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
        <w:gridCol w:w="974"/>
        <w:gridCol w:w="1341"/>
        <w:gridCol w:w="2076"/>
        <w:gridCol w:w="1533"/>
        <w:gridCol w:w="1350"/>
        <w:gridCol w:w="1678"/>
        <w:gridCol w:w="1759"/>
        <w:gridCol w:w="8"/>
      </w:tblGrid>
      <w:tr w:rsidR="008F7539" w:rsidRPr="00070ED8" w:rsidTr="00BD2BCC">
        <w:trPr>
          <w:gridBefore w:val="1"/>
          <w:wBefore w:w="8" w:type="dxa"/>
          <w:trHeight w:val="3710"/>
          <w:jc w:val="center"/>
        </w:trPr>
        <w:tc>
          <w:tcPr>
            <w:tcW w:w="10719"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BD2BCC">
        <w:trPr>
          <w:gridBefore w:val="1"/>
          <w:wBefore w:w="8" w:type="dxa"/>
          <w:trHeight w:val="3456"/>
          <w:jc w:val="center"/>
        </w:trPr>
        <w:tc>
          <w:tcPr>
            <w:tcW w:w="10719" w:type="dxa"/>
            <w:gridSpan w:val="8"/>
            <w:tcBorders>
              <w:top w:val="single" w:sz="12" w:space="0" w:color="auto"/>
              <w:left w:val="single" w:sz="12" w:space="0" w:color="auto"/>
              <w:bottom w:val="single" w:sz="12" w:space="0" w:color="auto"/>
              <w:right w:val="single" w:sz="12" w:space="0" w:color="auto"/>
            </w:tcBorders>
            <w:vAlign w:val="center"/>
          </w:tcPr>
          <w:p w:rsidR="00DF3C71" w:rsidRPr="00BD2BCC" w:rsidRDefault="009C307C" w:rsidP="00783609">
            <w:pPr>
              <w:widowControl w:val="0"/>
              <w:jc w:val="center"/>
              <w:rPr>
                <w:rFonts w:ascii="Arial" w:hAnsi="Arial" w:cs="B Zar"/>
                <w:b/>
                <w:bCs/>
                <w:sz w:val="36"/>
                <w:szCs w:val="36"/>
                <w:lang w:bidi="fa-IR"/>
              </w:rPr>
            </w:pPr>
            <w:r w:rsidRPr="00BD2BCC">
              <w:rPr>
                <w:rFonts w:ascii="Arial" w:hAnsi="Arial" w:cs="B Zar"/>
                <w:b/>
                <w:bCs/>
                <w:sz w:val="36"/>
                <w:szCs w:val="36"/>
                <w:lang w:bidi="fa-IR"/>
              </w:rPr>
              <w:t>SPECIFICATION FOR LBV</w:t>
            </w:r>
          </w:p>
          <w:p w:rsidR="002C6C95" w:rsidRPr="00BD2BCC" w:rsidRDefault="002C6C95" w:rsidP="00956369">
            <w:pPr>
              <w:widowControl w:val="0"/>
              <w:jc w:val="center"/>
              <w:rPr>
                <w:rFonts w:ascii="Arial" w:hAnsi="Arial" w:cs="B Zar"/>
                <w:b/>
                <w:bCs/>
                <w:color w:val="365F91" w:themeColor="accent1" w:themeShade="BF"/>
                <w:sz w:val="36"/>
                <w:szCs w:val="36"/>
                <w:lang w:bidi="fa-IR"/>
              </w:rPr>
            </w:pPr>
          </w:p>
          <w:p w:rsidR="002C6C95" w:rsidRPr="00BD2BCC" w:rsidRDefault="002C6C95" w:rsidP="00956369">
            <w:pPr>
              <w:widowControl w:val="0"/>
              <w:jc w:val="center"/>
              <w:rPr>
                <w:rFonts w:ascii="Arial" w:hAnsi="Arial" w:cs="B Zar"/>
                <w:b/>
                <w:bCs/>
                <w:color w:val="365F91" w:themeColor="accent1" w:themeShade="BF"/>
                <w:sz w:val="34"/>
                <w:szCs w:val="34"/>
                <w:rtl/>
                <w:lang w:bidi="fa-IR"/>
              </w:rPr>
            </w:pPr>
            <w:r w:rsidRPr="00BD2BCC">
              <w:rPr>
                <w:rFonts w:ascii="Arial" w:hAnsi="Arial" w:cs="B Zar" w:hint="cs"/>
                <w:b/>
                <w:bCs/>
                <w:color w:val="365F91" w:themeColor="accent1" w:themeShade="BF"/>
                <w:sz w:val="34"/>
                <w:szCs w:val="34"/>
                <w:rtl/>
                <w:lang w:bidi="fa-IR"/>
              </w:rPr>
              <w:t>نگهداشت و افزایش تولید میدان نفتی بینک</w:t>
            </w:r>
          </w:p>
        </w:tc>
      </w:tr>
      <w:tr w:rsidR="008C2434" w:rsidRPr="000E2E1E" w:rsidTr="00BD2B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gridSpan w:val="2"/>
            <w:tcBorders>
              <w:top w:val="single" w:sz="12" w:space="0" w:color="auto"/>
              <w:bottom w:val="single" w:sz="2" w:space="0" w:color="auto"/>
              <w:right w:val="single" w:sz="2" w:space="0" w:color="auto"/>
            </w:tcBorders>
            <w:vAlign w:val="center"/>
          </w:tcPr>
          <w:p w:rsidR="008C2434" w:rsidRPr="000E2E1E" w:rsidRDefault="008C2434" w:rsidP="00783609">
            <w:pPr>
              <w:widowControl w:val="0"/>
              <w:bidi w:val="0"/>
              <w:spacing w:before="20" w:after="20"/>
              <w:jc w:val="center"/>
              <w:rPr>
                <w:rFonts w:ascii="Arial" w:hAnsi="Arial" w:cs="Arial"/>
                <w:szCs w:val="20"/>
              </w:rPr>
            </w:pPr>
          </w:p>
        </w:tc>
        <w:tc>
          <w:tcPr>
            <w:tcW w:w="1341" w:type="dxa"/>
            <w:tcBorders>
              <w:top w:val="single" w:sz="12" w:space="0" w:color="auto"/>
              <w:left w:val="single" w:sz="2" w:space="0" w:color="auto"/>
              <w:bottom w:val="single" w:sz="2" w:space="0" w:color="auto"/>
              <w:right w:val="single" w:sz="2" w:space="0" w:color="auto"/>
            </w:tcBorders>
            <w:vAlign w:val="center"/>
          </w:tcPr>
          <w:p w:rsidR="008C2434" w:rsidRPr="000E2E1E" w:rsidRDefault="008C2434" w:rsidP="00783609">
            <w:pPr>
              <w:widowControl w:val="0"/>
              <w:bidi w:val="0"/>
              <w:spacing w:before="20" w:after="20"/>
              <w:ind w:left="-64" w:right="-115"/>
              <w:jc w:val="center"/>
              <w:rPr>
                <w:rFonts w:ascii="Arial" w:hAnsi="Arial" w:cs="Arial"/>
                <w:szCs w:val="20"/>
              </w:rPr>
            </w:pPr>
          </w:p>
        </w:tc>
        <w:tc>
          <w:tcPr>
            <w:tcW w:w="2076" w:type="dxa"/>
            <w:tcBorders>
              <w:top w:val="single" w:sz="12" w:space="0" w:color="auto"/>
              <w:left w:val="single" w:sz="2" w:space="0" w:color="auto"/>
              <w:bottom w:val="single" w:sz="2" w:space="0" w:color="auto"/>
              <w:right w:val="single" w:sz="2" w:space="0" w:color="auto"/>
            </w:tcBorders>
            <w:vAlign w:val="center"/>
          </w:tcPr>
          <w:p w:rsidR="008C2434" w:rsidRPr="000E2E1E" w:rsidRDefault="008C2434" w:rsidP="00783609">
            <w:pPr>
              <w:widowControl w:val="0"/>
              <w:bidi w:val="0"/>
              <w:spacing w:before="20" w:after="20"/>
              <w:ind w:left="-64" w:right="-115"/>
              <w:jc w:val="center"/>
              <w:rPr>
                <w:rFonts w:ascii="Arial" w:hAnsi="Arial" w:cs="Arial"/>
                <w:szCs w:val="20"/>
              </w:rPr>
            </w:pPr>
          </w:p>
        </w:tc>
        <w:tc>
          <w:tcPr>
            <w:tcW w:w="1533" w:type="dxa"/>
            <w:tcBorders>
              <w:top w:val="single" w:sz="12" w:space="0" w:color="auto"/>
              <w:left w:val="single" w:sz="2" w:space="0" w:color="auto"/>
              <w:bottom w:val="single" w:sz="2" w:space="0" w:color="auto"/>
              <w:right w:val="single" w:sz="2" w:space="0" w:color="auto"/>
            </w:tcBorders>
            <w:vAlign w:val="center"/>
          </w:tcPr>
          <w:p w:rsidR="008C2434" w:rsidRPr="00C66E37" w:rsidRDefault="008C2434" w:rsidP="00783609">
            <w:pPr>
              <w:widowControl w:val="0"/>
              <w:bidi w:val="0"/>
              <w:spacing w:before="20" w:after="20"/>
              <w:ind w:left="-46"/>
              <w:jc w:val="center"/>
              <w:rPr>
                <w:rFonts w:ascii="Arial" w:hAnsi="Arial" w:cs="Arial"/>
                <w:szCs w:val="20"/>
              </w:rPr>
            </w:pPr>
          </w:p>
        </w:tc>
        <w:tc>
          <w:tcPr>
            <w:tcW w:w="1350" w:type="dxa"/>
            <w:tcBorders>
              <w:top w:val="single" w:sz="12" w:space="0" w:color="auto"/>
              <w:left w:val="single" w:sz="2" w:space="0" w:color="auto"/>
              <w:bottom w:val="single" w:sz="2" w:space="0" w:color="auto"/>
              <w:right w:val="single" w:sz="2" w:space="0" w:color="auto"/>
            </w:tcBorders>
            <w:vAlign w:val="center"/>
          </w:tcPr>
          <w:p w:rsidR="008C2434" w:rsidRPr="000E2E1E" w:rsidRDefault="008C2434" w:rsidP="00783609">
            <w:pPr>
              <w:widowControl w:val="0"/>
              <w:bidi w:val="0"/>
              <w:spacing w:before="20" w:after="20"/>
              <w:jc w:val="center"/>
              <w:rPr>
                <w:rFonts w:ascii="Arial" w:hAnsi="Arial" w:cs="Arial"/>
                <w:szCs w:val="20"/>
              </w:rPr>
            </w:pPr>
          </w:p>
        </w:tc>
        <w:tc>
          <w:tcPr>
            <w:tcW w:w="1678" w:type="dxa"/>
            <w:tcBorders>
              <w:top w:val="single" w:sz="12" w:space="0" w:color="auto"/>
              <w:left w:val="single" w:sz="2" w:space="0" w:color="auto"/>
              <w:bottom w:val="single" w:sz="2" w:space="0" w:color="auto"/>
              <w:right w:val="single" w:sz="2" w:space="0" w:color="auto"/>
            </w:tcBorders>
            <w:vAlign w:val="center"/>
          </w:tcPr>
          <w:p w:rsidR="008C2434" w:rsidRPr="002918D6" w:rsidRDefault="008C2434" w:rsidP="00783609">
            <w:pPr>
              <w:widowControl w:val="0"/>
              <w:bidi w:val="0"/>
              <w:spacing w:before="20" w:after="20"/>
              <w:jc w:val="center"/>
              <w:rPr>
                <w:rFonts w:ascii="Arial" w:hAnsi="Arial" w:cs="Arial"/>
                <w:szCs w:val="20"/>
              </w:rPr>
            </w:pPr>
          </w:p>
        </w:tc>
        <w:tc>
          <w:tcPr>
            <w:tcW w:w="1759" w:type="dxa"/>
            <w:tcBorders>
              <w:left w:val="single" w:sz="2" w:space="0" w:color="auto"/>
              <w:bottom w:val="single" w:sz="2" w:space="0" w:color="auto"/>
            </w:tcBorders>
            <w:vAlign w:val="center"/>
          </w:tcPr>
          <w:p w:rsidR="008C2434" w:rsidRPr="000E2E1E" w:rsidRDefault="008C2434" w:rsidP="00783609">
            <w:pPr>
              <w:widowControl w:val="0"/>
              <w:bidi w:val="0"/>
              <w:spacing w:before="20" w:after="20"/>
              <w:ind w:left="180"/>
              <w:jc w:val="center"/>
              <w:rPr>
                <w:rFonts w:ascii="Arial" w:hAnsi="Arial" w:cs="Arial"/>
                <w:color w:val="000000"/>
                <w:szCs w:val="20"/>
              </w:rPr>
            </w:pPr>
          </w:p>
        </w:tc>
      </w:tr>
      <w:tr w:rsidR="00BD2BCC" w:rsidRPr="000E2E1E" w:rsidTr="00BD2B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gridSpan w:val="2"/>
            <w:tcBorders>
              <w:top w:val="single" w:sz="2" w:space="0" w:color="auto"/>
              <w:bottom w:val="single" w:sz="2" w:space="0" w:color="auto"/>
              <w:right w:val="single" w:sz="2" w:space="0" w:color="auto"/>
            </w:tcBorders>
            <w:vAlign w:val="center"/>
          </w:tcPr>
          <w:p w:rsidR="00BD2BCC" w:rsidRPr="00F73683" w:rsidRDefault="00BD2BCC" w:rsidP="00BD2BCC">
            <w:pPr>
              <w:widowControl w:val="0"/>
              <w:bidi w:val="0"/>
              <w:spacing w:before="20" w:after="20"/>
              <w:jc w:val="center"/>
              <w:rPr>
                <w:rFonts w:ascii="Arial" w:hAnsi="Arial" w:cs="Arial"/>
                <w:szCs w:val="20"/>
              </w:rPr>
            </w:pPr>
            <w:r>
              <w:rPr>
                <w:rFonts w:ascii="Arial" w:hAnsi="Arial" w:cs="Arial"/>
                <w:szCs w:val="20"/>
              </w:rPr>
              <w:t>D03</w:t>
            </w:r>
          </w:p>
        </w:tc>
        <w:tc>
          <w:tcPr>
            <w:tcW w:w="1341" w:type="dxa"/>
            <w:tcBorders>
              <w:top w:val="single" w:sz="2" w:space="0" w:color="auto"/>
              <w:left w:val="single" w:sz="2" w:space="0" w:color="auto"/>
              <w:bottom w:val="single" w:sz="2" w:space="0" w:color="auto"/>
              <w:right w:val="single" w:sz="2" w:space="0" w:color="auto"/>
            </w:tcBorders>
            <w:vAlign w:val="center"/>
          </w:tcPr>
          <w:p w:rsidR="00BD2BCC" w:rsidRPr="00F73683" w:rsidRDefault="0054100E" w:rsidP="00BD2BCC">
            <w:pPr>
              <w:widowControl w:val="0"/>
              <w:bidi w:val="0"/>
              <w:spacing w:before="20" w:after="20"/>
              <w:ind w:left="-64" w:right="-115"/>
              <w:jc w:val="center"/>
              <w:rPr>
                <w:rFonts w:ascii="Arial" w:hAnsi="Arial" w:cs="Arial"/>
                <w:szCs w:val="20"/>
              </w:rPr>
            </w:pPr>
            <w:r>
              <w:rPr>
                <w:rFonts w:ascii="Arial" w:hAnsi="Arial" w:cs="Arial"/>
                <w:szCs w:val="20"/>
              </w:rPr>
              <w:t>FEB</w:t>
            </w:r>
            <w:r w:rsidR="00BD2BCC">
              <w:rPr>
                <w:rFonts w:ascii="Arial" w:hAnsi="Arial" w:cs="Arial"/>
                <w:szCs w:val="20"/>
              </w:rPr>
              <w:t>. 2024</w:t>
            </w:r>
          </w:p>
        </w:tc>
        <w:tc>
          <w:tcPr>
            <w:tcW w:w="2076" w:type="dxa"/>
            <w:tcBorders>
              <w:top w:val="single" w:sz="2" w:space="0" w:color="auto"/>
              <w:left w:val="single" w:sz="2" w:space="0" w:color="auto"/>
              <w:bottom w:val="single" w:sz="2" w:space="0" w:color="auto"/>
              <w:right w:val="single" w:sz="2" w:space="0" w:color="auto"/>
            </w:tcBorders>
            <w:vAlign w:val="center"/>
          </w:tcPr>
          <w:p w:rsidR="00BD2BCC" w:rsidRPr="00F73683" w:rsidRDefault="00BD2BCC" w:rsidP="00BD2BCC">
            <w:pPr>
              <w:widowControl w:val="0"/>
              <w:bidi w:val="0"/>
              <w:spacing w:before="20" w:after="20"/>
              <w:ind w:left="-64" w:right="-115"/>
              <w:jc w:val="center"/>
              <w:rPr>
                <w:rFonts w:ascii="Arial" w:hAnsi="Arial" w:cs="Arial"/>
                <w:szCs w:val="20"/>
              </w:rPr>
            </w:pPr>
            <w:r w:rsidRPr="00F73683">
              <w:rPr>
                <w:rFonts w:ascii="Arial" w:hAnsi="Arial" w:cs="Arial"/>
                <w:szCs w:val="20"/>
              </w:rPr>
              <w:t>IFA</w:t>
            </w:r>
          </w:p>
        </w:tc>
        <w:tc>
          <w:tcPr>
            <w:tcW w:w="1533" w:type="dxa"/>
            <w:tcBorders>
              <w:top w:val="single" w:sz="2" w:space="0" w:color="auto"/>
              <w:left w:val="single" w:sz="2" w:space="0" w:color="auto"/>
              <w:bottom w:val="single" w:sz="2" w:space="0" w:color="auto"/>
              <w:right w:val="single" w:sz="2" w:space="0" w:color="auto"/>
            </w:tcBorders>
            <w:vAlign w:val="center"/>
          </w:tcPr>
          <w:p w:rsidR="00BD2BCC" w:rsidRPr="00F73683" w:rsidRDefault="00BD2BCC" w:rsidP="00BD2BCC">
            <w:pPr>
              <w:widowControl w:val="0"/>
              <w:bidi w:val="0"/>
              <w:spacing w:before="20" w:after="20"/>
              <w:ind w:left="-46"/>
              <w:jc w:val="center"/>
              <w:rPr>
                <w:rFonts w:ascii="Arial" w:hAnsi="Arial" w:cs="Arial"/>
                <w:szCs w:val="20"/>
              </w:rPr>
            </w:pPr>
            <w:r w:rsidRPr="00F73683">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vAlign w:val="center"/>
          </w:tcPr>
          <w:p w:rsidR="00BD2BCC" w:rsidRPr="00F73683" w:rsidRDefault="00BD2BCC" w:rsidP="00BD2BCC">
            <w:pPr>
              <w:widowControl w:val="0"/>
              <w:bidi w:val="0"/>
              <w:spacing w:before="20" w:after="20"/>
              <w:jc w:val="center"/>
              <w:rPr>
                <w:rFonts w:ascii="Arial" w:hAnsi="Arial" w:cs="Arial"/>
                <w:szCs w:val="20"/>
              </w:rPr>
            </w:pPr>
            <w:r w:rsidRPr="00F73683">
              <w:rPr>
                <w:rFonts w:ascii="Arial" w:hAnsi="Arial" w:cs="Arial"/>
                <w:szCs w:val="20"/>
              </w:rPr>
              <w:t>M.Fakharian</w:t>
            </w:r>
          </w:p>
        </w:tc>
        <w:tc>
          <w:tcPr>
            <w:tcW w:w="1678" w:type="dxa"/>
            <w:tcBorders>
              <w:top w:val="single" w:sz="2" w:space="0" w:color="auto"/>
              <w:left w:val="single" w:sz="2" w:space="0" w:color="auto"/>
              <w:bottom w:val="single" w:sz="2" w:space="0" w:color="auto"/>
              <w:right w:val="single" w:sz="2" w:space="0" w:color="auto"/>
            </w:tcBorders>
            <w:vAlign w:val="center"/>
          </w:tcPr>
          <w:p w:rsidR="00BD2BCC" w:rsidRPr="00F73683" w:rsidRDefault="00BD2BCC" w:rsidP="00BD2BCC">
            <w:pPr>
              <w:widowControl w:val="0"/>
              <w:bidi w:val="0"/>
              <w:spacing w:before="20" w:after="20"/>
              <w:jc w:val="center"/>
              <w:rPr>
                <w:rFonts w:ascii="Arial" w:hAnsi="Arial" w:cs="Arial"/>
                <w:szCs w:val="20"/>
              </w:rPr>
            </w:pPr>
            <w:r>
              <w:rPr>
                <w:rFonts w:ascii="Arial" w:hAnsi="Arial" w:cs="Arial"/>
                <w:szCs w:val="20"/>
              </w:rPr>
              <w:t>S.Faramarzpour</w:t>
            </w:r>
          </w:p>
        </w:tc>
        <w:tc>
          <w:tcPr>
            <w:tcW w:w="1759" w:type="dxa"/>
            <w:tcBorders>
              <w:top w:val="single" w:sz="2" w:space="0" w:color="auto"/>
              <w:left w:val="single" w:sz="2" w:space="0" w:color="auto"/>
              <w:bottom w:val="single" w:sz="2" w:space="0" w:color="auto"/>
            </w:tcBorders>
            <w:vAlign w:val="center"/>
          </w:tcPr>
          <w:p w:rsidR="00BD2BCC" w:rsidRPr="000E2E1E" w:rsidRDefault="00BD2BCC" w:rsidP="00BD2BCC">
            <w:pPr>
              <w:widowControl w:val="0"/>
              <w:bidi w:val="0"/>
              <w:spacing w:before="20" w:after="20"/>
              <w:ind w:left="180"/>
              <w:jc w:val="center"/>
              <w:rPr>
                <w:rFonts w:ascii="Arial" w:hAnsi="Arial" w:cs="Arial"/>
                <w:color w:val="000000"/>
                <w:szCs w:val="20"/>
              </w:rPr>
            </w:pPr>
          </w:p>
        </w:tc>
      </w:tr>
      <w:tr w:rsidR="00BD2BCC" w:rsidRPr="000E2E1E" w:rsidTr="00BD2B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gridSpan w:val="2"/>
            <w:tcBorders>
              <w:top w:val="single" w:sz="2" w:space="0" w:color="auto"/>
              <w:bottom w:val="single" w:sz="2" w:space="0" w:color="auto"/>
              <w:right w:val="single" w:sz="2" w:space="0" w:color="auto"/>
            </w:tcBorders>
            <w:vAlign w:val="center"/>
          </w:tcPr>
          <w:p w:rsidR="00BD2BCC" w:rsidRPr="00F73683" w:rsidRDefault="00BD2BCC" w:rsidP="00BD2BCC">
            <w:pPr>
              <w:widowControl w:val="0"/>
              <w:bidi w:val="0"/>
              <w:spacing w:before="20" w:after="20"/>
              <w:jc w:val="center"/>
              <w:rPr>
                <w:rFonts w:ascii="Arial" w:hAnsi="Arial" w:cs="Arial"/>
                <w:szCs w:val="20"/>
              </w:rPr>
            </w:pPr>
            <w:r>
              <w:rPr>
                <w:rFonts w:ascii="Arial" w:hAnsi="Arial" w:cs="Arial"/>
                <w:szCs w:val="20"/>
              </w:rPr>
              <w:t>D02</w:t>
            </w:r>
          </w:p>
        </w:tc>
        <w:tc>
          <w:tcPr>
            <w:tcW w:w="1341" w:type="dxa"/>
            <w:tcBorders>
              <w:top w:val="single" w:sz="2" w:space="0" w:color="auto"/>
              <w:left w:val="single" w:sz="2" w:space="0" w:color="auto"/>
              <w:bottom w:val="single" w:sz="2" w:space="0" w:color="auto"/>
              <w:right w:val="single" w:sz="2" w:space="0" w:color="auto"/>
            </w:tcBorders>
            <w:vAlign w:val="center"/>
          </w:tcPr>
          <w:p w:rsidR="00BD2BCC" w:rsidRPr="00F73683" w:rsidRDefault="00BD2BCC" w:rsidP="00BD2BCC">
            <w:pPr>
              <w:widowControl w:val="0"/>
              <w:bidi w:val="0"/>
              <w:spacing w:before="20" w:after="20"/>
              <w:ind w:left="-64" w:right="-115"/>
              <w:jc w:val="center"/>
              <w:rPr>
                <w:rFonts w:ascii="Arial" w:hAnsi="Arial" w:cs="Arial"/>
                <w:szCs w:val="20"/>
              </w:rPr>
            </w:pPr>
            <w:r>
              <w:rPr>
                <w:rFonts w:ascii="Arial" w:hAnsi="Arial" w:cs="Arial"/>
                <w:szCs w:val="20"/>
              </w:rPr>
              <w:t>OCT. 2023</w:t>
            </w:r>
          </w:p>
        </w:tc>
        <w:tc>
          <w:tcPr>
            <w:tcW w:w="2076" w:type="dxa"/>
            <w:tcBorders>
              <w:top w:val="single" w:sz="2" w:space="0" w:color="auto"/>
              <w:left w:val="single" w:sz="2" w:space="0" w:color="auto"/>
              <w:bottom w:val="single" w:sz="2" w:space="0" w:color="auto"/>
              <w:right w:val="single" w:sz="2" w:space="0" w:color="auto"/>
            </w:tcBorders>
            <w:vAlign w:val="center"/>
          </w:tcPr>
          <w:p w:rsidR="00BD2BCC" w:rsidRPr="00F73683" w:rsidRDefault="00BD2BCC" w:rsidP="00BD2BCC">
            <w:pPr>
              <w:widowControl w:val="0"/>
              <w:bidi w:val="0"/>
              <w:spacing w:before="20" w:after="20"/>
              <w:ind w:left="-64" w:right="-115"/>
              <w:jc w:val="center"/>
              <w:rPr>
                <w:rFonts w:ascii="Arial" w:hAnsi="Arial" w:cs="Arial"/>
                <w:szCs w:val="20"/>
              </w:rPr>
            </w:pPr>
            <w:r w:rsidRPr="00F73683">
              <w:rPr>
                <w:rFonts w:ascii="Arial" w:hAnsi="Arial" w:cs="Arial"/>
                <w:szCs w:val="20"/>
              </w:rPr>
              <w:t>IFA</w:t>
            </w:r>
          </w:p>
        </w:tc>
        <w:tc>
          <w:tcPr>
            <w:tcW w:w="1533" w:type="dxa"/>
            <w:tcBorders>
              <w:top w:val="single" w:sz="2" w:space="0" w:color="auto"/>
              <w:left w:val="single" w:sz="2" w:space="0" w:color="auto"/>
              <w:bottom w:val="single" w:sz="2" w:space="0" w:color="auto"/>
              <w:right w:val="single" w:sz="2" w:space="0" w:color="auto"/>
            </w:tcBorders>
            <w:vAlign w:val="center"/>
          </w:tcPr>
          <w:p w:rsidR="00BD2BCC" w:rsidRPr="00F73683" w:rsidRDefault="00BD2BCC" w:rsidP="00BD2BCC">
            <w:pPr>
              <w:widowControl w:val="0"/>
              <w:bidi w:val="0"/>
              <w:spacing w:before="20" w:after="20"/>
              <w:ind w:left="-46"/>
              <w:jc w:val="center"/>
              <w:rPr>
                <w:rFonts w:ascii="Arial" w:hAnsi="Arial" w:cs="Arial"/>
                <w:szCs w:val="20"/>
              </w:rPr>
            </w:pPr>
            <w:r w:rsidRPr="00F73683">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vAlign w:val="center"/>
          </w:tcPr>
          <w:p w:rsidR="00BD2BCC" w:rsidRPr="00F73683" w:rsidRDefault="00BD2BCC" w:rsidP="00BD2BCC">
            <w:pPr>
              <w:widowControl w:val="0"/>
              <w:bidi w:val="0"/>
              <w:spacing w:before="20" w:after="20"/>
              <w:jc w:val="center"/>
              <w:rPr>
                <w:rFonts w:ascii="Arial" w:hAnsi="Arial" w:cs="Arial"/>
                <w:szCs w:val="20"/>
              </w:rPr>
            </w:pPr>
            <w:r w:rsidRPr="00F73683">
              <w:rPr>
                <w:rFonts w:ascii="Arial" w:hAnsi="Arial" w:cs="Arial"/>
                <w:szCs w:val="20"/>
              </w:rPr>
              <w:t>M.Fakharian</w:t>
            </w:r>
          </w:p>
        </w:tc>
        <w:tc>
          <w:tcPr>
            <w:tcW w:w="1678" w:type="dxa"/>
            <w:tcBorders>
              <w:top w:val="single" w:sz="2" w:space="0" w:color="auto"/>
              <w:left w:val="single" w:sz="2" w:space="0" w:color="auto"/>
              <w:bottom w:val="single" w:sz="2" w:space="0" w:color="auto"/>
              <w:right w:val="single" w:sz="2" w:space="0" w:color="auto"/>
            </w:tcBorders>
            <w:vAlign w:val="center"/>
          </w:tcPr>
          <w:p w:rsidR="00BD2BCC" w:rsidRPr="00F73683" w:rsidRDefault="00BD2BCC" w:rsidP="00BD2BCC">
            <w:pPr>
              <w:widowControl w:val="0"/>
              <w:bidi w:val="0"/>
              <w:spacing w:before="20" w:after="20"/>
              <w:jc w:val="center"/>
              <w:rPr>
                <w:rFonts w:ascii="Arial" w:hAnsi="Arial" w:cs="Arial"/>
                <w:szCs w:val="20"/>
              </w:rPr>
            </w:pPr>
            <w:r>
              <w:rPr>
                <w:rFonts w:ascii="Arial" w:hAnsi="Arial" w:cs="Arial"/>
                <w:szCs w:val="20"/>
              </w:rPr>
              <w:t>S.Faramarzpour</w:t>
            </w:r>
          </w:p>
        </w:tc>
        <w:tc>
          <w:tcPr>
            <w:tcW w:w="1759" w:type="dxa"/>
            <w:tcBorders>
              <w:top w:val="single" w:sz="2" w:space="0" w:color="auto"/>
              <w:left w:val="single" w:sz="2" w:space="0" w:color="auto"/>
              <w:bottom w:val="single" w:sz="2" w:space="0" w:color="auto"/>
            </w:tcBorders>
            <w:vAlign w:val="center"/>
          </w:tcPr>
          <w:p w:rsidR="00BD2BCC" w:rsidRPr="000E2E1E" w:rsidRDefault="00BD2BCC" w:rsidP="00BD2BCC">
            <w:pPr>
              <w:widowControl w:val="0"/>
              <w:bidi w:val="0"/>
              <w:spacing w:before="20" w:after="20"/>
              <w:ind w:left="180"/>
              <w:jc w:val="center"/>
              <w:rPr>
                <w:rFonts w:ascii="Arial" w:hAnsi="Arial" w:cs="Arial"/>
                <w:color w:val="000000"/>
                <w:szCs w:val="20"/>
              </w:rPr>
            </w:pPr>
          </w:p>
        </w:tc>
      </w:tr>
      <w:tr w:rsidR="00BD2BCC" w:rsidRPr="000E2E1E" w:rsidTr="00BD2B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gridSpan w:val="2"/>
            <w:tcBorders>
              <w:top w:val="single" w:sz="2" w:space="0" w:color="auto"/>
              <w:bottom w:val="single" w:sz="4" w:space="0" w:color="auto"/>
              <w:right w:val="single" w:sz="2" w:space="0" w:color="auto"/>
            </w:tcBorders>
            <w:vAlign w:val="center"/>
          </w:tcPr>
          <w:p w:rsidR="00BD2BCC" w:rsidRPr="00F73683" w:rsidRDefault="00BD2BCC" w:rsidP="00BD2BCC">
            <w:pPr>
              <w:widowControl w:val="0"/>
              <w:bidi w:val="0"/>
              <w:spacing w:before="20" w:after="20"/>
              <w:jc w:val="center"/>
              <w:rPr>
                <w:rFonts w:ascii="Arial" w:hAnsi="Arial" w:cs="Arial"/>
                <w:szCs w:val="20"/>
              </w:rPr>
            </w:pPr>
            <w:r w:rsidRPr="00F73683">
              <w:rPr>
                <w:rFonts w:ascii="Arial" w:hAnsi="Arial" w:cs="Arial"/>
                <w:szCs w:val="20"/>
              </w:rPr>
              <w:t>D01</w:t>
            </w:r>
          </w:p>
        </w:tc>
        <w:tc>
          <w:tcPr>
            <w:tcW w:w="1341" w:type="dxa"/>
            <w:tcBorders>
              <w:top w:val="single" w:sz="2" w:space="0" w:color="auto"/>
              <w:left w:val="single" w:sz="2" w:space="0" w:color="auto"/>
              <w:bottom w:val="single" w:sz="4" w:space="0" w:color="auto"/>
              <w:right w:val="single" w:sz="2" w:space="0" w:color="auto"/>
            </w:tcBorders>
            <w:vAlign w:val="center"/>
          </w:tcPr>
          <w:p w:rsidR="00BD2BCC" w:rsidRPr="00F73683" w:rsidRDefault="00BD2BCC" w:rsidP="00BD2BCC">
            <w:pPr>
              <w:widowControl w:val="0"/>
              <w:bidi w:val="0"/>
              <w:spacing w:before="20" w:after="20"/>
              <w:ind w:left="-64" w:right="-115"/>
              <w:jc w:val="center"/>
              <w:rPr>
                <w:rFonts w:ascii="Arial" w:hAnsi="Arial" w:cs="Arial"/>
                <w:szCs w:val="20"/>
              </w:rPr>
            </w:pPr>
            <w:r w:rsidRPr="00F73683">
              <w:rPr>
                <w:rFonts w:ascii="Arial" w:hAnsi="Arial" w:cs="Arial"/>
                <w:szCs w:val="20"/>
              </w:rPr>
              <w:t>JAN. 2021</w:t>
            </w:r>
          </w:p>
        </w:tc>
        <w:tc>
          <w:tcPr>
            <w:tcW w:w="2076" w:type="dxa"/>
            <w:tcBorders>
              <w:top w:val="single" w:sz="2" w:space="0" w:color="auto"/>
              <w:left w:val="single" w:sz="2" w:space="0" w:color="auto"/>
              <w:bottom w:val="single" w:sz="4" w:space="0" w:color="auto"/>
              <w:right w:val="single" w:sz="2" w:space="0" w:color="auto"/>
            </w:tcBorders>
            <w:vAlign w:val="center"/>
          </w:tcPr>
          <w:p w:rsidR="00BD2BCC" w:rsidRPr="00F73683" w:rsidRDefault="00BD2BCC" w:rsidP="00BD2BCC">
            <w:pPr>
              <w:widowControl w:val="0"/>
              <w:bidi w:val="0"/>
              <w:spacing w:before="20" w:after="20"/>
              <w:ind w:left="-64" w:right="-115"/>
              <w:jc w:val="center"/>
              <w:rPr>
                <w:rFonts w:ascii="Arial" w:hAnsi="Arial" w:cs="Arial"/>
                <w:szCs w:val="20"/>
              </w:rPr>
            </w:pPr>
            <w:r w:rsidRPr="00F73683">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rsidR="00BD2BCC" w:rsidRPr="00F73683" w:rsidRDefault="00BD2BCC" w:rsidP="00BD2BCC">
            <w:pPr>
              <w:widowControl w:val="0"/>
              <w:bidi w:val="0"/>
              <w:spacing w:before="20" w:after="20"/>
              <w:ind w:left="-46"/>
              <w:jc w:val="center"/>
              <w:rPr>
                <w:rFonts w:ascii="Arial" w:hAnsi="Arial" w:cs="Arial"/>
                <w:szCs w:val="20"/>
              </w:rPr>
            </w:pPr>
            <w:r w:rsidRPr="00F73683">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BD2BCC" w:rsidRPr="00F73683" w:rsidRDefault="00BD2BCC" w:rsidP="00BD2BCC">
            <w:pPr>
              <w:widowControl w:val="0"/>
              <w:bidi w:val="0"/>
              <w:spacing w:before="20" w:after="20"/>
              <w:jc w:val="center"/>
              <w:rPr>
                <w:rFonts w:ascii="Arial" w:hAnsi="Arial" w:cs="Arial"/>
                <w:szCs w:val="20"/>
              </w:rPr>
            </w:pPr>
            <w:r w:rsidRPr="00F73683">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rsidR="00BD2BCC" w:rsidRPr="00F73683" w:rsidRDefault="00BD2BCC" w:rsidP="00BD2BCC">
            <w:pPr>
              <w:widowControl w:val="0"/>
              <w:bidi w:val="0"/>
              <w:spacing w:before="20" w:after="20"/>
              <w:jc w:val="center"/>
              <w:rPr>
                <w:rFonts w:ascii="Arial" w:hAnsi="Arial" w:cs="Arial"/>
                <w:szCs w:val="20"/>
              </w:rPr>
            </w:pPr>
            <w:r w:rsidRPr="00F73683">
              <w:rPr>
                <w:rFonts w:ascii="Arial" w:hAnsi="Arial" w:cs="Arial"/>
                <w:szCs w:val="20"/>
              </w:rPr>
              <w:t>M.Mehrshad</w:t>
            </w:r>
          </w:p>
        </w:tc>
        <w:tc>
          <w:tcPr>
            <w:tcW w:w="1759" w:type="dxa"/>
            <w:tcBorders>
              <w:top w:val="single" w:sz="2" w:space="0" w:color="auto"/>
              <w:left w:val="single" w:sz="2" w:space="0" w:color="auto"/>
              <w:bottom w:val="single" w:sz="4" w:space="0" w:color="auto"/>
            </w:tcBorders>
            <w:vAlign w:val="center"/>
          </w:tcPr>
          <w:p w:rsidR="00BD2BCC" w:rsidRPr="00166DD9" w:rsidRDefault="00BD2BCC" w:rsidP="00BD2BCC">
            <w:pPr>
              <w:widowControl w:val="0"/>
              <w:bidi w:val="0"/>
              <w:spacing w:before="20" w:after="20"/>
              <w:jc w:val="center"/>
              <w:rPr>
                <w:rFonts w:ascii="Arial" w:hAnsi="Arial" w:cs="Arial"/>
                <w:szCs w:val="20"/>
                <w:highlight w:val="lightGray"/>
              </w:rPr>
            </w:pPr>
          </w:p>
        </w:tc>
      </w:tr>
      <w:tr w:rsidR="00BD2BCC" w:rsidRPr="000E2E1E" w:rsidTr="00BD2B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gridSpan w:val="2"/>
            <w:tcBorders>
              <w:top w:val="single" w:sz="2" w:space="0" w:color="auto"/>
              <w:bottom w:val="single" w:sz="4" w:space="0" w:color="auto"/>
              <w:right w:val="single" w:sz="2" w:space="0" w:color="auto"/>
            </w:tcBorders>
            <w:vAlign w:val="center"/>
          </w:tcPr>
          <w:p w:rsidR="00BD2BCC" w:rsidRPr="000E2E1E" w:rsidRDefault="00BD2BCC" w:rsidP="00BD2BCC">
            <w:pPr>
              <w:widowControl w:val="0"/>
              <w:bidi w:val="0"/>
              <w:spacing w:before="20" w:after="20"/>
              <w:jc w:val="center"/>
              <w:rPr>
                <w:rFonts w:ascii="Arial" w:hAnsi="Arial" w:cs="Arial"/>
                <w:szCs w:val="20"/>
              </w:rPr>
            </w:pPr>
            <w:r>
              <w:rPr>
                <w:rFonts w:ascii="Arial" w:hAnsi="Arial" w:cs="Arial"/>
                <w:szCs w:val="20"/>
              </w:rPr>
              <w:t>D00</w:t>
            </w:r>
          </w:p>
        </w:tc>
        <w:tc>
          <w:tcPr>
            <w:tcW w:w="1341" w:type="dxa"/>
            <w:tcBorders>
              <w:top w:val="single" w:sz="2" w:space="0" w:color="auto"/>
              <w:left w:val="single" w:sz="2" w:space="0" w:color="auto"/>
              <w:bottom w:val="single" w:sz="4" w:space="0" w:color="auto"/>
              <w:right w:val="single" w:sz="2" w:space="0" w:color="auto"/>
            </w:tcBorders>
            <w:vAlign w:val="center"/>
          </w:tcPr>
          <w:p w:rsidR="00BD2BCC" w:rsidRPr="000E2E1E" w:rsidRDefault="00BD2BCC" w:rsidP="00BD2BCC">
            <w:pPr>
              <w:widowControl w:val="0"/>
              <w:bidi w:val="0"/>
              <w:spacing w:before="20" w:after="20"/>
              <w:ind w:left="-64" w:right="-115"/>
              <w:jc w:val="center"/>
              <w:rPr>
                <w:rFonts w:ascii="Arial" w:hAnsi="Arial" w:cs="Arial"/>
                <w:szCs w:val="20"/>
              </w:rPr>
            </w:pPr>
            <w:r>
              <w:rPr>
                <w:rFonts w:ascii="Arial" w:hAnsi="Arial" w:cs="Arial"/>
                <w:szCs w:val="20"/>
              </w:rPr>
              <w:t>AUG. 2021</w:t>
            </w:r>
          </w:p>
        </w:tc>
        <w:tc>
          <w:tcPr>
            <w:tcW w:w="2076" w:type="dxa"/>
            <w:tcBorders>
              <w:top w:val="single" w:sz="2" w:space="0" w:color="auto"/>
              <w:left w:val="single" w:sz="2" w:space="0" w:color="auto"/>
              <w:bottom w:val="single" w:sz="4" w:space="0" w:color="auto"/>
              <w:right w:val="single" w:sz="2" w:space="0" w:color="auto"/>
            </w:tcBorders>
            <w:vAlign w:val="center"/>
          </w:tcPr>
          <w:p w:rsidR="00BD2BCC" w:rsidRPr="000E2E1E" w:rsidRDefault="00BD2BCC" w:rsidP="00BD2BCC">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BD2BCC" w:rsidRPr="00C66E37" w:rsidRDefault="00BD2BCC" w:rsidP="00BD2BCC">
            <w:pPr>
              <w:widowControl w:val="0"/>
              <w:bidi w:val="0"/>
              <w:spacing w:before="20" w:after="20"/>
              <w:ind w:left="-46"/>
              <w:jc w:val="center"/>
              <w:rPr>
                <w:rFonts w:ascii="Arial" w:hAnsi="Arial" w:cs="Arial"/>
                <w:szCs w:val="20"/>
              </w:rPr>
            </w:pPr>
            <w:r w:rsidRPr="00C66E37">
              <w:rPr>
                <w:rFonts w:ascii="Arial" w:hAnsi="Arial" w:cs="Arial"/>
                <w:szCs w:val="20"/>
              </w:rPr>
              <w:t>M.Asgharnejad</w:t>
            </w:r>
          </w:p>
        </w:tc>
        <w:tc>
          <w:tcPr>
            <w:tcW w:w="1350" w:type="dxa"/>
            <w:tcBorders>
              <w:top w:val="single" w:sz="2" w:space="0" w:color="auto"/>
              <w:left w:val="single" w:sz="2" w:space="0" w:color="auto"/>
              <w:bottom w:val="single" w:sz="4" w:space="0" w:color="auto"/>
              <w:right w:val="single" w:sz="2" w:space="0" w:color="auto"/>
            </w:tcBorders>
            <w:vAlign w:val="center"/>
          </w:tcPr>
          <w:p w:rsidR="00BD2BCC" w:rsidRPr="000E2E1E" w:rsidRDefault="00BD2BCC" w:rsidP="00BD2BCC">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rsidR="00BD2BCC" w:rsidRPr="002918D6" w:rsidRDefault="00BD2BCC" w:rsidP="00BD2BCC">
            <w:pPr>
              <w:widowControl w:val="0"/>
              <w:bidi w:val="0"/>
              <w:spacing w:before="20" w:after="20"/>
              <w:jc w:val="center"/>
              <w:rPr>
                <w:rFonts w:ascii="Arial" w:hAnsi="Arial" w:cs="Arial"/>
                <w:szCs w:val="20"/>
              </w:rPr>
            </w:pPr>
            <w:r w:rsidRPr="002918D6">
              <w:rPr>
                <w:rFonts w:ascii="Arial" w:hAnsi="Arial" w:cs="Arial"/>
                <w:szCs w:val="20"/>
              </w:rPr>
              <w:t>Sh.Ghalikar</w:t>
            </w:r>
          </w:p>
        </w:tc>
        <w:tc>
          <w:tcPr>
            <w:tcW w:w="1759" w:type="dxa"/>
            <w:tcBorders>
              <w:top w:val="single" w:sz="2" w:space="0" w:color="auto"/>
              <w:left w:val="single" w:sz="2" w:space="0" w:color="auto"/>
              <w:bottom w:val="single" w:sz="4" w:space="0" w:color="auto"/>
            </w:tcBorders>
            <w:vAlign w:val="center"/>
          </w:tcPr>
          <w:p w:rsidR="00BD2BCC" w:rsidRPr="000E2E1E" w:rsidRDefault="00BD2BCC" w:rsidP="00BD2BCC">
            <w:pPr>
              <w:widowControl w:val="0"/>
              <w:bidi w:val="0"/>
              <w:spacing w:before="20" w:after="20"/>
              <w:ind w:left="180"/>
              <w:jc w:val="center"/>
              <w:rPr>
                <w:rFonts w:ascii="Arial" w:hAnsi="Arial" w:cs="Arial"/>
                <w:color w:val="000000"/>
                <w:szCs w:val="20"/>
              </w:rPr>
            </w:pPr>
          </w:p>
        </w:tc>
      </w:tr>
      <w:tr w:rsidR="00BD2BCC" w:rsidRPr="000E2E1E" w:rsidTr="00BD2B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gridSpan w:val="2"/>
            <w:tcBorders>
              <w:top w:val="single" w:sz="2" w:space="0" w:color="auto"/>
              <w:bottom w:val="single" w:sz="4" w:space="0" w:color="auto"/>
              <w:right w:val="single" w:sz="2" w:space="0" w:color="auto"/>
            </w:tcBorders>
            <w:vAlign w:val="center"/>
          </w:tcPr>
          <w:p w:rsidR="00BD2BCC" w:rsidRPr="00CD3973" w:rsidRDefault="00BD2BCC" w:rsidP="00BD2BC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41" w:type="dxa"/>
            <w:tcBorders>
              <w:top w:val="single" w:sz="2" w:space="0" w:color="auto"/>
              <w:left w:val="single" w:sz="2" w:space="0" w:color="auto"/>
              <w:bottom w:val="single" w:sz="4" w:space="0" w:color="auto"/>
              <w:right w:val="single" w:sz="2" w:space="0" w:color="auto"/>
            </w:tcBorders>
            <w:vAlign w:val="center"/>
          </w:tcPr>
          <w:p w:rsidR="00BD2BCC" w:rsidRPr="00CD3973" w:rsidRDefault="00BD2BCC" w:rsidP="00BD2BCC">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076" w:type="dxa"/>
            <w:tcBorders>
              <w:top w:val="single" w:sz="2" w:space="0" w:color="auto"/>
              <w:left w:val="single" w:sz="2" w:space="0" w:color="auto"/>
              <w:bottom w:val="single" w:sz="4" w:space="0" w:color="auto"/>
              <w:right w:val="single" w:sz="2" w:space="0" w:color="auto"/>
            </w:tcBorders>
            <w:vAlign w:val="center"/>
          </w:tcPr>
          <w:p w:rsidR="00BD2BCC" w:rsidRPr="00CD3973" w:rsidRDefault="00BD2BCC" w:rsidP="00BD2BCC">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rsidR="00BD2BCC" w:rsidRPr="00CD3973" w:rsidRDefault="00BD2BCC" w:rsidP="00BD2BCC">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BD2BCC" w:rsidRPr="00CD3973" w:rsidRDefault="00BD2BCC" w:rsidP="00BD2BC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678" w:type="dxa"/>
            <w:tcBorders>
              <w:top w:val="single" w:sz="2" w:space="0" w:color="auto"/>
              <w:left w:val="single" w:sz="2" w:space="0" w:color="auto"/>
              <w:bottom w:val="single" w:sz="4" w:space="0" w:color="auto"/>
              <w:right w:val="single" w:sz="2" w:space="0" w:color="auto"/>
            </w:tcBorders>
            <w:vAlign w:val="center"/>
          </w:tcPr>
          <w:p w:rsidR="00BD2BCC" w:rsidRPr="00CD3973" w:rsidRDefault="00BD2BCC" w:rsidP="00BD2BC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59" w:type="dxa"/>
            <w:tcBorders>
              <w:top w:val="single" w:sz="2" w:space="0" w:color="auto"/>
              <w:left w:val="single" w:sz="2" w:space="0" w:color="auto"/>
              <w:bottom w:val="single" w:sz="4" w:space="0" w:color="auto"/>
            </w:tcBorders>
            <w:vAlign w:val="center"/>
          </w:tcPr>
          <w:p w:rsidR="00BD2BCC" w:rsidRPr="00CD3973" w:rsidRDefault="00BD2BCC" w:rsidP="00BD2BCC">
            <w:pPr>
              <w:widowControl w:val="0"/>
              <w:bidi w:val="0"/>
              <w:spacing w:before="20" w:after="20"/>
              <w:ind w:hanging="59"/>
              <w:jc w:val="center"/>
              <w:rPr>
                <w:rFonts w:ascii="Arial" w:hAnsi="Arial" w:cs="Arial"/>
                <w:b/>
                <w:bCs/>
                <w:color w:val="000000"/>
                <w:sz w:val="17"/>
                <w:szCs w:val="17"/>
              </w:rPr>
            </w:pPr>
            <w:r w:rsidRPr="00005214">
              <w:rPr>
                <w:rFonts w:ascii="Arial" w:hAnsi="Arial" w:cs="Arial"/>
                <w:b/>
                <w:bCs/>
                <w:color w:val="000000"/>
                <w:sz w:val="17"/>
                <w:szCs w:val="17"/>
              </w:rPr>
              <w:t>CLINET Approval</w:t>
            </w:r>
          </w:p>
        </w:tc>
      </w:tr>
      <w:tr w:rsidR="00BD2BCC" w:rsidRPr="00FB14E1" w:rsidTr="00BD2B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23" w:type="dxa"/>
            <w:gridSpan w:val="3"/>
            <w:tcBorders>
              <w:top w:val="single" w:sz="4" w:space="0" w:color="auto"/>
              <w:bottom w:val="single" w:sz="4" w:space="0" w:color="auto"/>
              <w:right w:val="single" w:sz="4" w:space="0" w:color="auto"/>
            </w:tcBorders>
            <w:vAlign w:val="center"/>
          </w:tcPr>
          <w:p w:rsidR="00BD2BCC" w:rsidRPr="00FB14E1" w:rsidRDefault="00BD2BCC" w:rsidP="00BD2BCC">
            <w:pPr>
              <w:widowControl w:val="0"/>
              <w:bidi w:val="0"/>
              <w:ind w:hanging="59"/>
              <w:jc w:val="both"/>
              <w:rPr>
                <w:rFonts w:ascii="Arial" w:hAnsi="Arial" w:cs="Arial"/>
                <w:b/>
                <w:bCs/>
                <w:color w:val="000000"/>
                <w:sz w:val="18"/>
                <w:szCs w:val="18"/>
              </w:rPr>
            </w:pPr>
            <w:r>
              <w:rPr>
                <w:rFonts w:ascii="Arial" w:hAnsi="Arial" w:cs="Arial"/>
                <w:b/>
                <w:bCs/>
                <w:sz w:val="18"/>
                <w:szCs w:val="18"/>
              </w:rPr>
              <w:t>Class:2</w:t>
            </w:r>
          </w:p>
        </w:tc>
        <w:tc>
          <w:tcPr>
            <w:tcW w:w="8396" w:type="dxa"/>
            <w:gridSpan w:val="5"/>
            <w:tcBorders>
              <w:top w:val="single" w:sz="4" w:space="0" w:color="auto"/>
              <w:left w:val="single" w:sz="4" w:space="0" w:color="auto"/>
              <w:bottom w:val="single" w:sz="4" w:space="0" w:color="auto"/>
            </w:tcBorders>
            <w:vAlign w:val="center"/>
          </w:tcPr>
          <w:p w:rsidR="00BD2BCC" w:rsidRPr="00EB78B2" w:rsidRDefault="00BD2BCC" w:rsidP="00BD2BCC">
            <w:pPr>
              <w:widowControl w:val="0"/>
              <w:bidi w:val="0"/>
              <w:ind w:hanging="59"/>
              <w:jc w:val="both"/>
            </w:pPr>
            <w:r w:rsidRPr="00005214">
              <w:rPr>
                <w:rFonts w:asciiTheme="minorBidi" w:hAnsiTheme="minorBidi" w:cstheme="minorBidi"/>
                <w:b/>
                <w:bCs/>
                <w:color w:val="000000"/>
                <w:sz w:val="17"/>
                <w:szCs w:val="17"/>
              </w:rPr>
              <w:t>CLIENT Doc</w:t>
            </w:r>
            <w:r w:rsidRPr="0045129D">
              <w:rPr>
                <w:rFonts w:asciiTheme="minorBidi" w:hAnsiTheme="minorBidi" w:cstheme="minorBidi"/>
                <w:b/>
                <w:bCs/>
                <w:color w:val="000000"/>
                <w:sz w:val="17"/>
                <w:szCs w:val="17"/>
              </w:rPr>
              <w:t>. Number:</w:t>
            </w:r>
            <w:r>
              <w:rPr>
                <w:rFonts w:asciiTheme="minorBidi" w:hAnsiTheme="minorBidi" w:cstheme="minorBidi"/>
                <w:b/>
                <w:bCs/>
                <w:color w:val="000000"/>
                <w:sz w:val="17"/>
                <w:szCs w:val="17"/>
              </w:rPr>
              <w:t xml:space="preserve"> </w:t>
            </w:r>
            <w:r w:rsidRPr="00EB78B2">
              <w:rPr>
                <w:rFonts w:asciiTheme="minorBidi" w:hAnsiTheme="minorBidi" w:cstheme="minorBidi"/>
                <w:b/>
                <w:bCs/>
                <w:color w:val="000000"/>
                <w:sz w:val="17"/>
                <w:szCs w:val="17"/>
              </w:rPr>
              <w:t>F9J-707191</w:t>
            </w:r>
          </w:p>
        </w:tc>
      </w:tr>
      <w:tr w:rsidR="00BD2BCC" w:rsidRPr="00FB14E1" w:rsidTr="00BD2B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gridSpan w:val="2"/>
            <w:tcBorders>
              <w:top w:val="single" w:sz="4" w:space="0" w:color="auto"/>
              <w:right w:val="nil"/>
            </w:tcBorders>
          </w:tcPr>
          <w:p w:rsidR="00BD2BCC" w:rsidRPr="00FB14E1" w:rsidRDefault="00BD2BCC" w:rsidP="00BD2BCC">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BD2BCC" w:rsidRDefault="00BD2BCC" w:rsidP="00BD2BCC">
            <w:pPr>
              <w:widowControl w:val="0"/>
              <w:bidi w:val="0"/>
              <w:spacing w:before="60" w:after="60"/>
              <w:ind w:hanging="57"/>
              <w:rPr>
                <w:rFonts w:asciiTheme="minorBidi" w:hAnsiTheme="minorBidi" w:cstheme="minorBidi"/>
                <w:b/>
                <w:bCs/>
                <w:color w:val="000000"/>
                <w:sz w:val="14"/>
                <w:szCs w:val="14"/>
              </w:rPr>
            </w:pPr>
          </w:p>
          <w:p w:rsidR="00BD2BCC" w:rsidRPr="00C10E61" w:rsidRDefault="00BD2BCC" w:rsidP="00BD2BC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BD2BCC" w:rsidRPr="00C10E61" w:rsidRDefault="00BD2BCC" w:rsidP="00BD2BC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bookmarkStart w:id="0" w:name="_GoBack"/>
            <w:bookmarkEnd w:id="0"/>
          </w:p>
          <w:p w:rsidR="00BD2BCC" w:rsidRPr="00C10E61" w:rsidRDefault="00BD2BCC" w:rsidP="00BD2BC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BD2BCC" w:rsidRPr="00C10E61" w:rsidRDefault="00BD2BCC" w:rsidP="00BD2BC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BD2BCC" w:rsidRPr="00C10E61" w:rsidRDefault="00BD2BCC" w:rsidP="00BD2BC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BD2BCC" w:rsidRPr="00C10E61" w:rsidRDefault="00BD2BCC" w:rsidP="00BD2BC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BD2BCC" w:rsidRPr="00C10E61" w:rsidRDefault="00BD2BCC" w:rsidP="00BD2BC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BD2BCC" w:rsidRPr="00C10E61" w:rsidRDefault="00BD2BCC" w:rsidP="00BD2BC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BD2BCC" w:rsidRPr="00C10E61" w:rsidRDefault="00BD2BCC" w:rsidP="00BD2BC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AB-R: As-</w:t>
            </w:r>
            <w:r w:rsidRPr="00005214">
              <w:rPr>
                <w:rFonts w:asciiTheme="minorBidi" w:hAnsiTheme="minorBidi" w:cstheme="minorBidi"/>
                <w:b/>
                <w:bCs/>
                <w:color w:val="000000"/>
                <w:sz w:val="14"/>
                <w:szCs w:val="14"/>
              </w:rPr>
              <w:t>Built for CLIENT</w:t>
            </w:r>
            <w:r w:rsidRPr="00C10E61">
              <w:rPr>
                <w:rFonts w:asciiTheme="minorBidi" w:hAnsiTheme="minorBidi" w:cstheme="minorBidi"/>
                <w:b/>
                <w:bCs/>
                <w:color w:val="000000"/>
                <w:sz w:val="14"/>
                <w:szCs w:val="14"/>
              </w:rPr>
              <w:t xml:space="preserve"> Review </w:t>
            </w:r>
          </w:p>
          <w:p w:rsidR="00BD2BCC" w:rsidRPr="003B1A41" w:rsidRDefault="00BD2BCC" w:rsidP="00BD2BCC">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127C4C">
      <w:pPr>
        <w:widowControl w:val="0"/>
        <w:bidi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857C4A">
        <w:trPr>
          <w:trHeight w:hRule="exact" w:val="359"/>
          <w:jc w:val="center"/>
        </w:trPr>
        <w:tc>
          <w:tcPr>
            <w:tcW w:w="951" w:type="dxa"/>
            <w:vAlign w:val="center"/>
          </w:tcPr>
          <w:p w:rsidR="00737F90" w:rsidRPr="0090540C" w:rsidRDefault="00737F90" w:rsidP="0044009A">
            <w:pPr>
              <w:widowControl w:val="0"/>
              <w:spacing w:line="216" w:lineRule="auto"/>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44009A">
            <w:pPr>
              <w:widowControl w:val="0"/>
              <w:spacing w:line="216" w:lineRule="auto"/>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44009A">
            <w:pPr>
              <w:widowControl w:val="0"/>
              <w:spacing w:line="216" w:lineRule="auto"/>
              <w:jc w:val="center"/>
            </w:pPr>
            <w:r>
              <w:rPr>
                <w:rFonts w:ascii="Arial" w:hAnsi="Arial" w:cs="Arial"/>
                <w:b/>
                <w:sz w:val="16"/>
                <w:szCs w:val="16"/>
              </w:rPr>
              <w:t>D01</w:t>
            </w:r>
          </w:p>
        </w:tc>
        <w:tc>
          <w:tcPr>
            <w:tcW w:w="678" w:type="dxa"/>
            <w:vAlign w:val="center"/>
          </w:tcPr>
          <w:p w:rsidR="00737F90" w:rsidRDefault="00737F90" w:rsidP="0044009A">
            <w:pPr>
              <w:widowControl w:val="0"/>
              <w:spacing w:line="216" w:lineRule="auto"/>
              <w:jc w:val="center"/>
            </w:pPr>
            <w:r>
              <w:rPr>
                <w:rFonts w:ascii="Arial" w:hAnsi="Arial" w:cs="Arial"/>
                <w:b/>
                <w:sz w:val="16"/>
                <w:szCs w:val="16"/>
              </w:rPr>
              <w:t>D02</w:t>
            </w:r>
          </w:p>
        </w:tc>
        <w:tc>
          <w:tcPr>
            <w:tcW w:w="636" w:type="dxa"/>
            <w:vAlign w:val="center"/>
          </w:tcPr>
          <w:p w:rsidR="00737F90" w:rsidRDefault="00737F90" w:rsidP="0044009A">
            <w:pPr>
              <w:widowControl w:val="0"/>
              <w:spacing w:line="216" w:lineRule="auto"/>
              <w:jc w:val="center"/>
            </w:pPr>
            <w:r>
              <w:rPr>
                <w:rFonts w:ascii="Arial" w:hAnsi="Arial" w:cs="Arial"/>
                <w:b/>
                <w:sz w:val="16"/>
                <w:szCs w:val="16"/>
              </w:rPr>
              <w:t>D03</w:t>
            </w:r>
          </w:p>
        </w:tc>
        <w:tc>
          <w:tcPr>
            <w:tcW w:w="636" w:type="dxa"/>
            <w:vAlign w:val="center"/>
          </w:tcPr>
          <w:p w:rsidR="00737F90" w:rsidRDefault="00737F90" w:rsidP="0044009A">
            <w:pPr>
              <w:widowControl w:val="0"/>
              <w:spacing w:line="216" w:lineRule="auto"/>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44009A">
            <w:pPr>
              <w:widowControl w:val="0"/>
              <w:spacing w:line="216" w:lineRule="auto"/>
              <w:jc w:val="center"/>
              <w:rPr>
                <w:rFonts w:cs="Arial"/>
                <w:b/>
                <w:sz w:val="16"/>
                <w:szCs w:val="16"/>
                <w:lang w:bidi="fa-IR"/>
              </w:rPr>
            </w:pPr>
          </w:p>
        </w:tc>
        <w:tc>
          <w:tcPr>
            <w:tcW w:w="915" w:type="dxa"/>
            <w:shd w:val="clear" w:color="auto" w:fill="auto"/>
            <w:vAlign w:val="center"/>
          </w:tcPr>
          <w:p w:rsidR="00737F90" w:rsidRPr="0090540C" w:rsidRDefault="00737F90" w:rsidP="0044009A">
            <w:pPr>
              <w:widowControl w:val="0"/>
              <w:spacing w:line="216" w:lineRule="auto"/>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44009A">
            <w:pPr>
              <w:widowControl w:val="0"/>
              <w:spacing w:line="216" w:lineRule="auto"/>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44009A">
            <w:pPr>
              <w:widowControl w:val="0"/>
              <w:spacing w:line="216" w:lineRule="auto"/>
              <w:jc w:val="center"/>
            </w:pPr>
            <w:r>
              <w:rPr>
                <w:rFonts w:ascii="Arial" w:hAnsi="Arial" w:cs="Arial"/>
                <w:b/>
                <w:sz w:val="16"/>
                <w:szCs w:val="16"/>
              </w:rPr>
              <w:t>D01</w:t>
            </w:r>
          </w:p>
        </w:tc>
        <w:tc>
          <w:tcPr>
            <w:tcW w:w="562" w:type="dxa"/>
            <w:shd w:val="clear" w:color="auto" w:fill="auto"/>
            <w:vAlign w:val="center"/>
          </w:tcPr>
          <w:p w:rsidR="00737F90" w:rsidRDefault="00737F90" w:rsidP="0044009A">
            <w:pPr>
              <w:widowControl w:val="0"/>
              <w:spacing w:line="216" w:lineRule="auto"/>
              <w:jc w:val="center"/>
            </w:pPr>
            <w:r>
              <w:rPr>
                <w:rFonts w:ascii="Arial" w:hAnsi="Arial" w:cs="Arial"/>
                <w:b/>
                <w:sz w:val="16"/>
                <w:szCs w:val="16"/>
              </w:rPr>
              <w:t>D02</w:t>
            </w:r>
          </w:p>
        </w:tc>
        <w:tc>
          <w:tcPr>
            <w:tcW w:w="648" w:type="dxa"/>
            <w:shd w:val="clear" w:color="auto" w:fill="auto"/>
            <w:vAlign w:val="center"/>
          </w:tcPr>
          <w:p w:rsidR="00737F90" w:rsidRDefault="00737F90" w:rsidP="0044009A">
            <w:pPr>
              <w:widowControl w:val="0"/>
              <w:spacing w:line="216" w:lineRule="auto"/>
              <w:jc w:val="center"/>
            </w:pPr>
            <w:r>
              <w:rPr>
                <w:rFonts w:ascii="Arial" w:hAnsi="Arial" w:cs="Arial"/>
                <w:b/>
                <w:sz w:val="16"/>
                <w:szCs w:val="16"/>
              </w:rPr>
              <w:t>D03</w:t>
            </w:r>
          </w:p>
        </w:tc>
        <w:tc>
          <w:tcPr>
            <w:tcW w:w="649" w:type="dxa"/>
            <w:shd w:val="clear" w:color="auto" w:fill="auto"/>
            <w:vAlign w:val="center"/>
          </w:tcPr>
          <w:p w:rsidR="00737F90" w:rsidRDefault="00737F90" w:rsidP="0044009A">
            <w:pPr>
              <w:widowControl w:val="0"/>
              <w:spacing w:line="216" w:lineRule="auto"/>
              <w:jc w:val="center"/>
            </w:pPr>
            <w:r>
              <w:rPr>
                <w:rFonts w:ascii="Arial" w:hAnsi="Arial" w:cs="Arial"/>
                <w:b/>
                <w:sz w:val="16"/>
                <w:szCs w:val="16"/>
              </w:rPr>
              <w:t>D04</w:t>
            </w:r>
          </w:p>
        </w:tc>
      </w:tr>
      <w:tr w:rsidR="00BD2BCC" w:rsidRPr="005F03BB" w:rsidTr="00857C4A">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BD2BCC" w:rsidRPr="00290A48" w:rsidRDefault="00BD2BCC" w:rsidP="00BD2BCC">
            <w:pPr>
              <w:widowControl w:val="0"/>
              <w:spacing w:line="216"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D2BCC" w:rsidRPr="00290A48" w:rsidRDefault="00BD2BCC" w:rsidP="00BD2BCC">
            <w:pPr>
              <w:widowControl w:val="0"/>
              <w:spacing w:line="216"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D2BCC" w:rsidRPr="00290A48" w:rsidRDefault="00BD2BCC" w:rsidP="00BD2BCC">
            <w:pPr>
              <w:widowControl w:val="0"/>
              <w:spacing w:line="216"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BD2BCC" w:rsidRPr="00290A48" w:rsidRDefault="00BD2BCC" w:rsidP="00BD2BCC">
            <w:pPr>
              <w:widowControl w:val="0"/>
              <w:spacing w:line="216"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857C4A">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D2BCC" w:rsidRPr="00290A48" w:rsidRDefault="00BD2BCC" w:rsidP="00BD2BCC">
            <w:pPr>
              <w:widowControl w:val="0"/>
              <w:spacing w:line="216"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D2BCC" w:rsidRPr="00290A48" w:rsidRDefault="00BD2BCC" w:rsidP="00BD2BCC">
            <w:pPr>
              <w:widowControl w:val="0"/>
              <w:spacing w:line="216"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D2BCC" w:rsidRPr="00290A48" w:rsidRDefault="00BD2BCC" w:rsidP="00BD2BCC">
            <w:pPr>
              <w:widowControl w:val="0"/>
              <w:spacing w:line="216"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BD2BCC" w:rsidRPr="00290A48" w:rsidRDefault="00BD2BCC" w:rsidP="00BD2BCC">
            <w:pPr>
              <w:widowControl w:val="0"/>
              <w:spacing w:line="216"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BD2BCC" w:rsidRPr="00290A48" w:rsidRDefault="00BD2BCC" w:rsidP="00BD2BCC">
            <w:pPr>
              <w:widowControl w:val="0"/>
              <w:spacing w:line="216"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857C4A">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D2BCC" w:rsidRPr="00290A48" w:rsidRDefault="00BD2BCC" w:rsidP="00BD2BCC">
            <w:pPr>
              <w:widowControl w:val="0"/>
              <w:spacing w:line="216"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D2BCC" w:rsidRPr="00290A48" w:rsidRDefault="00BD2BCC" w:rsidP="00BD2BCC">
            <w:pPr>
              <w:widowControl w:val="0"/>
              <w:spacing w:line="216"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D2BCC" w:rsidRPr="00290A48" w:rsidRDefault="00BD2BCC" w:rsidP="00BD2BCC">
            <w:pPr>
              <w:widowControl w:val="0"/>
              <w:spacing w:line="216" w:lineRule="auto"/>
              <w:jc w:val="center"/>
              <w:rPr>
                <w:rFonts w:ascii="Arial" w:hAnsi="Arial" w:cs="Arial"/>
                <w:bCs/>
                <w:sz w:val="16"/>
                <w:szCs w:val="16"/>
              </w:rPr>
            </w:pPr>
          </w:p>
        </w:tc>
        <w:tc>
          <w:tcPr>
            <w:tcW w:w="636" w:type="dxa"/>
            <w:vAlign w:val="center"/>
          </w:tcPr>
          <w:p w:rsidR="00BD2BCC" w:rsidRPr="00290A48" w:rsidRDefault="00BD2BCC" w:rsidP="00BD2BCC">
            <w:pPr>
              <w:widowControl w:val="0"/>
              <w:spacing w:line="216" w:lineRule="auto"/>
              <w:jc w:val="center"/>
              <w:rPr>
                <w:rFonts w:ascii="Arial" w:hAnsi="Arial" w:cs="Arial"/>
                <w:bCs/>
                <w:sz w:val="16"/>
                <w:szCs w:val="16"/>
              </w:rPr>
            </w:pPr>
          </w:p>
        </w:tc>
        <w:tc>
          <w:tcPr>
            <w:tcW w:w="636" w:type="dxa"/>
            <w:vAlign w:val="center"/>
          </w:tcPr>
          <w:p w:rsidR="00BD2BCC" w:rsidRPr="00290A48" w:rsidRDefault="00BD2BCC" w:rsidP="00BD2BCC">
            <w:pPr>
              <w:widowControl w:val="0"/>
              <w:spacing w:line="216"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911805">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D2BCC" w:rsidRPr="00290A48" w:rsidRDefault="00BD2BCC" w:rsidP="00BD2BCC">
            <w:pPr>
              <w:widowControl w:val="0"/>
              <w:spacing w:line="216"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D2BCC" w:rsidRPr="00290A48" w:rsidRDefault="00BD2BCC" w:rsidP="00BD2BCC">
            <w:pPr>
              <w:widowControl w:val="0"/>
              <w:spacing w:line="216" w:lineRule="auto"/>
              <w:jc w:val="center"/>
              <w:rPr>
                <w:rFonts w:ascii="Arial" w:hAnsi="Arial" w:cs="Arial"/>
                <w:bCs/>
                <w:sz w:val="16"/>
                <w:szCs w:val="16"/>
              </w:rPr>
            </w:pPr>
            <w:r>
              <w:rPr>
                <w:rFonts w:ascii="Arial" w:hAnsi="Arial" w:cs="Arial"/>
                <w:bCs/>
                <w:sz w:val="16"/>
                <w:szCs w:val="16"/>
              </w:rPr>
              <w:t>X</w:t>
            </w:r>
          </w:p>
        </w:tc>
        <w:tc>
          <w:tcPr>
            <w:tcW w:w="678" w:type="dxa"/>
          </w:tcPr>
          <w:p w:rsidR="00BD2BCC" w:rsidRDefault="00BD2BCC" w:rsidP="00BD2BCC">
            <w:pPr>
              <w:jc w:val="center"/>
            </w:pPr>
            <w:r w:rsidRPr="007902BD">
              <w:rPr>
                <w:rFonts w:ascii="Arial" w:hAnsi="Arial" w:cs="Arial"/>
                <w:bCs/>
                <w:sz w:val="16"/>
                <w:szCs w:val="16"/>
              </w:rPr>
              <w:t>X</w:t>
            </w:r>
          </w:p>
        </w:tc>
        <w:tc>
          <w:tcPr>
            <w:tcW w:w="636" w:type="dxa"/>
            <w:vAlign w:val="center"/>
          </w:tcPr>
          <w:p w:rsidR="00BD2BCC" w:rsidRPr="00290A48" w:rsidRDefault="00BD2BCC" w:rsidP="00BD2BCC">
            <w:pPr>
              <w:widowControl w:val="0"/>
              <w:spacing w:line="216" w:lineRule="auto"/>
              <w:jc w:val="center"/>
              <w:rPr>
                <w:rFonts w:ascii="Arial" w:hAnsi="Arial" w:cs="Arial"/>
                <w:bCs/>
                <w:sz w:val="16"/>
                <w:szCs w:val="16"/>
              </w:rPr>
            </w:pPr>
          </w:p>
        </w:tc>
        <w:tc>
          <w:tcPr>
            <w:tcW w:w="636" w:type="dxa"/>
            <w:vAlign w:val="center"/>
          </w:tcPr>
          <w:p w:rsidR="00BD2BCC" w:rsidRPr="00290A48" w:rsidRDefault="00BD2BCC" w:rsidP="00BD2BCC">
            <w:pPr>
              <w:widowControl w:val="0"/>
              <w:spacing w:line="216"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lang w:bidi="fa-IR"/>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911805">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D2BCC" w:rsidRPr="00290A48" w:rsidRDefault="00BD2BCC" w:rsidP="00BD2BCC">
            <w:pPr>
              <w:widowControl w:val="0"/>
              <w:spacing w:line="216"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D2BCC" w:rsidRPr="00290A48" w:rsidRDefault="00BD2BCC" w:rsidP="00BD2BCC">
            <w:pPr>
              <w:widowControl w:val="0"/>
              <w:spacing w:line="216" w:lineRule="auto"/>
              <w:jc w:val="center"/>
              <w:rPr>
                <w:rFonts w:ascii="Arial" w:hAnsi="Arial" w:cs="Arial"/>
                <w:bCs/>
                <w:sz w:val="16"/>
                <w:szCs w:val="16"/>
              </w:rPr>
            </w:pPr>
          </w:p>
        </w:tc>
        <w:tc>
          <w:tcPr>
            <w:tcW w:w="678" w:type="dxa"/>
          </w:tcPr>
          <w:p w:rsidR="00BD2BCC" w:rsidRDefault="00BD2BCC" w:rsidP="00BD2BCC">
            <w:pPr>
              <w:jc w:val="center"/>
            </w:pPr>
            <w:r w:rsidRPr="007902BD">
              <w:rPr>
                <w:rFonts w:ascii="Arial" w:hAnsi="Arial" w:cs="Arial"/>
                <w:bCs/>
                <w:sz w:val="16"/>
                <w:szCs w:val="16"/>
              </w:rPr>
              <w:t>X</w:t>
            </w: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005214">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6</w:t>
            </w:r>
          </w:p>
        </w:tc>
        <w:tc>
          <w:tcPr>
            <w:tcW w:w="540" w:type="dxa"/>
          </w:tcPr>
          <w:p w:rsidR="00BD2BCC" w:rsidRDefault="00BD2BCC" w:rsidP="00BD2BCC">
            <w:pPr>
              <w:jc w:val="center"/>
            </w:pPr>
            <w:r w:rsidRPr="007902BD">
              <w:rPr>
                <w:rFonts w:ascii="Arial" w:hAnsi="Arial" w:cs="Arial"/>
                <w:bCs/>
                <w:sz w:val="16"/>
                <w:szCs w:val="16"/>
              </w:rPr>
              <w:t>X</w:t>
            </w:r>
          </w:p>
        </w:tc>
        <w:tc>
          <w:tcPr>
            <w:tcW w:w="576" w:type="dxa"/>
          </w:tcPr>
          <w:p w:rsidR="00BD2BCC" w:rsidRDefault="00BD2BCC" w:rsidP="00BD2BCC">
            <w:pPr>
              <w:jc w:val="center"/>
            </w:pPr>
            <w:r w:rsidRPr="007902BD">
              <w:rPr>
                <w:rFonts w:ascii="Arial" w:hAnsi="Arial" w:cs="Arial"/>
                <w:bCs/>
                <w:sz w:val="16"/>
                <w:szCs w:val="16"/>
              </w:rPr>
              <w:t>X</w:t>
            </w:r>
          </w:p>
        </w:tc>
        <w:tc>
          <w:tcPr>
            <w:tcW w:w="678" w:type="dxa"/>
          </w:tcPr>
          <w:p w:rsidR="00BD2BCC" w:rsidRDefault="00BD2BCC" w:rsidP="00BD2BCC">
            <w:pPr>
              <w:jc w:val="center"/>
            </w:pPr>
            <w:r w:rsidRPr="007902BD">
              <w:rPr>
                <w:rFonts w:ascii="Arial" w:hAnsi="Arial" w:cs="Arial"/>
                <w:bCs/>
                <w:sz w:val="16"/>
                <w:szCs w:val="16"/>
              </w:rPr>
              <w:t>X</w:t>
            </w: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005214">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7</w:t>
            </w:r>
          </w:p>
        </w:tc>
        <w:tc>
          <w:tcPr>
            <w:tcW w:w="540" w:type="dxa"/>
          </w:tcPr>
          <w:p w:rsidR="00BD2BCC" w:rsidRDefault="00BD2BCC" w:rsidP="00BD2BCC">
            <w:pPr>
              <w:jc w:val="center"/>
            </w:pPr>
            <w:r w:rsidRPr="007902BD">
              <w:rPr>
                <w:rFonts w:ascii="Arial" w:hAnsi="Arial" w:cs="Arial"/>
                <w:bCs/>
                <w:sz w:val="16"/>
                <w:szCs w:val="16"/>
              </w:rPr>
              <w:t>X</w:t>
            </w:r>
          </w:p>
        </w:tc>
        <w:tc>
          <w:tcPr>
            <w:tcW w:w="576" w:type="dxa"/>
          </w:tcPr>
          <w:p w:rsidR="00BD2BCC" w:rsidRDefault="00BD2BCC" w:rsidP="00BD2BCC">
            <w:pPr>
              <w:jc w:val="center"/>
            </w:pPr>
            <w:r w:rsidRPr="007902BD">
              <w:rPr>
                <w:rFonts w:ascii="Arial" w:hAnsi="Arial" w:cs="Arial"/>
                <w:bCs/>
                <w:sz w:val="16"/>
                <w:szCs w:val="16"/>
              </w:rPr>
              <w:t>X</w:t>
            </w:r>
          </w:p>
        </w:tc>
        <w:tc>
          <w:tcPr>
            <w:tcW w:w="678" w:type="dxa"/>
          </w:tcPr>
          <w:p w:rsidR="00BD2BCC" w:rsidRDefault="00BD2BCC" w:rsidP="00BD2BCC">
            <w:pPr>
              <w:jc w:val="center"/>
            </w:pPr>
            <w:r w:rsidRPr="007902BD">
              <w:rPr>
                <w:rFonts w:ascii="Arial" w:hAnsi="Arial" w:cs="Arial"/>
                <w:bCs/>
                <w:sz w:val="16"/>
                <w:szCs w:val="16"/>
              </w:rPr>
              <w:t>X</w:t>
            </w: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675BC5" w:rsidRPr="005F03BB" w:rsidTr="00EF60C0">
        <w:trPr>
          <w:trHeight w:hRule="exact" w:val="170"/>
          <w:jc w:val="center"/>
        </w:trPr>
        <w:tc>
          <w:tcPr>
            <w:tcW w:w="951" w:type="dxa"/>
            <w:vAlign w:val="center"/>
          </w:tcPr>
          <w:p w:rsidR="00675BC5" w:rsidRPr="00A54E86" w:rsidRDefault="00675BC5" w:rsidP="00675BC5">
            <w:pPr>
              <w:widowControl w:val="0"/>
              <w:spacing w:line="216" w:lineRule="auto"/>
              <w:jc w:val="center"/>
              <w:rPr>
                <w:rFonts w:ascii="Arial" w:hAnsi="Arial" w:cs="Arial"/>
                <w:b/>
                <w:sz w:val="16"/>
                <w:szCs w:val="16"/>
              </w:rPr>
            </w:pPr>
            <w:r w:rsidRPr="00A54E86">
              <w:rPr>
                <w:rFonts w:ascii="Arial" w:hAnsi="Arial" w:cs="Arial"/>
                <w:b/>
                <w:sz w:val="16"/>
                <w:szCs w:val="16"/>
              </w:rPr>
              <w:t>8</w:t>
            </w:r>
          </w:p>
        </w:tc>
        <w:tc>
          <w:tcPr>
            <w:tcW w:w="540" w:type="dxa"/>
          </w:tcPr>
          <w:p w:rsidR="00675BC5" w:rsidRDefault="00675BC5" w:rsidP="00675BC5">
            <w:pPr>
              <w:jc w:val="center"/>
            </w:pPr>
            <w:r w:rsidRPr="007902BD">
              <w:rPr>
                <w:rFonts w:ascii="Arial" w:hAnsi="Arial" w:cs="Arial"/>
                <w:bCs/>
                <w:sz w:val="16"/>
                <w:szCs w:val="16"/>
              </w:rPr>
              <w:t>X</w:t>
            </w:r>
          </w:p>
        </w:tc>
        <w:tc>
          <w:tcPr>
            <w:tcW w:w="576" w:type="dxa"/>
          </w:tcPr>
          <w:p w:rsidR="00675BC5" w:rsidRDefault="00675BC5" w:rsidP="00675BC5">
            <w:pPr>
              <w:jc w:val="center"/>
            </w:pPr>
            <w:r w:rsidRPr="007902BD">
              <w:rPr>
                <w:rFonts w:ascii="Arial" w:hAnsi="Arial" w:cs="Arial"/>
                <w:bCs/>
                <w:sz w:val="16"/>
                <w:szCs w:val="16"/>
              </w:rPr>
              <w:t>X</w:t>
            </w:r>
          </w:p>
        </w:tc>
        <w:tc>
          <w:tcPr>
            <w:tcW w:w="678" w:type="dxa"/>
          </w:tcPr>
          <w:p w:rsidR="00675BC5" w:rsidRDefault="00675BC5" w:rsidP="00675BC5">
            <w:pPr>
              <w:jc w:val="center"/>
            </w:pPr>
            <w:r w:rsidRPr="007902BD">
              <w:rPr>
                <w:rFonts w:ascii="Arial" w:hAnsi="Arial" w:cs="Arial"/>
                <w:bCs/>
                <w:sz w:val="16"/>
                <w:szCs w:val="16"/>
              </w:rPr>
              <w:t>X</w:t>
            </w:r>
          </w:p>
        </w:tc>
        <w:tc>
          <w:tcPr>
            <w:tcW w:w="636" w:type="dxa"/>
          </w:tcPr>
          <w:p w:rsidR="00675BC5" w:rsidRDefault="00675BC5" w:rsidP="00675BC5">
            <w:pPr>
              <w:jc w:val="center"/>
            </w:pPr>
            <w:r w:rsidRPr="007B35D1">
              <w:rPr>
                <w:rFonts w:ascii="Arial" w:hAnsi="Arial" w:cs="Arial"/>
                <w:bCs/>
                <w:sz w:val="16"/>
                <w:szCs w:val="16"/>
              </w:rPr>
              <w:t>X</w:t>
            </w:r>
          </w:p>
        </w:tc>
        <w:tc>
          <w:tcPr>
            <w:tcW w:w="636" w:type="dxa"/>
            <w:vAlign w:val="center"/>
          </w:tcPr>
          <w:p w:rsidR="00675BC5" w:rsidRPr="0090540C" w:rsidRDefault="00675BC5" w:rsidP="00675BC5">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75BC5" w:rsidRPr="005F03BB" w:rsidRDefault="00675BC5" w:rsidP="00675BC5">
            <w:pPr>
              <w:widowControl w:val="0"/>
              <w:spacing w:line="216" w:lineRule="auto"/>
              <w:jc w:val="center"/>
              <w:rPr>
                <w:rFonts w:cs="Arial"/>
                <w:b/>
                <w:sz w:val="16"/>
                <w:szCs w:val="16"/>
              </w:rPr>
            </w:pPr>
          </w:p>
        </w:tc>
        <w:tc>
          <w:tcPr>
            <w:tcW w:w="915" w:type="dxa"/>
            <w:shd w:val="clear" w:color="auto" w:fill="auto"/>
            <w:vAlign w:val="center"/>
          </w:tcPr>
          <w:p w:rsidR="00675BC5" w:rsidRPr="00A54E86" w:rsidRDefault="00675BC5" w:rsidP="00675BC5">
            <w:pPr>
              <w:widowControl w:val="0"/>
              <w:spacing w:line="216" w:lineRule="auto"/>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675BC5" w:rsidRPr="0090540C" w:rsidRDefault="00675BC5" w:rsidP="00675BC5">
            <w:pPr>
              <w:widowControl w:val="0"/>
              <w:spacing w:line="216" w:lineRule="auto"/>
              <w:jc w:val="center"/>
              <w:rPr>
                <w:rFonts w:ascii="Arial" w:hAnsi="Arial" w:cs="Arial"/>
                <w:b/>
                <w:sz w:val="16"/>
                <w:szCs w:val="16"/>
              </w:rPr>
            </w:pPr>
          </w:p>
        </w:tc>
        <w:tc>
          <w:tcPr>
            <w:tcW w:w="630" w:type="dxa"/>
            <w:shd w:val="clear" w:color="auto" w:fill="auto"/>
            <w:vAlign w:val="center"/>
          </w:tcPr>
          <w:p w:rsidR="00675BC5" w:rsidRPr="0090540C" w:rsidRDefault="00675BC5" w:rsidP="00675BC5">
            <w:pPr>
              <w:widowControl w:val="0"/>
              <w:spacing w:line="216" w:lineRule="auto"/>
              <w:jc w:val="center"/>
              <w:rPr>
                <w:rFonts w:ascii="Arial" w:hAnsi="Arial" w:cs="Arial"/>
                <w:b/>
                <w:sz w:val="16"/>
                <w:szCs w:val="16"/>
              </w:rPr>
            </w:pPr>
          </w:p>
        </w:tc>
        <w:tc>
          <w:tcPr>
            <w:tcW w:w="562" w:type="dxa"/>
            <w:shd w:val="clear" w:color="auto" w:fill="auto"/>
            <w:vAlign w:val="center"/>
          </w:tcPr>
          <w:p w:rsidR="00675BC5" w:rsidRPr="0090540C" w:rsidRDefault="00675BC5" w:rsidP="00675BC5">
            <w:pPr>
              <w:widowControl w:val="0"/>
              <w:spacing w:line="216" w:lineRule="auto"/>
              <w:jc w:val="center"/>
              <w:rPr>
                <w:rFonts w:ascii="Arial" w:hAnsi="Arial" w:cs="Arial"/>
                <w:b/>
                <w:sz w:val="16"/>
                <w:szCs w:val="16"/>
              </w:rPr>
            </w:pPr>
          </w:p>
        </w:tc>
        <w:tc>
          <w:tcPr>
            <w:tcW w:w="648" w:type="dxa"/>
            <w:shd w:val="clear" w:color="auto" w:fill="auto"/>
            <w:vAlign w:val="center"/>
          </w:tcPr>
          <w:p w:rsidR="00675BC5" w:rsidRPr="0090540C" w:rsidRDefault="00675BC5" w:rsidP="00675BC5">
            <w:pPr>
              <w:widowControl w:val="0"/>
              <w:spacing w:line="216" w:lineRule="auto"/>
              <w:jc w:val="center"/>
              <w:rPr>
                <w:rFonts w:ascii="Arial" w:hAnsi="Arial" w:cs="Arial"/>
                <w:b/>
                <w:sz w:val="16"/>
                <w:szCs w:val="16"/>
              </w:rPr>
            </w:pPr>
          </w:p>
        </w:tc>
        <w:tc>
          <w:tcPr>
            <w:tcW w:w="649" w:type="dxa"/>
            <w:shd w:val="clear" w:color="auto" w:fill="auto"/>
            <w:vAlign w:val="center"/>
          </w:tcPr>
          <w:p w:rsidR="00675BC5" w:rsidRPr="0090540C" w:rsidRDefault="00675BC5" w:rsidP="00675BC5">
            <w:pPr>
              <w:widowControl w:val="0"/>
              <w:spacing w:line="216" w:lineRule="auto"/>
              <w:jc w:val="center"/>
              <w:rPr>
                <w:rFonts w:ascii="Arial" w:hAnsi="Arial" w:cs="Arial"/>
                <w:b/>
                <w:sz w:val="16"/>
                <w:szCs w:val="16"/>
              </w:rPr>
            </w:pPr>
          </w:p>
        </w:tc>
      </w:tr>
      <w:tr w:rsidR="00675BC5" w:rsidRPr="005F03BB" w:rsidTr="00EF60C0">
        <w:trPr>
          <w:trHeight w:hRule="exact" w:val="170"/>
          <w:jc w:val="center"/>
        </w:trPr>
        <w:tc>
          <w:tcPr>
            <w:tcW w:w="951" w:type="dxa"/>
            <w:vAlign w:val="center"/>
          </w:tcPr>
          <w:p w:rsidR="00675BC5" w:rsidRPr="00A54E86" w:rsidRDefault="00675BC5" w:rsidP="00675BC5">
            <w:pPr>
              <w:widowControl w:val="0"/>
              <w:spacing w:line="216" w:lineRule="auto"/>
              <w:jc w:val="center"/>
              <w:rPr>
                <w:rFonts w:ascii="Arial" w:hAnsi="Arial" w:cs="Arial"/>
                <w:b/>
                <w:sz w:val="16"/>
                <w:szCs w:val="16"/>
              </w:rPr>
            </w:pPr>
            <w:r w:rsidRPr="00A54E86">
              <w:rPr>
                <w:rFonts w:ascii="Arial" w:hAnsi="Arial" w:cs="Arial"/>
                <w:b/>
                <w:sz w:val="16"/>
                <w:szCs w:val="16"/>
              </w:rPr>
              <w:t>9</w:t>
            </w:r>
          </w:p>
        </w:tc>
        <w:tc>
          <w:tcPr>
            <w:tcW w:w="540" w:type="dxa"/>
          </w:tcPr>
          <w:p w:rsidR="00675BC5" w:rsidRDefault="00675BC5" w:rsidP="00675BC5">
            <w:pPr>
              <w:jc w:val="center"/>
            </w:pPr>
            <w:r w:rsidRPr="007902BD">
              <w:rPr>
                <w:rFonts w:ascii="Arial" w:hAnsi="Arial" w:cs="Arial"/>
                <w:bCs/>
                <w:sz w:val="16"/>
                <w:szCs w:val="16"/>
              </w:rPr>
              <w:t>X</w:t>
            </w:r>
          </w:p>
        </w:tc>
        <w:tc>
          <w:tcPr>
            <w:tcW w:w="576" w:type="dxa"/>
          </w:tcPr>
          <w:p w:rsidR="00675BC5" w:rsidRDefault="00675BC5" w:rsidP="00675BC5">
            <w:pPr>
              <w:jc w:val="center"/>
            </w:pPr>
            <w:r w:rsidRPr="007902BD">
              <w:rPr>
                <w:rFonts w:ascii="Arial" w:hAnsi="Arial" w:cs="Arial"/>
                <w:bCs/>
                <w:sz w:val="16"/>
                <w:szCs w:val="16"/>
              </w:rPr>
              <w:t>X</w:t>
            </w:r>
          </w:p>
        </w:tc>
        <w:tc>
          <w:tcPr>
            <w:tcW w:w="678" w:type="dxa"/>
          </w:tcPr>
          <w:p w:rsidR="00675BC5" w:rsidRDefault="00675BC5" w:rsidP="00675BC5">
            <w:pPr>
              <w:jc w:val="center"/>
            </w:pPr>
            <w:r w:rsidRPr="007902BD">
              <w:rPr>
                <w:rFonts w:ascii="Arial" w:hAnsi="Arial" w:cs="Arial"/>
                <w:bCs/>
                <w:sz w:val="16"/>
                <w:szCs w:val="16"/>
              </w:rPr>
              <w:t>X</w:t>
            </w:r>
          </w:p>
        </w:tc>
        <w:tc>
          <w:tcPr>
            <w:tcW w:w="636" w:type="dxa"/>
          </w:tcPr>
          <w:p w:rsidR="00675BC5" w:rsidRDefault="00675BC5" w:rsidP="00675BC5">
            <w:pPr>
              <w:jc w:val="center"/>
            </w:pPr>
            <w:r w:rsidRPr="007B35D1">
              <w:rPr>
                <w:rFonts w:ascii="Arial" w:hAnsi="Arial" w:cs="Arial"/>
                <w:bCs/>
                <w:sz w:val="16"/>
                <w:szCs w:val="16"/>
              </w:rPr>
              <w:t>X</w:t>
            </w:r>
          </w:p>
        </w:tc>
        <w:tc>
          <w:tcPr>
            <w:tcW w:w="636" w:type="dxa"/>
            <w:vAlign w:val="center"/>
          </w:tcPr>
          <w:p w:rsidR="00675BC5" w:rsidRPr="0090540C" w:rsidRDefault="00675BC5" w:rsidP="00675BC5">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75BC5" w:rsidRPr="005F03BB" w:rsidRDefault="00675BC5" w:rsidP="00675BC5">
            <w:pPr>
              <w:widowControl w:val="0"/>
              <w:spacing w:line="216" w:lineRule="auto"/>
              <w:jc w:val="center"/>
              <w:rPr>
                <w:rFonts w:cs="Arial"/>
                <w:b/>
                <w:sz w:val="16"/>
                <w:szCs w:val="16"/>
              </w:rPr>
            </w:pPr>
          </w:p>
        </w:tc>
        <w:tc>
          <w:tcPr>
            <w:tcW w:w="915" w:type="dxa"/>
            <w:shd w:val="clear" w:color="auto" w:fill="auto"/>
            <w:vAlign w:val="center"/>
          </w:tcPr>
          <w:p w:rsidR="00675BC5" w:rsidRPr="00A54E86" w:rsidRDefault="00675BC5" w:rsidP="00675BC5">
            <w:pPr>
              <w:widowControl w:val="0"/>
              <w:spacing w:line="216" w:lineRule="auto"/>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675BC5" w:rsidRPr="0090540C" w:rsidRDefault="00675BC5" w:rsidP="00675BC5">
            <w:pPr>
              <w:widowControl w:val="0"/>
              <w:spacing w:line="216" w:lineRule="auto"/>
              <w:jc w:val="center"/>
              <w:rPr>
                <w:rFonts w:ascii="Arial" w:hAnsi="Arial" w:cs="Arial"/>
                <w:b/>
                <w:sz w:val="16"/>
                <w:szCs w:val="16"/>
              </w:rPr>
            </w:pPr>
          </w:p>
        </w:tc>
        <w:tc>
          <w:tcPr>
            <w:tcW w:w="630" w:type="dxa"/>
            <w:shd w:val="clear" w:color="auto" w:fill="auto"/>
            <w:vAlign w:val="center"/>
          </w:tcPr>
          <w:p w:rsidR="00675BC5" w:rsidRPr="0090540C" w:rsidRDefault="00675BC5" w:rsidP="00675BC5">
            <w:pPr>
              <w:widowControl w:val="0"/>
              <w:spacing w:line="216" w:lineRule="auto"/>
              <w:jc w:val="center"/>
              <w:rPr>
                <w:rFonts w:ascii="Arial" w:hAnsi="Arial" w:cs="Arial"/>
                <w:b/>
                <w:sz w:val="16"/>
                <w:szCs w:val="16"/>
              </w:rPr>
            </w:pPr>
          </w:p>
        </w:tc>
        <w:tc>
          <w:tcPr>
            <w:tcW w:w="562" w:type="dxa"/>
            <w:shd w:val="clear" w:color="auto" w:fill="auto"/>
            <w:vAlign w:val="center"/>
          </w:tcPr>
          <w:p w:rsidR="00675BC5" w:rsidRPr="0090540C" w:rsidRDefault="00675BC5" w:rsidP="00675BC5">
            <w:pPr>
              <w:widowControl w:val="0"/>
              <w:spacing w:line="216" w:lineRule="auto"/>
              <w:jc w:val="center"/>
              <w:rPr>
                <w:rFonts w:ascii="Arial" w:hAnsi="Arial" w:cs="Arial"/>
                <w:b/>
                <w:sz w:val="16"/>
                <w:szCs w:val="16"/>
              </w:rPr>
            </w:pPr>
          </w:p>
        </w:tc>
        <w:tc>
          <w:tcPr>
            <w:tcW w:w="648" w:type="dxa"/>
            <w:shd w:val="clear" w:color="auto" w:fill="auto"/>
            <w:vAlign w:val="center"/>
          </w:tcPr>
          <w:p w:rsidR="00675BC5" w:rsidRPr="0090540C" w:rsidRDefault="00675BC5" w:rsidP="00675BC5">
            <w:pPr>
              <w:widowControl w:val="0"/>
              <w:spacing w:line="216" w:lineRule="auto"/>
              <w:jc w:val="center"/>
              <w:rPr>
                <w:rFonts w:ascii="Arial" w:hAnsi="Arial" w:cs="Arial"/>
                <w:b/>
                <w:sz w:val="16"/>
                <w:szCs w:val="16"/>
              </w:rPr>
            </w:pPr>
          </w:p>
        </w:tc>
        <w:tc>
          <w:tcPr>
            <w:tcW w:w="649" w:type="dxa"/>
            <w:shd w:val="clear" w:color="auto" w:fill="auto"/>
            <w:vAlign w:val="center"/>
          </w:tcPr>
          <w:p w:rsidR="00675BC5" w:rsidRPr="0090540C" w:rsidRDefault="00675BC5" w:rsidP="00675BC5">
            <w:pPr>
              <w:widowControl w:val="0"/>
              <w:spacing w:line="216" w:lineRule="auto"/>
              <w:jc w:val="center"/>
              <w:rPr>
                <w:rFonts w:ascii="Arial" w:hAnsi="Arial" w:cs="Arial"/>
                <w:b/>
                <w:sz w:val="16"/>
                <w:szCs w:val="16"/>
              </w:rPr>
            </w:pPr>
          </w:p>
        </w:tc>
      </w:tr>
      <w:tr w:rsidR="00BD2BCC" w:rsidRPr="005F03BB" w:rsidTr="00005214">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10</w:t>
            </w:r>
          </w:p>
        </w:tc>
        <w:tc>
          <w:tcPr>
            <w:tcW w:w="540" w:type="dxa"/>
          </w:tcPr>
          <w:p w:rsidR="00BD2BCC" w:rsidRDefault="00BD2BCC" w:rsidP="00BD2BCC">
            <w:pPr>
              <w:jc w:val="center"/>
            </w:pPr>
            <w:r w:rsidRPr="007902BD">
              <w:rPr>
                <w:rFonts w:ascii="Arial" w:hAnsi="Arial" w:cs="Arial"/>
                <w:bCs/>
                <w:sz w:val="16"/>
                <w:szCs w:val="16"/>
              </w:rPr>
              <w:t>X</w:t>
            </w:r>
          </w:p>
        </w:tc>
        <w:tc>
          <w:tcPr>
            <w:tcW w:w="576" w:type="dxa"/>
          </w:tcPr>
          <w:p w:rsidR="00BD2BCC" w:rsidRDefault="00BD2BCC" w:rsidP="00BD2BCC">
            <w:pPr>
              <w:jc w:val="center"/>
            </w:pPr>
            <w:r w:rsidRPr="007902BD">
              <w:rPr>
                <w:rFonts w:ascii="Arial" w:hAnsi="Arial" w:cs="Arial"/>
                <w:bCs/>
                <w:sz w:val="16"/>
                <w:szCs w:val="16"/>
              </w:rPr>
              <w:t>X</w:t>
            </w:r>
          </w:p>
        </w:tc>
        <w:tc>
          <w:tcPr>
            <w:tcW w:w="678" w:type="dxa"/>
          </w:tcPr>
          <w:p w:rsidR="00BD2BCC" w:rsidRDefault="00BD2BCC" w:rsidP="00BD2BCC">
            <w:pPr>
              <w:jc w:val="center"/>
            </w:pPr>
          </w:p>
        </w:tc>
        <w:tc>
          <w:tcPr>
            <w:tcW w:w="636" w:type="dxa"/>
            <w:vAlign w:val="center"/>
          </w:tcPr>
          <w:p w:rsidR="00BD2BCC" w:rsidRPr="0090540C" w:rsidRDefault="00F32632" w:rsidP="00675BC5">
            <w:pPr>
              <w:widowControl w:val="0"/>
              <w:spacing w:line="216" w:lineRule="auto"/>
              <w:jc w:val="center"/>
              <w:rPr>
                <w:rFonts w:ascii="Arial" w:hAnsi="Arial" w:cs="Arial"/>
                <w:b/>
                <w:sz w:val="16"/>
                <w:szCs w:val="16"/>
              </w:rPr>
            </w:pPr>
            <w:r w:rsidRPr="007B35D1">
              <w:rPr>
                <w:rFonts w:ascii="Arial" w:hAnsi="Arial" w:cs="Arial"/>
                <w:bCs/>
                <w:sz w:val="16"/>
                <w:szCs w:val="16"/>
              </w:rPr>
              <w:t>X</w:t>
            </w: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675BC5" w:rsidRPr="005F03BB" w:rsidTr="00EF60C0">
        <w:trPr>
          <w:trHeight w:hRule="exact" w:val="170"/>
          <w:jc w:val="center"/>
        </w:trPr>
        <w:tc>
          <w:tcPr>
            <w:tcW w:w="951" w:type="dxa"/>
            <w:vAlign w:val="center"/>
          </w:tcPr>
          <w:p w:rsidR="00675BC5" w:rsidRPr="00A54E86" w:rsidRDefault="00675BC5" w:rsidP="00675BC5">
            <w:pPr>
              <w:widowControl w:val="0"/>
              <w:spacing w:line="216" w:lineRule="auto"/>
              <w:jc w:val="center"/>
              <w:rPr>
                <w:rFonts w:ascii="Arial" w:hAnsi="Arial" w:cs="Arial"/>
                <w:b/>
                <w:sz w:val="16"/>
                <w:szCs w:val="16"/>
              </w:rPr>
            </w:pPr>
            <w:r w:rsidRPr="00A54E86">
              <w:rPr>
                <w:rFonts w:ascii="Arial" w:hAnsi="Arial" w:cs="Arial"/>
                <w:b/>
                <w:sz w:val="16"/>
                <w:szCs w:val="16"/>
              </w:rPr>
              <w:t>11</w:t>
            </w:r>
          </w:p>
        </w:tc>
        <w:tc>
          <w:tcPr>
            <w:tcW w:w="540" w:type="dxa"/>
          </w:tcPr>
          <w:p w:rsidR="00675BC5" w:rsidRDefault="00675BC5" w:rsidP="00675BC5">
            <w:pPr>
              <w:jc w:val="center"/>
            </w:pPr>
            <w:r w:rsidRPr="007902BD">
              <w:rPr>
                <w:rFonts w:ascii="Arial" w:hAnsi="Arial" w:cs="Arial"/>
                <w:bCs/>
                <w:sz w:val="16"/>
                <w:szCs w:val="16"/>
              </w:rPr>
              <w:t>X</w:t>
            </w:r>
          </w:p>
        </w:tc>
        <w:tc>
          <w:tcPr>
            <w:tcW w:w="576" w:type="dxa"/>
          </w:tcPr>
          <w:p w:rsidR="00675BC5" w:rsidRDefault="00675BC5" w:rsidP="00675BC5">
            <w:pPr>
              <w:jc w:val="center"/>
            </w:pPr>
            <w:r w:rsidRPr="007902BD">
              <w:rPr>
                <w:rFonts w:ascii="Arial" w:hAnsi="Arial" w:cs="Arial"/>
                <w:bCs/>
                <w:sz w:val="16"/>
                <w:szCs w:val="16"/>
              </w:rPr>
              <w:t>X</w:t>
            </w:r>
          </w:p>
        </w:tc>
        <w:tc>
          <w:tcPr>
            <w:tcW w:w="678" w:type="dxa"/>
          </w:tcPr>
          <w:p w:rsidR="00675BC5" w:rsidRDefault="00675BC5" w:rsidP="00675BC5">
            <w:pPr>
              <w:jc w:val="center"/>
            </w:pPr>
            <w:r w:rsidRPr="007902BD">
              <w:rPr>
                <w:rFonts w:ascii="Arial" w:hAnsi="Arial" w:cs="Arial"/>
                <w:bCs/>
                <w:sz w:val="16"/>
                <w:szCs w:val="16"/>
              </w:rPr>
              <w:t>X</w:t>
            </w:r>
          </w:p>
        </w:tc>
        <w:tc>
          <w:tcPr>
            <w:tcW w:w="636" w:type="dxa"/>
          </w:tcPr>
          <w:p w:rsidR="00675BC5" w:rsidRDefault="00675BC5" w:rsidP="00675BC5">
            <w:pPr>
              <w:jc w:val="center"/>
            </w:pPr>
            <w:r w:rsidRPr="00117433">
              <w:rPr>
                <w:rFonts w:ascii="Arial" w:hAnsi="Arial" w:cs="Arial"/>
                <w:bCs/>
                <w:sz w:val="16"/>
                <w:szCs w:val="16"/>
              </w:rPr>
              <w:t>X</w:t>
            </w:r>
          </w:p>
        </w:tc>
        <w:tc>
          <w:tcPr>
            <w:tcW w:w="636" w:type="dxa"/>
            <w:vAlign w:val="center"/>
          </w:tcPr>
          <w:p w:rsidR="00675BC5" w:rsidRPr="0090540C" w:rsidRDefault="00675BC5" w:rsidP="00675BC5">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75BC5" w:rsidRPr="005F03BB" w:rsidRDefault="00675BC5" w:rsidP="00675BC5">
            <w:pPr>
              <w:widowControl w:val="0"/>
              <w:spacing w:line="216" w:lineRule="auto"/>
              <w:jc w:val="center"/>
              <w:rPr>
                <w:rFonts w:cs="Arial"/>
                <w:b/>
                <w:sz w:val="16"/>
                <w:szCs w:val="16"/>
              </w:rPr>
            </w:pPr>
          </w:p>
        </w:tc>
        <w:tc>
          <w:tcPr>
            <w:tcW w:w="915" w:type="dxa"/>
            <w:shd w:val="clear" w:color="auto" w:fill="auto"/>
            <w:vAlign w:val="center"/>
          </w:tcPr>
          <w:p w:rsidR="00675BC5" w:rsidRPr="00A54E86" w:rsidRDefault="00675BC5" w:rsidP="00675BC5">
            <w:pPr>
              <w:widowControl w:val="0"/>
              <w:spacing w:line="216" w:lineRule="auto"/>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675BC5" w:rsidRPr="0090540C" w:rsidRDefault="00675BC5" w:rsidP="00675BC5">
            <w:pPr>
              <w:widowControl w:val="0"/>
              <w:spacing w:line="216" w:lineRule="auto"/>
              <w:jc w:val="center"/>
              <w:rPr>
                <w:rFonts w:ascii="Arial" w:hAnsi="Arial" w:cs="Arial"/>
                <w:b/>
                <w:sz w:val="16"/>
                <w:szCs w:val="16"/>
              </w:rPr>
            </w:pPr>
          </w:p>
        </w:tc>
        <w:tc>
          <w:tcPr>
            <w:tcW w:w="630" w:type="dxa"/>
            <w:shd w:val="clear" w:color="auto" w:fill="auto"/>
            <w:vAlign w:val="center"/>
          </w:tcPr>
          <w:p w:rsidR="00675BC5" w:rsidRPr="0090540C" w:rsidRDefault="00675BC5" w:rsidP="00675BC5">
            <w:pPr>
              <w:widowControl w:val="0"/>
              <w:spacing w:line="216" w:lineRule="auto"/>
              <w:jc w:val="center"/>
              <w:rPr>
                <w:rFonts w:ascii="Arial" w:hAnsi="Arial" w:cs="Arial"/>
                <w:b/>
                <w:sz w:val="16"/>
                <w:szCs w:val="16"/>
              </w:rPr>
            </w:pPr>
          </w:p>
        </w:tc>
        <w:tc>
          <w:tcPr>
            <w:tcW w:w="562" w:type="dxa"/>
            <w:shd w:val="clear" w:color="auto" w:fill="auto"/>
            <w:vAlign w:val="center"/>
          </w:tcPr>
          <w:p w:rsidR="00675BC5" w:rsidRPr="0090540C" w:rsidRDefault="00675BC5" w:rsidP="00675BC5">
            <w:pPr>
              <w:widowControl w:val="0"/>
              <w:spacing w:line="216" w:lineRule="auto"/>
              <w:jc w:val="center"/>
              <w:rPr>
                <w:rFonts w:ascii="Arial" w:hAnsi="Arial" w:cs="Arial"/>
                <w:b/>
                <w:sz w:val="16"/>
                <w:szCs w:val="16"/>
              </w:rPr>
            </w:pPr>
          </w:p>
        </w:tc>
        <w:tc>
          <w:tcPr>
            <w:tcW w:w="648" w:type="dxa"/>
            <w:shd w:val="clear" w:color="auto" w:fill="auto"/>
            <w:vAlign w:val="center"/>
          </w:tcPr>
          <w:p w:rsidR="00675BC5" w:rsidRPr="0090540C" w:rsidRDefault="00675BC5" w:rsidP="00675BC5">
            <w:pPr>
              <w:widowControl w:val="0"/>
              <w:spacing w:line="216" w:lineRule="auto"/>
              <w:jc w:val="center"/>
              <w:rPr>
                <w:rFonts w:ascii="Arial" w:hAnsi="Arial" w:cs="Arial"/>
                <w:b/>
                <w:sz w:val="16"/>
                <w:szCs w:val="16"/>
              </w:rPr>
            </w:pPr>
          </w:p>
        </w:tc>
        <w:tc>
          <w:tcPr>
            <w:tcW w:w="649" w:type="dxa"/>
            <w:shd w:val="clear" w:color="auto" w:fill="auto"/>
            <w:vAlign w:val="center"/>
          </w:tcPr>
          <w:p w:rsidR="00675BC5" w:rsidRPr="0090540C" w:rsidRDefault="00675BC5" w:rsidP="00675BC5">
            <w:pPr>
              <w:widowControl w:val="0"/>
              <w:spacing w:line="216" w:lineRule="auto"/>
              <w:jc w:val="center"/>
              <w:rPr>
                <w:rFonts w:ascii="Arial" w:hAnsi="Arial" w:cs="Arial"/>
                <w:b/>
                <w:sz w:val="16"/>
                <w:szCs w:val="16"/>
              </w:rPr>
            </w:pPr>
          </w:p>
        </w:tc>
      </w:tr>
      <w:tr w:rsidR="00675BC5" w:rsidRPr="005F03BB" w:rsidTr="00EF60C0">
        <w:trPr>
          <w:trHeight w:hRule="exact" w:val="170"/>
          <w:jc w:val="center"/>
        </w:trPr>
        <w:tc>
          <w:tcPr>
            <w:tcW w:w="951" w:type="dxa"/>
            <w:vAlign w:val="center"/>
          </w:tcPr>
          <w:p w:rsidR="00675BC5" w:rsidRPr="00A54E86" w:rsidRDefault="00675BC5" w:rsidP="00675BC5">
            <w:pPr>
              <w:widowControl w:val="0"/>
              <w:spacing w:line="216" w:lineRule="auto"/>
              <w:jc w:val="center"/>
              <w:rPr>
                <w:rFonts w:ascii="Arial" w:hAnsi="Arial" w:cs="Arial"/>
                <w:b/>
                <w:sz w:val="16"/>
                <w:szCs w:val="16"/>
              </w:rPr>
            </w:pPr>
            <w:r w:rsidRPr="00A54E86">
              <w:rPr>
                <w:rFonts w:ascii="Arial" w:hAnsi="Arial" w:cs="Arial"/>
                <w:b/>
                <w:sz w:val="16"/>
                <w:szCs w:val="16"/>
              </w:rPr>
              <w:t>12</w:t>
            </w:r>
          </w:p>
        </w:tc>
        <w:tc>
          <w:tcPr>
            <w:tcW w:w="540" w:type="dxa"/>
          </w:tcPr>
          <w:p w:rsidR="00675BC5" w:rsidRDefault="00675BC5" w:rsidP="00675BC5">
            <w:pPr>
              <w:jc w:val="center"/>
            </w:pPr>
            <w:r w:rsidRPr="007902BD">
              <w:rPr>
                <w:rFonts w:ascii="Arial" w:hAnsi="Arial" w:cs="Arial"/>
                <w:bCs/>
                <w:sz w:val="16"/>
                <w:szCs w:val="16"/>
              </w:rPr>
              <w:t>X</w:t>
            </w:r>
          </w:p>
        </w:tc>
        <w:tc>
          <w:tcPr>
            <w:tcW w:w="576" w:type="dxa"/>
          </w:tcPr>
          <w:p w:rsidR="00675BC5" w:rsidRDefault="00675BC5" w:rsidP="00675BC5">
            <w:pPr>
              <w:jc w:val="center"/>
            </w:pPr>
            <w:r w:rsidRPr="007902BD">
              <w:rPr>
                <w:rFonts w:ascii="Arial" w:hAnsi="Arial" w:cs="Arial"/>
                <w:bCs/>
                <w:sz w:val="16"/>
                <w:szCs w:val="16"/>
              </w:rPr>
              <w:t>X</w:t>
            </w:r>
          </w:p>
        </w:tc>
        <w:tc>
          <w:tcPr>
            <w:tcW w:w="678" w:type="dxa"/>
          </w:tcPr>
          <w:p w:rsidR="00675BC5" w:rsidRDefault="00675BC5" w:rsidP="00675BC5">
            <w:pPr>
              <w:jc w:val="center"/>
            </w:pPr>
          </w:p>
        </w:tc>
        <w:tc>
          <w:tcPr>
            <w:tcW w:w="636" w:type="dxa"/>
          </w:tcPr>
          <w:p w:rsidR="00675BC5" w:rsidRDefault="00675BC5" w:rsidP="00675BC5">
            <w:pPr>
              <w:jc w:val="center"/>
            </w:pPr>
            <w:r w:rsidRPr="00117433">
              <w:rPr>
                <w:rFonts w:ascii="Arial" w:hAnsi="Arial" w:cs="Arial"/>
                <w:bCs/>
                <w:sz w:val="16"/>
                <w:szCs w:val="16"/>
              </w:rPr>
              <w:t>X</w:t>
            </w:r>
          </w:p>
        </w:tc>
        <w:tc>
          <w:tcPr>
            <w:tcW w:w="636" w:type="dxa"/>
            <w:vAlign w:val="center"/>
          </w:tcPr>
          <w:p w:rsidR="00675BC5" w:rsidRPr="0090540C" w:rsidRDefault="00675BC5" w:rsidP="00675BC5">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75BC5" w:rsidRPr="005F03BB" w:rsidRDefault="00675BC5" w:rsidP="00675BC5">
            <w:pPr>
              <w:widowControl w:val="0"/>
              <w:spacing w:line="216" w:lineRule="auto"/>
              <w:jc w:val="center"/>
              <w:rPr>
                <w:rFonts w:cs="Arial"/>
                <w:b/>
                <w:sz w:val="16"/>
                <w:szCs w:val="16"/>
              </w:rPr>
            </w:pPr>
          </w:p>
        </w:tc>
        <w:tc>
          <w:tcPr>
            <w:tcW w:w="915" w:type="dxa"/>
            <w:shd w:val="clear" w:color="auto" w:fill="auto"/>
            <w:vAlign w:val="center"/>
          </w:tcPr>
          <w:p w:rsidR="00675BC5" w:rsidRPr="00A54E86" w:rsidRDefault="00675BC5" w:rsidP="00675BC5">
            <w:pPr>
              <w:widowControl w:val="0"/>
              <w:spacing w:line="216" w:lineRule="auto"/>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675BC5" w:rsidRPr="0090540C" w:rsidRDefault="00675BC5" w:rsidP="00675BC5">
            <w:pPr>
              <w:widowControl w:val="0"/>
              <w:spacing w:line="216" w:lineRule="auto"/>
              <w:jc w:val="center"/>
              <w:rPr>
                <w:rFonts w:ascii="Arial" w:hAnsi="Arial" w:cs="Arial"/>
                <w:b/>
                <w:sz w:val="16"/>
                <w:szCs w:val="16"/>
              </w:rPr>
            </w:pPr>
          </w:p>
        </w:tc>
        <w:tc>
          <w:tcPr>
            <w:tcW w:w="630" w:type="dxa"/>
            <w:shd w:val="clear" w:color="auto" w:fill="auto"/>
            <w:vAlign w:val="center"/>
          </w:tcPr>
          <w:p w:rsidR="00675BC5" w:rsidRPr="0090540C" w:rsidRDefault="00675BC5" w:rsidP="00675BC5">
            <w:pPr>
              <w:widowControl w:val="0"/>
              <w:spacing w:line="216" w:lineRule="auto"/>
              <w:jc w:val="center"/>
              <w:rPr>
                <w:rFonts w:ascii="Arial" w:hAnsi="Arial" w:cs="Arial"/>
                <w:b/>
                <w:sz w:val="16"/>
                <w:szCs w:val="16"/>
              </w:rPr>
            </w:pPr>
          </w:p>
        </w:tc>
        <w:tc>
          <w:tcPr>
            <w:tcW w:w="562" w:type="dxa"/>
            <w:shd w:val="clear" w:color="auto" w:fill="auto"/>
            <w:vAlign w:val="center"/>
          </w:tcPr>
          <w:p w:rsidR="00675BC5" w:rsidRPr="0090540C" w:rsidRDefault="00675BC5" w:rsidP="00675BC5">
            <w:pPr>
              <w:widowControl w:val="0"/>
              <w:spacing w:line="216" w:lineRule="auto"/>
              <w:jc w:val="center"/>
              <w:rPr>
                <w:rFonts w:ascii="Arial" w:hAnsi="Arial" w:cs="Arial"/>
                <w:b/>
                <w:sz w:val="16"/>
                <w:szCs w:val="16"/>
              </w:rPr>
            </w:pPr>
          </w:p>
        </w:tc>
        <w:tc>
          <w:tcPr>
            <w:tcW w:w="648" w:type="dxa"/>
            <w:shd w:val="clear" w:color="auto" w:fill="auto"/>
            <w:vAlign w:val="center"/>
          </w:tcPr>
          <w:p w:rsidR="00675BC5" w:rsidRPr="0090540C" w:rsidRDefault="00675BC5" w:rsidP="00675BC5">
            <w:pPr>
              <w:widowControl w:val="0"/>
              <w:spacing w:line="216" w:lineRule="auto"/>
              <w:jc w:val="center"/>
              <w:rPr>
                <w:rFonts w:ascii="Arial" w:hAnsi="Arial" w:cs="Arial"/>
                <w:b/>
                <w:sz w:val="16"/>
                <w:szCs w:val="16"/>
              </w:rPr>
            </w:pPr>
          </w:p>
        </w:tc>
        <w:tc>
          <w:tcPr>
            <w:tcW w:w="649" w:type="dxa"/>
            <w:shd w:val="clear" w:color="auto" w:fill="auto"/>
            <w:vAlign w:val="center"/>
          </w:tcPr>
          <w:p w:rsidR="00675BC5" w:rsidRPr="0090540C" w:rsidRDefault="00675BC5" w:rsidP="00675BC5">
            <w:pPr>
              <w:widowControl w:val="0"/>
              <w:spacing w:line="216" w:lineRule="auto"/>
              <w:jc w:val="center"/>
              <w:rPr>
                <w:rFonts w:ascii="Arial" w:hAnsi="Arial" w:cs="Arial"/>
                <w:b/>
                <w:sz w:val="16"/>
                <w:szCs w:val="16"/>
              </w:rPr>
            </w:pPr>
          </w:p>
        </w:tc>
      </w:tr>
      <w:tr w:rsidR="00BD2BCC" w:rsidRPr="005F03BB" w:rsidTr="00005214">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13</w:t>
            </w:r>
          </w:p>
        </w:tc>
        <w:tc>
          <w:tcPr>
            <w:tcW w:w="540" w:type="dxa"/>
          </w:tcPr>
          <w:p w:rsidR="00BD2BCC" w:rsidRDefault="00BD2BCC" w:rsidP="00BD2BCC">
            <w:pPr>
              <w:jc w:val="center"/>
            </w:pPr>
            <w:r w:rsidRPr="008D6D15">
              <w:rPr>
                <w:rFonts w:ascii="Arial" w:hAnsi="Arial" w:cs="Arial"/>
                <w:bCs/>
                <w:sz w:val="16"/>
                <w:szCs w:val="16"/>
              </w:rPr>
              <w:t>X</w:t>
            </w:r>
          </w:p>
        </w:tc>
        <w:tc>
          <w:tcPr>
            <w:tcW w:w="576" w:type="dxa"/>
          </w:tcPr>
          <w:p w:rsidR="00BD2BCC" w:rsidRDefault="00BD2BCC" w:rsidP="00BD2BCC">
            <w:pPr>
              <w:jc w:val="center"/>
            </w:pPr>
            <w:r w:rsidRPr="008D6D15">
              <w:rPr>
                <w:rFonts w:ascii="Arial" w:hAnsi="Arial" w:cs="Arial"/>
                <w:bCs/>
                <w:sz w:val="16"/>
                <w:szCs w:val="16"/>
              </w:rPr>
              <w:t>X</w:t>
            </w:r>
          </w:p>
        </w:tc>
        <w:tc>
          <w:tcPr>
            <w:tcW w:w="678" w:type="dxa"/>
          </w:tcPr>
          <w:p w:rsidR="00BD2BCC" w:rsidRDefault="00BD2BCC" w:rsidP="00BD2BCC">
            <w:pPr>
              <w:jc w:val="center"/>
            </w:pPr>
          </w:p>
        </w:tc>
        <w:tc>
          <w:tcPr>
            <w:tcW w:w="636" w:type="dxa"/>
            <w:vAlign w:val="center"/>
          </w:tcPr>
          <w:p w:rsidR="00BD2BCC" w:rsidRPr="0090540C" w:rsidRDefault="00BD2BCC" w:rsidP="00675BC5">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223525">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14</w:t>
            </w:r>
          </w:p>
        </w:tc>
        <w:tc>
          <w:tcPr>
            <w:tcW w:w="540" w:type="dxa"/>
          </w:tcPr>
          <w:p w:rsidR="00BD2BCC" w:rsidRDefault="00BD2BCC" w:rsidP="00BD2BCC">
            <w:pPr>
              <w:jc w:val="center"/>
            </w:pPr>
          </w:p>
        </w:tc>
        <w:tc>
          <w:tcPr>
            <w:tcW w:w="576" w:type="dxa"/>
            <w:vAlign w:val="center"/>
          </w:tcPr>
          <w:p w:rsidR="00BD2BCC" w:rsidRPr="00290A48" w:rsidRDefault="00BD2BCC" w:rsidP="00BD2BCC">
            <w:pPr>
              <w:widowControl w:val="0"/>
              <w:spacing w:line="216"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D2BCC" w:rsidRPr="00290A48" w:rsidRDefault="00BD2BCC" w:rsidP="00BD2BCC">
            <w:pPr>
              <w:widowControl w:val="0"/>
              <w:spacing w:line="216"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BD2BCC" w:rsidRPr="0090540C" w:rsidRDefault="00675BC5" w:rsidP="00BD2BCC">
            <w:pPr>
              <w:widowControl w:val="0"/>
              <w:spacing w:line="216" w:lineRule="auto"/>
              <w:jc w:val="center"/>
              <w:rPr>
                <w:rFonts w:ascii="Arial" w:hAnsi="Arial" w:cs="Arial"/>
                <w:b/>
                <w:sz w:val="16"/>
                <w:szCs w:val="16"/>
              </w:rPr>
            </w:pPr>
            <w:r>
              <w:rPr>
                <w:rFonts w:ascii="Arial" w:hAnsi="Arial" w:cs="Arial"/>
                <w:bCs/>
                <w:sz w:val="16"/>
                <w:szCs w:val="16"/>
              </w:rPr>
              <w:t>X</w:t>
            </w: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223525">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15</w:t>
            </w:r>
          </w:p>
        </w:tc>
        <w:tc>
          <w:tcPr>
            <w:tcW w:w="540" w:type="dxa"/>
          </w:tcPr>
          <w:p w:rsidR="00BD2BCC" w:rsidRDefault="00BD2BCC" w:rsidP="00BD2BCC">
            <w:pPr>
              <w:jc w:val="center"/>
            </w:pPr>
          </w:p>
        </w:tc>
        <w:tc>
          <w:tcPr>
            <w:tcW w:w="576" w:type="dxa"/>
            <w:vAlign w:val="center"/>
          </w:tcPr>
          <w:p w:rsidR="00BD2BCC" w:rsidRPr="00290A48" w:rsidRDefault="00BD2BCC" w:rsidP="00BD2BCC">
            <w:pPr>
              <w:widowControl w:val="0"/>
              <w:spacing w:line="216"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D2BCC" w:rsidRPr="00290A48" w:rsidRDefault="00BD2BCC" w:rsidP="00BD2BCC">
            <w:pPr>
              <w:widowControl w:val="0"/>
              <w:spacing w:line="216"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223525">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16</w:t>
            </w:r>
          </w:p>
        </w:tc>
        <w:tc>
          <w:tcPr>
            <w:tcW w:w="540" w:type="dxa"/>
          </w:tcPr>
          <w:p w:rsidR="00BD2BCC" w:rsidRDefault="00BD2BCC" w:rsidP="00BD2BCC">
            <w:pPr>
              <w:jc w:val="center"/>
            </w:pPr>
          </w:p>
        </w:tc>
        <w:tc>
          <w:tcPr>
            <w:tcW w:w="576" w:type="dxa"/>
            <w:vAlign w:val="center"/>
          </w:tcPr>
          <w:p w:rsidR="00BD2BCC" w:rsidRPr="00290A48" w:rsidRDefault="00BD2BCC" w:rsidP="00BD2BCC">
            <w:pPr>
              <w:widowControl w:val="0"/>
              <w:spacing w:line="216"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D2BCC" w:rsidRPr="00290A48" w:rsidRDefault="00BD2BCC" w:rsidP="00BD2BCC">
            <w:pPr>
              <w:widowControl w:val="0"/>
              <w:spacing w:line="216"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223525">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17</w:t>
            </w:r>
          </w:p>
        </w:tc>
        <w:tc>
          <w:tcPr>
            <w:tcW w:w="540" w:type="dxa"/>
          </w:tcPr>
          <w:p w:rsidR="00BD2BCC" w:rsidRDefault="00BD2BCC" w:rsidP="00BD2BCC">
            <w:pPr>
              <w:jc w:val="cente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675BC5" w:rsidP="00BD2BCC">
            <w:pPr>
              <w:widowControl w:val="0"/>
              <w:spacing w:line="216" w:lineRule="auto"/>
              <w:jc w:val="center"/>
              <w:rPr>
                <w:rFonts w:ascii="Arial" w:hAnsi="Arial" w:cs="Arial"/>
                <w:b/>
                <w:sz w:val="16"/>
                <w:szCs w:val="16"/>
              </w:rPr>
            </w:pPr>
            <w:r>
              <w:rPr>
                <w:rFonts w:ascii="Arial" w:hAnsi="Arial" w:cs="Arial"/>
                <w:bCs/>
                <w:sz w:val="16"/>
                <w:szCs w:val="16"/>
              </w:rPr>
              <w:t>X</w:t>
            </w: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223525">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18</w:t>
            </w:r>
          </w:p>
        </w:tc>
        <w:tc>
          <w:tcPr>
            <w:tcW w:w="540" w:type="dxa"/>
          </w:tcPr>
          <w:p w:rsidR="00BD2BCC" w:rsidRDefault="00BD2BCC" w:rsidP="00BD2BCC">
            <w:pPr>
              <w:jc w:val="cente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223525">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19</w:t>
            </w:r>
          </w:p>
        </w:tc>
        <w:tc>
          <w:tcPr>
            <w:tcW w:w="540" w:type="dxa"/>
          </w:tcPr>
          <w:p w:rsidR="00BD2BCC" w:rsidRDefault="00BD2BCC" w:rsidP="00BD2BCC">
            <w:pPr>
              <w:jc w:val="cente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223525">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20</w:t>
            </w:r>
          </w:p>
        </w:tc>
        <w:tc>
          <w:tcPr>
            <w:tcW w:w="540" w:type="dxa"/>
          </w:tcPr>
          <w:p w:rsidR="00BD2BCC" w:rsidRDefault="00BD2BCC" w:rsidP="00BD2BCC">
            <w:pPr>
              <w:jc w:val="cente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223525">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21</w:t>
            </w:r>
          </w:p>
        </w:tc>
        <w:tc>
          <w:tcPr>
            <w:tcW w:w="540" w:type="dxa"/>
          </w:tcPr>
          <w:p w:rsidR="00BD2BCC" w:rsidRDefault="00BD2BCC" w:rsidP="00BD2BCC">
            <w:pPr>
              <w:jc w:val="cente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223525">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22</w:t>
            </w:r>
          </w:p>
        </w:tc>
        <w:tc>
          <w:tcPr>
            <w:tcW w:w="540" w:type="dxa"/>
          </w:tcPr>
          <w:p w:rsidR="00BD2BCC" w:rsidRDefault="00BD2BCC" w:rsidP="00BD2BCC">
            <w:pPr>
              <w:jc w:val="cente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223525">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23</w:t>
            </w:r>
          </w:p>
        </w:tc>
        <w:tc>
          <w:tcPr>
            <w:tcW w:w="540" w:type="dxa"/>
          </w:tcPr>
          <w:p w:rsidR="00BD2BCC" w:rsidRDefault="00BD2BCC" w:rsidP="00BD2BCC">
            <w:pPr>
              <w:jc w:val="cente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223525">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24</w:t>
            </w:r>
          </w:p>
        </w:tc>
        <w:tc>
          <w:tcPr>
            <w:tcW w:w="540" w:type="dxa"/>
          </w:tcPr>
          <w:p w:rsidR="00BD2BCC" w:rsidRDefault="00BD2BCC" w:rsidP="00BD2BCC">
            <w:pPr>
              <w:jc w:val="cente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223525">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25</w:t>
            </w:r>
          </w:p>
        </w:tc>
        <w:tc>
          <w:tcPr>
            <w:tcW w:w="540" w:type="dxa"/>
          </w:tcPr>
          <w:p w:rsidR="00BD2BCC" w:rsidRDefault="00BD2BCC" w:rsidP="00BD2BCC">
            <w:pPr>
              <w:jc w:val="cente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223525">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26</w:t>
            </w:r>
          </w:p>
        </w:tc>
        <w:tc>
          <w:tcPr>
            <w:tcW w:w="540" w:type="dxa"/>
          </w:tcPr>
          <w:p w:rsidR="00BD2BCC" w:rsidRDefault="00BD2BCC" w:rsidP="00BD2BCC">
            <w:pPr>
              <w:jc w:val="cente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223525">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27</w:t>
            </w:r>
          </w:p>
        </w:tc>
        <w:tc>
          <w:tcPr>
            <w:tcW w:w="540" w:type="dxa"/>
          </w:tcPr>
          <w:p w:rsidR="00BD2BCC" w:rsidRDefault="00BD2BCC" w:rsidP="00BD2BCC">
            <w:pPr>
              <w:tabs>
                <w:tab w:val="center" w:pos="162"/>
              </w:tabs>
              <w:jc w:val="cente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857C4A">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857C4A">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857C4A">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857C4A">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857C4A">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857C4A">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857C4A">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34</w:t>
            </w:r>
          </w:p>
          <w:p w:rsidR="00BD2BCC" w:rsidRPr="00A54E86" w:rsidRDefault="00BD2BCC" w:rsidP="00BD2BCC">
            <w:pPr>
              <w:widowControl w:val="0"/>
              <w:spacing w:line="216" w:lineRule="auto"/>
              <w:jc w:val="center"/>
              <w:rPr>
                <w:rFonts w:ascii="Arial" w:hAnsi="Arial" w:cs="Arial"/>
                <w:b/>
                <w:sz w:val="16"/>
                <w:szCs w:val="16"/>
              </w:rPr>
            </w:pPr>
          </w:p>
        </w:tc>
        <w:tc>
          <w:tcPr>
            <w:tcW w:w="540"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857C4A">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857C4A">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857C4A">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857C4A">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857C4A">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857C4A">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857C4A">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857C4A">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857C4A">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857C4A">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857C4A">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857C4A">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857C4A">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857C4A">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857C4A">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857C4A">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857C4A">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857C4A">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857C4A">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857C4A">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857C4A">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857C4A">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857C4A">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857C4A">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857C4A">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857C4A">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857C4A">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857C4A">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857C4A">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857C4A">
        <w:trPr>
          <w:trHeight w:hRule="exact" w:val="170"/>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r w:rsidR="00BD2BCC" w:rsidRPr="005F03BB" w:rsidTr="00857C4A">
        <w:trPr>
          <w:trHeight w:hRule="exact" w:val="177"/>
          <w:jc w:val="center"/>
        </w:trPr>
        <w:tc>
          <w:tcPr>
            <w:tcW w:w="951" w:type="dxa"/>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57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78"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636" w:type="dxa"/>
            <w:vAlign w:val="center"/>
          </w:tcPr>
          <w:p w:rsidR="00BD2BCC" w:rsidRPr="0090540C" w:rsidRDefault="00BD2BCC" w:rsidP="00BD2BCC">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D2BCC" w:rsidRPr="005F03BB" w:rsidRDefault="00BD2BCC" w:rsidP="00BD2BCC">
            <w:pPr>
              <w:widowControl w:val="0"/>
              <w:spacing w:line="216" w:lineRule="auto"/>
              <w:jc w:val="center"/>
              <w:rPr>
                <w:rFonts w:cs="Arial"/>
                <w:b/>
                <w:sz w:val="16"/>
                <w:szCs w:val="16"/>
              </w:rPr>
            </w:pPr>
          </w:p>
        </w:tc>
        <w:tc>
          <w:tcPr>
            <w:tcW w:w="915" w:type="dxa"/>
            <w:shd w:val="clear" w:color="auto" w:fill="auto"/>
            <w:vAlign w:val="center"/>
          </w:tcPr>
          <w:p w:rsidR="00BD2BCC" w:rsidRPr="00A54E86" w:rsidRDefault="00BD2BCC" w:rsidP="00BD2BCC">
            <w:pPr>
              <w:widowControl w:val="0"/>
              <w:spacing w:line="216" w:lineRule="auto"/>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30"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562"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8"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c>
          <w:tcPr>
            <w:tcW w:w="649" w:type="dxa"/>
            <w:shd w:val="clear" w:color="auto" w:fill="auto"/>
            <w:vAlign w:val="center"/>
          </w:tcPr>
          <w:p w:rsidR="00BD2BCC" w:rsidRPr="0090540C" w:rsidRDefault="00BD2BCC" w:rsidP="00BD2BCC">
            <w:pPr>
              <w:widowControl w:val="0"/>
              <w:spacing w:line="216" w:lineRule="auto"/>
              <w:jc w:val="center"/>
              <w:rPr>
                <w:rFonts w:ascii="Arial" w:hAnsi="Arial" w:cs="Arial"/>
                <w:b/>
                <w:sz w:val="16"/>
                <w:szCs w:val="16"/>
              </w:rPr>
            </w:pPr>
          </w:p>
        </w:tc>
      </w:tr>
    </w:tbl>
    <w:p w:rsidR="00327126" w:rsidRPr="00F73683" w:rsidRDefault="008F7539" w:rsidP="00901EB2">
      <w:pPr>
        <w:widowControl w:val="0"/>
        <w:bidi w:val="0"/>
        <w:spacing w:before="120" w:after="120"/>
        <w:contextualSpacing/>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F73683">
        <w:rPr>
          <w:rFonts w:ascii="Arial" w:hAnsi="Arial" w:cs="Arial"/>
          <w:b/>
          <w:bCs/>
          <w:smallCaps/>
          <w:sz w:val="24"/>
          <w:szCs w:val="32"/>
          <w:u w:val="single"/>
        </w:rPr>
        <w:lastRenderedPageBreak/>
        <w:t>CONTENTS</w:t>
      </w:r>
    </w:p>
    <w:p w:rsidR="002A793D" w:rsidRDefault="00BD2402">
      <w:pPr>
        <w:pStyle w:val="TOC1"/>
        <w:rPr>
          <w:rFonts w:asciiTheme="minorHAnsi" w:eastAsiaTheme="minorEastAsia" w:hAnsiTheme="minorHAnsi" w:cstheme="minorBidi"/>
          <w:b w:val="0"/>
          <w:bCs w:val="0"/>
          <w:caps w:val="0"/>
          <w:kern w:val="0"/>
          <w:sz w:val="22"/>
          <w:szCs w:val="22"/>
        </w:rPr>
      </w:pPr>
      <w:r w:rsidRPr="00F73683">
        <w:fldChar w:fldCharType="begin"/>
      </w:r>
      <w:r w:rsidR="008F7539" w:rsidRPr="00F73683">
        <w:instrText xml:space="preserve"> TOC \o "1-3" \h \z \u </w:instrText>
      </w:r>
      <w:r w:rsidRPr="00F73683">
        <w:fldChar w:fldCharType="separate"/>
      </w:r>
      <w:hyperlink w:anchor="_Toc149142610" w:history="1">
        <w:r w:rsidR="002A793D" w:rsidRPr="00102BF4">
          <w:rPr>
            <w:rStyle w:val="Hyperlink"/>
          </w:rPr>
          <w:t>1.0</w:t>
        </w:r>
        <w:r w:rsidR="002A793D">
          <w:rPr>
            <w:rFonts w:asciiTheme="minorHAnsi" w:eastAsiaTheme="minorEastAsia" w:hAnsiTheme="minorHAnsi" w:cstheme="minorBidi"/>
            <w:b w:val="0"/>
            <w:bCs w:val="0"/>
            <w:caps w:val="0"/>
            <w:kern w:val="0"/>
            <w:sz w:val="22"/>
            <w:szCs w:val="22"/>
          </w:rPr>
          <w:tab/>
        </w:r>
        <w:r w:rsidR="002A793D" w:rsidRPr="00102BF4">
          <w:rPr>
            <w:rStyle w:val="Hyperlink"/>
          </w:rPr>
          <w:t>INTRODUCTION</w:t>
        </w:r>
        <w:r w:rsidR="002A793D">
          <w:rPr>
            <w:webHidden/>
          </w:rPr>
          <w:tab/>
        </w:r>
        <w:r w:rsidR="002A793D">
          <w:rPr>
            <w:webHidden/>
          </w:rPr>
          <w:fldChar w:fldCharType="begin"/>
        </w:r>
        <w:r w:rsidR="002A793D">
          <w:rPr>
            <w:webHidden/>
          </w:rPr>
          <w:instrText xml:space="preserve"> PAGEREF _Toc149142610 \h </w:instrText>
        </w:r>
        <w:r w:rsidR="002A793D">
          <w:rPr>
            <w:webHidden/>
          </w:rPr>
        </w:r>
        <w:r w:rsidR="002A793D">
          <w:rPr>
            <w:webHidden/>
          </w:rPr>
          <w:fldChar w:fldCharType="separate"/>
        </w:r>
        <w:r w:rsidR="0054100E">
          <w:rPr>
            <w:webHidden/>
          </w:rPr>
          <w:t>4</w:t>
        </w:r>
        <w:r w:rsidR="002A793D">
          <w:rPr>
            <w:webHidden/>
          </w:rPr>
          <w:fldChar w:fldCharType="end"/>
        </w:r>
      </w:hyperlink>
    </w:p>
    <w:p w:rsidR="002A793D" w:rsidRDefault="00AA7524">
      <w:pPr>
        <w:pStyle w:val="TOC1"/>
        <w:rPr>
          <w:rFonts w:asciiTheme="minorHAnsi" w:eastAsiaTheme="minorEastAsia" w:hAnsiTheme="minorHAnsi" w:cstheme="minorBidi"/>
          <w:b w:val="0"/>
          <w:bCs w:val="0"/>
          <w:caps w:val="0"/>
          <w:kern w:val="0"/>
          <w:sz w:val="22"/>
          <w:szCs w:val="22"/>
        </w:rPr>
      </w:pPr>
      <w:hyperlink w:anchor="_Toc149142611" w:history="1">
        <w:r w:rsidR="002A793D" w:rsidRPr="00102BF4">
          <w:rPr>
            <w:rStyle w:val="Hyperlink"/>
          </w:rPr>
          <w:t>2.0</w:t>
        </w:r>
        <w:r w:rsidR="002A793D">
          <w:rPr>
            <w:rFonts w:asciiTheme="minorHAnsi" w:eastAsiaTheme="minorEastAsia" w:hAnsiTheme="minorHAnsi" w:cstheme="minorBidi"/>
            <w:b w:val="0"/>
            <w:bCs w:val="0"/>
            <w:caps w:val="0"/>
            <w:kern w:val="0"/>
            <w:sz w:val="22"/>
            <w:szCs w:val="22"/>
          </w:rPr>
          <w:tab/>
        </w:r>
        <w:r w:rsidR="002A793D" w:rsidRPr="00102BF4">
          <w:rPr>
            <w:rStyle w:val="Hyperlink"/>
          </w:rPr>
          <w:t>Scope</w:t>
        </w:r>
        <w:r w:rsidR="002A793D">
          <w:rPr>
            <w:webHidden/>
          </w:rPr>
          <w:tab/>
        </w:r>
        <w:r w:rsidR="002A793D">
          <w:rPr>
            <w:webHidden/>
          </w:rPr>
          <w:fldChar w:fldCharType="begin"/>
        </w:r>
        <w:r w:rsidR="002A793D">
          <w:rPr>
            <w:webHidden/>
          </w:rPr>
          <w:instrText xml:space="preserve"> PAGEREF _Toc149142611 \h </w:instrText>
        </w:r>
        <w:r w:rsidR="002A793D">
          <w:rPr>
            <w:webHidden/>
          </w:rPr>
        </w:r>
        <w:r w:rsidR="002A793D">
          <w:rPr>
            <w:webHidden/>
          </w:rPr>
          <w:fldChar w:fldCharType="separate"/>
        </w:r>
        <w:r w:rsidR="0054100E">
          <w:rPr>
            <w:webHidden/>
          </w:rPr>
          <w:t>4</w:t>
        </w:r>
        <w:r w:rsidR="002A793D">
          <w:rPr>
            <w:webHidden/>
          </w:rPr>
          <w:fldChar w:fldCharType="end"/>
        </w:r>
      </w:hyperlink>
    </w:p>
    <w:p w:rsidR="002A793D" w:rsidRDefault="00AA7524">
      <w:pPr>
        <w:pStyle w:val="TOC1"/>
        <w:rPr>
          <w:rFonts w:asciiTheme="minorHAnsi" w:eastAsiaTheme="minorEastAsia" w:hAnsiTheme="minorHAnsi" w:cstheme="minorBidi"/>
          <w:b w:val="0"/>
          <w:bCs w:val="0"/>
          <w:caps w:val="0"/>
          <w:kern w:val="0"/>
          <w:sz w:val="22"/>
          <w:szCs w:val="22"/>
        </w:rPr>
      </w:pPr>
      <w:hyperlink w:anchor="_Toc149142612" w:history="1">
        <w:r w:rsidR="002A793D" w:rsidRPr="00102BF4">
          <w:rPr>
            <w:rStyle w:val="Hyperlink"/>
          </w:rPr>
          <w:t>3.0</w:t>
        </w:r>
        <w:r w:rsidR="002A793D">
          <w:rPr>
            <w:rFonts w:asciiTheme="minorHAnsi" w:eastAsiaTheme="minorEastAsia" w:hAnsiTheme="minorHAnsi" w:cstheme="minorBidi"/>
            <w:b w:val="0"/>
            <w:bCs w:val="0"/>
            <w:caps w:val="0"/>
            <w:kern w:val="0"/>
            <w:sz w:val="22"/>
            <w:szCs w:val="22"/>
          </w:rPr>
          <w:tab/>
        </w:r>
        <w:r w:rsidR="002A793D" w:rsidRPr="00102BF4">
          <w:rPr>
            <w:rStyle w:val="Hyperlink"/>
          </w:rPr>
          <w:t>NORMATIVE REFERENCES</w:t>
        </w:r>
        <w:r w:rsidR="002A793D">
          <w:rPr>
            <w:webHidden/>
          </w:rPr>
          <w:tab/>
        </w:r>
        <w:r w:rsidR="002A793D">
          <w:rPr>
            <w:webHidden/>
          </w:rPr>
          <w:fldChar w:fldCharType="begin"/>
        </w:r>
        <w:r w:rsidR="002A793D">
          <w:rPr>
            <w:webHidden/>
          </w:rPr>
          <w:instrText xml:space="preserve"> PAGEREF _Toc149142612 \h </w:instrText>
        </w:r>
        <w:r w:rsidR="002A793D">
          <w:rPr>
            <w:webHidden/>
          </w:rPr>
        </w:r>
        <w:r w:rsidR="002A793D">
          <w:rPr>
            <w:webHidden/>
          </w:rPr>
          <w:fldChar w:fldCharType="separate"/>
        </w:r>
        <w:r w:rsidR="0054100E">
          <w:rPr>
            <w:webHidden/>
          </w:rPr>
          <w:t>5</w:t>
        </w:r>
        <w:r w:rsidR="002A793D">
          <w:rPr>
            <w:webHidden/>
          </w:rPr>
          <w:fldChar w:fldCharType="end"/>
        </w:r>
      </w:hyperlink>
    </w:p>
    <w:p w:rsidR="002A793D" w:rsidRDefault="00AA7524">
      <w:pPr>
        <w:pStyle w:val="TOC2"/>
        <w:rPr>
          <w:rFonts w:asciiTheme="minorHAnsi" w:eastAsiaTheme="minorEastAsia" w:hAnsiTheme="minorHAnsi" w:cstheme="minorBidi"/>
          <w:smallCaps w:val="0"/>
          <w:noProof/>
          <w:sz w:val="22"/>
          <w:szCs w:val="22"/>
        </w:rPr>
      </w:pPr>
      <w:hyperlink w:anchor="_Toc149142613" w:history="1">
        <w:r w:rsidR="002A793D" w:rsidRPr="00102BF4">
          <w:rPr>
            <w:rStyle w:val="Hyperlink"/>
            <w:noProof/>
          </w:rPr>
          <w:t>3.1</w:t>
        </w:r>
        <w:r w:rsidR="002A793D">
          <w:rPr>
            <w:rFonts w:asciiTheme="minorHAnsi" w:eastAsiaTheme="minorEastAsia" w:hAnsiTheme="minorHAnsi" w:cstheme="minorBidi"/>
            <w:smallCaps w:val="0"/>
            <w:noProof/>
            <w:sz w:val="22"/>
            <w:szCs w:val="22"/>
          </w:rPr>
          <w:tab/>
        </w:r>
        <w:r w:rsidR="002A793D" w:rsidRPr="00102BF4">
          <w:rPr>
            <w:rStyle w:val="Hyperlink"/>
            <w:noProof/>
          </w:rPr>
          <w:t>Local Codes and Standards</w:t>
        </w:r>
        <w:r w:rsidR="002A793D">
          <w:rPr>
            <w:noProof/>
            <w:webHidden/>
          </w:rPr>
          <w:tab/>
        </w:r>
        <w:r w:rsidR="002A793D">
          <w:rPr>
            <w:noProof/>
            <w:webHidden/>
          </w:rPr>
          <w:fldChar w:fldCharType="begin"/>
        </w:r>
        <w:r w:rsidR="002A793D">
          <w:rPr>
            <w:noProof/>
            <w:webHidden/>
          </w:rPr>
          <w:instrText xml:space="preserve"> PAGEREF _Toc149142613 \h </w:instrText>
        </w:r>
        <w:r w:rsidR="002A793D">
          <w:rPr>
            <w:noProof/>
            <w:webHidden/>
          </w:rPr>
        </w:r>
        <w:r w:rsidR="002A793D">
          <w:rPr>
            <w:noProof/>
            <w:webHidden/>
          </w:rPr>
          <w:fldChar w:fldCharType="separate"/>
        </w:r>
        <w:r w:rsidR="0054100E">
          <w:rPr>
            <w:noProof/>
            <w:webHidden/>
          </w:rPr>
          <w:t>5</w:t>
        </w:r>
        <w:r w:rsidR="002A793D">
          <w:rPr>
            <w:noProof/>
            <w:webHidden/>
          </w:rPr>
          <w:fldChar w:fldCharType="end"/>
        </w:r>
      </w:hyperlink>
    </w:p>
    <w:p w:rsidR="002A793D" w:rsidRDefault="00AA7524">
      <w:pPr>
        <w:pStyle w:val="TOC2"/>
        <w:rPr>
          <w:rFonts w:asciiTheme="minorHAnsi" w:eastAsiaTheme="minorEastAsia" w:hAnsiTheme="minorHAnsi" w:cstheme="minorBidi"/>
          <w:smallCaps w:val="0"/>
          <w:noProof/>
          <w:sz w:val="22"/>
          <w:szCs w:val="22"/>
        </w:rPr>
      </w:pPr>
      <w:hyperlink w:anchor="_Toc149142614" w:history="1">
        <w:r w:rsidR="002A793D" w:rsidRPr="00102BF4">
          <w:rPr>
            <w:rStyle w:val="Hyperlink"/>
            <w:noProof/>
          </w:rPr>
          <w:t>3.2</w:t>
        </w:r>
        <w:r w:rsidR="002A793D">
          <w:rPr>
            <w:rFonts w:asciiTheme="minorHAnsi" w:eastAsiaTheme="minorEastAsia" w:hAnsiTheme="minorHAnsi" w:cstheme="minorBidi"/>
            <w:smallCaps w:val="0"/>
            <w:noProof/>
            <w:sz w:val="22"/>
            <w:szCs w:val="22"/>
          </w:rPr>
          <w:tab/>
        </w:r>
        <w:r w:rsidR="002A793D" w:rsidRPr="00102BF4">
          <w:rPr>
            <w:rStyle w:val="Hyperlink"/>
            <w:noProof/>
          </w:rPr>
          <w:t>International Codes and Standards</w:t>
        </w:r>
        <w:r w:rsidR="002A793D">
          <w:rPr>
            <w:noProof/>
            <w:webHidden/>
          </w:rPr>
          <w:tab/>
        </w:r>
        <w:r w:rsidR="002A793D">
          <w:rPr>
            <w:noProof/>
            <w:webHidden/>
          </w:rPr>
          <w:fldChar w:fldCharType="begin"/>
        </w:r>
        <w:r w:rsidR="002A793D">
          <w:rPr>
            <w:noProof/>
            <w:webHidden/>
          </w:rPr>
          <w:instrText xml:space="preserve"> PAGEREF _Toc149142614 \h </w:instrText>
        </w:r>
        <w:r w:rsidR="002A793D">
          <w:rPr>
            <w:noProof/>
            <w:webHidden/>
          </w:rPr>
        </w:r>
        <w:r w:rsidR="002A793D">
          <w:rPr>
            <w:noProof/>
            <w:webHidden/>
          </w:rPr>
          <w:fldChar w:fldCharType="separate"/>
        </w:r>
        <w:r w:rsidR="0054100E">
          <w:rPr>
            <w:noProof/>
            <w:webHidden/>
          </w:rPr>
          <w:t>5</w:t>
        </w:r>
        <w:r w:rsidR="002A793D">
          <w:rPr>
            <w:noProof/>
            <w:webHidden/>
          </w:rPr>
          <w:fldChar w:fldCharType="end"/>
        </w:r>
      </w:hyperlink>
    </w:p>
    <w:p w:rsidR="002A793D" w:rsidRDefault="00AA7524">
      <w:pPr>
        <w:pStyle w:val="TOC2"/>
        <w:rPr>
          <w:rFonts w:asciiTheme="minorHAnsi" w:eastAsiaTheme="minorEastAsia" w:hAnsiTheme="minorHAnsi" w:cstheme="minorBidi"/>
          <w:smallCaps w:val="0"/>
          <w:noProof/>
          <w:sz w:val="22"/>
          <w:szCs w:val="22"/>
        </w:rPr>
      </w:pPr>
      <w:hyperlink w:anchor="_Toc149142615" w:history="1">
        <w:r w:rsidR="002A793D" w:rsidRPr="00102BF4">
          <w:rPr>
            <w:rStyle w:val="Hyperlink"/>
            <w:noProof/>
          </w:rPr>
          <w:t>3.3</w:t>
        </w:r>
        <w:r w:rsidR="002A793D">
          <w:rPr>
            <w:rFonts w:asciiTheme="minorHAnsi" w:eastAsiaTheme="minorEastAsia" w:hAnsiTheme="minorHAnsi" w:cstheme="minorBidi"/>
            <w:smallCaps w:val="0"/>
            <w:noProof/>
            <w:sz w:val="22"/>
            <w:szCs w:val="22"/>
          </w:rPr>
          <w:tab/>
        </w:r>
        <w:r w:rsidR="002A793D" w:rsidRPr="00102BF4">
          <w:rPr>
            <w:rStyle w:val="Hyperlink"/>
            <w:noProof/>
          </w:rPr>
          <w:t>The Project Documents</w:t>
        </w:r>
        <w:r w:rsidR="002A793D">
          <w:rPr>
            <w:noProof/>
            <w:webHidden/>
          </w:rPr>
          <w:tab/>
        </w:r>
        <w:r w:rsidR="002A793D">
          <w:rPr>
            <w:noProof/>
            <w:webHidden/>
          </w:rPr>
          <w:fldChar w:fldCharType="begin"/>
        </w:r>
        <w:r w:rsidR="002A793D">
          <w:rPr>
            <w:noProof/>
            <w:webHidden/>
          </w:rPr>
          <w:instrText xml:space="preserve"> PAGEREF _Toc149142615 \h </w:instrText>
        </w:r>
        <w:r w:rsidR="002A793D">
          <w:rPr>
            <w:noProof/>
            <w:webHidden/>
          </w:rPr>
        </w:r>
        <w:r w:rsidR="002A793D">
          <w:rPr>
            <w:noProof/>
            <w:webHidden/>
          </w:rPr>
          <w:fldChar w:fldCharType="separate"/>
        </w:r>
        <w:r w:rsidR="0054100E">
          <w:rPr>
            <w:noProof/>
            <w:webHidden/>
          </w:rPr>
          <w:t>6</w:t>
        </w:r>
        <w:r w:rsidR="002A793D">
          <w:rPr>
            <w:noProof/>
            <w:webHidden/>
          </w:rPr>
          <w:fldChar w:fldCharType="end"/>
        </w:r>
      </w:hyperlink>
    </w:p>
    <w:p w:rsidR="002A793D" w:rsidRDefault="00AA7524">
      <w:pPr>
        <w:pStyle w:val="TOC2"/>
        <w:rPr>
          <w:rFonts w:asciiTheme="minorHAnsi" w:eastAsiaTheme="minorEastAsia" w:hAnsiTheme="minorHAnsi" w:cstheme="minorBidi"/>
          <w:smallCaps w:val="0"/>
          <w:noProof/>
          <w:sz w:val="22"/>
          <w:szCs w:val="22"/>
        </w:rPr>
      </w:pPr>
      <w:hyperlink w:anchor="_Toc149142616" w:history="1">
        <w:r w:rsidR="002A793D" w:rsidRPr="00102BF4">
          <w:rPr>
            <w:rStyle w:val="Hyperlink"/>
            <w:noProof/>
          </w:rPr>
          <w:t>3.4</w:t>
        </w:r>
        <w:r w:rsidR="002A793D">
          <w:rPr>
            <w:rFonts w:asciiTheme="minorHAnsi" w:eastAsiaTheme="minorEastAsia" w:hAnsiTheme="minorHAnsi" w:cstheme="minorBidi"/>
            <w:smallCaps w:val="0"/>
            <w:noProof/>
            <w:sz w:val="22"/>
            <w:szCs w:val="22"/>
          </w:rPr>
          <w:tab/>
        </w:r>
        <w:r w:rsidR="002A793D" w:rsidRPr="00102BF4">
          <w:rPr>
            <w:rStyle w:val="Hyperlink"/>
            <w:noProof/>
          </w:rPr>
          <w:t>ENVIRONMENTAL DATA</w:t>
        </w:r>
        <w:r w:rsidR="002A793D">
          <w:rPr>
            <w:noProof/>
            <w:webHidden/>
          </w:rPr>
          <w:tab/>
        </w:r>
        <w:r w:rsidR="002A793D">
          <w:rPr>
            <w:noProof/>
            <w:webHidden/>
          </w:rPr>
          <w:fldChar w:fldCharType="begin"/>
        </w:r>
        <w:r w:rsidR="002A793D">
          <w:rPr>
            <w:noProof/>
            <w:webHidden/>
          </w:rPr>
          <w:instrText xml:space="preserve"> PAGEREF _Toc149142616 \h </w:instrText>
        </w:r>
        <w:r w:rsidR="002A793D">
          <w:rPr>
            <w:noProof/>
            <w:webHidden/>
          </w:rPr>
        </w:r>
        <w:r w:rsidR="002A793D">
          <w:rPr>
            <w:noProof/>
            <w:webHidden/>
          </w:rPr>
          <w:fldChar w:fldCharType="separate"/>
        </w:r>
        <w:r w:rsidR="0054100E">
          <w:rPr>
            <w:noProof/>
            <w:webHidden/>
          </w:rPr>
          <w:t>7</w:t>
        </w:r>
        <w:r w:rsidR="002A793D">
          <w:rPr>
            <w:noProof/>
            <w:webHidden/>
          </w:rPr>
          <w:fldChar w:fldCharType="end"/>
        </w:r>
      </w:hyperlink>
    </w:p>
    <w:p w:rsidR="002A793D" w:rsidRDefault="00AA7524">
      <w:pPr>
        <w:pStyle w:val="TOC1"/>
        <w:rPr>
          <w:rFonts w:asciiTheme="minorHAnsi" w:eastAsiaTheme="minorEastAsia" w:hAnsiTheme="minorHAnsi" w:cstheme="minorBidi"/>
          <w:b w:val="0"/>
          <w:bCs w:val="0"/>
          <w:caps w:val="0"/>
          <w:kern w:val="0"/>
          <w:sz w:val="22"/>
          <w:szCs w:val="22"/>
        </w:rPr>
      </w:pPr>
      <w:hyperlink w:anchor="_Toc149142617" w:history="1">
        <w:r w:rsidR="002A793D" w:rsidRPr="00102BF4">
          <w:rPr>
            <w:rStyle w:val="Hyperlink"/>
          </w:rPr>
          <w:t>4.0</w:t>
        </w:r>
        <w:r w:rsidR="002A793D">
          <w:rPr>
            <w:rFonts w:asciiTheme="minorHAnsi" w:eastAsiaTheme="minorEastAsia" w:hAnsiTheme="minorHAnsi" w:cstheme="minorBidi"/>
            <w:b w:val="0"/>
            <w:bCs w:val="0"/>
            <w:caps w:val="0"/>
            <w:kern w:val="0"/>
            <w:sz w:val="22"/>
            <w:szCs w:val="22"/>
          </w:rPr>
          <w:tab/>
        </w:r>
        <w:r w:rsidR="002A793D" w:rsidRPr="00102BF4">
          <w:rPr>
            <w:rStyle w:val="Hyperlink"/>
          </w:rPr>
          <w:t>Abbraviations</w:t>
        </w:r>
        <w:r w:rsidR="002A793D">
          <w:rPr>
            <w:webHidden/>
          </w:rPr>
          <w:tab/>
        </w:r>
        <w:r w:rsidR="002A793D">
          <w:rPr>
            <w:webHidden/>
          </w:rPr>
          <w:fldChar w:fldCharType="begin"/>
        </w:r>
        <w:r w:rsidR="002A793D">
          <w:rPr>
            <w:webHidden/>
          </w:rPr>
          <w:instrText xml:space="preserve"> PAGEREF _Toc149142617 \h </w:instrText>
        </w:r>
        <w:r w:rsidR="002A793D">
          <w:rPr>
            <w:webHidden/>
          </w:rPr>
        </w:r>
        <w:r w:rsidR="002A793D">
          <w:rPr>
            <w:webHidden/>
          </w:rPr>
          <w:fldChar w:fldCharType="separate"/>
        </w:r>
        <w:r w:rsidR="0054100E">
          <w:rPr>
            <w:webHidden/>
          </w:rPr>
          <w:t>7</w:t>
        </w:r>
        <w:r w:rsidR="002A793D">
          <w:rPr>
            <w:webHidden/>
          </w:rPr>
          <w:fldChar w:fldCharType="end"/>
        </w:r>
      </w:hyperlink>
    </w:p>
    <w:p w:rsidR="002A793D" w:rsidRDefault="00AA7524">
      <w:pPr>
        <w:pStyle w:val="TOC1"/>
        <w:rPr>
          <w:rFonts w:asciiTheme="minorHAnsi" w:eastAsiaTheme="minorEastAsia" w:hAnsiTheme="minorHAnsi" w:cstheme="minorBidi"/>
          <w:b w:val="0"/>
          <w:bCs w:val="0"/>
          <w:caps w:val="0"/>
          <w:kern w:val="0"/>
          <w:sz w:val="22"/>
          <w:szCs w:val="22"/>
        </w:rPr>
      </w:pPr>
      <w:hyperlink w:anchor="_Toc149142618" w:history="1">
        <w:r w:rsidR="002A793D" w:rsidRPr="00102BF4">
          <w:rPr>
            <w:rStyle w:val="Hyperlink"/>
          </w:rPr>
          <w:t>5.0</w:t>
        </w:r>
        <w:r w:rsidR="002A793D">
          <w:rPr>
            <w:rFonts w:asciiTheme="minorHAnsi" w:eastAsiaTheme="minorEastAsia" w:hAnsiTheme="minorHAnsi" w:cstheme="minorBidi"/>
            <w:b w:val="0"/>
            <w:bCs w:val="0"/>
            <w:caps w:val="0"/>
            <w:kern w:val="0"/>
            <w:sz w:val="22"/>
            <w:szCs w:val="22"/>
          </w:rPr>
          <w:tab/>
        </w:r>
        <w:r w:rsidR="002A793D" w:rsidRPr="00102BF4">
          <w:rPr>
            <w:rStyle w:val="Hyperlink"/>
          </w:rPr>
          <w:t>Order of precedence</w:t>
        </w:r>
        <w:r w:rsidR="002A793D">
          <w:rPr>
            <w:webHidden/>
          </w:rPr>
          <w:tab/>
        </w:r>
        <w:r w:rsidR="002A793D">
          <w:rPr>
            <w:webHidden/>
          </w:rPr>
          <w:fldChar w:fldCharType="begin"/>
        </w:r>
        <w:r w:rsidR="002A793D">
          <w:rPr>
            <w:webHidden/>
          </w:rPr>
          <w:instrText xml:space="preserve"> PAGEREF _Toc149142618 \h </w:instrText>
        </w:r>
        <w:r w:rsidR="002A793D">
          <w:rPr>
            <w:webHidden/>
          </w:rPr>
        </w:r>
        <w:r w:rsidR="002A793D">
          <w:rPr>
            <w:webHidden/>
          </w:rPr>
          <w:fldChar w:fldCharType="separate"/>
        </w:r>
        <w:r w:rsidR="0054100E">
          <w:rPr>
            <w:webHidden/>
          </w:rPr>
          <w:t>7</w:t>
        </w:r>
        <w:r w:rsidR="002A793D">
          <w:rPr>
            <w:webHidden/>
          </w:rPr>
          <w:fldChar w:fldCharType="end"/>
        </w:r>
      </w:hyperlink>
    </w:p>
    <w:p w:rsidR="002A793D" w:rsidRDefault="00AA7524">
      <w:pPr>
        <w:pStyle w:val="TOC1"/>
        <w:rPr>
          <w:rFonts w:asciiTheme="minorHAnsi" w:eastAsiaTheme="minorEastAsia" w:hAnsiTheme="minorHAnsi" w:cstheme="minorBidi"/>
          <w:b w:val="0"/>
          <w:bCs w:val="0"/>
          <w:caps w:val="0"/>
          <w:kern w:val="0"/>
          <w:sz w:val="22"/>
          <w:szCs w:val="22"/>
        </w:rPr>
      </w:pPr>
      <w:hyperlink w:anchor="_Toc149142619" w:history="1">
        <w:r w:rsidR="002A793D" w:rsidRPr="00102BF4">
          <w:rPr>
            <w:rStyle w:val="Hyperlink"/>
          </w:rPr>
          <w:t>6.0</w:t>
        </w:r>
        <w:r w:rsidR="002A793D">
          <w:rPr>
            <w:rFonts w:asciiTheme="minorHAnsi" w:eastAsiaTheme="minorEastAsia" w:hAnsiTheme="minorHAnsi" w:cstheme="minorBidi"/>
            <w:b w:val="0"/>
            <w:bCs w:val="0"/>
            <w:caps w:val="0"/>
            <w:kern w:val="0"/>
            <w:sz w:val="22"/>
            <w:szCs w:val="22"/>
          </w:rPr>
          <w:tab/>
        </w:r>
        <w:r w:rsidR="002A793D" w:rsidRPr="00102BF4">
          <w:rPr>
            <w:rStyle w:val="Hyperlink"/>
          </w:rPr>
          <w:t>Technical Specification</w:t>
        </w:r>
        <w:r w:rsidR="002A793D">
          <w:rPr>
            <w:webHidden/>
          </w:rPr>
          <w:tab/>
        </w:r>
        <w:r w:rsidR="002A793D">
          <w:rPr>
            <w:webHidden/>
          </w:rPr>
          <w:fldChar w:fldCharType="begin"/>
        </w:r>
        <w:r w:rsidR="002A793D">
          <w:rPr>
            <w:webHidden/>
          </w:rPr>
          <w:instrText xml:space="preserve"> PAGEREF _Toc149142619 \h </w:instrText>
        </w:r>
        <w:r w:rsidR="002A793D">
          <w:rPr>
            <w:webHidden/>
          </w:rPr>
        </w:r>
        <w:r w:rsidR="002A793D">
          <w:rPr>
            <w:webHidden/>
          </w:rPr>
          <w:fldChar w:fldCharType="separate"/>
        </w:r>
        <w:r w:rsidR="0054100E">
          <w:rPr>
            <w:webHidden/>
          </w:rPr>
          <w:t>7</w:t>
        </w:r>
        <w:r w:rsidR="002A793D">
          <w:rPr>
            <w:webHidden/>
          </w:rPr>
          <w:fldChar w:fldCharType="end"/>
        </w:r>
      </w:hyperlink>
    </w:p>
    <w:p w:rsidR="002A793D" w:rsidRDefault="00AA7524">
      <w:pPr>
        <w:pStyle w:val="TOC2"/>
        <w:rPr>
          <w:rFonts w:asciiTheme="minorHAnsi" w:eastAsiaTheme="minorEastAsia" w:hAnsiTheme="minorHAnsi" w:cstheme="minorBidi"/>
          <w:smallCaps w:val="0"/>
          <w:noProof/>
          <w:sz w:val="22"/>
          <w:szCs w:val="22"/>
        </w:rPr>
      </w:pPr>
      <w:hyperlink w:anchor="_Toc149142620" w:history="1">
        <w:r w:rsidR="002A793D" w:rsidRPr="00102BF4">
          <w:rPr>
            <w:rStyle w:val="Hyperlink"/>
            <w:rFonts w:eastAsia="Calibri"/>
            <w:noProof/>
          </w:rPr>
          <w:t>6.1</w:t>
        </w:r>
        <w:r w:rsidR="002A793D">
          <w:rPr>
            <w:rFonts w:asciiTheme="minorHAnsi" w:eastAsiaTheme="minorEastAsia" w:hAnsiTheme="minorHAnsi" w:cstheme="minorBidi"/>
            <w:smallCaps w:val="0"/>
            <w:noProof/>
            <w:sz w:val="22"/>
            <w:szCs w:val="22"/>
          </w:rPr>
          <w:tab/>
        </w:r>
        <w:r w:rsidR="002A793D" w:rsidRPr="00102BF4">
          <w:rPr>
            <w:rStyle w:val="Hyperlink"/>
            <w:rFonts w:eastAsia="Calibri"/>
            <w:noProof/>
          </w:rPr>
          <w:t>GENERAL REQUIREMENTS FOR valve</w:t>
        </w:r>
        <w:r w:rsidR="002A793D">
          <w:rPr>
            <w:noProof/>
            <w:webHidden/>
          </w:rPr>
          <w:tab/>
        </w:r>
        <w:r w:rsidR="002A793D">
          <w:rPr>
            <w:noProof/>
            <w:webHidden/>
          </w:rPr>
          <w:fldChar w:fldCharType="begin"/>
        </w:r>
        <w:r w:rsidR="002A793D">
          <w:rPr>
            <w:noProof/>
            <w:webHidden/>
          </w:rPr>
          <w:instrText xml:space="preserve"> PAGEREF _Toc149142620 \h </w:instrText>
        </w:r>
        <w:r w:rsidR="002A793D">
          <w:rPr>
            <w:noProof/>
            <w:webHidden/>
          </w:rPr>
        </w:r>
        <w:r w:rsidR="002A793D">
          <w:rPr>
            <w:noProof/>
            <w:webHidden/>
          </w:rPr>
          <w:fldChar w:fldCharType="separate"/>
        </w:r>
        <w:r w:rsidR="0054100E">
          <w:rPr>
            <w:noProof/>
            <w:webHidden/>
          </w:rPr>
          <w:t>7</w:t>
        </w:r>
        <w:r w:rsidR="002A793D">
          <w:rPr>
            <w:noProof/>
            <w:webHidden/>
          </w:rPr>
          <w:fldChar w:fldCharType="end"/>
        </w:r>
      </w:hyperlink>
    </w:p>
    <w:p w:rsidR="002A793D" w:rsidRDefault="00AA7524">
      <w:pPr>
        <w:pStyle w:val="TOC2"/>
        <w:rPr>
          <w:rFonts w:asciiTheme="minorHAnsi" w:eastAsiaTheme="minorEastAsia" w:hAnsiTheme="minorHAnsi" w:cstheme="minorBidi"/>
          <w:smallCaps w:val="0"/>
          <w:noProof/>
          <w:sz w:val="22"/>
          <w:szCs w:val="22"/>
        </w:rPr>
      </w:pPr>
      <w:hyperlink w:anchor="_Toc149142621" w:history="1">
        <w:r w:rsidR="002A793D" w:rsidRPr="00102BF4">
          <w:rPr>
            <w:rStyle w:val="Hyperlink"/>
            <w:rFonts w:eastAsia="Calibri"/>
            <w:noProof/>
          </w:rPr>
          <w:t>6.2</w:t>
        </w:r>
        <w:r w:rsidR="002A793D">
          <w:rPr>
            <w:rFonts w:asciiTheme="minorHAnsi" w:eastAsiaTheme="minorEastAsia" w:hAnsiTheme="minorHAnsi" w:cstheme="minorBidi"/>
            <w:smallCaps w:val="0"/>
            <w:noProof/>
            <w:sz w:val="22"/>
            <w:szCs w:val="22"/>
          </w:rPr>
          <w:tab/>
        </w:r>
        <w:r w:rsidR="002A793D" w:rsidRPr="00102BF4">
          <w:rPr>
            <w:rStyle w:val="Hyperlink"/>
            <w:rFonts w:eastAsia="Calibri"/>
            <w:noProof/>
          </w:rPr>
          <w:t>valve designed Pressure and Temperature Rating</w:t>
        </w:r>
        <w:r w:rsidR="002A793D">
          <w:rPr>
            <w:noProof/>
            <w:webHidden/>
          </w:rPr>
          <w:tab/>
        </w:r>
        <w:r w:rsidR="002A793D">
          <w:rPr>
            <w:noProof/>
            <w:webHidden/>
          </w:rPr>
          <w:fldChar w:fldCharType="begin"/>
        </w:r>
        <w:r w:rsidR="002A793D">
          <w:rPr>
            <w:noProof/>
            <w:webHidden/>
          </w:rPr>
          <w:instrText xml:space="preserve"> PAGEREF _Toc149142621 \h </w:instrText>
        </w:r>
        <w:r w:rsidR="002A793D">
          <w:rPr>
            <w:noProof/>
            <w:webHidden/>
          </w:rPr>
        </w:r>
        <w:r w:rsidR="002A793D">
          <w:rPr>
            <w:noProof/>
            <w:webHidden/>
          </w:rPr>
          <w:fldChar w:fldCharType="separate"/>
        </w:r>
        <w:r w:rsidR="0054100E">
          <w:rPr>
            <w:noProof/>
            <w:webHidden/>
          </w:rPr>
          <w:t>8</w:t>
        </w:r>
        <w:r w:rsidR="002A793D">
          <w:rPr>
            <w:noProof/>
            <w:webHidden/>
          </w:rPr>
          <w:fldChar w:fldCharType="end"/>
        </w:r>
      </w:hyperlink>
    </w:p>
    <w:p w:rsidR="002A793D" w:rsidRDefault="00AA7524">
      <w:pPr>
        <w:pStyle w:val="TOC2"/>
        <w:rPr>
          <w:rFonts w:asciiTheme="minorHAnsi" w:eastAsiaTheme="minorEastAsia" w:hAnsiTheme="minorHAnsi" w:cstheme="minorBidi"/>
          <w:smallCaps w:val="0"/>
          <w:noProof/>
          <w:sz w:val="22"/>
          <w:szCs w:val="22"/>
        </w:rPr>
      </w:pPr>
      <w:hyperlink w:anchor="_Toc149142622" w:history="1">
        <w:r w:rsidR="002A793D" w:rsidRPr="00102BF4">
          <w:rPr>
            <w:rStyle w:val="Hyperlink"/>
            <w:rFonts w:eastAsia="Calibri"/>
            <w:noProof/>
          </w:rPr>
          <w:t>6.3</w:t>
        </w:r>
        <w:r w:rsidR="002A793D">
          <w:rPr>
            <w:rFonts w:asciiTheme="minorHAnsi" w:eastAsiaTheme="minorEastAsia" w:hAnsiTheme="minorHAnsi" w:cstheme="minorBidi"/>
            <w:smallCaps w:val="0"/>
            <w:noProof/>
            <w:sz w:val="22"/>
            <w:szCs w:val="22"/>
          </w:rPr>
          <w:tab/>
        </w:r>
        <w:r w:rsidR="002A793D" w:rsidRPr="00102BF4">
          <w:rPr>
            <w:rStyle w:val="Hyperlink"/>
            <w:rFonts w:eastAsia="Calibri"/>
            <w:noProof/>
          </w:rPr>
          <w:t>GENERAL REQUIREMENTS FOR GAS OVER OIL ACTUATORS</w:t>
        </w:r>
        <w:r w:rsidR="002A793D">
          <w:rPr>
            <w:noProof/>
            <w:webHidden/>
          </w:rPr>
          <w:tab/>
        </w:r>
        <w:r w:rsidR="002A793D">
          <w:rPr>
            <w:noProof/>
            <w:webHidden/>
          </w:rPr>
          <w:fldChar w:fldCharType="begin"/>
        </w:r>
        <w:r w:rsidR="002A793D">
          <w:rPr>
            <w:noProof/>
            <w:webHidden/>
          </w:rPr>
          <w:instrText xml:space="preserve"> PAGEREF _Toc149142622 \h </w:instrText>
        </w:r>
        <w:r w:rsidR="002A793D">
          <w:rPr>
            <w:noProof/>
            <w:webHidden/>
          </w:rPr>
        </w:r>
        <w:r w:rsidR="002A793D">
          <w:rPr>
            <w:noProof/>
            <w:webHidden/>
          </w:rPr>
          <w:fldChar w:fldCharType="separate"/>
        </w:r>
        <w:r w:rsidR="0054100E">
          <w:rPr>
            <w:noProof/>
            <w:webHidden/>
          </w:rPr>
          <w:t>8</w:t>
        </w:r>
        <w:r w:rsidR="002A793D">
          <w:rPr>
            <w:noProof/>
            <w:webHidden/>
          </w:rPr>
          <w:fldChar w:fldCharType="end"/>
        </w:r>
      </w:hyperlink>
    </w:p>
    <w:p w:rsidR="002A793D" w:rsidRDefault="00AA7524">
      <w:pPr>
        <w:pStyle w:val="TOC2"/>
        <w:rPr>
          <w:rFonts w:asciiTheme="minorHAnsi" w:eastAsiaTheme="minorEastAsia" w:hAnsiTheme="minorHAnsi" w:cstheme="minorBidi"/>
          <w:smallCaps w:val="0"/>
          <w:noProof/>
          <w:sz w:val="22"/>
          <w:szCs w:val="22"/>
        </w:rPr>
      </w:pPr>
      <w:hyperlink w:anchor="_Toc149142623" w:history="1">
        <w:r w:rsidR="002A793D" w:rsidRPr="00102BF4">
          <w:rPr>
            <w:rStyle w:val="Hyperlink"/>
            <w:rFonts w:eastAsia="Calibri"/>
            <w:noProof/>
          </w:rPr>
          <w:t>6.4</w:t>
        </w:r>
        <w:r w:rsidR="002A793D">
          <w:rPr>
            <w:rFonts w:asciiTheme="minorHAnsi" w:eastAsiaTheme="minorEastAsia" w:hAnsiTheme="minorHAnsi" w:cstheme="minorBidi"/>
            <w:smallCaps w:val="0"/>
            <w:noProof/>
            <w:sz w:val="22"/>
            <w:szCs w:val="22"/>
          </w:rPr>
          <w:tab/>
        </w:r>
        <w:r w:rsidR="002A793D" w:rsidRPr="00102BF4">
          <w:rPr>
            <w:rStyle w:val="Hyperlink"/>
            <w:rFonts w:eastAsia="Calibri"/>
            <w:noProof/>
          </w:rPr>
          <w:t>GAS OVER OIL ACTUATOR LOCAL CONTROL SYSTEM</w:t>
        </w:r>
        <w:r w:rsidR="002A793D">
          <w:rPr>
            <w:noProof/>
            <w:webHidden/>
          </w:rPr>
          <w:tab/>
        </w:r>
        <w:r w:rsidR="002A793D">
          <w:rPr>
            <w:noProof/>
            <w:webHidden/>
          </w:rPr>
          <w:fldChar w:fldCharType="begin"/>
        </w:r>
        <w:r w:rsidR="002A793D">
          <w:rPr>
            <w:noProof/>
            <w:webHidden/>
          </w:rPr>
          <w:instrText xml:space="preserve"> PAGEREF _Toc149142623 \h </w:instrText>
        </w:r>
        <w:r w:rsidR="002A793D">
          <w:rPr>
            <w:noProof/>
            <w:webHidden/>
          </w:rPr>
        </w:r>
        <w:r w:rsidR="002A793D">
          <w:rPr>
            <w:noProof/>
            <w:webHidden/>
          </w:rPr>
          <w:fldChar w:fldCharType="separate"/>
        </w:r>
        <w:r w:rsidR="0054100E">
          <w:rPr>
            <w:noProof/>
            <w:webHidden/>
          </w:rPr>
          <w:t>9</w:t>
        </w:r>
        <w:r w:rsidR="002A793D">
          <w:rPr>
            <w:noProof/>
            <w:webHidden/>
          </w:rPr>
          <w:fldChar w:fldCharType="end"/>
        </w:r>
      </w:hyperlink>
    </w:p>
    <w:p w:rsidR="002A793D" w:rsidRDefault="00AA7524">
      <w:pPr>
        <w:pStyle w:val="TOC2"/>
        <w:rPr>
          <w:rFonts w:asciiTheme="minorHAnsi" w:eastAsiaTheme="minorEastAsia" w:hAnsiTheme="minorHAnsi" w:cstheme="minorBidi"/>
          <w:smallCaps w:val="0"/>
          <w:noProof/>
          <w:sz w:val="22"/>
          <w:szCs w:val="22"/>
        </w:rPr>
      </w:pPr>
      <w:hyperlink w:anchor="_Toc149142624" w:history="1">
        <w:r w:rsidR="002A793D" w:rsidRPr="00102BF4">
          <w:rPr>
            <w:rStyle w:val="Hyperlink"/>
            <w:rFonts w:eastAsia="Calibri"/>
            <w:noProof/>
          </w:rPr>
          <w:t>6.5</w:t>
        </w:r>
        <w:r w:rsidR="002A793D">
          <w:rPr>
            <w:rFonts w:asciiTheme="minorHAnsi" w:eastAsiaTheme="minorEastAsia" w:hAnsiTheme="minorHAnsi" w:cstheme="minorBidi"/>
            <w:smallCaps w:val="0"/>
            <w:noProof/>
            <w:sz w:val="22"/>
            <w:szCs w:val="22"/>
          </w:rPr>
          <w:tab/>
        </w:r>
        <w:r w:rsidR="002A793D" w:rsidRPr="00102BF4">
          <w:rPr>
            <w:rStyle w:val="Hyperlink"/>
            <w:rFonts w:eastAsia="Calibri"/>
            <w:noProof/>
          </w:rPr>
          <w:t>Gas over Oil Actuator with Local/ Remote/ESD Control System</w:t>
        </w:r>
        <w:r w:rsidR="002A793D">
          <w:rPr>
            <w:noProof/>
            <w:webHidden/>
          </w:rPr>
          <w:tab/>
        </w:r>
        <w:r w:rsidR="002A793D">
          <w:rPr>
            <w:noProof/>
            <w:webHidden/>
          </w:rPr>
          <w:fldChar w:fldCharType="begin"/>
        </w:r>
        <w:r w:rsidR="002A793D">
          <w:rPr>
            <w:noProof/>
            <w:webHidden/>
          </w:rPr>
          <w:instrText xml:space="preserve"> PAGEREF _Toc149142624 \h </w:instrText>
        </w:r>
        <w:r w:rsidR="002A793D">
          <w:rPr>
            <w:noProof/>
            <w:webHidden/>
          </w:rPr>
        </w:r>
        <w:r w:rsidR="002A793D">
          <w:rPr>
            <w:noProof/>
            <w:webHidden/>
          </w:rPr>
          <w:fldChar w:fldCharType="separate"/>
        </w:r>
        <w:r w:rsidR="0054100E">
          <w:rPr>
            <w:noProof/>
            <w:webHidden/>
          </w:rPr>
          <w:t>10</w:t>
        </w:r>
        <w:r w:rsidR="002A793D">
          <w:rPr>
            <w:noProof/>
            <w:webHidden/>
          </w:rPr>
          <w:fldChar w:fldCharType="end"/>
        </w:r>
      </w:hyperlink>
    </w:p>
    <w:p w:rsidR="002A793D" w:rsidRDefault="00AA7524">
      <w:pPr>
        <w:pStyle w:val="TOC2"/>
        <w:rPr>
          <w:rFonts w:asciiTheme="minorHAnsi" w:eastAsiaTheme="minorEastAsia" w:hAnsiTheme="minorHAnsi" w:cstheme="minorBidi"/>
          <w:smallCaps w:val="0"/>
          <w:noProof/>
          <w:sz w:val="22"/>
          <w:szCs w:val="22"/>
        </w:rPr>
      </w:pPr>
      <w:hyperlink w:anchor="_Toc149142625" w:history="1">
        <w:r w:rsidR="002A793D" w:rsidRPr="00102BF4">
          <w:rPr>
            <w:rStyle w:val="Hyperlink"/>
            <w:rFonts w:eastAsia="Calibri"/>
            <w:noProof/>
          </w:rPr>
          <w:t>6.6</w:t>
        </w:r>
        <w:r w:rsidR="002A793D">
          <w:rPr>
            <w:rFonts w:asciiTheme="minorHAnsi" w:eastAsiaTheme="minorEastAsia" w:hAnsiTheme="minorHAnsi" w:cstheme="minorBidi"/>
            <w:smallCaps w:val="0"/>
            <w:noProof/>
            <w:sz w:val="22"/>
            <w:szCs w:val="22"/>
          </w:rPr>
          <w:tab/>
        </w:r>
        <w:r w:rsidR="002A793D" w:rsidRPr="00102BF4">
          <w:rPr>
            <w:rStyle w:val="Hyperlink"/>
            <w:rFonts w:eastAsia="Calibri"/>
            <w:noProof/>
          </w:rPr>
          <w:t>Nameplates</w:t>
        </w:r>
        <w:r w:rsidR="002A793D">
          <w:rPr>
            <w:noProof/>
            <w:webHidden/>
          </w:rPr>
          <w:tab/>
        </w:r>
        <w:r w:rsidR="002A793D">
          <w:rPr>
            <w:noProof/>
            <w:webHidden/>
          </w:rPr>
          <w:fldChar w:fldCharType="begin"/>
        </w:r>
        <w:r w:rsidR="002A793D">
          <w:rPr>
            <w:noProof/>
            <w:webHidden/>
          </w:rPr>
          <w:instrText xml:space="preserve"> PAGEREF _Toc149142625 \h </w:instrText>
        </w:r>
        <w:r w:rsidR="002A793D">
          <w:rPr>
            <w:noProof/>
            <w:webHidden/>
          </w:rPr>
        </w:r>
        <w:r w:rsidR="002A793D">
          <w:rPr>
            <w:noProof/>
            <w:webHidden/>
          </w:rPr>
          <w:fldChar w:fldCharType="separate"/>
        </w:r>
        <w:r w:rsidR="0054100E">
          <w:rPr>
            <w:noProof/>
            <w:webHidden/>
          </w:rPr>
          <w:t>11</w:t>
        </w:r>
        <w:r w:rsidR="002A793D">
          <w:rPr>
            <w:noProof/>
            <w:webHidden/>
          </w:rPr>
          <w:fldChar w:fldCharType="end"/>
        </w:r>
      </w:hyperlink>
    </w:p>
    <w:p w:rsidR="002A793D" w:rsidRDefault="00AA7524">
      <w:pPr>
        <w:pStyle w:val="TOC2"/>
        <w:rPr>
          <w:rFonts w:asciiTheme="minorHAnsi" w:eastAsiaTheme="minorEastAsia" w:hAnsiTheme="minorHAnsi" w:cstheme="minorBidi"/>
          <w:smallCaps w:val="0"/>
          <w:noProof/>
          <w:sz w:val="22"/>
          <w:szCs w:val="22"/>
        </w:rPr>
      </w:pPr>
      <w:hyperlink w:anchor="_Toc149142626" w:history="1">
        <w:r w:rsidR="002A793D" w:rsidRPr="00102BF4">
          <w:rPr>
            <w:rStyle w:val="Hyperlink"/>
            <w:rFonts w:eastAsia="Calibri"/>
            <w:noProof/>
          </w:rPr>
          <w:t>6.7</w:t>
        </w:r>
        <w:r w:rsidR="002A793D">
          <w:rPr>
            <w:rFonts w:asciiTheme="minorHAnsi" w:eastAsiaTheme="minorEastAsia" w:hAnsiTheme="minorHAnsi" w:cstheme="minorBidi"/>
            <w:smallCaps w:val="0"/>
            <w:noProof/>
            <w:sz w:val="22"/>
            <w:szCs w:val="22"/>
          </w:rPr>
          <w:tab/>
        </w:r>
        <w:r w:rsidR="002A793D" w:rsidRPr="00102BF4">
          <w:rPr>
            <w:rStyle w:val="Hyperlink"/>
            <w:rFonts w:eastAsia="Calibri"/>
            <w:noProof/>
          </w:rPr>
          <w:t>painting</w:t>
        </w:r>
        <w:r w:rsidR="002A793D">
          <w:rPr>
            <w:noProof/>
            <w:webHidden/>
          </w:rPr>
          <w:tab/>
        </w:r>
        <w:r w:rsidR="002A793D">
          <w:rPr>
            <w:noProof/>
            <w:webHidden/>
          </w:rPr>
          <w:fldChar w:fldCharType="begin"/>
        </w:r>
        <w:r w:rsidR="002A793D">
          <w:rPr>
            <w:noProof/>
            <w:webHidden/>
          </w:rPr>
          <w:instrText xml:space="preserve"> PAGEREF _Toc149142626 \h </w:instrText>
        </w:r>
        <w:r w:rsidR="002A793D">
          <w:rPr>
            <w:noProof/>
            <w:webHidden/>
          </w:rPr>
        </w:r>
        <w:r w:rsidR="002A793D">
          <w:rPr>
            <w:noProof/>
            <w:webHidden/>
          </w:rPr>
          <w:fldChar w:fldCharType="separate"/>
        </w:r>
        <w:r w:rsidR="0054100E">
          <w:rPr>
            <w:noProof/>
            <w:webHidden/>
          </w:rPr>
          <w:t>11</w:t>
        </w:r>
        <w:r w:rsidR="002A793D">
          <w:rPr>
            <w:noProof/>
            <w:webHidden/>
          </w:rPr>
          <w:fldChar w:fldCharType="end"/>
        </w:r>
      </w:hyperlink>
    </w:p>
    <w:p w:rsidR="002A793D" w:rsidRPr="00C36013" w:rsidRDefault="00AA7524">
      <w:pPr>
        <w:pStyle w:val="TOC1"/>
        <w:rPr>
          <w:rFonts w:asciiTheme="minorHAnsi" w:eastAsiaTheme="minorEastAsia" w:hAnsiTheme="minorHAnsi" w:cstheme="minorBidi"/>
          <w:b w:val="0"/>
          <w:bCs w:val="0"/>
          <w:caps w:val="0"/>
          <w:kern w:val="0"/>
          <w:sz w:val="22"/>
          <w:szCs w:val="22"/>
        </w:rPr>
      </w:pPr>
      <w:hyperlink w:anchor="_Toc149142627" w:history="1">
        <w:r w:rsidR="002A793D" w:rsidRPr="00C36013">
          <w:rPr>
            <w:rStyle w:val="Hyperlink"/>
            <w:rFonts w:asciiTheme="minorBidi" w:hAnsiTheme="minorBidi"/>
          </w:rPr>
          <w:t>7.0</w:t>
        </w:r>
        <w:r w:rsidR="002A793D" w:rsidRPr="00C36013">
          <w:rPr>
            <w:rFonts w:asciiTheme="minorHAnsi" w:eastAsiaTheme="minorEastAsia" w:hAnsiTheme="minorHAnsi" w:cstheme="minorBidi"/>
            <w:b w:val="0"/>
            <w:bCs w:val="0"/>
            <w:caps w:val="0"/>
            <w:kern w:val="0"/>
            <w:sz w:val="22"/>
            <w:szCs w:val="22"/>
          </w:rPr>
          <w:tab/>
        </w:r>
        <w:r w:rsidR="002A793D" w:rsidRPr="00C36013">
          <w:rPr>
            <w:rStyle w:val="Hyperlink"/>
            <w:rFonts w:asciiTheme="minorBidi" w:hAnsiTheme="minorBidi"/>
          </w:rPr>
          <w:t>VALVE MATERIAL</w:t>
        </w:r>
        <w:r w:rsidR="002A793D" w:rsidRPr="00C36013">
          <w:rPr>
            <w:webHidden/>
          </w:rPr>
          <w:tab/>
        </w:r>
        <w:r w:rsidR="002A793D" w:rsidRPr="00C36013">
          <w:rPr>
            <w:webHidden/>
          </w:rPr>
          <w:fldChar w:fldCharType="begin"/>
        </w:r>
        <w:r w:rsidR="002A793D" w:rsidRPr="00C36013">
          <w:rPr>
            <w:webHidden/>
          </w:rPr>
          <w:instrText xml:space="preserve"> PAGEREF _Toc149142627 \h </w:instrText>
        </w:r>
        <w:r w:rsidR="002A793D" w:rsidRPr="00C36013">
          <w:rPr>
            <w:webHidden/>
          </w:rPr>
        </w:r>
        <w:r w:rsidR="002A793D" w:rsidRPr="00C36013">
          <w:rPr>
            <w:webHidden/>
          </w:rPr>
          <w:fldChar w:fldCharType="separate"/>
        </w:r>
        <w:r w:rsidR="0054100E">
          <w:rPr>
            <w:webHidden/>
          </w:rPr>
          <w:t>11</w:t>
        </w:r>
        <w:r w:rsidR="002A793D" w:rsidRPr="00C36013">
          <w:rPr>
            <w:webHidden/>
          </w:rPr>
          <w:fldChar w:fldCharType="end"/>
        </w:r>
      </w:hyperlink>
    </w:p>
    <w:p w:rsidR="002A793D" w:rsidRPr="00C36013" w:rsidRDefault="00AA7524">
      <w:pPr>
        <w:pStyle w:val="TOC2"/>
        <w:rPr>
          <w:rFonts w:asciiTheme="minorHAnsi" w:eastAsiaTheme="minorEastAsia" w:hAnsiTheme="minorHAnsi" w:cstheme="minorBidi"/>
          <w:smallCaps w:val="0"/>
          <w:noProof/>
          <w:sz w:val="22"/>
          <w:szCs w:val="22"/>
        </w:rPr>
      </w:pPr>
      <w:hyperlink w:anchor="_Toc149142628" w:history="1">
        <w:r w:rsidR="002A793D" w:rsidRPr="00C36013">
          <w:rPr>
            <w:rStyle w:val="Hyperlink"/>
            <w:rFonts w:eastAsia="Calibri"/>
            <w:noProof/>
          </w:rPr>
          <w:t>7.1</w:t>
        </w:r>
        <w:r w:rsidR="002A793D" w:rsidRPr="00C36013">
          <w:rPr>
            <w:rFonts w:asciiTheme="minorHAnsi" w:eastAsiaTheme="minorEastAsia" w:hAnsiTheme="minorHAnsi" w:cstheme="minorBidi"/>
            <w:smallCaps w:val="0"/>
            <w:noProof/>
            <w:sz w:val="22"/>
            <w:szCs w:val="22"/>
          </w:rPr>
          <w:tab/>
        </w:r>
        <w:r w:rsidR="002A793D" w:rsidRPr="00C36013">
          <w:rPr>
            <w:rStyle w:val="Hyperlink"/>
            <w:rFonts w:eastAsia="Calibri"/>
            <w:noProof/>
          </w:rPr>
          <w:t>Valve body</w:t>
        </w:r>
        <w:r w:rsidR="002A793D" w:rsidRPr="00C36013">
          <w:rPr>
            <w:noProof/>
            <w:webHidden/>
          </w:rPr>
          <w:tab/>
        </w:r>
        <w:r w:rsidR="002A793D" w:rsidRPr="00C36013">
          <w:rPr>
            <w:noProof/>
            <w:webHidden/>
          </w:rPr>
          <w:fldChar w:fldCharType="begin"/>
        </w:r>
        <w:r w:rsidR="002A793D" w:rsidRPr="00C36013">
          <w:rPr>
            <w:noProof/>
            <w:webHidden/>
          </w:rPr>
          <w:instrText xml:space="preserve"> PAGEREF _Toc149142628 \h </w:instrText>
        </w:r>
        <w:r w:rsidR="002A793D" w:rsidRPr="00C36013">
          <w:rPr>
            <w:noProof/>
            <w:webHidden/>
          </w:rPr>
        </w:r>
        <w:r w:rsidR="002A793D" w:rsidRPr="00C36013">
          <w:rPr>
            <w:noProof/>
            <w:webHidden/>
          </w:rPr>
          <w:fldChar w:fldCharType="separate"/>
        </w:r>
        <w:r w:rsidR="0054100E">
          <w:rPr>
            <w:noProof/>
            <w:webHidden/>
          </w:rPr>
          <w:t>11</w:t>
        </w:r>
        <w:r w:rsidR="002A793D" w:rsidRPr="00C36013">
          <w:rPr>
            <w:noProof/>
            <w:webHidden/>
          </w:rPr>
          <w:fldChar w:fldCharType="end"/>
        </w:r>
      </w:hyperlink>
    </w:p>
    <w:p w:rsidR="002A793D" w:rsidRPr="00C36013" w:rsidRDefault="00AA7524">
      <w:pPr>
        <w:pStyle w:val="TOC2"/>
        <w:rPr>
          <w:rFonts w:asciiTheme="minorHAnsi" w:eastAsiaTheme="minorEastAsia" w:hAnsiTheme="minorHAnsi" w:cstheme="minorBidi"/>
          <w:smallCaps w:val="0"/>
          <w:noProof/>
          <w:sz w:val="22"/>
          <w:szCs w:val="22"/>
        </w:rPr>
      </w:pPr>
      <w:hyperlink w:anchor="_Toc149142629" w:history="1">
        <w:r w:rsidR="002A793D" w:rsidRPr="00C36013">
          <w:rPr>
            <w:rStyle w:val="Hyperlink"/>
            <w:rFonts w:eastAsia="Calibri"/>
            <w:noProof/>
          </w:rPr>
          <w:t>7.2</w:t>
        </w:r>
        <w:r w:rsidR="002A793D" w:rsidRPr="00C36013">
          <w:rPr>
            <w:rFonts w:asciiTheme="minorHAnsi" w:eastAsiaTheme="minorEastAsia" w:hAnsiTheme="minorHAnsi" w:cstheme="minorBidi"/>
            <w:smallCaps w:val="0"/>
            <w:noProof/>
            <w:sz w:val="22"/>
            <w:szCs w:val="22"/>
          </w:rPr>
          <w:tab/>
        </w:r>
        <w:r w:rsidR="002A793D" w:rsidRPr="00C36013">
          <w:rPr>
            <w:rStyle w:val="Hyperlink"/>
            <w:rFonts w:eastAsia="Calibri"/>
            <w:noProof/>
          </w:rPr>
          <w:t>Valve trim</w:t>
        </w:r>
        <w:r w:rsidR="002A793D" w:rsidRPr="00C36013">
          <w:rPr>
            <w:noProof/>
            <w:webHidden/>
          </w:rPr>
          <w:tab/>
        </w:r>
        <w:r w:rsidR="002A793D" w:rsidRPr="00C36013">
          <w:rPr>
            <w:noProof/>
            <w:webHidden/>
          </w:rPr>
          <w:fldChar w:fldCharType="begin"/>
        </w:r>
        <w:r w:rsidR="002A793D" w:rsidRPr="00C36013">
          <w:rPr>
            <w:noProof/>
            <w:webHidden/>
          </w:rPr>
          <w:instrText xml:space="preserve"> PAGEREF _Toc149142629 \h </w:instrText>
        </w:r>
        <w:r w:rsidR="002A793D" w:rsidRPr="00C36013">
          <w:rPr>
            <w:noProof/>
            <w:webHidden/>
          </w:rPr>
        </w:r>
        <w:r w:rsidR="002A793D" w:rsidRPr="00C36013">
          <w:rPr>
            <w:noProof/>
            <w:webHidden/>
          </w:rPr>
          <w:fldChar w:fldCharType="separate"/>
        </w:r>
        <w:r w:rsidR="0054100E">
          <w:rPr>
            <w:noProof/>
            <w:webHidden/>
          </w:rPr>
          <w:t>12</w:t>
        </w:r>
        <w:r w:rsidR="002A793D" w:rsidRPr="00C36013">
          <w:rPr>
            <w:noProof/>
            <w:webHidden/>
          </w:rPr>
          <w:fldChar w:fldCharType="end"/>
        </w:r>
      </w:hyperlink>
    </w:p>
    <w:p w:rsidR="002A793D" w:rsidRDefault="00AA7524">
      <w:pPr>
        <w:pStyle w:val="TOC2"/>
        <w:rPr>
          <w:rFonts w:asciiTheme="minorHAnsi" w:eastAsiaTheme="minorEastAsia" w:hAnsiTheme="minorHAnsi" w:cstheme="minorBidi"/>
          <w:smallCaps w:val="0"/>
          <w:noProof/>
          <w:sz w:val="22"/>
          <w:szCs w:val="22"/>
        </w:rPr>
      </w:pPr>
      <w:hyperlink w:anchor="_Toc149142630" w:history="1">
        <w:r w:rsidR="002A793D" w:rsidRPr="00C36013">
          <w:rPr>
            <w:rStyle w:val="Hyperlink"/>
            <w:rFonts w:eastAsia="Calibri"/>
            <w:noProof/>
          </w:rPr>
          <w:t>7.3</w:t>
        </w:r>
        <w:r w:rsidR="002A793D" w:rsidRPr="00C36013">
          <w:rPr>
            <w:rFonts w:asciiTheme="minorHAnsi" w:eastAsiaTheme="minorEastAsia" w:hAnsiTheme="minorHAnsi" w:cstheme="minorBidi"/>
            <w:smallCaps w:val="0"/>
            <w:noProof/>
            <w:sz w:val="22"/>
            <w:szCs w:val="22"/>
          </w:rPr>
          <w:tab/>
        </w:r>
        <w:r w:rsidR="002A793D" w:rsidRPr="00C36013">
          <w:rPr>
            <w:rStyle w:val="Hyperlink"/>
            <w:rFonts w:eastAsia="Calibri"/>
            <w:noProof/>
          </w:rPr>
          <w:t>Valve stem</w:t>
        </w:r>
        <w:r w:rsidR="002A793D" w:rsidRPr="00C36013">
          <w:rPr>
            <w:noProof/>
            <w:webHidden/>
          </w:rPr>
          <w:tab/>
        </w:r>
        <w:r w:rsidR="002A793D" w:rsidRPr="00C36013">
          <w:rPr>
            <w:noProof/>
            <w:webHidden/>
          </w:rPr>
          <w:fldChar w:fldCharType="begin"/>
        </w:r>
        <w:r w:rsidR="002A793D" w:rsidRPr="00C36013">
          <w:rPr>
            <w:noProof/>
            <w:webHidden/>
          </w:rPr>
          <w:instrText xml:space="preserve"> PAGEREF _Toc149142630 \h </w:instrText>
        </w:r>
        <w:r w:rsidR="002A793D" w:rsidRPr="00C36013">
          <w:rPr>
            <w:noProof/>
            <w:webHidden/>
          </w:rPr>
        </w:r>
        <w:r w:rsidR="002A793D" w:rsidRPr="00C36013">
          <w:rPr>
            <w:noProof/>
            <w:webHidden/>
          </w:rPr>
          <w:fldChar w:fldCharType="separate"/>
        </w:r>
        <w:r w:rsidR="0054100E">
          <w:rPr>
            <w:noProof/>
            <w:webHidden/>
          </w:rPr>
          <w:t>12</w:t>
        </w:r>
        <w:r w:rsidR="002A793D" w:rsidRPr="00C36013">
          <w:rPr>
            <w:noProof/>
            <w:webHidden/>
          </w:rPr>
          <w:fldChar w:fldCharType="end"/>
        </w:r>
      </w:hyperlink>
    </w:p>
    <w:p w:rsidR="002A793D" w:rsidRDefault="00AA7524">
      <w:pPr>
        <w:pStyle w:val="TOC1"/>
        <w:rPr>
          <w:rFonts w:asciiTheme="minorHAnsi" w:eastAsiaTheme="minorEastAsia" w:hAnsiTheme="minorHAnsi" w:cstheme="minorBidi"/>
          <w:b w:val="0"/>
          <w:bCs w:val="0"/>
          <w:caps w:val="0"/>
          <w:kern w:val="0"/>
          <w:sz w:val="22"/>
          <w:szCs w:val="22"/>
        </w:rPr>
      </w:pPr>
      <w:hyperlink w:anchor="_Toc149142631" w:history="1">
        <w:r w:rsidR="002A793D" w:rsidRPr="00102BF4">
          <w:rPr>
            <w:rStyle w:val="Hyperlink"/>
          </w:rPr>
          <w:t>8.0</w:t>
        </w:r>
        <w:r w:rsidR="002A793D">
          <w:rPr>
            <w:rFonts w:asciiTheme="minorHAnsi" w:eastAsiaTheme="minorEastAsia" w:hAnsiTheme="minorHAnsi" w:cstheme="minorBidi"/>
            <w:b w:val="0"/>
            <w:bCs w:val="0"/>
            <w:caps w:val="0"/>
            <w:kern w:val="0"/>
            <w:sz w:val="22"/>
            <w:szCs w:val="22"/>
          </w:rPr>
          <w:tab/>
        </w:r>
        <w:r w:rsidR="002A793D" w:rsidRPr="00102BF4">
          <w:rPr>
            <w:rStyle w:val="Hyperlink"/>
          </w:rPr>
          <w:t>INSPECTION AND TESTING REQUIREMENTS</w:t>
        </w:r>
        <w:r w:rsidR="002A793D">
          <w:rPr>
            <w:webHidden/>
          </w:rPr>
          <w:tab/>
        </w:r>
        <w:r w:rsidR="002A793D">
          <w:rPr>
            <w:webHidden/>
          </w:rPr>
          <w:fldChar w:fldCharType="begin"/>
        </w:r>
        <w:r w:rsidR="002A793D">
          <w:rPr>
            <w:webHidden/>
          </w:rPr>
          <w:instrText xml:space="preserve"> PAGEREF _Toc149142631 \h </w:instrText>
        </w:r>
        <w:r w:rsidR="002A793D">
          <w:rPr>
            <w:webHidden/>
          </w:rPr>
        </w:r>
        <w:r w:rsidR="002A793D">
          <w:rPr>
            <w:webHidden/>
          </w:rPr>
          <w:fldChar w:fldCharType="separate"/>
        </w:r>
        <w:r w:rsidR="0054100E">
          <w:rPr>
            <w:webHidden/>
          </w:rPr>
          <w:t>12</w:t>
        </w:r>
        <w:r w:rsidR="002A793D">
          <w:rPr>
            <w:webHidden/>
          </w:rPr>
          <w:fldChar w:fldCharType="end"/>
        </w:r>
      </w:hyperlink>
    </w:p>
    <w:p w:rsidR="002A793D" w:rsidRDefault="00AA7524">
      <w:pPr>
        <w:pStyle w:val="TOC2"/>
        <w:rPr>
          <w:rFonts w:asciiTheme="minorHAnsi" w:eastAsiaTheme="minorEastAsia" w:hAnsiTheme="minorHAnsi" w:cstheme="minorBidi"/>
          <w:smallCaps w:val="0"/>
          <w:noProof/>
          <w:sz w:val="22"/>
          <w:szCs w:val="22"/>
        </w:rPr>
      </w:pPr>
      <w:hyperlink w:anchor="_Toc149142632" w:history="1">
        <w:r w:rsidR="002A793D" w:rsidRPr="00102BF4">
          <w:rPr>
            <w:rStyle w:val="Hyperlink"/>
            <w:rFonts w:eastAsia="Calibri"/>
            <w:noProof/>
          </w:rPr>
          <w:t>8.1</w:t>
        </w:r>
        <w:r w:rsidR="002A793D">
          <w:rPr>
            <w:rFonts w:asciiTheme="minorHAnsi" w:eastAsiaTheme="minorEastAsia" w:hAnsiTheme="minorHAnsi" w:cstheme="minorBidi"/>
            <w:smallCaps w:val="0"/>
            <w:noProof/>
            <w:sz w:val="22"/>
            <w:szCs w:val="22"/>
          </w:rPr>
          <w:tab/>
        </w:r>
        <w:r w:rsidR="002A793D" w:rsidRPr="00102BF4">
          <w:rPr>
            <w:rStyle w:val="Hyperlink"/>
            <w:rFonts w:eastAsia="Calibri"/>
            <w:noProof/>
          </w:rPr>
          <w:t>General</w:t>
        </w:r>
        <w:r w:rsidR="002A793D">
          <w:rPr>
            <w:noProof/>
            <w:webHidden/>
          </w:rPr>
          <w:tab/>
        </w:r>
        <w:r w:rsidR="002A793D">
          <w:rPr>
            <w:noProof/>
            <w:webHidden/>
          </w:rPr>
          <w:fldChar w:fldCharType="begin"/>
        </w:r>
        <w:r w:rsidR="002A793D">
          <w:rPr>
            <w:noProof/>
            <w:webHidden/>
          </w:rPr>
          <w:instrText xml:space="preserve"> PAGEREF _Toc149142632 \h </w:instrText>
        </w:r>
        <w:r w:rsidR="002A793D">
          <w:rPr>
            <w:noProof/>
            <w:webHidden/>
          </w:rPr>
        </w:r>
        <w:r w:rsidR="002A793D">
          <w:rPr>
            <w:noProof/>
            <w:webHidden/>
          </w:rPr>
          <w:fldChar w:fldCharType="separate"/>
        </w:r>
        <w:r w:rsidR="0054100E">
          <w:rPr>
            <w:noProof/>
            <w:webHidden/>
          </w:rPr>
          <w:t>12</w:t>
        </w:r>
        <w:r w:rsidR="002A793D">
          <w:rPr>
            <w:noProof/>
            <w:webHidden/>
          </w:rPr>
          <w:fldChar w:fldCharType="end"/>
        </w:r>
      </w:hyperlink>
    </w:p>
    <w:p w:rsidR="002A793D" w:rsidRDefault="00AA7524">
      <w:pPr>
        <w:pStyle w:val="TOC2"/>
        <w:rPr>
          <w:rFonts w:asciiTheme="minorHAnsi" w:eastAsiaTheme="minorEastAsia" w:hAnsiTheme="minorHAnsi" w:cstheme="minorBidi"/>
          <w:smallCaps w:val="0"/>
          <w:noProof/>
          <w:sz w:val="22"/>
          <w:szCs w:val="22"/>
        </w:rPr>
      </w:pPr>
      <w:hyperlink w:anchor="_Toc149142633" w:history="1">
        <w:r w:rsidR="002A793D" w:rsidRPr="00102BF4">
          <w:rPr>
            <w:rStyle w:val="Hyperlink"/>
            <w:rFonts w:eastAsia="Calibri"/>
            <w:noProof/>
          </w:rPr>
          <w:t>8.2</w:t>
        </w:r>
        <w:r w:rsidR="002A793D">
          <w:rPr>
            <w:rFonts w:asciiTheme="minorHAnsi" w:eastAsiaTheme="minorEastAsia" w:hAnsiTheme="minorHAnsi" w:cstheme="minorBidi"/>
            <w:smallCaps w:val="0"/>
            <w:noProof/>
            <w:sz w:val="22"/>
            <w:szCs w:val="22"/>
          </w:rPr>
          <w:tab/>
        </w:r>
        <w:r w:rsidR="002A793D" w:rsidRPr="00102BF4">
          <w:rPr>
            <w:rStyle w:val="Hyperlink"/>
            <w:rFonts w:eastAsia="Calibri"/>
            <w:noProof/>
          </w:rPr>
          <w:t>Hydrostatic Test</w:t>
        </w:r>
        <w:r w:rsidR="002A793D">
          <w:rPr>
            <w:noProof/>
            <w:webHidden/>
          </w:rPr>
          <w:tab/>
        </w:r>
        <w:r w:rsidR="002A793D">
          <w:rPr>
            <w:noProof/>
            <w:webHidden/>
          </w:rPr>
          <w:fldChar w:fldCharType="begin"/>
        </w:r>
        <w:r w:rsidR="002A793D">
          <w:rPr>
            <w:noProof/>
            <w:webHidden/>
          </w:rPr>
          <w:instrText xml:space="preserve"> PAGEREF _Toc149142633 \h </w:instrText>
        </w:r>
        <w:r w:rsidR="002A793D">
          <w:rPr>
            <w:noProof/>
            <w:webHidden/>
          </w:rPr>
        </w:r>
        <w:r w:rsidR="002A793D">
          <w:rPr>
            <w:noProof/>
            <w:webHidden/>
          </w:rPr>
          <w:fldChar w:fldCharType="separate"/>
        </w:r>
        <w:r w:rsidR="0054100E">
          <w:rPr>
            <w:noProof/>
            <w:webHidden/>
          </w:rPr>
          <w:t>13</w:t>
        </w:r>
        <w:r w:rsidR="002A793D">
          <w:rPr>
            <w:noProof/>
            <w:webHidden/>
          </w:rPr>
          <w:fldChar w:fldCharType="end"/>
        </w:r>
      </w:hyperlink>
    </w:p>
    <w:p w:rsidR="002A793D" w:rsidRDefault="00AA7524">
      <w:pPr>
        <w:pStyle w:val="TOC2"/>
        <w:rPr>
          <w:rFonts w:asciiTheme="minorHAnsi" w:eastAsiaTheme="minorEastAsia" w:hAnsiTheme="minorHAnsi" w:cstheme="minorBidi"/>
          <w:smallCaps w:val="0"/>
          <w:noProof/>
          <w:sz w:val="22"/>
          <w:szCs w:val="22"/>
        </w:rPr>
      </w:pPr>
      <w:hyperlink w:anchor="_Toc149142634" w:history="1">
        <w:r w:rsidR="002A793D" w:rsidRPr="00102BF4">
          <w:rPr>
            <w:rStyle w:val="Hyperlink"/>
            <w:rFonts w:eastAsia="Calibri"/>
            <w:noProof/>
          </w:rPr>
          <w:t>8.3</w:t>
        </w:r>
        <w:r w:rsidR="002A793D">
          <w:rPr>
            <w:rFonts w:asciiTheme="minorHAnsi" w:eastAsiaTheme="minorEastAsia" w:hAnsiTheme="minorHAnsi" w:cstheme="minorBidi"/>
            <w:smallCaps w:val="0"/>
            <w:noProof/>
            <w:sz w:val="22"/>
            <w:szCs w:val="22"/>
          </w:rPr>
          <w:tab/>
        </w:r>
        <w:r w:rsidR="002A793D" w:rsidRPr="00102BF4">
          <w:rPr>
            <w:rStyle w:val="Hyperlink"/>
            <w:rFonts w:eastAsia="Calibri"/>
            <w:noProof/>
          </w:rPr>
          <w:t>Performance test</w:t>
        </w:r>
        <w:r w:rsidR="002A793D">
          <w:rPr>
            <w:noProof/>
            <w:webHidden/>
          </w:rPr>
          <w:tab/>
        </w:r>
        <w:r w:rsidR="002A793D">
          <w:rPr>
            <w:noProof/>
            <w:webHidden/>
          </w:rPr>
          <w:fldChar w:fldCharType="begin"/>
        </w:r>
        <w:r w:rsidR="002A793D">
          <w:rPr>
            <w:noProof/>
            <w:webHidden/>
          </w:rPr>
          <w:instrText xml:space="preserve"> PAGEREF _Toc149142634 \h </w:instrText>
        </w:r>
        <w:r w:rsidR="002A793D">
          <w:rPr>
            <w:noProof/>
            <w:webHidden/>
          </w:rPr>
        </w:r>
        <w:r w:rsidR="002A793D">
          <w:rPr>
            <w:noProof/>
            <w:webHidden/>
          </w:rPr>
          <w:fldChar w:fldCharType="separate"/>
        </w:r>
        <w:r w:rsidR="0054100E">
          <w:rPr>
            <w:noProof/>
            <w:webHidden/>
          </w:rPr>
          <w:t>13</w:t>
        </w:r>
        <w:r w:rsidR="002A793D">
          <w:rPr>
            <w:noProof/>
            <w:webHidden/>
          </w:rPr>
          <w:fldChar w:fldCharType="end"/>
        </w:r>
      </w:hyperlink>
    </w:p>
    <w:p w:rsidR="002A793D" w:rsidRDefault="00AA7524">
      <w:pPr>
        <w:pStyle w:val="TOC1"/>
        <w:rPr>
          <w:rFonts w:asciiTheme="minorHAnsi" w:eastAsiaTheme="minorEastAsia" w:hAnsiTheme="minorHAnsi" w:cstheme="minorBidi"/>
          <w:b w:val="0"/>
          <w:bCs w:val="0"/>
          <w:caps w:val="0"/>
          <w:kern w:val="0"/>
          <w:sz w:val="22"/>
          <w:szCs w:val="22"/>
        </w:rPr>
      </w:pPr>
      <w:hyperlink w:anchor="_Toc149142635" w:history="1">
        <w:r w:rsidR="002A793D" w:rsidRPr="00102BF4">
          <w:rPr>
            <w:rStyle w:val="Hyperlink"/>
          </w:rPr>
          <w:t>9.0</w:t>
        </w:r>
        <w:r w:rsidR="002A793D">
          <w:rPr>
            <w:rFonts w:asciiTheme="minorHAnsi" w:eastAsiaTheme="minorEastAsia" w:hAnsiTheme="minorHAnsi" w:cstheme="minorBidi"/>
            <w:b w:val="0"/>
            <w:bCs w:val="0"/>
            <w:caps w:val="0"/>
            <w:kern w:val="0"/>
            <w:sz w:val="22"/>
            <w:szCs w:val="22"/>
          </w:rPr>
          <w:tab/>
        </w:r>
        <w:r w:rsidR="002A793D" w:rsidRPr="00102BF4">
          <w:rPr>
            <w:rStyle w:val="Hyperlink"/>
          </w:rPr>
          <w:t>SPARE PARTS AND SPECIAL TOOLS</w:t>
        </w:r>
        <w:r w:rsidR="002A793D">
          <w:rPr>
            <w:webHidden/>
          </w:rPr>
          <w:tab/>
        </w:r>
        <w:r w:rsidR="002A793D">
          <w:rPr>
            <w:webHidden/>
          </w:rPr>
          <w:fldChar w:fldCharType="begin"/>
        </w:r>
        <w:r w:rsidR="002A793D">
          <w:rPr>
            <w:webHidden/>
          </w:rPr>
          <w:instrText xml:space="preserve"> PAGEREF _Toc149142635 \h </w:instrText>
        </w:r>
        <w:r w:rsidR="002A793D">
          <w:rPr>
            <w:webHidden/>
          </w:rPr>
        </w:r>
        <w:r w:rsidR="002A793D">
          <w:rPr>
            <w:webHidden/>
          </w:rPr>
          <w:fldChar w:fldCharType="separate"/>
        </w:r>
        <w:r w:rsidR="0054100E">
          <w:rPr>
            <w:webHidden/>
          </w:rPr>
          <w:t>14</w:t>
        </w:r>
        <w:r w:rsidR="002A793D">
          <w:rPr>
            <w:webHidden/>
          </w:rPr>
          <w:fldChar w:fldCharType="end"/>
        </w:r>
      </w:hyperlink>
    </w:p>
    <w:p w:rsidR="002A793D" w:rsidRDefault="00AA7524">
      <w:pPr>
        <w:pStyle w:val="TOC1"/>
        <w:rPr>
          <w:rFonts w:asciiTheme="minorHAnsi" w:eastAsiaTheme="minorEastAsia" w:hAnsiTheme="minorHAnsi" w:cstheme="minorBidi"/>
          <w:b w:val="0"/>
          <w:bCs w:val="0"/>
          <w:caps w:val="0"/>
          <w:kern w:val="0"/>
          <w:sz w:val="22"/>
          <w:szCs w:val="22"/>
        </w:rPr>
      </w:pPr>
      <w:hyperlink w:anchor="_Toc149142636" w:history="1">
        <w:r w:rsidR="002A793D" w:rsidRPr="00102BF4">
          <w:rPr>
            <w:rStyle w:val="Hyperlink"/>
          </w:rPr>
          <w:t>10.0</w:t>
        </w:r>
        <w:r w:rsidR="002A793D">
          <w:rPr>
            <w:rFonts w:asciiTheme="minorHAnsi" w:eastAsiaTheme="minorEastAsia" w:hAnsiTheme="minorHAnsi" w:cstheme="minorBidi"/>
            <w:b w:val="0"/>
            <w:bCs w:val="0"/>
            <w:caps w:val="0"/>
            <w:kern w:val="0"/>
            <w:sz w:val="22"/>
            <w:szCs w:val="22"/>
          </w:rPr>
          <w:tab/>
        </w:r>
        <w:r w:rsidR="002A793D" w:rsidRPr="00102BF4">
          <w:rPr>
            <w:rStyle w:val="Hyperlink"/>
          </w:rPr>
          <w:t>SPECIAL TOOLS</w:t>
        </w:r>
        <w:r w:rsidR="002A793D">
          <w:rPr>
            <w:webHidden/>
          </w:rPr>
          <w:tab/>
        </w:r>
        <w:r w:rsidR="002A793D">
          <w:rPr>
            <w:webHidden/>
          </w:rPr>
          <w:fldChar w:fldCharType="begin"/>
        </w:r>
        <w:r w:rsidR="002A793D">
          <w:rPr>
            <w:webHidden/>
          </w:rPr>
          <w:instrText xml:space="preserve"> PAGEREF _Toc149142636 \h </w:instrText>
        </w:r>
        <w:r w:rsidR="002A793D">
          <w:rPr>
            <w:webHidden/>
          </w:rPr>
        </w:r>
        <w:r w:rsidR="002A793D">
          <w:rPr>
            <w:webHidden/>
          </w:rPr>
          <w:fldChar w:fldCharType="separate"/>
        </w:r>
        <w:r w:rsidR="0054100E">
          <w:rPr>
            <w:webHidden/>
          </w:rPr>
          <w:t>14</w:t>
        </w:r>
        <w:r w:rsidR="002A793D">
          <w:rPr>
            <w:webHidden/>
          </w:rPr>
          <w:fldChar w:fldCharType="end"/>
        </w:r>
      </w:hyperlink>
    </w:p>
    <w:p w:rsidR="002A793D" w:rsidRDefault="00AA7524">
      <w:pPr>
        <w:pStyle w:val="TOC1"/>
        <w:rPr>
          <w:rFonts w:asciiTheme="minorHAnsi" w:eastAsiaTheme="minorEastAsia" w:hAnsiTheme="minorHAnsi" w:cstheme="minorBidi"/>
          <w:b w:val="0"/>
          <w:bCs w:val="0"/>
          <w:caps w:val="0"/>
          <w:kern w:val="0"/>
          <w:sz w:val="22"/>
          <w:szCs w:val="22"/>
        </w:rPr>
      </w:pPr>
      <w:hyperlink w:anchor="_Toc149142637" w:history="1">
        <w:r w:rsidR="002A793D" w:rsidRPr="00102BF4">
          <w:rPr>
            <w:rStyle w:val="Hyperlink"/>
          </w:rPr>
          <w:t>11.0</w:t>
        </w:r>
        <w:r w:rsidR="002A793D">
          <w:rPr>
            <w:rFonts w:asciiTheme="minorHAnsi" w:eastAsiaTheme="minorEastAsia" w:hAnsiTheme="minorHAnsi" w:cstheme="minorBidi"/>
            <w:b w:val="0"/>
            <w:bCs w:val="0"/>
            <w:caps w:val="0"/>
            <w:kern w:val="0"/>
            <w:sz w:val="22"/>
            <w:szCs w:val="22"/>
          </w:rPr>
          <w:tab/>
        </w:r>
        <w:r w:rsidR="002A793D" w:rsidRPr="00102BF4">
          <w:rPr>
            <w:rStyle w:val="Hyperlink"/>
          </w:rPr>
          <w:t>guarantee and MAINTENANCE</w:t>
        </w:r>
        <w:r w:rsidR="002A793D">
          <w:rPr>
            <w:webHidden/>
          </w:rPr>
          <w:tab/>
        </w:r>
        <w:r w:rsidR="002A793D">
          <w:rPr>
            <w:webHidden/>
          </w:rPr>
          <w:fldChar w:fldCharType="begin"/>
        </w:r>
        <w:r w:rsidR="002A793D">
          <w:rPr>
            <w:webHidden/>
          </w:rPr>
          <w:instrText xml:space="preserve"> PAGEREF _Toc149142637 \h </w:instrText>
        </w:r>
        <w:r w:rsidR="002A793D">
          <w:rPr>
            <w:webHidden/>
          </w:rPr>
        </w:r>
        <w:r w:rsidR="002A793D">
          <w:rPr>
            <w:webHidden/>
          </w:rPr>
          <w:fldChar w:fldCharType="separate"/>
        </w:r>
        <w:r w:rsidR="0054100E">
          <w:rPr>
            <w:webHidden/>
          </w:rPr>
          <w:t>14</w:t>
        </w:r>
        <w:r w:rsidR="002A793D">
          <w:rPr>
            <w:webHidden/>
          </w:rPr>
          <w:fldChar w:fldCharType="end"/>
        </w:r>
      </w:hyperlink>
    </w:p>
    <w:p w:rsidR="002A793D" w:rsidRDefault="00AA7524">
      <w:pPr>
        <w:pStyle w:val="TOC2"/>
        <w:rPr>
          <w:rFonts w:asciiTheme="minorHAnsi" w:eastAsiaTheme="minorEastAsia" w:hAnsiTheme="minorHAnsi" w:cstheme="minorBidi"/>
          <w:smallCaps w:val="0"/>
          <w:noProof/>
          <w:sz w:val="22"/>
          <w:szCs w:val="22"/>
        </w:rPr>
      </w:pPr>
      <w:hyperlink w:anchor="_Toc149142638" w:history="1">
        <w:r w:rsidR="002A793D" w:rsidRPr="00102BF4">
          <w:rPr>
            <w:rStyle w:val="Hyperlink"/>
            <w:rFonts w:ascii="Arial" w:hAnsi="Arial" w:cs="Arial"/>
            <w:b/>
            <w:bCs/>
            <w:caps/>
            <w:noProof/>
            <w:lang w:val="en-GB"/>
          </w:rPr>
          <w:t>11.1</w:t>
        </w:r>
        <w:r w:rsidR="002A793D">
          <w:rPr>
            <w:rFonts w:asciiTheme="minorHAnsi" w:eastAsiaTheme="minorEastAsia" w:hAnsiTheme="minorHAnsi" w:cstheme="minorBidi"/>
            <w:smallCaps w:val="0"/>
            <w:noProof/>
            <w:sz w:val="22"/>
            <w:szCs w:val="22"/>
          </w:rPr>
          <w:tab/>
        </w:r>
        <w:r w:rsidR="002A793D" w:rsidRPr="00102BF4">
          <w:rPr>
            <w:rStyle w:val="Hyperlink"/>
            <w:rFonts w:ascii="Arial" w:hAnsi="Arial" w:cs="Arial"/>
            <w:b/>
            <w:bCs/>
            <w:caps/>
            <w:noProof/>
            <w:lang w:val="en-GB"/>
          </w:rPr>
          <w:t>Maintenance during guarantee</w:t>
        </w:r>
        <w:r w:rsidR="002A793D">
          <w:rPr>
            <w:noProof/>
            <w:webHidden/>
          </w:rPr>
          <w:tab/>
        </w:r>
        <w:r w:rsidR="002A793D">
          <w:rPr>
            <w:noProof/>
            <w:webHidden/>
          </w:rPr>
          <w:fldChar w:fldCharType="begin"/>
        </w:r>
        <w:r w:rsidR="002A793D">
          <w:rPr>
            <w:noProof/>
            <w:webHidden/>
          </w:rPr>
          <w:instrText xml:space="preserve"> PAGEREF _Toc149142638 \h </w:instrText>
        </w:r>
        <w:r w:rsidR="002A793D">
          <w:rPr>
            <w:noProof/>
            <w:webHidden/>
          </w:rPr>
        </w:r>
        <w:r w:rsidR="002A793D">
          <w:rPr>
            <w:noProof/>
            <w:webHidden/>
          </w:rPr>
          <w:fldChar w:fldCharType="separate"/>
        </w:r>
        <w:r w:rsidR="0054100E">
          <w:rPr>
            <w:noProof/>
            <w:webHidden/>
          </w:rPr>
          <w:t>14</w:t>
        </w:r>
        <w:r w:rsidR="002A793D">
          <w:rPr>
            <w:noProof/>
            <w:webHidden/>
          </w:rPr>
          <w:fldChar w:fldCharType="end"/>
        </w:r>
      </w:hyperlink>
    </w:p>
    <w:p w:rsidR="002A793D" w:rsidRDefault="00AA7524">
      <w:pPr>
        <w:pStyle w:val="TOC2"/>
        <w:rPr>
          <w:rFonts w:asciiTheme="minorHAnsi" w:eastAsiaTheme="minorEastAsia" w:hAnsiTheme="minorHAnsi" w:cstheme="minorBidi"/>
          <w:smallCaps w:val="0"/>
          <w:noProof/>
          <w:sz w:val="22"/>
          <w:szCs w:val="22"/>
        </w:rPr>
      </w:pPr>
      <w:hyperlink w:anchor="_Toc149142639" w:history="1">
        <w:r w:rsidR="002A793D" w:rsidRPr="00102BF4">
          <w:rPr>
            <w:rStyle w:val="Hyperlink"/>
            <w:rFonts w:ascii="Arial" w:hAnsi="Arial" w:cs="Arial"/>
            <w:b/>
            <w:bCs/>
            <w:caps/>
            <w:noProof/>
            <w:lang w:val="en-GB"/>
          </w:rPr>
          <w:t>11.2</w:t>
        </w:r>
        <w:r w:rsidR="002A793D">
          <w:rPr>
            <w:rFonts w:asciiTheme="minorHAnsi" w:eastAsiaTheme="minorEastAsia" w:hAnsiTheme="minorHAnsi" w:cstheme="minorBidi"/>
            <w:smallCaps w:val="0"/>
            <w:noProof/>
            <w:sz w:val="22"/>
            <w:szCs w:val="22"/>
          </w:rPr>
          <w:tab/>
        </w:r>
        <w:r w:rsidR="002A793D" w:rsidRPr="00102BF4">
          <w:rPr>
            <w:rStyle w:val="Hyperlink"/>
            <w:rFonts w:ascii="Arial" w:hAnsi="Arial" w:cs="Arial"/>
            <w:b/>
            <w:bCs/>
            <w:caps/>
            <w:noProof/>
            <w:lang w:val="en-GB"/>
          </w:rPr>
          <w:t>Maintenance after guarantee</w:t>
        </w:r>
        <w:r w:rsidR="002A793D">
          <w:rPr>
            <w:noProof/>
            <w:webHidden/>
          </w:rPr>
          <w:tab/>
        </w:r>
        <w:r w:rsidR="002A793D">
          <w:rPr>
            <w:noProof/>
            <w:webHidden/>
          </w:rPr>
          <w:fldChar w:fldCharType="begin"/>
        </w:r>
        <w:r w:rsidR="002A793D">
          <w:rPr>
            <w:noProof/>
            <w:webHidden/>
          </w:rPr>
          <w:instrText xml:space="preserve"> PAGEREF _Toc149142639 \h </w:instrText>
        </w:r>
        <w:r w:rsidR="002A793D">
          <w:rPr>
            <w:noProof/>
            <w:webHidden/>
          </w:rPr>
        </w:r>
        <w:r w:rsidR="002A793D">
          <w:rPr>
            <w:noProof/>
            <w:webHidden/>
          </w:rPr>
          <w:fldChar w:fldCharType="separate"/>
        </w:r>
        <w:r w:rsidR="0054100E">
          <w:rPr>
            <w:noProof/>
            <w:webHidden/>
          </w:rPr>
          <w:t>15</w:t>
        </w:r>
        <w:r w:rsidR="002A793D">
          <w:rPr>
            <w:noProof/>
            <w:webHidden/>
          </w:rPr>
          <w:fldChar w:fldCharType="end"/>
        </w:r>
      </w:hyperlink>
    </w:p>
    <w:p w:rsidR="002A793D" w:rsidRDefault="00AA7524">
      <w:pPr>
        <w:pStyle w:val="TOC2"/>
        <w:rPr>
          <w:rFonts w:asciiTheme="minorHAnsi" w:eastAsiaTheme="minorEastAsia" w:hAnsiTheme="minorHAnsi" w:cstheme="minorBidi"/>
          <w:smallCaps w:val="0"/>
          <w:noProof/>
          <w:sz w:val="22"/>
          <w:szCs w:val="22"/>
        </w:rPr>
      </w:pPr>
      <w:hyperlink w:anchor="_Toc149142640" w:history="1">
        <w:r w:rsidR="002A793D" w:rsidRPr="00102BF4">
          <w:rPr>
            <w:rStyle w:val="Hyperlink"/>
            <w:noProof/>
          </w:rPr>
          <w:t>11.3</w:t>
        </w:r>
        <w:r w:rsidR="002A793D">
          <w:rPr>
            <w:rFonts w:asciiTheme="minorHAnsi" w:eastAsiaTheme="minorEastAsia" w:hAnsiTheme="minorHAnsi" w:cstheme="minorBidi"/>
            <w:smallCaps w:val="0"/>
            <w:noProof/>
            <w:sz w:val="22"/>
            <w:szCs w:val="22"/>
          </w:rPr>
          <w:tab/>
        </w:r>
        <w:r w:rsidR="002A793D" w:rsidRPr="00102BF4">
          <w:rPr>
            <w:rStyle w:val="Hyperlink"/>
            <w:noProof/>
          </w:rPr>
          <w:t xml:space="preserve">FACTORY </w:t>
        </w:r>
        <w:r w:rsidR="002A793D" w:rsidRPr="00102BF4">
          <w:rPr>
            <w:rStyle w:val="Hyperlink"/>
            <w:rFonts w:eastAsia="Calibri"/>
            <w:noProof/>
          </w:rPr>
          <w:t>ACCEPTANCE</w:t>
        </w:r>
        <w:r w:rsidR="002A793D" w:rsidRPr="00102BF4">
          <w:rPr>
            <w:rStyle w:val="Hyperlink"/>
            <w:noProof/>
          </w:rPr>
          <w:t xml:space="preserve"> TEST (FAT)</w:t>
        </w:r>
        <w:r w:rsidR="002A793D">
          <w:rPr>
            <w:noProof/>
            <w:webHidden/>
          </w:rPr>
          <w:tab/>
        </w:r>
        <w:r w:rsidR="002A793D">
          <w:rPr>
            <w:noProof/>
            <w:webHidden/>
          </w:rPr>
          <w:fldChar w:fldCharType="begin"/>
        </w:r>
        <w:r w:rsidR="002A793D">
          <w:rPr>
            <w:noProof/>
            <w:webHidden/>
          </w:rPr>
          <w:instrText xml:space="preserve"> PAGEREF _Toc149142640 \h </w:instrText>
        </w:r>
        <w:r w:rsidR="002A793D">
          <w:rPr>
            <w:noProof/>
            <w:webHidden/>
          </w:rPr>
        </w:r>
        <w:r w:rsidR="002A793D">
          <w:rPr>
            <w:noProof/>
            <w:webHidden/>
          </w:rPr>
          <w:fldChar w:fldCharType="separate"/>
        </w:r>
        <w:r w:rsidR="0054100E">
          <w:rPr>
            <w:noProof/>
            <w:webHidden/>
          </w:rPr>
          <w:t>15</w:t>
        </w:r>
        <w:r w:rsidR="002A793D">
          <w:rPr>
            <w:noProof/>
            <w:webHidden/>
          </w:rPr>
          <w:fldChar w:fldCharType="end"/>
        </w:r>
      </w:hyperlink>
    </w:p>
    <w:p w:rsidR="002A793D" w:rsidRDefault="00AA7524">
      <w:pPr>
        <w:pStyle w:val="TOC2"/>
        <w:rPr>
          <w:rFonts w:asciiTheme="minorHAnsi" w:eastAsiaTheme="minorEastAsia" w:hAnsiTheme="minorHAnsi" w:cstheme="minorBidi"/>
          <w:smallCaps w:val="0"/>
          <w:noProof/>
          <w:sz w:val="22"/>
          <w:szCs w:val="22"/>
        </w:rPr>
      </w:pPr>
      <w:hyperlink w:anchor="_Toc149142641" w:history="1">
        <w:r w:rsidR="002A793D" w:rsidRPr="00102BF4">
          <w:rPr>
            <w:rStyle w:val="Hyperlink"/>
            <w:rFonts w:ascii="Arial" w:hAnsi="Arial" w:cs="Arial"/>
            <w:b/>
            <w:bCs/>
            <w:caps/>
            <w:noProof/>
            <w:lang w:val="en-GB"/>
          </w:rPr>
          <w:t>11.4</w:t>
        </w:r>
        <w:r w:rsidR="002A793D">
          <w:rPr>
            <w:rFonts w:asciiTheme="minorHAnsi" w:eastAsiaTheme="minorEastAsia" w:hAnsiTheme="minorHAnsi" w:cstheme="minorBidi"/>
            <w:smallCaps w:val="0"/>
            <w:noProof/>
            <w:sz w:val="22"/>
            <w:szCs w:val="22"/>
          </w:rPr>
          <w:tab/>
        </w:r>
        <w:r w:rsidR="002A793D" w:rsidRPr="00102BF4">
          <w:rPr>
            <w:rStyle w:val="Hyperlink"/>
            <w:rFonts w:ascii="Arial" w:hAnsi="Arial" w:cs="Arial"/>
            <w:b/>
            <w:bCs/>
            <w:caps/>
            <w:noProof/>
            <w:lang w:val="en-GB"/>
          </w:rPr>
          <w:t>DRAWINGS, DATA, AND CERTIFICATION</w:t>
        </w:r>
        <w:r w:rsidR="002A793D">
          <w:rPr>
            <w:noProof/>
            <w:webHidden/>
          </w:rPr>
          <w:tab/>
        </w:r>
        <w:r w:rsidR="002A793D">
          <w:rPr>
            <w:noProof/>
            <w:webHidden/>
          </w:rPr>
          <w:fldChar w:fldCharType="begin"/>
        </w:r>
        <w:r w:rsidR="002A793D">
          <w:rPr>
            <w:noProof/>
            <w:webHidden/>
          </w:rPr>
          <w:instrText xml:space="preserve"> PAGEREF _Toc149142641 \h </w:instrText>
        </w:r>
        <w:r w:rsidR="002A793D">
          <w:rPr>
            <w:noProof/>
            <w:webHidden/>
          </w:rPr>
        </w:r>
        <w:r w:rsidR="002A793D">
          <w:rPr>
            <w:noProof/>
            <w:webHidden/>
          </w:rPr>
          <w:fldChar w:fldCharType="separate"/>
        </w:r>
        <w:r w:rsidR="0054100E">
          <w:rPr>
            <w:noProof/>
            <w:webHidden/>
          </w:rPr>
          <w:t>15</w:t>
        </w:r>
        <w:r w:rsidR="002A793D">
          <w:rPr>
            <w:noProof/>
            <w:webHidden/>
          </w:rPr>
          <w:fldChar w:fldCharType="end"/>
        </w:r>
      </w:hyperlink>
    </w:p>
    <w:p w:rsidR="002A793D" w:rsidRDefault="00AA7524">
      <w:pPr>
        <w:pStyle w:val="TOC1"/>
        <w:rPr>
          <w:rFonts w:asciiTheme="minorHAnsi" w:eastAsiaTheme="minorEastAsia" w:hAnsiTheme="minorHAnsi" w:cstheme="minorBidi"/>
          <w:b w:val="0"/>
          <w:bCs w:val="0"/>
          <w:caps w:val="0"/>
          <w:kern w:val="0"/>
          <w:sz w:val="22"/>
          <w:szCs w:val="22"/>
        </w:rPr>
      </w:pPr>
      <w:hyperlink w:anchor="_Toc149142642" w:history="1">
        <w:r w:rsidR="002A793D" w:rsidRPr="00102BF4">
          <w:rPr>
            <w:rStyle w:val="Hyperlink"/>
          </w:rPr>
          <w:t>12.0</w:t>
        </w:r>
        <w:r w:rsidR="002A793D">
          <w:rPr>
            <w:rFonts w:asciiTheme="minorHAnsi" w:eastAsiaTheme="minorEastAsia" w:hAnsiTheme="minorHAnsi" w:cstheme="minorBidi"/>
            <w:b w:val="0"/>
            <w:bCs w:val="0"/>
            <w:caps w:val="0"/>
            <w:kern w:val="0"/>
            <w:sz w:val="22"/>
            <w:szCs w:val="22"/>
          </w:rPr>
          <w:tab/>
        </w:r>
        <w:r w:rsidR="002A793D" w:rsidRPr="00102BF4">
          <w:rPr>
            <w:rStyle w:val="Hyperlink"/>
          </w:rPr>
          <w:t>Packing and shipment</w:t>
        </w:r>
        <w:r w:rsidR="002A793D">
          <w:rPr>
            <w:webHidden/>
          </w:rPr>
          <w:tab/>
        </w:r>
        <w:r w:rsidR="002A793D">
          <w:rPr>
            <w:webHidden/>
          </w:rPr>
          <w:fldChar w:fldCharType="begin"/>
        </w:r>
        <w:r w:rsidR="002A793D">
          <w:rPr>
            <w:webHidden/>
          </w:rPr>
          <w:instrText xml:space="preserve"> PAGEREF _Toc149142642 \h </w:instrText>
        </w:r>
        <w:r w:rsidR="002A793D">
          <w:rPr>
            <w:webHidden/>
          </w:rPr>
        </w:r>
        <w:r w:rsidR="002A793D">
          <w:rPr>
            <w:webHidden/>
          </w:rPr>
          <w:fldChar w:fldCharType="separate"/>
        </w:r>
        <w:r w:rsidR="0054100E">
          <w:rPr>
            <w:webHidden/>
          </w:rPr>
          <w:t>16</w:t>
        </w:r>
        <w:r w:rsidR="002A793D">
          <w:rPr>
            <w:webHidden/>
          </w:rPr>
          <w:fldChar w:fldCharType="end"/>
        </w:r>
      </w:hyperlink>
    </w:p>
    <w:p w:rsidR="002A793D" w:rsidRDefault="00AA7524">
      <w:pPr>
        <w:pStyle w:val="TOC2"/>
        <w:rPr>
          <w:rFonts w:asciiTheme="minorHAnsi" w:eastAsiaTheme="minorEastAsia" w:hAnsiTheme="minorHAnsi" w:cstheme="minorBidi"/>
          <w:smallCaps w:val="0"/>
          <w:noProof/>
          <w:sz w:val="22"/>
          <w:szCs w:val="22"/>
        </w:rPr>
      </w:pPr>
      <w:hyperlink w:anchor="_Toc149142643" w:history="1">
        <w:r w:rsidR="002A793D" w:rsidRPr="00102BF4">
          <w:rPr>
            <w:rStyle w:val="Hyperlink"/>
            <w:rFonts w:ascii="Arial" w:hAnsi="Arial" w:cs="Arial"/>
            <w:b/>
            <w:bCs/>
            <w:caps/>
            <w:noProof/>
            <w:lang w:val="en-GB"/>
          </w:rPr>
          <w:t>12.1</w:t>
        </w:r>
        <w:r w:rsidR="002A793D">
          <w:rPr>
            <w:rFonts w:asciiTheme="minorHAnsi" w:eastAsiaTheme="minorEastAsia" w:hAnsiTheme="minorHAnsi" w:cstheme="minorBidi"/>
            <w:smallCaps w:val="0"/>
            <w:noProof/>
            <w:sz w:val="22"/>
            <w:szCs w:val="22"/>
          </w:rPr>
          <w:tab/>
        </w:r>
        <w:r w:rsidR="002A793D" w:rsidRPr="00102BF4">
          <w:rPr>
            <w:rStyle w:val="Hyperlink"/>
            <w:rFonts w:ascii="Arial" w:hAnsi="Arial" w:cs="Arial"/>
            <w:b/>
            <w:bCs/>
            <w:caps/>
            <w:noProof/>
            <w:lang w:val="en-GB"/>
          </w:rPr>
          <w:t>General</w:t>
        </w:r>
        <w:r w:rsidR="002A793D">
          <w:rPr>
            <w:noProof/>
            <w:webHidden/>
          </w:rPr>
          <w:tab/>
        </w:r>
        <w:r w:rsidR="002A793D">
          <w:rPr>
            <w:noProof/>
            <w:webHidden/>
          </w:rPr>
          <w:fldChar w:fldCharType="begin"/>
        </w:r>
        <w:r w:rsidR="002A793D">
          <w:rPr>
            <w:noProof/>
            <w:webHidden/>
          </w:rPr>
          <w:instrText xml:space="preserve"> PAGEREF _Toc149142643 \h </w:instrText>
        </w:r>
        <w:r w:rsidR="002A793D">
          <w:rPr>
            <w:noProof/>
            <w:webHidden/>
          </w:rPr>
        </w:r>
        <w:r w:rsidR="002A793D">
          <w:rPr>
            <w:noProof/>
            <w:webHidden/>
          </w:rPr>
          <w:fldChar w:fldCharType="separate"/>
        </w:r>
        <w:r w:rsidR="0054100E">
          <w:rPr>
            <w:noProof/>
            <w:webHidden/>
          </w:rPr>
          <w:t>16</w:t>
        </w:r>
        <w:r w:rsidR="002A793D">
          <w:rPr>
            <w:noProof/>
            <w:webHidden/>
          </w:rPr>
          <w:fldChar w:fldCharType="end"/>
        </w:r>
      </w:hyperlink>
    </w:p>
    <w:p w:rsidR="002A793D" w:rsidRDefault="00AA7524">
      <w:pPr>
        <w:pStyle w:val="TOC2"/>
        <w:rPr>
          <w:rFonts w:asciiTheme="minorHAnsi" w:eastAsiaTheme="minorEastAsia" w:hAnsiTheme="minorHAnsi" w:cstheme="minorBidi"/>
          <w:smallCaps w:val="0"/>
          <w:noProof/>
          <w:sz w:val="22"/>
          <w:szCs w:val="22"/>
        </w:rPr>
      </w:pPr>
      <w:hyperlink w:anchor="_Toc149142644" w:history="1">
        <w:r w:rsidR="002A793D" w:rsidRPr="00102BF4">
          <w:rPr>
            <w:rStyle w:val="Hyperlink"/>
            <w:rFonts w:ascii="Arial" w:hAnsi="Arial" w:cs="Arial"/>
            <w:b/>
            <w:bCs/>
            <w:caps/>
            <w:noProof/>
            <w:lang w:val="en-GB"/>
          </w:rPr>
          <w:t>12.2</w:t>
        </w:r>
        <w:r w:rsidR="002A793D">
          <w:rPr>
            <w:rFonts w:asciiTheme="minorHAnsi" w:eastAsiaTheme="minorEastAsia" w:hAnsiTheme="minorHAnsi" w:cstheme="minorBidi"/>
            <w:smallCaps w:val="0"/>
            <w:noProof/>
            <w:sz w:val="22"/>
            <w:szCs w:val="22"/>
          </w:rPr>
          <w:tab/>
        </w:r>
        <w:r w:rsidR="002A793D" w:rsidRPr="00102BF4">
          <w:rPr>
            <w:rStyle w:val="Hyperlink"/>
            <w:rFonts w:ascii="Arial" w:hAnsi="Arial" w:cs="Arial"/>
            <w:b/>
            <w:bCs/>
            <w:caps/>
            <w:noProof/>
            <w:lang w:val="en-GB"/>
          </w:rPr>
          <w:t>Packing and Preservation</w:t>
        </w:r>
        <w:r w:rsidR="002A793D">
          <w:rPr>
            <w:noProof/>
            <w:webHidden/>
          </w:rPr>
          <w:tab/>
        </w:r>
        <w:r w:rsidR="002A793D">
          <w:rPr>
            <w:noProof/>
            <w:webHidden/>
          </w:rPr>
          <w:fldChar w:fldCharType="begin"/>
        </w:r>
        <w:r w:rsidR="002A793D">
          <w:rPr>
            <w:noProof/>
            <w:webHidden/>
          </w:rPr>
          <w:instrText xml:space="preserve"> PAGEREF _Toc149142644 \h </w:instrText>
        </w:r>
        <w:r w:rsidR="002A793D">
          <w:rPr>
            <w:noProof/>
            <w:webHidden/>
          </w:rPr>
        </w:r>
        <w:r w:rsidR="002A793D">
          <w:rPr>
            <w:noProof/>
            <w:webHidden/>
          </w:rPr>
          <w:fldChar w:fldCharType="separate"/>
        </w:r>
        <w:r w:rsidR="0054100E">
          <w:rPr>
            <w:noProof/>
            <w:webHidden/>
          </w:rPr>
          <w:t>16</w:t>
        </w:r>
        <w:r w:rsidR="002A793D">
          <w:rPr>
            <w:noProof/>
            <w:webHidden/>
          </w:rPr>
          <w:fldChar w:fldCharType="end"/>
        </w:r>
      </w:hyperlink>
    </w:p>
    <w:p w:rsidR="002A793D" w:rsidRDefault="00AA7524">
      <w:pPr>
        <w:pStyle w:val="TOC1"/>
        <w:rPr>
          <w:rFonts w:asciiTheme="minorHAnsi" w:eastAsiaTheme="minorEastAsia" w:hAnsiTheme="minorHAnsi" w:cstheme="minorBidi"/>
          <w:b w:val="0"/>
          <w:bCs w:val="0"/>
          <w:caps w:val="0"/>
          <w:kern w:val="0"/>
          <w:sz w:val="22"/>
          <w:szCs w:val="22"/>
        </w:rPr>
      </w:pPr>
      <w:hyperlink w:anchor="_Toc149142645" w:history="1">
        <w:r w:rsidR="002A793D" w:rsidRPr="00102BF4">
          <w:rPr>
            <w:rStyle w:val="Hyperlink"/>
          </w:rPr>
          <w:t>13.0</w:t>
        </w:r>
        <w:r w:rsidR="002A793D">
          <w:rPr>
            <w:rFonts w:asciiTheme="minorHAnsi" w:eastAsiaTheme="minorEastAsia" w:hAnsiTheme="minorHAnsi" w:cstheme="minorBidi"/>
            <w:b w:val="0"/>
            <w:bCs w:val="0"/>
            <w:caps w:val="0"/>
            <w:kern w:val="0"/>
            <w:sz w:val="22"/>
            <w:szCs w:val="22"/>
          </w:rPr>
          <w:tab/>
        </w:r>
        <w:r w:rsidR="002A793D" w:rsidRPr="00102BF4">
          <w:rPr>
            <w:rStyle w:val="Hyperlink"/>
          </w:rPr>
          <w:t>SITE SUPERVISION</w:t>
        </w:r>
        <w:r w:rsidR="002A793D">
          <w:rPr>
            <w:webHidden/>
          </w:rPr>
          <w:tab/>
        </w:r>
        <w:r w:rsidR="002A793D">
          <w:rPr>
            <w:webHidden/>
          </w:rPr>
          <w:fldChar w:fldCharType="begin"/>
        </w:r>
        <w:r w:rsidR="002A793D">
          <w:rPr>
            <w:webHidden/>
          </w:rPr>
          <w:instrText xml:space="preserve"> PAGEREF _Toc149142645 \h </w:instrText>
        </w:r>
        <w:r w:rsidR="002A793D">
          <w:rPr>
            <w:webHidden/>
          </w:rPr>
        </w:r>
        <w:r w:rsidR="002A793D">
          <w:rPr>
            <w:webHidden/>
          </w:rPr>
          <w:fldChar w:fldCharType="separate"/>
        </w:r>
        <w:r w:rsidR="0054100E">
          <w:rPr>
            <w:webHidden/>
          </w:rPr>
          <w:t>17</w:t>
        </w:r>
        <w:r w:rsidR="002A793D">
          <w:rPr>
            <w:webHidden/>
          </w:rPr>
          <w:fldChar w:fldCharType="end"/>
        </w:r>
      </w:hyperlink>
    </w:p>
    <w:p w:rsidR="002A793D" w:rsidRDefault="00AA7524">
      <w:pPr>
        <w:pStyle w:val="TOC1"/>
        <w:rPr>
          <w:rFonts w:asciiTheme="minorHAnsi" w:eastAsiaTheme="minorEastAsia" w:hAnsiTheme="minorHAnsi" w:cstheme="minorBidi"/>
          <w:b w:val="0"/>
          <w:bCs w:val="0"/>
          <w:caps w:val="0"/>
          <w:kern w:val="0"/>
          <w:sz w:val="22"/>
          <w:szCs w:val="22"/>
        </w:rPr>
      </w:pPr>
      <w:hyperlink w:anchor="_Toc149142646" w:history="1">
        <w:r w:rsidR="002A793D" w:rsidRPr="00102BF4">
          <w:rPr>
            <w:rStyle w:val="Hyperlink"/>
          </w:rPr>
          <w:t>14.0</w:t>
        </w:r>
        <w:r w:rsidR="002A793D">
          <w:rPr>
            <w:rFonts w:asciiTheme="minorHAnsi" w:eastAsiaTheme="minorEastAsia" w:hAnsiTheme="minorHAnsi" w:cstheme="minorBidi"/>
            <w:b w:val="0"/>
            <w:bCs w:val="0"/>
            <w:caps w:val="0"/>
            <w:kern w:val="0"/>
            <w:sz w:val="22"/>
            <w:szCs w:val="22"/>
          </w:rPr>
          <w:tab/>
        </w:r>
        <w:r w:rsidR="002A793D" w:rsidRPr="00102BF4">
          <w:rPr>
            <w:rStyle w:val="Hyperlink"/>
          </w:rPr>
          <w:t>Training</w:t>
        </w:r>
        <w:r w:rsidR="002A793D">
          <w:rPr>
            <w:webHidden/>
          </w:rPr>
          <w:tab/>
        </w:r>
        <w:r w:rsidR="002A793D">
          <w:rPr>
            <w:webHidden/>
          </w:rPr>
          <w:fldChar w:fldCharType="begin"/>
        </w:r>
        <w:r w:rsidR="002A793D">
          <w:rPr>
            <w:webHidden/>
          </w:rPr>
          <w:instrText xml:space="preserve"> PAGEREF _Toc149142646 \h </w:instrText>
        </w:r>
        <w:r w:rsidR="002A793D">
          <w:rPr>
            <w:webHidden/>
          </w:rPr>
        </w:r>
        <w:r w:rsidR="002A793D">
          <w:rPr>
            <w:webHidden/>
          </w:rPr>
          <w:fldChar w:fldCharType="separate"/>
        </w:r>
        <w:r w:rsidR="0054100E">
          <w:rPr>
            <w:webHidden/>
          </w:rPr>
          <w:t>17</w:t>
        </w:r>
        <w:r w:rsidR="002A793D">
          <w:rPr>
            <w:webHidden/>
          </w:rPr>
          <w:fldChar w:fldCharType="end"/>
        </w:r>
      </w:hyperlink>
    </w:p>
    <w:p w:rsidR="002A793D" w:rsidRDefault="00AA7524">
      <w:pPr>
        <w:pStyle w:val="TOC2"/>
        <w:rPr>
          <w:rFonts w:asciiTheme="minorHAnsi" w:eastAsiaTheme="minorEastAsia" w:hAnsiTheme="minorHAnsi" w:cstheme="minorBidi"/>
          <w:smallCaps w:val="0"/>
          <w:noProof/>
          <w:sz w:val="22"/>
          <w:szCs w:val="22"/>
        </w:rPr>
      </w:pPr>
      <w:hyperlink w:anchor="_Toc149142647" w:history="1">
        <w:r w:rsidR="002A793D" w:rsidRPr="00102BF4">
          <w:rPr>
            <w:rStyle w:val="Hyperlink"/>
            <w:noProof/>
          </w:rPr>
          <w:t>14.1</w:t>
        </w:r>
        <w:r w:rsidR="002A793D">
          <w:rPr>
            <w:rFonts w:asciiTheme="minorHAnsi" w:eastAsiaTheme="minorEastAsia" w:hAnsiTheme="minorHAnsi" w:cstheme="minorBidi"/>
            <w:smallCaps w:val="0"/>
            <w:noProof/>
            <w:sz w:val="22"/>
            <w:szCs w:val="22"/>
          </w:rPr>
          <w:tab/>
        </w:r>
        <w:r w:rsidR="002A793D" w:rsidRPr="00102BF4">
          <w:rPr>
            <w:rStyle w:val="Hyperlink"/>
            <w:noProof/>
          </w:rPr>
          <w:t>Training Philosophy</w:t>
        </w:r>
        <w:r w:rsidR="002A793D">
          <w:rPr>
            <w:noProof/>
            <w:webHidden/>
          </w:rPr>
          <w:tab/>
        </w:r>
        <w:r w:rsidR="002A793D">
          <w:rPr>
            <w:noProof/>
            <w:webHidden/>
          </w:rPr>
          <w:fldChar w:fldCharType="begin"/>
        </w:r>
        <w:r w:rsidR="002A793D">
          <w:rPr>
            <w:noProof/>
            <w:webHidden/>
          </w:rPr>
          <w:instrText xml:space="preserve"> PAGEREF _Toc149142647 \h </w:instrText>
        </w:r>
        <w:r w:rsidR="002A793D">
          <w:rPr>
            <w:noProof/>
            <w:webHidden/>
          </w:rPr>
        </w:r>
        <w:r w:rsidR="002A793D">
          <w:rPr>
            <w:noProof/>
            <w:webHidden/>
          </w:rPr>
          <w:fldChar w:fldCharType="separate"/>
        </w:r>
        <w:r w:rsidR="0054100E">
          <w:rPr>
            <w:noProof/>
            <w:webHidden/>
          </w:rPr>
          <w:t>17</w:t>
        </w:r>
        <w:r w:rsidR="002A793D">
          <w:rPr>
            <w:noProof/>
            <w:webHidden/>
          </w:rPr>
          <w:fldChar w:fldCharType="end"/>
        </w:r>
      </w:hyperlink>
    </w:p>
    <w:p w:rsidR="002A793D" w:rsidRDefault="00AA7524">
      <w:pPr>
        <w:pStyle w:val="TOC2"/>
        <w:rPr>
          <w:rFonts w:asciiTheme="minorHAnsi" w:eastAsiaTheme="minorEastAsia" w:hAnsiTheme="minorHAnsi" w:cstheme="minorBidi"/>
          <w:smallCaps w:val="0"/>
          <w:noProof/>
          <w:sz w:val="22"/>
          <w:szCs w:val="22"/>
        </w:rPr>
      </w:pPr>
      <w:hyperlink w:anchor="_Toc149142648" w:history="1">
        <w:r w:rsidR="002A793D" w:rsidRPr="00102BF4">
          <w:rPr>
            <w:rStyle w:val="Hyperlink"/>
            <w:noProof/>
          </w:rPr>
          <w:t>14.2</w:t>
        </w:r>
        <w:r w:rsidR="002A793D">
          <w:rPr>
            <w:rFonts w:asciiTheme="minorHAnsi" w:eastAsiaTheme="minorEastAsia" w:hAnsiTheme="minorHAnsi" w:cstheme="minorBidi"/>
            <w:smallCaps w:val="0"/>
            <w:noProof/>
            <w:sz w:val="22"/>
            <w:szCs w:val="22"/>
          </w:rPr>
          <w:tab/>
        </w:r>
        <w:r w:rsidR="002A793D" w:rsidRPr="00102BF4">
          <w:rPr>
            <w:rStyle w:val="Hyperlink"/>
            <w:noProof/>
          </w:rPr>
          <w:t>Training Course Documentation</w:t>
        </w:r>
        <w:r w:rsidR="002A793D">
          <w:rPr>
            <w:noProof/>
            <w:webHidden/>
          </w:rPr>
          <w:tab/>
        </w:r>
        <w:r w:rsidR="002A793D">
          <w:rPr>
            <w:noProof/>
            <w:webHidden/>
          </w:rPr>
          <w:fldChar w:fldCharType="begin"/>
        </w:r>
        <w:r w:rsidR="002A793D">
          <w:rPr>
            <w:noProof/>
            <w:webHidden/>
          </w:rPr>
          <w:instrText xml:space="preserve"> PAGEREF _Toc149142648 \h </w:instrText>
        </w:r>
        <w:r w:rsidR="002A793D">
          <w:rPr>
            <w:noProof/>
            <w:webHidden/>
          </w:rPr>
        </w:r>
        <w:r w:rsidR="002A793D">
          <w:rPr>
            <w:noProof/>
            <w:webHidden/>
          </w:rPr>
          <w:fldChar w:fldCharType="separate"/>
        </w:r>
        <w:r w:rsidR="0054100E">
          <w:rPr>
            <w:noProof/>
            <w:webHidden/>
          </w:rPr>
          <w:t>17</w:t>
        </w:r>
        <w:r w:rsidR="002A793D">
          <w:rPr>
            <w:noProof/>
            <w:webHidden/>
          </w:rPr>
          <w:fldChar w:fldCharType="end"/>
        </w:r>
      </w:hyperlink>
    </w:p>
    <w:p w:rsidR="00855832" w:rsidRPr="004E686A" w:rsidRDefault="00BD2402" w:rsidP="002A793D">
      <w:pPr>
        <w:keepNext/>
        <w:widowControl w:val="0"/>
        <w:numPr>
          <w:ilvl w:val="0"/>
          <w:numId w:val="1"/>
        </w:numPr>
        <w:bidi w:val="0"/>
        <w:spacing w:before="240" w:after="240"/>
        <w:jc w:val="both"/>
        <w:outlineLvl w:val="0"/>
        <w:rPr>
          <w:rFonts w:ascii="Arial" w:hAnsi="Arial" w:cs="Arial"/>
          <w:b/>
          <w:bCs/>
          <w:caps/>
          <w:kern w:val="28"/>
          <w:sz w:val="24"/>
        </w:rPr>
      </w:pPr>
      <w:r w:rsidRPr="00F73683">
        <w:rPr>
          <w:rFonts w:ascii="Calibri" w:hAnsi="Calibri" w:cs="Times New Roman"/>
          <w:szCs w:val="20"/>
        </w:rPr>
        <w:lastRenderedPageBreak/>
        <w:fldChar w:fldCharType="end"/>
      </w:r>
      <w:bookmarkStart w:id="1" w:name="_Toc343327774"/>
      <w:bookmarkStart w:id="2" w:name="_Toc325006571"/>
      <w:bookmarkStart w:id="3" w:name="_Toc328298189"/>
      <w:bookmarkStart w:id="4" w:name="_Toc149142610"/>
      <w:r w:rsidR="00855832" w:rsidRPr="004E686A">
        <w:rPr>
          <w:rFonts w:ascii="Arial" w:hAnsi="Arial" w:cs="Arial"/>
          <w:b/>
          <w:bCs/>
          <w:caps/>
          <w:kern w:val="28"/>
          <w:sz w:val="24"/>
        </w:rPr>
        <w:t>INTRODUCTION</w:t>
      </w:r>
      <w:bookmarkEnd w:id="1"/>
      <w:bookmarkEnd w:id="2"/>
      <w:bookmarkEnd w:id="3"/>
      <w:bookmarkEnd w:id="4"/>
    </w:p>
    <w:p w:rsidR="00DE1759" w:rsidRDefault="00EB2D3E" w:rsidP="002A793D">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w:t>
      </w:r>
      <w:r w:rsidR="008E3476">
        <w:rPr>
          <w:rFonts w:asciiTheme="minorBidi" w:hAnsiTheme="minorBidi" w:cstheme="minorBidi"/>
          <w:sz w:val="22"/>
          <w:szCs w:val="22"/>
          <w:lang w:val="en-GB"/>
        </w:rPr>
        <w:t xml:space="preserve"> </w:t>
      </w:r>
      <w:r>
        <w:rPr>
          <w:rFonts w:asciiTheme="minorBidi" w:hAnsiTheme="minorBidi" w:cstheme="minorBidi"/>
          <w:sz w:val="22"/>
          <w:szCs w:val="22"/>
          <w:lang w:val="en-GB"/>
        </w:rPr>
        <w:t>northwest of Genaveh city</w:t>
      </w:r>
      <w:r w:rsidRPr="007A48CD">
        <w:rPr>
          <w:rFonts w:asciiTheme="minorBidi" w:hAnsiTheme="minorBidi" w:cstheme="minorBidi"/>
          <w:sz w:val="22"/>
          <w:szCs w:val="22"/>
          <w:lang w:val="en-GB"/>
        </w:rPr>
        <w:t xml:space="preserve">. </w:t>
      </w:r>
    </w:p>
    <w:p w:rsidR="00DE1759" w:rsidRPr="00184766" w:rsidRDefault="00DE1759" w:rsidP="0047113F">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47113F">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W w:w="0" w:type="auto"/>
        <w:tblInd w:w="1008" w:type="dxa"/>
        <w:tblLook w:val="04A0" w:firstRow="1" w:lastRow="0" w:firstColumn="1" w:lastColumn="0" w:noHBand="0" w:noVBand="1"/>
      </w:tblPr>
      <w:tblGrid>
        <w:gridCol w:w="3719"/>
        <w:gridCol w:w="5478"/>
      </w:tblGrid>
      <w:tr w:rsidR="00EB2D3E" w:rsidRPr="00B516BA" w:rsidTr="00806CD9">
        <w:trPr>
          <w:trHeight w:val="352"/>
        </w:trPr>
        <w:tc>
          <w:tcPr>
            <w:tcW w:w="3780" w:type="dxa"/>
          </w:tcPr>
          <w:p w:rsidR="00EB2D3E" w:rsidRPr="00005214" w:rsidRDefault="00F1176B" w:rsidP="006E48FE">
            <w:pPr>
              <w:widowControl w:val="0"/>
              <w:bidi w:val="0"/>
              <w:snapToGrid w:val="0"/>
              <w:spacing w:before="80" w:after="80"/>
              <w:rPr>
                <w:rFonts w:asciiTheme="minorBidi" w:hAnsiTheme="minorBidi" w:cstheme="minorBidi"/>
                <w:sz w:val="22"/>
                <w:szCs w:val="22"/>
                <w:lang w:val="en-GB"/>
              </w:rPr>
            </w:pPr>
            <w:r w:rsidRPr="00005214">
              <w:rPr>
                <w:rFonts w:asciiTheme="minorBidi" w:hAnsiTheme="minorBidi" w:cstheme="minorBidi"/>
                <w:sz w:val="22"/>
                <w:szCs w:val="22"/>
                <w:lang w:val="en-GB"/>
              </w:rPr>
              <w:t>CLINET</w:t>
            </w:r>
            <w:r w:rsidR="00EB2D3E" w:rsidRPr="00005214">
              <w:rPr>
                <w:rFonts w:asciiTheme="minorBidi" w:hAnsiTheme="minorBidi" w:cstheme="minorBidi"/>
                <w:sz w:val="22"/>
                <w:szCs w:val="22"/>
                <w:lang w:val="en-GB"/>
              </w:rPr>
              <w:t>:</w:t>
            </w:r>
            <w:r w:rsidR="00EB2D3E" w:rsidRPr="00005214">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806CD9">
        <w:tc>
          <w:tcPr>
            <w:tcW w:w="3780" w:type="dxa"/>
          </w:tcPr>
          <w:p w:rsidR="00EB2D3E" w:rsidRPr="00005214" w:rsidRDefault="00EB2D3E" w:rsidP="006E48FE">
            <w:pPr>
              <w:widowControl w:val="0"/>
              <w:bidi w:val="0"/>
              <w:snapToGrid w:val="0"/>
              <w:spacing w:before="80" w:after="80"/>
              <w:rPr>
                <w:rFonts w:asciiTheme="minorBidi" w:hAnsiTheme="minorBidi" w:cstheme="minorBidi"/>
                <w:sz w:val="22"/>
                <w:szCs w:val="22"/>
                <w:lang w:val="en-GB"/>
              </w:rPr>
            </w:pPr>
            <w:r w:rsidRPr="00005214">
              <w:rPr>
                <w:rFonts w:asciiTheme="minorBidi" w:hAnsiTheme="minorBidi" w:cstheme="minorBidi"/>
                <w:sz w:val="22"/>
                <w:szCs w:val="22"/>
                <w:lang w:val="en-GB"/>
              </w:rPr>
              <w:t>PROJECT:</w:t>
            </w:r>
          </w:p>
        </w:tc>
        <w:tc>
          <w:tcPr>
            <w:tcW w:w="5633" w:type="dxa"/>
          </w:tcPr>
          <w:p w:rsidR="00EB2D3E" w:rsidRPr="00B516BA" w:rsidRDefault="00EB2D3E" w:rsidP="007F0398">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7F0398">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w:t>
            </w:r>
            <w:r w:rsidR="00257024">
              <w:rPr>
                <w:rFonts w:asciiTheme="minorBidi" w:hAnsiTheme="minorBidi" w:cstheme="minorBidi"/>
                <w:sz w:val="22"/>
                <w:szCs w:val="22"/>
                <w:lang w:val="en-GB"/>
              </w:rPr>
              <w:t>Facilities</w:t>
            </w:r>
          </w:p>
        </w:tc>
      </w:tr>
      <w:tr w:rsidR="00EB2D3E" w:rsidRPr="00B516BA" w:rsidTr="00806CD9">
        <w:tc>
          <w:tcPr>
            <w:tcW w:w="3780" w:type="dxa"/>
          </w:tcPr>
          <w:p w:rsidR="00EB2D3E" w:rsidRPr="00B516BA" w:rsidRDefault="009C307C" w:rsidP="00650A64">
            <w:pPr>
              <w:widowControl w:val="0"/>
              <w:bidi w:val="0"/>
              <w:snapToGrid w:val="0"/>
              <w:spacing w:before="80" w:after="80"/>
              <w:rPr>
                <w:rFonts w:asciiTheme="minorBidi" w:hAnsiTheme="minorBidi" w:cstheme="minorBidi"/>
                <w:sz w:val="22"/>
                <w:szCs w:val="22"/>
                <w:lang w:val="en-GB"/>
              </w:rPr>
            </w:pPr>
            <w:r w:rsidRPr="009C307C">
              <w:rPr>
                <w:rFonts w:asciiTheme="minorBidi" w:hAnsiTheme="minorBidi" w:cstheme="minorBidi"/>
                <w:sz w:val="22"/>
                <w:szCs w:val="22"/>
                <w:lang w:val="en-GB"/>
              </w:rPr>
              <w:t>EPD/EPC CONTRACTOR(GC)</w:t>
            </w:r>
            <w:r>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806C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50A6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Hirgan Energy – Design &amp; Inspection(D&amp;I) Companies</w:t>
            </w:r>
          </w:p>
        </w:tc>
      </w:tr>
      <w:tr w:rsidR="00EB2D3E" w:rsidRPr="00B516BA" w:rsidTr="00806C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806C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F625B2" w:rsidRPr="00B516BA" w:rsidTr="00806CD9">
        <w:tc>
          <w:tcPr>
            <w:tcW w:w="3780" w:type="dxa"/>
          </w:tcPr>
          <w:p w:rsidR="00F625B2" w:rsidRPr="00F625B2" w:rsidRDefault="00F625B2" w:rsidP="00AF73B8">
            <w:pPr>
              <w:widowControl w:val="0"/>
              <w:bidi w:val="0"/>
              <w:snapToGrid w:val="0"/>
              <w:spacing w:before="80" w:after="80"/>
              <w:rPr>
                <w:rFonts w:asciiTheme="minorBidi" w:hAnsiTheme="minorBidi" w:cstheme="minorBidi"/>
                <w:sz w:val="22"/>
                <w:szCs w:val="22"/>
                <w:lang w:val="en-GB"/>
              </w:rPr>
            </w:pPr>
            <w:r w:rsidRPr="00F625B2">
              <w:rPr>
                <w:rFonts w:asciiTheme="minorBidi" w:hAnsiTheme="minorBidi" w:cstheme="minorBidi"/>
                <w:sz w:val="22"/>
                <w:szCs w:val="22"/>
                <w:lang w:val="en-GB"/>
              </w:rPr>
              <w:t>THIRD PARTY INSPECTOR (TPI):</w:t>
            </w:r>
          </w:p>
        </w:tc>
        <w:tc>
          <w:tcPr>
            <w:tcW w:w="5633" w:type="dxa"/>
          </w:tcPr>
          <w:p w:rsidR="00F625B2" w:rsidRPr="00005214" w:rsidRDefault="009C307C" w:rsidP="00AF73B8">
            <w:pPr>
              <w:widowControl w:val="0"/>
              <w:bidi w:val="0"/>
              <w:snapToGrid w:val="0"/>
              <w:spacing w:before="80" w:after="80"/>
              <w:ind w:left="34"/>
              <w:jc w:val="both"/>
              <w:rPr>
                <w:rFonts w:asciiTheme="minorBidi" w:hAnsiTheme="minorBidi" w:cstheme="minorBidi"/>
                <w:sz w:val="22"/>
                <w:szCs w:val="22"/>
                <w:lang w:val="en-GB"/>
              </w:rPr>
            </w:pPr>
            <w:r w:rsidRPr="00005214">
              <w:rPr>
                <w:rFonts w:asciiTheme="minorBidi" w:hAnsiTheme="minorBidi" w:cstheme="minorBidi"/>
                <w:sz w:val="22"/>
                <w:szCs w:val="22"/>
                <w:lang w:val="en-GB"/>
              </w:rPr>
              <w:t>The firm appointed by EPD/EPC CONTRACTOR</w:t>
            </w:r>
            <w:r w:rsidR="00F1176B" w:rsidRPr="00005214">
              <w:rPr>
                <w:rFonts w:asciiTheme="minorBidi" w:hAnsiTheme="minorBidi" w:cstheme="minorBidi"/>
                <w:sz w:val="22"/>
                <w:szCs w:val="22"/>
                <w:lang w:val="en-GB"/>
              </w:rPr>
              <w:t xml:space="preserve"> </w:t>
            </w:r>
            <w:r w:rsidRPr="00005214">
              <w:rPr>
                <w:rFonts w:asciiTheme="minorBidi" w:hAnsiTheme="minorBidi" w:cstheme="minorBidi"/>
                <w:sz w:val="22"/>
                <w:szCs w:val="22"/>
                <w:lang w:val="en-GB"/>
              </w:rPr>
              <w:t xml:space="preserve">(GC) and approved by </w:t>
            </w:r>
            <w:r w:rsidR="00F1176B" w:rsidRPr="00005214">
              <w:rPr>
                <w:rFonts w:asciiTheme="minorBidi" w:hAnsiTheme="minorBidi" w:cstheme="minorBidi"/>
                <w:sz w:val="22"/>
                <w:szCs w:val="22"/>
                <w:lang w:val="en-GB"/>
              </w:rPr>
              <w:t xml:space="preserve">CLINET </w:t>
            </w:r>
            <w:r w:rsidRPr="00005214">
              <w:rPr>
                <w:rFonts w:asciiTheme="minorBidi" w:hAnsiTheme="minorBidi" w:cstheme="minorBidi"/>
                <w:sz w:val="22"/>
                <w:szCs w:val="22"/>
                <w:lang w:val="en-GB"/>
              </w:rPr>
              <w:t>(in writing) for the inspection of goods.</w:t>
            </w:r>
          </w:p>
        </w:tc>
      </w:tr>
      <w:tr w:rsidR="00EB2D3E" w:rsidRPr="00B516BA" w:rsidTr="00806C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005214"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005214">
              <w:rPr>
                <w:rFonts w:asciiTheme="minorBidi" w:hAnsiTheme="minorBidi" w:cstheme="minorBidi"/>
                <w:sz w:val="22"/>
                <w:szCs w:val="22"/>
                <w:lang w:val="en-GB"/>
              </w:rPr>
              <w:t>Is used where a provision is mandatory.</w:t>
            </w:r>
          </w:p>
        </w:tc>
      </w:tr>
      <w:tr w:rsidR="00EB2D3E" w:rsidRPr="00B516BA" w:rsidTr="00806C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005214"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005214">
              <w:rPr>
                <w:rFonts w:asciiTheme="minorBidi" w:hAnsiTheme="minorBidi" w:cstheme="minorBidi"/>
                <w:sz w:val="22"/>
                <w:szCs w:val="22"/>
                <w:lang w:val="en-GB"/>
              </w:rPr>
              <w:t>Is used where a provision is advisory only.</w:t>
            </w:r>
          </w:p>
        </w:tc>
      </w:tr>
      <w:tr w:rsidR="00EB2D3E" w:rsidRPr="00B516BA" w:rsidTr="00806C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005214"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005214">
              <w:rPr>
                <w:rFonts w:asciiTheme="minorBidi" w:hAnsiTheme="minorBidi" w:cstheme="minorBidi"/>
                <w:sz w:val="22"/>
                <w:szCs w:val="22"/>
                <w:lang w:val="en-GB"/>
              </w:rPr>
              <w:t xml:space="preserve">Is normally used in connection with the action by </w:t>
            </w:r>
            <w:r w:rsidR="00F1176B" w:rsidRPr="00005214">
              <w:rPr>
                <w:rFonts w:asciiTheme="minorBidi" w:hAnsiTheme="minorBidi" w:cstheme="minorBidi"/>
                <w:sz w:val="22"/>
                <w:szCs w:val="22"/>
                <w:lang w:val="en-GB"/>
              </w:rPr>
              <w:t xml:space="preserve">CLINET </w:t>
            </w:r>
            <w:r w:rsidRPr="00005214">
              <w:rPr>
                <w:rFonts w:asciiTheme="minorBidi" w:hAnsiTheme="minorBidi" w:cstheme="minorBidi"/>
                <w:sz w:val="22"/>
                <w:szCs w:val="22"/>
                <w:lang w:val="en-GB"/>
              </w:rPr>
              <w:t>rather than by an EPC/EPD CONTRACTOR, supplier or VENDOR.</w:t>
            </w:r>
          </w:p>
        </w:tc>
      </w:tr>
      <w:tr w:rsidR="00EB2D3E" w:rsidRPr="00B516BA" w:rsidTr="00806C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p w:rsidR="00857C4A" w:rsidRPr="00B516BA" w:rsidRDefault="00857C4A" w:rsidP="00857C4A">
            <w:pPr>
              <w:widowControl w:val="0"/>
              <w:bidi w:val="0"/>
              <w:snapToGrid w:val="0"/>
              <w:spacing w:before="80" w:after="80"/>
              <w:ind w:left="34"/>
              <w:jc w:val="both"/>
              <w:rPr>
                <w:rFonts w:asciiTheme="minorBidi" w:hAnsiTheme="minorBidi" w:cstheme="minorBidi"/>
                <w:sz w:val="22"/>
                <w:szCs w:val="22"/>
                <w:lang w:val="en-GB"/>
              </w:rPr>
            </w:pPr>
          </w:p>
        </w:tc>
      </w:tr>
    </w:tbl>
    <w:p w:rsidR="00855832" w:rsidRPr="00E508B2" w:rsidRDefault="00855832" w:rsidP="00257024">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149142611"/>
      <w:bookmarkStart w:id="10" w:name="_Toc328298191"/>
      <w:bookmarkStart w:id="11" w:name="_Toc259347570"/>
      <w:bookmarkStart w:id="12" w:name="_Toc292715166"/>
      <w:bookmarkStart w:id="13" w:name="_Toc325006574"/>
      <w:r w:rsidRPr="004D4A6A">
        <w:rPr>
          <w:rFonts w:ascii="Arial" w:hAnsi="Arial" w:cs="Arial"/>
          <w:b/>
          <w:bCs/>
          <w:caps/>
          <w:kern w:val="28"/>
          <w:sz w:val="24"/>
        </w:rPr>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End w:id="10"/>
    </w:p>
    <w:p w:rsidR="004E2DF7" w:rsidRPr="00005214" w:rsidRDefault="004E2DF7" w:rsidP="00BD2BCC">
      <w:pPr>
        <w:widowControl w:val="0"/>
        <w:bidi w:val="0"/>
        <w:snapToGrid w:val="0"/>
        <w:spacing w:before="240" w:after="240"/>
        <w:ind w:left="709"/>
        <w:jc w:val="lowKashida"/>
        <w:rPr>
          <w:rFonts w:ascii="Arial" w:hAnsi="Arial" w:cs="Arial"/>
          <w:snapToGrid w:val="0"/>
          <w:sz w:val="22"/>
          <w:szCs w:val="20"/>
          <w:lang w:val="en-GB" w:eastAsia="en-GB"/>
        </w:rPr>
      </w:pPr>
      <w:bookmarkStart w:id="14" w:name="_Toc343327081"/>
      <w:bookmarkStart w:id="15" w:name="_Toc343327778"/>
      <w:bookmarkEnd w:id="11"/>
      <w:bookmarkEnd w:id="12"/>
      <w:bookmarkEnd w:id="13"/>
      <w:r w:rsidRPr="00005214">
        <w:rPr>
          <w:rFonts w:ascii="Arial" w:hAnsi="Arial" w:cs="Arial"/>
          <w:snapToGrid w:val="0"/>
          <w:sz w:val="22"/>
          <w:szCs w:val="20"/>
          <w:lang w:val="en-GB" w:eastAsia="en-GB"/>
        </w:rPr>
        <w:t>The purpose of this specification is to define the main requirements for the design, manufacturing, testing and documentation of the ’Line Break Valve of Binak new Gas Pipeline. Any deviation from the present specification at any stage of the project shall be subject to CONTRACTOR for approval.</w:t>
      </w:r>
    </w:p>
    <w:p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6" w:name="_Toc149142612"/>
      <w:r w:rsidRPr="00E508B2">
        <w:rPr>
          <w:rFonts w:ascii="Arial" w:hAnsi="Arial" w:cs="Arial"/>
          <w:b/>
          <w:bCs/>
          <w:caps/>
          <w:kern w:val="28"/>
          <w:sz w:val="24"/>
        </w:rPr>
        <w:lastRenderedPageBreak/>
        <w:t>NORMATIVE REFERENCES</w:t>
      </w:r>
      <w:bookmarkEnd w:id="14"/>
      <w:bookmarkEnd w:id="15"/>
      <w:bookmarkEnd w:id="16"/>
    </w:p>
    <w:p w:rsidR="00855832" w:rsidRPr="00E508B2" w:rsidRDefault="00855832" w:rsidP="001B1872">
      <w:pPr>
        <w:pStyle w:val="Heading2"/>
      </w:pPr>
      <w:bookmarkStart w:id="17" w:name="_Toc343001691"/>
      <w:bookmarkStart w:id="18" w:name="_Toc343327082"/>
      <w:bookmarkStart w:id="19" w:name="_Toc343327779"/>
      <w:bookmarkStart w:id="20" w:name="_Toc149142613"/>
      <w:bookmarkStart w:id="21" w:name="_Toc325006576"/>
      <w:r w:rsidRPr="00E508B2">
        <w:t>Local Codes and Standards</w:t>
      </w:r>
      <w:bookmarkEnd w:id="17"/>
      <w:bookmarkEnd w:id="18"/>
      <w:bookmarkEnd w:id="19"/>
      <w:bookmarkEnd w:id="20"/>
    </w:p>
    <w:p w:rsidR="000132DC" w:rsidRPr="00A93FFA" w:rsidRDefault="000132DC" w:rsidP="00242575">
      <w:pPr>
        <w:widowControl w:val="0"/>
        <w:numPr>
          <w:ilvl w:val="0"/>
          <w:numId w:val="3"/>
        </w:numPr>
        <w:tabs>
          <w:tab w:val="left" w:pos="1440"/>
          <w:tab w:val="left" w:pos="3600"/>
        </w:tabs>
        <w:bidi w:val="0"/>
        <w:spacing w:before="120" w:after="120" w:line="300" w:lineRule="atLeast"/>
        <w:ind w:left="4820" w:hanging="3686"/>
        <w:jc w:val="both"/>
        <w:rPr>
          <w:rFonts w:ascii="Arial" w:hAnsi="Arial" w:cs="Arial"/>
          <w:snapToGrid w:val="0"/>
          <w:sz w:val="22"/>
          <w:szCs w:val="20"/>
          <w:lang w:val="en-GB" w:eastAsia="en-GB"/>
        </w:rPr>
      </w:pPr>
      <w:bookmarkStart w:id="22" w:name="_Toc343001692"/>
      <w:bookmarkStart w:id="23" w:name="_Toc343327083"/>
      <w:bookmarkStart w:id="24" w:name="_Toc343327780"/>
      <w:r w:rsidRPr="00A93FFA">
        <w:rPr>
          <w:rFonts w:ascii="Arial" w:hAnsi="Arial" w:cs="Arial"/>
          <w:sz w:val="22"/>
          <w:szCs w:val="22"/>
          <w:lang w:bidi="fa-IR"/>
        </w:rPr>
        <w:t>IPS-E-IN-160</w:t>
      </w:r>
      <w:r>
        <w:rPr>
          <w:rFonts w:ascii="Arial" w:hAnsi="Arial" w:cs="Arial"/>
          <w:sz w:val="22"/>
          <w:szCs w:val="22"/>
          <w:lang w:bidi="fa-IR"/>
        </w:rPr>
        <w:tab/>
      </w:r>
      <w:r w:rsidRPr="00E516B4">
        <w:rPr>
          <w:rFonts w:ascii="Arial" w:hAnsi="Arial" w:cs="Arial"/>
          <w:sz w:val="22"/>
          <w:szCs w:val="22"/>
          <w:lang w:bidi="fa-IR"/>
        </w:rPr>
        <w:t>Engineering Standard for Control Valves</w:t>
      </w:r>
    </w:p>
    <w:p w:rsidR="000132DC" w:rsidRPr="00A93FFA" w:rsidRDefault="000132DC" w:rsidP="00242575">
      <w:pPr>
        <w:widowControl w:val="0"/>
        <w:numPr>
          <w:ilvl w:val="0"/>
          <w:numId w:val="3"/>
        </w:numPr>
        <w:tabs>
          <w:tab w:val="left" w:pos="1440"/>
          <w:tab w:val="left" w:pos="3600"/>
        </w:tabs>
        <w:bidi w:val="0"/>
        <w:spacing w:before="120" w:after="120" w:line="300" w:lineRule="atLeast"/>
        <w:ind w:left="4820" w:hanging="3686"/>
        <w:jc w:val="both"/>
        <w:rPr>
          <w:rFonts w:ascii="Arial" w:hAnsi="Arial" w:cs="Arial"/>
          <w:snapToGrid w:val="0"/>
          <w:sz w:val="22"/>
          <w:szCs w:val="20"/>
          <w:lang w:val="en-GB" w:eastAsia="en-GB"/>
        </w:rPr>
      </w:pPr>
      <w:r w:rsidRPr="00E516B4">
        <w:rPr>
          <w:rFonts w:ascii="Arial" w:hAnsi="Arial" w:cs="Arial"/>
          <w:sz w:val="22"/>
          <w:szCs w:val="22"/>
          <w:lang w:bidi="fa-IR"/>
        </w:rPr>
        <w:t>IPS-C-IN-160</w:t>
      </w:r>
      <w:r>
        <w:rPr>
          <w:rFonts w:ascii="Arial" w:hAnsi="Arial" w:cs="Arial"/>
          <w:sz w:val="22"/>
          <w:szCs w:val="22"/>
          <w:lang w:bidi="fa-IR"/>
        </w:rPr>
        <w:tab/>
      </w:r>
      <w:r w:rsidRPr="00E516B4">
        <w:rPr>
          <w:rFonts w:ascii="Arial" w:hAnsi="Arial" w:cs="Arial"/>
          <w:sz w:val="22"/>
          <w:szCs w:val="22"/>
          <w:lang w:bidi="fa-IR"/>
        </w:rPr>
        <w:t>Construction and Installation Standard for Control Valves</w:t>
      </w:r>
    </w:p>
    <w:p w:rsidR="000132DC" w:rsidRPr="003D1175" w:rsidRDefault="000132DC" w:rsidP="00242575">
      <w:pPr>
        <w:widowControl w:val="0"/>
        <w:numPr>
          <w:ilvl w:val="0"/>
          <w:numId w:val="3"/>
        </w:numPr>
        <w:tabs>
          <w:tab w:val="left" w:pos="1440"/>
          <w:tab w:val="left" w:pos="3600"/>
        </w:tabs>
        <w:bidi w:val="0"/>
        <w:spacing w:before="120" w:after="120" w:line="300" w:lineRule="atLeast"/>
        <w:ind w:left="4820" w:hanging="3686"/>
        <w:jc w:val="both"/>
        <w:rPr>
          <w:rFonts w:ascii="Arial" w:hAnsi="Arial" w:cs="Arial"/>
          <w:snapToGrid w:val="0"/>
          <w:sz w:val="22"/>
          <w:szCs w:val="20"/>
          <w:lang w:val="en-GB" w:eastAsia="en-GB"/>
        </w:rPr>
      </w:pPr>
      <w:r w:rsidRPr="00E516B4">
        <w:rPr>
          <w:rFonts w:ascii="Arial" w:hAnsi="Arial" w:cs="Arial"/>
          <w:sz w:val="22"/>
          <w:szCs w:val="22"/>
          <w:lang w:bidi="fa-IR"/>
        </w:rPr>
        <w:t>IPS-M-IN-160</w:t>
      </w:r>
      <w:r>
        <w:rPr>
          <w:rFonts w:ascii="Arial" w:hAnsi="Arial" w:cs="Arial"/>
          <w:sz w:val="22"/>
          <w:szCs w:val="22"/>
          <w:lang w:bidi="fa-IR"/>
        </w:rPr>
        <w:tab/>
      </w:r>
      <w:r w:rsidRPr="00E516B4">
        <w:rPr>
          <w:rFonts w:ascii="Arial" w:hAnsi="Arial" w:cs="Arial"/>
          <w:sz w:val="22"/>
          <w:szCs w:val="22"/>
          <w:lang w:bidi="fa-IR"/>
        </w:rPr>
        <w:t>Material Standard for Control Valves</w:t>
      </w:r>
    </w:p>
    <w:p w:rsidR="000132DC" w:rsidRDefault="000132DC" w:rsidP="00242575">
      <w:pPr>
        <w:widowControl w:val="0"/>
        <w:numPr>
          <w:ilvl w:val="0"/>
          <w:numId w:val="3"/>
        </w:numPr>
        <w:tabs>
          <w:tab w:val="left" w:pos="1440"/>
          <w:tab w:val="left" w:pos="3600"/>
        </w:tabs>
        <w:bidi w:val="0"/>
        <w:spacing w:before="120" w:after="120" w:line="300" w:lineRule="atLeast"/>
        <w:ind w:left="4820" w:hanging="3686"/>
        <w:jc w:val="both"/>
        <w:rPr>
          <w:rFonts w:ascii="Arial" w:hAnsi="Arial" w:cs="Arial"/>
          <w:sz w:val="22"/>
          <w:szCs w:val="22"/>
          <w:lang w:bidi="fa-IR"/>
        </w:rPr>
      </w:pPr>
      <w:r w:rsidRPr="003D1175">
        <w:rPr>
          <w:rFonts w:ascii="Arial" w:hAnsi="Arial" w:cs="Arial"/>
          <w:sz w:val="22"/>
          <w:szCs w:val="22"/>
          <w:lang w:bidi="fa-IR"/>
        </w:rPr>
        <w:t>IPS-M-IN-280</w:t>
      </w:r>
      <w:r w:rsidRPr="003D1175">
        <w:rPr>
          <w:rFonts w:ascii="Arial" w:hAnsi="Arial" w:cs="Arial"/>
          <w:sz w:val="22"/>
          <w:szCs w:val="22"/>
          <w:lang w:bidi="fa-IR"/>
        </w:rPr>
        <w:tab/>
        <w:t>Material Standard for Miscellaneous items</w:t>
      </w:r>
    </w:p>
    <w:p w:rsidR="000132DC" w:rsidRPr="00770E19" w:rsidRDefault="000132DC" w:rsidP="00242575">
      <w:pPr>
        <w:widowControl w:val="0"/>
        <w:numPr>
          <w:ilvl w:val="0"/>
          <w:numId w:val="3"/>
        </w:numPr>
        <w:tabs>
          <w:tab w:val="left" w:pos="1440"/>
          <w:tab w:val="left" w:pos="3600"/>
        </w:tabs>
        <w:bidi w:val="0"/>
        <w:spacing w:before="120" w:after="120" w:line="300" w:lineRule="atLeast"/>
        <w:ind w:left="4820" w:hanging="3686"/>
        <w:jc w:val="both"/>
        <w:rPr>
          <w:rFonts w:ascii="Arial" w:hAnsi="Arial" w:cs="Arial"/>
          <w:sz w:val="22"/>
          <w:szCs w:val="22"/>
          <w:lang w:bidi="fa-IR"/>
        </w:rPr>
      </w:pPr>
      <w:r w:rsidRPr="00770E19">
        <w:rPr>
          <w:rFonts w:ascii="Arial" w:hAnsi="Arial" w:cs="Arial"/>
          <w:sz w:val="22"/>
          <w:szCs w:val="22"/>
          <w:lang w:bidi="fa-IR"/>
        </w:rPr>
        <w:t xml:space="preserve">IPS-M-PI-110 </w:t>
      </w:r>
      <w:r>
        <w:rPr>
          <w:rFonts w:ascii="Arial" w:hAnsi="Arial" w:cs="Arial"/>
          <w:sz w:val="22"/>
          <w:szCs w:val="22"/>
          <w:lang w:bidi="fa-IR"/>
        </w:rPr>
        <w:tab/>
      </w:r>
      <w:r w:rsidRPr="00770E19">
        <w:rPr>
          <w:rFonts w:ascii="Arial" w:hAnsi="Arial" w:cs="Arial"/>
          <w:sz w:val="22"/>
          <w:szCs w:val="22"/>
          <w:lang w:bidi="fa-IR"/>
        </w:rPr>
        <w:t>Material and equipment standard for valves</w:t>
      </w:r>
    </w:p>
    <w:p w:rsidR="000132DC" w:rsidRDefault="000132DC" w:rsidP="00242575">
      <w:pPr>
        <w:widowControl w:val="0"/>
        <w:numPr>
          <w:ilvl w:val="0"/>
          <w:numId w:val="3"/>
        </w:numPr>
        <w:tabs>
          <w:tab w:val="left" w:pos="1440"/>
          <w:tab w:val="left" w:pos="3600"/>
        </w:tabs>
        <w:bidi w:val="0"/>
        <w:spacing w:before="120" w:after="120" w:line="300" w:lineRule="atLeast"/>
        <w:ind w:left="4820" w:hanging="3686"/>
        <w:jc w:val="both"/>
        <w:rPr>
          <w:rFonts w:ascii="Arial" w:hAnsi="Arial" w:cs="Arial"/>
          <w:sz w:val="22"/>
          <w:szCs w:val="22"/>
          <w:lang w:bidi="fa-IR"/>
        </w:rPr>
      </w:pPr>
      <w:r>
        <w:rPr>
          <w:rFonts w:ascii="Arial" w:hAnsi="Arial" w:cs="Arial"/>
          <w:sz w:val="22"/>
          <w:szCs w:val="22"/>
          <w:lang w:bidi="fa-IR"/>
        </w:rPr>
        <w:t>IPS-G-IN-160</w:t>
      </w:r>
      <w:r>
        <w:rPr>
          <w:rFonts w:ascii="Arial" w:hAnsi="Arial" w:cs="Arial"/>
          <w:sz w:val="22"/>
          <w:szCs w:val="22"/>
          <w:lang w:bidi="fa-IR"/>
        </w:rPr>
        <w:tab/>
      </w:r>
      <w:r w:rsidRPr="002D6002">
        <w:rPr>
          <w:rFonts w:ascii="Arial" w:hAnsi="Arial" w:cs="Arial"/>
          <w:sz w:val="22"/>
          <w:szCs w:val="22"/>
          <w:lang w:bidi="fa-IR"/>
        </w:rPr>
        <w:t>Petroleum industry-Safety</w:t>
      </w:r>
      <w:r>
        <w:rPr>
          <w:rFonts w:ascii="Arial" w:hAnsi="Arial" w:cs="Arial"/>
          <w:sz w:val="22"/>
          <w:szCs w:val="22"/>
          <w:lang w:bidi="fa-IR"/>
        </w:rPr>
        <w:t xml:space="preserve"> </w:t>
      </w:r>
      <w:r w:rsidRPr="002D6002">
        <w:rPr>
          <w:rFonts w:ascii="Arial" w:hAnsi="Arial" w:cs="Arial"/>
          <w:sz w:val="22"/>
          <w:szCs w:val="22"/>
          <w:lang w:bidi="fa-IR"/>
        </w:rPr>
        <w:t>valves,</w:t>
      </w:r>
      <w:r w:rsidR="00242575">
        <w:rPr>
          <w:rFonts w:ascii="Arial" w:hAnsi="Arial" w:cs="Arial"/>
          <w:sz w:val="22"/>
          <w:szCs w:val="22"/>
          <w:lang w:bidi="fa-IR"/>
        </w:rPr>
        <w:t xml:space="preserve"> </w:t>
      </w:r>
      <w:r w:rsidRPr="002D6002">
        <w:rPr>
          <w:rFonts w:ascii="Arial" w:hAnsi="Arial" w:cs="Arial"/>
          <w:sz w:val="22"/>
          <w:szCs w:val="22"/>
          <w:lang w:bidi="fa-IR"/>
        </w:rPr>
        <w:t>control valves and peripherals</w:t>
      </w:r>
    </w:p>
    <w:p w:rsidR="00FF47EA" w:rsidRPr="00BD2BCC" w:rsidRDefault="00FF47EA" w:rsidP="00FF47EA">
      <w:pPr>
        <w:widowControl w:val="0"/>
        <w:numPr>
          <w:ilvl w:val="0"/>
          <w:numId w:val="3"/>
        </w:numPr>
        <w:tabs>
          <w:tab w:val="left" w:pos="1440"/>
          <w:tab w:val="left" w:pos="3600"/>
        </w:tabs>
        <w:bidi w:val="0"/>
        <w:spacing w:before="120" w:after="120" w:line="300" w:lineRule="atLeast"/>
        <w:jc w:val="both"/>
        <w:rPr>
          <w:rFonts w:ascii="Arial" w:hAnsi="Arial" w:cs="Arial"/>
          <w:sz w:val="22"/>
          <w:szCs w:val="22"/>
          <w:lang w:bidi="fa-IR"/>
        </w:rPr>
      </w:pPr>
      <w:r w:rsidRPr="00BD2BCC">
        <w:rPr>
          <w:rFonts w:ascii="Arial" w:hAnsi="Arial" w:cs="Arial"/>
          <w:sz w:val="22"/>
          <w:szCs w:val="22"/>
          <w:lang w:bidi="fa-IR"/>
        </w:rPr>
        <w:t>IPS-E-PI-140</w:t>
      </w:r>
      <w:r w:rsidRPr="00BD2BCC">
        <w:rPr>
          <w:rFonts w:ascii="Arial" w:hAnsi="Arial" w:cs="Arial" w:hint="cs"/>
          <w:sz w:val="22"/>
          <w:szCs w:val="22"/>
          <w:rtl/>
          <w:lang w:bidi="fa-IR"/>
        </w:rPr>
        <w:t xml:space="preserve">              </w:t>
      </w:r>
      <w:r w:rsidRPr="00BD2BCC">
        <w:rPr>
          <w:rFonts w:ascii="Arial" w:hAnsi="Arial" w:cs="Arial"/>
          <w:sz w:val="22"/>
          <w:szCs w:val="22"/>
          <w:lang w:bidi="fa-IR"/>
        </w:rPr>
        <w:t>Engineering Standard for Onshore Transportation Pipelines</w:t>
      </w:r>
    </w:p>
    <w:p w:rsidR="00242575" w:rsidRPr="002D6002" w:rsidRDefault="00242575" w:rsidP="00242575">
      <w:pPr>
        <w:widowControl w:val="0"/>
        <w:tabs>
          <w:tab w:val="left" w:pos="1440"/>
          <w:tab w:val="left" w:pos="3600"/>
        </w:tabs>
        <w:bidi w:val="0"/>
        <w:spacing w:before="120" w:after="120" w:line="300" w:lineRule="atLeast"/>
        <w:ind w:left="4820"/>
        <w:jc w:val="both"/>
        <w:rPr>
          <w:rFonts w:ascii="Arial" w:hAnsi="Arial" w:cs="Arial"/>
          <w:sz w:val="22"/>
          <w:szCs w:val="22"/>
          <w:lang w:bidi="fa-IR"/>
        </w:rPr>
      </w:pPr>
    </w:p>
    <w:p w:rsidR="00855832" w:rsidRDefault="00855832" w:rsidP="001B1872">
      <w:pPr>
        <w:pStyle w:val="Heading2"/>
      </w:pPr>
      <w:bookmarkStart w:id="25" w:name="_Toc149142614"/>
      <w:r w:rsidRPr="00E508B2">
        <w:t>International Codes and Standards</w:t>
      </w:r>
      <w:bookmarkEnd w:id="22"/>
      <w:bookmarkEnd w:id="23"/>
      <w:bookmarkEnd w:id="24"/>
      <w:bookmarkEnd w:id="25"/>
    </w:p>
    <w:p w:rsidR="000132DC" w:rsidRPr="002D6002" w:rsidRDefault="000132DC" w:rsidP="00F959F9">
      <w:pPr>
        <w:pStyle w:val="ListParagraph"/>
        <w:numPr>
          <w:ilvl w:val="0"/>
          <w:numId w:val="15"/>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bookmarkStart w:id="26" w:name="_Toc343001693"/>
      <w:bookmarkStart w:id="27" w:name="_Toc343327084"/>
      <w:bookmarkStart w:id="28" w:name="_Toc343327781"/>
      <w:r w:rsidRPr="002D6002">
        <w:rPr>
          <w:rFonts w:asciiTheme="minorBidi" w:eastAsia="¹ÙÅÁÃ¼" w:hAnsiTheme="minorBidi" w:cstheme="minorBidi"/>
          <w:sz w:val="22"/>
          <w:szCs w:val="22"/>
          <w:lang w:eastAsia="ko-KR" w:bidi="fa-IR"/>
        </w:rPr>
        <w:t>American National Standards Institute (ANSI)</w:t>
      </w:r>
    </w:p>
    <w:tbl>
      <w:tblPr>
        <w:tblStyle w:val="TableGrid2"/>
        <w:tblW w:w="8939"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6059"/>
      </w:tblGrid>
      <w:tr w:rsidR="003D1DAB" w:rsidTr="002A793D">
        <w:tc>
          <w:tcPr>
            <w:tcW w:w="2880" w:type="dxa"/>
            <w:hideMark/>
          </w:tcPr>
          <w:p w:rsidR="003D1DAB" w:rsidRPr="00BD2BCC" w:rsidRDefault="002A793D" w:rsidP="003D1DAB">
            <w:pPr>
              <w:widowControl w:val="0"/>
              <w:autoSpaceDE w:val="0"/>
              <w:autoSpaceDN w:val="0"/>
              <w:bidi w:val="0"/>
              <w:adjustRightInd w:val="0"/>
              <w:spacing w:line="288" w:lineRule="auto"/>
              <w:ind w:left="720"/>
              <w:contextualSpacing/>
              <w:rPr>
                <w:rFonts w:ascii="Arial" w:eastAsia="Calibri" w:hAnsi="Arial" w:cs="Arial"/>
                <w:color w:val="000000"/>
                <w:szCs w:val="22"/>
              </w:rPr>
            </w:pPr>
            <w:r w:rsidRPr="00BD2BCC">
              <w:rPr>
                <w:rFonts w:ascii="Arial" w:eastAsia="Calibri" w:hAnsi="Arial" w:cs="Arial"/>
                <w:color w:val="000000"/>
              </w:rPr>
              <w:t>ANSI/NACE MR0175/ISO</w:t>
            </w:r>
            <w:r w:rsidR="003D1DAB" w:rsidRPr="00BD2BCC">
              <w:rPr>
                <w:rFonts w:ascii="Arial" w:eastAsia="Calibri" w:hAnsi="Arial" w:cs="Arial"/>
                <w:color w:val="000000"/>
              </w:rPr>
              <w:t>15156</w:t>
            </w:r>
          </w:p>
        </w:tc>
        <w:tc>
          <w:tcPr>
            <w:tcW w:w="6059" w:type="dxa"/>
            <w:hideMark/>
          </w:tcPr>
          <w:p w:rsidR="003D1DAB" w:rsidRPr="00BD2BCC" w:rsidRDefault="003D1DAB">
            <w:pPr>
              <w:bidi w:val="0"/>
              <w:rPr>
                <w:rFonts w:ascii="Arial" w:eastAsiaTheme="minorEastAsia" w:hAnsi="Arial" w:cs="Arial"/>
                <w:lang w:eastAsia="en-GB"/>
              </w:rPr>
            </w:pPr>
            <w:r w:rsidRPr="00BD2BCC">
              <w:rPr>
                <w:rFonts w:ascii="Arial" w:hAnsi="Arial" w:cs="Arial"/>
                <w:lang w:eastAsia="en-GB"/>
              </w:rPr>
              <w:t>Petroleum And Natural Gas Industries - Materials For Use In H2S Containing Environments In Oil And Gas Production</w:t>
            </w:r>
          </w:p>
        </w:tc>
      </w:tr>
      <w:tr w:rsidR="003B5908" w:rsidTr="002A793D">
        <w:tc>
          <w:tcPr>
            <w:tcW w:w="2880" w:type="dxa"/>
          </w:tcPr>
          <w:p w:rsidR="003B5908" w:rsidRPr="00600C45" w:rsidRDefault="003B5908" w:rsidP="003D1DAB">
            <w:pPr>
              <w:widowControl w:val="0"/>
              <w:autoSpaceDE w:val="0"/>
              <w:autoSpaceDN w:val="0"/>
              <w:bidi w:val="0"/>
              <w:adjustRightInd w:val="0"/>
              <w:spacing w:line="288" w:lineRule="auto"/>
              <w:ind w:left="720"/>
              <w:contextualSpacing/>
              <w:rPr>
                <w:rFonts w:ascii="Arial" w:eastAsia="Calibri" w:hAnsi="Arial" w:cs="Arial"/>
                <w:color w:val="000000"/>
                <w:highlight w:val="lightGray"/>
              </w:rPr>
            </w:pPr>
            <w:r w:rsidRPr="007D7810">
              <w:rPr>
                <w:rFonts w:asciiTheme="minorBidi" w:eastAsia="¹ÙÅÁÃ¼" w:hAnsiTheme="minorBidi" w:cstheme="minorBidi"/>
                <w:szCs w:val="22"/>
                <w:lang w:eastAsia="ko-KR" w:bidi="fa-IR"/>
              </w:rPr>
              <w:t>ANSI B16.5</w:t>
            </w:r>
          </w:p>
        </w:tc>
        <w:tc>
          <w:tcPr>
            <w:tcW w:w="6059" w:type="dxa"/>
          </w:tcPr>
          <w:p w:rsidR="003B5908" w:rsidRPr="00600C45" w:rsidRDefault="003B5908">
            <w:pPr>
              <w:bidi w:val="0"/>
              <w:rPr>
                <w:rFonts w:ascii="Arial" w:hAnsi="Arial" w:cs="Arial"/>
                <w:highlight w:val="lightGray"/>
                <w:lang w:eastAsia="en-GB"/>
              </w:rPr>
            </w:pPr>
            <w:r w:rsidRPr="007D7810">
              <w:rPr>
                <w:rFonts w:asciiTheme="minorBidi" w:eastAsia="¹ÙÅÁÃ¼" w:hAnsiTheme="minorBidi" w:cstheme="minorBidi"/>
                <w:szCs w:val="22"/>
                <w:lang w:eastAsia="ko-KR" w:bidi="fa-IR"/>
              </w:rPr>
              <w:t>Flanged connections</w:t>
            </w:r>
          </w:p>
        </w:tc>
      </w:tr>
      <w:tr w:rsidR="003B5908" w:rsidTr="002A793D">
        <w:tc>
          <w:tcPr>
            <w:tcW w:w="2880" w:type="dxa"/>
          </w:tcPr>
          <w:p w:rsidR="003B5908" w:rsidRPr="00600C45" w:rsidRDefault="002A793D" w:rsidP="003D1DAB">
            <w:pPr>
              <w:widowControl w:val="0"/>
              <w:autoSpaceDE w:val="0"/>
              <w:autoSpaceDN w:val="0"/>
              <w:bidi w:val="0"/>
              <w:adjustRightInd w:val="0"/>
              <w:spacing w:line="288" w:lineRule="auto"/>
              <w:ind w:left="720"/>
              <w:contextualSpacing/>
              <w:rPr>
                <w:rFonts w:ascii="Arial" w:eastAsia="Calibri" w:hAnsi="Arial" w:cs="Arial"/>
                <w:color w:val="000000"/>
                <w:highlight w:val="lightGray"/>
              </w:rPr>
            </w:pPr>
            <w:r w:rsidRPr="007D7810">
              <w:rPr>
                <w:rFonts w:asciiTheme="minorBidi" w:eastAsia="¹ÙÅÁÃ¼" w:hAnsiTheme="minorBidi" w:cstheme="minorBidi"/>
                <w:szCs w:val="22"/>
                <w:lang w:eastAsia="ko-KR" w:bidi="fa-IR"/>
              </w:rPr>
              <w:t>ANSI B16.34</w:t>
            </w:r>
          </w:p>
        </w:tc>
        <w:tc>
          <w:tcPr>
            <w:tcW w:w="6059" w:type="dxa"/>
          </w:tcPr>
          <w:p w:rsidR="003B5908" w:rsidRPr="00600C45" w:rsidRDefault="002A793D">
            <w:pPr>
              <w:bidi w:val="0"/>
              <w:rPr>
                <w:rFonts w:ascii="Arial" w:hAnsi="Arial" w:cs="Arial"/>
                <w:highlight w:val="lightGray"/>
                <w:lang w:eastAsia="en-GB"/>
              </w:rPr>
            </w:pPr>
            <w:r w:rsidRPr="007D7810">
              <w:rPr>
                <w:rFonts w:asciiTheme="minorBidi" w:eastAsia="¹ÙÅÁÃ¼" w:hAnsiTheme="minorBidi" w:cstheme="minorBidi"/>
                <w:szCs w:val="22"/>
                <w:lang w:eastAsia="ko-KR" w:bidi="fa-IR"/>
              </w:rPr>
              <w:t>Valves-flanged and buttwelding</w:t>
            </w:r>
          </w:p>
        </w:tc>
      </w:tr>
      <w:tr w:rsidR="003B5908" w:rsidTr="002A793D">
        <w:tc>
          <w:tcPr>
            <w:tcW w:w="2880" w:type="dxa"/>
          </w:tcPr>
          <w:p w:rsidR="003B5908" w:rsidRPr="00600C45" w:rsidRDefault="002A793D" w:rsidP="003D1DAB">
            <w:pPr>
              <w:widowControl w:val="0"/>
              <w:autoSpaceDE w:val="0"/>
              <w:autoSpaceDN w:val="0"/>
              <w:bidi w:val="0"/>
              <w:adjustRightInd w:val="0"/>
              <w:spacing w:line="288" w:lineRule="auto"/>
              <w:ind w:left="720"/>
              <w:contextualSpacing/>
              <w:rPr>
                <w:rFonts w:ascii="Arial" w:eastAsia="Calibri" w:hAnsi="Arial" w:cs="Arial"/>
                <w:color w:val="000000"/>
                <w:highlight w:val="lightGray"/>
              </w:rPr>
            </w:pPr>
            <w:r w:rsidRPr="007D7810">
              <w:rPr>
                <w:rFonts w:asciiTheme="minorBidi" w:eastAsia="¹ÙÅÁÃ¼" w:hAnsiTheme="minorBidi" w:cstheme="minorBidi"/>
                <w:szCs w:val="22"/>
                <w:lang w:eastAsia="ko-KR" w:bidi="fa-IR"/>
              </w:rPr>
              <w:t>ANSI B16.104</w:t>
            </w:r>
          </w:p>
        </w:tc>
        <w:tc>
          <w:tcPr>
            <w:tcW w:w="6059" w:type="dxa"/>
          </w:tcPr>
          <w:p w:rsidR="003B5908" w:rsidRPr="00600C45" w:rsidRDefault="002A793D">
            <w:pPr>
              <w:bidi w:val="0"/>
              <w:rPr>
                <w:rFonts w:ascii="Arial" w:hAnsi="Arial" w:cs="Arial"/>
                <w:highlight w:val="lightGray"/>
                <w:lang w:eastAsia="en-GB"/>
              </w:rPr>
            </w:pPr>
            <w:r w:rsidRPr="007D7810">
              <w:rPr>
                <w:rFonts w:asciiTheme="minorBidi" w:eastAsia="¹ÙÅÁÃ¼" w:hAnsiTheme="minorBidi" w:cstheme="minorBidi"/>
                <w:szCs w:val="22"/>
                <w:lang w:eastAsia="ko-KR" w:bidi="fa-IR"/>
              </w:rPr>
              <w:t>Control valve seat leakage</w:t>
            </w:r>
          </w:p>
        </w:tc>
      </w:tr>
      <w:tr w:rsidR="002A793D" w:rsidTr="002A793D">
        <w:tc>
          <w:tcPr>
            <w:tcW w:w="2880" w:type="dxa"/>
          </w:tcPr>
          <w:p w:rsidR="002A793D" w:rsidRPr="007D7810" w:rsidRDefault="002A793D" w:rsidP="003D1DAB">
            <w:pPr>
              <w:widowControl w:val="0"/>
              <w:autoSpaceDE w:val="0"/>
              <w:autoSpaceDN w:val="0"/>
              <w:bidi w:val="0"/>
              <w:adjustRightInd w:val="0"/>
              <w:spacing w:line="288" w:lineRule="auto"/>
              <w:ind w:left="720"/>
              <w:contextualSpacing/>
              <w:rPr>
                <w:rFonts w:asciiTheme="minorBidi" w:eastAsia="¹ÙÅÁÃ¼" w:hAnsiTheme="minorBidi" w:cstheme="minorBidi"/>
                <w:szCs w:val="22"/>
                <w:lang w:eastAsia="ko-KR" w:bidi="fa-IR"/>
              </w:rPr>
            </w:pPr>
            <w:r w:rsidRPr="007D7810">
              <w:rPr>
                <w:rFonts w:asciiTheme="minorBidi" w:eastAsia="¹ÙÅÁÃ¼" w:hAnsiTheme="minorBidi" w:cstheme="minorBidi"/>
                <w:szCs w:val="22"/>
                <w:lang w:eastAsia="ko-KR" w:bidi="fa-IR"/>
              </w:rPr>
              <w:t>ANSI B16.</w:t>
            </w:r>
            <w:r>
              <w:rPr>
                <w:rFonts w:asciiTheme="minorBidi" w:eastAsia="¹ÙÅÁÃ¼" w:hAnsiTheme="minorBidi" w:cstheme="minorBidi"/>
                <w:szCs w:val="22"/>
                <w:lang w:eastAsia="ko-KR" w:bidi="fa-IR"/>
              </w:rPr>
              <w:t>37</w:t>
            </w:r>
          </w:p>
        </w:tc>
        <w:tc>
          <w:tcPr>
            <w:tcW w:w="6059" w:type="dxa"/>
          </w:tcPr>
          <w:p w:rsidR="002A793D" w:rsidRPr="00600C45" w:rsidRDefault="002A793D">
            <w:pPr>
              <w:bidi w:val="0"/>
              <w:rPr>
                <w:rFonts w:ascii="Arial" w:hAnsi="Arial" w:cs="Arial"/>
                <w:highlight w:val="lightGray"/>
                <w:lang w:eastAsia="en-GB"/>
              </w:rPr>
            </w:pPr>
            <w:r w:rsidRPr="004C2C8B">
              <w:rPr>
                <w:rFonts w:asciiTheme="minorBidi" w:eastAsia="¹ÙÅÁÃ¼" w:hAnsiTheme="minorBidi" w:cstheme="minorBidi"/>
                <w:szCs w:val="22"/>
                <w:lang w:eastAsia="ko-KR" w:bidi="fa-IR"/>
              </w:rPr>
              <w:t>Hydrostatic Testing of Control Valves</w:t>
            </w:r>
          </w:p>
        </w:tc>
      </w:tr>
    </w:tbl>
    <w:p w:rsidR="003D1DAB" w:rsidRPr="00FF47EA" w:rsidRDefault="003D1DAB" w:rsidP="003D1DAB">
      <w:pPr>
        <w:shd w:val="clear" w:color="auto" w:fill="FFFFFF"/>
        <w:bidi w:val="0"/>
        <w:spacing w:before="240" w:after="240" w:line="276" w:lineRule="auto"/>
        <w:contextualSpacing/>
        <w:jc w:val="lowKashida"/>
        <w:rPr>
          <w:rFonts w:asciiTheme="minorBidi" w:eastAsia="¹ÙÅÁÃ¼" w:hAnsiTheme="minorBidi" w:cstheme="minorBidi"/>
          <w:strike/>
          <w:sz w:val="22"/>
          <w:szCs w:val="22"/>
          <w:lang w:eastAsia="ko-KR" w:bidi="fa-IR"/>
        </w:rPr>
      </w:pPr>
    </w:p>
    <w:p w:rsidR="000132DC" w:rsidRPr="007D7810" w:rsidRDefault="000132DC" w:rsidP="00F959F9">
      <w:pPr>
        <w:pStyle w:val="ListParagraph"/>
        <w:numPr>
          <w:ilvl w:val="0"/>
          <w:numId w:val="15"/>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7D7810">
        <w:rPr>
          <w:rFonts w:asciiTheme="minorBidi" w:eastAsia="¹ÙÅÁÃ¼" w:hAnsiTheme="minorBidi" w:cstheme="minorBidi"/>
          <w:sz w:val="22"/>
          <w:szCs w:val="22"/>
          <w:lang w:eastAsia="ko-KR" w:bidi="fa-IR"/>
        </w:rPr>
        <w:t>American Petroleum Institute (API)</w:t>
      </w:r>
    </w:p>
    <w:p w:rsidR="000132DC" w:rsidRPr="007D7810" w:rsidRDefault="000132DC" w:rsidP="000132DC">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7D7810">
        <w:rPr>
          <w:rFonts w:asciiTheme="minorBidi" w:eastAsia="¹ÙÅÁÃ¼" w:hAnsiTheme="minorBidi" w:cstheme="minorBidi"/>
          <w:sz w:val="22"/>
          <w:szCs w:val="22"/>
          <w:lang w:eastAsia="ko-KR" w:bidi="fa-IR"/>
        </w:rPr>
        <w:t>API 6D</w:t>
      </w:r>
      <w:r w:rsidRPr="007D7810">
        <w:rPr>
          <w:rFonts w:asciiTheme="minorBidi" w:eastAsia="¹ÙÅÁÃ¼" w:hAnsiTheme="minorBidi" w:cstheme="minorBidi"/>
          <w:sz w:val="22"/>
          <w:szCs w:val="22"/>
          <w:lang w:eastAsia="ko-KR" w:bidi="fa-IR"/>
        </w:rPr>
        <w:tab/>
      </w:r>
      <w:r w:rsidRPr="007D7810">
        <w:rPr>
          <w:rFonts w:asciiTheme="minorBidi" w:eastAsia="¹ÙÅÁÃ¼" w:hAnsiTheme="minorBidi" w:cstheme="minorBidi"/>
          <w:sz w:val="22"/>
          <w:szCs w:val="22"/>
          <w:lang w:eastAsia="ko-KR" w:bidi="fa-IR"/>
        </w:rPr>
        <w:tab/>
        <w:t>Pipeline valves</w:t>
      </w:r>
    </w:p>
    <w:p w:rsidR="000132DC" w:rsidRPr="007D7810" w:rsidRDefault="000132DC" w:rsidP="000132DC">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7D7810">
        <w:rPr>
          <w:rFonts w:asciiTheme="minorBidi" w:eastAsia="¹ÙÅÁÃ¼" w:hAnsiTheme="minorBidi" w:cstheme="minorBidi"/>
          <w:sz w:val="22"/>
          <w:szCs w:val="22"/>
          <w:lang w:eastAsia="ko-KR" w:bidi="fa-IR"/>
        </w:rPr>
        <w:t>API 6F</w:t>
      </w:r>
      <w:r w:rsidRPr="007D7810">
        <w:rPr>
          <w:rFonts w:asciiTheme="minorBidi" w:eastAsia="¹ÙÅÁÃ¼" w:hAnsiTheme="minorBidi" w:cstheme="minorBidi"/>
          <w:sz w:val="22"/>
          <w:szCs w:val="22"/>
          <w:lang w:eastAsia="ko-KR" w:bidi="fa-IR"/>
        </w:rPr>
        <w:tab/>
      </w:r>
      <w:r w:rsidRPr="007D7810">
        <w:rPr>
          <w:rFonts w:asciiTheme="minorBidi" w:eastAsia="¹ÙÅÁÃ¼" w:hAnsiTheme="minorBidi" w:cstheme="minorBidi"/>
          <w:sz w:val="22"/>
          <w:szCs w:val="22"/>
          <w:lang w:eastAsia="ko-KR" w:bidi="fa-IR"/>
        </w:rPr>
        <w:tab/>
        <w:t>Fire test for valves</w:t>
      </w:r>
    </w:p>
    <w:p w:rsidR="000132DC" w:rsidRPr="007D7810" w:rsidRDefault="000132DC" w:rsidP="000132DC">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7D7810">
        <w:rPr>
          <w:rFonts w:asciiTheme="minorBidi" w:eastAsia="¹ÙÅÁÃ¼" w:hAnsiTheme="minorBidi" w:cstheme="minorBidi"/>
          <w:sz w:val="22"/>
          <w:szCs w:val="22"/>
          <w:lang w:eastAsia="ko-KR" w:bidi="fa-IR"/>
        </w:rPr>
        <w:t>API 607</w:t>
      </w:r>
      <w:r w:rsidRPr="007D7810">
        <w:rPr>
          <w:rFonts w:asciiTheme="minorBidi" w:eastAsia="¹ÙÅÁÃ¼" w:hAnsiTheme="minorBidi" w:cstheme="minorBidi"/>
          <w:sz w:val="22"/>
          <w:szCs w:val="22"/>
          <w:lang w:eastAsia="ko-KR" w:bidi="fa-IR"/>
        </w:rPr>
        <w:tab/>
      </w:r>
      <w:r w:rsidRPr="007D7810">
        <w:rPr>
          <w:rFonts w:asciiTheme="minorBidi" w:eastAsia="¹ÙÅÁÃ¼" w:hAnsiTheme="minorBidi" w:cstheme="minorBidi"/>
          <w:sz w:val="22"/>
          <w:szCs w:val="22"/>
          <w:lang w:eastAsia="ko-KR" w:bidi="fa-IR"/>
        </w:rPr>
        <w:tab/>
        <w:t>Fire test for soft seated quarter turn valves</w:t>
      </w:r>
    </w:p>
    <w:p w:rsidR="000132DC" w:rsidRDefault="000132DC" w:rsidP="000132DC">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7D7810">
        <w:rPr>
          <w:rFonts w:asciiTheme="minorBidi" w:eastAsia="¹ÙÅÁÃ¼" w:hAnsiTheme="minorBidi" w:cstheme="minorBidi"/>
          <w:sz w:val="22"/>
          <w:szCs w:val="22"/>
          <w:lang w:eastAsia="ko-KR" w:bidi="fa-IR"/>
        </w:rPr>
        <w:t>API 521</w:t>
      </w:r>
      <w:r w:rsidRPr="007D7810">
        <w:rPr>
          <w:rFonts w:asciiTheme="minorBidi" w:eastAsia="¹ÙÅÁÃ¼" w:hAnsiTheme="minorBidi" w:cstheme="minorBidi"/>
          <w:sz w:val="22"/>
          <w:szCs w:val="22"/>
          <w:lang w:eastAsia="ko-KR" w:bidi="fa-IR"/>
        </w:rPr>
        <w:tab/>
      </w:r>
      <w:r w:rsidRPr="007D7810">
        <w:rPr>
          <w:rFonts w:asciiTheme="minorBidi" w:eastAsia="¹ÙÅÁÃ¼" w:hAnsiTheme="minorBidi" w:cstheme="minorBidi"/>
          <w:sz w:val="22"/>
          <w:szCs w:val="22"/>
          <w:lang w:eastAsia="ko-KR" w:bidi="fa-IR"/>
        </w:rPr>
        <w:tab/>
        <w:t>Guide for pressure relief and de</w:t>
      </w:r>
      <w:r w:rsidR="00510C13">
        <w:rPr>
          <w:rFonts w:asciiTheme="minorBidi" w:eastAsia="¹ÙÅÁÃ¼" w:hAnsiTheme="minorBidi" w:cstheme="minorBidi"/>
          <w:sz w:val="22"/>
          <w:szCs w:val="22"/>
          <w:lang w:eastAsia="ko-KR" w:bidi="fa-IR"/>
        </w:rPr>
        <w:t>-</w:t>
      </w:r>
      <w:r w:rsidRPr="007D7810">
        <w:rPr>
          <w:rFonts w:asciiTheme="minorBidi" w:eastAsia="¹ÙÅÁÃ¼" w:hAnsiTheme="minorBidi" w:cstheme="minorBidi"/>
          <w:sz w:val="22"/>
          <w:szCs w:val="22"/>
          <w:lang w:eastAsia="ko-KR" w:bidi="fa-IR"/>
        </w:rPr>
        <w:t>pressuring system</w:t>
      </w:r>
    </w:p>
    <w:p w:rsidR="00AF73B8" w:rsidRPr="007D7810" w:rsidRDefault="00AF73B8" w:rsidP="004C2C8B">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7D7810">
        <w:rPr>
          <w:rFonts w:asciiTheme="minorBidi" w:eastAsia="¹ÙÅÁÃ¼" w:hAnsiTheme="minorBidi" w:cstheme="minorBidi"/>
          <w:sz w:val="22"/>
          <w:szCs w:val="22"/>
          <w:lang w:eastAsia="ko-KR" w:bidi="fa-IR"/>
        </w:rPr>
        <w:t>API 5</w:t>
      </w:r>
      <w:r w:rsidR="004C2C8B">
        <w:rPr>
          <w:rFonts w:asciiTheme="minorBidi" w:eastAsia="¹ÙÅÁÃ¼" w:hAnsiTheme="minorBidi" w:cstheme="minorBidi"/>
          <w:sz w:val="22"/>
          <w:szCs w:val="22"/>
          <w:lang w:eastAsia="ko-KR" w:bidi="fa-IR"/>
        </w:rPr>
        <w:t>98</w:t>
      </w:r>
      <w:r w:rsidRPr="007D7810">
        <w:rPr>
          <w:rFonts w:asciiTheme="minorBidi" w:eastAsia="¹ÙÅÁÃ¼" w:hAnsiTheme="minorBidi" w:cstheme="minorBidi"/>
          <w:sz w:val="22"/>
          <w:szCs w:val="22"/>
          <w:lang w:eastAsia="ko-KR" w:bidi="fa-IR"/>
        </w:rPr>
        <w:tab/>
      </w:r>
      <w:r w:rsidRPr="007D7810">
        <w:rPr>
          <w:rFonts w:asciiTheme="minorBidi" w:eastAsia="¹ÙÅÁÃ¼" w:hAnsiTheme="minorBidi" w:cstheme="minorBidi"/>
          <w:sz w:val="22"/>
          <w:szCs w:val="22"/>
          <w:lang w:eastAsia="ko-KR" w:bidi="fa-IR"/>
        </w:rPr>
        <w:tab/>
      </w:r>
      <w:r w:rsidRPr="00AF73B8">
        <w:rPr>
          <w:rFonts w:asciiTheme="minorBidi" w:eastAsia="¹ÙÅÁÃ¼" w:hAnsiTheme="minorBidi" w:cstheme="minorBidi"/>
          <w:sz w:val="22"/>
          <w:szCs w:val="22"/>
          <w:lang w:eastAsia="ko-KR" w:bidi="fa-IR"/>
        </w:rPr>
        <w:t>Valve Inspection and Tests</w:t>
      </w:r>
    </w:p>
    <w:p w:rsidR="00AF73B8" w:rsidRPr="007D7810" w:rsidRDefault="00AF73B8" w:rsidP="00AF73B8">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p>
    <w:p w:rsidR="000132DC" w:rsidRPr="007D7810" w:rsidRDefault="000132DC" w:rsidP="00F959F9">
      <w:pPr>
        <w:pStyle w:val="ListParagraph"/>
        <w:numPr>
          <w:ilvl w:val="0"/>
          <w:numId w:val="15"/>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7D7810">
        <w:rPr>
          <w:rFonts w:asciiTheme="minorBidi" w:eastAsia="¹ÙÅÁÃ¼" w:hAnsiTheme="minorBidi" w:cstheme="minorBidi"/>
          <w:sz w:val="22"/>
          <w:szCs w:val="22"/>
          <w:lang w:eastAsia="ko-KR" w:bidi="fa-IR"/>
        </w:rPr>
        <w:t>International Electrical Commission (IEC)</w:t>
      </w:r>
    </w:p>
    <w:p w:rsidR="000132DC" w:rsidRDefault="000132DC" w:rsidP="000132DC">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7D7810">
        <w:rPr>
          <w:rFonts w:asciiTheme="minorBidi" w:eastAsia="¹ÙÅÁÃ¼" w:hAnsiTheme="minorBidi" w:cstheme="minorBidi"/>
          <w:sz w:val="22"/>
          <w:szCs w:val="22"/>
          <w:lang w:eastAsia="ko-KR" w:bidi="fa-IR"/>
        </w:rPr>
        <w:t>IEC 60529</w:t>
      </w:r>
      <w:r>
        <w:rPr>
          <w:rFonts w:asciiTheme="minorBidi" w:eastAsia="¹ÙÅÁÃ¼" w:hAnsiTheme="minorBidi" w:cstheme="minorBidi"/>
          <w:sz w:val="22"/>
          <w:szCs w:val="22"/>
          <w:lang w:eastAsia="ko-KR" w:bidi="fa-IR"/>
        </w:rPr>
        <w:tab/>
      </w:r>
      <w:r>
        <w:rPr>
          <w:rFonts w:asciiTheme="minorBidi" w:eastAsia="¹ÙÅÁÃ¼" w:hAnsiTheme="minorBidi" w:cstheme="minorBidi"/>
          <w:sz w:val="22"/>
          <w:szCs w:val="22"/>
          <w:lang w:eastAsia="ko-KR" w:bidi="fa-IR"/>
        </w:rPr>
        <w:tab/>
      </w:r>
      <w:r w:rsidRPr="007D7810">
        <w:rPr>
          <w:rFonts w:asciiTheme="minorBidi" w:eastAsia="¹ÙÅÁÃ¼" w:hAnsiTheme="minorBidi" w:cstheme="minorBidi"/>
          <w:sz w:val="22"/>
          <w:szCs w:val="22"/>
          <w:lang w:eastAsia="ko-KR" w:bidi="fa-IR"/>
        </w:rPr>
        <w:t>Ingress protection for electrical apparatus</w:t>
      </w:r>
    </w:p>
    <w:p w:rsidR="000132DC" w:rsidRPr="007D7810" w:rsidRDefault="000132DC" w:rsidP="00F959F9">
      <w:pPr>
        <w:pStyle w:val="ListParagraph"/>
        <w:numPr>
          <w:ilvl w:val="0"/>
          <w:numId w:val="15"/>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7D7810">
        <w:rPr>
          <w:rFonts w:asciiTheme="minorBidi" w:eastAsia="¹ÙÅÁÃ¼" w:hAnsiTheme="minorBidi" w:cstheme="minorBidi"/>
          <w:sz w:val="22"/>
          <w:szCs w:val="22"/>
          <w:lang w:eastAsia="ko-KR" w:bidi="fa-IR"/>
        </w:rPr>
        <w:t>American Society of Mechanical Engineers (ASME)</w:t>
      </w:r>
    </w:p>
    <w:p w:rsidR="000132DC" w:rsidRPr="007D7810" w:rsidRDefault="000132DC" w:rsidP="000132DC">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7D7810">
        <w:rPr>
          <w:rFonts w:asciiTheme="minorBidi" w:eastAsia="¹ÙÅÁÃ¼" w:hAnsiTheme="minorBidi" w:cstheme="minorBidi"/>
          <w:sz w:val="22"/>
          <w:szCs w:val="22"/>
          <w:lang w:eastAsia="ko-KR" w:bidi="fa-IR"/>
        </w:rPr>
        <w:lastRenderedPageBreak/>
        <w:t>ASME SECT.II</w:t>
      </w:r>
      <w:r>
        <w:rPr>
          <w:rFonts w:asciiTheme="minorBidi" w:eastAsia="¹ÙÅÁÃ¼" w:hAnsiTheme="minorBidi" w:cstheme="minorBidi"/>
          <w:sz w:val="22"/>
          <w:szCs w:val="22"/>
          <w:lang w:eastAsia="ko-KR" w:bidi="fa-IR"/>
        </w:rPr>
        <w:tab/>
      </w:r>
      <w:r w:rsidRPr="007D7810">
        <w:rPr>
          <w:rFonts w:asciiTheme="minorBidi" w:eastAsia="¹ÙÅÁÃ¼" w:hAnsiTheme="minorBidi" w:cstheme="minorBidi"/>
          <w:sz w:val="22"/>
          <w:szCs w:val="22"/>
          <w:lang w:eastAsia="ko-KR" w:bidi="fa-IR"/>
        </w:rPr>
        <w:t>Welding rods and electrodes</w:t>
      </w:r>
    </w:p>
    <w:p w:rsidR="000132DC" w:rsidRPr="007D7810" w:rsidRDefault="000132DC" w:rsidP="000132DC">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7D7810">
        <w:rPr>
          <w:rFonts w:asciiTheme="minorBidi" w:eastAsia="¹ÙÅÁÃ¼" w:hAnsiTheme="minorBidi" w:cstheme="minorBidi"/>
          <w:sz w:val="22"/>
          <w:szCs w:val="22"/>
          <w:lang w:eastAsia="ko-KR" w:bidi="fa-IR"/>
        </w:rPr>
        <w:t>ASME SECT.VIII</w:t>
      </w:r>
      <w:r w:rsidRPr="007D7810">
        <w:rPr>
          <w:rFonts w:asciiTheme="minorBidi" w:eastAsia="¹ÙÅÁÃ¼" w:hAnsiTheme="minorBidi" w:cstheme="minorBidi"/>
          <w:sz w:val="22"/>
          <w:szCs w:val="22"/>
          <w:lang w:eastAsia="ko-KR" w:bidi="fa-IR"/>
        </w:rPr>
        <w:tab/>
        <w:t>Radiographic examination</w:t>
      </w:r>
    </w:p>
    <w:p w:rsidR="000132DC" w:rsidRDefault="000132DC" w:rsidP="000132DC">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7D7810">
        <w:rPr>
          <w:rFonts w:asciiTheme="minorBidi" w:eastAsia="¹ÙÅÁÃ¼" w:hAnsiTheme="minorBidi" w:cstheme="minorBidi"/>
          <w:sz w:val="22"/>
          <w:szCs w:val="22"/>
          <w:lang w:eastAsia="ko-KR" w:bidi="fa-IR"/>
        </w:rPr>
        <w:t>ASME SECT.IX</w:t>
      </w:r>
      <w:r>
        <w:rPr>
          <w:rFonts w:asciiTheme="minorBidi" w:eastAsia="¹ÙÅÁÃ¼" w:hAnsiTheme="minorBidi" w:cstheme="minorBidi"/>
          <w:sz w:val="22"/>
          <w:szCs w:val="22"/>
          <w:lang w:eastAsia="ko-KR" w:bidi="fa-IR"/>
        </w:rPr>
        <w:tab/>
      </w:r>
      <w:r w:rsidRPr="007D7810">
        <w:rPr>
          <w:rFonts w:asciiTheme="minorBidi" w:eastAsia="¹ÙÅÁÃ¼" w:hAnsiTheme="minorBidi" w:cstheme="minorBidi"/>
          <w:sz w:val="22"/>
          <w:szCs w:val="22"/>
          <w:lang w:eastAsia="ko-KR" w:bidi="fa-IR"/>
        </w:rPr>
        <w:t>Welding and brazing qualification</w:t>
      </w:r>
    </w:p>
    <w:p w:rsidR="00FF47EA" w:rsidRPr="00BD2BCC" w:rsidRDefault="00FF47EA" w:rsidP="00FF47EA">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BD2BCC">
        <w:rPr>
          <w:rFonts w:asciiTheme="minorBidi" w:eastAsia="¹ÙÅÁÃ¼" w:hAnsiTheme="minorBidi" w:cstheme="minorBidi"/>
          <w:sz w:val="22"/>
          <w:szCs w:val="22"/>
          <w:lang w:eastAsia="ko-KR" w:bidi="fa-IR"/>
        </w:rPr>
        <w:t>ASME B31.8             Gas Transmission and Distribution Piping Systems</w:t>
      </w:r>
    </w:p>
    <w:p w:rsidR="000132DC" w:rsidRPr="00BD2BCC" w:rsidRDefault="000132DC" w:rsidP="000132DC">
      <w:pPr>
        <w:widowControl w:val="0"/>
        <w:tabs>
          <w:tab w:val="left" w:pos="1560"/>
          <w:tab w:val="left" w:pos="4820"/>
        </w:tabs>
        <w:bidi w:val="0"/>
        <w:spacing w:before="120" w:after="120"/>
        <w:jc w:val="both"/>
        <w:rPr>
          <w:rFonts w:ascii="Arial" w:hAnsi="Arial" w:cs="Arial"/>
          <w:snapToGrid w:val="0"/>
          <w:color w:val="00B0F0"/>
          <w:sz w:val="22"/>
          <w:szCs w:val="20"/>
          <w:lang w:val="en-GB" w:eastAsia="en-GB"/>
        </w:rPr>
      </w:pPr>
    </w:p>
    <w:p w:rsidR="000132DC" w:rsidRPr="00BD2BCC" w:rsidRDefault="000132DC" w:rsidP="000132DC">
      <w:pPr>
        <w:widowControl w:val="0"/>
        <w:tabs>
          <w:tab w:val="left" w:pos="1560"/>
          <w:tab w:val="left" w:pos="4820"/>
        </w:tabs>
        <w:bidi w:val="0"/>
        <w:spacing w:before="120" w:after="120"/>
        <w:jc w:val="both"/>
        <w:rPr>
          <w:rFonts w:ascii="Arial" w:hAnsi="Arial" w:cs="Arial"/>
          <w:snapToGrid w:val="0"/>
          <w:color w:val="00B0F0"/>
          <w:sz w:val="22"/>
          <w:szCs w:val="20"/>
          <w:lang w:eastAsia="en-GB"/>
        </w:rPr>
      </w:pPr>
    </w:p>
    <w:p w:rsidR="000132DC" w:rsidRPr="00BD2BCC" w:rsidRDefault="000132DC" w:rsidP="00F959F9">
      <w:pPr>
        <w:pStyle w:val="ListParagraph"/>
        <w:numPr>
          <w:ilvl w:val="0"/>
          <w:numId w:val="15"/>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BD2BCC">
        <w:rPr>
          <w:rFonts w:asciiTheme="minorBidi" w:eastAsia="¹ÙÅÁÃ¼" w:hAnsiTheme="minorBidi" w:cstheme="minorBidi"/>
          <w:sz w:val="22"/>
          <w:szCs w:val="22"/>
          <w:lang w:eastAsia="ko-KR" w:bidi="fa-IR"/>
        </w:rPr>
        <w:t>National Association of Corrosion Engineers (NACE)</w:t>
      </w:r>
      <w:r w:rsidR="002A793D" w:rsidRPr="00BD2BCC">
        <w:rPr>
          <w:noProof/>
          <w:snapToGrid w:val="0"/>
          <w:szCs w:val="20"/>
        </w:rPr>
        <w:t xml:space="preserve"> </w:t>
      </w:r>
    </w:p>
    <w:p w:rsidR="000132DC" w:rsidRPr="00BD2BCC" w:rsidRDefault="000132DC" w:rsidP="000132DC">
      <w:pPr>
        <w:shd w:val="clear" w:color="auto" w:fill="FFFFFF"/>
        <w:bidi w:val="0"/>
        <w:spacing w:before="240" w:after="240" w:line="276" w:lineRule="auto"/>
        <w:ind w:left="3611" w:hanging="2466"/>
        <w:jc w:val="lowKashida"/>
        <w:rPr>
          <w:rFonts w:asciiTheme="minorBidi" w:eastAsia="¹ÙÅÁÃ¼" w:hAnsiTheme="minorBidi" w:cstheme="minorBidi"/>
          <w:sz w:val="22"/>
          <w:szCs w:val="22"/>
          <w:lang w:eastAsia="ko-KR" w:bidi="fa-IR"/>
        </w:rPr>
      </w:pPr>
    </w:p>
    <w:tbl>
      <w:tblPr>
        <w:tblStyle w:val="TableGrid2"/>
        <w:tblW w:w="911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149"/>
      </w:tblGrid>
      <w:tr w:rsidR="00600C45" w:rsidTr="00600C45">
        <w:trPr>
          <w:jc w:val="center"/>
        </w:trPr>
        <w:tc>
          <w:tcPr>
            <w:tcW w:w="2970" w:type="dxa"/>
            <w:hideMark/>
          </w:tcPr>
          <w:p w:rsidR="00600C45" w:rsidRPr="00BD2BCC" w:rsidRDefault="00600C45" w:rsidP="00600C45">
            <w:pPr>
              <w:widowControl w:val="0"/>
              <w:autoSpaceDE w:val="0"/>
              <w:autoSpaceDN w:val="0"/>
              <w:bidi w:val="0"/>
              <w:adjustRightInd w:val="0"/>
              <w:spacing w:line="288" w:lineRule="auto"/>
              <w:contextualSpacing/>
              <w:rPr>
                <w:rFonts w:ascii="Arial" w:eastAsia="Calibri" w:hAnsi="Arial" w:cs="Arial"/>
                <w:color w:val="000000"/>
                <w:szCs w:val="22"/>
              </w:rPr>
            </w:pPr>
            <w:r w:rsidRPr="00BD2BCC">
              <w:rPr>
                <w:rFonts w:ascii="Arial" w:eastAsia="Calibri" w:hAnsi="Arial" w:cs="Arial"/>
                <w:color w:val="000000"/>
              </w:rPr>
              <w:t xml:space="preserve">    </w:t>
            </w:r>
            <w:r w:rsidR="002A793D" w:rsidRPr="00BD2BCC">
              <w:rPr>
                <w:rFonts w:ascii="Arial" w:eastAsia="Calibri" w:hAnsi="Arial" w:cs="Arial"/>
                <w:color w:val="000000"/>
              </w:rPr>
              <w:t xml:space="preserve">       </w:t>
            </w:r>
            <w:r w:rsidRPr="00BD2BCC">
              <w:rPr>
                <w:rFonts w:ascii="Arial" w:eastAsia="Calibri" w:hAnsi="Arial" w:cs="Arial"/>
                <w:color w:val="000000"/>
              </w:rPr>
              <w:t xml:space="preserve">    NACE TM0284</w:t>
            </w:r>
          </w:p>
        </w:tc>
        <w:tc>
          <w:tcPr>
            <w:tcW w:w="6149" w:type="dxa"/>
            <w:hideMark/>
          </w:tcPr>
          <w:p w:rsidR="00600C45" w:rsidRPr="00BD2BCC" w:rsidRDefault="00600C45">
            <w:pPr>
              <w:bidi w:val="0"/>
              <w:rPr>
                <w:rFonts w:ascii="Arial" w:eastAsiaTheme="minorEastAsia" w:hAnsi="Arial" w:cs="Arial"/>
                <w:lang w:eastAsia="en-GB"/>
              </w:rPr>
            </w:pPr>
            <w:r w:rsidRPr="00BD2BCC">
              <w:rPr>
                <w:rFonts w:ascii="Arial" w:hAnsi="Arial" w:cs="Arial"/>
                <w:lang w:eastAsia="en-GB"/>
              </w:rPr>
              <w:t>Standard Test Method - Evaluation Of Pipeline And Pressure Vessel Steels For Resistance To Hydrogen-Induced Cracking</w:t>
            </w:r>
          </w:p>
        </w:tc>
      </w:tr>
    </w:tbl>
    <w:p w:rsidR="00600C45" w:rsidRDefault="00600C45" w:rsidP="00600C45">
      <w:pPr>
        <w:shd w:val="clear" w:color="auto" w:fill="FFFFFF"/>
        <w:bidi w:val="0"/>
        <w:spacing w:before="240" w:after="240" w:line="276" w:lineRule="auto"/>
        <w:ind w:left="3611" w:hanging="2466"/>
        <w:jc w:val="lowKashida"/>
        <w:rPr>
          <w:rFonts w:asciiTheme="minorBidi" w:eastAsia="¹ÙÅÁÃ¼" w:hAnsiTheme="minorBidi" w:cstheme="minorBidi"/>
          <w:sz w:val="22"/>
          <w:szCs w:val="22"/>
          <w:lang w:eastAsia="ko-KR" w:bidi="fa-IR"/>
        </w:rPr>
      </w:pPr>
    </w:p>
    <w:p w:rsidR="00F625B2" w:rsidRPr="00F625B2" w:rsidRDefault="00F625B2" w:rsidP="00F625B2">
      <w:pPr>
        <w:pStyle w:val="ListParagraph"/>
        <w:numPr>
          <w:ilvl w:val="0"/>
          <w:numId w:val="15"/>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F625B2">
        <w:rPr>
          <w:rFonts w:asciiTheme="minorBidi" w:eastAsia="¹ÙÅÁÃ¼" w:hAnsiTheme="minorBidi" w:cstheme="minorBidi"/>
          <w:sz w:val="22"/>
          <w:szCs w:val="22"/>
          <w:lang w:eastAsia="ko-KR" w:bidi="fa-IR"/>
        </w:rPr>
        <w:t>American Society for Testing and Materials (ASTM)</w:t>
      </w:r>
    </w:p>
    <w:p w:rsidR="00F625B2" w:rsidRPr="00F625B2" w:rsidRDefault="00F625B2" w:rsidP="00F625B2">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F625B2">
        <w:rPr>
          <w:rFonts w:asciiTheme="minorBidi" w:eastAsia="¹ÙÅÁÃ¼" w:hAnsiTheme="minorBidi" w:cstheme="minorBidi"/>
          <w:sz w:val="22"/>
          <w:szCs w:val="22"/>
          <w:lang w:eastAsia="ko-KR" w:bidi="fa-IR"/>
        </w:rPr>
        <w:t>ASTM A488</w:t>
      </w:r>
      <w:r w:rsidRPr="00F625B2">
        <w:rPr>
          <w:rFonts w:asciiTheme="minorBidi" w:eastAsia="¹ÙÅÁÃ¼" w:hAnsiTheme="minorBidi" w:cstheme="minorBidi"/>
          <w:sz w:val="22"/>
          <w:szCs w:val="22"/>
          <w:lang w:eastAsia="ko-KR" w:bidi="fa-IR"/>
        </w:rPr>
        <w:tab/>
      </w:r>
      <w:r w:rsidRPr="00F625B2">
        <w:rPr>
          <w:rFonts w:asciiTheme="minorBidi" w:eastAsia="¹ÙÅÁÃ¼" w:hAnsiTheme="minorBidi" w:cstheme="minorBidi"/>
          <w:sz w:val="22"/>
          <w:szCs w:val="22"/>
          <w:lang w:eastAsia="ko-KR" w:bidi="fa-IR"/>
        </w:rPr>
        <w:tab/>
        <w:t>Steel Casting, Welding Qualification of Personnel and Procedures</w:t>
      </w:r>
    </w:p>
    <w:p w:rsidR="00F625B2" w:rsidRPr="00F625B2" w:rsidRDefault="00F625B2" w:rsidP="00F625B2">
      <w:pPr>
        <w:shd w:val="clear" w:color="auto" w:fill="FFFFFF"/>
        <w:bidi w:val="0"/>
        <w:spacing w:before="240" w:after="240" w:line="276" w:lineRule="auto"/>
        <w:ind w:left="3544" w:hanging="1984"/>
        <w:contextualSpacing/>
        <w:jc w:val="lowKashida"/>
        <w:rPr>
          <w:rFonts w:asciiTheme="minorBidi" w:eastAsia="¹ÙÅÁÃ¼" w:hAnsiTheme="minorBidi" w:cstheme="minorBidi"/>
          <w:sz w:val="22"/>
          <w:szCs w:val="22"/>
          <w:lang w:eastAsia="ko-KR" w:bidi="fa-IR"/>
        </w:rPr>
      </w:pPr>
      <w:r w:rsidRPr="00F625B2">
        <w:rPr>
          <w:rFonts w:asciiTheme="minorBidi" w:eastAsia="¹ÙÅÁÃ¼" w:hAnsiTheme="minorBidi" w:cstheme="minorBidi"/>
          <w:sz w:val="22"/>
          <w:szCs w:val="22"/>
          <w:lang w:eastAsia="ko-KR" w:bidi="fa-IR"/>
        </w:rPr>
        <w:t>ASTM E 113</w:t>
      </w:r>
      <w:r w:rsidRPr="00F625B2">
        <w:rPr>
          <w:rFonts w:asciiTheme="minorBidi" w:eastAsia="¹ÙÅÁÃ¼" w:hAnsiTheme="minorBidi" w:cstheme="minorBidi"/>
          <w:sz w:val="22"/>
          <w:szCs w:val="22"/>
          <w:lang w:eastAsia="ko-KR" w:bidi="fa-IR"/>
        </w:rPr>
        <w:tab/>
        <w:t>Standard Recommended Practice for Ultrasonic Testing by the Resonance Method</w:t>
      </w:r>
    </w:p>
    <w:p w:rsidR="00F625B2" w:rsidRPr="00F625B2" w:rsidRDefault="00F625B2" w:rsidP="00F625B2">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F625B2">
        <w:rPr>
          <w:rFonts w:asciiTheme="minorBidi" w:eastAsia="¹ÙÅÁÃ¼" w:hAnsiTheme="minorBidi" w:cstheme="minorBidi"/>
          <w:sz w:val="22"/>
          <w:szCs w:val="22"/>
          <w:lang w:eastAsia="ko-KR" w:bidi="fa-IR"/>
        </w:rPr>
        <w:t>ASTM E 142</w:t>
      </w:r>
      <w:r w:rsidRPr="00F625B2">
        <w:rPr>
          <w:rFonts w:asciiTheme="minorBidi" w:eastAsia="¹ÙÅÁÃ¼" w:hAnsiTheme="minorBidi" w:cstheme="minorBidi"/>
          <w:sz w:val="22"/>
          <w:szCs w:val="22"/>
          <w:lang w:eastAsia="ko-KR" w:bidi="fa-IR"/>
        </w:rPr>
        <w:tab/>
      </w:r>
      <w:r w:rsidRPr="00F625B2">
        <w:rPr>
          <w:rFonts w:asciiTheme="minorBidi" w:eastAsia="¹ÙÅÁÃ¼" w:hAnsiTheme="minorBidi" w:cstheme="minorBidi"/>
          <w:sz w:val="22"/>
          <w:szCs w:val="22"/>
          <w:lang w:eastAsia="ko-KR" w:bidi="fa-IR"/>
        </w:rPr>
        <w:tab/>
        <w:t>Standard Method for Controlling Quality of Radiographic Testing</w:t>
      </w:r>
    </w:p>
    <w:p w:rsidR="00F625B2" w:rsidRPr="00F625B2" w:rsidRDefault="00F625B2" w:rsidP="00F625B2">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F625B2">
        <w:rPr>
          <w:rFonts w:asciiTheme="minorBidi" w:eastAsia="¹ÙÅÁÃ¼" w:hAnsiTheme="minorBidi" w:cstheme="minorBidi"/>
          <w:sz w:val="22"/>
          <w:szCs w:val="22"/>
          <w:lang w:eastAsia="ko-KR" w:bidi="fa-IR"/>
        </w:rPr>
        <w:t>ASTM E 165</w:t>
      </w:r>
      <w:r w:rsidRPr="00F625B2">
        <w:rPr>
          <w:rFonts w:asciiTheme="minorBidi" w:eastAsia="¹ÙÅÁÃ¼" w:hAnsiTheme="minorBidi" w:cstheme="minorBidi"/>
          <w:sz w:val="22"/>
          <w:szCs w:val="22"/>
          <w:lang w:eastAsia="ko-KR" w:bidi="fa-IR"/>
        </w:rPr>
        <w:tab/>
      </w:r>
      <w:r w:rsidRPr="00F625B2">
        <w:rPr>
          <w:rFonts w:asciiTheme="minorBidi" w:eastAsia="¹ÙÅÁÃ¼" w:hAnsiTheme="minorBidi" w:cstheme="minorBidi"/>
          <w:sz w:val="22"/>
          <w:szCs w:val="22"/>
          <w:lang w:eastAsia="ko-KR" w:bidi="fa-IR"/>
        </w:rPr>
        <w:tab/>
        <w:t>Standard Recommended Practice for Liquid Inspection Method</w:t>
      </w:r>
    </w:p>
    <w:p w:rsidR="00F625B2" w:rsidRDefault="00F625B2" w:rsidP="00AF73B8">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F625B2">
        <w:rPr>
          <w:rFonts w:asciiTheme="minorBidi" w:eastAsia="¹ÙÅÁÃ¼" w:hAnsiTheme="minorBidi" w:cstheme="minorBidi"/>
          <w:sz w:val="22"/>
          <w:szCs w:val="22"/>
          <w:lang w:eastAsia="ko-KR" w:bidi="fa-IR"/>
        </w:rPr>
        <w:t>ASTM E 446</w:t>
      </w:r>
      <w:r w:rsidRPr="00F625B2">
        <w:rPr>
          <w:rFonts w:asciiTheme="minorBidi" w:eastAsia="¹ÙÅÁÃ¼" w:hAnsiTheme="minorBidi" w:cstheme="minorBidi"/>
          <w:sz w:val="22"/>
          <w:szCs w:val="22"/>
          <w:lang w:eastAsia="ko-KR" w:bidi="fa-IR"/>
        </w:rPr>
        <w:tab/>
      </w:r>
      <w:r w:rsidRPr="00F625B2">
        <w:rPr>
          <w:rFonts w:asciiTheme="minorBidi" w:eastAsia="¹ÙÅÁÃ¼" w:hAnsiTheme="minorBidi" w:cstheme="minorBidi"/>
          <w:sz w:val="22"/>
          <w:szCs w:val="22"/>
          <w:lang w:eastAsia="ko-KR" w:bidi="fa-IR"/>
        </w:rPr>
        <w:tab/>
        <w:t>Standard References Radiographic for Steel Casting</w:t>
      </w:r>
    </w:p>
    <w:p w:rsidR="00AF73B8" w:rsidRPr="007D7810" w:rsidRDefault="00AF73B8" w:rsidP="00AF73B8">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7D7810">
        <w:rPr>
          <w:rFonts w:asciiTheme="minorBidi" w:eastAsia="¹ÙÅÁÃ¼" w:hAnsiTheme="minorBidi" w:cstheme="minorBidi"/>
          <w:sz w:val="22"/>
          <w:szCs w:val="22"/>
          <w:lang w:eastAsia="ko-KR" w:bidi="fa-IR"/>
        </w:rPr>
        <w:t>ASTM A435</w:t>
      </w:r>
      <w:r>
        <w:rPr>
          <w:rFonts w:asciiTheme="minorBidi" w:eastAsia="¹ÙÅÁÃ¼" w:hAnsiTheme="minorBidi" w:cstheme="minorBidi"/>
          <w:sz w:val="22"/>
          <w:szCs w:val="22"/>
          <w:lang w:eastAsia="ko-KR" w:bidi="fa-IR"/>
        </w:rPr>
        <w:tab/>
      </w:r>
      <w:r>
        <w:rPr>
          <w:rFonts w:asciiTheme="minorBidi" w:eastAsia="¹ÙÅÁÃ¼" w:hAnsiTheme="minorBidi" w:cstheme="minorBidi"/>
          <w:sz w:val="22"/>
          <w:szCs w:val="22"/>
          <w:lang w:eastAsia="ko-KR" w:bidi="fa-IR"/>
        </w:rPr>
        <w:tab/>
      </w:r>
      <w:r w:rsidRPr="007D7810">
        <w:rPr>
          <w:rFonts w:asciiTheme="minorBidi" w:eastAsia="¹ÙÅÁÃ¼" w:hAnsiTheme="minorBidi" w:cstheme="minorBidi"/>
          <w:sz w:val="22"/>
          <w:szCs w:val="22"/>
          <w:lang w:eastAsia="ko-KR" w:bidi="fa-IR"/>
        </w:rPr>
        <w:t>Ultrasonic testing</w:t>
      </w:r>
    </w:p>
    <w:p w:rsidR="00AF73B8" w:rsidRPr="007D7810" w:rsidRDefault="00AF73B8" w:rsidP="00AF73B8">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7D7810">
        <w:rPr>
          <w:rFonts w:asciiTheme="minorBidi" w:eastAsia="¹ÙÅÁÃ¼" w:hAnsiTheme="minorBidi" w:cstheme="minorBidi"/>
          <w:sz w:val="22"/>
          <w:szCs w:val="22"/>
          <w:lang w:eastAsia="ko-KR" w:bidi="fa-IR"/>
        </w:rPr>
        <w:t>ASTM 1457</w:t>
      </w:r>
      <w:r>
        <w:rPr>
          <w:rFonts w:asciiTheme="minorBidi" w:eastAsia="¹ÙÅÁÃ¼" w:hAnsiTheme="minorBidi" w:cstheme="minorBidi"/>
          <w:sz w:val="22"/>
          <w:szCs w:val="22"/>
          <w:lang w:eastAsia="ko-KR" w:bidi="fa-IR"/>
        </w:rPr>
        <w:tab/>
      </w:r>
      <w:r>
        <w:rPr>
          <w:rFonts w:asciiTheme="minorBidi" w:eastAsia="¹ÙÅÁÃ¼" w:hAnsiTheme="minorBidi" w:cstheme="minorBidi"/>
          <w:sz w:val="22"/>
          <w:szCs w:val="22"/>
          <w:lang w:eastAsia="ko-KR" w:bidi="fa-IR"/>
        </w:rPr>
        <w:tab/>
      </w:r>
      <w:r w:rsidRPr="007D7810">
        <w:rPr>
          <w:rFonts w:asciiTheme="minorBidi" w:eastAsia="¹ÙÅÁÃ¼" w:hAnsiTheme="minorBidi" w:cstheme="minorBidi"/>
          <w:sz w:val="22"/>
          <w:szCs w:val="22"/>
          <w:lang w:eastAsia="ko-KR" w:bidi="fa-IR"/>
        </w:rPr>
        <w:t>Specification for PTFE moulding and extrusion materials</w:t>
      </w:r>
    </w:p>
    <w:p w:rsidR="00AF73B8" w:rsidRPr="00F625B2" w:rsidRDefault="00AF73B8" w:rsidP="00AF73B8">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p>
    <w:p w:rsidR="00F625B2" w:rsidRPr="00361716" w:rsidRDefault="00F625B2" w:rsidP="00F625B2">
      <w:pPr>
        <w:shd w:val="clear" w:color="auto" w:fill="FFFFFF"/>
        <w:bidi w:val="0"/>
        <w:spacing w:before="240" w:after="240" w:line="276" w:lineRule="auto"/>
        <w:ind w:left="1429"/>
        <w:contextualSpacing/>
        <w:jc w:val="lowKashida"/>
        <w:rPr>
          <w:rFonts w:asciiTheme="minorBidi" w:eastAsia="¹ÙÅÁÃ¼" w:hAnsiTheme="minorBidi" w:cstheme="minorBidi"/>
          <w:sz w:val="22"/>
          <w:szCs w:val="22"/>
          <w:lang w:eastAsia="ko-KR" w:bidi="fa-IR"/>
        </w:rPr>
      </w:pPr>
    </w:p>
    <w:p w:rsidR="00F625B2" w:rsidRPr="00361716" w:rsidRDefault="00F625B2" w:rsidP="00F625B2">
      <w:pPr>
        <w:widowControl w:val="0"/>
        <w:autoSpaceDE w:val="0"/>
        <w:autoSpaceDN w:val="0"/>
        <w:bidi w:val="0"/>
        <w:adjustRightInd w:val="0"/>
        <w:spacing w:before="240" w:after="240" w:line="276" w:lineRule="auto"/>
        <w:ind w:left="1069"/>
        <w:jc w:val="lowKashida"/>
        <w:rPr>
          <w:rFonts w:ascii="Arial" w:hAnsi="Arial"/>
          <w:sz w:val="22"/>
          <w:szCs w:val="22"/>
        </w:rPr>
      </w:pPr>
      <w:r w:rsidRPr="00F625B2">
        <w:rPr>
          <w:rFonts w:ascii="Arial" w:hAnsi="Arial" w:cs="Arial"/>
          <w:snapToGrid w:val="0"/>
          <w:sz w:val="22"/>
          <w:szCs w:val="20"/>
          <w:lang w:val="en-GB" w:eastAsia="en-GB"/>
        </w:rPr>
        <w:t>Vendor shall state the additional Codes and Standards if necessary.</w:t>
      </w:r>
      <w:r w:rsidRPr="00F625B2">
        <w:rPr>
          <w:rFonts w:ascii="Arial" w:hAnsi="Arial" w:cs="Arial"/>
          <w:noProof/>
          <w:sz w:val="22"/>
          <w:szCs w:val="22"/>
        </w:rPr>
        <w:t xml:space="preserve"> </w:t>
      </w:r>
      <w:r w:rsidRPr="00F625B2">
        <w:rPr>
          <w:rFonts w:ascii="Arial" w:hAnsi="Arial"/>
          <w:sz w:val="22"/>
          <w:szCs w:val="22"/>
        </w:rPr>
        <w:t>The latest published issue or amendment shall apply unless otherwise stated.</w:t>
      </w:r>
    </w:p>
    <w:p w:rsidR="00855832" w:rsidRPr="00B32163" w:rsidRDefault="00855832" w:rsidP="001B1872">
      <w:pPr>
        <w:pStyle w:val="Heading2"/>
      </w:pPr>
      <w:bookmarkStart w:id="29" w:name="_Toc149142615"/>
      <w:r w:rsidRPr="00B32163">
        <w:t>The Project Documents</w:t>
      </w:r>
      <w:bookmarkEnd w:id="26"/>
      <w:bookmarkEnd w:id="27"/>
      <w:bookmarkEnd w:id="28"/>
      <w:bookmarkEnd w:id="29"/>
    </w:p>
    <w:tbl>
      <w:tblPr>
        <w:tblW w:w="9917" w:type="dxa"/>
        <w:jc w:val="center"/>
        <w:tblLook w:val="04A0" w:firstRow="1" w:lastRow="0" w:firstColumn="1" w:lastColumn="0" w:noHBand="0" w:noVBand="1"/>
      </w:tblPr>
      <w:tblGrid>
        <w:gridCol w:w="5385"/>
        <w:gridCol w:w="4532"/>
      </w:tblGrid>
      <w:tr w:rsidR="00240912" w:rsidRPr="001D3862" w:rsidTr="00240912">
        <w:trPr>
          <w:trHeight w:val="144"/>
          <w:jc w:val="center"/>
        </w:trPr>
        <w:tc>
          <w:tcPr>
            <w:tcW w:w="5385" w:type="dxa"/>
            <w:shd w:val="clear" w:color="auto" w:fill="auto"/>
          </w:tcPr>
          <w:p w:rsidR="00240912" w:rsidRPr="00240912" w:rsidRDefault="00240912" w:rsidP="00240912">
            <w:pPr>
              <w:widowControl w:val="0"/>
              <w:tabs>
                <w:tab w:val="left" w:pos="1418"/>
                <w:tab w:val="left" w:pos="4820"/>
              </w:tabs>
              <w:bidi w:val="0"/>
              <w:jc w:val="both"/>
              <w:rPr>
                <w:rFonts w:ascii="Arial" w:hAnsi="Arial" w:cs="Arial"/>
                <w:snapToGrid w:val="0"/>
                <w:color w:val="000000" w:themeColor="text1"/>
                <w:sz w:val="22"/>
                <w:szCs w:val="20"/>
                <w:lang w:val="en-GB" w:eastAsia="en-GB"/>
              </w:rPr>
            </w:pPr>
            <w:bookmarkStart w:id="30" w:name="_Toc341278664"/>
            <w:bookmarkStart w:id="31" w:name="_Toc341280195"/>
            <w:bookmarkStart w:id="32" w:name="_Toc343327085"/>
            <w:bookmarkStart w:id="33" w:name="_Toc343327782"/>
          </w:p>
        </w:tc>
        <w:tc>
          <w:tcPr>
            <w:tcW w:w="4532" w:type="dxa"/>
            <w:shd w:val="clear" w:color="auto" w:fill="auto"/>
            <w:noWrap/>
            <w:vAlign w:val="center"/>
          </w:tcPr>
          <w:p w:rsidR="00240912" w:rsidRPr="00005214" w:rsidRDefault="00240912" w:rsidP="00240912">
            <w:pPr>
              <w:widowControl w:val="0"/>
              <w:tabs>
                <w:tab w:val="left" w:pos="1418"/>
                <w:tab w:val="left" w:pos="4820"/>
              </w:tabs>
              <w:bidi w:val="0"/>
              <w:ind w:left="360"/>
              <w:jc w:val="both"/>
              <w:rPr>
                <w:rFonts w:ascii="Arial" w:hAnsi="Arial" w:cs="Arial"/>
                <w:snapToGrid w:val="0"/>
                <w:color w:val="000000" w:themeColor="text1"/>
                <w:sz w:val="22"/>
                <w:szCs w:val="20"/>
                <w:lang w:val="en-GB" w:eastAsia="en-GB"/>
              </w:rPr>
            </w:pPr>
          </w:p>
        </w:tc>
      </w:tr>
      <w:tr w:rsidR="00240912" w:rsidRPr="001D3862" w:rsidTr="00240912">
        <w:trPr>
          <w:trHeight w:val="144"/>
          <w:jc w:val="center"/>
        </w:trPr>
        <w:tc>
          <w:tcPr>
            <w:tcW w:w="5385" w:type="dxa"/>
            <w:shd w:val="clear" w:color="auto" w:fill="auto"/>
          </w:tcPr>
          <w:p w:rsidR="00240912" w:rsidRPr="00BD2BCC" w:rsidRDefault="00240912" w:rsidP="000C2FF5">
            <w:pPr>
              <w:widowControl w:val="0"/>
              <w:tabs>
                <w:tab w:val="left" w:pos="1418"/>
                <w:tab w:val="left" w:pos="4820"/>
              </w:tabs>
              <w:bidi w:val="0"/>
              <w:ind w:left="360"/>
              <w:jc w:val="both"/>
              <w:rPr>
                <w:rFonts w:ascii="Arial" w:hAnsi="Arial" w:cs="Arial"/>
                <w:snapToGrid w:val="0"/>
                <w:color w:val="000000" w:themeColor="text1"/>
                <w:sz w:val="22"/>
                <w:szCs w:val="20"/>
                <w:lang w:val="en-GB" w:eastAsia="en-GB"/>
              </w:rPr>
            </w:pPr>
            <w:r w:rsidRPr="00BD2BCC">
              <w:rPr>
                <w:rFonts w:ascii="Arial" w:hAnsi="Arial" w:cs="Arial"/>
                <w:snapToGrid w:val="0"/>
                <w:color w:val="000000" w:themeColor="text1"/>
                <w:sz w:val="22"/>
                <w:szCs w:val="20"/>
                <w:lang w:val="en-GB" w:eastAsia="en-GB"/>
              </w:rPr>
              <w:t>Piping Material Specification</w:t>
            </w:r>
          </w:p>
        </w:tc>
        <w:tc>
          <w:tcPr>
            <w:tcW w:w="4532" w:type="dxa"/>
            <w:shd w:val="clear" w:color="auto" w:fill="auto"/>
            <w:noWrap/>
            <w:vAlign w:val="center"/>
          </w:tcPr>
          <w:p w:rsidR="00240912" w:rsidRPr="00BD2BCC" w:rsidRDefault="00240912" w:rsidP="00240912">
            <w:pPr>
              <w:widowControl w:val="0"/>
              <w:tabs>
                <w:tab w:val="left" w:pos="1418"/>
                <w:tab w:val="left" w:pos="4820"/>
              </w:tabs>
              <w:bidi w:val="0"/>
              <w:ind w:left="360"/>
              <w:jc w:val="both"/>
              <w:rPr>
                <w:rFonts w:ascii="Arial" w:hAnsi="Arial" w:cs="Arial"/>
                <w:snapToGrid w:val="0"/>
                <w:color w:val="000000" w:themeColor="text1"/>
                <w:sz w:val="22"/>
                <w:szCs w:val="20"/>
                <w:lang w:val="en-GB" w:eastAsia="en-GB"/>
              </w:rPr>
            </w:pPr>
            <w:r w:rsidRPr="00BD2BCC">
              <w:rPr>
                <w:rFonts w:ascii="Arial" w:hAnsi="Arial" w:cs="Arial"/>
                <w:snapToGrid w:val="0"/>
                <w:color w:val="000000" w:themeColor="text1"/>
                <w:sz w:val="22"/>
                <w:szCs w:val="20"/>
                <w:lang w:val="en-GB" w:eastAsia="en-GB"/>
              </w:rPr>
              <w:t>BK-GNRAL-PEDCO-000-PI-SP-0001</w:t>
            </w:r>
          </w:p>
        </w:tc>
      </w:tr>
      <w:tr w:rsidR="00240912" w:rsidRPr="001D3862" w:rsidTr="00240912">
        <w:trPr>
          <w:trHeight w:val="144"/>
          <w:jc w:val="center"/>
        </w:trPr>
        <w:tc>
          <w:tcPr>
            <w:tcW w:w="5385" w:type="dxa"/>
            <w:shd w:val="clear" w:color="auto" w:fill="auto"/>
          </w:tcPr>
          <w:p w:rsidR="00240912" w:rsidRPr="00BD2BCC" w:rsidRDefault="00240912" w:rsidP="00240912">
            <w:pPr>
              <w:widowControl w:val="0"/>
              <w:tabs>
                <w:tab w:val="left" w:pos="1418"/>
                <w:tab w:val="left" w:pos="4820"/>
              </w:tabs>
              <w:bidi w:val="0"/>
              <w:ind w:left="360"/>
              <w:jc w:val="both"/>
              <w:rPr>
                <w:rFonts w:ascii="Arial" w:hAnsi="Arial" w:cs="Arial"/>
                <w:snapToGrid w:val="0"/>
                <w:color w:val="000000" w:themeColor="text1"/>
                <w:sz w:val="22"/>
                <w:szCs w:val="20"/>
                <w:lang w:val="en-GB" w:eastAsia="en-GB"/>
              </w:rPr>
            </w:pPr>
            <w:r w:rsidRPr="00BD2BCC">
              <w:rPr>
                <w:rFonts w:ascii="Arial" w:hAnsi="Arial" w:cs="Arial"/>
                <w:snapToGrid w:val="0"/>
                <w:color w:val="000000" w:themeColor="text1"/>
                <w:sz w:val="22"/>
                <w:szCs w:val="20"/>
                <w:lang w:val="en-GB" w:eastAsia="en-GB"/>
              </w:rPr>
              <w:t>Specification For Painting</w:t>
            </w:r>
          </w:p>
        </w:tc>
        <w:tc>
          <w:tcPr>
            <w:tcW w:w="4532" w:type="dxa"/>
            <w:shd w:val="clear" w:color="auto" w:fill="auto"/>
            <w:noWrap/>
            <w:vAlign w:val="center"/>
          </w:tcPr>
          <w:p w:rsidR="00240912" w:rsidRPr="00BD2BCC" w:rsidRDefault="00240912" w:rsidP="00240912">
            <w:pPr>
              <w:widowControl w:val="0"/>
              <w:tabs>
                <w:tab w:val="left" w:pos="1418"/>
                <w:tab w:val="left" w:pos="4820"/>
              </w:tabs>
              <w:bidi w:val="0"/>
              <w:ind w:left="360"/>
              <w:jc w:val="both"/>
              <w:rPr>
                <w:rFonts w:ascii="Arial" w:hAnsi="Arial" w:cs="Arial"/>
                <w:snapToGrid w:val="0"/>
                <w:color w:val="000000" w:themeColor="text1"/>
                <w:sz w:val="22"/>
                <w:szCs w:val="20"/>
                <w:lang w:val="en-GB" w:eastAsia="en-GB"/>
              </w:rPr>
            </w:pPr>
            <w:r w:rsidRPr="00BD2BCC">
              <w:rPr>
                <w:rFonts w:ascii="Arial" w:hAnsi="Arial" w:cs="Arial"/>
                <w:snapToGrid w:val="0"/>
                <w:color w:val="000000" w:themeColor="text1"/>
                <w:sz w:val="22"/>
                <w:szCs w:val="20"/>
                <w:lang w:val="en-GB" w:eastAsia="en-GB"/>
              </w:rPr>
              <w:t xml:space="preserve">BK-GNRAL-PEDCO-000-PI-SP-0006            </w:t>
            </w:r>
          </w:p>
        </w:tc>
      </w:tr>
      <w:tr w:rsidR="00293FF2" w:rsidRPr="001D3862" w:rsidTr="00B22471">
        <w:trPr>
          <w:trHeight w:val="144"/>
          <w:jc w:val="center"/>
        </w:trPr>
        <w:tc>
          <w:tcPr>
            <w:tcW w:w="5385" w:type="dxa"/>
            <w:shd w:val="clear" w:color="auto" w:fill="auto"/>
            <w:vAlign w:val="center"/>
          </w:tcPr>
          <w:p w:rsidR="00293FF2" w:rsidRPr="00BD2BCC" w:rsidRDefault="00293FF2" w:rsidP="00F2202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BD2BCC">
              <w:rPr>
                <w:rFonts w:ascii="Arial" w:hAnsi="Arial" w:cs="Arial"/>
                <w:snapToGrid w:val="0"/>
                <w:color w:val="000000" w:themeColor="text1"/>
                <w:sz w:val="22"/>
                <w:szCs w:val="20"/>
                <w:lang w:val="en-GB" w:eastAsia="en-GB"/>
              </w:rPr>
              <w:t>Process Basis of Design</w:t>
            </w:r>
          </w:p>
        </w:tc>
        <w:tc>
          <w:tcPr>
            <w:tcW w:w="4532" w:type="dxa"/>
            <w:shd w:val="clear" w:color="auto" w:fill="auto"/>
            <w:noWrap/>
            <w:vAlign w:val="center"/>
          </w:tcPr>
          <w:p w:rsidR="00293FF2" w:rsidRPr="00BD2BCC" w:rsidRDefault="00293FF2" w:rsidP="00F2202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BD2BCC">
              <w:rPr>
                <w:rFonts w:ascii="Arial" w:hAnsi="Arial" w:cs="Arial"/>
                <w:snapToGrid w:val="0"/>
                <w:color w:val="000000" w:themeColor="text1"/>
                <w:sz w:val="22"/>
                <w:szCs w:val="20"/>
                <w:lang w:val="en-GB" w:eastAsia="en-GB"/>
              </w:rPr>
              <w:t>BK-GENRL-PEDCO-000-PR-BD-0001</w:t>
            </w:r>
          </w:p>
        </w:tc>
      </w:tr>
      <w:tr w:rsidR="00293FF2" w:rsidRPr="001D3862" w:rsidTr="00B22471">
        <w:trPr>
          <w:trHeight w:val="144"/>
          <w:jc w:val="center"/>
        </w:trPr>
        <w:tc>
          <w:tcPr>
            <w:tcW w:w="5385" w:type="dxa"/>
            <w:shd w:val="clear" w:color="auto" w:fill="auto"/>
            <w:vAlign w:val="center"/>
          </w:tcPr>
          <w:p w:rsidR="00293FF2" w:rsidRPr="00BD2BCC" w:rsidRDefault="00293FF2" w:rsidP="00F2202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BD2BCC">
              <w:rPr>
                <w:rFonts w:ascii="Arial" w:hAnsi="Arial" w:cs="Arial"/>
                <w:snapToGrid w:val="0"/>
                <w:color w:val="000000" w:themeColor="text1"/>
                <w:sz w:val="22"/>
                <w:szCs w:val="20"/>
                <w:lang w:val="en-GB" w:eastAsia="en-GB"/>
              </w:rPr>
              <w:t>Specification For Instrumentation</w:t>
            </w:r>
          </w:p>
        </w:tc>
        <w:tc>
          <w:tcPr>
            <w:tcW w:w="4532" w:type="dxa"/>
            <w:shd w:val="clear" w:color="auto" w:fill="auto"/>
            <w:noWrap/>
            <w:vAlign w:val="center"/>
          </w:tcPr>
          <w:p w:rsidR="00293FF2" w:rsidRPr="00BD2BCC" w:rsidRDefault="00293FF2" w:rsidP="00F2202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BD2BCC">
              <w:rPr>
                <w:rFonts w:ascii="Arial" w:hAnsi="Arial" w:cs="Arial"/>
                <w:snapToGrid w:val="0"/>
                <w:color w:val="000000" w:themeColor="text1"/>
                <w:sz w:val="22"/>
                <w:szCs w:val="20"/>
                <w:lang w:val="en-GB" w:eastAsia="en-GB"/>
              </w:rPr>
              <w:t>BK- GENRL-PEDCO-000-IN-SP-0001</w:t>
            </w:r>
          </w:p>
        </w:tc>
      </w:tr>
      <w:tr w:rsidR="00293FF2" w:rsidRPr="001D3862" w:rsidTr="00B22471">
        <w:trPr>
          <w:trHeight w:val="144"/>
          <w:jc w:val="center"/>
        </w:trPr>
        <w:tc>
          <w:tcPr>
            <w:tcW w:w="5385" w:type="dxa"/>
            <w:shd w:val="clear" w:color="auto" w:fill="auto"/>
            <w:vAlign w:val="center"/>
          </w:tcPr>
          <w:p w:rsidR="00293FF2" w:rsidRPr="00BD2BCC" w:rsidRDefault="00293FF2" w:rsidP="00F2202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BD2BCC">
              <w:rPr>
                <w:rFonts w:ascii="Arial" w:hAnsi="Arial" w:cs="Arial"/>
                <w:snapToGrid w:val="0"/>
                <w:color w:val="000000" w:themeColor="text1"/>
                <w:sz w:val="22"/>
                <w:szCs w:val="20"/>
                <w:lang w:val="en-GB" w:eastAsia="en-GB"/>
              </w:rPr>
              <w:t>Spec. For Hazardous Area Classification</w:t>
            </w:r>
          </w:p>
        </w:tc>
        <w:tc>
          <w:tcPr>
            <w:tcW w:w="4532" w:type="dxa"/>
            <w:shd w:val="clear" w:color="auto" w:fill="auto"/>
            <w:noWrap/>
            <w:vAlign w:val="center"/>
          </w:tcPr>
          <w:p w:rsidR="00293FF2" w:rsidRPr="00BD2BCC" w:rsidRDefault="00293FF2" w:rsidP="00F2202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BD2BCC">
              <w:rPr>
                <w:rFonts w:ascii="Arial" w:hAnsi="Arial" w:cs="Arial"/>
                <w:snapToGrid w:val="0"/>
                <w:color w:val="000000" w:themeColor="text1"/>
                <w:sz w:val="22"/>
                <w:szCs w:val="20"/>
                <w:lang w:val="en-GB" w:eastAsia="en-GB"/>
              </w:rPr>
              <w:t>BK- GENRL-PEDCO-000-SA-SP-0002</w:t>
            </w:r>
          </w:p>
        </w:tc>
      </w:tr>
      <w:tr w:rsidR="00293FF2" w:rsidRPr="001D3862" w:rsidTr="00B22471">
        <w:trPr>
          <w:trHeight w:val="144"/>
          <w:jc w:val="center"/>
        </w:trPr>
        <w:tc>
          <w:tcPr>
            <w:tcW w:w="5385" w:type="dxa"/>
            <w:shd w:val="clear" w:color="auto" w:fill="auto"/>
            <w:vAlign w:val="center"/>
          </w:tcPr>
          <w:p w:rsidR="00293FF2" w:rsidRPr="00BD2BCC" w:rsidRDefault="00293FF2" w:rsidP="00F2202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BD2BCC">
              <w:rPr>
                <w:rFonts w:ascii="Arial" w:hAnsi="Arial" w:cs="Arial"/>
                <w:snapToGrid w:val="0"/>
                <w:color w:val="000000" w:themeColor="text1"/>
                <w:sz w:val="22"/>
                <w:szCs w:val="20"/>
                <w:lang w:val="en-GB" w:eastAsia="en-GB"/>
              </w:rPr>
              <w:t>Pipeline Material Specification</w:t>
            </w:r>
          </w:p>
        </w:tc>
        <w:tc>
          <w:tcPr>
            <w:tcW w:w="4532" w:type="dxa"/>
            <w:shd w:val="clear" w:color="auto" w:fill="auto"/>
            <w:noWrap/>
            <w:vAlign w:val="center"/>
          </w:tcPr>
          <w:p w:rsidR="00293FF2" w:rsidRPr="00BD2BCC" w:rsidRDefault="00293FF2" w:rsidP="00F2202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BD2BCC">
              <w:rPr>
                <w:rFonts w:ascii="Arial" w:hAnsi="Arial" w:cs="Arial"/>
                <w:snapToGrid w:val="0"/>
                <w:color w:val="000000" w:themeColor="text1"/>
                <w:sz w:val="22"/>
                <w:szCs w:val="20"/>
                <w:lang w:val="en-GB" w:eastAsia="en-GB"/>
              </w:rPr>
              <w:t>BK- GENRL-PEDCO-000-PL-SP-0001</w:t>
            </w:r>
          </w:p>
        </w:tc>
      </w:tr>
      <w:tr w:rsidR="00293FF2" w:rsidRPr="001D3862" w:rsidTr="00B22471">
        <w:trPr>
          <w:trHeight w:val="144"/>
          <w:jc w:val="center"/>
        </w:trPr>
        <w:tc>
          <w:tcPr>
            <w:tcW w:w="5385" w:type="dxa"/>
            <w:shd w:val="clear" w:color="auto" w:fill="auto"/>
            <w:vAlign w:val="center"/>
          </w:tcPr>
          <w:p w:rsidR="00293FF2" w:rsidRPr="00BD2BCC" w:rsidRDefault="00293FF2" w:rsidP="00F2202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BD2BCC">
              <w:rPr>
                <w:rFonts w:ascii="Arial" w:hAnsi="Arial" w:cs="Arial"/>
                <w:snapToGrid w:val="0"/>
                <w:color w:val="000000" w:themeColor="text1"/>
                <w:sz w:val="22"/>
                <w:szCs w:val="20"/>
                <w:lang w:val="en-GB" w:eastAsia="en-GB"/>
              </w:rPr>
              <w:t>Instrument &amp; Control System Design Criteria</w:t>
            </w:r>
          </w:p>
        </w:tc>
        <w:tc>
          <w:tcPr>
            <w:tcW w:w="4532" w:type="dxa"/>
            <w:shd w:val="clear" w:color="auto" w:fill="auto"/>
            <w:noWrap/>
            <w:vAlign w:val="center"/>
          </w:tcPr>
          <w:p w:rsidR="00293FF2" w:rsidRPr="00BD2BCC" w:rsidRDefault="00293FF2" w:rsidP="00F2202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BD2BCC">
              <w:rPr>
                <w:rFonts w:ascii="Arial" w:hAnsi="Arial" w:cs="Arial"/>
                <w:snapToGrid w:val="0"/>
                <w:color w:val="000000" w:themeColor="text1"/>
                <w:sz w:val="22"/>
                <w:szCs w:val="20"/>
                <w:lang w:val="en-GB" w:eastAsia="en-GB"/>
              </w:rPr>
              <w:t>BK-SSGRL-PEDCO-110-IN-DC-0002</w:t>
            </w:r>
          </w:p>
        </w:tc>
      </w:tr>
      <w:tr w:rsidR="00293FF2" w:rsidRPr="001D3862" w:rsidTr="00B22471">
        <w:trPr>
          <w:trHeight w:val="144"/>
          <w:jc w:val="center"/>
        </w:trPr>
        <w:tc>
          <w:tcPr>
            <w:tcW w:w="5385" w:type="dxa"/>
            <w:shd w:val="clear" w:color="auto" w:fill="auto"/>
            <w:vAlign w:val="center"/>
          </w:tcPr>
          <w:p w:rsidR="00293FF2" w:rsidRPr="00BD2BCC" w:rsidRDefault="00293FF2" w:rsidP="00F2202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BD2BCC">
              <w:rPr>
                <w:rFonts w:ascii="Arial" w:hAnsi="Arial" w:cs="Arial"/>
                <w:snapToGrid w:val="0"/>
                <w:color w:val="000000" w:themeColor="text1"/>
                <w:sz w:val="22"/>
                <w:szCs w:val="20"/>
                <w:lang w:val="en-GB" w:eastAsia="en-GB"/>
              </w:rPr>
              <w:t>Instrument &amp; Control System Design Criteria</w:t>
            </w:r>
          </w:p>
        </w:tc>
        <w:tc>
          <w:tcPr>
            <w:tcW w:w="4532" w:type="dxa"/>
            <w:shd w:val="clear" w:color="auto" w:fill="auto"/>
            <w:noWrap/>
            <w:vAlign w:val="center"/>
          </w:tcPr>
          <w:p w:rsidR="00293FF2" w:rsidRPr="00BD2BCC" w:rsidRDefault="00293FF2" w:rsidP="00F2202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BD2BCC">
              <w:rPr>
                <w:rFonts w:ascii="Arial" w:hAnsi="Arial" w:cs="Arial"/>
                <w:snapToGrid w:val="0"/>
                <w:color w:val="000000" w:themeColor="text1"/>
                <w:sz w:val="22"/>
                <w:szCs w:val="20"/>
                <w:lang w:val="en-GB" w:eastAsia="en-GB"/>
              </w:rPr>
              <w:t>BK-PPL-PEDCO-320-IN-DC-0002</w:t>
            </w:r>
          </w:p>
        </w:tc>
      </w:tr>
      <w:tr w:rsidR="00293FF2" w:rsidRPr="001D3862" w:rsidTr="00B22471">
        <w:trPr>
          <w:trHeight w:val="144"/>
          <w:jc w:val="center"/>
        </w:trPr>
        <w:tc>
          <w:tcPr>
            <w:tcW w:w="5385" w:type="dxa"/>
            <w:shd w:val="clear" w:color="auto" w:fill="auto"/>
            <w:vAlign w:val="center"/>
          </w:tcPr>
          <w:p w:rsidR="00293FF2" w:rsidRPr="00BD2BCC" w:rsidRDefault="00293FF2" w:rsidP="00F2202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BD2BCC">
              <w:rPr>
                <w:rFonts w:ascii="Arial" w:hAnsi="Arial" w:cs="Arial"/>
                <w:snapToGrid w:val="0"/>
                <w:color w:val="000000" w:themeColor="text1"/>
                <w:sz w:val="22"/>
                <w:szCs w:val="20"/>
                <w:lang w:val="en-GB" w:eastAsia="en-GB"/>
              </w:rPr>
              <w:t>Instrument &amp; Control System Design Criteria</w:t>
            </w:r>
          </w:p>
        </w:tc>
        <w:tc>
          <w:tcPr>
            <w:tcW w:w="4532" w:type="dxa"/>
            <w:shd w:val="clear" w:color="auto" w:fill="auto"/>
            <w:noWrap/>
            <w:vAlign w:val="center"/>
          </w:tcPr>
          <w:p w:rsidR="00293FF2" w:rsidRPr="00BD2BCC" w:rsidRDefault="00293FF2" w:rsidP="00F22022">
            <w:pPr>
              <w:widowControl w:val="0"/>
              <w:tabs>
                <w:tab w:val="left" w:pos="680"/>
                <w:tab w:val="left" w:pos="4820"/>
              </w:tabs>
              <w:bidi w:val="0"/>
              <w:ind w:left="360"/>
              <w:jc w:val="both"/>
              <w:rPr>
                <w:rFonts w:ascii="Arial" w:hAnsi="Arial" w:cs="Arial"/>
                <w:snapToGrid w:val="0"/>
                <w:color w:val="000000" w:themeColor="text1"/>
                <w:sz w:val="22"/>
                <w:szCs w:val="20"/>
                <w:lang w:val="en-GB" w:eastAsia="en-GB"/>
              </w:rPr>
            </w:pPr>
            <w:r w:rsidRPr="00BD2BCC">
              <w:rPr>
                <w:rFonts w:ascii="Arial" w:hAnsi="Arial" w:cs="Arial"/>
                <w:snapToGrid w:val="0"/>
                <w:color w:val="000000" w:themeColor="text1"/>
                <w:sz w:val="22"/>
                <w:szCs w:val="20"/>
                <w:lang w:val="en-GB" w:eastAsia="en-GB"/>
              </w:rPr>
              <w:t>BK-GCS-PEDCO-120-IN-DC-0002</w:t>
            </w:r>
          </w:p>
        </w:tc>
      </w:tr>
      <w:tr w:rsidR="00293FF2" w:rsidRPr="001D3862" w:rsidTr="00B22471">
        <w:trPr>
          <w:trHeight w:val="144"/>
          <w:jc w:val="center"/>
        </w:trPr>
        <w:tc>
          <w:tcPr>
            <w:tcW w:w="5385" w:type="dxa"/>
            <w:shd w:val="clear" w:color="auto" w:fill="auto"/>
            <w:vAlign w:val="center"/>
            <w:hideMark/>
          </w:tcPr>
          <w:p w:rsidR="00293FF2" w:rsidRPr="00BD2BCC" w:rsidRDefault="00293FF2" w:rsidP="00F2202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BD2BCC">
              <w:rPr>
                <w:rFonts w:ascii="Arial" w:hAnsi="Arial" w:cs="Arial"/>
                <w:snapToGrid w:val="0"/>
                <w:color w:val="000000" w:themeColor="text1"/>
                <w:sz w:val="22"/>
                <w:szCs w:val="22"/>
                <w:lang w:val="en-GB" w:eastAsia="en-GB"/>
              </w:rPr>
              <w:t>Symbol &amp; Legend For PFD and P&amp;ID</w:t>
            </w:r>
          </w:p>
        </w:tc>
        <w:tc>
          <w:tcPr>
            <w:tcW w:w="4532" w:type="dxa"/>
            <w:shd w:val="clear" w:color="auto" w:fill="auto"/>
            <w:noWrap/>
            <w:vAlign w:val="center"/>
            <w:hideMark/>
          </w:tcPr>
          <w:p w:rsidR="00293FF2" w:rsidRPr="00BD2BCC" w:rsidRDefault="00293FF2" w:rsidP="00F2202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BD2BCC">
              <w:rPr>
                <w:rFonts w:ascii="Arial" w:hAnsi="Arial" w:cs="Arial"/>
                <w:snapToGrid w:val="0"/>
                <w:color w:val="000000" w:themeColor="text1"/>
                <w:sz w:val="22"/>
                <w:szCs w:val="22"/>
                <w:lang w:val="en-GB" w:eastAsia="en-GB"/>
              </w:rPr>
              <w:t>BK-SSGRL-PEDCO-110-PR-PI-0001</w:t>
            </w:r>
          </w:p>
        </w:tc>
      </w:tr>
      <w:tr w:rsidR="00316F09" w:rsidRPr="00316F09" w:rsidTr="00B22471">
        <w:trPr>
          <w:trHeight w:val="144"/>
          <w:jc w:val="center"/>
        </w:trPr>
        <w:tc>
          <w:tcPr>
            <w:tcW w:w="5385" w:type="dxa"/>
            <w:shd w:val="clear" w:color="auto" w:fill="auto"/>
            <w:vAlign w:val="center"/>
            <w:hideMark/>
          </w:tcPr>
          <w:p w:rsidR="00316F09" w:rsidRPr="00005214" w:rsidRDefault="00316F09" w:rsidP="00316F09">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005214">
              <w:rPr>
                <w:rFonts w:ascii="Arial" w:hAnsi="Arial" w:cs="Arial"/>
                <w:snapToGrid w:val="0"/>
                <w:color w:val="000000" w:themeColor="text1"/>
                <w:sz w:val="22"/>
                <w:szCs w:val="22"/>
                <w:lang w:val="en-GB" w:eastAsia="en-GB"/>
              </w:rPr>
              <w:lastRenderedPageBreak/>
              <w:t>Instrument Earthing Typical Diagram</w:t>
            </w:r>
          </w:p>
        </w:tc>
        <w:tc>
          <w:tcPr>
            <w:tcW w:w="4532" w:type="dxa"/>
            <w:shd w:val="clear" w:color="auto" w:fill="auto"/>
            <w:noWrap/>
            <w:vAlign w:val="center"/>
            <w:hideMark/>
          </w:tcPr>
          <w:p w:rsidR="00316F09" w:rsidRPr="00005214" w:rsidRDefault="00316F09" w:rsidP="00316F09">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005214">
              <w:rPr>
                <w:rFonts w:ascii="Arial" w:hAnsi="Arial" w:cs="Arial"/>
                <w:snapToGrid w:val="0"/>
                <w:color w:val="000000" w:themeColor="text1"/>
                <w:sz w:val="22"/>
                <w:szCs w:val="22"/>
                <w:lang w:val="en-GB" w:eastAsia="en-GB"/>
              </w:rPr>
              <w:t>BK-PPL-PEDCO-320-IN-DG-0001</w:t>
            </w:r>
          </w:p>
        </w:tc>
      </w:tr>
      <w:tr w:rsidR="00316F09" w:rsidRPr="00316F09" w:rsidTr="00B22471">
        <w:trPr>
          <w:trHeight w:val="144"/>
          <w:jc w:val="center"/>
        </w:trPr>
        <w:tc>
          <w:tcPr>
            <w:tcW w:w="5385" w:type="dxa"/>
            <w:shd w:val="clear" w:color="auto" w:fill="auto"/>
            <w:vAlign w:val="center"/>
            <w:hideMark/>
          </w:tcPr>
          <w:p w:rsidR="00316F09" w:rsidRPr="00005214" w:rsidRDefault="00316F09" w:rsidP="00316F09">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005214">
              <w:rPr>
                <w:rFonts w:ascii="Arial" w:hAnsi="Arial" w:cs="Arial"/>
                <w:snapToGrid w:val="0"/>
                <w:color w:val="000000" w:themeColor="text1"/>
                <w:sz w:val="22"/>
                <w:szCs w:val="22"/>
                <w:lang w:val="en-GB" w:eastAsia="en-GB"/>
              </w:rPr>
              <w:t>Symbol &amp; Legend For PFD and P&amp;ID</w:t>
            </w:r>
          </w:p>
        </w:tc>
        <w:tc>
          <w:tcPr>
            <w:tcW w:w="4532" w:type="dxa"/>
            <w:shd w:val="clear" w:color="auto" w:fill="auto"/>
            <w:noWrap/>
            <w:vAlign w:val="center"/>
            <w:hideMark/>
          </w:tcPr>
          <w:p w:rsidR="00316F09" w:rsidRPr="00005214" w:rsidRDefault="00316F09" w:rsidP="00316F09">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005214">
              <w:rPr>
                <w:rFonts w:ascii="Arial" w:hAnsi="Arial" w:cs="Arial"/>
                <w:snapToGrid w:val="0"/>
                <w:color w:val="000000" w:themeColor="text1"/>
                <w:sz w:val="22"/>
                <w:szCs w:val="22"/>
                <w:lang w:val="en-GB" w:eastAsia="en-GB"/>
              </w:rPr>
              <w:t>BK-PPL-PEDCO-320-PR-PI-0003</w:t>
            </w:r>
          </w:p>
        </w:tc>
      </w:tr>
      <w:tr w:rsidR="00316F09" w:rsidRPr="00316F09" w:rsidTr="00B22471">
        <w:trPr>
          <w:trHeight w:val="144"/>
          <w:jc w:val="center"/>
        </w:trPr>
        <w:tc>
          <w:tcPr>
            <w:tcW w:w="5385" w:type="dxa"/>
            <w:shd w:val="clear" w:color="auto" w:fill="auto"/>
            <w:vAlign w:val="center"/>
            <w:hideMark/>
          </w:tcPr>
          <w:p w:rsidR="00316F09" w:rsidRPr="00005214" w:rsidRDefault="00316F09" w:rsidP="00316F09">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005214">
              <w:rPr>
                <w:rFonts w:ascii="Arial" w:hAnsi="Arial" w:cs="Arial"/>
                <w:snapToGrid w:val="0"/>
                <w:color w:val="000000" w:themeColor="text1"/>
                <w:sz w:val="22"/>
                <w:szCs w:val="22"/>
                <w:lang w:val="en-GB" w:eastAsia="en-GB"/>
              </w:rPr>
              <w:t>Process Flow Diagram For pipelines</w:t>
            </w:r>
          </w:p>
        </w:tc>
        <w:tc>
          <w:tcPr>
            <w:tcW w:w="4532" w:type="dxa"/>
            <w:shd w:val="clear" w:color="auto" w:fill="auto"/>
            <w:noWrap/>
            <w:vAlign w:val="center"/>
            <w:hideMark/>
          </w:tcPr>
          <w:p w:rsidR="00316F09" w:rsidRPr="00005214" w:rsidRDefault="00316F09" w:rsidP="00316F09">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005214">
              <w:rPr>
                <w:rFonts w:ascii="Arial" w:hAnsi="Arial" w:cs="Arial"/>
                <w:snapToGrid w:val="0"/>
                <w:color w:val="000000" w:themeColor="text1"/>
                <w:sz w:val="22"/>
                <w:szCs w:val="22"/>
                <w:lang w:val="en-GB" w:eastAsia="en-GB"/>
              </w:rPr>
              <w:t>BK-PPL-PEDCO-320-PR-PF-0001</w:t>
            </w:r>
          </w:p>
        </w:tc>
      </w:tr>
      <w:tr w:rsidR="00316F09" w:rsidRPr="00316F09" w:rsidTr="00B22471">
        <w:trPr>
          <w:trHeight w:val="144"/>
          <w:jc w:val="center"/>
        </w:trPr>
        <w:tc>
          <w:tcPr>
            <w:tcW w:w="5385" w:type="dxa"/>
            <w:shd w:val="clear" w:color="auto" w:fill="auto"/>
            <w:vAlign w:val="center"/>
            <w:hideMark/>
          </w:tcPr>
          <w:p w:rsidR="00316F09" w:rsidRPr="00005214" w:rsidRDefault="00316F09" w:rsidP="00316F09">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005214">
              <w:rPr>
                <w:rFonts w:ascii="Arial" w:hAnsi="Arial" w:cs="Arial"/>
                <w:snapToGrid w:val="0"/>
                <w:color w:val="000000" w:themeColor="text1"/>
                <w:sz w:val="22"/>
                <w:szCs w:val="22"/>
                <w:lang w:val="en-GB" w:eastAsia="en-GB"/>
              </w:rPr>
              <w:t>P&amp;ID - Gas Pipeline (to Siahmakan G.I. Station)</w:t>
            </w:r>
          </w:p>
        </w:tc>
        <w:tc>
          <w:tcPr>
            <w:tcW w:w="4532" w:type="dxa"/>
            <w:shd w:val="clear" w:color="auto" w:fill="auto"/>
            <w:noWrap/>
            <w:vAlign w:val="center"/>
            <w:hideMark/>
          </w:tcPr>
          <w:p w:rsidR="00316F09" w:rsidRPr="00005214" w:rsidRDefault="00316F09" w:rsidP="00316F09">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005214">
              <w:rPr>
                <w:rFonts w:ascii="Arial" w:hAnsi="Arial" w:cs="Arial"/>
                <w:snapToGrid w:val="0"/>
                <w:color w:val="000000" w:themeColor="text1"/>
                <w:sz w:val="22"/>
                <w:szCs w:val="22"/>
                <w:lang w:val="en-GB" w:eastAsia="en-GB"/>
              </w:rPr>
              <w:t>BK-PPL-PEDCO-320-PR-PI-0001</w:t>
            </w:r>
          </w:p>
        </w:tc>
      </w:tr>
      <w:tr w:rsidR="00316F09" w:rsidRPr="00316F09" w:rsidTr="00B22471">
        <w:trPr>
          <w:trHeight w:val="144"/>
          <w:jc w:val="center"/>
        </w:trPr>
        <w:tc>
          <w:tcPr>
            <w:tcW w:w="5385" w:type="dxa"/>
            <w:shd w:val="clear" w:color="auto" w:fill="auto"/>
            <w:vAlign w:val="center"/>
            <w:hideMark/>
          </w:tcPr>
          <w:p w:rsidR="00316F09" w:rsidRPr="00005214" w:rsidRDefault="00316F09" w:rsidP="00316F09">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005214">
              <w:rPr>
                <w:rFonts w:ascii="Arial" w:hAnsi="Arial" w:cs="Arial"/>
                <w:snapToGrid w:val="0"/>
                <w:color w:val="000000" w:themeColor="text1"/>
                <w:sz w:val="22"/>
                <w:szCs w:val="22"/>
                <w:lang w:val="en-GB" w:eastAsia="en-GB"/>
              </w:rPr>
              <w:t>P&amp;ID - Condensate Pipeline (to Binak PU)</w:t>
            </w:r>
          </w:p>
        </w:tc>
        <w:tc>
          <w:tcPr>
            <w:tcW w:w="4532" w:type="dxa"/>
            <w:shd w:val="clear" w:color="auto" w:fill="auto"/>
            <w:noWrap/>
            <w:vAlign w:val="center"/>
            <w:hideMark/>
          </w:tcPr>
          <w:p w:rsidR="00316F09" w:rsidRPr="00005214" w:rsidRDefault="00316F09" w:rsidP="00316F09">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005214">
              <w:rPr>
                <w:rFonts w:ascii="Arial" w:hAnsi="Arial" w:cs="Arial"/>
                <w:snapToGrid w:val="0"/>
                <w:color w:val="000000" w:themeColor="text1"/>
                <w:sz w:val="22"/>
                <w:szCs w:val="22"/>
                <w:lang w:val="en-GB" w:eastAsia="en-GB"/>
              </w:rPr>
              <w:t>BK-PPL-PEDCO-320-PR-PI-0002</w:t>
            </w:r>
          </w:p>
        </w:tc>
      </w:tr>
      <w:tr w:rsidR="00316F09" w:rsidRPr="00316F09" w:rsidTr="00B22471">
        <w:trPr>
          <w:trHeight w:val="144"/>
          <w:jc w:val="center"/>
        </w:trPr>
        <w:tc>
          <w:tcPr>
            <w:tcW w:w="5385" w:type="dxa"/>
            <w:shd w:val="clear" w:color="auto" w:fill="auto"/>
            <w:vAlign w:val="center"/>
            <w:hideMark/>
          </w:tcPr>
          <w:p w:rsidR="00316F09" w:rsidRPr="00005214" w:rsidRDefault="00316F09" w:rsidP="00316F09">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005214">
              <w:rPr>
                <w:rFonts w:ascii="Arial" w:hAnsi="Arial" w:cs="Arial"/>
                <w:snapToGrid w:val="0"/>
                <w:color w:val="000000" w:themeColor="text1"/>
                <w:sz w:val="22"/>
                <w:szCs w:val="22"/>
                <w:lang w:val="en-GB" w:eastAsia="en-GB"/>
              </w:rPr>
              <w:t>Specification For Pipeline Valves</w:t>
            </w:r>
          </w:p>
        </w:tc>
        <w:tc>
          <w:tcPr>
            <w:tcW w:w="4532" w:type="dxa"/>
            <w:shd w:val="clear" w:color="auto" w:fill="auto"/>
            <w:noWrap/>
            <w:vAlign w:val="center"/>
            <w:hideMark/>
          </w:tcPr>
          <w:p w:rsidR="00316F09" w:rsidRPr="00005214" w:rsidRDefault="00316F09" w:rsidP="00316F09">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005214">
              <w:rPr>
                <w:rFonts w:ascii="Arial" w:hAnsi="Arial" w:cs="Arial"/>
                <w:snapToGrid w:val="0"/>
                <w:color w:val="000000" w:themeColor="text1"/>
                <w:sz w:val="22"/>
                <w:szCs w:val="22"/>
                <w:lang w:val="en-GB" w:eastAsia="en-GB"/>
              </w:rPr>
              <w:t>BK-GNRAL-PEDCO-000-PL-SP-0006</w:t>
            </w:r>
          </w:p>
        </w:tc>
      </w:tr>
      <w:tr w:rsidR="00400641" w:rsidRPr="00316F09" w:rsidTr="00B22471">
        <w:trPr>
          <w:trHeight w:val="144"/>
          <w:jc w:val="center"/>
        </w:trPr>
        <w:tc>
          <w:tcPr>
            <w:tcW w:w="5385" w:type="dxa"/>
            <w:shd w:val="clear" w:color="auto" w:fill="auto"/>
            <w:vAlign w:val="center"/>
          </w:tcPr>
          <w:p w:rsidR="00400641" w:rsidRPr="00005214" w:rsidRDefault="00005214" w:rsidP="00316F09">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005214">
              <w:rPr>
                <w:rFonts w:ascii="Arial" w:hAnsi="Arial" w:cs="Arial"/>
                <w:snapToGrid w:val="0"/>
                <w:color w:val="000000" w:themeColor="text1"/>
                <w:sz w:val="22"/>
                <w:szCs w:val="22"/>
                <w:lang w:val="en-GB" w:eastAsia="en-GB"/>
              </w:rPr>
              <w:t>Project Spare Part Supply Procedure</w:t>
            </w:r>
          </w:p>
        </w:tc>
        <w:tc>
          <w:tcPr>
            <w:tcW w:w="4532" w:type="dxa"/>
            <w:shd w:val="clear" w:color="auto" w:fill="auto"/>
            <w:noWrap/>
            <w:vAlign w:val="center"/>
          </w:tcPr>
          <w:p w:rsidR="00400641" w:rsidRPr="00005214" w:rsidRDefault="00400641" w:rsidP="00316F09">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005214">
              <w:rPr>
                <w:rFonts w:ascii="Arial" w:hAnsi="Arial" w:cs="Arial"/>
                <w:sz w:val="22"/>
                <w:szCs w:val="22"/>
              </w:rPr>
              <w:t>E&amp;D-QC-SP-1</w:t>
            </w:r>
          </w:p>
        </w:tc>
      </w:tr>
    </w:tbl>
    <w:p w:rsidR="00855832" w:rsidRPr="00B32163" w:rsidRDefault="00855832" w:rsidP="002D390D">
      <w:pPr>
        <w:pStyle w:val="Heading2"/>
      </w:pPr>
      <w:bookmarkStart w:id="34" w:name="_Toc149142616"/>
      <w:r w:rsidRPr="00B32163">
        <w:t>ENVIRONMENTAL DATA</w:t>
      </w:r>
      <w:bookmarkEnd w:id="30"/>
      <w:bookmarkEnd w:id="31"/>
      <w:bookmarkEnd w:id="32"/>
      <w:bookmarkEnd w:id="33"/>
      <w:bookmarkEnd w:id="34"/>
    </w:p>
    <w:p w:rsidR="00855832" w:rsidRDefault="00855832" w:rsidP="006B456C">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 xml:space="preserve">Design; Doc. No. </w:t>
      </w:r>
      <w:r w:rsidR="006B3DC1" w:rsidRPr="00D81804">
        <w:rPr>
          <w:rFonts w:ascii="Arial" w:hAnsi="Arial" w:cs="Arial"/>
          <w:sz w:val="22"/>
          <w:szCs w:val="22"/>
          <w:lang w:bidi="fa-IR"/>
        </w:rPr>
        <w:t>BK-</w:t>
      </w:r>
      <w:r w:rsidR="006B456C" w:rsidRPr="006B456C">
        <w:rPr>
          <w:rFonts w:ascii="Arial" w:hAnsi="Arial" w:cs="Arial"/>
          <w:snapToGrid w:val="0"/>
          <w:sz w:val="22"/>
          <w:szCs w:val="20"/>
          <w:lang w:val="en-GB" w:eastAsia="en-GB"/>
        </w:rPr>
        <w:t xml:space="preserve"> </w:t>
      </w:r>
      <w:r w:rsidR="006B456C">
        <w:rPr>
          <w:rFonts w:ascii="Arial" w:hAnsi="Arial" w:cs="Arial"/>
          <w:snapToGrid w:val="0"/>
          <w:sz w:val="22"/>
          <w:szCs w:val="20"/>
          <w:lang w:val="en-GB" w:eastAsia="en-GB"/>
        </w:rPr>
        <w:t>GNRAL</w:t>
      </w:r>
      <w:r w:rsidR="006B456C" w:rsidRPr="00DB66FD">
        <w:rPr>
          <w:rFonts w:ascii="Arial" w:hAnsi="Arial" w:cs="Arial"/>
          <w:snapToGrid w:val="0"/>
          <w:sz w:val="22"/>
          <w:szCs w:val="20"/>
          <w:lang w:val="en-GB" w:eastAsia="en-GB"/>
        </w:rPr>
        <w:t>-</w:t>
      </w:r>
      <w:r w:rsidR="006B456C">
        <w:rPr>
          <w:rFonts w:ascii="Arial" w:hAnsi="Arial" w:cs="Arial"/>
          <w:snapToGrid w:val="0"/>
          <w:sz w:val="22"/>
          <w:szCs w:val="20"/>
          <w:lang w:val="en-GB" w:eastAsia="en-GB"/>
        </w:rPr>
        <w:t>PEDCO</w:t>
      </w:r>
      <w:r w:rsidR="006B3DC1" w:rsidRPr="00D81804">
        <w:rPr>
          <w:rFonts w:ascii="Arial" w:hAnsi="Arial" w:cs="Arial"/>
          <w:sz w:val="22"/>
          <w:szCs w:val="22"/>
          <w:lang w:bidi="fa-IR"/>
        </w:rPr>
        <w:t>-000-PR-BD-0001</w:t>
      </w:r>
      <w:r w:rsidR="006B3DC1">
        <w:rPr>
          <w:rFonts w:ascii="Arial" w:hAnsi="Arial" w:cs="Arial"/>
          <w:sz w:val="22"/>
          <w:szCs w:val="22"/>
          <w:lang w:bidi="fa-IR"/>
        </w:rPr>
        <w:t>"</w:t>
      </w:r>
    </w:p>
    <w:p w:rsidR="00857C4A" w:rsidRPr="00857C4A" w:rsidRDefault="00857C4A" w:rsidP="00857C4A">
      <w:pPr>
        <w:keepNext/>
        <w:widowControl w:val="0"/>
        <w:numPr>
          <w:ilvl w:val="0"/>
          <w:numId w:val="1"/>
        </w:numPr>
        <w:bidi w:val="0"/>
        <w:spacing w:before="240" w:after="240"/>
        <w:jc w:val="both"/>
        <w:outlineLvl w:val="0"/>
        <w:rPr>
          <w:rFonts w:ascii="Arial" w:hAnsi="Arial" w:cs="Arial"/>
          <w:b/>
          <w:bCs/>
          <w:caps/>
          <w:kern w:val="28"/>
          <w:sz w:val="24"/>
        </w:rPr>
      </w:pPr>
      <w:bookmarkStart w:id="35" w:name="_Toc506387312"/>
      <w:bookmarkStart w:id="36" w:name="_Toc532896672"/>
      <w:bookmarkStart w:id="37" w:name="_Toc149142617"/>
      <w:bookmarkEnd w:id="21"/>
      <w:r w:rsidRPr="00857C4A">
        <w:rPr>
          <w:rFonts w:ascii="Arial" w:hAnsi="Arial" w:cs="Arial"/>
          <w:b/>
          <w:bCs/>
          <w:caps/>
          <w:kern w:val="28"/>
          <w:sz w:val="24"/>
        </w:rPr>
        <w:t>Abbraviations</w:t>
      </w:r>
      <w:bookmarkEnd w:id="35"/>
      <w:bookmarkEnd w:id="36"/>
      <w:bookmarkEnd w:id="37"/>
    </w:p>
    <w:p w:rsidR="00C563AA" w:rsidRPr="00857C4A" w:rsidRDefault="00C563AA" w:rsidP="00242575">
      <w:pPr>
        <w:bidi w:val="0"/>
        <w:spacing w:line="276" w:lineRule="auto"/>
        <w:ind w:left="709"/>
        <w:rPr>
          <w:rFonts w:ascii="Arial" w:hAnsi="Arial" w:cs="Arial"/>
          <w:sz w:val="22"/>
          <w:szCs w:val="22"/>
        </w:rPr>
      </w:pPr>
      <w:r w:rsidRPr="00857C4A">
        <w:rPr>
          <w:rFonts w:ascii="Arial" w:hAnsi="Arial" w:cs="Arial"/>
          <w:sz w:val="22"/>
          <w:szCs w:val="22"/>
        </w:rPr>
        <w:t>NISOC</w:t>
      </w:r>
      <w:r w:rsidRPr="00857C4A">
        <w:rPr>
          <w:rFonts w:ascii="Arial" w:hAnsi="Arial" w:cs="Arial"/>
          <w:sz w:val="22"/>
          <w:szCs w:val="22"/>
        </w:rPr>
        <w:tab/>
        <w:t>:</w:t>
      </w:r>
      <w:r w:rsidRPr="00857C4A">
        <w:rPr>
          <w:rFonts w:ascii="Arial" w:hAnsi="Arial" w:cs="Arial"/>
          <w:sz w:val="22"/>
          <w:szCs w:val="22"/>
        </w:rPr>
        <w:tab/>
        <w:t>National Iranian South Oil Company</w:t>
      </w:r>
    </w:p>
    <w:p w:rsidR="00C563AA" w:rsidRPr="00857C4A" w:rsidRDefault="00C563AA" w:rsidP="00242575">
      <w:pPr>
        <w:bidi w:val="0"/>
        <w:spacing w:line="276" w:lineRule="auto"/>
        <w:ind w:left="709"/>
        <w:rPr>
          <w:rFonts w:ascii="Arial" w:hAnsi="Arial" w:cs="Arial"/>
          <w:sz w:val="22"/>
          <w:szCs w:val="22"/>
        </w:rPr>
      </w:pPr>
      <w:r w:rsidRPr="00857C4A">
        <w:rPr>
          <w:rFonts w:ascii="Arial" w:hAnsi="Arial" w:cs="Arial"/>
          <w:sz w:val="22"/>
          <w:szCs w:val="22"/>
        </w:rPr>
        <w:t>AFC</w:t>
      </w:r>
      <w:r w:rsidRPr="00857C4A">
        <w:rPr>
          <w:rFonts w:ascii="Arial" w:hAnsi="Arial" w:cs="Arial"/>
          <w:sz w:val="22"/>
          <w:szCs w:val="22"/>
        </w:rPr>
        <w:tab/>
        <w:t>:</w:t>
      </w:r>
      <w:r w:rsidRPr="00857C4A">
        <w:rPr>
          <w:rFonts w:ascii="Arial" w:hAnsi="Arial" w:cs="Arial"/>
          <w:sz w:val="22"/>
          <w:szCs w:val="22"/>
        </w:rPr>
        <w:tab/>
      </w:r>
      <w:r w:rsidR="00C01D7B" w:rsidRPr="00857C4A">
        <w:rPr>
          <w:rFonts w:ascii="Arial" w:hAnsi="Arial" w:cs="Arial"/>
          <w:sz w:val="22"/>
          <w:szCs w:val="22"/>
        </w:rPr>
        <w:t>Approved For</w:t>
      </w:r>
      <w:r w:rsidRPr="00857C4A">
        <w:rPr>
          <w:rFonts w:ascii="Arial" w:hAnsi="Arial" w:cs="Arial"/>
          <w:sz w:val="22"/>
          <w:szCs w:val="22"/>
        </w:rPr>
        <w:t xml:space="preserve"> Construction</w:t>
      </w:r>
    </w:p>
    <w:p w:rsidR="00C563AA" w:rsidRPr="00857C4A" w:rsidRDefault="00C563AA" w:rsidP="00242575">
      <w:pPr>
        <w:bidi w:val="0"/>
        <w:spacing w:line="276" w:lineRule="auto"/>
        <w:ind w:left="709"/>
        <w:rPr>
          <w:rFonts w:ascii="Arial" w:hAnsi="Arial" w:cs="Arial"/>
          <w:sz w:val="22"/>
          <w:szCs w:val="22"/>
        </w:rPr>
      </w:pPr>
      <w:r w:rsidRPr="00857C4A">
        <w:rPr>
          <w:rFonts w:ascii="Arial" w:hAnsi="Arial" w:cs="Arial"/>
          <w:sz w:val="22"/>
          <w:szCs w:val="22"/>
        </w:rPr>
        <w:t>AFD</w:t>
      </w:r>
      <w:r w:rsidRPr="00857C4A">
        <w:rPr>
          <w:rFonts w:ascii="Arial" w:hAnsi="Arial" w:cs="Arial"/>
          <w:sz w:val="22"/>
          <w:szCs w:val="22"/>
        </w:rPr>
        <w:tab/>
        <w:t>:</w:t>
      </w:r>
      <w:r w:rsidRPr="00857C4A">
        <w:rPr>
          <w:rFonts w:ascii="Arial" w:hAnsi="Arial" w:cs="Arial"/>
          <w:sz w:val="22"/>
          <w:szCs w:val="22"/>
        </w:rPr>
        <w:tab/>
      </w:r>
      <w:r w:rsidR="00C01D7B" w:rsidRPr="00857C4A">
        <w:rPr>
          <w:rFonts w:ascii="Arial" w:hAnsi="Arial" w:cs="Arial"/>
          <w:sz w:val="22"/>
          <w:szCs w:val="22"/>
        </w:rPr>
        <w:t>Approved For</w:t>
      </w:r>
      <w:r w:rsidRPr="00857C4A">
        <w:rPr>
          <w:rFonts w:ascii="Arial" w:hAnsi="Arial" w:cs="Arial"/>
          <w:sz w:val="22"/>
          <w:szCs w:val="22"/>
        </w:rPr>
        <w:t xml:space="preserve"> Design</w:t>
      </w:r>
    </w:p>
    <w:p w:rsidR="003F61E3" w:rsidRPr="003F61E3" w:rsidRDefault="003F61E3" w:rsidP="00242575">
      <w:pPr>
        <w:bidi w:val="0"/>
        <w:spacing w:line="276" w:lineRule="auto"/>
        <w:ind w:left="709"/>
        <w:rPr>
          <w:rFonts w:ascii="Arial" w:hAnsi="Arial" w:cs="Arial"/>
          <w:sz w:val="22"/>
          <w:szCs w:val="22"/>
        </w:rPr>
      </w:pPr>
      <w:r w:rsidRPr="003F61E3">
        <w:rPr>
          <w:rFonts w:ascii="Arial" w:hAnsi="Arial" w:cs="Arial"/>
          <w:sz w:val="22"/>
          <w:szCs w:val="22"/>
        </w:rPr>
        <w:t>FAT</w:t>
      </w:r>
      <w:r>
        <w:rPr>
          <w:rFonts w:ascii="Arial" w:hAnsi="Arial" w:cs="Arial"/>
          <w:sz w:val="22"/>
          <w:szCs w:val="22"/>
        </w:rPr>
        <w:tab/>
      </w:r>
      <w:r w:rsidRPr="003F61E3">
        <w:rPr>
          <w:rFonts w:ascii="Arial" w:hAnsi="Arial" w:cs="Arial"/>
          <w:sz w:val="22"/>
          <w:szCs w:val="22"/>
        </w:rPr>
        <w:t>:</w:t>
      </w:r>
      <w:r w:rsidRPr="003F61E3">
        <w:rPr>
          <w:rFonts w:ascii="Arial" w:hAnsi="Arial" w:cs="Arial"/>
          <w:sz w:val="22"/>
          <w:szCs w:val="22"/>
        </w:rPr>
        <w:tab/>
        <w:t>Factory Acceptance Test</w:t>
      </w:r>
    </w:p>
    <w:p w:rsidR="003F61E3" w:rsidRPr="00BD2BCC" w:rsidRDefault="003F61E3" w:rsidP="00242575">
      <w:pPr>
        <w:bidi w:val="0"/>
        <w:spacing w:line="276" w:lineRule="auto"/>
        <w:ind w:left="709"/>
        <w:rPr>
          <w:rFonts w:ascii="Arial" w:hAnsi="Arial" w:cs="Arial"/>
          <w:sz w:val="22"/>
          <w:szCs w:val="22"/>
        </w:rPr>
      </w:pPr>
      <w:r w:rsidRPr="00BD2BCC">
        <w:rPr>
          <w:rFonts w:ascii="Arial" w:hAnsi="Arial" w:cs="Arial"/>
          <w:sz w:val="22"/>
          <w:szCs w:val="22"/>
        </w:rPr>
        <w:t>GOV</w:t>
      </w:r>
      <w:r w:rsidRPr="00BD2BCC">
        <w:rPr>
          <w:rFonts w:ascii="Arial" w:hAnsi="Arial" w:cs="Arial"/>
          <w:sz w:val="22"/>
          <w:szCs w:val="22"/>
        </w:rPr>
        <w:tab/>
        <w:t>:</w:t>
      </w:r>
      <w:r w:rsidRPr="00BD2BCC">
        <w:rPr>
          <w:rFonts w:ascii="Arial" w:hAnsi="Arial" w:cs="Arial"/>
          <w:sz w:val="22"/>
          <w:szCs w:val="22"/>
        </w:rPr>
        <w:tab/>
        <w:t>Gas Operated Valve</w:t>
      </w:r>
    </w:p>
    <w:p w:rsidR="009E7FA9" w:rsidRDefault="009E7FA9" w:rsidP="009E7FA9">
      <w:pPr>
        <w:bidi w:val="0"/>
        <w:spacing w:line="276" w:lineRule="auto"/>
        <w:ind w:left="709"/>
        <w:rPr>
          <w:rFonts w:ascii="Arial" w:hAnsi="Arial" w:cs="Arial"/>
          <w:sz w:val="22"/>
          <w:szCs w:val="22"/>
        </w:rPr>
      </w:pPr>
      <w:r w:rsidRPr="00BD2BCC">
        <w:rPr>
          <w:rFonts w:ascii="Arial" w:hAnsi="Arial" w:cs="Arial"/>
          <w:sz w:val="22"/>
          <w:szCs w:val="22"/>
        </w:rPr>
        <w:t>TSO</w:t>
      </w:r>
      <w:r w:rsidRPr="00BD2BCC">
        <w:rPr>
          <w:rFonts w:ascii="Arial" w:hAnsi="Arial" w:cs="Arial"/>
          <w:sz w:val="22"/>
          <w:szCs w:val="22"/>
        </w:rPr>
        <w:tab/>
        <w:t>:</w:t>
      </w:r>
      <w:r w:rsidRPr="00BD2BCC">
        <w:rPr>
          <w:rFonts w:ascii="Arial" w:hAnsi="Arial" w:cs="Arial"/>
          <w:sz w:val="22"/>
          <w:szCs w:val="22"/>
        </w:rPr>
        <w:tab/>
        <w:t>Tight shut-off</w:t>
      </w:r>
    </w:p>
    <w:p w:rsidR="00BF41AB" w:rsidRPr="000C2FF5" w:rsidRDefault="00BF41AB" w:rsidP="00BF41AB">
      <w:pPr>
        <w:keepNext/>
        <w:widowControl w:val="0"/>
        <w:numPr>
          <w:ilvl w:val="0"/>
          <w:numId w:val="1"/>
        </w:numPr>
        <w:bidi w:val="0"/>
        <w:spacing w:before="240" w:after="240"/>
        <w:jc w:val="both"/>
        <w:outlineLvl w:val="0"/>
        <w:rPr>
          <w:rFonts w:ascii="Arial" w:hAnsi="Arial" w:cs="Arial"/>
          <w:b/>
          <w:bCs/>
          <w:caps/>
          <w:kern w:val="28"/>
          <w:sz w:val="24"/>
        </w:rPr>
      </w:pPr>
      <w:bookmarkStart w:id="38" w:name="_Toc149142618"/>
      <w:r w:rsidRPr="000C2FF5">
        <w:rPr>
          <w:rFonts w:ascii="Arial" w:hAnsi="Arial" w:cs="Arial"/>
          <w:b/>
          <w:bCs/>
          <w:caps/>
          <w:kern w:val="28"/>
          <w:sz w:val="24"/>
        </w:rPr>
        <w:t>Order of precedence</w:t>
      </w:r>
      <w:bookmarkEnd w:id="38"/>
    </w:p>
    <w:p w:rsidR="00BF41AB" w:rsidRPr="007462A4" w:rsidRDefault="00BF41AB" w:rsidP="00BF41AB">
      <w:pPr>
        <w:pStyle w:val="ListParagraph"/>
        <w:widowControl w:val="0"/>
        <w:bidi w:val="0"/>
        <w:snapToGrid w:val="0"/>
        <w:spacing w:before="240" w:after="240"/>
        <w:jc w:val="both"/>
        <w:rPr>
          <w:rFonts w:asciiTheme="minorBidi" w:hAnsiTheme="minorBidi" w:cstheme="minorBidi"/>
          <w:sz w:val="22"/>
          <w:szCs w:val="22"/>
          <w:lang w:val="en-GB"/>
        </w:rPr>
      </w:pPr>
      <w:r w:rsidRPr="000C2FF5">
        <w:rPr>
          <w:rFonts w:asciiTheme="minorBidi" w:hAnsiTheme="minorBidi" w:cstheme="minorBidi"/>
          <w:sz w:val="22"/>
          <w:szCs w:val="22"/>
          <w:lang w:val="en-GB"/>
        </w:rPr>
        <w:t xml:space="preserve">In case of any conflict between the contents of this document or any discrepancy between this document and other project documents or reference standards, this issue must be reported to the </w:t>
      </w:r>
      <w:r w:rsidR="00B22471" w:rsidRPr="000C2FF5">
        <w:rPr>
          <w:rFonts w:asciiTheme="minorBidi" w:hAnsiTheme="minorBidi" w:cstheme="minorBidi"/>
          <w:sz w:val="22"/>
          <w:szCs w:val="22"/>
          <w:lang w:val="en-GB"/>
        </w:rPr>
        <w:t>CLIENT</w:t>
      </w:r>
      <w:r w:rsidRPr="000C2FF5">
        <w:rPr>
          <w:rFonts w:asciiTheme="minorBidi" w:hAnsiTheme="minorBidi" w:cstheme="minorBidi"/>
          <w:sz w:val="22"/>
          <w:szCs w:val="22"/>
          <w:lang w:val="en-GB"/>
        </w:rPr>
        <w:t xml:space="preserve">. The final decision in this situation will be made by </w:t>
      </w:r>
      <w:r w:rsidR="00B22471" w:rsidRPr="000C2FF5">
        <w:rPr>
          <w:rFonts w:asciiTheme="minorBidi" w:hAnsiTheme="minorBidi" w:cstheme="minorBidi"/>
          <w:sz w:val="22"/>
          <w:szCs w:val="22"/>
          <w:lang w:val="en-GB"/>
        </w:rPr>
        <w:t>CLIENT</w:t>
      </w:r>
      <w:r w:rsidRPr="000C2FF5">
        <w:rPr>
          <w:rFonts w:asciiTheme="minorBidi" w:hAnsiTheme="minorBidi" w:cstheme="minorBidi"/>
          <w:sz w:val="22"/>
          <w:szCs w:val="22"/>
          <w:rtl/>
          <w:lang w:val="en-GB"/>
        </w:rPr>
        <w:t>.</w:t>
      </w:r>
    </w:p>
    <w:p w:rsidR="00857C4A" w:rsidRDefault="00857C4A" w:rsidP="00857C4A">
      <w:pPr>
        <w:keepNext/>
        <w:widowControl w:val="0"/>
        <w:numPr>
          <w:ilvl w:val="0"/>
          <w:numId w:val="1"/>
        </w:numPr>
        <w:bidi w:val="0"/>
        <w:spacing w:before="240" w:after="240"/>
        <w:jc w:val="both"/>
        <w:outlineLvl w:val="0"/>
        <w:rPr>
          <w:rFonts w:ascii="Arial" w:hAnsi="Arial" w:cs="Arial"/>
          <w:b/>
          <w:bCs/>
          <w:caps/>
          <w:kern w:val="28"/>
          <w:sz w:val="24"/>
        </w:rPr>
      </w:pPr>
      <w:bookmarkStart w:id="39" w:name="_Toc506387314"/>
      <w:bookmarkStart w:id="40" w:name="_Toc532896674"/>
      <w:bookmarkStart w:id="41" w:name="_Toc149142619"/>
      <w:r w:rsidRPr="00857C4A">
        <w:rPr>
          <w:rFonts w:ascii="Arial" w:hAnsi="Arial" w:cs="Arial"/>
          <w:b/>
          <w:bCs/>
          <w:caps/>
          <w:kern w:val="28"/>
          <w:sz w:val="24"/>
        </w:rPr>
        <w:t>Technical Specification</w:t>
      </w:r>
      <w:bookmarkEnd w:id="39"/>
      <w:bookmarkEnd w:id="40"/>
      <w:bookmarkEnd w:id="41"/>
    </w:p>
    <w:p w:rsidR="00FC1778" w:rsidRPr="00FC1778" w:rsidRDefault="00FC1778" w:rsidP="00FC1778">
      <w:pPr>
        <w:pStyle w:val="Heading2"/>
        <w:rPr>
          <w:rFonts w:eastAsia="Calibri"/>
        </w:rPr>
      </w:pPr>
      <w:bookmarkStart w:id="42" w:name="_Toc149142620"/>
      <w:r w:rsidRPr="00FC1778">
        <w:rPr>
          <w:rFonts w:eastAsia="Calibri"/>
        </w:rPr>
        <w:t xml:space="preserve">GENERAL </w:t>
      </w:r>
      <w:r w:rsidRPr="00CC55F8">
        <w:rPr>
          <w:rFonts w:eastAsia="Calibri"/>
        </w:rPr>
        <w:t>REQUIREMENTS FOR</w:t>
      </w:r>
      <w:r>
        <w:rPr>
          <w:rFonts w:eastAsia="Calibri"/>
        </w:rPr>
        <w:t xml:space="preserve"> valve</w:t>
      </w:r>
      <w:bookmarkEnd w:id="42"/>
      <w:r>
        <w:rPr>
          <w:rFonts w:eastAsia="Calibri"/>
        </w:rPr>
        <w:t xml:space="preserve"> </w:t>
      </w:r>
    </w:p>
    <w:p w:rsidR="00FC1778" w:rsidRPr="00FC1778" w:rsidRDefault="00FC1778" w:rsidP="00FC1778">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FC1778">
        <w:rPr>
          <w:rFonts w:asciiTheme="minorBidi" w:eastAsia="Times New Roman" w:hAnsiTheme="minorBidi" w:cstheme="minorBidi"/>
          <w:szCs w:val="22"/>
          <w:shd w:val="clear" w:color="auto" w:fill="auto"/>
          <w:lang w:val="en-GB" w:eastAsia="en-US"/>
        </w:rPr>
        <w:t>All valves shall be manufactured, tested and supplied in accordance with the American Petroleum Institute (API) Specification 6D, with additions and modifications as indicated in the following sections of this specification.</w:t>
      </w:r>
    </w:p>
    <w:p w:rsidR="00FC1778" w:rsidRPr="00FC1778" w:rsidRDefault="00FC1778" w:rsidP="00FC1778">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FC1778">
        <w:rPr>
          <w:rFonts w:asciiTheme="minorBidi" w:eastAsia="Times New Roman" w:hAnsiTheme="minorBidi" w:cstheme="minorBidi"/>
          <w:szCs w:val="22"/>
          <w:shd w:val="clear" w:color="auto" w:fill="auto"/>
          <w:lang w:val="en-GB" w:eastAsia="en-US"/>
        </w:rPr>
        <w:t>Isolating valves to be installed in pipelines which will be pigged shall be full bore through conduit gate valves or full bore ball valves.</w:t>
      </w:r>
    </w:p>
    <w:p w:rsidR="00FC1778" w:rsidRPr="00FC1778" w:rsidRDefault="00FC1778" w:rsidP="00FC1778">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FC1778">
        <w:rPr>
          <w:rFonts w:asciiTheme="minorBidi" w:eastAsia="Times New Roman" w:hAnsiTheme="minorBidi" w:cstheme="minorBidi"/>
          <w:szCs w:val="22"/>
          <w:shd w:val="clear" w:color="auto" w:fill="auto"/>
          <w:lang w:val="en-GB" w:eastAsia="en-US"/>
        </w:rPr>
        <w:t>Ball valves of size 10" and larger shall be trunnion mounted and be equipped with a secondary seal system to provide shut-off in the event of the primary seal.</w:t>
      </w:r>
    </w:p>
    <w:p w:rsidR="00FC1778" w:rsidRDefault="00FC1778" w:rsidP="00FC1778">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FC1778">
        <w:rPr>
          <w:rFonts w:asciiTheme="minorBidi" w:eastAsia="Times New Roman" w:hAnsiTheme="minorBidi" w:cstheme="minorBidi"/>
          <w:szCs w:val="22"/>
          <w:shd w:val="clear" w:color="auto" w:fill="auto"/>
          <w:lang w:val="en-GB" w:eastAsia="en-US"/>
        </w:rPr>
        <w:t>Specific requirements for valves are detailed on the Valve Data Sheets, which accompany this Specification. Valve Data Sheets shall contain information such as line sizes, design requirements (pressure, temperature, process fluid) and specific material or design features required.</w:t>
      </w:r>
    </w:p>
    <w:p w:rsidR="00FC1778" w:rsidRPr="000C2FF5" w:rsidRDefault="00971968" w:rsidP="00FC1778">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971968">
        <w:rPr>
          <w:noProof/>
          <w:snapToGrid w:val="0"/>
          <w:szCs w:val="20"/>
          <w:highlight w:val="lightGray"/>
          <w:lang w:eastAsia="en-US"/>
        </w:rPr>
        <w:lastRenderedPageBreak/>
        <mc:AlternateContent>
          <mc:Choice Requires="wps">
            <w:drawing>
              <wp:anchor distT="0" distB="0" distL="114300" distR="114300" simplePos="0" relativeHeight="251700224" behindDoc="0" locked="0" layoutInCell="1" allowOverlap="1" wp14:anchorId="1098FBDF" wp14:editId="58034DB6">
                <wp:simplePos x="0" y="0"/>
                <wp:positionH relativeFrom="margin">
                  <wp:posOffset>-209550</wp:posOffset>
                </wp:positionH>
                <wp:positionV relativeFrom="paragraph">
                  <wp:posOffset>402590</wp:posOffset>
                </wp:positionV>
                <wp:extent cx="488950" cy="350520"/>
                <wp:effectExtent l="19050" t="19050" r="44450" b="11430"/>
                <wp:wrapNone/>
                <wp:docPr id="2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EF60C0" w:rsidRPr="00166C36" w:rsidRDefault="00EF60C0" w:rsidP="00033A60">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w14:anchorId="1098FBD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8" o:spid="_x0000_s1026" type="#_x0000_t5" style="position:absolute;left:0;text-align:left;margin-left:-16.5pt;margin-top:31.7pt;width:38.5pt;height:27.6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" fillcolor="window">
                <v:textbox inset="0,0,0,0">
                  <w:txbxContent>
                    <w:p w:rsidR="00EF60C0" w:rsidRPr="00166C36" w:rsidRDefault="00EF60C0" w:rsidP="00033A60">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v:textbox>
                <w10:wrap anchorx="margin"/>
              </v:shape>
            </w:pict>
          </mc:Fallback>
        </mc:AlternateContent>
      </w:r>
      <w:r w:rsidR="00FC1778" w:rsidRPr="00FC1778">
        <w:rPr>
          <w:rFonts w:asciiTheme="minorBidi" w:eastAsia="Times New Roman" w:hAnsiTheme="minorBidi" w:cstheme="minorBidi"/>
          <w:szCs w:val="22"/>
          <w:shd w:val="clear" w:color="auto" w:fill="auto"/>
          <w:lang w:val="en-GB" w:eastAsia="en-US"/>
        </w:rPr>
        <w:t>Valves shall be Full Bore (FB) as indicated on the Valve Data Sheet. Full Bore Valves shall be</w:t>
      </w:r>
      <w:r w:rsidR="00FC1778">
        <w:rPr>
          <w:rFonts w:asciiTheme="minorBidi" w:eastAsia="Times New Roman" w:hAnsiTheme="minorBidi" w:cstheme="minorBidi"/>
          <w:szCs w:val="22"/>
          <w:shd w:val="clear" w:color="auto" w:fill="auto"/>
          <w:lang w:val="en-GB" w:eastAsia="en-US"/>
        </w:rPr>
        <w:t xml:space="preserve"> </w:t>
      </w:r>
      <w:r w:rsidR="00FC1778" w:rsidRPr="000C2FF5">
        <w:rPr>
          <w:rFonts w:asciiTheme="minorBidi" w:eastAsia="Times New Roman" w:hAnsiTheme="minorBidi" w:cstheme="minorBidi"/>
          <w:szCs w:val="22"/>
          <w:shd w:val="clear" w:color="auto" w:fill="auto"/>
          <w:lang w:val="en-GB" w:eastAsia="en-US"/>
        </w:rPr>
        <w:t>suitable for the passage of all types of pipeline scraper, sphere and inspection pigs. The bore size of full bore valves shall be as specified on the Data Sheet.</w:t>
      </w:r>
    </w:p>
    <w:p w:rsidR="00B045BA" w:rsidRPr="000C2FF5" w:rsidRDefault="00CF6ABD" w:rsidP="00971968">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971968">
        <w:rPr>
          <w:rFonts w:asciiTheme="minorBidi" w:eastAsia="Times New Roman" w:hAnsiTheme="minorBidi" w:cstheme="minorBidi"/>
          <w:szCs w:val="22"/>
          <w:highlight w:val="lightGray"/>
          <w:shd w:val="clear" w:color="auto" w:fill="auto"/>
          <w:lang w:val="en-GB" w:eastAsia="en-US"/>
        </w:rPr>
        <w:t xml:space="preserve">Valve Seat Leakage shall be Class </w:t>
      </w:r>
      <w:r w:rsidR="00B045BA" w:rsidRPr="00971968">
        <w:rPr>
          <w:rFonts w:asciiTheme="minorBidi" w:eastAsia="Times New Roman" w:hAnsiTheme="minorBidi" w:cstheme="minorBidi"/>
          <w:szCs w:val="22"/>
          <w:highlight w:val="lightGray"/>
          <w:shd w:val="clear" w:color="auto" w:fill="auto"/>
          <w:lang w:val="en-GB" w:eastAsia="en-US"/>
        </w:rPr>
        <w:t>V</w:t>
      </w:r>
      <w:r w:rsidR="000D5F10" w:rsidRPr="00971968">
        <w:rPr>
          <w:rFonts w:asciiTheme="minorBidi" w:eastAsia="Times New Roman" w:hAnsiTheme="minorBidi" w:cstheme="minorBidi"/>
          <w:szCs w:val="22"/>
          <w:highlight w:val="lightGray"/>
          <w:shd w:val="clear" w:color="auto" w:fill="auto"/>
          <w:lang w:val="en-GB" w:eastAsia="en-US"/>
        </w:rPr>
        <w:t>I</w:t>
      </w:r>
      <w:r w:rsidR="00B22471" w:rsidRPr="00971968">
        <w:rPr>
          <w:rFonts w:asciiTheme="minorBidi" w:eastAsia="Times New Roman" w:hAnsiTheme="minorBidi" w:cstheme="minorBidi"/>
          <w:szCs w:val="22"/>
          <w:highlight w:val="lightGray"/>
          <w:shd w:val="clear" w:color="auto" w:fill="auto"/>
          <w:lang w:val="en-GB" w:eastAsia="en-US"/>
        </w:rPr>
        <w:t>. This</w:t>
      </w:r>
      <w:r w:rsidR="00B045BA" w:rsidRPr="00971968">
        <w:rPr>
          <w:rFonts w:asciiTheme="minorBidi" w:eastAsia="Times New Roman" w:hAnsiTheme="minorBidi" w:cstheme="minorBidi"/>
          <w:szCs w:val="22"/>
          <w:highlight w:val="lightGray"/>
          <w:shd w:val="clear" w:color="auto" w:fill="auto"/>
          <w:lang w:val="en-GB" w:eastAsia="en-US"/>
        </w:rPr>
        <w:t xml:space="preserve"> class is generally associated with </w:t>
      </w:r>
      <w:r w:rsidR="00971968" w:rsidRPr="00971968">
        <w:rPr>
          <w:rFonts w:asciiTheme="minorBidi" w:eastAsia="Times New Roman" w:hAnsiTheme="minorBidi" w:cstheme="minorBidi"/>
          <w:szCs w:val="22"/>
          <w:highlight w:val="lightGray"/>
          <w:shd w:val="clear" w:color="auto" w:fill="auto"/>
          <w:lang w:val="en-GB" w:eastAsia="en-US"/>
        </w:rPr>
        <w:t>suitable soft</w:t>
      </w:r>
      <w:r w:rsidR="00B045BA" w:rsidRPr="00971968">
        <w:rPr>
          <w:rFonts w:asciiTheme="minorBidi" w:eastAsia="Times New Roman" w:hAnsiTheme="minorBidi" w:cstheme="minorBidi"/>
          <w:szCs w:val="22"/>
          <w:highlight w:val="lightGray"/>
          <w:shd w:val="clear" w:color="auto" w:fill="auto"/>
          <w:lang w:val="en-GB" w:eastAsia="en-US"/>
        </w:rPr>
        <w:t xml:space="preserve"> seat </w:t>
      </w:r>
      <w:r w:rsidR="00971968" w:rsidRPr="00971968">
        <w:rPr>
          <w:rFonts w:asciiTheme="minorBidi" w:eastAsia="Times New Roman" w:hAnsiTheme="minorBidi" w:cstheme="minorBidi"/>
          <w:szCs w:val="22"/>
          <w:highlight w:val="lightGray"/>
          <w:shd w:val="clear" w:color="auto" w:fill="auto"/>
          <w:lang w:val="en-GB" w:eastAsia="en-US"/>
        </w:rPr>
        <w:t>selected by vendor as per API 6D requirements.</w:t>
      </w:r>
    </w:p>
    <w:p w:rsidR="00316F09" w:rsidRPr="00FC1778" w:rsidRDefault="00316F09" w:rsidP="003C7E1D">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0C2FF5">
        <w:rPr>
          <w:rFonts w:asciiTheme="minorBidi" w:eastAsia="Times New Roman" w:hAnsiTheme="minorBidi" w:cstheme="minorBidi"/>
          <w:szCs w:val="22"/>
          <w:shd w:val="clear" w:color="auto" w:fill="auto"/>
          <w:lang w:val="en-GB" w:eastAsia="en-US"/>
        </w:rPr>
        <w:t>The vale shall be suitable for</w:t>
      </w:r>
      <w:r w:rsidR="00B22471" w:rsidRPr="000C2FF5">
        <w:rPr>
          <w:rFonts w:asciiTheme="minorBidi" w:eastAsia="Times New Roman" w:hAnsiTheme="minorBidi" w:cstheme="minorBidi"/>
          <w:szCs w:val="22"/>
          <w:shd w:val="clear" w:color="auto" w:fill="auto"/>
          <w:lang w:val="en-GB" w:eastAsia="en-US"/>
        </w:rPr>
        <w:t xml:space="preserve"> pig</w:t>
      </w:r>
      <w:r w:rsidRPr="000C2FF5">
        <w:rPr>
          <w:rFonts w:asciiTheme="minorBidi" w:eastAsia="Times New Roman" w:hAnsiTheme="minorBidi" w:cstheme="minorBidi"/>
          <w:szCs w:val="22"/>
          <w:shd w:val="clear" w:color="auto" w:fill="auto"/>
          <w:lang w:val="en-GB" w:eastAsia="en-US"/>
        </w:rPr>
        <w:t xml:space="preserve"> running.</w:t>
      </w:r>
      <w:r w:rsidR="00033A60" w:rsidRPr="00033A60">
        <w:rPr>
          <w:rFonts w:asciiTheme="minorBidi" w:eastAsia="Times New Roman" w:hAnsiTheme="minorBidi" w:cstheme="minorBidi"/>
          <w:szCs w:val="22"/>
          <w:highlight w:val="lightGray"/>
          <w:shd w:val="clear" w:color="auto" w:fill="auto"/>
          <w:lang w:val="en-GB" w:eastAsia="en-US"/>
        </w:rPr>
        <w:t xml:space="preserve"> </w:t>
      </w:r>
      <w:r w:rsidR="00033A60" w:rsidRPr="003C7E1D">
        <w:rPr>
          <w:rFonts w:asciiTheme="minorBidi" w:eastAsia="Times New Roman" w:hAnsiTheme="minorBidi" w:cstheme="minorBidi"/>
          <w:szCs w:val="22"/>
          <w:highlight w:val="lightGray"/>
          <w:shd w:val="clear" w:color="auto" w:fill="auto"/>
          <w:lang w:val="en-GB" w:eastAsia="en-US"/>
        </w:rPr>
        <w:t>Va</w:t>
      </w:r>
      <w:r w:rsidR="003C7E1D">
        <w:rPr>
          <w:rFonts w:asciiTheme="minorBidi" w:eastAsia="Times New Roman" w:hAnsiTheme="minorBidi" w:cstheme="minorBidi"/>
          <w:szCs w:val="22"/>
          <w:highlight w:val="lightGray"/>
          <w:shd w:val="clear" w:color="auto" w:fill="auto"/>
          <w:lang w:val="en-GB" w:eastAsia="en-US"/>
        </w:rPr>
        <w:t>lve</w:t>
      </w:r>
      <w:r w:rsidR="00033A60" w:rsidRPr="003C7E1D">
        <w:rPr>
          <w:rFonts w:asciiTheme="minorBidi" w:eastAsia="Times New Roman" w:hAnsiTheme="minorBidi" w:cstheme="minorBidi"/>
          <w:szCs w:val="22"/>
          <w:highlight w:val="lightGray"/>
          <w:shd w:val="clear" w:color="auto" w:fill="auto"/>
          <w:lang w:val="en-GB" w:eastAsia="en-US"/>
        </w:rPr>
        <w:t xml:space="preserve"> shall be accessible/ installed above ground</w:t>
      </w:r>
      <w:r w:rsidR="003C7E1D">
        <w:rPr>
          <w:rFonts w:asciiTheme="minorBidi" w:eastAsia="Times New Roman" w:hAnsiTheme="minorBidi" w:cstheme="minorBidi"/>
          <w:szCs w:val="22"/>
          <w:highlight w:val="lightGray"/>
          <w:shd w:val="clear" w:color="auto" w:fill="auto"/>
          <w:lang w:val="en-GB" w:eastAsia="en-US"/>
        </w:rPr>
        <w:t xml:space="preserve"> in this </w:t>
      </w:r>
      <w:r w:rsidR="003C7E1D" w:rsidRPr="003C7E1D">
        <w:rPr>
          <w:rFonts w:asciiTheme="minorBidi" w:eastAsia="Times New Roman" w:hAnsiTheme="minorBidi" w:cstheme="minorBidi"/>
          <w:szCs w:val="22"/>
          <w:highlight w:val="lightGray"/>
          <w:shd w:val="clear" w:color="auto" w:fill="auto"/>
          <w:lang w:val="en-GB" w:eastAsia="en-US"/>
        </w:rPr>
        <w:t>project. Valve</w:t>
      </w:r>
      <w:r w:rsidR="00033A60" w:rsidRPr="003C7E1D">
        <w:rPr>
          <w:rFonts w:asciiTheme="minorBidi" w:eastAsia="Times New Roman" w:hAnsiTheme="minorBidi" w:cstheme="minorBidi"/>
          <w:szCs w:val="22"/>
          <w:highlight w:val="lightGray"/>
          <w:shd w:val="clear" w:color="auto" w:fill="auto"/>
          <w:lang w:val="en-GB" w:eastAsia="en-US"/>
        </w:rPr>
        <w:t xml:space="preserve"> stem shall be changeable while valve is closed. </w:t>
      </w:r>
      <w:r w:rsidR="003C7E1D" w:rsidRPr="003C7E1D">
        <w:rPr>
          <w:rFonts w:asciiTheme="minorBidi" w:eastAsia="Times New Roman" w:hAnsiTheme="minorBidi" w:cstheme="minorBidi"/>
          <w:szCs w:val="22"/>
          <w:highlight w:val="lightGray"/>
          <w:shd w:val="clear" w:color="auto" w:fill="auto"/>
          <w:lang w:val="en-GB" w:eastAsia="en-US"/>
        </w:rPr>
        <w:t>Flow direction shall be marked on valve body.</w:t>
      </w:r>
    </w:p>
    <w:p w:rsidR="00FC1778" w:rsidRPr="00FC1778" w:rsidRDefault="00FC1778" w:rsidP="00FC1778">
      <w:pPr>
        <w:pStyle w:val="Heading2"/>
        <w:rPr>
          <w:rFonts w:eastAsia="Calibri"/>
        </w:rPr>
      </w:pPr>
      <w:bookmarkStart w:id="43" w:name="_Toc149142621"/>
      <w:r>
        <w:rPr>
          <w:rFonts w:eastAsia="Calibri"/>
        </w:rPr>
        <w:t xml:space="preserve">valve designed </w:t>
      </w:r>
      <w:r w:rsidRPr="00FC1778">
        <w:rPr>
          <w:rFonts w:eastAsia="Calibri"/>
        </w:rPr>
        <w:t>Pressure and Temperature Rating</w:t>
      </w:r>
      <w:bookmarkEnd w:id="43"/>
    </w:p>
    <w:p w:rsidR="00FC1778" w:rsidRPr="00FC1778" w:rsidRDefault="00FC1778" w:rsidP="00FC1778">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FC1778">
        <w:rPr>
          <w:rFonts w:asciiTheme="minorBidi" w:eastAsia="Times New Roman" w:hAnsiTheme="minorBidi" w:cstheme="minorBidi"/>
          <w:szCs w:val="22"/>
          <w:shd w:val="clear" w:color="auto" w:fill="auto"/>
          <w:lang w:val="en-GB" w:eastAsia="en-US"/>
        </w:rPr>
        <w:t>Pressure and temperature rating shall be in accordance with API 6D section 7.2 or as specified in</w:t>
      </w:r>
      <w:r>
        <w:rPr>
          <w:rFonts w:asciiTheme="minorBidi" w:eastAsia="Times New Roman" w:hAnsiTheme="minorBidi" w:cstheme="minorBidi"/>
          <w:szCs w:val="22"/>
          <w:shd w:val="clear" w:color="auto" w:fill="auto"/>
          <w:lang w:val="en-GB" w:eastAsia="en-US"/>
        </w:rPr>
        <w:t xml:space="preserve"> </w:t>
      </w:r>
      <w:r w:rsidRPr="00FC1778">
        <w:rPr>
          <w:rFonts w:asciiTheme="minorBidi" w:eastAsia="Times New Roman" w:hAnsiTheme="minorBidi" w:cstheme="minorBidi"/>
          <w:szCs w:val="22"/>
          <w:shd w:val="clear" w:color="auto" w:fill="auto"/>
          <w:lang w:val="en-GB" w:eastAsia="en-US"/>
        </w:rPr>
        <w:t>the Valve Data Sheet.</w:t>
      </w:r>
    </w:p>
    <w:p w:rsidR="00FC1778" w:rsidRPr="00FC1778" w:rsidRDefault="00FC1778" w:rsidP="00FC1778">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FC1778">
        <w:rPr>
          <w:rFonts w:asciiTheme="minorBidi" w:eastAsia="Times New Roman" w:hAnsiTheme="minorBidi" w:cstheme="minorBidi"/>
          <w:szCs w:val="22"/>
          <w:shd w:val="clear" w:color="auto" w:fill="auto"/>
          <w:lang w:val="en-GB" w:eastAsia="en-US"/>
        </w:rPr>
        <w:t>Valves shall be TSO and capable of sealing with any pressure up to and including the maximum</w:t>
      </w:r>
      <w:r>
        <w:rPr>
          <w:rFonts w:asciiTheme="minorBidi" w:eastAsia="Times New Roman" w:hAnsiTheme="minorBidi" w:cstheme="minorBidi"/>
          <w:szCs w:val="22"/>
          <w:shd w:val="clear" w:color="auto" w:fill="auto"/>
          <w:lang w:val="en-GB" w:eastAsia="en-US"/>
        </w:rPr>
        <w:t xml:space="preserve"> </w:t>
      </w:r>
      <w:r w:rsidRPr="00FC1778">
        <w:rPr>
          <w:rFonts w:asciiTheme="minorBidi" w:eastAsia="Times New Roman" w:hAnsiTheme="minorBidi" w:cstheme="minorBidi"/>
          <w:szCs w:val="22"/>
          <w:shd w:val="clear" w:color="auto" w:fill="auto"/>
          <w:lang w:val="en-GB" w:eastAsia="en-US"/>
        </w:rPr>
        <w:t>rated pressure of the valve on one side and atmospheric on the other.</w:t>
      </w:r>
    </w:p>
    <w:p w:rsidR="00FC1778" w:rsidRDefault="00FC1778" w:rsidP="00EF60C0">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FC1778">
        <w:rPr>
          <w:rFonts w:asciiTheme="minorBidi" w:eastAsia="Times New Roman" w:hAnsiTheme="minorBidi" w:cstheme="minorBidi"/>
          <w:szCs w:val="22"/>
          <w:shd w:val="clear" w:color="auto" w:fill="auto"/>
          <w:lang w:val="en-GB" w:eastAsia="en-US"/>
        </w:rPr>
        <w:t>Valves excluding check valves shall be capable of sealing at these pressures in either direction.</w:t>
      </w:r>
      <w:r>
        <w:rPr>
          <w:rFonts w:asciiTheme="minorBidi" w:eastAsia="Times New Roman" w:hAnsiTheme="minorBidi" w:cstheme="minorBidi"/>
          <w:szCs w:val="22"/>
          <w:shd w:val="clear" w:color="auto" w:fill="auto"/>
          <w:lang w:val="en-GB" w:eastAsia="en-US"/>
        </w:rPr>
        <w:t xml:space="preserve"> </w:t>
      </w:r>
      <w:r w:rsidRPr="00FC1778">
        <w:rPr>
          <w:rFonts w:asciiTheme="minorBidi" w:eastAsia="Times New Roman" w:hAnsiTheme="minorBidi" w:cstheme="minorBidi"/>
          <w:szCs w:val="22"/>
          <w:shd w:val="clear" w:color="auto" w:fill="auto"/>
          <w:lang w:val="en-GB" w:eastAsia="en-US"/>
        </w:rPr>
        <w:t>Valves shall be designed to withstand a sustained internal vacuum of 1 (one) barg (i.e. full</w:t>
      </w:r>
      <w:r>
        <w:rPr>
          <w:rFonts w:asciiTheme="minorBidi" w:eastAsia="Times New Roman" w:hAnsiTheme="minorBidi" w:cstheme="minorBidi"/>
          <w:szCs w:val="22"/>
          <w:shd w:val="clear" w:color="auto" w:fill="auto"/>
          <w:lang w:val="en-GB" w:eastAsia="en-US"/>
        </w:rPr>
        <w:t xml:space="preserve"> </w:t>
      </w:r>
      <w:r w:rsidR="00EF60C0">
        <w:rPr>
          <w:rFonts w:asciiTheme="minorBidi" w:eastAsia="Times New Roman" w:hAnsiTheme="minorBidi" w:cstheme="minorBidi"/>
          <w:szCs w:val="22"/>
          <w:shd w:val="clear" w:color="auto" w:fill="auto"/>
          <w:lang w:val="en-GB" w:eastAsia="en-US"/>
        </w:rPr>
        <w:t>vacuum) in both open</w:t>
      </w:r>
      <w:r w:rsidRPr="00FC1778">
        <w:rPr>
          <w:rFonts w:asciiTheme="minorBidi" w:eastAsia="Times New Roman" w:hAnsiTheme="minorBidi" w:cstheme="minorBidi"/>
          <w:szCs w:val="22"/>
          <w:shd w:val="clear" w:color="auto" w:fill="auto"/>
          <w:lang w:val="en-GB" w:eastAsia="en-US"/>
        </w:rPr>
        <w:t xml:space="preserve"> and closed positions.</w:t>
      </w:r>
    </w:p>
    <w:p w:rsidR="00CC55F8" w:rsidRDefault="00E85E93" w:rsidP="00E85E93">
      <w:pPr>
        <w:pStyle w:val="Heading2"/>
        <w:rPr>
          <w:rFonts w:eastAsia="Calibri"/>
        </w:rPr>
      </w:pPr>
      <w:bookmarkStart w:id="44" w:name="_Toc149142622"/>
      <w:r w:rsidRPr="00CC55F8">
        <w:rPr>
          <w:rFonts w:eastAsia="Calibri"/>
        </w:rPr>
        <w:t>GENERAL REQUIREMENTS FOR GAS OVER OIL ACTUATORS</w:t>
      </w:r>
      <w:bookmarkEnd w:id="44"/>
      <w:r w:rsidRPr="00CC55F8">
        <w:rPr>
          <w:rFonts w:eastAsia="Calibri"/>
        </w:rPr>
        <w:t xml:space="preserve"> </w:t>
      </w:r>
    </w:p>
    <w:p w:rsidR="00CC55F8" w:rsidRPr="00CC55F8" w:rsidRDefault="00CC55F8" w:rsidP="00CC55F8">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CC55F8">
        <w:rPr>
          <w:rFonts w:asciiTheme="minorBidi" w:eastAsia="Times New Roman" w:hAnsiTheme="minorBidi" w:cstheme="minorBidi"/>
          <w:szCs w:val="22"/>
          <w:shd w:val="clear" w:color="auto" w:fill="auto"/>
          <w:lang w:val="en-GB" w:eastAsia="en-US"/>
        </w:rPr>
        <w:t xml:space="preserve">The gas-over-oil actuator shall basically comprise of the following components: </w:t>
      </w:r>
    </w:p>
    <w:p w:rsidR="002D010B" w:rsidRDefault="00CC55F8" w:rsidP="00F959F9">
      <w:pPr>
        <w:pStyle w:val="GMainText"/>
        <w:numPr>
          <w:ilvl w:val="0"/>
          <w:numId w:val="16"/>
        </w:numPr>
        <w:spacing w:before="120" w:line="312" w:lineRule="auto"/>
        <w:rPr>
          <w:rFonts w:asciiTheme="minorBidi" w:eastAsia="Times New Roman" w:hAnsiTheme="minorBidi" w:cstheme="minorBidi"/>
          <w:szCs w:val="22"/>
          <w:shd w:val="clear" w:color="auto" w:fill="auto"/>
          <w:lang w:val="en-GB" w:eastAsia="en-US"/>
        </w:rPr>
      </w:pPr>
      <w:r w:rsidRPr="00CC55F8">
        <w:rPr>
          <w:rFonts w:asciiTheme="minorBidi" w:eastAsia="Times New Roman" w:hAnsiTheme="minorBidi" w:cstheme="minorBidi"/>
          <w:szCs w:val="22"/>
          <w:shd w:val="clear" w:color="auto" w:fill="auto"/>
          <w:lang w:val="en-GB" w:eastAsia="en-US"/>
        </w:rPr>
        <w:t>Actuating control box</w:t>
      </w:r>
    </w:p>
    <w:p w:rsidR="002D010B" w:rsidRDefault="002D010B" w:rsidP="00F959F9">
      <w:pPr>
        <w:pStyle w:val="GMainText"/>
        <w:numPr>
          <w:ilvl w:val="0"/>
          <w:numId w:val="16"/>
        </w:numPr>
        <w:spacing w:before="120" w:line="312" w:lineRule="auto"/>
        <w:rPr>
          <w:rFonts w:asciiTheme="minorBidi" w:eastAsia="Times New Roman" w:hAnsiTheme="minorBidi" w:cstheme="minorBidi"/>
          <w:szCs w:val="22"/>
          <w:shd w:val="clear" w:color="auto" w:fill="auto"/>
          <w:lang w:val="en-GB" w:eastAsia="en-US"/>
        </w:rPr>
      </w:pPr>
      <w:r w:rsidRPr="00CC55F8">
        <w:rPr>
          <w:rFonts w:asciiTheme="minorBidi" w:eastAsia="Times New Roman" w:hAnsiTheme="minorBidi" w:cstheme="minorBidi"/>
          <w:szCs w:val="22"/>
          <w:shd w:val="clear" w:color="auto" w:fill="auto"/>
          <w:lang w:val="en-GB" w:eastAsia="en-US"/>
        </w:rPr>
        <w:t>Actuator</w:t>
      </w:r>
      <w:r w:rsidR="00CC55F8" w:rsidRPr="00CC55F8">
        <w:rPr>
          <w:rFonts w:asciiTheme="minorBidi" w:eastAsia="Times New Roman" w:hAnsiTheme="minorBidi" w:cstheme="minorBidi"/>
          <w:szCs w:val="22"/>
          <w:shd w:val="clear" w:color="auto" w:fill="auto"/>
          <w:lang w:val="en-GB" w:eastAsia="en-US"/>
        </w:rPr>
        <w:t xml:space="preserve"> cylinders</w:t>
      </w:r>
    </w:p>
    <w:p w:rsidR="002D010B" w:rsidRDefault="00CC55F8" w:rsidP="00F959F9">
      <w:pPr>
        <w:pStyle w:val="GMainText"/>
        <w:numPr>
          <w:ilvl w:val="0"/>
          <w:numId w:val="16"/>
        </w:numPr>
        <w:spacing w:before="120" w:line="312" w:lineRule="auto"/>
        <w:rPr>
          <w:rFonts w:asciiTheme="minorBidi" w:eastAsia="Times New Roman" w:hAnsiTheme="minorBidi" w:cstheme="minorBidi"/>
          <w:szCs w:val="22"/>
          <w:shd w:val="clear" w:color="auto" w:fill="auto"/>
          <w:lang w:val="en-GB" w:eastAsia="en-US"/>
        </w:rPr>
      </w:pPr>
      <w:r w:rsidRPr="00CC55F8">
        <w:rPr>
          <w:rFonts w:asciiTheme="minorBidi" w:eastAsia="Times New Roman" w:hAnsiTheme="minorBidi" w:cstheme="minorBidi"/>
          <w:szCs w:val="22"/>
          <w:shd w:val="clear" w:color="auto" w:fill="auto"/>
          <w:lang w:val="en-GB" w:eastAsia="en-US"/>
        </w:rPr>
        <w:t>Gas-over-oil tank</w:t>
      </w:r>
    </w:p>
    <w:p w:rsidR="002D010B" w:rsidRPr="000C2FF5" w:rsidRDefault="002D010B" w:rsidP="00F959F9">
      <w:pPr>
        <w:pStyle w:val="GMainText"/>
        <w:numPr>
          <w:ilvl w:val="0"/>
          <w:numId w:val="16"/>
        </w:numPr>
        <w:spacing w:before="120" w:line="312" w:lineRule="auto"/>
        <w:rPr>
          <w:rFonts w:asciiTheme="minorBidi" w:eastAsia="Times New Roman" w:hAnsiTheme="minorBidi" w:cstheme="minorBidi"/>
          <w:szCs w:val="22"/>
          <w:shd w:val="clear" w:color="auto" w:fill="auto"/>
          <w:lang w:val="en-GB" w:eastAsia="en-US"/>
        </w:rPr>
      </w:pPr>
      <w:r w:rsidRPr="000C2FF5">
        <w:rPr>
          <w:rFonts w:asciiTheme="minorBidi" w:eastAsia="Times New Roman" w:hAnsiTheme="minorBidi" w:cstheme="minorBidi"/>
          <w:szCs w:val="22"/>
          <w:shd w:val="clear" w:color="auto" w:fill="auto"/>
          <w:lang w:val="en-GB" w:eastAsia="en-US"/>
        </w:rPr>
        <w:t>Hand</w:t>
      </w:r>
      <w:r w:rsidR="00CC55F8" w:rsidRPr="000C2FF5">
        <w:rPr>
          <w:rFonts w:asciiTheme="minorBidi" w:eastAsia="Times New Roman" w:hAnsiTheme="minorBidi" w:cstheme="minorBidi"/>
          <w:szCs w:val="22"/>
          <w:shd w:val="clear" w:color="auto" w:fill="auto"/>
          <w:lang w:val="en-GB" w:eastAsia="en-US"/>
        </w:rPr>
        <w:t xml:space="preserve"> pump with pertinent change-over valve</w:t>
      </w:r>
    </w:p>
    <w:p w:rsidR="002D010B" w:rsidRPr="000C2FF5" w:rsidRDefault="002D010B" w:rsidP="00F959F9">
      <w:pPr>
        <w:pStyle w:val="GMainText"/>
        <w:numPr>
          <w:ilvl w:val="0"/>
          <w:numId w:val="16"/>
        </w:numPr>
        <w:spacing w:before="120" w:line="312" w:lineRule="auto"/>
        <w:rPr>
          <w:rFonts w:asciiTheme="minorBidi" w:eastAsia="Times New Roman" w:hAnsiTheme="minorBidi" w:cstheme="minorBidi"/>
          <w:szCs w:val="22"/>
          <w:shd w:val="clear" w:color="auto" w:fill="auto"/>
          <w:lang w:val="en-GB" w:eastAsia="en-US"/>
        </w:rPr>
      </w:pPr>
      <w:r w:rsidRPr="000C2FF5">
        <w:rPr>
          <w:rFonts w:asciiTheme="minorBidi" w:eastAsia="Times New Roman" w:hAnsiTheme="minorBidi" w:cstheme="minorBidi"/>
          <w:szCs w:val="22"/>
          <w:shd w:val="clear" w:color="auto" w:fill="auto"/>
          <w:lang w:val="en-GB" w:eastAsia="en-US"/>
        </w:rPr>
        <w:t>Metering</w:t>
      </w:r>
      <w:r w:rsidR="00CC55F8" w:rsidRPr="000C2FF5">
        <w:rPr>
          <w:rFonts w:asciiTheme="minorBidi" w:eastAsia="Times New Roman" w:hAnsiTheme="minorBidi" w:cstheme="minorBidi"/>
          <w:szCs w:val="22"/>
          <w:shd w:val="clear" w:color="auto" w:fill="auto"/>
          <w:lang w:val="en-GB" w:eastAsia="en-US"/>
        </w:rPr>
        <w:t xml:space="preserve"> valve</w:t>
      </w:r>
    </w:p>
    <w:p w:rsidR="00CC55F8" w:rsidRPr="000C2FF5" w:rsidRDefault="002D010B" w:rsidP="00F959F9">
      <w:pPr>
        <w:pStyle w:val="GMainText"/>
        <w:numPr>
          <w:ilvl w:val="0"/>
          <w:numId w:val="16"/>
        </w:numPr>
        <w:spacing w:before="120" w:line="312" w:lineRule="auto"/>
        <w:rPr>
          <w:rFonts w:asciiTheme="minorBidi" w:eastAsia="Times New Roman" w:hAnsiTheme="minorBidi" w:cstheme="minorBidi"/>
          <w:szCs w:val="22"/>
          <w:shd w:val="clear" w:color="auto" w:fill="auto"/>
          <w:lang w:val="en-GB" w:eastAsia="en-US"/>
        </w:rPr>
      </w:pPr>
      <w:r w:rsidRPr="000C2FF5">
        <w:rPr>
          <w:rFonts w:asciiTheme="minorBidi" w:eastAsia="Times New Roman" w:hAnsiTheme="minorBidi" w:cstheme="minorBidi"/>
          <w:szCs w:val="22"/>
          <w:shd w:val="clear" w:color="auto" w:fill="auto"/>
          <w:lang w:val="en-GB" w:eastAsia="en-US"/>
        </w:rPr>
        <w:t>Sensing</w:t>
      </w:r>
      <w:r w:rsidR="00CC55F8" w:rsidRPr="000C2FF5">
        <w:rPr>
          <w:rFonts w:asciiTheme="minorBidi" w:eastAsia="Times New Roman" w:hAnsiTheme="minorBidi" w:cstheme="minorBidi"/>
          <w:szCs w:val="22"/>
          <w:shd w:val="clear" w:color="auto" w:fill="auto"/>
          <w:lang w:val="en-GB" w:eastAsia="en-US"/>
        </w:rPr>
        <w:t xml:space="preserve"> tank and double check valves. </w:t>
      </w:r>
    </w:p>
    <w:p w:rsidR="00C001D9" w:rsidRDefault="00992AE7" w:rsidP="00C001D9">
      <w:pPr>
        <w:pStyle w:val="GMainText"/>
        <w:numPr>
          <w:ilvl w:val="0"/>
          <w:numId w:val="16"/>
        </w:numPr>
        <w:spacing w:before="120" w:line="312" w:lineRule="auto"/>
        <w:rPr>
          <w:rFonts w:asciiTheme="minorBidi" w:eastAsia="Times New Roman" w:hAnsiTheme="minorBidi" w:cstheme="minorBidi"/>
          <w:szCs w:val="22"/>
          <w:shd w:val="clear" w:color="auto" w:fill="auto"/>
          <w:lang w:val="en-GB" w:eastAsia="en-US"/>
        </w:rPr>
      </w:pPr>
      <w:r w:rsidRPr="00844BA8">
        <w:rPr>
          <w:noProof/>
          <w:snapToGrid w:val="0"/>
          <w:szCs w:val="20"/>
          <w:lang w:eastAsia="en-US"/>
        </w:rPr>
        <mc:AlternateContent>
          <mc:Choice Requires="wps">
            <w:drawing>
              <wp:anchor distT="0" distB="0" distL="114300" distR="114300" simplePos="0" relativeHeight="251704320" behindDoc="0" locked="0" layoutInCell="1" allowOverlap="1" wp14:anchorId="782948C3" wp14:editId="62D94A43">
                <wp:simplePos x="0" y="0"/>
                <wp:positionH relativeFrom="margin">
                  <wp:align>left</wp:align>
                </wp:positionH>
                <wp:positionV relativeFrom="paragraph">
                  <wp:posOffset>29210</wp:posOffset>
                </wp:positionV>
                <wp:extent cx="488950" cy="350520"/>
                <wp:effectExtent l="19050" t="19050" r="44450" b="11430"/>
                <wp:wrapNone/>
                <wp:docPr id="2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EF60C0" w:rsidRPr="00166C36" w:rsidRDefault="00EF60C0" w:rsidP="00992AE7">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782948C3" id="_x0000_s1027" type="#_x0000_t5" style="position:absolute;left:0;text-align:left;margin-left:0;margin-top:2.3pt;width:38.5pt;height:27.6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" fillcolor="window">
                <v:textbox inset="0,0,0,0">
                  <w:txbxContent>
                    <w:p w:rsidR="00EF60C0" w:rsidRPr="00166C36" w:rsidRDefault="00EF60C0" w:rsidP="00992AE7">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v:textbox>
                <w10:wrap anchorx="margin"/>
              </v:shape>
            </w:pict>
          </mc:Fallback>
        </mc:AlternateContent>
      </w:r>
      <w:r w:rsidR="00C001D9" w:rsidRPr="000C2FF5">
        <w:rPr>
          <w:rFonts w:asciiTheme="minorBidi" w:eastAsia="Times New Roman" w:hAnsiTheme="minorBidi" w:cstheme="minorBidi"/>
          <w:szCs w:val="22"/>
          <w:shd w:val="clear" w:color="auto" w:fill="auto"/>
          <w:lang w:val="en-GB" w:eastAsia="en-US"/>
        </w:rPr>
        <w:t>Double check valves to be considered.</w:t>
      </w:r>
    </w:p>
    <w:p w:rsidR="00992AE7" w:rsidRPr="00992AE7" w:rsidRDefault="00992AE7" w:rsidP="00C001D9">
      <w:pPr>
        <w:pStyle w:val="GMainText"/>
        <w:numPr>
          <w:ilvl w:val="0"/>
          <w:numId w:val="16"/>
        </w:numPr>
        <w:spacing w:before="120" w:line="312" w:lineRule="auto"/>
        <w:rPr>
          <w:rFonts w:asciiTheme="minorBidi" w:eastAsia="Times New Roman" w:hAnsiTheme="minorBidi" w:cstheme="minorBidi"/>
          <w:szCs w:val="22"/>
          <w:highlight w:val="lightGray"/>
          <w:shd w:val="clear" w:color="auto" w:fill="auto"/>
          <w:lang w:val="en-GB" w:eastAsia="en-US"/>
        </w:rPr>
      </w:pPr>
      <w:r w:rsidRPr="00992AE7">
        <w:rPr>
          <w:rFonts w:asciiTheme="minorBidi" w:eastAsia="Times New Roman" w:hAnsiTheme="minorBidi" w:cstheme="minorBidi"/>
          <w:szCs w:val="22"/>
          <w:highlight w:val="lightGray"/>
          <w:shd w:val="clear" w:color="auto" w:fill="auto"/>
          <w:lang w:val="en-GB" w:eastAsia="en-US"/>
        </w:rPr>
        <w:t xml:space="preserve">Filter and regulator </w:t>
      </w:r>
    </w:p>
    <w:p w:rsidR="00CC55F8" w:rsidRPr="00CC55F8" w:rsidRDefault="00992AE7" w:rsidP="00033A60">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844BA8">
        <w:rPr>
          <w:noProof/>
          <w:snapToGrid w:val="0"/>
          <w:szCs w:val="20"/>
          <w:lang w:eastAsia="en-US"/>
        </w:rPr>
        <mc:AlternateContent>
          <mc:Choice Requires="wps">
            <w:drawing>
              <wp:anchor distT="0" distB="0" distL="114300" distR="114300" simplePos="0" relativeHeight="251706368" behindDoc="0" locked="0" layoutInCell="1" allowOverlap="1" wp14:anchorId="4D6FA9E7" wp14:editId="4FD5DEB4">
                <wp:simplePos x="0" y="0"/>
                <wp:positionH relativeFrom="margin">
                  <wp:posOffset>0</wp:posOffset>
                </wp:positionH>
                <wp:positionV relativeFrom="paragraph">
                  <wp:posOffset>198755</wp:posOffset>
                </wp:positionV>
                <wp:extent cx="488950" cy="350520"/>
                <wp:effectExtent l="19050" t="19050" r="44450" b="11430"/>
                <wp:wrapNone/>
                <wp:docPr id="25"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EF60C0" w:rsidRPr="00166C36" w:rsidRDefault="00EF60C0" w:rsidP="00992AE7">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4D6FA9E7" id="_x0000_s1028" type="#_x0000_t5" style="position:absolute;left:0;text-align:left;margin-left:0;margin-top:15.65pt;width:38.5pt;height:27.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" fillcolor="window">
                <v:textbox inset="0,0,0,0">
                  <w:txbxContent>
                    <w:p w:rsidR="00EF60C0" w:rsidRPr="00166C36" w:rsidRDefault="00EF60C0" w:rsidP="00992AE7">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v:textbox>
                <w10:wrap anchorx="margin"/>
              </v:shape>
            </w:pict>
          </mc:Fallback>
        </mc:AlternateContent>
      </w:r>
      <w:r w:rsidR="00CC55F8" w:rsidRPr="000C2FF5">
        <w:rPr>
          <w:rFonts w:asciiTheme="minorBidi" w:eastAsia="Times New Roman" w:hAnsiTheme="minorBidi" w:cstheme="minorBidi"/>
          <w:szCs w:val="22"/>
          <w:shd w:val="clear" w:color="auto" w:fill="auto"/>
          <w:lang w:val="en-GB" w:eastAsia="en-US"/>
        </w:rPr>
        <w:t>The actuator shall have modular design and shall employ scotch yoke mechanism preferably with 90° rotation.</w:t>
      </w:r>
      <w:r w:rsidR="00CC55F8" w:rsidRPr="00CC55F8">
        <w:rPr>
          <w:rFonts w:asciiTheme="minorBidi" w:eastAsia="Times New Roman" w:hAnsiTheme="minorBidi" w:cstheme="minorBidi"/>
          <w:szCs w:val="22"/>
          <w:shd w:val="clear" w:color="auto" w:fill="auto"/>
          <w:lang w:val="en-GB" w:eastAsia="en-US"/>
        </w:rPr>
        <w:t xml:space="preserve"> </w:t>
      </w:r>
      <w:r w:rsidR="009F7A27" w:rsidRPr="009F7A27">
        <w:rPr>
          <w:rFonts w:asciiTheme="minorBidi" w:eastAsia="Times New Roman" w:hAnsiTheme="minorBidi" w:cstheme="minorBidi"/>
          <w:szCs w:val="22"/>
          <w:highlight w:val="lightGray"/>
          <w:shd w:val="clear" w:color="auto" w:fill="auto"/>
          <w:lang w:val="en-GB" w:eastAsia="en-US"/>
        </w:rPr>
        <w:t xml:space="preserve">Min </w:t>
      </w:r>
      <w:r w:rsidRPr="009F7A27">
        <w:rPr>
          <w:rFonts w:asciiTheme="minorBidi" w:eastAsia="Times New Roman" w:hAnsiTheme="minorBidi" w:cstheme="minorBidi"/>
          <w:szCs w:val="22"/>
          <w:highlight w:val="lightGray"/>
          <w:shd w:val="clear" w:color="auto" w:fill="auto"/>
          <w:lang w:val="en-GB" w:eastAsia="en-US"/>
        </w:rPr>
        <w:t>IP 65 shall be respected for actuator and accessories.</w:t>
      </w:r>
      <w:r w:rsidRPr="00992AE7">
        <w:rPr>
          <w:noProof/>
          <w:snapToGrid w:val="0"/>
          <w:szCs w:val="20"/>
        </w:rPr>
        <w:t xml:space="preserve"> </w:t>
      </w:r>
    </w:p>
    <w:p w:rsidR="00CC55F8" w:rsidRPr="00CC55F8" w:rsidRDefault="00CC55F8" w:rsidP="00033A60">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CC55F8">
        <w:rPr>
          <w:rFonts w:asciiTheme="minorBidi" w:eastAsia="Times New Roman" w:hAnsiTheme="minorBidi" w:cstheme="minorBidi"/>
          <w:szCs w:val="22"/>
          <w:shd w:val="clear" w:color="auto" w:fill="auto"/>
          <w:lang w:val="en-GB" w:eastAsia="en-US"/>
        </w:rPr>
        <w:lastRenderedPageBreak/>
        <w:t xml:space="preserve">The actuator design shall be of cylinder type suitable for direct mounting on the valve as specified in Requisition. The actuator shall be capable of withstanding all envisaged line vibrations and movements. </w:t>
      </w:r>
    </w:p>
    <w:p w:rsidR="00CC55F8" w:rsidRPr="00CC55F8" w:rsidRDefault="00CC55F8" w:rsidP="00CC55F8">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CC55F8">
        <w:rPr>
          <w:rFonts w:asciiTheme="minorBidi" w:eastAsia="Times New Roman" w:hAnsiTheme="minorBidi" w:cstheme="minorBidi"/>
          <w:szCs w:val="22"/>
          <w:shd w:val="clear" w:color="auto" w:fill="auto"/>
          <w:lang w:val="en-GB" w:eastAsia="en-US"/>
        </w:rPr>
        <w:t xml:space="preserve">All accessory equipment, such as; hand pump, limit switch, etc. shall be mounted, fully piped, connected and supplied with the actuator. </w:t>
      </w:r>
    </w:p>
    <w:p w:rsidR="00CC55F8" w:rsidRPr="00CC55F8" w:rsidRDefault="00CC55F8" w:rsidP="00CC55F8">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CC55F8">
        <w:rPr>
          <w:rFonts w:asciiTheme="minorBidi" w:eastAsia="Times New Roman" w:hAnsiTheme="minorBidi" w:cstheme="minorBidi"/>
          <w:szCs w:val="22"/>
          <w:shd w:val="clear" w:color="auto" w:fill="auto"/>
          <w:lang w:val="en-GB" w:eastAsia="en-US"/>
        </w:rPr>
        <w:t xml:space="preserve">The actuator shall be equipped with suitable mechanical valve position indicator. </w:t>
      </w:r>
    </w:p>
    <w:p w:rsidR="00CC55F8" w:rsidRDefault="00E85E93" w:rsidP="00CC55F8">
      <w:pPr>
        <w:pStyle w:val="GMainText"/>
        <w:spacing w:before="120" w:line="312" w:lineRule="auto"/>
        <w:ind w:left="720"/>
        <w:rPr>
          <w:rFonts w:asciiTheme="minorBidi" w:eastAsia="Times New Roman" w:hAnsiTheme="minorBidi" w:cstheme="minorBidi"/>
          <w:szCs w:val="22"/>
          <w:shd w:val="clear" w:color="auto" w:fill="auto"/>
          <w:lang w:val="en-GB" w:eastAsia="en-US"/>
        </w:rPr>
      </w:pPr>
      <w:r>
        <w:rPr>
          <w:rFonts w:asciiTheme="minorBidi" w:eastAsia="Times New Roman" w:hAnsiTheme="minorBidi" w:cstheme="minorBidi"/>
          <w:szCs w:val="22"/>
          <w:shd w:val="clear" w:color="auto" w:fill="auto"/>
          <w:lang w:val="en-GB" w:eastAsia="en-US"/>
        </w:rPr>
        <w:t>T</w:t>
      </w:r>
      <w:r w:rsidR="00CC55F8" w:rsidRPr="00CC55F8">
        <w:rPr>
          <w:rFonts w:asciiTheme="minorBidi" w:eastAsia="Times New Roman" w:hAnsiTheme="minorBidi" w:cstheme="minorBidi"/>
          <w:szCs w:val="22"/>
          <w:shd w:val="clear" w:color="auto" w:fill="auto"/>
          <w:lang w:val="en-GB" w:eastAsia="en-US"/>
        </w:rPr>
        <w:t>wo gas-over-oil pressure tanks which have different hydraulic oil levels</w:t>
      </w:r>
      <w:r>
        <w:rPr>
          <w:rFonts w:asciiTheme="minorBidi" w:eastAsia="Times New Roman" w:hAnsiTheme="minorBidi" w:cstheme="minorBidi"/>
          <w:szCs w:val="22"/>
          <w:shd w:val="clear" w:color="auto" w:fill="auto"/>
          <w:lang w:val="en-GB" w:eastAsia="en-US"/>
        </w:rPr>
        <w:t xml:space="preserve"> is required</w:t>
      </w:r>
      <w:r w:rsidR="00CC55F8" w:rsidRPr="00CC55F8">
        <w:rPr>
          <w:rFonts w:asciiTheme="minorBidi" w:eastAsia="Times New Roman" w:hAnsiTheme="minorBidi" w:cstheme="minorBidi"/>
          <w:szCs w:val="22"/>
          <w:shd w:val="clear" w:color="auto" w:fill="auto"/>
          <w:lang w:val="en-GB" w:eastAsia="en-US"/>
        </w:rPr>
        <w:t xml:space="preserve">. The difference between two oil level surfaces must be at least equal to the amount of oil required for a complete valve travel. </w:t>
      </w:r>
    </w:p>
    <w:p w:rsidR="00CC55F8" w:rsidRPr="00CC55F8" w:rsidRDefault="00CC55F8" w:rsidP="00CC55F8">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CC55F8">
        <w:rPr>
          <w:rFonts w:asciiTheme="minorBidi" w:eastAsia="Times New Roman" w:hAnsiTheme="minorBidi" w:cstheme="minorBidi"/>
          <w:szCs w:val="22"/>
          <w:shd w:val="clear" w:color="auto" w:fill="auto"/>
          <w:lang w:val="en-GB" w:eastAsia="en-US"/>
        </w:rPr>
        <w:t xml:space="preserve">All actuator parts shall have suitable surface treatment to protect them against corrosion. All pneumatic and hydraulic components of the control system shall be made of corrosion resistant materials, such as; stainless steel and PTFE. </w:t>
      </w:r>
    </w:p>
    <w:p w:rsidR="00CC55F8" w:rsidRPr="000C2FF5" w:rsidRDefault="002D010B" w:rsidP="00CC55F8">
      <w:pPr>
        <w:pStyle w:val="GMainText"/>
        <w:spacing w:before="120" w:line="312" w:lineRule="auto"/>
        <w:ind w:left="720"/>
        <w:rPr>
          <w:rFonts w:asciiTheme="minorBidi" w:eastAsia="Times New Roman" w:hAnsiTheme="minorBidi" w:cstheme="minorBidi"/>
          <w:szCs w:val="22"/>
          <w:shd w:val="clear" w:color="auto" w:fill="auto"/>
          <w:lang w:val="en-GB" w:eastAsia="en-US"/>
        </w:rPr>
      </w:pPr>
      <w:r>
        <w:rPr>
          <w:rFonts w:asciiTheme="minorBidi" w:eastAsia="Times New Roman" w:hAnsiTheme="minorBidi" w:cstheme="minorBidi"/>
          <w:szCs w:val="22"/>
          <w:shd w:val="clear" w:color="auto" w:fill="auto"/>
          <w:lang w:val="en-GB" w:eastAsia="en-US"/>
        </w:rPr>
        <w:t>Self-</w:t>
      </w:r>
      <w:r w:rsidRPr="00CC55F8">
        <w:rPr>
          <w:rFonts w:asciiTheme="minorBidi" w:eastAsia="Times New Roman" w:hAnsiTheme="minorBidi" w:cstheme="minorBidi"/>
          <w:szCs w:val="22"/>
          <w:shd w:val="clear" w:color="auto" w:fill="auto"/>
          <w:lang w:val="en-GB" w:eastAsia="en-US"/>
        </w:rPr>
        <w:t>control</w:t>
      </w:r>
      <w:r w:rsidR="00CC55F8" w:rsidRPr="00CC55F8">
        <w:rPr>
          <w:rFonts w:asciiTheme="minorBidi" w:eastAsia="Times New Roman" w:hAnsiTheme="minorBidi" w:cstheme="minorBidi"/>
          <w:szCs w:val="22"/>
          <w:shd w:val="clear" w:color="auto" w:fill="auto"/>
          <w:lang w:val="en-GB" w:eastAsia="en-US"/>
        </w:rPr>
        <w:t xml:space="preserve"> </w:t>
      </w:r>
      <w:r w:rsidR="00CC55F8" w:rsidRPr="000C2FF5">
        <w:rPr>
          <w:rFonts w:asciiTheme="minorBidi" w:eastAsia="Times New Roman" w:hAnsiTheme="minorBidi" w:cstheme="minorBidi"/>
          <w:szCs w:val="22"/>
          <w:shd w:val="clear" w:color="auto" w:fill="auto"/>
          <w:lang w:val="en-GB" w:eastAsia="en-US"/>
        </w:rPr>
        <w:t xml:space="preserve">circuits shall be equipped with suitable control device for operating speed adjustment. </w:t>
      </w:r>
    </w:p>
    <w:p w:rsidR="00CC55F8" w:rsidRPr="000C2FF5" w:rsidRDefault="00CC55F8" w:rsidP="00CC55F8">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0C2FF5">
        <w:rPr>
          <w:rFonts w:asciiTheme="minorBidi" w:eastAsia="Times New Roman" w:hAnsiTheme="minorBidi" w:cstheme="minorBidi"/>
          <w:szCs w:val="22"/>
          <w:shd w:val="clear" w:color="auto" w:fill="auto"/>
          <w:lang w:val="en-GB" w:eastAsia="en-US"/>
        </w:rPr>
        <w:t xml:space="preserve">The actuator shall be equipped with suitable travel/torque protective hydraulic circuit to prevent any damage to the valve or actuator due to the excess torque, in case of valve travel blockage. </w:t>
      </w:r>
    </w:p>
    <w:p w:rsidR="00F22022" w:rsidRPr="000C2FF5" w:rsidRDefault="00EB6C77" w:rsidP="00EB6C77">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844BA8">
        <w:rPr>
          <w:noProof/>
          <w:snapToGrid w:val="0"/>
          <w:szCs w:val="20"/>
          <w:lang w:eastAsia="en-US"/>
        </w:rPr>
        <mc:AlternateContent>
          <mc:Choice Requires="wps">
            <w:drawing>
              <wp:anchor distT="0" distB="0" distL="114300" distR="114300" simplePos="0" relativeHeight="251702272" behindDoc="0" locked="0" layoutInCell="1" allowOverlap="1" wp14:anchorId="6C29749A" wp14:editId="0D6B3813">
                <wp:simplePos x="0" y="0"/>
                <wp:positionH relativeFrom="column">
                  <wp:posOffset>-161925</wp:posOffset>
                </wp:positionH>
                <wp:positionV relativeFrom="paragraph">
                  <wp:posOffset>24130</wp:posOffset>
                </wp:positionV>
                <wp:extent cx="488950" cy="350520"/>
                <wp:effectExtent l="19050" t="19050" r="44450" b="11430"/>
                <wp:wrapNone/>
                <wp:docPr id="23"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EF60C0" w:rsidRPr="00166C36" w:rsidRDefault="00EF60C0" w:rsidP="003C7E1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6C29749A" id="_x0000_s1029" type="#_x0000_t5" style="position:absolute;left:0;text-align:left;margin-left:-12.75pt;margin-top:1.9pt;width:38.5pt;height:27.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" fillcolor="window">
                <v:textbox inset="0,0,0,0">
                  <w:txbxContent>
                    <w:p w:rsidR="00EF60C0" w:rsidRPr="00166C36" w:rsidRDefault="00EF60C0" w:rsidP="003C7E1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v:textbox>
              </v:shape>
            </w:pict>
          </mc:Fallback>
        </mc:AlternateContent>
      </w:r>
      <w:r w:rsidR="00F22022" w:rsidRPr="000C2FF5">
        <w:rPr>
          <w:rFonts w:asciiTheme="minorBidi" w:eastAsia="Times New Roman" w:hAnsiTheme="minorBidi" w:cstheme="minorBidi"/>
          <w:szCs w:val="22"/>
          <w:shd w:val="clear" w:color="auto" w:fill="auto"/>
          <w:lang w:val="en-GB" w:eastAsia="en-US"/>
        </w:rPr>
        <w:t>Hydraulic / pneumatic / Valve closing, opening operation description shall be specified by vendor.</w:t>
      </w:r>
      <w:r w:rsidRPr="00EB6C77">
        <w:rPr>
          <w:rFonts w:asciiTheme="minorBidi" w:eastAsia="Times New Roman" w:hAnsiTheme="minorBidi" w:cstheme="minorBidi"/>
          <w:szCs w:val="22"/>
          <w:highlight w:val="lightGray"/>
          <w:shd w:val="clear" w:color="auto" w:fill="auto"/>
          <w:lang w:val="en-GB" w:eastAsia="en-US"/>
        </w:rPr>
        <w:t xml:space="preserve"> Valve closing time during shut off shall not exceed 6 </w:t>
      </w:r>
      <w:r w:rsidR="0084678C" w:rsidRPr="00EB6C77">
        <w:rPr>
          <w:rFonts w:asciiTheme="minorBidi" w:eastAsia="Times New Roman" w:hAnsiTheme="minorBidi" w:cstheme="minorBidi"/>
          <w:szCs w:val="22"/>
          <w:highlight w:val="lightGray"/>
          <w:shd w:val="clear" w:color="auto" w:fill="auto"/>
          <w:lang w:val="en-GB" w:eastAsia="en-US"/>
        </w:rPr>
        <w:t>second.</w:t>
      </w:r>
    </w:p>
    <w:p w:rsidR="005E2663" w:rsidRDefault="00E85E93" w:rsidP="00774958">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0C2FF5">
        <w:rPr>
          <w:rFonts w:asciiTheme="minorBidi" w:eastAsia="Times New Roman" w:hAnsiTheme="minorBidi" w:cstheme="minorBidi"/>
          <w:szCs w:val="22"/>
          <w:shd w:val="clear" w:color="auto" w:fill="auto"/>
          <w:lang w:val="en-GB" w:eastAsia="en-US"/>
        </w:rPr>
        <w:t>T</w:t>
      </w:r>
      <w:r w:rsidR="00CC55F8" w:rsidRPr="000C2FF5">
        <w:rPr>
          <w:rFonts w:asciiTheme="minorBidi" w:eastAsia="Times New Roman" w:hAnsiTheme="minorBidi" w:cstheme="minorBidi"/>
          <w:szCs w:val="22"/>
          <w:shd w:val="clear" w:color="auto" w:fill="auto"/>
          <w:lang w:val="en-GB" w:eastAsia="en-US"/>
        </w:rPr>
        <w:t>wo gas-over-oil accumulator tanks (one for open and one for close actuation) complying with</w:t>
      </w:r>
      <w:r w:rsidR="00C001D9" w:rsidRPr="000C2FF5">
        <w:rPr>
          <w:rFonts w:asciiTheme="minorBidi" w:eastAsia="Times New Roman" w:hAnsiTheme="minorBidi" w:cstheme="minorBidi"/>
          <w:szCs w:val="22"/>
          <w:shd w:val="clear" w:color="auto" w:fill="auto"/>
          <w:lang w:val="en-GB" w:eastAsia="en-US"/>
        </w:rPr>
        <w:t xml:space="preserve"> relevant accessories and circuit shall be considered. </w:t>
      </w:r>
    </w:p>
    <w:p w:rsidR="00C001D9" w:rsidRDefault="005E2663" w:rsidP="005E2663">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844BA8">
        <w:rPr>
          <w:rFonts w:asciiTheme="minorBidi" w:eastAsia="Times New Roman" w:hAnsiTheme="minorBidi" w:cstheme="minorBidi"/>
          <w:szCs w:val="22"/>
          <w:shd w:val="clear" w:color="auto" w:fill="auto"/>
          <w:lang w:val="en-GB" w:eastAsia="en-US"/>
        </w:rPr>
        <w:t>The automatic actuator should be designed to close the valve in the event of pipeline failure and subsequent rapid rate of change of pressure in the pipeline but should not be affected by normal operational pressure fluctuations.</w:t>
      </w:r>
    </w:p>
    <w:p w:rsidR="00CC55F8" w:rsidRPr="00CC55F8" w:rsidRDefault="00E85E93" w:rsidP="00E85E93">
      <w:pPr>
        <w:pStyle w:val="Heading2"/>
        <w:rPr>
          <w:rFonts w:eastAsia="Calibri"/>
        </w:rPr>
      </w:pPr>
      <w:bookmarkStart w:id="45" w:name="_Toc149142623"/>
      <w:r w:rsidRPr="00E85E93">
        <w:rPr>
          <w:rFonts w:eastAsia="Calibri"/>
        </w:rPr>
        <w:t>GAS OVER OIL ACTUATOR LOCAL CONTROL SYSTEM</w:t>
      </w:r>
      <w:bookmarkEnd w:id="45"/>
      <w:r w:rsidRPr="00E85E93">
        <w:rPr>
          <w:rFonts w:eastAsia="Calibri"/>
        </w:rPr>
        <w:t xml:space="preserve"> </w:t>
      </w:r>
    </w:p>
    <w:p w:rsidR="00CC55F8" w:rsidRPr="00CC55F8" w:rsidRDefault="00CC55F8" w:rsidP="00E85E93">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CC55F8">
        <w:rPr>
          <w:rFonts w:asciiTheme="minorBidi" w:eastAsia="Times New Roman" w:hAnsiTheme="minorBidi" w:cstheme="minorBidi"/>
          <w:szCs w:val="22"/>
          <w:shd w:val="clear" w:color="auto" w:fill="auto"/>
          <w:lang w:val="en-GB" w:eastAsia="en-US"/>
        </w:rPr>
        <w:t xml:space="preserve">The actuator shall be gas over oil double acting type. The actuator shall be supplied with emergency hand pump, local push buttons or lever, local position indicator and emergency power gas storage tank </w:t>
      </w:r>
      <w:r w:rsidR="00E85E93" w:rsidRPr="00CC55F8">
        <w:rPr>
          <w:rFonts w:asciiTheme="minorBidi" w:eastAsia="Times New Roman" w:hAnsiTheme="minorBidi" w:cstheme="minorBidi"/>
          <w:szCs w:val="22"/>
          <w:shd w:val="clear" w:color="auto" w:fill="auto"/>
          <w:lang w:val="en-GB" w:eastAsia="en-US"/>
        </w:rPr>
        <w:t>for complete operations</w:t>
      </w:r>
      <w:r w:rsidRPr="00CC55F8">
        <w:rPr>
          <w:rFonts w:asciiTheme="minorBidi" w:eastAsia="Times New Roman" w:hAnsiTheme="minorBidi" w:cstheme="minorBidi"/>
          <w:szCs w:val="22"/>
          <w:shd w:val="clear" w:color="auto" w:fill="auto"/>
          <w:lang w:val="en-GB" w:eastAsia="en-US"/>
        </w:rPr>
        <w:t xml:space="preserve"> (one open &amp; one close stroke). </w:t>
      </w:r>
    </w:p>
    <w:p w:rsidR="00CC55F8" w:rsidRPr="00CC55F8" w:rsidRDefault="00CC55F8" w:rsidP="00E85E93">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CC55F8">
        <w:rPr>
          <w:rFonts w:asciiTheme="minorBidi" w:eastAsia="Times New Roman" w:hAnsiTheme="minorBidi" w:cstheme="minorBidi"/>
          <w:szCs w:val="22"/>
          <w:shd w:val="clear" w:color="auto" w:fill="auto"/>
          <w:lang w:val="en-GB" w:eastAsia="en-US"/>
        </w:rPr>
        <w:t xml:space="preserve">The actuator should be provided with a suitable hand-operated control valve for local operation of the valve. </w:t>
      </w:r>
    </w:p>
    <w:p w:rsidR="00CC55F8" w:rsidRPr="00CC55F8" w:rsidRDefault="00CC55F8" w:rsidP="00E85E93">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CC55F8">
        <w:rPr>
          <w:rFonts w:asciiTheme="minorBidi" w:eastAsia="Times New Roman" w:hAnsiTheme="minorBidi" w:cstheme="minorBidi"/>
          <w:szCs w:val="22"/>
          <w:shd w:val="clear" w:color="auto" w:fill="auto"/>
          <w:lang w:val="en-GB" w:eastAsia="en-US"/>
        </w:rPr>
        <w:t xml:space="preserve">The actuator shall also have a hydraulic pump to enable local manual operation of the valve when there is no gas pressure available in the line. </w:t>
      </w:r>
    </w:p>
    <w:p w:rsidR="00CC55F8" w:rsidRPr="00CC55F8" w:rsidRDefault="00CC55F8" w:rsidP="00E85E93">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CC55F8">
        <w:rPr>
          <w:rFonts w:asciiTheme="minorBidi" w:eastAsia="Times New Roman" w:hAnsiTheme="minorBidi" w:cstheme="minorBidi"/>
          <w:szCs w:val="22"/>
          <w:shd w:val="clear" w:color="auto" w:fill="auto"/>
          <w:lang w:val="en-GB" w:eastAsia="en-US"/>
        </w:rPr>
        <w:lastRenderedPageBreak/>
        <w:t>The actuator shall be totally self-contained unit and shall be provided with suitable hermetically sealed solenoid operated valves for remote open/close operation</w:t>
      </w:r>
      <w:r w:rsidR="002C57C7">
        <w:rPr>
          <w:rFonts w:asciiTheme="minorBidi" w:eastAsia="Times New Roman" w:hAnsiTheme="minorBidi" w:cstheme="minorBidi"/>
          <w:szCs w:val="22"/>
          <w:shd w:val="clear" w:color="auto" w:fill="auto"/>
          <w:lang w:val="en-GB" w:eastAsia="en-US"/>
        </w:rPr>
        <w:t xml:space="preserve"> if specified in P&amp;ID</w:t>
      </w:r>
      <w:r w:rsidRPr="00CC55F8">
        <w:rPr>
          <w:rFonts w:asciiTheme="minorBidi" w:eastAsia="Times New Roman" w:hAnsiTheme="minorBidi" w:cstheme="minorBidi"/>
          <w:szCs w:val="22"/>
          <w:shd w:val="clear" w:color="auto" w:fill="auto"/>
          <w:lang w:val="en-GB" w:eastAsia="en-US"/>
        </w:rPr>
        <w:t xml:space="preserve">. The solenoid valve shall be equipped with mechanical manual reset device. </w:t>
      </w:r>
    </w:p>
    <w:p w:rsidR="00CC55F8" w:rsidRPr="00CC55F8" w:rsidRDefault="00CC55F8" w:rsidP="00F16B3B">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CC55F8">
        <w:rPr>
          <w:rFonts w:asciiTheme="minorBidi" w:eastAsia="Times New Roman" w:hAnsiTheme="minorBidi" w:cstheme="minorBidi"/>
          <w:szCs w:val="22"/>
          <w:shd w:val="clear" w:color="auto" w:fill="auto"/>
          <w:lang w:val="en-GB" w:eastAsia="en-US"/>
        </w:rPr>
        <w:t xml:space="preserve">The Line-Break valve actuator shall be suitable for automatic line-break detection and shall also be equipped with provision for local emergency actuation of the valve for application in gas pipe-lines. </w:t>
      </w:r>
    </w:p>
    <w:p w:rsidR="00CC55F8" w:rsidRPr="00CC55F8" w:rsidRDefault="00CC55F8" w:rsidP="00F16B3B">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CC55F8">
        <w:rPr>
          <w:rFonts w:asciiTheme="minorBidi" w:eastAsia="Times New Roman" w:hAnsiTheme="minorBidi" w:cstheme="minorBidi"/>
          <w:szCs w:val="22"/>
          <w:shd w:val="clear" w:color="auto" w:fill="auto"/>
          <w:lang w:val="en-GB" w:eastAsia="en-US"/>
        </w:rPr>
        <w:t xml:space="preserve">The line-break detection circuit shall basically consist of; shuttle valve, metering valve, sensing tank, control cylinder, etc. to sense the rate of pressure drop. The system shall have provision to prevent erroneous actuation functioning, caused by either; a sudden pressure fluctuation within a range smaller than the designated pressure value or a graduate pressure fluctuation within a larger range by means of a suitable mechanism around the control cylinder. </w:t>
      </w:r>
    </w:p>
    <w:p w:rsidR="00CC55F8" w:rsidRPr="00CC55F8" w:rsidRDefault="00CC55F8" w:rsidP="00F16B3B">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CC55F8">
        <w:rPr>
          <w:rFonts w:asciiTheme="minorBidi" w:eastAsia="Times New Roman" w:hAnsiTheme="minorBidi" w:cstheme="minorBidi"/>
          <w:szCs w:val="22"/>
          <w:shd w:val="clear" w:color="auto" w:fill="auto"/>
          <w:lang w:val="en-GB" w:eastAsia="en-US"/>
        </w:rPr>
        <w:t xml:space="preserve">The actuator system shall include the following features: </w:t>
      </w:r>
    </w:p>
    <w:p w:rsidR="00CC55F8" w:rsidRPr="00B22471" w:rsidRDefault="00CC55F8" w:rsidP="00CC55F8">
      <w:pPr>
        <w:autoSpaceDE w:val="0"/>
        <w:autoSpaceDN w:val="0"/>
        <w:bidi w:val="0"/>
        <w:adjustRightInd w:val="0"/>
        <w:spacing w:before="240" w:after="240"/>
        <w:ind w:left="720"/>
        <w:jc w:val="both"/>
        <w:rPr>
          <w:rFonts w:ascii="Arial" w:eastAsia="Calibri" w:hAnsi="Arial" w:cs="Arial"/>
          <w:color w:val="000000"/>
          <w:sz w:val="22"/>
          <w:szCs w:val="22"/>
        </w:rPr>
      </w:pPr>
      <w:r w:rsidRPr="00B22471">
        <w:rPr>
          <w:rFonts w:ascii="Arial" w:eastAsia="Calibri" w:hAnsi="Arial" w:cs="Arial"/>
          <w:color w:val="000000"/>
          <w:sz w:val="22"/>
          <w:szCs w:val="22"/>
        </w:rPr>
        <w:t xml:space="preserve">- Line-break detection and consequent automatic operation, by means of pipe-line gas pressurizing the hydraulic oil actuating system. </w:t>
      </w:r>
    </w:p>
    <w:p w:rsidR="00CC55F8" w:rsidRPr="00B22471" w:rsidRDefault="00CC55F8" w:rsidP="00CC55F8">
      <w:pPr>
        <w:autoSpaceDE w:val="0"/>
        <w:autoSpaceDN w:val="0"/>
        <w:bidi w:val="0"/>
        <w:adjustRightInd w:val="0"/>
        <w:spacing w:before="240" w:after="240"/>
        <w:ind w:left="720"/>
        <w:jc w:val="both"/>
        <w:rPr>
          <w:rFonts w:ascii="Arial" w:eastAsia="Calibri" w:hAnsi="Arial" w:cs="Arial"/>
          <w:color w:val="000000"/>
          <w:sz w:val="22"/>
          <w:szCs w:val="22"/>
        </w:rPr>
      </w:pPr>
      <w:r w:rsidRPr="00B22471">
        <w:rPr>
          <w:rFonts w:ascii="Arial" w:eastAsia="Calibri" w:hAnsi="Arial" w:cs="Arial"/>
          <w:color w:val="000000"/>
          <w:sz w:val="22"/>
          <w:szCs w:val="22"/>
        </w:rPr>
        <w:t xml:space="preserve">- Provision for local manual open/close operation by means of hydraulic hand pump. </w:t>
      </w:r>
    </w:p>
    <w:p w:rsidR="00CC55F8" w:rsidRPr="00CC55F8" w:rsidRDefault="002C57C7" w:rsidP="00F16B3B">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844BA8">
        <w:rPr>
          <w:noProof/>
          <w:snapToGrid w:val="0"/>
          <w:szCs w:val="20"/>
          <w:lang w:eastAsia="en-US"/>
        </w:rPr>
        <mc:AlternateContent>
          <mc:Choice Requires="wps">
            <w:drawing>
              <wp:anchor distT="0" distB="0" distL="114300" distR="114300" simplePos="0" relativeHeight="251714560" behindDoc="0" locked="0" layoutInCell="1" allowOverlap="1" wp14:anchorId="4976AB4B" wp14:editId="68962DC4">
                <wp:simplePos x="0" y="0"/>
                <wp:positionH relativeFrom="margin">
                  <wp:align>right</wp:align>
                </wp:positionH>
                <wp:positionV relativeFrom="paragraph">
                  <wp:posOffset>27940</wp:posOffset>
                </wp:positionV>
                <wp:extent cx="488950" cy="350520"/>
                <wp:effectExtent l="19050" t="19050" r="44450" b="11430"/>
                <wp:wrapNone/>
                <wp:docPr id="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2C57C7" w:rsidRPr="00166C36" w:rsidRDefault="002C57C7" w:rsidP="002C57C7">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4976AB4B" id="_x0000_s1030" type="#_x0000_t5" style="position:absolute;left:0;text-align:left;margin-left:-12.7pt;margin-top:2.2pt;width:38.5pt;height:27.6pt;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" fillcolor="window">
                <v:textbox inset="0,0,0,0">
                  <w:txbxContent>
                    <w:p w:rsidR="002C57C7" w:rsidRPr="00166C36" w:rsidRDefault="002C57C7" w:rsidP="002C57C7">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v:textbox>
                <w10:wrap anchorx="margin"/>
              </v:shape>
            </w:pict>
          </mc:Fallback>
        </mc:AlternateContent>
      </w:r>
      <w:r w:rsidR="00CC55F8" w:rsidRPr="00CC55F8">
        <w:rPr>
          <w:rFonts w:asciiTheme="minorBidi" w:eastAsia="Times New Roman" w:hAnsiTheme="minorBidi" w:cstheme="minorBidi"/>
          <w:szCs w:val="22"/>
          <w:shd w:val="clear" w:color="auto" w:fill="auto"/>
          <w:lang w:val="en-GB" w:eastAsia="en-US"/>
        </w:rPr>
        <w:t xml:space="preserve">The actuator shall be provided with suitable limit switches for remote indication </w:t>
      </w:r>
      <w:r>
        <w:rPr>
          <w:rFonts w:asciiTheme="minorBidi" w:eastAsia="Times New Roman" w:hAnsiTheme="minorBidi" w:cstheme="minorBidi"/>
          <w:szCs w:val="22"/>
          <w:shd w:val="clear" w:color="auto" w:fill="auto"/>
          <w:lang w:val="en-GB" w:eastAsia="en-US"/>
        </w:rPr>
        <w:t xml:space="preserve">of the valve extreme positions </w:t>
      </w:r>
      <w:r w:rsidRPr="002C57C7">
        <w:rPr>
          <w:rFonts w:asciiTheme="minorBidi" w:eastAsia="Times New Roman" w:hAnsiTheme="minorBidi" w:cstheme="minorBidi"/>
          <w:szCs w:val="22"/>
          <w:highlight w:val="lightGray"/>
          <w:shd w:val="clear" w:color="auto" w:fill="auto"/>
          <w:lang w:val="en-GB" w:eastAsia="en-US"/>
        </w:rPr>
        <w:t>if specified in P&amp;ID or mechanical position switch showing valve status locally</w:t>
      </w:r>
      <w:r>
        <w:rPr>
          <w:rFonts w:asciiTheme="minorBidi" w:eastAsia="Times New Roman" w:hAnsiTheme="minorBidi" w:cstheme="minorBidi"/>
          <w:szCs w:val="22"/>
          <w:shd w:val="clear" w:color="auto" w:fill="auto"/>
          <w:lang w:val="en-GB" w:eastAsia="en-US"/>
        </w:rPr>
        <w:t>.</w:t>
      </w:r>
      <w:r w:rsidRPr="002C57C7">
        <w:rPr>
          <w:noProof/>
          <w:snapToGrid w:val="0"/>
          <w:szCs w:val="20"/>
          <w:lang w:eastAsia="en-US"/>
        </w:rPr>
        <w:t xml:space="preserve"> </w:t>
      </w:r>
    </w:p>
    <w:p w:rsidR="00CC55F8" w:rsidRPr="000C2FF5" w:rsidRDefault="00CC55F8" w:rsidP="00F16B3B">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0C2FF5">
        <w:rPr>
          <w:rFonts w:asciiTheme="minorBidi" w:eastAsia="Times New Roman" w:hAnsiTheme="minorBidi" w:cstheme="minorBidi"/>
          <w:szCs w:val="22"/>
          <w:shd w:val="clear" w:color="auto" w:fill="auto"/>
          <w:lang w:val="en-GB" w:eastAsia="en-US"/>
        </w:rPr>
        <w:t xml:space="preserve">When the actuator closes the valve due to </w:t>
      </w:r>
      <w:r w:rsidR="00B22471" w:rsidRPr="000C2FF5">
        <w:rPr>
          <w:rFonts w:asciiTheme="minorBidi" w:eastAsia="Times New Roman" w:hAnsiTheme="minorBidi" w:cstheme="minorBidi"/>
          <w:szCs w:val="22"/>
          <w:shd w:val="clear" w:color="auto" w:fill="auto"/>
          <w:lang w:val="en-GB" w:eastAsia="en-US"/>
        </w:rPr>
        <w:t>line</w:t>
      </w:r>
      <w:r w:rsidRPr="000C2FF5">
        <w:rPr>
          <w:rFonts w:asciiTheme="minorBidi" w:eastAsia="Times New Roman" w:hAnsiTheme="minorBidi" w:cstheme="minorBidi"/>
          <w:szCs w:val="22"/>
          <w:shd w:val="clear" w:color="auto" w:fill="auto"/>
          <w:lang w:val="en-GB" w:eastAsia="en-US"/>
        </w:rPr>
        <w:t xml:space="preserve">-break detection, it shall be latched in the close position and shall be only opened locally. </w:t>
      </w:r>
    </w:p>
    <w:p w:rsidR="00F22022" w:rsidRPr="000C2FF5" w:rsidRDefault="00F22022" w:rsidP="00B22471">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0C2FF5">
        <w:rPr>
          <w:rFonts w:asciiTheme="minorBidi" w:eastAsia="Times New Roman" w:hAnsiTheme="minorBidi" w:cstheme="minorBidi"/>
          <w:szCs w:val="22"/>
          <w:shd w:val="clear" w:color="auto" w:fill="auto"/>
          <w:lang w:val="en-GB" w:eastAsia="en-US"/>
        </w:rPr>
        <w:t xml:space="preserve">Nitrogen capacity Tank requirement shall be </w:t>
      </w:r>
      <w:r w:rsidR="00B22471" w:rsidRPr="000C2FF5">
        <w:rPr>
          <w:rFonts w:asciiTheme="minorBidi" w:eastAsia="Times New Roman" w:hAnsiTheme="minorBidi" w:cstheme="minorBidi"/>
          <w:szCs w:val="22"/>
          <w:shd w:val="clear" w:color="auto" w:fill="auto"/>
          <w:lang w:val="en-GB" w:eastAsia="en-US"/>
        </w:rPr>
        <w:t>considered and announce by vendor if required.</w:t>
      </w:r>
    </w:p>
    <w:p w:rsidR="00F22022" w:rsidRPr="00CC55F8" w:rsidRDefault="00B22471" w:rsidP="008927FB">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0C2FF5">
        <w:rPr>
          <w:rFonts w:asciiTheme="minorBidi" w:eastAsia="Times New Roman" w:hAnsiTheme="minorBidi" w:cstheme="minorBidi"/>
          <w:szCs w:val="22"/>
          <w:shd w:val="clear" w:color="auto" w:fill="auto"/>
          <w:lang w:val="en-GB" w:eastAsia="en-US"/>
        </w:rPr>
        <w:t>CLIENT</w:t>
      </w:r>
      <w:r w:rsidR="00F22022" w:rsidRPr="000C2FF5">
        <w:rPr>
          <w:rFonts w:asciiTheme="minorBidi" w:eastAsia="Times New Roman" w:hAnsiTheme="minorBidi" w:cstheme="minorBidi"/>
          <w:szCs w:val="22"/>
          <w:shd w:val="clear" w:color="auto" w:fill="auto"/>
          <w:lang w:val="en-GB" w:eastAsia="en-US"/>
        </w:rPr>
        <w:t xml:space="preserve"> shall confirm the actuator setting before manufacturing.</w:t>
      </w:r>
    </w:p>
    <w:p w:rsidR="00CC55F8" w:rsidRPr="00CC55F8" w:rsidRDefault="00CC55F8" w:rsidP="00F16B3B">
      <w:pPr>
        <w:pStyle w:val="Heading2"/>
        <w:rPr>
          <w:rFonts w:eastAsia="Calibri"/>
        </w:rPr>
      </w:pPr>
      <w:bookmarkStart w:id="46" w:name="_Toc149142624"/>
      <w:r w:rsidRPr="00CC55F8">
        <w:rPr>
          <w:rFonts w:eastAsia="Calibri"/>
        </w:rPr>
        <w:t>Gas over Oil Actuator with Local/ Remote/ESD Control System</w:t>
      </w:r>
      <w:bookmarkEnd w:id="46"/>
      <w:r w:rsidRPr="00CC55F8">
        <w:rPr>
          <w:rFonts w:eastAsia="Calibri"/>
        </w:rPr>
        <w:t xml:space="preserve"> </w:t>
      </w:r>
    </w:p>
    <w:p w:rsidR="00CC55F8" w:rsidRPr="00CC55F8" w:rsidRDefault="00CC55F8" w:rsidP="00F16B3B">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CC55F8">
        <w:rPr>
          <w:rFonts w:asciiTheme="minorBidi" w:eastAsia="Times New Roman" w:hAnsiTheme="minorBidi" w:cstheme="minorBidi"/>
          <w:szCs w:val="22"/>
          <w:shd w:val="clear" w:color="auto" w:fill="auto"/>
          <w:lang w:val="en-GB" w:eastAsia="en-US"/>
        </w:rPr>
        <w:t xml:space="preserve">The ESD actuator shall be suitable for automatic </w:t>
      </w:r>
      <w:r w:rsidR="00B22471" w:rsidRPr="00CC55F8">
        <w:rPr>
          <w:rFonts w:asciiTheme="minorBidi" w:eastAsia="Times New Roman" w:hAnsiTheme="minorBidi" w:cstheme="minorBidi"/>
          <w:szCs w:val="22"/>
          <w:shd w:val="clear" w:color="auto" w:fill="auto"/>
          <w:lang w:val="en-GB" w:eastAsia="en-US"/>
        </w:rPr>
        <w:t>shutdown</w:t>
      </w:r>
      <w:r w:rsidRPr="00CC55F8">
        <w:rPr>
          <w:rFonts w:asciiTheme="minorBidi" w:eastAsia="Times New Roman" w:hAnsiTheme="minorBidi" w:cstheme="minorBidi"/>
          <w:szCs w:val="22"/>
          <w:shd w:val="clear" w:color="auto" w:fill="auto"/>
          <w:lang w:val="en-GB" w:eastAsia="en-US"/>
        </w:rPr>
        <w:t xml:space="preserve"> of the valve and shall also be equipped with provision for local actuation of the valve for application in gas pipe lines. </w:t>
      </w:r>
    </w:p>
    <w:p w:rsidR="00CC55F8" w:rsidRPr="00CC55F8" w:rsidRDefault="00CC55F8" w:rsidP="00F16B3B">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CC55F8">
        <w:rPr>
          <w:rFonts w:asciiTheme="minorBidi" w:eastAsia="Times New Roman" w:hAnsiTheme="minorBidi" w:cstheme="minorBidi"/>
          <w:szCs w:val="22"/>
          <w:shd w:val="clear" w:color="auto" w:fill="auto"/>
          <w:lang w:val="en-GB" w:eastAsia="en-US"/>
        </w:rPr>
        <w:t xml:space="preserve">The ESD circuit shall consist of low and/or high </w:t>
      </w:r>
      <w:r w:rsidR="00F16B3B" w:rsidRPr="00F16B3B">
        <w:rPr>
          <w:rFonts w:asciiTheme="minorBidi" w:eastAsia="Times New Roman" w:hAnsiTheme="minorBidi" w:cstheme="minorBidi"/>
          <w:szCs w:val="22"/>
          <w:shd w:val="clear" w:color="auto" w:fill="auto"/>
          <w:lang w:val="en-GB" w:eastAsia="en-US"/>
        </w:rPr>
        <w:t xml:space="preserve">gas operated </w:t>
      </w:r>
      <w:r w:rsidRPr="00CC55F8">
        <w:rPr>
          <w:rFonts w:asciiTheme="minorBidi" w:eastAsia="Times New Roman" w:hAnsiTheme="minorBidi" w:cstheme="minorBidi"/>
          <w:szCs w:val="22"/>
          <w:shd w:val="clear" w:color="auto" w:fill="auto"/>
          <w:lang w:val="en-GB" w:eastAsia="en-US"/>
        </w:rPr>
        <w:t>pressure</w:t>
      </w:r>
      <w:r w:rsidR="00F16B3B" w:rsidRPr="00F16B3B">
        <w:rPr>
          <w:rFonts w:asciiTheme="minorBidi" w:eastAsia="Times New Roman" w:hAnsiTheme="minorBidi" w:cstheme="minorBidi"/>
          <w:szCs w:val="22"/>
          <w:shd w:val="clear" w:color="auto" w:fill="auto"/>
          <w:lang w:val="en-GB" w:eastAsia="en-US"/>
        </w:rPr>
        <w:t xml:space="preserve"> </w:t>
      </w:r>
      <w:r w:rsidRPr="00CC55F8">
        <w:rPr>
          <w:rFonts w:asciiTheme="minorBidi" w:eastAsia="Times New Roman" w:hAnsiTheme="minorBidi" w:cstheme="minorBidi"/>
          <w:szCs w:val="22"/>
          <w:shd w:val="clear" w:color="auto" w:fill="auto"/>
          <w:lang w:val="en-GB" w:eastAsia="en-US"/>
        </w:rPr>
        <w:t xml:space="preserve">switches, manual reset, etc. </w:t>
      </w:r>
    </w:p>
    <w:p w:rsidR="00CC55F8" w:rsidRPr="00CC55F8" w:rsidRDefault="00CC55F8" w:rsidP="00F16B3B">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CC55F8">
        <w:rPr>
          <w:rFonts w:asciiTheme="minorBidi" w:eastAsia="Times New Roman" w:hAnsiTheme="minorBidi" w:cstheme="minorBidi"/>
          <w:szCs w:val="22"/>
          <w:shd w:val="clear" w:color="auto" w:fill="auto"/>
          <w:lang w:val="en-GB" w:eastAsia="en-US"/>
        </w:rPr>
        <w:t xml:space="preserve">The actuator system shall include the following features: </w:t>
      </w:r>
    </w:p>
    <w:p w:rsidR="00CC55F8" w:rsidRPr="00CC55F8" w:rsidRDefault="00CC55F8" w:rsidP="00F16B3B">
      <w:pPr>
        <w:autoSpaceDE w:val="0"/>
        <w:autoSpaceDN w:val="0"/>
        <w:bidi w:val="0"/>
        <w:adjustRightInd w:val="0"/>
        <w:spacing w:before="240" w:after="240" w:line="360" w:lineRule="auto"/>
        <w:ind w:left="720"/>
        <w:jc w:val="both"/>
        <w:rPr>
          <w:rFonts w:ascii="Arial" w:eastAsia="Calibri" w:hAnsi="Arial" w:cs="Arial"/>
          <w:color w:val="000000"/>
          <w:szCs w:val="20"/>
        </w:rPr>
      </w:pPr>
      <w:r w:rsidRPr="00CC55F8">
        <w:rPr>
          <w:rFonts w:ascii="Arial" w:eastAsia="Calibri" w:hAnsi="Arial" w:cs="Arial"/>
          <w:color w:val="000000"/>
          <w:szCs w:val="20"/>
        </w:rPr>
        <w:t xml:space="preserve">- ESD detection system and automatic operation consequently by means of pipe line gas pressurizing the hydraulic oil actuating system. </w:t>
      </w:r>
    </w:p>
    <w:p w:rsidR="00CC55F8" w:rsidRPr="00CC55F8" w:rsidRDefault="00CC55F8" w:rsidP="00F16B3B">
      <w:pPr>
        <w:autoSpaceDE w:val="0"/>
        <w:autoSpaceDN w:val="0"/>
        <w:bidi w:val="0"/>
        <w:adjustRightInd w:val="0"/>
        <w:spacing w:before="240" w:after="240"/>
        <w:ind w:left="720"/>
        <w:jc w:val="both"/>
        <w:rPr>
          <w:rFonts w:eastAsia="Calibri" w:cs="Times New Roman"/>
          <w:color w:val="000000"/>
          <w:sz w:val="23"/>
          <w:szCs w:val="23"/>
        </w:rPr>
      </w:pPr>
      <w:r w:rsidRPr="00CC55F8">
        <w:rPr>
          <w:rFonts w:ascii="Arial" w:eastAsia="Calibri" w:hAnsi="Arial" w:cs="Arial"/>
          <w:color w:val="000000"/>
          <w:szCs w:val="20"/>
        </w:rPr>
        <w:t xml:space="preserve">- Provision for local manual open/close operation by means of hydraulic hand pump. </w:t>
      </w:r>
    </w:p>
    <w:p w:rsidR="00CC55F8" w:rsidRDefault="00CC55F8" w:rsidP="00F16B3B">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CC55F8">
        <w:rPr>
          <w:rFonts w:asciiTheme="minorBidi" w:eastAsia="Times New Roman" w:hAnsiTheme="minorBidi" w:cstheme="minorBidi"/>
          <w:szCs w:val="22"/>
          <w:shd w:val="clear" w:color="auto" w:fill="auto"/>
          <w:lang w:val="en-GB" w:eastAsia="en-US"/>
        </w:rPr>
        <w:lastRenderedPageBreak/>
        <w:t xml:space="preserve">The actuator shall be provided with suitable </w:t>
      </w:r>
      <w:r w:rsidR="00F16B3B" w:rsidRPr="00F16B3B">
        <w:rPr>
          <w:rFonts w:asciiTheme="minorBidi" w:eastAsia="Times New Roman" w:hAnsiTheme="minorBidi" w:cstheme="minorBidi"/>
          <w:szCs w:val="22"/>
          <w:shd w:val="clear" w:color="auto" w:fill="auto"/>
          <w:lang w:val="en-GB" w:eastAsia="en-US"/>
        </w:rPr>
        <w:t>situation status indication</w:t>
      </w:r>
      <w:r w:rsidRPr="00CC55F8">
        <w:rPr>
          <w:rFonts w:asciiTheme="minorBidi" w:eastAsia="Times New Roman" w:hAnsiTheme="minorBidi" w:cstheme="minorBidi"/>
          <w:szCs w:val="22"/>
          <w:shd w:val="clear" w:color="auto" w:fill="auto"/>
          <w:lang w:val="en-GB" w:eastAsia="en-US"/>
        </w:rPr>
        <w:t xml:space="preserve"> </w:t>
      </w:r>
      <w:r w:rsidR="00F16B3B" w:rsidRPr="00F16B3B">
        <w:rPr>
          <w:rFonts w:asciiTheme="minorBidi" w:eastAsia="Times New Roman" w:hAnsiTheme="minorBidi" w:cstheme="minorBidi"/>
          <w:szCs w:val="22"/>
          <w:shd w:val="clear" w:color="auto" w:fill="auto"/>
          <w:lang w:val="en-GB" w:eastAsia="en-US"/>
        </w:rPr>
        <w:t>of the valve extreme positions w</w:t>
      </w:r>
      <w:r w:rsidRPr="00F16B3B">
        <w:rPr>
          <w:rFonts w:asciiTheme="minorBidi" w:eastAsia="Times New Roman" w:hAnsiTheme="minorBidi" w:cstheme="minorBidi"/>
          <w:szCs w:val="22"/>
          <w:shd w:val="clear" w:color="auto" w:fill="auto"/>
          <w:lang w:val="en-GB" w:eastAsia="en-US"/>
        </w:rPr>
        <w:t>hen the actuator closes the valve</w:t>
      </w:r>
      <w:r w:rsidR="00F16B3B" w:rsidRPr="00F16B3B">
        <w:rPr>
          <w:rFonts w:asciiTheme="minorBidi" w:eastAsia="Times New Roman" w:hAnsiTheme="minorBidi" w:cstheme="minorBidi"/>
          <w:szCs w:val="22"/>
          <w:shd w:val="clear" w:color="auto" w:fill="auto"/>
          <w:lang w:val="en-GB" w:eastAsia="en-US"/>
        </w:rPr>
        <w:t>.</w:t>
      </w:r>
    </w:p>
    <w:p w:rsidR="00F959F9" w:rsidRPr="00F959F9" w:rsidRDefault="00F959F9" w:rsidP="00F959F9">
      <w:pPr>
        <w:pStyle w:val="Heading2"/>
        <w:rPr>
          <w:rFonts w:eastAsia="Calibri"/>
        </w:rPr>
      </w:pPr>
      <w:bookmarkStart w:id="47" w:name="_Toc149142625"/>
      <w:r w:rsidRPr="00F959F9">
        <w:rPr>
          <w:rFonts w:eastAsia="Calibri"/>
        </w:rPr>
        <w:t>Nameplates</w:t>
      </w:r>
      <w:bookmarkEnd w:id="47"/>
    </w:p>
    <w:p w:rsidR="00F959F9" w:rsidRPr="00F16B3B" w:rsidRDefault="00F959F9" w:rsidP="00F959F9">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F16B3B">
        <w:rPr>
          <w:rFonts w:asciiTheme="minorBidi" w:eastAsia="Times New Roman" w:hAnsiTheme="minorBidi" w:cstheme="minorBidi"/>
          <w:szCs w:val="22"/>
          <w:shd w:val="clear" w:color="auto" w:fill="auto"/>
          <w:lang w:val="en-GB" w:eastAsia="en-US"/>
        </w:rPr>
        <w:t>The following information included in the Actuator's nameplate shall be:</w:t>
      </w:r>
    </w:p>
    <w:p w:rsidR="00F959F9" w:rsidRPr="0054768C" w:rsidRDefault="00F959F9" w:rsidP="00F959F9">
      <w:pPr>
        <w:ind w:left="720" w:hanging="360"/>
        <w:jc w:val="both"/>
        <w:rPr>
          <w:rFonts w:cs="Times New Roman"/>
          <w:sz w:val="4"/>
          <w:szCs w:val="4"/>
        </w:rPr>
      </w:pPr>
      <w:r w:rsidRPr="0054768C">
        <w:rPr>
          <w:rFonts w:cs="Times New Roman"/>
          <w:sz w:val="4"/>
          <w:szCs w:val="4"/>
        </w:rPr>
        <w:t xml:space="preserve"> </w:t>
      </w:r>
    </w:p>
    <w:p w:rsidR="00F959F9" w:rsidRPr="00F16B3B" w:rsidRDefault="00F959F9" w:rsidP="00F959F9">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Cs w:val="20"/>
        </w:rPr>
      </w:pPr>
      <w:r w:rsidRPr="00F16B3B">
        <w:rPr>
          <w:rFonts w:ascii="Arial" w:eastAsia="Calibri" w:hAnsi="Arial" w:cs="Arial"/>
          <w:color w:val="000000"/>
          <w:szCs w:val="20"/>
        </w:rPr>
        <w:t>Model or Type No.</w:t>
      </w:r>
    </w:p>
    <w:p w:rsidR="00F959F9" w:rsidRPr="00F16B3B" w:rsidRDefault="00F959F9" w:rsidP="00F959F9">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Cs w:val="20"/>
        </w:rPr>
      </w:pPr>
      <w:r w:rsidRPr="00F16B3B">
        <w:rPr>
          <w:rFonts w:ascii="Arial" w:eastAsia="Calibri" w:hAnsi="Arial" w:cs="Arial"/>
          <w:color w:val="000000"/>
          <w:szCs w:val="20"/>
        </w:rPr>
        <w:t>Output Torque</w:t>
      </w:r>
    </w:p>
    <w:p w:rsidR="00F959F9" w:rsidRPr="00F16B3B" w:rsidRDefault="00F959F9" w:rsidP="00F959F9">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Cs w:val="20"/>
        </w:rPr>
      </w:pPr>
      <w:r w:rsidRPr="00F16B3B">
        <w:rPr>
          <w:rFonts w:ascii="Arial" w:eastAsia="Calibri" w:hAnsi="Arial" w:cs="Arial"/>
          <w:color w:val="000000"/>
          <w:szCs w:val="20"/>
        </w:rPr>
        <w:t>Output Speed</w:t>
      </w:r>
    </w:p>
    <w:p w:rsidR="00F959F9" w:rsidRPr="00F16B3B" w:rsidRDefault="00F959F9" w:rsidP="00F959F9">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Cs w:val="20"/>
        </w:rPr>
      </w:pPr>
      <w:r w:rsidRPr="00F16B3B">
        <w:rPr>
          <w:rFonts w:ascii="Arial" w:eastAsia="Calibri" w:hAnsi="Arial" w:cs="Arial"/>
          <w:color w:val="000000"/>
          <w:szCs w:val="20"/>
        </w:rPr>
        <w:t>Pneumatic / hydraulic Supply Details in barg (bara)</w:t>
      </w:r>
    </w:p>
    <w:p w:rsidR="00F959F9" w:rsidRPr="00F16B3B" w:rsidRDefault="00F959F9" w:rsidP="00F959F9">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Cs w:val="20"/>
        </w:rPr>
      </w:pPr>
      <w:r w:rsidRPr="00F16B3B">
        <w:rPr>
          <w:rFonts w:ascii="Arial" w:eastAsia="Calibri" w:hAnsi="Arial" w:cs="Arial"/>
          <w:color w:val="000000"/>
          <w:szCs w:val="20"/>
        </w:rPr>
        <w:t>Maximum Safe Working Pressure</w:t>
      </w:r>
    </w:p>
    <w:p w:rsidR="00F959F9" w:rsidRPr="00F16B3B" w:rsidRDefault="00F959F9" w:rsidP="00F959F9">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Cs w:val="20"/>
        </w:rPr>
      </w:pPr>
      <w:r w:rsidRPr="00F16B3B">
        <w:rPr>
          <w:rFonts w:ascii="Arial" w:eastAsia="Calibri" w:hAnsi="Arial" w:cs="Arial"/>
          <w:color w:val="000000"/>
          <w:szCs w:val="20"/>
        </w:rPr>
        <w:t>Serial No.</w:t>
      </w:r>
    </w:p>
    <w:p w:rsidR="00F959F9" w:rsidRPr="00F16B3B" w:rsidRDefault="00F959F9" w:rsidP="00F959F9">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Cs w:val="20"/>
        </w:rPr>
      </w:pPr>
      <w:r w:rsidRPr="00F16B3B">
        <w:rPr>
          <w:rFonts w:ascii="Arial" w:eastAsia="Calibri" w:hAnsi="Arial" w:cs="Arial"/>
          <w:color w:val="000000"/>
          <w:szCs w:val="20"/>
        </w:rPr>
        <w:t>Lubricant</w:t>
      </w:r>
    </w:p>
    <w:p w:rsidR="00F959F9" w:rsidRDefault="00F959F9" w:rsidP="00F959F9">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Cs w:val="20"/>
        </w:rPr>
      </w:pPr>
      <w:r w:rsidRPr="00F16B3B">
        <w:rPr>
          <w:rFonts w:ascii="Arial" w:eastAsia="Calibri" w:hAnsi="Arial" w:cs="Arial"/>
          <w:color w:val="000000"/>
          <w:szCs w:val="20"/>
        </w:rPr>
        <w:t>Customer's Order No./Date</w:t>
      </w:r>
    </w:p>
    <w:p w:rsidR="002D390D" w:rsidRPr="000C2FF5" w:rsidRDefault="002D390D" w:rsidP="002D390D">
      <w:pPr>
        <w:pStyle w:val="Heading2"/>
        <w:rPr>
          <w:rFonts w:eastAsia="Calibri"/>
        </w:rPr>
      </w:pPr>
      <w:bookmarkStart w:id="48" w:name="_Toc149142626"/>
      <w:r w:rsidRPr="000C2FF5">
        <w:rPr>
          <w:rFonts w:eastAsia="Calibri"/>
        </w:rPr>
        <w:t>painting</w:t>
      </w:r>
      <w:bookmarkEnd w:id="48"/>
    </w:p>
    <w:p w:rsidR="00D4187A" w:rsidRDefault="00D4187A" w:rsidP="00D4187A">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0C2FF5">
        <w:rPr>
          <w:rFonts w:asciiTheme="minorBidi" w:eastAsia="Times New Roman" w:hAnsiTheme="minorBidi" w:cstheme="minorBidi"/>
          <w:szCs w:val="22"/>
          <w:shd w:val="clear" w:color="auto" w:fill="auto"/>
          <w:lang w:val="en-GB" w:eastAsia="en-US"/>
        </w:rPr>
        <w:t>Painting system made of primary and final coats shall be as per SUPPLIER standards and transmitted to CONTRACTOR. Supplier shall verify that its standard painting system suits environmental conditions. Also the project specification for Painting (BK-GNRAL-PEDCO-000-PI-SP-0006) for protective paint and coating shall be studied by supplier. All surface preparations and painting shall be completed at vendor’s workshop.</w:t>
      </w:r>
    </w:p>
    <w:p w:rsidR="002A793D" w:rsidRDefault="0084678C" w:rsidP="00D4187A">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2A793D">
        <w:rPr>
          <w:noProof/>
          <w:snapToGrid w:val="0"/>
          <w:szCs w:val="20"/>
          <w:highlight w:val="lightGray"/>
          <w:lang w:eastAsia="en-US"/>
        </w:rPr>
        <mc:AlternateContent>
          <mc:Choice Requires="wps">
            <w:drawing>
              <wp:anchor distT="0" distB="0" distL="114300" distR="114300" simplePos="0" relativeHeight="251716608" behindDoc="0" locked="0" layoutInCell="1" allowOverlap="1" wp14:anchorId="2456879A" wp14:editId="269CE17C">
                <wp:simplePos x="0" y="0"/>
                <wp:positionH relativeFrom="column">
                  <wp:posOffset>1849755</wp:posOffset>
                </wp:positionH>
                <wp:positionV relativeFrom="paragraph">
                  <wp:posOffset>281276</wp:posOffset>
                </wp:positionV>
                <wp:extent cx="488950" cy="350520"/>
                <wp:effectExtent l="19050" t="19050" r="44450" b="11430"/>
                <wp:wrapNone/>
                <wp:docPr id="3"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84678C" w:rsidRPr="00166C36" w:rsidRDefault="0084678C" w:rsidP="0084678C">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w14:anchorId="2456879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1" type="#_x0000_t5" style="position:absolute;left:0;text-align:left;margin-left:145.65pt;margin-top:22.15pt;width:38.5pt;height:27.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" fillcolor="window">
                <v:textbox inset="0,0,0,0">
                  <w:txbxContent>
                    <w:p w:rsidR="0084678C" w:rsidRPr="00166C36" w:rsidRDefault="0084678C" w:rsidP="0084678C">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v:textbox>
              </v:shape>
            </w:pict>
          </mc:Fallback>
        </mc:AlternateContent>
      </w:r>
    </w:p>
    <w:p w:rsidR="002A793D" w:rsidRPr="00844BA8" w:rsidRDefault="002A793D" w:rsidP="002A793D">
      <w:pPr>
        <w:keepNext/>
        <w:widowControl w:val="0"/>
        <w:numPr>
          <w:ilvl w:val="0"/>
          <w:numId w:val="1"/>
        </w:numPr>
        <w:tabs>
          <w:tab w:val="clear" w:pos="720"/>
        </w:tabs>
        <w:bidi w:val="0"/>
        <w:spacing w:before="240" w:after="240" w:line="276" w:lineRule="auto"/>
        <w:ind w:left="709" w:hanging="709"/>
        <w:jc w:val="lowKashida"/>
        <w:outlineLvl w:val="0"/>
        <w:rPr>
          <w:rFonts w:asciiTheme="minorBidi" w:hAnsiTheme="minorBidi" w:cstheme="minorBidi"/>
          <w:b/>
          <w:bCs/>
          <w:caps/>
          <w:kern w:val="28"/>
          <w:sz w:val="24"/>
        </w:rPr>
      </w:pPr>
      <w:bookmarkStart w:id="49" w:name="_Toc183075649"/>
      <w:bookmarkStart w:id="50" w:name="_Toc262905506"/>
      <w:bookmarkStart w:id="51" w:name="_Toc373162498"/>
      <w:bookmarkStart w:id="52" w:name="_Toc416034304"/>
      <w:bookmarkStart w:id="53" w:name="_Toc77086408"/>
      <w:bookmarkStart w:id="54" w:name="_Toc83830899"/>
      <w:bookmarkStart w:id="55" w:name="_Toc110260982"/>
      <w:bookmarkStart w:id="56" w:name="_Toc149142627"/>
      <w:r w:rsidRPr="00844BA8">
        <w:rPr>
          <w:rFonts w:asciiTheme="minorBidi" w:hAnsiTheme="minorBidi" w:cstheme="minorBidi"/>
          <w:b/>
          <w:bCs/>
          <w:caps/>
          <w:kern w:val="28"/>
          <w:sz w:val="24"/>
        </w:rPr>
        <w:t>VALVE MATERIAL</w:t>
      </w:r>
      <w:bookmarkEnd w:id="49"/>
      <w:bookmarkEnd w:id="50"/>
      <w:bookmarkEnd w:id="51"/>
      <w:bookmarkEnd w:id="52"/>
      <w:bookmarkEnd w:id="53"/>
      <w:bookmarkEnd w:id="54"/>
      <w:bookmarkEnd w:id="55"/>
      <w:bookmarkEnd w:id="56"/>
    </w:p>
    <w:p w:rsidR="002A793D" w:rsidRPr="00BD2BCC" w:rsidRDefault="002A793D" w:rsidP="00BD2BCC">
      <w:pPr>
        <w:shd w:val="clear" w:color="auto" w:fill="FFFFFF"/>
        <w:bidi w:val="0"/>
        <w:spacing w:before="240" w:after="240" w:line="276" w:lineRule="auto"/>
        <w:ind w:left="709" w:right="11"/>
        <w:jc w:val="lowKashida"/>
        <w:rPr>
          <w:rFonts w:ascii="Arial" w:eastAsia="¹ÙÅÁÃ¼" w:hAnsi="Arial" w:cs="Arial"/>
          <w:sz w:val="22"/>
          <w:szCs w:val="22"/>
          <w:lang w:eastAsia="ko-KR" w:bidi="fa-IR"/>
        </w:rPr>
      </w:pPr>
      <w:r w:rsidRPr="00BD2BCC">
        <w:rPr>
          <w:rFonts w:ascii="Arial" w:eastAsia="¹ÙÅÁÃ¼" w:hAnsi="Arial" w:cs="Arial"/>
          <w:sz w:val="22"/>
          <w:szCs w:val="22"/>
          <w:lang w:eastAsia="ko-KR" w:bidi="fa-IR"/>
        </w:rPr>
        <w:t xml:space="preserve">Materials to be used shall be in accordance with project </w:t>
      </w:r>
      <w:r w:rsidR="00BD2BCC" w:rsidRPr="00BD2BCC">
        <w:rPr>
          <w:rFonts w:ascii="Arial" w:hAnsi="Arial" w:cs="Arial"/>
          <w:snapToGrid w:val="0"/>
          <w:color w:val="000000" w:themeColor="text1"/>
          <w:sz w:val="22"/>
          <w:szCs w:val="20"/>
          <w:highlight w:val="lightGray"/>
          <w:lang w:val="en-GB" w:eastAsia="en-GB"/>
        </w:rPr>
        <w:t>Pipeline Material Specification</w:t>
      </w:r>
      <w:r w:rsidRPr="00BD2BCC">
        <w:rPr>
          <w:rFonts w:ascii="Arial" w:eastAsia="¹ÙÅÁÃ¼" w:hAnsi="Arial" w:cs="Arial"/>
          <w:sz w:val="22"/>
          <w:szCs w:val="22"/>
          <w:lang w:eastAsia="ko-KR" w:bidi="fa-IR"/>
        </w:rPr>
        <w:t>.</w:t>
      </w:r>
      <w:r w:rsidRPr="00BD2BCC">
        <w:t xml:space="preserve"> </w:t>
      </w:r>
      <w:r w:rsidRPr="00BD2BCC">
        <w:rPr>
          <w:rFonts w:ascii="Arial" w:eastAsia="¹ÙÅÁÃ¼" w:hAnsi="Arial" w:cs="Arial"/>
          <w:sz w:val="22"/>
          <w:szCs w:val="22"/>
          <w:lang w:eastAsia="ko-KR" w:bidi="fa-IR"/>
        </w:rPr>
        <w:t>NACE MR0175/ISO 15156 shall be considered where specified in project data sheet and project piping material specification.</w:t>
      </w:r>
    </w:p>
    <w:p w:rsidR="002A793D" w:rsidRPr="00911805" w:rsidRDefault="002A793D" w:rsidP="002A793D">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BD2BCC">
        <w:rPr>
          <w:rFonts w:asciiTheme="minorBidi" w:eastAsia="¹ÙÅÁÃ¼" w:hAnsiTheme="minorBidi" w:cstheme="minorBidi"/>
          <w:sz w:val="22"/>
          <w:szCs w:val="22"/>
          <w:lang w:eastAsia="ko-KR" w:bidi="fa-IR"/>
        </w:rPr>
        <w:t xml:space="preserve">Generally for application in sour gas services, as indicated in individual data sheets, material of body, trim and all other wetted metal parts in contact with the sour gas shall meet the requirements of  NACE, MR-01-75, latest edition. For other services, the following requirements shall apply as a </w:t>
      </w:r>
      <w:r w:rsidRPr="00911805">
        <w:rPr>
          <w:rFonts w:asciiTheme="minorBidi" w:eastAsia="¹ÙÅÁÃ¼" w:hAnsiTheme="minorBidi" w:cstheme="minorBidi"/>
          <w:sz w:val="22"/>
          <w:szCs w:val="22"/>
          <w:lang w:eastAsia="ko-KR" w:bidi="fa-IR"/>
        </w:rPr>
        <w:t>minimum.</w:t>
      </w:r>
    </w:p>
    <w:p w:rsidR="002A793D" w:rsidRPr="00911805" w:rsidRDefault="002A793D" w:rsidP="002A793D">
      <w:pPr>
        <w:pStyle w:val="Heading2"/>
        <w:rPr>
          <w:rFonts w:eastAsia="Calibri"/>
        </w:rPr>
      </w:pPr>
      <w:bookmarkStart w:id="57" w:name="_Toc183075650"/>
      <w:bookmarkStart w:id="58" w:name="_Toc262905453"/>
      <w:bookmarkStart w:id="59" w:name="_Toc262905507"/>
      <w:bookmarkStart w:id="60" w:name="_Toc373162499"/>
      <w:bookmarkStart w:id="61" w:name="_Toc416034305"/>
      <w:bookmarkStart w:id="62" w:name="_Toc77086409"/>
      <w:bookmarkStart w:id="63" w:name="_Toc83830900"/>
      <w:bookmarkStart w:id="64" w:name="_Toc110260983"/>
      <w:bookmarkStart w:id="65" w:name="_Toc149142628"/>
      <w:r w:rsidRPr="00911805">
        <w:rPr>
          <w:rFonts w:eastAsia="Calibri"/>
        </w:rPr>
        <w:t>Valve body</w:t>
      </w:r>
      <w:bookmarkEnd w:id="57"/>
      <w:bookmarkEnd w:id="58"/>
      <w:bookmarkEnd w:id="59"/>
      <w:bookmarkEnd w:id="60"/>
      <w:bookmarkEnd w:id="61"/>
      <w:bookmarkEnd w:id="62"/>
      <w:bookmarkEnd w:id="63"/>
      <w:bookmarkEnd w:id="64"/>
      <w:bookmarkEnd w:id="65"/>
    </w:p>
    <w:p w:rsidR="002A793D" w:rsidRPr="00911805" w:rsidRDefault="002A793D" w:rsidP="00BD2BCC">
      <w:pPr>
        <w:shd w:val="clear" w:color="auto" w:fill="FFFFFF"/>
        <w:bidi w:val="0"/>
        <w:spacing w:before="240" w:after="240" w:line="276" w:lineRule="auto"/>
        <w:ind w:left="709"/>
        <w:jc w:val="lowKashida"/>
        <w:rPr>
          <w:rFonts w:asciiTheme="minorBidi" w:eastAsia="¹ÙÅÁÃ¼" w:hAnsiTheme="minorBidi" w:cstheme="minorBidi"/>
          <w:sz w:val="22"/>
          <w:szCs w:val="22"/>
          <w:highlight w:val="lightGray"/>
          <w:lang w:eastAsia="ko-KR" w:bidi="fa-IR"/>
        </w:rPr>
      </w:pPr>
      <w:r w:rsidRPr="00911805">
        <w:rPr>
          <w:rFonts w:asciiTheme="minorBidi" w:eastAsia="¹ÙÅÁÃ¼" w:hAnsiTheme="minorBidi" w:cstheme="minorBidi"/>
          <w:sz w:val="22"/>
          <w:szCs w:val="22"/>
          <w:highlight w:val="lightGray"/>
          <w:lang w:eastAsia="ko-KR" w:bidi="fa-IR"/>
        </w:rPr>
        <w:t xml:space="preserve">Valve body shall be </w:t>
      </w:r>
      <w:r w:rsidR="00BD2BCC" w:rsidRPr="00911805">
        <w:rPr>
          <w:rFonts w:asciiTheme="minorBidi" w:eastAsia="¹ÙÅÁÃ¼" w:hAnsiTheme="minorBidi" w:cstheme="minorBidi"/>
          <w:sz w:val="22"/>
          <w:szCs w:val="22"/>
          <w:highlight w:val="lightGray"/>
          <w:lang w:eastAsia="ko-KR" w:bidi="fa-IR"/>
        </w:rPr>
        <w:t xml:space="preserve">selected as per </w:t>
      </w:r>
      <w:r w:rsidR="00BD2BCC" w:rsidRPr="00911805">
        <w:rPr>
          <w:rFonts w:ascii="Arial" w:hAnsi="Arial" w:cs="Arial"/>
          <w:snapToGrid w:val="0"/>
          <w:color w:val="000000" w:themeColor="text1"/>
          <w:sz w:val="22"/>
          <w:szCs w:val="20"/>
          <w:highlight w:val="lightGray"/>
          <w:lang w:val="en-GB" w:eastAsia="en-GB"/>
        </w:rPr>
        <w:t>Pipeline Material Specification</w:t>
      </w:r>
      <w:r w:rsidR="00911805" w:rsidRPr="00911805">
        <w:rPr>
          <w:rFonts w:ascii="Arial" w:hAnsi="Arial" w:cs="Arial"/>
          <w:snapToGrid w:val="0"/>
          <w:color w:val="000000" w:themeColor="text1"/>
          <w:sz w:val="22"/>
          <w:szCs w:val="20"/>
          <w:highlight w:val="lightGray"/>
          <w:lang w:val="en-GB" w:eastAsia="en-GB"/>
        </w:rPr>
        <w:t xml:space="preserve"> Doc.No. BK- GENRL-PEDCO-000-PL-SP-0001.</w:t>
      </w:r>
    </w:p>
    <w:p w:rsidR="002A793D" w:rsidRPr="00911805" w:rsidRDefault="002A793D" w:rsidP="002A793D">
      <w:pPr>
        <w:pStyle w:val="Heading2"/>
        <w:rPr>
          <w:rFonts w:eastAsia="Calibri"/>
        </w:rPr>
      </w:pPr>
      <w:bookmarkStart w:id="66" w:name="_Toc183075651"/>
      <w:bookmarkStart w:id="67" w:name="_Toc262905454"/>
      <w:bookmarkStart w:id="68" w:name="_Toc262905508"/>
      <w:bookmarkStart w:id="69" w:name="_Toc373162500"/>
      <w:bookmarkStart w:id="70" w:name="_Toc416034306"/>
      <w:bookmarkStart w:id="71" w:name="_Toc77086410"/>
      <w:bookmarkStart w:id="72" w:name="_Toc83830901"/>
      <w:bookmarkStart w:id="73" w:name="_Toc110260984"/>
      <w:bookmarkStart w:id="74" w:name="_Toc149142629"/>
      <w:r w:rsidRPr="00911805">
        <w:rPr>
          <w:rFonts w:eastAsia="Calibri"/>
        </w:rPr>
        <w:lastRenderedPageBreak/>
        <w:t>Valve trim</w:t>
      </w:r>
      <w:bookmarkEnd w:id="66"/>
      <w:bookmarkEnd w:id="67"/>
      <w:bookmarkEnd w:id="68"/>
      <w:bookmarkEnd w:id="69"/>
      <w:bookmarkEnd w:id="70"/>
      <w:bookmarkEnd w:id="71"/>
      <w:bookmarkEnd w:id="72"/>
      <w:bookmarkEnd w:id="73"/>
      <w:bookmarkEnd w:id="74"/>
    </w:p>
    <w:p w:rsidR="00911805" w:rsidRPr="00911805" w:rsidRDefault="002A793D" w:rsidP="00911805">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911805">
        <w:rPr>
          <w:rFonts w:asciiTheme="minorBidi" w:eastAsia="¹ÙÅÁÃ¼" w:hAnsiTheme="minorBidi" w:cstheme="minorBidi"/>
          <w:sz w:val="22"/>
          <w:szCs w:val="22"/>
          <w:highlight w:val="lightGray"/>
          <w:lang w:eastAsia="ko-KR" w:bidi="fa-IR"/>
        </w:rPr>
        <w:t xml:space="preserve">Valve trim material </w:t>
      </w:r>
      <w:bookmarkStart w:id="75" w:name="_Toc183075652"/>
      <w:bookmarkStart w:id="76" w:name="_Toc262905455"/>
      <w:bookmarkStart w:id="77" w:name="_Toc262905509"/>
      <w:bookmarkStart w:id="78" w:name="_Toc373162501"/>
      <w:bookmarkStart w:id="79" w:name="_Toc416034307"/>
      <w:bookmarkStart w:id="80" w:name="_Toc77086411"/>
      <w:bookmarkStart w:id="81" w:name="_Toc83830902"/>
      <w:bookmarkStart w:id="82" w:name="_Toc110260985"/>
      <w:bookmarkStart w:id="83" w:name="_Toc149142630"/>
      <w:r w:rsidR="00911805" w:rsidRPr="00911805">
        <w:rPr>
          <w:rFonts w:asciiTheme="minorBidi" w:eastAsia="¹ÙÅÁÃ¼" w:hAnsiTheme="minorBidi" w:cstheme="minorBidi"/>
          <w:sz w:val="22"/>
          <w:szCs w:val="22"/>
          <w:highlight w:val="lightGray"/>
          <w:lang w:eastAsia="ko-KR" w:bidi="fa-IR"/>
        </w:rPr>
        <w:t xml:space="preserve">Valve body shall be selected as per </w:t>
      </w:r>
      <w:r w:rsidR="00911805" w:rsidRPr="00911805">
        <w:rPr>
          <w:rFonts w:ascii="Arial" w:hAnsi="Arial" w:cs="Arial"/>
          <w:snapToGrid w:val="0"/>
          <w:color w:val="000000" w:themeColor="text1"/>
          <w:sz w:val="22"/>
          <w:szCs w:val="20"/>
          <w:highlight w:val="lightGray"/>
          <w:lang w:val="en-GB" w:eastAsia="en-GB"/>
        </w:rPr>
        <w:t>Pipeline Material Specification Doc.No. BK- GENRL-PEDCO-000-PL-SP-0001.</w:t>
      </w:r>
    </w:p>
    <w:p w:rsidR="00CC55F8" w:rsidRPr="00F16B3B" w:rsidRDefault="00CC55F8" w:rsidP="00F16B3B">
      <w:pPr>
        <w:keepNext/>
        <w:widowControl w:val="0"/>
        <w:numPr>
          <w:ilvl w:val="0"/>
          <w:numId w:val="1"/>
        </w:numPr>
        <w:bidi w:val="0"/>
        <w:spacing w:before="240" w:after="240"/>
        <w:jc w:val="both"/>
        <w:outlineLvl w:val="0"/>
        <w:rPr>
          <w:rFonts w:ascii="Arial" w:hAnsi="Arial" w:cs="Arial"/>
          <w:b/>
          <w:bCs/>
          <w:caps/>
          <w:kern w:val="28"/>
          <w:sz w:val="24"/>
        </w:rPr>
      </w:pPr>
      <w:bookmarkStart w:id="84" w:name="_Toc149142631"/>
      <w:bookmarkEnd w:id="75"/>
      <w:bookmarkEnd w:id="76"/>
      <w:bookmarkEnd w:id="77"/>
      <w:bookmarkEnd w:id="78"/>
      <w:bookmarkEnd w:id="79"/>
      <w:bookmarkEnd w:id="80"/>
      <w:bookmarkEnd w:id="81"/>
      <w:bookmarkEnd w:id="82"/>
      <w:bookmarkEnd w:id="83"/>
      <w:r w:rsidRPr="00F16B3B">
        <w:rPr>
          <w:rFonts w:ascii="Arial" w:hAnsi="Arial" w:cs="Arial"/>
          <w:b/>
          <w:bCs/>
          <w:caps/>
          <w:kern w:val="28"/>
          <w:sz w:val="24"/>
        </w:rPr>
        <w:t>INSPECTION AND TESTING REQUIREMENTS</w:t>
      </w:r>
      <w:bookmarkEnd w:id="84"/>
      <w:r w:rsidRPr="00F16B3B">
        <w:rPr>
          <w:rFonts w:ascii="Arial" w:hAnsi="Arial" w:cs="Arial"/>
          <w:b/>
          <w:bCs/>
          <w:caps/>
          <w:kern w:val="28"/>
          <w:sz w:val="24"/>
        </w:rPr>
        <w:t xml:space="preserve"> </w:t>
      </w:r>
    </w:p>
    <w:p w:rsidR="00CC55F8" w:rsidRPr="00F16B3B" w:rsidRDefault="00CC55F8" w:rsidP="00F16B3B">
      <w:pPr>
        <w:pStyle w:val="Heading2"/>
        <w:rPr>
          <w:rFonts w:eastAsia="Calibri"/>
        </w:rPr>
      </w:pPr>
      <w:bookmarkStart w:id="85" w:name="_Toc149142632"/>
      <w:r w:rsidRPr="00F16B3B">
        <w:rPr>
          <w:rFonts w:eastAsia="Calibri"/>
        </w:rPr>
        <w:t>General</w:t>
      </w:r>
      <w:bookmarkEnd w:id="85"/>
    </w:p>
    <w:p w:rsidR="00CC55F8" w:rsidRPr="00F16B3B" w:rsidRDefault="00CC55F8" w:rsidP="00F16B3B">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F16B3B">
        <w:rPr>
          <w:rFonts w:asciiTheme="minorBidi" w:eastAsia="Times New Roman" w:hAnsiTheme="minorBidi" w:cstheme="minorBidi"/>
          <w:szCs w:val="22"/>
          <w:shd w:val="clear" w:color="auto" w:fill="auto"/>
          <w:lang w:val="en-GB" w:eastAsia="en-US"/>
        </w:rPr>
        <w:t>According to IPS-M-IN-280 Part 2 Items 4.6.1 and 4.6.2 plus following Items:</w:t>
      </w:r>
    </w:p>
    <w:p w:rsidR="00CC55F8" w:rsidRPr="00CD41C0" w:rsidRDefault="00CC55F8" w:rsidP="00F1176B">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 w:val="22"/>
          <w:szCs w:val="22"/>
        </w:rPr>
      </w:pPr>
      <w:r w:rsidRPr="00CD41C0">
        <w:rPr>
          <w:rFonts w:ascii="Arial" w:eastAsia="Calibri" w:hAnsi="Arial" w:cs="Arial"/>
          <w:color w:val="000000"/>
          <w:sz w:val="22"/>
          <w:szCs w:val="22"/>
        </w:rPr>
        <w:t xml:space="preserve">All LBVs equipment shall be subject to inspection at all stages of Manufacture by the </w:t>
      </w:r>
      <w:r w:rsidR="00B22471" w:rsidRPr="00CD41C0">
        <w:rPr>
          <w:rFonts w:ascii="Arial" w:eastAsia="Calibri" w:hAnsi="Arial" w:cs="Arial"/>
          <w:color w:val="000000"/>
          <w:sz w:val="22"/>
          <w:szCs w:val="22"/>
        </w:rPr>
        <w:t>CLIENT</w:t>
      </w:r>
      <w:r w:rsidRPr="00CD41C0">
        <w:rPr>
          <w:rFonts w:ascii="Arial" w:eastAsia="Calibri" w:hAnsi="Arial" w:cs="Arial"/>
          <w:color w:val="000000"/>
          <w:sz w:val="22"/>
          <w:szCs w:val="22"/>
        </w:rPr>
        <w:t>’s duly authorized agents and/or Representatives.</w:t>
      </w:r>
    </w:p>
    <w:p w:rsidR="00CC55F8" w:rsidRPr="00CD41C0" w:rsidRDefault="00CC55F8" w:rsidP="00F959F9">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 w:val="22"/>
          <w:szCs w:val="22"/>
        </w:rPr>
      </w:pPr>
      <w:r w:rsidRPr="00CD41C0">
        <w:rPr>
          <w:rFonts w:ascii="Arial" w:eastAsia="Calibri" w:hAnsi="Arial" w:cs="Arial"/>
          <w:color w:val="000000"/>
          <w:sz w:val="22"/>
          <w:szCs w:val="22"/>
        </w:rPr>
        <w:t>All inspections will be made at the Manufacturer’s works prior to shipment.</w:t>
      </w:r>
    </w:p>
    <w:p w:rsidR="00CC55F8" w:rsidRPr="00CD41C0" w:rsidRDefault="00CC55F8" w:rsidP="00F1176B">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 w:val="22"/>
          <w:szCs w:val="22"/>
        </w:rPr>
      </w:pPr>
      <w:r w:rsidRPr="00CD41C0">
        <w:rPr>
          <w:rFonts w:ascii="Arial" w:eastAsia="Calibri" w:hAnsi="Arial" w:cs="Arial"/>
          <w:color w:val="000000"/>
          <w:sz w:val="22"/>
          <w:szCs w:val="22"/>
        </w:rPr>
        <w:t xml:space="preserve">The VENDOR shall provide a full test procedure for the </w:t>
      </w:r>
      <w:r w:rsidR="00B22471" w:rsidRPr="00CD41C0">
        <w:rPr>
          <w:rFonts w:ascii="Arial" w:eastAsia="Calibri" w:hAnsi="Arial" w:cs="Arial"/>
          <w:color w:val="000000"/>
          <w:sz w:val="22"/>
          <w:szCs w:val="22"/>
        </w:rPr>
        <w:t>CLIENT</w:t>
      </w:r>
      <w:r w:rsidRPr="00CD41C0">
        <w:rPr>
          <w:rFonts w:ascii="Arial" w:eastAsia="Calibri" w:hAnsi="Arial" w:cs="Arial"/>
          <w:color w:val="000000"/>
          <w:sz w:val="22"/>
          <w:szCs w:val="22"/>
        </w:rPr>
        <w:t>’s approval which details each test thoroughly in a logical sequence also test procedure shall include a schematic of testing arrangement with details of instrumentation Used during test.</w:t>
      </w:r>
    </w:p>
    <w:p w:rsidR="00CC55F8" w:rsidRPr="00CD41C0" w:rsidRDefault="00CC55F8" w:rsidP="00F1176B">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 w:val="22"/>
          <w:szCs w:val="22"/>
        </w:rPr>
      </w:pPr>
      <w:r w:rsidRPr="00CD41C0">
        <w:rPr>
          <w:rFonts w:ascii="Arial" w:eastAsia="Calibri" w:hAnsi="Arial" w:cs="Arial"/>
          <w:color w:val="000000"/>
          <w:sz w:val="22"/>
          <w:szCs w:val="22"/>
        </w:rPr>
        <w:t xml:space="preserve">Inspection and testing shall be performed in accordance with written procedure Prepared by the VENDOR and approved by the </w:t>
      </w:r>
      <w:r w:rsidR="00B22471" w:rsidRPr="00CD41C0">
        <w:rPr>
          <w:rFonts w:ascii="Arial" w:eastAsia="Calibri" w:hAnsi="Arial" w:cs="Arial"/>
          <w:color w:val="000000"/>
          <w:sz w:val="22"/>
          <w:szCs w:val="22"/>
        </w:rPr>
        <w:t>CLIENT</w:t>
      </w:r>
      <w:r w:rsidRPr="00CD41C0">
        <w:rPr>
          <w:rFonts w:ascii="Arial" w:eastAsia="Calibri" w:hAnsi="Arial" w:cs="Arial"/>
          <w:color w:val="000000"/>
          <w:sz w:val="22"/>
          <w:szCs w:val="22"/>
        </w:rPr>
        <w:t xml:space="preserve">. </w:t>
      </w:r>
    </w:p>
    <w:p w:rsidR="00CC55F8" w:rsidRPr="00CD41C0" w:rsidRDefault="00CC55F8" w:rsidP="00F959F9">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 w:val="22"/>
          <w:szCs w:val="22"/>
        </w:rPr>
      </w:pPr>
      <w:r w:rsidRPr="00CD41C0">
        <w:rPr>
          <w:rFonts w:ascii="Arial" w:eastAsia="Calibri" w:hAnsi="Arial" w:cs="Arial"/>
          <w:color w:val="000000"/>
          <w:sz w:val="22"/>
          <w:szCs w:val="22"/>
        </w:rPr>
        <w:t xml:space="preserve">The VENDOR shall be responsible for the prevision of all test and calibration equipment, utilities (e.g. power, air, and water) supplies and the recording of all test results on approved test record sheets. </w:t>
      </w:r>
    </w:p>
    <w:p w:rsidR="00CC55F8" w:rsidRPr="00CD41C0" w:rsidRDefault="00CC55F8" w:rsidP="00F959F9">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 w:val="22"/>
          <w:szCs w:val="22"/>
        </w:rPr>
      </w:pPr>
      <w:r w:rsidRPr="00CD41C0">
        <w:rPr>
          <w:rFonts w:ascii="Arial" w:eastAsia="Calibri" w:hAnsi="Arial" w:cs="Arial"/>
          <w:color w:val="000000"/>
          <w:sz w:val="22"/>
          <w:szCs w:val="22"/>
        </w:rPr>
        <w:t xml:space="preserve">All valves shall be tested to ensure that the bench set is as per Manufacturer’s data. </w:t>
      </w:r>
    </w:p>
    <w:p w:rsidR="00CC55F8" w:rsidRPr="00CD41C0" w:rsidRDefault="00CD41C0" w:rsidP="00992AE7">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 w:val="22"/>
          <w:szCs w:val="22"/>
        </w:rPr>
      </w:pPr>
      <w:r w:rsidRPr="00CD41C0">
        <w:rPr>
          <w:noProof/>
          <w:snapToGrid w:val="0"/>
          <w:sz w:val="22"/>
          <w:szCs w:val="22"/>
          <w:highlight w:val="lightGray"/>
        </w:rPr>
        <mc:AlternateContent>
          <mc:Choice Requires="wps">
            <w:drawing>
              <wp:anchor distT="0" distB="0" distL="114300" distR="114300" simplePos="0" relativeHeight="251710464" behindDoc="0" locked="0" layoutInCell="1" allowOverlap="1" wp14:anchorId="66C22A07" wp14:editId="41D33A11">
                <wp:simplePos x="0" y="0"/>
                <wp:positionH relativeFrom="column">
                  <wp:posOffset>0</wp:posOffset>
                </wp:positionH>
                <wp:positionV relativeFrom="paragraph">
                  <wp:posOffset>19050</wp:posOffset>
                </wp:positionV>
                <wp:extent cx="488950" cy="350520"/>
                <wp:effectExtent l="19050" t="19050" r="44450" b="11430"/>
                <wp:wrapNone/>
                <wp:docPr id="27"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EF60C0" w:rsidRPr="00166C36" w:rsidRDefault="00EF60C0" w:rsidP="00CD41C0">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66C22A07" id="_x0000_s1034" type="#_x0000_t5" style="position:absolute;left:0;text-align:left;margin-left:0;margin-top:1.5pt;width:38.5pt;height:27.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" fillcolor="window">
                <v:textbox inset="0,0,0,0">
                  <w:txbxContent>
                    <w:p w:rsidR="00EF60C0" w:rsidRPr="00166C36" w:rsidRDefault="00EF60C0" w:rsidP="00CD41C0">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v:textbox>
              </v:shape>
            </w:pict>
          </mc:Fallback>
        </mc:AlternateContent>
      </w:r>
      <w:r w:rsidR="00CC55F8" w:rsidRPr="00CD41C0">
        <w:rPr>
          <w:rFonts w:ascii="Arial" w:eastAsia="Calibri" w:hAnsi="Arial" w:cs="Arial"/>
          <w:color w:val="000000"/>
          <w:sz w:val="22"/>
          <w:szCs w:val="22"/>
        </w:rPr>
        <w:t xml:space="preserve">Accessories shall be calibrated / tested at the same time to verify Full functionality. </w:t>
      </w:r>
      <w:r w:rsidR="00992AE7" w:rsidRPr="00CD41C0">
        <w:rPr>
          <w:rFonts w:ascii="Arial" w:eastAsia="Calibri" w:hAnsi="Arial" w:cs="Arial"/>
          <w:color w:val="000000"/>
          <w:sz w:val="22"/>
          <w:szCs w:val="22"/>
          <w:highlight w:val="lightGray"/>
        </w:rPr>
        <w:t>Calibration certificate shall be checked by Inspector before packing for all related accessories</w:t>
      </w:r>
      <w:r w:rsidR="00992AE7" w:rsidRPr="00CD41C0">
        <w:rPr>
          <w:rFonts w:ascii="Arial" w:eastAsia="Calibri" w:hAnsi="Arial" w:cs="Arial"/>
          <w:color w:val="000000"/>
          <w:sz w:val="22"/>
          <w:szCs w:val="22"/>
        </w:rPr>
        <w:t>.</w:t>
      </w:r>
    </w:p>
    <w:p w:rsidR="00CC55F8" w:rsidRPr="00CD41C0" w:rsidRDefault="00CC55F8" w:rsidP="00F959F9">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 w:val="22"/>
          <w:szCs w:val="22"/>
        </w:rPr>
      </w:pPr>
      <w:r w:rsidRPr="00CD41C0">
        <w:rPr>
          <w:rFonts w:ascii="Arial" w:eastAsia="Calibri" w:hAnsi="Arial" w:cs="Arial"/>
          <w:color w:val="000000"/>
          <w:sz w:val="22"/>
          <w:szCs w:val="22"/>
        </w:rPr>
        <w:t xml:space="preserve">All hydro-static test certificates for valves shall be Available during valve inspection.  </w:t>
      </w:r>
    </w:p>
    <w:p w:rsidR="00CC55F8" w:rsidRPr="00CD41C0" w:rsidRDefault="00CC55F8" w:rsidP="00F1176B">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 w:val="22"/>
          <w:szCs w:val="22"/>
        </w:rPr>
      </w:pPr>
      <w:r w:rsidRPr="00CD41C0">
        <w:rPr>
          <w:rFonts w:ascii="Arial" w:eastAsia="Calibri" w:hAnsi="Arial" w:cs="Arial"/>
          <w:color w:val="000000"/>
          <w:sz w:val="22"/>
          <w:szCs w:val="22"/>
        </w:rPr>
        <w:t xml:space="preserve">Inspection and witnessed tests by the </w:t>
      </w:r>
      <w:r w:rsidR="00B22471" w:rsidRPr="00CD41C0">
        <w:rPr>
          <w:rFonts w:ascii="Arial" w:eastAsia="Calibri" w:hAnsi="Arial" w:cs="Arial"/>
          <w:color w:val="000000"/>
          <w:sz w:val="22"/>
          <w:szCs w:val="22"/>
        </w:rPr>
        <w:t>CLIENT</w:t>
      </w:r>
      <w:r w:rsidR="00F1176B" w:rsidRPr="00CD41C0">
        <w:rPr>
          <w:rFonts w:ascii="Arial" w:eastAsia="Calibri" w:hAnsi="Arial" w:cs="Arial"/>
          <w:color w:val="000000"/>
          <w:sz w:val="22"/>
          <w:szCs w:val="22"/>
        </w:rPr>
        <w:t xml:space="preserve"> </w:t>
      </w:r>
      <w:r w:rsidRPr="00CD41C0">
        <w:rPr>
          <w:rFonts w:ascii="Arial" w:eastAsia="Calibri" w:hAnsi="Arial" w:cs="Arial"/>
          <w:color w:val="000000"/>
          <w:sz w:val="22"/>
          <w:szCs w:val="22"/>
        </w:rPr>
        <w:t>and third parties shall not relieve the VENDOR of any guarantees, responsibilities or obligations to provide satisfactory equipment.</w:t>
      </w:r>
    </w:p>
    <w:p w:rsidR="00CC55F8" w:rsidRPr="00CD41C0" w:rsidRDefault="00CC55F8" w:rsidP="00F959F9">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 w:val="22"/>
          <w:szCs w:val="22"/>
        </w:rPr>
      </w:pPr>
      <w:r w:rsidRPr="00CD41C0">
        <w:rPr>
          <w:rFonts w:ascii="Arial" w:eastAsia="Calibri" w:hAnsi="Arial" w:cs="Arial"/>
          <w:color w:val="000000"/>
          <w:sz w:val="22"/>
          <w:szCs w:val="22"/>
        </w:rPr>
        <w:t>The VENDOR shall provide quality records appropriate to all inspection and test Activities. The records shall be referenced against appropriate activities within the Inspection and test plan.</w:t>
      </w:r>
    </w:p>
    <w:p w:rsidR="00CC55F8" w:rsidRPr="00CD41C0" w:rsidRDefault="00CC55F8" w:rsidP="00F959F9">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 w:val="22"/>
          <w:szCs w:val="22"/>
        </w:rPr>
      </w:pPr>
      <w:r w:rsidRPr="00CD41C0">
        <w:rPr>
          <w:rFonts w:ascii="Arial" w:eastAsia="Calibri" w:hAnsi="Arial" w:cs="Arial"/>
          <w:color w:val="000000"/>
          <w:sz w:val="22"/>
          <w:szCs w:val="22"/>
        </w:rPr>
        <w:t>Visual inspection will be required for all instruments, confirming that the equipment Supplied meets the relevant specifications, design codes and data sheets.</w:t>
      </w:r>
    </w:p>
    <w:p w:rsidR="00CC55F8" w:rsidRPr="00CD41C0" w:rsidRDefault="00CC55F8" w:rsidP="00F959F9">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 w:val="22"/>
          <w:szCs w:val="22"/>
        </w:rPr>
      </w:pPr>
      <w:r w:rsidRPr="00CD41C0">
        <w:rPr>
          <w:rFonts w:ascii="Arial" w:eastAsia="Calibri" w:hAnsi="Arial" w:cs="Arial"/>
          <w:color w:val="000000"/>
          <w:sz w:val="22"/>
          <w:szCs w:val="22"/>
        </w:rPr>
        <w:lastRenderedPageBreak/>
        <w:t>Inspection will be required on all aspects of the Vendor’s documentation in Relation to any ‘as built’ drawings, applicable certification and test/material Certificates.</w:t>
      </w:r>
    </w:p>
    <w:p w:rsidR="00CC55F8" w:rsidRPr="00CD41C0" w:rsidRDefault="00CC55F8" w:rsidP="00F959F9">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 w:val="22"/>
          <w:szCs w:val="22"/>
        </w:rPr>
      </w:pPr>
      <w:r w:rsidRPr="00CD41C0">
        <w:rPr>
          <w:rFonts w:ascii="Arial" w:eastAsia="Calibri" w:hAnsi="Arial" w:cs="Arial"/>
          <w:color w:val="000000"/>
          <w:sz w:val="22"/>
          <w:szCs w:val="22"/>
        </w:rPr>
        <w:t>Test certificates should refer to the serial number of the equipment tested and must bear the purchaser’s name and manufacturer’s name and seal. The certificate should be approved by the purchaser before shipment instructions are given.</w:t>
      </w:r>
    </w:p>
    <w:p w:rsidR="00CC55F8" w:rsidRPr="00CD41C0" w:rsidRDefault="00CC55F8" w:rsidP="00F1176B">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 w:val="22"/>
          <w:szCs w:val="22"/>
        </w:rPr>
      </w:pPr>
      <w:r w:rsidRPr="00CD41C0">
        <w:rPr>
          <w:rFonts w:ascii="Arial" w:eastAsia="Calibri" w:hAnsi="Arial" w:cs="Arial"/>
          <w:color w:val="000000"/>
          <w:sz w:val="22"/>
          <w:szCs w:val="22"/>
        </w:rPr>
        <w:t xml:space="preserve">VENDOR shall collate all such quality records and certification for submission to the </w:t>
      </w:r>
      <w:r w:rsidR="00B22471" w:rsidRPr="00CD41C0">
        <w:rPr>
          <w:rFonts w:ascii="Arial" w:eastAsia="Calibri" w:hAnsi="Arial" w:cs="Arial"/>
          <w:color w:val="000000"/>
          <w:sz w:val="22"/>
          <w:szCs w:val="22"/>
        </w:rPr>
        <w:t>CLIENT</w:t>
      </w:r>
      <w:r w:rsidR="00F1176B" w:rsidRPr="00CD41C0">
        <w:rPr>
          <w:rFonts w:ascii="Arial" w:eastAsia="Calibri" w:hAnsi="Arial" w:cs="Arial"/>
          <w:color w:val="000000"/>
          <w:sz w:val="22"/>
          <w:szCs w:val="22"/>
        </w:rPr>
        <w:t xml:space="preserve"> </w:t>
      </w:r>
      <w:r w:rsidRPr="00CD41C0">
        <w:rPr>
          <w:rFonts w:ascii="Arial" w:eastAsia="Calibri" w:hAnsi="Arial" w:cs="Arial"/>
          <w:color w:val="000000"/>
          <w:sz w:val="22"/>
          <w:szCs w:val="22"/>
        </w:rPr>
        <w:t>as certification dossier. Note that, where necessary, Certificates shall be stamped as approved by the third party inspector.</w:t>
      </w:r>
    </w:p>
    <w:p w:rsidR="00CC55F8" w:rsidRPr="00F16B3B" w:rsidRDefault="00CC55F8" w:rsidP="00F16B3B">
      <w:pPr>
        <w:pStyle w:val="Heading2"/>
        <w:rPr>
          <w:rFonts w:eastAsia="Calibri"/>
        </w:rPr>
      </w:pPr>
      <w:bookmarkStart w:id="86" w:name="_Toc149142633"/>
      <w:r w:rsidRPr="00F16B3B">
        <w:rPr>
          <w:rFonts w:eastAsia="Calibri"/>
        </w:rPr>
        <w:t>Hydrostatic Test</w:t>
      </w:r>
      <w:bookmarkEnd w:id="86"/>
    </w:p>
    <w:p w:rsidR="00CC55F8" w:rsidRPr="00F16B3B" w:rsidRDefault="00CC55F8" w:rsidP="00F16B3B">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F16B3B">
        <w:rPr>
          <w:rFonts w:asciiTheme="minorBidi" w:eastAsia="Times New Roman" w:hAnsiTheme="minorBidi" w:cstheme="minorBidi"/>
          <w:szCs w:val="22"/>
          <w:shd w:val="clear" w:color="auto" w:fill="auto"/>
          <w:lang w:val="en-GB" w:eastAsia="en-US"/>
        </w:rPr>
        <w:t xml:space="preserve">valves having bodies, bonnets and cover plates made of carbon steel, low alloy and high alloy (stainless) steel, cast Iron and ductile Iron shall be hydrostatically tested as per recognized standard ANSI B-16.37. </w:t>
      </w:r>
    </w:p>
    <w:p w:rsidR="00CC55F8" w:rsidRPr="00F16B3B" w:rsidRDefault="00CC55F8" w:rsidP="00F16B3B">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F16B3B">
        <w:rPr>
          <w:rFonts w:asciiTheme="minorBidi" w:eastAsia="Times New Roman" w:hAnsiTheme="minorBidi" w:cstheme="minorBidi"/>
          <w:szCs w:val="22"/>
          <w:shd w:val="clear" w:color="auto" w:fill="auto"/>
          <w:lang w:val="en-GB" w:eastAsia="en-US"/>
        </w:rPr>
        <w:t xml:space="preserve">Pressure measuring instruments used in testing shall be of the indicating or recording type. </w:t>
      </w:r>
    </w:p>
    <w:p w:rsidR="00CC55F8" w:rsidRPr="000C2FF5" w:rsidRDefault="00CC55F8" w:rsidP="00F16B3B">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F16B3B">
        <w:rPr>
          <w:rFonts w:asciiTheme="minorBidi" w:eastAsia="Times New Roman" w:hAnsiTheme="minorBidi" w:cstheme="minorBidi"/>
          <w:szCs w:val="22"/>
          <w:shd w:val="clear" w:color="auto" w:fill="auto"/>
          <w:lang w:val="en-GB" w:eastAsia="en-US"/>
        </w:rPr>
        <w:t xml:space="preserve">It is recommended that gages and recording instruments have a range of approximately double of </w:t>
      </w:r>
      <w:r w:rsidRPr="000C2FF5">
        <w:rPr>
          <w:rFonts w:asciiTheme="minorBidi" w:eastAsia="Times New Roman" w:hAnsiTheme="minorBidi" w:cstheme="minorBidi"/>
          <w:szCs w:val="22"/>
          <w:shd w:val="clear" w:color="auto" w:fill="auto"/>
          <w:lang w:val="en-GB" w:eastAsia="en-US"/>
        </w:rPr>
        <w:t xml:space="preserve">the test pressure. </w:t>
      </w:r>
    </w:p>
    <w:p w:rsidR="003A3162" w:rsidRPr="000C2FF5" w:rsidRDefault="003A3162" w:rsidP="003A3162">
      <w:pPr>
        <w:pStyle w:val="Heading2"/>
        <w:rPr>
          <w:rFonts w:eastAsia="Calibri"/>
        </w:rPr>
      </w:pPr>
      <w:bookmarkStart w:id="87" w:name="_Toc149142634"/>
      <w:r w:rsidRPr="000C2FF5">
        <w:rPr>
          <w:rFonts w:eastAsia="Calibri"/>
        </w:rPr>
        <w:t>Performance test</w:t>
      </w:r>
      <w:bookmarkEnd w:id="87"/>
    </w:p>
    <w:p w:rsidR="00E96265" w:rsidRPr="000C2FF5" w:rsidRDefault="003A3162" w:rsidP="00E96265">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0C2FF5">
        <w:rPr>
          <w:rFonts w:asciiTheme="minorBidi" w:eastAsia="Times New Roman" w:hAnsiTheme="minorBidi" w:cstheme="minorBidi"/>
          <w:szCs w:val="22"/>
          <w:shd w:val="clear" w:color="auto" w:fill="auto"/>
          <w:lang w:val="en-GB" w:eastAsia="en-US"/>
        </w:rPr>
        <w:t>A factory acceptance test, FAT, shall be carried out prior to the equipment shipment. During this test, vendor shall demonstrate the compliance of the equipment with the approval and finalized documents and shall test each function and task individually.</w:t>
      </w:r>
      <w:r w:rsidR="00E96265" w:rsidRPr="000C2FF5">
        <w:rPr>
          <w:rFonts w:asciiTheme="minorBidi" w:eastAsia="Times New Roman" w:hAnsiTheme="minorBidi" w:cstheme="minorBidi"/>
          <w:szCs w:val="22"/>
          <w:shd w:val="clear" w:color="auto" w:fill="auto"/>
          <w:lang w:val="en-GB" w:eastAsia="en-US"/>
        </w:rPr>
        <w:t xml:space="preserve"> FAT shall include but not be limited to the following tests:</w:t>
      </w:r>
    </w:p>
    <w:p w:rsidR="00E96265" w:rsidRPr="000C2FF5" w:rsidRDefault="00E96265" w:rsidP="00E96265">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0C2FF5">
        <w:rPr>
          <w:rFonts w:asciiTheme="minorBidi" w:eastAsia="Times New Roman" w:hAnsiTheme="minorBidi" w:cstheme="minorBidi"/>
          <w:szCs w:val="22"/>
          <w:shd w:val="clear" w:color="auto" w:fill="auto"/>
          <w:lang w:val="en-GB" w:eastAsia="en-US"/>
        </w:rPr>
        <w:t>-    Visual inspection to</w:t>
      </w:r>
    </w:p>
    <w:p w:rsidR="00E96265" w:rsidRPr="000C2FF5" w:rsidRDefault="00E96265" w:rsidP="00E96265">
      <w:pPr>
        <w:pStyle w:val="GMainText"/>
        <w:numPr>
          <w:ilvl w:val="0"/>
          <w:numId w:val="29"/>
        </w:numPr>
        <w:spacing w:before="120" w:line="312" w:lineRule="auto"/>
        <w:rPr>
          <w:rFonts w:asciiTheme="minorBidi" w:eastAsia="Times New Roman" w:hAnsiTheme="minorBidi" w:cstheme="minorBidi"/>
          <w:sz w:val="20"/>
          <w:szCs w:val="20"/>
          <w:shd w:val="clear" w:color="auto" w:fill="auto"/>
          <w:lang w:val="en-GB" w:eastAsia="en-US"/>
        </w:rPr>
      </w:pPr>
      <w:r w:rsidRPr="000C2FF5">
        <w:rPr>
          <w:rFonts w:asciiTheme="minorBidi" w:eastAsia="Times New Roman" w:hAnsiTheme="minorBidi" w:cstheme="minorBidi"/>
          <w:sz w:val="20"/>
          <w:szCs w:val="20"/>
          <w:shd w:val="clear" w:color="auto" w:fill="auto"/>
          <w:lang w:val="en-GB" w:eastAsia="en-US"/>
        </w:rPr>
        <w:t>Verify that all equipment parts are included with properly identified tag plates and are in full compliance with the related documents.</w:t>
      </w:r>
    </w:p>
    <w:p w:rsidR="00E96265" w:rsidRPr="000C2FF5" w:rsidRDefault="00E96265" w:rsidP="00E96265">
      <w:pPr>
        <w:pStyle w:val="GMainText"/>
        <w:numPr>
          <w:ilvl w:val="0"/>
          <w:numId w:val="29"/>
        </w:numPr>
        <w:spacing w:before="120" w:line="312" w:lineRule="auto"/>
        <w:rPr>
          <w:rFonts w:asciiTheme="minorBidi" w:eastAsia="Times New Roman" w:hAnsiTheme="minorBidi" w:cstheme="minorBidi"/>
          <w:sz w:val="20"/>
          <w:szCs w:val="20"/>
          <w:shd w:val="clear" w:color="auto" w:fill="auto"/>
          <w:lang w:val="en-GB" w:eastAsia="en-US"/>
        </w:rPr>
      </w:pPr>
      <w:r w:rsidRPr="000C2FF5">
        <w:rPr>
          <w:rFonts w:asciiTheme="minorBidi" w:eastAsia="Times New Roman" w:hAnsiTheme="minorBidi" w:cstheme="minorBidi"/>
          <w:sz w:val="20"/>
          <w:szCs w:val="20"/>
          <w:shd w:val="clear" w:color="auto" w:fill="auto"/>
          <w:lang w:val="en-GB" w:eastAsia="en-US"/>
        </w:rPr>
        <w:t>Check that all documents have been supplied and are consistent with the equipment under test.</w:t>
      </w:r>
    </w:p>
    <w:p w:rsidR="00E96265" w:rsidRPr="000C2FF5" w:rsidRDefault="00E96265" w:rsidP="00E96265">
      <w:pPr>
        <w:pStyle w:val="GMainText"/>
        <w:numPr>
          <w:ilvl w:val="0"/>
          <w:numId w:val="29"/>
        </w:numPr>
        <w:spacing w:before="120" w:line="312" w:lineRule="auto"/>
        <w:rPr>
          <w:rFonts w:asciiTheme="minorBidi" w:eastAsia="Times New Roman" w:hAnsiTheme="minorBidi" w:cstheme="minorBidi"/>
          <w:sz w:val="20"/>
          <w:szCs w:val="20"/>
          <w:shd w:val="clear" w:color="auto" w:fill="auto"/>
          <w:lang w:val="en-GB" w:eastAsia="en-US"/>
        </w:rPr>
      </w:pPr>
      <w:r w:rsidRPr="000C2FF5">
        <w:rPr>
          <w:rFonts w:asciiTheme="minorBidi" w:eastAsia="Times New Roman" w:hAnsiTheme="minorBidi" w:cstheme="minorBidi"/>
          <w:sz w:val="20"/>
          <w:szCs w:val="20"/>
          <w:shd w:val="clear" w:color="auto" w:fill="auto"/>
          <w:lang w:val="en-GB" w:eastAsia="en-US"/>
        </w:rPr>
        <w:t>Check that the connections and terminators are correct and tightly secured.</w:t>
      </w:r>
    </w:p>
    <w:p w:rsidR="00E96265" w:rsidRPr="000C2FF5" w:rsidRDefault="00E96265" w:rsidP="00E96265">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0C2FF5">
        <w:rPr>
          <w:rFonts w:asciiTheme="minorBidi" w:eastAsia="Times New Roman" w:hAnsiTheme="minorBidi" w:cstheme="minorBidi"/>
          <w:szCs w:val="22"/>
          <w:shd w:val="clear" w:color="auto" w:fill="auto"/>
          <w:lang w:val="en-GB" w:eastAsia="en-US"/>
        </w:rPr>
        <w:t>-    Performance test to</w:t>
      </w:r>
    </w:p>
    <w:p w:rsidR="00E96265" w:rsidRPr="000C2FF5" w:rsidRDefault="00E96265" w:rsidP="00E96265">
      <w:pPr>
        <w:pStyle w:val="GMainText"/>
        <w:numPr>
          <w:ilvl w:val="0"/>
          <w:numId w:val="29"/>
        </w:numPr>
        <w:spacing w:before="120" w:line="312" w:lineRule="auto"/>
        <w:rPr>
          <w:rFonts w:asciiTheme="minorBidi" w:eastAsia="Times New Roman" w:hAnsiTheme="minorBidi" w:cstheme="minorBidi"/>
          <w:sz w:val="20"/>
          <w:szCs w:val="20"/>
          <w:shd w:val="clear" w:color="auto" w:fill="auto"/>
          <w:lang w:val="en-GB" w:eastAsia="en-US"/>
        </w:rPr>
      </w:pPr>
      <w:r w:rsidRPr="000C2FF5">
        <w:rPr>
          <w:rFonts w:asciiTheme="minorBidi" w:eastAsia="Times New Roman" w:hAnsiTheme="minorBidi" w:cstheme="minorBidi"/>
          <w:sz w:val="20"/>
          <w:szCs w:val="20"/>
          <w:shd w:val="clear" w:color="auto" w:fill="auto"/>
          <w:lang w:val="en-GB" w:eastAsia="en-US"/>
        </w:rPr>
        <w:t>Check calibrations</w:t>
      </w:r>
    </w:p>
    <w:p w:rsidR="00E96265" w:rsidRPr="000C2FF5" w:rsidRDefault="00E96265" w:rsidP="00E96265">
      <w:pPr>
        <w:pStyle w:val="GMainText"/>
        <w:numPr>
          <w:ilvl w:val="0"/>
          <w:numId w:val="29"/>
        </w:numPr>
        <w:spacing w:before="120" w:line="312" w:lineRule="auto"/>
        <w:rPr>
          <w:rFonts w:asciiTheme="minorBidi" w:eastAsia="Times New Roman" w:hAnsiTheme="minorBidi" w:cstheme="minorBidi"/>
          <w:sz w:val="20"/>
          <w:szCs w:val="20"/>
          <w:shd w:val="clear" w:color="auto" w:fill="auto"/>
          <w:lang w:val="en-GB" w:eastAsia="en-US"/>
        </w:rPr>
      </w:pPr>
      <w:r w:rsidRPr="000C2FF5">
        <w:rPr>
          <w:rFonts w:asciiTheme="minorBidi" w:eastAsia="Times New Roman" w:hAnsiTheme="minorBidi" w:cstheme="minorBidi"/>
          <w:sz w:val="20"/>
          <w:szCs w:val="20"/>
          <w:shd w:val="clear" w:color="auto" w:fill="auto"/>
          <w:lang w:val="en-GB" w:eastAsia="en-US"/>
        </w:rPr>
        <w:t>Check functions</w:t>
      </w:r>
    </w:p>
    <w:p w:rsidR="00CC55F8" w:rsidRPr="009B65DE" w:rsidRDefault="00CC55F8" w:rsidP="00CC55F8">
      <w:pPr>
        <w:pStyle w:val="SPECIFICATION"/>
        <w:ind w:left="360" w:right="0" w:hanging="360"/>
        <w:rPr>
          <w:rFonts w:ascii="Times New Roman" w:hAnsi="Times New Roman"/>
          <w:sz w:val="2"/>
          <w:szCs w:val="2"/>
        </w:rPr>
      </w:pPr>
    </w:p>
    <w:p w:rsidR="00F625B2" w:rsidRPr="00F625B2" w:rsidRDefault="00F625B2" w:rsidP="00F625B2">
      <w:pPr>
        <w:keepNext/>
        <w:widowControl w:val="0"/>
        <w:numPr>
          <w:ilvl w:val="0"/>
          <w:numId w:val="1"/>
        </w:numPr>
        <w:bidi w:val="0"/>
        <w:spacing w:before="240" w:after="240"/>
        <w:jc w:val="both"/>
        <w:outlineLvl w:val="0"/>
        <w:rPr>
          <w:rFonts w:ascii="Arial" w:hAnsi="Arial" w:cs="Arial"/>
          <w:b/>
          <w:bCs/>
          <w:caps/>
          <w:kern w:val="28"/>
          <w:sz w:val="24"/>
        </w:rPr>
      </w:pPr>
      <w:bookmarkStart w:id="88" w:name="_Toc84161658"/>
      <w:bookmarkStart w:id="89" w:name="_Toc276375683"/>
      <w:bookmarkStart w:id="90" w:name="_Toc356322213"/>
      <w:bookmarkStart w:id="91" w:name="_Toc462238492"/>
      <w:bookmarkStart w:id="92" w:name="_Toc11548357"/>
      <w:bookmarkStart w:id="93" w:name="_Toc33267223"/>
      <w:bookmarkStart w:id="94" w:name="_Toc83564458"/>
      <w:bookmarkStart w:id="95" w:name="_Toc83740243"/>
      <w:bookmarkStart w:id="96" w:name="_Toc83831063"/>
      <w:bookmarkStart w:id="97" w:name="_Toc149142635"/>
      <w:bookmarkStart w:id="98" w:name="_Toc484935945"/>
      <w:bookmarkStart w:id="99" w:name="_Toc77154266"/>
      <w:r w:rsidRPr="00F625B2">
        <w:rPr>
          <w:rFonts w:ascii="Arial" w:hAnsi="Arial" w:cs="Arial"/>
          <w:b/>
          <w:bCs/>
          <w:caps/>
          <w:kern w:val="28"/>
          <w:sz w:val="24"/>
        </w:rPr>
        <w:lastRenderedPageBreak/>
        <w:t>SPARE PARTS AND SPECIAL TOOLS</w:t>
      </w:r>
      <w:bookmarkEnd w:id="88"/>
      <w:bookmarkEnd w:id="89"/>
      <w:bookmarkEnd w:id="90"/>
      <w:bookmarkEnd w:id="91"/>
      <w:bookmarkEnd w:id="92"/>
      <w:bookmarkEnd w:id="93"/>
      <w:bookmarkEnd w:id="94"/>
      <w:bookmarkEnd w:id="95"/>
      <w:bookmarkEnd w:id="96"/>
      <w:bookmarkEnd w:id="97"/>
    </w:p>
    <w:p w:rsidR="00F625B2" w:rsidRPr="00F625B2" w:rsidRDefault="00F625B2" w:rsidP="00F625B2">
      <w:pPr>
        <w:widowControl w:val="0"/>
        <w:autoSpaceDE w:val="0"/>
        <w:autoSpaceDN w:val="0"/>
        <w:bidi w:val="0"/>
        <w:adjustRightInd w:val="0"/>
        <w:spacing w:before="240" w:after="240" w:line="276" w:lineRule="auto"/>
        <w:ind w:left="709"/>
        <w:jc w:val="both"/>
        <w:rPr>
          <w:rFonts w:ascii="Arial" w:hAnsi="Arial" w:cs="Arial"/>
          <w:sz w:val="22"/>
          <w:szCs w:val="22"/>
        </w:rPr>
      </w:pPr>
      <w:r w:rsidRPr="00F625B2">
        <w:rPr>
          <w:rFonts w:ascii="Arial" w:hAnsi="Arial" w:cs="Arial"/>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F625B2" w:rsidRPr="00F625B2" w:rsidRDefault="00F625B2" w:rsidP="00F625B2">
      <w:pPr>
        <w:widowControl w:val="0"/>
        <w:autoSpaceDE w:val="0"/>
        <w:autoSpaceDN w:val="0"/>
        <w:bidi w:val="0"/>
        <w:adjustRightInd w:val="0"/>
        <w:spacing w:before="240" w:after="240" w:line="276" w:lineRule="auto"/>
        <w:ind w:left="709"/>
        <w:jc w:val="both"/>
        <w:rPr>
          <w:rFonts w:ascii="Arial" w:hAnsi="Arial" w:cs="Arial"/>
          <w:sz w:val="22"/>
          <w:szCs w:val="22"/>
        </w:rPr>
      </w:pPr>
      <w:r w:rsidRPr="00F625B2">
        <w:rPr>
          <w:rFonts w:ascii="Arial" w:hAnsi="Arial" w:cs="Arial"/>
          <w:sz w:val="22"/>
          <w:szCs w:val="22"/>
        </w:rPr>
        <w:t>Spare parts for commissioning and start-up; a qualified and complete list based on PROJECT SPARE PART SUPPLY PROCEDURE (Doc. No. E&amp;D-QC-SP-1).</w:t>
      </w:r>
    </w:p>
    <w:p w:rsidR="00F625B2" w:rsidRPr="00F625B2" w:rsidRDefault="00F625B2" w:rsidP="00F625B2">
      <w:pPr>
        <w:widowControl w:val="0"/>
        <w:autoSpaceDE w:val="0"/>
        <w:autoSpaceDN w:val="0"/>
        <w:bidi w:val="0"/>
        <w:adjustRightInd w:val="0"/>
        <w:spacing w:before="240" w:after="240" w:line="276" w:lineRule="auto"/>
        <w:ind w:left="709"/>
        <w:jc w:val="both"/>
        <w:rPr>
          <w:rFonts w:ascii="Arial" w:hAnsi="Arial" w:cs="Arial"/>
          <w:sz w:val="22"/>
          <w:szCs w:val="22"/>
        </w:rPr>
      </w:pPr>
      <w:r w:rsidRPr="00F625B2">
        <w:rPr>
          <w:rFonts w:ascii="Arial" w:hAnsi="Arial" w:cs="Arial"/>
          <w:sz w:val="22"/>
          <w:szCs w:val="22"/>
        </w:rPr>
        <w:t>Spare parts for two years operation; a qualified and complete list based on PROJECT SPARE PART SUPPLY PROCEDURE (Doc. No. E&amp;D-QC-SP-1).</w:t>
      </w:r>
    </w:p>
    <w:p w:rsidR="00F625B2" w:rsidRPr="00F625B2" w:rsidRDefault="00F625B2" w:rsidP="00F625B2">
      <w:pPr>
        <w:widowControl w:val="0"/>
        <w:autoSpaceDE w:val="0"/>
        <w:autoSpaceDN w:val="0"/>
        <w:bidi w:val="0"/>
        <w:adjustRightInd w:val="0"/>
        <w:spacing w:before="240" w:after="240" w:line="276" w:lineRule="auto"/>
        <w:ind w:left="709"/>
        <w:jc w:val="both"/>
        <w:rPr>
          <w:rFonts w:ascii="Arial" w:hAnsi="Arial" w:cs="Arial"/>
          <w:sz w:val="22"/>
          <w:szCs w:val="22"/>
        </w:rPr>
      </w:pPr>
      <w:r w:rsidRPr="00F625B2">
        <w:rPr>
          <w:rFonts w:ascii="Arial" w:hAnsi="Arial" w:cs="Arial"/>
          <w:sz w:val="22"/>
          <w:szCs w:val="22"/>
        </w:rPr>
        <w:t xml:space="preserve">The VENDOR shall be able to provide spares back up and support for the plant life of at least 20 years. </w:t>
      </w:r>
    </w:p>
    <w:p w:rsidR="00F625B2" w:rsidRPr="00F625B2" w:rsidRDefault="00F625B2" w:rsidP="00911805">
      <w:pPr>
        <w:widowControl w:val="0"/>
        <w:autoSpaceDE w:val="0"/>
        <w:autoSpaceDN w:val="0"/>
        <w:bidi w:val="0"/>
        <w:adjustRightInd w:val="0"/>
        <w:spacing w:before="240" w:after="240" w:line="276" w:lineRule="auto"/>
        <w:ind w:left="709"/>
        <w:jc w:val="both"/>
        <w:rPr>
          <w:rFonts w:ascii="Arial" w:hAnsi="Arial" w:cs="Arial"/>
          <w:sz w:val="22"/>
          <w:szCs w:val="22"/>
        </w:rPr>
      </w:pPr>
      <w:r w:rsidRPr="00F625B2">
        <w:rPr>
          <w:rFonts w:ascii="Arial" w:hAnsi="Arial" w:cs="Arial"/>
          <w:sz w:val="22"/>
          <w:szCs w:val="22"/>
        </w:rPr>
        <w:t xml:space="preserve">SPIR form shall be approved </w:t>
      </w:r>
      <w:r w:rsidR="00911805" w:rsidRPr="00911805">
        <w:rPr>
          <w:rFonts w:ascii="Arial" w:hAnsi="Arial" w:cs="Arial"/>
          <w:sz w:val="22"/>
          <w:szCs w:val="22"/>
        </w:rPr>
        <w:t>by CLIENT</w:t>
      </w:r>
      <w:r w:rsidR="009E7FA9" w:rsidRPr="00911805">
        <w:rPr>
          <w:rFonts w:ascii="Arial" w:hAnsi="Arial" w:cs="Arial"/>
          <w:sz w:val="22"/>
          <w:szCs w:val="22"/>
        </w:rPr>
        <w:t xml:space="preserve"> </w:t>
      </w:r>
      <w:r w:rsidRPr="00911805">
        <w:rPr>
          <w:rFonts w:ascii="Arial" w:hAnsi="Arial" w:cs="Arial"/>
          <w:sz w:val="22"/>
          <w:szCs w:val="22"/>
        </w:rPr>
        <w:t>prior to procurement</w:t>
      </w:r>
      <w:r w:rsidRPr="00F625B2">
        <w:rPr>
          <w:rFonts w:ascii="Arial" w:hAnsi="Arial" w:cs="Arial"/>
          <w:sz w:val="22"/>
          <w:szCs w:val="22"/>
        </w:rPr>
        <w:t>.</w:t>
      </w:r>
      <w:r w:rsidRPr="00F625B2">
        <w:rPr>
          <w:rFonts w:ascii="Arial" w:hAnsi="Arial" w:cs="Arial"/>
          <w:color w:val="000000"/>
          <w:sz w:val="22"/>
          <w:szCs w:val="22"/>
          <w:lang w:val="en-GB" w:eastAsia="en-GB"/>
        </w:rPr>
        <w:t xml:space="preserve"> </w:t>
      </w:r>
    </w:p>
    <w:p w:rsidR="00F625B2" w:rsidRPr="000A4439" w:rsidRDefault="00F625B2" w:rsidP="000A4439">
      <w:pPr>
        <w:keepNext/>
        <w:widowControl w:val="0"/>
        <w:numPr>
          <w:ilvl w:val="0"/>
          <w:numId w:val="1"/>
        </w:numPr>
        <w:bidi w:val="0"/>
        <w:spacing w:before="240" w:after="240"/>
        <w:jc w:val="both"/>
        <w:outlineLvl w:val="0"/>
        <w:rPr>
          <w:rFonts w:ascii="Arial" w:hAnsi="Arial" w:cs="Arial"/>
          <w:b/>
          <w:bCs/>
          <w:caps/>
          <w:kern w:val="28"/>
          <w:sz w:val="24"/>
        </w:rPr>
      </w:pPr>
      <w:bookmarkStart w:id="100" w:name="_Toc437873925"/>
      <w:bookmarkStart w:id="101" w:name="_Toc10287455"/>
      <w:bookmarkStart w:id="102" w:name="_Toc28775551"/>
      <w:bookmarkStart w:id="103" w:name="_Toc33267224"/>
      <w:bookmarkStart w:id="104" w:name="_Toc83564459"/>
      <w:bookmarkStart w:id="105" w:name="_Toc83740244"/>
      <w:bookmarkStart w:id="106" w:name="_Toc83831064"/>
      <w:bookmarkStart w:id="107" w:name="_Toc84161659"/>
      <w:bookmarkStart w:id="108" w:name="_Toc149142636"/>
      <w:r w:rsidRPr="000A4439">
        <w:rPr>
          <w:rFonts w:ascii="Arial" w:hAnsi="Arial" w:cs="Arial"/>
          <w:b/>
          <w:bCs/>
          <w:caps/>
          <w:kern w:val="28"/>
          <w:sz w:val="24"/>
        </w:rPr>
        <w:t>SPECIAL TOOLS</w:t>
      </w:r>
      <w:bookmarkEnd w:id="100"/>
      <w:bookmarkEnd w:id="101"/>
      <w:bookmarkEnd w:id="102"/>
      <w:bookmarkEnd w:id="103"/>
      <w:bookmarkEnd w:id="104"/>
      <w:bookmarkEnd w:id="105"/>
      <w:bookmarkEnd w:id="106"/>
      <w:bookmarkEnd w:id="107"/>
      <w:bookmarkEnd w:id="108"/>
    </w:p>
    <w:p w:rsidR="00F625B2" w:rsidRDefault="00CD41C0" w:rsidP="00F625B2">
      <w:pPr>
        <w:widowControl w:val="0"/>
        <w:autoSpaceDE w:val="0"/>
        <w:autoSpaceDN w:val="0"/>
        <w:bidi w:val="0"/>
        <w:adjustRightInd w:val="0"/>
        <w:spacing w:before="240" w:after="240" w:line="276" w:lineRule="auto"/>
        <w:ind w:left="709"/>
        <w:jc w:val="both"/>
        <w:rPr>
          <w:rFonts w:ascii="Arial" w:hAnsi="Arial" w:cs="Arial"/>
          <w:sz w:val="22"/>
          <w:szCs w:val="22"/>
        </w:rPr>
      </w:pPr>
      <w:r w:rsidRPr="002A793D">
        <w:rPr>
          <w:noProof/>
          <w:snapToGrid w:val="0"/>
          <w:szCs w:val="20"/>
          <w:highlight w:val="lightGray"/>
        </w:rPr>
        <mc:AlternateContent>
          <mc:Choice Requires="wps">
            <w:drawing>
              <wp:anchor distT="0" distB="0" distL="114300" distR="114300" simplePos="0" relativeHeight="251712512" behindDoc="0" locked="0" layoutInCell="1" allowOverlap="1" wp14:anchorId="66C22A07" wp14:editId="41D33A11">
                <wp:simplePos x="0" y="0"/>
                <wp:positionH relativeFrom="column">
                  <wp:posOffset>-114300</wp:posOffset>
                </wp:positionH>
                <wp:positionV relativeFrom="paragraph">
                  <wp:posOffset>422910</wp:posOffset>
                </wp:positionV>
                <wp:extent cx="488950" cy="350520"/>
                <wp:effectExtent l="19050" t="19050" r="44450" b="11430"/>
                <wp:wrapNone/>
                <wp:docPr id="28"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EF60C0" w:rsidRPr="00166C36" w:rsidRDefault="00EF60C0" w:rsidP="00CD41C0">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66C22A07" id="_x0000_s1035" type="#_x0000_t5" style="position:absolute;left:0;text-align:left;margin-left:-9pt;margin-top:33.3pt;width:38.5pt;height:27.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" fillcolor="window">
                <v:textbox inset="0,0,0,0">
                  <w:txbxContent>
                    <w:p w:rsidR="00EF60C0" w:rsidRPr="00166C36" w:rsidRDefault="00EF60C0" w:rsidP="00CD41C0">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v:textbox>
              </v:shape>
            </w:pict>
          </mc:Fallback>
        </mc:AlternateContent>
      </w:r>
      <w:r w:rsidR="00F625B2" w:rsidRPr="000C2FF5">
        <w:rPr>
          <w:rFonts w:ascii="Arial" w:hAnsi="Arial" w:cs="Arial"/>
          <w:sz w:val="22"/>
          <w:szCs w:val="22"/>
        </w:rPr>
        <w:t>The Vendor shall provide any special tools required for the satisfactory operation and maintenance of his equipment. A complete list of special tools shall be provided by the Vendor at enquiry stage.</w:t>
      </w:r>
    </w:p>
    <w:p w:rsidR="00CD41C0" w:rsidRPr="000C2FF5" w:rsidRDefault="00CD41C0" w:rsidP="00CD41C0">
      <w:pPr>
        <w:widowControl w:val="0"/>
        <w:autoSpaceDE w:val="0"/>
        <w:autoSpaceDN w:val="0"/>
        <w:bidi w:val="0"/>
        <w:adjustRightInd w:val="0"/>
        <w:spacing w:before="240" w:after="240" w:line="276" w:lineRule="auto"/>
        <w:ind w:left="709"/>
        <w:jc w:val="both"/>
        <w:rPr>
          <w:rFonts w:ascii="Arial" w:hAnsi="Arial" w:cs="Arial"/>
          <w:sz w:val="22"/>
          <w:szCs w:val="22"/>
        </w:rPr>
      </w:pPr>
      <w:r w:rsidRPr="00CD41C0">
        <w:rPr>
          <w:rFonts w:ascii="Arial" w:hAnsi="Arial" w:cs="Arial"/>
          <w:sz w:val="22"/>
          <w:szCs w:val="22"/>
          <w:highlight w:val="lightGray"/>
        </w:rPr>
        <w:t>Calibration kits for valves and actuator shall be provided as per vendor advice.</w:t>
      </w:r>
    </w:p>
    <w:p w:rsidR="000A4439" w:rsidRPr="000C2FF5" w:rsidRDefault="000A4439" w:rsidP="000A4439">
      <w:pPr>
        <w:keepNext/>
        <w:widowControl w:val="0"/>
        <w:numPr>
          <w:ilvl w:val="0"/>
          <w:numId w:val="1"/>
        </w:numPr>
        <w:bidi w:val="0"/>
        <w:spacing w:before="240" w:after="240"/>
        <w:jc w:val="both"/>
        <w:outlineLvl w:val="0"/>
        <w:rPr>
          <w:rFonts w:ascii="Arial" w:hAnsi="Arial" w:cs="Arial"/>
          <w:b/>
          <w:bCs/>
          <w:caps/>
          <w:kern w:val="28"/>
          <w:sz w:val="24"/>
        </w:rPr>
      </w:pPr>
      <w:bookmarkStart w:id="109" w:name="_Toc149142637"/>
      <w:r w:rsidRPr="000C2FF5">
        <w:rPr>
          <w:rFonts w:ascii="Arial" w:hAnsi="Arial" w:cs="Arial"/>
          <w:b/>
          <w:bCs/>
          <w:caps/>
          <w:kern w:val="28"/>
          <w:sz w:val="24"/>
        </w:rPr>
        <w:t>guarantee and MAINTENANCE</w:t>
      </w:r>
      <w:bookmarkEnd w:id="109"/>
    </w:p>
    <w:p w:rsidR="000A4439" w:rsidRPr="000C2FF5" w:rsidRDefault="000A4439" w:rsidP="000A4439">
      <w:pPr>
        <w:widowControl w:val="0"/>
        <w:autoSpaceDE w:val="0"/>
        <w:autoSpaceDN w:val="0"/>
        <w:bidi w:val="0"/>
        <w:adjustRightInd w:val="0"/>
        <w:spacing w:before="240" w:after="240" w:line="276" w:lineRule="auto"/>
        <w:ind w:left="709"/>
        <w:jc w:val="both"/>
        <w:rPr>
          <w:rFonts w:ascii="Arial" w:hAnsi="Arial" w:cs="Arial"/>
          <w:sz w:val="22"/>
          <w:szCs w:val="22"/>
          <w:lang w:val="en-GB"/>
        </w:rPr>
      </w:pPr>
      <w:r w:rsidRPr="000C2FF5">
        <w:rPr>
          <w:rFonts w:ascii="Arial" w:hAnsi="Arial" w:cs="Arial"/>
          <w:sz w:val="22"/>
          <w:szCs w:val="22"/>
          <w:lang w:val="en-GB"/>
        </w:rPr>
        <w:t>The Vendor shall guarantee the satisfactory performance of the system in accordance with project material requisition. This guarantee shall be performed through a letter of acceptance. In addition, The Vendor shall guarantee the availability of all spare parts and replacement parts that are required by any equipment item supplied for 10 years of operational period.</w:t>
      </w:r>
    </w:p>
    <w:p w:rsidR="000A4439" w:rsidRPr="000C2FF5" w:rsidRDefault="000A4439" w:rsidP="000A4439">
      <w:pPr>
        <w:widowControl w:val="0"/>
        <w:autoSpaceDE w:val="0"/>
        <w:autoSpaceDN w:val="0"/>
        <w:bidi w:val="0"/>
        <w:adjustRightInd w:val="0"/>
        <w:spacing w:before="240" w:after="240" w:line="276" w:lineRule="auto"/>
        <w:ind w:left="709"/>
        <w:jc w:val="both"/>
        <w:rPr>
          <w:rFonts w:ascii="Arial" w:hAnsi="Arial" w:cs="Arial"/>
          <w:sz w:val="22"/>
          <w:szCs w:val="22"/>
          <w:lang w:val="en-GB"/>
        </w:rPr>
      </w:pPr>
      <w:r w:rsidRPr="000C2FF5">
        <w:rPr>
          <w:rFonts w:ascii="Arial" w:hAnsi="Arial" w:cs="Arial"/>
          <w:sz w:val="22"/>
          <w:szCs w:val="22"/>
          <w:lang w:val="en-GB"/>
        </w:rPr>
        <w:t>Vendor shall guarantee that he is able to support and supply spare parts for the supplied hardware, software and firmware for at least 15 years from the date of shipment. If the Vendor believes that parts of the system will be withdrawn from sale after 15 years, he shall provide a statement detailing the equipment to be withdrawn, the timing and how updated parts can replace the withdrawn parts.</w:t>
      </w:r>
    </w:p>
    <w:p w:rsidR="000A4439" w:rsidRPr="000C2FF5" w:rsidRDefault="000A4439" w:rsidP="000A4439">
      <w:pPr>
        <w:keepNext/>
        <w:widowControl w:val="0"/>
        <w:numPr>
          <w:ilvl w:val="1"/>
          <w:numId w:val="1"/>
        </w:numPr>
        <w:bidi w:val="0"/>
        <w:spacing w:before="240" w:after="240"/>
        <w:outlineLvl w:val="1"/>
        <w:rPr>
          <w:rFonts w:ascii="Arial" w:hAnsi="Arial" w:cs="Arial"/>
          <w:b/>
          <w:bCs/>
          <w:caps/>
          <w:sz w:val="22"/>
          <w:szCs w:val="22"/>
          <w:lang w:val="en-GB"/>
        </w:rPr>
      </w:pPr>
      <w:bookmarkStart w:id="110" w:name="_Toc91949222"/>
      <w:bookmarkStart w:id="111" w:name="_Toc149142638"/>
      <w:r w:rsidRPr="000C2FF5">
        <w:rPr>
          <w:rFonts w:ascii="Arial" w:hAnsi="Arial" w:cs="Arial"/>
          <w:b/>
          <w:bCs/>
          <w:caps/>
          <w:sz w:val="22"/>
          <w:szCs w:val="22"/>
          <w:lang w:val="en-GB"/>
        </w:rPr>
        <w:t>Maintenance during guarantee</w:t>
      </w:r>
      <w:bookmarkEnd w:id="110"/>
      <w:bookmarkEnd w:id="111"/>
    </w:p>
    <w:p w:rsidR="000A4439" w:rsidRPr="000C2FF5" w:rsidRDefault="000A4439" w:rsidP="000A4439">
      <w:pPr>
        <w:widowControl w:val="0"/>
        <w:autoSpaceDE w:val="0"/>
        <w:autoSpaceDN w:val="0"/>
        <w:bidi w:val="0"/>
        <w:adjustRightInd w:val="0"/>
        <w:spacing w:before="240" w:after="240" w:line="276" w:lineRule="auto"/>
        <w:ind w:left="709"/>
        <w:jc w:val="both"/>
        <w:rPr>
          <w:rFonts w:ascii="Arial" w:hAnsi="Arial" w:cs="Arial"/>
          <w:sz w:val="22"/>
          <w:szCs w:val="22"/>
          <w:lang w:val="en-GB"/>
        </w:rPr>
      </w:pPr>
      <w:r w:rsidRPr="000C2FF5">
        <w:rPr>
          <w:rFonts w:ascii="Arial" w:eastAsiaTheme="minorHAnsi" w:hAnsi="Arial" w:cs="Arial"/>
          <w:sz w:val="22"/>
          <w:szCs w:val="22"/>
          <w:shd w:val="clear" w:color="auto" w:fill="FFFFFF"/>
          <w:lang w:eastAsia="en-GB"/>
        </w:rPr>
        <w:t>The guarantee period shall be eighteen (18) months from the date of delivery or twelve (12) months from the installation date of each equipment/packages at site</w:t>
      </w:r>
      <w:r w:rsidRPr="000C2FF5">
        <w:rPr>
          <w:rFonts w:ascii="Arial" w:hAnsi="Arial" w:cs="Arial"/>
          <w:sz w:val="22"/>
          <w:szCs w:val="22"/>
          <w:lang w:val="en-GB"/>
        </w:rPr>
        <w:t xml:space="preserve">. For the reason that the process units and facilities might be executed by different temporal schedule, SAT may be carried out unit by unit, consequently the period guarantee of the relevant hardware and software will be started after completion of each respected unit and facility. </w:t>
      </w:r>
    </w:p>
    <w:p w:rsidR="000A4439" w:rsidRPr="000C2FF5" w:rsidRDefault="000A4439" w:rsidP="000A4439">
      <w:pPr>
        <w:widowControl w:val="0"/>
        <w:autoSpaceDE w:val="0"/>
        <w:autoSpaceDN w:val="0"/>
        <w:bidi w:val="0"/>
        <w:adjustRightInd w:val="0"/>
        <w:spacing w:before="240" w:after="240" w:line="276" w:lineRule="auto"/>
        <w:ind w:left="709"/>
        <w:jc w:val="both"/>
        <w:rPr>
          <w:rFonts w:ascii="Arial" w:hAnsi="Arial" w:cs="Arial"/>
          <w:sz w:val="22"/>
          <w:szCs w:val="22"/>
          <w:lang w:val="en-GB"/>
        </w:rPr>
      </w:pPr>
      <w:r w:rsidRPr="000C2FF5">
        <w:rPr>
          <w:rFonts w:ascii="Arial" w:hAnsi="Arial" w:cs="Arial"/>
          <w:sz w:val="22"/>
          <w:szCs w:val="22"/>
          <w:lang w:val="en-GB"/>
        </w:rPr>
        <w:t xml:space="preserve">During the guarantee period, the Supplier shall provide onsite service personnel, at request, for </w:t>
      </w:r>
      <w:r w:rsidRPr="000C2FF5">
        <w:rPr>
          <w:rFonts w:ascii="Arial" w:hAnsi="Arial" w:cs="Arial"/>
          <w:sz w:val="22"/>
          <w:szCs w:val="22"/>
          <w:lang w:val="en-GB"/>
        </w:rPr>
        <w:lastRenderedPageBreak/>
        <w:t>maintenance, fault detection, repair and/or replacement within 48 hours. The Supplier may utilize the recommended/start up spare parts supplied, to maintain the system. The Supplier shall replace all such spare parts used at no cost and in duly time.</w:t>
      </w:r>
    </w:p>
    <w:p w:rsidR="000A4439" w:rsidRPr="000C2FF5" w:rsidRDefault="000A4439" w:rsidP="000A4439">
      <w:pPr>
        <w:keepNext/>
        <w:widowControl w:val="0"/>
        <w:numPr>
          <w:ilvl w:val="1"/>
          <w:numId w:val="1"/>
        </w:numPr>
        <w:bidi w:val="0"/>
        <w:spacing w:before="240" w:after="240"/>
        <w:outlineLvl w:val="1"/>
        <w:rPr>
          <w:rFonts w:ascii="Arial" w:hAnsi="Arial" w:cs="Arial"/>
          <w:b/>
          <w:bCs/>
          <w:caps/>
          <w:sz w:val="22"/>
          <w:szCs w:val="22"/>
          <w:lang w:val="en-GB"/>
        </w:rPr>
      </w:pPr>
      <w:bookmarkStart w:id="112" w:name="_Toc91949223"/>
      <w:bookmarkStart w:id="113" w:name="_Toc149142639"/>
      <w:r w:rsidRPr="000C2FF5">
        <w:rPr>
          <w:rFonts w:ascii="Arial" w:hAnsi="Arial" w:cs="Arial"/>
          <w:b/>
          <w:bCs/>
          <w:caps/>
          <w:sz w:val="22"/>
          <w:szCs w:val="22"/>
          <w:lang w:val="en-GB"/>
        </w:rPr>
        <w:t>Maintenance after guarantee</w:t>
      </w:r>
      <w:bookmarkEnd w:id="112"/>
      <w:bookmarkEnd w:id="113"/>
    </w:p>
    <w:p w:rsidR="000A4439" w:rsidRPr="000C2FF5" w:rsidRDefault="000A4439" w:rsidP="000A4439">
      <w:pPr>
        <w:widowControl w:val="0"/>
        <w:autoSpaceDE w:val="0"/>
        <w:autoSpaceDN w:val="0"/>
        <w:bidi w:val="0"/>
        <w:adjustRightInd w:val="0"/>
        <w:spacing w:before="240" w:after="240" w:line="276" w:lineRule="auto"/>
        <w:ind w:left="709"/>
        <w:jc w:val="both"/>
        <w:rPr>
          <w:rFonts w:ascii="Arial" w:hAnsi="Arial" w:cs="Arial"/>
          <w:sz w:val="22"/>
          <w:szCs w:val="22"/>
          <w:lang w:val="en-GB"/>
        </w:rPr>
      </w:pPr>
      <w:r w:rsidRPr="000C2FF5">
        <w:rPr>
          <w:rFonts w:ascii="Arial" w:hAnsi="Arial" w:cs="Arial"/>
          <w:sz w:val="22"/>
          <w:szCs w:val="22"/>
          <w:lang w:val="en-GB"/>
        </w:rPr>
        <w:t xml:space="preserve">The Supplier’s proposal shall include details of all standard maintenance agreements available from the vendor that are suitable for the systems (hardware, firmware and software). The </w:t>
      </w:r>
      <w:r w:rsidR="00B22471" w:rsidRPr="000C2FF5">
        <w:rPr>
          <w:rFonts w:ascii="Arial" w:hAnsi="Arial" w:cs="Arial"/>
          <w:sz w:val="22"/>
          <w:szCs w:val="22"/>
          <w:lang w:val="en-GB"/>
        </w:rPr>
        <w:t>CLIENT</w:t>
      </w:r>
      <w:r w:rsidRPr="000C2FF5">
        <w:rPr>
          <w:rFonts w:ascii="Arial" w:hAnsi="Arial" w:cs="Arial"/>
          <w:sz w:val="22"/>
          <w:szCs w:val="22"/>
          <w:lang w:val="en-GB"/>
        </w:rPr>
        <w:t xml:space="preserve"> shall be under no obligation to select all or some of the agreements detailed and shall be free to negotiate a unique maintenance agreement with the Supplier.</w:t>
      </w:r>
    </w:p>
    <w:p w:rsidR="0032455F" w:rsidRPr="000C2FF5" w:rsidRDefault="0032455F" w:rsidP="0032455F">
      <w:pPr>
        <w:pStyle w:val="Heading2"/>
        <w:widowControl w:val="0"/>
        <w:ind w:left="1418" w:hanging="709"/>
      </w:pPr>
      <w:bookmarkStart w:id="114" w:name="_Toc167068345"/>
      <w:bookmarkStart w:id="115" w:name="_Toc175559913"/>
      <w:bookmarkStart w:id="116" w:name="_Toc414170796"/>
      <w:bookmarkStart w:id="117" w:name="_Toc424455283"/>
      <w:bookmarkStart w:id="118" w:name="_Toc533583950"/>
      <w:bookmarkStart w:id="119" w:name="_Toc78295958"/>
      <w:bookmarkStart w:id="120" w:name="_Toc82437979"/>
      <w:bookmarkStart w:id="121" w:name="_Toc92636817"/>
      <w:bookmarkStart w:id="122" w:name="_Toc149142640"/>
      <w:r w:rsidRPr="000C2FF5">
        <w:t xml:space="preserve">FACTORY </w:t>
      </w:r>
      <w:r w:rsidRPr="000C2FF5">
        <w:rPr>
          <w:rFonts w:eastAsia="Calibri"/>
        </w:rPr>
        <w:t>ACCEPTANCE</w:t>
      </w:r>
      <w:r w:rsidRPr="000C2FF5">
        <w:t xml:space="preserve"> TEST (FAT)</w:t>
      </w:r>
      <w:bookmarkEnd w:id="114"/>
      <w:bookmarkEnd w:id="115"/>
      <w:bookmarkEnd w:id="116"/>
      <w:bookmarkEnd w:id="117"/>
      <w:bookmarkEnd w:id="118"/>
      <w:bookmarkEnd w:id="119"/>
      <w:bookmarkEnd w:id="120"/>
      <w:bookmarkEnd w:id="121"/>
      <w:bookmarkEnd w:id="122"/>
      <w:r w:rsidR="00622D4D" w:rsidRPr="000C2FF5">
        <w:rPr>
          <w:noProof/>
          <w:snapToGrid w:val="0"/>
          <w:szCs w:val="20"/>
        </w:rPr>
        <w:t xml:space="preserve"> </w:t>
      </w:r>
    </w:p>
    <w:p w:rsidR="0032455F" w:rsidRPr="000C2FF5" w:rsidRDefault="0032455F" w:rsidP="00911805">
      <w:pPr>
        <w:pStyle w:val="1MainText"/>
        <w:spacing w:before="240" w:after="240"/>
        <w:ind w:left="709"/>
        <w:jc w:val="lowKashida"/>
        <w:rPr>
          <w:rFonts w:asciiTheme="minorBidi" w:hAnsiTheme="minorBidi"/>
        </w:rPr>
      </w:pPr>
      <w:r w:rsidRPr="000C2FF5">
        <w:rPr>
          <w:rFonts w:asciiTheme="minorBidi" w:hAnsiTheme="minorBidi"/>
        </w:rPr>
        <w:t xml:space="preserve">Prior to advising the CONTRACTOR and </w:t>
      </w:r>
      <w:r w:rsidR="009E7FA9" w:rsidRPr="00911805">
        <w:rPr>
          <w:rFonts w:ascii="Arial" w:hAnsi="Arial" w:cs="Arial"/>
        </w:rPr>
        <w:t>CLIENT</w:t>
      </w:r>
      <w:r w:rsidRPr="000C2FF5">
        <w:rPr>
          <w:rFonts w:asciiTheme="minorBidi" w:hAnsiTheme="minorBidi"/>
        </w:rPr>
        <w:t xml:space="preserve"> that the equipment is ready for the Factory Acceptance Test (FAT), the VENDOR shall have completed his own 100% in-house test of each cabinet/panel. On successful completion of this, the VENDOR shall then undertake the FAT.</w:t>
      </w:r>
    </w:p>
    <w:p w:rsidR="0032455F" w:rsidRPr="000C2FF5" w:rsidRDefault="0032455F" w:rsidP="00911805">
      <w:pPr>
        <w:pStyle w:val="1MainText"/>
        <w:spacing w:before="240" w:after="240"/>
        <w:ind w:left="709"/>
        <w:jc w:val="lowKashida"/>
        <w:rPr>
          <w:rFonts w:asciiTheme="minorBidi" w:hAnsiTheme="minorBidi"/>
        </w:rPr>
      </w:pPr>
      <w:r w:rsidRPr="000C2FF5">
        <w:rPr>
          <w:rFonts w:asciiTheme="minorBidi" w:hAnsiTheme="minorBidi"/>
        </w:rPr>
        <w:t xml:space="preserve">The CONTRACTOR and </w:t>
      </w:r>
      <w:r w:rsidR="00911805" w:rsidRPr="00911805">
        <w:rPr>
          <w:rFonts w:ascii="Arial" w:hAnsi="Arial" w:cs="Arial"/>
        </w:rPr>
        <w:t>CLIENT</w:t>
      </w:r>
      <w:r w:rsidR="00911805" w:rsidRPr="000C2FF5">
        <w:rPr>
          <w:rFonts w:asciiTheme="minorBidi" w:hAnsiTheme="minorBidi"/>
        </w:rPr>
        <w:t xml:space="preserve"> </w:t>
      </w:r>
      <w:r w:rsidRPr="000C2FF5">
        <w:rPr>
          <w:rFonts w:asciiTheme="minorBidi" w:hAnsiTheme="minorBidi"/>
        </w:rPr>
        <w:t>will wish to witness the FAT prior to releasing the equipment for shipment. The VENDOR shall be responsible for conducting the test and providing all necessary facilities, test equipment and personnel.</w:t>
      </w:r>
    </w:p>
    <w:p w:rsidR="0032455F" w:rsidRPr="000C2FF5" w:rsidRDefault="0032455F" w:rsidP="00DB5134">
      <w:pPr>
        <w:pStyle w:val="1MainText"/>
        <w:spacing w:before="240" w:after="240"/>
        <w:ind w:left="709"/>
        <w:jc w:val="lowKashida"/>
        <w:rPr>
          <w:rFonts w:asciiTheme="minorBidi" w:hAnsiTheme="minorBidi"/>
        </w:rPr>
      </w:pPr>
      <w:r w:rsidRPr="000C2FF5">
        <w:rPr>
          <w:rFonts w:asciiTheme="minorBidi" w:hAnsiTheme="minorBidi"/>
        </w:rPr>
        <w:t xml:space="preserve">Factory acceptance test (FAT) shall be performed to demonstrate that the </w:t>
      </w:r>
      <w:r w:rsidR="00DB5134" w:rsidRPr="000C2FF5">
        <w:rPr>
          <w:rFonts w:asciiTheme="minorBidi" w:hAnsiTheme="minorBidi"/>
        </w:rPr>
        <w:t>valves</w:t>
      </w:r>
      <w:r w:rsidRPr="000C2FF5">
        <w:rPr>
          <w:rFonts w:asciiTheme="minorBidi" w:hAnsiTheme="minorBidi"/>
        </w:rPr>
        <w:t xml:space="preserve"> performs as per specification, including any site specific configuration.</w:t>
      </w:r>
    </w:p>
    <w:p w:rsidR="0032455F" w:rsidRPr="000C2FF5" w:rsidRDefault="0032455F" w:rsidP="0032455F">
      <w:pPr>
        <w:pStyle w:val="1MainText"/>
        <w:spacing w:before="240" w:after="240"/>
        <w:ind w:left="709"/>
        <w:jc w:val="lowKashida"/>
        <w:rPr>
          <w:rFonts w:asciiTheme="minorBidi" w:hAnsiTheme="minorBidi"/>
        </w:rPr>
      </w:pPr>
      <w:r w:rsidRPr="000C2FF5">
        <w:rPr>
          <w:rFonts w:asciiTheme="minorBidi" w:hAnsiTheme="minorBidi"/>
        </w:rPr>
        <w:t>Each different type of input (e.g. fire/gas detectors) shall be tested through use of an actual field/interface device, where practicable. Simulators may be used by the agreement of the Principal.</w:t>
      </w:r>
    </w:p>
    <w:p w:rsidR="0032455F" w:rsidRPr="000C2FF5" w:rsidRDefault="0032455F" w:rsidP="0032455F">
      <w:pPr>
        <w:pStyle w:val="1MainText"/>
        <w:spacing w:before="240" w:after="240"/>
        <w:ind w:left="709"/>
        <w:jc w:val="lowKashida"/>
        <w:rPr>
          <w:rFonts w:asciiTheme="minorBidi" w:hAnsiTheme="minorBidi"/>
        </w:rPr>
      </w:pPr>
      <w:r w:rsidRPr="000C2FF5">
        <w:rPr>
          <w:rFonts w:asciiTheme="minorBidi" w:hAnsiTheme="minorBidi"/>
        </w:rPr>
        <w:t>Each output shall be demonstrated through the simulation of inputs, thus proving logic and outputs.</w:t>
      </w:r>
    </w:p>
    <w:p w:rsidR="0032455F" w:rsidRPr="000C2FF5" w:rsidRDefault="0032455F" w:rsidP="0032455F">
      <w:pPr>
        <w:pStyle w:val="1MainText"/>
        <w:spacing w:before="240" w:after="240"/>
        <w:ind w:left="709"/>
        <w:jc w:val="lowKashida"/>
        <w:rPr>
          <w:rFonts w:asciiTheme="minorBidi" w:hAnsiTheme="minorBidi"/>
        </w:rPr>
      </w:pPr>
      <w:r w:rsidRPr="000C2FF5">
        <w:rPr>
          <w:rFonts w:asciiTheme="minorBidi" w:hAnsiTheme="minorBidi"/>
        </w:rPr>
        <w:t>FAT will be performed against a procedure, provided by Vendor, and subject to Principal approval. Test results shall be accurately recorded, including any simulators used and any ad hoc tests performed.</w:t>
      </w:r>
    </w:p>
    <w:p w:rsidR="00CC55F8" w:rsidRPr="000C2FF5" w:rsidRDefault="00CC55F8" w:rsidP="00622D4D">
      <w:pPr>
        <w:keepNext/>
        <w:widowControl w:val="0"/>
        <w:numPr>
          <w:ilvl w:val="1"/>
          <w:numId w:val="1"/>
        </w:numPr>
        <w:bidi w:val="0"/>
        <w:spacing w:before="240" w:after="240"/>
        <w:outlineLvl w:val="1"/>
        <w:rPr>
          <w:rFonts w:ascii="Arial" w:hAnsi="Arial" w:cs="Arial"/>
          <w:b/>
          <w:bCs/>
          <w:caps/>
          <w:sz w:val="22"/>
          <w:szCs w:val="22"/>
          <w:lang w:val="en-GB"/>
        </w:rPr>
      </w:pPr>
      <w:bookmarkStart w:id="123" w:name="_Toc149142641"/>
      <w:bookmarkEnd w:id="98"/>
      <w:bookmarkEnd w:id="99"/>
      <w:r w:rsidRPr="000C2FF5">
        <w:rPr>
          <w:rFonts w:ascii="Arial" w:hAnsi="Arial" w:cs="Arial"/>
          <w:b/>
          <w:bCs/>
          <w:caps/>
          <w:sz w:val="22"/>
          <w:szCs w:val="22"/>
          <w:lang w:val="en-GB"/>
        </w:rPr>
        <w:t>DRAWINGS, DATA, AND CERTIFICATION</w:t>
      </w:r>
      <w:bookmarkEnd w:id="123"/>
    </w:p>
    <w:p w:rsidR="00CC55F8" w:rsidRPr="000C2FF5" w:rsidRDefault="00CC55F8" w:rsidP="00F625B2">
      <w:pPr>
        <w:widowControl w:val="0"/>
        <w:autoSpaceDE w:val="0"/>
        <w:autoSpaceDN w:val="0"/>
        <w:bidi w:val="0"/>
        <w:adjustRightInd w:val="0"/>
        <w:spacing w:before="240" w:after="240" w:line="276" w:lineRule="auto"/>
        <w:ind w:left="709"/>
        <w:jc w:val="both"/>
        <w:rPr>
          <w:rFonts w:ascii="Arial" w:hAnsi="Arial" w:cs="Arial"/>
          <w:sz w:val="22"/>
          <w:szCs w:val="22"/>
        </w:rPr>
      </w:pPr>
      <w:r w:rsidRPr="000C2FF5">
        <w:rPr>
          <w:rFonts w:ascii="Arial" w:hAnsi="Arial" w:cs="Arial"/>
          <w:sz w:val="22"/>
          <w:szCs w:val="22"/>
        </w:rPr>
        <w:t xml:space="preserve">After placement of purchase order, </w:t>
      </w:r>
      <w:r w:rsidR="00F959F9" w:rsidRPr="000C2FF5">
        <w:rPr>
          <w:rFonts w:ascii="Arial" w:hAnsi="Arial" w:cs="Arial"/>
          <w:sz w:val="22"/>
          <w:szCs w:val="22"/>
        </w:rPr>
        <w:t xml:space="preserve">at least </w:t>
      </w:r>
      <w:r w:rsidRPr="000C2FF5">
        <w:rPr>
          <w:rFonts w:ascii="Arial" w:hAnsi="Arial" w:cs="Arial"/>
          <w:sz w:val="22"/>
          <w:szCs w:val="22"/>
        </w:rPr>
        <w:t>vendor shall submit final drawing for each LBV which shall specially include the following:</w:t>
      </w:r>
    </w:p>
    <w:p w:rsidR="00CC55F8" w:rsidRPr="000C2FF5" w:rsidRDefault="00CC55F8" w:rsidP="00F959F9">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Cs w:val="20"/>
        </w:rPr>
      </w:pPr>
      <w:r w:rsidRPr="000C2FF5">
        <w:rPr>
          <w:rFonts w:ascii="Arial" w:eastAsia="Calibri" w:hAnsi="Arial" w:cs="Arial"/>
          <w:color w:val="000000"/>
          <w:szCs w:val="20"/>
        </w:rPr>
        <w:t>Face-to-face dimensions of the valve</w:t>
      </w:r>
    </w:p>
    <w:p w:rsidR="00CC55F8" w:rsidRPr="000C2FF5" w:rsidRDefault="00CC55F8" w:rsidP="00F959F9">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Cs w:val="20"/>
        </w:rPr>
      </w:pPr>
      <w:r w:rsidRPr="000C2FF5">
        <w:rPr>
          <w:rFonts w:ascii="Arial" w:eastAsia="Calibri" w:hAnsi="Arial" w:cs="Arial"/>
          <w:color w:val="000000"/>
          <w:szCs w:val="20"/>
        </w:rPr>
        <w:t>Height of the completely assembled valve</w:t>
      </w:r>
    </w:p>
    <w:p w:rsidR="00CC55F8" w:rsidRPr="000C2FF5" w:rsidRDefault="00CC55F8" w:rsidP="00F959F9">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Cs w:val="20"/>
        </w:rPr>
      </w:pPr>
      <w:r w:rsidRPr="000C2FF5">
        <w:rPr>
          <w:rFonts w:ascii="Arial" w:eastAsia="Calibri" w:hAnsi="Arial" w:cs="Arial"/>
          <w:color w:val="000000"/>
          <w:szCs w:val="20"/>
        </w:rPr>
        <w:t>Dimensions of clearance space required for maintenance work</w:t>
      </w:r>
    </w:p>
    <w:p w:rsidR="00CC55F8" w:rsidRPr="000C2FF5" w:rsidRDefault="00CC55F8" w:rsidP="00F959F9">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Cs w:val="20"/>
        </w:rPr>
      </w:pPr>
      <w:r w:rsidRPr="000C2FF5">
        <w:rPr>
          <w:rFonts w:ascii="Arial" w:eastAsia="Calibri" w:hAnsi="Arial" w:cs="Arial"/>
          <w:color w:val="000000"/>
          <w:szCs w:val="20"/>
        </w:rPr>
        <w:t>Weight of the completely assembled valve</w:t>
      </w:r>
    </w:p>
    <w:p w:rsidR="00CC55F8" w:rsidRPr="000C2FF5" w:rsidRDefault="00CC55F8" w:rsidP="00F959F9">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Cs w:val="20"/>
        </w:rPr>
      </w:pPr>
      <w:r w:rsidRPr="000C2FF5">
        <w:rPr>
          <w:rFonts w:ascii="Arial" w:eastAsia="Calibri" w:hAnsi="Arial" w:cs="Arial"/>
          <w:color w:val="000000"/>
          <w:szCs w:val="20"/>
        </w:rPr>
        <w:t>Any other special mounting requirement.</w:t>
      </w:r>
    </w:p>
    <w:p w:rsidR="00CC55F8" w:rsidRPr="000C2FF5" w:rsidRDefault="00CC55F8" w:rsidP="00F625B2">
      <w:pPr>
        <w:widowControl w:val="0"/>
        <w:autoSpaceDE w:val="0"/>
        <w:autoSpaceDN w:val="0"/>
        <w:bidi w:val="0"/>
        <w:adjustRightInd w:val="0"/>
        <w:spacing w:before="240" w:after="240" w:line="276" w:lineRule="auto"/>
        <w:ind w:left="709"/>
        <w:jc w:val="both"/>
        <w:rPr>
          <w:rFonts w:ascii="Arial" w:hAnsi="Arial" w:cs="Arial"/>
          <w:sz w:val="22"/>
          <w:szCs w:val="22"/>
        </w:rPr>
      </w:pPr>
      <w:r w:rsidRPr="000C2FF5">
        <w:rPr>
          <w:rFonts w:ascii="Arial" w:hAnsi="Arial" w:cs="Arial"/>
          <w:sz w:val="22"/>
          <w:szCs w:val="22"/>
        </w:rPr>
        <w:lastRenderedPageBreak/>
        <w:t xml:space="preserve"> All documents shall be provided in English. </w:t>
      </w:r>
    </w:p>
    <w:p w:rsidR="00F959F9" w:rsidRPr="000C2FF5" w:rsidRDefault="00F959F9" w:rsidP="00F959F9">
      <w:pPr>
        <w:keepNext/>
        <w:widowControl w:val="0"/>
        <w:numPr>
          <w:ilvl w:val="0"/>
          <w:numId w:val="1"/>
        </w:numPr>
        <w:bidi w:val="0"/>
        <w:spacing w:before="240" w:after="240"/>
        <w:jc w:val="both"/>
        <w:outlineLvl w:val="0"/>
        <w:rPr>
          <w:rFonts w:ascii="Arial" w:hAnsi="Arial" w:cs="Arial"/>
          <w:b/>
          <w:bCs/>
          <w:caps/>
          <w:kern w:val="28"/>
          <w:sz w:val="24"/>
        </w:rPr>
      </w:pPr>
      <w:bookmarkStart w:id="124" w:name="_Toc442722113"/>
      <w:bookmarkStart w:id="125" w:name="_Toc532882053"/>
      <w:bookmarkStart w:id="126" w:name="_Toc77682121"/>
      <w:bookmarkStart w:id="127" w:name="_Toc78638314"/>
      <w:bookmarkStart w:id="128" w:name="_Toc149142642"/>
      <w:r w:rsidRPr="000C2FF5">
        <w:rPr>
          <w:rFonts w:ascii="Arial" w:hAnsi="Arial" w:cs="Arial"/>
          <w:b/>
          <w:bCs/>
          <w:caps/>
          <w:kern w:val="28"/>
          <w:sz w:val="24"/>
        </w:rPr>
        <w:t>Packing and shipment</w:t>
      </w:r>
      <w:bookmarkEnd w:id="124"/>
      <w:bookmarkEnd w:id="125"/>
      <w:bookmarkEnd w:id="126"/>
      <w:bookmarkEnd w:id="127"/>
      <w:bookmarkEnd w:id="128"/>
    </w:p>
    <w:p w:rsidR="00F959F9" w:rsidRPr="000C2FF5" w:rsidRDefault="00F959F9" w:rsidP="00F959F9">
      <w:pPr>
        <w:keepNext/>
        <w:widowControl w:val="0"/>
        <w:numPr>
          <w:ilvl w:val="1"/>
          <w:numId w:val="1"/>
        </w:numPr>
        <w:bidi w:val="0"/>
        <w:spacing w:before="240" w:after="240"/>
        <w:outlineLvl w:val="1"/>
        <w:rPr>
          <w:rFonts w:ascii="Arial" w:hAnsi="Arial" w:cs="Arial"/>
          <w:b/>
          <w:bCs/>
          <w:caps/>
          <w:sz w:val="22"/>
          <w:szCs w:val="22"/>
          <w:lang w:val="en-GB"/>
        </w:rPr>
      </w:pPr>
      <w:bookmarkStart w:id="129" w:name="_Toc442722114"/>
      <w:bookmarkStart w:id="130" w:name="_Toc532882054"/>
      <w:bookmarkStart w:id="131" w:name="_Toc77682122"/>
      <w:bookmarkStart w:id="132" w:name="_Toc78638315"/>
      <w:bookmarkStart w:id="133" w:name="_Toc149142643"/>
      <w:r w:rsidRPr="000C2FF5">
        <w:rPr>
          <w:rFonts w:ascii="Arial" w:hAnsi="Arial" w:cs="Arial"/>
          <w:b/>
          <w:bCs/>
          <w:caps/>
          <w:sz w:val="22"/>
          <w:szCs w:val="22"/>
          <w:lang w:val="en-GB"/>
        </w:rPr>
        <w:t>General</w:t>
      </w:r>
      <w:bookmarkEnd w:id="129"/>
      <w:bookmarkEnd w:id="130"/>
      <w:bookmarkEnd w:id="131"/>
      <w:bookmarkEnd w:id="132"/>
      <w:bookmarkEnd w:id="133"/>
    </w:p>
    <w:p w:rsidR="00F959F9" w:rsidRPr="00F959F9" w:rsidRDefault="00F959F9" w:rsidP="00F959F9">
      <w:pPr>
        <w:bidi w:val="0"/>
        <w:spacing w:before="240" w:after="240" w:line="276" w:lineRule="auto"/>
        <w:ind w:left="709"/>
        <w:jc w:val="lowKashida"/>
        <w:rPr>
          <w:rFonts w:ascii="Arial" w:hAnsi="Arial" w:cs="Arial"/>
          <w:sz w:val="22"/>
          <w:szCs w:val="22"/>
        </w:rPr>
      </w:pPr>
      <w:r w:rsidRPr="000C2FF5">
        <w:rPr>
          <w:rFonts w:ascii="Arial" w:hAnsi="Arial" w:cs="Arial"/>
          <w:sz w:val="22"/>
          <w:szCs w:val="22"/>
        </w:rPr>
        <w:t>Shi</w:t>
      </w:r>
      <w:r w:rsidRPr="000C2FF5">
        <w:rPr>
          <w:rFonts w:ascii="Arial" w:hAnsi="Arial" w:cs="Arial"/>
          <w:spacing w:val="1"/>
          <w:sz w:val="22"/>
          <w:szCs w:val="22"/>
        </w:rPr>
        <w:t>p</w:t>
      </w:r>
      <w:r w:rsidRPr="000C2FF5">
        <w:rPr>
          <w:rFonts w:ascii="Arial" w:hAnsi="Arial" w:cs="Arial"/>
          <w:spacing w:val="-3"/>
          <w:sz w:val="22"/>
          <w:szCs w:val="22"/>
        </w:rPr>
        <w:t>m</w:t>
      </w:r>
      <w:r w:rsidRPr="000C2FF5">
        <w:rPr>
          <w:rFonts w:ascii="Arial" w:hAnsi="Arial" w:cs="Arial"/>
          <w:spacing w:val="1"/>
          <w:sz w:val="22"/>
          <w:szCs w:val="22"/>
        </w:rPr>
        <w:t>en</w:t>
      </w:r>
      <w:r w:rsidRPr="000C2FF5">
        <w:rPr>
          <w:rFonts w:ascii="Arial" w:hAnsi="Arial" w:cs="Arial"/>
          <w:sz w:val="22"/>
          <w:szCs w:val="22"/>
        </w:rPr>
        <w:t>t</w:t>
      </w:r>
      <w:r w:rsidRPr="000C2FF5">
        <w:rPr>
          <w:rFonts w:ascii="Arial" w:hAnsi="Arial" w:cs="Arial"/>
          <w:spacing w:val="17"/>
          <w:sz w:val="22"/>
          <w:szCs w:val="22"/>
        </w:rPr>
        <w:t xml:space="preserve"> </w:t>
      </w:r>
      <w:r w:rsidRPr="000C2FF5">
        <w:rPr>
          <w:rFonts w:ascii="Arial" w:hAnsi="Arial" w:cs="Arial"/>
          <w:sz w:val="22"/>
          <w:szCs w:val="22"/>
        </w:rPr>
        <w:t>a</w:t>
      </w:r>
      <w:r w:rsidRPr="000C2FF5">
        <w:rPr>
          <w:rFonts w:ascii="Arial" w:hAnsi="Arial" w:cs="Arial"/>
          <w:spacing w:val="1"/>
          <w:sz w:val="22"/>
          <w:szCs w:val="22"/>
        </w:rPr>
        <w:t>u</w:t>
      </w:r>
      <w:r w:rsidRPr="000C2FF5">
        <w:rPr>
          <w:rFonts w:ascii="Arial" w:hAnsi="Arial" w:cs="Arial"/>
          <w:sz w:val="22"/>
          <w:szCs w:val="22"/>
        </w:rPr>
        <w:t>thorization</w:t>
      </w:r>
      <w:r w:rsidRPr="000C2FF5">
        <w:rPr>
          <w:rFonts w:ascii="Arial" w:hAnsi="Arial" w:cs="Arial"/>
          <w:spacing w:val="25"/>
          <w:sz w:val="22"/>
          <w:szCs w:val="22"/>
        </w:rPr>
        <w:t xml:space="preserve"> </w:t>
      </w:r>
      <w:r w:rsidRPr="000C2FF5">
        <w:rPr>
          <w:rFonts w:ascii="Arial" w:hAnsi="Arial" w:cs="Arial"/>
          <w:sz w:val="22"/>
          <w:szCs w:val="22"/>
        </w:rPr>
        <w:t>will</w:t>
      </w:r>
      <w:r w:rsidRPr="000C2FF5">
        <w:rPr>
          <w:rFonts w:ascii="Arial" w:hAnsi="Arial" w:cs="Arial"/>
          <w:spacing w:val="8"/>
          <w:sz w:val="22"/>
          <w:szCs w:val="22"/>
        </w:rPr>
        <w:t xml:space="preserve"> </w:t>
      </w:r>
      <w:r w:rsidRPr="000C2FF5">
        <w:rPr>
          <w:rFonts w:ascii="Arial" w:hAnsi="Arial" w:cs="Arial"/>
          <w:spacing w:val="1"/>
          <w:sz w:val="22"/>
          <w:szCs w:val="22"/>
        </w:rPr>
        <w:t>b</w:t>
      </w:r>
      <w:r w:rsidRPr="000C2FF5">
        <w:rPr>
          <w:rFonts w:ascii="Arial" w:hAnsi="Arial" w:cs="Arial"/>
          <w:sz w:val="22"/>
          <w:szCs w:val="22"/>
        </w:rPr>
        <w:t>e</w:t>
      </w:r>
      <w:r w:rsidRPr="000C2FF5">
        <w:rPr>
          <w:rFonts w:ascii="Arial" w:hAnsi="Arial" w:cs="Arial"/>
          <w:spacing w:val="5"/>
          <w:sz w:val="22"/>
          <w:szCs w:val="22"/>
        </w:rPr>
        <w:t xml:space="preserve"> </w:t>
      </w:r>
      <w:r w:rsidRPr="000C2FF5">
        <w:rPr>
          <w:rFonts w:ascii="Arial" w:hAnsi="Arial" w:cs="Arial"/>
          <w:sz w:val="22"/>
          <w:szCs w:val="22"/>
        </w:rPr>
        <w:t>g</w:t>
      </w:r>
      <w:r w:rsidRPr="000C2FF5">
        <w:rPr>
          <w:rFonts w:ascii="Arial" w:hAnsi="Arial" w:cs="Arial"/>
          <w:spacing w:val="-2"/>
          <w:sz w:val="22"/>
          <w:szCs w:val="22"/>
        </w:rPr>
        <w:t>i</w:t>
      </w:r>
      <w:r w:rsidRPr="000C2FF5">
        <w:rPr>
          <w:rFonts w:ascii="Arial" w:hAnsi="Arial" w:cs="Arial"/>
          <w:spacing w:val="1"/>
          <w:sz w:val="22"/>
          <w:szCs w:val="22"/>
        </w:rPr>
        <w:t>ve</w:t>
      </w:r>
      <w:r w:rsidRPr="000C2FF5">
        <w:rPr>
          <w:rFonts w:ascii="Arial" w:hAnsi="Arial" w:cs="Arial"/>
          <w:sz w:val="22"/>
          <w:szCs w:val="22"/>
        </w:rPr>
        <w:t>n</w:t>
      </w:r>
      <w:r w:rsidRPr="000C2FF5">
        <w:rPr>
          <w:rFonts w:ascii="Arial" w:hAnsi="Arial" w:cs="Arial"/>
          <w:spacing w:val="11"/>
          <w:sz w:val="22"/>
          <w:szCs w:val="22"/>
        </w:rPr>
        <w:t xml:space="preserve"> </w:t>
      </w:r>
      <w:r w:rsidRPr="000C2FF5">
        <w:rPr>
          <w:rFonts w:ascii="Arial" w:hAnsi="Arial" w:cs="Arial"/>
          <w:sz w:val="22"/>
          <w:szCs w:val="22"/>
        </w:rPr>
        <w:t>by</w:t>
      </w:r>
      <w:r w:rsidRPr="000C2FF5">
        <w:rPr>
          <w:rFonts w:ascii="Arial" w:hAnsi="Arial" w:cs="Arial"/>
          <w:spacing w:val="8"/>
          <w:sz w:val="22"/>
          <w:szCs w:val="22"/>
        </w:rPr>
        <w:t xml:space="preserve"> </w:t>
      </w:r>
      <w:r w:rsidRPr="000C2FF5">
        <w:rPr>
          <w:rFonts w:ascii="Arial" w:hAnsi="Arial" w:cs="Arial"/>
          <w:sz w:val="22"/>
          <w:szCs w:val="22"/>
        </w:rPr>
        <w:t>in</w:t>
      </w:r>
      <w:r w:rsidRPr="000C2FF5">
        <w:rPr>
          <w:rFonts w:ascii="Arial" w:hAnsi="Arial" w:cs="Arial"/>
          <w:spacing w:val="1"/>
          <w:sz w:val="22"/>
          <w:szCs w:val="22"/>
        </w:rPr>
        <w:t>s</w:t>
      </w:r>
      <w:r w:rsidRPr="000C2FF5">
        <w:rPr>
          <w:rFonts w:ascii="Arial" w:hAnsi="Arial" w:cs="Arial"/>
          <w:sz w:val="22"/>
          <w:szCs w:val="22"/>
        </w:rPr>
        <w:t>p</w:t>
      </w:r>
      <w:r w:rsidRPr="000C2FF5">
        <w:rPr>
          <w:rFonts w:ascii="Arial" w:hAnsi="Arial" w:cs="Arial"/>
          <w:spacing w:val="-2"/>
          <w:sz w:val="22"/>
          <w:szCs w:val="22"/>
        </w:rPr>
        <w:t>e</w:t>
      </w:r>
      <w:r w:rsidRPr="000C2FF5">
        <w:rPr>
          <w:rFonts w:ascii="Arial" w:hAnsi="Arial" w:cs="Arial"/>
          <w:spacing w:val="-1"/>
          <w:sz w:val="22"/>
          <w:szCs w:val="22"/>
        </w:rPr>
        <w:t>c</w:t>
      </w:r>
      <w:r w:rsidRPr="000C2FF5">
        <w:rPr>
          <w:rFonts w:ascii="Arial" w:hAnsi="Arial" w:cs="Arial"/>
          <w:spacing w:val="1"/>
          <w:sz w:val="22"/>
          <w:szCs w:val="22"/>
        </w:rPr>
        <w:t>ti</w:t>
      </w:r>
      <w:r w:rsidRPr="000C2FF5">
        <w:rPr>
          <w:rFonts w:ascii="Arial" w:hAnsi="Arial" w:cs="Arial"/>
          <w:sz w:val="22"/>
          <w:szCs w:val="22"/>
        </w:rPr>
        <w:t>on</w:t>
      </w:r>
      <w:r w:rsidRPr="000C2FF5">
        <w:rPr>
          <w:rFonts w:ascii="Arial" w:hAnsi="Arial" w:cs="Arial"/>
          <w:spacing w:val="19"/>
          <w:sz w:val="22"/>
          <w:szCs w:val="22"/>
        </w:rPr>
        <w:t xml:space="preserve"> </w:t>
      </w:r>
      <w:r w:rsidRPr="000C2FF5">
        <w:rPr>
          <w:rFonts w:ascii="Arial" w:hAnsi="Arial" w:cs="Arial"/>
          <w:sz w:val="22"/>
          <w:szCs w:val="22"/>
        </w:rPr>
        <w:t>relea</w:t>
      </w:r>
      <w:r w:rsidRPr="000C2FF5">
        <w:rPr>
          <w:rFonts w:ascii="Arial" w:hAnsi="Arial" w:cs="Arial"/>
          <w:spacing w:val="1"/>
          <w:sz w:val="22"/>
          <w:szCs w:val="22"/>
        </w:rPr>
        <w:t>s</w:t>
      </w:r>
      <w:r w:rsidRPr="000C2FF5">
        <w:rPr>
          <w:rFonts w:ascii="Arial" w:hAnsi="Arial" w:cs="Arial"/>
          <w:sz w:val="22"/>
          <w:szCs w:val="22"/>
        </w:rPr>
        <w:t>e</w:t>
      </w:r>
      <w:r w:rsidRPr="000C2FF5">
        <w:rPr>
          <w:rFonts w:ascii="Arial" w:hAnsi="Arial" w:cs="Arial"/>
          <w:spacing w:val="14"/>
          <w:sz w:val="22"/>
          <w:szCs w:val="22"/>
        </w:rPr>
        <w:t xml:space="preserve"> </w:t>
      </w:r>
      <w:r w:rsidRPr="000C2FF5">
        <w:rPr>
          <w:rFonts w:ascii="Arial" w:hAnsi="Arial" w:cs="Arial"/>
          <w:sz w:val="22"/>
          <w:szCs w:val="22"/>
        </w:rPr>
        <w:t>cer</w:t>
      </w:r>
      <w:r w:rsidRPr="000C2FF5">
        <w:rPr>
          <w:rFonts w:ascii="Arial" w:hAnsi="Arial" w:cs="Arial"/>
          <w:spacing w:val="-2"/>
          <w:sz w:val="22"/>
          <w:szCs w:val="22"/>
        </w:rPr>
        <w:t>t</w:t>
      </w:r>
      <w:r w:rsidRPr="000C2FF5">
        <w:rPr>
          <w:rFonts w:ascii="Arial" w:hAnsi="Arial" w:cs="Arial"/>
          <w:sz w:val="22"/>
          <w:szCs w:val="22"/>
        </w:rPr>
        <w:t>i</w:t>
      </w:r>
      <w:r w:rsidRPr="000C2FF5">
        <w:rPr>
          <w:rFonts w:ascii="Arial" w:hAnsi="Arial" w:cs="Arial"/>
          <w:spacing w:val="2"/>
          <w:sz w:val="22"/>
          <w:szCs w:val="22"/>
        </w:rPr>
        <w:t>f</w:t>
      </w:r>
      <w:r w:rsidRPr="000C2FF5">
        <w:rPr>
          <w:rFonts w:ascii="Arial" w:hAnsi="Arial" w:cs="Arial"/>
          <w:sz w:val="22"/>
          <w:szCs w:val="22"/>
        </w:rPr>
        <w:t>ica</w:t>
      </w:r>
      <w:r w:rsidRPr="000C2FF5">
        <w:rPr>
          <w:rFonts w:ascii="Arial" w:hAnsi="Arial" w:cs="Arial"/>
          <w:spacing w:val="1"/>
          <w:sz w:val="22"/>
          <w:szCs w:val="22"/>
        </w:rPr>
        <w:t>t</w:t>
      </w:r>
      <w:r w:rsidRPr="000C2FF5">
        <w:rPr>
          <w:rFonts w:ascii="Arial" w:hAnsi="Arial" w:cs="Arial"/>
          <w:sz w:val="22"/>
          <w:szCs w:val="22"/>
        </w:rPr>
        <w:t>e</w:t>
      </w:r>
      <w:r w:rsidRPr="000C2FF5">
        <w:rPr>
          <w:rFonts w:ascii="Arial" w:hAnsi="Arial" w:cs="Arial"/>
          <w:spacing w:val="19"/>
          <w:sz w:val="22"/>
          <w:szCs w:val="22"/>
        </w:rPr>
        <w:t xml:space="preserve"> </w:t>
      </w:r>
      <w:r w:rsidRPr="000C2FF5">
        <w:rPr>
          <w:rFonts w:ascii="Arial" w:hAnsi="Arial" w:cs="Arial"/>
          <w:sz w:val="22"/>
          <w:szCs w:val="22"/>
        </w:rPr>
        <w:t>after</w:t>
      </w:r>
      <w:r w:rsidRPr="000C2FF5">
        <w:rPr>
          <w:rFonts w:ascii="Arial" w:hAnsi="Arial" w:cs="Arial"/>
          <w:spacing w:val="9"/>
          <w:sz w:val="22"/>
          <w:szCs w:val="22"/>
        </w:rPr>
        <w:t xml:space="preserve"> </w:t>
      </w:r>
      <w:r w:rsidRPr="000C2FF5">
        <w:rPr>
          <w:rFonts w:ascii="Arial" w:hAnsi="Arial" w:cs="Arial"/>
          <w:sz w:val="22"/>
          <w:szCs w:val="22"/>
        </w:rPr>
        <w:t>all</w:t>
      </w:r>
      <w:r w:rsidRPr="000C2FF5">
        <w:rPr>
          <w:rFonts w:ascii="Arial" w:hAnsi="Arial" w:cs="Arial"/>
          <w:spacing w:val="4"/>
          <w:sz w:val="22"/>
          <w:szCs w:val="22"/>
        </w:rPr>
        <w:t xml:space="preserve"> </w:t>
      </w:r>
      <w:r w:rsidRPr="000C2FF5">
        <w:rPr>
          <w:rFonts w:ascii="Arial" w:hAnsi="Arial" w:cs="Arial"/>
          <w:spacing w:val="1"/>
          <w:sz w:val="22"/>
          <w:szCs w:val="22"/>
        </w:rPr>
        <w:t>p</w:t>
      </w:r>
      <w:r w:rsidRPr="000C2FF5">
        <w:rPr>
          <w:rFonts w:ascii="Arial" w:hAnsi="Arial" w:cs="Arial"/>
          <w:spacing w:val="-1"/>
          <w:sz w:val="22"/>
          <w:szCs w:val="22"/>
        </w:rPr>
        <w:t>e</w:t>
      </w:r>
      <w:r w:rsidRPr="000C2FF5">
        <w:rPr>
          <w:rFonts w:ascii="Arial" w:hAnsi="Arial" w:cs="Arial"/>
          <w:sz w:val="22"/>
          <w:szCs w:val="22"/>
        </w:rPr>
        <w:t>n</w:t>
      </w:r>
      <w:r w:rsidRPr="000C2FF5">
        <w:rPr>
          <w:rFonts w:ascii="Arial" w:hAnsi="Arial" w:cs="Arial"/>
          <w:spacing w:val="1"/>
          <w:sz w:val="22"/>
          <w:szCs w:val="22"/>
        </w:rPr>
        <w:t>d</w:t>
      </w:r>
      <w:r w:rsidRPr="000C2FF5">
        <w:rPr>
          <w:rFonts w:ascii="Arial" w:hAnsi="Arial" w:cs="Arial"/>
          <w:sz w:val="22"/>
          <w:szCs w:val="22"/>
        </w:rPr>
        <w:t>i</w:t>
      </w:r>
      <w:r w:rsidRPr="000C2FF5">
        <w:rPr>
          <w:rFonts w:ascii="Arial" w:hAnsi="Arial" w:cs="Arial"/>
          <w:spacing w:val="1"/>
          <w:sz w:val="22"/>
          <w:szCs w:val="22"/>
        </w:rPr>
        <w:t>n</w:t>
      </w:r>
      <w:r w:rsidRPr="000C2FF5">
        <w:rPr>
          <w:rFonts w:ascii="Arial" w:hAnsi="Arial" w:cs="Arial"/>
          <w:sz w:val="22"/>
          <w:szCs w:val="22"/>
        </w:rPr>
        <w:t>g</w:t>
      </w:r>
      <w:r w:rsidRPr="000C2FF5">
        <w:rPr>
          <w:rFonts w:ascii="Arial" w:hAnsi="Arial" w:cs="Arial"/>
          <w:spacing w:val="15"/>
          <w:sz w:val="22"/>
          <w:szCs w:val="22"/>
        </w:rPr>
        <w:t xml:space="preserve"> </w:t>
      </w:r>
      <w:r w:rsidRPr="000C2FF5">
        <w:rPr>
          <w:rFonts w:ascii="Arial" w:hAnsi="Arial" w:cs="Arial"/>
          <w:sz w:val="22"/>
          <w:szCs w:val="22"/>
        </w:rPr>
        <w:t>points r</w:t>
      </w:r>
      <w:r w:rsidRPr="000C2FF5">
        <w:rPr>
          <w:rFonts w:ascii="Arial" w:hAnsi="Arial" w:cs="Arial"/>
          <w:spacing w:val="-2"/>
          <w:sz w:val="22"/>
          <w:szCs w:val="22"/>
        </w:rPr>
        <w:t>a</w:t>
      </w:r>
      <w:r w:rsidRPr="000C2FF5">
        <w:rPr>
          <w:rFonts w:ascii="Arial" w:hAnsi="Arial" w:cs="Arial"/>
          <w:sz w:val="22"/>
          <w:szCs w:val="22"/>
        </w:rPr>
        <w:t>i</w:t>
      </w:r>
      <w:r w:rsidRPr="000C2FF5">
        <w:rPr>
          <w:rFonts w:ascii="Arial" w:hAnsi="Arial" w:cs="Arial"/>
          <w:spacing w:val="1"/>
          <w:sz w:val="22"/>
          <w:szCs w:val="22"/>
        </w:rPr>
        <w:t>s</w:t>
      </w:r>
      <w:r w:rsidRPr="000C2FF5">
        <w:rPr>
          <w:rFonts w:ascii="Arial" w:hAnsi="Arial" w:cs="Arial"/>
          <w:sz w:val="22"/>
          <w:szCs w:val="22"/>
        </w:rPr>
        <w:t>ed</w:t>
      </w:r>
      <w:r w:rsidRPr="000C2FF5">
        <w:rPr>
          <w:rFonts w:ascii="Arial" w:hAnsi="Arial" w:cs="Arial"/>
          <w:spacing w:val="11"/>
          <w:sz w:val="22"/>
          <w:szCs w:val="22"/>
        </w:rPr>
        <w:t xml:space="preserve"> </w:t>
      </w:r>
      <w:r w:rsidRPr="000C2FF5">
        <w:rPr>
          <w:rFonts w:ascii="Arial" w:hAnsi="Arial" w:cs="Arial"/>
          <w:sz w:val="22"/>
          <w:szCs w:val="22"/>
        </w:rPr>
        <w:t>d</w:t>
      </w:r>
      <w:r w:rsidRPr="000C2FF5">
        <w:rPr>
          <w:rFonts w:ascii="Arial" w:hAnsi="Arial" w:cs="Arial"/>
          <w:spacing w:val="1"/>
          <w:sz w:val="22"/>
          <w:szCs w:val="22"/>
        </w:rPr>
        <w:t>u</w:t>
      </w:r>
      <w:r w:rsidRPr="000C2FF5">
        <w:rPr>
          <w:rFonts w:ascii="Arial" w:hAnsi="Arial" w:cs="Arial"/>
          <w:sz w:val="22"/>
          <w:szCs w:val="22"/>
        </w:rPr>
        <w:t>ri</w:t>
      </w:r>
      <w:r w:rsidRPr="000C2FF5">
        <w:rPr>
          <w:rFonts w:ascii="Arial" w:hAnsi="Arial" w:cs="Arial"/>
          <w:spacing w:val="1"/>
          <w:sz w:val="22"/>
          <w:szCs w:val="22"/>
        </w:rPr>
        <w:t>n</w:t>
      </w:r>
      <w:r w:rsidRPr="000C2FF5">
        <w:rPr>
          <w:rFonts w:ascii="Arial" w:hAnsi="Arial" w:cs="Arial"/>
          <w:sz w:val="22"/>
          <w:szCs w:val="22"/>
        </w:rPr>
        <w:t>g</w:t>
      </w:r>
      <w:r w:rsidRPr="000C2FF5">
        <w:rPr>
          <w:rFonts w:ascii="Arial" w:hAnsi="Arial" w:cs="Arial"/>
          <w:spacing w:val="14"/>
          <w:sz w:val="22"/>
          <w:szCs w:val="22"/>
        </w:rPr>
        <w:t xml:space="preserve"> </w:t>
      </w:r>
      <w:r w:rsidRPr="000C2FF5">
        <w:rPr>
          <w:rFonts w:ascii="Arial" w:hAnsi="Arial" w:cs="Arial"/>
          <w:sz w:val="22"/>
          <w:szCs w:val="22"/>
        </w:rPr>
        <w:t>ac</w:t>
      </w:r>
      <w:r w:rsidRPr="000C2FF5">
        <w:rPr>
          <w:rFonts w:ascii="Arial" w:hAnsi="Arial" w:cs="Arial"/>
          <w:spacing w:val="1"/>
          <w:sz w:val="22"/>
          <w:szCs w:val="22"/>
        </w:rPr>
        <w:t>c</w:t>
      </w:r>
      <w:r w:rsidRPr="000C2FF5">
        <w:rPr>
          <w:rFonts w:ascii="Arial" w:hAnsi="Arial" w:cs="Arial"/>
          <w:sz w:val="22"/>
          <w:szCs w:val="22"/>
        </w:rPr>
        <w:t>e</w:t>
      </w:r>
      <w:r w:rsidRPr="000C2FF5">
        <w:rPr>
          <w:rFonts w:ascii="Arial" w:hAnsi="Arial" w:cs="Arial"/>
          <w:spacing w:val="1"/>
          <w:sz w:val="22"/>
          <w:szCs w:val="22"/>
        </w:rPr>
        <w:t>p</w:t>
      </w:r>
      <w:r w:rsidRPr="000C2FF5">
        <w:rPr>
          <w:rFonts w:ascii="Arial" w:hAnsi="Arial" w:cs="Arial"/>
          <w:sz w:val="22"/>
          <w:szCs w:val="22"/>
        </w:rPr>
        <w:t>ta</w:t>
      </w:r>
      <w:r w:rsidRPr="000C2FF5">
        <w:rPr>
          <w:rFonts w:ascii="Arial" w:hAnsi="Arial" w:cs="Arial"/>
          <w:spacing w:val="1"/>
          <w:sz w:val="22"/>
          <w:szCs w:val="22"/>
        </w:rPr>
        <w:t>nc</w:t>
      </w:r>
      <w:r w:rsidRPr="000C2FF5">
        <w:rPr>
          <w:rFonts w:ascii="Arial" w:hAnsi="Arial" w:cs="Arial"/>
          <w:sz w:val="22"/>
          <w:szCs w:val="22"/>
        </w:rPr>
        <w:t>e</w:t>
      </w:r>
      <w:r w:rsidRPr="000C2FF5">
        <w:rPr>
          <w:rFonts w:ascii="Arial" w:hAnsi="Arial" w:cs="Arial"/>
          <w:spacing w:val="20"/>
          <w:sz w:val="22"/>
          <w:szCs w:val="22"/>
        </w:rPr>
        <w:t xml:space="preserve"> </w:t>
      </w:r>
      <w:r w:rsidRPr="000C2FF5">
        <w:rPr>
          <w:rFonts w:ascii="Arial" w:hAnsi="Arial" w:cs="Arial"/>
          <w:sz w:val="22"/>
          <w:szCs w:val="22"/>
        </w:rPr>
        <w:t>te</w:t>
      </w:r>
      <w:r w:rsidRPr="000C2FF5">
        <w:rPr>
          <w:rFonts w:ascii="Arial" w:hAnsi="Arial" w:cs="Arial"/>
          <w:spacing w:val="1"/>
          <w:sz w:val="22"/>
          <w:szCs w:val="22"/>
        </w:rPr>
        <w:t>s</w:t>
      </w:r>
      <w:r w:rsidRPr="000C2FF5">
        <w:rPr>
          <w:rFonts w:ascii="Arial" w:hAnsi="Arial" w:cs="Arial"/>
          <w:spacing w:val="-2"/>
          <w:sz w:val="22"/>
          <w:szCs w:val="22"/>
        </w:rPr>
        <w:t>t</w:t>
      </w:r>
      <w:r w:rsidRPr="000C2FF5">
        <w:rPr>
          <w:rFonts w:ascii="Arial" w:hAnsi="Arial" w:cs="Arial"/>
          <w:sz w:val="22"/>
          <w:szCs w:val="22"/>
        </w:rPr>
        <w:t>s</w:t>
      </w:r>
      <w:r w:rsidRPr="000C2FF5">
        <w:rPr>
          <w:rFonts w:ascii="Arial" w:hAnsi="Arial" w:cs="Arial"/>
          <w:spacing w:val="10"/>
          <w:sz w:val="22"/>
          <w:szCs w:val="22"/>
        </w:rPr>
        <w:t xml:space="preserve"> </w:t>
      </w:r>
      <w:r w:rsidRPr="000C2FF5">
        <w:rPr>
          <w:rFonts w:ascii="Arial" w:hAnsi="Arial" w:cs="Arial"/>
          <w:spacing w:val="1"/>
          <w:sz w:val="22"/>
          <w:szCs w:val="22"/>
        </w:rPr>
        <w:t>h</w:t>
      </w:r>
      <w:r w:rsidRPr="000C2FF5">
        <w:rPr>
          <w:rFonts w:ascii="Arial" w:hAnsi="Arial" w:cs="Arial"/>
          <w:spacing w:val="-1"/>
          <w:sz w:val="22"/>
          <w:szCs w:val="22"/>
        </w:rPr>
        <w:t>a</w:t>
      </w:r>
      <w:r w:rsidRPr="000C2FF5">
        <w:rPr>
          <w:rFonts w:ascii="Arial" w:hAnsi="Arial" w:cs="Arial"/>
          <w:spacing w:val="1"/>
          <w:sz w:val="22"/>
          <w:szCs w:val="22"/>
        </w:rPr>
        <w:t>v</w:t>
      </w:r>
      <w:r w:rsidRPr="000C2FF5">
        <w:rPr>
          <w:rFonts w:ascii="Arial" w:hAnsi="Arial" w:cs="Arial"/>
          <w:sz w:val="22"/>
          <w:szCs w:val="22"/>
        </w:rPr>
        <w:t>e</w:t>
      </w:r>
      <w:r w:rsidRPr="000C2FF5">
        <w:rPr>
          <w:rFonts w:ascii="Arial" w:hAnsi="Arial" w:cs="Arial"/>
          <w:spacing w:val="9"/>
          <w:sz w:val="22"/>
          <w:szCs w:val="22"/>
        </w:rPr>
        <w:t xml:space="preserve"> </w:t>
      </w:r>
      <w:r w:rsidRPr="000C2FF5">
        <w:rPr>
          <w:rFonts w:ascii="Arial" w:hAnsi="Arial" w:cs="Arial"/>
          <w:sz w:val="22"/>
          <w:szCs w:val="22"/>
        </w:rPr>
        <w:t>b</w:t>
      </w:r>
      <w:r w:rsidRPr="000C2FF5">
        <w:rPr>
          <w:rFonts w:ascii="Arial" w:hAnsi="Arial" w:cs="Arial"/>
          <w:spacing w:val="1"/>
          <w:sz w:val="22"/>
          <w:szCs w:val="22"/>
        </w:rPr>
        <w:t>e</w:t>
      </w:r>
      <w:r w:rsidRPr="000C2FF5">
        <w:rPr>
          <w:rFonts w:ascii="Arial" w:hAnsi="Arial" w:cs="Arial"/>
          <w:sz w:val="22"/>
          <w:szCs w:val="22"/>
        </w:rPr>
        <w:t>en</w:t>
      </w:r>
      <w:r w:rsidRPr="000C2FF5">
        <w:rPr>
          <w:rFonts w:ascii="Arial" w:hAnsi="Arial" w:cs="Arial"/>
          <w:spacing w:val="9"/>
          <w:sz w:val="22"/>
          <w:szCs w:val="22"/>
        </w:rPr>
        <w:t xml:space="preserve"> </w:t>
      </w:r>
      <w:r w:rsidRPr="000C2FF5">
        <w:rPr>
          <w:rFonts w:ascii="Arial" w:hAnsi="Arial" w:cs="Arial"/>
          <w:sz w:val="22"/>
          <w:szCs w:val="22"/>
        </w:rPr>
        <w:t>resol</w:t>
      </w:r>
      <w:r w:rsidRPr="000C2FF5">
        <w:rPr>
          <w:rFonts w:ascii="Arial" w:hAnsi="Arial" w:cs="Arial"/>
          <w:spacing w:val="1"/>
          <w:sz w:val="22"/>
          <w:szCs w:val="22"/>
        </w:rPr>
        <w:t>ve</w:t>
      </w:r>
      <w:r w:rsidRPr="000C2FF5">
        <w:rPr>
          <w:rFonts w:ascii="Arial" w:hAnsi="Arial" w:cs="Arial"/>
          <w:sz w:val="22"/>
          <w:szCs w:val="22"/>
        </w:rPr>
        <w:t>d.</w:t>
      </w:r>
    </w:p>
    <w:p w:rsidR="00F959F9" w:rsidRPr="00F959F9" w:rsidRDefault="00F959F9" w:rsidP="00F959F9">
      <w:pPr>
        <w:bidi w:val="0"/>
        <w:spacing w:before="240" w:after="240" w:line="276" w:lineRule="auto"/>
        <w:ind w:left="709"/>
        <w:jc w:val="lowKashida"/>
        <w:rPr>
          <w:rFonts w:ascii="Arial" w:hAnsi="Arial" w:cs="Arial"/>
          <w:sz w:val="22"/>
          <w:szCs w:val="22"/>
        </w:rPr>
      </w:pPr>
      <w:r w:rsidRPr="00F959F9">
        <w:rPr>
          <w:rFonts w:ascii="Arial" w:hAnsi="Arial" w:cs="Arial"/>
          <w:sz w:val="22"/>
          <w:szCs w:val="22"/>
        </w:rPr>
        <w:t>Refer</w:t>
      </w:r>
      <w:r w:rsidRPr="00F959F9">
        <w:rPr>
          <w:rFonts w:ascii="Arial" w:hAnsi="Arial" w:cs="Arial"/>
          <w:spacing w:val="11"/>
          <w:sz w:val="22"/>
          <w:szCs w:val="22"/>
        </w:rPr>
        <w:t xml:space="preserve"> </w:t>
      </w:r>
      <w:r w:rsidRPr="00F959F9">
        <w:rPr>
          <w:rFonts w:ascii="Arial" w:hAnsi="Arial" w:cs="Arial"/>
          <w:sz w:val="22"/>
          <w:szCs w:val="22"/>
        </w:rPr>
        <w:t>to</w:t>
      </w:r>
      <w:r w:rsidRPr="00F959F9">
        <w:rPr>
          <w:rFonts w:ascii="Arial" w:hAnsi="Arial" w:cs="Arial"/>
          <w:spacing w:val="4"/>
          <w:sz w:val="22"/>
          <w:szCs w:val="22"/>
        </w:rPr>
        <w:t xml:space="preserve"> </w:t>
      </w:r>
      <w:r w:rsidRPr="00F959F9">
        <w:rPr>
          <w:rFonts w:ascii="Arial" w:hAnsi="Arial" w:cs="Arial"/>
          <w:sz w:val="22"/>
          <w:szCs w:val="22"/>
        </w:rPr>
        <w:t>t</w:t>
      </w:r>
      <w:r w:rsidRPr="00F959F9">
        <w:rPr>
          <w:rFonts w:ascii="Arial" w:hAnsi="Arial" w:cs="Arial"/>
          <w:spacing w:val="1"/>
          <w:sz w:val="22"/>
          <w:szCs w:val="22"/>
        </w:rPr>
        <w:t>h</w:t>
      </w:r>
      <w:r w:rsidRPr="00F959F9">
        <w:rPr>
          <w:rFonts w:ascii="Arial" w:hAnsi="Arial" w:cs="Arial"/>
          <w:sz w:val="22"/>
          <w:szCs w:val="22"/>
        </w:rPr>
        <w:t>e</w:t>
      </w:r>
      <w:r w:rsidRPr="00F959F9">
        <w:rPr>
          <w:rFonts w:ascii="Arial" w:hAnsi="Arial" w:cs="Arial"/>
          <w:spacing w:val="7"/>
          <w:sz w:val="22"/>
          <w:szCs w:val="22"/>
        </w:rPr>
        <w:t xml:space="preserve"> </w:t>
      </w:r>
      <w:r w:rsidRPr="00F959F9">
        <w:rPr>
          <w:rFonts w:ascii="Arial" w:hAnsi="Arial" w:cs="Arial"/>
          <w:sz w:val="22"/>
          <w:szCs w:val="22"/>
        </w:rPr>
        <w:t>releva</w:t>
      </w:r>
      <w:r w:rsidRPr="00F959F9">
        <w:rPr>
          <w:rFonts w:ascii="Arial" w:hAnsi="Arial" w:cs="Arial"/>
          <w:spacing w:val="1"/>
          <w:sz w:val="22"/>
          <w:szCs w:val="22"/>
        </w:rPr>
        <w:t>n</w:t>
      </w:r>
      <w:r w:rsidRPr="00F959F9">
        <w:rPr>
          <w:rFonts w:ascii="Arial" w:hAnsi="Arial" w:cs="Arial"/>
          <w:sz w:val="22"/>
          <w:szCs w:val="22"/>
        </w:rPr>
        <w:t>t</w:t>
      </w:r>
      <w:r w:rsidRPr="00F959F9">
        <w:rPr>
          <w:rFonts w:ascii="Arial" w:hAnsi="Arial" w:cs="Arial"/>
          <w:spacing w:val="15"/>
          <w:sz w:val="22"/>
          <w:szCs w:val="22"/>
        </w:rPr>
        <w:t xml:space="preserve"> </w:t>
      </w:r>
      <w:r w:rsidRPr="00F959F9">
        <w:rPr>
          <w:rFonts w:ascii="Arial" w:hAnsi="Arial" w:cs="Arial"/>
          <w:sz w:val="22"/>
          <w:szCs w:val="22"/>
        </w:rPr>
        <w:t>P</w:t>
      </w:r>
      <w:r w:rsidRPr="00F959F9">
        <w:rPr>
          <w:rFonts w:ascii="Arial" w:hAnsi="Arial" w:cs="Arial"/>
          <w:spacing w:val="1"/>
          <w:sz w:val="22"/>
          <w:szCs w:val="22"/>
        </w:rPr>
        <w:t>ac</w:t>
      </w:r>
      <w:r w:rsidRPr="00F959F9">
        <w:rPr>
          <w:rFonts w:ascii="Arial" w:hAnsi="Arial" w:cs="Arial"/>
          <w:sz w:val="22"/>
          <w:szCs w:val="22"/>
        </w:rPr>
        <w:t>k</w:t>
      </w:r>
      <w:r w:rsidRPr="00F959F9">
        <w:rPr>
          <w:rFonts w:ascii="Arial" w:hAnsi="Arial" w:cs="Arial"/>
          <w:spacing w:val="-2"/>
          <w:sz w:val="22"/>
          <w:szCs w:val="22"/>
        </w:rPr>
        <w:t>a</w:t>
      </w:r>
      <w:r w:rsidRPr="00F959F9">
        <w:rPr>
          <w:rFonts w:ascii="Arial" w:hAnsi="Arial" w:cs="Arial"/>
          <w:spacing w:val="2"/>
          <w:sz w:val="22"/>
          <w:szCs w:val="22"/>
        </w:rPr>
        <w:t>g</w:t>
      </w:r>
      <w:r w:rsidRPr="00F959F9">
        <w:rPr>
          <w:rFonts w:ascii="Arial" w:hAnsi="Arial" w:cs="Arial"/>
          <w:sz w:val="22"/>
          <w:szCs w:val="22"/>
        </w:rPr>
        <w:t>e</w:t>
      </w:r>
      <w:r w:rsidRPr="00F959F9">
        <w:rPr>
          <w:rFonts w:ascii="Arial" w:hAnsi="Arial" w:cs="Arial"/>
          <w:spacing w:val="15"/>
          <w:sz w:val="22"/>
          <w:szCs w:val="22"/>
        </w:rPr>
        <w:t xml:space="preserve"> </w:t>
      </w:r>
      <w:r w:rsidRPr="00F959F9">
        <w:rPr>
          <w:rFonts w:ascii="Arial" w:hAnsi="Arial" w:cs="Arial"/>
          <w:spacing w:val="2"/>
          <w:sz w:val="22"/>
          <w:szCs w:val="22"/>
        </w:rPr>
        <w:t>S</w:t>
      </w:r>
      <w:r w:rsidRPr="00F959F9">
        <w:rPr>
          <w:rFonts w:ascii="Arial" w:hAnsi="Arial" w:cs="Arial"/>
          <w:sz w:val="22"/>
          <w:szCs w:val="22"/>
        </w:rPr>
        <w:t>pecif</w:t>
      </w:r>
      <w:r w:rsidRPr="00F959F9">
        <w:rPr>
          <w:rFonts w:ascii="Arial" w:hAnsi="Arial" w:cs="Arial"/>
          <w:spacing w:val="1"/>
          <w:sz w:val="22"/>
          <w:szCs w:val="22"/>
        </w:rPr>
        <w:t>ic</w:t>
      </w:r>
      <w:r w:rsidRPr="00F959F9">
        <w:rPr>
          <w:rFonts w:ascii="Arial" w:hAnsi="Arial" w:cs="Arial"/>
          <w:spacing w:val="-2"/>
          <w:sz w:val="22"/>
          <w:szCs w:val="22"/>
        </w:rPr>
        <w:t>a</w:t>
      </w:r>
      <w:r w:rsidRPr="00F959F9">
        <w:rPr>
          <w:rFonts w:ascii="Arial" w:hAnsi="Arial" w:cs="Arial"/>
          <w:spacing w:val="1"/>
          <w:sz w:val="22"/>
          <w:szCs w:val="22"/>
        </w:rPr>
        <w:t>t</w:t>
      </w:r>
      <w:r w:rsidRPr="00F959F9">
        <w:rPr>
          <w:rFonts w:ascii="Arial" w:hAnsi="Arial" w:cs="Arial"/>
          <w:sz w:val="22"/>
          <w:szCs w:val="22"/>
        </w:rPr>
        <w:t>ion</w:t>
      </w:r>
      <w:r w:rsidRPr="00F959F9">
        <w:rPr>
          <w:rFonts w:ascii="Arial" w:hAnsi="Arial" w:cs="Arial"/>
          <w:spacing w:val="24"/>
          <w:sz w:val="22"/>
          <w:szCs w:val="22"/>
        </w:rPr>
        <w:t xml:space="preserve"> </w:t>
      </w:r>
      <w:r w:rsidRPr="00F959F9">
        <w:rPr>
          <w:rFonts w:ascii="Arial" w:hAnsi="Arial" w:cs="Arial"/>
          <w:sz w:val="22"/>
          <w:szCs w:val="22"/>
        </w:rPr>
        <w:t>for</w:t>
      </w:r>
      <w:r w:rsidRPr="00F959F9">
        <w:rPr>
          <w:rFonts w:ascii="Arial" w:hAnsi="Arial" w:cs="Arial"/>
          <w:spacing w:val="4"/>
          <w:sz w:val="22"/>
          <w:szCs w:val="22"/>
        </w:rPr>
        <w:t xml:space="preserve"> </w:t>
      </w:r>
      <w:r w:rsidRPr="00F959F9">
        <w:rPr>
          <w:rFonts w:ascii="Arial" w:hAnsi="Arial" w:cs="Arial"/>
          <w:sz w:val="22"/>
          <w:szCs w:val="22"/>
        </w:rPr>
        <w:t>general</w:t>
      </w:r>
      <w:r w:rsidRPr="00F959F9">
        <w:rPr>
          <w:rFonts w:ascii="Arial" w:hAnsi="Arial" w:cs="Arial"/>
          <w:spacing w:val="13"/>
          <w:sz w:val="22"/>
          <w:szCs w:val="22"/>
        </w:rPr>
        <w:t xml:space="preserve"> </w:t>
      </w:r>
      <w:r w:rsidRPr="00F959F9">
        <w:rPr>
          <w:rFonts w:ascii="Arial" w:hAnsi="Arial" w:cs="Arial"/>
          <w:sz w:val="22"/>
          <w:szCs w:val="22"/>
        </w:rPr>
        <w:t>req</w:t>
      </w:r>
      <w:r w:rsidRPr="00F959F9">
        <w:rPr>
          <w:rFonts w:ascii="Arial" w:hAnsi="Arial" w:cs="Arial"/>
          <w:spacing w:val="1"/>
          <w:sz w:val="22"/>
          <w:szCs w:val="22"/>
        </w:rPr>
        <w:t>u</w:t>
      </w:r>
      <w:r w:rsidRPr="00F959F9">
        <w:rPr>
          <w:rFonts w:ascii="Arial" w:hAnsi="Arial" w:cs="Arial"/>
          <w:sz w:val="22"/>
          <w:szCs w:val="22"/>
        </w:rPr>
        <w:t>ire</w:t>
      </w:r>
      <w:r w:rsidRPr="00F959F9">
        <w:rPr>
          <w:rFonts w:ascii="Arial" w:hAnsi="Arial" w:cs="Arial"/>
          <w:spacing w:val="-2"/>
          <w:sz w:val="22"/>
          <w:szCs w:val="22"/>
        </w:rPr>
        <w:t>m</w:t>
      </w:r>
      <w:r w:rsidRPr="00F959F9">
        <w:rPr>
          <w:rFonts w:ascii="Arial" w:hAnsi="Arial" w:cs="Arial"/>
          <w:sz w:val="22"/>
          <w:szCs w:val="22"/>
        </w:rPr>
        <w:t>e</w:t>
      </w:r>
      <w:r w:rsidRPr="00F959F9">
        <w:rPr>
          <w:rFonts w:ascii="Arial" w:hAnsi="Arial" w:cs="Arial"/>
          <w:spacing w:val="1"/>
          <w:sz w:val="22"/>
          <w:szCs w:val="22"/>
        </w:rPr>
        <w:t>n</w:t>
      </w:r>
      <w:r w:rsidRPr="00F959F9">
        <w:rPr>
          <w:rFonts w:ascii="Arial" w:hAnsi="Arial" w:cs="Arial"/>
          <w:spacing w:val="-2"/>
          <w:sz w:val="22"/>
          <w:szCs w:val="22"/>
        </w:rPr>
        <w:t>t</w:t>
      </w:r>
      <w:r w:rsidRPr="00F959F9">
        <w:rPr>
          <w:rFonts w:ascii="Arial" w:hAnsi="Arial" w:cs="Arial"/>
          <w:sz w:val="22"/>
          <w:szCs w:val="22"/>
        </w:rPr>
        <w:t>s</w:t>
      </w:r>
      <w:r w:rsidRPr="00F959F9">
        <w:rPr>
          <w:rFonts w:ascii="Arial" w:hAnsi="Arial" w:cs="Arial"/>
          <w:spacing w:val="25"/>
          <w:sz w:val="22"/>
          <w:szCs w:val="22"/>
        </w:rPr>
        <w:t xml:space="preserve"> </w:t>
      </w:r>
      <w:r w:rsidRPr="00F959F9">
        <w:rPr>
          <w:rFonts w:ascii="Arial" w:hAnsi="Arial" w:cs="Arial"/>
          <w:sz w:val="22"/>
          <w:szCs w:val="22"/>
        </w:rPr>
        <w:t>for</w:t>
      </w:r>
      <w:r w:rsidRPr="00F959F9">
        <w:rPr>
          <w:rFonts w:ascii="Arial" w:hAnsi="Arial" w:cs="Arial"/>
          <w:spacing w:val="7"/>
          <w:sz w:val="22"/>
          <w:szCs w:val="22"/>
        </w:rPr>
        <w:t xml:space="preserve"> </w:t>
      </w:r>
      <w:r w:rsidRPr="00F959F9">
        <w:rPr>
          <w:rFonts w:ascii="Arial" w:hAnsi="Arial" w:cs="Arial"/>
          <w:sz w:val="22"/>
          <w:szCs w:val="22"/>
        </w:rPr>
        <w:t>preser</w:t>
      </w:r>
      <w:r w:rsidRPr="00F959F9">
        <w:rPr>
          <w:rFonts w:ascii="Arial" w:hAnsi="Arial" w:cs="Arial"/>
          <w:spacing w:val="1"/>
          <w:sz w:val="22"/>
          <w:szCs w:val="22"/>
        </w:rPr>
        <w:t>v</w:t>
      </w:r>
      <w:r w:rsidRPr="00F959F9">
        <w:rPr>
          <w:rFonts w:ascii="Arial" w:hAnsi="Arial" w:cs="Arial"/>
          <w:spacing w:val="-1"/>
          <w:sz w:val="22"/>
          <w:szCs w:val="22"/>
        </w:rPr>
        <w:t>a</w:t>
      </w:r>
      <w:r w:rsidRPr="00F959F9">
        <w:rPr>
          <w:rFonts w:ascii="Arial" w:hAnsi="Arial" w:cs="Arial"/>
          <w:sz w:val="22"/>
          <w:szCs w:val="22"/>
        </w:rPr>
        <w:t>t</w:t>
      </w:r>
      <w:r w:rsidRPr="00F959F9">
        <w:rPr>
          <w:rFonts w:ascii="Arial" w:hAnsi="Arial" w:cs="Arial"/>
          <w:spacing w:val="-2"/>
          <w:sz w:val="22"/>
          <w:szCs w:val="22"/>
        </w:rPr>
        <w:t>i</w:t>
      </w:r>
      <w:r w:rsidRPr="00F959F9">
        <w:rPr>
          <w:rFonts w:ascii="Arial" w:hAnsi="Arial" w:cs="Arial"/>
          <w:sz w:val="22"/>
          <w:szCs w:val="22"/>
        </w:rPr>
        <w:t>on,</w:t>
      </w:r>
      <w:r w:rsidRPr="00F959F9">
        <w:rPr>
          <w:rFonts w:ascii="Arial" w:hAnsi="Arial" w:cs="Arial"/>
          <w:spacing w:val="26"/>
          <w:sz w:val="22"/>
          <w:szCs w:val="22"/>
        </w:rPr>
        <w:t xml:space="preserve"> </w:t>
      </w:r>
      <w:r w:rsidRPr="00F959F9">
        <w:rPr>
          <w:rFonts w:ascii="Arial" w:hAnsi="Arial" w:cs="Arial"/>
          <w:sz w:val="22"/>
          <w:szCs w:val="22"/>
        </w:rPr>
        <w:t>stora</w:t>
      </w:r>
      <w:r w:rsidRPr="00F959F9">
        <w:rPr>
          <w:rFonts w:ascii="Arial" w:hAnsi="Arial" w:cs="Arial"/>
          <w:spacing w:val="1"/>
          <w:sz w:val="22"/>
          <w:szCs w:val="22"/>
        </w:rPr>
        <w:t>g</w:t>
      </w:r>
      <w:r w:rsidRPr="00F959F9">
        <w:rPr>
          <w:rFonts w:ascii="Arial" w:hAnsi="Arial" w:cs="Arial"/>
          <w:sz w:val="22"/>
          <w:szCs w:val="22"/>
        </w:rPr>
        <w:t xml:space="preserve">e </w:t>
      </w:r>
      <w:r w:rsidRPr="00F959F9">
        <w:rPr>
          <w:rFonts w:ascii="Arial" w:hAnsi="Arial" w:cs="Arial"/>
          <w:spacing w:val="-2"/>
          <w:sz w:val="22"/>
          <w:szCs w:val="22"/>
        </w:rPr>
        <w:t>a</w:t>
      </w:r>
      <w:r w:rsidRPr="00F959F9">
        <w:rPr>
          <w:rFonts w:ascii="Arial" w:hAnsi="Arial" w:cs="Arial"/>
          <w:sz w:val="22"/>
          <w:szCs w:val="22"/>
        </w:rPr>
        <w:t>nd</w:t>
      </w:r>
      <w:r w:rsidRPr="00F959F9">
        <w:rPr>
          <w:rFonts w:ascii="Arial" w:hAnsi="Arial" w:cs="Arial"/>
          <w:spacing w:val="9"/>
          <w:sz w:val="22"/>
          <w:szCs w:val="22"/>
        </w:rPr>
        <w:t xml:space="preserve"> </w:t>
      </w:r>
      <w:r w:rsidRPr="00F959F9">
        <w:rPr>
          <w:rFonts w:ascii="Arial" w:hAnsi="Arial" w:cs="Arial"/>
          <w:sz w:val="22"/>
          <w:szCs w:val="22"/>
        </w:rPr>
        <w:t>shi</w:t>
      </w:r>
      <w:r w:rsidRPr="00F959F9">
        <w:rPr>
          <w:rFonts w:ascii="Arial" w:hAnsi="Arial" w:cs="Arial"/>
          <w:spacing w:val="2"/>
          <w:sz w:val="22"/>
          <w:szCs w:val="22"/>
        </w:rPr>
        <w:t>p</w:t>
      </w:r>
      <w:r w:rsidRPr="00F959F9">
        <w:rPr>
          <w:rFonts w:ascii="Arial" w:hAnsi="Arial" w:cs="Arial"/>
          <w:spacing w:val="-3"/>
          <w:sz w:val="22"/>
          <w:szCs w:val="22"/>
        </w:rPr>
        <w:t>m</w:t>
      </w:r>
      <w:r w:rsidRPr="00F959F9">
        <w:rPr>
          <w:rFonts w:ascii="Arial" w:hAnsi="Arial" w:cs="Arial"/>
          <w:spacing w:val="-1"/>
          <w:sz w:val="22"/>
          <w:szCs w:val="22"/>
        </w:rPr>
        <w:t>e</w:t>
      </w:r>
      <w:r w:rsidRPr="00F959F9">
        <w:rPr>
          <w:rFonts w:ascii="Arial" w:hAnsi="Arial" w:cs="Arial"/>
          <w:spacing w:val="1"/>
          <w:sz w:val="22"/>
          <w:szCs w:val="22"/>
        </w:rPr>
        <w:t>n</w:t>
      </w:r>
      <w:r w:rsidRPr="00F959F9">
        <w:rPr>
          <w:rFonts w:ascii="Arial" w:hAnsi="Arial" w:cs="Arial"/>
          <w:sz w:val="22"/>
          <w:szCs w:val="22"/>
        </w:rPr>
        <w:t>t</w:t>
      </w:r>
      <w:r w:rsidRPr="00F959F9">
        <w:rPr>
          <w:rFonts w:ascii="Arial" w:hAnsi="Arial" w:cs="Arial"/>
          <w:spacing w:val="17"/>
          <w:sz w:val="22"/>
          <w:szCs w:val="22"/>
        </w:rPr>
        <w:t xml:space="preserve"> </w:t>
      </w:r>
      <w:r w:rsidRPr="00F959F9">
        <w:rPr>
          <w:rFonts w:ascii="Arial" w:hAnsi="Arial" w:cs="Arial"/>
          <w:sz w:val="22"/>
          <w:szCs w:val="22"/>
        </w:rPr>
        <w:t>of</w:t>
      </w:r>
      <w:r w:rsidRPr="00F959F9">
        <w:rPr>
          <w:rFonts w:ascii="Arial" w:hAnsi="Arial" w:cs="Arial"/>
          <w:spacing w:val="5"/>
          <w:sz w:val="22"/>
          <w:szCs w:val="22"/>
        </w:rPr>
        <w:t xml:space="preserve"> </w:t>
      </w:r>
      <w:r w:rsidRPr="00F959F9">
        <w:rPr>
          <w:rFonts w:ascii="Arial" w:hAnsi="Arial" w:cs="Arial"/>
          <w:spacing w:val="2"/>
          <w:sz w:val="22"/>
          <w:szCs w:val="22"/>
        </w:rPr>
        <w:t>P</w:t>
      </w:r>
      <w:r w:rsidRPr="00F959F9">
        <w:rPr>
          <w:rFonts w:ascii="Arial" w:hAnsi="Arial" w:cs="Arial"/>
          <w:spacing w:val="-1"/>
          <w:sz w:val="22"/>
          <w:szCs w:val="22"/>
        </w:rPr>
        <w:t>a</w:t>
      </w:r>
      <w:r w:rsidRPr="00F959F9">
        <w:rPr>
          <w:rFonts w:ascii="Arial" w:hAnsi="Arial" w:cs="Arial"/>
          <w:spacing w:val="-2"/>
          <w:sz w:val="22"/>
          <w:szCs w:val="22"/>
        </w:rPr>
        <w:t>c</w:t>
      </w:r>
      <w:r w:rsidRPr="00F959F9">
        <w:rPr>
          <w:rFonts w:ascii="Arial" w:hAnsi="Arial" w:cs="Arial"/>
          <w:spacing w:val="1"/>
          <w:sz w:val="22"/>
          <w:szCs w:val="22"/>
        </w:rPr>
        <w:t>k</w:t>
      </w:r>
      <w:r w:rsidRPr="00F959F9">
        <w:rPr>
          <w:rFonts w:ascii="Arial" w:hAnsi="Arial" w:cs="Arial"/>
          <w:sz w:val="22"/>
          <w:szCs w:val="22"/>
        </w:rPr>
        <w:t>age</w:t>
      </w:r>
      <w:r w:rsidRPr="00F959F9">
        <w:rPr>
          <w:rFonts w:ascii="Arial" w:hAnsi="Arial" w:cs="Arial"/>
          <w:spacing w:val="16"/>
          <w:sz w:val="22"/>
          <w:szCs w:val="22"/>
        </w:rPr>
        <w:t xml:space="preserve"> </w:t>
      </w:r>
      <w:r w:rsidRPr="00F959F9">
        <w:rPr>
          <w:rFonts w:ascii="Arial" w:hAnsi="Arial" w:cs="Arial"/>
          <w:sz w:val="22"/>
          <w:szCs w:val="22"/>
        </w:rPr>
        <w:t>equi</w:t>
      </w:r>
      <w:r w:rsidRPr="00F959F9">
        <w:rPr>
          <w:rFonts w:ascii="Arial" w:hAnsi="Arial" w:cs="Arial"/>
          <w:spacing w:val="2"/>
          <w:sz w:val="22"/>
          <w:szCs w:val="22"/>
        </w:rPr>
        <w:t>p</w:t>
      </w:r>
      <w:r w:rsidRPr="00F959F9">
        <w:rPr>
          <w:rFonts w:ascii="Arial" w:hAnsi="Arial" w:cs="Arial"/>
          <w:spacing w:val="-2"/>
          <w:sz w:val="22"/>
          <w:szCs w:val="22"/>
        </w:rPr>
        <w:t>m</w:t>
      </w:r>
      <w:r w:rsidRPr="00F959F9">
        <w:rPr>
          <w:rFonts w:ascii="Arial" w:hAnsi="Arial" w:cs="Arial"/>
          <w:sz w:val="22"/>
          <w:szCs w:val="22"/>
        </w:rPr>
        <w:t>ent.</w:t>
      </w:r>
      <w:r w:rsidRPr="00F959F9">
        <w:rPr>
          <w:rFonts w:ascii="Arial" w:hAnsi="Arial" w:cs="Arial"/>
          <w:spacing w:val="22"/>
          <w:sz w:val="22"/>
          <w:szCs w:val="22"/>
        </w:rPr>
        <w:t xml:space="preserve"> </w:t>
      </w:r>
      <w:r w:rsidRPr="00F959F9">
        <w:rPr>
          <w:rFonts w:ascii="Arial" w:hAnsi="Arial" w:cs="Arial"/>
          <w:sz w:val="22"/>
          <w:szCs w:val="22"/>
        </w:rPr>
        <w:t>The</w:t>
      </w:r>
      <w:r w:rsidRPr="00F959F9">
        <w:rPr>
          <w:rFonts w:ascii="Arial" w:hAnsi="Arial" w:cs="Arial"/>
          <w:spacing w:val="8"/>
          <w:sz w:val="22"/>
          <w:szCs w:val="22"/>
        </w:rPr>
        <w:t xml:space="preserve"> </w:t>
      </w:r>
      <w:r w:rsidRPr="00F959F9">
        <w:rPr>
          <w:rFonts w:ascii="Arial" w:hAnsi="Arial" w:cs="Arial"/>
          <w:sz w:val="22"/>
          <w:szCs w:val="22"/>
        </w:rPr>
        <w:t>fo</w:t>
      </w:r>
      <w:r w:rsidRPr="00F959F9">
        <w:rPr>
          <w:rFonts w:ascii="Arial" w:hAnsi="Arial" w:cs="Arial"/>
          <w:spacing w:val="1"/>
          <w:sz w:val="22"/>
          <w:szCs w:val="22"/>
        </w:rPr>
        <w:t>l</w:t>
      </w:r>
      <w:r w:rsidRPr="00F959F9">
        <w:rPr>
          <w:rFonts w:ascii="Arial" w:hAnsi="Arial" w:cs="Arial"/>
          <w:sz w:val="22"/>
          <w:szCs w:val="22"/>
        </w:rPr>
        <w:t>low</w:t>
      </w:r>
      <w:r w:rsidRPr="00F959F9">
        <w:rPr>
          <w:rFonts w:ascii="Arial" w:hAnsi="Arial" w:cs="Arial"/>
          <w:spacing w:val="1"/>
          <w:sz w:val="22"/>
          <w:szCs w:val="22"/>
        </w:rPr>
        <w:t>i</w:t>
      </w:r>
      <w:r w:rsidRPr="00F959F9">
        <w:rPr>
          <w:rFonts w:ascii="Arial" w:hAnsi="Arial" w:cs="Arial"/>
          <w:sz w:val="22"/>
          <w:szCs w:val="22"/>
        </w:rPr>
        <w:t>ng</w:t>
      </w:r>
      <w:r w:rsidRPr="00F959F9">
        <w:rPr>
          <w:rFonts w:ascii="Arial" w:hAnsi="Arial" w:cs="Arial"/>
          <w:spacing w:val="18"/>
          <w:sz w:val="22"/>
          <w:szCs w:val="22"/>
        </w:rPr>
        <w:t xml:space="preserve"> </w:t>
      </w:r>
      <w:r w:rsidRPr="00F959F9">
        <w:rPr>
          <w:rFonts w:ascii="Arial" w:hAnsi="Arial" w:cs="Arial"/>
          <w:sz w:val="22"/>
          <w:szCs w:val="22"/>
        </w:rPr>
        <w:t>sect</w:t>
      </w:r>
      <w:r w:rsidRPr="00F959F9">
        <w:rPr>
          <w:rFonts w:ascii="Arial" w:hAnsi="Arial" w:cs="Arial"/>
          <w:spacing w:val="-2"/>
          <w:sz w:val="22"/>
          <w:szCs w:val="22"/>
        </w:rPr>
        <w:t>i</w:t>
      </w:r>
      <w:r w:rsidRPr="00F959F9">
        <w:rPr>
          <w:rFonts w:ascii="Arial" w:hAnsi="Arial" w:cs="Arial"/>
          <w:sz w:val="22"/>
          <w:szCs w:val="22"/>
        </w:rPr>
        <w:t>on</w:t>
      </w:r>
      <w:r w:rsidRPr="00F959F9">
        <w:rPr>
          <w:rFonts w:ascii="Arial" w:hAnsi="Arial" w:cs="Arial"/>
          <w:spacing w:val="14"/>
          <w:sz w:val="22"/>
          <w:szCs w:val="22"/>
        </w:rPr>
        <w:t xml:space="preserve"> </w:t>
      </w:r>
      <w:r w:rsidRPr="00F959F9">
        <w:rPr>
          <w:rFonts w:ascii="Arial" w:hAnsi="Arial" w:cs="Arial"/>
          <w:spacing w:val="1"/>
          <w:sz w:val="22"/>
          <w:szCs w:val="22"/>
        </w:rPr>
        <w:t>p</w:t>
      </w:r>
      <w:r w:rsidRPr="00F959F9">
        <w:rPr>
          <w:rFonts w:ascii="Arial" w:hAnsi="Arial" w:cs="Arial"/>
          <w:sz w:val="22"/>
          <w:szCs w:val="22"/>
        </w:rPr>
        <w:t>rov</w:t>
      </w:r>
      <w:r w:rsidRPr="00F959F9">
        <w:rPr>
          <w:rFonts w:ascii="Arial" w:hAnsi="Arial" w:cs="Arial"/>
          <w:spacing w:val="-2"/>
          <w:sz w:val="22"/>
          <w:szCs w:val="22"/>
        </w:rPr>
        <w:t>i</w:t>
      </w:r>
      <w:r w:rsidRPr="00F959F9">
        <w:rPr>
          <w:rFonts w:ascii="Arial" w:hAnsi="Arial" w:cs="Arial"/>
          <w:spacing w:val="1"/>
          <w:sz w:val="22"/>
          <w:szCs w:val="22"/>
        </w:rPr>
        <w:t>d</w:t>
      </w:r>
      <w:r w:rsidRPr="00F959F9">
        <w:rPr>
          <w:rFonts w:ascii="Arial" w:hAnsi="Arial" w:cs="Arial"/>
          <w:spacing w:val="-2"/>
          <w:sz w:val="22"/>
          <w:szCs w:val="22"/>
        </w:rPr>
        <w:t>e</w:t>
      </w:r>
      <w:r w:rsidRPr="00F959F9">
        <w:rPr>
          <w:rFonts w:ascii="Arial" w:hAnsi="Arial" w:cs="Arial"/>
          <w:sz w:val="22"/>
          <w:szCs w:val="22"/>
        </w:rPr>
        <w:t>s</w:t>
      </w:r>
      <w:r w:rsidRPr="00F959F9">
        <w:rPr>
          <w:rFonts w:ascii="Arial" w:hAnsi="Arial" w:cs="Arial"/>
          <w:spacing w:val="19"/>
          <w:sz w:val="22"/>
          <w:szCs w:val="22"/>
        </w:rPr>
        <w:t xml:space="preserve"> </w:t>
      </w:r>
      <w:r w:rsidRPr="00F959F9">
        <w:rPr>
          <w:rFonts w:ascii="Arial" w:hAnsi="Arial" w:cs="Arial"/>
          <w:sz w:val="22"/>
          <w:szCs w:val="22"/>
        </w:rPr>
        <w:t>additio</w:t>
      </w:r>
      <w:r w:rsidRPr="00F959F9">
        <w:rPr>
          <w:rFonts w:ascii="Arial" w:hAnsi="Arial" w:cs="Arial"/>
          <w:spacing w:val="1"/>
          <w:sz w:val="22"/>
          <w:szCs w:val="22"/>
        </w:rPr>
        <w:t>n</w:t>
      </w:r>
      <w:r w:rsidRPr="00F959F9">
        <w:rPr>
          <w:rFonts w:ascii="Arial" w:hAnsi="Arial" w:cs="Arial"/>
          <w:spacing w:val="-1"/>
          <w:sz w:val="22"/>
          <w:szCs w:val="22"/>
        </w:rPr>
        <w:t>a</w:t>
      </w:r>
      <w:r w:rsidRPr="00F959F9">
        <w:rPr>
          <w:rFonts w:ascii="Arial" w:hAnsi="Arial" w:cs="Arial"/>
          <w:sz w:val="22"/>
          <w:szCs w:val="22"/>
        </w:rPr>
        <w:t>l</w:t>
      </w:r>
      <w:r w:rsidRPr="00F959F9">
        <w:rPr>
          <w:rFonts w:ascii="Arial" w:hAnsi="Arial" w:cs="Arial"/>
          <w:spacing w:val="19"/>
          <w:sz w:val="22"/>
          <w:szCs w:val="22"/>
        </w:rPr>
        <w:t xml:space="preserve"> </w:t>
      </w:r>
      <w:r w:rsidRPr="00F959F9">
        <w:rPr>
          <w:rFonts w:ascii="Arial" w:hAnsi="Arial" w:cs="Arial"/>
          <w:spacing w:val="1"/>
          <w:sz w:val="22"/>
          <w:szCs w:val="22"/>
        </w:rPr>
        <w:t>d</w:t>
      </w:r>
      <w:r w:rsidRPr="00F959F9">
        <w:rPr>
          <w:rFonts w:ascii="Arial" w:hAnsi="Arial" w:cs="Arial"/>
          <w:spacing w:val="-1"/>
          <w:sz w:val="22"/>
          <w:szCs w:val="22"/>
        </w:rPr>
        <w:t>e</w:t>
      </w:r>
      <w:r w:rsidRPr="00F959F9">
        <w:rPr>
          <w:rFonts w:ascii="Arial" w:hAnsi="Arial" w:cs="Arial"/>
          <w:spacing w:val="1"/>
          <w:sz w:val="22"/>
          <w:szCs w:val="22"/>
        </w:rPr>
        <w:t>t</w:t>
      </w:r>
      <w:r w:rsidRPr="00F959F9">
        <w:rPr>
          <w:rFonts w:ascii="Arial" w:hAnsi="Arial" w:cs="Arial"/>
          <w:spacing w:val="-1"/>
          <w:sz w:val="22"/>
          <w:szCs w:val="22"/>
        </w:rPr>
        <w:t>a</w:t>
      </w:r>
      <w:r w:rsidRPr="00F959F9">
        <w:rPr>
          <w:rFonts w:ascii="Arial" w:hAnsi="Arial" w:cs="Arial"/>
          <w:sz w:val="22"/>
          <w:szCs w:val="22"/>
        </w:rPr>
        <w:t>il spe</w:t>
      </w:r>
      <w:r w:rsidRPr="00F959F9">
        <w:rPr>
          <w:rFonts w:ascii="Arial" w:hAnsi="Arial" w:cs="Arial"/>
          <w:spacing w:val="1"/>
          <w:sz w:val="22"/>
          <w:szCs w:val="22"/>
        </w:rPr>
        <w:t>c</w:t>
      </w:r>
      <w:r w:rsidRPr="00F959F9">
        <w:rPr>
          <w:rFonts w:ascii="Arial" w:hAnsi="Arial" w:cs="Arial"/>
          <w:sz w:val="22"/>
          <w:szCs w:val="22"/>
        </w:rPr>
        <w:t>if</w:t>
      </w:r>
      <w:r w:rsidRPr="00F959F9">
        <w:rPr>
          <w:rFonts w:ascii="Arial" w:hAnsi="Arial" w:cs="Arial"/>
          <w:spacing w:val="1"/>
          <w:sz w:val="22"/>
          <w:szCs w:val="22"/>
        </w:rPr>
        <w:t>ic</w:t>
      </w:r>
      <w:r w:rsidRPr="00F959F9">
        <w:rPr>
          <w:rFonts w:ascii="Arial" w:hAnsi="Arial" w:cs="Arial"/>
          <w:sz w:val="22"/>
          <w:szCs w:val="22"/>
        </w:rPr>
        <w:t>ally</w:t>
      </w:r>
      <w:r w:rsidRPr="00F959F9">
        <w:rPr>
          <w:rFonts w:ascii="Arial" w:hAnsi="Arial" w:cs="Arial"/>
          <w:spacing w:val="23"/>
          <w:sz w:val="22"/>
          <w:szCs w:val="22"/>
        </w:rPr>
        <w:t xml:space="preserve"> </w:t>
      </w:r>
      <w:r w:rsidRPr="00F959F9">
        <w:rPr>
          <w:rFonts w:ascii="Arial" w:hAnsi="Arial" w:cs="Arial"/>
          <w:sz w:val="22"/>
          <w:szCs w:val="22"/>
        </w:rPr>
        <w:t>re</w:t>
      </w:r>
      <w:r w:rsidRPr="00F959F9">
        <w:rPr>
          <w:rFonts w:ascii="Arial" w:hAnsi="Arial" w:cs="Arial"/>
          <w:spacing w:val="1"/>
          <w:sz w:val="22"/>
          <w:szCs w:val="22"/>
        </w:rPr>
        <w:t>l</w:t>
      </w:r>
      <w:r w:rsidRPr="00F959F9">
        <w:rPr>
          <w:rFonts w:ascii="Arial" w:hAnsi="Arial" w:cs="Arial"/>
          <w:spacing w:val="-2"/>
          <w:sz w:val="22"/>
          <w:szCs w:val="22"/>
        </w:rPr>
        <w:t>e</w:t>
      </w:r>
      <w:r w:rsidRPr="00F959F9">
        <w:rPr>
          <w:rFonts w:ascii="Arial" w:hAnsi="Arial" w:cs="Arial"/>
          <w:sz w:val="22"/>
          <w:szCs w:val="22"/>
        </w:rPr>
        <w:t>va</w:t>
      </w:r>
      <w:r w:rsidRPr="00F959F9">
        <w:rPr>
          <w:rFonts w:ascii="Arial" w:hAnsi="Arial" w:cs="Arial"/>
          <w:spacing w:val="1"/>
          <w:sz w:val="22"/>
          <w:szCs w:val="22"/>
        </w:rPr>
        <w:t>n</w:t>
      </w:r>
      <w:r w:rsidRPr="00F959F9">
        <w:rPr>
          <w:rFonts w:ascii="Arial" w:hAnsi="Arial" w:cs="Arial"/>
          <w:sz w:val="22"/>
          <w:szCs w:val="22"/>
        </w:rPr>
        <w:t>t</w:t>
      </w:r>
      <w:r w:rsidRPr="00F959F9">
        <w:rPr>
          <w:rFonts w:ascii="Arial" w:hAnsi="Arial" w:cs="Arial"/>
          <w:spacing w:val="16"/>
          <w:sz w:val="22"/>
          <w:szCs w:val="22"/>
        </w:rPr>
        <w:t xml:space="preserve"> </w:t>
      </w:r>
      <w:r w:rsidRPr="00F959F9">
        <w:rPr>
          <w:rFonts w:ascii="Arial" w:hAnsi="Arial" w:cs="Arial"/>
          <w:sz w:val="22"/>
          <w:szCs w:val="22"/>
        </w:rPr>
        <w:t>to</w:t>
      </w:r>
      <w:r w:rsidRPr="00F959F9">
        <w:rPr>
          <w:rFonts w:ascii="Arial" w:hAnsi="Arial" w:cs="Arial"/>
          <w:spacing w:val="4"/>
          <w:sz w:val="22"/>
          <w:szCs w:val="22"/>
        </w:rPr>
        <w:t xml:space="preserve"> </w:t>
      </w:r>
      <w:r w:rsidRPr="00F959F9">
        <w:rPr>
          <w:rFonts w:ascii="Arial" w:hAnsi="Arial" w:cs="Arial"/>
          <w:spacing w:val="1"/>
          <w:sz w:val="22"/>
          <w:szCs w:val="22"/>
        </w:rPr>
        <w:t>i</w:t>
      </w:r>
      <w:r w:rsidRPr="00F959F9">
        <w:rPr>
          <w:rFonts w:ascii="Arial" w:hAnsi="Arial" w:cs="Arial"/>
          <w:sz w:val="22"/>
          <w:szCs w:val="22"/>
        </w:rPr>
        <w:t>nstr</w:t>
      </w:r>
      <w:r w:rsidRPr="00F959F9">
        <w:rPr>
          <w:rFonts w:ascii="Arial" w:hAnsi="Arial" w:cs="Arial"/>
          <w:spacing w:val="2"/>
          <w:sz w:val="22"/>
          <w:szCs w:val="22"/>
        </w:rPr>
        <w:t>u</w:t>
      </w:r>
      <w:r w:rsidRPr="00F959F9">
        <w:rPr>
          <w:rFonts w:ascii="Arial" w:hAnsi="Arial" w:cs="Arial"/>
          <w:spacing w:val="-3"/>
          <w:sz w:val="22"/>
          <w:szCs w:val="22"/>
        </w:rPr>
        <w:t>m</w:t>
      </w:r>
      <w:r w:rsidRPr="00F959F9">
        <w:rPr>
          <w:rFonts w:ascii="Arial" w:hAnsi="Arial" w:cs="Arial"/>
          <w:spacing w:val="-1"/>
          <w:sz w:val="22"/>
          <w:szCs w:val="22"/>
        </w:rPr>
        <w:t>e</w:t>
      </w:r>
      <w:r w:rsidRPr="00F959F9">
        <w:rPr>
          <w:rFonts w:ascii="Arial" w:hAnsi="Arial" w:cs="Arial"/>
          <w:spacing w:val="1"/>
          <w:sz w:val="22"/>
          <w:szCs w:val="22"/>
        </w:rPr>
        <w:t>n</w:t>
      </w:r>
      <w:r w:rsidRPr="00F959F9">
        <w:rPr>
          <w:rFonts w:ascii="Arial" w:hAnsi="Arial" w:cs="Arial"/>
          <w:sz w:val="22"/>
          <w:szCs w:val="22"/>
        </w:rPr>
        <w:t>ta</w:t>
      </w:r>
      <w:r w:rsidRPr="00F959F9">
        <w:rPr>
          <w:rFonts w:ascii="Arial" w:hAnsi="Arial" w:cs="Arial"/>
          <w:spacing w:val="1"/>
          <w:sz w:val="22"/>
          <w:szCs w:val="22"/>
        </w:rPr>
        <w:t>t</w:t>
      </w:r>
      <w:r w:rsidRPr="00F959F9">
        <w:rPr>
          <w:rFonts w:ascii="Arial" w:hAnsi="Arial" w:cs="Arial"/>
          <w:sz w:val="22"/>
          <w:szCs w:val="22"/>
        </w:rPr>
        <w:t>ion</w:t>
      </w:r>
      <w:r w:rsidRPr="00F959F9">
        <w:rPr>
          <w:rFonts w:ascii="Arial" w:hAnsi="Arial" w:cs="Arial"/>
          <w:spacing w:val="31"/>
          <w:sz w:val="22"/>
          <w:szCs w:val="22"/>
        </w:rPr>
        <w:t xml:space="preserve"> </w:t>
      </w:r>
      <w:r w:rsidRPr="00F959F9">
        <w:rPr>
          <w:rFonts w:ascii="Arial" w:hAnsi="Arial" w:cs="Arial"/>
          <w:sz w:val="22"/>
          <w:szCs w:val="22"/>
        </w:rPr>
        <w:t>s</w:t>
      </w:r>
      <w:r w:rsidRPr="00F959F9">
        <w:rPr>
          <w:rFonts w:ascii="Arial" w:hAnsi="Arial" w:cs="Arial"/>
          <w:spacing w:val="2"/>
          <w:sz w:val="22"/>
          <w:szCs w:val="22"/>
        </w:rPr>
        <w:t>y</w:t>
      </w:r>
      <w:r w:rsidRPr="00F959F9">
        <w:rPr>
          <w:rFonts w:ascii="Arial" w:hAnsi="Arial" w:cs="Arial"/>
          <w:sz w:val="22"/>
          <w:szCs w:val="22"/>
        </w:rPr>
        <w:t>st</w:t>
      </w:r>
      <w:r w:rsidRPr="00F959F9">
        <w:rPr>
          <w:rFonts w:ascii="Arial" w:hAnsi="Arial" w:cs="Arial"/>
          <w:spacing w:val="2"/>
          <w:sz w:val="22"/>
          <w:szCs w:val="22"/>
        </w:rPr>
        <w:t>e</w:t>
      </w:r>
      <w:r w:rsidRPr="00F959F9">
        <w:rPr>
          <w:rFonts w:ascii="Arial" w:hAnsi="Arial" w:cs="Arial"/>
          <w:spacing w:val="-4"/>
          <w:sz w:val="22"/>
          <w:szCs w:val="22"/>
        </w:rPr>
        <w:t>m</w:t>
      </w:r>
      <w:r w:rsidRPr="00F959F9">
        <w:rPr>
          <w:rFonts w:ascii="Arial" w:hAnsi="Arial" w:cs="Arial"/>
          <w:sz w:val="22"/>
          <w:szCs w:val="22"/>
        </w:rPr>
        <w:t>s</w:t>
      </w:r>
      <w:r w:rsidRPr="00F959F9">
        <w:rPr>
          <w:rFonts w:ascii="Arial" w:hAnsi="Arial" w:cs="Arial"/>
          <w:spacing w:val="16"/>
          <w:sz w:val="22"/>
          <w:szCs w:val="22"/>
        </w:rPr>
        <w:t xml:space="preserve"> </w:t>
      </w:r>
      <w:r w:rsidRPr="00F959F9">
        <w:rPr>
          <w:rFonts w:ascii="Arial" w:hAnsi="Arial" w:cs="Arial"/>
          <w:spacing w:val="1"/>
          <w:sz w:val="22"/>
          <w:szCs w:val="22"/>
        </w:rPr>
        <w:t>a</w:t>
      </w:r>
      <w:r w:rsidRPr="00F959F9">
        <w:rPr>
          <w:rFonts w:ascii="Arial" w:hAnsi="Arial" w:cs="Arial"/>
          <w:sz w:val="22"/>
          <w:szCs w:val="22"/>
        </w:rPr>
        <w:t>s</w:t>
      </w:r>
      <w:r w:rsidRPr="00F959F9">
        <w:rPr>
          <w:rFonts w:ascii="Arial" w:hAnsi="Arial" w:cs="Arial"/>
          <w:spacing w:val="1"/>
          <w:sz w:val="22"/>
          <w:szCs w:val="22"/>
        </w:rPr>
        <w:t>s</w:t>
      </w:r>
      <w:r w:rsidRPr="00F959F9">
        <w:rPr>
          <w:rFonts w:ascii="Arial" w:hAnsi="Arial" w:cs="Arial"/>
          <w:sz w:val="22"/>
          <w:szCs w:val="22"/>
        </w:rPr>
        <w:t>ocia</w:t>
      </w:r>
      <w:r w:rsidRPr="00F959F9">
        <w:rPr>
          <w:rFonts w:ascii="Arial" w:hAnsi="Arial" w:cs="Arial"/>
          <w:spacing w:val="1"/>
          <w:sz w:val="22"/>
          <w:szCs w:val="22"/>
        </w:rPr>
        <w:t>t</w:t>
      </w:r>
      <w:r w:rsidRPr="00F959F9">
        <w:rPr>
          <w:rFonts w:ascii="Arial" w:hAnsi="Arial" w:cs="Arial"/>
          <w:sz w:val="22"/>
          <w:szCs w:val="22"/>
        </w:rPr>
        <w:t>ed</w:t>
      </w:r>
      <w:r w:rsidRPr="00F959F9">
        <w:rPr>
          <w:rFonts w:ascii="Arial" w:hAnsi="Arial" w:cs="Arial"/>
          <w:spacing w:val="19"/>
          <w:sz w:val="22"/>
          <w:szCs w:val="22"/>
        </w:rPr>
        <w:t xml:space="preserve"> </w:t>
      </w:r>
      <w:r w:rsidRPr="00F959F9">
        <w:rPr>
          <w:rFonts w:ascii="Arial" w:hAnsi="Arial" w:cs="Arial"/>
          <w:sz w:val="22"/>
          <w:szCs w:val="22"/>
        </w:rPr>
        <w:t>w</w:t>
      </w:r>
      <w:r w:rsidRPr="00F959F9">
        <w:rPr>
          <w:rFonts w:ascii="Arial" w:hAnsi="Arial" w:cs="Arial"/>
          <w:spacing w:val="1"/>
          <w:sz w:val="22"/>
          <w:szCs w:val="22"/>
        </w:rPr>
        <w:t>i</w:t>
      </w:r>
      <w:r w:rsidRPr="00F959F9">
        <w:rPr>
          <w:rFonts w:ascii="Arial" w:hAnsi="Arial" w:cs="Arial"/>
          <w:sz w:val="22"/>
          <w:szCs w:val="22"/>
        </w:rPr>
        <w:t>th</w:t>
      </w:r>
      <w:r w:rsidRPr="00F959F9">
        <w:rPr>
          <w:rFonts w:ascii="Arial" w:hAnsi="Arial" w:cs="Arial"/>
          <w:spacing w:val="9"/>
          <w:sz w:val="22"/>
          <w:szCs w:val="22"/>
        </w:rPr>
        <w:t xml:space="preserve"> </w:t>
      </w:r>
      <w:r w:rsidRPr="00F959F9">
        <w:rPr>
          <w:rFonts w:ascii="Arial" w:hAnsi="Arial" w:cs="Arial"/>
          <w:sz w:val="22"/>
          <w:szCs w:val="22"/>
        </w:rPr>
        <w:t>t</w:t>
      </w:r>
      <w:r w:rsidRPr="00F959F9">
        <w:rPr>
          <w:rFonts w:ascii="Arial" w:hAnsi="Arial" w:cs="Arial"/>
          <w:spacing w:val="1"/>
          <w:sz w:val="22"/>
          <w:szCs w:val="22"/>
        </w:rPr>
        <w:t>h</w:t>
      </w:r>
      <w:r w:rsidRPr="00F959F9">
        <w:rPr>
          <w:rFonts w:ascii="Arial" w:hAnsi="Arial" w:cs="Arial"/>
          <w:sz w:val="22"/>
          <w:szCs w:val="22"/>
        </w:rPr>
        <w:t>e</w:t>
      </w:r>
      <w:r w:rsidRPr="00F959F9">
        <w:rPr>
          <w:rFonts w:ascii="Arial" w:hAnsi="Arial" w:cs="Arial"/>
          <w:spacing w:val="6"/>
          <w:sz w:val="22"/>
          <w:szCs w:val="22"/>
        </w:rPr>
        <w:t xml:space="preserve"> </w:t>
      </w:r>
      <w:r w:rsidRPr="00F959F9">
        <w:rPr>
          <w:rFonts w:ascii="Arial" w:hAnsi="Arial" w:cs="Arial"/>
          <w:spacing w:val="2"/>
          <w:sz w:val="22"/>
          <w:szCs w:val="22"/>
        </w:rPr>
        <w:t>P</w:t>
      </w:r>
      <w:r w:rsidRPr="00F959F9">
        <w:rPr>
          <w:rFonts w:ascii="Arial" w:hAnsi="Arial" w:cs="Arial"/>
          <w:sz w:val="22"/>
          <w:szCs w:val="22"/>
        </w:rPr>
        <w:t>ack</w:t>
      </w:r>
      <w:r w:rsidRPr="00F959F9">
        <w:rPr>
          <w:rFonts w:ascii="Arial" w:hAnsi="Arial" w:cs="Arial"/>
          <w:spacing w:val="1"/>
          <w:sz w:val="22"/>
          <w:szCs w:val="22"/>
        </w:rPr>
        <w:t>a</w:t>
      </w:r>
      <w:r w:rsidRPr="00F959F9">
        <w:rPr>
          <w:rFonts w:ascii="Arial" w:hAnsi="Arial" w:cs="Arial"/>
          <w:sz w:val="22"/>
          <w:szCs w:val="22"/>
        </w:rPr>
        <w:t>ge.</w:t>
      </w:r>
    </w:p>
    <w:p w:rsidR="00F959F9" w:rsidRPr="00F959F9" w:rsidRDefault="00F959F9" w:rsidP="00F959F9">
      <w:pPr>
        <w:keepNext/>
        <w:widowControl w:val="0"/>
        <w:numPr>
          <w:ilvl w:val="1"/>
          <w:numId w:val="1"/>
        </w:numPr>
        <w:bidi w:val="0"/>
        <w:spacing w:before="240" w:after="240"/>
        <w:outlineLvl w:val="1"/>
        <w:rPr>
          <w:rFonts w:ascii="Arial" w:hAnsi="Arial" w:cs="Arial"/>
          <w:b/>
          <w:bCs/>
          <w:caps/>
          <w:sz w:val="22"/>
          <w:szCs w:val="22"/>
          <w:lang w:val="en-GB"/>
        </w:rPr>
      </w:pPr>
      <w:bookmarkStart w:id="134" w:name="_Toc442722115"/>
      <w:bookmarkStart w:id="135" w:name="_Toc532882055"/>
      <w:bookmarkStart w:id="136" w:name="_Toc77682123"/>
      <w:bookmarkStart w:id="137" w:name="_Toc78638316"/>
      <w:bookmarkStart w:id="138" w:name="_Toc149142644"/>
      <w:r w:rsidRPr="00F959F9">
        <w:rPr>
          <w:rFonts w:ascii="Arial" w:hAnsi="Arial" w:cs="Arial"/>
          <w:b/>
          <w:bCs/>
          <w:caps/>
          <w:sz w:val="22"/>
          <w:szCs w:val="22"/>
          <w:lang w:val="en-GB"/>
        </w:rPr>
        <w:t>Packing and Preservation</w:t>
      </w:r>
      <w:bookmarkEnd w:id="134"/>
      <w:bookmarkEnd w:id="135"/>
      <w:bookmarkEnd w:id="136"/>
      <w:bookmarkEnd w:id="137"/>
      <w:bookmarkEnd w:id="138"/>
    </w:p>
    <w:p w:rsidR="00F959F9" w:rsidRPr="00F959F9" w:rsidRDefault="00F959F9" w:rsidP="00F959F9">
      <w:pPr>
        <w:bidi w:val="0"/>
        <w:spacing w:before="240" w:after="240" w:line="276" w:lineRule="auto"/>
        <w:ind w:left="709"/>
        <w:jc w:val="lowKashida"/>
        <w:rPr>
          <w:rFonts w:ascii="Arial" w:hAnsi="Arial" w:cs="Arial"/>
          <w:sz w:val="22"/>
          <w:szCs w:val="22"/>
        </w:rPr>
      </w:pPr>
      <w:r w:rsidRPr="00F959F9">
        <w:rPr>
          <w:rFonts w:ascii="Arial" w:hAnsi="Arial" w:cs="Arial"/>
          <w:sz w:val="22"/>
          <w:szCs w:val="22"/>
        </w:rPr>
        <w:t>Instr</w:t>
      </w:r>
      <w:r w:rsidRPr="00F959F9">
        <w:rPr>
          <w:rFonts w:ascii="Arial" w:hAnsi="Arial" w:cs="Arial"/>
          <w:spacing w:val="1"/>
          <w:sz w:val="22"/>
          <w:szCs w:val="22"/>
        </w:rPr>
        <w:t>u</w:t>
      </w:r>
      <w:r w:rsidRPr="00F959F9">
        <w:rPr>
          <w:rFonts w:ascii="Arial" w:hAnsi="Arial" w:cs="Arial"/>
          <w:spacing w:val="-3"/>
          <w:sz w:val="22"/>
          <w:szCs w:val="22"/>
        </w:rPr>
        <w:t>m</w:t>
      </w:r>
      <w:r w:rsidRPr="00F959F9">
        <w:rPr>
          <w:rFonts w:ascii="Arial" w:hAnsi="Arial" w:cs="Arial"/>
          <w:spacing w:val="1"/>
          <w:sz w:val="22"/>
          <w:szCs w:val="22"/>
        </w:rPr>
        <w:t>e</w:t>
      </w:r>
      <w:r w:rsidRPr="00F959F9">
        <w:rPr>
          <w:rFonts w:ascii="Arial" w:hAnsi="Arial" w:cs="Arial"/>
          <w:sz w:val="22"/>
          <w:szCs w:val="22"/>
        </w:rPr>
        <w:t>nta</w:t>
      </w:r>
      <w:r w:rsidRPr="00F959F9">
        <w:rPr>
          <w:rFonts w:ascii="Arial" w:hAnsi="Arial" w:cs="Arial"/>
          <w:spacing w:val="1"/>
          <w:sz w:val="22"/>
          <w:szCs w:val="22"/>
        </w:rPr>
        <w:t>t</w:t>
      </w:r>
      <w:r w:rsidRPr="00F959F9">
        <w:rPr>
          <w:rFonts w:ascii="Arial" w:hAnsi="Arial" w:cs="Arial"/>
          <w:sz w:val="22"/>
          <w:szCs w:val="22"/>
        </w:rPr>
        <w:t>ion</w:t>
      </w:r>
      <w:r w:rsidRPr="00F959F9">
        <w:rPr>
          <w:rFonts w:ascii="Arial" w:hAnsi="Arial" w:cs="Arial"/>
          <w:spacing w:val="29"/>
          <w:sz w:val="22"/>
          <w:szCs w:val="22"/>
        </w:rPr>
        <w:t xml:space="preserve"> </w:t>
      </w:r>
      <w:r w:rsidRPr="00F959F9">
        <w:rPr>
          <w:rFonts w:ascii="Arial" w:hAnsi="Arial" w:cs="Arial"/>
          <w:sz w:val="22"/>
          <w:szCs w:val="22"/>
        </w:rPr>
        <w:t>it</w:t>
      </w:r>
      <w:r w:rsidRPr="00F959F9">
        <w:rPr>
          <w:rFonts w:ascii="Arial" w:hAnsi="Arial" w:cs="Arial"/>
          <w:spacing w:val="2"/>
          <w:sz w:val="22"/>
          <w:szCs w:val="22"/>
        </w:rPr>
        <w:t>e</w:t>
      </w:r>
      <w:r w:rsidRPr="00F959F9">
        <w:rPr>
          <w:rFonts w:ascii="Arial" w:hAnsi="Arial" w:cs="Arial"/>
          <w:spacing w:val="-3"/>
          <w:sz w:val="22"/>
          <w:szCs w:val="22"/>
        </w:rPr>
        <w:t>m</w:t>
      </w:r>
      <w:r w:rsidRPr="00F959F9">
        <w:rPr>
          <w:rFonts w:ascii="Arial" w:hAnsi="Arial" w:cs="Arial"/>
          <w:sz w:val="22"/>
          <w:szCs w:val="22"/>
        </w:rPr>
        <w:t>s</w:t>
      </w:r>
      <w:r w:rsidRPr="00F959F9">
        <w:rPr>
          <w:rFonts w:ascii="Arial" w:hAnsi="Arial" w:cs="Arial"/>
          <w:spacing w:val="12"/>
          <w:sz w:val="22"/>
          <w:szCs w:val="22"/>
        </w:rPr>
        <w:t xml:space="preserve"> </w:t>
      </w:r>
      <w:r w:rsidRPr="00F959F9">
        <w:rPr>
          <w:rFonts w:ascii="Arial" w:hAnsi="Arial" w:cs="Arial"/>
          <w:sz w:val="22"/>
          <w:szCs w:val="22"/>
        </w:rPr>
        <w:t>in</w:t>
      </w:r>
      <w:r w:rsidRPr="00F959F9">
        <w:rPr>
          <w:rFonts w:ascii="Arial" w:hAnsi="Arial" w:cs="Arial"/>
          <w:spacing w:val="1"/>
          <w:sz w:val="22"/>
          <w:szCs w:val="22"/>
        </w:rPr>
        <w:t>s</w:t>
      </w:r>
      <w:r w:rsidRPr="00F959F9">
        <w:rPr>
          <w:rFonts w:ascii="Arial" w:hAnsi="Arial" w:cs="Arial"/>
          <w:sz w:val="22"/>
          <w:szCs w:val="22"/>
        </w:rPr>
        <w:t>talled</w:t>
      </w:r>
      <w:r w:rsidRPr="00F959F9">
        <w:rPr>
          <w:rFonts w:ascii="Arial" w:hAnsi="Arial" w:cs="Arial"/>
          <w:spacing w:val="16"/>
          <w:sz w:val="22"/>
          <w:szCs w:val="22"/>
        </w:rPr>
        <w:t xml:space="preserve"> </w:t>
      </w:r>
      <w:r w:rsidRPr="00F959F9">
        <w:rPr>
          <w:rFonts w:ascii="Arial" w:hAnsi="Arial" w:cs="Arial"/>
          <w:sz w:val="22"/>
          <w:szCs w:val="22"/>
        </w:rPr>
        <w:t>on</w:t>
      </w:r>
      <w:r w:rsidRPr="00F959F9">
        <w:rPr>
          <w:rFonts w:ascii="Arial" w:hAnsi="Arial" w:cs="Arial"/>
          <w:spacing w:val="6"/>
          <w:sz w:val="22"/>
          <w:szCs w:val="22"/>
        </w:rPr>
        <w:t xml:space="preserve"> </w:t>
      </w:r>
      <w:r w:rsidRPr="00F959F9">
        <w:rPr>
          <w:rFonts w:ascii="Arial" w:hAnsi="Arial" w:cs="Arial"/>
          <w:sz w:val="22"/>
          <w:szCs w:val="22"/>
        </w:rPr>
        <w:t>t</w:t>
      </w:r>
      <w:r w:rsidRPr="00F959F9">
        <w:rPr>
          <w:rFonts w:ascii="Arial" w:hAnsi="Arial" w:cs="Arial"/>
          <w:spacing w:val="1"/>
          <w:sz w:val="22"/>
          <w:szCs w:val="22"/>
        </w:rPr>
        <w:t>h</w:t>
      </w:r>
      <w:r w:rsidRPr="00F959F9">
        <w:rPr>
          <w:rFonts w:ascii="Arial" w:hAnsi="Arial" w:cs="Arial"/>
          <w:sz w:val="22"/>
          <w:szCs w:val="22"/>
        </w:rPr>
        <w:t>e</w:t>
      </w:r>
      <w:r w:rsidRPr="00F959F9">
        <w:rPr>
          <w:rFonts w:ascii="Arial" w:hAnsi="Arial" w:cs="Arial"/>
          <w:spacing w:val="6"/>
          <w:sz w:val="22"/>
          <w:szCs w:val="22"/>
        </w:rPr>
        <w:t xml:space="preserve"> </w:t>
      </w:r>
      <w:r w:rsidRPr="00F959F9">
        <w:rPr>
          <w:rFonts w:ascii="Arial" w:hAnsi="Arial" w:cs="Arial"/>
          <w:sz w:val="22"/>
          <w:szCs w:val="22"/>
        </w:rPr>
        <w:t>Pac</w:t>
      </w:r>
      <w:r w:rsidRPr="00F959F9">
        <w:rPr>
          <w:rFonts w:ascii="Arial" w:hAnsi="Arial" w:cs="Arial"/>
          <w:spacing w:val="1"/>
          <w:sz w:val="22"/>
          <w:szCs w:val="22"/>
        </w:rPr>
        <w:t>k</w:t>
      </w:r>
      <w:r w:rsidRPr="00F959F9">
        <w:rPr>
          <w:rFonts w:ascii="Arial" w:hAnsi="Arial" w:cs="Arial"/>
          <w:sz w:val="22"/>
          <w:szCs w:val="22"/>
        </w:rPr>
        <w:t>age</w:t>
      </w:r>
      <w:r w:rsidRPr="00F959F9">
        <w:rPr>
          <w:rFonts w:ascii="Arial" w:hAnsi="Arial" w:cs="Arial"/>
          <w:spacing w:val="16"/>
          <w:sz w:val="22"/>
          <w:szCs w:val="22"/>
        </w:rPr>
        <w:t xml:space="preserve"> </w:t>
      </w:r>
      <w:r w:rsidRPr="00F959F9">
        <w:rPr>
          <w:rFonts w:ascii="Arial" w:hAnsi="Arial" w:cs="Arial"/>
          <w:sz w:val="22"/>
          <w:szCs w:val="22"/>
        </w:rPr>
        <w:t>s</w:t>
      </w:r>
      <w:r w:rsidRPr="00F959F9">
        <w:rPr>
          <w:rFonts w:ascii="Arial" w:hAnsi="Arial" w:cs="Arial"/>
          <w:spacing w:val="1"/>
          <w:sz w:val="22"/>
          <w:szCs w:val="22"/>
        </w:rPr>
        <w:t>h</w:t>
      </w:r>
      <w:r w:rsidRPr="00F959F9">
        <w:rPr>
          <w:rFonts w:ascii="Arial" w:hAnsi="Arial" w:cs="Arial"/>
          <w:sz w:val="22"/>
          <w:szCs w:val="22"/>
        </w:rPr>
        <w:t>all</w:t>
      </w:r>
      <w:r w:rsidRPr="00F959F9">
        <w:rPr>
          <w:rFonts w:ascii="Arial" w:hAnsi="Arial" w:cs="Arial"/>
          <w:spacing w:val="9"/>
          <w:sz w:val="22"/>
          <w:szCs w:val="22"/>
        </w:rPr>
        <w:t xml:space="preserve"> </w:t>
      </w:r>
      <w:r w:rsidRPr="00F959F9">
        <w:rPr>
          <w:rFonts w:ascii="Arial" w:hAnsi="Arial" w:cs="Arial"/>
          <w:spacing w:val="1"/>
          <w:sz w:val="22"/>
          <w:szCs w:val="22"/>
        </w:rPr>
        <w:t>b</w:t>
      </w:r>
      <w:r w:rsidRPr="00F959F9">
        <w:rPr>
          <w:rFonts w:ascii="Arial" w:hAnsi="Arial" w:cs="Arial"/>
          <w:sz w:val="22"/>
          <w:szCs w:val="22"/>
        </w:rPr>
        <w:t>e</w:t>
      </w:r>
      <w:r w:rsidRPr="00F959F9">
        <w:rPr>
          <w:rFonts w:ascii="Arial" w:hAnsi="Arial" w:cs="Arial"/>
          <w:spacing w:val="5"/>
          <w:sz w:val="22"/>
          <w:szCs w:val="22"/>
        </w:rPr>
        <w:t xml:space="preserve"> </w:t>
      </w:r>
      <w:r w:rsidRPr="00F959F9">
        <w:rPr>
          <w:rFonts w:ascii="Arial" w:hAnsi="Arial" w:cs="Arial"/>
          <w:sz w:val="22"/>
          <w:szCs w:val="22"/>
        </w:rPr>
        <w:t>a</w:t>
      </w:r>
      <w:r w:rsidRPr="00F959F9">
        <w:rPr>
          <w:rFonts w:ascii="Arial" w:hAnsi="Arial" w:cs="Arial"/>
          <w:spacing w:val="1"/>
          <w:sz w:val="22"/>
          <w:szCs w:val="22"/>
        </w:rPr>
        <w:t>d</w:t>
      </w:r>
      <w:r w:rsidRPr="00F959F9">
        <w:rPr>
          <w:rFonts w:ascii="Arial" w:hAnsi="Arial" w:cs="Arial"/>
          <w:sz w:val="22"/>
          <w:szCs w:val="22"/>
        </w:rPr>
        <w:t>eq</w:t>
      </w:r>
      <w:r w:rsidRPr="00F959F9">
        <w:rPr>
          <w:rFonts w:ascii="Arial" w:hAnsi="Arial" w:cs="Arial"/>
          <w:spacing w:val="1"/>
          <w:sz w:val="22"/>
          <w:szCs w:val="22"/>
        </w:rPr>
        <w:t>u</w:t>
      </w:r>
      <w:r w:rsidRPr="00F959F9">
        <w:rPr>
          <w:rFonts w:ascii="Arial" w:hAnsi="Arial" w:cs="Arial"/>
          <w:spacing w:val="-1"/>
          <w:sz w:val="22"/>
          <w:szCs w:val="22"/>
        </w:rPr>
        <w:t>a</w:t>
      </w:r>
      <w:r w:rsidRPr="00F959F9">
        <w:rPr>
          <w:rFonts w:ascii="Arial" w:hAnsi="Arial" w:cs="Arial"/>
          <w:sz w:val="22"/>
          <w:szCs w:val="22"/>
        </w:rPr>
        <w:t>tely</w:t>
      </w:r>
      <w:r w:rsidRPr="00F959F9">
        <w:rPr>
          <w:rFonts w:ascii="Arial" w:hAnsi="Arial" w:cs="Arial"/>
          <w:spacing w:val="23"/>
          <w:sz w:val="22"/>
          <w:szCs w:val="22"/>
        </w:rPr>
        <w:t xml:space="preserve"> </w:t>
      </w:r>
      <w:r w:rsidRPr="00F959F9">
        <w:rPr>
          <w:rFonts w:ascii="Arial" w:hAnsi="Arial" w:cs="Arial"/>
          <w:sz w:val="22"/>
          <w:szCs w:val="22"/>
        </w:rPr>
        <w:t>protec</w:t>
      </w:r>
      <w:r w:rsidRPr="00F959F9">
        <w:rPr>
          <w:rFonts w:ascii="Arial" w:hAnsi="Arial" w:cs="Arial"/>
          <w:spacing w:val="1"/>
          <w:sz w:val="22"/>
          <w:szCs w:val="22"/>
        </w:rPr>
        <w:t>t</w:t>
      </w:r>
      <w:r w:rsidRPr="00F959F9">
        <w:rPr>
          <w:rFonts w:ascii="Arial" w:hAnsi="Arial" w:cs="Arial"/>
          <w:sz w:val="22"/>
          <w:szCs w:val="22"/>
        </w:rPr>
        <w:t>ed,</w:t>
      </w:r>
      <w:r w:rsidRPr="00F959F9">
        <w:rPr>
          <w:rFonts w:ascii="Arial" w:hAnsi="Arial" w:cs="Arial"/>
          <w:spacing w:val="18"/>
          <w:sz w:val="22"/>
          <w:szCs w:val="22"/>
        </w:rPr>
        <w:t xml:space="preserve"> </w:t>
      </w:r>
      <w:r w:rsidRPr="00F959F9">
        <w:rPr>
          <w:rFonts w:ascii="Arial" w:hAnsi="Arial" w:cs="Arial"/>
          <w:sz w:val="22"/>
          <w:szCs w:val="22"/>
        </w:rPr>
        <w:t>su</w:t>
      </w:r>
      <w:r w:rsidRPr="00F959F9">
        <w:rPr>
          <w:rFonts w:ascii="Arial" w:hAnsi="Arial" w:cs="Arial"/>
          <w:spacing w:val="1"/>
          <w:sz w:val="22"/>
          <w:szCs w:val="22"/>
        </w:rPr>
        <w:t>i</w:t>
      </w:r>
      <w:r w:rsidRPr="00F959F9">
        <w:rPr>
          <w:rFonts w:ascii="Arial" w:hAnsi="Arial" w:cs="Arial"/>
          <w:sz w:val="22"/>
          <w:szCs w:val="22"/>
        </w:rPr>
        <w:t>ta</w:t>
      </w:r>
      <w:r w:rsidRPr="00F959F9">
        <w:rPr>
          <w:rFonts w:ascii="Arial" w:hAnsi="Arial" w:cs="Arial"/>
          <w:spacing w:val="1"/>
          <w:sz w:val="22"/>
          <w:szCs w:val="22"/>
        </w:rPr>
        <w:t>b</w:t>
      </w:r>
      <w:r w:rsidRPr="00F959F9">
        <w:rPr>
          <w:rFonts w:ascii="Arial" w:hAnsi="Arial" w:cs="Arial"/>
          <w:sz w:val="22"/>
          <w:szCs w:val="22"/>
        </w:rPr>
        <w:t>le</w:t>
      </w:r>
      <w:r w:rsidRPr="00F959F9">
        <w:rPr>
          <w:rFonts w:ascii="Arial" w:hAnsi="Arial" w:cs="Arial"/>
          <w:spacing w:val="16"/>
          <w:sz w:val="22"/>
          <w:szCs w:val="22"/>
        </w:rPr>
        <w:t xml:space="preserve"> </w:t>
      </w:r>
      <w:r w:rsidRPr="00F959F9">
        <w:rPr>
          <w:rFonts w:ascii="Arial" w:hAnsi="Arial" w:cs="Arial"/>
          <w:sz w:val="22"/>
          <w:szCs w:val="22"/>
        </w:rPr>
        <w:t>for shi</w:t>
      </w:r>
      <w:r w:rsidRPr="00F959F9">
        <w:rPr>
          <w:rFonts w:ascii="Arial" w:hAnsi="Arial" w:cs="Arial"/>
          <w:spacing w:val="2"/>
          <w:sz w:val="22"/>
          <w:szCs w:val="22"/>
        </w:rPr>
        <w:t>p</w:t>
      </w:r>
      <w:r w:rsidRPr="00F959F9">
        <w:rPr>
          <w:rFonts w:ascii="Arial" w:hAnsi="Arial" w:cs="Arial"/>
          <w:spacing w:val="-3"/>
          <w:sz w:val="22"/>
          <w:szCs w:val="22"/>
        </w:rPr>
        <w:t>m</w:t>
      </w:r>
      <w:r w:rsidRPr="00F959F9">
        <w:rPr>
          <w:rFonts w:ascii="Arial" w:hAnsi="Arial" w:cs="Arial"/>
          <w:spacing w:val="-1"/>
          <w:sz w:val="22"/>
          <w:szCs w:val="22"/>
        </w:rPr>
        <w:t>e</w:t>
      </w:r>
      <w:r w:rsidRPr="00F959F9">
        <w:rPr>
          <w:rFonts w:ascii="Arial" w:hAnsi="Arial" w:cs="Arial"/>
          <w:spacing w:val="1"/>
          <w:sz w:val="22"/>
          <w:szCs w:val="22"/>
        </w:rPr>
        <w:t>n</w:t>
      </w:r>
      <w:r w:rsidRPr="00F959F9">
        <w:rPr>
          <w:rFonts w:ascii="Arial" w:hAnsi="Arial" w:cs="Arial"/>
          <w:sz w:val="22"/>
          <w:szCs w:val="22"/>
        </w:rPr>
        <w:t>t</w:t>
      </w:r>
      <w:r w:rsidRPr="00F959F9">
        <w:rPr>
          <w:rFonts w:ascii="Arial" w:hAnsi="Arial" w:cs="Arial"/>
          <w:spacing w:val="17"/>
          <w:sz w:val="22"/>
          <w:szCs w:val="22"/>
        </w:rPr>
        <w:t xml:space="preserve"> </w:t>
      </w:r>
      <w:r w:rsidRPr="00F959F9">
        <w:rPr>
          <w:rFonts w:ascii="Arial" w:hAnsi="Arial" w:cs="Arial"/>
          <w:sz w:val="22"/>
          <w:szCs w:val="22"/>
        </w:rPr>
        <w:t>a</w:t>
      </w:r>
      <w:r w:rsidRPr="00F959F9">
        <w:rPr>
          <w:rFonts w:ascii="Arial" w:hAnsi="Arial" w:cs="Arial"/>
          <w:spacing w:val="1"/>
          <w:sz w:val="22"/>
          <w:szCs w:val="22"/>
        </w:rPr>
        <w:t>n</w:t>
      </w:r>
      <w:r w:rsidRPr="00F959F9">
        <w:rPr>
          <w:rFonts w:ascii="Arial" w:hAnsi="Arial" w:cs="Arial"/>
          <w:sz w:val="22"/>
          <w:szCs w:val="22"/>
        </w:rPr>
        <w:t>d</w:t>
      </w:r>
      <w:r w:rsidRPr="00F959F9">
        <w:rPr>
          <w:rFonts w:ascii="Arial" w:hAnsi="Arial" w:cs="Arial"/>
          <w:spacing w:val="7"/>
          <w:sz w:val="22"/>
          <w:szCs w:val="22"/>
        </w:rPr>
        <w:t xml:space="preserve"> </w:t>
      </w:r>
      <w:r w:rsidRPr="00F959F9">
        <w:rPr>
          <w:rFonts w:ascii="Arial" w:hAnsi="Arial" w:cs="Arial"/>
          <w:spacing w:val="1"/>
          <w:sz w:val="22"/>
          <w:szCs w:val="22"/>
        </w:rPr>
        <w:t>s</w:t>
      </w:r>
      <w:r w:rsidRPr="00F959F9">
        <w:rPr>
          <w:rFonts w:ascii="Arial" w:hAnsi="Arial" w:cs="Arial"/>
          <w:spacing w:val="-2"/>
          <w:sz w:val="22"/>
          <w:szCs w:val="22"/>
        </w:rPr>
        <w:t>t</w:t>
      </w:r>
      <w:r w:rsidRPr="00F959F9">
        <w:rPr>
          <w:rFonts w:ascii="Arial" w:hAnsi="Arial" w:cs="Arial"/>
          <w:sz w:val="22"/>
          <w:szCs w:val="22"/>
        </w:rPr>
        <w:t>ora</w:t>
      </w:r>
      <w:r w:rsidRPr="00F959F9">
        <w:rPr>
          <w:rFonts w:ascii="Arial" w:hAnsi="Arial" w:cs="Arial"/>
          <w:spacing w:val="1"/>
          <w:sz w:val="22"/>
          <w:szCs w:val="22"/>
        </w:rPr>
        <w:t>g</w:t>
      </w:r>
      <w:r w:rsidRPr="00F959F9">
        <w:rPr>
          <w:rFonts w:ascii="Arial" w:hAnsi="Arial" w:cs="Arial"/>
          <w:sz w:val="22"/>
          <w:szCs w:val="22"/>
        </w:rPr>
        <w:t>e</w:t>
      </w:r>
      <w:r w:rsidRPr="00F959F9">
        <w:rPr>
          <w:rFonts w:ascii="Arial" w:hAnsi="Arial" w:cs="Arial"/>
          <w:spacing w:val="14"/>
          <w:sz w:val="22"/>
          <w:szCs w:val="22"/>
        </w:rPr>
        <w:t xml:space="preserve"> </w:t>
      </w:r>
      <w:r w:rsidRPr="00F959F9">
        <w:rPr>
          <w:rFonts w:ascii="Arial" w:hAnsi="Arial" w:cs="Arial"/>
          <w:sz w:val="22"/>
          <w:szCs w:val="22"/>
        </w:rPr>
        <w:t>at</w:t>
      </w:r>
      <w:r w:rsidRPr="00F959F9">
        <w:rPr>
          <w:rFonts w:ascii="Arial" w:hAnsi="Arial" w:cs="Arial"/>
          <w:spacing w:val="5"/>
          <w:sz w:val="22"/>
          <w:szCs w:val="22"/>
        </w:rPr>
        <w:t xml:space="preserve"> </w:t>
      </w:r>
      <w:r w:rsidRPr="00F959F9">
        <w:rPr>
          <w:rFonts w:ascii="Arial" w:hAnsi="Arial" w:cs="Arial"/>
          <w:sz w:val="22"/>
          <w:szCs w:val="22"/>
        </w:rPr>
        <w:t>site,</w:t>
      </w:r>
      <w:r w:rsidRPr="00F959F9">
        <w:rPr>
          <w:rFonts w:ascii="Arial" w:hAnsi="Arial" w:cs="Arial"/>
          <w:spacing w:val="8"/>
          <w:sz w:val="22"/>
          <w:szCs w:val="22"/>
        </w:rPr>
        <w:t xml:space="preserve"> </w:t>
      </w:r>
      <w:r w:rsidRPr="00F959F9">
        <w:rPr>
          <w:rFonts w:ascii="Arial" w:hAnsi="Arial" w:cs="Arial"/>
          <w:sz w:val="22"/>
          <w:szCs w:val="22"/>
        </w:rPr>
        <w:t>prior</w:t>
      </w:r>
      <w:r w:rsidRPr="00F959F9">
        <w:rPr>
          <w:rFonts w:ascii="Arial" w:hAnsi="Arial" w:cs="Arial"/>
          <w:spacing w:val="10"/>
          <w:sz w:val="22"/>
          <w:szCs w:val="22"/>
        </w:rPr>
        <w:t xml:space="preserve"> </w:t>
      </w:r>
      <w:r w:rsidRPr="00F959F9">
        <w:rPr>
          <w:rFonts w:ascii="Arial" w:hAnsi="Arial" w:cs="Arial"/>
          <w:sz w:val="22"/>
          <w:szCs w:val="22"/>
        </w:rPr>
        <w:t>to</w:t>
      </w:r>
      <w:r w:rsidRPr="00F959F9">
        <w:rPr>
          <w:rFonts w:ascii="Arial" w:hAnsi="Arial" w:cs="Arial"/>
          <w:spacing w:val="5"/>
          <w:sz w:val="22"/>
          <w:szCs w:val="22"/>
        </w:rPr>
        <w:t xml:space="preserve"> </w:t>
      </w:r>
      <w:r w:rsidRPr="00F959F9">
        <w:rPr>
          <w:rFonts w:ascii="Arial" w:hAnsi="Arial" w:cs="Arial"/>
          <w:sz w:val="22"/>
          <w:szCs w:val="22"/>
        </w:rPr>
        <w:t>dispatch</w:t>
      </w:r>
      <w:r w:rsidRPr="00F959F9">
        <w:rPr>
          <w:rFonts w:ascii="Arial" w:hAnsi="Arial" w:cs="Arial"/>
          <w:spacing w:val="16"/>
          <w:sz w:val="22"/>
          <w:szCs w:val="22"/>
        </w:rPr>
        <w:t xml:space="preserve"> </w:t>
      </w:r>
      <w:r w:rsidRPr="00F959F9">
        <w:rPr>
          <w:rFonts w:ascii="Arial" w:hAnsi="Arial" w:cs="Arial"/>
          <w:sz w:val="22"/>
          <w:szCs w:val="22"/>
        </w:rPr>
        <w:t>fr</w:t>
      </w:r>
      <w:r w:rsidRPr="00F959F9">
        <w:rPr>
          <w:rFonts w:ascii="Arial" w:hAnsi="Arial" w:cs="Arial"/>
          <w:spacing w:val="1"/>
          <w:sz w:val="22"/>
          <w:szCs w:val="22"/>
        </w:rPr>
        <w:t>o</w:t>
      </w:r>
      <w:r w:rsidRPr="00F959F9">
        <w:rPr>
          <w:rFonts w:ascii="Arial" w:hAnsi="Arial" w:cs="Arial"/>
          <w:sz w:val="22"/>
          <w:szCs w:val="22"/>
        </w:rPr>
        <w:t>m</w:t>
      </w:r>
      <w:r w:rsidRPr="00F959F9">
        <w:rPr>
          <w:rFonts w:ascii="Arial" w:hAnsi="Arial" w:cs="Arial"/>
          <w:spacing w:val="10"/>
          <w:sz w:val="22"/>
          <w:szCs w:val="22"/>
        </w:rPr>
        <w:t xml:space="preserve"> </w:t>
      </w:r>
      <w:r w:rsidRPr="00F959F9">
        <w:rPr>
          <w:rFonts w:ascii="Arial" w:hAnsi="Arial" w:cs="Arial"/>
          <w:sz w:val="22"/>
          <w:szCs w:val="22"/>
        </w:rPr>
        <w:t>t</w:t>
      </w:r>
      <w:r w:rsidRPr="00F959F9">
        <w:rPr>
          <w:rFonts w:ascii="Arial" w:hAnsi="Arial" w:cs="Arial"/>
          <w:spacing w:val="1"/>
          <w:sz w:val="22"/>
          <w:szCs w:val="22"/>
        </w:rPr>
        <w:t>h</w:t>
      </w:r>
      <w:r w:rsidRPr="00F959F9">
        <w:rPr>
          <w:rFonts w:ascii="Arial" w:hAnsi="Arial" w:cs="Arial"/>
          <w:sz w:val="22"/>
          <w:szCs w:val="22"/>
        </w:rPr>
        <w:t>e</w:t>
      </w:r>
      <w:r w:rsidRPr="00F959F9">
        <w:rPr>
          <w:rFonts w:ascii="Arial" w:hAnsi="Arial" w:cs="Arial"/>
          <w:spacing w:val="5"/>
          <w:sz w:val="22"/>
          <w:szCs w:val="22"/>
        </w:rPr>
        <w:t xml:space="preserve"> </w:t>
      </w:r>
      <w:r w:rsidRPr="00F959F9">
        <w:rPr>
          <w:rFonts w:ascii="Arial" w:hAnsi="Arial" w:cs="Arial"/>
          <w:spacing w:val="2"/>
          <w:sz w:val="22"/>
          <w:szCs w:val="22"/>
        </w:rPr>
        <w:t>S</w:t>
      </w:r>
      <w:r w:rsidRPr="00F959F9">
        <w:rPr>
          <w:rFonts w:ascii="Arial" w:hAnsi="Arial" w:cs="Arial"/>
          <w:sz w:val="22"/>
          <w:szCs w:val="22"/>
        </w:rPr>
        <w:t>upplier’s</w:t>
      </w:r>
      <w:r w:rsidRPr="00F959F9">
        <w:rPr>
          <w:rFonts w:ascii="Arial" w:hAnsi="Arial" w:cs="Arial"/>
          <w:spacing w:val="20"/>
          <w:sz w:val="22"/>
          <w:szCs w:val="22"/>
        </w:rPr>
        <w:t xml:space="preserve"> </w:t>
      </w:r>
      <w:r w:rsidRPr="00F959F9">
        <w:rPr>
          <w:rFonts w:ascii="Arial" w:hAnsi="Arial" w:cs="Arial"/>
          <w:sz w:val="22"/>
          <w:szCs w:val="22"/>
        </w:rPr>
        <w:t>Works.</w:t>
      </w:r>
      <w:r w:rsidRPr="00F959F9">
        <w:rPr>
          <w:rFonts w:ascii="Arial" w:hAnsi="Arial" w:cs="Arial"/>
          <w:spacing w:val="13"/>
          <w:sz w:val="22"/>
          <w:szCs w:val="22"/>
        </w:rPr>
        <w:t xml:space="preserve"> </w:t>
      </w:r>
      <w:r w:rsidRPr="00F959F9">
        <w:rPr>
          <w:rFonts w:ascii="Arial" w:hAnsi="Arial" w:cs="Arial"/>
          <w:sz w:val="22"/>
          <w:szCs w:val="22"/>
        </w:rPr>
        <w:t>T</w:t>
      </w:r>
      <w:r w:rsidRPr="00F959F9">
        <w:rPr>
          <w:rFonts w:ascii="Arial" w:hAnsi="Arial" w:cs="Arial"/>
          <w:spacing w:val="2"/>
          <w:sz w:val="22"/>
          <w:szCs w:val="22"/>
        </w:rPr>
        <w:t>y</w:t>
      </w:r>
      <w:r w:rsidRPr="00F959F9">
        <w:rPr>
          <w:rFonts w:ascii="Arial" w:hAnsi="Arial" w:cs="Arial"/>
          <w:sz w:val="22"/>
          <w:szCs w:val="22"/>
        </w:rPr>
        <w:t>picall</w:t>
      </w:r>
      <w:r w:rsidRPr="00F959F9">
        <w:rPr>
          <w:rFonts w:ascii="Arial" w:hAnsi="Arial" w:cs="Arial"/>
          <w:spacing w:val="2"/>
          <w:sz w:val="22"/>
          <w:szCs w:val="22"/>
        </w:rPr>
        <w:t>y</w:t>
      </w:r>
      <w:r w:rsidRPr="00F959F9">
        <w:rPr>
          <w:rFonts w:ascii="Arial" w:hAnsi="Arial" w:cs="Arial"/>
          <w:sz w:val="22"/>
          <w:szCs w:val="22"/>
        </w:rPr>
        <w:t>,</w:t>
      </w:r>
      <w:r w:rsidRPr="00F959F9">
        <w:rPr>
          <w:rFonts w:ascii="Arial" w:hAnsi="Arial" w:cs="Arial"/>
          <w:spacing w:val="19"/>
          <w:sz w:val="22"/>
          <w:szCs w:val="22"/>
        </w:rPr>
        <w:t xml:space="preserve"> </w:t>
      </w:r>
      <w:r w:rsidRPr="00F959F9">
        <w:rPr>
          <w:rFonts w:ascii="Arial" w:hAnsi="Arial" w:cs="Arial"/>
          <w:sz w:val="22"/>
          <w:szCs w:val="22"/>
        </w:rPr>
        <w:t>it</w:t>
      </w:r>
      <w:r w:rsidRPr="00F959F9">
        <w:rPr>
          <w:rFonts w:ascii="Arial" w:hAnsi="Arial" w:cs="Arial"/>
          <w:spacing w:val="3"/>
          <w:sz w:val="22"/>
          <w:szCs w:val="22"/>
        </w:rPr>
        <w:t xml:space="preserve"> </w:t>
      </w:r>
      <w:r w:rsidRPr="00F959F9">
        <w:rPr>
          <w:rFonts w:ascii="Arial" w:hAnsi="Arial" w:cs="Arial"/>
          <w:sz w:val="22"/>
          <w:szCs w:val="22"/>
        </w:rPr>
        <w:t>is suggested</w:t>
      </w:r>
      <w:r w:rsidRPr="00F959F9">
        <w:rPr>
          <w:rFonts w:ascii="Arial" w:hAnsi="Arial" w:cs="Arial"/>
          <w:spacing w:val="18"/>
          <w:sz w:val="22"/>
          <w:szCs w:val="22"/>
        </w:rPr>
        <w:t xml:space="preserve"> </w:t>
      </w:r>
      <w:r w:rsidRPr="00F959F9">
        <w:rPr>
          <w:rFonts w:ascii="Arial" w:hAnsi="Arial" w:cs="Arial"/>
          <w:sz w:val="22"/>
          <w:szCs w:val="22"/>
        </w:rPr>
        <w:t>t</w:t>
      </w:r>
      <w:r w:rsidRPr="00F959F9">
        <w:rPr>
          <w:rFonts w:ascii="Arial" w:hAnsi="Arial" w:cs="Arial"/>
          <w:spacing w:val="1"/>
          <w:sz w:val="22"/>
          <w:szCs w:val="22"/>
        </w:rPr>
        <w:t>h</w:t>
      </w:r>
      <w:r w:rsidRPr="00F959F9">
        <w:rPr>
          <w:rFonts w:ascii="Arial" w:hAnsi="Arial" w:cs="Arial"/>
          <w:sz w:val="22"/>
          <w:szCs w:val="22"/>
        </w:rPr>
        <w:t>at</w:t>
      </w:r>
      <w:r w:rsidRPr="00F959F9">
        <w:rPr>
          <w:rFonts w:ascii="Arial" w:hAnsi="Arial" w:cs="Arial"/>
          <w:spacing w:val="8"/>
          <w:sz w:val="22"/>
          <w:szCs w:val="22"/>
        </w:rPr>
        <w:t xml:space="preserve"> </w:t>
      </w:r>
      <w:r w:rsidRPr="00F959F9">
        <w:rPr>
          <w:rFonts w:ascii="Arial" w:hAnsi="Arial" w:cs="Arial"/>
          <w:sz w:val="22"/>
          <w:szCs w:val="22"/>
        </w:rPr>
        <w:t>ins</w:t>
      </w:r>
      <w:r w:rsidRPr="00F959F9">
        <w:rPr>
          <w:rFonts w:ascii="Arial" w:hAnsi="Arial" w:cs="Arial"/>
          <w:spacing w:val="-2"/>
          <w:sz w:val="22"/>
          <w:szCs w:val="22"/>
        </w:rPr>
        <w:t>t</w:t>
      </w:r>
      <w:r w:rsidRPr="00F959F9">
        <w:rPr>
          <w:rFonts w:ascii="Arial" w:hAnsi="Arial" w:cs="Arial"/>
          <w:sz w:val="22"/>
          <w:szCs w:val="22"/>
        </w:rPr>
        <w:t>r</w:t>
      </w:r>
      <w:r w:rsidRPr="00F959F9">
        <w:rPr>
          <w:rFonts w:ascii="Arial" w:hAnsi="Arial" w:cs="Arial"/>
          <w:spacing w:val="2"/>
          <w:sz w:val="22"/>
          <w:szCs w:val="22"/>
        </w:rPr>
        <w:t>u</w:t>
      </w:r>
      <w:r w:rsidRPr="00F959F9">
        <w:rPr>
          <w:rFonts w:ascii="Arial" w:hAnsi="Arial" w:cs="Arial"/>
          <w:spacing w:val="-3"/>
          <w:sz w:val="22"/>
          <w:szCs w:val="22"/>
        </w:rPr>
        <w:t>m</w:t>
      </w:r>
      <w:r w:rsidRPr="00F959F9">
        <w:rPr>
          <w:rFonts w:ascii="Arial" w:hAnsi="Arial" w:cs="Arial"/>
          <w:spacing w:val="1"/>
          <w:sz w:val="22"/>
          <w:szCs w:val="22"/>
        </w:rPr>
        <w:t>en</w:t>
      </w:r>
      <w:r w:rsidRPr="00F959F9">
        <w:rPr>
          <w:rFonts w:ascii="Arial" w:hAnsi="Arial" w:cs="Arial"/>
          <w:sz w:val="22"/>
          <w:szCs w:val="22"/>
        </w:rPr>
        <w:t>ts</w:t>
      </w:r>
      <w:r w:rsidRPr="00F959F9">
        <w:rPr>
          <w:rFonts w:ascii="Arial" w:hAnsi="Arial" w:cs="Arial"/>
          <w:spacing w:val="22"/>
          <w:sz w:val="22"/>
          <w:szCs w:val="22"/>
        </w:rPr>
        <w:t xml:space="preserve"> </w:t>
      </w:r>
      <w:r w:rsidRPr="00F959F9">
        <w:rPr>
          <w:rFonts w:ascii="Arial" w:hAnsi="Arial" w:cs="Arial"/>
          <w:sz w:val="22"/>
          <w:szCs w:val="22"/>
        </w:rPr>
        <w:t>be</w:t>
      </w:r>
      <w:r w:rsidRPr="00F959F9">
        <w:rPr>
          <w:rFonts w:ascii="Arial" w:hAnsi="Arial" w:cs="Arial"/>
          <w:spacing w:val="5"/>
          <w:sz w:val="22"/>
          <w:szCs w:val="22"/>
        </w:rPr>
        <w:t xml:space="preserve"> </w:t>
      </w:r>
      <w:r w:rsidRPr="00F959F9">
        <w:rPr>
          <w:rFonts w:ascii="Arial" w:hAnsi="Arial" w:cs="Arial"/>
          <w:sz w:val="22"/>
          <w:szCs w:val="22"/>
        </w:rPr>
        <w:t>prote</w:t>
      </w:r>
      <w:r w:rsidRPr="00F959F9">
        <w:rPr>
          <w:rFonts w:ascii="Arial" w:hAnsi="Arial" w:cs="Arial"/>
          <w:spacing w:val="-2"/>
          <w:sz w:val="22"/>
          <w:szCs w:val="22"/>
        </w:rPr>
        <w:t>c</w:t>
      </w:r>
      <w:r w:rsidRPr="00F959F9">
        <w:rPr>
          <w:rFonts w:ascii="Arial" w:hAnsi="Arial" w:cs="Arial"/>
          <w:sz w:val="22"/>
          <w:szCs w:val="22"/>
        </w:rPr>
        <w:t>ted</w:t>
      </w:r>
      <w:r w:rsidRPr="00F959F9">
        <w:rPr>
          <w:rFonts w:ascii="Arial" w:hAnsi="Arial" w:cs="Arial"/>
          <w:spacing w:val="17"/>
          <w:sz w:val="22"/>
          <w:szCs w:val="22"/>
        </w:rPr>
        <w:t xml:space="preserve"> </w:t>
      </w:r>
      <w:r w:rsidRPr="00F959F9">
        <w:rPr>
          <w:rFonts w:ascii="Arial" w:hAnsi="Arial" w:cs="Arial"/>
          <w:spacing w:val="1"/>
          <w:sz w:val="22"/>
          <w:szCs w:val="22"/>
        </w:rPr>
        <w:t>w</w:t>
      </w:r>
      <w:r w:rsidRPr="00F959F9">
        <w:rPr>
          <w:rFonts w:ascii="Arial" w:hAnsi="Arial" w:cs="Arial"/>
          <w:spacing w:val="-2"/>
          <w:sz w:val="22"/>
          <w:szCs w:val="22"/>
        </w:rPr>
        <w:t>i</w:t>
      </w:r>
      <w:r w:rsidRPr="00F959F9">
        <w:rPr>
          <w:rFonts w:ascii="Arial" w:hAnsi="Arial" w:cs="Arial"/>
          <w:sz w:val="22"/>
          <w:szCs w:val="22"/>
        </w:rPr>
        <w:t>th</w:t>
      </w:r>
      <w:r w:rsidRPr="00F959F9">
        <w:rPr>
          <w:rFonts w:ascii="Arial" w:hAnsi="Arial" w:cs="Arial"/>
          <w:spacing w:val="8"/>
          <w:sz w:val="22"/>
          <w:szCs w:val="22"/>
        </w:rPr>
        <w:t xml:space="preserve"> </w:t>
      </w:r>
      <w:r w:rsidRPr="00F959F9">
        <w:rPr>
          <w:rFonts w:ascii="Arial" w:hAnsi="Arial" w:cs="Arial"/>
          <w:sz w:val="22"/>
          <w:szCs w:val="22"/>
        </w:rPr>
        <w:t>bu</w:t>
      </w:r>
      <w:r w:rsidRPr="00F959F9">
        <w:rPr>
          <w:rFonts w:ascii="Arial" w:hAnsi="Arial" w:cs="Arial"/>
          <w:spacing w:val="1"/>
          <w:sz w:val="22"/>
          <w:szCs w:val="22"/>
        </w:rPr>
        <w:t>b</w:t>
      </w:r>
      <w:r w:rsidRPr="00F959F9">
        <w:rPr>
          <w:rFonts w:ascii="Arial" w:hAnsi="Arial" w:cs="Arial"/>
          <w:sz w:val="22"/>
          <w:szCs w:val="22"/>
        </w:rPr>
        <w:t>ble</w:t>
      </w:r>
      <w:r w:rsidRPr="00F959F9">
        <w:rPr>
          <w:rFonts w:ascii="Arial" w:hAnsi="Arial" w:cs="Arial"/>
          <w:spacing w:val="13"/>
          <w:sz w:val="22"/>
          <w:szCs w:val="22"/>
        </w:rPr>
        <w:t xml:space="preserve"> </w:t>
      </w:r>
      <w:r w:rsidRPr="00F959F9">
        <w:rPr>
          <w:rFonts w:ascii="Arial" w:hAnsi="Arial" w:cs="Arial"/>
          <w:sz w:val="22"/>
          <w:szCs w:val="22"/>
        </w:rPr>
        <w:t>wrap</w:t>
      </w:r>
      <w:r w:rsidRPr="00F959F9">
        <w:rPr>
          <w:rFonts w:ascii="Arial" w:hAnsi="Arial" w:cs="Arial"/>
          <w:spacing w:val="10"/>
          <w:sz w:val="22"/>
          <w:szCs w:val="22"/>
        </w:rPr>
        <w:t xml:space="preserve"> </w:t>
      </w:r>
      <w:r w:rsidRPr="00F959F9">
        <w:rPr>
          <w:rFonts w:ascii="Arial" w:hAnsi="Arial" w:cs="Arial"/>
          <w:spacing w:val="2"/>
          <w:sz w:val="22"/>
          <w:szCs w:val="22"/>
        </w:rPr>
        <w:t>s</w:t>
      </w:r>
      <w:r w:rsidRPr="00F959F9">
        <w:rPr>
          <w:rFonts w:ascii="Arial" w:hAnsi="Arial" w:cs="Arial"/>
          <w:spacing w:val="-2"/>
          <w:sz w:val="22"/>
          <w:szCs w:val="22"/>
        </w:rPr>
        <w:t>e</w:t>
      </w:r>
      <w:r w:rsidRPr="00F959F9">
        <w:rPr>
          <w:rFonts w:ascii="Arial" w:hAnsi="Arial" w:cs="Arial"/>
          <w:sz w:val="22"/>
          <w:szCs w:val="22"/>
        </w:rPr>
        <w:t>curely</w:t>
      </w:r>
      <w:r w:rsidRPr="00F959F9">
        <w:rPr>
          <w:rFonts w:ascii="Arial" w:hAnsi="Arial" w:cs="Arial"/>
          <w:spacing w:val="19"/>
          <w:sz w:val="22"/>
          <w:szCs w:val="22"/>
        </w:rPr>
        <w:t xml:space="preserve"> </w:t>
      </w:r>
      <w:r w:rsidRPr="00F959F9">
        <w:rPr>
          <w:rFonts w:ascii="Arial" w:hAnsi="Arial" w:cs="Arial"/>
          <w:sz w:val="22"/>
          <w:szCs w:val="22"/>
        </w:rPr>
        <w:t>t</w:t>
      </w:r>
      <w:r w:rsidRPr="00F959F9">
        <w:rPr>
          <w:rFonts w:ascii="Arial" w:hAnsi="Arial" w:cs="Arial"/>
          <w:spacing w:val="-2"/>
          <w:sz w:val="22"/>
          <w:szCs w:val="22"/>
        </w:rPr>
        <w:t>a</w:t>
      </w:r>
      <w:r w:rsidRPr="00F959F9">
        <w:rPr>
          <w:rFonts w:ascii="Arial" w:hAnsi="Arial" w:cs="Arial"/>
          <w:sz w:val="22"/>
          <w:szCs w:val="22"/>
        </w:rPr>
        <w:t>ped</w:t>
      </w:r>
      <w:r w:rsidRPr="00F959F9">
        <w:rPr>
          <w:rFonts w:ascii="Arial" w:hAnsi="Arial" w:cs="Arial"/>
          <w:spacing w:val="12"/>
          <w:sz w:val="22"/>
          <w:szCs w:val="22"/>
        </w:rPr>
        <w:t xml:space="preserve"> </w:t>
      </w:r>
      <w:r w:rsidRPr="00F959F9">
        <w:rPr>
          <w:rFonts w:ascii="Arial" w:hAnsi="Arial" w:cs="Arial"/>
          <w:sz w:val="22"/>
          <w:szCs w:val="22"/>
        </w:rPr>
        <w:t>o</w:t>
      </w:r>
      <w:r w:rsidRPr="00F959F9">
        <w:rPr>
          <w:rFonts w:ascii="Arial" w:hAnsi="Arial" w:cs="Arial"/>
          <w:spacing w:val="1"/>
          <w:sz w:val="22"/>
          <w:szCs w:val="22"/>
        </w:rPr>
        <w:t>v</w:t>
      </w:r>
      <w:r w:rsidRPr="00F959F9">
        <w:rPr>
          <w:rFonts w:ascii="Arial" w:hAnsi="Arial" w:cs="Arial"/>
          <w:spacing w:val="-2"/>
          <w:sz w:val="22"/>
          <w:szCs w:val="22"/>
        </w:rPr>
        <w:t>e</w:t>
      </w:r>
      <w:r w:rsidRPr="00F959F9">
        <w:rPr>
          <w:rFonts w:ascii="Arial" w:hAnsi="Arial" w:cs="Arial"/>
          <w:sz w:val="22"/>
          <w:szCs w:val="22"/>
        </w:rPr>
        <w:t>r</w:t>
      </w:r>
      <w:r w:rsidRPr="00F959F9">
        <w:rPr>
          <w:rFonts w:ascii="Arial" w:hAnsi="Arial" w:cs="Arial"/>
          <w:spacing w:val="10"/>
          <w:sz w:val="22"/>
          <w:szCs w:val="22"/>
        </w:rPr>
        <w:t xml:space="preserve"> </w:t>
      </w:r>
      <w:r w:rsidRPr="00F959F9">
        <w:rPr>
          <w:rFonts w:ascii="Arial" w:hAnsi="Arial" w:cs="Arial"/>
          <w:sz w:val="22"/>
          <w:szCs w:val="22"/>
        </w:rPr>
        <w:t xml:space="preserve">delicate </w:t>
      </w:r>
      <w:r w:rsidRPr="00F959F9">
        <w:rPr>
          <w:rFonts w:ascii="Arial" w:hAnsi="Arial" w:cs="Arial"/>
          <w:spacing w:val="-2"/>
          <w:sz w:val="22"/>
          <w:szCs w:val="22"/>
        </w:rPr>
        <w:t>c</w:t>
      </w:r>
      <w:r w:rsidRPr="00F959F9">
        <w:rPr>
          <w:rFonts w:ascii="Arial" w:hAnsi="Arial" w:cs="Arial"/>
          <w:spacing w:val="2"/>
          <w:sz w:val="22"/>
          <w:szCs w:val="22"/>
        </w:rPr>
        <w:t>o</w:t>
      </w:r>
      <w:r w:rsidRPr="00F959F9">
        <w:rPr>
          <w:rFonts w:ascii="Arial" w:hAnsi="Arial" w:cs="Arial"/>
          <w:spacing w:val="-3"/>
          <w:sz w:val="22"/>
          <w:szCs w:val="22"/>
        </w:rPr>
        <w:t>m</w:t>
      </w:r>
      <w:r w:rsidRPr="00F959F9">
        <w:rPr>
          <w:rFonts w:ascii="Arial" w:hAnsi="Arial" w:cs="Arial"/>
          <w:sz w:val="22"/>
          <w:szCs w:val="22"/>
        </w:rPr>
        <w:t>po</w:t>
      </w:r>
      <w:r w:rsidRPr="00F959F9">
        <w:rPr>
          <w:rFonts w:ascii="Arial" w:hAnsi="Arial" w:cs="Arial"/>
          <w:spacing w:val="1"/>
          <w:sz w:val="22"/>
          <w:szCs w:val="22"/>
        </w:rPr>
        <w:t>n</w:t>
      </w:r>
      <w:r w:rsidRPr="00F959F9">
        <w:rPr>
          <w:rFonts w:ascii="Arial" w:hAnsi="Arial" w:cs="Arial"/>
          <w:sz w:val="22"/>
          <w:szCs w:val="22"/>
        </w:rPr>
        <w:t>e</w:t>
      </w:r>
      <w:r w:rsidRPr="00F959F9">
        <w:rPr>
          <w:rFonts w:ascii="Arial" w:hAnsi="Arial" w:cs="Arial"/>
          <w:spacing w:val="1"/>
          <w:sz w:val="22"/>
          <w:szCs w:val="22"/>
        </w:rPr>
        <w:t>n</w:t>
      </w:r>
      <w:r w:rsidRPr="00F959F9">
        <w:rPr>
          <w:rFonts w:ascii="Arial" w:hAnsi="Arial" w:cs="Arial"/>
          <w:sz w:val="22"/>
          <w:szCs w:val="22"/>
        </w:rPr>
        <w:t>ts</w:t>
      </w:r>
      <w:r w:rsidRPr="00F959F9">
        <w:rPr>
          <w:rFonts w:ascii="Arial" w:hAnsi="Arial" w:cs="Arial"/>
          <w:spacing w:val="22"/>
          <w:sz w:val="22"/>
          <w:szCs w:val="22"/>
        </w:rPr>
        <w:t xml:space="preserve"> </w:t>
      </w:r>
      <w:r w:rsidRPr="00F959F9">
        <w:rPr>
          <w:rFonts w:ascii="Arial" w:hAnsi="Arial" w:cs="Arial"/>
          <w:sz w:val="22"/>
          <w:szCs w:val="22"/>
        </w:rPr>
        <w:t>and</w:t>
      </w:r>
      <w:r w:rsidRPr="00F959F9">
        <w:rPr>
          <w:rFonts w:ascii="Arial" w:hAnsi="Arial" w:cs="Arial"/>
          <w:spacing w:val="7"/>
          <w:sz w:val="22"/>
          <w:szCs w:val="22"/>
        </w:rPr>
        <w:t xml:space="preserve"> </w:t>
      </w:r>
      <w:r w:rsidRPr="00F959F9">
        <w:rPr>
          <w:rFonts w:ascii="Arial" w:hAnsi="Arial" w:cs="Arial"/>
          <w:sz w:val="22"/>
          <w:szCs w:val="22"/>
        </w:rPr>
        <w:t>t</w:t>
      </w:r>
      <w:r w:rsidRPr="00F959F9">
        <w:rPr>
          <w:rFonts w:ascii="Arial" w:hAnsi="Arial" w:cs="Arial"/>
          <w:spacing w:val="1"/>
          <w:sz w:val="22"/>
          <w:szCs w:val="22"/>
        </w:rPr>
        <w:t>h</w:t>
      </w:r>
      <w:r w:rsidRPr="00F959F9">
        <w:rPr>
          <w:rFonts w:ascii="Arial" w:hAnsi="Arial" w:cs="Arial"/>
          <w:sz w:val="22"/>
          <w:szCs w:val="22"/>
        </w:rPr>
        <w:t>en</w:t>
      </w:r>
      <w:r w:rsidRPr="00F959F9">
        <w:rPr>
          <w:rFonts w:ascii="Arial" w:hAnsi="Arial" w:cs="Arial"/>
          <w:spacing w:val="10"/>
          <w:sz w:val="22"/>
          <w:szCs w:val="22"/>
        </w:rPr>
        <w:t xml:space="preserve"> </w:t>
      </w:r>
      <w:r w:rsidRPr="00F959F9">
        <w:rPr>
          <w:rFonts w:ascii="Arial" w:hAnsi="Arial" w:cs="Arial"/>
          <w:sz w:val="22"/>
          <w:szCs w:val="22"/>
        </w:rPr>
        <w:t>e</w:t>
      </w:r>
      <w:r w:rsidRPr="00F959F9">
        <w:rPr>
          <w:rFonts w:ascii="Arial" w:hAnsi="Arial" w:cs="Arial"/>
          <w:spacing w:val="1"/>
          <w:sz w:val="22"/>
          <w:szCs w:val="22"/>
        </w:rPr>
        <w:t>n</w:t>
      </w:r>
      <w:r w:rsidRPr="00F959F9">
        <w:rPr>
          <w:rFonts w:ascii="Arial" w:hAnsi="Arial" w:cs="Arial"/>
          <w:sz w:val="22"/>
          <w:szCs w:val="22"/>
        </w:rPr>
        <w:t>c</w:t>
      </w:r>
      <w:r w:rsidRPr="00F959F9">
        <w:rPr>
          <w:rFonts w:ascii="Arial" w:hAnsi="Arial" w:cs="Arial"/>
          <w:spacing w:val="-2"/>
          <w:sz w:val="22"/>
          <w:szCs w:val="22"/>
        </w:rPr>
        <w:t>l</w:t>
      </w:r>
      <w:r w:rsidRPr="00F959F9">
        <w:rPr>
          <w:rFonts w:ascii="Arial" w:hAnsi="Arial" w:cs="Arial"/>
          <w:sz w:val="22"/>
          <w:szCs w:val="22"/>
        </w:rPr>
        <w:t>osed</w:t>
      </w:r>
      <w:r w:rsidRPr="00F959F9">
        <w:rPr>
          <w:rFonts w:ascii="Arial" w:hAnsi="Arial" w:cs="Arial"/>
          <w:spacing w:val="16"/>
          <w:sz w:val="22"/>
          <w:szCs w:val="22"/>
        </w:rPr>
        <w:t xml:space="preserve"> </w:t>
      </w:r>
      <w:r w:rsidRPr="00F959F9">
        <w:rPr>
          <w:rFonts w:ascii="Arial" w:hAnsi="Arial" w:cs="Arial"/>
          <w:sz w:val="22"/>
          <w:szCs w:val="22"/>
        </w:rPr>
        <w:t>by</w:t>
      </w:r>
      <w:r w:rsidRPr="00F959F9">
        <w:rPr>
          <w:rFonts w:ascii="Arial" w:hAnsi="Arial" w:cs="Arial"/>
          <w:spacing w:val="8"/>
          <w:sz w:val="22"/>
          <w:szCs w:val="22"/>
        </w:rPr>
        <w:t xml:space="preserve"> </w:t>
      </w:r>
      <w:r w:rsidRPr="00F959F9">
        <w:rPr>
          <w:rFonts w:ascii="Arial" w:hAnsi="Arial" w:cs="Arial"/>
          <w:sz w:val="22"/>
          <w:szCs w:val="22"/>
        </w:rPr>
        <w:t>a</w:t>
      </w:r>
      <w:r w:rsidRPr="00F959F9">
        <w:rPr>
          <w:rFonts w:ascii="Arial" w:hAnsi="Arial" w:cs="Arial"/>
          <w:spacing w:val="3"/>
          <w:sz w:val="22"/>
          <w:szCs w:val="22"/>
        </w:rPr>
        <w:t xml:space="preserve"> </w:t>
      </w:r>
      <w:r w:rsidRPr="00F959F9">
        <w:rPr>
          <w:rFonts w:ascii="Arial" w:hAnsi="Arial" w:cs="Arial"/>
          <w:sz w:val="22"/>
          <w:szCs w:val="22"/>
        </w:rPr>
        <w:t>fabr</w:t>
      </w:r>
      <w:r w:rsidRPr="00F959F9">
        <w:rPr>
          <w:rFonts w:ascii="Arial" w:hAnsi="Arial" w:cs="Arial"/>
          <w:spacing w:val="-2"/>
          <w:sz w:val="22"/>
          <w:szCs w:val="22"/>
        </w:rPr>
        <w:t>i</w:t>
      </w:r>
      <w:r w:rsidRPr="00F959F9">
        <w:rPr>
          <w:rFonts w:ascii="Arial" w:hAnsi="Arial" w:cs="Arial"/>
          <w:spacing w:val="1"/>
          <w:sz w:val="22"/>
          <w:szCs w:val="22"/>
        </w:rPr>
        <w:t>c</w:t>
      </w:r>
      <w:r w:rsidRPr="00F959F9">
        <w:rPr>
          <w:rFonts w:ascii="Arial" w:hAnsi="Arial" w:cs="Arial"/>
          <w:sz w:val="22"/>
          <w:szCs w:val="22"/>
        </w:rPr>
        <w:t>at</w:t>
      </w:r>
      <w:r w:rsidRPr="00F959F9">
        <w:rPr>
          <w:rFonts w:ascii="Arial" w:hAnsi="Arial" w:cs="Arial"/>
          <w:spacing w:val="-2"/>
          <w:sz w:val="22"/>
          <w:szCs w:val="22"/>
        </w:rPr>
        <w:t>e</w:t>
      </w:r>
      <w:r w:rsidRPr="00F959F9">
        <w:rPr>
          <w:rFonts w:ascii="Arial" w:hAnsi="Arial" w:cs="Arial"/>
          <w:sz w:val="22"/>
          <w:szCs w:val="22"/>
        </w:rPr>
        <w:t>d</w:t>
      </w:r>
      <w:r w:rsidRPr="00F959F9">
        <w:rPr>
          <w:rFonts w:ascii="Arial" w:hAnsi="Arial" w:cs="Arial"/>
          <w:spacing w:val="19"/>
          <w:sz w:val="22"/>
          <w:szCs w:val="22"/>
        </w:rPr>
        <w:t xml:space="preserve"> </w:t>
      </w:r>
      <w:r w:rsidRPr="00F959F9">
        <w:rPr>
          <w:rFonts w:ascii="Arial" w:hAnsi="Arial" w:cs="Arial"/>
          <w:sz w:val="22"/>
          <w:szCs w:val="22"/>
        </w:rPr>
        <w:t>wooden</w:t>
      </w:r>
      <w:r w:rsidRPr="00F959F9">
        <w:rPr>
          <w:rFonts w:ascii="Arial" w:hAnsi="Arial" w:cs="Arial"/>
          <w:spacing w:val="17"/>
          <w:sz w:val="22"/>
          <w:szCs w:val="22"/>
        </w:rPr>
        <w:t xml:space="preserve"> </w:t>
      </w:r>
      <w:r w:rsidRPr="00F959F9">
        <w:rPr>
          <w:rFonts w:ascii="Arial" w:hAnsi="Arial" w:cs="Arial"/>
          <w:sz w:val="22"/>
          <w:szCs w:val="22"/>
        </w:rPr>
        <w:t>cover</w:t>
      </w:r>
      <w:r w:rsidRPr="00F959F9">
        <w:rPr>
          <w:rFonts w:ascii="Arial" w:hAnsi="Arial" w:cs="Arial"/>
          <w:spacing w:val="11"/>
          <w:sz w:val="22"/>
          <w:szCs w:val="22"/>
        </w:rPr>
        <w:t xml:space="preserve"> </w:t>
      </w:r>
      <w:r w:rsidRPr="00F959F9">
        <w:rPr>
          <w:rFonts w:ascii="Arial" w:hAnsi="Arial" w:cs="Arial"/>
          <w:sz w:val="22"/>
          <w:szCs w:val="22"/>
        </w:rPr>
        <w:t>secure</w:t>
      </w:r>
      <w:r w:rsidRPr="00F959F9">
        <w:rPr>
          <w:rFonts w:ascii="Arial" w:hAnsi="Arial" w:cs="Arial"/>
          <w:spacing w:val="-2"/>
          <w:sz w:val="22"/>
          <w:szCs w:val="22"/>
        </w:rPr>
        <w:t>l</w:t>
      </w:r>
      <w:r w:rsidRPr="00F959F9">
        <w:rPr>
          <w:rFonts w:ascii="Arial" w:hAnsi="Arial" w:cs="Arial"/>
          <w:sz w:val="22"/>
          <w:szCs w:val="22"/>
        </w:rPr>
        <w:t>y</w:t>
      </w:r>
      <w:r w:rsidRPr="00F959F9">
        <w:rPr>
          <w:rFonts w:ascii="Arial" w:hAnsi="Arial" w:cs="Arial"/>
          <w:spacing w:val="19"/>
          <w:sz w:val="22"/>
          <w:szCs w:val="22"/>
        </w:rPr>
        <w:t xml:space="preserve"> </w:t>
      </w:r>
      <w:r w:rsidRPr="00F959F9">
        <w:rPr>
          <w:rFonts w:ascii="Arial" w:hAnsi="Arial" w:cs="Arial"/>
          <w:sz w:val="22"/>
          <w:szCs w:val="22"/>
        </w:rPr>
        <w:t>fas</w:t>
      </w:r>
      <w:r w:rsidRPr="00F959F9">
        <w:rPr>
          <w:rFonts w:ascii="Arial" w:hAnsi="Arial" w:cs="Arial"/>
          <w:spacing w:val="-2"/>
          <w:sz w:val="22"/>
          <w:szCs w:val="22"/>
        </w:rPr>
        <w:t>t</w:t>
      </w:r>
      <w:r w:rsidRPr="00F959F9">
        <w:rPr>
          <w:rFonts w:ascii="Arial" w:hAnsi="Arial" w:cs="Arial"/>
          <w:sz w:val="22"/>
          <w:szCs w:val="22"/>
        </w:rPr>
        <w:t>ened</w:t>
      </w:r>
      <w:r w:rsidRPr="00F959F9">
        <w:rPr>
          <w:rFonts w:ascii="Arial" w:hAnsi="Arial" w:cs="Arial"/>
          <w:spacing w:val="16"/>
          <w:sz w:val="22"/>
          <w:szCs w:val="22"/>
        </w:rPr>
        <w:t xml:space="preserve"> </w:t>
      </w:r>
      <w:r w:rsidRPr="00F959F9">
        <w:rPr>
          <w:rFonts w:ascii="Arial" w:hAnsi="Arial" w:cs="Arial"/>
          <w:sz w:val="22"/>
          <w:szCs w:val="22"/>
        </w:rPr>
        <w:t>but</w:t>
      </w:r>
      <w:r w:rsidRPr="00F959F9">
        <w:rPr>
          <w:rFonts w:ascii="Arial" w:hAnsi="Arial" w:cs="Arial"/>
          <w:spacing w:val="9"/>
          <w:sz w:val="22"/>
          <w:szCs w:val="22"/>
        </w:rPr>
        <w:t xml:space="preserve"> </w:t>
      </w:r>
      <w:r w:rsidRPr="00F959F9">
        <w:rPr>
          <w:rFonts w:ascii="Arial" w:hAnsi="Arial" w:cs="Arial"/>
          <w:sz w:val="22"/>
          <w:szCs w:val="22"/>
        </w:rPr>
        <w:t>easily re</w:t>
      </w:r>
      <w:r w:rsidRPr="00F959F9">
        <w:rPr>
          <w:rFonts w:ascii="Arial" w:hAnsi="Arial" w:cs="Arial"/>
          <w:spacing w:val="-3"/>
          <w:sz w:val="22"/>
          <w:szCs w:val="22"/>
        </w:rPr>
        <w:t>m</w:t>
      </w:r>
      <w:r w:rsidRPr="00F959F9">
        <w:rPr>
          <w:rFonts w:ascii="Arial" w:hAnsi="Arial" w:cs="Arial"/>
          <w:sz w:val="22"/>
          <w:szCs w:val="22"/>
        </w:rPr>
        <w:t>o</w:t>
      </w:r>
      <w:r w:rsidRPr="00F959F9">
        <w:rPr>
          <w:rFonts w:ascii="Arial" w:hAnsi="Arial" w:cs="Arial"/>
          <w:spacing w:val="1"/>
          <w:sz w:val="22"/>
          <w:szCs w:val="22"/>
        </w:rPr>
        <w:t>v</w:t>
      </w:r>
      <w:r w:rsidRPr="00F959F9">
        <w:rPr>
          <w:rFonts w:ascii="Arial" w:hAnsi="Arial" w:cs="Arial"/>
          <w:spacing w:val="-1"/>
          <w:sz w:val="22"/>
          <w:szCs w:val="22"/>
        </w:rPr>
        <w:t>a</w:t>
      </w:r>
      <w:r w:rsidRPr="00F959F9">
        <w:rPr>
          <w:rFonts w:ascii="Arial" w:hAnsi="Arial" w:cs="Arial"/>
          <w:sz w:val="22"/>
          <w:szCs w:val="22"/>
        </w:rPr>
        <w:t>ble</w:t>
      </w:r>
      <w:r w:rsidRPr="00F959F9">
        <w:rPr>
          <w:rFonts w:ascii="Arial" w:hAnsi="Arial" w:cs="Arial"/>
          <w:spacing w:val="20"/>
          <w:sz w:val="22"/>
          <w:szCs w:val="22"/>
        </w:rPr>
        <w:t xml:space="preserve"> </w:t>
      </w:r>
      <w:r w:rsidRPr="00F959F9">
        <w:rPr>
          <w:rFonts w:ascii="Arial" w:hAnsi="Arial" w:cs="Arial"/>
          <w:spacing w:val="2"/>
          <w:sz w:val="22"/>
          <w:szCs w:val="22"/>
        </w:rPr>
        <w:t>f</w:t>
      </w:r>
      <w:r w:rsidRPr="00F959F9">
        <w:rPr>
          <w:rFonts w:ascii="Arial" w:hAnsi="Arial" w:cs="Arial"/>
          <w:sz w:val="22"/>
          <w:szCs w:val="22"/>
        </w:rPr>
        <w:t>or</w:t>
      </w:r>
      <w:r w:rsidRPr="00F959F9">
        <w:rPr>
          <w:rFonts w:ascii="Arial" w:hAnsi="Arial" w:cs="Arial"/>
          <w:spacing w:val="6"/>
          <w:sz w:val="22"/>
          <w:szCs w:val="22"/>
        </w:rPr>
        <w:t xml:space="preserve"> </w:t>
      </w:r>
      <w:r w:rsidRPr="00F959F9">
        <w:rPr>
          <w:rFonts w:ascii="Arial" w:hAnsi="Arial" w:cs="Arial"/>
          <w:sz w:val="22"/>
          <w:szCs w:val="22"/>
        </w:rPr>
        <w:t>site</w:t>
      </w:r>
      <w:r w:rsidRPr="00F959F9">
        <w:rPr>
          <w:rFonts w:ascii="Arial" w:hAnsi="Arial" w:cs="Arial"/>
          <w:spacing w:val="9"/>
          <w:sz w:val="22"/>
          <w:szCs w:val="22"/>
        </w:rPr>
        <w:t xml:space="preserve"> </w:t>
      </w:r>
      <w:r w:rsidRPr="00F959F9">
        <w:rPr>
          <w:rFonts w:ascii="Arial" w:hAnsi="Arial" w:cs="Arial"/>
          <w:spacing w:val="-2"/>
          <w:sz w:val="22"/>
          <w:szCs w:val="22"/>
        </w:rPr>
        <w:t>c</w:t>
      </w:r>
      <w:r w:rsidRPr="00F959F9">
        <w:rPr>
          <w:rFonts w:ascii="Arial" w:hAnsi="Arial" w:cs="Arial"/>
          <w:spacing w:val="2"/>
          <w:sz w:val="22"/>
          <w:szCs w:val="22"/>
        </w:rPr>
        <w:t>o</w:t>
      </w:r>
      <w:r w:rsidRPr="00F959F9">
        <w:rPr>
          <w:rFonts w:ascii="Arial" w:hAnsi="Arial" w:cs="Arial"/>
          <w:sz w:val="22"/>
          <w:szCs w:val="22"/>
        </w:rPr>
        <w:t>m</w:t>
      </w:r>
      <w:r w:rsidRPr="00F959F9">
        <w:rPr>
          <w:rFonts w:ascii="Arial" w:hAnsi="Arial" w:cs="Arial"/>
          <w:spacing w:val="-2"/>
          <w:sz w:val="22"/>
          <w:szCs w:val="22"/>
        </w:rPr>
        <w:t>m</w:t>
      </w:r>
      <w:r w:rsidRPr="00F959F9">
        <w:rPr>
          <w:rFonts w:ascii="Arial" w:hAnsi="Arial" w:cs="Arial"/>
          <w:sz w:val="22"/>
          <w:szCs w:val="22"/>
        </w:rPr>
        <w:t>issio</w:t>
      </w:r>
      <w:r w:rsidRPr="00F959F9">
        <w:rPr>
          <w:rFonts w:ascii="Arial" w:hAnsi="Arial" w:cs="Arial"/>
          <w:spacing w:val="1"/>
          <w:sz w:val="22"/>
          <w:szCs w:val="22"/>
        </w:rPr>
        <w:t>n</w:t>
      </w:r>
      <w:r w:rsidRPr="00F959F9">
        <w:rPr>
          <w:rFonts w:ascii="Arial" w:hAnsi="Arial" w:cs="Arial"/>
          <w:sz w:val="22"/>
          <w:szCs w:val="22"/>
        </w:rPr>
        <w:t>ing</w:t>
      </w:r>
      <w:r w:rsidRPr="00F959F9">
        <w:rPr>
          <w:rFonts w:ascii="Arial" w:hAnsi="Arial" w:cs="Arial"/>
          <w:spacing w:val="30"/>
          <w:sz w:val="22"/>
          <w:szCs w:val="22"/>
        </w:rPr>
        <w:t xml:space="preserve"> </w:t>
      </w:r>
      <w:r w:rsidRPr="00F959F9">
        <w:rPr>
          <w:rFonts w:ascii="Arial" w:hAnsi="Arial" w:cs="Arial"/>
          <w:sz w:val="22"/>
          <w:szCs w:val="22"/>
        </w:rPr>
        <w:t>and</w:t>
      </w:r>
      <w:r w:rsidRPr="00F959F9">
        <w:rPr>
          <w:rFonts w:ascii="Arial" w:hAnsi="Arial" w:cs="Arial"/>
          <w:spacing w:val="7"/>
          <w:sz w:val="22"/>
          <w:szCs w:val="22"/>
        </w:rPr>
        <w:t xml:space="preserve"> </w:t>
      </w:r>
      <w:r w:rsidRPr="00F959F9">
        <w:rPr>
          <w:rFonts w:ascii="Arial" w:hAnsi="Arial" w:cs="Arial"/>
          <w:sz w:val="22"/>
          <w:szCs w:val="22"/>
        </w:rPr>
        <w:t>operat</w:t>
      </w:r>
      <w:r w:rsidRPr="00F959F9">
        <w:rPr>
          <w:rFonts w:ascii="Arial" w:hAnsi="Arial" w:cs="Arial"/>
          <w:spacing w:val="-2"/>
          <w:sz w:val="22"/>
          <w:szCs w:val="22"/>
        </w:rPr>
        <w:t>i</w:t>
      </w:r>
      <w:r w:rsidRPr="00F959F9">
        <w:rPr>
          <w:rFonts w:ascii="Arial" w:hAnsi="Arial" w:cs="Arial"/>
          <w:sz w:val="22"/>
          <w:szCs w:val="22"/>
        </w:rPr>
        <w:t>o</w:t>
      </w:r>
      <w:r w:rsidRPr="00F959F9">
        <w:rPr>
          <w:rFonts w:ascii="Arial" w:hAnsi="Arial" w:cs="Arial"/>
          <w:spacing w:val="2"/>
          <w:sz w:val="22"/>
          <w:szCs w:val="22"/>
        </w:rPr>
        <w:t>n</w:t>
      </w:r>
      <w:r w:rsidRPr="00F959F9">
        <w:rPr>
          <w:rFonts w:ascii="Arial" w:hAnsi="Arial" w:cs="Arial"/>
          <w:sz w:val="22"/>
          <w:szCs w:val="22"/>
        </w:rPr>
        <w:t xml:space="preserve">. </w:t>
      </w:r>
      <w:r w:rsidRPr="00F959F9">
        <w:rPr>
          <w:rFonts w:ascii="Arial" w:hAnsi="Arial" w:cs="Arial"/>
          <w:spacing w:val="21"/>
          <w:sz w:val="22"/>
          <w:szCs w:val="22"/>
        </w:rPr>
        <w:t xml:space="preserve"> </w:t>
      </w:r>
      <w:r w:rsidRPr="00F959F9">
        <w:rPr>
          <w:rFonts w:ascii="Arial" w:hAnsi="Arial" w:cs="Arial"/>
          <w:sz w:val="22"/>
          <w:szCs w:val="22"/>
        </w:rPr>
        <w:t>A</w:t>
      </w:r>
      <w:r w:rsidRPr="00F959F9">
        <w:rPr>
          <w:rFonts w:ascii="Arial" w:hAnsi="Arial" w:cs="Arial"/>
          <w:spacing w:val="-1"/>
          <w:sz w:val="22"/>
          <w:szCs w:val="22"/>
        </w:rPr>
        <w:t>n</w:t>
      </w:r>
      <w:r w:rsidRPr="00F959F9">
        <w:rPr>
          <w:rFonts w:ascii="Arial" w:hAnsi="Arial" w:cs="Arial"/>
          <w:sz w:val="22"/>
          <w:szCs w:val="22"/>
        </w:rPr>
        <w:t>y</w:t>
      </w:r>
      <w:r w:rsidRPr="00F959F9">
        <w:rPr>
          <w:rFonts w:ascii="Arial" w:hAnsi="Arial" w:cs="Arial"/>
          <w:spacing w:val="11"/>
          <w:sz w:val="22"/>
          <w:szCs w:val="22"/>
        </w:rPr>
        <w:t xml:space="preserve"> </w:t>
      </w:r>
      <w:r w:rsidRPr="00F959F9">
        <w:rPr>
          <w:rFonts w:ascii="Arial" w:hAnsi="Arial" w:cs="Arial"/>
          <w:sz w:val="22"/>
          <w:szCs w:val="22"/>
        </w:rPr>
        <w:t>fragile</w:t>
      </w:r>
      <w:r w:rsidRPr="00F959F9">
        <w:rPr>
          <w:rFonts w:ascii="Arial" w:hAnsi="Arial" w:cs="Arial"/>
          <w:spacing w:val="11"/>
          <w:sz w:val="22"/>
          <w:szCs w:val="22"/>
        </w:rPr>
        <w:t xml:space="preserve"> </w:t>
      </w:r>
      <w:r w:rsidRPr="00F959F9">
        <w:rPr>
          <w:rFonts w:ascii="Arial" w:hAnsi="Arial" w:cs="Arial"/>
          <w:sz w:val="22"/>
          <w:szCs w:val="22"/>
        </w:rPr>
        <w:t>it</w:t>
      </w:r>
      <w:r w:rsidRPr="00F959F9">
        <w:rPr>
          <w:rFonts w:ascii="Arial" w:hAnsi="Arial" w:cs="Arial"/>
          <w:spacing w:val="2"/>
          <w:sz w:val="22"/>
          <w:szCs w:val="22"/>
        </w:rPr>
        <w:t>e</w:t>
      </w:r>
      <w:r w:rsidRPr="00F959F9">
        <w:rPr>
          <w:rFonts w:ascii="Arial" w:hAnsi="Arial" w:cs="Arial"/>
          <w:spacing w:val="-4"/>
          <w:sz w:val="22"/>
          <w:szCs w:val="22"/>
        </w:rPr>
        <w:t>m</w:t>
      </w:r>
      <w:r w:rsidRPr="00F959F9">
        <w:rPr>
          <w:rFonts w:ascii="Arial" w:hAnsi="Arial" w:cs="Arial"/>
          <w:sz w:val="22"/>
          <w:szCs w:val="22"/>
        </w:rPr>
        <w:t>s</w:t>
      </w:r>
      <w:r w:rsidRPr="00F959F9">
        <w:rPr>
          <w:rFonts w:ascii="Arial" w:hAnsi="Arial" w:cs="Arial"/>
          <w:spacing w:val="14"/>
          <w:sz w:val="22"/>
          <w:szCs w:val="22"/>
        </w:rPr>
        <w:t xml:space="preserve"> </w:t>
      </w:r>
      <w:r w:rsidRPr="00F959F9">
        <w:rPr>
          <w:rFonts w:ascii="Arial" w:hAnsi="Arial" w:cs="Arial"/>
          <w:sz w:val="22"/>
          <w:szCs w:val="22"/>
        </w:rPr>
        <w:t>that</w:t>
      </w:r>
      <w:r w:rsidRPr="00F959F9">
        <w:rPr>
          <w:rFonts w:ascii="Arial" w:hAnsi="Arial" w:cs="Arial"/>
          <w:spacing w:val="10"/>
          <w:sz w:val="22"/>
          <w:szCs w:val="22"/>
        </w:rPr>
        <w:t xml:space="preserve"> </w:t>
      </w:r>
      <w:r w:rsidRPr="00F959F9">
        <w:rPr>
          <w:rFonts w:ascii="Arial" w:hAnsi="Arial" w:cs="Arial"/>
          <w:sz w:val="22"/>
          <w:szCs w:val="22"/>
        </w:rPr>
        <w:t>cannot</w:t>
      </w:r>
      <w:r w:rsidRPr="00F959F9">
        <w:rPr>
          <w:rFonts w:ascii="Arial" w:hAnsi="Arial" w:cs="Arial"/>
          <w:spacing w:val="13"/>
          <w:sz w:val="22"/>
          <w:szCs w:val="22"/>
        </w:rPr>
        <w:t xml:space="preserve"> </w:t>
      </w:r>
      <w:r w:rsidRPr="00F959F9">
        <w:rPr>
          <w:rFonts w:ascii="Arial" w:hAnsi="Arial" w:cs="Arial"/>
          <w:spacing w:val="1"/>
          <w:sz w:val="22"/>
          <w:szCs w:val="22"/>
        </w:rPr>
        <w:t>b</w:t>
      </w:r>
      <w:r w:rsidRPr="00F959F9">
        <w:rPr>
          <w:rFonts w:ascii="Arial" w:hAnsi="Arial" w:cs="Arial"/>
          <w:sz w:val="22"/>
          <w:szCs w:val="22"/>
        </w:rPr>
        <w:t>e</w:t>
      </w:r>
      <w:r w:rsidRPr="00F959F9">
        <w:rPr>
          <w:rFonts w:ascii="Arial" w:hAnsi="Arial" w:cs="Arial"/>
          <w:spacing w:val="5"/>
          <w:sz w:val="22"/>
          <w:szCs w:val="22"/>
        </w:rPr>
        <w:t xml:space="preserve"> </w:t>
      </w:r>
      <w:r w:rsidRPr="00F959F9">
        <w:rPr>
          <w:rFonts w:ascii="Arial" w:hAnsi="Arial" w:cs="Arial"/>
          <w:sz w:val="22"/>
          <w:szCs w:val="22"/>
        </w:rPr>
        <w:t>a</w:t>
      </w:r>
      <w:r w:rsidRPr="00F959F9">
        <w:rPr>
          <w:rFonts w:ascii="Arial" w:hAnsi="Arial" w:cs="Arial"/>
          <w:spacing w:val="1"/>
          <w:sz w:val="22"/>
          <w:szCs w:val="22"/>
        </w:rPr>
        <w:t>d</w:t>
      </w:r>
      <w:r w:rsidRPr="00F959F9">
        <w:rPr>
          <w:rFonts w:ascii="Arial" w:hAnsi="Arial" w:cs="Arial"/>
          <w:sz w:val="22"/>
          <w:szCs w:val="22"/>
        </w:rPr>
        <w:t>eq</w:t>
      </w:r>
      <w:r w:rsidRPr="00F959F9">
        <w:rPr>
          <w:rFonts w:ascii="Arial" w:hAnsi="Arial" w:cs="Arial"/>
          <w:spacing w:val="1"/>
          <w:sz w:val="22"/>
          <w:szCs w:val="22"/>
        </w:rPr>
        <w:t>u</w:t>
      </w:r>
      <w:r w:rsidRPr="00F959F9">
        <w:rPr>
          <w:rFonts w:ascii="Arial" w:hAnsi="Arial" w:cs="Arial"/>
          <w:spacing w:val="-1"/>
          <w:sz w:val="22"/>
          <w:szCs w:val="22"/>
        </w:rPr>
        <w:t>a</w:t>
      </w:r>
      <w:r w:rsidRPr="00F959F9">
        <w:rPr>
          <w:rFonts w:ascii="Arial" w:hAnsi="Arial" w:cs="Arial"/>
          <w:sz w:val="22"/>
          <w:szCs w:val="22"/>
        </w:rPr>
        <w:t>t</w:t>
      </w:r>
      <w:r w:rsidRPr="00F959F9">
        <w:rPr>
          <w:rFonts w:ascii="Arial" w:hAnsi="Arial" w:cs="Arial"/>
          <w:spacing w:val="-2"/>
          <w:sz w:val="22"/>
          <w:szCs w:val="22"/>
        </w:rPr>
        <w:t>e</w:t>
      </w:r>
      <w:r w:rsidRPr="00F959F9">
        <w:rPr>
          <w:rFonts w:ascii="Arial" w:hAnsi="Arial" w:cs="Arial"/>
          <w:sz w:val="22"/>
          <w:szCs w:val="22"/>
        </w:rPr>
        <w:t>ly protec</w:t>
      </w:r>
      <w:r w:rsidRPr="00F959F9">
        <w:rPr>
          <w:rFonts w:ascii="Arial" w:hAnsi="Arial" w:cs="Arial"/>
          <w:spacing w:val="1"/>
          <w:sz w:val="22"/>
          <w:szCs w:val="22"/>
        </w:rPr>
        <w:t>t</w:t>
      </w:r>
      <w:r w:rsidRPr="00F959F9">
        <w:rPr>
          <w:rFonts w:ascii="Arial" w:hAnsi="Arial" w:cs="Arial"/>
          <w:sz w:val="22"/>
          <w:szCs w:val="22"/>
        </w:rPr>
        <w:t>ed</w:t>
      </w:r>
      <w:r w:rsidRPr="00F959F9">
        <w:rPr>
          <w:rFonts w:ascii="Arial" w:hAnsi="Arial" w:cs="Arial"/>
          <w:spacing w:val="18"/>
          <w:sz w:val="22"/>
          <w:szCs w:val="22"/>
        </w:rPr>
        <w:t xml:space="preserve"> </w:t>
      </w:r>
      <w:r w:rsidRPr="00F959F9">
        <w:rPr>
          <w:rFonts w:ascii="Arial" w:hAnsi="Arial" w:cs="Arial"/>
          <w:sz w:val="22"/>
          <w:szCs w:val="22"/>
        </w:rPr>
        <w:t>in</w:t>
      </w:r>
      <w:r w:rsidRPr="00F959F9">
        <w:rPr>
          <w:rFonts w:ascii="Arial" w:hAnsi="Arial" w:cs="Arial"/>
          <w:spacing w:val="5"/>
          <w:sz w:val="22"/>
          <w:szCs w:val="22"/>
        </w:rPr>
        <w:t xml:space="preserve"> </w:t>
      </w:r>
      <w:r w:rsidRPr="00F959F9">
        <w:rPr>
          <w:rFonts w:ascii="Arial" w:hAnsi="Arial" w:cs="Arial"/>
          <w:sz w:val="22"/>
          <w:szCs w:val="22"/>
        </w:rPr>
        <w:t>th</w:t>
      </w:r>
      <w:r w:rsidRPr="00F959F9">
        <w:rPr>
          <w:rFonts w:ascii="Arial" w:hAnsi="Arial" w:cs="Arial"/>
          <w:spacing w:val="1"/>
          <w:sz w:val="22"/>
          <w:szCs w:val="22"/>
        </w:rPr>
        <w:t>e</w:t>
      </w:r>
      <w:r w:rsidRPr="00F959F9">
        <w:rPr>
          <w:rFonts w:ascii="Arial" w:hAnsi="Arial" w:cs="Arial"/>
          <w:sz w:val="22"/>
          <w:szCs w:val="22"/>
        </w:rPr>
        <w:t>ir</w:t>
      </w:r>
      <w:r w:rsidRPr="00F959F9">
        <w:rPr>
          <w:rFonts w:ascii="Arial" w:hAnsi="Arial" w:cs="Arial"/>
          <w:spacing w:val="9"/>
          <w:sz w:val="22"/>
          <w:szCs w:val="22"/>
        </w:rPr>
        <w:t xml:space="preserve"> </w:t>
      </w:r>
      <w:r w:rsidRPr="00F959F9">
        <w:rPr>
          <w:rFonts w:ascii="Arial" w:hAnsi="Arial" w:cs="Arial"/>
          <w:sz w:val="22"/>
          <w:szCs w:val="22"/>
        </w:rPr>
        <w:t>ins</w:t>
      </w:r>
      <w:r w:rsidRPr="00F959F9">
        <w:rPr>
          <w:rFonts w:ascii="Arial" w:hAnsi="Arial" w:cs="Arial"/>
          <w:spacing w:val="1"/>
          <w:sz w:val="22"/>
          <w:szCs w:val="22"/>
        </w:rPr>
        <w:t>t</w:t>
      </w:r>
      <w:r w:rsidRPr="00F959F9">
        <w:rPr>
          <w:rFonts w:ascii="Arial" w:hAnsi="Arial" w:cs="Arial"/>
          <w:sz w:val="22"/>
          <w:szCs w:val="22"/>
        </w:rPr>
        <w:t>al</w:t>
      </w:r>
      <w:r w:rsidRPr="00F959F9">
        <w:rPr>
          <w:rFonts w:ascii="Arial" w:hAnsi="Arial" w:cs="Arial"/>
          <w:spacing w:val="1"/>
          <w:sz w:val="22"/>
          <w:szCs w:val="22"/>
        </w:rPr>
        <w:t>le</w:t>
      </w:r>
      <w:r w:rsidRPr="00F959F9">
        <w:rPr>
          <w:rFonts w:ascii="Arial" w:hAnsi="Arial" w:cs="Arial"/>
          <w:sz w:val="22"/>
          <w:szCs w:val="22"/>
        </w:rPr>
        <w:t>d</w:t>
      </w:r>
      <w:r w:rsidRPr="00F959F9">
        <w:rPr>
          <w:rFonts w:ascii="Arial" w:hAnsi="Arial" w:cs="Arial"/>
          <w:spacing w:val="16"/>
          <w:sz w:val="22"/>
          <w:szCs w:val="22"/>
        </w:rPr>
        <w:t xml:space="preserve"> </w:t>
      </w:r>
      <w:r w:rsidRPr="00F959F9">
        <w:rPr>
          <w:rFonts w:ascii="Arial" w:hAnsi="Arial" w:cs="Arial"/>
          <w:sz w:val="22"/>
          <w:szCs w:val="22"/>
        </w:rPr>
        <w:t>l</w:t>
      </w:r>
      <w:r w:rsidRPr="00F959F9">
        <w:rPr>
          <w:rFonts w:ascii="Arial" w:hAnsi="Arial" w:cs="Arial"/>
          <w:spacing w:val="1"/>
          <w:sz w:val="22"/>
          <w:szCs w:val="22"/>
        </w:rPr>
        <w:t>o</w:t>
      </w:r>
      <w:r w:rsidRPr="00F959F9">
        <w:rPr>
          <w:rFonts w:ascii="Arial" w:hAnsi="Arial" w:cs="Arial"/>
          <w:sz w:val="22"/>
          <w:szCs w:val="22"/>
        </w:rPr>
        <w:t>c</w:t>
      </w:r>
      <w:r w:rsidRPr="00F959F9">
        <w:rPr>
          <w:rFonts w:ascii="Arial" w:hAnsi="Arial" w:cs="Arial"/>
          <w:spacing w:val="1"/>
          <w:sz w:val="22"/>
          <w:szCs w:val="22"/>
        </w:rPr>
        <w:t>a</w:t>
      </w:r>
      <w:r w:rsidRPr="00F959F9">
        <w:rPr>
          <w:rFonts w:ascii="Arial" w:hAnsi="Arial" w:cs="Arial"/>
          <w:sz w:val="22"/>
          <w:szCs w:val="22"/>
        </w:rPr>
        <w:t>tion</w:t>
      </w:r>
      <w:r w:rsidRPr="00F959F9">
        <w:rPr>
          <w:rFonts w:ascii="Arial" w:hAnsi="Arial" w:cs="Arial"/>
          <w:spacing w:val="15"/>
          <w:sz w:val="22"/>
          <w:szCs w:val="22"/>
        </w:rPr>
        <w:t xml:space="preserve"> </w:t>
      </w:r>
      <w:r w:rsidRPr="00F959F9">
        <w:rPr>
          <w:rFonts w:ascii="Arial" w:hAnsi="Arial" w:cs="Arial"/>
          <w:sz w:val="22"/>
          <w:szCs w:val="22"/>
        </w:rPr>
        <w:t>s</w:t>
      </w:r>
      <w:r w:rsidRPr="00F959F9">
        <w:rPr>
          <w:rFonts w:ascii="Arial" w:hAnsi="Arial" w:cs="Arial"/>
          <w:spacing w:val="1"/>
          <w:sz w:val="22"/>
          <w:szCs w:val="22"/>
        </w:rPr>
        <w:t>h</w:t>
      </w:r>
      <w:r w:rsidRPr="00F959F9">
        <w:rPr>
          <w:rFonts w:ascii="Arial" w:hAnsi="Arial" w:cs="Arial"/>
          <w:sz w:val="22"/>
          <w:szCs w:val="22"/>
        </w:rPr>
        <w:t>a</w:t>
      </w:r>
      <w:r w:rsidRPr="00F959F9">
        <w:rPr>
          <w:rFonts w:ascii="Arial" w:hAnsi="Arial" w:cs="Arial"/>
          <w:spacing w:val="1"/>
          <w:sz w:val="22"/>
          <w:szCs w:val="22"/>
        </w:rPr>
        <w:t>l</w:t>
      </w:r>
      <w:r w:rsidRPr="00F959F9">
        <w:rPr>
          <w:rFonts w:ascii="Arial" w:hAnsi="Arial" w:cs="Arial"/>
          <w:sz w:val="22"/>
          <w:szCs w:val="22"/>
        </w:rPr>
        <w:t>l</w:t>
      </w:r>
      <w:r w:rsidRPr="00F959F9">
        <w:rPr>
          <w:rFonts w:ascii="Arial" w:hAnsi="Arial" w:cs="Arial"/>
          <w:spacing w:val="9"/>
          <w:sz w:val="22"/>
          <w:szCs w:val="22"/>
        </w:rPr>
        <w:t xml:space="preserve"> </w:t>
      </w:r>
      <w:r w:rsidRPr="00F959F9">
        <w:rPr>
          <w:rFonts w:ascii="Arial" w:hAnsi="Arial" w:cs="Arial"/>
          <w:spacing w:val="1"/>
          <w:sz w:val="22"/>
          <w:szCs w:val="22"/>
        </w:rPr>
        <w:t>b</w:t>
      </w:r>
      <w:r w:rsidRPr="00F959F9">
        <w:rPr>
          <w:rFonts w:ascii="Arial" w:hAnsi="Arial" w:cs="Arial"/>
          <w:sz w:val="22"/>
          <w:szCs w:val="22"/>
        </w:rPr>
        <w:t>e</w:t>
      </w:r>
      <w:r w:rsidRPr="00F959F9">
        <w:rPr>
          <w:rFonts w:ascii="Arial" w:hAnsi="Arial" w:cs="Arial"/>
          <w:spacing w:val="5"/>
          <w:sz w:val="22"/>
          <w:szCs w:val="22"/>
        </w:rPr>
        <w:t xml:space="preserve"> </w:t>
      </w:r>
      <w:r w:rsidRPr="00F959F9">
        <w:rPr>
          <w:rFonts w:ascii="Arial" w:hAnsi="Arial" w:cs="Arial"/>
          <w:sz w:val="22"/>
          <w:szCs w:val="22"/>
        </w:rPr>
        <w:t>r</w:t>
      </w:r>
      <w:r w:rsidRPr="00F959F9">
        <w:rPr>
          <w:rFonts w:ascii="Arial" w:hAnsi="Arial" w:cs="Arial"/>
          <w:spacing w:val="2"/>
          <w:sz w:val="22"/>
          <w:szCs w:val="22"/>
        </w:rPr>
        <w:t>e</w:t>
      </w:r>
      <w:r w:rsidRPr="00F959F9">
        <w:rPr>
          <w:rFonts w:ascii="Arial" w:hAnsi="Arial" w:cs="Arial"/>
          <w:spacing w:val="-3"/>
          <w:sz w:val="22"/>
          <w:szCs w:val="22"/>
        </w:rPr>
        <w:t>m</w:t>
      </w:r>
      <w:r w:rsidRPr="00F959F9">
        <w:rPr>
          <w:rFonts w:ascii="Arial" w:hAnsi="Arial" w:cs="Arial"/>
          <w:spacing w:val="1"/>
          <w:sz w:val="22"/>
          <w:szCs w:val="22"/>
        </w:rPr>
        <w:t>ov</w:t>
      </w:r>
      <w:r w:rsidRPr="00F959F9">
        <w:rPr>
          <w:rFonts w:ascii="Arial" w:hAnsi="Arial" w:cs="Arial"/>
          <w:spacing w:val="-1"/>
          <w:sz w:val="22"/>
          <w:szCs w:val="22"/>
        </w:rPr>
        <w:t>e</w:t>
      </w:r>
      <w:r w:rsidRPr="00F959F9">
        <w:rPr>
          <w:rFonts w:ascii="Arial" w:hAnsi="Arial" w:cs="Arial"/>
          <w:sz w:val="22"/>
          <w:szCs w:val="22"/>
        </w:rPr>
        <w:t>d</w:t>
      </w:r>
      <w:r w:rsidRPr="00F959F9">
        <w:rPr>
          <w:rFonts w:ascii="Arial" w:hAnsi="Arial" w:cs="Arial"/>
          <w:spacing w:val="16"/>
          <w:sz w:val="22"/>
          <w:szCs w:val="22"/>
        </w:rPr>
        <w:t xml:space="preserve"> </w:t>
      </w:r>
      <w:r w:rsidRPr="00F959F9">
        <w:rPr>
          <w:rFonts w:ascii="Arial" w:hAnsi="Arial" w:cs="Arial"/>
          <w:sz w:val="22"/>
          <w:szCs w:val="22"/>
        </w:rPr>
        <w:t>fr</w:t>
      </w:r>
      <w:r w:rsidRPr="00F959F9">
        <w:rPr>
          <w:rFonts w:ascii="Arial" w:hAnsi="Arial" w:cs="Arial"/>
          <w:spacing w:val="2"/>
          <w:sz w:val="22"/>
          <w:szCs w:val="22"/>
        </w:rPr>
        <w:t>o</w:t>
      </w:r>
      <w:r w:rsidRPr="00F959F9">
        <w:rPr>
          <w:rFonts w:ascii="Arial" w:hAnsi="Arial" w:cs="Arial"/>
          <w:sz w:val="22"/>
          <w:szCs w:val="22"/>
        </w:rPr>
        <w:t>m</w:t>
      </w:r>
      <w:r w:rsidRPr="00F959F9">
        <w:rPr>
          <w:rFonts w:ascii="Arial" w:hAnsi="Arial" w:cs="Arial"/>
          <w:spacing w:val="8"/>
          <w:sz w:val="22"/>
          <w:szCs w:val="22"/>
        </w:rPr>
        <w:t xml:space="preserve"> </w:t>
      </w:r>
      <w:r w:rsidRPr="00F959F9">
        <w:rPr>
          <w:rFonts w:ascii="Arial" w:hAnsi="Arial" w:cs="Arial"/>
          <w:sz w:val="22"/>
          <w:szCs w:val="22"/>
        </w:rPr>
        <w:t>t</w:t>
      </w:r>
      <w:r w:rsidRPr="00F959F9">
        <w:rPr>
          <w:rFonts w:ascii="Arial" w:hAnsi="Arial" w:cs="Arial"/>
          <w:spacing w:val="1"/>
          <w:sz w:val="22"/>
          <w:szCs w:val="22"/>
        </w:rPr>
        <w:t>h</w:t>
      </w:r>
      <w:r w:rsidRPr="00F959F9">
        <w:rPr>
          <w:rFonts w:ascii="Arial" w:hAnsi="Arial" w:cs="Arial"/>
          <w:sz w:val="22"/>
          <w:szCs w:val="22"/>
        </w:rPr>
        <w:t>e</w:t>
      </w:r>
      <w:r w:rsidRPr="00F959F9">
        <w:rPr>
          <w:rFonts w:ascii="Arial" w:hAnsi="Arial" w:cs="Arial"/>
          <w:spacing w:val="6"/>
          <w:sz w:val="22"/>
          <w:szCs w:val="22"/>
        </w:rPr>
        <w:t xml:space="preserve"> </w:t>
      </w:r>
      <w:r w:rsidRPr="00F959F9">
        <w:rPr>
          <w:rFonts w:ascii="Arial" w:hAnsi="Arial" w:cs="Arial"/>
          <w:spacing w:val="2"/>
          <w:sz w:val="22"/>
          <w:szCs w:val="22"/>
        </w:rPr>
        <w:t>P</w:t>
      </w:r>
      <w:r w:rsidRPr="00F959F9">
        <w:rPr>
          <w:rFonts w:ascii="Arial" w:hAnsi="Arial" w:cs="Arial"/>
          <w:spacing w:val="-1"/>
          <w:sz w:val="22"/>
          <w:szCs w:val="22"/>
        </w:rPr>
        <w:t>a</w:t>
      </w:r>
      <w:r w:rsidRPr="00F959F9">
        <w:rPr>
          <w:rFonts w:ascii="Arial" w:hAnsi="Arial" w:cs="Arial"/>
          <w:spacing w:val="-2"/>
          <w:sz w:val="22"/>
          <w:szCs w:val="22"/>
        </w:rPr>
        <w:t>c</w:t>
      </w:r>
      <w:r w:rsidRPr="00F959F9">
        <w:rPr>
          <w:rFonts w:ascii="Arial" w:hAnsi="Arial" w:cs="Arial"/>
          <w:spacing w:val="1"/>
          <w:sz w:val="22"/>
          <w:szCs w:val="22"/>
        </w:rPr>
        <w:t>k</w:t>
      </w:r>
      <w:r w:rsidRPr="00F959F9">
        <w:rPr>
          <w:rFonts w:ascii="Arial" w:hAnsi="Arial" w:cs="Arial"/>
          <w:sz w:val="22"/>
          <w:szCs w:val="22"/>
        </w:rPr>
        <w:t>age</w:t>
      </w:r>
      <w:r w:rsidRPr="00F959F9">
        <w:rPr>
          <w:rFonts w:ascii="Arial" w:hAnsi="Arial" w:cs="Arial"/>
          <w:spacing w:val="17"/>
          <w:sz w:val="22"/>
          <w:szCs w:val="22"/>
        </w:rPr>
        <w:t xml:space="preserve"> </w:t>
      </w:r>
      <w:r w:rsidRPr="00F959F9">
        <w:rPr>
          <w:rFonts w:ascii="Arial" w:hAnsi="Arial" w:cs="Arial"/>
          <w:sz w:val="22"/>
          <w:szCs w:val="22"/>
        </w:rPr>
        <w:t>and</w:t>
      </w:r>
      <w:r w:rsidRPr="00F959F9">
        <w:rPr>
          <w:rFonts w:ascii="Arial" w:hAnsi="Arial" w:cs="Arial"/>
          <w:spacing w:val="9"/>
          <w:sz w:val="22"/>
          <w:szCs w:val="22"/>
        </w:rPr>
        <w:t xml:space="preserve"> </w:t>
      </w:r>
      <w:r w:rsidRPr="00F959F9">
        <w:rPr>
          <w:rFonts w:ascii="Arial" w:hAnsi="Arial" w:cs="Arial"/>
          <w:sz w:val="22"/>
          <w:szCs w:val="22"/>
        </w:rPr>
        <w:t>p</w:t>
      </w:r>
      <w:r w:rsidRPr="00F959F9">
        <w:rPr>
          <w:rFonts w:ascii="Arial" w:hAnsi="Arial" w:cs="Arial"/>
          <w:spacing w:val="1"/>
          <w:sz w:val="22"/>
          <w:szCs w:val="22"/>
        </w:rPr>
        <w:t>a</w:t>
      </w:r>
      <w:r w:rsidRPr="00F959F9">
        <w:rPr>
          <w:rFonts w:ascii="Arial" w:hAnsi="Arial" w:cs="Arial"/>
          <w:sz w:val="22"/>
          <w:szCs w:val="22"/>
        </w:rPr>
        <w:t>cked</w:t>
      </w:r>
      <w:r w:rsidRPr="00F959F9">
        <w:rPr>
          <w:rFonts w:ascii="Arial" w:hAnsi="Arial" w:cs="Arial"/>
          <w:spacing w:val="13"/>
          <w:sz w:val="22"/>
          <w:szCs w:val="22"/>
        </w:rPr>
        <w:t xml:space="preserve"> </w:t>
      </w:r>
      <w:r w:rsidRPr="00F959F9">
        <w:rPr>
          <w:rFonts w:ascii="Arial" w:hAnsi="Arial" w:cs="Arial"/>
          <w:spacing w:val="1"/>
          <w:sz w:val="22"/>
          <w:szCs w:val="22"/>
        </w:rPr>
        <w:t>s</w:t>
      </w:r>
      <w:r w:rsidRPr="00F959F9">
        <w:rPr>
          <w:rFonts w:ascii="Arial" w:hAnsi="Arial" w:cs="Arial"/>
          <w:spacing w:val="-1"/>
          <w:sz w:val="22"/>
          <w:szCs w:val="22"/>
        </w:rPr>
        <w:t>e</w:t>
      </w:r>
      <w:r w:rsidRPr="00F959F9">
        <w:rPr>
          <w:rFonts w:ascii="Arial" w:hAnsi="Arial" w:cs="Arial"/>
          <w:spacing w:val="1"/>
          <w:sz w:val="22"/>
          <w:szCs w:val="22"/>
        </w:rPr>
        <w:t>pa</w:t>
      </w:r>
      <w:r w:rsidRPr="00F959F9">
        <w:rPr>
          <w:rFonts w:ascii="Arial" w:hAnsi="Arial" w:cs="Arial"/>
          <w:sz w:val="22"/>
          <w:szCs w:val="22"/>
        </w:rPr>
        <w:t>r</w:t>
      </w:r>
      <w:r w:rsidRPr="00F959F9">
        <w:rPr>
          <w:rFonts w:ascii="Arial" w:hAnsi="Arial" w:cs="Arial"/>
          <w:spacing w:val="-2"/>
          <w:sz w:val="22"/>
          <w:szCs w:val="22"/>
        </w:rPr>
        <w:t>a</w:t>
      </w:r>
      <w:r w:rsidRPr="00F959F9">
        <w:rPr>
          <w:rFonts w:ascii="Arial" w:hAnsi="Arial" w:cs="Arial"/>
          <w:spacing w:val="1"/>
          <w:sz w:val="22"/>
          <w:szCs w:val="22"/>
        </w:rPr>
        <w:t>t</w:t>
      </w:r>
      <w:r w:rsidRPr="00F959F9">
        <w:rPr>
          <w:rFonts w:ascii="Arial" w:hAnsi="Arial" w:cs="Arial"/>
          <w:spacing w:val="-1"/>
          <w:sz w:val="22"/>
          <w:szCs w:val="22"/>
        </w:rPr>
        <w:t>e</w:t>
      </w:r>
      <w:r w:rsidRPr="00F959F9">
        <w:rPr>
          <w:rFonts w:ascii="Arial" w:hAnsi="Arial" w:cs="Arial"/>
          <w:sz w:val="22"/>
          <w:szCs w:val="22"/>
        </w:rPr>
        <w:t>l</w:t>
      </w:r>
      <w:r w:rsidRPr="00F959F9">
        <w:rPr>
          <w:rFonts w:ascii="Arial" w:hAnsi="Arial" w:cs="Arial"/>
          <w:spacing w:val="2"/>
          <w:sz w:val="22"/>
          <w:szCs w:val="22"/>
        </w:rPr>
        <w:t>y</w:t>
      </w:r>
      <w:r w:rsidRPr="00F959F9">
        <w:rPr>
          <w:rFonts w:ascii="Arial" w:hAnsi="Arial" w:cs="Arial"/>
          <w:sz w:val="22"/>
          <w:szCs w:val="22"/>
        </w:rPr>
        <w:t>. Any</w:t>
      </w:r>
      <w:r w:rsidRPr="00F959F9">
        <w:rPr>
          <w:rFonts w:ascii="Arial" w:hAnsi="Arial" w:cs="Arial"/>
          <w:spacing w:val="11"/>
          <w:sz w:val="22"/>
          <w:szCs w:val="22"/>
        </w:rPr>
        <w:t xml:space="preserve"> </w:t>
      </w:r>
      <w:r w:rsidRPr="00F959F9">
        <w:rPr>
          <w:rFonts w:ascii="Arial" w:hAnsi="Arial" w:cs="Arial"/>
          <w:spacing w:val="1"/>
          <w:sz w:val="22"/>
          <w:szCs w:val="22"/>
        </w:rPr>
        <w:t>s</w:t>
      </w:r>
      <w:r w:rsidRPr="00F959F9">
        <w:rPr>
          <w:rFonts w:ascii="Arial" w:hAnsi="Arial" w:cs="Arial"/>
          <w:sz w:val="22"/>
          <w:szCs w:val="22"/>
        </w:rPr>
        <w:t>u</w:t>
      </w:r>
      <w:r w:rsidRPr="00F959F9">
        <w:rPr>
          <w:rFonts w:ascii="Arial" w:hAnsi="Arial" w:cs="Arial"/>
          <w:spacing w:val="-2"/>
          <w:sz w:val="22"/>
          <w:szCs w:val="22"/>
        </w:rPr>
        <w:t>c</w:t>
      </w:r>
      <w:r w:rsidRPr="00F959F9">
        <w:rPr>
          <w:rFonts w:ascii="Arial" w:hAnsi="Arial" w:cs="Arial"/>
          <w:sz w:val="22"/>
          <w:szCs w:val="22"/>
        </w:rPr>
        <w:t>h</w:t>
      </w:r>
      <w:r w:rsidRPr="00F959F9">
        <w:rPr>
          <w:rFonts w:ascii="Arial" w:hAnsi="Arial" w:cs="Arial"/>
          <w:spacing w:val="11"/>
          <w:sz w:val="22"/>
          <w:szCs w:val="22"/>
        </w:rPr>
        <w:t xml:space="preserve"> </w:t>
      </w:r>
      <w:r w:rsidRPr="00F959F9">
        <w:rPr>
          <w:rFonts w:ascii="Arial" w:hAnsi="Arial" w:cs="Arial"/>
          <w:spacing w:val="-2"/>
          <w:sz w:val="22"/>
          <w:szCs w:val="22"/>
        </w:rPr>
        <w:t>i</w:t>
      </w:r>
      <w:r w:rsidRPr="00F959F9">
        <w:rPr>
          <w:rFonts w:ascii="Arial" w:hAnsi="Arial" w:cs="Arial"/>
          <w:spacing w:val="1"/>
          <w:sz w:val="22"/>
          <w:szCs w:val="22"/>
        </w:rPr>
        <w:t>t</w:t>
      </w:r>
      <w:r w:rsidRPr="00F959F9">
        <w:rPr>
          <w:rFonts w:ascii="Arial" w:hAnsi="Arial" w:cs="Arial"/>
          <w:sz w:val="22"/>
          <w:szCs w:val="22"/>
        </w:rPr>
        <w:t>e</w:t>
      </w:r>
      <w:r w:rsidRPr="00F959F9">
        <w:rPr>
          <w:rFonts w:ascii="Arial" w:hAnsi="Arial" w:cs="Arial"/>
          <w:spacing w:val="-3"/>
          <w:sz w:val="22"/>
          <w:szCs w:val="22"/>
        </w:rPr>
        <w:t>m</w:t>
      </w:r>
      <w:r w:rsidRPr="00F959F9">
        <w:rPr>
          <w:rFonts w:ascii="Arial" w:hAnsi="Arial" w:cs="Arial"/>
          <w:spacing w:val="1"/>
          <w:sz w:val="22"/>
          <w:szCs w:val="22"/>
        </w:rPr>
        <w:t>s</w:t>
      </w:r>
      <w:r w:rsidRPr="00F959F9">
        <w:rPr>
          <w:rFonts w:ascii="Arial" w:hAnsi="Arial" w:cs="Arial"/>
          <w:sz w:val="22"/>
          <w:szCs w:val="22"/>
        </w:rPr>
        <w:t>,</w:t>
      </w:r>
      <w:r w:rsidRPr="00F959F9">
        <w:rPr>
          <w:rFonts w:ascii="Arial" w:hAnsi="Arial" w:cs="Arial"/>
          <w:spacing w:val="14"/>
          <w:sz w:val="22"/>
          <w:szCs w:val="22"/>
        </w:rPr>
        <w:t xml:space="preserve"> </w:t>
      </w:r>
      <w:r w:rsidRPr="00F959F9">
        <w:rPr>
          <w:rFonts w:ascii="Arial" w:hAnsi="Arial" w:cs="Arial"/>
          <w:sz w:val="22"/>
          <w:szCs w:val="22"/>
        </w:rPr>
        <w:t>and</w:t>
      </w:r>
      <w:r w:rsidRPr="00F959F9">
        <w:rPr>
          <w:rFonts w:ascii="Arial" w:hAnsi="Arial" w:cs="Arial"/>
          <w:spacing w:val="8"/>
          <w:sz w:val="22"/>
          <w:szCs w:val="22"/>
        </w:rPr>
        <w:t xml:space="preserve"> </w:t>
      </w:r>
      <w:r w:rsidRPr="00F959F9">
        <w:rPr>
          <w:rFonts w:ascii="Arial" w:hAnsi="Arial" w:cs="Arial"/>
          <w:sz w:val="22"/>
          <w:szCs w:val="22"/>
        </w:rPr>
        <w:t>their</w:t>
      </w:r>
      <w:r w:rsidRPr="00F959F9">
        <w:rPr>
          <w:rFonts w:ascii="Arial" w:hAnsi="Arial" w:cs="Arial"/>
          <w:spacing w:val="9"/>
          <w:sz w:val="22"/>
          <w:szCs w:val="22"/>
        </w:rPr>
        <w:t xml:space="preserve"> </w:t>
      </w:r>
      <w:r w:rsidRPr="00F959F9">
        <w:rPr>
          <w:rFonts w:ascii="Arial" w:hAnsi="Arial" w:cs="Arial"/>
          <w:sz w:val="22"/>
          <w:szCs w:val="22"/>
        </w:rPr>
        <w:t>location</w:t>
      </w:r>
      <w:r w:rsidRPr="00F959F9">
        <w:rPr>
          <w:rFonts w:ascii="Arial" w:hAnsi="Arial" w:cs="Arial"/>
          <w:spacing w:val="15"/>
          <w:sz w:val="22"/>
          <w:szCs w:val="22"/>
        </w:rPr>
        <w:t xml:space="preserve"> </w:t>
      </w:r>
      <w:r w:rsidRPr="00F959F9">
        <w:rPr>
          <w:rFonts w:ascii="Arial" w:hAnsi="Arial" w:cs="Arial"/>
          <w:sz w:val="22"/>
          <w:szCs w:val="22"/>
        </w:rPr>
        <w:t>on</w:t>
      </w:r>
      <w:r w:rsidRPr="00F959F9">
        <w:rPr>
          <w:rFonts w:ascii="Arial" w:hAnsi="Arial" w:cs="Arial"/>
          <w:spacing w:val="7"/>
          <w:sz w:val="22"/>
          <w:szCs w:val="22"/>
        </w:rPr>
        <w:t xml:space="preserve"> </w:t>
      </w:r>
      <w:r w:rsidRPr="00F959F9">
        <w:rPr>
          <w:rFonts w:ascii="Arial" w:hAnsi="Arial" w:cs="Arial"/>
          <w:sz w:val="22"/>
          <w:szCs w:val="22"/>
        </w:rPr>
        <w:t>the</w:t>
      </w:r>
      <w:r w:rsidRPr="00F959F9">
        <w:rPr>
          <w:rFonts w:ascii="Arial" w:hAnsi="Arial" w:cs="Arial"/>
          <w:spacing w:val="6"/>
          <w:sz w:val="22"/>
          <w:szCs w:val="22"/>
        </w:rPr>
        <w:t xml:space="preserve"> </w:t>
      </w:r>
      <w:r w:rsidRPr="00F959F9">
        <w:rPr>
          <w:rFonts w:ascii="Arial" w:hAnsi="Arial" w:cs="Arial"/>
          <w:spacing w:val="2"/>
          <w:sz w:val="22"/>
          <w:szCs w:val="22"/>
        </w:rPr>
        <w:t>P</w:t>
      </w:r>
      <w:r w:rsidRPr="00F959F9">
        <w:rPr>
          <w:rFonts w:ascii="Arial" w:hAnsi="Arial" w:cs="Arial"/>
          <w:sz w:val="22"/>
          <w:szCs w:val="22"/>
        </w:rPr>
        <w:t>ac</w:t>
      </w:r>
      <w:r w:rsidRPr="00F959F9">
        <w:rPr>
          <w:rFonts w:ascii="Arial" w:hAnsi="Arial" w:cs="Arial"/>
          <w:spacing w:val="1"/>
          <w:sz w:val="22"/>
          <w:szCs w:val="22"/>
        </w:rPr>
        <w:t>k</w:t>
      </w:r>
      <w:r w:rsidRPr="00F959F9">
        <w:rPr>
          <w:rFonts w:ascii="Arial" w:hAnsi="Arial" w:cs="Arial"/>
          <w:sz w:val="22"/>
          <w:szCs w:val="22"/>
        </w:rPr>
        <w:t>a</w:t>
      </w:r>
      <w:r w:rsidRPr="00F959F9">
        <w:rPr>
          <w:rFonts w:ascii="Arial" w:hAnsi="Arial" w:cs="Arial"/>
          <w:spacing w:val="1"/>
          <w:sz w:val="22"/>
          <w:szCs w:val="22"/>
        </w:rPr>
        <w:t>g</w:t>
      </w:r>
      <w:r w:rsidRPr="00F959F9">
        <w:rPr>
          <w:rFonts w:ascii="Arial" w:hAnsi="Arial" w:cs="Arial"/>
          <w:sz w:val="22"/>
          <w:szCs w:val="22"/>
        </w:rPr>
        <w:t>e,</w:t>
      </w:r>
      <w:r w:rsidRPr="00F959F9">
        <w:rPr>
          <w:rFonts w:ascii="Arial" w:hAnsi="Arial" w:cs="Arial"/>
          <w:spacing w:val="17"/>
          <w:sz w:val="22"/>
          <w:szCs w:val="22"/>
        </w:rPr>
        <w:t xml:space="preserve"> </w:t>
      </w:r>
      <w:r w:rsidRPr="00F959F9">
        <w:rPr>
          <w:rFonts w:ascii="Arial" w:hAnsi="Arial" w:cs="Arial"/>
          <w:sz w:val="22"/>
          <w:szCs w:val="22"/>
        </w:rPr>
        <w:t>sha</w:t>
      </w:r>
      <w:r w:rsidRPr="00F959F9">
        <w:rPr>
          <w:rFonts w:ascii="Arial" w:hAnsi="Arial" w:cs="Arial"/>
          <w:spacing w:val="1"/>
          <w:sz w:val="22"/>
          <w:szCs w:val="22"/>
        </w:rPr>
        <w:t>l</w:t>
      </w:r>
      <w:r w:rsidRPr="00F959F9">
        <w:rPr>
          <w:rFonts w:ascii="Arial" w:hAnsi="Arial" w:cs="Arial"/>
          <w:sz w:val="22"/>
          <w:szCs w:val="22"/>
        </w:rPr>
        <w:t>l</w:t>
      </w:r>
      <w:r w:rsidRPr="00F959F9">
        <w:rPr>
          <w:rFonts w:ascii="Arial" w:hAnsi="Arial" w:cs="Arial"/>
          <w:spacing w:val="8"/>
          <w:sz w:val="22"/>
          <w:szCs w:val="22"/>
        </w:rPr>
        <w:t xml:space="preserve"> </w:t>
      </w:r>
      <w:r w:rsidRPr="00F959F9">
        <w:rPr>
          <w:rFonts w:ascii="Arial" w:hAnsi="Arial" w:cs="Arial"/>
          <w:spacing w:val="1"/>
          <w:sz w:val="22"/>
          <w:szCs w:val="22"/>
        </w:rPr>
        <w:t>b</w:t>
      </w:r>
      <w:r w:rsidRPr="00F959F9">
        <w:rPr>
          <w:rFonts w:ascii="Arial" w:hAnsi="Arial" w:cs="Arial"/>
          <w:sz w:val="22"/>
          <w:szCs w:val="22"/>
        </w:rPr>
        <w:t>e</w:t>
      </w:r>
      <w:r w:rsidRPr="00F959F9">
        <w:rPr>
          <w:rFonts w:ascii="Arial" w:hAnsi="Arial" w:cs="Arial"/>
          <w:spacing w:val="5"/>
          <w:sz w:val="22"/>
          <w:szCs w:val="22"/>
        </w:rPr>
        <w:t xml:space="preserve"> </w:t>
      </w:r>
      <w:r w:rsidRPr="00F959F9">
        <w:rPr>
          <w:rFonts w:ascii="Arial" w:hAnsi="Arial" w:cs="Arial"/>
          <w:sz w:val="22"/>
          <w:szCs w:val="22"/>
        </w:rPr>
        <w:t>ca</w:t>
      </w:r>
      <w:r w:rsidRPr="00F959F9">
        <w:rPr>
          <w:rFonts w:ascii="Arial" w:hAnsi="Arial" w:cs="Arial"/>
          <w:spacing w:val="2"/>
          <w:sz w:val="22"/>
          <w:szCs w:val="22"/>
        </w:rPr>
        <w:t>r</w:t>
      </w:r>
      <w:r w:rsidRPr="00F959F9">
        <w:rPr>
          <w:rFonts w:ascii="Arial" w:hAnsi="Arial" w:cs="Arial"/>
          <w:spacing w:val="-1"/>
          <w:sz w:val="22"/>
          <w:szCs w:val="22"/>
        </w:rPr>
        <w:t>e</w:t>
      </w:r>
      <w:r w:rsidRPr="00F959F9">
        <w:rPr>
          <w:rFonts w:ascii="Arial" w:hAnsi="Arial" w:cs="Arial"/>
          <w:sz w:val="22"/>
          <w:szCs w:val="22"/>
        </w:rPr>
        <w:t>ful</w:t>
      </w:r>
      <w:r w:rsidRPr="00F959F9">
        <w:rPr>
          <w:rFonts w:ascii="Arial" w:hAnsi="Arial" w:cs="Arial"/>
          <w:spacing w:val="-2"/>
          <w:sz w:val="22"/>
          <w:szCs w:val="22"/>
        </w:rPr>
        <w:t>l</w:t>
      </w:r>
      <w:r w:rsidRPr="00F959F9">
        <w:rPr>
          <w:rFonts w:ascii="Arial" w:hAnsi="Arial" w:cs="Arial"/>
          <w:sz w:val="22"/>
          <w:szCs w:val="22"/>
        </w:rPr>
        <w:t>y</w:t>
      </w:r>
      <w:r w:rsidRPr="00F959F9">
        <w:rPr>
          <w:rFonts w:ascii="Arial" w:hAnsi="Arial" w:cs="Arial"/>
          <w:spacing w:val="20"/>
          <w:sz w:val="22"/>
          <w:szCs w:val="22"/>
        </w:rPr>
        <w:t xml:space="preserve"> </w:t>
      </w:r>
      <w:r w:rsidRPr="00F959F9">
        <w:rPr>
          <w:rFonts w:ascii="Arial" w:hAnsi="Arial" w:cs="Arial"/>
          <w:sz w:val="22"/>
          <w:szCs w:val="22"/>
        </w:rPr>
        <w:t>iden</w:t>
      </w:r>
      <w:r w:rsidRPr="00F959F9">
        <w:rPr>
          <w:rFonts w:ascii="Arial" w:hAnsi="Arial" w:cs="Arial"/>
          <w:spacing w:val="1"/>
          <w:sz w:val="22"/>
          <w:szCs w:val="22"/>
        </w:rPr>
        <w:t>t</w:t>
      </w:r>
      <w:r w:rsidRPr="00F959F9">
        <w:rPr>
          <w:rFonts w:ascii="Arial" w:hAnsi="Arial" w:cs="Arial"/>
          <w:sz w:val="22"/>
          <w:szCs w:val="22"/>
        </w:rPr>
        <w:t>ified</w:t>
      </w:r>
      <w:r w:rsidRPr="00F959F9">
        <w:rPr>
          <w:rFonts w:ascii="Arial" w:hAnsi="Arial" w:cs="Arial"/>
          <w:spacing w:val="18"/>
          <w:sz w:val="22"/>
          <w:szCs w:val="22"/>
        </w:rPr>
        <w:t xml:space="preserve"> </w:t>
      </w:r>
      <w:r w:rsidRPr="00F959F9">
        <w:rPr>
          <w:rFonts w:ascii="Arial" w:hAnsi="Arial" w:cs="Arial"/>
          <w:sz w:val="22"/>
          <w:szCs w:val="22"/>
        </w:rPr>
        <w:t>to</w:t>
      </w:r>
      <w:r w:rsidRPr="00F959F9">
        <w:rPr>
          <w:rFonts w:ascii="Arial" w:hAnsi="Arial" w:cs="Arial"/>
          <w:spacing w:val="4"/>
          <w:sz w:val="22"/>
          <w:szCs w:val="22"/>
        </w:rPr>
        <w:t xml:space="preserve"> </w:t>
      </w:r>
      <w:r w:rsidRPr="00F959F9">
        <w:rPr>
          <w:rFonts w:ascii="Arial" w:hAnsi="Arial" w:cs="Arial"/>
          <w:spacing w:val="2"/>
          <w:sz w:val="22"/>
          <w:szCs w:val="22"/>
        </w:rPr>
        <w:t>f</w:t>
      </w:r>
      <w:r w:rsidRPr="00F959F9">
        <w:rPr>
          <w:rFonts w:ascii="Arial" w:hAnsi="Arial" w:cs="Arial"/>
          <w:spacing w:val="1"/>
          <w:sz w:val="22"/>
          <w:szCs w:val="22"/>
        </w:rPr>
        <w:t>a</w:t>
      </w:r>
      <w:r w:rsidRPr="00F959F9">
        <w:rPr>
          <w:rFonts w:ascii="Arial" w:hAnsi="Arial" w:cs="Arial"/>
          <w:spacing w:val="-2"/>
          <w:sz w:val="22"/>
          <w:szCs w:val="22"/>
        </w:rPr>
        <w:t>c</w:t>
      </w:r>
      <w:r w:rsidRPr="00F959F9">
        <w:rPr>
          <w:rFonts w:ascii="Arial" w:hAnsi="Arial" w:cs="Arial"/>
          <w:spacing w:val="1"/>
          <w:sz w:val="22"/>
          <w:szCs w:val="22"/>
        </w:rPr>
        <w:t>i</w:t>
      </w:r>
      <w:r w:rsidRPr="00F959F9">
        <w:rPr>
          <w:rFonts w:ascii="Arial" w:hAnsi="Arial" w:cs="Arial"/>
          <w:sz w:val="22"/>
          <w:szCs w:val="22"/>
        </w:rPr>
        <w:t>l</w:t>
      </w:r>
      <w:r w:rsidRPr="00F959F9">
        <w:rPr>
          <w:rFonts w:ascii="Arial" w:hAnsi="Arial" w:cs="Arial"/>
          <w:spacing w:val="1"/>
          <w:sz w:val="22"/>
          <w:szCs w:val="22"/>
        </w:rPr>
        <w:t>i</w:t>
      </w:r>
      <w:r w:rsidRPr="00F959F9">
        <w:rPr>
          <w:rFonts w:ascii="Arial" w:hAnsi="Arial" w:cs="Arial"/>
          <w:spacing w:val="-2"/>
          <w:sz w:val="22"/>
          <w:szCs w:val="22"/>
        </w:rPr>
        <w:t>t</w:t>
      </w:r>
      <w:r w:rsidRPr="00F959F9">
        <w:rPr>
          <w:rFonts w:ascii="Arial" w:hAnsi="Arial" w:cs="Arial"/>
          <w:spacing w:val="1"/>
          <w:sz w:val="22"/>
          <w:szCs w:val="22"/>
        </w:rPr>
        <w:t>at</w:t>
      </w:r>
      <w:r w:rsidRPr="00F959F9">
        <w:rPr>
          <w:rFonts w:ascii="Arial" w:hAnsi="Arial" w:cs="Arial"/>
          <w:sz w:val="22"/>
          <w:szCs w:val="22"/>
        </w:rPr>
        <w:t>e</w:t>
      </w:r>
      <w:r w:rsidRPr="00F959F9">
        <w:rPr>
          <w:rFonts w:ascii="Arial" w:hAnsi="Arial" w:cs="Arial"/>
          <w:spacing w:val="16"/>
          <w:sz w:val="22"/>
          <w:szCs w:val="22"/>
        </w:rPr>
        <w:t xml:space="preserve"> </w:t>
      </w:r>
      <w:r w:rsidRPr="00F959F9">
        <w:rPr>
          <w:rFonts w:ascii="Arial" w:hAnsi="Arial" w:cs="Arial"/>
          <w:sz w:val="22"/>
          <w:szCs w:val="22"/>
        </w:rPr>
        <w:t>r</w:t>
      </w:r>
      <w:r w:rsidRPr="00F959F9">
        <w:rPr>
          <w:rFonts w:ascii="Arial" w:hAnsi="Arial" w:cs="Arial"/>
          <w:spacing w:val="-2"/>
          <w:sz w:val="22"/>
          <w:szCs w:val="22"/>
        </w:rPr>
        <w:t>e</w:t>
      </w:r>
      <w:r w:rsidRPr="00F959F9">
        <w:rPr>
          <w:rFonts w:ascii="Arial" w:hAnsi="Arial" w:cs="Arial"/>
          <w:sz w:val="22"/>
          <w:szCs w:val="22"/>
        </w:rPr>
        <w:t>-</w:t>
      </w:r>
      <w:r w:rsidRPr="00F959F9">
        <w:rPr>
          <w:rFonts w:ascii="Arial" w:hAnsi="Arial" w:cs="Arial"/>
          <w:spacing w:val="-2"/>
          <w:sz w:val="22"/>
          <w:szCs w:val="22"/>
        </w:rPr>
        <w:t>i</w:t>
      </w:r>
      <w:r w:rsidRPr="00F959F9">
        <w:rPr>
          <w:rFonts w:ascii="Arial" w:hAnsi="Arial" w:cs="Arial"/>
          <w:sz w:val="22"/>
          <w:szCs w:val="22"/>
        </w:rPr>
        <w:t>nst</w:t>
      </w:r>
      <w:r w:rsidRPr="00F959F9">
        <w:rPr>
          <w:rFonts w:ascii="Arial" w:hAnsi="Arial" w:cs="Arial"/>
          <w:spacing w:val="-1"/>
          <w:sz w:val="22"/>
          <w:szCs w:val="22"/>
        </w:rPr>
        <w:t>a</w:t>
      </w:r>
      <w:r w:rsidRPr="00F959F9">
        <w:rPr>
          <w:rFonts w:ascii="Arial" w:hAnsi="Arial" w:cs="Arial"/>
          <w:sz w:val="22"/>
          <w:szCs w:val="22"/>
        </w:rPr>
        <w:t>ll</w:t>
      </w:r>
      <w:r w:rsidRPr="00F959F9">
        <w:rPr>
          <w:rFonts w:ascii="Arial" w:hAnsi="Arial" w:cs="Arial"/>
          <w:spacing w:val="-2"/>
          <w:sz w:val="22"/>
          <w:szCs w:val="22"/>
        </w:rPr>
        <w:t>a</w:t>
      </w:r>
      <w:r w:rsidRPr="00F959F9">
        <w:rPr>
          <w:rFonts w:ascii="Arial" w:hAnsi="Arial" w:cs="Arial"/>
          <w:sz w:val="22"/>
          <w:szCs w:val="22"/>
        </w:rPr>
        <w:t>tion</w:t>
      </w:r>
      <w:r w:rsidRPr="00F959F9">
        <w:rPr>
          <w:rFonts w:ascii="Arial" w:hAnsi="Arial" w:cs="Arial"/>
          <w:spacing w:val="23"/>
          <w:sz w:val="22"/>
          <w:szCs w:val="22"/>
        </w:rPr>
        <w:t xml:space="preserve"> </w:t>
      </w:r>
      <w:r w:rsidRPr="00F959F9">
        <w:rPr>
          <w:rFonts w:ascii="Arial" w:hAnsi="Arial" w:cs="Arial"/>
          <w:spacing w:val="-1"/>
          <w:sz w:val="22"/>
          <w:szCs w:val="22"/>
        </w:rPr>
        <w:t>a</w:t>
      </w:r>
      <w:r w:rsidRPr="00F959F9">
        <w:rPr>
          <w:rFonts w:ascii="Arial" w:hAnsi="Arial" w:cs="Arial"/>
          <w:sz w:val="22"/>
          <w:szCs w:val="22"/>
        </w:rPr>
        <w:t>t</w:t>
      </w:r>
      <w:r w:rsidRPr="00F959F9">
        <w:rPr>
          <w:rFonts w:ascii="Arial" w:hAnsi="Arial" w:cs="Arial"/>
          <w:spacing w:val="4"/>
          <w:sz w:val="22"/>
          <w:szCs w:val="22"/>
        </w:rPr>
        <w:t xml:space="preserve"> </w:t>
      </w:r>
      <w:r w:rsidRPr="00F959F9">
        <w:rPr>
          <w:rFonts w:ascii="Arial" w:hAnsi="Arial" w:cs="Arial"/>
          <w:sz w:val="22"/>
          <w:szCs w:val="22"/>
        </w:rPr>
        <w:t>sit</w:t>
      </w:r>
      <w:r w:rsidRPr="00F959F9">
        <w:rPr>
          <w:rFonts w:ascii="Arial" w:hAnsi="Arial" w:cs="Arial"/>
          <w:spacing w:val="-1"/>
          <w:sz w:val="22"/>
          <w:szCs w:val="22"/>
        </w:rPr>
        <w:t>e</w:t>
      </w:r>
      <w:r w:rsidRPr="00F959F9">
        <w:rPr>
          <w:rFonts w:ascii="Arial" w:hAnsi="Arial" w:cs="Arial"/>
          <w:sz w:val="22"/>
          <w:szCs w:val="22"/>
        </w:rPr>
        <w:t>.</w:t>
      </w:r>
    </w:p>
    <w:p w:rsidR="00F959F9" w:rsidRPr="00F959F9" w:rsidRDefault="00F959F9" w:rsidP="00F959F9">
      <w:pPr>
        <w:bidi w:val="0"/>
        <w:spacing w:before="240" w:after="240" w:line="276" w:lineRule="auto"/>
        <w:ind w:left="709"/>
        <w:jc w:val="lowKashida"/>
        <w:rPr>
          <w:rFonts w:ascii="Arial" w:hAnsi="Arial" w:cs="Arial"/>
          <w:sz w:val="22"/>
          <w:szCs w:val="22"/>
        </w:rPr>
      </w:pPr>
      <w:r w:rsidRPr="00F959F9">
        <w:rPr>
          <w:rFonts w:ascii="Arial" w:hAnsi="Arial" w:cs="Arial"/>
          <w:sz w:val="22"/>
          <w:szCs w:val="22"/>
        </w:rPr>
        <w:t>Any</w:t>
      </w:r>
      <w:r w:rsidRPr="00F959F9">
        <w:rPr>
          <w:rFonts w:ascii="Arial" w:hAnsi="Arial" w:cs="Arial"/>
          <w:spacing w:val="11"/>
          <w:sz w:val="22"/>
          <w:szCs w:val="22"/>
        </w:rPr>
        <w:t xml:space="preserve"> </w:t>
      </w:r>
      <w:r w:rsidRPr="00F959F9">
        <w:rPr>
          <w:rFonts w:ascii="Arial" w:hAnsi="Arial" w:cs="Arial"/>
          <w:sz w:val="22"/>
          <w:szCs w:val="22"/>
        </w:rPr>
        <w:t>panels</w:t>
      </w:r>
      <w:r w:rsidRPr="00F959F9">
        <w:rPr>
          <w:rFonts w:ascii="Arial" w:hAnsi="Arial" w:cs="Arial"/>
          <w:spacing w:val="12"/>
          <w:sz w:val="22"/>
          <w:szCs w:val="22"/>
        </w:rPr>
        <w:t xml:space="preserve"> </w:t>
      </w:r>
      <w:r w:rsidRPr="00F959F9">
        <w:rPr>
          <w:rFonts w:ascii="Arial" w:hAnsi="Arial" w:cs="Arial"/>
          <w:sz w:val="22"/>
          <w:szCs w:val="22"/>
        </w:rPr>
        <w:t>or</w:t>
      </w:r>
      <w:r w:rsidRPr="00F959F9">
        <w:rPr>
          <w:rFonts w:ascii="Arial" w:hAnsi="Arial" w:cs="Arial"/>
          <w:spacing w:val="5"/>
          <w:sz w:val="22"/>
          <w:szCs w:val="22"/>
        </w:rPr>
        <w:t xml:space="preserve"> </w:t>
      </w:r>
      <w:r w:rsidRPr="00F959F9">
        <w:rPr>
          <w:rFonts w:ascii="Arial" w:hAnsi="Arial" w:cs="Arial"/>
          <w:sz w:val="22"/>
          <w:szCs w:val="22"/>
        </w:rPr>
        <w:t>instr</w:t>
      </w:r>
      <w:r w:rsidRPr="00F959F9">
        <w:rPr>
          <w:rFonts w:ascii="Arial" w:hAnsi="Arial" w:cs="Arial"/>
          <w:spacing w:val="2"/>
          <w:sz w:val="22"/>
          <w:szCs w:val="22"/>
        </w:rPr>
        <w:t>u</w:t>
      </w:r>
      <w:r w:rsidRPr="00F959F9">
        <w:rPr>
          <w:rFonts w:ascii="Arial" w:hAnsi="Arial" w:cs="Arial"/>
          <w:spacing w:val="-3"/>
          <w:sz w:val="22"/>
          <w:szCs w:val="22"/>
        </w:rPr>
        <w:t>m</w:t>
      </w:r>
      <w:r w:rsidRPr="00F959F9">
        <w:rPr>
          <w:rFonts w:ascii="Arial" w:hAnsi="Arial" w:cs="Arial"/>
          <w:spacing w:val="-1"/>
          <w:sz w:val="22"/>
          <w:szCs w:val="22"/>
        </w:rPr>
        <w:t>e</w:t>
      </w:r>
      <w:r w:rsidRPr="00F959F9">
        <w:rPr>
          <w:rFonts w:ascii="Arial" w:hAnsi="Arial" w:cs="Arial"/>
          <w:spacing w:val="1"/>
          <w:sz w:val="22"/>
          <w:szCs w:val="22"/>
        </w:rPr>
        <w:t>n</w:t>
      </w:r>
      <w:r w:rsidRPr="00F959F9">
        <w:rPr>
          <w:rFonts w:ascii="Arial" w:hAnsi="Arial" w:cs="Arial"/>
          <w:sz w:val="22"/>
          <w:szCs w:val="22"/>
        </w:rPr>
        <w:t>t</w:t>
      </w:r>
      <w:r w:rsidRPr="00F959F9">
        <w:rPr>
          <w:rFonts w:ascii="Arial" w:hAnsi="Arial" w:cs="Arial"/>
          <w:spacing w:val="20"/>
          <w:sz w:val="22"/>
          <w:szCs w:val="22"/>
        </w:rPr>
        <w:t xml:space="preserve"> </w:t>
      </w:r>
      <w:r w:rsidRPr="00F959F9">
        <w:rPr>
          <w:rFonts w:ascii="Arial" w:hAnsi="Arial" w:cs="Arial"/>
          <w:sz w:val="22"/>
          <w:szCs w:val="22"/>
        </w:rPr>
        <w:t>it</w:t>
      </w:r>
      <w:r w:rsidRPr="00F959F9">
        <w:rPr>
          <w:rFonts w:ascii="Arial" w:hAnsi="Arial" w:cs="Arial"/>
          <w:spacing w:val="2"/>
          <w:sz w:val="22"/>
          <w:szCs w:val="22"/>
        </w:rPr>
        <w:t>e</w:t>
      </w:r>
      <w:r w:rsidRPr="00F959F9">
        <w:rPr>
          <w:rFonts w:ascii="Arial" w:hAnsi="Arial" w:cs="Arial"/>
          <w:spacing w:val="-3"/>
          <w:sz w:val="22"/>
          <w:szCs w:val="22"/>
        </w:rPr>
        <w:t>m</w:t>
      </w:r>
      <w:r w:rsidRPr="00F959F9">
        <w:rPr>
          <w:rFonts w:ascii="Arial" w:hAnsi="Arial" w:cs="Arial"/>
          <w:sz w:val="22"/>
          <w:szCs w:val="22"/>
        </w:rPr>
        <w:t>s</w:t>
      </w:r>
      <w:r w:rsidRPr="00F959F9">
        <w:rPr>
          <w:rFonts w:ascii="Arial" w:hAnsi="Arial" w:cs="Arial"/>
          <w:spacing w:val="12"/>
          <w:sz w:val="22"/>
          <w:szCs w:val="22"/>
        </w:rPr>
        <w:t xml:space="preserve"> </w:t>
      </w:r>
      <w:r w:rsidRPr="00F959F9">
        <w:rPr>
          <w:rFonts w:ascii="Arial" w:hAnsi="Arial" w:cs="Arial"/>
          <w:sz w:val="22"/>
          <w:szCs w:val="22"/>
        </w:rPr>
        <w:t>t</w:t>
      </w:r>
      <w:r w:rsidRPr="00F959F9">
        <w:rPr>
          <w:rFonts w:ascii="Arial" w:hAnsi="Arial" w:cs="Arial"/>
          <w:spacing w:val="1"/>
          <w:sz w:val="22"/>
          <w:szCs w:val="22"/>
        </w:rPr>
        <w:t>h</w:t>
      </w:r>
      <w:r w:rsidRPr="00F959F9">
        <w:rPr>
          <w:rFonts w:ascii="Arial" w:hAnsi="Arial" w:cs="Arial"/>
          <w:sz w:val="22"/>
          <w:szCs w:val="22"/>
        </w:rPr>
        <w:t>at</w:t>
      </w:r>
      <w:r w:rsidRPr="00F959F9">
        <w:rPr>
          <w:rFonts w:ascii="Arial" w:hAnsi="Arial" w:cs="Arial"/>
          <w:spacing w:val="8"/>
          <w:sz w:val="22"/>
          <w:szCs w:val="22"/>
        </w:rPr>
        <w:t xml:space="preserve"> </w:t>
      </w:r>
      <w:r w:rsidRPr="00F959F9">
        <w:rPr>
          <w:rFonts w:ascii="Arial" w:hAnsi="Arial" w:cs="Arial"/>
          <w:sz w:val="22"/>
          <w:szCs w:val="22"/>
        </w:rPr>
        <w:t>are</w:t>
      </w:r>
      <w:r w:rsidRPr="00F959F9">
        <w:rPr>
          <w:rFonts w:ascii="Arial" w:hAnsi="Arial" w:cs="Arial"/>
          <w:spacing w:val="6"/>
          <w:sz w:val="22"/>
          <w:szCs w:val="22"/>
        </w:rPr>
        <w:t xml:space="preserve"> </w:t>
      </w:r>
      <w:r w:rsidRPr="00F959F9">
        <w:rPr>
          <w:rFonts w:ascii="Arial" w:hAnsi="Arial" w:cs="Arial"/>
          <w:sz w:val="22"/>
          <w:szCs w:val="22"/>
        </w:rPr>
        <w:t>r</w:t>
      </w:r>
      <w:r w:rsidRPr="00F959F9">
        <w:rPr>
          <w:rFonts w:ascii="Arial" w:hAnsi="Arial" w:cs="Arial"/>
          <w:spacing w:val="2"/>
          <w:sz w:val="22"/>
          <w:szCs w:val="22"/>
        </w:rPr>
        <w:t>e</w:t>
      </w:r>
      <w:r w:rsidRPr="00F959F9">
        <w:rPr>
          <w:rFonts w:ascii="Arial" w:hAnsi="Arial" w:cs="Arial"/>
          <w:spacing w:val="-3"/>
          <w:sz w:val="22"/>
          <w:szCs w:val="22"/>
        </w:rPr>
        <w:t>m</w:t>
      </w:r>
      <w:r w:rsidRPr="00F959F9">
        <w:rPr>
          <w:rFonts w:ascii="Arial" w:hAnsi="Arial" w:cs="Arial"/>
          <w:spacing w:val="1"/>
          <w:sz w:val="22"/>
          <w:szCs w:val="22"/>
        </w:rPr>
        <w:t>ov</w:t>
      </w:r>
      <w:r w:rsidRPr="00F959F9">
        <w:rPr>
          <w:rFonts w:ascii="Arial" w:hAnsi="Arial" w:cs="Arial"/>
          <w:spacing w:val="-1"/>
          <w:sz w:val="22"/>
          <w:szCs w:val="22"/>
        </w:rPr>
        <w:t>e</w:t>
      </w:r>
      <w:r w:rsidRPr="00F959F9">
        <w:rPr>
          <w:rFonts w:ascii="Arial" w:hAnsi="Arial" w:cs="Arial"/>
          <w:sz w:val="22"/>
          <w:szCs w:val="22"/>
        </w:rPr>
        <w:t>d</w:t>
      </w:r>
      <w:r w:rsidRPr="00F959F9">
        <w:rPr>
          <w:rFonts w:ascii="Arial" w:hAnsi="Arial" w:cs="Arial"/>
          <w:spacing w:val="18"/>
          <w:sz w:val="22"/>
          <w:szCs w:val="22"/>
        </w:rPr>
        <w:t xml:space="preserve"> </w:t>
      </w:r>
      <w:r w:rsidRPr="00F959F9">
        <w:rPr>
          <w:rFonts w:ascii="Arial" w:hAnsi="Arial" w:cs="Arial"/>
          <w:sz w:val="22"/>
          <w:szCs w:val="22"/>
        </w:rPr>
        <w:t>fr</w:t>
      </w:r>
      <w:r w:rsidRPr="00F959F9">
        <w:rPr>
          <w:rFonts w:ascii="Arial" w:hAnsi="Arial" w:cs="Arial"/>
          <w:spacing w:val="1"/>
          <w:sz w:val="22"/>
          <w:szCs w:val="22"/>
        </w:rPr>
        <w:t>o</w:t>
      </w:r>
      <w:r w:rsidRPr="00F959F9">
        <w:rPr>
          <w:rFonts w:ascii="Arial" w:hAnsi="Arial" w:cs="Arial"/>
          <w:sz w:val="22"/>
          <w:szCs w:val="22"/>
        </w:rPr>
        <w:t>m</w:t>
      </w:r>
      <w:r w:rsidRPr="00F959F9">
        <w:rPr>
          <w:rFonts w:ascii="Arial" w:hAnsi="Arial" w:cs="Arial"/>
          <w:spacing w:val="8"/>
          <w:sz w:val="22"/>
          <w:szCs w:val="22"/>
        </w:rPr>
        <w:t xml:space="preserve"> </w:t>
      </w:r>
      <w:r w:rsidRPr="00F959F9">
        <w:rPr>
          <w:rFonts w:ascii="Arial" w:hAnsi="Arial" w:cs="Arial"/>
          <w:spacing w:val="-2"/>
          <w:sz w:val="22"/>
          <w:szCs w:val="22"/>
        </w:rPr>
        <w:t>t</w:t>
      </w:r>
      <w:r w:rsidRPr="00F959F9">
        <w:rPr>
          <w:rFonts w:ascii="Arial" w:hAnsi="Arial" w:cs="Arial"/>
          <w:spacing w:val="2"/>
          <w:sz w:val="22"/>
          <w:szCs w:val="22"/>
        </w:rPr>
        <w:t>h</w:t>
      </w:r>
      <w:r w:rsidRPr="00F959F9">
        <w:rPr>
          <w:rFonts w:ascii="Arial" w:hAnsi="Arial" w:cs="Arial"/>
          <w:sz w:val="22"/>
          <w:szCs w:val="22"/>
        </w:rPr>
        <w:t>e</w:t>
      </w:r>
      <w:r w:rsidRPr="00F959F9">
        <w:rPr>
          <w:rFonts w:ascii="Arial" w:hAnsi="Arial" w:cs="Arial"/>
          <w:spacing w:val="5"/>
          <w:sz w:val="22"/>
          <w:szCs w:val="22"/>
        </w:rPr>
        <w:t xml:space="preserve"> </w:t>
      </w:r>
      <w:r w:rsidRPr="00F959F9">
        <w:rPr>
          <w:rFonts w:ascii="Arial" w:hAnsi="Arial" w:cs="Arial"/>
          <w:spacing w:val="2"/>
          <w:sz w:val="22"/>
          <w:szCs w:val="22"/>
        </w:rPr>
        <w:t>P</w:t>
      </w:r>
      <w:r w:rsidRPr="00F959F9">
        <w:rPr>
          <w:rFonts w:ascii="Arial" w:hAnsi="Arial" w:cs="Arial"/>
          <w:sz w:val="22"/>
          <w:szCs w:val="22"/>
        </w:rPr>
        <w:t>ac</w:t>
      </w:r>
      <w:r w:rsidRPr="00F959F9">
        <w:rPr>
          <w:rFonts w:ascii="Arial" w:hAnsi="Arial" w:cs="Arial"/>
          <w:spacing w:val="1"/>
          <w:sz w:val="22"/>
          <w:szCs w:val="22"/>
        </w:rPr>
        <w:t>k</w:t>
      </w:r>
      <w:r w:rsidRPr="00F959F9">
        <w:rPr>
          <w:rFonts w:ascii="Arial" w:hAnsi="Arial" w:cs="Arial"/>
          <w:sz w:val="22"/>
          <w:szCs w:val="22"/>
        </w:rPr>
        <w:t>age</w:t>
      </w:r>
      <w:r w:rsidRPr="00F959F9">
        <w:rPr>
          <w:rFonts w:ascii="Arial" w:hAnsi="Arial" w:cs="Arial"/>
          <w:spacing w:val="16"/>
          <w:sz w:val="22"/>
          <w:szCs w:val="22"/>
        </w:rPr>
        <w:t xml:space="preserve"> </w:t>
      </w:r>
      <w:r w:rsidRPr="00F959F9">
        <w:rPr>
          <w:rFonts w:ascii="Arial" w:hAnsi="Arial" w:cs="Arial"/>
          <w:sz w:val="22"/>
          <w:szCs w:val="22"/>
        </w:rPr>
        <w:t>for</w:t>
      </w:r>
      <w:r w:rsidRPr="00F959F9">
        <w:rPr>
          <w:rFonts w:ascii="Arial" w:hAnsi="Arial" w:cs="Arial"/>
          <w:spacing w:val="6"/>
          <w:sz w:val="22"/>
          <w:szCs w:val="22"/>
        </w:rPr>
        <w:t xml:space="preserve"> </w:t>
      </w:r>
      <w:r w:rsidRPr="00F959F9">
        <w:rPr>
          <w:rFonts w:ascii="Arial" w:hAnsi="Arial" w:cs="Arial"/>
          <w:spacing w:val="1"/>
          <w:sz w:val="22"/>
          <w:szCs w:val="22"/>
        </w:rPr>
        <w:t>s</w:t>
      </w:r>
      <w:r w:rsidRPr="00F959F9">
        <w:rPr>
          <w:rFonts w:ascii="Arial" w:hAnsi="Arial" w:cs="Arial"/>
          <w:sz w:val="22"/>
          <w:szCs w:val="22"/>
        </w:rPr>
        <w:t>h</w:t>
      </w:r>
      <w:r w:rsidRPr="00F959F9">
        <w:rPr>
          <w:rFonts w:ascii="Arial" w:hAnsi="Arial" w:cs="Arial"/>
          <w:spacing w:val="-2"/>
          <w:sz w:val="22"/>
          <w:szCs w:val="22"/>
        </w:rPr>
        <w:t>i</w:t>
      </w:r>
      <w:r w:rsidRPr="00F959F9">
        <w:rPr>
          <w:rFonts w:ascii="Arial" w:hAnsi="Arial" w:cs="Arial"/>
          <w:spacing w:val="2"/>
          <w:sz w:val="22"/>
          <w:szCs w:val="22"/>
        </w:rPr>
        <w:t>p</w:t>
      </w:r>
      <w:r w:rsidRPr="00F959F9">
        <w:rPr>
          <w:rFonts w:ascii="Arial" w:hAnsi="Arial" w:cs="Arial"/>
          <w:spacing w:val="-3"/>
          <w:sz w:val="22"/>
          <w:szCs w:val="22"/>
        </w:rPr>
        <w:t>m</w:t>
      </w:r>
      <w:r w:rsidRPr="00F959F9">
        <w:rPr>
          <w:rFonts w:ascii="Arial" w:hAnsi="Arial" w:cs="Arial"/>
          <w:spacing w:val="1"/>
          <w:sz w:val="22"/>
          <w:szCs w:val="22"/>
        </w:rPr>
        <w:t>e</w:t>
      </w:r>
      <w:r w:rsidRPr="00F959F9">
        <w:rPr>
          <w:rFonts w:ascii="Arial" w:hAnsi="Arial" w:cs="Arial"/>
          <w:sz w:val="22"/>
          <w:szCs w:val="22"/>
        </w:rPr>
        <w:t>nt</w:t>
      </w:r>
      <w:r w:rsidRPr="00F959F9">
        <w:rPr>
          <w:rFonts w:ascii="Arial" w:hAnsi="Arial" w:cs="Arial"/>
          <w:spacing w:val="17"/>
          <w:sz w:val="22"/>
          <w:szCs w:val="22"/>
        </w:rPr>
        <w:t xml:space="preserve"> </w:t>
      </w:r>
      <w:r w:rsidRPr="00F959F9">
        <w:rPr>
          <w:rFonts w:ascii="Arial" w:hAnsi="Arial" w:cs="Arial"/>
          <w:sz w:val="22"/>
          <w:szCs w:val="22"/>
        </w:rPr>
        <w:t>s</w:t>
      </w:r>
      <w:r w:rsidRPr="00F959F9">
        <w:rPr>
          <w:rFonts w:ascii="Arial" w:hAnsi="Arial" w:cs="Arial"/>
          <w:spacing w:val="1"/>
          <w:sz w:val="22"/>
          <w:szCs w:val="22"/>
        </w:rPr>
        <w:t>h</w:t>
      </w:r>
      <w:r w:rsidRPr="00F959F9">
        <w:rPr>
          <w:rFonts w:ascii="Arial" w:hAnsi="Arial" w:cs="Arial"/>
          <w:sz w:val="22"/>
          <w:szCs w:val="22"/>
        </w:rPr>
        <w:t>all</w:t>
      </w:r>
      <w:r w:rsidRPr="00F959F9">
        <w:rPr>
          <w:rFonts w:ascii="Arial" w:hAnsi="Arial" w:cs="Arial"/>
          <w:spacing w:val="10"/>
          <w:sz w:val="22"/>
          <w:szCs w:val="22"/>
        </w:rPr>
        <w:t xml:space="preserve"> </w:t>
      </w:r>
      <w:r w:rsidRPr="00F959F9">
        <w:rPr>
          <w:rFonts w:ascii="Arial" w:hAnsi="Arial" w:cs="Arial"/>
          <w:sz w:val="22"/>
          <w:szCs w:val="22"/>
        </w:rPr>
        <w:t>be wrapped</w:t>
      </w:r>
      <w:r w:rsidRPr="00F959F9">
        <w:rPr>
          <w:rFonts w:ascii="Arial" w:hAnsi="Arial" w:cs="Arial"/>
          <w:spacing w:val="16"/>
          <w:sz w:val="22"/>
          <w:szCs w:val="22"/>
        </w:rPr>
        <w:t xml:space="preserve"> </w:t>
      </w:r>
      <w:r w:rsidRPr="00F959F9">
        <w:rPr>
          <w:rFonts w:ascii="Arial" w:hAnsi="Arial" w:cs="Arial"/>
          <w:sz w:val="22"/>
          <w:szCs w:val="22"/>
        </w:rPr>
        <w:t>in</w:t>
      </w:r>
      <w:r w:rsidRPr="00F959F9">
        <w:rPr>
          <w:rFonts w:ascii="Arial" w:hAnsi="Arial" w:cs="Arial"/>
          <w:spacing w:val="6"/>
          <w:sz w:val="22"/>
          <w:szCs w:val="22"/>
        </w:rPr>
        <w:t xml:space="preserve"> </w:t>
      </w:r>
      <w:r w:rsidRPr="00F959F9">
        <w:rPr>
          <w:rFonts w:ascii="Arial" w:hAnsi="Arial" w:cs="Arial"/>
          <w:sz w:val="22"/>
          <w:szCs w:val="22"/>
        </w:rPr>
        <w:t>wat</w:t>
      </w:r>
      <w:r w:rsidRPr="00F959F9">
        <w:rPr>
          <w:rFonts w:ascii="Arial" w:hAnsi="Arial" w:cs="Arial"/>
          <w:spacing w:val="-2"/>
          <w:sz w:val="22"/>
          <w:szCs w:val="22"/>
        </w:rPr>
        <w:t>e</w:t>
      </w:r>
      <w:r w:rsidRPr="00F959F9">
        <w:rPr>
          <w:rFonts w:ascii="Arial" w:hAnsi="Arial" w:cs="Arial"/>
          <w:sz w:val="22"/>
          <w:szCs w:val="22"/>
        </w:rPr>
        <w:t>r</w:t>
      </w:r>
      <w:r w:rsidRPr="00F959F9">
        <w:rPr>
          <w:rFonts w:ascii="Arial" w:hAnsi="Arial" w:cs="Arial"/>
          <w:spacing w:val="1"/>
          <w:sz w:val="22"/>
          <w:szCs w:val="22"/>
        </w:rPr>
        <w:t>p</w:t>
      </w:r>
      <w:r w:rsidRPr="00F959F9">
        <w:rPr>
          <w:rFonts w:ascii="Arial" w:hAnsi="Arial" w:cs="Arial"/>
          <w:sz w:val="22"/>
          <w:szCs w:val="22"/>
        </w:rPr>
        <w:t>roof</w:t>
      </w:r>
      <w:r w:rsidRPr="00F959F9">
        <w:rPr>
          <w:rFonts w:ascii="Arial" w:hAnsi="Arial" w:cs="Arial"/>
          <w:spacing w:val="19"/>
          <w:sz w:val="22"/>
          <w:szCs w:val="22"/>
        </w:rPr>
        <w:t xml:space="preserve"> </w:t>
      </w:r>
      <w:r w:rsidRPr="00F959F9">
        <w:rPr>
          <w:rFonts w:ascii="Arial" w:hAnsi="Arial" w:cs="Arial"/>
          <w:spacing w:val="-2"/>
          <w:sz w:val="22"/>
          <w:szCs w:val="22"/>
        </w:rPr>
        <w:t>m</w:t>
      </w:r>
      <w:r w:rsidRPr="00F959F9">
        <w:rPr>
          <w:rFonts w:ascii="Arial" w:hAnsi="Arial" w:cs="Arial"/>
          <w:spacing w:val="1"/>
          <w:sz w:val="22"/>
          <w:szCs w:val="22"/>
        </w:rPr>
        <w:t>a</w:t>
      </w:r>
      <w:r w:rsidRPr="00F959F9">
        <w:rPr>
          <w:rFonts w:ascii="Arial" w:hAnsi="Arial" w:cs="Arial"/>
          <w:sz w:val="22"/>
          <w:szCs w:val="22"/>
        </w:rPr>
        <w:t>te</w:t>
      </w:r>
      <w:r w:rsidRPr="00F959F9">
        <w:rPr>
          <w:rFonts w:ascii="Arial" w:hAnsi="Arial" w:cs="Arial"/>
          <w:spacing w:val="2"/>
          <w:sz w:val="22"/>
          <w:szCs w:val="22"/>
        </w:rPr>
        <w:t>r</w:t>
      </w:r>
      <w:r w:rsidRPr="00F959F9">
        <w:rPr>
          <w:rFonts w:ascii="Arial" w:hAnsi="Arial" w:cs="Arial"/>
          <w:spacing w:val="1"/>
          <w:sz w:val="22"/>
          <w:szCs w:val="22"/>
        </w:rPr>
        <w:t>i</w:t>
      </w:r>
      <w:r w:rsidRPr="00F959F9">
        <w:rPr>
          <w:rFonts w:ascii="Arial" w:hAnsi="Arial" w:cs="Arial"/>
          <w:spacing w:val="-2"/>
          <w:sz w:val="22"/>
          <w:szCs w:val="22"/>
        </w:rPr>
        <w:t>a</w:t>
      </w:r>
      <w:r w:rsidRPr="00F959F9">
        <w:rPr>
          <w:rFonts w:ascii="Arial" w:hAnsi="Arial" w:cs="Arial"/>
          <w:sz w:val="22"/>
          <w:szCs w:val="22"/>
        </w:rPr>
        <w:t>l</w:t>
      </w:r>
      <w:r w:rsidRPr="00F959F9">
        <w:rPr>
          <w:rFonts w:ascii="Arial" w:hAnsi="Arial" w:cs="Arial"/>
          <w:spacing w:val="16"/>
          <w:sz w:val="22"/>
          <w:szCs w:val="22"/>
        </w:rPr>
        <w:t xml:space="preserve"> </w:t>
      </w:r>
      <w:r w:rsidRPr="00F959F9">
        <w:rPr>
          <w:rFonts w:ascii="Arial" w:hAnsi="Arial" w:cs="Arial"/>
          <w:sz w:val="22"/>
          <w:szCs w:val="22"/>
        </w:rPr>
        <w:t>and</w:t>
      </w:r>
      <w:r w:rsidRPr="00F959F9">
        <w:rPr>
          <w:rFonts w:ascii="Arial" w:hAnsi="Arial" w:cs="Arial"/>
          <w:spacing w:val="9"/>
          <w:sz w:val="22"/>
          <w:szCs w:val="22"/>
        </w:rPr>
        <w:t xml:space="preserve"> </w:t>
      </w:r>
      <w:r w:rsidRPr="00F959F9">
        <w:rPr>
          <w:rFonts w:ascii="Arial" w:hAnsi="Arial" w:cs="Arial"/>
          <w:sz w:val="22"/>
          <w:szCs w:val="22"/>
        </w:rPr>
        <w:t>be</w:t>
      </w:r>
      <w:r w:rsidRPr="00F959F9">
        <w:rPr>
          <w:rFonts w:ascii="Arial" w:hAnsi="Arial" w:cs="Arial"/>
          <w:spacing w:val="5"/>
          <w:sz w:val="22"/>
          <w:szCs w:val="22"/>
        </w:rPr>
        <w:t xml:space="preserve"> </w:t>
      </w:r>
      <w:r w:rsidRPr="00F959F9">
        <w:rPr>
          <w:rFonts w:ascii="Arial" w:hAnsi="Arial" w:cs="Arial"/>
          <w:sz w:val="22"/>
          <w:szCs w:val="22"/>
        </w:rPr>
        <w:t>placed</w:t>
      </w:r>
      <w:r w:rsidRPr="00F959F9">
        <w:rPr>
          <w:rFonts w:ascii="Arial" w:hAnsi="Arial" w:cs="Arial"/>
          <w:spacing w:val="12"/>
          <w:sz w:val="22"/>
          <w:szCs w:val="22"/>
        </w:rPr>
        <w:t xml:space="preserve"> </w:t>
      </w:r>
      <w:r w:rsidRPr="00F959F9">
        <w:rPr>
          <w:rFonts w:ascii="Arial" w:hAnsi="Arial" w:cs="Arial"/>
          <w:sz w:val="22"/>
          <w:szCs w:val="22"/>
        </w:rPr>
        <w:t>in</w:t>
      </w:r>
      <w:r w:rsidRPr="00F959F9">
        <w:rPr>
          <w:rFonts w:ascii="Arial" w:hAnsi="Arial" w:cs="Arial"/>
          <w:spacing w:val="3"/>
          <w:sz w:val="22"/>
          <w:szCs w:val="22"/>
        </w:rPr>
        <w:t xml:space="preserve"> </w:t>
      </w:r>
      <w:r w:rsidRPr="00F959F9">
        <w:rPr>
          <w:rFonts w:ascii="Arial" w:hAnsi="Arial" w:cs="Arial"/>
          <w:sz w:val="22"/>
          <w:szCs w:val="22"/>
        </w:rPr>
        <w:t>cr</w:t>
      </w:r>
      <w:r w:rsidRPr="00F959F9">
        <w:rPr>
          <w:rFonts w:ascii="Arial" w:hAnsi="Arial" w:cs="Arial"/>
          <w:spacing w:val="1"/>
          <w:sz w:val="22"/>
          <w:szCs w:val="22"/>
        </w:rPr>
        <w:t>a</w:t>
      </w:r>
      <w:r w:rsidRPr="00F959F9">
        <w:rPr>
          <w:rFonts w:ascii="Arial" w:hAnsi="Arial" w:cs="Arial"/>
          <w:spacing w:val="-2"/>
          <w:sz w:val="22"/>
          <w:szCs w:val="22"/>
        </w:rPr>
        <w:t>t</w:t>
      </w:r>
      <w:r w:rsidRPr="00F959F9">
        <w:rPr>
          <w:rFonts w:ascii="Arial" w:hAnsi="Arial" w:cs="Arial"/>
          <w:sz w:val="22"/>
          <w:szCs w:val="22"/>
        </w:rPr>
        <w:t>es</w:t>
      </w:r>
      <w:r w:rsidRPr="00F959F9">
        <w:rPr>
          <w:rFonts w:ascii="Arial" w:hAnsi="Arial" w:cs="Arial"/>
          <w:spacing w:val="12"/>
          <w:sz w:val="22"/>
          <w:szCs w:val="22"/>
        </w:rPr>
        <w:t xml:space="preserve"> </w:t>
      </w:r>
      <w:r w:rsidRPr="00F959F9">
        <w:rPr>
          <w:rFonts w:ascii="Arial" w:hAnsi="Arial" w:cs="Arial"/>
          <w:spacing w:val="1"/>
          <w:sz w:val="22"/>
          <w:szCs w:val="22"/>
        </w:rPr>
        <w:t>h</w:t>
      </w:r>
      <w:r w:rsidRPr="00F959F9">
        <w:rPr>
          <w:rFonts w:ascii="Arial" w:hAnsi="Arial" w:cs="Arial"/>
          <w:spacing w:val="-2"/>
          <w:sz w:val="22"/>
          <w:szCs w:val="22"/>
        </w:rPr>
        <w:t>a</w:t>
      </w:r>
      <w:r w:rsidRPr="00F959F9">
        <w:rPr>
          <w:rFonts w:ascii="Arial" w:hAnsi="Arial" w:cs="Arial"/>
          <w:spacing w:val="1"/>
          <w:sz w:val="22"/>
          <w:szCs w:val="22"/>
        </w:rPr>
        <w:t>v</w:t>
      </w:r>
      <w:r w:rsidRPr="00F959F9">
        <w:rPr>
          <w:rFonts w:ascii="Arial" w:hAnsi="Arial" w:cs="Arial"/>
          <w:sz w:val="22"/>
          <w:szCs w:val="22"/>
        </w:rPr>
        <w:t>i</w:t>
      </w:r>
      <w:r w:rsidRPr="00F959F9">
        <w:rPr>
          <w:rFonts w:ascii="Arial" w:hAnsi="Arial" w:cs="Arial"/>
          <w:spacing w:val="1"/>
          <w:sz w:val="22"/>
          <w:szCs w:val="22"/>
        </w:rPr>
        <w:t>n</w:t>
      </w:r>
      <w:r w:rsidRPr="00F959F9">
        <w:rPr>
          <w:rFonts w:ascii="Arial" w:hAnsi="Arial" w:cs="Arial"/>
          <w:sz w:val="22"/>
          <w:szCs w:val="22"/>
        </w:rPr>
        <w:t>g</w:t>
      </w:r>
      <w:r w:rsidRPr="00F959F9">
        <w:rPr>
          <w:rFonts w:ascii="Arial" w:hAnsi="Arial" w:cs="Arial"/>
          <w:spacing w:val="13"/>
          <w:sz w:val="22"/>
          <w:szCs w:val="22"/>
        </w:rPr>
        <w:t xml:space="preserve"> </w:t>
      </w:r>
      <w:r w:rsidRPr="00F959F9">
        <w:rPr>
          <w:rFonts w:ascii="Arial" w:hAnsi="Arial" w:cs="Arial"/>
          <w:sz w:val="22"/>
          <w:szCs w:val="22"/>
        </w:rPr>
        <w:t>an</w:t>
      </w:r>
      <w:r w:rsidRPr="00F959F9">
        <w:rPr>
          <w:rFonts w:ascii="Arial" w:hAnsi="Arial" w:cs="Arial"/>
          <w:spacing w:val="5"/>
          <w:sz w:val="22"/>
          <w:szCs w:val="22"/>
        </w:rPr>
        <w:t xml:space="preserve"> </w:t>
      </w:r>
      <w:r w:rsidRPr="00F959F9">
        <w:rPr>
          <w:rFonts w:ascii="Arial" w:hAnsi="Arial" w:cs="Arial"/>
          <w:sz w:val="22"/>
          <w:szCs w:val="22"/>
        </w:rPr>
        <w:t>i</w:t>
      </w:r>
      <w:r w:rsidRPr="00F959F9">
        <w:rPr>
          <w:rFonts w:ascii="Arial" w:hAnsi="Arial" w:cs="Arial"/>
          <w:spacing w:val="1"/>
          <w:sz w:val="22"/>
          <w:szCs w:val="22"/>
        </w:rPr>
        <w:t>nt</w:t>
      </w:r>
      <w:r w:rsidRPr="00F959F9">
        <w:rPr>
          <w:rFonts w:ascii="Arial" w:hAnsi="Arial" w:cs="Arial"/>
          <w:spacing w:val="-2"/>
          <w:sz w:val="22"/>
          <w:szCs w:val="22"/>
        </w:rPr>
        <w:t>e</w:t>
      </w:r>
      <w:r w:rsidRPr="00F959F9">
        <w:rPr>
          <w:rFonts w:ascii="Arial" w:hAnsi="Arial" w:cs="Arial"/>
          <w:sz w:val="22"/>
          <w:szCs w:val="22"/>
        </w:rPr>
        <w:t>r</w:t>
      </w:r>
      <w:r w:rsidRPr="00F959F9">
        <w:rPr>
          <w:rFonts w:ascii="Arial" w:hAnsi="Arial" w:cs="Arial"/>
          <w:spacing w:val="1"/>
          <w:sz w:val="22"/>
          <w:szCs w:val="22"/>
        </w:rPr>
        <w:t>n</w:t>
      </w:r>
      <w:r w:rsidRPr="00F959F9">
        <w:rPr>
          <w:rFonts w:ascii="Arial" w:hAnsi="Arial" w:cs="Arial"/>
          <w:sz w:val="22"/>
          <w:szCs w:val="22"/>
        </w:rPr>
        <w:t>al</w:t>
      </w:r>
      <w:r w:rsidRPr="00F959F9">
        <w:rPr>
          <w:rFonts w:ascii="Arial" w:hAnsi="Arial" w:cs="Arial"/>
          <w:spacing w:val="15"/>
          <w:sz w:val="22"/>
          <w:szCs w:val="22"/>
        </w:rPr>
        <w:t xml:space="preserve"> </w:t>
      </w:r>
      <w:r w:rsidRPr="00F959F9">
        <w:rPr>
          <w:rFonts w:ascii="Arial" w:hAnsi="Arial" w:cs="Arial"/>
          <w:sz w:val="22"/>
          <w:szCs w:val="22"/>
        </w:rPr>
        <w:t>wa</w:t>
      </w:r>
      <w:r w:rsidRPr="00F959F9">
        <w:rPr>
          <w:rFonts w:ascii="Arial" w:hAnsi="Arial" w:cs="Arial"/>
          <w:spacing w:val="1"/>
          <w:sz w:val="22"/>
          <w:szCs w:val="22"/>
        </w:rPr>
        <w:t>t</w:t>
      </w:r>
      <w:r w:rsidRPr="00F959F9">
        <w:rPr>
          <w:rFonts w:ascii="Arial" w:hAnsi="Arial" w:cs="Arial"/>
          <w:spacing w:val="-1"/>
          <w:sz w:val="22"/>
          <w:szCs w:val="22"/>
        </w:rPr>
        <w:t>e</w:t>
      </w:r>
      <w:r w:rsidRPr="00F959F9">
        <w:rPr>
          <w:rFonts w:ascii="Arial" w:hAnsi="Arial" w:cs="Arial"/>
          <w:sz w:val="22"/>
          <w:szCs w:val="22"/>
        </w:rPr>
        <w:t>rproofed</w:t>
      </w:r>
      <w:r w:rsidRPr="00F959F9">
        <w:rPr>
          <w:rFonts w:ascii="Arial" w:hAnsi="Arial" w:cs="Arial"/>
          <w:spacing w:val="24"/>
          <w:sz w:val="22"/>
          <w:szCs w:val="22"/>
        </w:rPr>
        <w:t xml:space="preserve"> </w:t>
      </w:r>
      <w:r w:rsidRPr="00F959F9">
        <w:rPr>
          <w:rFonts w:ascii="Arial" w:hAnsi="Arial" w:cs="Arial"/>
          <w:sz w:val="22"/>
          <w:szCs w:val="22"/>
        </w:rPr>
        <w:t>li</w:t>
      </w:r>
      <w:r w:rsidRPr="00F959F9">
        <w:rPr>
          <w:rFonts w:ascii="Arial" w:hAnsi="Arial" w:cs="Arial"/>
          <w:spacing w:val="2"/>
          <w:sz w:val="22"/>
          <w:szCs w:val="22"/>
        </w:rPr>
        <w:t>n</w:t>
      </w:r>
      <w:r w:rsidRPr="00F959F9">
        <w:rPr>
          <w:rFonts w:ascii="Arial" w:hAnsi="Arial" w:cs="Arial"/>
          <w:spacing w:val="-2"/>
          <w:sz w:val="22"/>
          <w:szCs w:val="22"/>
        </w:rPr>
        <w:t>i</w:t>
      </w:r>
      <w:r w:rsidRPr="00F959F9">
        <w:rPr>
          <w:rFonts w:ascii="Arial" w:hAnsi="Arial" w:cs="Arial"/>
          <w:sz w:val="22"/>
          <w:szCs w:val="22"/>
        </w:rPr>
        <w:t xml:space="preserve">ng </w:t>
      </w:r>
      <w:r w:rsidRPr="00F959F9">
        <w:rPr>
          <w:rFonts w:ascii="Arial" w:hAnsi="Arial" w:cs="Arial"/>
          <w:spacing w:val="-2"/>
          <w:sz w:val="22"/>
          <w:szCs w:val="22"/>
        </w:rPr>
        <w:t>a</w:t>
      </w:r>
      <w:r w:rsidRPr="00F959F9">
        <w:rPr>
          <w:rFonts w:ascii="Arial" w:hAnsi="Arial" w:cs="Arial"/>
          <w:sz w:val="22"/>
          <w:szCs w:val="22"/>
        </w:rPr>
        <w:t>nd</w:t>
      </w:r>
      <w:r w:rsidRPr="00F959F9">
        <w:rPr>
          <w:rFonts w:ascii="Arial" w:hAnsi="Arial" w:cs="Arial"/>
          <w:spacing w:val="9"/>
          <w:sz w:val="22"/>
          <w:szCs w:val="22"/>
        </w:rPr>
        <w:t xml:space="preserve"> </w:t>
      </w:r>
      <w:r w:rsidRPr="00F959F9">
        <w:rPr>
          <w:rFonts w:ascii="Arial" w:hAnsi="Arial" w:cs="Arial"/>
          <w:spacing w:val="1"/>
          <w:sz w:val="22"/>
          <w:szCs w:val="22"/>
        </w:rPr>
        <w:t>p</w:t>
      </w:r>
      <w:r w:rsidRPr="00F959F9">
        <w:rPr>
          <w:rFonts w:ascii="Arial" w:hAnsi="Arial" w:cs="Arial"/>
          <w:spacing w:val="-2"/>
          <w:sz w:val="22"/>
          <w:szCs w:val="22"/>
        </w:rPr>
        <w:t>a</w:t>
      </w:r>
      <w:r w:rsidRPr="00F959F9">
        <w:rPr>
          <w:rFonts w:ascii="Arial" w:hAnsi="Arial" w:cs="Arial"/>
          <w:sz w:val="22"/>
          <w:szCs w:val="22"/>
        </w:rPr>
        <w:t>d</w:t>
      </w:r>
      <w:r w:rsidRPr="00F959F9">
        <w:rPr>
          <w:rFonts w:ascii="Arial" w:hAnsi="Arial" w:cs="Arial"/>
          <w:spacing w:val="1"/>
          <w:sz w:val="22"/>
          <w:szCs w:val="22"/>
        </w:rPr>
        <w:t>d</w:t>
      </w:r>
      <w:r w:rsidRPr="00F959F9">
        <w:rPr>
          <w:rFonts w:ascii="Arial" w:hAnsi="Arial" w:cs="Arial"/>
          <w:spacing w:val="-2"/>
          <w:sz w:val="22"/>
          <w:szCs w:val="22"/>
        </w:rPr>
        <w:t>i</w:t>
      </w:r>
      <w:r w:rsidRPr="00F959F9">
        <w:rPr>
          <w:rFonts w:ascii="Arial" w:hAnsi="Arial" w:cs="Arial"/>
          <w:sz w:val="22"/>
          <w:szCs w:val="22"/>
        </w:rPr>
        <w:t>n</w:t>
      </w:r>
      <w:r w:rsidRPr="00F959F9">
        <w:rPr>
          <w:rFonts w:ascii="Arial" w:hAnsi="Arial" w:cs="Arial"/>
          <w:spacing w:val="1"/>
          <w:sz w:val="22"/>
          <w:szCs w:val="22"/>
        </w:rPr>
        <w:t>g.</w:t>
      </w:r>
    </w:p>
    <w:p w:rsidR="00F959F9" w:rsidRPr="00F959F9" w:rsidRDefault="00F959F9" w:rsidP="00F959F9">
      <w:pPr>
        <w:bidi w:val="0"/>
        <w:spacing w:before="240" w:after="240" w:line="276" w:lineRule="auto"/>
        <w:ind w:left="709"/>
        <w:jc w:val="lowKashida"/>
        <w:rPr>
          <w:rFonts w:ascii="Arial" w:hAnsi="Arial" w:cs="Arial"/>
          <w:sz w:val="22"/>
          <w:szCs w:val="22"/>
        </w:rPr>
      </w:pPr>
      <w:r w:rsidRPr="00F959F9">
        <w:rPr>
          <w:rFonts w:ascii="Arial" w:hAnsi="Arial" w:cs="Arial"/>
          <w:sz w:val="22"/>
          <w:szCs w:val="22"/>
        </w:rPr>
        <w:t>All</w:t>
      </w:r>
      <w:r w:rsidRPr="00F959F9">
        <w:rPr>
          <w:rFonts w:ascii="Arial" w:hAnsi="Arial" w:cs="Arial"/>
          <w:spacing w:val="8"/>
          <w:sz w:val="22"/>
          <w:szCs w:val="22"/>
        </w:rPr>
        <w:t xml:space="preserve"> </w:t>
      </w:r>
      <w:r w:rsidRPr="00F959F9">
        <w:rPr>
          <w:rFonts w:ascii="Arial" w:hAnsi="Arial" w:cs="Arial"/>
          <w:sz w:val="22"/>
          <w:szCs w:val="22"/>
        </w:rPr>
        <w:t>instrument</w:t>
      </w:r>
      <w:r w:rsidRPr="00F959F9">
        <w:rPr>
          <w:rFonts w:ascii="Arial" w:hAnsi="Arial" w:cs="Arial"/>
          <w:spacing w:val="21"/>
          <w:sz w:val="22"/>
          <w:szCs w:val="22"/>
        </w:rPr>
        <w:t xml:space="preserve"> </w:t>
      </w:r>
      <w:r w:rsidRPr="00F959F9">
        <w:rPr>
          <w:rFonts w:ascii="Arial" w:hAnsi="Arial" w:cs="Arial"/>
          <w:sz w:val="22"/>
          <w:szCs w:val="22"/>
        </w:rPr>
        <w:t>i</w:t>
      </w:r>
      <w:r w:rsidRPr="00F959F9">
        <w:rPr>
          <w:rFonts w:ascii="Arial" w:hAnsi="Arial" w:cs="Arial"/>
          <w:spacing w:val="-2"/>
          <w:sz w:val="22"/>
          <w:szCs w:val="22"/>
        </w:rPr>
        <w:t>t</w:t>
      </w:r>
      <w:r w:rsidRPr="00F959F9">
        <w:rPr>
          <w:rFonts w:ascii="Arial" w:hAnsi="Arial" w:cs="Arial"/>
          <w:spacing w:val="2"/>
          <w:sz w:val="22"/>
          <w:szCs w:val="22"/>
        </w:rPr>
        <w:t>e</w:t>
      </w:r>
      <w:r w:rsidRPr="00F959F9">
        <w:rPr>
          <w:rFonts w:ascii="Arial" w:hAnsi="Arial" w:cs="Arial"/>
          <w:spacing w:val="-3"/>
          <w:sz w:val="22"/>
          <w:szCs w:val="22"/>
        </w:rPr>
        <w:t>m</w:t>
      </w:r>
      <w:r w:rsidRPr="00F959F9">
        <w:rPr>
          <w:rFonts w:ascii="Arial" w:hAnsi="Arial" w:cs="Arial"/>
          <w:sz w:val="22"/>
          <w:szCs w:val="22"/>
        </w:rPr>
        <w:t>s</w:t>
      </w:r>
      <w:r w:rsidRPr="00F959F9">
        <w:rPr>
          <w:rFonts w:ascii="Arial" w:hAnsi="Arial" w:cs="Arial"/>
          <w:spacing w:val="12"/>
          <w:sz w:val="22"/>
          <w:szCs w:val="22"/>
        </w:rPr>
        <w:t xml:space="preserve"> </w:t>
      </w:r>
      <w:r w:rsidRPr="00F959F9">
        <w:rPr>
          <w:rFonts w:ascii="Arial" w:hAnsi="Arial" w:cs="Arial"/>
          <w:sz w:val="22"/>
          <w:szCs w:val="22"/>
        </w:rPr>
        <w:t>shall</w:t>
      </w:r>
      <w:r w:rsidRPr="00F959F9">
        <w:rPr>
          <w:rFonts w:ascii="Arial" w:hAnsi="Arial" w:cs="Arial"/>
          <w:spacing w:val="10"/>
          <w:sz w:val="22"/>
          <w:szCs w:val="22"/>
        </w:rPr>
        <w:t xml:space="preserve"> </w:t>
      </w:r>
      <w:r w:rsidRPr="00F959F9">
        <w:rPr>
          <w:rFonts w:ascii="Arial" w:hAnsi="Arial" w:cs="Arial"/>
          <w:sz w:val="22"/>
          <w:szCs w:val="22"/>
        </w:rPr>
        <w:t>be</w:t>
      </w:r>
      <w:r w:rsidRPr="00F959F9">
        <w:rPr>
          <w:rFonts w:ascii="Arial" w:hAnsi="Arial" w:cs="Arial"/>
          <w:spacing w:val="6"/>
          <w:sz w:val="22"/>
          <w:szCs w:val="22"/>
        </w:rPr>
        <w:t xml:space="preserve"> </w:t>
      </w:r>
      <w:r w:rsidRPr="00F959F9">
        <w:rPr>
          <w:rFonts w:ascii="Arial" w:hAnsi="Arial" w:cs="Arial"/>
          <w:sz w:val="22"/>
          <w:szCs w:val="22"/>
        </w:rPr>
        <w:t>protected</w:t>
      </w:r>
      <w:r w:rsidRPr="00F959F9">
        <w:rPr>
          <w:rFonts w:ascii="Arial" w:hAnsi="Arial" w:cs="Arial"/>
          <w:spacing w:val="18"/>
          <w:sz w:val="22"/>
          <w:szCs w:val="22"/>
        </w:rPr>
        <w:t xml:space="preserve"> </w:t>
      </w:r>
      <w:r w:rsidRPr="00F959F9">
        <w:rPr>
          <w:rFonts w:ascii="Arial" w:hAnsi="Arial" w:cs="Arial"/>
          <w:sz w:val="22"/>
          <w:szCs w:val="22"/>
        </w:rPr>
        <w:t>fr</w:t>
      </w:r>
      <w:r w:rsidRPr="00F959F9">
        <w:rPr>
          <w:rFonts w:ascii="Arial" w:hAnsi="Arial" w:cs="Arial"/>
          <w:spacing w:val="1"/>
          <w:sz w:val="22"/>
          <w:szCs w:val="22"/>
        </w:rPr>
        <w:t>o</w:t>
      </w:r>
      <w:r w:rsidRPr="00F959F9">
        <w:rPr>
          <w:rFonts w:ascii="Arial" w:hAnsi="Arial" w:cs="Arial"/>
          <w:sz w:val="22"/>
          <w:szCs w:val="22"/>
        </w:rPr>
        <w:t>m</w:t>
      </w:r>
      <w:r w:rsidRPr="00F959F9">
        <w:rPr>
          <w:rFonts w:ascii="Arial" w:hAnsi="Arial" w:cs="Arial"/>
          <w:spacing w:val="8"/>
          <w:sz w:val="22"/>
          <w:szCs w:val="22"/>
        </w:rPr>
        <w:t xml:space="preserve"> </w:t>
      </w:r>
      <w:r w:rsidRPr="00F959F9">
        <w:rPr>
          <w:rFonts w:ascii="Arial" w:hAnsi="Arial" w:cs="Arial"/>
          <w:sz w:val="22"/>
          <w:szCs w:val="22"/>
        </w:rPr>
        <w:t>v</w:t>
      </w:r>
      <w:r w:rsidRPr="00F959F9">
        <w:rPr>
          <w:rFonts w:ascii="Arial" w:hAnsi="Arial" w:cs="Arial"/>
          <w:spacing w:val="-1"/>
          <w:sz w:val="22"/>
          <w:szCs w:val="22"/>
        </w:rPr>
        <w:t>i</w:t>
      </w:r>
      <w:r w:rsidRPr="00F959F9">
        <w:rPr>
          <w:rFonts w:ascii="Arial" w:hAnsi="Arial" w:cs="Arial"/>
          <w:sz w:val="22"/>
          <w:szCs w:val="22"/>
        </w:rPr>
        <w:t>b</w:t>
      </w:r>
      <w:r w:rsidRPr="00F959F9">
        <w:rPr>
          <w:rFonts w:ascii="Arial" w:hAnsi="Arial" w:cs="Arial"/>
          <w:spacing w:val="2"/>
          <w:sz w:val="22"/>
          <w:szCs w:val="22"/>
        </w:rPr>
        <w:t>r</w:t>
      </w:r>
      <w:r w:rsidRPr="00F959F9">
        <w:rPr>
          <w:rFonts w:ascii="Arial" w:hAnsi="Arial" w:cs="Arial"/>
          <w:sz w:val="22"/>
          <w:szCs w:val="22"/>
        </w:rPr>
        <w:t>a</w:t>
      </w:r>
      <w:r w:rsidRPr="00F959F9">
        <w:rPr>
          <w:rFonts w:ascii="Arial" w:hAnsi="Arial" w:cs="Arial"/>
          <w:spacing w:val="-2"/>
          <w:sz w:val="22"/>
          <w:szCs w:val="22"/>
        </w:rPr>
        <w:t>t</w:t>
      </w:r>
      <w:r w:rsidRPr="00F959F9">
        <w:rPr>
          <w:rFonts w:ascii="Arial" w:hAnsi="Arial" w:cs="Arial"/>
          <w:sz w:val="22"/>
          <w:szCs w:val="22"/>
        </w:rPr>
        <w:t>ions</w:t>
      </w:r>
      <w:r w:rsidRPr="00F959F9">
        <w:rPr>
          <w:rFonts w:ascii="Arial" w:hAnsi="Arial" w:cs="Arial"/>
          <w:spacing w:val="21"/>
          <w:sz w:val="22"/>
          <w:szCs w:val="22"/>
        </w:rPr>
        <w:t xml:space="preserve"> </w:t>
      </w:r>
      <w:r w:rsidRPr="00F959F9">
        <w:rPr>
          <w:rFonts w:ascii="Arial" w:hAnsi="Arial" w:cs="Arial"/>
          <w:sz w:val="22"/>
          <w:szCs w:val="22"/>
        </w:rPr>
        <w:t>and</w:t>
      </w:r>
      <w:r w:rsidRPr="00F959F9">
        <w:rPr>
          <w:rFonts w:ascii="Arial" w:hAnsi="Arial" w:cs="Arial"/>
          <w:spacing w:val="7"/>
          <w:sz w:val="22"/>
          <w:szCs w:val="22"/>
        </w:rPr>
        <w:t xml:space="preserve"> </w:t>
      </w:r>
      <w:r w:rsidRPr="00F959F9">
        <w:rPr>
          <w:rFonts w:ascii="Arial" w:hAnsi="Arial" w:cs="Arial"/>
          <w:sz w:val="22"/>
          <w:szCs w:val="22"/>
        </w:rPr>
        <w:t>s</w:t>
      </w:r>
      <w:r w:rsidRPr="00F959F9">
        <w:rPr>
          <w:rFonts w:ascii="Arial" w:hAnsi="Arial" w:cs="Arial"/>
          <w:spacing w:val="1"/>
          <w:sz w:val="22"/>
          <w:szCs w:val="22"/>
        </w:rPr>
        <w:t>h</w:t>
      </w:r>
      <w:r w:rsidRPr="00F959F9">
        <w:rPr>
          <w:rFonts w:ascii="Arial" w:hAnsi="Arial" w:cs="Arial"/>
          <w:sz w:val="22"/>
          <w:szCs w:val="22"/>
        </w:rPr>
        <w:t>ocks</w:t>
      </w:r>
      <w:r w:rsidRPr="00F959F9">
        <w:rPr>
          <w:rFonts w:ascii="Arial" w:hAnsi="Arial" w:cs="Arial"/>
          <w:spacing w:val="13"/>
          <w:sz w:val="22"/>
          <w:szCs w:val="22"/>
        </w:rPr>
        <w:t xml:space="preserve"> </w:t>
      </w:r>
      <w:r w:rsidRPr="00F959F9">
        <w:rPr>
          <w:rFonts w:ascii="Arial" w:hAnsi="Arial" w:cs="Arial"/>
          <w:sz w:val="22"/>
          <w:szCs w:val="22"/>
        </w:rPr>
        <w:t>no</w:t>
      </w:r>
      <w:r w:rsidRPr="00F959F9">
        <w:rPr>
          <w:rFonts w:ascii="Arial" w:hAnsi="Arial" w:cs="Arial"/>
          <w:spacing w:val="3"/>
          <w:sz w:val="22"/>
          <w:szCs w:val="22"/>
        </w:rPr>
        <w:t>r</w:t>
      </w:r>
      <w:r w:rsidRPr="00F959F9">
        <w:rPr>
          <w:rFonts w:ascii="Arial" w:hAnsi="Arial" w:cs="Arial"/>
          <w:spacing w:val="-3"/>
          <w:sz w:val="22"/>
          <w:szCs w:val="22"/>
        </w:rPr>
        <w:t>m</w:t>
      </w:r>
      <w:r w:rsidRPr="00F959F9">
        <w:rPr>
          <w:rFonts w:ascii="Arial" w:hAnsi="Arial" w:cs="Arial"/>
          <w:spacing w:val="-1"/>
          <w:sz w:val="22"/>
          <w:szCs w:val="22"/>
        </w:rPr>
        <w:t>a</w:t>
      </w:r>
      <w:r w:rsidRPr="00F959F9">
        <w:rPr>
          <w:rFonts w:ascii="Arial" w:hAnsi="Arial" w:cs="Arial"/>
          <w:sz w:val="22"/>
          <w:szCs w:val="22"/>
        </w:rPr>
        <w:t>lly</w:t>
      </w:r>
      <w:r w:rsidRPr="00F959F9">
        <w:rPr>
          <w:rFonts w:ascii="Arial" w:hAnsi="Arial" w:cs="Arial"/>
          <w:spacing w:val="20"/>
          <w:sz w:val="22"/>
          <w:szCs w:val="22"/>
        </w:rPr>
        <w:t xml:space="preserve"> </w:t>
      </w:r>
      <w:r w:rsidRPr="00F959F9">
        <w:rPr>
          <w:rFonts w:ascii="Arial" w:hAnsi="Arial" w:cs="Arial"/>
          <w:sz w:val="22"/>
          <w:szCs w:val="22"/>
        </w:rPr>
        <w:t>expe</w:t>
      </w:r>
      <w:r w:rsidRPr="00F959F9">
        <w:rPr>
          <w:rFonts w:ascii="Arial" w:hAnsi="Arial" w:cs="Arial"/>
          <w:spacing w:val="-2"/>
          <w:sz w:val="22"/>
          <w:szCs w:val="22"/>
        </w:rPr>
        <w:t>c</w:t>
      </w:r>
      <w:r w:rsidRPr="00F959F9">
        <w:rPr>
          <w:rFonts w:ascii="Arial" w:hAnsi="Arial" w:cs="Arial"/>
          <w:spacing w:val="1"/>
          <w:sz w:val="22"/>
          <w:szCs w:val="22"/>
        </w:rPr>
        <w:t>t</w:t>
      </w:r>
      <w:r w:rsidRPr="00F959F9">
        <w:rPr>
          <w:rFonts w:ascii="Arial" w:hAnsi="Arial" w:cs="Arial"/>
          <w:sz w:val="22"/>
          <w:szCs w:val="22"/>
        </w:rPr>
        <w:t>ed</w:t>
      </w:r>
      <w:r w:rsidRPr="00F959F9">
        <w:rPr>
          <w:rFonts w:ascii="Arial" w:hAnsi="Arial" w:cs="Arial"/>
          <w:spacing w:val="19"/>
          <w:sz w:val="22"/>
          <w:szCs w:val="22"/>
        </w:rPr>
        <w:t xml:space="preserve"> </w:t>
      </w:r>
      <w:r w:rsidRPr="00F959F9">
        <w:rPr>
          <w:rFonts w:ascii="Arial" w:hAnsi="Arial" w:cs="Arial"/>
          <w:sz w:val="22"/>
          <w:szCs w:val="22"/>
        </w:rPr>
        <w:t>during h</w:t>
      </w:r>
      <w:r w:rsidRPr="00F959F9">
        <w:rPr>
          <w:rFonts w:ascii="Arial" w:hAnsi="Arial" w:cs="Arial"/>
          <w:spacing w:val="-2"/>
          <w:sz w:val="22"/>
          <w:szCs w:val="22"/>
        </w:rPr>
        <w:t>a</w:t>
      </w:r>
      <w:r w:rsidRPr="00F959F9">
        <w:rPr>
          <w:rFonts w:ascii="Arial" w:hAnsi="Arial" w:cs="Arial"/>
          <w:spacing w:val="1"/>
          <w:sz w:val="22"/>
          <w:szCs w:val="22"/>
        </w:rPr>
        <w:t>n</w:t>
      </w:r>
      <w:r w:rsidRPr="00F959F9">
        <w:rPr>
          <w:rFonts w:ascii="Arial" w:hAnsi="Arial" w:cs="Arial"/>
          <w:sz w:val="22"/>
          <w:szCs w:val="22"/>
        </w:rPr>
        <w:t>dling,</w:t>
      </w:r>
      <w:r w:rsidRPr="00F959F9">
        <w:rPr>
          <w:rFonts w:ascii="Arial" w:hAnsi="Arial" w:cs="Arial"/>
          <w:spacing w:val="17"/>
          <w:sz w:val="22"/>
          <w:szCs w:val="22"/>
        </w:rPr>
        <w:t xml:space="preserve"> </w:t>
      </w:r>
      <w:r w:rsidRPr="00F959F9">
        <w:rPr>
          <w:rFonts w:ascii="Arial" w:hAnsi="Arial" w:cs="Arial"/>
          <w:sz w:val="22"/>
          <w:szCs w:val="22"/>
        </w:rPr>
        <w:t>l</w:t>
      </w:r>
      <w:r w:rsidRPr="00F959F9">
        <w:rPr>
          <w:rFonts w:ascii="Arial" w:hAnsi="Arial" w:cs="Arial"/>
          <w:spacing w:val="1"/>
          <w:sz w:val="22"/>
          <w:szCs w:val="22"/>
        </w:rPr>
        <w:t>o</w:t>
      </w:r>
      <w:r w:rsidRPr="00F959F9">
        <w:rPr>
          <w:rFonts w:ascii="Arial" w:hAnsi="Arial" w:cs="Arial"/>
          <w:sz w:val="22"/>
          <w:szCs w:val="22"/>
        </w:rPr>
        <w:t>adin</w:t>
      </w:r>
      <w:r w:rsidRPr="00F959F9">
        <w:rPr>
          <w:rFonts w:ascii="Arial" w:hAnsi="Arial" w:cs="Arial"/>
          <w:spacing w:val="1"/>
          <w:sz w:val="22"/>
          <w:szCs w:val="22"/>
        </w:rPr>
        <w:t>g</w:t>
      </w:r>
      <w:r w:rsidRPr="00F959F9">
        <w:rPr>
          <w:rFonts w:ascii="Arial" w:hAnsi="Arial" w:cs="Arial"/>
          <w:sz w:val="22"/>
          <w:szCs w:val="22"/>
        </w:rPr>
        <w:t>/un</w:t>
      </w:r>
      <w:r w:rsidRPr="00F959F9">
        <w:rPr>
          <w:rFonts w:ascii="Arial" w:hAnsi="Arial" w:cs="Arial"/>
          <w:spacing w:val="-2"/>
          <w:sz w:val="22"/>
          <w:szCs w:val="22"/>
        </w:rPr>
        <w:t>l</w:t>
      </w:r>
      <w:r w:rsidRPr="00F959F9">
        <w:rPr>
          <w:rFonts w:ascii="Arial" w:hAnsi="Arial" w:cs="Arial"/>
          <w:spacing w:val="2"/>
          <w:sz w:val="22"/>
          <w:szCs w:val="22"/>
        </w:rPr>
        <w:t>o</w:t>
      </w:r>
      <w:r w:rsidRPr="00F959F9">
        <w:rPr>
          <w:rFonts w:ascii="Arial" w:hAnsi="Arial" w:cs="Arial"/>
          <w:spacing w:val="-1"/>
          <w:sz w:val="22"/>
          <w:szCs w:val="22"/>
        </w:rPr>
        <w:t>a</w:t>
      </w:r>
      <w:r w:rsidRPr="00F959F9">
        <w:rPr>
          <w:rFonts w:ascii="Arial" w:hAnsi="Arial" w:cs="Arial"/>
          <w:sz w:val="22"/>
          <w:szCs w:val="22"/>
        </w:rPr>
        <w:t>ding</w:t>
      </w:r>
      <w:r w:rsidRPr="00F959F9">
        <w:rPr>
          <w:rFonts w:ascii="Arial" w:hAnsi="Arial" w:cs="Arial"/>
          <w:spacing w:val="33"/>
          <w:sz w:val="22"/>
          <w:szCs w:val="22"/>
        </w:rPr>
        <w:t xml:space="preserve"> </w:t>
      </w:r>
      <w:r w:rsidRPr="00F959F9">
        <w:rPr>
          <w:rFonts w:ascii="Arial" w:hAnsi="Arial" w:cs="Arial"/>
          <w:sz w:val="22"/>
          <w:szCs w:val="22"/>
        </w:rPr>
        <w:t>and</w:t>
      </w:r>
      <w:r w:rsidRPr="00F959F9">
        <w:rPr>
          <w:rFonts w:ascii="Arial" w:hAnsi="Arial" w:cs="Arial"/>
          <w:spacing w:val="7"/>
          <w:sz w:val="22"/>
          <w:szCs w:val="22"/>
        </w:rPr>
        <w:t xml:space="preserve"> </w:t>
      </w:r>
      <w:r w:rsidRPr="00F959F9">
        <w:rPr>
          <w:rFonts w:ascii="Arial" w:hAnsi="Arial" w:cs="Arial"/>
          <w:sz w:val="22"/>
          <w:szCs w:val="22"/>
        </w:rPr>
        <w:t>s</w:t>
      </w:r>
      <w:r w:rsidRPr="00F959F9">
        <w:rPr>
          <w:rFonts w:ascii="Arial" w:hAnsi="Arial" w:cs="Arial"/>
          <w:spacing w:val="1"/>
          <w:sz w:val="22"/>
          <w:szCs w:val="22"/>
        </w:rPr>
        <w:t>h</w:t>
      </w:r>
      <w:r w:rsidRPr="00F959F9">
        <w:rPr>
          <w:rFonts w:ascii="Arial" w:hAnsi="Arial" w:cs="Arial"/>
          <w:sz w:val="22"/>
          <w:szCs w:val="22"/>
        </w:rPr>
        <w:t>i</w:t>
      </w:r>
      <w:r w:rsidRPr="00F959F9">
        <w:rPr>
          <w:rFonts w:ascii="Arial" w:hAnsi="Arial" w:cs="Arial"/>
          <w:spacing w:val="2"/>
          <w:sz w:val="22"/>
          <w:szCs w:val="22"/>
        </w:rPr>
        <w:t>p</w:t>
      </w:r>
      <w:r w:rsidRPr="00F959F9">
        <w:rPr>
          <w:rFonts w:ascii="Arial" w:hAnsi="Arial" w:cs="Arial"/>
          <w:spacing w:val="-3"/>
          <w:sz w:val="22"/>
          <w:szCs w:val="22"/>
        </w:rPr>
        <w:t>m</w:t>
      </w:r>
      <w:r w:rsidRPr="00F959F9">
        <w:rPr>
          <w:rFonts w:ascii="Arial" w:hAnsi="Arial" w:cs="Arial"/>
          <w:spacing w:val="-1"/>
          <w:sz w:val="22"/>
          <w:szCs w:val="22"/>
        </w:rPr>
        <w:t>e</w:t>
      </w:r>
      <w:r w:rsidRPr="00F959F9">
        <w:rPr>
          <w:rFonts w:ascii="Arial" w:hAnsi="Arial" w:cs="Arial"/>
          <w:spacing w:val="1"/>
          <w:sz w:val="22"/>
          <w:szCs w:val="22"/>
        </w:rPr>
        <w:t>n</w:t>
      </w:r>
      <w:r w:rsidRPr="00F959F9">
        <w:rPr>
          <w:rFonts w:ascii="Arial" w:hAnsi="Arial" w:cs="Arial"/>
          <w:sz w:val="22"/>
          <w:szCs w:val="22"/>
        </w:rPr>
        <w:t>t.</w:t>
      </w:r>
    </w:p>
    <w:p w:rsidR="00F959F9" w:rsidRPr="00F959F9" w:rsidRDefault="00F959F9" w:rsidP="00F959F9">
      <w:pPr>
        <w:bidi w:val="0"/>
        <w:spacing w:before="240" w:after="240" w:line="276" w:lineRule="auto"/>
        <w:ind w:left="709"/>
        <w:jc w:val="lowKashida"/>
        <w:rPr>
          <w:rFonts w:ascii="Arial" w:hAnsi="Arial" w:cs="Arial"/>
          <w:sz w:val="22"/>
          <w:szCs w:val="22"/>
        </w:rPr>
      </w:pPr>
      <w:r w:rsidRPr="00F959F9">
        <w:rPr>
          <w:rFonts w:ascii="Arial" w:hAnsi="Arial" w:cs="Arial"/>
          <w:sz w:val="22"/>
          <w:szCs w:val="22"/>
        </w:rPr>
        <w:t>In</w:t>
      </w:r>
      <w:r w:rsidRPr="00F959F9">
        <w:rPr>
          <w:rFonts w:ascii="Arial" w:hAnsi="Arial" w:cs="Arial"/>
          <w:spacing w:val="5"/>
          <w:sz w:val="22"/>
          <w:szCs w:val="22"/>
        </w:rPr>
        <w:t xml:space="preserve"> </w:t>
      </w:r>
      <w:r w:rsidRPr="00F959F9">
        <w:rPr>
          <w:rFonts w:ascii="Arial" w:hAnsi="Arial" w:cs="Arial"/>
          <w:sz w:val="22"/>
          <w:szCs w:val="22"/>
        </w:rPr>
        <w:t>par</w:t>
      </w:r>
      <w:r w:rsidRPr="00F959F9">
        <w:rPr>
          <w:rFonts w:ascii="Arial" w:hAnsi="Arial" w:cs="Arial"/>
          <w:spacing w:val="-2"/>
          <w:sz w:val="22"/>
          <w:szCs w:val="22"/>
        </w:rPr>
        <w:t>t</w:t>
      </w:r>
      <w:r w:rsidRPr="00F959F9">
        <w:rPr>
          <w:rFonts w:ascii="Arial" w:hAnsi="Arial" w:cs="Arial"/>
          <w:sz w:val="22"/>
          <w:szCs w:val="22"/>
        </w:rPr>
        <w:t>icul</w:t>
      </w:r>
      <w:r w:rsidRPr="00F959F9">
        <w:rPr>
          <w:rFonts w:ascii="Arial" w:hAnsi="Arial" w:cs="Arial"/>
          <w:spacing w:val="-2"/>
          <w:sz w:val="22"/>
          <w:szCs w:val="22"/>
        </w:rPr>
        <w:t>a</w:t>
      </w:r>
      <w:r w:rsidRPr="00F959F9">
        <w:rPr>
          <w:rFonts w:ascii="Arial" w:hAnsi="Arial" w:cs="Arial"/>
          <w:sz w:val="22"/>
          <w:szCs w:val="22"/>
        </w:rPr>
        <w:t>r</w:t>
      </w:r>
      <w:r w:rsidRPr="00F959F9">
        <w:rPr>
          <w:rFonts w:ascii="Arial" w:hAnsi="Arial" w:cs="Arial"/>
          <w:spacing w:val="20"/>
          <w:sz w:val="22"/>
          <w:szCs w:val="22"/>
        </w:rPr>
        <w:t xml:space="preserve"> </w:t>
      </w:r>
      <w:r w:rsidRPr="00F959F9">
        <w:rPr>
          <w:rFonts w:ascii="Arial" w:hAnsi="Arial" w:cs="Arial"/>
          <w:sz w:val="22"/>
          <w:szCs w:val="22"/>
        </w:rPr>
        <w:t>the</w:t>
      </w:r>
      <w:r w:rsidRPr="00F959F9">
        <w:rPr>
          <w:rFonts w:ascii="Arial" w:hAnsi="Arial" w:cs="Arial"/>
          <w:spacing w:val="6"/>
          <w:sz w:val="22"/>
          <w:szCs w:val="22"/>
        </w:rPr>
        <w:t xml:space="preserve"> </w:t>
      </w:r>
      <w:r w:rsidRPr="00F959F9">
        <w:rPr>
          <w:rFonts w:ascii="Arial" w:hAnsi="Arial" w:cs="Arial"/>
          <w:sz w:val="22"/>
          <w:szCs w:val="22"/>
        </w:rPr>
        <w:t>followi</w:t>
      </w:r>
      <w:r w:rsidRPr="00F959F9">
        <w:rPr>
          <w:rFonts w:ascii="Arial" w:hAnsi="Arial" w:cs="Arial"/>
          <w:spacing w:val="1"/>
          <w:sz w:val="22"/>
          <w:szCs w:val="22"/>
        </w:rPr>
        <w:t>n</w:t>
      </w:r>
      <w:r w:rsidRPr="00F959F9">
        <w:rPr>
          <w:rFonts w:ascii="Arial" w:hAnsi="Arial" w:cs="Arial"/>
          <w:sz w:val="22"/>
          <w:szCs w:val="22"/>
        </w:rPr>
        <w:t>g</w:t>
      </w:r>
      <w:r w:rsidRPr="00F959F9">
        <w:rPr>
          <w:rFonts w:ascii="Arial" w:hAnsi="Arial" w:cs="Arial"/>
          <w:spacing w:val="18"/>
          <w:sz w:val="22"/>
          <w:szCs w:val="22"/>
        </w:rPr>
        <w:t xml:space="preserve"> </w:t>
      </w:r>
      <w:r w:rsidRPr="00F959F9">
        <w:rPr>
          <w:rFonts w:ascii="Arial" w:hAnsi="Arial" w:cs="Arial"/>
          <w:sz w:val="22"/>
          <w:szCs w:val="22"/>
        </w:rPr>
        <w:t>consi</w:t>
      </w:r>
      <w:r w:rsidRPr="00F959F9">
        <w:rPr>
          <w:rFonts w:ascii="Arial" w:hAnsi="Arial" w:cs="Arial"/>
          <w:spacing w:val="1"/>
          <w:sz w:val="22"/>
          <w:szCs w:val="22"/>
        </w:rPr>
        <w:t>d</w:t>
      </w:r>
      <w:r w:rsidRPr="00F959F9">
        <w:rPr>
          <w:rFonts w:ascii="Arial" w:hAnsi="Arial" w:cs="Arial"/>
          <w:sz w:val="22"/>
          <w:szCs w:val="22"/>
        </w:rPr>
        <w:t>e</w:t>
      </w:r>
      <w:r w:rsidRPr="00F959F9">
        <w:rPr>
          <w:rFonts w:ascii="Arial" w:hAnsi="Arial" w:cs="Arial"/>
          <w:spacing w:val="1"/>
          <w:sz w:val="22"/>
          <w:szCs w:val="22"/>
        </w:rPr>
        <w:t>r</w:t>
      </w:r>
      <w:r w:rsidRPr="00F959F9">
        <w:rPr>
          <w:rFonts w:ascii="Arial" w:hAnsi="Arial" w:cs="Arial"/>
          <w:sz w:val="22"/>
          <w:szCs w:val="22"/>
        </w:rPr>
        <w:t>ations</w:t>
      </w:r>
      <w:r w:rsidRPr="00F959F9">
        <w:rPr>
          <w:rFonts w:ascii="Arial" w:hAnsi="Arial" w:cs="Arial"/>
          <w:spacing w:val="26"/>
          <w:sz w:val="22"/>
          <w:szCs w:val="22"/>
        </w:rPr>
        <w:t xml:space="preserve"> </w:t>
      </w:r>
      <w:r w:rsidRPr="00F959F9">
        <w:rPr>
          <w:rFonts w:ascii="Arial" w:hAnsi="Arial" w:cs="Arial"/>
          <w:sz w:val="22"/>
          <w:szCs w:val="22"/>
        </w:rPr>
        <w:t>and</w:t>
      </w:r>
      <w:r w:rsidRPr="00F959F9">
        <w:rPr>
          <w:rFonts w:ascii="Arial" w:hAnsi="Arial" w:cs="Arial"/>
          <w:spacing w:val="9"/>
          <w:sz w:val="22"/>
          <w:szCs w:val="22"/>
        </w:rPr>
        <w:t xml:space="preserve"> </w:t>
      </w:r>
      <w:r w:rsidRPr="00F959F9">
        <w:rPr>
          <w:rFonts w:ascii="Arial" w:hAnsi="Arial" w:cs="Arial"/>
          <w:sz w:val="22"/>
          <w:szCs w:val="22"/>
        </w:rPr>
        <w:t>action</w:t>
      </w:r>
      <w:r w:rsidRPr="00F959F9">
        <w:rPr>
          <w:rFonts w:ascii="Arial" w:hAnsi="Arial" w:cs="Arial"/>
          <w:spacing w:val="12"/>
          <w:sz w:val="22"/>
          <w:szCs w:val="22"/>
        </w:rPr>
        <w:t xml:space="preserve"> </w:t>
      </w:r>
      <w:r w:rsidRPr="00F959F9">
        <w:rPr>
          <w:rFonts w:ascii="Arial" w:hAnsi="Arial" w:cs="Arial"/>
          <w:sz w:val="22"/>
          <w:szCs w:val="22"/>
        </w:rPr>
        <w:t>shall</w:t>
      </w:r>
      <w:r w:rsidRPr="00F959F9">
        <w:rPr>
          <w:rFonts w:ascii="Arial" w:hAnsi="Arial" w:cs="Arial"/>
          <w:spacing w:val="9"/>
          <w:sz w:val="22"/>
          <w:szCs w:val="22"/>
        </w:rPr>
        <w:t xml:space="preserve"> </w:t>
      </w:r>
      <w:r w:rsidRPr="00F959F9">
        <w:rPr>
          <w:rFonts w:ascii="Arial" w:hAnsi="Arial" w:cs="Arial"/>
          <w:sz w:val="22"/>
          <w:szCs w:val="22"/>
        </w:rPr>
        <w:t>be</w:t>
      </w:r>
      <w:r w:rsidRPr="00F959F9">
        <w:rPr>
          <w:rFonts w:ascii="Arial" w:hAnsi="Arial" w:cs="Arial"/>
          <w:spacing w:val="5"/>
          <w:sz w:val="22"/>
          <w:szCs w:val="22"/>
        </w:rPr>
        <w:t xml:space="preserve"> </w:t>
      </w:r>
      <w:r w:rsidRPr="00F959F9">
        <w:rPr>
          <w:rFonts w:ascii="Arial" w:hAnsi="Arial" w:cs="Arial"/>
          <w:sz w:val="22"/>
          <w:szCs w:val="22"/>
        </w:rPr>
        <w:t>ta</w:t>
      </w:r>
      <w:r w:rsidRPr="00F959F9">
        <w:rPr>
          <w:rFonts w:ascii="Arial" w:hAnsi="Arial" w:cs="Arial"/>
          <w:spacing w:val="1"/>
          <w:sz w:val="22"/>
          <w:szCs w:val="22"/>
        </w:rPr>
        <w:t>k</w:t>
      </w:r>
      <w:r w:rsidRPr="00F959F9">
        <w:rPr>
          <w:rFonts w:ascii="Arial" w:hAnsi="Arial" w:cs="Arial"/>
          <w:spacing w:val="-1"/>
          <w:sz w:val="22"/>
          <w:szCs w:val="22"/>
        </w:rPr>
        <w:t>e</w:t>
      </w:r>
      <w:r w:rsidRPr="00F959F9">
        <w:rPr>
          <w:rFonts w:ascii="Arial" w:hAnsi="Arial" w:cs="Arial"/>
          <w:sz w:val="22"/>
          <w:szCs w:val="22"/>
        </w:rPr>
        <w:t>n.</w:t>
      </w:r>
    </w:p>
    <w:p w:rsidR="00F959F9" w:rsidRPr="00F959F9" w:rsidRDefault="00F959F9" w:rsidP="00F959F9">
      <w:pPr>
        <w:bidi w:val="0"/>
        <w:spacing w:before="240" w:after="240" w:line="276" w:lineRule="auto"/>
        <w:ind w:left="1418" w:hanging="284"/>
        <w:contextualSpacing/>
        <w:jc w:val="lowKashida"/>
        <w:rPr>
          <w:rFonts w:ascii="Arial" w:hAnsi="Arial" w:cs="Arial"/>
          <w:sz w:val="22"/>
          <w:szCs w:val="22"/>
        </w:rPr>
      </w:pPr>
      <w:r w:rsidRPr="00F959F9">
        <w:rPr>
          <w:rFonts w:ascii="Arial" w:hAnsi="Arial" w:cs="Arial"/>
          <w:sz w:val="22"/>
          <w:szCs w:val="22"/>
        </w:rPr>
        <w:t>•</w:t>
      </w:r>
      <w:r w:rsidRPr="00F959F9">
        <w:rPr>
          <w:rFonts w:ascii="Arial" w:hAnsi="Arial" w:cs="Arial"/>
          <w:sz w:val="22"/>
          <w:szCs w:val="22"/>
        </w:rPr>
        <w:tab/>
        <w:t>All</w:t>
      </w:r>
      <w:r w:rsidRPr="00F959F9">
        <w:rPr>
          <w:rFonts w:ascii="Arial" w:hAnsi="Arial" w:cs="Arial"/>
          <w:spacing w:val="7"/>
          <w:sz w:val="22"/>
          <w:szCs w:val="22"/>
        </w:rPr>
        <w:t xml:space="preserve"> </w:t>
      </w:r>
      <w:r w:rsidRPr="00F959F9">
        <w:rPr>
          <w:rFonts w:ascii="Arial" w:hAnsi="Arial" w:cs="Arial"/>
          <w:spacing w:val="1"/>
          <w:sz w:val="22"/>
          <w:szCs w:val="22"/>
        </w:rPr>
        <w:t>t</w:t>
      </w:r>
      <w:r w:rsidRPr="00F959F9">
        <w:rPr>
          <w:rFonts w:ascii="Arial" w:hAnsi="Arial" w:cs="Arial"/>
          <w:spacing w:val="-2"/>
          <w:sz w:val="22"/>
          <w:szCs w:val="22"/>
        </w:rPr>
        <w:t>a</w:t>
      </w:r>
      <w:r w:rsidRPr="00F959F9">
        <w:rPr>
          <w:rFonts w:ascii="Arial" w:hAnsi="Arial" w:cs="Arial"/>
          <w:sz w:val="22"/>
          <w:szCs w:val="22"/>
        </w:rPr>
        <w:t>p</w:t>
      </w:r>
      <w:r w:rsidRPr="00F959F9">
        <w:rPr>
          <w:rFonts w:ascii="Arial" w:hAnsi="Arial" w:cs="Arial"/>
          <w:spacing w:val="9"/>
          <w:sz w:val="22"/>
          <w:szCs w:val="22"/>
        </w:rPr>
        <w:t xml:space="preserve"> </w:t>
      </w:r>
      <w:r w:rsidRPr="00F959F9">
        <w:rPr>
          <w:rFonts w:ascii="Arial" w:hAnsi="Arial" w:cs="Arial"/>
          <w:spacing w:val="-3"/>
          <w:sz w:val="22"/>
          <w:szCs w:val="22"/>
        </w:rPr>
        <w:t>m</w:t>
      </w:r>
      <w:r w:rsidRPr="00F959F9">
        <w:rPr>
          <w:rFonts w:ascii="Arial" w:hAnsi="Arial" w:cs="Arial"/>
          <w:sz w:val="22"/>
          <w:szCs w:val="22"/>
        </w:rPr>
        <w:t>o</w:t>
      </w:r>
      <w:r w:rsidRPr="00F959F9">
        <w:rPr>
          <w:rFonts w:ascii="Arial" w:hAnsi="Arial" w:cs="Arial"/>
          <w:spacing w:val="1"/>
          <w:sz w:val="22"/>
          <w:szCs w:val="22"/>
        </w:rPr>
        <w:t>un</w:t>
      </w:r>
      <w:r w:rsidRPr="00F959F9">
        <w:rPr>
          <w:rFonts w:ascii="Arial" w:hAnsi="Arial" w:cs="Arial"/>
          <w:spacing w:val="-2"/>
          <w:sz w:val="22"/>
          <w:szCs w:val="22"/>
        </w:rPr>
        <w:t>t</w:t>
      </w:r>
      <w:r w:rsidRPr="00F959F9">
        <w:rPr>
          <w:rFonts w:ascii="Arial" w:hAnsi="Arial" w:cs="Arial"/>
          <w:sz w:val="22"/>
          <w:szCs w:val="22"/>
        </w:rPr>
        <w:t>ed</w:t>
      </w:r>
      <w:r w:rsidRPr="00F959F9">
        <w:rPr>
          <w:rFonts w:ascii="Arial" w:hAnsi="Arial" w:cs="Arial"/>
          <w:spacing w:val="17"/>
          <w:sz w:val="22"/>
          <w:szCs w:val="22"/>
        </w:rPr>
        <w:t xml:space="preserve"> </w:t>
      </w:r>
      <w:r w:rsidRPr="00F959F9">
        <w:rPr>
          <w:rFonts w:ascii="Arial" w:hAnsi="Arial" w:cs="Arial"/>
          <w:sz w:val="22"/>
          <w:szCs w:val="22"/>
        </w:rPr>
        <w:t>instr</w:t>
      </w:r>
      <w:r w:rsidRPr="00F959F9">
        <w:rPr>
          <w:rFonts w:ascii="Arial" w:hAnsi="Arial" w:cs="Arial"/>
          <w:spacing w:val="2"/>
          <w:sz w:val="22"/>
          <w:szCs w:val="22"/>
        </w:rPr>
        <w:t>u</w:t>
      </w:r>
      <w:r w:rsidRPr="00F959F9">
        <w:rPr>
          <w:rFonts w:ascii="Arial" w:hAnsi="Arial" w:cs="Arial"/>
          <w:sz w:val="22"/>
          <w:szCs w:val="22"/>
        </w:rPr>
        <w:t>ments</w:t>
      </w:r>
      <w:r w:rsidRPr="00F959F9">
        <w:rPr>
          <w:rFonts w:ascii="Arial" w:hAnsi="Arial" w:cs="Arial"/>
          <w:spacing w:val="22"/>
          <w:sz w:val="22"/>
          <w:szCs w:val="22"/>
        </w:rPr>
        <w:t xml:space="preserve"> </w:t>
      </w:r>
      <w:r w:rsidRPr="00F959F9">
        <w:rPr>
          <w:rFonts w:ascii="Arial" w:hAnsi="Arial" w:cs="Arial"/>
          <w:sz w:val="22"/>
          <w:szCs w:val="22"/>
        </w:rPr>
        <w:t>s</w:t>
      </w:r>
      <w:r w:rsidRPr="00F959F9">
        <w:rPr>
          <w:rFonts w:ascii="Arial" w:hAnsi="Arial" w:cs="Arial"/>
          <w:spacing w:val="1"/>
          <w:sz w:val="22"/>
          <w:szCs w:val="22"/>
        </w:rPr>
        <w:t>h</w:t>
      </w:r>
      <w:r w:rsidRPr="00F959F9">
        <w:rPr>
          <w:rFonts w:ascii="Arial" w:hAnsi="Arial" w:cs="Arial"/>
          <w:sz w:val="22"/>
          <w:szCs w:val="22"/>
        </w:rPr>
        <w:t>a</w:t>
      </w:r>
      <w:r w:rsidRPr="00F959F9">
        <w:rPr>
          <w:rFonts w:ascii="Arial" w:hAnsi="Arial" w:cs="Arial"/>
          <w:spacing w:val="1"/>
          <w:sz w:val="22"/>
          <w:szCs w:val="22"/>
        </w:rPr>
        <w:t>l</w:t>
      </w:r>
      <w:r w:rsidRPr="00F959F9">
        <w:rPr>
          <w:rFonts w:ascii="Arial" w:hAnsi="Arial" w:cs="Arial"/>
          <w:sz w:val="22"/>
          <w:szCs w:val="22"/>
        </w:rPr>
        <w:t>l</w:t>
      </w:r>
      <w:r w:rsidRPr="00F959F9">
        <w:rPr>
          <w:rFonts w:ascii="Arial" w:hAnsi="Arial" w:cs="Arial"/>
          <w:spacing w:val="10"/>
          <w:sz w:val="22"/>
          <w:szCs w:val="22"/>
        </w:rPr>
        <w:t xml:space="preserve"> </w:t>
      </w:r>
      <w:r w:rsidRPr="00F959F9">
        <w:rPr>
          <w:rFonts w:ascii="Arial" w:hAnsi="Arial" w:cs="Arial"/>
          <w:spacing w:val="-2"/>
          <w:sz w:val="22"/>
          <w:szCs w:val="22"/>
        </w:rPr>
        <w:t>a</w:t>
      </w:r>
      <w:r w:rsidRPr="00F959F9">
        <w:rPr>
          <w:rFonts w:ascii="Arial" w:hAnsi="Arial" w:cs="Arial"/>
          <w:sz w:val="22"/>
          <w:szCs w:val="22"/>
        </w:rPr>
        <w:t>l</w:t>
      </w:r>
      <w:r w:rsidRPr="00F959F9">
        <w:rPr>
          <w:rFonts w:ascii="Arial" w:hAnsi="Arial" w:cs="Arial"/>
          <w:spacing w:val="2"/>
          <w:sz w:val="22"/>
          <w:szCs w:val="22"/>
        </w:rPr>
        <w:t>s</w:t>
      </w:r>
      <w:r w:rsidRPr="00F959F9">
        <w:rPr>
          <w:rFonts w:ascii="Arial" w:hAnsi="Arial" w:cs="Arial"/>
          <w:sz w:val="22"/>
          <w:szCs w:val="22"/>
        </w:rPr>
        <w:t>o</w:t>
      </w:r>
      <w:r w:rsidRPr="00F959F9">
        <w:rPr>
          <w:rFonts w:ascii="Arial" w:hAnsi="Arial" w:cs="Arial"/>
          <w:spacing w:val="8"/>
          <w:sz w:val="22"/>
          <w:szCs w:val="22"/>
        </w:rPr>
        <w:t xml:space="preserve"> </w:t>
      </w:r>
      <w:r w:rsidRPr="00F959F9">
        <w:rPr>
          <w:rFonts w:ascii="Arial" w:hAnsi="Arial" w:cs="Arial"/>
          <w:sz w:val="22"/>
          <w:szCs w:val="22"/>
        </w:rPr>
        <w:t>be</w:t>
      </w:r>
      <w:r w:rsidRPr="00F959F9">
        <w:rPr>
          <w:rFonts w:ascii="Arial" w:hAnsi="Arial" w:cs="Arial"/>
          <w:spacing w:val="5"/>
          <w:sz w:val="22"/>
          <w:szCs w:val="22"/>
        </w:rPr>
        <w:t xml:space="preserve"> </w:t>
      </w:r>
      <w:r w:rsidRPr="00F959F9">
        <w:rPr>
          <w:rFonts w:ascii="Arial" w:hAnsi="Arial" w:cs="Arial"/>
          <w:sz w:val="22"/>
          <w:szCs w:val="22"/>
        </w:rPr>
        <w:t>di</w:t>
      </w:r>
      <w:r w:rsidRPr="00F959F9">
        <w:rPr>
          <w:rFonts w:ascii="Arial" w:hAnsi="Arial" w:cs="Arial"/>
          <w:spacing w:val="3"/>
          <w:sz w:val="22"/>
          <w:szCs w:val="22"/>
        </w:rPr>
        <w:t>s</w:t>
      </w:r>
      <w:r w:rsidRPr="00F959F9">
        <w:rPr>
          <w:rFonts w:ascii="Arial" w:hAnsi="Arial" w:cs="Arial"/>
          <w:spacing w:val="-3"/>
          <w:sz w:val="22"/>
          <w:szCs w:val="22"/>
        </w:rPr>
        <w:t>m</w:t>
      </w:r>
      <w:r w:rsidRPr="00F959F9">
        <w:rPr>
          <w:rFonts w:ascii="Arial" w:hAnsi="Arial" w:cs="Arial"/>
          <w:sz w:val="22"/>
          <w:szCs w:val="22"/>
        </w:rPr>
        <w:t>a</w:t>
      </w:r>
      <w:r w:rsidRPr="00F959F9">
        <w:rPr>
          <w:rFonts w:ascii="Arial" w:hAnsi="Arial" w:cs="Arial"/>
          <w:spacing w:val="1"/>
          <w:sz w:val="22"/>
          <w:szCs w:val="22"/>
        </w:rPr>
        <w:t>nt</w:t>
      </w:r>
      <w:r w:rsidRPr="00F959F9">
        <w:rPr>
          <w:rFonts w:ascii="Arial" w:hAnsi="Arial" w:cs="Arial"/>
          <w:sz w:val="22"/>
          <w:szCs w:val="22"/>
        </w:rPr>
        <w:t>led</w:t>
      </w:r>
      <w:r w:rsidRPr="00F959F9">
        <w:rPr>
          <w:rFonts w:ascii="Arial" w:hAnsi="Arial" w:cs="Arial"/>
          <w:spacing w:val="21"/>
          <w:sz w:val="22"/>
          <w:szCs w:val="22"/>
        </w:rPr>
        <w:t xml:space="preserve"> </w:t>
      </w:r>
      <w:r w:rsidRPr="00F959F9">
        <w:rPr>
          <w:rFonts w:ascii="Arial" w:hAnsi="Arial" w:cs="Arial"/>
          <w:sz w:val="22"/>
          <w:szCs w:val="22"/>
        </w:rPr>
        <w:t>and</w:t>
      </w:r>
      <w:r w:rsidRPr="00F959F9">
        <w:rPr>
          <w:rFonts w:ascii="Arial" w:hAnsi="Arial" w:cs="Arial"/>
          <w:spacing w:val="7"/>
          <w:sz w:val="22"/>
          <w:szCs w:val="22"/>
        </w:rPr>
        <w:t xml:space="preserve"> </w:t>
      </w:r>
      <w:r w:rsidRPr="00F959F9">
        <w:rPr>
          <w:rFonts w:ascii="Arial" w:hAnsi="Arial" w:cs="Arial"/>
          <w:spacing w:val="1"/>
          <w:sz w:val="22"/>
          <w:szCs w:val="22"/>
        </w:rPr>
        <w:t>p</w:t>
      </w:r>
      <w:r w:rsidRPr="00F959F9">
        <w:rPr>
          <w:rFonts w:ascii="Arial" w:hAnsi="Arial" w:cs="Arial"/>
          <w:sz w:val="22"/>
          <w:szCs w:val="22"/>
        </w:rPr>
        <w:t>ac</w:t>
      </w:r>
      <w:r w:rsidRPr="00F959F9">
        <w:rPr>
          <w:rFonts w:ascii="Arial" w:hAnsi="Arial" w:cs="Arial"/>
          <w:spacing w:val="1"/>
          <w:sz w:val="22"/>
          <w:szCs w:val="22"/>
        </w:rPr>
        <w:t>k</w:t>
      </w:r>
      <w:r w:rsidRPr="00F959F9">
        <w:rPr>
          <w:rFonts w:ascii="Arial" w:hAnsi="Arial" w:cs="Arial"/>
          <w:sz w:val="22"/>
          <w:szCs w:val="22"/>
        </w:rPr>
        <w:t>ed</w:t>
      </w:r>
      <w:r w:rsidRPr="00F959F9">
        <w:rPr>
          <w:rFonts w:ascii="Arial" w:hAnsi="Arial" w:cs="Arial"/>
          <w:spacing w:val="13"/>
          <w:sz w:val="22"/>
          <w:szCs w:val="22"/>
        </w:rPr>
        <w:t xml:space="preserve"> </w:t>
      </w:r>
      <w:r w:rsidRPr="00F959F9">
        <w:rPr>
          <w:rFonts w:ascii="Arial" w:hAnsi="Arial" w:cs="Arial"/>
          <w:spacing w:val="1"/>
          <w:sz w:val="22"/>
          <w:szCs w:val="22"/>
        </w:rPr>
        <w:t>s</w:t>
      </w:r>
      <w:r w:rsidRPr="00F959F9">
        <w:rPr>
          <w:rFonts w:ascii="Arial" w:hAnsi="Arial" w:cs="Arial"/>
          <w:spacing w:val="-2"/>
          <w:sz w:val="22"/>
          <w:szCs w:val="22"/>
        </w:rPr>
        <w:t>e</w:t>
      </w:r>
      <w:r w:rsidRPr="00F959F9">
        <w:rPr>
          <w:rFonts w:ascii="Arial" w:hAnsi="Arial" w:cs="Arial"/>
          <w:spacing w:val="1"/>
          <w:sz w:val="22"/>
          <w:szCs w:val="22"/>
        </w:rPr>
        <w:t>p</w:t>
      </w:r>
      <w:r w:rsidRPr="00F959F9">
        <w:rPr>
          <w:rFonts w:ascii="Arial" w:hAnsi="Arial" w:cs="Arial"/>
          <w:spacing w:val="-1"/>
          <w:sz w:val="22"/>
          <w:szCs w:val="22"/>
        </w:rPr>
        <w:t>a</w:t>
      </w:r>
      <w:r w:rsidRPr="00F959F9">
        <w:rPr>
          <w:rFonts w:ascii="Arial" w:hAnsi="Arial" w:cs="Arial"/>
          <w:sz w:val="22"/>
          <w:szCs w:val="22"/>
        </w:rPr>
        <w:t>r</w:t>
      </w:r>
      <w:r w:rsidRPr="00F959F9">
        <w:rPr>
          <w:rFonts w:ascii="Arial" w:hAnsi="Arial" w:cs="Arial"/>
          <w:spacing w:val="1"/>
          <w:sz w:val="22"/>
          <w:szCs w:val="22"/>
        </w:rPr>
        <w:t>at</w:t>
      </w:r>
      <w:r w:rsidRPr="00F959F9">
        <w:rPr>
          <w:rFonts w:ascii="Arial" w:hAnsi="Arial" w:cs="Arial"/>
          <w:spacing w:val="-2"/>
          <w:sz w:val="22"/>
          <w:szCs w:val="22"/>
        </w:rPr>
        <w:t>e</w:t>
      </w:r>
      <w:r w:rsidRPr="00F959F9">
        <w:rPr>
          <w:rFonts w:ascii="Arial" w:hAnsi="Arial" w:cs="Arial"/>
          <w:spacing w:val="1"/>
          <w:sz w:val="22"/>
          <w:szCs w:val="22"/>
        </w:rPr>
        <w:t>ly</w:t>
      </w:r>
      <w:r w:rsidRPr="00F959F9">
        <w:rPr>
          <w:rFonts w:ascii="Arial" w:hAnsi="Arial" w:cs="Arial"/>
          <w:sz w:val="22"/>
          <w:szCs w:val="22"/>
        </w:rPr>
        <w:t>.</w:t>
      </w:r>
    </w:p>
    <w:p w:rsidR="00F959F9" w:rsidRPr="00F959F9" w:rsidRDefault="00F959F9" w:rsidP="00F959F9">
      <w:pPr>
        <w:bidi w:val="0"/>
        <w:spacing w:before="240" w:after="240" w:line="276" w:lineRule="auto"/>
        <w:ind w:left="1418" w:hanging="284"/>
        <w:contextualSpacing/>
        <w:jc w:val="lowKashida"/>
        <w:rPr>
          <w:rFonts w:ascii="Arial" w:hAnsi="Arial" w:cs="Arial"/>
          <w:sz w:val="22"/>
          <w:szCs w:val="22"/>
        </w:rPr>
      </w:pPr>
      <w:r w:rsidRPr="00F959F9">
        <w:rPr>
          <w:rFonts w:ascii="Arial" w:hAnsi="Arial" w:cs="Arial"/>
          <w:sz w:val="22"/>
          <w:szCs w:val="22"/>
        </w:rPr>
        <w:t>•</w:t>
      </w:r>
      <w:r w:rsidRPr="00F959F9">
        <w:rPr>
          <w:rFonts w:ascii="Arial" w:hAnsi="Arial" w:cs="Arial"/>
          <w:sz w:val="22"/>
          <w:szCs w:val="22"/>
        </w:rPr>
        <w:tab/>
        <w:t>All</w:t>
      </w:r>
      <w:r w:rsidRPr="00F959F9">
        <w:rPr>
          <w:rFonts w:ascii="Arial" w:hAnsi="Arial" w:cs="Arial"/>
          <w:spacing w:val="7"/>
          <w:sz w:val="22"/>
          <w:szCs w:val="22"/>
        </w:rPr>
        <w:t xml:space="preserve"> </w:t>
      </w:r>
      <w:r w:rsidRPr="00F959F9">
        <w:rPr>
          <w:rFonts w:ascii="Arial" w:hAnsi="Arial" w:cs="Arial"/>
          <w:sz w:val="22"/>
          <w:szCs w:val="22"/>
        </w:rPr>
        <w:t>ope</w:t>
      </w:r>
      <w:r w:rsidRPr="00F959F9">
        <w:rPr>
          <w:rFonts w:ascii="Arial" w:hAnsi="Arial" w:cs="Arial"/>
          <w:spacing w:val="1"/>
          <w:sz w:val="22"/>
          <w:szCs w:val="22"/>
        </w:rPr>
        <w:t>n</w:t>
      </w:r>
      <w:r w:rsidRPr="00F959F9">
        <w:rPr>
          <w:rFonts w:ascii="Arial" w:hAnsi="Arial" w:cs="Arial"/>
          <w:sz w:val="22"/>
          <w:szCs w:val="22"/>
        </w:rPr>
        <w:t>ing</w:t>
      </w:r>
      <w:r w:rsidRPr="00F959F9">
        <w:rPr>
          <w:rFonts w:ascii="Arial" w:hAnsi="Arial" w:cs="Arial"/>
          <w:spacing w:val="17"/>
          <w:sz w:val="22"/>
          <w:szCs w:val="22"/>
        </w:rPr>
        <w:t xml:space="preserve"> </w:t>
      </w:r>
      <w:r w:rsidRPr="00F959F9">
        <w:rPr>
          <w:rFonts w:ascii="Arial" w:hAnsi="Arial" w:cs="Arial"/>
          <w:sz w:val="22"/>
          <w:szCs w:val="22"/>
        </w:rPr>
        <w:t>t</w:t>
      </w:r>
      <w:r w:rsidRPr="00F959F9">
        <w:rPr>
          <w:rFonts w:ascii="Arial" w:hAnsi="Arial" w:cs="Arial"/>
          <w:spacing w:val="-2"/>
          <w:sz w:val="22"/>
          <w:szCs w:val="22"/>
        </w:rPr>
        <w:t>a</w:t>
      </w:r>
      <w:r w:rsidRPr="00F959F9">
        <w:rPr>
          <w:rFonts w:ascii="Arial" w:hAnsi="Arial" w:cs="Arial"/>
          <w:sz w:val="22"/>
          <w:szCs w:val="22"/>
        </w:rPr>
        <w:t>ps,</w:t>
      </w:r>
      <w:r w:rsidRPr="00F959F9">
        <w:rPr>
          <w:rFonts w:ascii="Arial" w:hAnsi="Arial" w:cs="Arial"/>
          <w:spacing w:val="11"/>
          <w:sz w:val="22"/>
          <w:szCs w:val="22"/>
        </w:rPr>
        <w:t xml:space="preserve"> </w:t>
      </w:r>
      <w:r w:rsidRPr="00F959F9">
        <w:rPr>
          <w:rFonts w:ascii="Arial" w:hAnsi="Arial" w:cs="Arial"/>
          <w:sz w:val="22"/>
          <w:szCs w:val="22"/>
        </w:rPr>
        <w:t>etc.</w:t>
      </w:r>
      <w:r w:rsidRPr="00F959F9">
        <w:rPr>
          <w:rFonts w:ascii="Arial" w:hAnsi="Arial" w:cs="Arial"/>
          <w:spacing w:val="7"/>
          <w:sz w:val="22"/>
          <w:szCs w:val="22"/>
        </w:rPr>
        <w:t xml:space="preserve"> </w:t>
      </w:r>
      <w:r w:rsidRPr="00F959F9">
        <w:rPr>
          <w:rFonts w:ascii="Arial" w:hAnsi="Arial" w:cs="Arial"/>
          <w:sz w:val="22"/>
          <w:szCs w:val="22"/>
        </w:rPr>
        <w:t>s</w:t>
      </w:r>
      <w:r w:rsidRPr="00F959F9">
        <w:rPr>
          <w:rFonts w:ascii="Arial" w:hAnsi="Arial" w:cs="Arial"/>
          <w:spacing w:val="1"/>
          <w:sz w:val="22"/>
          <w:szCs w:val="22"/>
        </w:rPr>
        <w:t>h</w:t>
      </w:r>
      <w:r w:rsidRPr="00F959F9">
        <w:rPr>
          <w:rFonts w:ascii="Arial" w:hAnsi="Arial" w:cs="Arial"/>
          <w:sz w:val="22"/>
          <w:szCs w:val="22"/>
        </w:rPr>
        <w:t>all</w:t>
      </w:r>
      <w:r w:rsidRPr="00F959F9">
        <w:rPr>
          <w:rFonts w:ascii="Arial" w:hAnsi="Arial" w:cs="Arial"/>
          <w:spacing w:val="9"/>
          <w:sz w:val="22"/>
          <w:szCs w:val="22"/>
        </w:rPr>
        <w:t xml:space="preserve"> </w:t>
      </w:r>
      <w:r w:rsidRPr="00F959F9">
        <w:rPr>
          <w:rFonts w:ascii="Arial" w:hAnsi="Arial" w:cs="Arial"/>
          <w:spacing w:val="1"/>
          <w:sz w:val="22"/>
          <w:szCs w:val="22"/>
        </w:rPr>
        <w:t>b</w:t>
      </w:r>
      <w:r w:rsidRPr="00F959F9">
        <w:rPr>
          <w:rFonts w:ascii="Arial" w:hAnsi="Arial" w:cs="Arial"/>
          <w:sz w:val="22"/>
          <w:szCs w:val="22"/>
        </w:rPr>
        <w:t>e</w:t>
      </w:r>
      <w:r w:rsidRPr="00F959F9">
        <w:rPr>
          <w:rFonts w:ascii="Arial" w:hAnsi="Arial" w:cs="Arial"/>
          <w:spacing w:val="6"/>
          <w:sz w:val="22"/>
          <w:szCs w:val="22"/>
        </w:rPr>
        <w:t xml:space="preserve"> </w:t>
      </w:r>
      <w:r w:rsidRPr="00F959F9">
        <w:rPr>
          <w:rFonts w:ascii="Arial" w:hAnsi="Arial" w:cs="Arial"/>
          <w:spacing w:val="-2"/>
          <w:sz w:val="22"/>
          <w:szCs w:val="22"/>
        </w:rPr>
        <w:t>c</w:t>
      </w:r>
      <w:r w:rsidRPr="00F959F9">
        <w:rPr>
          <w:rFonts w:ascii="Arial" w:hAnsi="Arial" w:cs="Arial"/>
          <w:sz w:val="22"/>
          <w:szCs w:val="22"/>
        </w:rPr>
        <w:t>lo</w:t>
      </w:r>
      <w:r w:rsidRPr="00F959F9">
        <w:rPr>
          <w:rFonts w:ascii="Arial" w:hAnsi="Arial" w:cs="Arial"/>
          <w:spacing w:val="2"/>
          <w:sz w:val="22"/>
          <w:szCs w:val="22"/>
        </w:rPr>
        <w:t>s</w:t>
      </w:r>
      <w:r w:rsidRPr="00F959F9">
        <w:rPr>
          <w:rFonts w:ascii="Arial" w:hAnsi="Arial" w:cs="Arial"/>
          <w:spacing w:val="-2"/>
          <w:sz w:val="22"/>
          <w:szCs w:val="22"/>
        </w:rPr>
        <w:t>e</w:t>
      </w:r>
      <w:r w:rsidRPr="00F959F9">
        <w:rPr>
          <w:rFonts w:ascii="Arial" w:hAnsi="Arial" w:cs="Arial"/>
          <w:sz w:val="22"/>
          <w:szCs w:val="22"/>
        </w:rPr>
        <w:t>d</w:t>
      </w:r>
      <w:r w:rsidRPr="00F959F9">
        <w:rPr>
          <w:rFonts w:ascii="Arial" w:hAnsi="Arial" w:cs="Arial"/>
          <w:spacing w:val="14"/>
          <w:sz w:val="22"/>
          <w:szCs w:val="22"/>
        </w:rPr>
        <w:t xml:space="preserve"> </w:t>
      </w:r>
      <w:r w:rsidRPr="00F959F9">
        <w:rPr>
          <w:rFonts w:ascii="Arial" w:hAnsi="Arial" w:cs="Arial"/>
          <w:spacing w:val="2"/>
          <w:sz w:val="22"/>
          <w:szCs w:val="22"/>
        </w:rPr>
        <w:t>f</w:t>
      </w:r>
      <w:r w:rsidRPr="00F959F9">
        <w:rPr>
          <w:rFonts w:ascii="Arial" w:hAnsi="Arial" w:cs="Arial"/>
          <w:sz w:val="22"/>
          <w:szCs w:val="22"/>
        </w:rPr>
        <w:t>or</w:t>
      </w:r>
      <w:r w:rsidRPr="00F959F9">
        <w:rPr>
          <w:rFonts w:ascii="Arial" w:hAnsi="Arial" w:cs="Arial"/>
          <w:spacing w:val="6"/>
          <w:sz w:val="22"/>
          <w:szCs w:val="22"/>
        </w:rPr>
        <w:t xml:space="preserve"> </w:t>
      </w:r>
      <w:r w:rsidRPr="00F959F9">
        <w:rPr>
          <w:rFonts w:ascii="Arial" w:hAnsi="Arial" w:cs="Arial"/>
          <w:spacing w:val="-2"/>
          <w:sz w:val="22"/>
          <w:szCs w:val="22"/>
        </w:rPr>
        <w:t>t</w:t>
      </w:r>
      <w:r w:rsidRPr="00F959F9">
        <w:rPr>
          <w:rFonts w:ascii="Arial" w:hAnsi="Arial" w:cs="Arial"/>
          <w:spacing w:val="1"/>
          <w:sz w:val="22"/>
          <w:szCs w:val="22"/>
        </w:rPr>
        <w:t>h</w:t>
      </w:r>
      <w:r w:rsidRPr="00F959F9">
        <w:rPr>
          <w:rFonts w:ascii="Arial" w:hAnsi="Arial" w:cs="Arial"/>
          <w:sz w:val="22"/>
          <w:szCs w:val="22"/>
        </w:rPr>
        <w:t>e</w:t>
      </w:r>
      <w:r w:rsidRPr="00F959F9">
        <w:rPr>
          <w:rFonts w:ascii="Arial" w:hAnsi="Arial" w:cs="Arial"/>
          <w:spacing w:val="5"/>
          <w:sz w:val="22"/>
          <w:szCs w:val="22"/>
        </w:rPr>
        <w:t xml:space="preserve"> </w:t>
      </w:r>
      <w:r w:rsidRPr="00F959F9">
        <w:rPr>
          <w:rFonts w:ascii="Arial" w:hAnsi="Arial" w:cs="Arial"/>
          <w:sz w:val="22"/>
          <w:szCs w:val="22"/>
        </w:rPr>
        <w:t>t</w:t>
      </w:r>
      <w:r w:rsidRPr="00F959F9">
        <w:rPr>
          <w:rFonts w:ascii="Arial" w:hAnsi="Arial" w:cs="Arial"/>
          <w:spacing w:val="2"/>
          <w:sz w:val="22"/>
          <w:szCs w:val="22"/>
        </w:rPr>
        <w:t>i</w:t>
      </w:r>
      <w:r w:rsidRPr="00F959F9">
        <w:rPr>
          <w:rFonts w:ascii="Arial" w:hAnsi="Arial" w:cs="Arial"/>
          <w:spacing w:val="-3"/>
          <w:sz w:val="22"/>
          <w:szCs w:val="22"/>
        </w:rPr>
        <w:t>m</w:t>
      </w:r>
      <w:r w:rsidRPr="00F959F9">
        <w:rPr>
          <w:rFonts w:ascii="Arial" w:hAnsi="Arial" w:cs="Arial"/>
          <w:sz w:val="22"/>
          <w:szCs w:val="22"/>
        </w:rPr>
        <w:t>e</w:t>
      </w:r>
      <w:r w:rsidRPr="00F959F9">
        <w:rPr>
          <w:rFonts w:ascii="Arial" w:hAnsi="Arial" w:cs="Arial"/>
          <w:spacing w:val="10"/>
          <w:sz w:val="22"/>
          <w:szCs w:val="22"/>
        </w:rPr>
        <w:t xml:space="preserve"> </w:t>
      </w:r>
      <w:r w:rsidRPr="00F959F9">
        <w:rPr>
          <w:rFonts w:ascii="Arial" w:hAnsi="Arial" w:cs="Arial"/>
          <w:sz w:val="22"/>
          <w:szCs w:val="22"/>
        </w:rPr>
        <w:t>of</w:t>
      </w:r>
      <w:r w:rsidRPr="00F959F9">
        <w:rPr>
          <w:rFonts w:ascii="Arial" w:hAnsi="Arial" w:cs="Arial"/>
          <w:spacing w:val="5"/>
          <w:sz w:val="22"/>
          <w:szCs w:val="22"/>
        </w:rPr>
        <w:t xml:space="preserve"> </w:t>
      </w:r>
      <w:r w:rsidRPr="00F959F9">
        <w:rPr>
          <w:rFonts w:ascii="Arial" w:hAnsi="Arial" w:cs="Arial"/>
          <w:sz w:val="22"/>
          <w:szCs w:val="22"/>
        </w:rPr>
        <w:t>shi</w:t>
      </w:r>
      <w:r w:rsidRPr="00F959F9">
        <w:rPr>
          <w:rFonts w:ascii="Arial" w:hAnsi="Arial" w:cs="Arial"/>
          <w:spacing w:val="2"/>
          <w:sz w:val="22"/>
          <w:szCs w:val="22"/>
        </w:rPr>
        <w:t>p</w:t>
      </w:r>
      <w:r w:rsidRPr="00F959F9">
        <w:rPr>
          <w:rFonts w:ascii="Arial" w:hAnsi="Arial" w:cs="Arial"/>
          <w:spacing w:val="-3"/>
          <w:sz w:val="22"/>
          <w:szCs w:val="22"/>
        </w:rPr>
        <w:t>m</w:t>
      </w:r>
      <w:r w:rsidRPr="00F959F9">
        <w:rPr>
          <w:rFonts w:ascii="Arial" w:hAnsi="Arial" w:cs="Arial"/>
          <w:spacing w:val="-2"/>
          <w:sz w:val="22"/>
          <w:szCs w:val="22"/>
        </w:rPr>
        <w:t>e</w:t>
      </w:r>
      <w:r w:rsidRPr="00F959F9">
        <w:rPr>
          <w:rFonts w:ascii="Arial" w:hAnsi="Arial" w:cs="Arial"/>
          <w:spacing w:val="1"/>
          <w:sz w:val="22"/>
          <w:szCs w:val="22"/>
        </w:rPr>
        <w:t>n</w:t>
      </w:r>
      <w:r w:rsidRPr="00F959F9">
        <w:rPr>
          <w:rFonts w:ascii="Arial" w:hAnsi="Arial" w:cs="Arial"/>
          <w:sz w:val="22"/>
          <w:szCs w:val="22"/>
        </w:rPr>
        <w:t>t</w:t>
      </w:r>
      <w:r w:rsidRPr="00F959F9">
        <w:rPr>
          <w:rFonts w:ascii="Arial" w:hAnsi="Arial" w:cs="Arial"/>
          <w:spacing w:val="18"/>
          <w:sz w:val="22"/>
          <w:szCs w:val="22"/>
        </w:rPr>
        <w:t xml:space="preserve"> </w:t>
      </w:r>
      <w:r w:rsidRPr="00F959F9">
        <w:rPr>
          <w:rFonts w:ascii="Arial" w:hAnsi="Arial" w:cs="Arial"/>
          <w:sz w:val="22"/>
          <w:szCs w:val="22"/>
        </w:rPr>
        <w:t>and</w:t>
      </w:r>
      <w:r w:rsidRPr="00F959F9">
        <w:rPr>
          <w:rFonts w:ascii="Arial" w:hAnsi="Arial" w:cs="Arial"/>
          <w:spacing w:val="7"/>
          <w:sz w:val="22"/>
          <w:szCs w:val="22"/>
        </w:rPr>
        <w:t xml:space="preserve"> </w:t>
      </w:r>
      <w:r w:rsidRPr="00F959F9">
        <w:rPr>
          <w:rFonts w:ascii="Arial" w:hAnsi="Arial" w:cs="Arial"/>
          <w:sz w:val="22"/>
          <w:szCs w:val="22"/>
        </w:rPr>
        <w:t>site</w:t>
      </w:r>
      <w:r w:rsidRPr="00F959F9">
        <w:rPr>
          <w:rFonts w:ascii="Arial" w:hAnsi="Arial" w:cs="Arial"/>
          <w:spacing w:val="7"/>
          <w:sz w:val="22"/>
          <w:szCs w:val="22"/>
        </w:rPr>
        <w:t xml:space="preserve"> </w:t>
      </w:r>
      <w:r w:rsidRPr="00F959F9">
        <w:rPr>
          <w:rFonts w:ascii="Arial" w:hAnsi="Arial" w:cs="Arial"/>
          <w:sz w:val="22"/>
          <w:szCs w:val="22"/>
        </w:rPr>
        <w:t>stora</w:t>
      </w:r>
      <w:r w:rsidRPr="00F959F9">
        <w:rPr>
          <w:rFonts w:ascii="Arial" w:hAnsi="Arial" w:cs="Arial"/>
          <w:spacing w:val="1"/>
          <w:sz w:val="22"/>
          <w:szCs w:val="22"/>
        </w:rPr>
        <w:t>g</w:t>
      </w:r>
      <w:r w:rsidRPr="00F959F9">
        <w:rPr>
          <w:rFonts w:ascii="Arial" w:hAnsi="Arial" w:cs="Arial"/>
          <w:sz w:val="22"/>
          <w:szCs w:val="22"/>
        </w:rPr>
        <w:t>e.</w:t>
      </w:r>
    </w:p>
    <w:p w:rsidR="00F959F9" w:rsidRPr="00F959F9" w:rsidRDefault="00F959F9" w:rsidP="00F959F9">
      <w:pPr>
        <w:bidi w:val="0"/>
        <w:spacing w:before="240" w:after="240" w:line="276" w:lineRule="auto"/>
        <w:ind w:left="1418" w:hanging="284"/>
        <w:contextualSpacing/>
        <w:jc w:val="lowKashida"/>
        <w:rPr>
          <w:rFonts w:ascii="Arial" w:hAnsi="Arial" w:cs="Arial"/>
          <w:sz w:val="22"/>
          <w:szCs w:val="22"/>
        </w:rPr>
      </w:pPr>
      <w:r w:rsidRPr="00F959F9">
        <w:rPr>
          <w:rFonts w:ascii="Arial" w:hAnsi="Arial" w:cs="Arial"/>
          <w:sz w:val="22"/>
          <w:szCs w:val="22"/>
        </w:rPr>
        <w:t>•</w:t>
      </w:r>
      <w:r w:rsidRPr="00F959F9">
        <w:rPr>
          <w:rFonts w:ascii="Arial" w:hAnsi="Arial" w:cs="Arial"/>
          <w:sz w:val="22"/>
          <w:szCs w:val="22"/>
        </w:rPr>
        <w:tab/>
        <w:t>All</w:t>
      </w:r>
      <w:r w:rsidRPr="00F959F9">
        <w:rPr>
          <w:rFonts w:ascii="Arial" w:hAnsi="Arial" w:cs="Arial"/>
          <w:spacing w:val="10"/>
          <w:sz w:val="22"/>
          <w:szCs w:val="22"/>
        </w:rPr>
        <w:t xml:space="preserve"> </w:t>
      </w:r>
      <w:r w:rsidRPr="00F959F9">
        <w:rPr>
          <w:rFonts w:ascii="Arial" w:hAnsi="Arial" w:cs="Arial"/>
          <w:spacing w:val="-3"/>
          <w:sz w:val="22"/>
          <w:szCs w:val="22"/>
        </w:rPr>
        <w:t>m</w:t>
      </w:r>
      <w:r w:rsidRPr="00F959F9">
        <w:rPr>
          <w:rFonts w:ascii="Arial" w:hAnsi="Arial" w:cs="Arial"/>
          <w:spacing w:val="-1"/>
          <w:sz w:val="22"/>
          <w:szCs w:val="22"/>
        </w:rPr>
        <w:t>a</w:t>
      </w:r>
      <w:r w:rsidRPr="00F959F9">
        <w:rPr>
          <w:rFonts w:ascii="Arial" w:hAnsi="Arial" w:cs="Arial"/>
          <w:sz w:val="22"/>
          <w:szCs w:val="22"/>
        </w:rPr>
        <w:t>in</w:t>
      </w:r>
      <w:r w:rsidRPr="00F959F9">
        <w:rPr>
          <w:rFonts w:ascii="Arial" w:hAnsi="Arial" w:cs="Arial"/>
          <w:spacing w:val="13"/>
          <w:sz w:val="22"/>
          <w:szCs w:val="22"/>
        </w:rPr>
        <w:t xml:space="preserve"> </w:t>
      </w:r>
      <w:r w:rsidRPr="00F959F9">
        <w:rPr>
          <w:rFonts w:ascii="Arial" w:hAnsi="Arial" w:cs="Arial"/>
          <w:spacing w:val="-3"/>
          <w:sz w:val="22"/>
          <w:szCs w:val="22"/>
        </w:rPr>
        <w:t>m</w:t>
      </w:r>
      <w:r w:rsidRPr="00F959F9">
        <w:rPr>
          <w:rFonts w:ascii="Arial" w:hAnsi="Arial" w:cs="Arial"/>
          <w:spacing w:val="2"/>
          <w:sz w:val="22"/>
          <w:szCs w:val="22"/>
        </w:rPr>
        <w:t>o</w:t>
      </w:r>
      <w:r w:rsidRPr="00F959F9">
        <w:rPr>
          <w:rFonts w:ascii="Arial" w:hAnsi="Arial" w:cs="Arial"/>
          <w:sz w:val="22"/>
          <w:szCs w:val="22"/>
        </w:rPr>
        <w:t>ving</w:t>
      </w:r>
      <w:r w:rsidRPr="00F959F9">
        <w:rPr>
          <w:rFonts w:ascii="Arial" w:hAnsi="Arial" w:cs="Arial"/>
          <w:spacing w:val="14"/>
          <w:sz w:val="22"/>
          <w:szCs w:val="22"/>
        </w:rPr>
        <w:t xml:space="preserve"> </w:t>
      </w:r>
      <w:r w:rsidRPr="00F959F9">
        <w:rPr>
          <w:rFonts w:ascii="Arial" w:hAnsi="Arial" w:cs="Arial"/>
          <w:sz w:val="22"/>
          <w:szCs w:val="22"/>
        </w:rPr>
        <w:t>part</w:t>
      </w:r>
      <w:r w:rsidRPr="00F959F9">
        <w:rPr>
          <w:rFonts w:ascii="Arial" w:hAnsi="Arial" w:cs="Arial"/>
          <w:spacing w:val="8"/>
          <w:sz w:val="22"/>
          <w:szCs w:val="22"/>
        </w:rPr>
        <w:t xml:space="preserve"> </w:t>
      </w:r>
      <w:r w:rsidRPr="00F959F9">
        <w:rPr>
          <w:rFonts w:ascii="Arial" w:hAnsi="Arial" w:cs="Arial"/>
          <w:sz w:val="22"/>
          <w:szCs w:val="22"/>
        </w:rPr>
        <w:t>s</w:t>
      </w:r>
      <w:r w:rsidRPr="00F959F9">
        <w:rPr>
          <w:rFonts w:ascii="Arial" w:hAnsi="Arial" w:cs="Arial"/>
          <w:spacing w:val="1"/>
          <w:sz w:val="22"/>
          <w:szCs w:val="22"/>
        </w:rPr>
        <w:t>h</w:t>
      </w:r>
      <w:r w:rsidRPr="00F959F9">
        <w:rPr>
          <w:rFonts w:ascii="Arial" w:hAnsi="Arial" w:cs="Arial"/>
          <w:sz w:val="22"/>
          <w:szCs w:val="22"/>
        </w:rPr>
        <w:t>a</w:t>
      </w:r>
      <w:r w:rsidRPr="00F959F9">
        <w:rPr>
          <w:rFonts w:ascii="Arial" w:hAnsi="Arial" w:cs="Arial"/>
          <w:spacing w:val="1"/>
          <w:sz w:val="22"/>
          <w:szCs w:val="22"/>
        </w:rPr>
        <w:t>l</w:t>
      </w:r>
      <w:r w:rsidRPr="00F959F9">
        <w:rPr>
          <w:rFonts w:ascii="Arial" w:hAnsi="Arial" w:cs="Arial"/>
          <w:sz w:val="22"/>
          <w:szCs w:val="22"/>
        </w:rPr>
        <w:t>l</w:t>
      </w:r>
      <w:r w:rsidRPr="00F959F9">
        <w:rPr>
          <w:rFonts w:ascii="Arial" w:hAnsi="Arial" w:cs="Arial"/>
          <w:spacing w:val="9"/>
          <w:sz w:val="22"/>
          <w:szCs w:val="22"/>
        </w:rPr>
        <w:t xml:space="preserve"> </w:t>
      </w:r>
      <w:r w:rsidRPr="00F959F9">
        <w:rPr>
          <w:rFonts w:ascii="Arial" w:hAnsi="Arial" w:cs="Arial"/>
          <w:spacing w:val="1"/>
          <w:sz w:val="22"/>
          <w:szCs w:val="22"/>
        </w:rPr>
        <w:t>b</w:t>
      </w:r>
      <w:r w:rsidRPr="00F959F9">
        <w:rPr>
          <w:rFonts w:ascii="Arial" w:hAnsi="Arial" w:cs="Arial"/>
          <w:sz w:val="22"/>
          <w:szCs w:val="22"/>
        </w:rPr>
        <w:t>e</w:t>
      </w:r>
      <w:r w:rsidRPr="00F959F9">
        <w:rPr>
          <w:rFonts w:ascii="Arial" w:hAnsi="Arial" w:cs="Arial"/>
          <w:spacing w:val="4"/>
          <w:sz w:val="22"/>
          <w:szCs w:val="22"/>
        </w:rPr>
        <w:t xml:space="preserve"> </w:t>
      </w:r>
      <w:r w:rsidRPr="00F959F9">
        <w:rPr>
          <w:rFonts w:ascii="Arial" w:hAnsi="Arial" w:cs="Arial"/>
          <w:sz w:val="22"/>
          <w:szCs w:val="22"/>
        </w:rPr>
        <w:t>l</w:t>
      </w:r>
      <w:r w:rsidRPr="00F959F9">
        <w:rPr>
          <w:rFonts w:ascii="Arial" w:hAnsi="Arial" w:cs="Arial"/>
          <w:spacing w:val="1"/>
          <w:sz w:val="22"/>
          <w:szCs w:val="22"/>
        </w:rPr>
        <w:t>o</w:t>
      </w:r>
      <w:r w:rsidRPr="00F959F9">
        <w:rPr>
          <w:rFonts w:ascii="Arial" w:hAnsi="Arial" w:cs="Arial"/>
          <w:sz w:val="22"/>
          <w:szCs w:val="22"/>
        </w:rPr>
        <w:t>c</w:t>
      </w:r>
      <w:r w:rsidRPr="00F959F9">
        <w:rPr>
          <w:rFonts w:ascii="Arial" w:hAnsi="Arial" w:cs="Arial"/>
          <w:spacing w:val="1"/>
          <w:sz w:val="22"/>
          <w:szCs w:val="22"/>
        </w:rPr>
        <w:t>k</w:t>
      </w:r>
      <w:r w:rsidRPr="00F959F9">
        <w:rPr>
          <w:rFonts w:ascii="Arial" w:hAnsi="Arial" w:cs="Arial"/>
          <w:sz w:val="22"/>
          <w:szCs w:val="22"/>
        </w:rPr>
        <w:t>e</w:t>
      </w:r>
      <w:r w:rsidRPr="00F959F9">
        <w:rPr>
          <w:rFonts w:ascii="Arial" w:hAnsi="Arial" w:cs="Arial"/>
          <w:spacing w:val="1"/>
          <w:sz w:val="22"/>
          <w:szCs w:val="22"/>
        </w:rPr>
        <w:t>d</w:t>
      </w:r>
      <w:r w:rsidRPr="00F959F9">
        <w:rPr>
          <w:rFonts w:ascii="Arial" w:hAnsi="Arial" w:cs="Arial"/>
          <w:sz w:val="22"/>
          <w:szCs w:val="22"/>
        </w:rPr>
        <w:t>.</w:t>
      </w:r>
    </w:p>
    <w:p w:rsidR="00F959F9" w:rsidRPr="00F959F9" w:rsidRDefault="00F959F9" w:rsidP="00F959F9">
      <w:pPr>
        <w:bidi w:val="0"/>
        <w:spacing w:before="240" w:after="240" w:line="276" w:lineRule="auto"/>
        <w:ind w:left="1418" w:hanging="284"/>
        <w:jc w:val="lowKashida"/>
        <w:rPr>
          <w:rFonts w:ascii="Arial" w:hAnsi="Arial" w:cs="Arial"/>
          <w:sz w:val="22"/>
          <w:szCs w:val="22"/>
        </w:rPr>
      </w:pPr>
      <w:r w:rsidRPr="00F959F9">
        <w:rPr>
          <w:rFonts w:ascii="Arial" w:hAnsi="Arial" w:cs="Arial"/>
          <w:sz w:val="22"/>
          <w:szCs w:val="22"/>
        </w:rPr>
        <w:t>•</w:t>
      </w:r>
      <w:r w:rsidRPr="00F959F9">
        <w:rPr>
          <w:rFonts w:ascii="Arial" w:hAnsi="Arial" w:cs="Arial"/>
          <w:sz w:val="22"/>
          <w:szCs w:val="22"/>
        </w:rPr>
        <w:tab/>
        <w:t>All</w:t>
      </w:r>
      <w:r w:rsidRPr="00F959F9">
        <w:rPr>
          <w:rFonts w:ascii="Arial" w:hAnsi="Arial" w:cs="Arial"/>
          <w:spacing w:val="7"/>
          <w:sz w:val="22"/>
          <w:szCs w:val="22"/>
        </w:rPr>
        <w:t xml:space="preserve"> </w:t>
      </w:r>
      <w:r w:rsidRPr="00F959F9">
        <w:rPr>
          <w:rFonts w:ascii="Arial" w:hAnsi="Arial" w:cs="Arial"/>
          <w:sz w:val="22"/>
          <w:szCs w:val="22"/>
        </w:rPr>
        <w:t>gl</w:t>
      </w:r>
      <w:r w:rsidRPr="00F959F9">
        <w:rPr>
          <w:rFonts w:ascii="Arial" w:hAnsi="Arial" w:cs="Arial"/>
          <w:spacing w:val="-2"/>
          <w:sz w:val="22"/>
          <w:szCs w:val="22"/>
        </w:rPr>
        <w:t>a</w:t>
      </w:r>
      <w:r w:rsidRPr="00F959F9">
        <w:rPr>
          <w:rFonts w:ascii="Arial" w:hAnsi="Arial" w:cs="Arial"/>
          <w:spacing w:val="1"/>
          <w:sz w:val="22"/>
          <w:szCs w:val="22"/>
        </w:rPr>
        <w:t>s</w:t>
      </w:r>
      <w:r w:rsidRPr="00F959F9">
        <w:rPr>
          <w:rFonts w:ascii="Arial" w:hAnsi="Arial" w:cs="Arial"/>
          <w:sz w:val="22"/>
          <w:szCs w:val="22"/>
        </w:rPr>
        <w:t>ses</w:t>
      </w:r>
      <w:r w:rsidRPr="00F959F9">
        <w:rPr>
          <w:rFonts w:ascii="Arial" w:hAnsi="Arial" w:cs="Arial"/>
          <w:spacing w:val="13"/>
          <w:sz w:val="22"/>
          <w:szCs w:val="22"/>
        </w:rPr>
        <w:t xml:space="preserve"> </w:t>
      </w:r>
      <w:r w:rsidRPr="00F959F9">
        <w:rPr>
          <w:rFonts w:ascii="Arial" w:hAnsi="Arial" w:cs="Arial"/>
          <w:spacing w:val="2"/>
          <w:sz w:val="22"/>
          <w:szCs w:val="22"/>
        </w:rPr>
        <w:t>s</w:t>
      </w:r>
      <w:r w:rsidRPr="00F959F9">
        <w:rPr>
          <w:rFonts w:ascii="Arial" w:hAnsi="Arial" w:cs="Arial"/>
          <w:sz w:val="22"/>
          <w:szCs w:val="22"/>
        </w:rPr>
        <w:t>hall</w:t>
      </w:r>
      <w:r w:rsidRPr="00F959F9">
        <w:rPr>
          <w:rFonts w:ascii="Arial" w:hAnsi="Arial" w:cs="Arial"/>
          <w:spacing w:val="9"/>
          <w:sz w:val="22"/>
          <w:szCs w:val="22"/>
        </w:rPr>
        <w:t xml:space="preserve"> </w:t>
      </w:r>
      <w:r w:rsidRPr="00F959F9">
        <w:rPr>
          <w:rFonts w:ascii="Arial" w:hAnsi="Arial" w:cs="Arial"/>
          <w:spacing w:val="1"/>
          <w:sz w:val="22"/>
          <w:szCs w:val="22"/>
        </w:rPr>
        <w:t>b</w:t>
      </w:r>
      <w:r w:rsidRPr="00F959F9">
        <w:rPr>
          <w:rFonts w:ascii="Arial" w:hAnsi="Arial" w:cs="Arial"/>
          <w:sz w:val="22"/>
          <w:szCs w:val="22"/>
        </w:rPr>
        <w:t>e</w:t>
      </w:r>
      <w:r w:rsidRPr="00F959F9">
        <w:rPr>
          <w:rFonts w:ascii="Arial" w:hAnsi="Arial" w:cs="Arial"/>
          <w:spacing w:val="5"/>
          <w:sz w:val="22"/>
          <w:szCs w:val="22"/>
        </w:rPr>
        <w:t xml:space="preserve"> </w:t>
      </w:r>
      <w:r w:rsidRPr="00F959F9">
        <w:rPr>
          <w:rFonts w:ascii="Arial" w:hAnsi="Arial" w:cs="Arial"/>
          <w:sz w:val="22"/>
          <w:szCs w:val="22"/>
        </w:rPr>
        <w:t>prote</w:t>
      </w:r>
      <w:r w:rsidRPr="00F959F9">
        <w:rPr>
          <w:rFonts w:ascii="Arial" w:hAnsi="Arial" w:cs="Arial"/>
          <w:spacing w:val="-2"/>
          <w:sz w:val="22"/>
          <w:szCs w:val="22"/>
        </w:rPr>
        <w:t>c</w:t>
      </w:r>
      <w:r w:rsidRPr="00F959F9">
        <w:rPr>
          <w:rFonts w:ascii="Arial" w:hAnsi="Arial" w:cs="Arial"/>
          <w:sz w:val="22"/>
          <w:szCs w:val="22"/>
        </w:rPr>
        <w:t>ted</w:t>
      </w:r>
      <w:r w:rsidRPr="00F959F9">
        <w:rPr>
          <w:rFonts w:ascii="Arial" w:hAnsi="Arial" w:cs="Arial"/>
          <w:spacing w:val="19"/>
          <w:sz w:val="22"/>
          <w:szCs w:val="22"/>
        </w:rPr>
        <w:t xml:space="preserve"> </w:t>
      </w:r>
      <w:r w:rsidRPr="00F959F9">
        <w:rPr>
          <w:rFonts w:ascii="Arial" w:hAnsi="Arial" w:cs="Arial"/>
          <w:sz w:val="22"/>
          <w:szCs w:val="22"/>
        </w:rPr>
        <w:t>a</w:t>
      </w:r>
      <w:r w:rsidRPr="00F959F9">
        <w:rPr>
          <w:rFonts w:ascii="Arial" w:hAnsi="Arial" w:cs="Arial"/>
          <w:spacing w:val="1"/>
          <w:sz w:val="22"/>
          <w:szCs w:val="22"/>
        </w:rPr>
        <w:t>g</w:t>
      </w:r>
      <w:r w:rsidRPr="00F959F9">
        <w:rPr>
          <w:rFonts w:ascii="Arial" w:hAnsi="Arial" w:cs="Arial"/>
          <w:sz w:val="22"/>
          <w:szCs w:val="22"/>
        </w:rPr>
        <w:t>a</w:t>
      </w:r>
      <w:r w:rsidRPr="00F959F9">
        <w:rPr>
          <w:rFonts w:ascii="Arial" w:hAnsi="Arial" w:cs="Arial"/>
          <w:spacing w:val="-2"/>
          <w:sz w:val="22"/>
          <w:szCs w:val="22"/>
        </w:rPr>
        <w:t>i</w:t>
      </w:r>
      <w:r w:rsidRPr="00F959F9">
        <w:rPr>
          <w:rFonts w:ascii="Arial" w:hAnsi="Arial" w:cs="Arial"/>
          <w:sz w:val="22"/>
          <w:szCs w:val="22"/>
        </w:rPr>
        <w:t>n</w:t>
      </w:r>
      <w:r w:rsidRPr="00F959F9">
        <w:rPr>
          <w:rFonts w:ascii="Arial" w:hAnsi="Arial" w:cs="Arial"/>
          <w:spacing w:val="2"/>
          <w:sz w:val="22"/>
          <w:szCs w:val="22"/>
        </w:rPr>
        <w:t>s</w:t>
      </w:r>
      <w:r w:rsidRPr="00F959F9">
        <w:rPr>
          <w:rFonts w:ascii="Arial" w:hAnsi="Arial" w:cs="Arial"/>
          <w:sz w:val="22"/>
          <w:szCs w:val="22"/>
        </w:rPr>
        <w:t>t</w:t>
      </w:r>
      <w:r w:rsidRPr="00F959F9">
        <w:rPr>
          <w:rFonts w:ascii="Arial" w:hAnsi="Arial" w:cs="Arial"/>
          <w:spacing w:val="13"/>
          <w:sz w:val="22"/>
          <w:szCs w:val="22"/>
        </w:rPr>
        <w:t xml:space="preserve"> </w:t>
      </w:r>
      <w:r w:rsidRPr="00F959F9">
        <w:rPr>
          <w:rFonts w:ascii="Arial" w:hAnsi="Arial" w:cs="Arial"/>
          <w:sz w:val="22"/>
          <w:szCs w:val="22"/>
        </w:rPr>
        <w:t>shock.</w:t>
      </w:r>
    </w:p>
    <w:p w:rsidR="00F959F9" w:rsidRPr="00F959F9" w:rsidRDefault="00F959F9" w:rsidP="00F959F9">
      <w:pPr>
        <w:bidi w:val="0"/>
        <w:spacing w:before="240" w:after="240" w:line="276" w:lineRule="auto"/>
        <w:ind w:left="709"/>
        <w:jc w:val="lowKashida"/>
        <w:rPr>
          <w:rFonts w:ascii="Arial" w:hAnsi="Arial" w:cs="Arial"/>
          <w:sz w:val="22"/>
          <w:szCs w:val="22"/>
        </w:rPr>
      </w:pPr>
      <w:r w:rsidRPr="00F959F9">
        <w:rPr>
          <w:rFonts w:ascii="Arial" w:hAnsi="Arial" w:cs="Arial"/>
          <w:sz w:val="22"/>
          <w:szCs w:val="22"/>
        </w:rPr>
        <w:t>Suppliers</w:t>
      </w:r>
      <w:r w:rsidRPr="00F959F9">
        <w:rPr>
          <w:rFonts w:ascii="Arial" w:hAnsi="Arial" w:cs="Arial"/>
          <w:spacing w:val="18"/>
          <w:sz w:val="22"/>
          <w:szCs w:val="22"/>
        </w:rPr>
        <w:t xml:space="preserve"> </w:t>
      </w:r>
      <w:r w:rsidRPr="00F959F9">
        <w:rPr>
          <w:rFonts w:ascii="Arial" w:hAnsi="Arial" w:cs="Arial"/>
          <w:sz w:val="22"/>
          <w:szCs w:val="22"/>
        </w:rPr>
        <w:t>sha</w:t>
      </w:r>
      <w:r w:rsidRPr="00F959F9">
        <w:rPr>
          <w:rFonts w:ascii="Arial" w:hAnsi="Arial" w:cs="Arial"/>
          <w:spacing w:val="1"/>
          <w:sz w:val="22"/>
          <w:szCs w:val="22"/>
        </w:rPr>
        <w:t>l</w:t>
      </w:r>
      <w:r w:rsidRPr="00F959F9">
        <w:rPr>
          <w:rFonts w:ascii="Arial" w:hAnsi="Arial" w:cs="Arial"/>
          <w:sz w:val="22"/>
          <w:szCs w:val="22"/>
        </w:rPr>
        <w:t>l</w:t>
      </w:r>
      <w:r w:rsidRPr="00F959F9">
        <w:rPr>
          <w:rFonts w:ascii="Arial" w:hAnsi="Arial" w:cs="Arial"/>
          <w:spacing w:val="9"/>
          <w:sz w:val="22"/>
          <w:szCs w:val="22"/>
        </w:rPr>
        <w:t xml:space="preserve"> </w:t>
      </w:r>
      <w:r w:rsidRPr="00F959F9">
        <w:rPr>
          <w:rFonts w:ascii="Arial" w:hAnsi="Arial" w:cs="Arial"/>
          <w:spacing w:val="-2"/>
          <w:sz w:val="22"/>
          <w:szCs w:val="22"/>
        </w:rPr>
        <w:t>i</w:t>
      </w:r>
      <w:r w:rsidRPr="00F959F9">
        <w:rPr>
          <w:rFonts w:ascii="Arial" w:hAnsi="Arial" w:cs="Arial"/>
          <w:spacing w:val="1"/>
          <w:sz w:val="22"/>
          <w:szCs w:val="22"/>
        </w:rPr>
        <w:t>d</w:t>
      </w:r>
      <w:r w:rsidRPr="00F959F9">
        <w:rPr>
          <w:rFonts w:ascii="Arial" w:hAnsi="Arial" w:cs="Arial"/>
          <w:sz w:val="22"/>
          <w:szCs w:val="22"/>
        </w:rPr>
        <w:t>e</w:t>
      </w:r>
      <w:r w:rsidRPr="00F959F9">
        <w:rPr>
          <w:rFonts w:ascii="Arial" w:hAnsi="Arial" w:cs="Arial"/>
          <w:spacing w:val="1"/>
          <w:sz w:val="22"/>
          <w:szCs w:val="22"/>
        </w:rPr>
        <w:t>n</w:t>
      </w:r>
      <w:r w:rsidRPr="00F959F9">
        <w:rPr>
          <w:rFonts w:ascii="Arial" w:hAnsi="Arial" w:cs="Arial"/>
          <w:sz w:val="22"/>
          <w:szCs w:val="22"/>
        </w:rPr>
        <w:t>tify</w:t>
      </w:r>
      <w:r w:rsidRPr="00F959F9">
        <w:rPr>
          <w:rFonts w:ascii="Arial" w:hAnsi="Arial" w:cs="Arial"/>
          <w:spacing w:val="18"/>
          <w:sz w:val="22"/>
          <w:szCs w:val="22"/>
        </w:rPr>
        <w:t xml:space="preserve"> </w:t>
      </w:r>
      <w:r w:rsidRPr="00F959F9">
        <w:rPr>
          <w:rFonts w:ascii="Arial" w:hAnsi="Arial" w:cs="Arial"/>
          <w:sz w:val="22"/>
          <w:szCs w:val="22"/>
        </w:rPr>
        <w:t>any</w:t>
      </w:r>
      <w:r w:rsidRPr="00F959F9">
        <w:rPr>
          <w:rFonts w:ascii="Arial" w:hAnsi="Arial" w:cs="Arial"/>
          <w:spacing w:val="10"/>
          <w:sz w:val="22"/>
          <w:szCs w:val="22"/>
        </w:rPr>
        <w:t xml:space="preserve"> </w:t>
      </w:r>
      <w:r w:rsidRPr="00F959F9">
        <w:rPr>
          <w:rFonts w:ascii="Arial" w:hAnsi="Arial" w:cs="Arial"/>
          <w:sz w:val="22"/>
          <w:szCs w:val="22"/>
        </w:rPr>
        <w:t>fragile</w:t>
      </w:r>
      <w:r w:rsidRPr="00F959F9">
        <w:rPr>
          <w:rFonts w:ascii="Arial" w:hAnsi="Arial" w:cs="Arial"/>
          <w:spacing w:val="13"/>
          <w:sz w:val="22"/>
          <w:szCs w:val="22"/>
        </w:rPr>
        <w:t xml:space="preserve"> </w:t>
      </w:r>
      <w:r w:rsidRPr="00F959F9">
        <w:rPr>
          <w:rFonts w:ascii="Arial" w:hAnsi="Arial" w:cs="Arial"/>
          <w:sz w:val="22"/>
          <w:szCs w:val="22"/>
        </w:rPr>
        <w:t>e</w:t>
      </w:r>
      <w:r w:rsidRPr="00F959F9">
        <w:rPr>
          <w:rFonts w:ascii="Arial" w:hAnsi="Arial" w:cs="Arial"/>
          <w:spacing w:val="1"/>
          <w:sz w:val="22"/>
          <w:szCs w:val="22"/>
        </w:rPr>
        <w:t>q</w:t>
      </w:r>
      <w:r w:rsidRPr="00F959F9">
        <w:rPr>
          <w:rFonts w:ascii="Arial" w:hAnsi="Arial" w:cs="Arial"/>
          <w:sz w:val="22"/>
          <w:szCs w:val="22"/>
        </w:rPr>
        <w:t>ui</w:t>
      </w:r>
      <w:r w:rsidRPr="00F959F9">
        <w:rPr>
          <w:rFonts w:ascii="Arial" w:hAnsi="Arial" w:cs="Arial"/>
          <w:spacing w:val="2"/>
          <w:sz w:val="22"/>
          <w:szCs w:val="22"/>
        </w:rPr>
        <w:t>p</w:t>
      </w:r>
      <w:r w:rsidRPr="00F959F9">
        <w:rPr>
          <w:rFonts w:ascii="Arial" w:hAnsi="Arial" w:cs="Arial"/>
          <w:spacing w:val="-3"/>
          <w:sz w:val="22"/>
          <w:szCs w:val="22"/>
        </w:rPr>
        <w:t>m</w:t>
      </w:r>
      <w:r w:rsidRPr="00F959F9">
        <w:rPr>
          <w:rFonts w:ascii="Arial" w:hAnsi="Arial" w:cs="Arial"/>
          <w:sz w:val="22"/>
          <w:szCs w:val="22"/>
        </w:rPr>
        <w:t>ent</w:t>
      </w:r>
      <w:r w:rsidRPr="00F959F9">
        <w:rPr>
          <w:rFonts w:ascii="Arial" w:hAnsi="Arial" w:cs="Arial"/>
          <w:spacing w:val="20"/>
          <w:sz w:val="22"/>
          <w:szCs w:val="22"/>
        </w:rPr>
        <w:t xml:space="preserve"> </w:t>
      </w:r>
      <w:r w:rsidRPr="00F959F9">
        <w:rPr>
          <w:rFonts w:ascii="Arial" w:hAnsi="Arial" w:cs="Arial"/>
          <w:spacing w:val="2"/>
          <w:sz w:val="22"/>
          <w:szCs w:val="22"/>
        </w:rPr>
        <w:t>(</w:t>
      </w:r>
      <w:r w:rsidRPr="00F959F9">
        <w:rPr>
          <w:rFonts w:ascii="Arial" w:hAnsi="Arial" w:cs="Arial"/>
          <w:spacing w:val="-1"/>
          <w:sz w:val="22"/>
          <w:szCs w:val="22"/>
        </w:rPr>
        <w:t>e</w:t>
      </w:r>
      <w:r w:rsidRPr="00F959F9">
        <w:rPr>
          <w:rFonts w:ascii="Arial" w:hAnsi="Arial" w:cs="Arial"/>
          <w:sz w:val="22"/>
          <w:szCs w:val="22"/>
        </w:rPr>
        <w:t>.</w:t>
      </w:r>
      <w:r w:rsidRPr="00F959F9">
        <w:rPr>
          <w:rFonts w:ascii="Arial" w:hAnsi="Arial" w:cs="Arial"/>
          <w:spacing w:val="1"/>
          <w:sz w:val="22"/>
          <w:szCs w:val="22"/>
        </w:rPr>
        <w:t>g</w:t>
      </w:r>
      <w:r w:rsidRPr="00F959F9">
        <w:rPr>
          <w:rFonts w:ascii="Arial" w:hAnsi="Arial" w:cs="Arial"/>
          <w:sz w:val="22"/>
          <w:szCs w:val="22"/>
        </w:rPr>
        <w:t>.</w:t>
      </w:r>
      <w:r w:rsidRPr="00F959F9">
        <w:rPr>
          <w:rFonts w:ascii="Arial" w:hAnsi="Arial" w:cs="Arial"/>
          <w:spacing w:val="9"/>
          <w:sz w:val="22"/>
          <w:szCs w:val="22"/>
        </w:rPr>
        <w:t xml:space="preserve"> </w:t>
      </w:r>
      <w:r w:rsidRPr="00F959F9">
        <w:rPr>
          <w:rFonts w:ascii="Arial" w:hAnsi="Arial" w:cs="Arial"/>
          <w:sz w:val="22"/>
          <w:szCs w:val="22"/>
        </w:rPr>
        <w:t>control</w:t>
      </w:r>
      <w:r w:rsidRPr="00F959F9">
        <w:rPr>
          <w:rFonts w:ascii="Arial" w:hAnsi="Arial" w:cs="Arial"/>
          <w:spacing w:val="13"/>
          <w:sz w:val="22"/>
          <w:szCs w:val="22"/>
        </w:rPr>
        <w:t xml:space="preserve"> </w:t>
      </w:r>
      <w:r w:rsidRPr="00F959F9">
        <w:rPr>
          <w:rFonts w:ascii="Arial" w:hAnsi="Arial" w:cs="Arial"/>
          <w:spacing w:val="1"/>
          <w:sz w:val="22"/>
          <w:szCs w:val="22"/>
        </w:rPr>
        <w:t>p</w:t>
      </w:r>
      <w:r w:rsidRPr="00F959F9">
        <w:rPr>
          <w:rFonts w:ascii="Arial" w:hAnsi="Arial" w:cs="Arial"/>
          <w:spacing w:val="-1"/>
          <w:sz w:val="22"/>
          <w:szCs w:val="22"/>
        </w:rPr>
        <w:t>a</w:t>
      </w:r>
      <w:r w:rsidRPr="00F959F9">
        <w:rPr>
          <w:rFonts w:ascii="Arial" w:hAnsi="Arial" w:cs="Arial"/>
          <w:spacing w:val="1"/>
          <w:sz w:val="22"/>
          <w:szCs w:val="22"/>
        </w:rPr>
        <w:t>n</w:t>
      </w:r>
      <w:r w:rsidRPr="00F959F9">
        <w:rPr>
          <w:rFonts w:ascii="Arial" w:hAnsi="Arial" w:cs="Arial"/>
          <w:spacing w:val="-2"/>
          <w:sz w:val="22"/>
          <w:szCs w:val="22"/>
        </w:rPr>
        <w:t>e</w:t>
      </w:r>
      <w:r w:rsidRPr="00F959F9">
        <w:rPr>
          <w:rFonts w:ascii="Arial" w:hAnsi="Arial" w:cs="Arial"/>
          <w:sz w:val="22"/>
          <w:szCs w:val="22"/>
        </w:rPr>
        <w:t>ls</w:t>
      </w:r>
      <w:r w:rsidRPr="00F959F9">
        <w:rPr>
          <w:rFonts w:ascii="Arial" w:hAnsi="Arial" w:cs="Arial"/>
          <w:spacing w:val="2"/>
          <w:sz w:val="22"/>
          <w:szCs w:val="22"/>
        </w:rPr>
        <w:t>)</w:t>
      </w:r>
      <w:r w:rsidRPr="00F959F9">
        <w:rPr>
          <w:rFonts w:ascii="Arial" w:hAnsi="Arial" w:cs="Arial"/>
          <w:sz w:val="22"/>
          <w:szCs w:val="22"/>
        </w:rPr>
        <w:t>,</w:t>
      </w:r>
      <w:r w:rsidRPr="00F959F9">
        <w:rPr>
          <w:rFonts w:ascii="Arial" w:hAnsi="Arial" w:cs="Arial"/>
          <w:spacing w:val="15"/>
          <w:sz w:val="22"/>
          <w:szCs w:val="22"/>
        </w:rPr>
        <w:t xml:space="preserve"> </w:t>
      </w:r>
      <w:r w:rsidRPr="00F959F9">
        <w:rPr>
          <w:rFonts w:ascii="Arial" w:hAnsi="Arial" w:cs="Arial"/>
          <w:spacing w:val="-2"/>
          <w:sz w:val="22"/>
          <w:szCs w:val="22"/>
        </w:rPr>
        <w:t>t</w:t>
      </w:r>
      <w:r w:rsidRPr="00F959F9">
        <w:rPr>
          <w:rFonts w:ascii="Arial" w:hAnsi="Arial" w:cs="Arial"/>
          <w:spacing w:val="1"/>
          <w:sz w:val="22"/>
          <w:szCs w:val="22"/>
        </w:rPr>
        <w:t>h</w:t>
      </w:r>
      <w:r w:rsidRPr="00F959F9">
        <w:rPr>
          <w:rFonts w:ascii="Arial" w:hAnsi="Arial" w:cs="Arial"/>
          <w:sz w:val="22"/>
          <w:szCs w:val="22"/>
        </w:rPr>
        <w:t>at</w:t>
      </w:r>
      <w:r w:rsidRPr="00F959F9">
        <w:rPr>
          <w:rFonts w:ascii="Arial" w:hAnsi="Arial" w:cs="Arial"/>
          <w:spacing w:val="8"/>
          <w:sz w:val="22"/>
          <w:szCs w:val="22"/>
        </w:rPr>
        <w:t xml:space="preserve"> </w:t>
      </w:r>
      <w:r w:rsidRPr="00F959F9">
        <w:rPr>
          <w:rFonts w:ascii="Arial" w:hAnsi="Arial" w:cs="Arial"/>
          <w:sz w:val="22"/>
          <w:szCs w:val="22"/>
        </w:rPr>
        <w:t>nee</w:t>
      </w:r>
      <w:r w:rsidRPr="00F959F9">
        <w:rPr>
          <w:rFonts w:ascii="Arial" w:hAnsi="Arial" w:cs="Arial"/>
          <w:spacing w:val="1"/>
          <w:sz w:val="22"/>
          <w:szCs w:val="22"/>
        </w:rPr>
        <w:t>d</w:t>
      </w:r>
      <w:r w:rsidRPr="00F959F9">
        <w:rPr>
          <w:rFonts w:ascii="Arial" w:hAnsi="Arial" w:cs="Arial"/>
          <w:sz w:val="22"/>
          <w:szCs w:val="22"/>
        </w:rPr>
        <w:t>s</w:t>
      </w:r>
      <w:r w:rsidRPr="00F959F9">
        <w:rPr>
          <w:rFonts w:ascii="Arial" w:hAnsi="Arial" w:cs="Arial"/>
          <w:spacing w:val="11"/>
          <w:sz w:val="22"/>
          <w:szCs w:val="22"/>
        </w:rPr>
        <w:t xml:space="preserve"> </w:t>
      </w:r>
      <w:r w:rsidRPr="00F959F9">
        <w:rPr>
          <w:rFonts w:ascii="Arial" w:hAnsi="Arial" w:cs="Arial"/>
          <w:sz w:val="22"/>
          <w:szCs w:val="22"/>
        </w:rPr>
        <w:t>to</w:t>
      </w:r>
      <w:r w:rsidRPr="00F959F9">
        <w:rPr>
          <w:rFonts w:ascii="Arial" w:hAnsi="Arial" w:cs="Arial"/>
          <w:spacing w:val="4"/>
          <w:sz w:val="22"/>
          <w:szCs w:val="22"/>
        </w:rPr>
        <w:t xml:space="preserve"> </w:t>
      </w:r>
      <w:r w:rsidRPr="00F959F9">
        <w:rPr>
          <w:rFonts w:ascii="Arial" w:hAnsi="Arial" w:cs="Arial"/>
          <w:sz w:val="22"/>
          <w:szCs w:val="22"/>
        </w:rPr>
        <w:t>be</w:t>
      </w:r>
      <w:r w:rsidRPr="00F959F9">
        <w:rPr>
          <w:rFonts w:ascii="Arial" w:hAnsi="Arial" w:cs="Arial"/>
          <w:spacing w:val="5"/>
          <w:sz w:val="22"/>
          <w:szCs w:val="22"/>
        </w:rPr>
        <w:t xml:space="preserve"> </w:t>
      </w:r>
      <w:r w:rsidRPr="00F959F9">
        <w:rPr>
          <w:rFonts w:ascii="Arial" w:hAnsi="Arial" w:cs="Arial"/>
          <w:spacing w:val="1"/>
          <w:sz w:val="22"/>
          <w:szCs w:val="22"/>
        </w:rPr>
        <w:t>s</w:t>
      </w:r>
      <w:r w:rsidRPr="00F959F9">
        <w:rPr>
          <w:rFonts w:ascii="Arial" w:hAnsi="Arial" w:cs="Arial"/>
          <w:sz w:val="22"/>
          <w:szCs w:val="22"/>
        </w:rPr>
        <w:t>tored</w:t>
      </w:r>
      <w:r w:rsidRPr="00F959F9">
        <w:rPr>
          <w:rFonts w:ascii="Arial" w:hAnsi="Arial" w:cs="Arial"/>
          <w:spacing w:val="12"/>
          <w:sz w:val="22"/>
          <w:szCs w:val="22"/>
        </w:rPr>
        <w:t xml:space="preserve"> </w:t>
      </w:r>
      <w:r w:rsidRPr="00F959F9">
        <w:rPr>
          <w:rFonts w:ascii="Arial" w:hAnsi="Arial" w:cs="Arial"/>
          <w:sz w:val="22"/>
          <w:szCs w:val="22"/>
        </w:rPr>
        <w:t>in</w:t>
      </w:r>
      <w:r w:rsidRPr="00F959F9">
        <w:rPr>
          <w:rFonts w:ascii="Arial" w:hAnsi="Arial" w:cs="Arial"/>
          <w:spacing w:val="5"/>
          <w:sz w:val="22"/>
          <w:szCs w:val="22"/>
        </w:rPr>
        <w:t xml:space="preserve"> </w:t>
      </w:r>
      <w:r w:rsidRPr="00F959F9">
        <w:rPr>
          <w:rFonts w:ascii="Arial" w:hAnsi="Arial" w:cs="Arial"/>
          <w:sz w:val="22"/>
          <w:szCs w:val="22"/>
        </w:rPr>
        <w:t>a temperature</w:t>
      </w:r>
      <w:r w:rsidRPr="00F959F9">
        <w:rPr>
          <w:rFonts w:ascii="Arial" w:hAnsi="Arial" w:cs="Arial"/>
          <w:spacing w:val="23"/>
          <w:sz w:val="22"/>
          <w:szCs w:val="22"/>
        </w:rPr>
        <w:t xml:space="preserve"> </w:t>
      </w:r>
      <w:r w:rsidRPr="00F959F9">
        <w:rPr>
          <w:rFonts w:ascii="Arial" w:hAnsi="Arial" w:cs="Arial"/>
          <w:sz w:val="22"/>
          <w:szCs w:val="22"/>
        </w:rPr>
        <w:t>and/or</w:t>
      </w:r>
      <w:r w:rsidRPr="00F959F9">
        <w:rPr>
          <w:rFonts w:ascii="Arial" w:hAnsi="Arial" w:cs="Arial"/>
          <w:spacing w:val="12"/>
          <w:sz w:val="22"/>
          <w:szCs w:val="22"/>
        </w:rPr>
        <w:t xml:space="preserve"> </w:t>
      </w:r>
      <w:r w:rsidRPr="00F959F9">
        <w:rPr>
          <w:rFonts w:ascii="Arial" w:hAnsi="Arial" w:cs="Arial"/>
          <w:sz w:val="22"/>
          <w:szCs w:val="22"/>
        </w:rPr>
        <w:t>h</w:t>
      </w:r>
      <w:r w:rsidRPr="00F959F9">
        <w:rPr>
          <w:rFonts w:ascii="Arial" w:hAnsi="Arial" w:cs="Arial"/>
          <w:spacing w:val="2"/>
          <w:sz w:val="22"/>
          <w:szCs w:val="22"/>
        </w:rPr>
        <w:t>u</w:t>
      </w:r>
      <w:r w:rsidRPr="00F959F9">
        <w:rPr>
          <w:rFonts w:ascii="Arial" w:hAnsi="Arial" w:cs="Arial"/>
          <w:spacing w:val="-3"/>
          <w:sz w:val="22"/>
          <w:szCs w:val="22"/>
        </w:rPr>
        <w:t>m</w:t>
      </w:r>
      <w:r w:rsidRPr="00F959F9">
        <w:rPr>
          <w:rFonts w:ascii="Arial" w:hAnsi="Arial" w:cs="Arial"/>
          <w:spacing w:val="2"/>
          <w:sz w:val="22"/>
          <w:szCs w:val="22"/>
        </w:rPr>
        <w:t>i</w:t>
      </w:r>
      <w:r w:rsidRPr="00F959F9">
        <w:rPr>
          <w:rFonts w:ascii="Arial" w:hAnsi="Arial" w:cs="Arial"/>
          <w:sz w:val="22"/>
          <w:szCs w:val="22"/>
        </w:rPr>
        <w:t>d</w:t>
      </w:r>
      <w:r w:rsidRPr="00F959F9">
        <w:rPr>
          <w:rFonts w:ascii="Arial" w:hAnsi="Arial" w:cs="Arial"/>
          <w:spacing w:val="-2"/>
          <w:sz w:val="22"/>
          <w:szCs w:val="22"/>
        </w:rPr>
        <w:t>i</w:t>
      </w:r>
      <w:r w:rsidRPr="00F959F9">
        <w:rPr>
          <w:rFonts w:ascii="Arial" w:hAnsi="Arial" w:cs="Arial"/>
          <w:sz w:val="22"/>
          <w:szCs w:val="22"/>
        </w:rPr>
        <w:t>ty</w:t>
      </w:r>
      <w:r w:rsidRPr="00F959F9">
        <w:rPr>
          <w:rFonts w:ascii="Arial" w:hAnsi="Arial" w:cs="Arial"/>
          <w:spacing w:val="20"/>
          <w:sz w:val="22"/>
          <w:szCs w:val="22"/>
        </w:rPr>
        <w:t xml:space="preserve"> </w:t>
      </w:r>
      <w:r w:rsidRPr="00F959F9">
        <w:rPr>
          <w:rFonts w:ascii="Arial" w:hAnsi="Arial" w:cs="Arial"/>
          <w:sz w:val="22"/>
          <w:szCs w:val="22"/>
        </w:rPr>
        <w:t>controlled</w:t>
      </w:r>
      <w:r w:rsidRPr="00F959F9">
        <w:rPr>
          <w:rFonts w:ascii="Arial" w:hAnsi="Arial" w:cs="Arial"/>
          <w:spacing w:val="20"/>
          <w:sz w:val="22"/>
          <w:szCs w:val="22"/>
        </w:rPr>
        <w:t xml:space="preserve"> </w:t>
      </w:r>
      <w:r w:rsidRPr="00F959F9">
        <w:rPr>
          <w:rFonts w:ascii="Arial" w:hAnsi="Arial" w:cs="Arial"/>
          <w:sz w:val="22"/>
          <w:szCs w:val="22"/>
        </w:rPr>
        <w:t>env</w:t>
      </w:r>
      <w:r w:rsidRPr="00F959F9">
        <w:rPr>
          <w:rFonts w:ascii="Arial" w:hAnsi="Arial" w:cs="Arial"/>
          <w:spacing w:val="-1"/>
          <w:sz w:val="22"/>
          <w:szCs w:val="22"/>
        </w:rPr>
        <w:t>i</w:t>
      </w:r>
      <w:r w:rsidRPr="00F959F9">
        <w:rPr>
          <w:rFonts w:ascii="Arial" w:hAnsi="Arial" w:cs="Arial"/>
          <w:sz w:val="22"/>
          <w:szCs w:val="22"/>
        </w:rPr>
        <w:t>ro</w:t>
      </w:r>
      <w:r w:rsidRPr="00F959F9">
        <w:rPr>
          <w:rFonts w:ascii="Arial" w:hAnsi="Arial" w:cs="Arial"/>
          <w:spacing w:val="2"/>
          <w:sz w:val="22"/>
          <w:szCs w:val="22"/>
        </w:rPr>
        <w:t>n</w:t>
      </w:r>
      <w:r w:rsidRPr="00F959F9">
        <w:rPr>
          <w:rFonts w:ascii="Arial" w:hAnsi="Arial" w:cs="Arial"/>
          <w:spacing w:val="-2"/>
          <w:sz w:val="22"/>
          <w:szCs w:val="22"/>
        </w:rPr>
        <w:t>m</w:t>
      </w:r>
      <w:r w:rsidRPr="00F959F9">
        <w:rPr>
          <w:rFonts w:ascii="Arial" w:hAnsi="Arial" w:cs="Arial"/>
          <w:sz w:val="22"/>
          <w:szCs w:val="22"/>
        </w:rPr>
        <w:t>ent</w:t>
      </w:r>
      <w:r w:rsidRPr="00F959F9">
        <w:rPr>
          <w:rFonts w:ascii="Arial" w:hAnsi="Arial" w:cs="Arial"/>
          <w:spacing w:val="23"/>
          <w:sz w:val="22"/>
          <w:szCs w:val="22"/>
        </w:rPr>
        <w:t xml:space="preserve"> </w:t>
      </w:r>
      <w:r w:rsidRPr="00F959F9">
        <w:rPr>
          <w:rFonts w:ascii="Arial" w:hAnsi="Arial" w:cs="Arial"/>
          <w:sz w:val="22"/>
          <w:szCs w:val="22"/>
        </w:rPr>
        <w:t>prior</w:t>
      </w:r>
      <w:r w:rsidRPr="00F959F9">
        <w:rPr>
          <w:rFonts w:ascii="Arial" w:hAnsi="Arial" w:cs="Arial"/>
          <w:spacing w:val="12"/>
          <w:sz w:val="22"/>
          <w:szCs w:val="22"/>
        </w:rPr>
        <w:t xml:space="preserve"> </w:t>
      </w:r>
      <w:r w:rsidRPr="00F959F9">
        <w:rPr>
          <w:rFonts w:ascii="Arial" w:hAnsi="Arial" w:cs="Arial"/>
          <w:spacing w:val="-2"/>
          <w:sz w:val="22"/>
          <w:szCs w:val="22"/>
        </w:rPr>
        <w:t>t</w:t>
      </w:r>
      <w:r w:rsidRPr="00F959F9">
        <w:rPr>
          <w:rFonts w:ascii="Arial" w:hAnsi="Arial" w:cs="Arial"/>
          <w:sz w:val="22"/>
          <w:szCs w:val="22"/>
        </w:rPr>
        <w:t>o</w:t>
      </w:r>
      <w:r w:rsidRPr="00F959F9">
        <w:rPr>
          <w:rFonts w:ascii="Arial" w:hAnsi="Arial" w:cs="Arial"/>
          <w:spacing w:val="4"/>
          <w:sz w:val="22"/>
          <w:szCs w:val="22"/>
        </w:rPr>
        <w:t xml:space="preserve"> </w:t>
      </w:r>
      <w:r w:rsidRPr="00F959F9">
        <w:rPr>
          <w:rFonts w:ascii="Arial" w:hAnsi="Arial" w:cs="Arial"/>
          <w:sz w:val="22"/>
          <w:szCs w:val="22"/>
        </w:rPr>
        <w:t>ins</w:t>
      </w:r>
      <w:r w:rsidRPr="00F959F9">
        <w:rPr>
          <w:rFonts w:ascii="Arial" w:hAnsi="Arial" w:cs="Arial"/>
          <w:spacing w:val="-2"/>
          <w:sz w:val="22"/>
          <w:szCs w:val="22"/>
        </w:rPr>
        <w:t>t</w:t>
      </w:r>
      <w:r w:rsidRPr="00F959F9">
        <w:rPr>
          <w:rFonts w:ascii="Arial" w:hAnsi="Arial" w:cs="Arial"/>
          <w:sz w:val="22"/>
          <w:szCs w:val="22"/>
        </w:rPr>
        <w:t>allation</w:t>
      </w:r>
      <w:r w:rsidRPr="00F959F9">
        <w:rPr>
          <w:rFonts w:ascii="Arial" w:hAnsi="Arial" w:cs="Arial"/>
          <w:spacing w:val="23"/>
          <w:sz w:val="22"/>
          <w:szCs w:val="22"/>
        </w:rPr>
        <w:t xml:space="preserve"> </w:t>
      </w:r>
      <w:r w:rsidRPr="00F959F9">
        <w:rPr>
          <w:rFonts w:ascii="Arial" w:hAnsi="Arial" w:cs="Arial"/>
          <w:sz w:val="22"/>
          <w:szCs w:val="22"/>
        </w:rPr>
        <w:t>and/or</w:t>
      </w:r>
      <w:r w:rsidRPr="00F959F9">
        <w:rPr>
          <w:rFonts w:ascii="Arial" w:hAnsi="Arial" w:cs="Arial"/>
          <w:spacing w:val="12"/>
          <w:sz w:val="22"/>
          <w:szCs w:val="22"/>
        </w:rPr>
        <w:t xml:space="preserve"> </w:t>
      </w:r>
      <w:r w:rsidRPr="00F959F9">
        <w:rPr>
          <w:rFonts w:ascii="Arial" w:hAnsi="Arial" w:cs="Arial"/>
          <w:sz w:val="22"/>
          <w:szCs w:val="22"/>
        </w:rPr>
        <w:t>during shi</w:t>
      </w:r>
      <w:r w:rsidRPr="00F959F9">
        <w:rPr>
          <w:rFonts w:ascii="Arial" w:hAnsi="Arial" w:cs="Arial"/>
          <w:spacing w:val="2"/>
          <w:sz w:val="22"/>
          <w:szCs w:val="22"/>
        </w:rPr>
        <w:t>p</w:t>
      </w:r>
      <w:r w:rsidRPr="00F959F9">
        <w:rPr>
          <w:rFonts w:ascii="Arial" w:hAnsi="Arial" w:cs="Arial"/>
          <w:spacing w:val="-3"/>
          <w:sz w:val="22"/>
          <w:szCs w:val="22"/>
        </w:rPr>
        <w:t>m</w:t>
      </w:r>
      <w:r w:rsidRPr="00F959F9">
        <w:rPr>
          <w:rFonts w:ascii="Arial" w:hAnsi="Arial" w:cs="Arial"/>
          <w:spacing w:val="-1"/>
          <w:sz w:val="22"/>
          <w:szCs w:val="22"/>
        </w:rPr>
        <w:t>e</w:t>
      </w:r>
      <w:r w:rsidRPr="00F959F9">
        <w:rPr>
          <w:rFonts w:ascii="Arial" w:hAnsi="Arial" w:cs="Arial"/>
          <w:spacing w:val="1"/>
          <w:sz w:val="22"/>
          <w:szCs w:val="22"/>
        </w:rPr>
        <w:t>n</w:t>
      </w:r>
      <w:r w:rsidRPr="00F959F9">
        <w:rPr>
          <w:rFonts w:ascii="Arial" w:hAnsi="Arial" w:cs="Arial"/>
          <w:spacing w:val="-2"/>
          <w:sz w:val="22"/>
          <w:szCs w:val="22"/>
        </w:rPr>
        <w:t>t</w:t>
      </w:r>
      <w:r w:rsidRPr="00F959F9">
        <w:rPr>
          <w:rFonts w:ascii="Arial" w:hAnsi="Arial" w:cs="Arial"/>
          <w:sz w:val="22"/>
          <w:szCs w:val="22"/>
        </w:rPr>
        <w:t>.</w:t>
      </w:r>
    </w:p>
    <w:p w:rsidR="00F959F9" w:rsidRPr="000C2FF5" w:rsidRDefault="00F959F9" w:rsidP="00F959F9">
      <w:pPr>
        <w:bidi w:val="0"/>
        <w:spacing w:before="240" w:after="240" w:line="276" w:lineRule="auto"/>
        <w:ind w:left="709"/>
        <w:jc w:val="lowKashida"/>
        <w:rPr>
          <w:rFonts w:ascii="Arial" w:hAnsi="Arial" w:cs="Arial"/>
          <w:sz w:val="22"/>
          <w:szCs w:val="22"/>
        </w:rPr>
      </w:pPr>
      <w:r w:rsidRPr="00F959F9">
        <w:rPr>
          <w:rFonts w:ascii="Arial" w:hAnsi="Arial" w:cs="Arial"/>
          <w:sz w:val="22"/>
          <w:szCs w:val="22"/>
        </w:rPr>
        <w:t>The</w:t>
      </w:r>
      <w:r w:rsidRPr="00F959F9">
        <w:rPr>
          <w:rFonts w:ascii="Arial" w:hAnsi="Arial" w:cs="Arial"/>
          <w:spacing w:val="8"/>
          <w:sz w:val="22"/>
          <w:szCs w:val="22"/>
        </w:rPr>
        <w:t xml:space="preserve"> </w:t>
      </w:r>
      <w:r w:rsidRPr="00F959F9">
        <w:rPr>
          <w:rFonts w:ascii="Arial" w:hAnsi="Arial" w:cs="Arial"/>
          <w:spacing w:val="1"/>
          <w:sz w:val="22"/>
          <w:szCs w:val="22"/>
        </w:rPr>
        <w:t>p</w:t>
      </w:r>
      <w:r w:rsidRPr="00F959F9">
        <w:rPr>
          <w:rFonts w:ascii="Arial" w:hAnsi="Arial" w:cs="Arial"/>
          <w:sz w:val="22"/>
          <w:szCs w:val="22"/>
        </w:rPr>
        <w:t>ac</w:t>
      </w:r>
      <w:r w:rsidRPr="00F959F9">
        <w:rPr>
          <w:rFonts w:ascii="Arial" w:hAnsi="Arial" w:cs="Arial"/>
          <w:spacing w:val="1"/>
          <w:sz w:val="22"/>
          <w:szCs w:val="22"/>
        </w:rPr>
        <w:t>k</w:t>
      </w:r>
      <w:r w:rsidRPr="00F959F9">
        <w:rPr>
          <w:rFonts w:ascii="Arial" w:hAnsi="Arial" w:cs="Arial"/>
          <w:sz w:val="22"/>
          <w:szCs w:val="22"/>
        </w:rPr>
        <w:t>ing</w:t>
      </w:r>
      <w:r w:rsidRPr="00F959F9">
        <w:rPr>
          <w:rFonts w:ascii="Arial" w:hAnsi="Arial" w:cs="Arial"/>
          <w:spacing w:val="17"/>
          <w:sz w:val="22"/>
          <w:szCs w:val="22"/>
        </w:rPr>
        <w:t xml:space="preserve"> </w:t>
      </w:r>
      <w:r w:rsidRPr="000C2FF5">
        <w:rPr>
          <w:rFonts w:ascii="Arial" w:hAnsi="Arial" w:cs="Arial"/>
          <w:sz w:val="22"/>
          <w:szCs w:val="22"/>
        </w:rPr>
        <w:t>sha</w:t>
      </w:r>
      <w:r w:rsidRPr="000C2FF5">
        <w:rPr>
          <w:rFonts w:ascii="Arial" w:hAnsi="Arial" w:cs="Arial"/>
          <w:spacing w:val="1"/>
          <w:sz w:val="22"/>
          <w:szCs w:val="22"/>
        </w:rPr>
        <w:t>l</w:t>
      </w:r>
      <w:r w:rsidRPr="000C2FF5">
        <w:rPr>
          <w:rFonts w:ascii="Arial" w:hAnsi="Arial" w:cs="Arial"/>
          <w:sz w:val="22"/>
          <w:szCs w:val="22"/>
        </w:rPr>
        <w:t>l</w:t>
      </w:r>
      <w:r w:rsidRPr="000C2FF5">
        <w:rPr>
          <w:rFonts w:ascii="Arial" w:hAnsi="Arial" w:cs="Arial"/>
          <w:spacing w:val="9"/>
          <w:sz w:val="22"/>
          <w:szCs w:val="22"/>
        </w:rPr>
        <w:t xml:space="preserve"> </w:t>
      </w:r>
      <w:r w:rsidRPr="000C2FF5">
        <w:rPr>
          <w:rFonts w:ascii="Arial" w:hAnsi="Arial" w:cs="Arial"/>
          <w:sz w:val="22"/>
          <w:szCs w:val="22"/>
        </w:rPr>
        <w:t>also</w:t>
      </w:r>
      <w:r w:rsidRPr="000C2FF5">
        <w:rPr>
          <w:rFonts w:ascii="Arial" w:hAnsi="Arial" w:cs="Arial"/>
          <w:spacing w:val="10"/>
          <w:sz w:val="22"/>
          <w:szCs w:val="22"/>
        </w:rPr>
        <w:t xml:space="preserve"> </w:t>
      </w:r>
      <w:r w:rsidRPr="000C2FF5">
        <w:rPr>
          <w:rFonts w:ascii="Arial" w:hAnsi="Arial" w:cs="Arial"/>
          <w:spacing w:val="1"/>
          <w:sz w:val="22"/>
          <w:szCs w:val="22"/>
        </w:rPr>
        <w:t>b</w:t>
      </w:r>
      <w:r w:rsidRPr="000C2FF5">
        <w:rPr>
          <w:rFonts w:ascii="Arial" w:hAnsi="Arial" w:cs="Arial"/>
          <w:sz w:val="22"/>
          <w:szCs w:val="22"/>
        </w:rPr>
        <w:t>e</w:t>
      </w:r>
      <w:r w:rsidRPr="000C2FF5">
        <w:rPr>
          <w:rFonts w:ascii="Arial" w:hAnsi="Arial" w:cs="Arial"/>
          <w:spacing w:val="4"/>
          <w:sz w:val="22"/>
          <w:szCs w:val="22"/>
        </w:rPr>
        <w:t xml:space="preserve"> </w:t>
      </w:r>
      <w:r w:rsidRPr="000C2FF5">
        <w:rPr>
          <w:rFonts w:ascii="Arial" w:hAnsi="Arial" w:cs="Arial"/>
          <w:spacing w:val="1"/>
          <w:sz w:val="22"/>
          <w:szCs w:val="22"/>
        </w:rPr>
        <w:t>s</w:t>
      </w:r>
      <w:r w:rsidRPr="000C2FF5">
        <w:rPr>
          <w:rFonts w:ascii="Arial" w:hAnsi="Arial" w:cs="Arial"/>
          <w:sz w:val="22"/>
          <w:szCs w:val="22"/>
        </w:rPr>
        <w:t>u</w:t>
      </w:r>
      <w:r w:rsidRPr="000C2FF5">
        <w:rPr>
          <w:rFonts w:ascii="Arial" w:hAnsi="Arial" w:cs="Arial"/>
          <w:spacing w:val="1"/>
          <w:sz w:val="22"/>
          <w:szCs w:val="22"/>
        </w:rPr>
        <w:t>i</w:t>
      </w:r>
      <w:r w:rsidRPr="000C2FF5">
        <w:rPr>
          <w:rFonts w:ascii="Arial" w:hAnsi="Arial" w:cs="Arial"/>
          <w:spacing w:val="-2"/>
          <w:sz w:val="22"/>
          <w:szCs w:val="22"/>
        </w:rPr>
        <w:t>t</w:t>
      </w:r>
      <w:r w:rsidRPr="000C2FF5">
        <w:rPr>
          <w:rFonts w:ascii="Arial" w:hAnsi="Arial" w:cs="Arial"/>
          <w:sz w:val="22"/>
          <w:szCs w:val="22"/>
        </w:rPr>
        <w:t>a</w:t>
      </w:r>
      <w:r w:rsidRPr="000C2FF5">
        <w:rPr>
          <w:rFonts w:ascii="Arial" w:hAnsi="Arial" w:cs="Arial"/>
          <w:spacing w:val="1"/>
          <w:sz w:val="22"/>
          <w:szCs w:val="22"/>
        </w:rPr>
        <w:t>bl</w:t>
      </w:r>
      <w:r w:rsidRPr="000C2FF5">
        <w:rPr>
          <w:rFonts w:ascii="Arial" w:hAnsi="Arial" w:cs="Arial"/>
          <w:sz w:val="22"/>
          <w:szCs w:val="22"/>
        </w:rPr>
        <w:t>e</w:t>
      </w:r>
      <w:r w:rsidRPr="000C2FF5">
        <w:rPr>
          <w:rFonts w:ascii="Arial" w:hAnsi="Arial" w:cs="Arial"/>
          <w:spacing w:val="15"/>
          <w:sz w:val="22"/>
          <w:szCs w:val="22"/>
        </w:rPr>
        <w:t xml:space="preserve"> </w:t>
      </w:r>
      <w:r w:rsidRPr="000C2FF5">
        <w:rPr>
          <w:rFonts w:ascii="Arial" w:hAnsi="Arial" w:cs="Arial"/>
          <w:sz w:val="22"/>
          <w:szCs w:val="22"/>
        </w:rPr>
        <w:t>for</w:t>
      </w:r>
      <w:r w:rsidRPr="000C2FF5">
        <w:rPr>
          <w:rFonts w:ascii="Arial" w:hAnsi="Arial" w:cs="Arial"/>
          <w:spacing w:val="6"/>
          <w:sz w:val="22"/>
          <w:szCs w:val="22"/>
        </w:rPr>
        <w:t xml:space="preserve"> </w:t>
      </w:r>
      <w:r w:rsidRPr="000C2FF5">
        <w:rPr>
          <w:rFonts w:ascii="Arial" w:hAnsi="Arial" w:cs="Arial"/>
          <w:sz w:val="22"/>
          <w:szCs w:val="22"/>
        </w:rPr>
        <w:t>storage</w:t>
      </w:r>
      <w:r w:rsidRPr="000C2FF5">
        <w:rPr>
          <w:rFonts w:ascii="Arial" w:hAnsi="Arial" w:cs="Arial"/>
          <w:spacing w:val="14"/>
          <w:sz w:val="22"/>
          <w:szCs w:val="22"/>
        </w:rPr>
        <w:t xml:space="preserve"> </w:t>
      </w:r>
      <w:r w:rsidRPr="000C2FF5">
        <w:rPr>
          <w:rFonts w:ascii="Arial" w:hAnsi="Arial" w:cs="Arial"/>
          <w:sz w:val="22"/>
          <w:szCs w:val="22"/>
        </w:rPr>
        <w:t>of</w:t>
      </w:r>
      <w:r w:rsidRPr="000C2FF5">
        <w:rPr>
          <w:rFonts w:ascii="Arial" w:hAnsi="Arial" w:cs="Arial"/>
          <w:spacing w:val="5"/>
          <w:sz w:val="22"/>
          <w:szCs w:val="22"/>
        </w:rPr>
        <w:t xml:space="preserve"> </w:t>
      </w:r>
      <w:r w:rsidRPr="000C2FF5">
        <w:rPr>
          <w:rFonts w:ascii="Arial" w:hAnsi="Arial" w:cs="Arial"/>
          <w:spacing w:val="1"/>
          <w:sz w:val="22"/>
          <w:szCs w:val="22"/>
        </w:rPr>
        <w:t>t</w:t>
      </w:r>
      <w:r w:rsidRPr="000C2FF5">
        <w:rPr>
          <w:rFonts w:ascii="Arial" w:hAnsi="Arial" w:cs="Arial"/>
          <w:sz w:val="22"/>
          <w:szCs w:val="22"/>
        </w:rPr>
        <w:t>he</w:t>
      </w:r>
      <w:r w:rsidRPr="000C2FF5">
        <w:rPr>
          <w:rFonts w:ascii="Arial" w:hAnsi="Arial" w:cs="Arial"/>
          <w:spacing w:val="6"/>
          <w:sz w:val="22"/>
          <w:szCs w:val="22"/>
        </w:rPr>
        <w:t xml:space="preserve"> </w:t>
      </w:r>
      <w:r w:rsidRPr="000C2FF5">
        <w:rPr>
          <w:rFonts w:ascii="Arial" w:hAnsi="Arial" w:cs="Arial"/>
          <w:sz w:val="22"/>
          <w:szCs w:val="22"/>
        </w:rPr>
        <w:t>P</w:t>
      </w:r>
      <w:r w:rsidRPr="000C2FF5">
        <w:rPr>
          <w:rFonts w:ascii="Arial" w:hAnsi="Arial" w:cs="Arial"/>
          <w:spacing w:val="1"/>
          <w:sz w:val="22"/>
          <w:szCs w:val="22"/>
        </w:rPr>
        <w:t>a</w:t>
      </w:r>
      <w:r w:rsidRPr="000C2FF5">
        <w:rPr>
          <w:rFonts w:ascii="Arial" w:hAnsi="Arial" w:cs="Arial"/>
          <w:spacing w:val="-2"/>
          <w:sz w:val="22"/>
          <w:szCs w:val="22"/>
        </w:rPr>
        <w:t>c</w:t>
      </w:r>
      <w:r w:rsidRPr="000C2FF5">
        <w:rPr>
          <w:rFonts w:ascii="Arial" w:hAnsi="Arial" w:cs="Arial"/>
          <w:spacing w:val="1"/>
          <w:sz w:val="22"/>
          <w:szCs w:val="22"/>
        </w:rPr>
        <w:t>k</w:t>
      </w:r>
      <w:r w:rsidRPr="000C2FF5">
        <w:rPr>
          <w:rFonts w:ascii="Arial" w:hAnsi="Arial" w:cs="Arial"/>
          <w:spacing w:val="-2"/>
          <w:sz w:val="22"/>
          <w:szCs w:val="22"/>
        </w:rPr>
        <w:t>a</w:t>
      </w:r>
      <w:r w:rsidRPr="000C2FF5">
        <w:rPr>
          <w:rFonts w:ascii="Arial" w:hAnsi="Arial" w:cs="Arial"/>
          <w:spacing w:val="1"/>
          <w:sz w:val="22"/>
          <w:szCs w:val="22"/>
        </w:rPr>
        <w:t>g</w:t>
      </w:r>
      <w:r w:rsidRPr="000C2FF5">
        <w:rPr>
          <w:rFonts w:ascii="Arial" w:hAnsi="Arial" w:cs="Arial"/>
          <w:sz w:val="22"/>
          <w:szCs w:val="22"/>
        </w:rPr>
        <w:t>e</w:t>
      </w:r>
      <w:r w:rsidRPr="000C2FF5">
        <w:rPr>
          <w:rFonts w:ascii="Arial" w:hAnsi="Arial" w:cs="Arial"/>
          <w:spacing w:val="17"/>
          <w:sz w:val="22"/>
          <w:szCs w:val="22"/>
        </w:rPr>
        <w:t xml:space="preserve"> </w:t>
      </w:r>
      <w:r w:rsidRPr="000C2FF5">
        <w:rPr>
          <w:rFonts w:ascii="Arial" w:hAnsi="Arial" w:cs="Arial"/>
          <w:sz w:val="22"/>
          <w:szCs w:val="22"/>
        </w:rPr>
        <w:t>equi</w:t>
      </w:r>
      <w:r w:rsidRPr="000C2FF5">
        <w:rPr>
          <w:rFonts w:ascii="Arial" w:hAnsi="Arial" w:cs="Arial"/>
          <w:spacing w:val="2"/>
          <w:sz w:val="22"/>
          <w:szCs w:val="22"/>
        </w:rPr>
        <w:t>p</w:t>
      </w:r>
      <w:r w:rsidRPr="000C2FF5">
        <w:rPr>
          <w:rFonts w:ascii="Arial" w:hAnsi="Arial" w:cs="Arial"/>
          <w:spacing w:val="-2"/>
          <w:sz w:val="22"/>
          <w:szCs w:val="22"/>
        </w:rPr>
        <w:t>m</w:t>
      </w:r>
      <w:r w:rsidRPr="000C2FF5">
        <w:rPr>
          <w:rFonts w:ascii="Arial" w:hAnsi="Arial" w:cs="Arial"/>
          <w:sz w:val="22"/>
          <w:szCs w:val="22"/>
        </w:rPr>
        <w:t>e</w:t>
      </w:r>
      <w:r w:rsidRPr="000C2FF5">
        <w:rPr>
          <w:rFonts w:ascii="Arial" w:hAnsi="Arial" w:cs="Arial"/>
          <w:spacing w:val="1"/>
          <w:sz w:val="22"/>
          <w:szCs w:val="22"/>
        </w:rPr>
        <w:t>n</w:t>
      </w:r>
      <w:r w:rsidRPr="000C2FF5">
        <w:rPr>
          <w:rFonts w:ascii="Arial" w:hAnsi="Arial" w:cs="Arial"/>
          <w:sz w:val="22"/>
          <w:szCs w:val="22"/>
        </w:rPr>
        <w:t>t</w:t>
      </w:r>
      <w:r w:rsidRPr="000C2FF5">
        <w:rPr>
          <w:rFonts w:ascii="Arial" w:hAnsi="Arial" w:cs="Arial"/>
          <w:spacing w:val="20"/>
          <w:sz w:val="22"/>
          <w:szCs w:val="22"/>
        </w:rPr>
        <w:t xml:space="preserve"> </w:t>
      </w:r>
      <w:r w:rsidRPr="000C2FF5">
        <w:rPr>
          <w:rFonts w:ascii="Arial" w:hAnsi="Arial" w:cs="Arial"/>
          <w:spacing w:val="2"/>
          <w:sz w:val="22"/>
          <w:szCs w:val="22"/>
        </w:rPr>
        <w:t>f</w:t>
      </w:r>
      <w:r w:rsidRPr="000C2FF5">
        <w:rPr>
          <w:rFonts w:ascii="Arial" w:hAnsi="Arial" w:cs="Arial"/>
          <w:sz w:val="22"/>
          <w:szCs w:val="22"/>
        </w:rPr>
        <w:t>or</w:t>
      </w:r>
      <w:r w:rsidRPr="000C2FF5">
        <w:rPr>
          <w:rFonts w:ascii="Arial" w:hAnsi="Arial" w:cs="Arial"/>
          <w:spacing w:val="6"/>
          <w:sz w:val="22"/>
          <w:szCs w:val="22"/>
        </w:rPr>
        <w:t xml:space="preserve"> </w:t>
      </w:r>
      <w:r w:rsidRPr="000C2FF5">
        <w:rPr>
          <w:rFonts w:ascii="Arial" w:hAnsi="Arial" w:cs="Arial"/>
          <w:spacing w:val="1"/>
          <w:sz w:val="22"/>
          <w:szCs w:val="22"/>
        </w:rPr>
        <w:t>u</w:t>
      </w:r>
      <w:r w:rsidRPr="000C2FF5">
        <w:rPr>
          <w:rFonts w:ascii="Arial" w:hAnsi="Arial" w:cs="Arial"/>
          <w:sz w:val="22"/>
          <w:szCs w:val="22"/>
        </w:rPr>
        <w:t>p</w:t>
      </w:r>
      <w:r w:rsidRPr="000C2FF5">
        <w:rPr>
          <w:rFonts w:ascii="Arial" w:hAnsi="Arial" w:cs="Arial"/>
          <w:spacing w:val="5"/>
          <w:sz w:val="22"/>
          <w:szCs w:val="22"/>
        </w:rPr>
        <w:t xml:space="preserve"> </w:t>
      </w:r>
      <w:r w:rsidRPr="000C2FF5">
        <w:rPr>
          <w:rFonts w:ascii="Arial" w:hAnsi="Arial" w:cs="Arial"/>
          <w:sz w:val="22"/>
          <w:szCs w:val="22"/>
        </w:rPr>
        <w:t>to</w:t>
      </w:r>
      <w:r w:rsidRPr="000C2FF5">
        <w:rPr>
          <w:rFonts w:ascii="Arial" w:hAnsi="Arial" w:cs="Arial"/>
          <w:spacing w:val="5"/>
          <w:sz w:val="22"/>
          <w:szCs w:val="22"/>
        </w:rPr>
        <w:t xml:space="preserve"> </w:t>
      </w:r>
      <w:r w:rsidRPr="000C2FF5">
        <w:rPr>
          <w:rFonts w:ascii="Arial" w:hAnsi="Arial" w:cs="Arial"/>
          <w:sz w:val="22"/>
          <w:szCs w:val="22"/>
        </w:rPr>
        <w:t>18</w:t>
      </w:r>
      <w:r w:rsidRPr="000C2FF5">
        <w:rPr>
          <w:rFonts w:ascii="Arial" w:hAnsi="Arial" w:cs="Arial"/>
          <w:spacing w:val="5"/>
          <w:sz w:val="22"/>
          <w:szCs w:val="22"/>
        </w:rPr>
        <w:t xml:space="preserve"> </w:t>
      </w:r>
      <w:r w:rsidRPr="000C2FF5">
        <w:rPr>
          <w:rFonts w:ascii="Arial" w:hAnsi="Arial" w:cs="Arial"/>
          <w:sz w:val="22"/>
          <w:szCs w:val="22"/>
        </w:rPr>
        <w:t>m</w:t>
      </w:r>
      <w:r w:rsidRPr="000C2FF5">
        <w:rPr>
          <w:rFonts w:ascii="Arial" w:hAnsi="Arial" w:cs="Arial"/>
          <w:spacing w:val="1"/>
          <w:sz w:val="22"/>
          <w:szCs w:val="22"/>
        </w:rPr>
        <w:t>o</w:t>
      </w:r>
      <w:r w:rsidRPr="000C2FF5">
        <w:rPr>
          <w:rFonts w:ascii="Arial" w:hAnsi="Arial" w:cs="Arial"/>
          <w:sz w:val="22"/>
          <w:szCs w:val="22"/>
        </w:rPr>
        <w:t>nths</w:t>
      </w:r>
      <w:r w:rsidRPr="000C2FF5">
        <w:rPr>
          <w:rFonts w:ascii="Arial" w:hAnsi="Arial" w:cs="Arial"/>
          <w:spacing w:val="15"/>
          <w:sz w:val="22"/>
          <w:szCs w:val="22"/>
        </w:rPr>
        <w:t xml:space="preserve"> </w:t>
      </w:r>
      <w:r w:rsidRPr="000C2FF5">
        <w:rPr>
          <w:rFonts w:ascii="Arial" w:hAnsi="Arial" w:cs="Arial"/>
          <w:sz w:val="22"/>
          <w:szCs w:val="22"/>
        </w:rPr>
        <w:t xml:space="preserve">in </w:t>
      </w:r>
      <w:r w:rsidRPr="000C2FF5">
        <w:rPr>
          <w:rFonts w:ascii="Arial" w:hAnsi="Arial" w:cs="Arial"/>
          <w:spacing w:val="-2"/>
          <w:sz w:val="22"/>
          <w:szCs w:val="22"/>
        </w:rPr>
        <w:t>t</w:t>
      </w:r>
      <w:r w:rsidRPr="000C2FF5">
        <w:rPr>
          <w:rFonts w:ascii="Arial" w:hAnsi="Arial" w:cs="Arial"/>
          <w:sz w:val="22"/>
          <w:szCs w:val="22"/>
        </w:rPr>
        <w:t>he</w:t>
      </w:r>
      <w:r w:rsidRPr="000C2FF5">
        <w:rPr>
          <w:rFonts w:ascii="Arial" w:hAnsi="Arial" w:cs="Arial"/>
          <w:spacing w:val="6"/>
          <w:sz w:val="22"/>
          <w:szCs w:val="22"/>
        </w:rPr>
        <w:t xml:space="preserve"> </w:t>
      </w:r>
      <w:r w:rsidRPr="000C2FF5">
        <w:rPr>
          <w:rFonts w:ascii="Arial" w:hAnsi="Arial" w:cs="Arial"/>
          <w:spacing w:val="1"/>
          <w:sz w:val="22"/>
          <w:szCs w:val="22"/>
        </w:rPr>
        <w:t>h</w:t>
      </w:r>
      <w:r w:rsidRPr="000C2FF5">
        <w:rPr>
          <w:rFonts w:ascii="Arial" w:hAnsi="Arial" w:cs="Arial"/>
          <w:spacing w:val="-1"/>
          <w:sz w:val="22"/>
          <w:szCs w:val="22"/>
        </w:rPr>
        <w:t>a</w:t>
      </w:r>
      <w:r w:rsidRPr="000C2FF5">
        <w:rPr>
          <w:rFonts w:ascii="Arial" w:hAnsi="Arial" w:cs="Arial"/>
          <w:sz w:val="22"/>
          <w:szCs w:val="22"/>
        </w:rPr>
        <w:t>rsh</w:t>
      </w:r>
      <w:r w:rsidRPr="000C2FF5">
        <w:rPr>
          <w:rFonts w:ascii="Arial" w:hAnsi="Arial" w:cs="Arial"/>
          <w:spacing w:val="13"/>
          <w:sz w:val="22"/>
          <w:szCs w:val="22"/>
        </w:rPr>
        <w:t xml:space="preserve"> </w:t>
      </w:r>
      <w:r w:rsidRPr="000C2FF5">
        <w:rPr>
          <w:rFonts w:ascii="Arial" w:hAnsi="Arial" w:cs="Arial"/>
          <w:sz w:val="22"/>
          <w:szCs w:val="22"/>
        </w:rPr>
        <w:t>o</w:t>
      </w:r>
      <w:r w:rsidRPr="000C2FF5">
        <w:rPr>
          <w:rFonts w:ascii="Arial" w:hAnsi="Arial" w:cs="Arial"/>
          <w:spacing w:val="1"/>
          <w:sz w:val="22"/>
          <w:szCs w:val="22"/>
        </w:rPr>
        <w:t>u</w:t>
      </w:r>
      <w:r w:rsidRPr="000C2FF5">
        <w:rPr>
          <w:rFonts w:ascii="Arial" w:hAnsi="Arial" w:cs="Arial"/>
          <w:spacing w:val="-2"/>
          <w:sz w:val="22"/>
          <w:szCs w:val="22"/>
        </w:rPr>
        <w:t>t</w:t>
      </w:r>
      <w:r w:rsidRPr="000C2FF5">
        <w:rPr>
          <w:rFonts w:ascii="Arial" w:hAnsi="Arial" w:cs="Arial"/>
          <w:spacing w:val="1"/>
          <w:sz w:val="22"/>
          <w:szCs w:val="22"/>
        </w:rPr>
        <w:t>d</w:t>
      </w:r>
      <w:r w:rsidRPr="000C2FF5">
        <w:rPr>
          <w:rFonts w:ascii="Arial" w:hAnsi="Arial" w:cs="Arial"/>
          <w:sz w:val="22"/>
          <w:szCs w:val="22"/>
        </w:rPr>
        <w:t>oor</w:t>
      </w:r>
      <w:r w:rsidRPr="000C2FF5">
        <w:rPr>
          <w:rFonts w:ascii="Arial" w:hAnsi="Arial" w:cs="Arial"/>
          <w:spacing w:val="15"/>
          <w:sz w:val="22"/>
          <w:szCs w:val="22"/>
        </w:rPr>
        <w:t xml:space="preserve"> </w:t>
      </w:r>
      <w:r w:rsidRPr="000C2FF5">
        <w:rPr>
          <w:rFonts w:ascii="Arial" w:hAnsi="Arial" w:cs="Arial"/>
          <w:sz w:val="22"/>
          <w:szCs w:val="22"/>
        </w:rPr>
        <w:t>envir</w:t>
      </w:r>
      <w:r w:rsidRPr="000C2FF5">
        <w:rPr>
          <w:rFonts w:ascii="Arial" w:hAnsi="Arial" w:cs="Arial"/>
          <w:spacing w:val="1"/>
          <w:sz w:val="22"/>
          <w:szCs w:val="22"/>
        </w:rPr>
        <w:t>o</w:t>
      </w:r>
      <w:r w:rsidRPr="000C2FF5">
        <w:rPr>
          <w:rFonts w:ascii="Arial" w:hAnsi="Arial" w:cs="Arial"/>
          <w:spacing w:val="2"/>
          <w:sz w:val="22"/>
          <w:szCs w:val="22"/>
        </w:rPr>
        <w:t>n</w:t>
      </w:r>
      <w:r w:rsidRPr="000C2FF5">
        <w:rPr>
          <w:rFonts w:ascii="Arial" w:hAnsi="Arial" w:cs="Arial"/>
          <w:spacing w:val="-4"/>
          <w:sz w:val="22"/>
          <w:szCs w:val="22"/>
        </w:rPr>
        <w:t>m</w:t>
      </w:r>
      <w:r w:rsidRPr="000C2FF5">
        <w:rPr>
          <w:rFonts w:ascii="Arial" w:hAnsi="Arial" w:cs="Arial"/>
          <w:sz w:val="22"/>
          <w:szCs w:val="22"/>
        </w:rPr>
        <w:t>e</w:t>
      </w:r>
      <w:r w:rsidRPr="000C2FF5">
        <w:rPr>
          <w:rFonts w:ascii="Arial" w:hAnsi="Arial" w:cs="Arial"/>
          <w:spacing w:val="1"/>
          <w:sz w:val="22"/>
          <w:szCs w:val="22"/>
        </w:rPr>
        <w:t>n</w:t>
      </w:r>
      <w:r w:rsidRPr="000C2FF5">
        <w:rPr>
          <w:rFonts w:ascii="Arial" w:hAnsi="Arial" w:cs="Arial"/>
          <w:sz w:val="22"/>
          <w:szCs w:val="22"/>
        </w:rPr>
        <w:t>t</w:t>
      </w:r>
      <w:r w:rsidRPr="000C2FF5">
        <w:rPr>
          <w:rFonts w:ascii="Arial" w:hAnsi="Arial" w:cs="Arial"/>
          <w:spacing w:val="23"/>
          <w:sz w:val="22"/>
          <w:szCs w:val="22"/>
        </w:rPr>
        <w:t xml:space="preserve"> </w:t>
      </w:r>
      <w:r w:rsidRPr="000C2FF5">
        <w:rPr>
          <w:rFonts w:ascii="Arial" w:hAnsi="Arial" w:cs="Arial"/>
          <w:spacing w:val="1"/>
          <w:sz w:val="22"/>
          <w:szCs w:val="22"/>
        </w:rPr>
        <w:t>d</w:t>
      </w:r>
      <w:r w:rsidRPr="000C2FF5">
        <w:rPr>
          <w:rFonts w:ascii="Arial" w:hAnsi="Arial" w:cs="Arial"/>
          <w:spacing w:val="-1"/>
          <w:sz w:val="22"/>
          <w:szCs w:val="22"/>
        </w:rPr>
        <w:t>e</w:t>
      </w:r>
      <w:r w:rsidRPr="000C2FF5">
        <w:rPr>
          <w:rFonts w:ascii="Arial" w:hAnsi="Arial" w:cs="Arial"/>
          <w:sz w:val="22"/>
          <w:szCs w:val="22"/>
        </w:rPr>
        <w:t>sc</w:t>
      </w:r>
      <w:r w:rsidRPr="000C2FF5">
        <w:rPr>
          <w:rFonts w:ascii="Arial" w:hAnsi="Arial" w:cs="Arial"/>
          <w:spacing w:val="2"/>
          <w:sz w:val="22"/>
          <w:szCs w:val="22"/>
        </w:rPr>
        <w:t>r</w:t>
      </w:r>
      <w:r w:rsidRPr="000C2FF5">
        <w:rPr>
          <w:rFonts w:ascii="Arial" w:hAnsi="Arial" w:cs="Arial"/>
          <w:sz w:val="22"/>
          <w:szCs w:val="22"/>
        </w:rPr>
        <w:t xml:space="preserve">ibed. </w:t>
      </w:r>
      <w:r w:rsidRPr="000C2FF5">
        <w:rPr>
          <w:rFonts w:ascii="Arial" w:hAnsi="Arial" w:cs="Arial"/>
          <w:spacing w:val="9"/>
          <w:sz w:val="22"/>
          <w:szCs w:val="22"/>
        </w:rPr>
        <w:t xml:space="preserve"> </w:t>
      </w:r>
      <w:r w:rsidRPr="000C2FF5">
        <w:rPr>
          <w:rFonts w:ascii="Arial" w:hAnsi="Arial" w:cs="Arial"/>
          <w:sz w:val="22"/>
          <w:szCs w:val="22"/>
        </w:rPr>
        <w:t>The</w:t>
      </w:r>
      <w:r w:rsidRPr="000C2FF5">
        <w:rPr>
          <w:rFonts w:ascii="Arial" w:hAnsi="Arial" w:cs="Arial"/>
          <w:spacing w:val="9"/>
          <w:sz w:val="22"/>
          <w:szCs w:val="22"/>
        </w:rPr>
        <w:t xml:space="preserve"> </w:t>
      </w:r>
      <w:r w:rsidRPr="000C2FF5">
        <w:rPr>
          <w:rFonts w:ascii="Arial" w:hAnsi="Arial" w:cs="Arial"/>
          <w:sz w:val="22"/>
          <w:szCs w:val="22"/>
        </w:rPr>
        <w:t>p</w:t>
      </w:r>
      <w:r w:rsidRPr="000C2FF5">
        <w:rPr>
          <w:rFonts w:ascii="Arial" w:hAnsi="Arial" w:cs="Arial"/>
          <w:spacing w:val="1"/>
          <w:sz w:val="22"/>
          <w:szCs w:val="22"/>
        </w:rPr>
        <w:t>a</w:t>
      </w:r>
      <w:r w:rsidRPr="000C2FF5">
        <w:rPr>
          <w:rFonts w:ascii="Arial" w:hAnsi="Arial" w:cs="Arial"/>
          <w:sz w:val="22"/>
          <w:szCs w:val="22"/>
        </w:rPr>
        <w:t>cking</w:t>
      </w:r>
      <w:r w:rsidRPr="000C2FF5">
        <w:rPr>
          <w:rFonts w:ascii="Arial" w:hAnsi="Arial" w:cs="Arial"/>
          <w:spacing w:val="15"/>
          <w:sz w:val="22"/>
          <w:szCs w:val="22"/>
        </w:rPr>
        <w:t xml:space="preserve"> </w:t>
      </w:r>
      <w:r w:rsidRPr="000C2FF5">
        <w:rPr>
          <w:rFonts w:ascii="Arial" w:hAnsi="Arial" w:cs="Arial"/>
          <w:sz w:val="22"/>
          <w:szCs w:val="22"/>
        </w:rPr>
        <w:t>s</w:t>
      </w:r>
      <w:r w:rsidRPr="000C2FF5">
        <w:rPr>
          <w:rFonts w:ascii="Arial" w:hAnsi="Arial" w:cs="Arial"/>
          <w:spacing w:val="1"/>
          <w:sz w:val="22"/>
          <w:szCs w:val="22"/>
        </w:rPr>
        <w:t>h</w:t>
      </w:r>
      <w:r w:rsidRPr="000C2FF5">
        <w:rPr>
          <w:rFonts w:ascii="Arial" w:hAnsi="Arial" w:cs="Arial"/>
          <w:sz w:val="22"/>
          <w:szCs w:val="22"/>
        </w:rPr>
        <w:t>a</w:t>
      </w:r>
      <w:r w:rsidRPr="000C2FF5">
        <w:rPr>
          <w:rFonts w:ascii="Arial" w:hAnsi="Arial" w:cs="Arial"/>
          <w:spacing w:val="1"/>
          <w:sz w:val="22"/>
          <w:szCs w:val="22"/>
        </w:rPr>
        <w:t>l</w:t>
      </w:r>
      <w:r w:rsidRPr="000C2FF5">
        <w:rPr>
          <w:rFonts w:ascii="Arial" w:hAnsi="Arial" w:cs="Arial"/>
          <w:sz w:val="22"/>
          <w:szCs w:val="22"/>
        </w:rPr>
        <w:t>l</w:t>
      </w:r>
      <w:r w:rsidRPr="000C2FF5">
        <w:rPr>
          <w:rFonts w:ascii="Arial" w:hAnsi="Arial" w:cs="Arial"/>
          <w:spacing w:val="9"/>
          <w:sz w:val="22"/>
          <w:szCs w:val="22"/>
        </w:rPr>
        <w:t xml:space="preserve"> </w:t>
      </w:r>
      <w:r w:rsidRPr="000C2FF5">
        <w:rPr>
          <w:rFonts w:ascii="Arial" w:hAnsi="Arial" w:cs="Arial"/>
          <w:spacing w:val="1"/>
          <w:sz w:val="22"/>
          <w:szCs w:val="22"/>
        </w:rPr>
        <w:t>b</w:t>
      </w:r>
      <w:r w:rsidRPr="000C2FF5">
        <w:rPr>
          <w:rFonts w:ascii="Arial" w:hAnsi="Arial" w:cs="Arial"/>
          <w:sz w:val="22"/>
          <w:szCs w:val="22"/>
        </w:rPr>
        <w:t>e</w:t>
      </w:r>
      <w:r w:rsidRPr="000C2FF5">
        <w:rPr>
          <w:rFonts w:ascii="Arial" w:hAnsi="Arial" w:cs="Arial"/>
          <w:spacing w:val="5"/>
          <w:sz w:val="22"/>
          <w:szCs w:val="22"/>
        </w:rPr>
        <w:t xml:space="preserve"> </w:t>
      </w:r>
      <w:r w:rsidRPr="000C2FF5">
        <w:rPr>
          <w:rFonts w:ascii="Arial" w:hAnsi="Arial" w:cs="Arial"/>
          <w:sz w:val="22"/>
          <w:szCs w:val="22"/>
        </w:rPr>
        <w:t>a</w:t>
      </w:r>
      <w:r w:rsidRPr="000C2FF5">
        <w:rPr>
          <w:rFonts w:ascii="Arial" w:hAnsi="Arial" w:cs="Arial"/>
          <w:spacing w:val="1"/>
          <w:sz w:val="22"/>
          <w:szCs w:val="22"/>
        </w:rPr>
        <w:t>d</w:t>
      </w:r>
      <w:r w:rsidRPr="000C2FF5">
        <w:rPr>
          <w:rFonts w:ascii="Arial" w:hAnsi="Arial" w:cs="Arial"/>
          <w:sz w:val="22"/>
          <w:szCs w:val="22"/>
        </w:rPr>
        <w:t>eq</w:t>
      </w:r>
      <w:r w:rsidRPr="000C2FF5">
        <w:rPr>
          <w:rFonts w:ascii="Arial" w:hAnsi="Arial" w:cs="Arial"/>
          <w:spacing w:val="1"/>
          <w:sz w:val="22"/>
          <w:szCs w:val="22"/>
        </w:rPr>
        <w:t>u</w:t>
      </w:r>
      <w:r w:rsidRPr="000C2FF5">
        <w:rPr>
          <w:rFonts w:ascii="Arial" w:hAnsi="Arial" w:cs="Arial"/>
          <w:spacing w:val="-1"/>
          <w:sz w:val="22"/>
          <w:szCs w:val="22"/>
        </w:rPr>
        <w:t>a</w:t>
      </w:r>
      <w:r w:rsidRPr="000C2FF5">
        <w:rPr>
          <w:rFonts w:ascii="Arial" w:hAnsi="Arial" w:cs="Arial"/>
          <w:sz w:val="22"/>
          <w:szCs w:val="22"/>
        </w:rPr>
        <w:t>te</w:t>
      </w:r>
      <w:r w:rsidRPr="000C2FF5">
        <w:rPr>
          <w:rFonts w:ascii="Arial" w:hAnsi="Arial" w:cs="Arial"/>
          <w:spacing w:val="17"/>
          <w:sz w:val="22"/>
          <w:szCs w:val="22"/>
        </w:rPr>
        <w:t xml:space="preserve"> </w:t>
      </w:r>
      <w:r w:rsidRPr="000C2FF5">
        <w:rPr>
          <w:rFonts w:ascii="Arial" w:hAnsi="Arial" w:cs="Arial"/>
          <w:sz w:val="22"/>
          <w:szCs w:val="22"/>
        </w:rPr>
        <w:t>to</w:t>
      </w:r>
      <w:r w:rsidRPr="000C2FF5">
        <w:rPr>
          <w:rFonts w:ascii="Arial" w:hAnsi="Arial" w:cs="Arial"/>
          <w:spacing w:val="4"/>
          <w:sz w:val="22"/>
          <w:szCs w:val="22"/>
        </w:rPr>
        <w:t xml:space="preserve"> </w:t>
      </w:r>
      <w:r w:rsidRPr="000C2FF5">
        <w:rPr>
          <w:rFonts w:ascii="Arial" w:hAnsi="Arial" w:cs="Arial"/>
          <w:spacing w:val="2"/>
          <w:sz w:val="22"/>
          <w:szCs w:val="22"/>
        </w:rPr>
        <w:t>r</w:t>
      </w:r>
      <w:r w:rsidRPr="000C2FF5">
        <w:rPr>
          <w:rFonts w:ascii="Arial" w:hAnsi="Arial" w:cs="Arial"/>
          <w:spacing w:val="-1"/>
          <w:sz w:val="22"/>
          <w:szCs w:val="22"/>
        </w:rPr>
        <w:t>e</w:t>
      </w:r>
      <w:r w:rsidRPr="000C2FF5">
        <w:rPr>
          <w:rFonts w:ascii="Arial" w:hAnsi="Arial" w:cs="Arial"/>
          <w:sz w:val="22"/>
          <w:szCs w:val="22"/>
        </w:rPr>
        <w:t xml:space="preserve">sist </w:t>
      </w:r>
      <w:r w:rsidRPr="000C2FF5">
        <w:rPr>
          <w:rFonts w:ascii="Arial" w:hAnsi="Arial" w:cs="Arial"/>
          <w:spacing w:val="-2"/>
          <w:sz w:val="22"/>
          <w:szCs w:val="22"/>
        </w:rPr>
        <w:t>t</w:t>
      </w:r>
      <w:r w:rsidRPr="000C2FF5">
        <w:rPr>
          <w:rFonts w:ascii="Arial" w:hAnsi="Arial" w:cs="Arial"/>
          <w:sz w:val="22"/>
          <w:szCs w:val="22"/>
        </w:rPr>
        <w:t>he</w:t>
      </w:r>
      <w:r w:rsidRPr="000C2FF5">
        <w:rPr>
          <w:rFonts w:ascii="Arial" w:hAnsi="Arial" w:cs="Arial"/>
          <w:spacing w:val="6"/>
          <w:sz w:val="22"/>
          <w:szCs w:val="22"/>
        </w:rPr>
        <w:t xml:space="preserve"> </w:t>
      </w:r>
      <w:r w:rsidRPr="000C2FF5">
        <w:rPr>
          <w:rFonts w:ascii="Arial" w:hAnsi="Arial" w:cs="Arial"/>
          <w:sz w:val="22"/>
          <w:szCs w:val="22"/>
        </w:rPr>
        <w:t>h</w:t>
      </w:r>
      <w:r w:rsidRPr="000C2FF5">
        <w:rPr>
          <w:rFonts w:ascii="Arial" w:hAnsi="Arial" w:cs="Arial"/>
          <w:spacing w:val="2"/>
          <w:sz w:val="22"/>
          <w:szCs w:val="22"/>
        </w:rPr>
        <w:t>u</w:t>
      </w:r>
      <w:r w:rsidRPr="000C2FF5">
        <w:rPr>
          <w:rFonts w:ascii="Arial" w:hAnsi="Arial" w:cs="Arial"/>
          <w:spacing w:val="-3"/>
          <w:sz w:val="22"/>
          <w:szCs w:val="22"/>
        </w:rPr>
        <w:t>m</w:t>
      </w:r>
      <w:r w:rsidRPr="000C2FF5">
        <w:rPr>
          <w:rFonts w:ascii="Arial" w:hAnsi="Arial" w:cs="Arial"/>
          <w:spacing w:val="1"/>
          <w:sz w:val="22"/>
          <w:szCs w:val="22"/>
        </w:rPr>
        <w:t>idi</w:t>
      </w:r>
      <w:r w:rsidRPr="000C2FF5">
        <w:rPr>
          <w:rFonts w:ascii="Arial" w:hAnsi="Arial" w:cs="Arial"/>
          <w:spacing w:val="-2"/>
          <w:sz w:val="22"/>
          <w:szCs w:val="22"/>
        </w:rPr>
        <w:t>t</w:t>
      </w:r>
      <w:r w:rsidRPr="000C2FF5">
        <w:rPr>
          <w:rFonts w:ascii="Arial" w:hAnsi="Arial" w:cs="Arial"/>
          <w:spacing w:val="1"/>
          <w:sz w:val="22"/>
          <w:szCs w:val="22"/>
        </w:rPr>
        <w:t>y</w:t>
      </w:r>
      <w:r w:rsidRPr="000C2FF5">
        <w:rPr>
          <w:rFonts w:ascii="Arial" w:hAnsi="Arial" w:cs="Arial"/>
          <w:sz w:val="22"/>
          <w:szCs w:val="22"/>
        </w:rPr>
        <w:t>,</w:t>
      </w:r>
      <w:r w:rsidRPr="000C2FF5">
        <w:rPr>
          <w:rFonts w:ascii="Arial" w:hAnsi="Arial" w:cs="Arial"/>
          <w:spacing w:val="20"/>
          <w:sz w:val="22"/>
          <w:szCs w:val="22"/>
        </w:rPr>
        <w:t xml:space="preserve"> </w:t>
      </w:r>
      <w:r w:rsidRPr="000C2FF5">
        <w:rPr>
          <w:rFonts w:ascii="Arial" w:hAnsi="Arial" w:cs="Arial"/>
          <w:spacing w:val="-2"/>
          <w:sz w:val="22"/>
          <w:szCs w:val="22"/>
        </w:rPr>
        <w:t>t</w:t>
      </w:r>
      <w:r w:rsidRPr="000C2FF5">
        <w:rPr>
          <w:rFonts w:ascii="Arial" w:hAnsi="Arial" w:cs="Arial"/>
          <w:spacing w:val="2"/>
          <w:sz w:val="22"/>
          <w:szCs w:val="22"/>
        </w:rPr>
        <w:t>e</w:t>
      </w:r>
      <w:r w:rsidRPr="000C2FF5">
        <w:rPr>
          <w:rFonts w:ascii="Arial" w:hAnsi="Arial" w:cs="Arial"/>
          <w:spacing w:val="-3"/>
          <w:sz w:val="22"/>
          <w:szCs w:val="22"/>
        </w:rPr>
        <w:t>m</w:t>
      </w:r>
      <w:r w:rsidRPr="000C2FF5">
        <w:rPr>
          <w:rFonts w:ascii="Arial" w:hAnsi="Arial" w:cs="Arial"/>
          <w:spacing w:val="1"/>
          <w:sz w:val="22"/>
          <w:szCs w:val="22"/>
        </w:rPr>
        <w:t>p</w:t>
      </w:r>
      <w:r w:rsidRPr="000C2FF5">
        <w:rPr>
          <w:rFonts w:ascii="Arial" w:hAnsi="Arial" w:cs="Arial"/>
          <w:sz w:val="22"/>
          <w:szCs w:val="22"/>
        </w:rPr>
        <w:t>e</w:t>
      </w:r>
      <w:r w:rsidRPr="000C2FF5">
        <w:rPr>
          <w:rFonts w:ascii="Arial" w:hAnsi="Arial" w:cs="Arial"/>
          <w:spacing w:val="2"/>
          <w:sz w:val="22"/>
          <w:szCs w:val="22"/>
        </w:rPr>
        <w:t>r</w:t>
      </w:r>
      <w:r w:rsidRPr="000C2FF5">
        <w:rPr>
          <w:rFonts w:ascii="Arial" w:hAnsi="Arial" w:cs="Arial"/>
          <w:sz w:val="22"/>
          <w:szCs w:val="22"/>
        </w:rPr>
        <w:t>ature</w:t>
      </w:r>
      <w:r w:rsidRPr="000C2FF5">
        <w:rPr>
          <w:rFonts w:ascii="Arial" w:hAnsi="Arial" w:cs="Arial"/>
          <w:spacing w:val="24"/>
          <w:sz w:val="22"/>
          <w:szCs w:val="22"/>
        </w:rPr>
        <w:t xml:space="preserve"> </w:t>
      </w:r>
      <w:r w:rsidRPr="000C2FF5">
        <w:rPr>
          <w:rFonts w:ascii="Arial" w:hAnsi="Arial" w:cs="Arial"/>
          <w:sz w:val="22"/>
          <w:szCs w:val="22"/>
        </w:rPr>
        <w:t>extre</w:t>
      </w:r>
      <w:r w:rsidRPr="000C2FF5">
        <w:rPr>
          <w:rFonts w:ascii="Arial" w:hAnsi="Arial" w:cs="Arial"/>
          <w:spacing w:val="-2"/>
          <w:sz w:val="22"/>
          <w:szCs w:val="22"/>
        </w:rPr>
        <w:t>m</w:t>
      </w:r>
      <w:r w:rsidRPr="000C2FF5">
        <w:rPr>
          <w:rFonts w:ascii="Arial" w:hAnsi="Arial" w:cs="Arial"/>
          <w:sz w:val="22"/>
          <w:szCs w:val="22"/>
        </w:rPr>
        <w:t>es</w:t>
      </w:r>
      <w:r w:rsidRPr="000C2FF5">
        <w:rPr>
          <w:rFonts w:ascii="Arial" w:hAnsi="Arial" w:cs="Arial"/>
          <w:spacing w:val="17"/>
          <w:sz w:val="22"/>
          <w:szCs w:val="22"/>
        </w:rPr>
        <w:t xml:space="preserve"> </w:t>
      </w:r>
      <w:r w:rsidRPr="000C2FF5">
        <w:rPr>
          <w:rFonts w:ascii="Arial" w:hAnsi="Arial" w:cs="Arial"/>
          <w:sz w:val="22"/>
          <w:szCs w:val="22"/>
        </w:rPr>
        <w:t>and</w:t>
      </w:r>
      <w:r w:rsidRPr="000C2FF5">
        <w:rPr>
          <w:rFonts w:ascii="Arial" w:hAnsi="Arial" w:cs="Arial"/>
          <w:spacing w:val="7"/>
          <w:sz w:val="22"/>
          <w:szCs w:val="22"/>
        </w:rPr>
        <w:t xml:space="preserve"> </w:t>
      </w:r>
      <w:r w:rsidRPr="000C2FF5">
        <w:rPr>
          <w:rFonts w:ascii="Arial" w:hAnsi="Arial" w:cs="Arial"/>
          <w:sz w:val="22"/>
          <w:szCs w:val="22"/>
        </w:rPr>
        <w:t>corrosion</w:t>
      </w:r>
      <w:r w:rsidRPr="000C2FF5">
        <w:rPr>
          <w:rFonts w:ascii="Arial" w:hAnsi="Arial" w:cs="Arial"/>
          <w:spacing w:val="18"/>
          <w:sz w:val="22"/>
          <w:szCs w:val="22"/>
        </w:rPr>
        <w:t xml:space="preserve"> </w:t>
      </w:r>
      <w:r w:rsidRPr="000C2FF5">
        <w:rPr>
          <w:rFonts w:ascii="Arial" w:hAnsi="Arial" w:cs="Arial"/>
          <w:sz w:val="22"/>
          <w:szCs w:val="22"/>
        </w:rPr>
        <w:t>conditions</w:t>
      </w:r>
      <w:r w:rsidRPr="000C2FF5">
        <w:rPr>
          <w:rFonts w:ascii="Arial" w:hAnsi="Arial" w:cs="Arial"/>
          <w:spacing w:val="19"/>
          <w:sz w:val="22"/>
          <w:szCs w:val="22"/>
        </w:rPr>
        <w:t xml:space="preserve"> </w:t>
      </w:r>
      <w:r w:rsidRPr="000C2FF5">
        <w:rPr>
          <w:rFonts w:ascii="Arial" w:hAnsi="Arial" w:cs="Arial"/>
          <w:sz w:val="22"/>
          <w:szCs w:val="22"/>
        </w:rPr>
        <w:t>to</w:t>
      </w:r>
      <w:r w:rsidRPr="000C2FF5">
        <w:rPr>
          <w:rFonts w:ascii="Arial" w:hAnsi="Arial" w:cs="Arial"/>
          <w:spacing w:val="4"/>
          <w:sz w:val="22"/>
          <w:szCs w:val="22"/>
        </w:rPr>
        <w:t xml:space="preserve"> </w:t>
      </w:r>
      <w:r w:rsidRPr="000C2FF5">
        <w:rPr>
          <w:rFonts w:ascii="Arial" w:hAnsi="Arial" w:cs="Arial"/>
          <w:sz w:val="22"/>
          <w:szCs w:val="22"/>
        </w:rPr>
        <w:t>be</w:t>
      </w:r>
      <w:r w:rsidRPr="000C2FF5">
        <w:rPr>
          <w:rFonts w:ascii="Arial" w:hAnsi="Arial" w:cs="Arial"/>
          <w:spacing w:val="7"/>
          <w:sz w:val="22"/>
          <w:szCs w:val="22"/>
        </w:rPr>
        <w:t xml:space="preserve"> </w:t>
      </w:r>
      <w:r w:rsidRPr="000C2FF5">
        <w:rPr>
          <w:rFonts w:ascii="Arial" w:hAnsi="Arial" w:cs="Arial"/>
          <w:sz w:val="22"/>
          <w:szCs w:val="22"/>
        </w:rPr>
        <w:t>expec</w:t>
      </w:r>
      <w:r w:rsidRPr="000C2FF5">
        <w:rPr>
          <w:rFonts w:ascii="Arial" w:hAnsi="Arial" w:cs="Arial"/>
          <w:spacing w:val="-2"/>
          <w:sz w:val="22"/>
          <w:szCs w:val="22"/>
        </w:rPr>
        <w:t>t</w:t>
      </w:r>
      <w:r w:rsidRPr="000C2FF5">
        <w:rPr>
          <w:rFonts w:ascii="Arial" w:hAnsi="Arial" w:cs="Arial"/>
          <w:sz w:val="22"/>
          <w:szCs w:val="22"/>
        </w:rPr>
        <w:t>ed</w:t>
      </w:r>
      <w:r w:rsidRPr="000C2FF5">
        <w:rPr>
          <w:rFonts w:ascii="Arial" w:hAnsi="Arial" w:cs="Arial"/>
          <w:spacing w:val="17"/>
          <w:sz w:val="22"/>
          <w:szCs w:val="22"/>
        </w:rPr>
        <w:t xml:space="preserve"> </w:t>
      </w:r>
      <w:r w:rsidRPr="000C2FF5">
        <w:rPr>
          <w:rFonts w:ascii="Arial" w:hAnsi="Arial" w:cs="Arial"/>
          <w:sz w:val="22"/>
          <w:szCs w:val="22"/>
        </w:rPr>
        <w:t>in</w:t>
      </w:r>
      <w:r w:rsidRPr="000C2FF5">
        <w:rPr>
          <w:rFonts w:ascii="Arial" w:hAnsi="Arial" w:cs="Arial"/>
          <w:spacing w:val="4"/>
          <w:sz w:val="22"/>
          <w:szCs w:val="22"/>
        </w:rPr>
        <w:t xml:space="preserve"> </w:t>
      </w:r>
      <w:r w:rsidRPr="000C2FF5">
        <w:rPr>
          <w:rFonts w:ascii="Arial" w:hAnsi="Arial" w:cs="Arial"/>
          <w:sz w:val="22"/>
          <w:szCs w:val="22"/>
        </w:rPr>
        <w:t>t</w:t>
      </w:r>
      <w:r w:rsidRPr="000C2FF5">
        <w:rPr>
          <w:rFonts w:ascii="Arial" w:hAnsi="Arial" w:cs="Arial"/>
          <w:spacing w:val="1"/>
          <w:sz w:val="22"/>
          <w:szCs w:val="22"/>
        </w:rPr>
        <w:t>h</w:t>
      </w:r>
      <w:r w:rsidRPr="000C2FF5">
        <w:rPr>
          <w:rFonts w:ascii="Arial" w:hAnsi="Arial" w:cs="Arial"/>
          <w:sz w:val="22"/>
          <w:szCs w:val="22"/>
        </w:rPr>
        <w:t>e</w:t>
      </w:r>
      <w:r w:rsidRPr="000C2FF5">
        <w:rPr>
          <w:rFonts w:ascii="Arial" w:hAnsi="Arial" w:cs="Arial"/>
          <w:spacing w:val="6"/>
          <w:sz w:val="22"/>
          <w:szCs w:val="22"/>
        </w:rPr>
        <w:t xml:space="preserve"> </w:t>
      </w:r>
      <w:r w:rsidRPr="000C2FF5">
        <w:rPr>
          <w:rFonts w:ascii="Arial" w:hAnsi="Arial" w:cs="Arial"/>
          <w:spacing w:val="1"/>
          <w:sz w:val="22"/>
          <w:szCs w:val="22"/>
        </w:rPr>
        <w:t>v</w:t>
      </w:r>
      <w:r w:rsidRPr="000C2FF5">
        <w:rPr>
          <w:rFonts w:ascii="Arial" w:hAnsi="Arial" w:cs="Arial"/>
          <w:spacing w:val="-2"/>
          <w:sz w:val="22"/>
          <w:szCs w:val="22"/>
        </w:rPr>
        <w:t>a</w:t>
      </w:r>
      <w:r w:rsidRPr="000C2FF5">
        <w:rPr>
          <w:rFonts w:ascii="Arial" w:hAnsi="Arial" w:cs="Arial"/>
          <w:spacing w:val="2"/>
          <w:sz w:val="22"/>
          <w:szCs w:val="22"/>
        </w:rPr>
        <w:t>r</w:t>
      </w:r>
      <w:r w:rsidRPr="000C2FF5">
        <w:rPr>
          <w:rFonts w:ascii="Arial" w:hAnsi="Arial" w:cs="Arial"/>
          <w:sz w:val="22"/>
          <w:szCs w:val="22"/>
        </w:rPr>
        <w:t>ious</w:t>
      </w:r>
      <w:r w:rsidRPr="000C2FF5">
        <w:rPr>
          <w:rFonts w:ascii="Arial" w:hAnsi="Arial" w:cs="Arial"/>
          <w:spacing w:val="14"/>
          <w:sz w:val="22"/>
          <w:szCs w:val="22"/>
        </w:rPr>
        <w:t xml:space="preserve"> </w:t>
      </w:r>
      <w:r w:rsidRPr="000C2FF5">
        <w:rPr>
          <w:rFonts w:ascii="Arial" w:hAnsi="Arial" w:cs="Arial"/>
          <w:sz w:val="22"/>
          <w:szCs w:val="22"/>
        </w:rPr>
        <w:t xml:space="preserve">site </w:t>
      </w:r>
      <w:r w:rsidRPr="000C2FF5">
        <w:rPr>
          <w:rFonts w:ascii="Arial" w:hAnsi="Arial" w:cs="Arial"/>
          <w:spacing w:val="-2"/>
          <w:sz w:val="22"/>
          <w:szCs w:val="22"/>
        </w:rPr>
        <w:t>l</w:t>
      </w:r>
      <w:r w:rsidRPr="000C2FF5">
        <w:rPr>
          <w:rFonts w:ascii="Arial" w:hAnsi="Arial" w:cs="Arial"/>
          <w:sz w:val="22"/>
          <w:szCs w:val="22"/>
        </w:rPr>
        <w:t>o</w:t>
      </w:r>
      <w:r w:rsidRPr="000C2FF5">
        <w:rPr>
          <w:rFonts w:ascii="Arial" w:hAnsi="Arial" w:cs="Arial"/>
          <w:spacing w:val="1"/>
          <w:sz w:val="22"/>
          <w:szCs w:val="22"/>
        </w:rPr>
        <w:t>ca</w:t>
      </w:r>
      <w:r w:rsidRPr="000C2FF5">
        <w:rPr>
          <w:rFonts w:ascii="Arial" w:hAnsi="Arial" w:cs="Arial"/>
          <w:sz w:val="22"/>
          <w:szCs w:val="22"/>
        </w:rPr>
        <w:t>t</w:t>
      </w:r>
      <w:r w:rsidRPr="000C2FF5">
        <w:rPr>
          <w:rFonts w:ascii="Arial" w:hAnsi="Arial" w:cs="Arial"/>
          <w:spacing w:val="-2"/>
          <w:sz w:val="22"/>
          <w:szCs w:val="22"/>
        </w:rPr>
        <w:t>i</w:t>
      </w:r>
      <w:r w:rsidRPr="000C2FF5">
        <w:rPr>
          <w:rFonts w:ascii="Arial" w:hAnsi="Arial" w:cs="Arial"/>
          <w:sz w:val="22"/>
          <w:szCs w:val="22"/>
        </w:rPr>
        <w:t>o</w:t>
      </w:r>
      <w:r w:rsidRPr="000C2FF5">
        <w:rPr>
          <w:rFonts w:ascii="Arial" w:hAnsi="Arial" w:cs="Arial"/>
          <w:spacing w:val="1"/>
          <w:sz w:val="22"/>
          <w:szCs w:val="22"/>
        </w:rPr>
        <w:t>n</w:t>
      </w:r>
      <w:r w:rsidRPr="000C2FF5">
        <w:rPr>
          <w:rFonts w:ascii="Arial" w:hAnsi="Arial" w:cs="Arial"/>
          <w:sz w:val="22"/>
          <w:szCs w:val="22"/>
        </w:rPr>
        <w:t>s.</w:t>
      </w:r>
    </w:p>
    <w:p w:rsidR="0024515E" w:rsidRPr="000C2FF5" w:rsidRDefault="0024515E" w:rsidP="000970C5">
      <w:pPr>
        <w:keepNext/>
        <w:widowControl w:val="0"/>
        <w:numPr>
          <w:ilvl w:val="0"/>
          <w:numId w:val="1"/>
        </w:numPr>
        <w:bidi w:val="0"/>
        <w:spacing w:before="240" w:after="240"/>
        <w:jc w:val="both"/>
        <w:outlineLvl w:val="0"/>
        <w:rPr>
          <w:rFonts w:ascii="Arial" w:hAnsi="Arial" w:cs="Arial"/>
          <w:b/>
          <w:bCs/>
          <w:caps/>
          <w:kern w:val="28"/>
          <w:sz w:val="24"/>
        </w:rPr>
      </w:pPr>
      <w:bookmarkStart w:id="139" w:name="_Toc501880033"/>
      <w:bookmarkStart w:id="140" w:name="_Toc501885801"/>
      <w:bookmarkStart w:id="141" w:name="_Toc501888249"/>
      <w:bookmarkStart w:id="142" w:name="_Toc501888405"/>
      <w:bookmarkStart w:id="143" w:name="_Toc501888496"/>
      <w:bookmarkStart w:id="144" w:name="_Toc501888550"/>
      <w:bookmarkStart w:id="145" w:name="_Toc501888811"/>
      <w:bookmarkStart w:id="146" w:name="_Toc505779361"/>
      <w:bookmarkStart w:id="147" w:name="_Toc506387469"/>
      <w:bookmarkStart w:id="148" w:name="_Toc530576233"/>
      <w:bookmarkStart w:id="149" w:name="_Toc530576266"/>
      <w:bookmarkStart w:id="150" w:name="_Toc531010453"/>
      <w:bookmarkStart w:id="151" w:name="_Toc532040065"/>
      <w:bookmarkStart w:id="152" w:name="_Toc532730981"/>
      <w:bookmarkStart w:id="153" w:name="_Toc532896675"/>
      <w:bookmarkStart w:id="154" w:name="_Toc78112117"/>
      <w:bookmarkStart w:id="155" w:name="_Toc78112354"/>
      <w:bookmarkStart w:id="156" w:name="_Toc78112412"/>
      <w:bookmarkStart w:id="157" w:name="_Toc423178871"/>
      <w:bookmarkStart w:id="158" w:name="_Toc425848178"/>
      <w:bookmarkStart w:id="159" w:name="_Toc531697229"/>
      <w:bookmarkStart w:id="160" w:name="_Toc532800221"/>
      <w:bookmarkStart w:id="161" w:name="_Toc533583954"/>
      <w:bookmarkStart w:id="162" w:name="_Toc78295961"/>
      <w:bookmarkStart w:id="163" w:name="_Toc82437981"/>
      <w:bookmarkStart w:id="164" w:name="_Toc92636819"/>
      <w:bookmarkStart w:id="165" w:name="_Toc149142645"/>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0C2FF5">
        <w:rPr>
          <w:rFonts w:ascii="Arial" w:hAnsi="Arial" w:cs="Arial"/>
          <w:b/>
          <w:bCs/>
          <w:caps/>
          <w:kern w:val="28"/>
          <w:sz w:val="24"/>
        </w:rPr>
        <w:lastRenderedPageBreak/>
        <w:t>SITE SUPERVISION</w:t>
      </w:r>
      <w:bookmarkEnd w:id="157"/>
      <w:bookmarkEnd w:id="158"/>
      <w:bookmarkEnd w:id="159"/>
      <w:bookmarkEnd w:id="160"/>
      <w:bookmarkEnd w:id="161"/>
      <w:bookmarkEnd w:id="162"/>
      <w:bookmarkEnd w:id="163"/>
      <w:bookmarkEnd w:id="164"/>
      <w:bookmarkEnd w:id="165"/>
    </w:p>
    <w:p w:rsidR="0024515E" w:rsidRPr="000C2FF5" w:rsidRDefault="0024515E" w:rsidP="00942ECC">
      <w:pPr>
        <w:pStyle w:val="1MainText"/>
        <w:spacing w:before="240" w:after="240"/>
        <w:ind w:left="709"/>
        <w:jc w:val="lowKashida"/>
        <w:rPr>
          <w:rFonts w:asciiTheme="minorBidi" w:hAnsiTheme="minorBidi"/>
        </w:rPr>
      </w:pPr>
      <w:r w:rsidRPr="000C2FF5">
        <w:rPr>
          <w:rFonts w:asciiTheme="minorBidi" w:hAnsiTheme="minorBidi"/>
        </w:rPr>
        <w:t xml:space="preserve">When specified in the Purchase Order, the VENDOR shall provide representatives to assist the </w:t>
      </w:r>
      <w:r w:rsidR="00942ECC" w:rsidRPr="00911805">
        <w:rPr>
          <w:rFonts w:ascii="Arial" w:hAnsi="Arial" w:cs="Arial"/>
        </w:rPr>
        <w:t>CLIENT</w:t>
      </w:r>
      <w:r w:rsidR="00942ECC" w:rsidRPr="000C2FF5">
        <w:rPr>
          <w:rFonts w:asciiTheme="minorBidi" w:hAnsiTheme="minorBidi"/>
        </w:rPr>
        <w:t xml:space="preserve"> </w:t>
      </w:r>
      <w:r w:rsidRPr="000C2FF5">
        <w:rPr>
          <w:rFonts w:asciiTheme="minorBidi" w:hAnsiTheme="minorBidi"/>
        </w:rPr>
        <w:t>during installation, commissioning and initial start-up for all aspects of the equipment.</w:t>
      </w:r>
    </w:p>
    <w:p w:rsidR="000970C5" w:rsidRPr="000C2FF5" w:rsidRDefault="000970C5" w:rsidP="000970C5">
      <w:pPr>
        <w:keepNext/>
        <w:widowControl w:val="0"/>
        <w:numPr>
          <w:ilvl w:val="0"/>
          <w:numId w:val="1"/>
        </w:numPr>
        <w:bidi w:val="0"/>
        <w:spacing w:before="240" w:after="240"/>
        <w:jc w:val="both"/>
        <w:outlineLvl w:val="0"/>
        <w:rPr>
          <w:rFonts w:ascii="Arial" w:hAnsi="Arial" w:cs="Arial"/>
          <w:b/>
          <w:bCs/>
          <w:caps/>
          <w:kern w:val="28"/>
          <w:sz w:val="24"/>
        </w:rPr>
      </w:pPr>
      <w:bookmarkStart w:id="166" w:name="_Toc172021816"/>
      <w:bookmarkStart w:id="167" w:name="_Toc172360199"/>
      <w:bookmarkStart w:id="168" w:name="_Toc421726807"/>
      <w:bookmarkStart w:id="169" w:name="_Toc423161687"/>
      <w:bookmarkStart w:id="170" w:name="_Toc423161728"/>
      <w:bookmarkStart w:id="171" w:name="_Toc425925509"/>
      <w:bookmarkStart w:id="172" w:name="_Toc530499359"/>
      <w:bookmarkStart w:id="173" w:name="_Toc530837333"/>
      <w:bookmarkStart w:id="174" w:name="_Toc533583912"/>
      <w:bookmarkStart w:id="175" w:name="_Toc91949213"/>
      <w:bookmarkStart w:id="176" w:name="_Toc149142646"/>
      <w:r w:rsidRPr="000C2FF5">
        <w:rPr>
          <w:rFonts w:ascii="Arial" w:hAnsi="Arial" w:cs="Arial"/>
          <w:b/>
          <w:bCs/>
          <w:caps/>
          <w:kern w:val="28"/>
          <w:sz w:val="24"/>
        </w:rPr>
        <w:t>Training</w:t>
      </w:r>
      <w:bookmarkEnd w:id="166"/>
      <w:bookmarkEnd w:id="167"/>
      <w:bookmarkEnd w:id="168"/>
      <w:bookmarkEnd w:id="169"/>
      <w:bookmarkEnd w:id="170"/>
      <w:bookmarkEnd w:id="171"/>
      <w:bookmarkEnd w:id="172"/>
      <w:bookmarkEnd w:id="173"/>
      <w:bookmarkEnd w:id="174"/>
      <w:bookmarkEnd w:id="175"/>
      <w:bookmarkEnd w:id="176"/>
    </w:p>
    <w:p w:rsidR="000970C5" w:rsidRPr="000C2FF5" w:rsidRDefault="000970C5" w:rsidP="000970C5">
      <w:pPr>
        <w:pStyle w:val="Heading2"/>
        <w:widowControl w:val="0"/>
        <w:tabs>
          <w:tab w:val="clear" w:pos="1440"/>
        </w:tabs>
        <w:spacing w:line="240" w:lineRule="auto"/>
        <w:jc w:val="left"/>
        <w:rPr>
          <w:rFonts w:cstheme="minorBidi"/>
        </w:rPr>
      </w:pPr>
      <w:bookmarkStart w:id="177" w:name="_Toc172021817"/>
      <w:bookmarkStart w:id="178" w:name="_Toc172360200"/>
      <w:bookmarkStart w:id="179" w:name="_Toc414138584"/>
      <w:bookmarkStart w:id="180" w:name="_Toc421726808"/>
      <w:bookmarkStart w:id="181" w:name="_Toc423161688"/>
      <w:bookmarkStart w:id="182" w:name="_Toc425925510"/>
      <w:bookmarkStart w:id="183" w:name="_Toc530837334"/>
      <w:bookmarkStart w:id="184" w:name="_Toc533583913"/>
      <w:bookmarkStart w:id="185" w:name="_Toc91949214"/>
      <w:bookmarkStart w:id="186" w:name="_Toc149142647"/>
      <w:r w:rsidRPr="000C2FF5">
        <w:rPr>
          <w:rFonts w:cstheme="minorBidi"/>
        </w:rPr>
        <w:t>Training Philosophy</w:t>
      </w:r>
      <w:bookmarkEnd w:id="177"/>
      <w:bookmarkEnd w:id="178"/>
      <w:bookmarkEnd w:id="179"/>
      <w:bookmarkEnd w:id="180"/>
      <w:bookmarkEnd w:id="181"/>
      <w:bookmarkEnd w:id="182"/>
      <w:bookmarkEnd w:id="183"/>
      <w:bookmarkEnd w:id="184"/>
      <w:bookmarkEnd w:id="185"/>
      <w:bookmarkEnd w:id="186"/>
    </w:p>
    <w:p w:rsidR="000970C5" w:rsidRPr="000C2FF5" w:rsidRDefault="000970C5" w:rsidP="000970C5">
      <w:pPr>
        <w:pStyle w:val="1MainText"/>
        <w:spacing w:before="240" w:after="240"/>
        <w:ind w:left="709"/>
        <w:jc w:val="lowKashida"/>
        <w:rPr>
          <w:rFonts w:ascii="Arial" w:eastAsia="Calibri" w:hAnsi="Arial"/>
        </w:rPr>
      </w:pPr>
      <w:r w:rsidRPr="000C2FF5">
        <w:rPr>
          <w:rFonts w:ascii="Arial" w:eastAsia="Calibri" w:hAnsi="Arial"/>
        </w:rPr>
        <w:t xml:space="preserve">VENDOR </w:t>
      </w:r>
      <w:r w:rsidRPr="000C2FF5">
        <w:rPr>
          <w:rFonts w:ascii="Arial" w:hAnsi="Arial"/>
        </w:rPr>
        <w:t>shall</w:t>
      </w:r>
      <w:r w:rsidRPr="000C2FF5">
        <w:rPr>
          <w:rFonts w:ascii="Arial" w:eastAsia="Calibri" w:hAnsi="Arial"/>
        </w:rPr>
        <w:t xml:space="preserve"> provide formal training both on site and at the VENDOR’s facility for nominated personnel. </w:t>
      </w:r>
    </w:p>
    <w:p w:rsidR="000970C5" w:rsidRPr="000C2FF5" w:rsidRDefault="00992AE7" w:rsidP="00992AE7">
      <w:pPr>
        <w:pStyle w:val="1MainText"/>
        <w:spacing w:before="240" w:after="240"/>
        <w:ind w:left="709"/>
        <w:jc w:val="lowKashida"/>
        <w:rPr>
          <w:rFonts w:ascii="Arial" w:eastAsia="Calibri" w:hAnsi="Arial"/>
        </w:rPr>
      </w:pPr>
      <w:r w:rsidRPr="002A793D">
        <w:rPr>
          <w:noProof/>
          <w:snapToGrid w:val="0"/>
          <w:szCs w:val="20"/>
          <w:highlight w:val="lightGray"/>
          <w:lang w:eastAsia="en-US"/>
        </w:rPr>
        <mc:AlternateContent>
          <mc:Choice Requires="wps">
            <w:drawing>
              <wp:anchor distT="0" distB="0" distL="114300" distR="114300" simplePos="0" relativeHeight="251708416" behindDoc="0" locked="0" layoutInCell="1" allowOverlap="1" wp14:anchorId="03A8EBD9" wp14:editId="026C90F1">
                <wp:simplePos x="0" y="0"/>
                <wp:positionH relativeFrom="column">
                  <wp:posOffset>-133350</wp:posOffset>
                </wp:positionH>
                <wp:positionV relativeFrom="paragraph">
                  <wp:posOffset>31750</wp:posOffset>
                </wp:positionV>
                <wp:extent cx="488950" cy="350520"/>
                <wp:effectExtent l="19050" t="19050" r="44450" b="11430"/>
                <wp:wrapNone/>
                <wp:docPr id="26"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EF60C0" w:rsidRPr="00166C36" w:rsidRDefault="00EF60C0" w:rsidP="00992AE7">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03A8EBD9" id="_x0000_s1036" type="#_x0000_t5" style="position:absolute;left:0;text-align:left;margin-left:-10.5pt;margin-top:2.5pt;width:38.5pt;height:27.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" fillcolor="window">
                <v:textbox inset="0,0,0,0">
                  <w:txbxContent>
                    <w:p w:rsidR="00EF60C0" w:rsidRPr="00166C36" w:rsidRDefault="00EF60C0" w:rsidP="00992AE7">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v:textbox>
              </v:shape>
            </w:pict>
          </mc:Fallback>
        </mc:AlternateContent>
      </w:r>
      <w:r w:rsidR="000970C5" w:rsidRPr="000C2FF5">
        <w:rPr>
          <w:rFonts w:ascii="Arial" w:eastAsia="Calibri" w:hAnsi="Arial"/>
        </w:rPr>
        <w:t>The course structure and syllabus shall be submitted t</w:t>
      </w:r>
      <w:r>
        <w:rPr>
          <w:rFonts w:ascii="Arial" w:eastAsia="Calibri" w:hAnsi="Arial"/>
        </w:rPr>
        <w:t xml:space="preserve">o the CONTRACTOR for review and </w:t>
      </w:r>
      <w:r w:rsidRPr="00992AE7">
        <w:rPr>
          <w:rFonts w:ascii="Arial" w:eastAsia="Calibri" w:hAnsi="Arial"/>
          <w:highlight w:val="lightGray"/>
        </w:rPr>
        <w:t xml:space="preserve">shall be </w:t>
      </w:r>
      <w:r w:rsidR="000970C5" w:rsidRPr="00992AE7">
        <w:rPr>
          <w:rFonts w:ascii="Arial" w:eastAsia="Calibri" w:hAnsi="Arial"/>
          <w:highlight w:val="lightGray"/>
        </w:rPr>
        <w:t>approv</w:t>
      </w:r>
      <w:r w:rsidRPr="00992AE7">
        <w:rPr>
          <w:rFonts w:ascii="Arial" w:eastAsia="Calibri" w:hAnsi="Arial"/>
          <w:highlight w:val="lightGray"/>
        </w:rPr>
        <w:t>ed by Client</w:t>
      </w:r>
      <w:r w:rsidR="000970C5" w:rsidRPr="000C2FF5">
        <w:rPr>
          <w:rFonts w:ascii="Arial" w:eastAsia="Calibri" w:hAnsi="Arial"/>
        </w:rPr>
        <w:t xml:space="preserve">. The course pre-requisite experience and technical expertise shall be advised to the CONTRACTOR prior to the start of the </w:t>
      </w:r>
      <w:r w:rsidR="000970C5" w:rsidRPr="000C2FF5">
        <w:rPr>
          <w:rFonts w:ascii="Arial" w:hAnsi="Arial"/>
        </w:rPr>
        <w:t>course</w:t>
      </w:r>
      <w:r w:rsidR="000970C5" w:rsidRPr="000C2FF5">
        <w:rPr>
          <w:rFonts w:ascii="Arial" w:eastAsia="Calibri" w:hAnsi="Arial"/>
        </w:rPr>
        <w:t>.</w:t>
      </w:r>
    </w:p>
    <w:p w:rsidR="000970C5" w:rsidRPr="000C2FF5" w:rsidRDefault="000970C5" w:rsidP="000970C5">
      <w:pPr>
        <w:pStyle w:val="Heading2"/>
        <w:widowControl w:val="0"/>
        <w:tabs>
          <w:tab w:val="clear" w:pos="1440"/>
        </w:tabs>
        <w:spacing w:line="240" w:lineRule="auto"/>
        <w:jc w:val="left"/>
        <w:rPr>
          <w:rFonts w:cstheme="minorBidi"/>
        </w:rPr>
      </w:pPr>
      <w:bookmarkStart w:id="187" w:name="_Toc172021818"/>
      <w:bookmarkStart w:id="188" w:name="_Toc172360201"/>
      <w:bookmarkStart w:id="189" w:name="_Toc414138585"/>
      <w:bookmarkStart w:id="190" w:name="_Toc421726809"/>
      <w:bookmarkStart w:id="191" w:name="_Toc423161689"/>
      <w:bookmarkStart w:id="192" w:name="_Toc425925511"/>
      <w:bookmarkStart w:id="193" w:name="_Toc530837335"/>
      <w:bookmarkStart w:id="194" w:name="_Toc533583914"/>
      <w:bookmarkStart w:id="195" w:name="_Toc91949215"/>
      <w:bookmarkStart w:id="196" w:name="_Toc149142648"/>
      <w:r w:rsidRPr="000C2FF5">
        <w:rPr>
          <w:rFonts w:cstheme="minorBidi"/>
        </w:rPr>
        <w:t>Training Course Documentation</w:t>
      </w:r>
      <w:bookmarkEnd w:id="187"/>
      <w:bookmarkEnd w:id="188"/>
      <w:bookmarkEnd w:id="189"/>
      <w:bookmarkEnd w:id="190"/>
      <w:bookmarkEnd w:id="191"/>
      <w:bookmarkEnd w:id="192"/>
      <w:bookmarkEnd w:id="193"/>
      <w:bookmarkEnd w:id="194"/>
      <w:bookmarkEnd w:id="195"/>
      <w:bookmarkEnd w:id="196"/>
    </w:p>
    <w:p w:rsidR="000970C5" w:rsidRPr="000C2FF5" w:rsidRDefault="000970C5" w:rsidP="000970C5">
      <w:pPr>
        <w:pStyle w:val="1MainText"/>
        <w:spacing w:before="240" w:after="240"/>
        <w:ind w:left="709"/>
        <w:jc w:val="lowKashida"/>
        <w:rPr>
          <w:rFonts w:ascii="Arial" w:eastAsia="Calibri" w:hAnsi="Arial"/>
        </w:rPr>
      </w:pPr>
      <w:r w:rsidRPr="000C2FF5">
        <w:rPr>
          <w:rFonts w:ascii="Arial" w:eastAsia="Calibri" w:hAnsi="Arial"/>
        </w:rPr>
        <w:t xml:space="preserve">For each trainee who shall attend a training course, a copy of the complete training course, notes, and drawings shall be provided to the trainee eight weeks prior to the commencement of the </w:t>
      </w:r>
      <w:r w:rsidRPr="000C2FF5">
        <w:rPr>
          <w:rFonts w:ascii="Arial" w:hAnsi="Arial"/>
        </w:rPr>
        <w:t>training</w:t>
      </w:r>
      <w:r w:rsidRPr="000C2FF5">
        <w:rPr>
          <w:rFonts w:ascii="Arial" w:eastAsia="Calibri" w:hAnsi="Arial"/>
        </w:rPr>
        <w:t xml:space="preserve"> course.  The copies shall be retained by the trainees on completion of the training course and shall be the property of CONTRACTOR.</w:t>
      </w:r>
    </w:p>
    <w:p w:rsidR="00857C4A" w:rsidRPr="00857C4A" w:rsidRDefault="00857C4A" w:rsidP="000513CC">
      <w:pPr>
        <w:pStyle w:val="ListParagraph"/>
        <w:keepNext/>
        <w:keepLines/>
        <w:tabs>
          <w:tab w:val="left" w:pos="810"/>
        </w:tabs>
        <w:bidi w:val="0"/>
        <w:spacing w:before="240" w:after="240" w:line="276" w:lineRule="auto"/>
        <w:ind w:left="360"/>
        <w:contextualSpacing w:val="0"/>
        <w:jc w:val="lowKashida"/>
        <w:outlineLvl w:val="1"/>
        <w:rPr>
          <w:rFonts w:ascii="Arial" w:hAnsi="Arial" w:cs="Arial"/>
          <w:b/>
          <w:bCs/>
          <w:vanish/>
          <w:sz w:val="22"/>
          <w:szCs w:val="22"/>
        </w:rPr>
      </w:pPr>
    </w:p>
    <w:sectPr w:rsidR="00857C4A" w:rsidRPr="00857C4A"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524" w:rsidRDefault="00AA7524" w:rsidP="00053F8D">
      <w:r>
        <w:separator/>
      </w:r>
    </w:p>
  </w:endnote>
  <w:endnote w:type="continuationSeparator" w:id="0">
    <w:p w:rsidR="00AA7524" w:rsidRDefault="00AA752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Nazanin">
    <w:panose1 w:val="000004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B Nazanin">
    <w:altName w:val="Courier New"/>
    <w:charset w:val="B2"/>
    <w:family w:val="auto"/>
    <w:pitch w:val="variable"/>
    <w:sig w:usb0="00002000"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
    <w:altName w:val="Arial Unicode MS"/>
    <w:panose1 w:val="00000000000000000000"/>
    <w:charset w:val="81"/>
    <w:family w:val="roman"/>
    <w:notTrueType/>
    <w:pitch w:val="variable"/>
    <w:sig w:usb0="00000000" w:usb1="09060000" w:usb2="00000010" w:usb3="00000000" w:csb0="00080000" w:csb1="00000000"/>
  </w:font>
  <w:font w:name="B Zar">
    <w:altName w:val="Courier New"/>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524" w:rsidRDefault="00AA7524" w:rsidP="00053F8D">
      <w:r>
        <w:separator/>
      </w:r>
    </w:p>
  </w:footnote>
  <w:footnote w:type="continuationSeparator" w:id="0">
    <w:p w:rsidR="00AA7524" w:rsidRDefault="00AA7524"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F60C0" w:rsidRPr="008C593B" w:rsidTr="00806CD9">
      <w:trPr>
        <w:cantSplit/>
        <w:trHeight w:val="1843"/>
        <w:jc w:val="center"/>
      </w:trPr>
      <w:tc>
        <w:tcPr>
          <w:tcW w:w="2524" w:type="dxa"/>
          <w:tcBorders>
            <w:top w:val="single" w:sz="12" w:space="0" w:color="auto"/>
            <w:left w:val="single" w:sz="12" w:space="0" w:color="auto"/>
          </w:tcBorders>
        </w:tcPr>
        <w:p w:rsidR="00EF60C0" w:rsidRDefault="00EF60C0"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1825C4FC" wp14:editId="7C02A447">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EF60C0" w:rsidRPr="00ED37F3" w:rsidRDefault="00EF60C0"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0C65227F" wp14:editId="1EE9086D">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6CF51077" wp14:editId="1085A16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EF60C0" w:rsidRDefault="00EF60C0"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EF60C0" w:rsidRPr="00C6018E" w:rsidRDefault="00EF60C0"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EF60C0" w:rsidRDefault="00EF60C0" w:rsidP="00C6018E">
          <w:pPr>
            <w:tabs>
              <w:tab w:val="right" w:pos="29"/>
            </w:tabs>
            <w:jc w:val="center"/>
            <w:rPr>
              <w:rFonts w:ascii="Arial" w:hAnsi="Arial" w:cs="B Zar"/>
              <w:b/>
              <w:bCs/>
              <w:sz w:val="28"/>
              <w:szCs w:val="28"/>
              <w:lang w:bidi="fa-IR"/>
            </w:rPr>
          </w:pPr>
        </w:p>
        <w:p w:rsidR="00EF60C0" w:rsidRPr="00FA21C4" w:rsidRDefault="00EF60C0"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EF60C0" w:rsidRPr="0034040D" w:rsidRDefault="00EF60C0" w:rsidP="00EB2D3E">
          <w:pPr>
            <w:bidi w:val="0"/>
            <w:jc w:val="center"/>
            <w:rPr>
              <w:noProof/>
              <w:sz w:val="24"/>
              <w:rtl/>
            </w:rPr>
          </w:pPr>
          <w:r w:rsidRPr="0034040D">
            <w:rPr>
              <w:rFonts w:ascii="Arial" w:hAnsi="Arial" w:cs="B Zar"/>
              <w:noProof/>
              <w:color w:val="000000"/>
              <w:sz w:val="24"/>
            </w:rPr>
            <w:drawing>
              <wp:inline distT="0" distB="0" distL="0" distR="0" wp14:anchorId="718D2C0D" wp14:editId="4FDFEDC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EF60C0" w:rsidRPr="0034040D" w:rsidRDefault="00EF60C0"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F60C0" w:rsidRPr="008C593B" w:rsidTr="00806CD9">
      <w:trPr>
        <w:cantSplit/>
        <w:trHeight w:val="150"/>
        <w:jc w:val="center"/>
      </w:trPr>
      <w:tc>
        <w:tcPr>
          <w:tcW w:w="2524" w:type="dxa"/>
          <w:vMerge w:val="restart"/>
          <w:tcBorders>
            <w:left w:val="single" w:sz="12" w:space="0" w:color="auto"/>
          </w:tcBorders>
          <w:vAlign w:val="center"/>
        </w:tcPr>
        <w:p w:rsidR="00EF60C0" w:rsidRPr="00F67855" w:rsidRDefault="00EF60C0"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54100E">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54100E">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EF60C0" w:rsidRPr="003E261A" w:rsidRDefault="00EF60C0" w:rsidP="00EB2D3E">
          <w:pPr>
            <w:pStyle w:val="Header"/>
            <w:jc w:val="center"/>
            <w:rPr>
              <w:rFonts w:ascii="Arial" w:hAnsi="Arial" w:cs="B Zar"/>
              <w:b/>
              <w:bCs/>
              <w:color w:val="000000"/>
              <w:sz w:val="18"/>
              <w:szCs w:val="18"/>
              <w:lang w:bidi="fa-IR"/>
            </w:rPr>
          </w:pPr>
          <w:r w:rsidRPr="009471F8">
            <w:rPr>
              <w:rFonts w:ascii="Arial" w:hAnsi="Arial" w:cs="B Zar"/>
              <w:b/>
              <w:bCs/>
              <w:color w:val="000000"/>
              <w:sz w:val="16"/>
              <w:szCs w:val="16"/>
              <w:lang w:bidi="fa-IR"/>
            </w:rPr>
            <w:t>SPECIFICATION FOR LBV</w:t>
          </w:r>
        </w:p>
      </w:tc>
      <w:tc>
        <w:tcPr>
          <w:tcW w:w="2327" w:type="dxa"/>
          <w:tcBorders>
            <w:bottom w:val="nil"/>
            <w:right w:val="single" w:sz="12" w:space="0" w:color="auto"/>
          </w:tcBorders>
          <w:vAlign w:val="center"/>
        </w:tcPr>
        <w:p w:rsidR="00EF60C0" w:rsidRPr="007B6EBF" w:rsidRDefault="00EF60C0"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F60C0" w:rsidRPr="008C593B" w:rsidTr="00806CD9">
      <w:trPr>
        <w:cantSplit/>
        <w:trHeight w:val="207"/>
        <w:jc w:val="center"/>
      </w:trPr>
      <w:tc>
        <w:tcPr>
          <w:tcW w:w="2524" w:type="dxa"/>
          <w:vMerge/>
          <w:tcBorders>
            <w:left w:val="single" w:sz="12" w:space="0" w:color="auto"/>
          </w:tcBorders>
          <w:vAlign w:val="center"/>
        </w:tcPr>
        <w:p w:rsidR="00EF60C0" w:rsidRPr="00F1221B" w:rsidRDefault="00EF60C0"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EF60C0" w:rsidRPr="00571B19" w:rsidRDefault="00EF60C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EF60C0" w:rsidRPr="00571B19" w:rsidRDefault="00EF60C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EF60C0" w:rsidRPr="00571B19" w:rsidRDefault="00EF60C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EF60C0" w:rsidRPr="00571B19" w:rsidRDefault="00EF60C0"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EF60C0" w:rsidRPr="00571B19" w:rsidRDefault="00EF60C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EF60C0" w:rsidRPr="00571B19" w:rsidRDefault="00EF60C0"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EF60C0" w:rsidRPr="00571B19" w:rsidRDefault="00EF60C0"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EF60C0" w:rsidRPr="00571B19" w:rsidRDefault="00EF60C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EF60C0" w:rsidRPr="00470459" w:rsidRDefault="00EF60C0"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F60C0" w:rsidRPr="008C593B" w:rsidTr="00806CD9">
      <w:trPr>
        <w:cantSplit/>
        <w:trHeight w:val="206"/>
        <w:jc w:val="center"/>
      </w:trPr>
      <w:tc>
        <w:tcPr>
          <w:tcW w:w="2524" w:type="dxa"/>
          <w:vMerge/>
          <w:tcBorders>
            <w:left w:val="single" w:sz="12" w:space="0" w:color="auto"/>
            <w:bottom w:val="single" w:sz="12" w:space="0" w:color="auto"/>
          </w:tcBorders>
          <w:vAlign w:val="center"/>
        </w:tcPr>
        <w:p w:rsidR="00EF60C0" w:rsidRPr="008C593B" w:rsidRDefault="00EF60C0"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EF60C0" w:rsidRPr="00621AA0" w:rsidRDefault="00EF60C0" w:rsidP="00BD2BCC">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rsidR="00EF60C0" w:rsidRPr="00621AA0" w:rsidRDefault="00EF60C0" w:rsidP="00F625B2">
          <w:pPr>
            <w:pStyle w:val="Header"/>
            <w:bidi w:val="0"/>
            <w:jc w:val="center"/>
            <w:rPr>
              <w:rFonts w:ascii="Arial" w:hAnsi="Arial" w:cs="B Zar"/>
              <w:color w:val="000000"/>
              <w:sz w:val="16"/>
              <w:szCs w:val="16"/>
            </w:rPr>
          </w:pPr>
          <w:r w:rsidRPr="00621AA0">
            <w:rPr>
              <w:rFonts w:ascii="Arial" w:hAnsi="Arial" w:cs="B Zar"/>
              <w:color w:val="000000"/>
              <w:sz w:val="16"/>
              <w:szCs w:val="16"/>
            </w:rPr>
            <w:t>0013</w:t>
          </w:r>
        </w:p>
      </w:tc>
      <w:tc>
        <w:tcPr>
          <w:tcW w:w="900" w:type="dxa"/>
          <w:tcBorders>
            <w:bottom w:val="single" w:sz="12" w:space="0" w:color="auto"/>
          </w:tcBorders>
          <w:vAlign w:val="center"/>
        </w:tcPr>
        <w:p w:rsidR="00EF60C0" w:rsidRPr="00621AA0" w:rsidRDefault="00EF60C0" w:rsidP="00EB2D3E">
          <w:pPr>
            <w:pStyle w:val="Header"/>
            <w:bidi w:val="0"/>
            <w:jc w:val="center"/>
            <w:rPr>
              <w:rFonts w:ascii="Arial" w:hAnsi="Arial" w:cs="B Zar"/>
              <w:color w:val="000000"/>
              <w:sz w:val="16"/>
              <w:szCs w:val="16"/>
            </w:rPr>
          </w:pPr>
          <w:r w:rsidRPr="00621AA0">
            <w:rPr>
              <w:rFonts w:ascii="Arial" w:hAnsi="Arial" w:cs="B Zar"/>
              <w:color w:val="000000"/>
              <w:sz w:val="16"/>
              <w:szCs w:val="16"/>
            </w:rPr>
            <w:t>SP</w:t>
          </w:r>
        </w:p>
      </w:tc>
      <w:tc>
        <w:tcPr>
          <w:tcW w:w="540" w:type="dxa"/>
          <w:tcBorders>
            <w:bottom w:val="single" w:sz="12" w:space="0" w:color="auto"/>
          </w:tcBorders>
          <w:vAlign w:val="center"/>
        </w:tcPr>
        <w:p w:rsidR="00EF60C0" w:rsidRPr="00621AA0" w:rsidRDefault="00EF60C0" w:rsidP="00EB2D3E">
          <w:pPr>
            <w:pStyle w:val="Header"/>
            <w:bidi w:val="0"/>
            <w:jc w:val="center"/>
            <w:rPr>
              <w:rFonts w:ascii="Arial" w:hAnsi="Arial" w:cs="B Zar"/>
              <w:color w:val="000000"/>
              <w:sz w:val="16"/>
              <w:szCs w:val="16"/>
            </w:rPr>
          </w:pPr>
          <w:r w:rsidRPr="00621AA0">
            <w:rPr>
              <w:rFonts w:ascii="Arial" w:hAnsi="Arial" w:cs="B Zar"/>
              <w:color w:val="000000"/>
              <w:sz w:val="16"/>
              <w:szCs w:val="16"/>
            </w:rPr>
            <w:t>IN</w:t>
          </w:r>
        </w:p>
      </w:tc>
      <w:tc>
        <w:tcPr>
          <w:tcW w:w="720" w:type="dxa"/>
          <w:tcBorders>
            <w:bottom w:val="single" w:sz="12" w:space="0" w:color="auto"/>
          </w:tcBorders>
          <w:vAlign w:val="center"/>
        </w:tcPr>
        <w:p w:rsidR="00EF60C0" w:rsidRPr="00621AA0" w:rsidRDefault="00EF60C0" w:rsidP="00EB2D3E">
          <w:pPr>
            <w:pStyle w:val="Header"/>
            <w:bidi w:val="0"/>
            <w:jc w:val="center"/>
            <w:rPr>
              <w:rFonts w:ascii="Arial" w:hAnsi="Arial" w:cs="B Zar"/>
              <w:color w:val="000000"/>
              <w:sz w:val="16"/>
              <w:szCs w:val="16"/>
              <w:lang w:bidi="fa-IR"/>
            </w:rPr>
          </w:pPr>
          <w:r w:rsidRPr="00621AA0">
            <w:rPr>
              <w:rFonts w:ascii="Arial" w:hAnsi="Arial" w:cs="B Zar"/>
              <w:color w:val="000000"/>
              <w:sz w:val="16"/>
              <w:szCs w:val="16"/>
              <w:lang w:bidi="fa-IR"/>
            </w:rPr>
            <w:t>000</w:t>
          </w:r>
        </w:p>
      </w:tc>
      <w:tc>
        <w:tcPr>
          <w:tcW w:w="900" w:type="dxa"/>
          <w:tcBorders>
            <w:bottom w:val="single" w:sz="12" w:space="0" w:color="auto"/>
          </w:tcBorders>
          <w:vAlign w:val="center"/>
        </w:tcPr>
        <w:p w:rsidR="00EF60C0" w:rsidRPr="00621AA0" w:rsidRDefault="00EF60C0" w:rsidP="00EB2D3E">
          <w:pPr>
            <w:pStyle w:val="Header"/>
            <w:bidi w:val="0"/>
            <w:jc w:val="center"/>
            <w:rPr>
              <w:rFonts w:ascii="Arial" w:hAnsi="Arial" w:cs="B Zar"/>
              <w:color w:val="000000"/>
              <w:sz w:val="16"/>
              <w:szCs w:val="16"/>
              <w:lang w:bidi="fa-IR"/>
            </w:rPr>
          </w:pPr>
          <w:r w:rsidRPr="00621AA0">
            <w:rPr>
              <w:rFonts w:ascii="Arial" w:hAnsi="Arial" w:cs="B Zar"/>
              <w:color w:val="000000"/>
              <w:sz w:val="16"/>
              <w:szCs w:val="16"/>
              <w:lang w:bidi="fa-IR"/>
            </w:rPr>
            <w:t>PEDCO</w:t>
          </w:r>
        </w:p>
      </w:tc>
      <w:tc>
        <w:tcPr>
          <w:tcW w:w="810" w:type="dxa"/>
          <w:tcBorders>
            <w:bottom w:val="single" w:sz="12" w:space="0" w:color="auto"/>
          </w:tcBorders>
          <w:vAlign w:val="center"/>
        </w:tcPr>
        <w:p w:rsidR="00EF60C0" w:rsidRPr="00621AA0" w:rsidRDefault="00EF60C0" w:rsidP="00EB2D3E">
          <w:pPr>
            <w:pStyle w:val="Header"/>
            <w:bidi w:val="0"/>
            <w:jc w:val="center"/>
            <w:rPr>
              <w:rFonts w:ascii="Arial" w:hAnsi="Arial" w:cs="B Zar"/>
              <w:color w:val="000000"/>
              <w:sz w:val="16"/>
              <w:szCs w:val="16"/>
              <w:lang w:bidi="fa-IR"/>
            </w:rPr>
          </w:pPr>
          <w:r w:rsidRPr="00621AA0">
            <w:rPr>
              <w:rFonts w:ascii="Arial" w:hAnsi="Arial" w:cs="B Zar"/>
              <w:color w:val="000000"/>
              <w:sz w:val="16"/>
              <w:szCs w:val="16"/>
              <w:lang w:bidi="fa-IR"/>
            </w:rPr>
            <w:t>GNRAL</w:t>
          </w:r>
        </w:p>
      </w:tc>
      <w:tc>
        <w:tcPr>
          <w:tcW w:w="720" w:type="dxa"/>
          <w:tcBorders>
            <w:bottom w:val="single" w:sz="12" w:space="0" w:color="auto"/>
          </w:tcBorders>
          <w:vAlign w:val="center"/>
        </w:tcPr>
        <w:p w:rsidR="00EF60C0" w:rsidRPr="00621AA0" w:rsidRDefault="00EF60C0" w:rsidP="00EB2D3E">
          <w:pPr>
            <w:pStyle w:val="Header"/>
            <w:bidi w:val="0"/>
            <w:jc w:val="center"/>
            <w:rPr>
              <w:rFonts w:ascii="Arial" w:hAnsi="Arial" w:cs="B Zar"/>
              <w:color w:val="000000"/>
              <w:sz w:val="16"/>
              <w:szCs w:val="16"/>
              <w:lang w:bidi="fa-IR"/>
            </w:rPr>
          </w:pPr>
          <w:r w:rsidRPr="00621AA0">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EF60C0" w:rsidRPr="008C593B" w:rsidRDefault="00EF60C0" w:rsidP="00EB2D3E">
          <w:pPr>
            <w:bidi w:val="0"/>
            <w:jc w:val="center"/>
            <w:rPr>
              <w:rFonts w:ascii="Arial" w:hAnsi="Arial" w:cs="Arial"/>
              <w:b/>
              <w:bCs/>
              <w:rtl/>
              <w:lang w:bidi="fa-IR"/>
            </w:rPr>
          </w:pPr>
        </w:p>
      </w:tc>
    </w:tr>
  </w:tbl>
  <w:p w:rsidR="00EF60C0" w:rsidRPr="00CE0376" w:rsidRDefault="00EF60C0"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BC1D23"/>
    <w:multiLevelType w:val="hybridMultilevel"/>
    <w:tmpl w:val="1DFA49D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CFE1DB2"/>
    <w:multiLevelType w:val="hybridMultilevel"/>
    <w:tmpl w:val="04941B98"/>
    <w:lvl w:ilvl="0" w:tplc="0614A930">
      <w:start w:val="1"/>
      <w:numFmt w:val="bullet"/>
      <w:pStyle w:val="Style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018A0"/>
    <w:multiLevelType w:val="hybridMultilevel"/>
    <w:tmpl w:val="9BD00E58"/>
    <w:lvl w:ilvl="0" w:tplc="FFFFFFFF">
      <w:start w:val="1"/>
      <w:numFmt w:val="bullet"/>
      <w:pStyle w:val="Bullet1"/>
      <w:lvlText w:val=""/>
      <w:lvlJc w:val="left"/>
      <w:pPr>
        <w:tabs>
          <w:tab w:val="num" w:pos="1360"/>
        </w:tabs>
        <w:ind w:left="1360" w:hanging="396"/>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5" w15:restartNumberingAfterBreak="0">
    <w:nsid w:val="171E1FA5"/>
    <w:multiLevelType w:val="multilevel"/>
    <w:tmpl w:val="638EDA3E"/>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A112551"/>
    <w:multiLevelType w:val="hybridMultilevel"/>
    <w:tmpl w:val="A046251E"/>
    <w:lvl w:ilvl="0" w:tplc="5AA87AC6">
      <w:start w:val="1"/>
      <w:numFmt w:val="bullet"/>
      <w:pStyle w:val="BulletTab"/>
      <w:lvlText w:val=""/>
      <w:lvlJc w:val="left"/>
      <w:pPr>
        <w:tabs>
          <w:tab w:val="num" w:pos="644"/>
        </w:tabs>
        <w:ind w:left="568" w:hanging="284"/>
      </w:pPr>
      <w:rPr>
        <w:rFonts w:ascii="Symbol" w:hAnsi="Symbol" w:hint="default"/>
      </w:rPr>
    </w:lvl>
    <w:lvl w:ilvl="1" w:tplc="C7DCC652">
      <w:start w:val="3"/>
      <w:numFmt w:val="bullet"/>
      <w:lvlText w:val="-"/>
      <w:lvlJc w:val="left"/>
      <w:pPr>
        <w:tabs>
          <w:tab w:val="num" w:pos="720"/>
        </w:tabs>
        <w:ind w:left="72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461F79"/>
    <w:multiLevelType w:val="hybridMultilevel"/>
    <w:tmpl w:val="D78A7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44E68"/>
    <w:multiLevelType w:val="hybridMultilevel"/>
    <w:tmpl w:val="EC74AA0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3E64AD4"/>
    <w:multiLevelType w:val="hybridMultilevel"/>
    <w:tmpl w:val="F18C3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32227C"/>
    <w:multiLevelType w:val="multilevel"/>
    <w:tmpl w:val="2BC44FF2"/>
    <w:lvl w:ilvl="0">
      <w:start w:val="1"/>
      <w:numFmt w:val="decimal"/>
      <w:pStyle w:val="1-Siraf-Heading1"/>
      <w:lvlText w:val="%1."/>
      <w:lvlJc w:val="left"/>
      <w:pPr>
        <w:ind w:left="720" w:hanging="720"/>
      </w:pPr>
      <w:rPr>
        <w:rFonts w:ascii="Times New Roman" w:hAnsi="Times New Roman" w:cs="Times New Roman" w:hint="default"/>
        <w:b/>
        <w:bCs/>
        <w:i w:val="0"/>
        <w:iCs w:val="0"/>
        <w:strike w:val="0"/>
        <w:dstrike w:val="0"/>
        <w:vanish w:val="0"/>
        <w:color w:val="auto"/>
        <w:sz w:val="28"/>
        <w:szCs w:val="28"/>
        <w:u w:val="none"/>
        <w:vertAlign w:val="baseline"/>
      </w:rPr>
    </w:lvl>
    <w:lvl w:ilvl="1">
      <w:start w:val="1"/>
      <w:numFmt w:val="decimal"/>
      <w:pStyle w:val="2-Siraf-Heading2"/>
      <w:lvlText w:val="6.%2"/>
      <w:lvlJc w:val="left"/>
      <w:pPr>
        <w:ind w:left="1440" w:hanging="720"/>
      </w:pPr>
      <w:rPr>
        <w:rFonts w:hint="default"/>
        <w:b/>
        <w:bCs/>
        <w:color w:val="auto"/>
      </w:rPr>
    </w:lvl>
    <w:lvl w:ilvl="2">
      <w:start w:val="1"/>
      <w:numFmt w:val="decimal"/>
      <w:pStyle w:val="1-Siraf-Heading1"/>
      <w:lvlText w:val="%1.%2.%3"/>
      <w:lvlJc w:val="left"/>
      <w:pPr>
        <w:ind w:left="2160" w:hanging="72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AC30B2B"/>
    <w:multiLevelType w:val="hybridMultilevel"/>
    <w:tmpl w:val="25AEE00E"/>
    <w:lvl w:ilvl="0" w:tplc="5B90290E">
      <w:start w:val="1"/>
      <w:numFmt w:val="bullet"/>
      <w:pStyle w:val="BulletTab1"/>
      <w:lvlText w:val=""/>
      <w:lvlJc w:val="left"/>
      <w:pPr>
        <w:tabs>
          <w:tab w:val="num" w:pos="928"/>
        </w:tabs>
        <w:ind w:left="851" w:hanging="283"/>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3B2D665D"/>
    <w:multiLevelType w:val="hybridMultilevel"/>
    <w:tmpl w:val="79D20A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B725771"/>
    <w:multiLevelType w:val="hybridMultilevel"/>
    <w:tmpl w:val="82602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08E1985"/>
    <w:multiLevelType w:val="hybridMultilevel"/>
    <w:tmpl w:val="67603A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9DA4583"/>
    <w:multiLevelType w:val="hybridMultilevel"/>
    <w:tmpl w:val="C8F290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2A3D55"/>
    <w:multiLevelType w:val="multilevel"/>
    <w:tmpl w:val="7CE263C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5EC32016"/>
    <w:multiLevelType w:val="hybridMultilevel"/>
    <w:tmpl w:val="D0609010"/>
    <w:lvl w:ilvl="0" w:tplc="BFCEC5DE">
      <w:start w:val="1"/>
      <w:numFmt w:val="bullet"/>
      <w:pStyle w:val="MainTextBullet"/>
      <w:lvlText w:val=""/>
      <w:lvlJc w:val="left"/>
      <w:pPr>
        <w:ind w:left="720" w:hanging="360"/>
      </w:pPr>
      <w:rPr>
        <w:rFonts w:ascii="Symbol" w:hAnsi="Symbol" w:hint="default"/>
        <w:color w:val="auto"/>
      </w:rPr>
    </w:lvl>
    <w:lvl w:ilvl="1" w:tplc="625E0B8A">
      <w:start w:val="1"/>
      <w:numFmt w:val="bullet"/>
      <w:lvlText w:val="o"/>
      <w:lvlJc w:val="left"/>
      <w:pPr>
        <w:ind w:left="1440" w:hanging="360"/>
      </w:pPr>
      <w:rPr>
        <w:rFonts w:ascii="Courier New" w:hAnsi="Courier New" w:cs="Courier New" w:hint="default"/>
      </w:rPr>
    </w:lvl>
    <w:lvl w:ilvl="2" w:tplc="02FE07E0" w:tentative="1">
      <w:start w:val="1"/>
      <w:numFmt w:val="bullet"/>
      <w:lvlText w:val=""/>
      <w:lvlJc w:val="left"/>
      <w:pPr>
        <w:ind w:left="2160" w:hanging="360"/>
      </w:pPr>
      <w:rPr>
        <w:rFonts w:ascii="Wingdings" w:hAnsi="Wingdings" w:hint="default"/>
      </w:rPr>
    </w:lvl>
    <w:lvl w:ilvl="3" w:tplc="8DC8D6DA" w:tentative="1">
      <w:start w:val="1"/>
      <w:numFmt w:val="bullet"/>
      <w:lvlText w:val=""/>
      <w:lvlJc w:val="left"/>
      <w:pPr>
        <w:ind w:left="2880" w:hanging="360"/>
      </w:pPr>
      <w:rPr>
        <w:rFonts w:ascii="Symbol" w:hAnsi="Symbol" w:hint="default"/>
      </w:rPr>
    </w:lvl>
    <w:lvl w:ilvl="4" w:tplc="09068E76" w:tentative="1">
      <w:start w:val="1"/>
      <w:numFmt w:val="bullet"/>
      <w:lvlText w:val="o"/>
      <w:lvlJc w:val="left"/>
      <w:pPr>
        <w:ind w:left="3600" w:hanging="360"/>
      </w:pPr>
      <w:rPr>
        <w:rFonts w:ascii="Courier New" w:hAnsi="Courier New" w:cs="Courier New" w:hint="default"/>
      </w:rPr>
    </w:lvl>
    <w:lvl w:ilvl="5" w:tplc="C40219B4" w:tentative="1">
      <w:start w:val="1"/>
      <w:numFmt w:val="bullet"/>
      <w:lvlText w:val=""/>
      <w:lvlJc w:val="left"/>
      <w:pPr>
        <w:ind w:left="4320" w:hanging="360"/>
      </w:pPr>
      <w:rPr>
        <w:rFonts w:ascii="Wingdings" w:hAnsi="Wingdings" w:hint="default"/>
      </w:rPr>
    </w:lvl>
    <w:lvl w:ilvl="6" w:tplc="65BC6D06" w:tentative="1">
      <w:start w:val="1"/>
      <w:numFmt w:val="bullet"/>
      <w:lvlText w:val=""/>
      <w:lvlJc w:val="left"/>
      <w:pPr>
        <w:ind w:left="5040" w:hanging="360"/>
      </w:pPr>
      <w:rPr>
        <w:rFonts w:ascii="Symbol" w:hAnsi="Symbol" w:hint="default"/>
      </w:rPr>
    </w:lvl>
    <w:lvl w:ilvl="7" w:tplc="E432E37C" w:tentative="1">
      <w:start w:val="1"/>
      <w:numFmt w:val="bullet"/>
      <w:lvlText w:val="o"/>
      <w:lvlJc w:val="left"/>
      <w:pPr>
        <w:ind w:left="5760" w:hanging="360"/>
      </w:pPr>
      <w:rPr>
        <w:rFonts w:ascii="Courier New" w:hAnsi="Courier New" w:cs="Courier New" w:hint="default"/>
      </w:rPr>
    </w:lvl>
    <w:lvl w:ilvl="8" w:tplc="CED4559C" w:tentative="1">
      <w:start w:val="1"/>
      <w:numFmt w:val="bullet"/>
      <w:lvlText w:val=""/>
      <w:lvlJc w:val="left"/>
      <w:pPr>
        <w:ind w:left="6480" w:hanging="360"/>
      </w:pPr>
      <w:rPr>
        <w:rFonts w:ascii="Wingdings" w:hAnsi="Wingdings" w:hint="default"/>
      </w:rPr>
    </w:lvl>
  </w:abstractNum>
  <w:abstractNum w:abstractNumId="18" w15:restartNumberingAfterBreak="0">
    <w:nsid w:val="65A70134"/>
    <w:multiLevelType w:val="multilevel"/>
    <w:tmpl w:val="97EE308A"/>
    <w:lvl w:ilvl="0">
      <w:start w:val="1"/>
      <w:numFmt w:val="bullet"/>
      <w:pStyle w:val="Bullet10"/>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19"/>
  </w:num>
  <w:num w:numId="3">
    <w:abstractNumId w:val="14"/>
  </w:num>
  <w:num w:numId="4">
    <w:abstractNumId w:val="18"/>
  </w:num>
  <w:num w:numId="5">
    <w:abstractNumId w:val="17"/>
  </w:num>
  <w:num w:numId="6">
    <w:abstractNumId w:val="0"/>
  </w:num>
  <w:num w:numId="7">
    <w:abstractNumId w:val="5"/>
  </w:num>
  <w:num w:numId="8">
    <w:abstractNumId w:val="10"/>
  </w:num>
  <w:num w:numId="9">
    <w:abstractNumId w:val="3"/>
  </w:num>
  <w:num w:numId="10">
    <w:abstractNumId w:val="6"/>
  </w:num>
  <w:num w:numId="11">
    <w:abstractNumId w:val="11"/>
  </w:num>
  <w:num w:numId="12">
    <w:abstractNumId w:val="4"/>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8"/>
  </w:num>
  <w:num w:numId="16">
    <w:abstractNumId w:val="9"/>
  </w:num>
  <w:num w:numId="17">
    <w:abstractNumId w:val="15"/>
  </w:num>
  <w:num w:numId="18">
    <w:abstractNumId w:val="7"/>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6"/>
  </w:num>
  <w:num w:numId="22">
    <w:abstractNumId w:val="16"/>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3"/>
  </w:num>
  <w:num w:numId="30">
    <w:abstractNumId w:val="12"/>
  </w:num>
  <w:num w:numId="31">
    <w:abstractNumId w:val="16"/>
  </w:num>
  <w:num w:numId="32">
    <w:abstractNumId w:val="16"/>
  </w:num>
  <w:num w:numId="33">
    <w:abstractNumId w:val="16"/>
  </w:num>
  <w:num w:numId="34">
    <w:abstractNumId w:val="16"/>
  </w:num>
  <w:num w:numId="35">
    <w:abstractNumId w:val="16"/>
  </w:num>
  <w:num w:numId="3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5214"/>
    <w:rsid w:val="0001269C"/>
    <w:rsid w:val="000132DC"/>
    <w:rsid w:val="00013924"/>
    <w:rsid w:val="00015633"/>
    <w:rsid w:val="000208CE"/>
    <w:rsid w:val="000222DB"/>
    <w:rsid w:val="00024794"/>
    <w:rsid w:val="00025DE7"/>
    <w:rsid w:val="000333BE"/>
    <w:rsid w:val="0003381E"/>
    <w:rsid w:val="0003384E"/>
    <w:rsid w:val="00033A60"/>
    <w:rsid w:val="000352E8"/>
    <w:rsid w:val="00041105"/>
    <w:rsid w:val="00042BC4"/>
    <w:rsid w:val="000450FE"/>
    <w:rsid w:val="00046A73"/>
    <w:rsid w:val="00050550"/>
    <w:rsid w:val="000513CC"/>
    <w:rsid w:val="00053F8D"/>
    <w:rsid w:val="00063375"/>
    <w:rsid w:val="000648E7"/>
    <w:rsid w:val="00064A6F"/>
    <w:rsid w:val="0006503E"/>
    <w:rsid w:val="000701F1"/>
    <w:rsid w:val="00070A5C"/>
    <w:rsid w:val="00070FE5"/>
    <w:rsid w:val="00071989"/>
    <w:rsid w:val="00080BDD"/>
    <w:rsid w:val="00087D8D"/>
    <w:rsid w:val="00090AC4"/>
    <w:rsid w:val="000913D5"/>
    <w:rsid w:val="00091822"/>
    <w:rsid w:val="0009491A"/>
    <w:rsid w:val="000967D6"/>
    <w:rsid w:val="000970C5"/>
    <w:rsid w:val="00097E0E"/>
    <w:rsid w:val="000A23E4"/>
    <w:rsid w:val="000A33BC"/>
    <w:rsid w:val="000A3DE7"/>
    <w:rsid w:val="000A4439"/>
    <w:rsid w:val="000A44D4"/>
    <w:rsid w:val="000A4E5E"/>
    <w:rsid w:val="000A6A96"/>
    <w:rsid w:val="000A6B82"/>
    <w:rsid w:val="000A7F6B"/>
    <w:rsid w:val="000B027C"/>
    <w:rsid w:val="000B6582"/>
    <w:rsid w:val="000B665B"/>
    <w:rsid w:val="000B7B46"/>
    <w:rsid w:val="000C0C3C"/>
    <w:rsid w:val="000C2FF5"/>
    <w:rsid w:val="000C38B1"/>
    <w:rsid w:val="000C3C86"/>
    <w:rsid w:val="000C4EAB"/>
    <w:rsid w:val="000C7433"/>
    <w:rsid w:val="000D5F10"/>
    <w:rsid w:val="000D719F"/>
    <w:rsid w:val="000D7763"/>
    <w:rsid w:val="000E2DDE"/>
    <w:rsid w:val="000E5C72"/>
    <w:rsid w:val="000E6981"/>
    <w:rsid w:val="000F5F03"/>
    <w:rsid w:val="00110C11"/>
    <w:rsid w:val="00112D2E"/>
    <w:rsid w:val="00113474"/>
    <w:rsid w:val="00113941"/>
    <w:rsid w:val="00123330"/>
    <w:rsid w:val="00126C3E"/>
    <w:rsid w:val="00127C4C"/>
    <w:rsid w:val="00130F25"/>
    <w:rsid w:val="00136C72"/>
    <w:rsid w:val="00144153"/>
    <w:rsid w:val="0014610C"/>
    <w:rsid w:val="00150794"/>
    <w:rsid w:val="00150A07"/>
    <w:rsid w:val="00150A83"/>
    <w:rsid w:val="001531B5"/>
    <w:rsid w:val="00154E36"/>
    <w:rsid w:val="001553C2"/>
    <w:rsid w:val="001574C8"/>
    <w:rsid w:val="00164186"/>
    <w:rsid w:val="00166DD9"/>
    <w:rsid w:val="0016777A"/>
    <w:rsid w:val="00174739"/>
    <w:rsid w:val="00174C8D"/>
    <w:rsid w:val="001751D5"/>
    <w:rsid w:val="00177BB0"/>
    <w:rsid w:val="00180D86"/>
    <w:rsid w:val="0018275F"/>
    <w:rsid w:val="0018425D"/>
    <w:rsid w:val="00193280"/>
    <w:rsid w:val="0019579A"/>
    <w:rsid w:val="00196407"/>
    <w:rsid w:val="001A4127"/>
    <w:rsid w:val="001A64FC"/>
    <w:rsid w:val="001B1872"/>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070E1"/>
    <w:rsid w:val="0022151F"/>
    <w:rsid w:val="00223525"/>
    <w:rsid w:val="00226297"/>
    <w:rsid w:val="00231A23"/>
    <w:rsid w:val="00236DB2"/>
    <w:rsid w:val="00240912"/>
    <w:rsid w:val="00242575"/>
    <w:rsid w:val="0024515E"/>
    <w:rsid w:val="002539AC"/>
    <w:rsid w:val="002545B8"/>
    <w:rsid w:val="00257024"/>
    <w:rsid w:val="00257A8D"/>
    <w:rsid w:val="00260743"/>
    <w:rsid w:val="00265187"/>
    <w:rsid w:val="0027058A"/>
    <w:rsid w:val="00272031"/>
    <w:rsid w:val="00280952"/>
    <w:rsid w:val="00291A41"/>
    <w:rsid w:val="00292627"/>
    <w:rsid w:val="00293484"/>
    <w:rsid w:val="00293FF2"/>
    <w:rsid w:val="00294CBA"/>
    <w:rsid w:val="00295345"/>
    <w:rsid w:val="00295A85"/>
    <w:rsid w:val="002A793D"/>
    <w:rsid w:val="002B15CA"/>
    <w:rsid w:val="002B2368"/>
    <w:rsid w:val="002B37E0"/>
    <w:rsid w:val="002C076E"/>
    <w:rsid w:val="002C57C7"/>
    <w:rsid w:val="002C6C95"/>
    <w:rsid w:val="002C737E"/>
    <w:rsid w:val="002D010B"/>
    <w:rsid w:val="002D05AE"/>
    <w:rsid w:val="002D0A01"/>
    <w:rsid w:val="002D111E"/>
    <w:rsid w:val="002D2348"/>
    <w:rsid w:val="002D33E4"/>
    <w:rsid w:val="002D390D"/>
    <w:rsid w:val="002E0372"/>
    <w:rsid w:val="002E3B0C"/>
    <w:rsid w:val="002E3D3D"/>
    <w:rsid w:val="002E4A3F"/>
    <w:rsid w:val="002E54D9"/>
    <w:rsid w:val="002E5CFC"/>
    <w:rsid w:val="002E5D6F"/>
    <w:rsid w:val="002F7477"/>
    <w:rsid w:val="002F7868"/>
    <w:rsid w:val="002F7B4E"/>
    <w:rsid w:val="003006B8"/>
    <w:rsid w:val="00300EB6"/>
    <w:rsid w:val="00302048"/>
    <w:rsid w:val="003039C9"/>
    <w:rsid w:val="0030566B"/>
    <w:rsid w:val="00306040"/>
    <w:rsid w:val="003147B4"/>
    <w:rsid w:val="00314BD5"/>
    <w:rsid w:val="0031550C"/>
    <w:rsid w:val="00316F09"/>
    <w:rsid w:val="003223A8"/>
    <w:rsid w:val="0032455F"/>
    <w:rsid w:val="00327086"/>
    <w:rsid w:val="00327126"/>
    <w:rsid w:val="00327C1C"/>
    <w:rsid w:val="00330C3E"/>
    <w:rsid w:val="0033267C"/>
    <w:rsid w:val="003326A4"/>
    <w:rsid w:val="003327BF"/>
    <w:rsid w:val="00334B91"/>
    <w:rsid w:val="00336708"/>
    <w:rsid w:val="00337E33"/>
    <w:rsid w:val="003505BF"/>
    <w:rsid w:val="00352FCF"/>
    <w:rsid w:val="003655D9"/>
    <w:rsid w:val="00366E3B"/>
    <w:rsid w:val="0036768E"/>
    <w:rsid w:val="003715CB"/>
    <w:rsid w:val="00371D80"/>
    <w:rsid w:val="00381897"/>
    <w:rsid w:val="00383301"/>
    <w:rsid w:val="00385963"/>
    <w:rsid w:val="00387DEA"/>
    <w:rsid w:val="00394F1B"/>
    <w:rsid w:val="003A3162"/>
    <w:rsid w:val="003A4D88"/>
    <w:rsid w:val="003B02ED"/>
    <w:rsid w:val="003B1A41"/>
    <w:rsid w:val="003B1B97"/>
    <w:rsid w:val="003B5908"/>
    <w:rsid w:val="003C208B"/>
    <w:rsid w:val="003C369B"/>
    <w:rsid w:val="003C54A9"/>
    <w:rsid w:val="003C740A"/>
    <w:rsid w:val="003C7E1D"/>
    <w:rsid w:val="003D061E"/>
    <w:rsid w:val="003D14D0"/>
    <w:rsid w:val="003D1DAB"/>
    <w:rsid w:val="003D3CF7"/>
    <w:rsid w:val="003D3FDF"/>
    <w:rsid w:val="003D5293"/>
    <w:rsid w:val="003D61D1"/>
    <w:rsid w:val="003E0357"/>
    <w:rsid w:val="003E261A"/>
    <w:rsid w:val="003F3138"/>
    <w:rsid w:val="003F4ED4"/>
    <w:rsid w:val="003F61E3"/>
    <w:rsid w:val="003F6F9C"/>
    <w:rsid w:val="00400641"/>
    <w:rsid w:val="004007D5"/>
    <w:rsid w:val="00411071"/>
    <w:rsid w:val="004138B9"/>
    <w:rsid w:val="0041786C"/>
    <w:rsid w:val="00417C20"/>
    <w:rsid w:val="0042473D"/>
    <w:rsid w:val="00424830"/>
    <w:rsid w:val="00425DA0"/>
    <w:rsid w:val="00426114"/>
    <w:rsid w:val="00426B75"/>
    <w:rsid w:val="004356EF"/>
    <w:rsid w:val="0044009A"/>
    <w:rsid w:val="0044624C"/>
    <w:rsid w:val="00446580"/>
    <w:rsid w:val="00447CC2"/>
    <w:rsid w:val="00447F6C"/>
    <w:rsid w:val="00450002"/>
    <w:rsid w:val="0045046C"/>
    <w:rsid w:val="0045065C"/>
    <w:rsid w:val="0045374C"/>
    <w:rsid w:val="004543AF"/>
    <w:rsid w:val="00462713"/>
    <w:rsid w:val="004633A9"/>
    <w:rsid w:val="00470459"/>
    <w:rsid w:val="0047113F"/>
    <w:rsid w:val="00472C85"/>
    <w:rsid w:val="004822FE"/>
    <w:rsid w:val="004824F6"/>
    <w:rsid w:val="00482674"/>
    <w:rsid w:val="00487263"/>
    <w:rsid w:val="00487F42"/>
    <w:rsid w:val="004929C4"/>
    <w:rsid w:val="00495A5D"/>
    <w:rsid w:val="004A2BEB"/>
    <w:rsid w:val="004A2C4F"/>
    <w:rsid w:val="004A3B3D"/>
    <w:rsid w:val="004A3F9E"/>
    <w:rsid w:val="004A659F"/>
    <w:rsid w:val="004B04D8"/>
    <w:rsid w:val="004B1238"/>
    <w:rsid w:val="004B5BE6"/>
    <w:rsid w:val="004C0007"/>
    <w:rsid w:val="004C2C8B"/>
    <w:rsid w:val="004C3241"/>
    <w:rsid w:val="004E2DF7"/>
    <w:rsid w:val="004E3E87"/>
    <w:rsid w:val="004E424D"/>
    <w:rsid w:val="004E6108"/>
    <w:rsid w:val="004E757E"/>
    <w:rsid w:val="004F0595"/>
    <w:rsid w:val="004F10B5"/>
    <w:rsid w:val="004F7321"/>
    <w:rsid w:val="0050312F"/>
    <w:rsid w:val="0050655A"/>
    <w:rsid w:val="00506772"/>
    <w:rsid w:val="00506F7A"/>
    <w:rsid w:val="00510C13"/>
    <w:rsid w:val="005110E0"/>
    <w:rsid w:val="00512A74"/>
    <w:rsid w:val="00521131"/>
    <w:rsid w:val="0052274F"/>
    <w:rsid w:val="0052522A"/>
    <w:rsid w:val="005259D7"/>
    <w:rsid w:val="00526CB4"/>
    <w:rsid w:val="0053087B"/>
    <w:rsid w:val="00532ECB"/>
    <w:rsid w:val="00532F7D"/>
    <w:rsid w:val="0054100E"/>
    <w:rsid w:val="005429CA"/>
    <w:rsid w:val="00546D74"/>
    <w:rsid w:val="00551F45"/>
    <w:rsid w:val="00552E71"/>
    <w:rsid w:val="005533F0"/>
    <w:rsid w:val="0055514A"/>
    <w:rsid w:val="005563BA"/>
    <w:rsid w:val="00557362"/>
    <w:rsid w:val="005618E7"/>
    <w:rsid w:val="00561E6D"/>
    <w:rsid w:val="005634C1"/>
    <w:rsid w:val="00563716"/>
    <w:rsid w:val="00565CDC"/>
    <w:rsid w:val="00566029"/>
    <w:rsid w:val="005670FD"/>
    <w:rsid w:val="00571B19"/>
    <w:rsid w:val="00572507"/>
    <w:rsid w:val="00573345"/>
    <w:rsid w:val="005742DF"/>
    <w:rsid w:val="00574B8F"/>
    <w:rsid w:val="0057759A"/>
    <w:rsid w:val="00584CF5"/>
    <w:rsid w:val="005851AF"/>
    <w:rsid w:val="0058662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663"/>
    <w:rsid w:val="005E2BA9"/>
    <w:rsid w:val="005E3DDA"/>
    <w:rsid w:val="005E4E9A"/>
    <w:rsid w:val="005E63BA"/>
    <w:rsid w:val="005E7A61"/>
    <w:rsid w:val="005F64DD"/>
    <w:rsid w:val="005F6504"/>
    <w:rsid w:val="00600C45"/>
    <w:rsid w:val="006018FB"/>
    <w:rsid w:val="0060299C"/>
    <w:rsid w:val="00612F70"/>
    <w:rsid w:val="00613A0C"/>
    <w:rsid w:val="00614A2F"/>
    <w:rsid w:val="00614CA8"/>
    <w:rsid w:val="006159C2"/>
    <w:rsid w:val="00617241"/>
    <w:rsid w:val="00621AA0"/>
    <w:rsid w:val="00622D4D"/>
    <w:rsid w:val="00623060"/>
    <w:rsid w:val="00623755"/>
    <w:rsid w:val="00626690"/>
    <w:rsid w:val="00630525"/>
    <w:rsid w:val="00632ED4"/>
    <w:rsid w:val="00641A0B"/>
    <w:rsid w:val="006424D6"/>
    <w:rsid w:val="0064338E"/>
    <w:rsid w:val="0064421D"/>
    <w:rsid w:val="00644F74"/>
    <w:rsid w:val="00650180"/>
    <w:rsid w:val="006506F4"/>
    <w:rsid w:val="00650A64"/>
    <w:rsid w:val="00654E93"/>
    <w:rsid w:val="0065552A"/>
    <w:rsid w:val="00657313"/>
    <w:rsid w:val="00660B2F"/>
    <w:rsid w:val="0066103F"/>
    <w:rsid w:val="006616C3"/>
    <w:rsid w:val="0066519A"/>
    <w:rsid w:val="00665EBE"/>
    <w:rsid w:val="00670C79"/>
    <w:rsid w:val="0067377A"/>
    <w:rsid w:val="00675196"/>
    <w:rsid w:val="0067598D"/>
    <w:rsid w:val="00675BC5"/>
    <w:rsid w:val="0067672D"/>
    <w:rsid w:val="006800CB"/>
    <w:rsid w:val="00680EF0"/>
    <w:rsid w:val="00681424"/>
    <w:rsid w:val="006858E5"/>
    <w:rsid w:val="00687D7A"/>
    <w:rsid w:val="006913EA"/>
    <w:rsid w:val="006946F7"/>
    <w:rsid w:val="00696B26"/>
    <w:rsid w:val="006A2F9B"/>
    <w:rsid w:val="006A5BD3"/>
    <w:rsid w:val="006A71F7"/>
    <w:rsid w:val="006B3415"/>
    <w:rsid w:val="006B3DC1"/>
    <w:rsid w:val="006B3F9C"/>
    <w:rsid w:val="006B456C"/>
    <w:rsid w:val="006B6A69"/>
    <w:rsid w:val="006B7CE7"/>
    <w:rsid w:val="006C1D9F"/>
    <w:rsid w:val="006C3483"/>
    <w:rsid w:val="006C4D8F"/>
    <w:rsid w:val="006D3441"/>
    <w:rsid w:val="006D4B08"/>
    <w:rsid w:val="006D4E25"/>
    <w:rsid w:val="006D59C2"/>
    <w:rsid w:val="006E0D06"/>
    <w:rsid w:val="006E2505"/>
    <w:rsid w:val="006E2C22"/>
    <w:rsid w:val="006E48FE"/>
    <w:rsid w:val="006E7645"/>
    <w:rsid w:val="006F7F7B"/>
    <w:rsid w:val="007031D7"/>
    <w:rsid w:val="007040A4"/>
    <w:rsid w:val="007055A9"/>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24D8"/>
    <w:rsid w:val="00753466"/>
    <w:rsid w:val="00755958"/>
    <w:rsid w:val="00762975"/>
    <w:rsid w:val="00764739"/>
    <w:rsid w:val="00774958"/>
    <w:rsid w:val="00775E6A"/>
    <w:rsid w:val="00776586"/>
    <w:rsid w:val="00783609"/>
    <w:rsid w:val="0078450A"/>
    <w:rsid w:val="00791741"/>
    <w:rsid w:val="007919D8"/>
    <w:rsid w:val="00792323"/>
    <w:rsid w:val="0079477B"/>
    <w:rsid w:val="00795DDE"/>
    <w:rsid w:val="007A0299"/>
    <w:rsid w:val="007A1BA6"/>
    <w:rsid w:val="007A413F"/>
    <w:rsid w:val="007B048F"/>
    <w:rsid w:val="007B13B6"/>
    <w:rsid w:val="007B1AF2"/>
    <w:rsid w:val="007B1F32"/>
    <w:rsid w:val="007B200D"/>
    <w:rsid w:val="007B6EBF"/>
    <w:rsid w:val="007B792A"/>
    <w:rsid w:val="007C3EA8"/>
    <w:rsid w:val="007C46E3"/>
    <w:rsid w:val="007D2451"/>
    <w:rsid w:val="007D4304"/>
    <w:rsid w:val="007D6811"/>
    <w:rsid w:val="007E5134"/>
    <w:rsid w:val="007E5F56"/>
    <w:rsid w:val="007F0398"/>
    <w:rsid w:val="007F4D95"/>
    <w:rsid w:val="007F50DE"/>
    <w:rsid w:val="007F6E88"/>
    <w:rsid w:val="008006D0"/>
    <w:rsid w:val="00800F3C"/>
    <w:rsid w:val="0080257D"/>
    <w:rsid w:val="00804237"/>
    <w:rsid w:val="0080489A"/>
    <w:rsid w:val="008054B6"/>
    <w:rsid w:val="0080562C"/>
    <w:rsid w:val="00805D91"/>
    <w:rsid w:val="00806CD9"/>
    <w:rsid w:val="008157B8"/>
    <w:rsid w:val="00815865"/>
    <w:rsid w:val="008169DA"/>
    <w:rsid w:val="008208C2"/>
    <w:rsid w:val="0082104D"/>
    <w:rsid w:val="00821229"/>
    <w:rsid w:val="0082197D"/>
    <w:rsid w:val="00821E84"/>
    <w:rsid w:val="00821E8D"/>
    <w:rsid w:val="00823557"/>
    <w:rsid w:val="0082436C"/>
    <w:rsid w:val="00825126"/>
    <w:rsid w:val="00830876"/>
    <w:rsid w:val="008313BE"/>
    <w:rsid w:val="00831481"/>
    <w:rsid w:val="00833A11"/>
    <w:rsid w:val="00835FA6"/>
    <w:rsid w:val="00836F8B"/>
    <w:rsid w:val="008422AA"/>
    <w:rsid w:val="00844BA8"/>
    <w:rsid w:val="0084580C"/>
    <w:rsid w:val="0084678C"/>
    <w:rsid w:val="00847D72"/>
    <w:rsid w:val="00855832"/>
    <w:rsid w:val="00857C4A"/>
    <w:rsid w:val="0086453D"/>
    <w:rsid w:val="008649B1"/>
    <w:rsid w:val="00884E74"/>
    <w:rsid w:val="00890A2D"/>
    <w:rsid w:val="008921D7"/>
    <w:rsid w:val="008927FB"/>
    <w:rsid w:val="00897F48"/>
    <w:rsid w:val="008A3242"/>
    <w:rsid w:val="008A3EC7"/>
    <w:rsid w:val="008A575D"/>
    <w:rsid w:val="008A7ACE"/>
    <w:rsid w:val="008B5738"/>
    <w:rsid w:val="008C2434"/>
    <w:rsid w:val="008C2A59"/>
    <w:rsid w:val="008C2D58"/>
    <w:rsid w:val="008C3B32"/>
    <w:rsid w:val="008C425D"/>
    <w:rsid w:val="008C6D69"/>
    <w:rsid w:val="008D1B77"/>
    <w:rsid w:val="008D2BBD"/>
    <w:rsid w:val="008D3067"/>
    <w:rsid w:val="008D34BA"/>
    <w:rsid w:val="008D6AC8"/>
    <w:rsid w:val="008D7A70"/>
    <w:rsid w:val="008E3268"/>
    <w:rsid w:val="008E3476"/>
    <w:rsid w:val="008F7539"/>
    <w:rsid w:val="00901EB2"/>
    <w:rsid w:val="00911805"/>
    <w:rsid w:val="00914E3E"/>
    <w:rsid w:val="00915C34"/>
    <w:rsid w:val="009204DD"/>
    <w:rsid w:val="009230C2"/>
    <w:rsid w:val="00923245"/>
    <w:rsid w:val="009242FA"/>
    <w:rsid w:val="00924C28"/>
    <w:rsid w:val="0093188F"/>
    <w:rsid w:val="00933641"/>
    <w:rsid w:val="00936754"/>
    <w:rsid w:val="0093754C"/>
    <w:rsid w:val="009375CB"/>
    <w:rsid w:val="009408A7"/>
    <w:rsid w:val="00942ECC"/>
    <w:rsid w:val="00943759"/>
    <w:rsid w:val="00945D84"/>
    <w:rsid w:val="009471F8"/>
    <w:rsid w:val="00947E1D"/>
    <w:rsid w:val="00950026"/>
    <w:rsid w:val="00950DD4"/>
    <w:rsid w:val="00953B13"/>
    <w:rsid w:val="00956369"/>
    <w:rsid w:val="0095738C"/>
    <w:rsid w:val="00960D1A"/>
    <w:rsid w:val="0096616D"/>
    <w:rsid w:val="00970DAE"/>
    <w:rsid w:val="00971968"/>
    <w:rsid w:val="0098455D"/>
    <w:rsid w:val="00984CA6"/>
    <w:rsid w:val="0098564D"/>
    <w:rsid w:val="009857EC"/>
    <w:rsid w:val="00986C1D"/>
    <w:rsid w:val="00992AE7"/>
    <w:rsid w:val="00992BB1"/>
    <w:rsid w:val="00993175"/>
    <w:rsid w:val="009A0E93"/>
    <w:rsid w:val="009A320C"/>
    <w:rsid w:val="009A3B1B"/>
    <w:rsid w:val="009A4722"/>
    <w:rsid w:val="009A47E8"/>
    <w:rsid w:val="009A4FF0"/>
    <w:rsid w:val="009B328B"/>
    <w:rsid w:val="009B350E"/>
    <w:rsid w:val="009B6BE8"/>
    <w:rsid w:val="009B70B5"/>
    <w:rsid w:val="009C1887"/>
    <w:rsid w:val="009C307C"/>
    <w:rsid w:val="009C3981"/>
    <w:rsid w:val="009C410A"/>
    <w:rsid w:val="009C51B9"/>
    <w:rsid w:val="009C534A"/>
    <w:rsid w:val="009D165C"/>
    <w:rsid w:val="009D22BE"/>
    <w:rsid w:val="009D29E7"/>
    <w:rsid w:val="009E7FA9"/>
    <w:rsid w:val="009F2D00"/>
    <w:rsid w:val="009F7162"/>
    <w:rsid w:val="009F7400"/>
    <w:rsid w:val="009F7A27"/>
    <w:rsid w:val="00A01AC8"/>
    <w:rsid w:val="00A031B5"/>
    <w:rsid w:val="00A052FF"/>
    <w:rsid w:val="00A07CE6"/>
    <w:rsid w:val="00A11DA4"/>
    <w:rsid w:val="00A22C65"/>
    <w:rsid w:val="00A31D47"/>
    <w:rsid w:val="00A33135"/>
    <w:rsid w:val="00A36189"/>
    <w:rsid w:val="00A37381"/>
    <w:rsid w:val="00A41585"/>
    <w:rsid w:val="00A51E75"/>
    <w:rsid w:val="00A528A6"/>
    <w:rsid w:val="00A61ED6"/>
    <w:rsid w:val="00A622C1"/>
    <w:rsid w:val="00A62638"/>
    <w:rsid w:val="00A651D7"/>
    <w:rsid w:val="00A70B42"/>
    <w:rsid w:val="00A72152"/>
    <w:rsid w:val="00A73566"/>
    <w:rsid w:val="00A745E1"/>
    <w:rsid w:val="00A74996"/>
    <w:rsid w:val="00A860D1"/>
    <w:rsid w:val="00A87499"/>
    <w:rsid w:val="00A93C6A"/>
    <w:rsid w:val="00AA1BB9"/>
    <w:rsid w:val="00AA4462"/>
    <w:rsid w:val="00AA60FC"/>
    <w:rsid w:val="00AA725F"/>
    <w:rsid w:val="00AA7524"/>
    <w:rsid w:val="00AB0C14"/>
    <w:rsid w:val="00AB5FF3"/>
    <w:rsid w:val="00AC0600"/>
    <w:rsid w:val="00AC0648"/>
    <w:rsid w:val="00AC13F9"/>
    <w:rsid w:val="00AC2306"/>
    <w:rsid w:val="00AC3817"/>
    <w:rsid w:val="00AC3CD1"/>
    <w:rsid w:val="00AC3CF2"/>
    <w:rsid w:val="00AC5741"/>
    <w:rsid w:val="00AC5831"/>
    <w:rsid w:val="00AC712A"/>
    <w:rsid w:val="00AC79DC"/>
    <w:rsid w:val="00AD1748"/>
    <w:rsid w:val="00AD6457"/>
    <w:rsid w:val="00AE73B4"/>
    <w:rsid w:val="00AF0B9D"/>
    <w:rsid w:val="00AF0FA4"/>
    <w:rsid w:val="00AF14F9"/>
    <w:rsid w:val="00AF4D7D"/>
    <w:rsid w:val="00AF732C"/>
    <w:rsid w:val="00AF73B8"/>
    <w:rsid w:val="00B00C7D"/>
    <w:rsid w:val="00B045BA"/>
    <w:rsid w:val="00B0523E"/>
    <w:rsid w:val="00B05255"/>
    <w:rsid w:val="00B07C89"/>
    <w:rsid w:val="00B11AC7"/>
    <w:rsid w:val="00B12A9D"/>
    <w:rsid w:val="00B1456B"/>
    <w:rsid w:val="00B22471"/>
    <w:rsid w:val="00B22573"/>
    <w:rsid w:val="00B23D05"/>
    <w:rsid w:val="00B25C71"/>
    <w:rsid w:val="00B269B5"/>
    <w:rsid w:val="00B30C55"/>
    <w:rsid w:val="00B31A83"/>
    <w:rsid w:val="00B4053D"/>
    <w:rsid w:val="00B40949"/>
    <w:rsid w:val="00B43748"/>
    <w:rsid w:val="00B43C03"/>
    <w:rsid w:val="00B43EBD"/>
    <w:rsid w:val="00B440CD"/>
    <w:rsid w:val="00B44536"/>
    <w:rsid w:val="00B459C5"/>
    <w:rsid w:val="00B524AA"/>
    <w:rsid w:val="00B52776"/>
    <w:rsid w:val="00B55398"/>
    <w:rsid w:val="00B5542E"/>
    <w:rsid w:val="00B56598"/>
    <w:rsid w:val="00B6232E"/>
    <w:rsid w:val="00B626EA"/>
    <w:rsid w:val="00B62C03"/>
    <w:rsid w:val="00B700F7"/>
    <w:rsid w:val="00B720D2"/>
    <w:rsid w:val="00B72548"/>
    <w:rsid w:val="00B7346A"/>
    <w:rsid w:val="00B75E6D"/>
    <w:rsid w:val="00B76AD5"/>
    <w:rsid w:val="00B8502E"/>
    <w:rsid w:val="00B91F23"/>
    <w:rsid w:val="00B97347"/>
    <w:rsid w:val="00B97B4B"/>
    <w:rsid w:val="00BA7996"/>
    <w:rsid w:val="00BB64C1"/>
    <w:rsid w:val="00BB69A2"/>
    <w:rsid w:val="00BC1743"/>
    <w:rsid w:val="00BC7AC4"/>
    <w:rsid w:val="00BD2402"/>
    <w:rsid w:val="00BD2BCC"/>
    <w:rsid w:val="00BD3793"/>
    <w:rsid w:val="00BD3EA5"/>
    <w:rsid w:val="00BD4215"/>
    <w:rsid w:val="00BD451F"/>
    <w:rsid w:val="00BD4713"/>
    <w:rsid w:val="00BD7937"/>
    <w:rsid w:val="00BE0A4A"/>
    <w:rsid w:val="00BE1A73"/>
    <w:rsid w:val="00BE259C"/>
    <w:rsid w:val="00BE401A"/>
    <w:rsid w:val="00BE5CCA"/>
    <w:rsid w:val="00BE6B87"/>
    <w:rsid w:val="00BE7407"/>
    <w:rsid w:val="00BF41AB"/>
    <w:rsid w:val="00BF7B75"/>
    <w:rsid w:val="00C001D9"/>
    <w:rsid w:val="00C0112E"/>
    <w:rsid w:val="00C01458"/>
    <w:rsid w:val="00C01D7B"/>
    <w:rsid w:val="00C01F0D"/>
    <w:rsid w:val="00C02308"/>
    <w:rsid w:val="00C03F07"/>
    <w:rsid w:val="00C10E61"/>
    <w:rsid w:val="00C13831"/>
    <w:rsid w:val="00C165CD"/>
    <w:rsid w:val="00C1695E"/>
    <w:rsid w:val="00C210D8"/>
    <w:rsid w:val="00C2188B"/>
    <w:rsid w:val="00C24789"/>
    <w:rsid w:val="00C25AB5"/>
    <w:rsid w:val="00C31165"/>
    <w:rsid w:val="00C32458"/>
    <w:rsid w:val="00C33210"/>
    <w:rsid w:val="00C332EE"/>
    <w:rsid w:val="00C36013"/>
    <w:rsid w:val="00C369B5"/>
    <w:rsid w:val="00C36DDE"/>
    <w:rsid w:val="00C36E94"/>
    <w:rsid w:val="00C37927"/>
    <w:rsid w:val="00C41454"/>
    <w:rsid w:val="00C4732D"/>
    <w:rsid w:val="00C4767B"/>
    <w:rsid w:val="00C53C22"/>
    <w:rsid w:val="00C563AA"/>
    <w:rsid w:val="00C57077"/>
    <w:rsid w:val="00C5721E"/>
    <w:rsid w:val="00C57D6F"/>
    <w:rsid w:val="00C6018E"/>
    <w:rsid w:val="00C605FB"/>
    <w:rsid w:val="00C633DD"/>
    <w:rsid w:val="00C67515"/>
    <w:rsid w:val="00C7134C"/>
    <w:rsid w:val="00C71535"/>
    <w:rsid w:val="00C71831"/>
    <w:rsid w:val="00C7494E"/>
    <w:rsid w:val="00C74CA3"/>
    <w:rsid w:val="00C74CE8"/>
    <w:rsid w:val="00C82D74"/>
    <w:rsid w:val="00C879FF"/>
    <w:rsid w:val="00C9109A"/>
    <w:rsid w:val="00C946AB"/>
    <w:rsid w:val="00C94B79"/>
    <w:rsid w:val="00CA0F62"/>
    <w:rsid w:val="00CA6FFB"/>
    <w:rsid w:val="00CB0C15"/>
    <w:rsid w:val="00CC55F8"/>
    <w:rsid w:val="00CC666E"/>
    <w:rsid w:val="00CC6969"/>
    <w:rsid w:val="00CC7962"/>
    <w:rsid w:val="00CD240F"/>
    <w:rsid w:val="00CD3973"/>
    <w:rsid w:val="00CD41C0"/>
    <w:rsid w:val="00CD5D2A"/>
    <w:rsid w:val="00CE0376"/>
    <w:rsid w:val="00CE3C27"/>
    <w:rsid w:val="00CE599A"/>
    <w:rsid w:val="00CF0266"/>
    <w:rsid w:val="00CF4F91"/>
    <w:rsid w:val="00CF6ABD"/>
    <w:rsid w:val="00D00287"/>
    <w:rsid w:val="00D009AE"/>
    <w:rsid w:val="00D022BF"/>
    <w:rsid w:val="00D04174"/>
    <w:rsid w:val="00D053D5"/>
    <w:rsid w:val="00D10A86"/>
    <w:rsid w:val="00D20F66"/>
    <w:rsid w:val="00D22C39"/>
    <w:rsid w:val="00D26BCE"/>
    <w:rsid w:val="00D27443"/>
    <w:rsid w:val="00D37E27"/>
    <w:rsid w:val="00D4187A"/>
    <w:rsid w:val="00D4545E"/>
    <w:rsid w:val="00D54D90"/>
    <w:rsid w:val="00D56045"/>
    <w:rsid w:val="00D602F7"/>
    <w:rsid w:val="00D61099"/>
    <w:rsid w:val="00D636EF"/>
    <w:rsid w:val="00D63F85"/>
    <w:rsid w:val="00D6606E"/>
    <w:rsid w:val="00D6623B"/>
    <w:rsid w:val="00D70889"/>
    <w:rsid w:val="00D74F6F"/>
    <w:rsid w:val="00D76F37"/>
    <w:rsid w:val="00D813B2"/>
    <w:rsid w:val="00D82106"/>
    <w:rsid w:val="00D83877"/>
    <w:rsid w:val="00D843D0"/>
    <w:rsid w:val="00D87A7B"/>
    <w:rsid w:val="00D93BA2"/>
    <w:rsid w:val="00DA04D8"/>
    <w:rsid w:val="00DA4101"/>
    <w:rsid w:val="00DA4DC9"/>
    <w:rsid w:val="00DA5D93"/>
    <w:rsid w:val="00DB1A99"/>
    <w:rsid w:val="00DB5134"/>
    <w:rsid w:val="00DB66FD"/>
    <w:rsid w:val="00DC0A10"/>
    <w:rsid w:val="00DC2472"/>
    <w:rsid w:val="00DC3E9D"/>
    <w:rsid w:val="00DD1729"/>
    <w:rsid w:val="00DD2E19"/>
    <w:rsid w:val="00DD441D"/>
    <w:rsid w:val="00DD7807"/>
    <w:rsid w:val="00DE1759"/>
    <w:rsid w:val="00DE185F"/>
    <w:rsid w:val="00DE2526"/>
    <w:rsid w:val="00DE6722"/>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44D13"/>
    <w:rsid w:val="00E56DF1"/>
    <w:rsid w:val="00E64322"/>
    <w:rsid w:val="00E65AE1"/>
    <w:rsid w:val="00E66D90"/>
    <w:rsid w:val="00E72C45"/>
    <w:rsid w:val="00E82848"/>
    <w:rsid w:val="00E85E93"/>
    <w:rsid w:val="00E860F5"/>
    <w:rsid w:val="00E8781D"/>
    <w:rsid w:val="00E90109"/>
    <w:rsid w:val="00E9342E"/>
    <w:rsid w:val="00E96265"/>
    <w:rsid w:val="00EA009D"/>
    <w:rsid w:val="00EA13A8"/>
    <w:rsid w:val="00EA3057"/>
    <w:rsid w:val="00EA58B4"/>
    <w:rsid w:val="00EA6AD5"/>
    <w:rsid w:val="00EB2106"/>
    <w:rsid w:val="00EB2A77"/>
    <w:rsid w:val="00EB2CAE"/>
    <w:rsid w:val="00EB2D3E"/>
    <w:rsid w:val="00EB6C77"/>
    <w:rsid w:val="00EB78B2"/>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0C0"/>
    <w:rsid w:val="00EF6B3F"/>
    <w:rsid w:val="00F002AE"/>
    <w:rsid w:val="00F00C50"/>
    <w:rsid w:val="00F04452"/>
    <w:rsid w:val="00F11041"/>
    <w:rsid w:val="00F1176B"/>
    <w:rsid w:val="00F1221B"/>
    <w:rsid w:val="00F12586"/>
    <w:rsid w:val="00F14B36"/>
    <w:rsid w:val="00F16B3B"/>
    <w:rsid w:val="00F2193D"/>
    <w:rsid w:val="00F22022"/>
    <w:rsid w:val="00F2203F"/>
    <w:rsid w:val="00F221EF"/>
    <w:rsid w:val="00F2379E"/>
    <w:rsid w:val="00F239AE"/>
    <w:rsid w:val="00F257E2"/>
    <w:rsid w:val="00F26A88"/>
    <w:rsid w:val="00F27C91"/>
    <w:rsid w:val="00F31045"/>
    <w:rsid w:val="00F32632"/>
    <w:rsid w:val="00F33BFB"/>
    <w:rsid w:val="00F33E8E"/>
    <w:rsid w:val="00F40DF0"/>
    <w:rsid w:val="00F41E11"/>
    <w:rsid w:val="00F42723"/>
    <w:rsid w:val="00F55F7E"/>
    <w:rsid w:val="00F5641A"/>
    <w:rsid w:val="00F61F33"/>
    <w:rsid w:val="00F625B2"/>
    <w:rsid w:val="00F62DD9"/>
    <w:rsid w:val="00F639EA"/>
    <w:rsid w:val="00F64E18"/>
    <w:rsid w:val="00F67855"/>
    <w:rsid w:val="00F70D97"/>
    <w:rsid w:val="00F73683"/>
    <w:rsid w:val="00F7463B"/>
    <w:rsid w:val="00F74B12"/>
    <w:rsid w:val="00F82018"/>
    <w:rsid w:val="00F82556"/>
    <w:rsid w:val="00F83C38"/>
    <w:rsid w:val="00F959F9"/>
    <w:rsid w:val="00FA21C4"/>
    <w:rsid w:val="00FA3E65"/>
    <w:rsid w:val="00FA3F45"/>
    <w:rsid w:val="00FA442D"/>
    <w:rsid w:val="00FB0EF3"/>
    <w:rsid w:val="00FB14E1"/>
    <w:rsid w:val="00FB21FE"/>
    <w:rsid w:val="00FB6FEA"/>
    <w:rsid w:val="00FC1778"/>
    <w:rsid w:val="00FC4809"/>
    <w:rsid w:val="00FC4BE1"/>
    <w:rsid w:val="00FD3BF7"/>
    <w:rsid w:val="00FD63AD"/>
    <w:rsid w:val="00FE18BF"/>
    <w:rsid w:val="00FE25FB"/>
    <w:rsid w:val="00FE2723"/>
    <w:rsid w:val="00FF0DB1"/>
    <w:rsid w:val="00FF1C3C"/>
    <w:rsid w:val="00FF2829"/>
    <w:rsid w:val="00FF2C35"/>
    <w:rsid w:val="00FF47EA"/>
    <w:rsid w:val="00FF5D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2B30C-4509-42F8-BCDA-5CBF8182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
    <w:basedOn w:val="Normal"/>
    <w:next w:val="Normal"/>
    <w:link w:val="Heading1Char"/>
    <w:autoRedefine/>
    <w:uiPriority w:val="9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1.1,ALK_K2,ITTHEADER2,DOLF 2,_Heading 2"/>
    <w:basedOn w:val="Normal"/>
    <w:next w:val="Normal"/>
    <w:link w:val="Heading2Char"/>
    <w:autoRedefine/>
    <w:uiPriority w:val="9"/>
    <w:qFormat/>
    <w:rsid w:val="001B1872"/>
    <w:pPr>
      <w:keepNext/>
      <w:numPr>
        <w:ilvl w:val="1"/>
        <w:numId w:val="1"/>
      </w:numPr>
      <w:bidi w:val="0"/>
      <w:spacing w:before="240" w:after="240" w:line="276" w:lineRule="auto"/>
      <w:jc w:val="lowKashida"/>
      <w:outlineLvl w:val="1"/>
    </w:pPr>
    <w:rPr>
      <w:rFonts w:ascii="Arial" w:hAnsi="Arial" w:cs="Arial"/>
      <w:b/>
      <w:bCs/>
      <w:caps/>
      <w:sz w:val="22"/>
      <w:szCs w:val="22"/>
      <w:lang w:val="en-GB"/>
    </w:rPr>
  </w:style>
  <w:style w:type="paragraph" w:styleId="Heading3">
    <w:name w:val="heading 3"/>
    <w:aliases w:val="Heading 3(Hendijan),§1.1.1.,§1.1.1"/>
    <w:basedOn w:val="Normal"/>
    <w:next w:val="Normal"/>
    <w:link w:val="Heading3Char"/>
    <w:autoRedefine/>
    <w:uiPriority w:val="99"/>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aliases w:val="§1.1.1.1.,§1.1.1.1"/>
    <w:basedOn w:val="Normal"/>
    <w:next w:val="Normal"/>
    <w:link w:val="Heading4Char"/>
    <w:uiPriority w:val="99"/>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uiPriority w:val="99"/>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uiPriority w:val="99"/>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uiPriority w:val="99"/>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uiPriority w:val="99"/>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uiPriority w:val="99"/>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liederung1 Char,ALK_K1 Char,JANE Char,PDS Head 04 Char,§1. Char"/>
    <w:basedOn w:val="DefaultParagraphFont"/>
    <w:link w:val="Heading1"/>
    <w:uiPriority w:val="9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1.1 Char,ALK_K2 Char,ITTHEADER2 Char,DOLF 2 Char,_Heading 2 Char"/>
    <w:basedOn w:val="DefaultParagraphFont"/>
    <w:link w:val="Heading2"/>
    <w:rsid w:val="001B1872"/>
    <w:rPr>
      <w:rFonts w:ascii="Arial" w:eastAsia="Times New Roman" w:hAnsi="Arial"/>
      <w:b/>
      <w:bCs/>
      <w:caps/>
      <w:sz w:val="22"/>
      <w:szCs w:val="22"/>
      <w:lang w:val="en-GB"/>
    </w:rPr>
  </w:style>
  <w:style w:type="character" w:customStyle="1" w:styleId="Heading3Char">
    <w:name w:val="Heading 3 Char"/>
    <w:aliases w:val="Heading 3(Hendijan) Char,§1.1.1. Char,§1.1.1 Char"/>
    <w:basedOn w:val="DefaultParagraphFont"/>
    <w:link w:val="Heading3"/>
    <w:uiPriority w:val="99"/>
    <w:rsid w:val="00630525"/>
    <w:rPr>
      <w:rFonts w:ascii="CG Times" w:eastAsia="Times New Roman" w:hAnsi="CG Times" w:cs="Traditional Arabic"/>
      <w:caps/>
      <w:sz w:val="24"/>
      <w:szCs w:val="28"/>
      <w:lang w:val="en-GB"/>
    </w:rPr>
  </w:style>
  <w:style w:type="character" w:customStyle="1" w:styleId="Heading4Char">
    <w:name w:val="Heading 4 Char"/>
    <w:aliases w:val="§1.1.1.1. Char,§1.1.1.1 Char"/>
    <w:basedOn w:val="DefaultParagraphFont"/>
    <w:link w:val="Heading4"/>
    <w:uiPriority w:val="99"/>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uiPriority w:val="99"/>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uiPriority w:val="99"/>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uiPriority w:val="99"/>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uiPriority w:val="99"/>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uiPriority w:val="99"/>
    <w:rsid w:val="00630525"/>
    <w:rPr>
      <w:rFonts w:ascii="Arial" w:eastAsia="Times New Roman" w:hAnsi="Arial" w:cs="Traditional Arabic"/>
      <w:b/>
      <w:bCs/>
      <w:i/>
      <w:iCs/>
      <w:sz w:val="18"/>
      <w:szCs w:val="21"/>
      <w:lang w:val="en-GB"/>
    </w:rPr>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nhideWhenUsed/>
    <w:qFormat/>
    <w:rsid w:val="00857C4A"/>
    <w:pPr>
      <w:spacing w:after="120"/>
    </w:pPr>
  </w:style>
  <w:style w:type="character" w:customStyle="1" w:styleId="BodyTextChar">
    <w:name w:val="Body Text Char"/>
    <w:basedOn w:val="DefaultParagraphFont"/>
    <w:link w:val="BodyText"/>
    <w:rsid w:val="00857C4A"/>
    <w:rPr>
      <w:rFonts w:ascii="Times New Roman" w:eastAsia="Times New Roman" w:hAnsi="Times New Roman" w:cs="Traditional Arabic"/>
      <w:szCs w:val="24"/>
    </w:rPr>
  </w:style>
  <w:style w:type="paragraph" w:customStyle="1" w:styleId="MainText">
    <w:name w:val="Main Text"/>
    <w:basedOn w:val="Normal"/>
    <w:rsid w:val="00857C4A"/>
    <w:pPr>
      <w:bidi w:val="0"/>
      <w:spacing w:line="276" w:lineRule="auto"/>
      <w:jc w:val="both"/>
    </w:pPr>
    <w:rPr>
      <w:rFonts w:ascii="Cambria" w:hAnsi="Cambria" w:cstheme="minorBidi"/>
      <w:sz w:val="22"/>
      <w:szCs w:val="22"/>
      <w:lang w:bidi="en-US"/>
    </w:rPr>
  </w:style>
  <w:style w:type="paragraph" w:customStyle="1" w:styleId="Bullet10">
    <w:name w:val="Bullet1"/>
    <w:aliases w:val="B1"/>
    <w:basedOn w:val="Normal"/>
    <w:link w:val="Bullet1Char"/>
    <w:rsid w:val="00857C4A"/>
    <w:pPr>
      <w:numPr>
        <w:numId w:val="4"/>
      </w:numPr>
      <w:tabs>
        <w:tab w:val="clear" w:pos="644"/>
        <w:tab w:val="left" w:pos="567"/>
      </w:tabs>
      <w:bidi w:val="0"/>
      <w:spacing w:before="140" w:line="280" w:lineRule="atLeast"/>
    </w:pPr>
    <w:rPr>
      <w:rFonts w:ascii="Arial" w:hAnsi="Arial" w:cs="Times New Roman"/>
      <w:szCs w:val="20"/>
      <w:lang w:val="en-GB"/>
    </w:rPr>
  </w:style>
  <w:style w:type="character" w:customStyle="1" w:styleId="Bullet1Char">
    <w:name w:val="Bullet1 Char"/>
    <w:aliases w:val="B1 Char"/>
    <w:basedOn w:val="DefaultParagraphFont"/>
    <w:link w:val="Bullet10"/>
    <w:rsid w:val="00857C4A"/>
    <w:rPr>
      <w:rFonts w:ascii="Arial" w:eastAsia="Times New Roman" w:hAnsi="Arial" w:cs="Times New Roman"/>
      <w:lang w:val="en-GB"/>
    </w:rPr>
  </w:style>
  <w:style w:type="paragraph" w:customStyle="1" w:styleId="Bullet2">
    <w:name w:val="Bullet2"/>
    <w:aliases w:val="B2"/>
    <w:basedOn w:val="Bullet10"/>
    <w:rsid w:val="00857C4A"/>
    <w:pPr>
      <w:numPr>
        <w:ilvl w:val="1"/>
      </w:numPr>
      <w:tabs>
        <w:tab w:val="clear" w:pos="1211"/>
        <w:tab w:val="left" w:pos="1134"/>
        <w:tab w:val="num" w:pos="1440"/>
      </w:tabs>
      <w:ind w:left="1440" w:hanging="720"/>
    </w:pPr>
  </w:style>
  <w:style w:type="paragraph" w:styleId="TOCHeading">
    <w:name w:val="TOC Heading"/>
    <w:basedOn w:val="Heading1"/>
    <w:next w:val="Normal"/>
    <w:uiPriority w:val="39"/>
    <w:unhideWhenUsed/>
    <w:qFormat/>
    <w:rsid w:val="00857C4A"/>
    <w:pPr>
      <w:spacing w:before="0" w:after="0" w:line="240" w:lineRule="auto"/>
      <w:ind w:left="432" w:hanging="432"/>
      <w:jc w:val="both"/>
      <w:outlineLvl w:val="9"/>
    </w:pPr>
    <w:rPr>
      <w:rFonts w:asciiTheme="majorHAnsi" w:eastAsiaTheme="majorEastAsia" w:hAnsiTheme="majorHAnsi" w:cstheme="majorBidi"/>
      <w:caps w:val="0"/>
      <w:kern w:val="0"/>
      <w:sz w:val="28"/>
      <w:szCs w:val="22"/>
      <w:lang w:eastAsia="en-GB"/>
    </w:rPr>
  </w:style>
  <w:style w:type="paragraph" w:styleId="TOC3">
    <w:name w:val="toc 3"/>
    <w:basedOn w:val="Normal"/>
    <w:next w:val="Normal"/>
    <w:autoRedefine/>
    <w:uiPriority w:val="39"/>
    <w:unhideWhenUsed/>
    <w:qFormat/>
    <w:rsid w:val="00857C4A"/>
    <w:pPr>
      <w:bidi w:val="0"/>
      <w:spacing w:line="276" w:lineRule="auto"/>
      <w:ind w:left="440"/>
    </w:pPr>
    <w:rPr>
      <w:rFonts w:asciiTheme="minorHAnsi" w:eastAsiaTheme="minorHAnsi" w:hAnsiTheme="minorHAnsi" w:cs="Times New Roman"/>
    </w:rPr>
  </w:style>
  <w:style w:type="paragraph" w:customStyle="1" w:styleId="co">
    <w:name w:val="co"/>
    <w:basedOn w:val="Normal"/>
    <w:rsid w:val="00857C4A"/>
    <w:pPr>
      <w:widowControl w:val="0"/>
      <w:wordWrap w:val="0"/>
      <w:bidi w:val="0"/>
      <w:spacing w:line="240" w:lineRule="exact"/>
      <w:ind w:left="880" w:hanging="20"/>
    </w:pPr>
    <w:rPr>
      <w:rFonts w:ascii="Arial" w:eastAsia="BatangChe" w:hAnsi="Arial" w:cs="Times New Roman"/>
      <w:snapToGrid w:val="0"/>
      <w:kern w:val="2"/>
      <w:szCs w:val="20"/>
      <w:lang w:eastAsia="ko-KR"/>
    </w:rPr>
  </w:style>
  <w:style w:type="paragraph" w:customStyle="1" w:styleId="co1">
    <w:name w:val="co1"/>
    <w:basedOn w:val="co"/>
    <w:rsid w:val="00857C4A"/>
    <w:pPr>
      <w:ind w:left="3420" w:firstLine="20"/>
    </w:pPr>
  </w:style>
  <w:style w:type="paragraph" w:styleId="BodyText2">
    <w:name w:val="Body Text 2"/>
    <w:basedOn w:val="Normal"/>
    <w:link w:val="BodyText2Char"/>
    <w:unhideWhenUsed/>
    <w:rsid w:val="00857C4A"/>
    <w:pPr>
      <w:bidi w:val="0"/>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857C4A"/>
    <w:rPr>
      <w:rFonts w:asciiTheme="minorHAnsi" w:eastAsiaTheme="minorHAnsi" w:hAnsiTheme="minorHAnsi" w:cstheme="minorBidi"/>
      <w:sz w:val="22"/>
      <w:szCs w:val="22"/>
    </w:rPr>
  </w:style>
  <w:style w:type="paragraph" w:styleId="BodyTextIndent2">
    <w:name w:val="Body Text Indent 2"/>
    <w:basedOn w:val="Normal"/>
    <w:link w:val="BodyTextIndent2Char"/>
    <w:unhideWhenUsed/>
    <w:rsid w:val="00857C4A"/>
    <w:pPr>
      <w:bidi w:val="0"/>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sid w:val="00857C4A"/>
    <w:rPr>
      <w:rFonts w:asciiTheme="minorHAnsi" w:eastAsiaTheme="minorHAnsi" w:hAnsiTheme="minorHAnsi" w:cstheme="minorBidi"/>
      <w:sz w:val="22"/>
      <w:szCs w:val="22"/>
    </w:rPr>
  </w:style>
  <w:style w:type="paragraph" w:styleId="BodyTextIndent3">
    <w:name w:val="Body Text Indent 3"/>
    <w:basedOn w:val="Normal"/>
    <w:link w:val="BodyTextIndent3Char"/>
    <w:unhideWhenUsed/>
    <w:rsid w:val="00857C4A"/>
    <w:pPr>
      <w:bidi w:val="0"/>
      <w:spacing w:after="120" w:line="276" w:lineRule="auto"/>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rsid w:val="00857C4A"/>
    <w:rPr>
      <w:rFonts w:asciiTheme="minorHAnsi" w:eastAsiaTheme="minorHAnsi" w:hAnsiTheme="minorHAnsi" w:cstheme="minorBidi"/>
      <w:sz w:val="16"/>
      <w:szCs w:val="16"/>
    </w:rPr>
  </w:style>
  <w:style w:type="paragraph" w:styleId="BlockText">
    <w:name w:val="Block Text"/>
    <w:basedOn w:val="Normal"/>
    <w:semiHidden/>
    <w:rsid w:val="00857C4A"/>
    <w:pPr>
      <w:tabs>
        <w:tab w:val="left" w:pos="2977"/>
      </w:tabs>
      <w:bidi w:val="0"/>
      <w:ind w:left="3119" w:right="141" w:hanging="6521"/>
    </w:pPr>
    <w:rPr>
      <w:rFonts w:ascii="Arial" w:hAnsi="Arial"/>
      <w:snapToGrid w:val="0"/>
      <w:sz w:val="22"/>
      <w:szCs w:val="20"/>
    </w:rPr>
  </w:style>
  <w:style w:type="character" w:styleId="CommentReference">
    <w:name w:val="annotation reference"/>
    <w:basedOn w:val="DefaultParagraphFont"/>
    <w:uiPriority w:val="99"/>
    <w:unhideWhenUsed/>
    <w:rsid w:val="00857C4A"/>
    <w:rPr>
      <w:sz w:val="16"/>
      <w:szCs w:val="16"/>
    </w:rPr>
  </w:style>
  <w:style w:type="paragraph" w:styleId="CommentText">
    <w:name w:val="annotation text"/>
    <w:basedOn w:val="Normal"/>
    <w:link w:val="CommentTextChar"/>
    <w:uiPriority w:val="99"/>
    <w:unhideWhenUsed/>
    <w:rsid w:val="00857C4A"/>
    <w:pPr>
      <w:bidi w:val="0"/>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rsid w:val="00857C4A"/>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857C4A"/>
    <w:rPr>
      <w:b/>
      <w:bCs/>
    </w:rPr>
  </w:style>
  <w:style w:type="character" w:customStyle="1" w:styleId="CommentSubjectChar">
    <w:name w:val="Comment Subject Char"/>
    <w:basedOn w:val="CommentTextChar"/>
    <w:link w:val="CommentSubject"/>
    <w:uiPriority w:val="99"/>
    <w:rsid w:val="00857C4A"/>
    <w:rPr>
      <w:rFonts w:asciiTheme="minorHAnsi" w:eastAsiaTheme="minorHAnsi" w:hAnsiTheme="minorHAnsi" w:cstheme="minorBidi"/>
      <w:b/>
      <w:bCs/>
    </w:rPr>
  </w:style>
  <w:style w:type="paragraph" w:styleId="Revision">
    <w:name w:val="Revision"/>
    <w:hidden/>
    <w:uiPriority w:val="99"/>
    <w:semiHidden/>
    <w:rsid w:val="00857C4A"/>
    <w:rPr>
      <w:rFonts w:asciiTheme="minorHAnsi" w:eastAsiaTheme="minorHAnsi" w:hAnsiTheme="minorHAnsi" w:cstheme="minorBidi"/>
      <w:sz w:val="22"/>
      <w:szCs w:val="22"/>
    </w:rPr>
  </w:style>
  <w:style w:type="paragraph" w:customStyle="1" w:styleId="a-">
    <w:name w:val="a)-"/>
    <w:basedOn w:val="Normal"/>
    <w:rsid w:val="00857C4A"/>
    <w:pPr>
      <w:widowControl w:val="0"/>
      <w:tabs>
        <w:tab w:val="left" w:pos="2000"/>
        <w:tab w:val="left" w:pos="2720"/>
      </w:tabs>
      <w:wordWrap w:val="0"/>
      <w:bidi w:val="0"/>
      <w:spacing w:line="240" w:lineRule="exact"/>
      <w:ind w:left="2720" w:hanging="20"/>
    </w:pPr>
    <w:rPr>
      <w:rFonts w:ascii="Arial" w:eastAsia="BatangChe" w:hAnsi="Arial" w:cs="Times New Roman"/>
      <w:snapToGrid w:val="0"/>
      <w:kern w:val="2"/>
      <w:szCs w:val="20"/>
      <w:lang w:eastAsia="ko-KR"/>
    </w:rPr>
  </w:style>
  <w:style w:type="paragraph" w:customStyle="1" w:styleId="BalloonText1">
    <w:name w:val="Balloon Text1"/>
    <w:basedOn w:val="Normal"/>
    <w:semiHidden/>
    <w:rsid w:val="00857C4A"/>
    <w:pPr>
      <w:bidi w:val="0"/>
      <w:spacing w:line="276" w:lineRule="auto"/>
    </w:pPr>
    <w:rPr>
      <w:rFonts w:ascii="Tahoma" w:eastAsiaTheme="minorEastAsia" w:hAnsi="Tahoma" w:cs="Tahoma"/>
      <w:sz w:val="16"/>
      <w:szCs w:val="16"/>
      <w:lang w:bidi="en-US"/>
    </w:rPr>
  </w:style>
  <w:style w:type="paragraph" w:customStyle="1" w:styleId="MainTextList">
    <w:name w:val="Main Text List"/>
    <w:basedOn w:val="ListParagraph"/>
    <w:rsid w:val="00857C4A"/>
    <w:pPr>
      <w:bidi w:val="0"/>
      <w:spacing w:line="276" w:lineRule="auto"/>
      <w:ind w:left="0"/>
      <w:jc w:val="both"/>
    </w:pPr>
    <w:rPr>
      <w:rFonts w:ascii="Cambria" w:eastAsiaTheme="minorEastAsia" w:hAnsi="Cambria" w:cstheme="minorBidi"/>
      <w:sz w:val="22"/>
      <w:szCs w:val="22"/>
      <w:lang w:bidi="en-US"/>
    </w:rPr>
  </w:style>
  <w:style w:type="paragraph" w:customStyle="1" w:styleId="Style11">
    <w:name w:val="Style11"/>
    <w:basedOn w:val="Normal"/>
    <w:rsid w:val="00857C4A"/>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bidi w:val="0"/>
      <w:spacing w:after="240" w:line="276" w:lineRule="auto"/>
      <w:ind w:left="567"/>
      <w:jc w:val="both"/>
    </w:pPr>
    <w:rPr>
      <w:rFonts w:ascii="Cambria" w:eastAsiaTheme="minorEastAsia" w:hAnsi="Cambria" w:cstheme="minorBidi"/>
      <w:sz w:val="22"/>
      <w:szCs w:val="22"/>
      <w:lang w:val="en-GB" w:bidi="en-US"/>
    </w:rPr>
  </w:style>
  <w:style w:type="paragraph" w:styleId="TOC4">
    <w:name w:val="toc 4"/>
    <w:basedOn w:val="Normal"/>
    <w:next w:val="Normal"/>
    <w:autoRedefine/>
    <w:uiPriority w:val="39"/>
    <w:rsid w:val="00857C4A"/>
    <w:pPr>
      <w:bidi w:val="0"/>
      <w:spacing w:line="276" w:lineRule="auto"/>
      <w:ind w:left="660"/>
    </w:pPr>
    <w:rPr>
      <w:rFonts w:asciiTheme="minorHAnsi" w:eastAsiaTheme="minorHAnsi" w:hAnsiTheme="minorHAnsi" w:cs="Times New Roman"/>
    </w:rPr>
  </w:style>
  <w:style w:type="paragraph" w:styleId="TOC5">
    <w:name w:val="toc 5"/>
    <w:basedOn w:val="Normal"/>
    <w:next w:val="Normal"/>
    <w:autoRedefine/>
    <w:uiPriority w:val="39"/>
    <w:rsid w:val="00857C4A"/>
    <w:pPr>
      <w:bidi w:val="0"/>
      <w:spacing w:line="276" w:lineRule="auto"/>
      <w:ind w:left="880"/>
    </w:pPr>
    <w:rPr>
      <w:rFonts w:asciiTheme="minorHAnsi" w:eastAsiaTheme="minorHAnsi" w:hAnsiTheme="minorHAnsi" w:cs="Times New Roman"/>
    </w:rPr>
  </w:style>
  <w:style w:type="paragraph" w:styleId="TOC6">
    <w:name w:val="toc 6"/>
    <w:basedOn w:val="Normal"/>
    <w:next w:val="Normal"/>
    <w:autoRedefine/>
    <w:uiPriority w:val="39"/>
    <w:rsid w:val="00857C4A"/>
    <w:pPr>
      <w:bidi w:val="0"/>
      <w:spacing w:line="276" w:lineRule="auto"/>
      <w:ind w:left="1100"/>
    </w:pPr>
    <w:rPr>
      <w:rFonts w:asciiTheme="minorHAnsi" w:eastAsiaTheme="minorHAnsi" w:hAnsiTheme="minorHAnsi" w:cs="Times New Roman"/>
    </w:rPr>
  </w:style>
  <w:style w:type="paragraph" w:styleId="TOC7">
    <w:name w:val="toc 7"/>
    <w:basedOn w:val="Normal"/>
    <w:next w:val="Normal"/>
    <w:autoRedefine/>
    <w:uiPriority w:val="39"/>
    <w:rsid w:val="00857C4A"/>
    <w:pPr>
      <w:bidi w:val="0"/>
      <w:spacing w:line="276" w:lineRule="auto"/>
      <w:ind w:left="1320"/>
    </w:pPr>
    <w:rPr>
      <w:rFonts w:asciiTheme="minorHAnsi" w:eastAsiaTheme="minorHAnsi" w:hAnsiTheme="minorHAnsi" w:cs="Times New Roman"/>
    </w:rPr>
  </w:style>
  <w:style w:type="paragraph" w:styleId="TOC8">
    <w:name w:val="toc 8"/>
    <w:basedOn w:val="Normal"/>
    <w:next w:val="Normal"/>
    <w:autoRedefine/>
    <w:uiPriority w:val="39"/>
    <w:rsid w:val="00857C4A"/>
    <w:pPr>
      <w:bidi w:val="0"/>
      <w:spacing w:line="276" w:lineRule="auto"/>
      <w:ind w:left="1540"/>
    </w:pPr>
    <w:rPr>
      <w:rFonts w:asciiTheme="minorHAnsi" w:eastAsiaTheme="minorHAnsi" w:hAnsiTheme="minorHAnsi" w:cs="Times New Roman"/>
    </w:rPr>
  </w:style>
  <w:style w:type="paragraph" w:styleId="TOC9">
    <w:name w:val="toc 9"/>
    <w:basedOn w:val="Normal"/>
    <w:next w:val="Normal"/>
    <w:autoRedefine/>
    <w:uiPriority w:val="39"/>
    <w:rsid w:val="00857C4A"/>
    <w:pPr>
      <w:bidi w:val="0"/>
      <w:spacing w:line="276" w:lineRule="auto"/>
      <w:ind w:left="1760"/>
    </w:pPr>
    <w:rPr>
      <w:rFonts w:asciiTheme="minorHAnsi" w:eastAsiaTheme="minorHAnsi" w:hAnsiTheme="minorHAnsi" w:cs="Times New Roman"/>
    </w:rPr>
  </w:style>
  <w:style w:type="paragraph" w:styleId="Caption">
    <w:name w:val="caption"/>
    <w:basedOn w:val="Normal"/>
    <w:next w:val="Normal"/>
    <w:link w:val="CaptionChar"/>
    <w:uiPriority w:val="35"/>
    <w:unhideWhenUsed/>
    <w:qFormat/>
    <w:rsid w:val="00857C4A"/>
    <w:pPr>
      <w:bidi w:val="0"/>
      <w:jc w:val="center"/>
    </w:pPr>
    <w:rPr>
      <w:rFonts w:ascii="Cambria" w:eastAsiaTheme="minorEastAsia" w:hAnsi="Cambria" w:cstheme="minorBidi"/>
      <w:sz w:val="18"/>
      <w:szCs w:val="18"/>
      <w:lang w:bidi="en-US"/>
    </w:rPr>
  </w:style>
  <w:style w:type="character" w:customStyle="1" w:styleId="CaptionChar">
    <w:name w:val="Caption Char"/>
    <w:basedOn w:val="DefaultParagraphFont"/>
    <w:link w:val="Caption"/>
    <w:uiPriority w:val="35"/>
    <w:rsid w:val="00857C4A"/>
    <w:rPr>
      <w:rFonts w:ascii="Cambria" w:eastAsiaTheme="minorEastAsia" w:hAnsi="Cambria" w:cstheme="minorBidi"/>
      <w:sz w:val="18"/>
      <w:szCs w:val="18"/>
      <w:lang w:bidi="en-US"/>
    </w:rPr>
  </w:style>
  <w:style w:type="paragraph" w:customStyle="1" w:styleId="chapter">
    <w:name w:val="chapter"/>
    <w:basedOn w:val="Normal"/>
    <w:rsid w:val="00857C4A"/>
    <w:pPr>
      <w:bidi w:val="0"/>
      <w:spacing w:before="360" w:after="120" w:line="276" w:lineRule="auto"/>
      <w:ind w:right="340"/>
      <w:jc w:val="center"/>
    </w:pPr>
    <w:rPr>
      <w:rFonts w:ascii="Cambria" w:eastAsiaTheme="minorEastAsia" w:hAnsi="Cambria"/>
      <w:b/>
      <w:bCs/>
      <w:snapToGrid w:val="0"/>
      <w:color w:val="000000"/>
      <w:sz w:val="22"/>
      <w:szCs w:val="26"/>
      <w:lang w:val="en-GB" w:bidi="en-US"/>
    </w:rPr>
  </w:style>
  <w:style w:type="paragraph" w:customStyle="1" w:styleId="e1t">
    <w:name w:val="e1t"/>
    <w:basedOn w:val="Normal"/>
    <w:rsid w:val="00857C4A"/>
    <w:pPr>
      <w:keepLines/>
      <w:bidi w:val="0"/>
      <w:spacing w:after="240" w:line="276" w:lineRule="auto"/>
      <w:ind w:left="1418"/>
      <w:jc w:val="lowKashida"/>
    </w:pPr>
    <w:rPr>
      <w:rFonts w:ascii="Arial" w:eastAsia="MS Mincho" w:hAnsi="Arial"/>
      <w:snapToGrid w:val="0"/>
      <w:color w:val="000000"/>
      <w:sz w:val="22"/>
      <w:szCs w:val="28"/>
      <w:lang w:val="en-GB" w:bidi="en-US"/>
    </w:rPr>
  </w:style>
  <w:style w:type="paragraph" w:styleId="List2">
    <w:name w:val="List 2"/>
    <w:basedOn w:val="Normal"/>
    <w:rsid w:val="00857C4A"/>
    <w:pPr>
      <w:bidi w:val="0"/>
      <w:spacing w:line="276" w:lineRule="auto"/>
      <w:ind w:left="566" w:hanging="283"/>
    </w:pPr>
    <w:rPr>
      <w:rFonts w:ascii="Arial" w:eastAsiaTheme="minorEastAsia" w:hAnsi="Arial" w:cs="Arial"/>
      <w:noProof/>
      <w:szCs w:val="20"/>
      <w:lang w:bidi="fa-IR"/>
    </w:rPr>
  </w:style>
  <w:style w:type="paragraph" w:customStyle="1" w:styleId="Indent1">
    <w:name w:val="Indent1"/>
    <w:basedOn w:val="Normal"/>
    <w:rsid w:val="00857C4A"/>
    <w:pPr>
      <w:bidi w:val="0"/>
      <w:spacing w:before="120" w:line="276" w:lineRule="auto"/>
      <w:ind w:left="1134" w:right="284"/>
      <w:jc w:val="both"/>
    </w:pPr>
    <w:rPr>
      <w:rFonts w:ascii="Cambria" w:eastAsiaTheme="minorEastAsia" w:hAnsi="Cambria"/>
      <w:color w:val="000000"/>
      <w:sz w:val="22"/>
      <w:szCs w:val="26"/>
      <w:lang w:val="en-GB" w:bidi="en-US"/>
    </w:rPr>
  </w:style>
  <w:style w:type="paragraph" w:customStyle="1" w:styleId="RIENTRO">
    <w:name w:val="RIENTRO"/>
    <w:basedOn w:val="Normal"/>
    <w:rsid w:val="00857C4A"/>
    <w:pPr>
      <w:bidi w:val="0"/>
      <w:spacing w:line="276" w:lineRule="auto"/>
      <w:ind w:left="1134"/>
      <w:jc w:val="both"/>
    </w:pPr>
    <w:rPr>
      <w:rFonts w:ascii="Arial" w:eastAsiaTheme="minorEastAsia" w:hAnsi="Arial" w:cstheme="minorBidi"/>
      <w:sz w:val="22"/>
      <w:szCs w:val="20"/>
      <w:lang w:val="it-IT" w:eastAsia="it-IT" w:bidi="en-US"/>
    </w:rPr>
  </w:style>
  <w:style w:type="paragraph" w:customStyle="1" w:styleId="TRATTINO">
    <w:name w:val="TRATTINO"/>
    <w:basedOn w:val="RIENTRO"/>
    <w:rsid w:val="00857C4A"/>
    <w:pPr>
      <w:ind w:left="1701" w:hanging="567"/>
    </w:pPr>
  </w:style>
  <w:style w:type="paragraph" w:customStyle="1" w:styleId="TOCI">
    <w:name w:val="TOCI"/>
    <w:basedOn w:val="Default"/>
    <w:next w:val="Default"/>
    <w:rsid w:val="00857C4A"/>
    <w:pPr>
      <w:widowControl/>
      <w:spacing w:before="120" w:after="120" w:line="276" w:lineRule="auto"/>
    </w:pPr>
    <w:rPr>
      <w:rFonts w:ascii="Arial" w:eastAsiaTheme="minorEastAsia" w:hAnsi="Arial" w:cstheme="minorBidi"/>
      <w:color w:val="auto"/>
    </w:rPr>
  </w:style>
  <w:style w:type="paragraph" w:customStyle="1" w:styleId="Paragrafo1">
    <w:name w:val="Paragrafo 1"/>
    <w:basedOn w:val="Default"/>
    <w:next w:val="Default"/>
    <w:rsid w:val="00857C4A"/>
    <w:pPr>
      <w:widowControl/>
      <w:spacing w:after="200" w:line="276" w:lineRule="auto"/>
    </w:pPr>
    <w:rPr>
      <w:rFonts w:ascii="Arial" w:eastAsiaTheme="minorEastAsia" w:hAnsi="Arial" w:cstheme="minorBidi"/>
      <w:color w:val="auto"/>
    </w:rPr>
  </w:style>
  <w:style w:type="paragraph" w:customStyle="1" w:styleId="Paragrafo2">
    <w:name w:val="Paragrafo 2"/>
    <w:basedOn w:val="Default"/>
    <w:next w:val="Default"/>
    <w:rsid w:val="00857C4A"/>
    <w:pPr>
      <w:widowControl/>
      <w:spacing w:after="200" w:line="276" w:lineRule="auto"/>
    </w:pPr>
    <w:rPr>
      <w:rFonts w:ascii="Arial" w:eastAsiaTheme="minorEastAsia" w:hAnsi="Arial" w:cstheme="minorBidi"/>
      <w:color w:val="auto"/>
    </w:rPr>
  </w:style>
  <w:style w:type="paragraph" w:customStyle="1" w:styleId="MainTextBullet">
    <w:name w:val="Main Text Bullet"/>
    <w:basedOn w:val="ListParagraph"/>
    <w:rsid w:val="00857C4A"/>
    <w:pPr>
      <w:numPr>
        <w:numId w:val="5"/>
      </w:numPr>
      <w:bidi w:val="0"/>
      <w:spacing w:line="276" w:lineRule="auto"/>
    </w:pPr>
    <w:rPr>
      <w:rFonts w:ascii="Cambria" w:eastAsiaTheme="minorEastAsia" w:hAnsi="Cambria" w:cstheme="minorBidi"/>
      <w:sz w:val="22"/>
      <w:szCs w:val="22"/>
      <w:lang w:bidi="en-US"/>
    </w:rPr>
  </w:style>
  <w:style w:type="paragraph" w:customStyle="1" w:styleId="StyleHeading2NoLevelBold">
    <w:name w:val="Style Heading 2 No Level + Bold"/>
    <w:basedOn w:val="Heading1"/>
    <w:next w:val="Heading1"/>
    <w:rsid w:val="00857C4A"/>
    <w:pPr>
      <w:spacing w:before="600" w:after="200" w:line="240" w:lineRule="auto"/>
      <w:ind w:left="716" w:hanging="432"/>
      <w:jc w:val="both"/>
    </w:pPr>
    <w:rPr>
      <w:rFonts w:asciiTheme="majorHAnsi" w:eastAsiaTheme="majorEastAsia" w:hAnsiTheme="majorHAnsi" w:cstheme="majorBidi"/>
      <w:b w:val="0"/>
      <w:bCs w:val="0"/>
      <w:caps w:val="0"/>
      <w:kern w:val="0"/>
      <w:sz w:val="28"/>
      <w:szCs w:val="22"/>
      <w:lang w:eastAsia="en-GB" w:bidi="en-US"/>
    </w:rPr>
  </w:style>
  <w:style w:type="paragraph" w:customStyle="1" w:styleId="HeaderTitle">
    <w:name w:val="Header Title"/>
    <w:basedOn w:val="Header"/>
    <w:rsid w:val="00857C4A"/>
    <w:pPr>
      <w:bidi w:val="0"/>
      <w:jc w:val="center"/>
    </w:pPr>
    <w:rPr>
      <w:rFonts w:ascii="Cambria" w:eastAsiaTheme="minorEastAsia" w:hAnsi="Cambria" w:cs="Nazanin"/>
      <w:b/>
      <w:bCs/>
      <w:sz w:val="32"/>
      <w:szCs w:val="32"/>
      <w:lang w:bidi="en-US"/>
    </w:rPr>
  </w:style>
  <w:style w:type="paragraph" w:styleId="Title">
    <w:name w:val="Title"/>
    <w:basedOn w:val="Normal"/>
    <w:next w:val="Normal"/>
    <w:link w:val="TitleChar"/>
    <w:uiPriority w:val="10"/>
    <w:qFormat/>
    <w:rsid w:val="00857C4A"/>
    <w:pPr>
      <w:bidi w:val="0"/>
      <w:spacing w:after="200" w:line="276" w:lineRule="auto"/>
      <w:jc w:val="center"/>
    </w:pPr>
    <w:rPr>
      <w:rFonts w:asciiTheme="majorHAnsi" w:eastAsiaTheme="minorHAnsi" w:hAnsiTheme="majorHAnsi" w:cs="Arial"/>
      <w:b/>
      <w:bCs/>
      <w:sz w:val="28"/>
      <w:szCs w:val="28"/>
    </w:rPr>
  </w:style>
  <w:style w:type="character" w:customStyle="1" w:styleId="TitleChar">
    <w:name w:val="Title Char"/>
    <w:basedOn w:val="DefaultParagraphFont"/>
    <w:link w:val="Title"/>
    <w:uiPriority w:val="10"/>
    <w:rsid w:val="00857C4A"/>
    <w:rPr>
      <w:rFonts w:asciiTheme="majorHAnsi" w:eastAsiaTheme="minorHAnsi" w:hAnsiTheme="majorHAnsi"/>
      <w:b/>
      <w:bCs/>
      <w:sz w:val="28"/>
      <w:szCs w:val="28"/>
    </w:rPr>
  </w:style>
  <w:style w:type="paragraph" w:styleId="Subtitle">
    <w:name w:val="Subtitle"/>
    <w:basedOn w:val="Normal"/>
    <w:next w:val="Normal"/>
    <w:link w:val="SubtitleChar"/>
    <w:uiPriority w:val="11"/>
    <w:qFormat/>
    <w:rsid w:val="00857C4A"/>
    <w:pPr>
      <w:numPr>
        <w:ilvl w:val="1"/>
      </w:numPr>
      <w:bidi w:val="0"/>
      <w:spacing w:line="276" w:lineRule="auto"/>
    </w:pPr>
    <w:rPr>
      <w:rFonts w:asciiTheme="majorHAnsi" w:eastAsiaTheme="majorEastAsia" w:hAnsiTheme="majorHAnsi" w:cstheme="majorBidi"/>
      <w:i/>
      <w:iCs/>
      <w:color w:val="4F81BD" w:themeColor="accent1"/>
      <w:spacing w:val="15"/>
      <w:sz w:val="24"/>
      <w:lang w:bidi="en-US"/>
    </w:rPr>
  </w:style>
  <w:style w:type="character" w:customStyle="1" w:styleId="SubtitleChar">
    <w:name w:val="Subtitle Char"/>
    <w:basedOn w:val="DefaultParagraphFont"/>
    <w:link w:val="Subtitle"/>
    <w:uiPriority w:val="11"/>
    <w:rsid w:val="00857C4A"/>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857C4A"/>
    <w:rPr>
      <w:b/>
      <w:bCs/>
    </w:rPr>
  </w:style>
  <w:style w:type="character" w:styleId="Emphasis">
    <w:name w:val="Emphasis"/>
    <w:basedOn w:val="DefaultParagraphFont"/>
    <w:uiPriority w:val="20"/>
    <w:qFormat/>
    <w:rsid w:val="00857C4A"/>
    <w:rPr>
      <w:i/>
      <w:iCs/>
    </w:rPr>
  </w:style>
  <w:style w:type="paragraph" w:styleId="NoSpacing">
    <w:name w:val="No Spacing"/>
    <w:uiPriority w:val="1"/>
    <w:rsid w:val="00857C4A"/>
    <w:rPr>
      <w:rFonts w:asciiTheme="minorHAnsi" w:eastAsiaTheme="minorEastAsia" w:hAnsiTheme="minorHAnsi" w:cstheme="minorBidi"/>
      <w:sz w:val="22"/>
      <w:szCs w:val="22"/>
      <w:lang w:bidi="en-US"/>
    </w:rPr>
  </w:style>
  <w:style w:type="paragraph" w:styleId="Quote">
    <w:name w:val="Quote"/>
    <w:basedOn w:val="Normal"/>
    <w:next w:val="Normal"/>
    <w:link w:val="QuoteChar"/>
    <w:uiPriority w:val="29"/>
    <w:qFormat/>
    <w:rsid w:val="00857C4A"/>
    <w:pPr>
      <w:bidi w:val="0"/>
      <w:spacing w:line="276" w:lineRule="auto"/>
    </w:pPr>
    <w:rPr>
      <w:rFonts w:ascii="Cambria" w:eastAsiaTheme="minorEastAsia" w:hAnsi="Cambria" w:cstheme="minorBidi"/>
      <w:i/>
      <w:iCs/>
      <w:color w:val="000000" w:themeColor="text1"/>
      <w:sz w:val="22"/>
      <w:szCs w:val="22"/>
      <w:lang w:bidi="en-US"/>
    </w:rPr>
  </w:style>
  <w:style w:type="character" w:customStyle="1" w:styleId="QuoteChar">
    <w:name w:val="Quote Char"/>
    <w:basedOn w:val="DefaultParagraphFont"/>
    <w:link w:val="Quote"/>
    <w:uiPriority w:val="29"/>
    <w:rsid w:val="00857C4A"/>
    <w:rPr>
      <w:rFonts w:ascii="Cambria" w:eastAsiaTheme="minorEastAsia" w:hAnsi="Cambria" w:cstheme="minorBidi"/>
      <w:i/>
      <w:iCs/>
      <w:color w:val="000000" w:themeColor="text1"/>
      <w:sz w:val="22"/>
      <w:szCs w:val="22"/>
      <w:lang w:bidi="en-US"/>
    </w:rPr>
  </w:style>
  <w:style w:type="paragraph" w:styleId="IntenseQuote">
    <w:name w:val="Intense Quote"/>
    <w:basedOn w:val="Normal"/>
    <w:next w:val="Normal"/>
    <w:link w:val="IntenseQuoteChar"/>
    <w:uiPriority w:val="30"/>
    <w:qFormat/>
    <w:rsid w:val="00857C4A"/>
    <w:pPr>
      <w:pBdr>
        <w:bottom w:val="single" w:sz="4" w:space="4" w:color="4F81BD" w:themeColor="accent1"/>
      </w:pBdr>
      <w:bidi w:val="0"/>
      <w:spacing w:before="200" w:after="280" w:line="276" w:lineRule="auto"/>
      <w:ind w:left="936" w:right="936"/>
    </w:pPr>
    <w:rPr>
      <w:rFonts w:ascii="Cambria" w:eastAsiaTheme="minorEastAsia" w:hAnsi="Cambria"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857C4A"/>
    <w:rPr>
      <w:rFonts w:ascii="Cambria" w:eastAsiaTheme="minorEastAsia" w:hAnsi="Cambria" w:cstheme="minorBidi"/>
      <w:b/>
      <w:bCs/>
      <w:i/>
      <w:iCs/>
      <w:color w:val="4F81BD" w:themeColor="accent1"/>
      <w:sz w:val="22"/>
      <w:szCs w:val="22"/>
      <w:lang w:bidi="en-US"/>
    </w:rPr>
  </w:style>
  <w:style w:type="character" w:styleId="SubtleEmphasis">
    <w:name w:val="Subtle Emphasis"/>
    <w:basedOn w:val="DefaultParagraphFont"/>
    <w:uiPriority w:val="19"/>
    <w:qFormat/>
    <w:rsid w:val="00857C4A"/>
    <w:rPr>
      <w:i/>
      <w:iCs/>
      <w:color w:val="808080" w:themeColor="text1" w:themeTint="7F"/>
    </w:rPr>
  </w:style>
  <w:style w:type="character" w:styleId="IntenseEmphasis">
    <w:name w:val="Intense Emphasis"/>
    <w:basedOn w:val="DefaultParagraphFont"/>
    <w:uiPriority w:val="21"/>
    <w:qFormat/>
    <w:rsid w:val="00857C4A"/>
    <w:rPr>
      <w:b/>
      <w:bCs/>
      <w:i/>
      <w:iCs/>
      <w:color w:val="4F81BD" w:themeColor="accent1"/>
    </w:rPr>
  </w:style>
  <w:style w:type="character" w:styleId="SubtleReference">
    <w:name w:val="Subtle Reference"/>
    <w:basedOn w:val="DefaultParagraphFont"/>
    <w:uiPriority w:val="31"/>
    <w:qFormat/>
    <w:rsid w:val="00857C4A"/>
    <w:rPr>
      <w:smallCaps/>
      <w:color w:val="C0504D" w:themeColor="accent2"/>
      <w:u w:val="single"/>
    </w:rPr>
  </w:style>
  <w:style w:type="character" w:styleId="IntenseReference">
    <w:name w:val="Intense Reference"/>
    <w:basedOn w:val="DefaultParagraphFont"/>
    <w:uiPriority w:val="32"/>
    <w:qFormat/>
    <w:rsid w:val="00857C4A"/>
    <w:rPr>
      <w:b/>
      <w:bCs/>
      <w:smallCaps/>
      <w:color w:val="C0504D" w:themeColor="accent2"/>
      <w:spacing w:val="5"/>
      <w:u w:val="single"/>
    </w:rPr>
  </w:style>
  <w:style w:type="character" w:styleId="BookTitle">
    <w:name w:val="Book Title"/>
    <w:uiPriority w:val="33"/>
    <w:qFormat/>
    <w:rsid w:val="00857C4A"/>
    <w:rPr>
      <w:rFonts w:asciiTheme="majorHAnsi" w:hAnsiTheme="majorHAnsi"/>
      <w:b/>
      <w:bCs/>
      <w:sz w:val="56"/>
      <w:szCs w:val="56"/>
    </w:rPr>
  </w:style>
  <w:style w:type="paragraph" w:customStyle="1" w:styleId="TOCTitle">
    <w:name w:val="TOC Title"/>
    <w:basedOn w:val="Normal"/>
    <w:rsid w:val="00857C4A"/>
    <w:pPr>
      <w:bidi w:val="0"/>
      <w:spacing w:line="276" w:lineRule="auto"/>
      <w:jc w:val="center"/>
    </w:pPr>
    <w:rPr>
      <w:rFonts w:ascii="Cambria" w:eastAsiaTheme="minorEastAsia" w:hAnsi="Cambria" w:cstheme="minorBidi"/>
      <w:b/>
      <w:bCs/>
      <w:sz w:val="28"/>
      <w:szCs w:val="28"/>
      <w:lang w:bidi="en-US"/>
    </w:rPr>
  </w:style>
  <w:style w:type="paragraph" w:customStyle="1" w:styleId="HeaderText">
    <w:name w:val="Header Text"/>
    <w:basedOn w:val="Normal"/>
    <w:rsid w:val="00857C4A"/>
    <w:pPr>
      <w:bidi w:val="0"/>
      <w:spacing w:line="276" w:lineRule="auto"/>
    </w:pPr>
    <w:rPr>
      <w:rFonts w:ascii="Cambria" w:eastAsiaTheme="minorEastAsia" w:hAnsi="Cambria" w:cstheme="minorBidi"/>
      <w:sz w:val="22"/>
      <w:szCs w:val="22"/>
      <w:lang w:bidi="en-US"/>
    </w:rPr>
  </w:style>
  <w:style w:type="paragraph" w:customStyle="1" w:styleId="TableHeader">
    <w:name w:val="Table Header"/>
    <w:basedOn w:val="Normal"/>
    <w:rsid w:val="00857C4A"/>
    <w:pPr>
      <w:bidi w:val="0"/>
      <w:jc w:val="center"/>
    </w:pPr>
    <w:rPr>
      <w:rFonts w:ascii="Cambria" w:hAnsi="Cambria" w:cs="Cambria"/>
      <w:b/>
      <w:sz w:val="18"/>
      <w:szCs w:val="18"/>
      <w:lang w:bidi="en-US"/>
    </w:rPr>
  </w:style>
  <w:style w:type="paragraph" w:customStyle="1" w:styleId="MainTextCenter">
    <w:name w:val="Main Text Center"/>
    <w:basedOn w:val="MainText"/>
    <w:rsid w:val="00857C4A"/>
    <w:pPr>
      <w:jc w:val="center"/>
    </w:pPr>
    <w:rPr>
      <w:rFonts w:ascii="Cambria Math" w:hAnsi="Cambria Math"/>
    </w:rPr>
  </w:style>
  <w:style w:type="paragraph" w:customStyle="1" w:styleId="TableHeader2">
    <w:name w:val="Table Header 2"/>
    <w:basedOn w:val="TableHeader"/>
    <w:rsid w:val="00857C4A"/>
    <w:pPr>
      <w:jc w:val="left"/>
    </w:pPr>
    <w:rPr>
      <w:sz w:val="20"/>
      <w:szCs w:val="20"/>
    </w:rPr>
  </w:style>
  <w:style w:type="paragraph" w:customStyle="1" w:styleId="MainTextCenter-Italic">
    <w:name w:val="Main Text Center- Italic"/>
    <w:basedOn w:val="MainTextCenter"/>
    <w:rsid w:val="00857C4A"/>
    <w:rPr>
      <w:i/>
      <w:iCs/>
    </w:rPr>
  </w:style>
  <w:style w:type="paragraph" w:customStyle="1" w:styleId="TitleofDocument">
    <w:name w:val="Title of Document"/>
    <w:basedOn w:val="Normal"/>
    <w:rsid w:val="00857C4A"/>
    <w:pPr>
      <w:bidi w:val="0"/>
      <w:spacing w:line="276" w:lineRule="auto"/>
      <w:jc w:val="center"/>
    </w:pPr>
    <w:rPr>
      <w:rFonts w:asciiTheme="majorHAnsi" w:hAnsiTheme="majorHAnsi" w:cstheme="minorBidi"/>
      <w:b/>
      <w:bCs/>
      <w:sz w:val="56"/>
      <w:szCs w:val="56"/>
      <w:lang w:bidi="en-US"/>
    </w:rPr>
  </w:style>
  <w:style w:type="paragraph" w:customStyle="1" w:styleId="AppendixTitle">
    <w:name w:val="Appendix Title"/>
    <w:basedOn w:val="TOCTitle"/>
    <w:rsid w:val="00857C4A"/>
    <w:pPr>
      <w:pageBreakBefore/>
      <w:jc w:val="left"/>
      <w:outlineLvl w:val="0"/>
    </w:pPr>
  </w:style>
  <w:style w:type="paragraph" w:customStyle="1" w:styleId="CaptionofFigure">
    <w:name w:val="Caption of Figure"/>
    <w:basedOn w:val="Normal"/>
    <w:next w:val="Normal"/>
    <w:rsid w:val="00857C4A"/>
    <w:pPr>
      <w:bidi w:val="0"/>
      <w:spacing w:before="80" w:after="80"/>
      <w:jc w:val="center"/>
    </w:pPr>
    <w:rPr>
      <w:rFonts w:ascii="Arial" w:hAnsi="Arial" w:cs="B Nazanin"/>
      <w:b/>
      <w:bCs/>
      <w:sz w:val="18"/>
      <w:szCs w:val="22"/>
      <w:lang w:bidi="fa-IR"/>
    </w:rPr>
  </w:style>
  <w:style w:type="paragraph" w:styleId="DocumentMap">
    <w:name w:val="Document Map"/>
    <w:basedOn w:val="Normal"/>
    <w:link w:val="DocumentMapChar"/>
    <w:uiPriority w:val="99"/>
    <w:rsid w:val="00857C4A"/>
    <w:pPr>
      <w:bidi w:val="0"/>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uiPriority w:val="99"/>
    <w:rsid w:val="00857C4A"/>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uiPriority w:val="99"/>
    <w:rsid w:val="00857C4A"/>
    <w:pPr>
      <w:widowControl w:val="0"/>
      <w:overflowPunct w:val="0"/>
      <w:autoSpaceDE w:val="0"/>
      <w:autoSpaceDN w:val="0"/>
      <w:bidi w:val="0"/>
      <w:adjustRightInd w:val="0"/>
      <w:spacing w:line="276" w:lineRule="auto"/>
      <w:textAlignment w:val="baseline"/>
    </w:pPr>
    <w:rPr>
      <w:rFonts w:ascii="Arial" w:eastAsia="MS Mincho" w:hAnsi="Arial" w:cs="Arial"/>
      <w:sz w:val="22"/>
      <w:szCs w:val="20"/>
      <w:lang w:val="en-GB" w:eastAsia="ja-JP"/>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uiPriority w:val="99"/>
    <w:rsid w:val="00857C4A"/>
    <w:rPr>
      <w:rFonts w:ascii="Arial" w:eastAsia="MS Mincho" w:hAnsi="Arial"/>
      <w:sz w:val="22"/>
      <w:lang w:val="en-GB" w:eastAsia="ja-JP"/>
    </w:rPr>
  </w:style>
  <w:style w:type="paragraph" w:customStyle="1" w:styleId="TxBrp32">
    <w:name w:val="TxBr_p32"/>
    <w:basedOn w:val="Normal"/>
    <w:rsid w:val="00857C4A"/>
    <w:pPr>
      <w:widowControl w:val="0"/>
      <w:tabs>
        <w:tab w:val="left" w:pos="708"/>
      </w:tabs>
      <w:autoSpaceDE w:val="0"/>
      <w:autoSpaceDN w:val="0"/>
      <w:bidi w:val="0"/>
      <w:adjustRightInd w:val="0"/>
      <w:spacing w:line="240" w:lineRule="atLeast"/>
      <w:ind w:left="1134" w:hanging="375"/>
    </w:pPr>
    <w:rPr>
      <w:rFonts w:cs="Times New Roman"/>
      <w:sz w:val="24"/>
    </w:rPr>
  </w:style>
  <w:style w:type="character" w:styleId="FollowedHyperlink">
    <w:name w:val="FollowedHyperlink"/>
    <w:basedOn w:val="DefaultParagraphFont"/>
    <w:rsid w:val="00857C4A"/>
    <w:rPr>
      <w:color w:val="800080" w:themeColor="followedHyperlink"/>
      <w:u w:val="single"/>
    </w:rPr>
  </w:style>
  <w:style w:type="paragraph" w:customStyle="1" w:styleId="APMSection2Text">
    <w:name w:val="APM Section 2 Text"/>
    <w:basedOn w:val="Normal"/>
    <w:rsid w:val="00857C4A"/>
    <w:pPr>
      <w:bidi w:val="0"/>
      <w:spacing w:after="100"/>
      <w:ind w:left="1418"/>
      <w:jc w:val="both"/>
    </w:pPr>
    <w:rPr>
      <w:rFonts w:eastAsia="SimSun" w:cs="Times New Roman"/>
      <w:sz w:val="24"/>
      <w:szCs w:val="20"/>
      <w:lang w:val="en-GB"/>
    </w:rPr>
  </w:style>
  <w:style w:type="paragraph" w:customStyle="1" w:styleId="Normaltext">
    <w:name w:val="Normal text"/>
    <w:basedOn w:val="Normal"/>
    <w:link w:val="NormaltextChar"/>
    <w:rsid w:val="00857C4A"/>
    <w:pPr>
      <w:widowControl w:val="0"/>
      <w:bidi w:val="0"/>
      <w:spacing w:after="120"/>
      <w:jc w:val="both"/>
    </w:pPr>
    <w:rPr>
      <w:rFonts w:ascii="Verdana" w:hAnsi="Verdana" w:cs="Arial"/>
      <w:szCs w:val="20"/>
      <w:lang w:val="it-IT"/>
    </w:rPr>
  </w:style>
  <w:style w:type="character" w:customStyle="1" w:styleId="NormaltextChar">
    <w:name w:val="Normal text Char"/>
    <w:link w:val="Normaltext"/>
    <w:locked/>
    <w:rsid w:val="00857C4A"/>
    <w:rPr>
      <w:rFonts w:ascii="Verdana" w:eastAsia="Times New Roman" w:hAnsi="Verdana"/>
      <w:lang w:val="it-IT"/>
    </w:rPr>
  </w:style>
  <w:style w:type="paragraph" w:customStyle="1" w:styleId="NGLText2">
    <w:name w:val="NGL Text2"/>
    <w:basedOn w:val="Normal"/>
    <w:link w:val="NGLText2Char"/>
    <w:rsid w:val="00857C4A"/>
    <w:pPr>
      <w:widowControl w:val="0"/>
      <w:overflowPunct w:val="0"/>
      <w:autoSpaceDE w:val="0"/>
      <w:autoSpaceDN w:val="0"/>
      <w:bidi w:val="0"/>
      <w:adjustRightInd w:val="0"/>
      <w:spacing w:before="120" w:after="120" w:line="252" w:lineRule="auto"/>
      <w:ind w:left="720" w:right="418"/>
      <w:jc w:val="lowKashida"/>
    </w:pPr>
    <w:rPr>
      <w:rFonts w:cs="Times New Roman"/>
      <w:sz w:val="22"/>
      <w:szCs w:val="23"/>
      <w:lang w:bidi="fa-IR"/>
    </w:rPr>
  </w:style>
  <w:style w:type="character" w:customStyle="1" w:styleId="NGLText2Char">
    <w:name w:val="NGL Text2 Char"/>
    <w:basedOn w:val="DefaultParagraphFont"/>
    <w:link w:val="NGLText2"/>
    <w:rsid w:val="00857C4A"/>
    <w:rPr>
      <w:rFonts w:ascii="Times New Roman" w:eastAsia="Times New Roman" w:hAnsi="Times New Roman" w:cs="Times New Roman"/>
      <w:sz w:val="22"/>
      <w:szCs w:val="23"/>
      <w:lang w:bidi="fa-IR"/>
    </w:rPr>
  </w:style>
  <w:style w:type="paragraph" w:styleId="ListBullet">
    <w:name w:val="List Bullet"/>
    <w:basedOn w:val="ListBullet2"/>
    <w:next w:val="Normaltext"/>
    <w:rsid w:val="00857C4A"/>
    <w:pPr>
      <w:numPr>
        <w:numId w:val="6"/>
      </w:numPr>
      <w:tabs>
        <w:tab w:val="left" w:pos="1418"/>
      </w:tabs>
      <w:spacing w:before="120" w:after="0" w:line="288" w:lineRule="auto"/>
      <w:contextualSpacing w:val="0"/>
      <w:jc w:val="lowKashida"/>
    </w:pPr>
    <w:rPr>
      <w:rFonts w:ascii="Arial" w:eastAsia="Times New Roman" w:hAnsi="Arial" w:cs="Arial"/>
      <w:sz w:val="20"/>
      <w:szCs w:val="20"/>
      <w:lang w:bidi="fa-IR"/>
    </w:rPr>
  </w:style>
  <w:style w:type="paragraph" w:styleId="ListBullet2">
    <w:name w:val="List Bullet 2"/>
    <w:basedOn w:val="Normal"/>
    <w:uiPriority w:val="99"/>
    <w:semiHidden/>
    <w:unhideWhenUsed/>
    <w:rsid w:val="00857C4A"/>
    <w:pPr>
      <w:numPr>
        <w:numId w:val="7"/>
      </w:numPr>
      <w:bidi w:val="0"/>
      <w:spacing w:after="200" w:line="276" w:lineRule="auto"/>
      <w:contextualSpacing/>
    </w:pPr>
    <w:rPr>
      <w:rFonts w:asciiTheme="minorHAnsi" w:eastAsiaTheme="minorHAnsi" w:hAnsiTheme="minorHAnsi" w:cstheme="minorBidi"/>
      <w:sz w:val="22"/>
      <w:szCs w:val="22"/>
    </w:rPr>
  </w:style>
  <w:style w:type="paragraph" w:customStyle="1" w:styleId="0-Siraf-MainTEXT">
    <w:name w:val="0-Siraf-Main TEXT"/>
    <w:basedOn w:val="Normal"/>
    <w:link w:val="0-Siraf-MainTEXTChar"/>
    <w:rsid w:val="00857C4A"/>
    <w:pPr>
      <w:widowControl w:val="0"/>
      <w:overflowPunct w:val="0"/>
      <w:autoSpaceDE w:val="0"/>
      <w:autoSpaceDN w:val="0"/>
      <w:bidi w:val="0"/>
      <w:adjustRightInd w:val="0"/>
      <w:spacing w:after="240" w:line="252" w:lineRule="auto"/>
      <w:ind w:left="720" w:right="418"/>
      <w:jc w:val="lowKashida"/>
    </w:pPr>
    <w:rPr>
      <w:rFonts w:cs="Times New Roman"/>
      <w:sz w:val="22"/>
      <w:szCs w:val="23"/>
      <w:lang w:bidi="fa-IR"/>
    </w:rPr>
  </w:style>
  <w:style w:type="character" w:customStyle="1" w:styleId="0-Siraf-MainTEXTChar">
    <w:name w:val="0-Siraf-Main TEXT Char"/>
    <w:basedOn w:val="DefaultParagraphFont"/>
    <w:link w:val="0-Siraf-MainTEXT"/>
    <w:rsid w:val="00857C4A"/>
    <w:rPr>
      <w:rFonts w:ascii="Times New Roman" w:eastAsia="Times New Roman" w:hAnsi="Times New Roman" w:cs="Times New Roman"/>
      <w:sz w:val="22"/>
      <w:szCs w:val="23"/>
      <w:lang w:bidi="fa-IR"/>
    </w:rPr>
  </w:style>
  <w:style w:type="paragraph" w:customStyle="1" w:styleId="1-Siraf-Heading1">
    <w:name w:val="1-Siraf-Heading1"/>
    <w:basedOn w:val="Heading1"/>
    <w:link w:val="1-Siraf-Heading1Char"/>
    <w:rsid w:val="00857C4A"/>
    <w:pPr>
      <w:numPr>
        <w:ilvl w:val="2"/>
        <w:numId w:val="8"/>
      </w:numPr>
      <w:spacing w:before="0" w:after="0" w:line="240" w:lineRule="auto"/>
      <w:ind w:left="720"/>
      <w:jc w:val="both"/>
    </w:pPr>
    <w:rPr>
      <w:rFonts w:ascii="Times New Roman" w:hAnsi="Times New Roman" w:cs="Times New Roman"/>
      <w:bCs w:val="0"/>
      <w:w w:val="92"/>
      <w:sz w:val="28"/>
      <w:lang w:eastAsia="en-GB" w:bidi="fa-IR"/>
    </w:rPr>
  </w:style>
  <w:style w:type="character" w:customStyle="1" w:styleId="1-Siraf-Heading1Char">
    <w:name w:val="1-Siraf-Heading1 Char"/>
    <w:basedOn w:val="Heading1Char"/>
    <w:link w:val="1-Siraf-Heading1"/>
    <w:rsid w:val="00857C4A"/>
    <w:rPr>
      <w:rFonts w:ascii="Times New Roman" w:eastAsia="Times New Roman" w:hAnsi="Times New Roman" w:cs="Times New Roman"/>
      <w:b/>
      <w:bCs w:val="0"/>
      <w:caps/>
      <w:w w:val="92"/>
      <w:kern w:val="28"/>
      <w:sz w:val="28"/>
      <w:szCs w:val="24"/>
      <w:lang w:eastAsia="en-GB" w:bidi="fa-IR"/>
    </w:rPr>
  </w:style>
  <w:style w:type="paragraph" w:customStyle="1" w:styleId="2-Siraf-Heading2">
    <w:name w:val="2-Siraf-Heading2"/>
    <w:basedOn w:val="Heading2"/>
    <w:link w:val="2-Siraf-Heading2Char"/>
    <w:autoRedefine/>
    <w:rsid w:val="00857C4A"/>
    <w:pPr>
      <w:numPr>
        <w:numId w:val="8"/>
      </w:numPr>
      <w:spacing w:after="120"/>
      <w:jc w:val="both"/>
    </w:pPr>
    <w:rPr>
      <w:rFonts w:ascii="Times New Roman" w:hAnsi="Times New Roman" w:cs="Times New Roman"/>
      <w:b w:val="0"/>
      <w:bCs w:val="0"/>
      <w:szCs w:val="24"/>
      <w:lang w:eastAsia="en-GB"/>
    </w:rPr>
  </w:style>
  <w:style w:type="character" w:customStyle="1" w:styleId="2-Siraf-Heading2Char">
    <w:name w:val="2-Siraf-Heading2 Char"/>
    <w:basedOn w:val="Heading2Char"/>
    <w:link w:val="2-Siraf-Heading2"/>
    <w:rsid w:val="00857C4A"/>
    <w:rPr>
      <w:rFonts w:ascii="Times New Roman" w:eastAsia="Times New Roman" w:hAnsi="Times New Roman" w:cs="Times New Roman"/>
      <w:b w:val="0"/>
      <w:bCs w:val="0"/>
      <w:caps/>
      <w:sz w:val="22"/>
      <w:szCs w:val="24"/>
      <w:lang w:val="en-GB" w:eastAsia="en-GB"/>
    </w:rPr>
  </w:style>
  <w:style w:type="paragraph" w:customStyle="1" w:styleId="3-Siraf-Heading3">
    <w:name w:val="3-Siraf-Heading3"/>
    <w:basedOn w:val="2-Siraf-Heading2"/>
    <w:link w:val="3-Siraf-Heading3Char"/>
    <w:rsid w:val="00857C4A"/>
    <w:pPr>
      <w:numPr>
        <w:ilvl w:val="0"/>
        <w:numId w:val="0"/>
      </w:numPr>
      <w:tabs>
        <w:tab w:val="left" w:pos="1710"/>
      </w:tabs>
      <w:ind w:left="2160" w:hanging="720"/>
    </w:pPr>
    <w:rPr>
      <w:caps w:val="0"/>
      <w:smallCaps/>
    </w:rPr>
  </w:style>
  <w:style w:type="character" w:customStyle="1" w:styleId="3-Siraf-Heading3Char">
    <w:name w:val="3-Siraf-Heading3 Char"/>
    <w:basedOn w:val="DefaultParagraphFont"/>
    <w:link w:val="3-Siraf-Heading3"/>
    <w:rsid w:val="00857C4A"/>
    <w:rPr>
      <w:rFonts w:ascii="Times New Roman" w:eastAsia="Times New Roman" w:hAnsi="Times New Roman" w:cs="Times New Roman"/>
      <w:smallCaps/>
      <w:sz w:val="22"/>
      <w:szCs w:val="24"/>
      <w:lang w:val="en-GB" w:eastAsia="en-GB"/>
    </w:rPr>
  </w:style>
  <w:style w:type="paragraph" w:customStyle="1" w:styleId="4-Siraf-Heading4">
    <w:name w:val="4-Siraf-Heading4"/>
    <w:basedOn w:val="3-Siraf-Heading3"/>
    <w:link w:val="4-Siraf-Heading4Char"/>
    <w:rsid w:val="00857C4A"/>
    <w:pPr>
      <w:numPr>
        <w:ilvl w:val="3"/>
      </w:numPr>
      <w:ind w:left="1728" w:hanging="864"/>
    </w:pPr>
    <w:rPr>
      <w:i/>
      <w:iCs/>
      <w:szCs w:val="22"/>
    </w:rPr>
  </w:style>
  <w:style w:type="character" w:customStyle="1" w:styleId="4-Siraf-Heading4Char">
    <w:name w:val="4-Siraf-Heading4 Char"/>
    <w:basedOn w:val="DefaultParagraphFont"/>
    <w:link w:val="4-Siraf-Heading4"/>
    <w:rsid w:val="00857C4A"/>
    <w:rPr>
      <w:rFonts w:ascii="Times New Roman" w:eastAsia="Times New Roman" w:hAnsi="Times New Roman" w:cs="Times New Roman"/>
      <w:i/>
      <w:iCs/>
      <w:smallCaps/>
      <w:sz w:val="22"/>
      <w:szCs w:val="22"/>
      <w:lang w:val="en-GB" w:eastAsia="en-GB"/>
    </w:rPr>
  </w:style>
  <w:style w:type="paragraph" w:customStyle="1" w:styleId="Siraf-Table">
    <w:name w:val="Siraf-Table"/>
    <w:basedOn w:val="0-Siraf-MainTEXT"/>
    <w:link w:val="Siraf-TableChar"/>
    <w:rsid w:val="00857C4A"/>
    <w:pPr>
      <w:ind w:left="180" w:right="162"/>
    </w:pPr>
  </w:style>
  <w:style w:type="character" w:customStyle="1" w:styleId="Siraf-TableChar">
    <w:name w:val="Siraf-Table Char"/>
    <w:basedOn w:val="DefaultParagraphFont"/>
    <w:link w:val="Siraf-Table"/>
    <w:rsid w:val="00857C4A"/>
    <w:rPr>
      <w:rFonts w:ascii="Times New Roman" w:eastAsia="Times New Roman" w:hAnsi="Times New Roman" w:cs="Times New Roman"/>
      <w:sz w:val="22"/>
      <w:szCs w:val="23"/>
      <w:lang w:bidi="fa-IR"/>
    </w:rPr>
  </w:style>
  <w:style w:type="paragraph" w:customStyle="1" w:styleId="00-Siraf-MainTitle">
    <w:name w:val="00-Siraf-Main Title"/>
    <w:basedOn w:val="Normal"/>
    <w:link w:val="00-Siraf-MainTitleChar"/>
    <w:rsid w:val="00857C4A"/>
    <w:pPr>
      <w:bidi w:val="0"/>
      <w:spacing w:after="200" w:line="276" w:lineRule="auto"/>
      <w:jc w:val="center"/>
    </w:pPr>
    <w:rPr>
      <w:rFonts w:eastAsiaTheme="minorHAnsi" w:cstheme="minorBidi"/>
      <w:b/>
      <w:bCs/>
      <w:smallCaps/>
      <w:sz w:val="36"/>
      <w:szCs w:val="36"/>
    </w:rPr>
  </w:style>
  <w:style w:type="character" w:customStyle="1" w:styleId="00-Siraf-MainTitleChar">
    <w:name w:val="00-Siraf-Main Title Char"/>
    <w:basedOn w:val="DefaultParagraphFont"/>
    <w:link w:val="00-Siraf-MainTitle"/>
    <w:rsid w:val="00857C4A"/>
    <w:rPr>
      <w:rFonts w:ascii="Times New Roman" w:eastAsiaTheme="minorHAnsi" w:hAnsi="Times New Roman" w:cstheme="minorBidi"/>
      <w:b/>
      <w:bCs/>
      <w:smallCaps/>
      <w:sz w:val="36"/>
      <w:szCs w:val="36"/>
    </w:rPr>
  </w:style>
  <w:style w:type="paragraph" w:customStyle="1" w:styleId="Level1">
    <w:name w:val="Level1"/>
    <w:basedOn w:val="Heading1"/>
    <w:link w:val="Level1Char"/>
    <w:rsid w:val="00857C4A"/>
    <w:pPr>
      <w:spacing w:before="0" w:after="0" w:line="240" w:lineRule="auto"/>
      <w:ind w:left="432" w:hanging="720"/>
      <w:jc w:val="both"/>
    </w:pPr>
    <w:rPr>
      <w:rFonts w:ascii="Times New Roman" w:hAnsi="Times New Roman" w:cs="Times New Roman"/>
      <w:bCs w:val="0"/>
      <w:w w:val="92"/>
      <w:sz w:val="28"/>
      <w:lang w:eastAsia="en-GB" w:bidi="fa-IR"/>
    </w:rPr>
  </w:style>
  <w:style w:type="character" w:customStyle="1" w:styleId="Level1Char">
    <w:name w:val="Level1 Char"/>
    <w:basedOn w:val="Heading1Char"/>
    <w:link w:val="Level1"/>
    <w:rsid w:val="00857C4A"/>
    <w:rPr>
      <w:rFonts w:ascii="Times New Roman" w:eastAsia="Times New Roman" w:hAnsi="Times New Roman" w:cs="Times New Roman"/>
      <w:b/>
      <w:bCs w:val="0"/>
      <w:caps/>
      <w:w w:val="92"/>
      <w:kern w:val="28"/>
      <w:sz w:val="28"/>
      <w:szCs w:val="24"/>
      <w:lang w:eastAsia="en-GB" w:bidi="fa-IR"/>
    </w:rPr>
  </w:style>
  <w:style w:type="paragraph" w:customStyle="1" w:styleId="Level2">
    <w:name w:val="Level2"/>
    <w:basedOn w:val="Heading2"/>
    <w:link w:val="Level2Char"/>
    <w:autoRedefine/>
    <w:rsid w:val="00857C4A"/>
    <w:pPr>
      <w:numPr>
        <w:numId w:val="0"/>
      </w:numPr>
      <w:spacing w:after="120"/>
      <w:ind w:left="1440" w:hanging="720"/>
      <w:jc w:val="both"/>
    </w:pPr>
    <w:rPr>
      <w:rFonts w:ascii="Times New Roman" w:hAnsi="Times New Roman" w:cs="Times New Roman"/>
      <w:b w:val="0"/>
      <w:bCs w:val="0"/>
      <w:szCs w:val="24"/>
      <w:lang w:eastAsia="en-GB"/>
    </w:rPr>
  </w:style>
  <w:style w:type="character" w:customStyle="1" w:styleId="Level2Char">
    <w:name w:val="Level2 Char"/>
    <w:basedOn w:val="Heading2Char"/>
    <w:link w:val="Level2"/>
    <w:rsid w:val="00857C4A"/>
    <w:rPr>
      <w:rFonts w:ascii="Times New Roman" w:eastAsia="Times New Roman" w:hAnsi="Times New Roman" w:cs="Times New Roman"/>
      <w:b w:val="0"/>
      <w:bCs w:val="0"/>
      <w:caps/>
      <w:sz w:val="22"/>
      <w:szCs w:val="24"/>
      <w:lang w:val="en-GB" w:eastAsia="en-GB"/>
    </w:rPr>
  </w:style>
  <w:style w:type="paragraph" w:customStyle="1" w:styleId="Level3">
    <w:name w:val="Level3"/>
    <w:basedOn w:val="Level2"/>
    <w:link w:val="Level3Char"/>
    <w:rsid w:val="00857C4A"/>
    <w:rPr>
      <w:caps w:val="0"/>
      <w:smallCaps/>
    </w:rPr>
  </w:style>
  <w:style w:type="character" w:customStyle="1" w:styleId="Level3Char">
    <w:name w:val="Level3 Char"/>
    <w:basedOn w:val="DefaultParagraphFont"/>
    <w:link w:val="Level3"/>
    <w:rsid w:val="00857C4A"/>
    <w:rPr>
      <w:rFonts w:ascii="Times New Roman" w:eastAsia="Times New Roman" w:hAnsi="Times New Roman" w:cs="Times New Roman"/>
      <w:smallCaps/>
      <w:sz w:val="22"/>
      <w:szCs w:val="24"/>
      <w:lang w:val="en-GB" w:eastAsia="en-GB"/>
    </w:rPr>
  </w:style>
  <w:style w:type="paragraph" w:customStyle="1" w:styleId="000TRPAGES">
    <w:name w:val="000TRPAGES"/>
    <w:basedOn w:val="Heading1"/>
    <w:link w:val="000TRPAGESChar"/>
    <w:rsid w:val="00857C4A"/>
    <w:pPr>
      <w:spacing w:before="0" w:after="0" w:line="240" w:lineRule="auto"/>
      <w:ind w:left="432" w:hanging="432"/>
      <w:jc w:val="center"/>
    </w:pPr>
    <w:rPr>
      <w:rFonts w:ascii="Times New Roman" w:hAnsi="Times New Roman" w:cs="Times New Roman"/>
      <w:kern w:val="0"/>
      <w:lang w:eastAsia="en-GB"/>
    </w:rPr>
  </w:style>
  <w:style w:type="character" w:customStyle="1" w:styleId="000TRPAGESChar">
    <w:name w:val="000TRPAGES Char"/>
    <w:basedOn w:val="DefaultParagraphFont"/>
    <w:link w:val="000TRPAGES"/>
    <w:rsid w:val="00857C4A"/>
    <w:rPr>
      <w:rFonts w:ascii="Times New Roman" w:eastAsia="Times New Roman" w:hAnsi="Times New Roman" w:cs="Times New Roman"/>
      <w:b/>
      <w:bCs/>
      <w:caps/>
      <w:sz w:val="24"/>
      <w:szCs w:val="24"/>
      <w:lang w:eastAsia="en-GB"/>
    </w:rPr>
  </w:style>
  <w:style w:type="paragraph" w:customStyle="1" w:styleId="Level4">
    <w:name w:val="Level4"/>
    <w:basedOn w:val="Level3"/>
    <w:rsid w:val="00857C4A"/>
    <w:pPr>
      <w:ind w:left="1728" w:hanging="864"/>
    </w:pPr>
    <w:rPr>
      <w:i/>
      <w:iCs/>
      <w:smallCaps w:val="0"/>
    </w:rPr>
  </w:style>
  <w:style w:type="paragraph" w:customStyle="1" w:styleId="11">
    <w:name w:val="1.1*"/>
    <w:basedOn w:val="Normal"/>
    <w:rsid w:val="00857C4A"/>
    <w:pPr>
      <w:widowControl w:val="0"/>
      <w:wordWrap w:val="0"/>
      <w:bidi w:val="0"/>
      <w:adjustRightInd w:val="0"/>
      <w:spacing w:line="200" w:lineRule="atLeast"/>
      <w:ind w:left="992"/>
      <w:jc w:val="both"/>
      <w:textAlignment w:val="baseline"/>
    </w:pPr>
    <w:rPr>
      <w:rFonts w:eastAsia="BatangChe" w:cs="Times New Roman"/>
      <w:color w:val="000000"/>
      <w:sz w:val="22"/>
      <w:szCs w:val="20"/>
      <w:lang w:eastAsia="ko-KR"/>
    </w:rPr>
  </w:style>
  <w:style w:type="paragraph" w:customStyle="1" w:styleId="Style5">
    <w:name w:val="Style5"/>
    <w:basedOn w:val="ListParagraph"/>
    <w:rsid w:val="00857C4A"/>
    <w:pPr>
      <w:numPr>
        <w:numId w:val="9"/>
      </w:numPr>
      <w:bidi w:val="0"/>
      <w:spacing w:after="200" w:line="276" w:lineRule="auto"/>
    </w:pPr>
    <w:rPr>
      <w:rFonts w:ascii="Cambria" w:eastAsiaTheme="minorHAnsi" w:hAnsi="Cambria" w:cs="Cambria"/>
      <w:sz w:val="22"/>
      <w:szCs w:val="22"/>
      <w:lang w:bidi="fa-IR"/>
    </w:rPr>
  </w:style>
  <w:style w:type="paragraph" w:customStyle="1" w:styleId="Text1">
    <w:name w:val="Text1"/>
    <w:basedOn w:val="Normal"/>
    <w:link w:val="Text1Char"/>
    <w:rsid w:val="00857C4A"/>
    <w:pPr>
      <w:bidi w:val="0"/>
      <w:spacing w:after="240"/>
      <w:ind w:left="-518"/>
      <w:jc w:val="both"/>
    </w:pPr>
    <w:rPr>
      <w:rFonts w:cs="Times New Roman"/>
      <w:sz w:val="24"/>
      <w:lang w:bidi="fa-IR"/>
    </w:rPr>
  </w:style>
  <w:style w:type="character" w:customStyle="1" w:styleId="Text1Char">
    <w:name w:val="Text1 Char"/>
    <w:basedOn w:val="DefaultParagraphFont"/>
    <w:link w:val="Text1"/>
    <w:rsid w:val="00857C4A"/>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857C4A"/>
    <w:pPr>
      <w:keepNext/>
      <w:spacing w:before="120" w:after="120"/>
    </w:pPr>
  </w:style>
  <w:style w:type="character" w:customStyle="1" w:styleId="Siraf-CaptionChar">
    <w:name w:val="Siraf-Caption Char"/>
    <w:basedOn w:val="0-Siraf-MainTEXTChar"/>
    <w:link w:val="Siraf-Caption"/>
    <w:rsid w:val="00857C4A"/>
    <w:rPr>
      <w:rFonts w:ascii="Cambria" w:eastAsiaTheme="minorEastAsia" w:hAnsi="Cambria" w:cstheme="minorBidi"/>
      <w:sz w:val="18"/>
      <w:szCs w:val="18"/>
      <w:lang w:bidi="en-US"/>
    </w:rPr>
  </w:style>
  <w:style w:type="paragraph" w:customStyle="1" w:styleId="TESTO">
    <w:name w:val="TESTO"/>
    <w:basedOn w:val="Normal"/>
    <w:rsid w:val="00857C4A"/>
    <w:pPr>
      <w:bidi w:val="0"/>
      <w:spacing w:line="240" w:lineRule="atLeast"/>
      <w:ind w:left="851" w:right="396"/>
      <w:jc w:val="both"/>
    </w:pPr>
    <w:rPr>
      <w:rFonts w:ascii="Arial" w:eastAsia="Batang" w:hAnsi="Arial" w:cs="Times New Roman"/>
      <w:sz w:val="22"/>
      <w:szCs w:val="20"/>
      <w:lang w:val="en-GB" w:eastAsia="it-IT"/>
    </w:rPr>
  </w:style>
  <w:style w:type="paragraph" w:styleId="BodyText3">
    <w:name w:val="Body Text 3"/>
    <w:basedOn w:val="Normal"/>
    <w:link w:val="BodyText3Char"/>
    <w:uiPriority w:val="99"/>
    <w:semiHidden/>
    <w:unhideWhenUsed/>
    <w:rsid w:val="00857C4A"/>
    <w:pPr>
      <w:widowControl w:val="0"/>
      <w:bidi w:val="0"/>
      <w:spacing w:after="120" w:line="276" w:lineRule="auto"/>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857C4A"/>
    <w:rPr>
      <w:sz w:val="16"/>
      <w:szCs w:val="16"/>
    </w:rPr>
  </w:style>
  <w:style w:type="paragraph" w:customStyle="1" w:styleId="Texttab">
    <w:name w:val="Text tab"/>
    <w:basedOn w:val="Normal"/>
    <w:rsid w:val="00857C4A"/>
    <w:pPr>
      <w:bidi w:val="0"/>
      <w:jc w:val="both"/>
    </w:pPr>
    <w:rPr>
      <w:rFonts w:cs="Times New Roman"/>
      <w:color w:val="000000"/>
      <w:sz w:val="22"/>
      <w:szCs w:val="20"/>
      <w:lang w:val="en-GB"/>
    </w:rPr>
  </w:style>
  <w:style w:type="paragraph" w:customStyle="1" w:styleId="BulletTab">
    <w:name w:val="Bullet Tab."/>
    <w:basedOn w:val="Texttab"/>
    <w:rsid w:val="00857C4A"/>
    <w:pPr>
      <w:numPr>
        <w:numId w:val="10"/>
      </w:numPr>
      <w:tabs>
        <w:tab w:val="left" w:pos="284"/>
      </w:tabs>
    </w:pPr>
  </w:style>
  <w:style w:type="paragraph" w:customStyle="1" w:styleId="BulletTab1">
    <w:name w:val="Bullet Tab. 1"/>
    <w:basedOn w:val="BulletTab"/>
    <w:rsid w:val="00857C4A"/>
    <w:pPr>
      <w:numPr>
        <w:numId w:val="11"/>
      </w:numPr>
      <w:tabs>
        <w:tab w:val="clear" w:pos="284"/>
        <w:tab w:val="left" w:pos="567"/>
      </w:tabs>
    </w:pPr>
    <w:rPr>
      <w:lang w:eastAsia="en-GB"/>
    </w:rPr>
  </w:style>
  <w:style w:type="paragraph" w:customStyle="1" w:styleId="xl73">
    <w:name w:val="xl73"/>
    <w:basedOn w:val="Normal"/>
    <w:rsid w:val="00857C4A"/>
    <w:pPr>
      <w:pBdr>
        <w:top w:val="single" w:sz="8" w:space="0" w:color="auto"/>
        <w:left w:val="single" w:sz="8" w:space="0" w:color="auto"/>
        <w:bottom w:val="single" w:sz="8" w:space="0" w:color="auto"/>
      </w:pBdr>
      <w:bidi w:val="0"/>
      <w:spacing w:before="100" w:beforeAutospacing="1" w:after="100" w:afterAutospacing="1"/>
      <w:textAlignment w:val="center"/>
    </w:pPr>
    <w:rPr>
      <w:rFonts w:ascii="Arial Unicode MS" w:eastAsia="Arial Unicode MS" w:hAnsi="Arial Unicode MS" w:cs="Arial Unicode MS"/>
      <w:sz w:val="24"/>
    </w:rPr>
  </w:style>
  <w:style w:type="paragraph" w:customStyle="1" w:styleId="xl74">
    <w:name w:val="xl74"/>
    <w:basedOn w:val="Normal"/>
    <w:rsid w:val="00857C4A"/>
    <w:pPr>
      <w:pBdr>
        <w:top w:val="single" w:sz="8" w:space="0" w:color="auto"/>
        <w:left w:val="single" w:sz="8" w:space="0" w:color="auto"/>
        <w:bottom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Bullet1">
    <w:name w:val="Bullet 1"/>
    <w:basedOn w:val="Normal"/>
    <w:rsid w:val="00857C4A"/>
    <w:pPr>
      <w:numPr>
        <w:numId w:val="12"/>
      </w:numPr>
      <w:bidi w:val="0"/>
      <w:spacing w:after="60"/>
      <w:jc w:val="both"/>
    </w:pPr>
    <w:rPr>
      <w:rFonts w:ascii="Arial" w:hAnsi="Arial" w:cs="Times New Roman"/>
      <w:sz w:val="22"/>
      <w:lang w:val="en-GB"/>
    </w:rPr>
  </w:style>
  <w:style w:type="paragraph" w:customStyle="1" w:styleId="SectionsHeading">
    <w:name w:val="Sections Heading"/>
    <w:basedOn w:val="BodyText"/>
    <w:link w:val="SectionsHeadingChar"/>
    <w:rsid w:val="00857C4A"/>
    <w:pPr>
      <w:bidi w:val="0"/>
      <w:spacing w:before="140" w:after="0" w:line="276" w:lineRule="auto"/>
      <w:jc w:val="center"/>
    </w:pPr>
    <w:rPr>
      <w:rFonts w:asciiTheme="majorHAnsi" w:hAnsiTheme="majorHAnsi" w:cstheme="majorBidi"/>
      <w:b/>
      <w:sz w:val="28"/>
      <w:szCs w:val="28"/>
      <w:lang w:val="en-GB"/>
    </w:rPr>
  </w:style>
  <w:style w:type="character" w:customStyle="1" w:styleId="SectionsHeadingChar">
    <w:name w:val="Sections Heading Char"/>
    <w:basedOn w:val="BodyTextChar"/>
    <w:link w:val="SectionsHeading"/>
    <w:rsid w:val="00857C4A"/>
    <w:rPr>
      <w:rFonts w:asciiTheme="majorHAnsi" w:eastAsia="Times New Roman" w:hAnsiTheme="majorHAnsi" w:cstheme="majorBidi"/>
      <w:b/>
      <w:sz w:val="28"/>
      <w:szCs w:val="28"/>
      <w:lang w:val="en-GB"/>
    </w:rPr>
  </w:style>
  <w:style w:type="paragraph" w:customStyle="1" w:styleId="Style1">
    <w:name w:val="Style 1"/>
    <w:basedOn w:val="Normal"/>
    <w:uiPriority w:val="99"/>
    <w:rsid w:val="00857C4A"/>
    <w:pPr>
      <w:autoSpaceDE w:val="0"/>
      <w:autoSpaceDN w:val="0"/>
      <w:bidi w:val="0"/>
      <w:ind w:left="756"/>
    </w:pPr>
    <w:rPr>
      <w:rFonts w:cs="Times New Roman"/>
      <w:sz w:val="24"/>
      <w:lang w:bidi="fa-IR"/>
    </w:rPr>
  </w:style>
  <w:style w:type="paragraph" w:customStyle="1" w:styleId="CM19">
    <w:name w:val="CM19"/>
    <w:basedOn w:val="Default"/>
    <w:next w:val="Default"/>
    <w:rsid w:val="00857C4A"/>
    <w:pPr>
      <w:widowControl/>
      <w:spacing w:after="243"/>
    </w:pPr>
    <w:rPr>
      <w:rFonts w:ascii="Arial" w:eastAsia="S" w:hAnsi="Arial" w:cs="Times New Roman"/>
      <w:color w:val="auto"/>
      <w:lang w:eastAsia="ko-KR"/>
    </w:rPr>
  </w:style>
  <w:style w:type="paragraph" w:customStyle="1" w:styleId="CM20">
    <w:name w:val="CM20"/>
    <w:basedOn w:val="Default"/>
    <w:next w:val="Default"/>
    <w:rsid w:val="00857C4A"/>
    <w:pPr>
      <w:widowControl/>
      <w:spacing w:after="115"/>
    </w:pPr>
    <w:rPr>
      <w:rFonts w:ascii="Arial" w:eastAsia="S" w:hAnsi="Arial" w:cs="Times New Roman"/>
      <w:color w:val="auto"/>
      <w:lang w:eastAsia="ko-KR"/>
    </w:rPr>
  </w:style>
  <w:style w:type="paragraph" w:customStyle="1" w:styleId="1MainText">
    <w:name w:val="1. Main Text"/>
    <w:basedOn w:val="Normal"/>
    <w:link w:val="1MainTextChar"/>
    <w:qFormat/>
    <w:rsid w:val="00857C4A"/>
    <w:pPr>
      <w:bidi w:val="0"/>
      <w:spacing w:after="200" w:line="276" w:lineRule="auto"/>
    </w:pPr>
    <w:rPr>
      <w:rFonts w:asciiTheme="minorHAnsi" w:eastAsiaTheme="minorHAnsi" w:hAnsiTheme="minorHAnsi" w:cstheme="minorBidi"/>
      <w:sz w:val="22"/>
      <w:szCs w:val="22"/>
      <w:lang w:eastAsia="en-GB"/>
    </w:rPr>
  </w:style>
  <w:style w:type="character" w:customStyle="1" w:styleId="1MainTextChar">
    <w:name w:val="1. Main Text Char"/>
    <w:basedOn w:val="DefaultParagraphFont"/>
    <w:link w:val="1MainText"/>
    <w:rsid w:val="00857C4A"/>
    <w:rPr>
      <w:rFonts w:asciiTheme="minorHAnsi" w:eastAsiaTheme="minorHAnsi" w:hAnsiTheme="minorHAnsi" w:cstheme="minorBidi"/>
      <w:sz w:val="22"/>
      <w:szCs w:val="22"/>
      <w:lang w:eastAsia="en-GB"/>
    </w:rPr>
  </w:style>
  <w:style w:type="paragraph" w:customStyle="1" w:styleId="2FigureCaption">
    <w:name w:val="2. Figure Caption"/>
    <w:basedOn w:val="Caption"/>
    <w:link w:val="2FigureCaptionChar"/>
    <w:qFormat/>
    <w:rsid w:val="00857C4A"/>
    <w:pPr>
      <w:spacing w:after="240"/>
    </w:pPr>
  </w:style>
  <w:style w:type="character" w:customStyle="1" w:styleId="2FigureCaptionChar">
    <w:name w:val="2. Figure Caption Char"/>
    <w:basedOn w:val="CaptionChar"/>
    <w:link w:val="2FigureCaption"/>
    <w:rsid w:val="00857C4A"/>
    <w:rPr>
      <w:rFonts w:ascii="Cambria" w:eastAsiaTheme="minorEastAsia" w:hAnsi="Cambria" w:cstheme="minorBidi"/>
      <w:sz w:val="18"/>
      <w:szCs w:val="18"/>
      <w:lang w:bidi="en-US"/>
    </w:rPr>
  </w:style>
  <w:style w:type="paragraph" w:customStyle="1" w:styleId="3TableCaption">
    <w:name w:val="3. Table Caption"/>
    <w:basedOn w:val="Caption"/>
    <w:link w:val="3TableCaptionChar"/>
    <w:qFormat/>
    <w:rsid w:val="00857C4A"/>
    <w:pPr>
      <w:keepNext/>
      <w:spacing w:before="240"/>
    </w:pPr>
  </w:style>
  <w:style w:type="character" w:customStyle="1" w:styleId="3TableCaptionChar">
    <w:name w:val="3. Table Caption Char"/>
    <w:basedOn w:val="CaptionChar"/>
    <w:link w:val="3TableCaption"/>
    <w:rsid w:val="00857C4A"/>
    <w:rPr>
      <w:rFonts w:ascii="Cambria" w:eastAsiaTheme="minorEastAsia" w:hAnsi="Cambria" w:cstheme="minorBidi"/>
      <w:sz w:val="18"/>
      <w:szCs w:val="18"/>
      <w:lang w:bidi="en-US"/>
    </w:rPr>
  </w:style>
  <w:style w:type="paragraph" w:customStyle="1" w:styleId="bullet11">
    <w:name w:val="bullet1"/>
    <w:basedOn w:val="Normal"/>
    <w:rsid w:val="00857C4A"/>
    <w:pPr>
      <w:tabs>
        <w:tab w:val="num" w:pos="644"/>
      </w:tabs>
      <w:bidi w:val="0"/>
      <w:spacing w:before="140" w:line="280" w:lineRule="atLeast"/>
      <w:ind w:left="567" w:hanging="283"/>
    </w:pPr>
    <w:rPr>
      <w:rFonts w:ascii="Arial" w:hAnsi="Arial" w:cs="Arial"/>
      <w:szCs w:val="20"/>
      <w:lang w:val="en-GB" w:eastAsia="en-GB"/>
    </w:rPr>
  </w:style>
  <w:style w:type="table" w:customStyle="1" w:styleId="MediumShading11">
    <w:name w:val="Medium Shading 11"/>
    <w:basedOn w:val="TableNormal"/>
    <w:uiPriority w:val="63"/>
    <w:rsid w:val="00857C4A"/>
    <w:rPr>
      <w:rFonts w:ascii="Times New Roman" w:eastAsiaTheme="minorHAnsi" w:hAnsi="Times New Roman" w:cs="Traditional Arabic"/>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Style111">
    <w:name w:val="Style1.1.1"/>
    <w:basedOn w:val="ListParagraph"/>
    <w:link w:val="Style111Char"/>
    <w:qFormat/>
    <w:rsid w:val="00857C4A"/>
    <w:pPr>
      <w:bidi w:val="0"/>
      <w:ind w:left="2422" w:hanging="720"/>
      <w:jc w:val="both"/>
    </w:pPr>
    <w:rPr>
      <w:rFonts w:asciiTheme="majorBidi" w:hAnsiTheme="majorBidi" w:cstheme="majorBidi"/>
      <w:b/>
      <w:bCs/>
      <w:noProof/>
      <w:lang w:bidi="fa-IR"/>
    </w:rPr>
  </w:style>
  <w:style w:type="character" w:customStyle="1" w:styleId="Style111Char">
    <w:name w:val="Style1.1.1 Char"/>
    <w:basedOn w:val="ListParagraphChar"/>
    <w:link w:val="Style111"/>
    <w:rsid w:val="00857C4A"/>
    <w:rPr>
      <w:rFonts w:asciiTheme="majorBidi" w:eastAsia="Times New Roman" w:hAnsiTheme="majorBidi" w:cstheme="majorBidi"/>
      <w:b/>
      <w:bCs/>
      <w:noProof/>
      <w:szCs w:val="24"/>
      <w:lang w:bidi="fa-IR"/>
    </w:rPr>
  </w:style>
  <w:style w:type="paragraph" w:customStyle="1" w:styleId="Style110">
    <w:name w:val="Style1.1"/>
    <w:basedOn w:val="Style10"/>
    <w:link w:val="Style11Char"/>
    <w:qFormat/>
    <w:rsid w:val="00857C4A"/>
    <w:pPr>
      <w:tabs>
        <w:tab w:val="num" w:pos="644"/>
      </w:tabs>
      <w:ind w:left="567" w:hanging="283"/>
    </w:pPr>
    <w:rPr>
      <w:rFonts w:asciiTheme="majorBidi" w:hAnsiTheme="majorBidi" w:cstheme="majorBidi"/>
      <w:kern w:val="0"/>
      <w:sz w:val="20"/>
    </w:rPr>
  </w:style>
  <w:style w:type="paragraph" w:customStyle="1" w:styleId="Style10">
    <w:name w:val="Style1"/>
    <w:basedOn w:val="Heading1"/>
    <w:link w:val="Style1Char"/>
    <w:qFormat/>
    <w:rsid w:val="00857C4A"/>
    <w:pPr>
      <w:spacing w:before="480" w:line="240" w:lineRule="auto"/>
      <w:ind w:left="720" w:hanging="360"/>
      <w:jc w:val="both"/>
    </w:pPr>
    <w:rPr>
      <w:rFonts w:ascii="Times New Roman" w:hAnsi="Times New Roman" w:cs="Times New Roman"/>
      <w:caps w:val="0"/>
      <w:noProof/>
      <w:lang w:bidi="fa-IR"/>
    </w:rPr>
  </w:style>
  <w:style w:type="character" w:customStyle="1" w:styleId="Style1Char">
    <w:name w:val="Style1 Char"/>
    <w:basedOn w:val="Heading1Char"/>
    <w:link w:val="Style10"/>
    <w:rsid w:val="00857C4A"/>
    <w:rPr>
      <w:rFonts w:ascii="Times New Roman" w:eastAsia="Times New Roman" w:hAnsi="Times New Roman" w:cs="Times New Roman"/>
      <w:b/>
      <w:bCs/>
      <w:caps w:val="0"/>
      <w:noProof/>
      <w:kern w:val="28"/>
      <w:sz w:val="24"/>
      <w:szCs w:val="24"/>
      <w:lang w:bidi="fa-IR"/>
    </w:rPr>
  </w:style>
  <w:style w:type="character" w:customStyle="1" w:styleId="Style11Char">
    <w:name w:val="Style1.1 Char"/>
    <w:basedOn w:val="ListParagraphChar"/>
    <w:link w:val="Style110"/>
    <w:rsid w:val="00857C4A"/>
    <w:rPr>
      <w:rFonts w:asciiTheme="majorBidi" w:eastAsia="Times New Roman" w:hAnsiTheme="majorBidi" w:cstheme="majorBidi"/>
      <w:b/>
      <w:bCs/>
      <w:noProof/>
      <w:szCs w:val="24"/>
      <w:lang w:bidi="fa-IR"/>
    </w:rPr>
  </w:style>
  <w:style w:type="paragraph" w:customStyle="1" w:styleId="Paragraph">
    <w:name w:val="Paragraph"/>
    <w:basedOn w:val="ListParagraph"/>
    <w:link w:val="ParagraphChar"/>
    <w:qFormat/>
    <w:rsid w:val="00857C4A"/>
    <w:pPr>
      <w:autoSpaceDE w:val="0"/>
      <w:autoSpaceDN w:val="0"/>
      <w:bidi w:val="0"/>
      <w:adjustRightInd w:val="0"/>
      <w:ind w:left="1571"/>
      <w:jc w:val="both"/>
    </w:pPr>
    <w:rPr>
      <w:rFonts w:eastAsiaTheme="minorHAnsi" w:cs="Times New Roman"/>
      <w:sz w:val="24"/>
    </w:rPr>
  </w:style>
  <w:style w:type="character" w:customStyle="1" w:styleId="ParagraphChar">
    <w:name w:val="Paragraph Char"/>
    <w:basedOn w:val="ListParagraphChar"/>
    <w:link w:val="Paragraph"/>
    <w:rsid w:val="00857C4A"/>
    <w:rPr>
      <w:rFonts w:ascii="Times New Roman" w:eastAsiaTheme="minorHAnsi" w:hAnsi="Times New Roman" w:cs="Times New Roman"/>
      <w:sz w:val="24"/>
      <w:szCs w:val="24"/>
    </w:rPr>
  </w:style>
  <w:style w:type="paragraph" w:customStyle="1" w:styleId="BHead">
    <w:name w:val="B Head"/>
    <w:aliases w:val="BH"/>
    <w:basedOn w:val="Bullet10"/>
    <w:next w:val="Normal"/>
    <w:rsid w:val="00857C4A"/>
    <w:pPr>
      <w:keepNext/>
      <w:numPr>
        <w:numId w:val="0"/>
      </w:numPr>
      <w:ind w:left="568" w:hanging="284"/>
    </w:pPr>
    <w:rPr>
      <w:b/>
      <w:lang w:val="en-AU"/>
    </w:rPr>
  </w:style>
  <w:style w:type="paragraph" w:customStyle="1" w:styleId="Style1111">
    <w:name w:val="Style1.1.1.1"/>
    <w:basedOn w:val="Style111"/>
    <w:link w:val="Style1111Char"/>
    <w:qFormat/>
    <w:rsid w:val="00857C4A"/>
    <w:pPr>
      <w:ind w:left="2250" w:hanging="900"/>
    </w:pPr>
  </w:style>
  <w:style w:type="character" w:customStyle="1" w:styleId="Style1111Char">
    <w:name w:val="Style1.1.1.1 Char"/>
    <w:basedOn w:val="Style111Char"/>
    <w:link w:val="Style1111"/>
    <w:rsid w:val="00857C4A"/>
    <w:rPr>
      <w:rFonts w:asciiTheme="majorBidi" w:eastAsia="Times New Roman" w:hAnsiTheme="majorBidi" w:cstheme="majorBidi"/>
      <w:b/>
      <w:bCs/>
      <w:noProof/>
      <w:szCs w:val="24"/>
      <w:lang w:bidi="fa-IR"/>
    </w:rPr>
  </w:style>
  <w:style w:type="paragraph" w:customStyle="1" w:styleId="Style2">
    <w:name w:val="Style2"/>
    <w:basedOn w:val="Style111"/>
    <w:link w:val="Style2Char"/>
    <w:qFormat/>
    <w:rsid w:val="00857C4A"/>
    <w:pPr>
      <w:ind w:left="1530" w:hanging="180"/>
    </w:pPr>
  </w:style>
  <w:style w:type="character" w:customStyle="1" w:styleId="Style2Char">
    <w:name w:val="Style2 Char"/>
    <w:basedOn w:val="Style111Char"/>
    <w:link w:val="Style2"/>
    <w:rsid w:val="00857C4A"/>
    <w:rPr>
      <w:rFonts w:asciiTheme="majorBidi" w:eastAsia="Times New Roman" w:hAnsiTheme="majorBidi" w:cstheme="majorBidi"/>
      <w:b/>
      <w:bCs/>
      <w:noProof/>
      <w:szCs w:val="24"/>
      <w:lang w:bidi="fa-IR"/>
    </w:rPr>
  </w:style>
  <w:style w:type="paragraph" w:customStyle="1" w:styleId="Normal-My">
    <w:name w:val="Normal-My"/>
    <w:basedOn w:val="Normal"/>
    <w:qFormat/>
    <w:rsid w:val="00857C4A"/>
    <w:pPr>
      <w:bidi w:val="0"/>
      <w:spacing w:after="120" w:line="276" w:lineRule="auto"/>
      <w:ind w:left="720"/>
      <w:jc w:val="both"/>
    </w:pPr>
    <w:rPr>
      <w:rFonts w:asciiTheme="majorBidi" w:eastAsiaTheme="minorHAnsi" w:hAnsiTheme="majorBidi" w:cstheme="majorBidi"/>
      <w:sz w:val="22"/>
      <w:szCs w:val="22"/>
    </w:rPr>
  </w:style>
  <w:style w:type="paragraph" w:customStyle="1" w:styleId="GMainText">
    <w:name w:val="G Main Text"/>
    <w:basedOn w:val="Normal"/>
    <w:link w:val="GMainTextChar"/>
    <w:qFormat/>
    <w:rsid w:val="00857C4A"/>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857C4A"/>
    <w:rPr>
      <w:rFonts w:asciiTheme="minorHAnsi" w:eastAsiaTheme="minorHAnsi" w:hAnsiTheme="minorHAnsi" w:cs="Times New Roman"/>
      <w:sz w:val="22"/>
      <w:szCs w:val="24"/>
      <w:lang w:eastAsia="en-GB"/>
    </w:rPr>
  </w:style>
  <w:style w:type="character" w:customStyle="1" w:styleId="CambriaBodyChar">
    <w:name w:val="Cambria (Body) Char"/>
    <w:basedOn w:val="DefaultParagraphFont"/>
    <w:link w:val="CambriaBody"/>
    <w:locked/>
    <w:rsid w:val="00857C4A"/>
    <w:rPr>
      <w:rFonts w:cs="Calibri"/>
    </w:rPr>
  </w:style>
  <w:style w:type="paragraph" w:customStyle="1" w:styleId="CambriaBody">
    <w:name w:val="Cambria (Body)"/>
    <w:basedOn w:val="Normal"/>
    <w:link w:val="CambriaBodyChar"/>
    <w:rsid w:val="00857C4A"/>
    <w:pPr>
      <w:bidi w:val="0"/>
      <w:spacing w:after="200" w:line="276" w:lineRule="auto"/>
      <w:ind w:left="720"/>
      <w:jc w:val="both"/>
    </w:pPr>
    <w:rPr>
      <w:rFonts w:ascii="Calibri" w:eastAsia="Calibri" w:hAnsi="Calibri" w:cs="Calibri"/>
      <w:szCs w:val="20"/>
    </w:rPr>
  </w:style>
  <w:style w:type="table" w:styleId="MediumShading1">
    <w:name w:val="Medium Shading 1"/>
    <w:basedOn w:val="TableNormal"/>
    <w:uiPriority w:val="63"/>
    <w:rsid w:val="00857C4A"/>
    <w:rPr>
      <w:rFonts w:ascii="Times New Roman" w:eastAsiaTheme="minorHAnsi" w:hAnsi="Times New Roman" w:cs="Traditional Arabic"/>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GBullet">
    <w:name w:val="G Bullet"/>
    <w:basedOn w:val="GMainText"/>
    <w:link w:val="GBulletChar"/>
    <w:qFormat/>
    <w:rsid w:val="00857C4A"/>
    <w:pPr>
      <w:numPr>
        <w:numId w:val="14"/>
      </w:numPr>
    </w:pPr>
  </w:style>
  <w:style w:type="character" w:customStyle="1" w:styleId="GBulletChar">
    <w:name w:val="G Bullet Char"/>
    <w:basedOn w:val="GMainTextChar"/>
    <w:link w:val="GBullet"/>
    <w:rsid w:val="00857C4A"/>
    <w:rPr>
      <w:rFonts w:asciiTheme="minorHAnsi" w:eastAsiaTheme="minorHAnsi" w:hAnsiTheme="minorHAnsi" w:cs="Times New Roman"/>
      <w:sz w:val="22"/>
      <w:szCs w:val="24"/>
      <w:lang w:eastAsia="en-GB"/>
    </w:rPr>
  </w:style>
  <w:style w:type="table" w:customStyle="1" w:styleId="MediumShading111">
    <w:name w:val="Medium Shading 111"/>
    <w:basedOn w:val="TableNormal"/>
    <w:uiPriority w:val="63"/>
    <w:rsid w:val="001B1872"/>
    <w:rPr>
      <w:rFonts w:ascii="Times New Roman" w:eastAsia="Cambria" w:hAnsi="Times New Roman" w:cs="Traditional Arabic"/>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2">
    <w:name w:val="Medium Shading 12"/>
    <w:basedOn w:val="TableNormal"/>
    <w:next w:val="MediumShading1"/>
    <w:uiPriority w:val="63"/>
    <w:rsid w:val="00CA6FFB"/>
    <w:rPr>
      <w:rFonts w:ascii="Times New Roman" w:eastAsia="Cambria" w:hAnsi="Times New Roman" w:cs="Traditional Arabic"/>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SPECIFICATION">
    <w:name w:val="SPECIFICATION"/>
    <w:basedOn w:val="Normal"/>
    <w:rsid w:val="00CC55F8"/>
    <w:pPr>
      <w:overflowPunct w:val="0"/>
      <w:autoSpaceDE w:val="0"/>
      <w:autoSpaceDN w:val="0"/>
      <w:bidi w:val="0"/>
      <w:adjustRightInd w:val="0"/>
      <w:spacing w:line="360" w:lineRule="auto"/>
      <w:ind w:right="567"/>
      <w:jc w:val="both"/>
      <w:textAlignment w:val="baseline"/>
    </w:pPr>
    <w:rPr>
      <w:rFonts w:ascii="Arial" w:hAnsi="Arial" w:cs="Times New Roman"/>
      <w:sz w:val="24"/>
      <w:szCs w:val="28"/>
    </w:rPr>
  </w:style>
  <w:style w:type="paragraph" w:styleId="NormalWeb">
    <w:name w:val="Normal (Web)"/>
    <w:basedOn w:val="Normal"/>
    <w:uiPriority w:val="99"/>
    <w:unhideWhenUsed/>
    <w:rsid w:val="00F625B2"/>
    <w:rPr>
      <w:rFonts w:cs="Times New Roman"/>
      <w:sz w:val="24"/>
    </w:rPr>
  </w:style>
  <w:style w:type="table" w:customStyle="1" w:styleId="TableGrid2">
    <w:name w:val="Table Grid2"/>
    <w:basedOn w:val="TableNormal"/>
    <w:rsid w:val="003D1DAB"/>
    <w:rPr>
      <w:rFonts w:asciiTheme="minorHAnsi" w:eastAsiaTheme="minorEastAsia" w:hAnsiTheme="minorHAnsi" w:cstheme="minorBidi"/>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62904337">
      <w:bodyDiv w:val="1"/>
      <w:marLeft w:val="0"/>
      <w:marRight w:val="0"/>
      <w:marTop w:val="0"/>
      <w:marBottom w:val="0"/>
      <w:divBdr>
        <w:top w:val="none" w:sz="0" w:space="0" w:color="auto"/>
        <w:left w:val="none" w:sz="0" w:space="0" w:color="auto"/>
        <w:bottom w:val="none" w:sz="0" w:space="0" w:color="auto"/>
        <w:right w:val="none" w:sz="0" w:space="0" w:color="auto"/>
      </w:divBdr>
    </w:div>
    <w:div w:id="543491057">
      <w:bodyDiv w:val="1"/>
      <w:marLeft w:val="0"/>
      <w:marRight w:val="0"/>
      <w:marTop w:val="0"/>
      <w:marBottom w:val="0"/>
      <w:divBdr>
        <w:top w:val="none" w:sz="0" w:space="0" w:color="auto"/>
        <w:left w:val="none" w:sz="0" w:space="0" w:color="auto"/>
        <w:bottom w:val="none" w:sz="0" w:space="0" w:color="auto"/>
        <w:right w:val="none" w:sz="0" w:space="0" w:color="auto"/>
      </w:divBdr>
      <w:divsChild>
        <w:div w:id="1312559334">
          <w:marLeft w:val="0"/>
          <w:marRight w:val="0"/>
          <w:marTop w:val="0"/>
          <w:marBottom w:val="0"/>
          <w:divBdr>
            <w:top w:val="none" w:sz="0" w:space="0" w:color="auto"/>
            <w:left w:val="none" w:sz="0" w:space="0" w:color="auto"/>
            <w:bottom w:val="none" w:sz="0" w:space="0" w:color="auto"/>
            <w:right w:val="none" w:sz="0" w:space="0" w:color="auto"/>
          </w:divBdr>
        </w:div>
        <w:div w:id="1333945582">
          <w:marLeft w:val="0"/>
          <w:marRight w:val="0"/>
          <w:marTop w:val="0"/>
          <w:marBottom w:val="0"/>
          <w:divBdr>
            <w:top w:val="none" w:sz="0" w:space="0" w:color="auto"/>
            <w:left w:val="none" w:sz="0" w:space="0" w:color="auto"/>
            <w:bottom w:val="none" w:sz="0" w:space="0" w:color="auto"/>
            <w:right w:val="none" w:sz="0" w:space="0" w:color="auto"/>
          </w:divBdr>
        </w:div>
        <w:div w:id="514805780">
          <w:marLeft w:val="0"/>
          <w:marRight w:val="0"/>
          <w:marTop w:val="0"/>
          <w:marBottom w:val="0"/>
          <w:divBdr>
            <w:top w:val="none" w:sz="0" w:space="0" w:color="auto"/>
            <w:left w:val="none" w:sz="0" w:space="0" w:color="auto"/>
            <w:bottom w:val="none" w:sz="0" w:space="0" w:color="auto"/>
            <w:right w:val="none" w:sz="0" w:space="0" w:color="auto"/>
          </w:divBdr>
        </w:div>
        <w:div w:id="1066993660">
          <w:marLeft w:val="0"/>
          <w:marRight w:val="0"/>
          <w:marTop w:val="0"/>
          <w:marBottom w:val="0"/>
          <w:divBdr>
            <w:top w:val="none" w:sz="0" w:space="0" w:color="auto"/>
            <w:left w:val="none" w:sz="0" w:space="0" w:color="auto"/>
            <w:bottom w:val="none" w:sz="0" w:space="0" w:color="auto"/>
            <w:right w:val="none" w:sz="0" w:space="0" w:color="auto"/>
          </w:divBdr>
        </w:div>
        <w:div w:id="1765031674">
          <w:marLeft w:val="0"/>
          <w:marRight w:val="0"/>
          <w:marTop w:val="0"/>
          <w:marBottom w:val="0"/>
          <w:divBdr>
            <w:top w:val="none" w:sz="0" w:space="0" w:color="auto"/>
            <w:left w:val="none" w:sz="0" w:space="0" w:color="auto"/>
            <w:bottom w:val="none" w:sz="0" w:space="0" w:color="auto"/>
            <w:right w:val="none" w:sz="0" w:space="0" w:color="auto"/>
          </w:divBdr>
        </w:div>
      </w:divsChild>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67487954">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98339384">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34572">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473391">
      <w:bodyDiv w:val="1"/>
      <w:marLeft w:val="0"/>
      <w:marRight w:val="0"/>
      <w:marTop w:val="0"/>
      <w:marBottom w:val="0"/>
      <w:divBdr>
        <w:top w:val="none" w:sz="0" w:space="0" w:color="auto"/>
        <w:left w:val="none" w:sz="0" w:space="0" w:color="auto"/>
        <w:bottom w:val="none" w:sz="0" w:space="0" w:color="auto"/>
        <w:right w:val="none" w:sz="0" w:space="0" w:color="auto"/>
      </w:divBdr>
    </w:div>
    <w:div w:id="159463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13ACA-01F9-4963-8999-2C2DA0022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1</Pages>
  <Words>4731</Words>
  <Characters>26967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31635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Parisa HajiSadeghi</cp:lastModifiedBy>
  <cp:revision>16</cp:revision>
  <cp:lastPrinted>2024-02-04T07:15:00Z</cp:lastPrinted>
  <dcterms:created xsi:type="dcterms:W3CDTF">2024-01-27T10:57:00Z</dcterms:created>
  <dcterms:modified xsi:type="dcterms:W3CDTF">2024-02-04T07:16:00Z</dcterms:modified>
</cp:coreProperties>
</file>