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AAA3D" w14:textId="77777777" w:rsidR="00582D5C" w:rsidRDefault="00582D5C">
      <w:pPr>
        <w:bidi w:val="0"/>
        <w:rPr>
          <w:rFonts w:hint="cs"/>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88"/>
        <w:gridCol w:w="2000"/>
        <w:gridCol w:w="1486"/>
        <w:gridCol w:w="1456"/>
        <w:gridCol w:w="1823"/>
        <w:gridCol w:w="1698"/>
        <w:gridCol w:w="8"/>
      </w:tblGrid>
      <w:tr w:rsidR="008F7539" w:rsidRPr="00070ED8" w14:paraId="64D3A21C" w14:textId="77777777"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2A219165"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F242533" w14:textId="77777777"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25FF04E2" w14:textId="3F256415" w:rsidR="00E777EC" w:rsidRDefault="00E777EC" w:rsidP="008D339F">
            <w:pPr>
              <w:widowControl w:val="0"/>
              <w:jc w:val="center"/>
              <w:rPr>
                <w:rFonts w:asciiTheme="majorBidi" w:eastAsia="Calibri" w:hAnsiTheme="majorBidi" w:cs="B Nazanin"/>
                <w:b/>
                <w:bCs/>
                <w:color w:val="365F91"/>
                <w:sz w:val="32"/>
                <w:szCs w:val="32"/>
                <w:lang w:bidi="fa-IR"/>
              </w:rPr>
            </w:pPr>
            <w:r w:rsidRPr="00205037">
              <w:rPr>
                <w:rFonts w:asciiTheme="majorBidi" w:eastAsia="Calibri" w:hAnsiTheme="majorBidi" w:cs="B Nazanin"/>
                <w:b/>
                <w:bCs/>
                <w:color w:val="365F91"/>
                <w:sz w:val="32"/>
                <w:szCs w:val="32"/>
                <w:lang w:bidi="fa-IR"/>
              </w:rPr>
              <w:t>C</w:t>
            </w:r>
            <w:r w:rsidR="00E209F4">
              <w:rPr>
                <w:rFonts w:asciiTheme="majorBidi" w:eastAsia="Calibri" w:hAnsiTheme="majorBidi" w:cs="B Nazanin"/>
                <w:b/>
                <w:bCs/>
                <w:color w:val="365F91"/>
                <w:sz w:val="32"/>
                <w:szCs w:val="32"/>
                <w:lang w:bidi="fa-IR"/>
              </w:rPr>
              <w:t>ALCULATION</w:t>
            </w:r>
            <w:r w:rsidRPr="00205037">
              <w:rPr>
                <w:rFonts w:asciiTheme="majorBidi" w:eastAsia="Calibri" w:hAnsiTheme="majorBidi" w:cs="B Nazanin"/>
                <w:b/>
                <w:bCs/>
                <w:color w:val="365F91"/>
                <w:sz w:val="32"/>
                <w:szCs w:val="32"/>
                <w:lang w:bidi="fa-IR"/>
              </w:rPr>
              <w:t xml:space="preserve"> N</w:t>
            </w:r>
            <w:r w:rsidR="00E209F4">
              <w:rPr>
                <w:rFonts w:asciiTheme="majorBidi" w:eastAsia="Calibri" w:hAnsiTheme="majorBidi" w:cs="B Nazanin"/>
                <w:b/>
                <w:bCs/>
                <w:color w:val="365F91"/>
                <w:sz w:val="32"/>
                <w:szCs w:val="32"/>
                <w:lang w:bidi="fa-IR"/>
              </w:rPr>
              <w:t>OTE</w:t>
            </w:r>
            <w:r w:rsidRPr="00205037">
              <w:rPr>
                <w:rFonts w:asciiTheme="majorBidi" w:eastAsia="Calibri" w:hAnsiTheme="majorBidi" w:cs="B Nazanin"/>
                <w:b/>
                <w:bCs/>
                <w:color w:val="365F91"/>
                <w:sz w:val="32"/>
                <w:szCs w:val="32"/>
                <w:lang w:bidi="fa-IR"/>
              </w:rPr>
              <w:t xml:space="preserve"> F</w:t>
            </w:r>
            <w:r w:rsidR="00E209F4">
              <w:rPr>
                <w:rFonts w:asciiTheme="majorBidi" w:eastAsia="Calibri" w:hAnsiTheme="majorBidi" w:cs="B Nazanin"/>
                <w:b/>
                <w:bCs/>
                <w:color w:val="365F91"/>
                <w:sz w:val="32"/>
                <w:szCs w:val="32"/>
                <w:lang w:bidi="fa-IR"/>
              </w:rPr>
              <w:t>OR</w:t>
            </w:r>
            <w:r w:rsidRPr="00205037">
              <w:rPr>
                <w:rFonts w:asciiTheme="majorBidi" w:eastAsia="Calibri" w:hAnsiTheme="majorBidi" w:cs="B Nazanin"/>
                <w:b/>
                <w:bCs/>
                <w:color w:val="365F91"/>
                <w:sz w:val="32"/>
                <w:szCs w:val="32"/>
                <w:lang w:bidi="fa-IR"/>
              </w:rPr>
              <w:t xml:space="preserve"> CCTV C</w:t>
            </w:r>
            <w:r w:rsidR="00E209F4">
              <w:rPr>
                <w:rFonts w:asciiTheme="majorBidi" w:eastAsia="Calibri" w:hAnsiTheme="majorBidi" w:cs="B Nazanin"/>
                <w:b/>
                <w:bCs/>
                <w:color w:val="365F91"/>
                <w:sz w:val="32"/>
                <w:szCs w:val="32"/>
                <w:lang w:bidi="fa-IR"/>
              </w:rPr>
              <w:t>ONTROL</w:t>
            </w:r>
            <w:r w:rsidRPr="00205037">
              <w:rPr>
                <w:rFonts w:asciiTheme="majorBidi" w:eastAsia="Calibri" w:hAnsiTheme="majorBidi" w:cs="B Nazanin"/>
                <w:b/>
                <w:bCs/>
                <w:color w:val="365F91"/>
                <w:sz w:val="32"/>
                <w:szCs w:val="32"/>
                <w:lang w:bidi="fa-IR"/>
              </w:rPr>
              <w:t xml:space="preserve"> R</w:t>
            </w:r>
            <w:r w:rsidR="00E209F4">
              <w:rPr>
                <w:rFonts w:asciiTheme="majorBidi" w:eastAsia="Calibri" w:hAnsiTheme="majorBidi" w:cs="B Nazanin"/>
                <w:b/>
                <w:bCs/>
                <w:color w:val="365F91"/>
                <w:sz w:val="32"/>
                <w:szCs w:val="32"/>
                <w:lang w:bidi="fa-IR"/>
              </w:rPr>
              <w:t>OOM</w:t>
            </w:r>
            <w:r w:rsidRPr="00205037">
              <w:rPr>
                <w:rFonts w:asciiTheme="majorBidi" w:eastAsia="Calibri" w:hAnsiTheme="majorBidi" w:cs="B Nazanin"/>
                <w:b/>
                <w:bCs/>
                <w:color w:val="365F91"/>
                <w:sz w:val="32"/>
                <w:szCs w:val="32"/>
                <w:lang w:bidi="fa-IR"/>
              </w:rPr>
              <w:t>- B</w:t>
            </w:r>
            <w:r w:rsidR="00E209F4">
              <w:rPr>
                <w:rFonts w:asciiTheme="majorBidi" w:eastAsia="Calibri" w:hAnsiTheme="majorBidi" w:cs="B Nazanin"/>
                <w:b/>
                <w:bCs/>
                <w:color w:val="365F91"/>
                <w:sz w:val="32"/>
                <w:szCs w:val="32"/>
                <w:lang w:bidi="fa-IR"/>
              </w:rPr>
              <w:t>INAK</w:t>
            </w:r>
            <w:r w:rsidRPr="00205037">
              <w:rPr>
                <w:rFonts w:asciiTheme="majorBidi" w:eastAsia="Calibri" w:hAnsiTheme="majorBidi" w:cs="B Nazanin"/>
                <w:b/>
                <w:bCs/>
                <w:color w:val="365F91"/>
                <w:sz w:val="32"/>
                <w:szCs w:val="32"/>
                <w:lang w:bidi="fa-IR"/>
              </w:rPr>
              <w:t xml:space="preserve"> </w:t>
            </w:r>
            <w:r w:rsidR="008D339F">
              <w:rPr>
                <w:rFonts w:asciiTheme="majorBidi" w:eastAsia="Calibri" w:hAnsiTheme="majorBidi" w:cs="B Nazanin"/>
                <w:b/>
                <w:bCs/>
                <w:color w:val="365F91"/>
                <w:sz w:val="32"/>
                <w:szCs w:val="32"/>
                <w:lang w:bidi="fa-IR"/>
              </w:rPr>
              <w:t>DU</w:t>
            </w:r>
          </w:p>
          <w:p w14:paraId="436B1D7B" w14:textId="77777777" w:rsidR="00F62A10" w:rsidRPr="00205037" w:rsidRDefault="00F62A10" w:rsidP="00956369">
            <w:pPr>
              <w:widowControl w:val="0"/>
              <w:jc w:val="center"/>
              <w:rPr>
                <w:rFonts w:asciiTheme="majorBidi" w:eastAsia="Calibri" w:hAnsiTheme="majorBidi" w:cs="B Nazanin"/>
                <w:b/>
                <w:bCs/>
                <w:color w:val="365F91"/>
                <w:sz w:val="32"/>
                <w:szCs w:val="32"/>
                <w:rtl/>
                <w:lang w:bidi="fa-IR"/>
              </w:rPr>
            </w:pPr>
          </w:p>
          <w:p w14:paraId="7F56C72E" w14:textId="77777777"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14:paraId="0EB5B93E"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68B3E82C"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88" w:type="dxa"/>
            <w:tcBorders>
              <w:top w:val="single" w:sz="12" w:space="0" w:color="auto"/>
              <w:left w:val="single" w:sz="2" w:space="0" w:color="auto"/>
              <w:bottom w:val="single" w:sz="2" w:space="0" w:color="auto"/>
              <w:right w:val="single" w:sz="2" w:space="0" w:color="auto"/>
            </w:tcBorders>
            <w:vAlign w:val="center"/>
          </w:tcPr>
          <w:p w14:paraId="58DEC73C"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000" w:type="dxa"/>
            <w:tcBorders>
              <w:top w:val="single" w:sz="12" w:space="0" w:color="auto"/>
              <w:left w:val="single" w:sz="2" w:space="0" w:color="auto"/>
              <w:bottom w:val="single" w:sz="2" w:space="0" w:color="auto"/>
              <w:right w:val="single" w:sz="2" w:space="0" w:color="auto"/>
            </w:tcBorders>
            <w:vAlign w:val="center"/>
          </w:tcPr>
          <w:p w14:paraId="758E2E2C"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14:paraId="6A8E44F8"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6EF8C90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59448002"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8" w:type="dxa"/>
            <w:tcBorders>
              <w:left w:val="single" w:sz="2" w:space="0" w:color="auto"/>
              <w:bottom w:val="single" w:sz="2" w:space="0" w:color="auto"/>
            </w:tcBorders>
            <w:vAlign w:val="center"/>
          </w:tcPr>
          <w:p w14:paraId="33EFB9C0"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14:paraId="1571128E"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6C9045BB" w14:textId="77777777" w:rsidR="00CE3E5E" w:rsidRPr="000E2E1E" w:rsidRDefault="00CE3E5E" w:rsidP="00CE3E5E">
            <w:pPr>
              <w:widowControl w:val="0"/>
              <w:bidi w:val="0"/>
              <w:spacing w:before="20" w:after="20"/>
              <w:jc w:val="center"/>
              <w:rPr>
                <w:rFonts w:ascii="Arial" w:hAnsi="Arial" w:cs="Arial"/>
                <w:szCs w:val="20"/>
              </w:rPr>
            </w:pPr>
          </w:p>
        </w:tc>
        <w:tc>
          <w:tcPr>
            <w:tcW w:w="1288" w:type="dxa"/>
            <w:tcBorders>
              <w:top w:val="single" w:sz="2" w:space="0" w:color="auto"/>
              <w:left w:val="single" w:sz="2" w:space="0" w:color="auto"/>
              <w:bottom w:val="single" w:sz="2" w:space="0" w:color="auto"/>
              <w:right w:val="single" w:sz="2" w:space="0" w:color="auto"/>
            </w:tcBorders>
            <w:vAlign w:val="center"/>
          </w:tcPr>
          <w:p w14:paraId="75CFF856"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2000" w:type="dxa"/>
            <w:tcBorders>
              <w:top w:val="single" w:sz="2" w:space="0" w:color="auto"/>
              <w:left w:val="single" w:sz="2" w:space="0" w:color="auto"/>
              <w:bottom w:val="single" w:sz="2" w:space="0" w:color="auto"/>
              <w:right w:val="single" w:sz="2" w:space="0" w:color="auto"/>
            </w:tcBorders>
            <w:vAlign w:val="center"/>
          </w:tcPr>
          <w:p w14:paraId="4677008A"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486" w:type="dxa"/>
            <w:tcBorders>
              <w:top w:val="single" w:sz="2" w:space="0" w:color="auto"/>
              <w:left w:val="single" w:sz="2" w:space="0" w:color="auto"/>
              <w:bottom w:val="single" w:sz="2" w:space="0" w:color="auto"/>
              <w:right w:val="single" w:sz="2" w:space="0" w:color="auto"/>
            </w:tcBorders>
            <w:vAlign w:val="center"/>
          </w:tcPr>
          <w:p w14:paraId="5E5C8D5D" w14:textId="77777777"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1FA823D2" w14:textId="77777777" w:rsidR="00CE3E5E" w:rsidRPr="000E2E1E"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1072EC82" w14:textId="77777777" w:rsidR="00CE3E5E" w:rsidRPr="002918D6" w:rsidRDefault="00CE3E5E" w:rsidP="00CE3E5E">
            <w:pPr>
              <w:widowControl w:val="0"/>
              <w:bidi w:val="0"/>
              <w:spacing w:before="20" w:after="20"/>
              <w:jc w:val="center"/>
              <w:rPr>
                <w:rFonts w:ascii="Arial" w:hAnsi="Arial" w:cs="Arial"/>
                <w:szCs w:val="20"/>
              </w:rPr>
            </w:pPr>
          </w:p>
        </w:tc>
        <w:tc>
          <w:tcPr>
            <w:tcW w:w="1698" w:type="dxa"/>
            <w:tcBorders>
              <w:top w:val="single" w:sz="2" w:space="0" w:color="auto"/>
              <w:left w:val="single" w:sz="2" w:space="0" w:color="auto"/>
              <w:bottom w:val="single" w:sz="2" w:space="0" w:color="auto"/>
            </w:tcBorders>
            <w:vAlign w:val="center"/>
          </w:tcPr>
          <w:p w14:paraId="23E7FA11" w14:textId="77777777" w:rsidR="00CE3E5E" w:rsidRPr="000E2E1E" w:rsidRDefault="00CE3E5E" w:rsidP="00CE3E5E">
            <w:pPr>
              <w:widowControl w:val="0"/>
              <w:bidi w:val="0"/>
              <w:spacing w:before="20" w:after="20"/>
              <w:ind w:left="180"/>
              <w:jc w:val="center"/>
              <w:rPr>
                <w:rFonts w:ascii="Arial" w:hAnsi="Arial" w:cs="Arial"/>
                <w:color w:val="000000"/>
                <w:szCs w:val="20"/>
              </w:rPr>
            </w:pPr>
          </w:p>
        </w:tc>
      </w:tr>
      <w:tr w:rsidR="00C5244B" w:rsidRPr="000E2E1E" w14:paraId="51758C06"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2DE183CA" w14:textId="363886F8" w:rsidR="00C5244B" w:rsidRPr="00B341A0" w:rsidRDefault="00C5244B" w:rsidP="00C5244B">
            <w:pPr>
              <w:widowControl w:val="0"/>
              <w:bidi w:val="0"/>
              <w:spacing w:before="20" w:after="20"/>
              <w:jc w:val="center"/>
              <w:rPr>
                <w:rFonts w:ascii="Arial" w:hAnsi="Arial" w:cs="Arial"/>
                <w:szCs w:val="20"/>
                <w:highlight w:val="red"/>
              </w:rPr>
            </w:pPr>
            <w:r>
              <w:rPr>
                <w:rFonts w:ascii="Arial" w:hAnsi="Arial" w:cs="Arial"/>
                <w:szCs w:val="20"/>
              </w:rPr>
              <w:t>D0</w:t>
            </w:r>
            <w:r>
              <w:rPr>
                <w:rFonts w:ascii="Arial" w:hAnsi="Arial" w:cs="Arial" w:hint="cs"/>
                <w:szCs w:val="20"/>
                <w:rtl/>
              </w:rPr>
              <w:t>2</w:t>
            </w:r>
          </w:p>
        </w:tc>
        <w:tc>
          <w:tcPr>
            <w:tcW w:w="1288" w:type="dxa"/>
            <w:tcBorders>
              <w:top w:val="single" w:sz="2" w:space="0" w:color="auto"/>
              <w:left w:val="single" w:sz="2" w:space="0" w:color="auto"/>
              <w:bottom w:val="single" w:sz="2" w:space="0" w:color="auto"/>
              <w:right w:val="single" w:sz="2" w:space="0" w:color="auto"/>
            </w:tcBorders>
            <w:vAlign w:val="center"/>
          </w:tcPr>
          <w:p w14:paraId="3F89AAAF" w14:textId="5AA2C569" w:rsidR="00C5244B" w:rsidRPr="00B341A0" w:rsidRDefault="00C5244B" w:rsidP="00C5244B">
            <w:pPr>
              <w:widowControl w:val="0"/>
              <w:bidi w:val="0"/>
              <w:spacing w:before="20" w:after="20"/>
              <w:ind w:left="-64" w:right="-115"/>
              <w:jc w:val="center"/>
              <w:rPr>
                <w:rFonts w:ascii="Arial" w:hAnsi="Arial" w:cs="Arial"/>
                <w:szCs w:val="20"/>
                <w:highlight w:val="red"/>
              </w:rPr>
            </w:pPr>
            <w:r>
              <w:rPr>
                <w:rFonts w:ascii="Arial" w:hAnsi="Arial" w:cs="Arial"/>
                <w:szCs w:val="20"/>
              </w:rPr>
              <w:t>FEB. 2024</w:t>
            </w:r>
          </w:p>
        </w:tc>
        <w:tc>
          <w:tcPr>
            <w:tcW w:w="2000" w:type="dxa"/>
            <w:tcBorders>
              <w:top w:val="single" w:sz="2" w:space="0" w:color="auto"/>
              <w:left w:val="single" w:sz="2" w:space="0" w:color="auto"/>
              <w:bottom w:val="single" w:sz="2" w:space="0" w:color="auto"/>
              <w:right w:val="single" w:sz="2" w:space="0" w:color="auto"/>
            </w:tcBorders>
            <w:vAlign w:val="center"/>
          </w:tcPr>
          <w:p w14:paraId="1F65CE4C" w14:textId="643B93C2" w:rsidR="00C5244B" w:rsidRPr="00B341A0" w:rsidRDefault="00C5244B" w:rsidP="00C5244B">
            <w:pPr>
              <w:widowControl w:val="0"/>
              <w:bidi w:val="0"/>
              <w:spacing w:before="20" w:after="20"/>
              <w:ind w:left="-64" w:right="-115"/>
              <w:jc w:val="center"/>
              <w:rPr>
                <w:rFonts w:ascii="Arial" w:hAnsi="Arial" w:cs="Arial"/>
                <w:szCs w:val="20"/>
                <w:highlight w:val="red"/>
              </w:rPr>
            </w:pPr>
            <w:r>
              <w:rPr>
                <w:rFonts w:ascii="Arial" w:hAnsi="Arial" w:cs="Arial"/>
                <w:szCs w:val="20"/>
              </w:rPr>
              <w:t>AF</w:t>
            </w:r>
            <w:r w:rsidR="00C728E7">
              <w:rPr>
                <w:rFonts w:ascii="Arial" w:hAnsi="Arial" w:cs="Arial"/>
                <w:szCs w:val="20"/>
              </w:rPr>
              <w:t>D</w:t>
            </w:r>
          </w:p>
        </w:tc>
        <w:tc>
          <w:tcPr>
            <w:tcW w:w="1486" w:type="dxa"/>
            <w:tcBorders>
              <w:top w:val="single" w:sz="2" w:space="0" w:color="auto"/>
              <w:left w:val="single" w:sz="2" w:space="0" w:color="auto"/>
              <w:bottom w:val="single" w:sz="2" w:space="0" w:color="auto"/>
              <w:right w:val="single" w:sz="2" w:space="0" w:color="auto"/>
            </w:tcBorders>
            <w:vAlign w:val="center"/>
          </w:tcPr>
          <w:p w14:paraId="1FA80178" w14:textId="6310256E" w:rsidR="00C5244B" w:rsidRPr="00B341A0" w:rsidRDefault="00C5244B" w:rsidP="00C5244B">
            <w:pPr>
              <w:widowControl w:val="0"/>
              <w:bidi w:val="0"/>
              <w:spacing w:before="20" w:after="20"/>
              <w:ind w:left="-46"/>
              <w:jc w:val="center"/>
              <w:rPr>
                <w:rFonts w:ascii="Arial" w:hAnsi="Arial" w:cs="Arial"/>
                <w:szCs w:val="20"/>
                <w:highlight w:val="red"/>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0B4D137E" w14:textId="7D78C765" w:rsidR="00C5244B" w:rsidRPr="00B341A0" w:rsidRDefault="00C5244B" w:rsidP="00C5244B">
            <w:pPr>
              <w:widowControl w:val="0"/>
              <w:bidi w:val="0"/>
              <w:spacing w:before="20" w:after="20"/>
              <w:jc w:val="center"/>
              <w:rPr>
                <w:rFonts w:ascii="Arial" w:hAnsi="Arial" w:cs="Arial"/>
                <w:szCs w:val="20"/>
                <w:highlight w:val="red"/>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26F17369" w14:textId="1D86771D" w:rsidR="00C5244B" w:rsidRPr="00B341A0" w:rsidRDefault="00C5244B" w:rsidP="00C5244B">
            <w:pPr>
              <w:widowControl w:val="0"/>
              <w:bidi w:val="0"/>
              <w:spacing w:before="20" w:after="20"/>
              <w:jc w:val="center"/>
              <w:rPr>
                <w:rFonts w:ascii="Arial" w:hAnsi="Arial" w:cs="Arial"/>
                <w:szCs w:val="20"/>
                <w:highlight w:val="red"/>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2" w:space="0" w:color="auto"/>
            </w:tcBorders>
            <w:vAlign w:val="center"/>
          </w:tcPr>
          <w:p w14:paraId="17E5442F" w14:textId="77777777" w:rsidR="00C5244B" w:rsidRPr="00B341A0" w:rsidRDefault="00C5244B" w:rsidP="00C5244B">
            <w:pPr>
              <w:widowControl w:val="0"/>
              <w:bidi w:val="0"/>
              <w:spacing w:before="20" w:after="20"/>
              <w:ind w:left="180"/>
              <w:jc w:val="center"/>
              <w:rPr>
                <w:rFonts w:ascii="Arial" w:hAnsi="Arial" w:cs="Arial"/>
                <w:color w:val="000000"/>
                <w:szCs w:val="20"/>
                <w:highlight w:val="red"/>
              </w:rPr>
            </w:pPr>
          </w:p>
        </w:tc>
      </w:tr>
      <w:tr w:rsidR="00C5244B" w:rsidRPr="000E2E1E" w14:paraId="050022D4"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2589B0ED" w14:textId="6B266B27" w:rsidR="00C5244B" w:rsidRPr="000E2E1E" w:rsidRDefault="00C5244B" w:rsidP="00C5244B">
            <w:pPr>
              <w:widowControl w:val="0"/>
              <w:bidi w:val="0"/>
              <w:spacing w:before="20" w:after="20"/>
              <w:jc w:val="center"/>
              <w:rPr>
                <w:rFonts w:ascii="Arial" w:hAnsi="Arial" w:cs="Arial"/>
                <w:szCs w:val="20"/>
              </w:rPr>
            </w:pPr>
            <w:r>
              <w:rPr>
                <w:rFonts w:ascii="Arial" w:hAnsi="Arial" w:cs="Arial"/>
                <w:szCs w:val="20"/>
              </w:rPr>
              <w:t>D01</w:t>
            </w:r>
          </w:p>
        </w:tc>
        <w:tc>
          <w:tcPr>
            <w:tcW w:w="1288" w:type="dxa"/>
            <w:tcBorders>
              <w:top w:val="single" w:sz="2" w:space="0" w:color="auto"/>
              <w:left w:val="single" w:sz="2" w:space="0" w:color="auto"/>
              <w:bottom w:val="single" w:sz="4" w:space="0" w:color="auto"/>
              <w:right w:val="single" w:sz="2" w:space="0" w:color="auto"/>
            </w:tcBorders>
            <w:vAlign w:val="center"/>
          </w:tcPr>
          <w:p w14:paraId="2E553968" w14:textId="1937371E" w:rsidR="00C5244B" w:rsidRPr="000E2E1E" w:rsidRDefault="00C5244B" w:rsidP="00C5244B">
            <w:pPr>
              <w:widowControl w:val="0"/>
              <w:bidi w:val="0"/>
              <w:spacing w:before="20" w:after="20"/>
              <w:ind w:left="-64" w:right="-115"/>
              <w:jc w:val="center"/>
              <w:rPr>
                <w:rFonts w:ascii="Arial" w:hAnsi="Arial" w:cs="Arial"/>
                <w:szCs w:val="20"/>
              </w:rPr>
            </w:pPr>
            <w:r>
              <w:rPr>
                <w:rFonts w:ascii="Arial" w:hAnsi="Arial" w:cs="Arial"/>
                <w:szCs w:val="20"/>
              </w:rPr>
              <w:t>JAN. 2024</w:t>
            </w:r>
          </w:p>
        </w:tc>
        <w:tc>
          <w:tcPr>
            <w:tcW w:w="2000" w:type="dxa"/>
            <w:tcBorders>
              <w:top w:val="single" w:sz="2" w:space="0" w:color="auto"/>
              <w:left w:val="single" w:sz="2" w:space="0" w:color="auto"/>
              <w:bottom w:val="single" w:sz="4" w:space="0" w:color="auto"/>
              <w:right w:val="single" w:sz="2" w:space="0" w:color="auto"/>
            </w:tcBorders>
            <w:vAlign w:val="center"/>
          </w:tcPr>
          <w:p w14:paraId="1688254C" w14:textId="615F9CC2" w:rsidR="00C5244B" w:rsidRPr="000E2E1E" w:rsidRDefault="00C5244B" w:rsidP="00C5244B">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4" w:space="0" w:color="auto"/>
              <w:right w:val="single" w:sz="2" w:space="0" w:color="auto"/>
            </w:tcBorders>
            <w:vAlign w:val="center"/>
          </w:tcPr>
          <w:p w14:paraId="000B9846" w14:textId="73B9A0EF" w:rsidR="00C5244B" w:rsidRPr="00C66E37" w:rsidRDefault="00C5244B" w:rsidP="00C5244B">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57DD69BA" w14:textId="335FEC02" w:rsidR="00C5244B" w:rsidRPr="000E2E1E" w:rsidRDefault="00C5244B" w:rsidP="00C5244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642DFC88" w14:textId="01EDD3E2" w:rsidR="00C5244B" w:rsidRPr="002918D6" w:rsidRDefault="00C5244B" w:rsidP="00C5244B">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4" w:space="0" w:color="auto"/>
            </w:tcBorders>
            <w:vAlign w:val="center"/>
          </w:tcPr>
          <w:p w14:paraId="533DCD77" w14:textId="77777777" w:rsidR="00C5244B" w:rsidRPr="00B341A0" w:rsidRDefault="00C5244B" w:rsidP="00C5244B">
            <w:pPr>
              <w:widowControl w:val="0"/>
              <w:bidi w:val="0"/>
              <w:spacing w:before="20" w:after="20"/>
              <w:ind w:left="180"/>
              <w:jc w:val="center"/>
              <w:rPr>
                <w:rFonts w:ascii="Arial" w:hAnsi="Arial" w:cs="Arial"/>
                <w:color w:val="000000"/>
                <w:szCs w:val="20"/>
                <w:highlight w:val="red"/>
              </w:rPr>
            </w:pPr>
          </w:p>
        </w:tc>
      </w:tr>
      <w:tr w:rsidR="00C5244B" w:rsidRPr="000E2E1E" w14:paraId="76D56C2B"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144D543" w14:textId="77777777" w:rsidR="00C5244B" w:rsidRPr="000E2E1E" w:rsidRDefault="00C5244B" w:rsidP="00C5244B">
            <w:pPr>
              <w:widowControl w:val="0"/>
              <w:bidi w:val="0"/>
              <w:spacing w:before="20" w:after="20"/>
              <w:jc w:val="center"/>
              <w:rPr>
                <w:rFonts w:ascii="Arial" w:hAnsi="Arial" w:cs="Arial"/>
                <w:szCs w:val="20"/>
              </w:rPr>
            </w:pPr>
            <w:r>
              <w:rPr>
                <w:rFonts w:ascii="Arial" w:hAnsi="Arial" w:cs="Arial"/>
                <w:szCs w:val="20"/>
              </w:rPr>
              <w:t>D00</w:t>
            </w:r>
          </w:p>
        </w:tc>
        <w:tc>
          <w:tcPr>
            <w:tcW w:w="1288" w:type="dxa"/>
            <w:tcBorders>
              <w:top w:val="single" w:sz="2" w:space="0" w:color="auto"/>
              <w:left w:val="single" w:sz="2" w:space="0" w:color="auto"/>
              <w:bottom w:val="single" w:sz="4" w:space="0" w:color="auto"/>
              <w:right w:val="single" w:sz="2" w:space="0" w:color="auto"/>
            </w:tcBorders>
            <w:vAlign w:val="center"/>
          </w:tcPr>
          <w:p w14:paraId="78B658A8" w14:textId="77777777" w:rsidR="00C5244B" w:rsidRPr="000E2E1E" w:rsidRDefault="00C5244B" w:rsidP="00C5244B">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000" w:type="dxa"/>
            <w:tcBorders>
              <w:top w:val="single" w:sz="2" w:space="0" w:color="auto"/>
              <w:left w:val="single" w:sz="2" w:space="0" w:color="auto"/>
              <w:bottom w:val="single" w:sz="4" w:space="0" w:color="auto"/>
              <w:right w:val="single" w:sz="2" w:space="0" w:color="auto"/>
            </w:tcBorders>
            <w:vAlign w:val="center"/>
          </w:tcPr>
          <w:p w14:paraId="067425D6" w14:textId="77777777" w:rsidR="00C5244B" w:rsidRPr="000E2E1E" w:rsidRDefault="00C5244B" w:rsidP="00C5244B">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14:paraId="30DC3F83" w14:textId="77777777" w:rsidR="00C5244B" w:rsidRPr="00C66E37" w:rsidRDefault="00C5244B" w:rsidP="00C5244B">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0C7D43FC" w14:textId="77777777" w:rsidR="00C5244B" w:rsidRPr="000E2E1E" w:rsidRDefault="00C5244B" w:rsidP="00C5244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3CA5C149" w14:textId="77777777" w:rsidR="00C5244B" w:rsidRPr="002918D6" w:rsidRDefault="00C5244B" w:rsidP="00C5244B">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4" w:space="0" w:color="auto"/>
            </w:tcBorders>
            <w:vAlign w:val="center"/>
          </w:tcPr>
          <w:p w14:paraId="3DF4E3D6" w14:textId="77777777" w:rsidR="00C5244B" w:rsidRPr="000E2E1E" w:rsidRDefault="00C5244B" w:rsidP="00C5244B">
            <w:pPr>
              <w:widowControl w:val="0"/>
              <w:bidi w:val="0"/>
              <w:spacing w:before="20" w:after="20"/>
              <w:ind w:left="180"/>
              <w:jc w:val="center"/>
              <w:rPr>
                <w:rFonts w:ascii="Arial" w:hAnsi="Arial" w:cs="Arial"/>
                <w:color w:val="000000"/>
                <w:szCs w:val="20"/>
              </w:rPr>
            </w:pPr>
          </w:p>
        </w:tc>
      </w:tr>
      <w:tr w:rsidR="00C5244B" w:rsidRPr="000E2E1E" w14:paraId="733B2577"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4A3AF3F" w14:textId="77777777" w:rsidR="00C5244B" w:rsidRPr="00CD3973" w:rsidRDefault="00C5244B" w:rsidP="00C5244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88" w:type="dxa"/>
            <w:tcBorders>
              <w:top w:val="single" w:sz="2" w:space="0" w:color="auto"/>
              <w:left w:val="single" w:sz="2" w:space="0" w:color="auto"/>
              <w:bottom w:val="single" w:sz="4" w:space="0" w:color="auto"/>
              <w:right w:val="single" w:sz="2" w:space="0" w:color="auto"/>
            </w:tcBorders>
            <w:vAlign w:val="center"/>
          </w:tcPr>
          <w:p w14:paraId="4686E704" w14:textId="77777777" w:rsidR="00C5244B" w:rsidRPr="00CD3973" w:rsidRDefault="00C5244B" w:rsidP="00C5244B">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000" w:type="dxa"/>
            <w:tcBorders>
              <w:top w:val="single" w:sz="2" w:space="0" w:color="auto"/>
              <w:left w:val="single" w:sz="2" w:space="0" w:color="auto"/>
              <w:bottom w:val="single" w:sz="4" w:space="0" w:color="auto"/>
              <w:right w:val="single" w:sz="2" w:space="0" w:color="auto"/>
            </w:tcBorders>
            <w:vAlign w:val="center"/>
          </w:tcPr>
          <w:p w14:paraId="40596A48" w14:textId="77777777" w:rsidR="00C5244B" w:rsidRPr="00CD3973" w:rsidRDefault="00C5244B" w:rsidP="00C5244B">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14:paraId="414F203A" w14:textId="77777777" w:rsidR="00C5244B" w:rsidRPr="00CD3973" w:rsidRDefault="00C5244B" w:rsidP="00C5244B">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13942345" w14:textId="77777777" w:rsidR="00C5244B" w:rsidRPr="00CD3973" w:rsidRDefault="00C5244B" w:rsidP="00C5244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3519CB82" w14:textId="77777777" w:rsidR="00C5244B" w:rsidRPr="00CD3973" w:rsidRDefault="00C5244B" w:rsidP="00C5244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8" w:type="dxa"/>
            <w:tcBorders>
              <w:top w:val="single" w:sz="2" w:space="0" w:color="auto"/>
              <w:left w:val="single" w:sz="2" w:space="0" w:color="auto"/>
              <w:bottom w:val="single" w:sz="4" w:space="0" w:color="auto"/>
            </w:tcBorders>
            <w:vAlign w:val="center"/>
          </w:tcPr>
          <w:p w14:paraId="39A111F8" w14:textId="77777777" w:rsidR="00C5244B" w:rsidRPr="00CD3973" w:rsidRDefault="00C5244B" w:rsidP="00C5244B">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5244B" w:rsidRPr="00FB14E1" w14:paraId="64F3D91D"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6" w:type="dxa"/>
            <w:gridSpan w:val="3"/>
            <w:tcBorders>
              <w:top w:val="single" w:sz="4" w:space="0" w:color="auto"/>
              <w:bottom w:val="single" w:sz="4" w:space="0" w:color="auto"/>
              <w:right w:val="single" w:sz="4" w:space="0" w:color="auto"/>
            </w:tcBorders>
            <w:vAlign w:val="center"/>
          </w:tcPr>
          <w:p w14:paraId="3F194649" w14:textId="77777777" w:rsidR="00C5244B" w:rsidRPr="00FB14E1" w:rsidRDefault="00C5244B" w:rsidP="00C5244B">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3" w:type="dxa"/>
            <w:gridSpan w:val="5"/>
            <w:tcBorders>
              <w:top w:val="single" w:sz="4" w:space="0" w:color="auto"/>
              <w:left w:val="single" w:sz="4" w:space="0" w:color="auto"/>
              <w:bottom w:val="single" w:sz="4" w:space="0" w:color="auto"/>
            </w:tcBorders>
            <w:vAlign w:val="center"/>
          </w:tcPr>
          <w:p w14:paraId="47AA2254" w14:textId="0340B48E" w:rsidR="00C5244B" w:rsidRPr="0045129D" w:rsidRDefault="00A0591D" w:rsidP="00C5244B">
            <w:pPr>
              <w:widowControl w:val="0"/>
              <w:bidi w:val="0"/>
              <w:ind w:hanging="59"/>
              <w:jc w:val="both"/>
              <w:rPr>
                <w:rFonts w:cstheme="minorBidi"/>
                <w:b/>
                <w:bCs/>
                <w:color w:val="000000"/>
                <w:sz w:val="18"/>
                <w:szCs w:val="18"/>
              </w:rPr>
            </w:pPr>
            <w:r>
              <w:rPr>
                <w:rFonts w:cstheme="minorBidi"/>
                <w:b/>
                <w:bCs/>
                <w:color w:val="000000"/>
                <w:sz w:val="17"/>
                <w:szCs w:val="17"/>
              </w:rPr>
              <w:t>Client</w:t>
            </w:r>
            <w:r w:rsidR="00C5244B" w:rsidRPr="0045129D">
              <w:rPr>
                <w:rFonts w:cstheme="minorBidi"/>
                <w:b/>
                <w:bCs/>
                <w:color w:val="000000"/>
                <w:sz w:val="17"/>
                <w:szCs w:val="17"/>
              </w:rPr>
              <w:t xml:space="preserve"> Doc. Number:</w:t>
            </w:r>
            <w:r w:rsidR="00C5244B">
              <w:t xml:space="preserve"> </w:t>
            </w:r>
            <w:r w:rsidR="00C5244B" w:rsidRPr="00446DF5">
              <w:rPr>
                <w:rFonts w:cstheme="minorBidi"/>
                <w:b/>
                <w:bCs/>
                <w:color w:val="000000"/>
                <w:sz w:val="17"/>
                <w:szCs w:val="17"/>
              </w:rPr>
              <w:t>F0Z-70</w:t>
            </w:r>
            <w:r w:rsidR="00C5244B">
              <w:rPr>
                <w:rFonts w:cstheme="minorBidi"/>
                <w:b/>
                <w:bCs/>
                <w:color w:val="000000"/>
                <w:sz w:val="17"/>
                <w:szCs w:val="17"/>
              </w:rPr>
              <w:t>9400</w:t>
            </w:r>
          </w:p>
        </w:tc>
      </w:tr>
      <w:tr w:rsidR="00C5244B" w:rsidRPr="00FB14E1" w14:paraId="1B406352"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8" w:type="dxa"/>
            <w:gridSpan w:val="2"/>
            <w:tcBorders>
              <w:top w:val="single" w:sz="4" w:space="0" w:color="auto"/>
              <w:right w:val="nil"/>
            </w:tcBorders>
          </w:tcPr>
          <w:p w14:paraId="79DD1D40" w14:textId="77777777" w:rsidR="00C5244B" w:rsidRPr="00FB14E1" w:rsidRDefault="00C5244B" w:rsidP="00C5244B">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32B819C9" w14:textId="77777777" w:rsidR="00C5244B" w:rsidRDefault="00C5244B" w:rsidP="00C5244B">
            <w:pPr>
              <w:widowControl w:val="0"/>
              <w:bidi w:val="0"/>
              <w:spacing w:before="60" w:after="60"/>
              <w:ind w:hanging="57"/>
              <w:rPr>
                <w:rFonts w:cstheme="minorBidi"/>
                <w:b/>
                <w:bCs/>
                <w:color w:val="000000"/>
                <w:sz w:val="14"/>
                <w:szCs w:val="14"/>
              </w:rPr>
            </w:pPr>
          </w:p>
          <w:p w14:paraId="5BC1FF79"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3C729B6D"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13C16F9B"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7EE339F6"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6E339C75"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4D062BB7"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00C7E506"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0FA9CCFB"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00297CB3" w14:textId="77777777" w:rsidR="00C5244B" w:rsidRPr="00C10E61" w:rsidRDefault="00C5244B" w:rsidP="00C5244B">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52A190E4" w14:textId="77777777" w:rsidR="00C5244B" w:rsidRPr="003B1A41" w:rsidRDefault="00C5244B" w:rsidP="00C5244B">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102EFADD" w14:textId="77777777" w:rsidR="008F7539" w:rsidRDefault="008F7539" w:rsidP="00956369">
      <w:pPr>
        <w:widowControl w:val="0"/>
        <w:spacing w:line="360" w:lineRule="auto"/>
        <w:ind w:left="720" w:right="540"/>
        <w:jc w:val="center"/>
        <w:rPr>
          <w:rFonts w:ascii="Arial" w:hAnsi="Arial" w:cs="Arial"/>
          <w:sz w:val="4"/>
          <w:szCs w:val="4"/>
          <w:lang w:bidi="fa-IR"/>
        </w:rPr>
      </w:pPr>
    </w:p>
    <w:p w14:paraId="755A9AFE"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09B8B52" w14:textId="77777777" w:rsidTr="00B5542E">
        <w:trPr>
          <w:trHeight w:hRule="exact" w:val="359"/>
          <w:jc w:val="center"/>
        </w:trPr>
        <w:tc>
          <w:tcPr>
            <w:tcW w:w="951" w:type="dxa"/>
            <w:vAlign w:val="center"/>
          </w:tcPr>
          <w:p w14:paraId="2FF8F0A5"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C34B2D8"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0CBDFE8F"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6FDB719D"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50A280AE"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052F7BBD"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09AAC40D"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772FD7A6"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0170EC9A"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643175A2"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587AAFB4"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75B36840"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7EB3539C" w14:textId="77777777" w:rsidR="00737F90" w:rsidRDefault="00737F90" w:rsidP="00956369">
            <w:pPr>
              <w:widowControl w:val="0"/>
              <w:jc w:val="center"/>
            </w:pPr>
            <w:r>
              <w:rPr>
                <w:rFonts w:ascii="Arial" w:hAnsi="Arial" w:cs="Arial"/>
                <w:b/>
                <w:sz w:val="16"/>
                <w:szCs w:val="16"/>
              </w:rPr>
              <w:t>D04</w:t>
            </w:r>
          </w:p>
        </w:tc>
      </w:tr>
      <w:tr w:rsidR="000E6B00" w:rsidRPr="005F03BB" w14:paraId="18CB472D" w14:textId="77777777" w:rsidTr="00FF0DB1">
        <w:trPr>
          <w:trHeight w:hRule="exact" w:val="170"/>
          <w:jc w:val="center"/>
        </w:trPr>
        <w:tc>
          <w:tcPr>
            <w:tcW w:w="951" w:type="dxa"/>
            <w:vAlign w:val="center"/>
          </w:tcPr>
          <w:p w14:paraId="2A3CA82D" w14:textId="77777777" w:rsidR="000E6B00" w:rsidRPr="00A54E86" w:rsidRDefault="000E6B00" w:rsidP="000E6B0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740C8296"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FAB632" w14:textId="050493E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32C5FD4" w14:textId="169430D6" w:rsidR="000E6B00" w:rsidRPr="0090540C" w:rsidRDefault="000E6B00" w:rsidP="000E6B0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864FC51"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530810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29599"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9C2074A"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39E93B4"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595107E"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2A6A323"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DCD6F2C"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D2ED5C2"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BA9430C" w14:textId="77777777" w:rsidTr="00FF0DB1">
        <w:trPr>
          <w:trHeight w:hRule="exact" w:val="170"/>
          <w:jc w:val="center"/>
        </w:trPr>
        <w:tc>
          <w:tcPr>
            <w:tcW w:w="951" w:type="dxa"/>
            <w:vAlign w:val="center"/>
          </w:tcPr>
          <w:p w14:paraId="497638B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76A2370"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DDE558F" w14:textId="1BAAC476"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5850891" w14:textId="4E22445A"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BA696AB" w14:textId="77777777" w:rsidR="000E6B00" w:rsidRPr="00290A48" w:rsidRDefault="000E6B00" w:rsidP="000E6B00">
            <w:pPr>
              <w:widowControl w:val="0"/>
              <w:spacing w:line="192" w:lineRule="auto"/>
              <w:jc w:val="center"/>
              <w:rPr>
                <w:rFonts w:ascii="Arial" w:hAnsi="Arial" w:cs="Arial"/>
                <w:bCs/>
                <w:sz w:val="16"/>
                <w:szCs w:val="16"/>
              </w:rPr>
            </w:pPr>
          </w:p>
        </w:tc>
        <w:tc>
          <w:tcPr>
            <w:tcW w:w="636" w:type="dxa"/>
            <w:vAlign w:val="center"/>
          </w:tcPr>
          <w:p w14:paraId="10EED87E" w14:textId="77777777" w:rsidR="000E6B00" w:rsidRPr="00290A48" w:rsidRDefault="000E6B00" w:rsidP="000E6B0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5F4205B"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18A20F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B1EAE3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30F618E"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01E670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963DE65"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3757BAE2"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3384725" w14:textId="77777777" w:rsidTr="00FF0DB1">
        <w:trPr>
          <w:trHeight w:hRule="exact" w:val="170"/>
          <w:jc w:val="center"/>
        </w:trPr>
        <w:tc>
          <w:tcPr>
            <w:tcW w:w="951" w:type="dxa"/>
            <w:vAlign w:val="center"/>
          </w:tcPr>
          <w:p w14:paraId="677E001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67D77A27"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7622A7"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5F1C3D81" w14:textId="77777777" w:rsidR="000E6B00" w:rsidRPr="00290A48" w:rsidRDefault="000E6B00" w:rsidP="000E6B00">
            <w:pPr>
              <w:widowControl w:val="0"/>
              <w:spacing w:line="192" w:lineRule="auto"/>
              <w:jc w:val="center"/>
              <w:rPr>
                <w:rFonts w:ascii="Arial" w:hAnsi="Arial" w:cs="Arial"/>
                <w:bCs/>
                <w:sz w:val="16"/>
                <w:szCs w:val="16"/>
              </w:rPr>
            </w:pPr>
          </w:p>
        </w:tc>
        <w:tc>
          <w:tcPr>
            <w:tcW w:w="636" w:type="dxa"/>
            <w:vAlign w:val="center"/>
          </w:tcPr>
          <w:p w14:paraId="597059B9" w14:textId="77777777" w:rsidR="000E6B00" w:rsidRPr="00290A48" w:rsidRDefault="000E6B00" w:rsidP="000E6B00">
            <w:pPr>
              <w:widowControl w:val="0"/>
              <w:spacing w:line="192" w:lineRule="auto"/>
              <w:jc w:val="center"/>
              <w:rPr>
                <w:rFonts w:ascii="Arial" w:hAnsi="Arial" w:cs="Arial"/>
                <w:bCs/>
                <w:sz w:val="16"/>
                <w:szCs w:val="16"/>
              </w:rPr>
            </w:pPr>
          </w:p>
        </w:tc>
        <w:tc>
          <w:tcPr>
            <w:tcW w:w="636" w:type="dxa"/>
            <w:vAlign w:val="center"/>
          </w:tcPr>
          <w:p w14:paraId="462F0292" w14:textId="77777777" w:rsidR="000E6B00" w:rsidRPr="00290A48" w:rsidRDefault="000E6B00" w:rsidP="000E6B0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482784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C4C079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3BCC0B9D"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DE6654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AC7DCBD"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06BFBE0"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9AAA993"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58F7683F" w14:textId="77777777" w:rsidTr="00FF0DB1">
        <w:trPr>
          <w:trHeight w:hRule="exact" w:val="170"/>
          <w:jc w:val="center"/>
        </w:trPr>
        <w:tc>
          <w:tcPr>
            <w:tcW w:w="951" w:type="dxa"/>
            <w:vAlign w:val="center"/>
          </w:tcPr>
          <w:p w14:paraId="210E08A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326E703F"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D4E43F"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F452A0A" w14:textId="77777777" w:rsidR="000E6B00" w:rsidRPr="00290A48" w:rsidRDefault="000E6B00" w:rsidP="000E6B00">
            <w:pPr>
              <w:widowControl w:val="0"/>
              <w:spacing w:line="192" w:lineRule="auto"/>
              <w:jc w:val="center"/>
              <w:rPr>
                <w:rFonts w:ascii="Arial" w:hAnsi="Arial" w:cs="Arial"/>
                <w:bCs/>
                <w:sz w:val="16"/>
                <w:szCs w:val="16"/>
              </w:rPr>
            </w:pPr>
          </w:p>
        </w:tc>
        <w:tc>
          <w:tcPr>
            <w:tcW w:w="636" w:type="dxa"/>
            <w:vAlign w:val="center"/>
          </w:tcPr>
          <w:p w14:paraId="4B6AA3B7" w14:textId="77777777" w:rsidR="000E6B00" w:rsidRPr="00290A48" w:rsidRDefault="000E6B00" w:rsidP="000E6B00">
            <w:pPr>
              <w:widowControl w:val="0"/>
              <w:spacing w:line="192" w:lineRule="auto"/>
              <w:jc w:val="center"/>
              <w:rPr>
                <w:rFonts w:ascii="Arial" w:hAnsi="Arial" w:cs="Arial"/>
                <w:bCs/>
                <w:sz w:val="16"/>
                <w:szCs w:val="16"/>
              </w:rPr>
            </w:pPr>
          </w:p>
        </w:tc>
        <w:tc>
          <w:tcPr>
            <w:tcW w:w="636" w:type="dxa"/>
            <w:vAlign w:val="center"/>
          </w:tcPr>
          <w:p w14:paraId="5517747A" w14:textId="77777777" w:rsidR="000E6B00" w:rsidRPr="00290A48" w:rsidRDefault="000E6B00" w:rsidP="000E6B0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FDC53B8"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284AD29"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76F3C65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10D36FA"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302C4FF"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C4C62F9" w14:textId="77777777" w:rsidR="000E6B00" w:rsidRPr="0090540C" w:rsidRDefault="000E6B00" w:rsidP="000E6B00">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297DC4E6"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3BEFBD2" w14:textId="77777777" w:rsidTr="00FF0DB1">
        <w:trPr>
          <w:trHeight w:hRule="exact" w:val="170"/>
          <w:jc w:val="center"/>
        </w:trPr>
        <w:tc>
          <w:tcPr>
            <w:tcW w:w="951" w:type="dxa"/>
            <w:vAlign w:val="center"/>
          </w:tcPr>
          <w:p w14:paraId="266717A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C03F2B5"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82DFB3"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1DCC969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CBAF4E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B52230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16869A"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036B196"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5D47BA0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3B9A0E0"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35D7988"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40C2D2C"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22DD7D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3D1EEAA" w14:textId="77777777" w:rsidTr="00FF0DB1">
        <w:trPr>
          <w:trHeight w:hRule="exact" w:val="170"/>
          <w:jc w:val="center"/>
        </w:trPr>
        <w:tc>
          <w:tcPr>
            <w:tcW w:w="951" w:type="dxa"/>
            <w:vAlign w:val="center"/>
          </w:tcPr>
          <w:p w14:paraId="30CF8C8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54E8D01"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842C2A"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569F281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2D0E1BA"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270765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788BF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E9DA06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10204374"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0C8620D"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2666D4E"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E7C2859"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C249E18"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E891D6C" w14:textId="77777777" w:rsidTr="00FF0DB1">
        <w:trPr>
          <w:trHeight w:hRule="exact" w:val="170"/>
          <w:jc w:val="center"/>
        </w:trPr>
        <w:tc>
          <w:tcPr>
            <w:tcW w:w="951" w:type="dxa"/>
            <w:vAlign w:val="center"/>
          </w:tcPr>
          <w:p w14:paraId="17BDB179"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34E2DE5"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9439A35"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417FD24C"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FB38ECA"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679CBC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8B5675"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1806CB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6D79AB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8586B4D"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319419E"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AF6F94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FC6F3EF"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B95A618" w14:textId="77777777" w:rsidTr="00FF0DB1">
        <w:trPr>
          <w:trHeight w:hRule="exact" w:val="170"/>
          <w:jc w:val="center"/>
        </w:trPr>
        <w:tc>
          <w:tcPr>
            <w:tcW w:w="951" w:type="dxa"/>
            <w:vAlign w:val="center"/>
          </w:tcPr>
          <w:p w14:paraId="2D3A8CF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3A3F3D5E"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722243B"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3D4A02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F12001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09B5EF5"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96B1C0"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72DD6E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49B73E7"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ABA4009"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63747F2"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1D01556"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6CF58F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5A3C2B7F" w14:textId="77777777" w:rsidTr="00FF0DB1">
        <w:trPr>
          <w:trHeight w:hRule="exact" w:val="170"/>
          <w:jc w:val="center"/>
        </w:trPr>
        <w:tc>
          <w:tcPr>
            <w:tcW w:w="951" w:type="dxa"/>
            <w:vAlign w:val="center"/>
          </w:tcPr>
          <w:p w14:paraId="7711CBC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0C42C3A"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0E15BC1"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089B4C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DEA494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00A968A"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3E133B"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574BC3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1A66491A"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10F354C"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1F7C900F"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8AF5510"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95EF079"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8027F61" w14:textId="77777777" w:rsidTr="00FF0DB1">
        <w:trPr>
          <w:trHeight w:hRule="exact" w:val="170"/>
          <w:jc w:val="center"/>
        </w:trPr>
        <w:tc>
          <w:tcPr>
            <w:tcW w:w="951" w:type="dxa"/>
            <w:vAlign w:val="center"/>
          </w:tcPr>
          <w:p w14:paraId="515D834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0B82E47D"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78435C6"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60FC6C4"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649453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3F20E8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250573"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F4ED88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0ED5A563"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353681A2"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7180650"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FB6D21A"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3A6FB45"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1EBC0D1" w14:textId="77777777" w:rsidTr="00FF0DB1">
        <w:trPr>
          <w:trHeight w:hRule="exact" w:val="170"/>
          <w:jc w:val="center"/>
        </w:trPr>
        <w:tc>
          <w:tcPr>
            <w:tcW w:w="951" w:type="dxa"/>
            <w:vAlign w:val="center"/>
          </w:tcPr>
          <w:p w14:paraId="32DD62A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721DDC1B"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E91F04A"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3FBC4A15"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572E391"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39106A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B8C108"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3D2289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606D37F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590A228D"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4DC7128"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7EE07F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1B54383"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F4FAA62" w14:textId="77777777" w:rsidTr="00FF0DB1">
        <w:trPr>
          <w:trHeight w:hRule="exact" w:val="170"/>
          <w:jc w:val="center"/>
        </w:trPr>
        <w:tc>
          <w:tcPr>
            <w:tcW w:w="951" w:type="dxa"/>
            <w:vAlign w:val="center"/>
          </w:tcPr>
          <w:p w14:paraId="7C51160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4DC6C702"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DCD880B"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30E8F28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3ADDBE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FDAB842"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DBBFC7"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D58FC3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09D1FD9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57FB4C4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EA9E3E8"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6992A40"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2CF6B377"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3607631" w14:textId="77777777" w:rsidTr="00FF0DB1">
        <w:trPr>
          <w:trHeight w:hRule="exact" w:val="170"/>
          <w:jc w:val="center"/>
        </w:trPr>
        <w:tc>
          <w:tcPr>
            <w:tcW w:w="951" w:type="dxa"/>
            <w:vAlign w:val="center"/>
          </w:tcPr>
          <w:p w14:paraId="7E48366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335B4410"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F4EFA65"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23E8D3B4"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60E602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08BA81C"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BD223F"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AD7B03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7F8F1174"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E9D7E30"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AFEB267"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80F17BF"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60EDDD2"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1C23608" w14:textId="77777777" w:rsidTr="00FF0DB1">
        <w:trPr>
          <w:trHeight w:hRule="exact" w:val="170"/>
          <w:jc w:val="center"/>
        </w:trPr>
        <w:tc>
          <w:tcPr>
            <w:tcW w:w="951" w:type="dxa"/>
            <w:vAlign w:val="center"/>
          </w:tcPr>
          <w:p w14:paraId="26A2F26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543ACAB0"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E7E9747"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097E7ABA"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436F5D4"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B81B210"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8E6CF"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9DB424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0B899427"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38055C28"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0AD4904"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2D6FA2A"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C4803B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59D0AE8" w14:textId="77777777" w:rsidTr="00FF0DB1">
        <w:trPr>
          <w:trHeight w:hRule="exact" w:val="170"/>
          <w:jc w:val="center"/>
        </w:trPr>
        <w:tc>
          <w:tcPr>
            <w:tcW w:w="951" w:type="dxa"/>
            <w:vAlign w:val="center"/>
          </w:tcPr>
          <w:p w14:paraId="629F822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1C503928"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CAD6F19" w14:textId="71BF14E4"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48BFB6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93993A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0E1A48A"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72112E"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20A03C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53EC820"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4903244"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AE52ED9"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54313FF"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962FD53"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D7B3AEC" w14:textId="77777777" w:rsidTr="00FF0DB1">
        <w:trPr>
          <w:trHeight w:hRule="exact" w:val="170"/>
          <w:jc w:val="center"/>
        </w:trPr>
        <w:tc>
          <w:tcPr>
            <w:tcW w:w="951" w:type="dxa"/>
            <w:vAlign w:val="center"/>
          </w:tcPr>
          <w:p w14:paraId="64B8312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0941D0CD"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CF40E15"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79CD0BA6"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A44DF35"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F33D07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D23C4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95E523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4285088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4A6241A"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4C3BE3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465AD89"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BBF1AFE"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101938B" w14:textId="77777777" w:rsidTr="00FF0DB1">
        <w:trPr>
          <w:trHeight w:hRule="exact" w:val="170"/>
          <w:jc w:val="center"/>
        </w:trPr>
        <w:tc>
          <w:tcPr>
            <w:tcW w:w="951" w:type="dxa"/>
            <w:vAlign w:val="center"/>
          </w:tcPr>
          <w:p w14:paraId="4B902F7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757B0B14"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C64E658"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15E57CF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FF8A02C"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0257C8C"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27C20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54C599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3D15F323"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E1D542B"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1632AFE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19389F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4216A8F"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7CCD9F7" w14:textId="77777777" w:rsidTr="00FF0DB1">
        <w:trPr>
          <w:trHeight w:hRule="exact" w:val="170"/>
          <w:jc w:val="center"/>
        </w:trPr>
        <w:tc>
          <w:tcPr>
            <w:tcW w:w="951" w:type="dxa"/>
            <w:vAlign w:val="center"/>
          </w:tcPr>
          <w:p w14:paraId="0485F9B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22C8A5A3"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8729BF"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0A593B76"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C4AE4C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0366D2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0604A6"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8ED36D6"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1F5D9280"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3C9FB69"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6BECCD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0C59BA3"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7F0B14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590B0A2D" w14:textId="77777777" w:rsidTr="00FF0DB1">
        <w:trPr>
          <w:trHeight w:hRule="exact" w:val="170"/>
          <w:jc w:val="center"/>
        </w:trPr>
        <w:tc>
          <w:tcPr>
            <w:tcW w:w="951" w:type="dxa"/>
            <w:vAlign w:val="center"/>
          </w:tcPr>
          <w:p w14:paraId="28D299E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3267A743"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D88757A"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070FB5B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0BC0D7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95E81F3"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AC25B0"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C2EB12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64EBAF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567B6E7"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16E08A98"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F31B86B"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17CBA7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2FED34C" w14:textId="77777777" w:rsidTr="00FF0DB1">
        <w:trPr>
          <w:trHeight w:hRule="exact" w:val="170"/>
          <w:jc w:val="center"/>
        </w:trPr>
        <w:tc>
          <w:tcPr>
            <w:tcW w:w="951" w:type="dxa"/>
            <w:vAlign w:val="center"/>
          </w:tcPr>
          <w:p w14:paraId="1792462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619B006A"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6BDB12"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4EBFFEF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6A5BAE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F00E47A"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49CFA6"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AAFD70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66D97C43"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0810A2E"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31705982"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E269F0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AB092DB"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CB61445" w14:textId="77777777" w:rsidTr="00FF0DB1">
        <w:trPr>
          <w:trHeight w:hRule="exact" w:val="170"/>
          <w:jc w:val="center"/>
        </w:trPr>
        <w:tc>
          <w:tcPr>
            <w:tcW w:w="951" w:type="dxa"/>
            <w:vAlign w:val="center"/>
          </w:tcPr>
          <w:p w14:paraId="54FCC820"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00965257"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1E17780"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1B21D33"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9171F9C"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7245905"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77FB3F"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DEE5EF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5CBE746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184C6F3"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DD113D9"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8F32ED1"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3457F09A"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16B6573" w14:textId="77777777" w:rsidTr="00FF0DB1">
        <w:trPr>
          <w:trHeight w:hRule="exact" w:val="170"/>
          <w:jc w:val="center"/>
        </w:trPr>
        <w:tc>
          <w:tcPr>
            <w:tcW w:w="951" w:type="dxa"/>
            <w:vAlign w:val="center"/>
          </w:tcPr>
          <w:p w14:paraId="60346A1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5D7CC93"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D00EC6"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12D3A6F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CB7F2F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7F0ED43"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CADCAA"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180178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3A12C772"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D7A257F"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1FD651C"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11CB346"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5163E93"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BCFAA9E" w14:textId="77777777" w:rsidTr="00FF0DB1">
        <w:trPr>
          <w:trHeight w:hRule="exact" w:val="170"/>
          <w:jc w:val="center"/>
        </w:trPr>
        <w:tc>
          <w:tcPr>
            <w:tcW w:w="951" w:type="dxa"/>
            <w:vAlign w:val="center"/>
          </w:tcPr>
          <w:p w14:paraId="101F95C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6C14165"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EF67FB7"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318E84A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383014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3D51D79"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D85729"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394C68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4D9185B5"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2C347F8"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8ACDF6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B03DC0C"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E1D799E"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1F2E0BE" w14:textId="77777777" w:rsidTr="00FF0DB1">
        <w:trPr>
          <w:trHeight w:hRule="exact" w:val="170"/>
          <w:jc w:val="center"/>
        </w:trPr>
        <w:tc>
          <w:tcPr>
            <w:tcW w:w="951" w:type="dxa"/>
            <w:vAlign w:val="center"/>
          </w:tcPr>
          <w:p w14:paraId="78D151E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1140EBD5"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2A4123D"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B5C690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3370F16"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24A9709"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90F829"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0E8CDFB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4D7031E4"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436E10B"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8645C3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2D33193A"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C5B9F16"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A2B87F6" w14:textId="77777777" w:rsidTr="00FF0DB1">
        <w:trPr>
          <w:trHeight w:hRule="exact" w:val="170"/>
          <w:jc w:val="center"/>
        </w:trPr>
        <w:tc>
          <w:tcPr>
            <w:tcW w:w="951" w:type="dxa"/>
            <w:vAlign w:val="center"/>
          </w:tcPr>
          <w:p w14:paraId="5DA4930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0DA8F0ED"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52F70DE"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2809B40A"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74CB0B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424F29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7C5477"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4C1349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630A889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62835D2"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FA58F01"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D6C11C6"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5F2AEDF"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F1B9252" w14:textId="77777777" w:rsidTr="00FF0DB1">
        <w:trPr>
          <w:trHeight w:hRule="exact" w:val="170"/>
          <w:jc w:val="center"/>
        </w:trPr>
        <w:tc>
          <w:tcPr>
            <w:tcW w:w="951" w:type="dxa"/>
            <w:vAlign w:val="center"/>
          </w:tcPr>
          <w:p w14:paraId="730BD86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287916B9"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8697912"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1156746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CBCEE4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70E2FF3"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52576B"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0FF06B0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47C0F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CC39FFE"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7DDDDA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58DAF7B"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791CAB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096E82C" w14:textId="77777777" w:rsidTr="00FF0DB1">
        <w:trPr>
          <w:trHeight w:hRule="exact" w:val="170"/>
          <w:jc w:val="center"/>
        </w:trPr>
        <w:tc>
          <w:tcPr>
            <w:tcW w:w="951" w:type="dxa"/>
            <w:vAlign w:val="center"/>
          </w:tcPr>
          <w:p w14:paraId="4FC92FBA"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7438C789"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14BD239"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14CCAD8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B28C45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6012A54"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C1A17E"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05D5BD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2898B3ED"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53B51C2"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FBC3DF7"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3A2194E"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CB1806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91337F5" w14:textId="77777777" w:rsidTr="00FF0DB1">
        <w:trPr>
          <w:trHeight w:hRule="exact" w:val="170"/>
          <w:jc w:val="center"/>
        </w:trPr>
        <w:tc>
          <w:tcPr>
            <w:tcW w:w="951" w:type="dxa"/>
            <w:vAlign w:val="center"/>
          </w:tcPr>
          <w:p w14:paraId="7855BF3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0C959C04"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28F02D1"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236C031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1BE4F5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CF56303"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E457B6"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0F05C7F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6BD6443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6051116"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B6D378E"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7F93621"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E9E46E8"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5254B34D" w14:textId="77777777" w:rsidTr="00FF0DB1">
        <w:trPr>
          <w:trHeight w:hRule="exact" w:val="170"/>
          <w:jc w:val="center"/>
        </w:trPr>
        <w:tc>
          <w:tcPr>
            <w:tcW w:w="951" w:type="dxa"/>
            <w:vAlign w:val="center"/>
          </w:tcPr>
          <w:p w14:paraId="1156674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3AC4EE41" w14:textId="77777777" w:rsidR="000E6B00" w:rsidRPr="00290A48" w:rsidRDefault="000E6B00" w:rsidP="000E6B0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FF4F6D3" w14:textId="77777777" w:rsidR="000E6B00" w:rsidRPr="00290A48" w:rsidRDefault="000E6B00" w:rsidP="000E6B00">
            <w:pPr>
              <w:widowControl w:val="0"/>
              <w:spacing w:line="192" w:lineRule="auto"/>
              <w:jc w:val="center"/>
              <w:rPr>
                <w:rFonts w:ascii="Arial" w:hAnsi="Arial" w:cs="Arial"/>
                <w:bCs/>
                <w:sz w:val="16"/>
                <w:szCs w:val="16"/>
              </w:rPr>
            </w:pPr>
          </w:p>
        </w:tc>
        <w:tc>
          <w:tcPr>
            <w:tcW w:w="678" w:type="dxa"/>
            <w:vAlign w:val="center"/>
          </w:tcPr>
          <w:p w14:paraId="63ADD3D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EA5D5F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B0E81A1"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8FE4F7"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94FABA6"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3078E9E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9B3152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63F036F"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A738EBE"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E37EB8F"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6B60FF8" w14:textId="77777777" w:rsidTr="00FF0DB1">
        <w:trPr>
          <w:trHeight w:hRule="exact" w:val="170"/>
          <w:jc w:val="center"/>
        </w:trPr>
        <w:tc>
          <w:tcPr>
            <w:tcW w:w="951" w:type="dxa"/>
            <w:vAlign w:val="center"/>
          </w:tcPr>
          <w:p w14:paraId="166F6F76"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4C13B737"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2B689F69"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67B83E3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2385B64"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716CBC4"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940022"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8D601B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450C18DA"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C224187"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938CC2E"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22FDEF88"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2DB00B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960F62E" w14:textId="77777777" w:rsidTr="00FF0DB1">
        <w:trPr>
          <w:trHeight w:hRule="exact" w:val="170"/>
          <w:jc w:val="center"/>
        </w:trPr>
        <w:tc>
          <w:tcPr>
            <w:tcW w:w="951" w:type="dxa"/>
            <w:vAlign w:val="center"/>
          </w:tcPr>
          <w:p w14:paraId="318F612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648E1D22"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3B007BA4"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1C9417B3"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85DEEB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69ACCC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AEA51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5FF4E8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1E7534B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175155F"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3C1A7C4"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74DE444"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23AEB48"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74818A9" w14:textId="77777777" w:rsidTr="00FF0DB1">
        <w:trPr>
          <w:trHeight w:hRule="exact" w:val="170"/>
          <w:jc w:val="center"/>
        </w:trPr>
        <w:tc>
          <w:tcPr>
            <w:tcW w:w="951" w:type="dxa"/>
            <w:vAlign w:val="center"/>
          </w:tcPr>
          <w:p w14:paraId="17D1386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06E6EDC"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379FCFC7"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08F2E7A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9AE9E4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AFB001A"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3FDE6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F430FA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ABD0A8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14AD7F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F4B9AD5"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27FCC80"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BD50C5D"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3A4848F" w14:textId="77777777" w:rsidTr="00FF0DB1">
        <w:trPr>
          <w:trHeight w:hRule="exact" w:val="170"/>
          <w:jc w:val="center"/>
        </w:trPr>
        <w:tc>
          <w:tcPr>
            <w:tcW w:w="951" w:type="dxa"/>
            <w:vAlign w:val="center"/>
          </w:tcPr>
          <w:p w14:paraId="33E6F32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3E0BA86A"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6048C4A5"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62ACDB7C"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C6D1351"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F8ADA2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DFC7D6"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2002230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0D06858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E3E7366"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CDDEF96"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93D3E08"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3D81B25E"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564A984" w14:textId="77777777" w:rsidTr="00FF0DB1">
        <w:trPr>
          <w:trHeight w:hRule="exact" w:val="170"/>
          <w:jc w:val="center"/>
        </w:trPr>
        <w:tc>
          <w:tcPr>
            <w:tcW w:w="951" w:type="dxa"/>
            <w:vAlign w:val="center"/>
          </w:tcPr>
          <w:p w14:paraId="497E359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34</w:t>
            </w:r>
          </w:p>
          <w:p w14:paraId="09D9F0CB" w14:textId="77777777" w:rsidR="000E6B00" w:rsidRPr="00A54E86" w:rsidRDefault="000E6B00" w:rsidP="000E6B00">
            <w:pPr>
              <w:widowControl w:val="0"/>
              <w:jc w:val="center"/>
              <w:rPr>
                <w:rFonts w:ascii="Arial" w:hAnsi="Arial" w:cs="Arial"/>
                <w:b/>
                <w:sz w:val="16"/>
                <w:szCs w:val="16"/>
              </w:rPr>
            </w:pPr>
          </w:p>
        </w:tc>
        <w:tc>
          <w:tcPr>
            <w:tcW w:w="540" w:type="dxa"/>
            <w:vAlign w:val="center"/>
          </w:tcPr>
          <w:p w14:paraId="08F74B8E"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121A35B8"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128B90F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F45F5C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9F2B228"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A95A5C"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01FC4D3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72C2AD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474B32F"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C0ACF38"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5BC5337"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4D11D79"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E1429C0" w14:textId="77777777" w:rsidTr="00FF0DB1">
        <w:trPr>
          <w:trHeight w:hRule="exact" w:val="170"/>
          <w:jc w:val="center"/>
        </w:trPr>
        <w:tc>
          <w:tcPr>
            <w:tcW w:w="951" w:type="dxa"/>
            <w:vAlign w:val="center"/>
          </w:tcPr>
          <w:p w14:paraId="51C7D87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7AC8FB57"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0B5F20D6"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5B7B5854"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5F87D43"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8EA38A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8C12D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04BAC5F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0C48D5F2"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144502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14C3943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2E1A476B"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1329F4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D3FCFC0" w14:textId="77777777" w:rsidTr="00FF0DB1">
        <w:trPr>
          <w:trHeight w:hRule="exact" w:val="170"/>
          <w:jc w:val="center"/>
        </w:trPr>
        <w:tc>
          <w:tcPr>
            <w:tcW w:w="951" w:type="dxa"/>
            <w:vAlign w:val="center"/>
          </w:tcPr>
          <w:p w14:paraId="769279D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C5A5905"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6115FC24"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2376DD8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21C4AF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274F345"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A57C7A"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26A5291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925355D"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137CEF81"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3AFCDC9D"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1A84815"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FE20752"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AC643C7" w14:textId="77777777" w:rsidTr="00FF0DB1">
        <w:trPr>
          <w:trHeight w:hRule="exact" w:val="170"/>
          <w:jc w:val="center"/>
        </w:trPr>
        <w:tc>
          <w:tcPr>
            <w:tcW w:w="951" w:type="dxa"/>
            <w:vAlign w:val="center"/>
          </w:tcPr>
          <w:p w14:paraId="3411AF1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257639D4"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43955042"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5234D07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F2D381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4CCED2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B27FC8"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EDCDF3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A6D213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7A0370F"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86D32DD"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044F7CA"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0E2E05E"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04676F5" w14:textId="77777777" w:rsidTr="00FF0DB1">
        <w:trPr>
          <w:trHeight w:hRule="exact" w:val="170"/>
          <w:jc w:val="center"/>
        </w:trPr>
        <w:tc>
          <w:tcPr>
            <w:tcW w:w="951" w:type="dxa"/>
            <w:vAlign w:val="center"/>
          </w:tcPr>
          <w:p w14:paraId="1322E3AA"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3C84B757"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4A7A627E"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5421461A"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B8B347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6690EC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68B5B2"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70F397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3E1D69B8"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96D949C"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BEAD334"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AB54404"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6FF03ED"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6A098EA" w14:textId="77777777" w:rsidTr="00FF0DB1">
        <w:trPr>
          <w:trHeight w:hRule="exact" w:val="170"/>
          <w:jc w:val="center"/>
        </w:trPr>
        <w:tc>
          <w:tcPr>
            <w:tcW w:w="951" w:type="dxa"/>
            <w:vAlign w:val="center"/>
          </w:tcPr>
          <w:p w14:paraId="0A4E895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01F8B85D"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3DC579C3"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5BDD0D9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A5F9CA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10A302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E60E74"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2AC53A2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6B54C4FB"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E15B0B8"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11294D1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87F9225"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1167C04"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9CAD740" w14:textId="77777777" w:rsidTr="0028402F">
        <w:trPr>
          <w:trHeight w:hRule="exact" w:val="170"/>
          <w:jc w:val="center"/>
        </w:trPr>
        <w:tc>
          <w:tcPr>
            <w:tcW w:w="951" w:type="dxa"/>
            <w:vAlign w:val="center"/>
          </w:tcPr>
          <w:p w14:paraId="3A1745B0"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9D9545E"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1186756A"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6E53201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604437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C9C1B64"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D3C743"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6901999"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132EEA1"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39F96D7B"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30E9DD1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6D40AFC"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FB62589"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076D3EF" w14:textId="77777777" w:rsidTr="0028402F">
        <w:trPr>
          <w:trHeight w:hRule="exact" w:val="170"/>
          <w:jc w:val="center"/>
        </w:trPr>
        <w:tc>
          <w:tcPr>
            <w:tcW w:w="951" w:type="dxa"/>
            <w:vAlign w:val="center"/>
          </w:tcPr>
          <w:p w14:paraId="25B0B45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0702BA95"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0EBCA539"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761B2CE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B97B3A1"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5D2E30E"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5D7970"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B088000"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30235053"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55CD4F33"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0644992"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2672B0C"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2AEB505D"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CB9568D" w14:textId="77777777" w:rsidTr="00FF0DB1">
        <w:trPr>
          <w:trHeight w:hRule="exact" w:val="170"/>
          <w:jc w:val="center"/>
        </w:trPr>
        <w:tc>
          <w:tcPr>
            <w:tcW w:w="951" w:type="dxa"/>
            <w:vAlign w:val="center"/>
          </w:tcPr>
          <w:p w14:paraId="09AD2AA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53491BCF"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36BCAC51"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7F2B6A4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F99113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E373D4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36D11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A013D5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C9B43D1"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5B858383"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C132995"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62F0FAB"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6790B76"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B8444D7" w14:textId="77777777" w:rsidTr="00FF0DB1">
        <w:trPr>
          <w:trHeight w:hRule="exact" w:val="170"/>
          <w:jc w:val="center"/>
        </w:trPr>
        <w:tc>
          <w:tcPr>
            <w:tcW w:w="951" w:type="dxa"/>
            <w:vAlign w:val="center"/>
          </w:tcPr>
          <w:p w14:paraId="1D3A514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614C62DC"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4A7984DD"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32EADE3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75AB15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D52A255"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2A9297"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A465A2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77FCBBCA"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35BD34E3"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36A2AFB9"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A3C1C15"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F0E1D3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4FB599B" w14:textId="77777777" w:rsidTr="00FF0DB1">
        <w:trPr>
          <w:trHeight w:hRule="exact" w:val="170"/>
          <w:jc w:val="center"/>
        </w:trPr>
        <w:tc>
          <w:tcPr>
            <w:tcW w:w="951" w:type="dxa"/>
            <w:vAlign w:val="center"/>
          </w:tcPr>
          <w:p w14:paraId="0C51AED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34AE4E6B"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1E033B8F"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7D10AAD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378299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3E16EF0"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69AD2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32575D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7F264816"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AA880C7"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D615E30"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B670FB6"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BD27C68"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C75F6FB" w14:textId="77777777" w:rsidTr="00FF0DB1">
        <w:trPr>
          <w:trHeight w:hRule="exact" w:val="170"/>
          <w:jc w:val="center"/>
        </w:trPr>
        <w:tc>
          <w:tcPr>
            <w:tcW w:w="951" w:type="dxa"/>
            <w:vAlign w:val="center"/>
          </w:tcPr>
          <w:p w14:paraId="59A94F2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4F4E355A"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0661A1A7"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6A8342F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8AD83A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3A184A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6AB75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7092334"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98797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8791343"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7E4D84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14A7EC0"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31ED6CD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54B0AD4" w14:textId="77777777" w:rsidTr="00FF0DB1">
        <w:trPr>
          <w:trHeight w:hRule="exact" w:val="170"/>
          <w:jc w:val="center"/>
        </w:trPr>
        <w:tc>
          <w:tcPr>
            <w:tcW w:w="951" w:type="dxa"/>
            <w:vAlign w:val="center"/>
          </w:tcPr>
          <w:p w14:paraId="5490EAD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568D935E" w14:textId="77777777" w:rsidR="000E6B00" w:rsidRPr="00F9784F" w:rsidRDefault="000E6B00" w:rsidP="000E6B00">
            <w:pPr>
              <w:widowControl w:val="0"/>
              <w:spacing w:line="192" w:lineRule="auto"/>
              <w:jc w:val="center"/>
              <w:rPr>
                <w:rFonts w:ascii="Arial" w:hAnsi="Arial" w:cs="Arial"/>
                <w:bCs/>
                <w:sz w:val="16"/>
                <w:szCs w:val="16"/>
              </w:rPr>
            </w:pPr>
          </w:p>
        </w:tc>
        <w:tc>
          <w:tcPr>
            <w:tcW w:w="576" w:type="dxa"/>
            <w:vAlign w:val="center"/>
          </w:tcPr>
          <w:p w14:paraId="105B5A83" w14:textId="77777777" w:rsidR="000E6B00" w:rsidRPr="00F9784F" w:rsidRDefault="000E6B00" w:rsidP="000E6B00">
            <w:pPr>
              <w:widowControl w:val="0"/>
              <w:spacing w:line="192" w:lineRule="auto"/>
              <w:jc w:val="center"/>
              <w:rPr>
                <w:rFonts w:ascii="Arial" w:hAnsi="Arial" w:cs="Arial"/>
                <w:bCs/>
                <w:sz w:val="16"/>
                <w:szCs w:val="16"/>
              </w:rPr>
            </w:pPr>
          </w:p>
        </w:tc>
        <w:tc>
          <w:tcPr>
            <w:tcW w:w="678" w:type="dxa"/>
            <w:vAlign w:val="center"/>
          </w:tcPr>
          <w:p w14:paraId="1BAC138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3751361"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D755013"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8DA898"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D8991D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61AC5E36"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CA7228C"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2E5220A"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B57908E"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95176E4"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204EEDD" w14:textId="77777777" w:rsidTr="00FF0DB1">
        <w:trPr>
          <w:trHeight w:hRule="exact" w:val="170"/>
          <w:jc w:val="center"/>
        </w:trPr>
        <w:tc>
          <w:tcPr>
            <w:tcW w:w="951" w:type="dxa"/>
            <w:vAlign w:val="center"/>
          </w:tcPr>
          <w:p w14:paraId="6AEB468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FE5966" w14:textId="77777777" w:rsidR="000E6B00" w:rsidRPr="00290A48" w:rsidRDefault="000E6B00" w:rsidP="000E6B00">
            <w:pPr>
              <w:widowControl w:val="0"/>
              <w:spacing w:line="192" w:lineRule="auto"/>
              <w:jc w:val="center"/>
              <w:rPr>
                <w:rFonts w:ascii="Arial" w:hAnsi="Arial" w:cs="Arial"/>
                <w:bCs/>
                <w:sz w:val="16"/>
                <w:szCs w:val="16"/>
              </w:rPr>
            </w:pPr>
          </w:p>
        </w:tc>
        <w:tc>
          <w:tcPr>
            <w:tcW w:w="576" w:type="dxa"/>
            <w:vAlign w:val="center"/>
          </w:tcPr>
          <w:p w14:paraId="5EB897A9"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6A9F270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6A9225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196510C"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B0081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233F05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6D980F1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D88159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8B0FDB9"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9028124"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2021213D"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263F422" w14:textId="77777777" w:rsidTr="00FF0DB1">
        <w:trPr>
          <w:trHeight w:hRule="exact" w:val="170"/>
          <w:jc w:val="center"/>
        </w:trPr>
        <w:tc>
          <w:tcPr>
            <w:tcW w:w="951" w:type="dxa"/>
            <w:vAlign w:val="center"/>
          </w:tcPr>
          <w:p w14:paraId="024C55A0"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57D9D96"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7F1361C0"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259A06E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1087576"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C8EEEA8"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66851C"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20D7A7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3A1FBAF0"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E535A42"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EBA8459"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2474133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412DAE3"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2833C06" w14:textId="77777777" w:rsidTr="00FF0DB1">
        <w:trPr>
          <w:trHeight w:hRule="exact" w:val="170"/>
          <w:jc w:val="center"/>
        </w:trPr>
        <w:tc>
          <w:tcPr>
            <w:tcW w:w="951" w:type="dxa"/>
            <w:vAlign w:val="center"/>
          </w:tcPr>
          <w:p w14:paraId="3F9982A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7F356939"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3F12B0E2"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4B18ADA3"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CCA1066"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EE3C5CA"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279AB8"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6167517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53AE4802"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00D4A8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8F0A954"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39CF3A0"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73B218E"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8E0D2F6" w14:textId="77777777" w:rsidTr="00FF0DB1">
        <w:trPr>
          <w:trHeight w:hRule="exact" w:val="170"/>
          <w:jc w:val="center"/>
        </w:trPr>
        <w:tc>
          <w:tcPr>
            <w:tcW w:w="951" w:type="dxa"/>
            <w:vAlign w:val="center"/>
          </w:tcPr>
          <w:p w14:paraId="6FA27A5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473C0C02"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65A58FC0"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1B88AF9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5C4EA7A"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E64341E"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304F04"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95450C6"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12ABB3B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01B4482"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112009D1"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1525618F"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61C5B21"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7477B9A" w14:textId="77777777" w:rsidTr="00DC0341">
        <w:trPr>
          <w:trHeight w:hRule="exact" w:val="170"/>
          <w:jc w:val="center"/>
        </w:trPr>
        <w:tc>
          <w:tcPr>
            <w:tcW w:w="951" w:type="dxa"/>
            <w:vAlign w:val="center"/>
          </w:tcPr>
          <w:p w14:paraId="0409F64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0D3972D0"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6FF63C73" w14:textId="77777777" w:rsidR="000E6B00" w:rsidRDefault="000E6B00" w:rsidP="000E6B00">
            <w:pPr>
              <w:jc w:val="center"/>
            </w:pPr>
          </w:p>
        </w:tc>
        <w:tc>
          <w:tcPr>
            <w:tcW w:w="678" w:type="dxa"/>
            <w:vAlign w:val="center"/>
          </w:tcPr>
          <w:p w14:paraId="5479EC0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460CA3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03B9678"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0873A7"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449A37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6810BEE1"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577B5D9"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3C882631"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E2DEFE8"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3596368"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8158878" w14:textId="77777777" w:rsidTr="00DC0341">
        <w:trPr>
          <w:trHeight w:hRule="exact" w:val="170"/>
          <w:jc w:val="center"/>
        </w:trPr>
        <w:tc>
          <w:tcPr>
            <w:tcW w:w="951" w:type="dxa"/>
            <w:vAlign w:val="center"/>
          </w:tcPr>
          <w:p w14:paraId="7C5D8F3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2C4C541A"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07432D8F" w14:textId="77777777" w:rsidR="000E6B00" w:rsidRDefault="000E6B00" w:rsidP="000E6B00">
            <w:pPr>
              <w:jc w:val="center"/>
            </w:pPr>
          </w:p>
        </w:tc>
        <w:tc>
          <w:tcPr>
            <w:tcW w:w="678" w:type="dxa"/>
            <w:vAlign w:val="center"/>
          </w:tcPr>
          <w:p w14:paraId="37377EB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70451E5"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BC6B93A"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BCA34A"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CD110B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3B7B3D96"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01F66CB4"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5B4D442"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53FE1E3"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5EC9A03F"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12BB7BE" w14:textId="77777777" w:rsidTr="00DC0341">
        <w:trPr>
          <w:trHeight w:hRule="exact" w:val="170"/>
          <w:jc w:val="center"/>
        </w:trPr>
        <w:tc>
          <w:tcPr>
            <w:tcW w:w="951" w:type="dxa"/>
            <w:vAlign w:val="center"/>
          </w:tcPr>
          <w:p w14:paraId="6D215FE6"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3468E195"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36A2E1AD" w14:textId="77777777" w:rsidR="000E6B00" w:rsidRDefault="000E6B00" w:rsidP="000E6B00">
            <w:pPr>
              <w:jc w:val="center"/>
            </w:pPr>
          </w:p>
        </w:tc>
        <w:tc>
          <w:tcPr>
            <w:tcW w:w="678" w:type="dxa"/>
            <w:vAlign w:val="center"/>
          </w:tcPr>
          <w:p w14:paraId="21B88DCE"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024D72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05EB94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F7996A"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1C5343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7570674F"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4383948"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BFA7B77"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35F44E5"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38E2D5AA"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5450A39" w14:textId="77777777" w:rsidTr="00446B94">
        <w:trPr>
          <w:trHeight w:hRule="exact" w:val="170"/>
          <w:jc w:val="center"/>
        </w:trPr>
        <w:tc>
          <w:tcPr>
            <w:tcW w:w="951" w:type="dxa"/>
            <w:vAlign w:val="center"/>
          </w:tcPr>
          <w:p w14:paraId="3534DDD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482EAD69"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41BF731B" w14:textId="77777777" w:rsidR="000E6B00" w:rsidRDefault="000E6B00" w:rsidP="000E6B00">
            <w:pPr>
              <w:jc w:val="center"/>
            </w:pPr>
          </w:p>
        </w:tc>
        <w:tc>
          <w:tcPr>
            <w:tcW w:w="678" w:type="dxa"/>
            <w:vAlign w:val="center"/>
          </w:tcPr>
          <w:p w14:paraId="68AFA41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5377CB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CB881A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5393BA"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A57242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0C12E75B"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C4232D9"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2A58FC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48A13DF"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029238A"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2DC993AD" w14:textId="77777777" w:rsidTr="00446B94">
        <w:trPr>
          <w:trHeight w:hRule="exact" w:val="170"/>
          <w:jc w:val="center"/>
        </w:trPr>
        <w:tc>
          <w:tcPr>
            <w:tcW w:w="951" w:type="dxa"/>
            <w:vAlign w:val="center"/>
          </w:tcPr>
          <w:p w14:paraId="04A6032E"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6FD4AEBC"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4D4056E3" w14:textId="77777777" w:rsidR="000E6B00" w:rsidRDefault="000E6B00" w:rsidP="000E6B00">
            <w:pPr>
              <w:jc w:val="center"/>
            </w:pPr>
          </w:p>
        </w:tc>
        <w:tc>
          <w:tcPr>
            <w:tcW w:w="678" w:type="dxa"/>
            <w:vAlign w:val="center"/>
          </w:tcPr>
          <w:p w14:paraId="38520E3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EF84652"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5AE98AC"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23D301"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762A30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2E144ECE"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5C200ED3"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4E59443"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06759F7E"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69744D62"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79E44045" w14:textId="77777777" w:rsidTr="00446B94">
        <w:trPr>
          <w:trHeight w:hRule="exact" w:val="170"/>
          <w:jc w:val="center"/>
        </w:trPr>
        <w:tc>
          <w:tcPr>
            <w:tcW w:w="951" w:type="dxa"/>
            <w:vAlign w:val="center"/>
          </w:tcPr>
          <w:p w14:paraId="29331CF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28EB8773"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6EB81E71" w14:textId="77777777" w:rsidR="000E6B00" w:rsidRDefault="000E6B00" w:rsidP="000E6B00">
            <w:pPr>
              <w:jc w:val="center"/>
            </w:pPr>
          </w:p>
        </w:tc>
        <w:tc>
          <w:tcPr>
            <w:tcW w:w="678" w:type="dxa"/>
            <w:vAlign w:val="center"/>
          </w:tcPr>
          <w:p w14:paraId="2874C2D3"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262D02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3D918A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9485E0"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2EE0EB3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05ABAAB8"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5C1083F"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9662396"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E70355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1BC2501"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F3813CA" w14:textId="77777777" w:rsidTr="00446B94">
        <w:trPr>
          <w:trHeight w:hRule="exact" w:val="170"/>
          <w:jc w:val="center"/>
        </w:trPr>
        <w:tc>
          <w:tcPr>
            <w:tcW w:w="951" w:type="dxa"/>
            <w:vAlign w:val="center"/>
          </w:tcPr>
          <w:p w14:paraId="44829E03"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61F4B82C"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044A5D15" w14:textId="77777777" w:rsidR="000E6B00" w:rsidRDefault="000E6B00" w:rsidP="000E6B00">
            <w:pPr>
              <w:jc w:val="center"/>
            </w:pPr>
          </w:p>
        </w:tc>
        <w:tc>
          <w:tcPr>
            <w:tcW w:w="678" w:type="dxa"/>
            <w:vAlign w:val="center"/>
          </w:tcPr>
          <w:p w14:paraId="33E1B417"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74C6987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1D308D6"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06AEDE"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36F4C2C"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6FCA1670"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36CBBA74"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40BCC00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24203FE9"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440A64A"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588AE9A" w14:textId="77777777" w:rsidTr="00446B94">
        <w:trPr>
          <w:trHeight w:hRule="exact" w:val="170"/>
          <w:jc w:val="center"/>
        </w:trPr>
        <w:tc>
          <w:tcPr>
            <w:tcW w:w="951" w:type="dxa"/>
            <w:vAlign w:val="center"/>
          </w:tcPr>
          <w:p w14:paraId="655BFAFB"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14B85DC8"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tcPr>
          <w:p w14:paraId="7FF27906" w14:textId="77777777" w:rsidR="000E6B00" w:rsidRDefault="000E6B00" w:rsidP="000E6B00">
            <w:pPr>
              <w:jc w:val="center"/>
            </w:pPr>
          </w:p>
        </w:tc>
        <w:tc>
          <w:tcPr>
            <w:tcW w:w="678" w:type="dxa"/>
            <w:vAlign w:val="center"/>
          </w:tcPr>
          <w:p w14:paraId="1419E44D"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058210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FF81F8D"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DF306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5951950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29CECF56"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DF4ED01"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38354C9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FC898EB"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D9F5B9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164ABFFB" w14:textId="77777777" w:rsidTr="00FF0DB1">
        <w:trPr>
          <w:trHeight w:hRule="exact" w:val="170"/>
          <w:jc w:val="center"/>
        </w:trPr>
        <w:tc>
          <w:tcPr>
            <w:tcW w:w="951" w:type="dxa"/>
            <w:vAlign w:val="center"/>
          </w:tcPr>
          <w:p w14:paraId="479F3D8F"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43097B34"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5DC85514"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6974BC46"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E67CBB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2EFF99E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C00C03"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8998171"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4407A84A"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4CFE95C"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67385D63"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78639F9D"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20EF4585"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3417EF82" w14:textId="77777777" w:rsidTr="00FF0DB1">
        <w:trPr>
          <w:trHeight w:hRule="exact" w:val="170"/>
          <w:jc w:val="center"/>
        </w:trPr>
        <w:tc>
          <w:tcPr>
            <w:tcW w:w="951" w:type="dxa"/>
            <w:vAlign w:val="center"/>
          </w:tcPr>
          <w:p w14:paraId="4CB3D0A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29589A05"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47197540"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36B4045F"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3188E7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01E8941"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845F86"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77517A82"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0BD5BD79"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1D28255"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23DEB346"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31904758"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070DB651"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5A4BF393" w14:textId="77777777" w:rsidTr="00FF0DB1">
        <w:trPr>
          <w:trHeight w:hRule="exact" w:val="170"/>
          <w:jc w:val="center"/>
        </w:trPr>
        <w:tc>
          <w:tcPr>
            <w:tcW w:w="951" w:type="dxa"/>
            <w:vAlign w:val="center"/>
          </w:tcPr>
          <w:p w14:paraId="154C1CE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3FD991F"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52E7ED83"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268F9DB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EA2819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B5297AE"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91EAF7"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2AEFF035"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1DED900"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D37B43B"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D0A3678"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BD856F5"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158CEC25"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002023AC" w14:textId="77777777" w:rsidTr="00FF0DB1">
        <w:trPr>
          <w:trHeight w:hRule="exact" w:val="170"/>
          <w:jc w:val="center"/>
        </w:trPr>
        <w:tc>
          <w:tcPr>
            <w:tcW w:w="951" w:type="dxa"/>
            <w:vAlign w:val="center"/>
          </w:tcPr>
          <w:p w14:paraId="2ECC27B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691C8519"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062B0653"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3B9E4364"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18C37BB"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3B42EA0F"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1A1539"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30ACE208"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73681AD4"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7BDA339E"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7CFB374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4C854509"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2FB64FCC"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4FF432FC" w14:textId="77777777" w:rsidTr="00FF0DB1">
        <w:trPr>
          <w:trHeight w:hRule="exact" w:val="170"/>
          <w:jc w:val="center"/>
        </w:trPr>
        <w:tc>
          <w:tcPr>
            <w:tcW w:w="951" w:type="dxa"/>
            <w:vAlign w:val="center"/>
          </w:tcPr>
          <w:p w14:paraId="6C0539C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1F874FC8"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250C7982"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6A9E3F8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53F6F215"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3B1EEA3"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1CC958"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1764FE8D"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188628F0"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6DDD3E20"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BA541A4"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DD41FB2"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7DD0D7D0"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54795F42" w14:textId="77777777" w:rsidTr="00FF0DB1">
        <w:trPr>
          <w:trHeight w:hRule="exact" w:val="170"/>
          <w:jc w:val="center"/>
        </w:trPr>
        <w:tc>
          <w:tcPr>
            <w:tcW w:w="951" w:type="dxa"/>
            <w:vAlign w:val="center"/>
          </w:tcPr>
          <w:p w14:paraId="6654C11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5C807D80"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485B71CA"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77292780"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00DD408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43014B97"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BDC3D0"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420DCD57"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268B6716"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4CFE80B9"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5A9D08DB"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5569969E"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4EC41C2A" w14:textId="77777777" w:rsidR="000E6B00" w:rsidRPr="0090540C" w:rsidRDefault="000E6B00" w:rsidP="000E6B00">
            <w:pPr>
              <w:widowControl w:val="0"/>
              <w:spacing w:line="192" w:lineRule="auto"/>
              <w:jc w:val="center"/>
              <w:rPr>
                <w:rFonts w:ascii="Arial" w:hAnsi="Arial" w:cs="Arial"/>
                <w:b/>
                <w:sz w:val="16"/>
                <w:szCs w:val="16"/>
              </w:rPr>
            </w:pPr>
          </w:p>
        </w:tc>
      </w:tr>
      <w:tr w:rsidR="000E6B00" w:rsidRPr="005F03BB" w14:paraId="6B8F1816" w14:textId="77777777" w:rsidTr="00FF0DB1">
        <w:trPr>
          <w:trHeight w:hRule="exact" w:val="177"/>
          <w:jc w:val="center"/>
        </w:trPr>
        <w:tc>
          <w:tcPr>
            <w:tcW w:w="951" w:type="dxa"/>
            <w:vAlign w:val="center"/>
          </w:tcPr>
          <w:p w14:paraId="4F484550"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2297DBD7" w14:textId="77777777" w:rsidR="000E6B00" w:rsidRPr="0090540C" w:rsidRDefault="000E6B00" w:rsidP="000E6B00">
            <w:pPr>
              <w:widowControl w:val="0"/>
              <w:spacing w:line="192" w:lineRule="auto"/>
              <w:jc w:val="center"/>
              <w:rPr>
                <w:rFonts w:ascii="Arial" w:hAnsi="Arial" w:cs="Arial"/>
                <w:b/>
                <w:sz w:val="16"/>
                <w:szCs w:val="16"/>
              </w:rPr>
            </w:pPr>
          </w:p>
        </w:tc>
        <w:tc>
          <w:tcPr>
            <w:tcW w:w="576" w:type="dxa"/>
            <w:vAlign w:val="center"/>
          </w:tcPr>
          <w:p w14:paraId="36D98F6A" w14:textId="77777777" w:rsidR="000E6B00" w:rsidRPr="0090540C" w:rsidRDefault="000E6B00" w:rsidP="000E6B00">
            <w:pPr>
              <w:widowControl w:val="0"/>
              <w:spacing w:line="192" w:lineRule="auto"/>
              <w:jc w:val="center"/>
              <w:rPr>
                <w:rFonts w:ascii="Arial" w:hAnsi="Arial" w:cs="Arial"/>
                <w:b/>
                <w:sz w:val="16"/>
                <w:szCs w:val="16"/>
              </w:rPr>
            </w:pPr>
          </w:p>
        </w:tc>
        <w:tc>
          <w:tcPr>
            <w:tcW w:w="678" w:type="dxa"/>
            <w:vAlign w:val="center"/>
          </w:tcPr>
          <w:p w14:paraId="535F93D9"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14B7CA78" w14:textId="77777777" w:rsidR="000E6B00" w:rsidRPr="0090540C" w:rsidRDefault="000E6B00" w:rsidP="000E6B00">
            <w:pPr>
              <w:widowControl w:val="0"/>
              <w:spacing w:line="192" w:lineRule="auto"/>
              <w:jc w:val="center"/>
              <w:rPr>
                <w:rFonts w:ascii="Arial" w:hAnsi="Arial" w:cs="Arial"/>
                <w:b/>
                <w:sz w:val="16"/>
                <w:szCs w:val="16"/>
              </w:rPr>
            </w:pPr>
          </w:p>
        </w:tc>
        <w:tc>
          <w:tcPr>
            <w:tcW w:w="636" w:type="dxa"/>
            <w:vAlign w:val="center"/>
          </w:tcPr>
          <w:p w14:paraId="69DF20E1" w14:textId="77777777" w:rsidR="000E6B00" w:rsidRPr="0090540C" w:rsidRDefault="000E6B00" w:rsidP="000E6B0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FD35ED" w14:textId="77777777" w:rsidR="000E6B00" w:rsidRPr="005F03BB" w:rsidRDefault="000E6B00" w:rsidP="000E6B00">
            <w:pPr>
              <w:widowControl w:val="0"/>
              <w:spacing w:line="192" w:lineRule="auto"/>
              <w:jc w:val="center"/>
              <w:rPr>
                <w:rFonts w:cs="Arial"/>
                <w:b/>
                <w:sz w:val="16"/>
                <w:szCs w:val="16"/>
              </w:rPr>
            </w:pPr>
          </w:p>
        </w:tc>
        <w:tc>
          <w:tcPr>
            <w:tcW w:w="915" w:type="dxa"/>
            <w:shd w:val="clear" w:color="auto" w:fill="auto"/>
            <w:vAlign w:val="center"/>
          </w:tcPr>
          <w:p w14:paraId="200A84F0" w14:textId="77777777" w:rsidR="000E6B00" w:rsidRPr="00A54E86" w:rsidRDefault="000E6B00" w:rsidP="000E6B00">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4E9ABBBC" w14:textId="77777777" w:rsidR="000E6B00" w:rsidRPr="0090540C" w:rsidRDefault="000E6B00" w:rsidP="000E6B00">
            <w:pPr>
              <w:widowControl w:val="0"/>
              <w:spacing w:line="192" w:lineRule="auto"/>
              <w:jc w:val="center"/>
              <w:rPr>
                <w:rFonts w:ascii="Arial" w:hAnsi="Arial" w:cs="Arial"/>
                <w:b/>
                <w:sz w:val="16"/>
                <w:szCs w:val="16"/>
              </w:rPr>
            </w:pPr>
          </w:p>
        </w:tc>
        <w:tc>
          <w:tcPr>
            <w:tcW w:w="630" w:type="dxa"/>
            <w:shd w:val="clear" w:color="auto" w:fill="auto"/>
            <w:vAlign w:val="center"/>
          </w:tcPr>
          <w:p w14:paraId="2120FF41" w14:textId="77777777" w:rsidR="000E6B00" w:rsidRPr="0090540C" w:rsidRDefault="000E6B00" w:rsidP="000E6B00">
            <w:pPr>
              <w:widowControl w:val="0"/>
              <w:spacing w:line="192" w:lineRule="auto"/>
              <w:jc w:val="center"/>
              <w:rPr>
                <w:rFonts w:ascii="Arial" w:hAnsi="Arial" w:cs="Arial"/>
                <w:b/>
                <w:sz w:val="16"/>
                <w:szCs w:val="16"/>
              </w:rPr>
            </w:pPr>
          </w:p>
        </w:tc>
        <w:tc>
          <w:tcPr>
            <w:tcW w:w="562" w:type="dxa"/>
            <w:shd w:val="clear" w:color="auto" w:fill="auto"/>
            <w:vAlign w:val="center"/>
          </w:tcPr>
          <w:p w14:paraId="09ED1FEE" w14:textId="77777777" w:rsidR="000E6B00" w:rsidRPr="0090540C" w:rsidRDefault="000E6B00" w:rsidP="000E6B00">
            <w:pPr>
              <w:widowControl w:val="0"/>
              <w:spacing w:line="192" w:lineRule="auto"/>
              <w:jc w:val="center"/>
              <w:rPr>
                <w:rFonts w:ascii="Arial" w:hAnsi="Arial" w:cs="Arial"/>
                <w:b/>
                <w:sz w:val="16"/>
                <w:szCs w:val="16"/>
              </w:rPr>
            </w:pPr>
          </w:p>
        </w:tc>
        <w:tc>
          <w:tcPr>
            <w:tcW w:w="648" w:type="dxa"/>
            <w:shd w:val="clear" w:color="auto" w:fill="auto"/>
            <w:vAlign w:val="center"/>
          </w:tcPr>
          <w:p w14:paraId="68EEB397" w14:textId="77777777" w:rsidR="000E6B00" w:rsidRPr="0090540C" w:rsidRDefault="000E6B00" w:rsidP="000E6B00">
            <w:pPr>
              <w:widowControl w:val="0"/>
              <w:spacing w:line="192" w:lineRule="auto"/>
              <w:jc w:val="center"/>
              <w:rPr>
                <w:rFonts w:ascii="Arial" w:hAnsi="Arial" w:cs="Arial"/>
                <w:b/>
                <w:sz w:val="16"/>
                <w:szCs w:val="16"/>
              </w:rPr>
            </w:pPr>
          </w:p>
        </w:tc>
        <w:tc>
          <w:tcPr>
            <w:tcW w:w="649" w:type="dxa"/>
            <w:shd w:val="clear" w:color="auto" w:fill="auto"/>
            <w:vAlign w:val="center"/>
          </w:tcPr>
          <w:p w14:paraId="286CA8A9" w14:textId="77777777" w:rsidR="000E6B00" w:rsidRPr="0090540C" w:rsidRDefault="000E6B00" w:rsidP="000E6B00">
            <w:pPr>
              <w:widowControl w:val="0"/>
              <w:spacing w:line="192" w:lineRule="auto"/>
              <w:jc w:val="center"/>
              <w:rPr>
                <w:rFonts w:ascii="Arial" w:hAnsi="Arial" w:cs="Arial"/>
                <w:b/>
                <w:sz w:val="16"/>
                <w:szCs w:val="16"/>
              </w:rPr>
            </w:pPr>
          </w:p>
        </w:tc>
      </w:tr>
    </w:tbl>
    <w:p w14:paraId="6B9BE2C6"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5D5488B6" w14:textId="5E5EFFE1" w:rsidR="001F24E2"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56825424" w:history="1">
        <w:r w:rsidR="001F24E2" w:rsidRPr="00944475">
          <w:rPr>
            <w:rStyle w:val="Hyperlink"/>
          </w:rPr>
          <w:t>1.0</w:t>
        </w:r>
        <w:r w:rsidR="001F24E2">
          <w:rPr>
            <w:rFonts w:asciiTheme="minorHAnsi" w:eastAsiaTheme="minorEastAsia" w:hAnsiTheme="minorHAnsi" w:cstheme="minorBidi"/>
            <w:b w:val="0"/>
            <w:bCs w:val="0"/>
            <w:caps w:val="0"/>
            <w:kern w:val="0"/>
            <w:szCs w:val="22"/>
          </w:rPr>
          <w:tab/>
        </w:r>
        <w:r w:rsidR="001F24E2" w:rsidRPr="00944475">
          <w:rPr>
            <w:rStyle w:val="Hyperlink"/>
          </w:rPr>
          <w:t>INTRODUCTION</w:t>
        </w:r>
        <w:r w:rsidR="001F24E2">
          <w:rPr>
            <w:webHidden/>
          </w:rPr>
          <w:tab/>
        </w:r>
        <w:r w:rsidR="001F24E2">
          <w:rPr>
            <w:webHidden/>
          </w:rPr>
          <w:fldChar w:fldCharType="begin"/>
        </w:r>
        <w:r w:rsidR="001F24E2">
          <w:rPr>
            <w:webHidden/>
          </w:rPr>
          <w:instrText xml:space="preserve"> PAGEREF _Toc156825424 \h </w:instrText>
        </w:r>
        <w:r w:rsidR="001F24E2">
          <w:rPr>
            <w:webHidden/>
          </w:rPr>
        </w:r>
        <w:r w:rsidR="001F24E2">
          <w:rPr>
            <w:webHidden/>
          </w:rPr>
          <w:fldChar w:fldCharType="separate"/>
        </w:r>
        <w:r w:rsidR="00A0591D">
          <w:rPr>
            <w:webHidden/>
          </w:rPr>
          <w:t>5</w:t>
        </w:r>
        <w:r w:rsidR="001F24E2">
          <w:rPr>
            <w:webHidden/>
          </w:rPr>
          <w:fldChar w:fldCharType="end"/>
        </w:r>
      </w:hyperlink>
    </w:p>
    <w:p w14:paraId="0F0DA123" w14:textId="509CF9D1" w:rsidR="001F24E2" w:rsidRDefault="00A0591D">
      <w:pPr>
        <w:pStyle w:val="TOC1"/>
        <w:rPr>
          <w:rFonts w:asciiTheme="minorHAnsi" w:eastAsiaTheme="minorEastAsia" w:hAnsiTheme="minorHAnsi" w:cstheme="minorBidi"/>
          <w:b w:val="0"/>
          <w:bCs w:val="0"/>
          <w:caps w:val="0"/>
          <w:kern w:val="0"/>
          <w:szCs w:val="22"/>
        </w:rPr>
      </w:pPr>
      <w:hyperlink w:anchor="_Toc156825425" w:history="1">
        <w:r w:rsidR="001F24E2" w:rsidRPr="00944475">
          <w:rPr>
            <w:rStyle w:val="Hyperlink"/>
          </w:rPr>
          <w:t>2.0</w:t>
        </w:r>
        <w:r w:rsidR="001F24E2">
          <w:rPr>
            <w:rFonts w:asciiTheme="minorHAnsi" w:eastAsiaTheme="minorEastAsia" w:hAnsiTheme="minorHAnsi" w:cstheme="minorBidi"/>
            <w:b w:val="0"/>
            <w:bCs w:val="0"/>
            <w:caps w:val="0"/>
            <w:kern w:val="0"/>
            <w:szCs w:val="22"/>
          </w:rPr>
          <w:tab/>
        </w:r>
        <w:r w:rsidR="001F24E2" w:rsidRPr="00944475">
          <w:rPr>
            <w:rStyle w:val="Hyperlink"/>
          </w:rPr>
          <w:t>Scope</w:t>
        </w:r>
        <w:r w:rsidR="001F24E2">
          <w:rPr>
            <w:webHidden/>
          </w:rPr>
          <w:tab/>
        </w:r>
        <w:r w:rsidR="001F24E2">
          <w:rPr>
            <w:webHidden/>
          </w:rPr>
          <w:fldChar w:fldCharType="begin"/>
        </w:r>
        <w:r w:rsidR="001F24E2">
          <w:rPr>
            <w:webHidden/>
          </w:rPr>
          <w:instrText xml:space="preserve"> PAGEREF _Toc156825425 \h </w:instrText>
        </w:r>
        <w:r w:rsidR="001F24E2">
          <w:rPr>
            <w:webHidden/>
          </w:rPr>
        </w:r>
        <w:r w:rsidR="001F24E2">
          <w:rPr>
            <w:webHidden/>
          </w:rPr>
          <w:fldChar w:fldCharType="separate"/>
        </w:r>
        <w:r>
          <w:rPr>
            <w:webHidden/>
          </w:rPr>
          <w:t>5</w:t>
        </w:r>
        <w:r w:rsidR="001F24E2">
          <w:rPr>
            <w:webHidden/>
          </w:rPr>
          <w:fldChar w:fldCharType="end"/>
        </w:r>
      </w:hyperlink>
    </w:p>
    <w:p w14:paraId="18EB683A" w14:textId="7E5334E1" w:rsidR="001F24E2" w:rsidRDefault="00A0591D">
      <w:pPr>
        <w:pStyle w:val="TOC1"/>
        <w:rPr>
          <w:rFonts w:asciiTheme="minorHAnsi" w:eastAsiaTheme="minorEastAsia" w:hAnsiTheme="minorHAnsi" w:cstheme="minorBidi"/>
          <w:b w:val="0"/>
          <w:bCs w:val="0"/>
          <w:caps w:val="0"/>
          <w:kern w:val="0"/>
          <w:szCs w:val="22"/>
        </w:rPr>
      </w:pPr>
      <w:hyperlink w:anchor="_Toc156825426" w:history="1">
        <w:r w:rsidR="001F24E2" w:rsidRPr="00944475">
          <w:rPr>
            <w:rStyle w:val="Hyperlink"/>
          </w:rPr>
          <w:t>3.0</w:t>
        </w:r>
        <w:r w:rsidR="001F24E2">
          <w:rPr>
            <w:rFonts w:asciiTheme="minorHAnsi" w:eastAsiaTheme="minorEastAsia" w:hAnsiTheme="minorHAnsi" w:cstheme="minorBidi"/>
            <w:b w:val="0"/>
            <w:bCs w:val="0"/>
            <w:caps w:val="0"/>
            <w:kern w:val="0"/>
            <w:szCs w:val="22"/>
          </w:rPr>
          <w:tab/>
        </w:r>
        <w:r w:rsidR="001F24E2" w:rsidRPr="00944475">
          <w:rPr>
            <w:rStyle w:val="Hyperlink"/>
          </w:rPr>
          <w:t>NORMATIVE REFERENCE</w:t>
        </w:r>
        <w:r w:rsidR="001F24E2">
          <w:rPr>
            <w:webHidden/>
          </w:rPr>
          <w:tab/>
        </w:r>
        <w:r w:rsidR="001F24E2">
          <w:rPr>
            <w:webHidden/>
          </w:rPr>
          <w:fldChar w:fldCharType="begin"/>
        </w:r>
        <w:r w:rsidR="001F24E2">
          <w:rPr>
            <w:webHidden/>
          </w:rPr>
          <w:instrText xml:space="preserve"> PAGEREF _Toc156825426 \h </w:instrText>
        </w:r>
        <w:r w:rsidR="001F24E2">
          <w:rPr>
            <w:webHidden/>
          </w:rPr>
        </w:r>
        <w:r w:rsidR="001F24E2">
          <w:rPr>
            <w:webHidden/>
          </w:rPr>
          <w:fldChar w:fldCharType="separate"/>
        </w:r>
        <w:r>
          <w:rPr>
            <w:webHidden/>
          </w:rPr>
          <w:t>5</w:t>
        </w:r>
        <w:r w:rsidR="001F24E2">
          <w:rPr>
            <w:webHidden/>
          </w:rPr>
          <w:fldChar w:fldCharType="end"/>
        </w:r>
      </w:hyperlink>
    </w:p>
    <w:p w14:paraId="1A0A2881" w14:textId="54DFC94B" w:rsidR="001F24E2" w:rsidRDefault="00A0591D">
      <w:pPr>
        <w:pStyle w:val="TOC2"/>
        <w:rPr>
          <w:rFonts w:asciiTheme="minorHAnsi" w:eastAsiaTheme="minorEastAsia" w:hAnsiTheme="minorHAnsi" w:cstheme="minorBidi"/>
          <w:smallCaps w:val="0"/>
          <w:noProof/>
          <w:szCs w:val="22"/>
        </w:rPr>
      </w:pPr>
      <w:hyperlink w:anchor="_Toc156825427" w:history="1">
        <w:r w:rsidR="001F24E2" w:rsidRPr="00944475">
          <w:rPr>
            <w:rStyle w:val="Hyperlink"/>
            <w:b/>
            <w:bCs/>
            <w:noProof/>
          </w:rPr>
          <w:t>3.1</w:t>
        </w:r>
        <w:r w:rsidR="001F24E2">
          <w:rPr>
            <w:rFonts w:asciiTheme="minorHAnsi" w:eastAsiaTheme="minorEastAsia" w:hAnsiTheme="minorHAnsi" w:cstheme="minorBidi"/>
            <w:smallCaps w:val="0"/>
            <w:noProof/>
            <w:szCs w:val="22"/>
          </w:rPr>
          <w:tab/>
        </w:r>
        <w:r w:rsidR="001F24E2" w:rsidRPr="00944475">
          <w:rPr>
            <w:rStyle w:val="Hyperlink"/>
            <w:b/>
            <w:bCs/>
            <w:noProof/>
          </w:rPr>
          <w:t>Local Codes and Standards</w:t>
        </w:r>
        <w:r w:rsidR="001F24E2">
          <w:rPr>
            <w:noProof/>
            <w:webHidden/>
          </w:rPr>
          <w:tab/>
        </w:r>
        <w:r w:rsidR="001F24E2">
          <w:rPr>
            <w:noProof/>
            <w:webHidden/>
          </w:rPr>
          <w:fldChar w:fldCharType="begin"/>
        </w:r>
        <w:r w:rsidR="001F24E2">
          <w:rPr>
            <w:noProof/>
            <w:webHidden/>
          </w:rPr>
          <w:instrText xml:space="preserve"> PAGEREF _Toc156825427 \h </w:instrText>
        </w:r>
        <w:r w:rsidR="001F24E2">
          <w:rPr>
            <w:noProof/>
            <w:webHidden/>
          </w:rPr>
        </w:r>
        <w:r w:rsidR="001F24E2">
          <w:rPr>
            <w:noProof/>
            <w:webHidden/>
          </w:rPr>
          <w:fldChar w:fldCharType="separate"/>
        </w:r>
        <w:r>
          <w:rPr>
            <w:noProof/>
            <w:webHidden/>
          </w:rPr>
          <w:t>5</w:t>
        </w:r>
        <w:r w:rsidR="001F24E2">
          <w:rPr>
            <w:noProof/>
            <w:webHidden/>
          </w:rPr>
          <w:fldChar w:fldCharType="end"/>
        </w:r>
      </w:hyperlink>
    </w:p>
    <w:p w14:paraId="12C08F85" w14:textId="576B7423" w:rsidR="001F24E2" w:rsidRDefault="00A0591D">
      <w:pPr>
        <w:pStyle w:val="TOC2"/>
        <w:rPr>
          <w:rFonts w:asciiTheme="minorHAnsi" w:eastAsiaTheme="minorEastAsia" w:hAnsiTheme="minorHAnsi" w:cstheme="minorBidi"/>
          <w:smallCaps w:val="0"/>
          <w:noProof/>
          <w:szCs w:val="22"/>
        </w:rPr>
      </w:pPr>
      <w:hyperlink w:anchor="_Toc156825428" w:history="1">
        <w:r w:rsidR="001F24E2" w:rsidRPr="00944475">
          <w:rPr>
            <w:rStyle w:val="Hyperlink"/>
            <w:b/>
            <w:bCs/>
            <w:noProof/>
          </w:rPr>
          <w:t>3.2</w:t>
        </w:r>
        <w:r w:rsidR="001F24E2">
          <w:rPr>
            <w:rFonts w:asciiTheme="minorHAnsi" w:eastAsiaTheme="minorEastAsia" w:hAnsiTheme="minorHAnsi" w:cstheme="minorBidi"/>
            <w:smallCaps w:val="0"/>
            <w:noProof/>
            <w:szCs w:val="22"/>
          </w:rPr>
          <w:tab/>
        </w:r>
        <w:r w:rsidR="001F24E2" w:rsidRPr="00944475">
          <w:rPr>
            <w:rStyle w:val="Hyperlink"/>
            <w:b/>
            <w:bCs/>
            <w:noProof/>
          </w:rPr>
          <w:t>International Codes and Standards</w:t>
        </w:r>
        <w:r w:rsidR="001F24E2">
          <w:rPr>
            <w:noProof/>
            <w:webHidden/>
          </w:rPr>
          <w:tab/>
        </w:r>
        <w:r w:rsidR="001F24E2">
          <w:rPr>
            <w:noProof/>
            <w:webHidden/>
          </w:rPr>
          <w:fldChar w:fldCharType="begin"/>
        </w:r>
        <w:r w:rsidR="001F24E2">
          <w:rPr>
            <w:noProof/>
            <w:webHidden/>
          </w:rPr>
          <w:instrText xml:space="preserve"> PAGEREF _Toc156825428 \h </w:instrText>
        </w:r>
        <w:r w:rsidR="001F24E2">
          <w:rPr>
            <w:noProof/>
            <w:webHidden/>
          </w:rPr>
        </w:r>
        <w:r w:rsidR="001F24E2">
          <w:rPr>
            <w:noProof/>
            <w:webHidden/>
          </w:rPr>
          <w:fldChar w:fldCharType="separate"/>
        </w:r>
        <w:r>
          <w:rPr>
            <w:noProof/>
            <w:webHidden/>
          </w:rPr>
          <w:t>5</w:t>
        </w:r>
        <w:r w:rsidR="001F24E2">
          <w:rPr>
            <w:noProof/>
            <w:webHidden/>
          </w:rPr>
          <w:fldChar w:fldCharType="end"/>
        </w:r>
      </w:hyperlink>
    </w:p>
    <w:p w14:paraId="004E8CB4" w14:textId="283D979C" w:rsidR="001F24E2" w:rsidRDefault="00A0591D">
      <w:pPr>
        <w:pStyle w:val="TOC2"/>
        <w:rPr>
          <w:rFonts w:asciiTheme="minorHAnsi" w:eastAsiaTheme="minorEastAsia" w:hAnsiTheme="minorHAnsi" w:cstheme="minorBidi"/>
          <w:smallCaps w:val="0"/>
          <w:noProof/>
          <w:szCs w:val="22"/>
        </w:rPr>
      </w:pPr>
      <w:hyperlink w:anchor="_Toc156825429" w:history="1">
        <w:r w:rsidR="001F24E2" w:rsidRPr="00944475">
          <w:rPr>
            <w:rStyle w:val="Hyperlink"/>
            <w:b/>
            <w:bCs/>
            <w:noProof/>
            <w:snapToGrid w:val="0"/>
            <w:lang w:eastAsia="en-GB"/>
          </w:rPr>
          <w:t>3.3</w:t>
        </w:r>
        <w:r w:rsidR="001F24E2">
          <w:rPr>
            <w:rFonts w:asciiTheme="minorHAnsi" w:eastAsiaTheme="minorEastAsia" w:hAnsiTheme="minorHAnsi" w:cstheme="minorBidi"/>
            <w:smallCaps w:val="0"/>
            <w:noProof/>
            <w:szCs w:val="22"/>
          </w:rPr>
          <w:tab/>
        </w:r>
        <w:r w:rsidR="001F24E2" w:rsidRPr="00944475">
          <w:rPr>
            <w:rStyle w:val="Hyperlink"/>
            <w:b/>
            <w:bCs/>
            <w:noProof/>
          </w:rPr>
          <w:t>The Project Documents</w:t>
        </w:r>
        <w:r w:rsidR="001F24E2">
          <w:rPr>
            <w:noProof/>
            <w:webHidden/>
          </w:rPr>
          <w:tab/>
        </w:r>
        <w:r w:rsidR="001F24E2">
          <w:rPr>
            <w:noProof/>
            <w:webHidden/>
          </w:rPr>
          <w:fldChar w:fldCharType="begin"/>
        </w:r>
        <w:r w:rsidR="001F24E2">
          <w:rPr>
            <w:noProof/>
            <w:webHidden/>
          </w:rPr>
          <w:instrText xml:space="preserve"> PAGEREF _Toc156825429 \h </w:instrText>
        </w:r>
        <w:r w:rsidR="001F24E2">
          <w:rPr>
            <w:noProof/>
            <w:webHidden/>
          </w:rPr>
        </w:r>
        <w:r w:rsidR="001F24E2">
          <w:rPr>
            <w:noProof/>
            <w:webHidden/>
          </w:rPr>
          <w:fldChar w:fldCharType="separate"/>
        </w:r>
        <w:r>
          <w:rPr>
            <w:noProof/>
            <w:webHidden/>
          </w:rPr>
          <w:t>6</w:t>
        </w:r>
        <w:r w:rsidR="001F24E2">
          <w:rPr>
            <w:noProof/>
            <w:webHidden/>
          </w:rPr>
          <w:fldChar w:fldCharType="end"/>
        </w:r>
      </w:hyperlink>
    </w:p>
    <w:p w14:paraId="60788F62" w14:textId="0C60F1F4" w:rsidR="001F24E2" w:rsidRDefault="00A0591D">
      <w:pPr>
        <w:pStyle w:val="TOC1"/>
        <w:rPr>
          <w:rFonts w:asciiTheme="minorHAnsi" w:eastAsiaTheme="minorEastAsia" w:hAnsiTheme="minorHAnsi" w:cstheme="minorBidi"/>
          <w:b w:val="0"/>
          <w:bCs w:val="0"/>
          <w:caps w:val="0"/>
          <w:kern w:val="0"/>
          <w:szCs w:val="22"/>
        </w:rPr>
      </w:pPr>
      <w:hyperlink w:anchor="_Toc156825430" w:history="1">
        <w:r w:rsidR="001F24E2" w:rsidRPr="00944475">
          <w:rPr>
            <w:rStyle w:val="Hyperlink"/>
          </w:rPr>
          <w:t>4.0</w:t>
        </w:r>
        <w:r w:rsidR="001F24E2">
          <w:rPr>
            <w:rFonts w:asciiTheme="minorHAnsi" w:eastAsiaTheme="minorEastAsia" w:hAnsiTheme="minorHAnsi" w:cstheme="minorBidi"/>
            <w:b w:val="0"/>
            <w:bCs w:val="0"/>
            <w:caps w:val="0"/>
            <w:kern w:val="0"/>
            <w:szCs w:val="22"/>
          </w:rPr>
          <w:tab/>
        </w:r>
        <w:r w:rsidR="001F24E2" w:rsidRPr="00944475">
          <w:rPr>
            <w:rStyle w:val="Hyperlink"/>
          </w:rPr>
          <w:t>Material properties</w:t>
        </w:r>
        <w:r w:rsidR="001F24E2">
          <w:rPr>
            <w:webHidden/>
          </w:rPr>
          <w:tab/>
        </w:r>
        <w:r w:rsidR="001F24E2">
          <w:rPr>
            <w:webHidden/>
          </w:rPr>
          <w:fldChar w:fldCharType="begin"/>
        </w:r>
        <w:r w:rsidR="001F24E2">
          <w:rPr>
            <w:webHidden/>
          </w:rPr>
          <w:instrText xml:space="preserve"> PAGEREF _Toc156825430 \h </w:instrText>
        </w:r>
        <w:r w:rsidR="001F24E2">
          <w:rPr>
            <w:webHidden/>
          </w:rPr>
        </w:r>
        <w:r w:rsidR="001F24E2">
          <w:rPr>
            <w:webHidden/>
          </w:rPr>
          <w:fldChar w:fldCharType="separate"/>
        </w:r>
        <w:r>
          <w:rPr>
            <w:webHidden/>
          </w:rPr>
          <w:t>6</w:t>
        </w:r>
        <w:r w:rsidR="001F24E2">
          <w:rPr>
            <w:webHidden/>
          </w:rPr>
          <w:fldChar w:fldCharType="end"/>
        </w:r>
      </w:hyperlink>
    </w:p>
    <w:p w14:paraId="0C219313" w14:textId="66698E70" w:rsidR="001F24E2" w:rsidRDefault="00A0591D">
      <w:pPr>
        <w:pStyle w:val="TOC1"/>
        <w:rPr>
          <w:rFonts w:asciiTheme="minorHAnsi" w:eastAsiaTheme="minorEastAsia" w:hAnsiTheme="minorHAnsi" w:cstheme="minorBidi"/>
          <w:b w:val="0"/>
          <w:bCs w:val="0"/>
          <w:caps w:val="0"/>
          <w:kern w:val="0"/>
          <w:szCs w:val="22"/>
        </w:rPr>
      </w:pPr>
      <w:hyperlink w:anchor="_Toc156825431" w:history="1">
        <w:r w:rsidR="001F24E2" w:rsidRPr="00944475">
          <w:rPr>
            <w:rStyle w:val="Hyperlink"/>
          </w:rPr>
          <w:t>5.0</w:t>
        </w:r>
        <w:r w:rsidR="001F24E2">
          <w:rPr>
            <w:rFonts w:asciiTheme="minorHAnsi" w:eastAsiaTheme="minorEastAsia" w:hAnsiTheme="minorHAnsi" w:cstheme="minorBidi"/>
            <w:b w:val="0"/>
            <w:bCs w:val="0"/>
            <w:caps w:val="0"/>
            <w:kern w:val="0"/>
            <w:szCs w:val="22"/>
          </w:rPr>
          <w:tab/>
        </w:r>
        <w:r w:rsidR="001F24E2" w:rsidRPr="00944475">
          <w:rPr>
            <w:rStyle w:val="Hyperlink"/>
          </w:rPr>
          <w:t>Computer software</w:t>
        </w:r>
        <w:r w:rsidR="001F24E2">
          <w:rPr>
            <w:webHidden/>
          </w:rPr>
          <w:tab/>
        </w:r>
        <w:r w:rsidR="001F24E2">
          <w:rPr>
            <w:webHidden/>
          </w:rPr>
          <w:fldChar w:fldCharType="begin"/>
        </w:r>
        <w:r w:rsidR="001F24E2">
          <w:rPr>
            <w:webHidden/>
          </w:rPr>
          <w:instrText xml:space="preserve"> PAGEREF _Toc156825431 \h </w:instrText>
        </w:r>
        <w:r w:rsidR="001F24E2">
          <w:rPr>
            <w:webHidden/>
          </w:rPr>
        </w:r>
        <w:r w:rsidR="001F24E2">
          <w:rPr>
            <w:webHidden/>
          </w:rPr>
          <w:fldChar w:fldCharType="separate"/>
        </w:r>
        <w:r>
          <w:rPr>
            <w:webHidden/>
          </w:rPr>
          <w:t>6</w:t>
        </w:r>
        <w:r w:rsidR="001F24E2">
          <w:rPr>
            <w:webHidden/>
          </w:rPr>
          <w:fldChar w:fldCharType="end"/>
        </w:r>
      </w:hyperlink>
    </w:p>
    <w:p w14:paraId="7F13F40D" w14:textId="261448C8" w:rsidR="001F24E2" w:rsidRDefault="00A0591D">
      <w:pPr>
        <w:pStyle w:val="TOC1"/>
        <w:rPr>
          <w:rFonts w:asciiTheme="minorHAnsi" w:eastAsiaTheme="minorEastAsia" w:hAnsiTheme="minorHAnsi" w:cstheme="minorBidi"/>
          <w:b w:val="0"/>
          <w:bCs w:val="0"/>
          <w:caps w:val="0"/>
          <w:kern w:val="0"/>
          <w:szCs w:val="22"/>
        </w:rPr>
      </w:pPr>
      <w:hyperlink w:anchor="_Toc156825432" w:history="1">
        <w:r w:rsidR="001F24E2" w:rsidRPr="00944475">
          <w:rPr>
            <w:rStyle w:val="Hyperlink"/>
            <w:rFonts w:eastAsia="Calibri"/>
          </w:rPr>
          <w:t>6.0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DESIGN INFORMATION</w:t>
        </w:r>
        <w:r w:rsidR="001F24E2">
          <w:rPr>
            <w:webHidden/>
          </w:rPr>
          <w:tab/>
        </w:r>
        <w:r w:rsidR="001F24E2">
          <w:rPr>
            <w:webHidden/>
          </w:rPr>
          <w:fldChar w:fldCharType="begin"/>
        </w:r>
        <w:r w:rsidR="001F24E2">
          <w:rPr>
            <w:webHidden/>
          </w:rPr>
          <w:instrText xml:space="preserve"> PAGEREF _Toc156825432 \h </w:instrText>
        </w:r>
        <w:r w:rsidR="001F24E2">
          <w:rPr>
            <w:webHidden/>
          </w:rPr>
        </w:r>
        <w:r w:rsidR="001F24E2">
          <w:rPr>
            <w:webHidden/>
          </w:rPr>
          <w:fldChar w:fldCharType="separate"/>
        </w:r>
        <w:r>
          <w:rPr>
            <w:webHidden/>
          </w:rPr>
          <w:t>7</w:t>
        </w:r>
        <w:r w:rsidR="001F24E2">
          <w:rPr>
            <w:webHidden/>
          </w:rPr>
          <w:fldChar w:fldCharType="end"/>
        </w:r>
      </w:hyperlink>
    </w:p>
    <w:p w14:paraId="3B8680BF" w14:textId="6AB839C6" w:rsidR="001F24E2" w:rsidRDefault="00A0591D">
      <w:pPr>
        <w:pStyle w:val="TOC2"/>
        <w:rPr>
          <w:rFonts w:asciiTheme="minorHAnsi" w:eastAsiaTheme="minorEastAsia" w:hAnsiTheme="minorHAnsi" w:cstheme="minorBidi"/>
          <w:smallCaps w:val="0"/>
          <w:noProof/>
          <w:szCs w:val="22"/>
        </w:rPr>
      </w:pPr>
      <w:hyperlink w:anchor="_Toc156825433" w:history="1">
        <w:r w:rsidR="001F24E2" w:rsidRPr="00944475">
          <w:rPr>
            <w:rStyle w:val="Hyperlink"/>
            <w:b/>
            <w:bCs/>
            <w:noProof/>
          </w:rPr>
          <w:t>6.1</w:t>
        </w:r>
        <w:r w:rsidR="001F24E2">
          <w:rPr>
            <w:rFonts w:asciiTheme="minorHAnsi" w:eastAsiaTheme="minorEastAsia" w:hAnsiTheme="minorHAnsi" w:cstheme="minorBidi"/>
            <w:smallCaps w:val="0"/>
            <w:noProof/>
            <w:szCs w:val="22"/>
          </w:rPr>
          <w:tab/>
        </w:r>
        <w:r w:rsidR="001F24E2" w:rsidRPr="00944475">
          <w:rPr>
            <w:rStyle w:val="Hyperlink"/>
            <w:b/>
            <w:bCs/>
            <w:noProof/>
          </w:rPr>
          <w:t>Architectural Plans</w:t>
        </w:r>
        <w:r w:rsidR="001F24E2">
          <w:rPr>
            <w:noProof/>
            <w:webHidden/>
          </w:rPr>
          <w:tab/>
        </w:r>
        <w:r w:rsidR="001F24E2">
          <w:rPr>
            <w:noProof/>
            <w:webHidden/>
          </w:rPr>
          <w:fldChar w:fldCharType="begin"/>
        </w:r>
        <w:r w:rsidR="001F24E2">
          <w:rPr>
            <w:noProof/>
            <w:webHidden/>
          </w:rPr>
          <w:instrText xml:space="preserve"> PAGEREF _Toc156825433 \h </w:instrText>
        </w:r>
        <w:r w:rsidR="001F24E2">
          <w:rPr>
            <w:noProof/>
            <w:webHidden/>
          </w:rPr>
        </w:r>
        <w:r w:rsidR="001F24E2">
          <w:rPr>
            <w:noProof/>
            <w:webHidden/>
          </w:rPr>
          <w:fldChar w:fldCharType="separate"/>
        </w:r>
        <w:r>
          <w:rPr>
            <w:noProof/>
            <w:webHidden/>
          </w:rPr>
          <w:t>7</w:t>
        </w:r>
        <w:r w:rsidR="001F24E2">
          <w:rPr>
            <w:noProof/>
            <w:webHidden/>
          </w:rPr>
          <w:fldChar w:fldCharType="end"/>
        </w:r>
      </w:hyperlink>
    </w:p>
    <w:p w14:paraId="3205FA20" w14:textId="207E41ED" w:rsidR="001F24E2" w:rsidRDefault="00A0591D">
      <w:pPr>
        <w:pStyle w:val="TOC1"/>
        <w:rPr>
          <w:rFonts w:asciiTheme="minorHAnsi" w:eastAsiaTheme="minorEastAsia" w:hAnsiTheme="minorHAnsi" w:cstheme="minorBidi"/>
          <w:b w:val="0"/>
          <w:bCs w:val="0"/>
          <w:caps w:val="0"/>
          <w:kern w:val="0"/>
          <w:szCs w:val="22"/>
        </w:rPr>
      </w:pPr>
      <w:hyperlink w:anchor="_Toc156825434" w:history="1">
        <w:r w:rsidR="001F24E2" w:rsidRPr="00944475">
          <w:rPr>
            <w:rStyle w:val="Hyperlink"/>
            <w:rFonts w:eastAsia="Calibri"/>
          </w:rPr>
          <w:t>7.0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material properties</w:t>
        </w:r>
        <w:r w:rsidR="001F24E2">
          <w:rPr>
            <w:webHidden/>
          </w:rPr>
          <w:tab/>
        </w:r>
        <w:r w:rsidR="001F24E2">
          <w:rPr>
            <w:webHidden/>
          </w:rPr>
          <w:fldChar w:fldCharType="begin"/>
        </w:r>
        <w:r w:rsidR="001F24E2">
          <w:rPr>
            <w:webHidden/>
          </w:rPr>
          <w:instrText xml:space="preserve"> PAGEREF _Toc156825434 \h </w:instrText>
        </w:r>
        <w:r w:rsidR="001F24E2">
          <w:rPr>
            <w:webHidden/>
          </w:rPr>
        </w:r>
        <w:r w:rsidR="001F24E2">
          <w:rPr>
            <w:webHidden/>
          </w:rPr>
          <w:fldChar w:fldCharType="separate"/>
        </w:r>
        <w:r>
          <w:rPr>
            <w:webHidden/>
          </w:rPr>
          <w:t>8</w:t>
        </w:r>
        <w:r w:rsidR="001F24E2">
          <w:rPr>
            <w:webHidden/>
          </w:rPr>
          <w:fldChar w:fldCharType="end"/>
        </w:r>
      </w:hyperlink>
    </w:p>
    <w:p w14:paraId="2A597631" w14:textId="5DD78716" w:rsidR="001F24E2" w:rsidRDefault="00A0591D">
      <w:pPr>
        <w:pStyle w:val="TOC2"/>
        <w:rPr>
          <w:rFonts w:asciiTheme="minorHAnsi" w:eastAsiaTheme="minorEastAsia" w:hAnsiTheme="minorHAnsi" w:cstheme="minorBidi"/>
          <w:smallCaps w:val="0"/>
          <w:noProof/>
          <w:szCs w:val="22"/>
        </w:rPr>
      </w:pPr>
      <w:hyperlink w:anchor="_Toc156825435" w:history="1">
        <w:r w:rsidR="001F24E2" w:rsidRPr="00944475">
          <w:rPr>
            <w:rStyle w:val="Hyperlink"/>
            <w:b/>
            <w:bCs/>
            <w:noProof/>
          </w:rPr>
          <w:t>7.1</w:t>
        </w:r>
        <w:r w:rsidR="001F24E2">
          <w:rPr>
            <w:rFonts w:asciiTheme="minorHAnsi" w:eastAsiaTheme="minorEastAsia" w:hAnsiTheme="minorHAnsi" w:cstheme="minorBidi"/>
            <w:smallCaps w:val="0"/>
            <w:noProof/>
            <w:szCs w:val="22"/>
          </w:rPr>
          <w:tab/>
        </w:r>
        <w:r w:rsidR="001F24E2" w:rsidRPr="00944475">
          <w:rPr>
            <w:rStyle w:val="Hyperlink"/>
            <w:b/>
            <w:bCs/>
            <w:noProof/>
          </w:rPr>
          <w:t>Reinforced Concrete</w:t>
        </w:r>
        <w:r w:rsidR="001F24E2">
          <w:rPr>
            <w:noProof/>
            <w:webHidden/>
          </w:rPr>
          <w:tab/>
        </w:r>
        <w:r w:rsidR="001F24E2">
          <w:rPr>
            <w:noProof/>
            <w:webHidden/>
          </w:rPr>
          <w:fldChar w:fldCharType="begin"/>
        </w:r>
        <w:r w:rsidR="001F24E2">
          <w:rPr>
            <w:noProof/>
            <w:webHidden/>
          </w:rPr>
          <w:instrText xml:space="preserve"> PAGEREF _Toc156825435 \h </w:instrText>
        </w:r>
        <w:r w:rsidR="001F24E2">
          <w:rPr>
            <w:noProof/>
            <w:webHidden/>
          </w:rPr>
        </w:r>
        <w:r w:rsidR="001F24E2">
          <w:rPr>
            <w:noProof/>
            <w:webHidden/>
          </w:rPr>
          <w:fldChar w:fldCharType="separate"/>
        </w:r>
        <w:r>
          <w:rPr>
            <w:noProof/>
            <w:webHidden/>
          </w:rPr>
          <w:t>8</w:t>
        </w:r>
        <w:r w:rsidR="001F24E2">
          <w:rPr>
            <w:noProof/>
            <w:webHidden/>
          </w:rPr>
          <w:fldChar w:fldCharType="end"/>
        </w:r>
      </w:hyperlink>
    </w:p>
    <w:p w14:paraId="4518041A" w14:textId="5F997CF1" w:rsidR="001F24E2" w:rsidRDefault="00A0591D">
      <w:pPr>
        <w:pStyle w:val="TOC2"/>
        <w:rPr>
          <w:rFonts w:asciiTheme="minorHAnsi" w:eastAsiaTheme="minorEastAsia" w:hAnsiTheme="minorHAnsi" w:cstheme="minorBidi"/>
          <w:smallCaps w:val="0"/>
          <w:noProof/>
          <w:szCs w:val="22"/>
        </w:rPr>
      </w:pPr>
      <w:hyperlink w:anchor="_Toc156825436" w:history="1">
        <w:r w:rsidR="001F24E2" w:rsidRPr="00944475">
          <w:rPr>
            <w:rStyle w:val="Hyperlink"/>
            <w:b/>
            <w:bCs/>
            <w:noProof/>
          </w:rPr>
          <w:t>7.2</w:t>
        </w:r>
        <w:r w:rsidR="001F24E2">
          <w:rPr>
            <w:rFonts w:asciiTheme="minorHAnsi" w:eastAsiaTheme="minorEastAsia" w:hAnsiTheme="minorHAnsi" w:cstheme="minorBidi"/>
            <w:smallCaps w:val="0"/>
            <w:noProof/>
            <w:szCs w:val="22"/>
          </w:rPr>
          <w:tab/>
        </w:r>
        <w:r w:rsidR="001F24E2" w:rsidRPr="00944475">
          <w:rPr>
            <w:rStyle w:val="Hyperlink"/>
            <w:b/>
            <w:bCs/>
            <w:noProof/>
          </w:rPr>
          <w:t>Stiffness Modification</w:t>
        </w:r>
        <w:r w:rsidR="001F24E2">
          <w:rPr>
            <w:noProof/>
            <w:webHidden/>
          </w:rPr>
          <w:tab/>
        </w:r>
        <w:r w:rsidR="001F24E2">
          <w:rPr>
            <w:noProof/>
            <w:webHidden/>
          </w:rPr>
          <w:fldChar w:fldCharType="begin"/>
        </w:r>
        <w:r w:rsidR="001F24E2">
          <w:rPr>
            <w:noProof/>
            <w:webHidden/>
          </w:rPr>
          <w:instrText xml:space="preserve"> PAGEREF _Toc156825436 \h </w:instrText>
        </w:r>
        <w:r w:rsidR="001F24E2">
          <w:rPr>
            <w:noProof/>
            <w:webHidden/>
          </w:rPr>
        </w:r>
        <w:r w:rsidR="001F24E2">
          <w:rPr>
            <w:noProof/>
            <w:webHidden/>
          </w:rPr>
          <w:fldChar w:fldCharType="separate"/>
        </w:r>
        <w:r>
          <w:rPr>
            <w:noProof/>
            <w:webHidden/>
          </w:rPr>
          <w:t>9</w:t>
        </w:r>
        <w:r w:rsidR="001F24E2">
          <w:rPr>
            <w:noProof/>
            <w:webHidden/>
          </w:rPr>
          <w:fldChar w:fldCharType="end"/>
        </w:r>
      </w:hyperlink>
    </w:p>
    <w:p w14:paraId="45622C2B" w14:textId="24C62331" w:rsidR="001F24E2" w:rsidRDefault="00A0591D">
      <w:pPr>
        <w:pStyle w:val="TOC1"/>
        <w:rPr>
          <w:rFonts w:asciiTheme="minorHAnsi" w:eastAsiaTheme="minorEastAsia" w:hAnsiTheme="minorHAnsi" w:cstheme="minorBidi"/>
          <w:b w:val="0"/>
          <w:bCs w:val="0"/>
          <w:caps w:val="0"/>
          <w:kern w:val="0"/>
          <w:szCs w:val="22"/>
        </w:rPr>
      </w:pPr>
      <w:hyperlink w:anchor="_Toc156825437" w:history="1">
        <w:r w:rsidR="001F24E2" w:rsidRPr="00944475">
          <w:rPr>
            <w:rStyle w:val="Hyperlink"/>
            <w:rFonts w:eastAsia="Calibri"/>
          </w:rPr>
          <w:t>8.0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design loads</w:t>
        </w:r>
        <w:r w:rsidR="001F24E2">
          <w:rPr>
            <w:webHidden/>
          </w:rPr>
          <w:tab/>
        </w:r>
        <w:r w:rsidR="001F24E2">
          <w:rPr>
            <w:webHidden/>
          </w:rPr>
          <w:fldChar w:fldCharType="begin"/>
        </w:r>
        <w:r w:rsidR="001F24E2">
          <w:rPr>
            <w:webHidden/>
          </w:rPr>
          <w:instrText xml:space="preserve"> PAGEREF _Toc156825437 \h </w:instrText>
        </w:r>
        <w:r w:rsidR="001F24E2">
          <w:rPr>
            <w:webHidden/>
          </w:rPr>
        </w:r>
        <w:r w:rsidR="001F24E2">
          <w:rPr>
            <w:webHidden/>
          </w:rPr>
          <w:fldChar w:fldCharType="separate"/>
        </w:r>
        <w:r>
          <w:rPr>
            <w:webHidden/>
          </w:rPr>
          <w:t>9</w:t>
        </w:r>
        <w:r w:rsidR="001F24E2">
          <w:rPr>
            <w:webHidden/>
          </w:rPr>
          <w:fldChar w:fldCharType="end"/>
        </w:r>
      </w:hyperlink>
    </w:p>
    <w:p w14:paraId="6245357A" w14:textId="3232CF65" w:rsidR="001F24E2" w:rsidRDefault="00A0591D">
      <w:pPr>
        <w:pStyle w:val="TOC2"/>
        <w:rPr>
          <w:rFonts w:asciiTheme="minorHAnsi" w:eastAsiaTheme="minorEastAsia" w:hAnsiTheme="minorHAnsi" w:cstheme="minorBidi"/>
          <w:smallCaps w:val="0"/>
          <w:noProof/>
          <w:szCs w:val="22"/>
        </w:rPr>
      </w:pPr>
      <w:hyperlink w:anchor="_Toc156825438" w:history="1">
        <w:r w:rsidR="001F24E2" w:rsidRPr="00944475">
          <w:rPr>
            <w:rStyle w:val="Hyperlink"/>
            <w:b/>
            <w:bCs/>
            <w:noProof/>
          </w:rPr>
          <w:t>8.1</w:t>
        </w:r>
        <w:r w:rsidR="001F24E2">
          <w:rPr>
            <w:rFonts w:asciiTheme="minorHAnsi" w:eastAsiaTheme="minorEastAsia" w:hAnsiTheme="minorHAnsi" w:cstheme="minorBidi"/>
            <w:smallCaps w:val="0"/>
            <w:noProof/>
            <w:szCs w:val="22"/>
          </w:rPr>
          <w:tab/>
        </w:r>
        <w:r w:rsidR="001F24E2" w:rsidRPr="00944475">
          <w:rPr>
            <w:rStyle w:val="Hyperlink"/>
            <w:b/>
            <w:bCs/>
            <w:noProof/>
          </w:rPr>
          <w:t>General</w:t>
        </w:r>
        <w:r w:rsidR="001F24E2">
          <w:rPr>
            <w:noProof/>
            <w:webHidden/>
          </w:rPr>
          <w:tab/>
        </w:r>
        <w:r w:rsidR="001F24E2">
          <w:rPr>
            <w:noProof/>
            <w:webHidden/>
          </w:rPr>
          <w:fldChar w:fldCharType="begin"/>
        </w:r>
        <w:r w:rsidR="001F24E2">
          <w:rPr>
            <w:noProof/>
            <w:webHidden/>
          </w:rPr>
          <w:instrText xml:space="preserve"> PAGEREF _Toc156825438 \h </w:instrText>
        </w:r>
        <w:r w:rsidR="001F24E2">
          <w:rPr>
            <w:noProof/>
            <w:webHidden/>
          </w:rPr>
        </w:r>
        <w:r w:rsidR="001F24E2">
          <w:rPr>
            <w:noProof/>
            <w:webHidden/>
          </w:rPr>
          <w:fldChar w:fldCharType="separate"/>
        </w:r>
        <w:r>
          <w:rPr>
            <w:noProof/>
            <w:webHidden/>
          </w:rPr>
          <w:t>9</w:t>
        </w:r>
        <w:r w:rsidR="001F24E2">
          <w:rPr>
            <w:noProof/>
            <w:webHidden/>
          </w:rPr>
          <w:fldChar w:fldCharType="end"/>
        </w:r>
      </w:hyperlink>
    </w:p>
    <w:p w14:paraId="14216A95" w14:textId="75AB3145" w:rsidR="001F24E2" w:rsidRDefault="00A0591D">
      <w:pPr>
        <w:pStyle w:val="TOC1"/>
        <w:rPr>
          <w:rFonts w:asciiTheme="minorHAnsi" w:eastAsiaTheme="minorEastAsia" w:hAnsiTheme="minorHAnsi" w:cstheme="minorBidi"/>
          <w:b w:val="0"/>
          <w:bCs w:val="0"/>
          <w:caps w:val="0"/>
          <w:kern w:val="0"/>
          <w:szCs w:val="22"/>
        </w:rPr>
      </w:pPr>
      <w:hyperlink w:anchor="_Toc156825439" w:history="1">
        <w:r w:rsidR="001F24E2" w:rsidRPr="00944475">
          <w:rPr>
            <w:rStyle w:val="Hyperlink"/>
            <w:rFonts w:eastAsia="Calibri"/>
          </w:rPr>
          <w:t>9.0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Dead Load</w:t>
        </w:r>
        <w:r w:rsidR="001F24E2">
          <w:rPr>
            <w:webHidden/>
          </w:rPr>
          <w:tab/>
        </w:r>
        <w:r w:rsidR="001F24E2">
          <w:rPr>
            <w:webHidden/>
          </w:rPr>
          <w:fldChar w:fldCharType="begin"/>
        </w:r>
        <w:r w:rsidR="001F24E2">
          <w:rPr>
            <w:webHidden/>
          </w:rPr>
          <w:instrText xml:space="preserve"> PAGEREF _Toc156825439 \h </w:instrText>
        </w:r>
        <w:r w:rsidR="001F24E2">
          <w:rPr>
            <w:webHidden/>
          </w:rPr>
        </w:r>
        <w:r w:rsidR="001F24E2">
          <w:rPr>
            <w:webHidden/>
          </w:rPr>
          <w:fldChar w:fldCharType="separate"/>
        </w:r>
        <w:r>
          <w:rPr>
            <w:webHidden/>
          </w:rPr>
          <w:t>9</w:t>
        </w:r>
        <w:r w:rsidR="001F24E2">
          <w:rPr>
            <w:webHidden/>
          </w:rPr>
          <w:fldChar w:fldCharType="end"/>
        </w:r>
      </w:hyperlink>
    </w:p>
    <w:p w14:paraId="610280C3" w14:textId="3E4EC59C" w:rsidR="001F24E2" w:rsidRDefault="00A0591D">
      <w:pPr>
        <w:pStyle w:val="TOC2"/>
        <w:rPr>
          <w:rFonts w:asciiTheme="minorHAnsi" w:eastAsiaTheme="minorEastAsia" w:hAnsiTheme="minorHAnsi" w:cstheme="minorBidi"/>
          <w:smallCaps w:val="0"/>
          <w:noProof/>
          <w:szCs w:val="22"/>
        </w:rPr>
      </w:pPr>
      <w:hyperlink w:anchor="_Toc156825440" w:history="1">
        <w:r w:rsidR="001F24E2" w:rsidRPr="00944475">
          <w:rPr>
            <w:rStyle w:val="Hyperlink"/>
            <w:b/>
            <w:bCs/>
            <w:noProof/>
          </w:rPr>
          <w:t>9.1</w:t>
        </w:r>
        <w:r w:rsidR="001F24E2">
          <w:rPr>
            <w:rFonts w:asciiTheme="minorHAnsi" w:eastAsiaTheme="minorEastAsia" w:hAnsiTheme="minorHAnsi" w:cstheme="minorBidi"/>
            <w:smallCaps w:val="0"/>
            <w:noProof/>
            <w:szCs w:val="22"/>
          </w:rPr>
          <w:tab/>
        </w:r>
        <w:r w:rsidR="001F24E2" w:rsidRPr="00944475">
          <w:rPr>
            <w:rStyle w:val="Hyperlink"/>
            <w:b/>
            <w:bCs/>
            <w:noProof/>
          </w:rPr>
          <w:t>For CCTV Control Room</w:t>
        </w:r>
        <w:r w:rsidR="001F24E2">
          <w:rPr>
            <w:noProof/>
            <w:webHidden/>
          </w:rPr>
          <w:tab/>
        </w:r>
        <w:r w:rsidR="001F24E2">
          <w:rPr>
            <w:noProof/>
            <w:webHidden/>
          </w:rPr>
          <w:fldChar w:fldCharType="begin"/>
        </w:r>
        <w:r w:rsidR="001F24E2">
          <w:rPr>
            <w:noProof/>
            <w:webHidden/>
          </w:rPr>
          <w:instrText xml:space="preserve"> PAGEREF _Toc156825440 \h </w:instrText>
        </w:r>
        <w:r w:rsidR="001F24E2">
          <w:rPr>
            <w:noProof/>
            <w:webHidden/>
          </w:rPr>
        </w:r>
        <w:r w:rsidR="001F24E2">
          <w:rPr>
            <w:noProof/>
            <w:webHidden/>
          </w:rPr>
          <w:fldChar w:fldCharType="separate"/>
        </w:r>
        <w:r>
          <w:rPr>
            <w:noProof/>
            <w:webHidden/>
          </w:rPr>
          <w:t>9</w:t>
        </w:r>
        <w:r w:rsidR="001F24E2">
          <w:rPr>
            <w:noProof/>
            <w:webHidden/>
          </w:rPr>
          <w:fldChar w:fldCharType="end"/>
        </w:r>
      </w:hyperlink>
    </w:p>
    <w:p w14:paraId="3812A03E" w14:textId="6329F50C" w:rsidR="001F24E2" w:rsidRDefault="00A0591D">
      <w:pPr>
        <w:pStyle w:val="TOC1"/>
        <w:rPr>
          <w:rFonts w:asciiTheme="minorHAnsi" w:eastAsiaTheme="minorEastAsia" w:hAnsiTheme="minorHAnsi" w:cstheme="minorBidi"/>
          <w:b w:val="0"/>
          <w:bCs w:val="0"/>
          <w:caps w:val="0"/>
          <w:kern w:val="0"/>
          <w:szCs w:val="22"/>
        </w:rPr>
      </w:pPr>
      <w:hyperlink w:anchor="_Toc156825441" w:history="1">
        <w:r w:rsidR="001F24E2" w:rsidRPr="00944475">
          <w:rPr>
            <w:rStyle w:val="Hyperlink"/>
            <w:rFonts w:eastAsia="Calibri"/>
          </w:rPr>
          <w:t>10.0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Live Load</w:t>
        </w:r>
        <w:r w:rsidR="001F24E2">
          <w:rPr>
            <w:webHidden/>
          </w:rPr>
          <w:tab/>
        </w:r>
        <w:r w:rsidR="001F24E2">
          <w:rPr>
            <w:webHidden/>
          </w:rPr>
          <w:fldChar w:fldCharType="begin"/>
        </w:r>
        <w:r w:rsidR="001F24E2">
          <w:rPr>
            <w:webHidden/>
          </w:rPr>
          <w:instrText xml:space="preserve"> PAGEREF _Toc156825441 \h </w:instrText>
        </w:r>
        <w:r w:rsidR="001F24E2">
          <w:rPr>
            <w:webHidden/>
          </w:rPr>
        </w:r>
        <w:r w:rsidR="001F24E2">
          <w:rPr>
            <w:webHidden/>
          </w:rPr>
          <w:fldChar w:fldCharType="separate"/>
        </w:r>
        <w:r>
          <w:rPr>
            <w:webHidden/>
          </w:rPr>
          <w:t>12</w:t>
        </w:r>
        <w:r w:rsidR="001F24E2">
          <w:rPr>
            <w:webHidden/>
          </w:rPr>
          <w:fldChar w:fldCharType="end"/>
        </w:r>
      </w:hyperlink>
    </w:p>
    <w:p w14:paraId="3D9A377A" w14:textId="41F6267C" w:rsidR="001F24E2" w:rsidRDefault="00A0591D">
      <w:pPr>
        <w:pStyle w:val="TOC1"/>
        <w:rPr>
          <w:rFonts w:asciiTheme="minorHAnsi" w:eastAsiaTheme="minorEastAsia" w:hAnsiTheme="minorHAnsi" w:cstheme="minorBidi"/>
          <w:b w:val="0"/>
          <w:bCs w:val="0"/>
          <w:caps w:val="0"/>
          <w:kern w:val="0"/>
          <w:szCs w:val="22"/>
        </w:rPr>
      </w:pPr>
      <w:hyperlink w:anchor="_Toc156825442" w:history="1">
        <w:r w:rsidR="001F24E2" w:rsidRPr="00944475">
          <w:rPr>
            <w:rStyle w:val="Hyperlink"/>
            <w:rFonts w:eastAsia="Calibri"/>
          </w:rPr>
          <w:t>11.0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Snow Load</w:t>
        </w:r>
        <w:r w:rsidR="001F24E2">
          <w:rPr>
            <w:webHidden/>
          </w:rPr>
          <w:tab/>
        </w:r>
        <w:r w:rsidR="001F24E2">
          <w:rPr>
            <w:webHidden/>
          </w:rPr>
          <w:fldChar w:fldCharType="begin"/>
        </w:r>
        <w:r w:rsidR="001F24E2">
          <w:rPr>
            <w:webHidden/>
          </w:rPr>
          <w:instrText xml:space="preserve"> PAGEREF _Toc156825442 \h </w:instrText>
        </w:r>
        <w:r w:rsidR="001F24E2">
          <w:rPr>
            <w:webHidden/>
          </w:rPr>
        </w:r>
        <w:r w:rsidR="001F24E2">
          <w:rPr>
            <w:webHidden/>
          </w:rPr>
          <w:fldChar w:fldCharType="separate"/>
        </w:r>
        <w:r>
          <w:rPr>
            <w:webHidden/>
          </w:rPr>
          <w:t>13</w:t>
        </w:r>
        <w:r w:rsidR="001F24E2">
          <w:rPr>
            <w:webHidden/>
          </w:rPr>
          <w:fldChar w:fldCharType="end"/>
        </w:r>
      </w:hyperlink>
    </w:p>
    <w:p w14:paraId="604F0BB3" w14:textId="7F8193A6" w:rsidR="001F24E2" w:rsidRDefault="00A0591D">
      <w:pPr>
        <w:pStyle w:val="TOC2"/>
        <w:rPr>
          <w:rFonts w:asciiTheme="minorHAnsi" w:eastAsiaTheme="minorEastAsia" w:hAnsiTheme="minorHAnsi" w:cstheme="minorBidi"/>
          <w:smallCaps w:val="0"/>
          <w:noProof/>
          <w:szCs w:val="22"/>
        </w:rPr>
      </w:pPr>
      <w:hyperlink w:anchor="_Toc156825443" w:history="1">
        <w:r w:rsidR="001F24E2" w:rsidRPr="00944475">
          <w:rPr>
            <w:rStyle w:val="Hyperlink"/>
            <w:b/>
            <w:bCs/>
            <w:noProof/>
          </w:rPr>
          <w:t>11.1</w:t>
        </w:r>
        <w:r w:rsidR="001F24E2">
          <w:rPr>
            <w:rFonts w:asciiTheme="minorHAnsi" w:eastAsiaTheme="minorEastAsia" w:hAnsiTheme="minorHAnsi" w:cstheme="minorBidi"/>
            <w:smallCaps w:val="0"/>
            <w:noProof/>
            <w:szCs w:val="22"/>
          </w:rPr>
          <w:tab/>
        </w:r>
        <w:r w:rsidR="001F24E2" w:rsidRPr="00944475">
          <w:rPr>
            <w:rStyle w:val="Hyperlink"/>
            <w:b/>
            <w:bCs/>
            <w:noProof/>
          </w:rPr>
          <w:t>For CCTV CONTROL ROOM</w:t>
        </w:r>
        <w:r w:rsidR="001F24E2">
          <w:rPr>
            <w:noProof/>
            <w:webHidden/>
          </w:rPr>
          <w:tab/>
        </w:r>
        <w:r w:rsidR="001F24E2">
          <w:rPr>
            <w:noProof/>
            <w:webHidden/>
          </w:rPr>
          <w:fldChar w:fldCharType="begin"/>
        </w:r>
        <w:r w:rsidR="001F24E2">
          <w:rPr>
            <w:noProof/>
            <w:webHidden/>
          </w:rPr>
          <w:instrText xml:space="preserve"> PAGEREF _Toc156825443 \h </w:instrText>
        </w:r>
        <w:r w:rsidR="001F24E2">
          <w:rPr>
            <w:noProof/>
            <w:webHidden/>
          </w:rPr>
        </w:r>
        <w:r w:rsidR="001F24E2">
          <w:rPr>
            <w:noProof/>
            <w:webHidden/>
          </w:rPr>
          <w:fldChar w:fldCharType="separate"/>
        </w:r>
        <w:r>
          <w:rPr>
            <w:noProof/>
            <w:webHidden/>
          </w:rPr>
          <w:t>13</w:t>
        </w:r>
        <w:r w:rsidR="001F24E2">
          <w:rPr>
            <w:noProof/>
            <w:webHidden/>
          </w:rPr>
          <w:fldChar w:fldCharType="end"/>
        </w:r>
      </w:hyperlink>
    </w:p>
    <w:p w14:paraId="5380BDB3" w14:textId="0A26DAD2" w:rsidR="001F24E2" w:rsidRDefault="00A0591D">
      <w:pPr>
        <w:pStyle w:val="TOC1"/>
        <w:rPr>
          <w:rFonts w:asciiTheme="minorHAnsi" w:eastAsiaTheme="minorEastAsia" w:hAnsiTheme="minorHAnsi" w:cstheme="minorBidi"/>
          <w:b w:val="0"/>
          <w:bCs w:val="0"/>
          <w:caps w:val="0"/>
          <w:kern w:val="0"/>
          <w:szCs w:val="22"/>
        </w:rPr>
      </w:pPr>
      <w:hyperlink w:anchor="_Toc156825444" w:history="1">
        <w:r w:rsidR="001F24E2" w:rsidRPr="00944475">
          <w:rPr>
            <w:rStyle w:val="Hyperlink"/>
            <w:rFonts w:eastAsia="Calibri"/>
          </w:rPr>
          <w:t>12.0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Seismic Load</w:t>
        </w:r>
        <w:r w:rsidR="001F24E2">
          <w:rPr>
            <w:webHidden/>
          </w:rPr>
          <w:tab/>
        </w:r>
        <w:r w:rsidR="001F24E2">
          <w:rPr>
            <w:webHidden/>
          </w:rPr>
          <w:fldChar w:fldCharType="begin"/>
        </w:r>
        <w:r w:rsidR="001F24E2">
          <w:rPr>
            <w:webHidden/>
          </w:rPr>
          <w:instrText xml:space="preserve"> PAGEREF _Toc156825444 \h </w:instrText>
        </w:r>
        <w:r w:rsidR="001F24E2">
          <w:rPr>
            <w:webHidden/>
          </w:rPr>
        </w:r>
        <w:r w:rsidR="001F24E2">
          <w:rPr>
            <w:webHidden/>
          </w:rPr>
          <w:fldChar w:fldCharType="separate"/>
        </w:r>
        <w:r>
          <w:rPr>
            <w:webHidden/>
          </w:rPr>
          <w:t>13</w:t>
        </w:r>
        <w:r w:rsidR="001F24E2">
          <w:rPr>
            <w:webHidden/>
          </w:rPr>
          <w:fldChar w:fldCharType="end"/>
        </w:r>
      </w:hyperlink>
    </w:p>
    <w:p w14:paraId="0CFA568B" w14:textId="591BB691" w:rsidR="001F24E2" w:rsidRDefault="00A0591D">
      <w:pPr>
        <w:pStyle w:val="TOC2"/>
        <w:rPr>
          <w:rFonts w:asciiTheme="minorHAnsi" w:eastAsiaTheme="minorEastAsia" w:hAnsiTheme="minorHAnsi" w:cstheme="minorBidi"/>
          <w:smallCaps w:val="0"/>
          <w:noProof/>
          <w:szCs w:val="22"/>
        </w:rPr>
      </w:pPr>
      <w:hyperlink w:anchor="_Toc156825445" w:history="1">
        <w:r w:rsidR="001F24E2" w:rsidRPr="00944475">
          <w:rPr>
            <w:rStyle w:val="Hyperlink"/>
            <w:b/>
            <w:bCs/>
            <w:noProof/>
          </w:rPr>
          <w:t>12.1</w:t>
        </w:r>
        <w:r w:rsidR="001F24E2">
          <w:rPr>
            <w:rFonts w:asciiTheme="minorHAnsi" w:eastAsiaTheme="minorEastAsia" w:hAnsiTheme="minorHAnsi" w:cstheme="minorBidi"/>
            <w:smallCaps w:val="0"/>
            <w:noProof/>
            <w:szCs w:val="22"/>
          </w:rPr>
          <w:tab/>
        </w:r>
        <w:r w:rsidR="001F24E2" w:rsidRPr="00944475">
          <w:rPr>
            <w:rStyle w:val="Hyperlink"/>
            <w:b/>
            <w:bCs/>
            <w:noProof/>
          </w:rPr>
          <w:t>Horizontal Seismic Load</w:t>
        </w:r>
        <w:r w:rsidR="001F24E2">
          <w:rPr>
            <w:noProof/>
            <w:webHidden/>
          </w:rPr>
          <w:tab/>
        </w:r>
        <w:r w:rsidR="001F24E2">
          <w:rPr>
            <w:noProof/>
            <w:webHidden/>
          </w:rPr>
          <w:fldChar w:fldCharType="begin"/>
        </w:r>
        <w:r w:rsidR="001F24E2">
          <w:rPr>
            <w:noProof/>
            <w:webHidden/>
          </w:rPr>
          <w:instrText xml:space="preserve"> PAGEREF _Toc156825445 \h </w:instrText>
        </w:r>
        <w:r w:rsidR="001F24E2">
          <w:rPr>
            <w:noProof/>
            <w:webHidden/>
          </w:rPr>
        </w:r>
        <w:r w:rsidR="001F24E2">
          <w:rPr>
            <w:noProof/>
            <w:webHidden/>
          </w:rPr>
          <w:fldChar w:fldCharType="separate"/>
        </w:r>
        <w:r>
          <w:rPr>
            <w:noProof/>
            <w:webHidden/>
          </w:rPr>
          <w:t>13</w:t>
        </w:r>
        <w:r w:rsidR="001F24E2">
          <w:rPr>
            <w:noProof/>
            <w:webHidden/>
          </w:rPr>
          <w:fldChar w:fldCharType="end"/>
        </w:r>
      </w:hyperlink>
    </w:p>
    <w:p w14:paraId="7AD6D627" w14:textId="5296B7C8" w:rsidR="001F24E2" w:rsidRDefault="00A0591D">
      <w:pPr>
        <w:pStyle w:val="TOC2"/>
        <w:rPr>
          <w:rFonts w:asciiTheme="minorHAnsi" w:eastAsiaTheme="minorEastAsia" w:hAnsiTheme="minorHAnsi" w:cstheme="minorBidi"/>
          <w:smallCaps w:val="0"/>
          <w:noProof/>
          <w:szCs w:val="22"/>
        </w:rPr>
      </w:pPr>
      <w:hyperlink w:anchor="_Toc156825446" w:history="1">
        <w:r w:rsidR="001F24E2" w:rsidRPr="00944475">
          <w:rPr>
            <w:rStyle w:val="Hyperlink"/>
            <w:b/>
            <w:bCs/>
            <w:noProof/>
          </w:rPr>
          <w:t>12.2</w:t>
        </w:r>
        <w:r w:rsidR="001F24E2">
          <w:rPr>
            <w:rFonts w:asciiTheme="minorHAnsi" w:eastAsiaTheme="minorEastAsia" w:hAnsiTheme="minorHAnsi" w:cstheme="minorBidi"/>
            <w:smallCaps w:val="0"/>
            <w:noProof/>
            <w:szCs w:val="22"/>
          </w:rPr>
          <w:tab/>
        </w:r>
        <w:r w:rsidR="001F24E2" w:rsidRPr="00944475">
          <w:rPr>
            <w:rStyle w:val="Hyperlink"/>
            <w:b/>
            <w:bCs/>
            <w:noProof/>
          </w:rPr>
          <w:t>Vertical seismic load</w:t>
        </w:r>
        <w:r w:rsidR="001F24E2">
          <w:rPr>
            <w:noProof/>
            <w:webHidden/>
          </w:rPr>
          <w:tab/>
        </w:r>
        <w:r w:rsidR="001F24E2">
          <w:rPr>
            <w:noProof/>
            <w:webHidden/>
          </w:rPr>
          <w:fldChar w:fldCharType="begin"/>
        </w:r>
        <w:r w:rsidR="001F24E2">
          <w:rPr>
            <w:noProof/>
            <w:webHidden/>
          </w:rPr>
          <w:instrText xml:space="preserve"> PAGEREF _Toc156825446 \h </w:instrText>
        </w:r>
        <w:r w:rsidR="001F24E2">
          <w:rPr>
            <w:noProof/>
            <w:webHidden/>
          </w:rPr>
        </w:r>
        <w:r w:rsidR="001F24E2">
          <w:rPr>
            <w:noProof/>
            <w:webHidden/>
          </w:rPr>
          <w:fldChar w:fldCharType="separate"/>
        </w:r>
        <w:r>
          <w:rPr>
            <w:noProof/>
            <w:webHidden/>
          </w:rPr>
          <w:t>15</w:t>
        </w:r>
        <w:r w:rsidR="001F24E2">
          <w:rPr>
            <w:noProof/>
            <w:webHidden/>
          </w:rPr>
          <w:fldChar w:fldCharType="end"/>
        </w:r>
      </w:hyperlink>
    </w:p>
    <w:p w14:paraId="1EE29732" w14:textId="7E950CEA" w:rsidR="001F24E2" w:rsidRDefault="00A0591D">
      <w:pPr>
        <w:pStyle w:val="TOC1"/>
        <w:rPr>
          <w:rFonts w:asciiTheme="minorHAnsi" w:eastAsiaTheme="minorEastAsia" w:hAnsiTheme="minorHAnsi" w:cstheme="minorBidi"/>
          <w:b w:val="0"/>
          <w:bCs w:val="0"/>
          <w:caps w:val="0"/>
          <w:kern w:val="0"/>
          <w:szCs w:val="22"/>
        </w:rPr>
      </w:pPr>
      <w:hyperlink w:anchor="_Toc156825447" w:history="1">
        <w:r w:rsidR="001F24E2" w:rsidRPr="00944475">
          <w:rPr>
            <w:rStyle w:val="Hyperlink"/>
            <w:rFonts w:eastAsia="Calibri"/>
          </w:rPr>
          <w:t>13.0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 xml:space="preserve">Redundancy Factor </w:t>
        </w:r>
        <m:oMath>
          <m:r>
            <m:rPr>
              <m:sty m:val="bi"/>
            </m:rPr>
            <w:rPr>
              <w:rStyle w:val="Hyperlink"/>
              <w:rFonts w:ascii="Cambria Math" w:eastAsia="Calibri" w:hAnsi="Cambria Math"/>
            </w:rPr>
            <m:t>ρ</m:t>
          </m:r>
        </m:oMath>
        <w:r w:rsidR="001F24E2">
          <w:rPr>
            <w:webHidden/>
          </w:rPr>
          <w:tab/>
        </w:r>
        <w:r w:rsidR="001F24E2">
          <w:rPr>
            <w:webHidden/>
          </w:rPr>
          <w:fldChar w:fldCharType="begin"/>
        </w:r>
        <w:r w:rsidR="001F24E2">
          <w:rPr>
            <w:webHidden/>
          </w:rPr>
          <w:instrText xml:space="preserve"> PAGEREF _Toc156825447 \h </w:instrText>
        </w:r>
        <w:r w:rsidR="001F24E2">
          <w:rPr>
            <w:webHidden/>
          </w:rPr>
        </w:r>
        <w:r w:rsidR="001F24E2">
          <w:rPr>
            <w:webHidden/>
          </w:rPr>
          <w:fldChar w:fldCharType="separate"/>
        </w:r>
        <w:r>
          <w:rPr>
            <w:webHidden/>
          </w:rPr>
          <w:t>15</w:t>
        </w:r>
        <w:r w:rsidR="001F24E2">
          <w:rPr>
            <w:webHidden/>
          </w:rPr>
          <w:fldChar w:fldCharType="end"/>
        </w:r>
      </w:hyperlink>
    </w:p>
    <w:p w14:paraId="75CF2AE8" w14:textId="7C2AA26F" w:rsidR="001F24E2" w:rsidRDefault="00A0591D">
      <w:pPr>
        <w:pStyle w:val="TOC1"/>
        <w:rPr>
          <w:rFonts w:asciiTheme="minorHAnsi" w:eastAsiaTheme="minorEastAsia" w:hAnsiTheme="minorHAnsi" w:cstheme="minorBidi"/>
          <w:b w:val="0"/>
          <w:bCs w:val="0"/>
          <w:caps w:val="0"/>
          <w:kern w:val="0"/>
          <w:szCs w:val="22"/>
        </w:rPr>
      </w:pPr>
      <w:hyperlink w:anchor="_Toc156825448" w:history="1">
        <w:r w:rsidR="001F24E2" w:rsidRPr="00944475">
          <w:rPr>
            <w:rStyle w:val="Hyperlink"/>
            <w:rFonts w:eastAsia="Calibri"/>
          </w:rPr>
          <w:t>14.0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loading table</w:t>
        </w:r>
        <w:r w:rsidR="001F24E2">
          <w:rPr>
            <w:webHidden/>
          </w:rPr>
          <w:tab/>
        </w:r>
        <w:r w:rsidR="001F24E2">
          <w:rPr>
            <w:webHidden/>
          </w:rPr>
          <w:fldChar w:fldCharType="begin"/>
        </w:r>
        <w:r w:rsidR="001F24E2">
          <w:rPr>
            <w:webHidden/>
          </w:rPr>
          <w:instrText xml:space="preserve"> PAGEREF _Toc156825448 \h </w:instrText>
        </w:r>
        <w:r w:rsidR="001F24E2">
          <w:rPr>
            <w:webHidden/>
          </w:rPr>
        </w:r>
        <w:r w:rsidR="001F24E2">
          <w:rPr>
            <w:webHidden/>
          </w:rPr>
          <w:fldChar w:fldCharType="separate"/>
        </w:r>
        <w:r>
          <w:rPr>
            <w:webHidden/>
          </w:rPr>
          <w:t>16</w:t>
        </w:r>
        <w:r w:rsidR="001F24E2">
          <w:rPr>
            <w:webHidden/>
          </w:rPr>
          <w:fldChar w:fldCharType="end"/>
        </w:r>
      </w:hyperlink>
    </w:p>
    <w:p w14:paraId="27AE0D01" w14:textId="2EED4569" w:rsidR="001F24E2" w:rsidRDefault="00A0591D">
      <w:pPr>
        <w:pStyle w:val="TOC1"/>
        <w:rPr>
          <w:rFonts w:asciiTheme="minorHAnsi" w:eastAsiaTheme="minorEastAsia" w:hAnsiTheme="minorHAnsi" w:cstheme="minorBidi"/>
          <w:b w:val="0"/>
          <w:bCs w:val="0"/>
          <w:caps w:val="0"/>
          <w:kern w:val="0"/>
          <w:szCs w:val="22"/>
        </w:rPr>
      </w:pPr>
      <w:hyperlink w:anchor="_Toc156825449" w:history="1">
        <w:r w:rsidR="001F24E2" w:rsidRPr="00944475">
          <w:rPr>
            <w:rStyle w:val="Hyperlink"/>
            <w:rFonts w:eastAsia="Calibri"/>
          </w:rPr>
          <w:t>15.0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Load combinations</w:t>
        </w:r>
        <w:r w:rsidR="001F24E2">
          <w:rPr>
            <w:webHidden/>
          </w:rPr>
          <w:tab/>
        </w:r>
        <w:r w:rsidR="001F24E2">
          <w:rPr>
            <w:webHidden/>
          </w:rPr>
          <w:fldChar w:fldCharType="begin"/>
        </w:r>
        <w:r w:rsidR="001F24E2">
          <w:rPr>
            <w:webHidden/>
          </w:rPr>
          <w:instrText xml:space="preserve"> PAGEREF _Toc156825449 \h </w:instrText>
        </w:r>
        <w:r w:rsidR="001F24E2">
          <w:rPr>
            <w:webHidden/>
          </w:rPr>
        </w:r>
        <w:r w:rsidR="001F24E2">
          <w:rPr>
            <w:webHidden/>
          </w:rPr>
          <w:fldChar w:fldCharType="separate"/>
        </w:r>
        <w:r>
          <w:rPr>
            <w:webHidden/>
          </w:rPr>
          <w:t>17</w:t>
        </w:r>
        <w:r w:rsidR="001F24E2">
          <w:rPr>
            <w:webHidden/>
          </w:rPr>
          <w:fldChar w:fldCharType="end"/>
        </w:r>
      </w:hyperlink>
    </w:p>
    <w:p w14:paraId="5B35A99E" w14:textId="309E925A" w:rsidR="001F24E2" w:rsidRDefault="00A0591D">
      <w:pPr>
        <w:pStyle w:val="TOC1"/>
        <w:rPr>
          <w:rFonts w:asciiTheme="minorHAnsi" w:eastAsiaTheme="minorEastAsia" w:hAnsiTheme="minorHAnsi" w:cstheme="minorBidi"/>
          <w:b w:val="0"/>
          <w:bCs w:val="0"/>
          <w:caps w:val="0"/>
          <w:kern w:val="0"/>
          <w:szCs w:val="22"/>
        </w:rPr>
      </w:pPr>
      <w:hyperlink w:anchor="_Toc156825450" w:history="1">
        <w:r w:rsidR="001F24E2" w:rsidRPr="00944475">
          <w:rPr>
            <w:rStyle w:val="Hyperlink"/>
            <w:rFonts w:eastAsia="Calibri"/>
          </w:rPr>
          <w:t>16.0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STRUCTURE ANALYSIS AND DESIGN</w:t>
        </w:r>
        <w:r w:rsidR="001F24E2">
          <w:rPr>
            <w:webHidden/>
          </w:rPr>
          <w:tab/>
        </w:r>
        <w:r w:rsidR="001F24E2">
          <w:rPr>
            <w:webHidden/>
          </w:rPr>
          <w:fldChar w:fldCharType="begin"/>
        </w:r>
        <w:r w:rsidR="001F24E2">
          <w:rPr>
            <w:webHidden/>
          </w:rPr>
          <w:instrText xml:space="preserve"> PAGEREF _Toc156825450 \h </w:instrText>
        </w:r>
        <w:r w:rsidR="001F24E2">
          <w:rPr>
            <w:webHidden/>
          </w:rPr>
        </w:r>
        <w:r w:rsidR="001F24E2">
          <w:rPr>
            <w:webHidden/>
          </w:rPr>
          <w:fldChar w:fldCharType="separate"/>
        </w:r>
        <w:r>
          <w:rPr>
            <w:webHidden/>
          </w:rPr>
          <w:t>20</w:t>
        </w:r>
        <w:r w:rsidR="001F24E2">
          <w:rPr>
            <w:webHidden/>
          </w:rPr>
          <w:fldChar w:fldCharType="end"/>
        </w:r>
      </w:hyperlink>
    </w:p>
    <w:p w14:paraId="34B8EC77" w14:textId="0634B6CD" w:rsidR="001F24E2" w:rsidRDefault="00A0591D">
      <w:pPr>
        <w:pStyle w:val="TOC1"/>
        <w:rPr>
          <w:rFonts w:asciiTheme="minorHAnsi" w:eastAsiaTheme="minorEastAsia" w:hAnsiTheme="minorHAnsi" w:cstheme="minorBidi"/>
          <w:b w:val="0"/>
          <w:bCs w:val="0"/>
          <w:caps w:val="0"/>
          <w:kern w:val="0"/>
          <w:szCs w:val="22"/>
        </w:rPr>
      </w:pPr>
      <w:hyperlink w:anchor="_Toc156825451" w:history="1">
        <w:r w:rsidR="001F24E2" w:rsidRPr="00944475">
          <w:rPr>
            <w:rStyle w:val="Hyperlink"/>
            <w:rFonts w:eastAsia="Calibri"/>
          </w:rPr>
          <w:t>17.0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Structural Design Results</w:t>
        </w:r>
        <w:r w:rsidR="001F24E2">
          <w:rPr>
            <w:webHidden/>
          </w:rPr>
          <w:tab/>
        </w:r>
        <w:r w:rsidR="001F24E2">
          <w:rPr>
            <w:webHidden/>
          </w:rPr>
          <w:fldChar w:fldCharType="begin"/>
        </w:r>
        <w:r w:rsidR="001F24E2">
          <w:rPr>
            <w:webHidden/>
          </w:rPr>
          <w:instrText xml:space="preserve"> PAGEREF _Toc156825451 \h </w:instrText>
        </w:r>
        <w:r w:rsidR="001F24E2">
          <w:rPr>
            <w:webHidden/>
          </w:rPr>
        </w:r>
        <w:r w:rsidR="001F24E2">
          <w:rPr>
            <w:webHidden/>
          </w:rPr>
          <w:fldChar w:fldCharType="separate"/>
        </w:r>
        <w:r>
          <w:rPr>
            <w:webHidden/>
          </w:rPr>
          <w:t>21</w:t>
        </w:r>
        <w:r w:rsidR="001F24E2">
          <w:rPr>
            <w:webHidden/>
          </w:rPr>
          <w:fldChar w:fldCharType="end"/>
        </w:r>
      </w:hyperlink>
    </w:p>
    <w:p w14:paraId="35545172" w14:textId="01BF0841" w:rsidR="001F24E2" w:rsidRDefault="00A0591D">
      <w:pPr>
        <w:pStyle w:val="TOC1"/>
        <w:rPr>
          <w:rFonts w:asciiTheme="minorHAnsi" w:eastAsiaTheme="minorEastAsia" w:hAnsiTheme="minorHAnsi" w:cstheme="minorBidi"/>
          <w:b w:val="0"/>
          <w:bCs w:val="0"/>
          <w:caps w:val="0"/>
          <w:kern w:val="0"/>
          <w:szCs w:val="22"/>
        </w:rPr>
      </w:pPr>
      <w:hyperlink w:anchor="_Toc156825452" w:history="1">
        <w:r w:rsidR="001F24E2" w:rsidRPr="00944475">
          <w:rPr>
            <w:rStyle w:val="Hyperlink"/>
            <w:rFonts w:eastAsia="Calibri"/>
          </w:rPr>
          <w:t>18.0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DRIFT CONTROL</w:t>
        </w:r>
        <w:r w:rsidR="001F24E2">
          <w:rPr>
            <w:webHidden/>
          </w:rPr>
          <w:tab/>
        </w:r>
        <w:r w:rsidR="001F24E2">
          <w:rPr>
            <w:webHidden/>
          </w:rPr>
          <w:fldChar w:fldCharType="begin"/>
        </w:r>
        <w:r w:rsidR="001F24E2">
          <w:rPr>
            <w:webHidden/>
          </w:rPr>
          <w:instrText xml:space="preserve"> PAGEREF _Toc156825452 \h </w:instrText>
        </w:r>
        <w:r w:rsidR="001F24E2">
          <w:rPr>
            <w:webHidden/>
          </w:rPr>
        </w:r>
        <w:r w:rsidR="001F24E2">
          <w:rPr>
            <w:webHidden/>
          </w:rPr>
          <w:fldChar w:fldCharType="separate"/>
        </w:r>
        <w:r>
          <w:rPr>
            <w:webHidden/>
          </w:rPr>
          <w:t>22</w:t>
        </w:r>
        <w:r w:rsidR="001F24E2">
          <w:rPr>
            <w:webHidden/>
          </w:rPr>
          <w:fldChar w:fldCharType="end"/>
        </w:r>
      </w:hyperlink>
    </w:p>
    <w:p w14:paraId="72857166" w14:textId="23D79C14" w:rsidR="001F24E2" w:rsidRDefault="00A0591D" w:rsidP="001F24E2">
      <w:pPr>
        <w:pStyle w:val="TOC1"/>
        <w:rPr>
          <w:rFonts w:asciiTheme="minorHAnsi" w:eastAsiaTheme="minorEastAsia" w:hAnsiTheme="minorHAnsi" w:cstheme="minorBidi"/>
          <w:b w:val="0"/>
          <w:bCs w:val="0"/>
          <w:caps w:val="0"/>
          <w:kern w:val="0"/>
          <w:szCs w:val="22"/>
        </w:rPr>
      </w:pPr>
      <w:hyperlink w:anchor="_Toc156825453" w:history="1">
        <w:r w:rsidR="001F24E2" w:rsidRPr="00944475">
          <w:rPr>
            <w:rStyle w:val="Hyperlink"/>
            <w:rFonts w:eastAsia="Calibri"/>
          </w:rPr>
          <w:t>19.0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Joist shear capacity ratio CONTROL</w:t>
        </w:r>
        <w:r w:rsidR="001F24E2">
          <w:rPr>
            <w:webHidden/>
          </w:rPr>
          <w:tab/>
        </w:r>
        <w:r w:rsidR="001F24E2">
          <w:rPr>
            <w:webHidden/>
          </w:rPr>
          <w:fldChar w:fldCharType="begin"/>
        </w:r>
        <w:r w:rsidR="001F24E2">
          <w:rPr>
            <w:webHidden/>
          </w:rPr>
          <w:instrText xml:space="preserve"> PAGEREF _Toc156825453 \h </w:instrText>
        </w:r>
        <w:r w:rsidR="001F24E2">
          <w:rPr>
            <w:webHidden/>
          </w:rPr>
        </w:r>
        <w:r w:rsidR="001F24E2">
          <w:rPr>
            <w:webHidden/>
          </w:rPr>
          <w:fldChar w:fldCharType="separate"/>
        </w:r>
        <w:r>
          <w:rPr>
            <w:webHidden/>
          </w:rPr>
          <w:t>22</w:t>
        </w:r>
        <w:r w:rsidR="001F24E2">
          <w:rPr>
            <w:webHidden/>
          </w:rPr>
          <w:fldChar w:fldCharType="end"/>
        </w:r>
      </w:hyperlink>
    </w:p>
    <w:p w14:paraId="045C3DAF" w14:textId="7EC38265" w:rsidR="001F24E2" w:rsidRDefault="00A0591D">
      <w:pPr>
        <w:pStyle w:val="TOC1"/>
        <w:rPr>
          <w:rtl/>
        </w:rPr>
      </w:pPr>
      <w:hyperlink w:anchor="_Toc156825455" w:history="1">
        <w:r w:rsidR="001F24E2" w:rsidRPr="00944475">
          <w:rPr>
            <w:rStyle w:val="Hyperlink"/>
            <w:rFonts w:eastAsia="Calibri"/>
          </w:rPr>
          <w:t>20.0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Strong Column-Weak Beam Requirements in SPECIAL CONCRETE Moment Frame</w:t>
        </w:r>
        <w:r w:rsidR="001F24E2">
          <w:rPr>
            <w:webHidden/>
          </w:rPr>
          <w:tab/>
        </w:r>
        <w:r w:rsidR="001F24E2">
          <w:rPr>
            <w:webHidden/>
          </w:rPr>
          <w:fldChar w:fldCharType="begin"/>
        </w:r>
        <w:r w:rsidR="001F24E2">
          <w:rPr>
            <w:webHidden/>
          </w:rPr>
          <w:instrText xml:space="preserve"> PAGEREF _Toc156825455 \h </w:instrText>
        </w:r>
        <w:r w:rsidR="001F24E2">
          <w:rPr>
            <w:webHidden/>
          </w:rPr>
        </w:r>
        <w:r w:rsidR="001F24E2">
          <w:rPr>
            <w:webHidden/>
          </w:rPr>
          <w:fldChar w:fldCharType="separate"/>
        </w:r>
        <w:r>
          <w:rPr>
            <w:webHidden/>
          </w:rPr>
          <w:t>23</w:t>
        </w:r>
        <w:r w:rsidR="001F24E2">
          <w:rPr>
            <w:webHidden/>
          </w:rPr>
          <w:fldChar w:fldCharType="end"/>
        </w:r>
      </w:hyperlink>
    </w:p>
    <w:p w14:paraId="20B4CF90" w14:textId="77777777" w:rsidR="00C638DB" w:rsidRDefault="00C638DB" w:rsidP="00C638DB">
      <w:pPr>
        <w:rPr>
          <w:rFonts w:eastAsiaTheme="minorEastAsia"/>
          <w:rtl/>
        </w:rPr>
      </w:pPr>
    </w:p>
    <w:p w14:paraId="61B71E24" w14:textId="7B3CADF9" w:rsidR="001F24E2" w:rsidRDefault="00A0591D">
      <w:pPr>
        <w:pStyle w:val="TOC1"/>
        <w:rPr>
          <w:rFonts w:asciiTheme="minorHAnsi" w:eastAsiaTheme="minorEastAsia" w:hAnsiTheme="minorHAnsi" w:cstheme="minorBidi"/>
          <w:b w:val="0"/>
          <w:bCs w:val="0"/>
          <w:caps w:val="0"/>
          <w:kern w:val="0"/>
          <w:szCs w:val="22"/>
        </w:rPr>
      </w:pPr>
      <w:hyperlink w:anchor="_Toc156825456" w:history="1">
        <w:r w:rsidR="001F24E2" w:rsidRPr="00944475">
          <w:rPr>
            <w:rStyle w:val="Hyperlink"/>
            <w:rFonts w:eastAsia="Calibri"/>
          </w:rPr>
          <w:t>21.0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FOUNDATION DESIGN AND RESULTS</w:t>
        </w:r>
        <w:r w:rsidR="001F24E2">
          <w:rPr>
            <w:webHidden/>
          </w:rPr>
          <w:tab/>
        </w:r>
        <w:r w:rsidR="001F24E2">
          <w:rPr>
            <w:webHidden/>
          </w:rPr>
          <w:fldChar w:fldCharType="begin"/>
        </w:r>
        <w:r w:rsidR="001F24E2">
          <w:rPr>
            <w:webHidden/>
          </w:rPr>
          <w:instrText xml:space="preserve"> PAGEREF _Toc156825456 \h </w:instrText>
        </w:r>
        <w:r w:rsidR="001F24E2">
          <w:rPr>
            <w:webHidden/>
          </w:rPr>
        </w:r>
        <w:r w:rsidR="001F24E2">
          <w:rPr>
            <w:webHidden/>
          </w:rPr>
          <w:fldChar w:fldCharType="separate"/>
        </w:r>
        <w:r>
          <w:rPr>
            <w:webHidden/>
          </w:rPr>
          <w:t>24</w:t>
        </w:r>
        <w:r w:rsidR="001F24E2">
          <w:rPr>
            <w:webHidden/>
          </w:rPr>
          <w:fldChar w:fldCharType="end"/>
        </w:r>
      </w:hyperlink>
    </w:p>
    <w:p w14:paraId="490C346D" w14:textId="15622D74" w:rsidR="001F24E2" w:rsidRDefault="00A0591D">
      <w:pPr>
        <w:pStyle w:val="TOC2"/>
        <w:rPr>
          <w:rFonts w:asciiTheme="minorHAnsi" w:eastAsiaTheme="minorEastAsia" w:hAnsiTheme="minorHAnsi" w:cstheme="minorBidi"/>
          <w:smallCaps w:val="0"/>
          <w:noProof/>
          <w:szCs w:val="22"/>
        </w:rPr>
      </w:pPr>
      <w:hyperlink w:anchor="_Toc156825468" w:history="1">
        <w:r w:rsidR="001F24E2" w:rsidRPr="00944475">
          <w:rPr>
            <w:rStyle w:val="Hyperlink"/>
            <w:b/>
            <w:bCs/>
            <w:noProof/>
          </w:rPr>
          <w:t>21.1</w:t>
        </w:r>
        <w:r w:rsidR="001F24E2">
          <w:rPr>
            <w:rFonts w:asciiTheme="minorHAnsi" w:eastAsiaTheme="minorEastAsia" w:hAnsiTheme="minorHAnsi" w:cstheme="minorBidi"/>
            <w:smallCaps w:val="0"/>
            <w:noProof/>
            <w:szCs w:val="22"/>
          </w:rPr>
          <w:tab/>
        </w:r>
        <w:r w:rsidR="001F24E2" w:rsidRPr="00944475">
          <w:rPr>
            <w:rStyle w:val="Hyperlink"/>
            <w:b/>
            <w:bCs/>
            <w:noProof/>
          </w:rPr>
          <w:t>Foundation Model</w:t>
        </w:r>
        <w:r w:rsidR="001F24E2">
          <w:rPr>
            <w:noProof/>
            <w:webHidden/>
          </w:rPr>
          <w:tab/>
        </w:r>
        <w:r w:rsidR="001F24E2">
          <w:rPr>
            <w:noProof/>
            <w:webHidden/>
          </w:rPr>
          <w:fldChar w:fldCharType="begin"/>
        </w:r>
        <w:r w:rsidR="001F24E2">
          <w:rPr>
            <w:noProof/>
            <w:webHidden/>
          </w:rPr>
          <w:instrText xml:space="preserve"> PAGEREF _Toc156825468 \h </w:instrText>
        </w:r>
        <w:r w:rsidR="001F24E2">
          <w:rPr>
            <w:noProof/>
            <w:webHidden/>
          </w:rPr>
        </w:r>
        <w:r w:rsidR="001F24E2">
          <w:rPr>
            <w:noProof/>
            <w:webHidden/>
          </w:rPr>
          <w:fldChar w:fldCharType="separate"/>
        </w:r>
        <w:r>
          <w:rPr>
            <w:noProof/>
            <w:webHidden/>
          </w:rPr>
          <w:t>24</w:t>
        </w:r>
        <w:r w:rsidR="001F24E2">
          <w:rPr>
            <w:noProof/>
            <w:webHidden/>
          </w:rPr>
          <w:fldChar w:fldCharType="end"/>
        </w:r>
      </w:hyperlink>
    </w:p>
    <w:p w14:paraId="74442245" w14:textId="44B5129D" w:rsidR="001F24E2" w:rsidRDefault="00A0591D">
      <w:pPr>
        <w:pStyle w:val="TOC2"/>
        <w:rPr>
          <w:rFonts w:asciiTheme="minorHAnsi" w:eastAsiaTheme="minorEastAsia" w:hAnsiTheme="minorHAnsi" w:cstheme="minorBidi"/>
          <w:smallCaps w:val="0"/>
          <w:noProof/>
          <w:szCs w:val="22"/>
        </w:rPr>
      </w:pPr>
      <w:hyperlink w:anchor="_Toc156825469" w:history="1">
        <w:r w:rsidR="001F24E2" w:rsidRPr="00944475">
          <w:rPr>
            <w:rStyle w:val="Hyperlink"/>
            <w:b/>
            <w:bCs/>
            <w:noProof/>
          </w:rPr>
          <w:t>21.2</w:t>
        </w:r>
        <w:r w:rsidR="001F24E2">
          <w:rPr>
            <w:rFonts w:asciiTheme="minorHAnsi" w:eastAsiaTheme="minorEastAsia" w:hAnsiTheme="minorHAnsi" w:cstheme="minorBidi"/>
            <w:smallCaps w:val="0"/>
            <w:noProof/>
            <w:szCs w:val="22"/>
          </w:rPr>
          <w:tab/>
        </w:r>
        <w:r w:rsidR="001F24E2" w:rsidRPr="00944475">
          <w:rPr>
            <w:rStyle w:val="Hyperlink"/>
            <w:b/>
            <w:bCs/>
            <w:noProof/>
          </w:rPr>
          <w:t>Soil Characteristic</w:t>
        </w:r>
        <w:r w:rsidR="001F24E2">
          <w:rPr>
            <w:noProof/>
            <w:webHidden/>
          </w:rPr>
          <w:tab/>
        </w:r>
        <w:r w:rsidR="001F24E2">
          <w:rPr>
            <w:noProof/>
            <w:webHidden/>
          </w:rPr>
          <w:fldChar w:fldCharType="begin"/>
        </w:r>
        <w:r w:rsidR="001F24E2">
          <w:rPr>
            <w:noProof/>
            <w:webHidden/>
          </w:rPr>
          <w:instrText xml:space="preserve"> PAGEREF _Toc156825469 \h </w:instrText>
        </w:r>
        <w:r w:rsidR="001F24E2">
          <w:rPr>
            <w:noProof/>
            <w:webHidden/>
          </w:rPr>
        </w:r>
        <w:r w:rsidR="001F24E2">
          <w:rPr>
            <w:noProof/>
            <w:webHidden/>
          </w:rPr>
          <w:fldChar w:fldCharType="separate"/>
        </w:r>
        <w:r>
          <w:rPr>
            <w:noProof/>
            <w:webHidden/>
          </w:rPr>
          <w:t>24</w:t>
        </w:r>
        <w:r w:rsidR="001F24E2">
          <w:rPr>
            <w:noProof/>
            <w:webHidden/>
          </w:rPr>
          <w:fldChar w:fldCharType="end"/>
        </w:r>
      </w:hyperlink>
    </w:p>
    <w:p w14:paraId="74E3A7C0" w14:textId="6BCFA868" w:rsidR="001F24E2" w:rsidRDefault="00A0591D">
      <w:pPr>
        <w:pStyle w:val="TOC2"/>
        <w:rPr>
          <w:rFonts w:asciiTheme="minorHAnsi" w:eastAsiaTheme="minorEastAsia" w:hAnsiTheme="minorHAnsi" w:cstheme="minorBidi"/>
          <w:smallCaps w:val="0"/>
          <w:noProof/>
          <w:szCs w:val="22"/>
        </w:rPr>
      </w:pPr>
      <w:hyperlink w:anchor="_Toc156825470" w:history="1">
        <w:r w:rsidR="001F24E2" w:rsidRPr="00944475">
          <w:rPr>
            <w:rStyle w:val="Hyperlink"/>
            <w:b/>
            <w:bCs/>
            <w:noProof/>
          </w:rPr>
          <w:t>21.3</w:t>
        </w:r>
        <w:r w:rsidR="001F24E2">
          <w:rPr>
            <w:rFonts w:asciiTheme="minorHAnsi" w:eastAsiaTheme="minorEastAsia" w:hAnsiTheme="minorHAnsi" w:cstheme="minorBidi"/>
            <w:smallCaps w:val="0"/>
            <w:noProof/>
            <w:szCs w:val="22"/>
          </w:rPr>
          <w:tab/>
        </w:r>
        <w:r w:rsidR="001F24E2" w:rsidRPr="00944475">
          <w:rPr>
            <w:rStyle w:val="Hyperlink"/>
            <w:b/>
            <w:bCs/>
            <w:noProof/>
          </w:rPr>
          <w:t>Loads</w:t>
        </w:r>
        <w:r w:rsidR="001F24E2">
          <w:rPr>
            <w:noProof/>
            <w:webHidden/>
          </w:rPr>
          <w:tab/>
        </w:r>
        <w:r w:rsidR="001F24E2">
          <w:rPr>
            <w:noProof/>
            <w:webHidden/>
          </w:rPr>
          <w:fldChar w:fldCharType="begin"/>
        </w:r>
        <w:r w:rsidR="001F24E2">
          <w:rPr>
            <w:noProof/>
            <w:webHidden/>
          </w:rPr>
          <w:instrText xml:space="preserve"> PAGEREF _Toc156825470 \h </w:instrText>
        </w:r>
        <w:r w:rsidR="001F24E2">
          <w:rPr>
            <w:noProof/>
            <w:webHidden/>
          </w:rPr>
        </w:r>
        <w:r w:rsidR="001F24E2">
          <w:rPr>
            <w:noProof/>
            <w:webHidden/>
          </w:rPr>
          <w:fldChar w:fldCharType="separate"/>
        </w:r>
        <w:r>
          <w:rPr>
            <w:noProof/>
            <w:webHidden/>
          </w:rPr>
          <w:t>26</w:t>
        </w:r>
        <w:r w:rsidR="001F24E2">
          <w:rPr>
            <w:noProof/>
            <w:webHidden/>
          </w:rPr>
          <w:fldChar w:fldCharType="end"/>
        </w:r>
      </w:hyperlink>
    </w:p>
    <w:p w14:paraId="5CA76629" w14:textId="7E83ACC6" w:rsidR="001F24E2" w:rsidRDefault="00A0591D">
      <w:pPr>
        <w:pStyle w:val="TOC2"/>
        <w:rPr>
          <w:rFonts w:asciiTheme="minorHAnsi" w:eastAsiaTheme="minorEastAsia" w:hAnsiTheme="minorHAnsi" w:cstheme="minorBidi"/>
          <w:smallCaps w:val="0"/>
          <w:noProof/>
          <w:szCs w:val="22"/>
        </w:rPr>
      </w:pPr>
      <w:hyperlink w:anchor="_Toc156825471" w:history="1">
        <w:r w:rsidR="001F24E2" w:rsidRPr="00944475">
          <w:rPr>
            <w:rStyle w:val="Hyperlink"/>
            <w:b/>
            <w:bCs/>
            <w:noProof/>
          </w:rPr>
          <w:t>21.4</w:t>
        </w:r>
        <w:r w:rsidR="001F24E2">
          <w:rPr>
            <w:rFonts w:asciiTheme="minorHAnsi" w:eastAsiaTheme="minorEastAsia" w:hAnsiTheme="minorHAnsi" w:cstheme="minorBidi"/>
            <w:smallCaps w:val="0"/>
            <w:noProof/>
            <w:szCs w:val="22"/>
          </w:rPr>
          <w:tab/>
        </w:r>
        <w:r w:rsidR="001F24E2" w:rsidRPr="00944475">
          <w:rPr>
            <w:rStyle w:val="Hyperlink"/>
            <w:b/>
            <w:bCs/>
            <w:noProof/>
          </w:rPr>
          <w:t>Settlement Control</w:t>
        </w:r>
        <w:r w:rsidR="001F24E2">
          <w:rPr>
            <w:noProof/>
            <w:webHidden/>
          </w:rPr>
          <w:tab/>
        </w:r>
        <w:r w:rsidR="001F24E2">
          <w:rPr>
            <w:noProof/>
            <w:webHidden/>
          </w:rPr>
          <w:fldChar w:fldCharType="begin"/>
        </w:r>
        <w:r w:rsidR="001F24E2">
          <w:rPr>
            <w:noProof/>
            <w:webHidden/>
          </w:rPr>
          <w:instrText xml:space="preserve"> PAGEREF _Toc156825471 \h </w:instrText>
        </w:r>
        <w:r w:rsidR="001F24E2">
          <w:rPr>
            <w:noProof/>
            <w:webHidden/>
          </w:rPr>
        </w:r>
        <w:r w:rsidR="001F24E2">
          <w:rPr>
            <w:noProof/>
            <w:webHidden/>
          </w:rPr>
          <w:fldChar w:fldCharType="separate"/>
        </w:r>
        <w:r>
          <w:rPr>
            <w:noProof/>
            <w:webHidden/>
          </w:rPr>
          <w:t>27</w:t>
        </w:r>
        <w:r w:rsidR="001F24E2">
          <w:rPr>
            <w:noProof/>
            <w:webHidden/>
          </w:rPr>
          <w:fldChar w:fldCharType="end"/>
        </w:r>
      </w:hyperlink>
    </w:p>
    <w:p w14:paraId="1D072503" w14:textId="2FA084DB" w:rsidR="001F24E2" w:rsidRDefault="00A0591D">
      <w:pPr>
        <w:pStyle w:val="TOC2"/>
        <w:rPr>
          <w:rFonts w:asciiTheme="minorHAnsi" w:eastAsiaTheme="minorEastAsia" w:hAnsiTheme="minorHAnsi" w:cstheme="minorBidi"/>
          <w:smallCaps w:val="0"/>
          <w:noProof/>
          <w:szCs w:val="22"/>
        </w:rPr>
      </w:pPr>
      <w:hyperlink w:anchor="_Toc156825472" w:history="1">
        <w:r w:rsidR="001F24E2" w:rsidRPr="00944475">
          <w:rPr>
            <w:rStyle w:val="Hyperlink"/>
            <w:b/>
            <w:bCs/>
            <w:noProof/>
          </w:rPr>
          <w:t>21.5</w:t>
        </w:r>
        <w:r w:rsidR="001F24E2">
          <w:rPr>
            <w:rFonts w:asciiTheme="minorHAnsi" w:eastAsiaTheme="minorEastAsia" w:hAnsiTheme="minorHAnsi" w:cstheme="minorBidi"/>
            <w:smallCaps w:val="0"/>
            <w:noProof/>
            <w:szCs w:val="22"/>
          </w:rPr>
          <w:tab/>
        </w:r>
        <w:r w:rsidR="001F24E2" w:rsidRPr="00944475">
          <w:rPr>
            <w:rStyle w:val="Hyperlink"/>
            <w:b/>
            <w:bCs/>
            <w:noProof/>
          </w:rPr>
          <w:t>Soil pressure control</w:t>
        </w:r>
        <w:r w:rsidR="001F24E2">
          <w:rPr>
            <w:noProof/>
            <w:webHidden/>
          </w:rPr>
          <w:tab/>
        </w:r>
        <w:r w:rsidR="001F24E2">
          <w:rPr>
            <w:noProof/>
            <w:webHidden/>
          </w:rPr>
          <w:fldChar w:fldCharType="begin"/>
        </w:r>
        <w:r w:rsidR="001F24E2">
          <w:rPr>
            <w:noProof/>
            <w:webHidden/>
          </w:rPr>
          <w:instrText xml:space="preserve"> PAGEREF _Toc156825472 \h </w:instrText>
        </w:r>
        <w:r w:rsidR="001F24E2">
          <w:rPr>
            <w:noProof/>
            <w:webHidden/>
          </w:rPr>
        </w:r>
        <w:r w:rsidR="001F24E2">
          <w:rPr>
            <w:noProof/>
            <w:webHidden/>
          </w:rPr>
          <w:fldChar w:fldCharType="separate"/>
        </w:r>
        <w:r>
          <w:rPr>
            <w:noProof/>
            <w:webHidden/>
          </w:rPr>
          <w:t>28</w:t>
        </w:r>
        <w:r w:rsidR="001F24E2">
          <w:rPr>
            <w:noProof/>
            <w:webHidden/>
          </w:rPr>
          <w:fldChar w:fldCharType="end"/>
        </w:r>
      </w:hyperlink>
    </w:p>
    <w:p w14:paraId="3623B011" w14:textId="2077ACEF" w:rsidR="001F24E2" w:rsidRDefault="00A0591D">
      <w:pPr>
        <w:pStyle w:val="TOC2"/>
        <w:rPr>
          <w:rFonts w:asciiTheme="minorHAnsi" w:eastAsiaTheme="minorEastAsia" w:hAnsiTheme="minorHAnsi" w:cstheme="minorBidi"/>
          <w:smallCaps w:val="0"/>
          <w:noProof/>
          <w:szCs w:val="22"/>
        </w:rPr>
      </w:pPr>
      <w:hyperlink w:anchor="_Toc156825473" w:history="1">
        <w:r w:rsidR="001F24E2" w:rsidRPr="00944475">
          <w:rPr>
            <w:rStyle w:val="Hyperlink"/>
            <w:b/>
            <w:bCs/>
            <w:noProof/>
          </w:rPr>
          <w:t>21.6</w:t>
        </w:r>
        <w:r w:rsidR="001F24E2">
          <w:rPr>
            <w:rFonts w:asciiTheme="minorHAnsi" w:eastAsiaTheme="minorEastAsia" w:hAnsiTheme="minorHAnsi" w:cstheme="minorBidi"/>
            <w:smallCaps w:val="0"/>
            <w:noProof/>
            <w:szCs w:val="22"/>
          </w:rPr>
          <w:tab/>
        </w:r>
        <w:r w:rsidR="001F24E2" w:rsidRPr="00944475">
          <w:rPr>
            <w:rStyle w:val="Hyperlink"/>
            <w:b/>
            <w:bCs/>
            <w:noProof/>
          </w:rPr>
          <w:t>Punching Shear Control</w:t>
        </w:r>
        <w:r w:rsidR="001F24E2">
          <w:rPr>
            <w:noProof/>
            <w:webHidden/>
          </w:rPr>
          <w:tab/>
        </w:r>
        <w:r w:rsidR="001F24E2">
          <w:rPr>
            <w:noProof/>
            <w:webHidden/>
          </w:rPr>
          <w:fldChar w:fldCharType="begin"/>
        </w:r>
        <w:r w:rsidR="001F24E2">
          <w:rPr>
            <w:noProof/>
            <w:webHidden/>
          </w:rPr>
          <w:instrText xml:space="preserve"> PAGEREF _Toc156825473 \h </w:instrText>
        </w:r>
        <w:r w:rsidR="001F24E2">
          <w:rPr>
            <w:noProof/>
            <w:webHidden/>
          </w:rPr>
        </w:r>
        <w:r w:rsidR="001F24E2">
          <w:rPr>
            <w:noProof/>
            <w:webHidden/>
          </w:rPr>
          <w:fldChar w:fldCharType="separate"/>
        </w:r>
        <w:r>
          <w:rPr>
            <w:noProof/>
            <w:webHidden/>
          </w:rPr>
          <w:t>29</w:t>
        </w:r>
        <w:r w:rsidR="001F24E2">
          <w:rPr>
            <w:noProof/>
            <w:webHidden/>
          </w:rPr>
          <w:fldChar w:fldCharType="end"/>
        </w:r>
      </w:hyperlink>
    </w:p>
    <w:p w14:paraId="12265D10" w14:textId="5C64AE95" w:rsidR="001F24E2" w:rsidRDefault="00A0591D">
      <w:pPr>
        <w:pStyle w:val="TOC2"/>
        <w:rPr>
          <w:rFonts w:asciiTheme="minorHAnsi" w:eastAsiaTheme="minorEastAsia" w:hAnsiTheme="minorHAnsi" w:cstheme="minorBidi"/>
          <w:smallCaps w:val="0"/>
          <w:noProof/>
          <w:szCs w:val="22"/>
        </w:rPr>
      </w:pPr>
      <w:hyperlink w:anchor="_Toc156825474" w:history="1">
        <w:r w:rsidR="001F24E2" w:rsidRPr="00944475">
          <w:rPr>
            <w:rStyle w:val="Hyperlink"/>
            <w:b/>
            <w:bCs/>
            <w:noProof/>
          </w:rPr>
          <w:t>21.7</w:t>
        </w:r>
        <w:r w:rsidR="001F24E2">
          <w:rPr>
            <w:rFonts w:asciiTheme="minorHAnsi" w:eastAsiaTheme="minorEastAsia" w:hAnsiTheme="minorHAnsi" w:cstheme="minorBidi"/>
            <w:smallCaps w:val="0"/>
            <w:noProof/>
            <w:szCs w:val="22"/>
          </w:rPr>
          <w:tab/>
        </w:r>
        <w:r w:rsidR="001F24E2" w:rsidRPr="00944475">
          <w:rPr>
            <w:rStyle w:val="Hyperlink"/>
            <w:b/>
            <w:bCs/>
            <w:noProof/>
          </w:rPr>
          <w:t>Foundation Design</w:t>
        </w:r>
        <w:r w:rsidR="001F24E2">
          <w:rPr>
            <w:noProof/>
            <w:webHidden/>
          </w:rPr>
          <w:tab/>
        </w:r>
        <w:r w:rsidR="001F24E2">
          <w:rPr>
            <w:noProof/>
            <w:webHidden/>
          </w:rPr>
          <w:fldChar w:fldCharType="begin"/>
        </w:r>
        <w:r w:rsidR="001F24E2">
          <w:rPr>
            <w:noProof/>
            <w:webHidden/>
          </w:rPr>
          <w:instrText xml:space="preserve"> PAGEREF _Toc156825474 \h </w:instrText>
        </w:r>
        <w:r w:rsidR="001F24E2">
          <w:rPr>
            <w:noProof/>
            <w:webHidden/>
          </w:rPr>
        </w:r>
        <w:r w:rsidR="001F24E2">
          <w:rPr>
            <w:noProof/>
            <w:webHidden/>
          </w:rPr>
          <w:fldChar w:fldCharType="separate"/>
        </w:r>
        <w:r>
          <w:rPr>
            <w:noProof/>
            <w:webHidden/>
          </w:rPr>
          <w:t>29</w:t>
        </w:r>
        <w:r w:rsidR="001F24E2">
          <w:rPr>
            <w:noProof/>
            <w:webHidden/>
          </w:rPr>
          <w:fldChar w:fldCharType="end"/>
        </w:r>
      </w:hyperlink>
    </w:p>
    <w:p w14:paraId="1130C4BC"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16F81353" w14:textId="4C165E3A"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14:paraId="460A2561" w14:textId="066A1712"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56825424"/>
      <w:r w:rsidRPr="004E686A">
        <w:rPr>
          <w:rFonts w:ascii="Arial" w:hAnsi="Arial" w:cs="Arial"/>
          <w:b/>
          <w:bCs/>
          <w:caps/>
          <w:kern w:val="28"/>
          <w:sz w:val="24"/>
        </w:rPr>
        <w:t>INTRODUCTION</w:t>
      </w:r>
      <w:bookmarkEnd w:id="0"/>
      <w:bookmarkEnd w:id="1"/>
      <w:bookmarkEnd w:id="2"/>
      <w:bookmarkEnd w:id="3"/>
    </w:p>
    <w:p w14:paraId="0E48C5FF" w14:textId="77777777"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bookmarkStart w:id="4" w:name="_Toc343327080"/>
      <w:bookmarkStart w:id="5" w:name="_Toc343327777"/>
      <w:bookmarkStart w:id="6" w:name="_Toc328298191"/>
      <w:bookmarkStart w:id="7" w:name="_Toc259347570"/>
      <w:bookmarkStart w:id="8" w:name="_Toc292715166"/>
      <w:bookmarkStart w:id="9" w:name="_Toc325006574"/>
      <w:r w:rsidRPr="00A21EC0">
        <w:rPr>
          <w:rFonts w:cstheme="minorBidi"/>
          <w:szCs w:val="22"/>
          <w:lang w:val="en-GB"/>
        </w:rPr>
        <w:t xml:space="preserve">Binak oilfield in Bushehr province is a part of the southern oilfields of Iran, is located 20 km northwest of </w:t>
      </w:r>
      <w:proofErr w:type="spellStart"/>
      <w:r w:rsidRPr="00A21EC0">
        <w:rPr>
          <w:rFonts w:cstheme="minorBidi"/>
          <w:szCs w:val="22"/>
          <w:lang w:val="en-GB"/>
        </w:rPr>
        <w:t>Genaveh</w:t>
      </w:r>
      <w:proofErr w:type="spellEnd"/>
      <w:r w:rsidRPr="00A21EC0">
        <w:rPr>
          <w:rFonts w:cstheme="minorBidi"/>
          <w:szCs w:val="22"/>
          <w:lang w:val="en-GB"/>
        </w:rPr>
        <w:t xml:space="preserve"> city. </w:t>
      </w:r>
    </w:p>
    <w:p w14:paraId="18E06D41" w14:textId="77777777" w:rsidR="00A21EC0" w:rsidRDefault="00A21EC0" w:rsidP="00F5399E">
      <w:pPr>
        <w:widowControl w:val="0"/>
        <w:bidi w:val="0"/>
        <w:snapToGrid w:val="0"/>
        <w:spacing w:before="240" w:after="240" w:line="300" w:lineRule="atLeast"/>
        <w:ind w:left="450" w:right="450"/>
        <w:jc w:val="both"/>
        <w:rPr>
          <w:rFonts w:cstheme="minorBidi"/>
          <w:szCs w:val="22"/>
          <w:lang w:val="en-GB"/>
        </w:rPr>
      </w:pPr>
      <w:r w:rsidRPr="00A21EC0">
        <w:rPr>
          <w:rFonts w:cstheme="minorBidi"/>
          <w:szCs w:val="22"/>
          <w:lang w:val="en-GB"/>
        </w:rPr>
        <w:t xml:space="preserve">With the aim of increasing production of oil from Binak oilfield, an EPC/EPD Project has been defined by NIOC/NISOC and awarded to Petro Iran Development Company (PEDCO). </w:t>
      </w:r>
      <w:proofErr w:type="gramStart"/>
      <w:r w:rsidRPr="00A21EC0">
        <w:rPr>
          <w:rFonts w:cstheme="minorBidi"/>
          <w:szCs w:val="22"/>
          <w:lang w:val="en-GB"/>
        </w:rPr>
        <w:t>Also</w:t>
      </w:r>
      <w:proofErr w:type="gramEnd"/>
      <w:r w:rsidRPr="00A21EC0">
        <w:rPr>
          <w:rFonts w:cstheme="minorBidi"/>
          <w:szCs w:val="22"/>
          <w:lang w:val="en-GB"/>
        </w:rPr>
        <w:t xml:space="preserve"> PEDCO (as General Contractor) has assigned the EPC-packages of the Project to "</w:t>
      </w:r>
      <w:proofErr w:type="spellStart"/>
      <w:r w:rsidRPr="00A21EC0">
        <w:rPr>
          <w:rFonts w:cstheme="minorBidi"/>
          <w:szCs w:val="22"/>
          <w:lang w:val="en-GB"/>
        </w:rPr>
        <w:t>Hirgan</w:t>
      </w:r>
      <w:proofErr w:type="spellEnd"/>
      <w:r w:rsidRPr="00A21EC0">
        <w:rPr>
          <w:rFonts w:cstheme="minorBidi"/>
          <w:szCs w:val="22"/>
          <w:lang w:val="en-GB"/>
        </w:rPr>
        <w:t xml:space="preserve"> Energy - Design and Inspection" JV.</w:t>
      </w:r>
    </w:p>
    <w:p w14:paraId="52B5854B" w14:textId="77777777" w:rsidR="00220A44" w:rsidRPr="00A21EC0" w:rsidRDefault="00220A44" w:rsidP="00220A44">
      <w:pPr>
        <w:widowControl w:val="0"/>
        <w:bidi w:val="0"/>
        <w:snapToGrid w:val="0"/>
        <w:spacing w:before="240" w:after="240" w:line="300" w:lineRule="atLeast"/>
        <w:ind w:left="450" w:right="450"/>
        <w:jc w:val="both"/>
        <w:rPr>
          <w:rFonts w:cstheme="minorBidi"/>
          <w:szCs w:val="22"/>
          <w:rtl/>
          <w:lang w:val="en-GB"/>
        </w:rPr>
      </w:pPr>
    </w:p>
    <w:p w14:paraId="74CC1121" w14:textId="77777777" w:rsidR="000D7DBD" w:rsidRPr="00123E66" w:rsidRDefault="000D7DBD" w:rsidP="00123E6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0" w:name="_Toc43881104"/>
      <w:bookmarkStart w:id="11" w:name="_Toc156825425"/>
      <w:bookmarkEnd w:id="4"/>
      <w:bookmarkEnd w:id="5"/>
      <w:bookmarkEnd w:id="6"/>
      <w:bookmarkEnd w:id="7"/>
      <w:bookmarkEnd w:id="8"/>
      <w:bookmarkEnd w:id="9"/>
      <w:r w:rsidRPr="00306222">
        <w:rPr>
          <w:rFonts w:ascii="Arial" w:hAnsi="Arial" w:cs="Arial"/>
          <w:b/>
          <w:bCs/>
          <w:caps/>
          <w:kern w:val="28"/>
          <w:sz w:val="24"/>
        </w:rPr>
        <w:t>Scope</w:t>
      </w:r>
      <w:bookmarkEnd w:id="10"/>
      <w:bookmarkEnd w:id="11"/>
    </w:p>
    <w:p w14:paraId="53BA19DF" w14:textId="77777777" w:rsidR="00F5399E" w:rsidRDefault="00F5399E" w:rsidP="00D76027">
      <w:pPr>
        <w:widowControl w:val="0"/>
        <w:bidi w:val="0"/>
        <w:snapToGrid w:val="0"/>
        <w:spacing w:before="240" w:after="240" w:line="300" w:lineRule="atLeast"/>
        <w:ind w:left="450" w:right="450" w:hanging="425"/>
        <w:jc w:val="both"/>
        <w:rPr>
          <w:rFonts w:cstheme="minorBidi"/>
          <w:szCs w:val="22"/>
          <w:lang w:val="en-GB"/>
        </w:rPr>
      </w:pPr>
      <w:r>
        <w:rPr>
          <w:rFonts w:cstheme="minorBidi"/>
          <w:szCs w:val="22"/>
          <w:lang w:val="en-GB"/>
        </w:rPr>
        <w:t xml:space="preserve">       </w:t>
      </w:r>
      <w:r w:rsidRPr="00F5399E">
        <w:rPr>
          <w:rFonts w:cstheme="minorBidi"/>
          <w:szCs w:val="22"/>
          <w:lang w:val="en-GB"/>
        </w:rPr>
        <w:t>This report covers</w:t>
      </w:r>
      <w:r w:rsidRPr="00F5399E">
        <w:rPr>
          <w:rFonts w:cstheme="minorBidi"/>
          <w:szCs w:val="22"/>
          <w:rtl/>
          <w:lang w:val="en-GB"/>
        </w:rPr>
        <w:t xml:space="preserve"> </w:t>
      </w:r>
      <w:r w:rsidRPr="00F5399E">
        <w:rPr>
          <w:rFonts w:cstheme="minorBidi"/>
          <w:szCs w:val="22"/>
          <w:lang w:val="en-GB"/>
        </w:rPr>
        <w:t>designing of structure &amp; foundation calculat</w:t>
      </w:r>
      <w:r>
        <w:rPr>
          <w:rFonts w:cstheme="minorBidi"/>
          <w:szCs w:val="22"/>
          <w:lang w:val="en-GB"/>
        </w:rPr>
        <w:t>ions of the “</w:t>
      </w:r>
      <w:r w:rsidRPr="00F5399E">
        <w:rPr>
          <w:rFonts w:cstheme="minorBidi"/>
          <w:szCs w:val="22"/>
          <w:lang w:val="en-GB"/>
        </w:rPr>
        <w:t xml:space="preserve">CCTV Control Room- Binak </w:t>
      </w:r>
      <w:r w:rsidR="00D76027">
        <w:rPr>
          <w:rFonts w:cstheme="minorBidi"/>
          <w:szCs w:val="22"/>
          <w:lang w:val="en-GB"/>
        </w:rPr>
        <w:t>DU</w:t>
      </w:r>
      <w:r w:rsidRPr="00F5399E">
        <w:rPr>
          <w:rFonts w:cstheme="minorBidi"/>
          <w:szCs w:val="22"/>
          <w:lang w:val="en-GB"/>
        </w:rPr>
        <w:t>”. The structure calculation is performed by “ETABS” &amp; calculation of foundation is performed by “SAFE” software’s.</w:t>
      </w:r>
    </w:p>
    <w:p w14:paraId="2E7BFA1D" w14:textId="77777777" w:rsidR="00220A44" w:rsidRPr="00F5399E" w:rsidRDefault="00220A44" w:rsidP="00220A44">
      <w:pPr>
        <w:widowControl w:val="0"/>
        <w:bidi w:val="0"/>
        <w:snapToGrid w:val="0"/>
        <w:spacing w:before="240" w:after="240" w:line="300" w:lineRule="atLeast"/>
        <w:ind w:left="450" w:right="450" w:hanging="425"/>
        <w:jc w:val="both"/>
        <w:rPr>
          <w:rFonts w:cstheme="minorBidi"/>
          <w:szCs w:val="22"/>
          <w:lang w:val="en-GB"/>
        </w:rPr>
      </w:pPr>
    </w:p>
    <w:p w14:paraId="257F55A8"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2" w:name="_Toc156825426"/>
      <w:r w:rsidRPr="00306222">
        <w:rPr>
          <w:rFonts w:ascii="Arial" w:hAnsi="Arial" w:cs="Arial"/>
          <w:b/>
          <w:bCs/>
          <w:caps/>
          <w:kern w:val="28"/>
          <w:sz w:val="24"/>
        </w:rPr>
        <w:t>NORMATIVE REFERENCE</w:t>
      </w:r>
      <w:bookmarkEnd w:id="12"/>
    </w:p>
    <w:p w14:paraId="2105D91D"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3" w:name="_Toc343001691"/>
      <w:bookmarkStart w:id="14" w:name="_Toc343327082"/>
      <w:bookmarkStart w:id="15" w:name="_Toc343327779"/>
      <w:bookmarkStart w:id="16" w:name="_Toc518745780"/>
      <w:bookmarkStart w:id="17" w:name="_Toc107647693"/>
      <w:bookmarkStart w:id="18" w:name="_Toc146118220"/>
      <w:bookmarkStart w:id="19" w:name="_Toc146715215"/>
      <w:bookmarkStart w:id="20" w:name="_Toc156825427"/>
      <w:r w:rsidRPr="003109E7">
        <w:rPr>
          <w:b/>
          <w:bCs/>
        </w:rPr>
        <w:t>Local Codes and Standards</w:t>
      </w:r>
      <w:bookmarkEnd w:id="13"/>
      <w:bookmarkEnd w:id="14"/>
      <w:bookmarkEnd w:id="15"/>
      <w:bookmarkEnd w:id="16"/>
      <w:bookmarkEnd w:id="17"/>
      <w:bookmarkEnd w:id="18"/>
      <w:bookmarkEnd w:id="19"/>
      <w:bookmarkEnd w:id="20"/>
    </w:p>
    <w:p w14:paraId="7866E128" w14:textId="77777777" w:rsidR="00BE6153"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6 “Iranian National Building Code</w:t>
      </w:r>
    </w:p>
    <w:p w14:paraId="1DD8C181" w14:textId="77777777" w:rsidR="00A012AD" w:rsidRPr="00123E66" w:rsidRDefault="0084090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w:t>
      </w:r>
      <w:r w:rsidR="00A012AD" w:rsidRPr="00123E66">
        <w:rPr>
          <w:rFonts w:cstheme="minorBidi"/>
          <w:szCs w:val="22"/>
          <w:lang w:val="en-GB"/>
        </w:rPr>
        <w:t>NBC Part 7 “Iranian National Building Code</w:t>
      </w:r>
    </w:p>
    <w:p w14:paraId="1F844303"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9 “Iranian National Building Code</w:t>
      </w:r>
    </w:p>
    <w:p w14:paraId="300B9911"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10 “Iranian National Building Code</w:t>
      </w:r>
    </w:p>
    <w:p w14:paraId="47FBE5E3" w14:textId="77777777" w:rsidR="00A012AD" w:rsidRPr="00123E66" w:rsidRDefault="00616885"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Iranian Seismic Design Code for Petroleum </w:t>
      </w:r>
      <w:proofErr w:type="gramStart"/>
      <w:r w:rsidRPr="00123E66">
        <w:rPr>
          <w:rFonts w:cstheme="minorBidi"/>
          <w:szCs w:val="22"/>
          <w:lang w:val="en-GB"/>
        </w:rPr>
        <w:t>Facilities(</w:t>
      </w:r>
      <w:proofErr w:type="gramEnd"/>
      <w:r w:rsidRPr="00123E66">
        <w:rPr>
          <w:rFonts w:cstheme="minorBidi"/>
          <w:szCs w:val="22"/>
          <w:lang w:val="en-GB"/>
        </w:rPr>
        <w:t>3</w:t>
      </w:r>
      <w:r w:rsidRPr="00F67E8D">
        <w:rPr>
          <w:rFonts w:cstheme="minorBidi"/>
          <w:szCs w:val="22"/>
          <w:vertAlign w:val="superscript"/>
          <w:lang w:val="en-GB"/>
        </w:rPr>
        <w:t>rd</w:t>
      </w:r>
      <w:r w:rsidR="009010BE" w:rsidRPr="00123E66">
        <w:rPr>
          <w:rFonts w:cstheme="minorBidi"/>
          <w:szCs w:val="22"/>
          <w:lang w:val="en-GB"/>
        </w:rPr>
        <w:t xml:space="preserve"> edition</w:t>
      </w:r>
      <w:r w:rsidR="00C170D2" w:rsidRPr="00123E66">
        <w:rPr>
          <w:rFonts w:cstheme="minorBidi"/>
          <w:szCs w:val="22"/>
          <w:lang w:val="en-GB"/>
        </w:rPr>
        <w:t>)</w:t>
      </w:r>
    </w:p>
    <w:p w14:paraId="25AEFE99"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8221"/>
      <w:bookmarkStart w:id="27" w:name="_Toc146715216"/>
      <w:bookmarkStart w:id="28" w:name="_Toc156825428"/>
      <w:r w:rsidRPr="003109E7">
        <w:rPr>
          <w:b/>
          <w:bCs/>
        </w:rPr>
        <w:t>International Codes and Standards</w:t>
      </w:r>
      <w:bookmarkEnd w:id="21"/>
      <w:bookmarkEnd w:id="22"/>
      <w:bookmarkEnd w:id="23"/>
      <w:bookmarkEnd w:id="24"/>
      <w:bookmarkEnd w:id="25"/>
      <w:bookmarkEnd w:id="26"/>
      <w:bookmarkEnd w:id="27"/>
      <w:bookmarkEnd w:id="28"/>
    </w:p>
    <w:p w14:paraId="4569F1D9"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29" w:name="_Toc325006576"/>
      <w:bookmarkStart w:id="30" w:name="_Toc343001693"/>
      <w:bookmarkStart w:id="31" w:name="_Toc343327084"/>
      <w:bookmarkStart w:id="32" w:name="_Toc343327781"/>
      <w:r w:rsidRPr="00123E66">
        <w:rPr>
          <w:rFonts w:cstheme="minorBidi"/>
          <w:szCs w:val="22"/>
          <w:lang w:val="en-GB"/>
        </w:rPr>
        <w:t>ASCE 7</w:t>
      </w:r>
      <w:r w:rsidR="009010BE" w:rsidRPr="00123E66">
        <w:rPr>
          <w:rFonts w:cstheme="minorBidi"/>
          <w:szCs w:val="22"/>
          <w:lang w:val="en-GB"/>
        </w:rPr>
        <w:t>-10</w:t>
      </w:r>
      <w:r w:rsidR="00DC7AE4" w:rsidRPr="00123E66">
        <w:rPr>
          <w:rFonts w:cstheme="minorBidi"/>
          <w:szCs w:val="22"/>
          <w:lang w:val="en-GB"/>
        </w:rPr>
        <w:t xml:space="preserve"> </w:t>
      </w:r>
      <w:r w:rsidR="009010BE" w:rsidRPr="00123E66">
        <w:rPr>
          <w:rFonts w:cstheme="minorBidi"/>
          <w:szCs w:val="22"/>
          <w:lang w:val="en-GB"/>
        </w:rPr>
        <w:t>“</w:t>
      </w:r>
      <w:r w:rsidRPr="00123E66">
        <w:rPr>
          <w:rFonts w:cstheme="minorBidi"/>
          <w:szCs w:val="22"/>
          <w:lang w:val="en-GB"/>
        </w:rPr>
        <w:t>Minimum Design Loads and Associated Criteria for Buildings and Other Structures-Ameri</w:t>
      </w:r>
      <w:r w:rsidR="00BE6153" w:rsidRPr="00123E66">
        <w:rPr>
          <w:rFonts w:cstheme="minorBidi"/>
          <w:szCs w:val="22"/>
          <w:lang w:val="en-GB"/>
        </w:rPr>
        <w:t>can Society of Civil Engineers</w:t>
      </w:r>
      <w:r w:rsidR="009010BE" w:rsidRPr="00123E66">
        <w:rPr>
          <w:rFonts w:cstheme="minorBidi"/>
          <w:szCs w:val="22"/>
          <w:lang w:val="en-GB"/>
        </w:rPr>
        <w:t>”.</w:t>
      </w:r>
    </w:p>
    <w:p w14:paraId="0C6FE980"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ACI 318. “Building Code Requirements for Reinforced Concrete”, American Concrete Institute.</w:t>
      </w:r>
    </w:p>
    <w:p w14:paraId="3C5D9AE8" w14:textId="77777777" w:rsidR="000D7DBD" w:rsidRPr="00123E66" w:rsidRDefault="00DC7AE4"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AISC 358 </w:t>
      </w:r>
      <w:r w:rsidR="000D7DBD" w:rsidRPr="00123E66">
        <w:rPr>
          <w:rFonts w:cstheme="minorBidi"/>
          <w:szCs w:val="22"/>
          <w:lang w:val="en-GB"/>
        </w:rPr>
        <w:t>“Prequalified Connections for Special and Intermediate Steel Moment Frames for Seismic Applications.” American Institute of Steel Construction, Inc.</w:t>
      </w:r>
    </w:p>
    <w:p w14:paraId="6E0C9417"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AISC 360</w:t>
      </w:r>
      <w:r w:rsidR="00DC7AE4" w:rsidRPr="00123E66">
        <w:rPr>
          <w:rFonts w:cstheme="minorBidi"/>
          <w:szCs w:val="22"/>
          <w:lang w:val="en-GB"/>
        </w:rPr>
        <w:t xml:space="preserve"> </w:t>
      </w:r>
      <w:r w:rsidRPr="00123E66">
        <w:rPr>
          <w:rFonts w:cstheme="minorBidi"/>
          <w:szCs w:val="22"/>
          <w:lang w:val="en-GB"/>
        </w:rPr>
        <w:t>- “Specification for Structural Steel Buildings”. American Institute of Steel Construction, Inc.</w:t>
      </w:r>
    </w:p>
    <w:p w14:paraId="739A2014"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3" w:name="_Toc518745782"/>
      <w:bookmarkStart w:id="34" w:name="_Toc107647695"/>
      <w:bookmarkStart w:id="35" w:name="_Toc146118222"/>
      <w:bookmarkStart w:id="36" w:name="_Toc146715217"/>
      <w:bookmarkStart w:id="37" w:name="_Toc156825429"/>
      <w:r w:rsidRPr="003109E7">
        <w:rPr>
          <w:b/>
          <w:bCs/>
        </w:rPr>
        <w:lastRenderedPageBreak/>
        <w:t>The Project Documents</w:t>
      </w:r>
      <w:bookmarkEnd w:id="33"/>
      <w:bookmarkEnd w:id="34"/>
      <w:bookmarkEnd w:id="35"/>
      <w:bookmarkEnd w:id="36"/>
      <w:bookmarkEnd w:id="37"/>
      <w:r w:rsidRPr="00F221EF">
        <w:rPr>
          <w:rFonts w:ascii="Arial" w:hAnsi="Arial" w:cs="Arial"/>
          <w:snapToGrid w:val="0"/>
          <w:color w:val="00B0F0"/>
          <w:szCs w:val="20"/>
          <w:lang w:val="en-GB" w:eastAsia="en-GB"/>
        </w:rPr>
        <w:tab/>
      </w:r>
    </w:p>
    <w:p w14:paraId="7ACD847E" w14:textId="6240B921" w:rsidR="00A012AD" w:rsidRPr="00123E66" w:rsidRDefault="00A76A0F"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38" w:name="_Toc89766236"/>
      <w:bookmarkStart w:id="39" w:name="_Toc90214141"/>
      <w:bookmarkStart w:id="40" w:name="_Toc107327862"/>
      <w:bookmarkStart w:id="41" w:name="_Toc107647696"/>
      <w:bookmarkStart w:id="42" w:name="_Toc137036509"/>
      <w:r w:rsidRPr="00123E66">
        <w:rPr>
          <w:rFonts w:cstheme="minorBidi"/>
          <w:szCs w:val="22"/>
          <w:lang w:val="en-GB"/>
        </w:rPr>
        <w:t xml:space="preserve">BK-GNRAL-PEDCO-000-ST-SP-0001 </w:t>
      </w:r>
      <w:r w:rsidR="00DC7AE4" w:rsidRPr="00123E66">
        <w:rPr>
          <w:rFonts w:cstheme="minorBidi"/>
          <w:szCs w:val="22"/>
          <w:lang w:val="en-GB"/>
        </w:rPr>
        <w:t>S</w:t>
      </w:r>
      <w:r w:rsidR="00A16EEE">
        <w:rPr>
          <w:rFonts w:cstheme="minorBidi"/>
          <w:szCs w:val="22"/>
          <w:lang w:val="en-GB"/>
        </w:rPr>
        <w:t>pecification for Concrete</w:t>
      </w:r>
      <w:bookmarkEnd w:id="38"/>
      <w:bookmarkEnd w:id="39"/>
      <w:bookmarkEnd w:id="40"/>
      <w:bookmarkEnd w:id="41"/>
      <w:bookmarkEnd w:id="42"/>
      <w:r w:rsidR="00A16EEE">
        <w:rPr>
          <w:rFonts w:cstheme="minorBidi"/>
          <w:szCs w:val="22"/>
          <w:lang w:val="en-GB"/>
        </w:rPr>
        <w:t xml:space="preserve"> Work</w:t>
      </w:r>
    </w:p>
    <w:p w14:paraId="3960BEE6" w14:textId="77777777" w:rsidR="00501C28" w:rsidRPr="00123E66" w:rsidRDefault="00501C2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BK-GNRAL-PEDCO-000-ST-DC-0001 Structural Design Criteria</w:t>
      </w:r>
    </w:p>
    <w:p w14:paraId="4F885166" w14:textId="09C10FF7" w:rsidR="00AE6B77" w:rsidRPr="00123E66" w:rsidRDefault="00B2443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BK-GNRAL-PEDCO-000-CV-SP-0004 Specification </w:t>
      </w:r>
      <w:r w:rsidR="00A16EEE">
        <w:rPr>
          <w:rFonts w:cstheme="minorBidi"/>
          <w:szCs w:val="22"/>
          <w:lang w:val="en-GB"/>
        </w:rPr>
        <w:t>f</w:t>
      </w:r>
      <w:r w:rsidRPr="00123E66">
        <w:rPr>
          <w:rFonts w:cstheme="minorBidi"/>
          <w:szCs w:val="22"/>
          <w:lang w:val="en-GB"/>
        </w:rPr>
        <w:t>or Earth Work</w:t>
      </w:r>
    </w:p>
    <w:p w14:paraId="3BA799B6" w14:textId="77777777" w:rsidR="00DE37D1" w:rsidRDefault="00DE37D1"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BK-GCS-PEDCO-120-GT-RT-0001 Geotechnical Investigation Report for Compressor Station</w:t>
      </w:r>
    </w:p>
    <w:p w14:paraId="27C0A4EC" w14:textId="41462A49" w:rsidR="009E5D7C" w:rsidRDefault="009E5D7C" w:rsidP="00341C1B">
      <w:pPr>
        <w:pStyle w:val="ListParagraph"/>
        <w:widowControl w:val="0"/>
        <w:numPr>
          <w:ilvl w:val="0"/>
          <w:numId w:val="10"/>
        </w:numPr>
        <w:bidi w:val="0"/>
        <w:snapToGrid w:val="0"/>
        <w:spacing w:before="240" w:after="240" w:line="300" w:lineRule="atLeast"/>
        <w:ind w:right="576"/>
        <w:rPr>
          <w:rFonts w:cstheme="minorBidi"/>
          <w:szCs w:val="22"/>
          <w:lang w:val="en-GB"/>
        </w:rPr>
      </w:pPr>
      <w:r w:rsidRPr="009E5D7C">
        <w:rPr>
          <w:rFonts w:cstheme="minorBidi"/>
          <w:szCs w:val="22"/>
          <w:lang w:val="en-GB"/>
        </w:rPr>
        <w:t>BK-GCS-PEDCO-120-AR-DW-000</w:t>
      </w:r>
      <w:r w:rsidR="00341C1B">
        <w:rPr>
          <w:rFonts w:cstheme="minorBidi"/>
          <w:szCs w:val="22"/>
          <w:lang w:val="en-GB"/>
        </w:rPr>
        <w:t>9</w:t>
      </w:r>
      <w:r>
        <w:rPr>
          <w:rFonts w:cstheme="minorBidi"/>
          <w:szCs w:val="22"/>
          <w:lang w:val="en-GB"/>
        </w:rPr>
        <w:t xml:space="preserve"> </w:t>
      </w:r>
      <w:r w:rsidRPr="009E5D7C">
        <w:rPr>
          <w:rFonts w:cstheme="minorBidi"/>
          <w:szCs w:val="22"/>
          <w:lang w:val="en-GB"/>
        </w:rPr>
        <w:t xml:space="preserve">Architectural Drawing </w:t>
      </w:r>
      <w:r w:rsidR="00A16EEE">
        <w:rPr>
          <w:rFonts w:cstheme="minorBidi"/>
          <w:szCs w:val="22"/>
          <w:lang w:val="en-GB"/>
        </w:rPr>
        <w:t>f</w:t>
      </w:r>
      <w:r w:rsidRPr="009E5D7C">
        <w:rPr>
          <w:rFonts w:cstheme="minorBidi"/>
          <w:szCs w:val="22"/>
          <w:lang w:val="en-GB"/>
        </w:rPr>
        <w:t xml:space="preserve">or CCTV Control Room- Binak </w:t>
      </w:r>
      <w:r w:rsidR="00341C1B">
        <w:rPr>
          <w:rFonts w:cstheme="minorBidi"/>
          <w:szCs w:val="22"/>
          <w:lang w:val="en-GB"/>
        </w:rPr>
        <w:t>DU</w:t>
      </w:r>
    </w:p>
    <w:p w14:paraId="5F0698F9" w14:textId="77777777" w:rsidR="00220A44" w:rsidRPr="009E5D7C" w:rsidRDefault="00220A44" w:rsidP="00C73927">
      <w:pPr>
        <w:pStyle w:val="ListParagraph"/>
        <w:widowControl w:val="0"/>
        <w:bidi w:val="0"/>
        <w:snapToGrid w:val="0"/>
        <w:spacing w:before="240" w:after="240" w:line="300" w:lineRule="atLeast"/>
        <w:ind w:left="1440" w:right="576"/>
        <w:rPr>
          <w:rFonts w:cstheme="minorBidi"/>
          <w:szCs w:val="22"/>
          <w:lang w:val="en-GB"/>
        </w:rPr>
      </w:pPr>
    </w:p>
    <w:p w14:paraId="2483C85A"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3" w:name="_Toc253505646"/>
      <w:bookmarkStart w:id="44" w:name="_Toc39312729"/>
      <w:bookmarkStart w:id="45" w:name="_Toc43881108"/>
      <w:bookmarkStart w:id="46" w:name="_Toc156825430"/>
      <w:bookmarkEnd w:id="29"/>
      <w:bookmarkEnd w:id="30"/>
      <w:bookmarkEnd w:id="31"/>
      <w:bookmarkEnd w:id="32"/>
      <w:r w:rsidRPr="00306222">
        <w:rPr>
          <w:rFonts w:ascii="Arial" w:hAnsi="Arial" w:cs="Arial"/>
          <w:b/>
          <w:bCs/>
          <w:caps/>
          <w:kern w:val="28"/>
          <w:sz w:val="24"/>
        </w:rPr>
        <w:t>Material properties</w:t>
      </w:r>
      <w:bookmarkEnd w:id="43"/>
      <w:bookmarkEnd w:id="44"/>
      <w:bookmarkEnd w:id="45"/>
      <w:bookmarkEnd w:id="46"/>
    </w:p>
    <w:p w14:paraId="6EA9FDA2" w14:textId="77777777" w:rsidR="003748C0" w:rsidRPr="00EE3E59" w:rsidRDefault="000D7DBD" w:rsidP="00EE3E59">
      <w:pPr>
        <w:widowControl w:val="0"/>
        <w:snapToGrid w:val="0"/>
        <w:spacing w:before="240" w:after="240" w:line="300" w:lineRule="atLeast"/>
        <w:ind w:left="282" w:right="450" w:hanging="425"/>
        <w:jc w:val="right"/>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14:paraId="242294E7"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0A7420FF"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Material properties</w:t>
            </w:r>
          </w:p>
        </w:tc>
      </w:tr>
      <w:tr w:rsidR="003748C0" w:rsidRPr="005667D8" w14:paraId="1394B35E"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B73995"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5928F6E6" w14:textId="77777777" w:rsidR="003748C0" w:rsidRPr="001D5164" w:rsidRDefault="003748C0" w:rsidP="003748C0">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F’c</w:t>
            </w:r>
            <w:proofErr w:type="spellEnd"/>
            <w:r w:rsidRPr="001D5164">
              <w:rPr>
                <w:rFonts w:ascii="Calibri" w:hAnsi="Calibri" w:cs="Calibri"/>
                <w:color w:val="000000"/>
                <w:sz w:val="18"/>
                <w:szCs w:val="18"/>
              </w:rPr>
              <w:t>=</w:t>
            </w:r>
            <w:r>
              <w:rPr>
                <w:rFonts w:ascii="Calibri" w:hAnsi="Calibri" w:cs="Calibri"/>
                <w:color w:val="000000"/>
                <w:sz w:val="18"/>
                <w:szCs w:val="18"/>
              </w:rPr>
              <w:t>300</w:t>
            </w:r>
            <w:r w:rsidRPr="001D5164">
              <w:rPr>
                <w:rFonts w:ascii="Calibri" w:hAnsi="Calibri" w:cs="Calibri"/>
                <w:color w:val="000000"/>
                <w:sz w:val="18"/>
                <w:szCs w:val="18"/>
              </w:rPr>
              <w:t>kg/cm</w:t>
            </w:r>
            <w:proofErr w:type="gramStart"/>
            <w:r w:rsidRPr="001D5164">
              <w:rPr>
                <w:rFonts w:ascii="Calibri" w:hAnsi="Calibri" w:cs="Calibri"/>
                <w:color w:val="000000"/>
                <w:sz w:val="18"/>
                <w:szCs w:val="18"/>
              </w:rPr>
              <w:t>²(</w:t>
            </w:r>
            <w:proofErr w:type="gramEnd"/>
            <w:r w:rsidRPr="001D5164">
              <w:rPr>
                <w:rFonts w:ascii="Calibri" w:hAnsi="Calibri" w:cs="Calibri"/>
                <w:color w:val="000000"/>
                <w:sz w:val="18"/>
                <w:szCs w:val="18"/>
              </w:rPr>
              <w:t>28 days cylindrical sample)</w:t>
            </w:r>
          </w:p>
        </w:tc>
      </w:tr>
      <w:tr w:rsidR="003748C0" w:rsidRPr="005667D8" w14:paraId="5C272B51"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B1E082"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24FEC062" w14:textId="77777777"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r w:rsidR="003748C0" w:rsidRPr="005667D8" w14:paraId="7A9F014B"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B5B9B6" w14:textId="77777777" w:rsidR="003748C0" w:rsidRDefault="003748C0" w:rsidP="007B0B22">
            <w:pPr>
              <w:bidi w:val="0"/>
              <w:jc w:val="center"/>
              <w:rPr>
                <w:rFonts w:ascii="Calibri" w:hAnsi="Calibri" w:cs="Calibri"/>
                <w:color w:val="000000"/>
                <w:szCs w:val="22"/>
              </w:rPr>
            </w:pPr>
            <w:r>
              <w:rPr>
                <w:rFonts w:ascii="Calibri" w:hAnsi="Calibri" w:cs="Calibri"/>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14:paraId="07A25B8E" w14:textId="77777777"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bl>
    <w:p w14:paraId="14F21073" w14:textId="77777777" w:rsidR="00220A44" w:rsidRDefault="00220A44" w:rsidP="00220A44">
      <w:pPr>
        <w:keepNext/>
        <w:widowControl w:val="0"/>
        <w:bidi w:val="0"/>
        <w:spacing w:before="240" w:after="240" w:line="276" w:lineRule="auto"/>
        <w:ind w:left="720"/>
        <w:jc w:val="lowKashida"/>
        <w:outlineLvl w:val="0"/>
        <w:rPr>
          <w:rFonts w:ascii="Arial" w:hAnsi="Arial" w:cs="Arial"/>
          <w:b/>
          <w:bCs/>
          <w:caps/>
          <w:kern w:val="28"/>
          <w:sz w:val="24"/>
        </w:rPr>
      </w:pPr>
      <w:bookmarkStart w:id="47" w:name="_Toc134016980"/>
    </w:p>
    <w:p w14:paraId="4101889E" w14:textId="77777777" w:rsidR="00EE3E59" w:rsidRPr="00EE3E59" w:rsidRDefault="00EE3E59" w:rsidP="00220A44">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8" w:name="_Toc156825431"/>
      <w:r w:rsidRPr="00EE3E59">
        <w:rPr>
          <w:rFonts w:ascii="Arial" w:hAnsi="Arial" w:cs="Arial"/>
          <w:b/>
          <w:bCs/>
          <w:caps/>
          <w:kern w:val="28"/>
          <w:sz w:val="24"/>
        </w:rPr>
        <w:t>Computer software</w:t>
      </w:r>
      <w:bookmarkEnd w:id="47"/>
      <w:bookmarkEnd w:id="48"/>
    </w:p>
    <w:p w14:paraId="72E2DE4D" w14:textId="77777777" w:rsidR="00EE3E59" w:rsidRDefault="00EE3E59"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14:paraId="69FBF17A"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04772610" w14:textId="77777777" w:rsidR="00EE3E59" w:rsidRPr="005667D8" w:rsidRDefault="00EE3E59" w:rsidP="007B0B22">
            <w:pPr>
              <w:bidi w:val="0"/>
              <w:jc w:val="center"/>
              <w:rPr>
                <w:rFonts w:ascii="Calibri" w:hAnsi="Calibri" w:cs="Calibri"/>
                <w:color w:val="000000"/>
                <w:szCs w:val="22"/>
              </w:rPr>
            </w:pPr>
            <w:r w:rsidRPr="005667D8">
              <w:rPr>
                <w:rFonts w:ascii="Calibri" w:hAnsi="Calibri" w:cs="Calibri"/>
                <w:color w:val="000000"/>
                <w:szCs w:val="22"/>
              </w:rPr>
              <w:t>Computer software</w:t>
            </w:r>
          </w:p>
        </w:tc>
      </w:tr>
      <w:tr w:rsidR="00EE3E59" w:rsidRPr="005667D8" w14:paraId="0F532BA0"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6BC1F8" w14:textId="77777777" w:rsidR="00EE3E59" w:rsidRPr="005667D8" w:rsidRDefault="00EE3E59" w:rsidP="00A127F5">
            <w:pPr>
              <w:bidi w:val="0"/>
              <w:jc w:val="center"/>
              <w:rPr>
                <w:rFonts w:ascii="Calibri" w:hAnsi="Calibri" w:cs="Calibri"/>
                <w:color w:val="000000"/>
                <w:szCs w:val="22"/>
              </w:rPr>
            </w:pPr>
            <w:r w:rsidRPr="005667D8">
              <w:rPr>
                <w:rFonts w:ascii="Calibri" w:hAnsi="Calibri" w:cs="Calibri"/>
                <w:color w:val="000000"/>
                <w:szCs w:val="22"/>
              </w:rPr>
              <w:t>analysis and design of structure</w:t>
            </w:r>
            <w:r>
              <w:rPr>
                <w:rFonts w:ascii="Calibri" w:hAnsi="Calibri" w:cs="Calibri"/>
                <w:color w:val="000000"/>
                <w:szCs w:val="22"/>
              </w:rPr>
              <w:t xml:space="preserv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14:paraId="1DFD091C" w14:textId="77777777" w:rsidR="00EE3E59" w:rsidRPr="005667D8" w:rsidRDefault="00A127F5" w:rsidP="007815C1">
            <w:pPr>
              <w:bidi w:val="0"/>
              <w:jc w:val="center"/>
              <w:rPr>
                <w:rFonts w:ascii="Calibri" w:hAnsi="Calibri" w:cs="Calibri"/>
                <w:color w:val="000000"/>
                <w:szCs w:val="22"/>
              </w:rPr>
            </w:pPr>
            <w:r>
              <w:rPr>
                <w:rFonts w:ascii="Calibri" w:hAnsi="Calibri" w:cs="Calibri"/>
                <w:color w:val="000000"/>
                <w:szCs w:val="22"/>
              </w:rPr>
              <w:t>ETABS 16.2.1</w:t>
            </w:r>
          </w:p>
        </w:tc>
      </w:tr>
      <w:tr w:rsidR="00A127F5" w:rsidRPr="005667D8" w14:paraId="550951B2"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BD5DCD" w14:textId="77777777" w:rsidR="00A127F5" w:rsidRPr="005667D8" w:rsidRDefault="00A127F5" w:rsidP="00A127F5">
            <w:pPr>
              <w:bidi w:val="0"/>
              <w:jc w:val="center"/>
              <w:rPr>
                <w:rFonts w:ascii="Calibri" w:hAnsi="Calibri" w:cs="Calibri"/>
                <w:color w:val="000000"/>
                <w:szCs w:val="22"/>
              </w:rPr>
            </w:pPr>
            <w:r w:rsidRPr="005667D8">
              <w:rPr>
                <w:rFonts w:ascii="Calibri" w:hAnsi="Calibri" w:cs="Calibri"/>
                <w:color w:val="000000"/>
                <w:szCs w:val="22"/>
              </w:rPr>
              <w:t xml:space="preserve">analysis and design of </w:t>
            </w:r>
            <w:r>
              <w:rPr>
                <w:rFonts w:ascii="Calibri" w:hAnsi="Calibri" w:cs="Calibri"/>
                <w:color w:val="000000"/>
                <w:szCs w:val="22"/>
              </w:rPr>
              <w:t>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14:paraId="6FC433EF" w14:textId="77777777" w:rsidR="00A127F5" w:rsidRDefault="00A127F5" w:rsidP="007815C1">
            <w:pPr>
              <w:bidi w:val="0"/>
              <w:jc w:val="center"/>
              <w:rPr>
                <w:rFonts w:ascii="Calibri" w:hAnsi="Calibri" w:cs="Calibri"/>
                <w:color w:val="000000"/>
                <w:szCs w:val="22"/>
              </w:rPr>
            </w:pPr>
            <w:r>
              <w:rPr>
                <w:rFonts w:ascii="Calibri" w:hAnsi="Calibri" w:cs="Calibri"/>
                <w:color w:val="000000"/>
                <w:szCs w:val="22"/>
              </w:rPr>
              <w:t xml:space="preserve">SAFE </w:t>
            </w:r>
            <w:r w:rsidR="00103325">
              <w:rPr>
                <w:rFonts w:ascii="Calibri" w:hAnsi="Calibri" w:cs="Calibri"/>
                <w:color w:val="000000"/>
                <w:szCs w:val="22"/>
              </w:rPr>
              <w:t>16.0.2</w:t>
            </w:r>
          </w:p>
        </w:tc>
      </w:tr>
    </w:tbl>
    <w:p w14:paraId="3399C518" w14:textId="77777777" w:rsidR="00EE1476" w:rsidRDefault="00EE1476" w:rsidP="00186548">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9" w:name="_Toc94095167"/>
      <w:bookmarkStart w:id="50" w:name="_Toc115870224"/>
      <w:bookmarkStart w:id="51" w:name="_Toc142207515"/>
      <w:bookmarkStart w:id="52" w:name="_Toc144629849"/>
      <w:bookmarkStart w:id="53" w:name="_Toc156825432"/>
      <w:bookmarkStart w:id="54" w:name="OLE_LINK107"/>
      <w:bookmarkStart w:id="55" w:name="OLE_LINK108"/>
      <w:r w:rsidRPr="00EE1476">
        <w:rPr>
          <w:rFonts w:ascii="Arial" w:eastAsia="Calibri" w:hAnsi="Arial" w:cs="Arial"/>
          <w:b/>
          <w:bCs/>
          <w:caps/>
          <w:kern w:val="28"/>
          <w:sz w:val="24"/>
          <w:szCs w:val="22"/>
        </w:rPr>
        <w:lastRenderedPageBreak/>
        <w:t>DESIGN INFORMATION</w:t>
      </w:r>
      <w:bookmarkEnd w:id="49"/>
      <w:bookmarkEnd w:id="50"/>
      <w:bookmarkEnd w:id="51"/>
      <w:bookmarkEnd w:id="52"/>
      <w:bookmarkEnd w:id="53"/>
    </w:p>
    <w:p w14:paraId="2144445E" w14:textId="77777777" w:rsidR="003D06E5" w:rsidRPr="00C73927" w:rsidRDefault="00A0591D" w:rsidP="00C73927">
      <w:pPr>
        <w:keepNext/>
        <w:numPr>
          <w:ilvl w:val="1"/>
          <w:numId w:val="1"/>
        </w:numPr>
        <w:tabs>
          <w:tab w:val="num" w:pos="540"/>
        </w:tabs>
        <w:bidi w:val="0"/>
        <w:spacing w:before="240" w:after="240"/>
        <w:ind w:hanging="436"/>
        <w:outlineLvl w:val="1"/>
        <w:rPr>
          <w:b/>
          <w:bCs/>
        </w:rPr>
      </w:pPr>
      <w:bookmarkStart w:id="56" w:name="_Toc146118227"/>
      <w:bookmarkStart w:id="57" w:name="_Toc146715221"/>
      <w:bookmarkStart w:id="58" w:name="_Toc156825433"/>
      <w:bookmarkStart w:id="59" w:name="OLE_LINK44"/>
      <w:bookmarkStart w:id="60" w:name="OLE_LINK45"/>
      <w:bookmarkEnd w:id="54"/>
      <w:bookmarkEnd w:id="55"/>
      <w:r>
        <w:rPr>
          <w:b/>
          <w:bCs/>
        </w:rPr>
        <w:object w:dxaOrig="1440" w:dyaOrig="1440" w14:anchorId="6ED60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1.6pt;margin-top:22.25pt;width:249.4pt;height:211.25pt;z-index:251664384;mso-position-horizontal-relative:text;mso-position-vertical-relative:text">
            <v:imagedata r:id="rId8" o:title=""/>
            <w10:wrap type="square"/>
          </v:shape>
          <o:OLEObject Type="Embed" ProgID="AutoCAD.Drawing.24" ShapeID="_x0000_s1028" DrawAspect="Content" ObjectID="_1769761087" r:id="rId9"/>
        </w:object>
      </w:r>
      <w:r w:rsidR="003D06E5" w:rsidRPr="00C73927">
        <w:rPr>
          <w:b/>
          <w:bCs/>
        </w:rPr>
        <w:t>Architectural Plans</w:t>
      </w:r>
      <w:bookmarkEnd w:id="56"/>
      <w:bookmarkEnd w:id="57"/>
      <w:bookmarkEnd w:id="58"/>
    </w:p>
    <w:p w14:paraId="52FF838B"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F664A9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247FCD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EBC6FB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E17B47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E737EB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FD2115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8F134E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886DE5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90C0BA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E27653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86322F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E40F66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D38DE3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B21BA2"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0DAD10B"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5927FD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0403E9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BAD0F2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2A1F4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9"/>
    <w:bookmarkEnd w:id="60"/>
    <w:p w14:paraId="6916B780" w14:textId="77777777"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p>
    <w:p w14:paraId="4B6D356D"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3DD6D8F" w14:textId="77777777" w:rsidR="002C2539" w:rsidRPr="00A12650"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78AA788" w14:textId="77777777" w:rsidR="00EE1476" w:rsidRDefault="00A0591D" w:rsidP="00EE1476">
      <w:pPr>
        <w:bidi w:val="0"/>
        <w:spacing w:after="200" w:line="276" w:lineRule="auto"/>
        <w:jc w:val="center"/>
        <w:rPr>
          <w:rFonts w:ascii="Arial" w:eastAsia="Calibri" w:hAnsi="Arial" w:cs="Arial"/>
          <w:szCs w:val="22"/>
          <w:lang w:val="en-GB"/>
        </w:rPr>
      </w:pPr>
      <w:r>
        <w:rPr>
          <w:noProof/>
        </w:rPr>
        <w:object w:dxaOrig="1440" w:dyaOrig="1440" w14:anchorId="236FA05E">
          <v:shape id="_x0000_s1029" type="#_x0000_t75" style="position:absolute;left:0;text-align:left;margin-left:112.95pt;margin-top:5.6pt;width:255.8pt;height:218.9pt;z-index:251666432;mso-position-horizontal-relative:text;mso-position-vertical-relative:text" o:allowoverlap="f">
            <v:imagedata r:id="rId10" o:title=""/>
            <w10:wrap type="square"/>
          </v:shape>
          <o:OLEObject Type="Embed" ProgID="AutoCAD.Drawing.24" ShapeID="_x0000_s1029" DrawAspect="Content" ObjectID="_1769761088" r:id="rId11"/>
        </w:object>
      </w:r>
    </w:p>
    <w:p w14:paraId="0D49D3D1" w14:textId="77777777" w:rsidR="00A12650" w:rsidRDefault="00A12650" w:rsidP="00A12650">
      <w:pPr>
        <w:bidi w:val="0"/>
        <w:spacing w:after="200" w:line="276" w:lineRule="auto"/>
        <w:jc w:val="center"/>
        <w:rPr>
          <w:rFonts w:ascii="Arial" w:eastAsia="Calibri" w:hAnsi="Arial" w:cs="Arial"/>
          <w:szCs w:val="22"/>
          <w:lang w:val="en-GB"/>
        </w:rPr>
      </w:pPr>
    </w:p>
    <w:p w14:paraId="644FB05F" w14:textId="77777777" w:rsidR="00A12650" w:rsidRDefault="00A12650" w:rsidP="00A12650">
      <w:pPr>
        <w:bidi w:val="0"/>
        <w:spacing w:after="200" w:line="276" w:lineRule="auto"/>
        <w:jc w:val="center"/>
        <w:rPr>
          <w:rFonts w:ascii="Arial" w:eastAsia="Calibri" w:hAnsi="Arial" w:cs="Arial"/>
          <w:szCs w:val="22"/>
          <w:lang w:val="en-GB"/>
        </w:rPr>
      </w:pPr>
    </w:p>
    <w:p w14:paraId="602E163C" w14:textId="77777777" w:rsidR="00A12650" w:rsidRDefault="00A12650" w:rsidP="00A12650">
      <w:pPr>
        <w:bidi w:val="0"/>
        <w:spacing w:after="200" w:line="276" w:lineRule="auto"/>
        <w:jc w:val="center"/>
        <w:rPr>
          <w:rFonts w:ascii="Arial" w:eastAsia="Calibri" w:hAnsi="Arial" w:cs="Arial"/>
          <w:szCs w:val="22"/>
          <w:lang w:val="en-GB"/>
        </w:rPr>
      </w:pPr>
    </w:p>
    <w:p w14:paraId="6317E0F3" w14:textId="77777777" w:rsidR="00A12650" w:rsidRDefault="00A12650" w:rsidP="00A12650">
      <w:pPr>
        <w:bidi w:val="0"/>
        <w:spacing w:after="200" w:line="276" w:lineRule="auto"/>
        <w:jc w:val="center"/>
        <w:rPr>
          <w:rFonts w:ascii="Arial" w:eastAsia="Calibri" w:hAnsi="Arial" w:cs="Arial"/>
          <w:szCs w:val="22"/>
          <w:lang w:val="en-GB"/>
        </w:rPr>
      </w:pPr>
    </w:p>
    <w:p w14:paraId="261DAC5C" w14:textId="77777777" w:rsidR="00A12650" w:rsidRDefault="00A12650" w:rsidP="00A12650">
      <w:pPr>
        <w:bidi w:val="0"/>
        <w:spacing w:after="200" w:line="276" w:lineRule="auto"/>
        <w:jc w:val="center"/>
        <w:rPr>
          <w:rFonts w:ascii="Arial" w:eastAsia="Calibri" w:hAnsi="Arial" w:cs="Arial"/>
          <w:szCs w:val="22"/>
          <w:lang w:val="en-GB"/>
        </w:rPr>
      </w:pPr>
    </w:p>
    <w:p w14:paraId="5B6A1658" w14:textId="77777777" w:rsidR="00A12650" w:rsidRDefault="00A12650" w:rsidP="00A12650">
      <w:pPr>
        <w:bidi w:val="0"/>
        <w:spacing w:after="200" w:line="276" w:lineRule="auto"/>
        <w:jc w:val="center"/>
        <w:rPr>
          <w:rFonts w:ascii="Arial" w:eastAsia="Calibri" w:hAnsi="Arial" w:cs="Arial"/>
          <w:szCs w:val="22"/>
          <w:lang w:val="en-GB"/>
        </w:rPr>
      </w:pPr>
    </w:p>
    <w:p w14:paraId="0FE80E68" w14:textId="77777777" w:rsidR="00A12650" w:rsidRDefault="00A12650" w:rsidP="00A12650">
      <w:pPr>
        <w:bidi w:val="0"/>
        <w:spacing w:after="200" w:line="276" w:lineRule="auto"/>
        <w:jc w:val="center"/>
        <w:rPr>
          <w:rFonts w:ascii="Arial" w:eastAsia="Calibri" w:hAnsi="Arial" w:cs="Arial"/>
          <w:szCs w:val="22"/>
          <w:lang w:val="en-GB"/>
        </w:rPr>
      </w:pPr>
    </w:p>
    <w:p w14:paraId="547D567D" w14:textId="77777777" w:rsidR="00A12650" w:rsidRDefault="00A12650" w:rsidP="00A12650">
      <w:pPr>
        <w:bidi w:val="0"/>
        <w:spacing w:after="200" w:line="276" w:lineRule="auto"/>
        <w:jc w:val="center"/>
        <w:rPr>
          <w:rFonts w:ascii="Arial" w:eastAsia="Calibri" w:hAnsi="Arial" w:cs="Arial"/>
          <w:szCs w:val="22"/>
          <w:lang w:val="en-GB"/>
        </w:rPr>
      </w:pPr>
    </w:p>
    <w:p w14:paraId="5B74C23B" w14:textId="77777777" w:rsidR="00220A44" w:rsidRDefault="00220A44" w:rsidP="00220A44">
      <w:pPr>
        <w:tabs>
          <w:tab w:val="left" w:pos="3963"/>
        </w:tabs>
        <w:bidi w:val="0"/>
        <w:jc w:val="right"/>
        <w:rPr>
          <w:rFonts w:ascii="Calibri" w:eastAsia="Calibri" w:hAnsi="Calibri" w:cs="Arial"/>
          <w:b/>
          <w:bCs/>
          <w:color w:val="000000" w:themeColor="text1"/>
          <w:sz w:val="18"/>
          <w:szCs w:val="18"/>
          <w:lang w:bidi="en-US"/>
        </w:rPr>
      </w:pPr>
    </w:p>
    <w:p w14:paraId="0891002B" w14:textId="77777777" w:rsidR="00A12650" w:rsidRPr="00EE1476" w:rsidRDefault="00A12650" w:rsidP="00220A44">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14:paraId="3DC03369" w14:textId="77777777" w:rsidR="00A12650" w:rsidRDefault="00A12650" w:rsidP="00A12650">
      <w:pPr>
        <w:bidi w:val="0"/>
        <w:rPr>
          <w:rFonts w:ascii="Arial" w:eastAsia="Calibri" w:hAnsi="Arial" w:cs="Arial"/>
          <w:szCs w:val="22"/>
          <w:lang w:val="en-GB"/>
        </w:rPr>
      </w:pPr>
    </w:p>
    <w:p w14:paraId="1181090E" w14:textId="77777777" w:rsidR="00A12650" w:rsidRDefault="00A12650" w:rsidP="00A12650">
      <w:pPr>
        <w:bidi w:val="0"/>
        <w:rPr>
          <w:rFonts w:ascii="Arial" w:eastAsia="Calibri" w:hAnsi="Arial" w:cs="Arial"/>
          <w:szCs w:val="22"/>
          <w:lang w:val="en-GB"/>
        </w:rPr>
      </w:pPr>
    </w:p>
    <w:p w14:paraId="1E45239F" w14:textId="77777777" w:rsidR="00A12650" w:rsidRDefault="00A12650" w:rsidP="00A12650">
      <w:pPr>
        <w:bidi w:val="0"/>
        <w:rPr>
          <w:rFonts w:ascii="Arial" w:eastAsia="Calibri" w:hAnsi="Arial" w:cs="Arial"/>
          <w:szCs w:val="22"/>
          <w:lang w:val="en-GB"/>
        </w:rPr>
      </w:pPr>
    </w:p>
    <w:p w14:paraId="5D7453D1" w14:textId="77777777" w:rsidR="00A12650" w:rsidRDefault="00A0591D" w:rsidP="00A12650">
      <w:pPr>
        <w:bidi w:val="0"/>
        <w:rPr>
          <w:rFonts w:ascii="Arial" w:eastAsia="Calibri" w:hAnsi="Arial" w:cs="Arial"/>
          <w:szCs w:val="22"/>
          <w:lang w:val="en-GB"/>
        </w:rPr>
      </w:pPr>
      <w:r>
        <w:rPr>
          <w:noProof/>
        </w:rPr>
        <w:lastRenderedPageBreak/>
        <w:object w:dxaOrig="1440" w:dyaOrig="1440" w14:anchorId="0C67F804">
          <v:shape id="_x0000_s1030" type="#_x0000_t75" style="position:absolute;margin-left:112.95pt;margin-top:.1pt;width:266.15pt;height:226.55pt;z-index:251668480;mso-position-horizontal-relative:text;mso-position-vertical-relative:text">
            <v:imagedata r:id="rId12" o:title=""/>
            <w10:wrap type="square"/>
          </v:shape>
          <o:OLEObject Type="Embed" ProgID="AutoCAD.Drawing.24" ShapeID="_x0000_s1030" DrawAspect="Content" ObjectID="_1769761089" r:id="rId13"/>
        </w:object>
      </w:r>
    </w:p>
    <w:p w14:paraId="52C05696" w14:textId="77777777" w:rsidR="00A12650" w:rsidRDefault="00A12650" w:rsidP="00A12650">
      <w:pPr>
        <w:bidi w:val="0"/>
        <w:jc w:val="center"/>
        <w:rPr>
          <w:rFonts w:ascii="Arial" w:eastAsia="Calibri" w:hAnsi="Arial" w:cs="Arial"/>
          <w:szCs w:val="22"/>
          <w:lang w:val="en-GB"/>
        </w:rPr>
      </w:pPr>
    </w:p>
    <w:p w14:paraId="37C69448" w14:textId="77777777" w:rsidR="00A12650" w:rsidRDefault="00A12650" w:rsidP="00A12650">
      <w:pPr>
        <w:bidi w:val="0"/>
        <w:rPr>
          <w:rFonts w:ascii="Arial" w:eastAsia="Calibri" w:hAnsi="Arial" w:cs="Arial"/>
          <w:szCs w:val="22"/>
          <w:lang w:val="en-GB"/>
        </w:rPr>
      </w:pPr>
    </w:p>
    <w:p w14:paraId="58335530" w14:textId="77777777" w:rsidR="00A12650" w:rsidRDefault="00A12650" w:rsidP="00A12650">
      <w:pPr>
        <w:bidi w:val="0"/>
        <w:rPr>
          <w:rFonts w:ascii="Arial" w:eastAsia="Calibri" w:hAnsi="Arial" w:cs="Arial"/>
          <w:szCs w:val="22"/>
          <w:lang w:val="en-GB"/>
        </w:rPr>
      </w:pPr>
    </w:p>
    <w:p w14:paraId="4457F3C5" w14:textId="77777777" w:rsidR="00A12650" w:rsidRDefault="00A12650" w:rsidP="00A12650">
      <w:pPr>
        <w:bidi w:val="0"/>
        <w:rPr>
          <w:rFonts w:ascii="Arial" w:eastAsia="Calibri" w:hAnsi="Arial" w:cs="Arial"/>
          <w:szCs w:val="22"/>
          <w:lang w:val="en-GB"/>
        </w:rPr>
      </w:pPr>
    </w:p>
    <w:p w14:paraId="7D2FA487" w14:textId="77777777" w:rsidR="00A12650" w:rsidRDefault="00A12650" w:rsidP="00A12650">
      <w:pPr>
        <w:bidi w:val="0"/>
        <w:rPr>
          <w:rFonts w:ascii="Arial" w:eastAsia="Calibri" w:hAnsi="Arial" w:cs="Arial"/>
          <w:szCs w:val="22"/>
          <w:lang w:val="en-GB"/>
        </w:rPr>
      </w:pPr>
    </w:p>
    <w:p w14:paraId="27C7D8B0" w14:textId="77777777" w:rsidR="00A12650" w:rsidRDefault="00A12650" w:rsidP="00A12650">
      <w:pPr>
        <w:bidi w:val="0"/>
        <w:rPr>
          <w:rFonts w:ascii="Arial" w:eastAsia="Calibri" w:hAnsi="Arial" w:cs="Arial"/>
          <w:szCs w:val="22"/>
          <w:lang w:val="en-GB"/>
        </w:rPr>
      </w:pPr>
    </w:p>
    <w:p w14:paraId="38D0A557" w14:textId="77777777" w:rsidR="00A12650" w:rsidRDefault="00A12650" w:rsidP="00A12650">
      <w:pPr>
        <w:bidi w:val="0"/>
        <w:rPr>
          <w:rFonts w:ascii="Arial" w:eastAsia="Calibri" w:hAnsi="Arial" w:cs="Arial"/>
          <w:szCs w:val="22"/>
          <w:lang w:val="en-GB"/>
        </w:rPr>
      </w:pPr>
    </w:p>
    <w:p w14:paraId="3763C66F" w14:textId="77777777" w:rsidR="00A12650" w:rsidRDefault="00A12650" w:rsidP="00A12650">
      <w:pPr>
        <w:bidi w:val="0"/>
        <w:rPr>
          <w:rFonts w:ascii="Arial" w:eastAsia="Calibri" w:hAnsi="Arial" w:cs="Arial"/>
          <w:szCs w:val="22"/>
          <w:lang w:val="en-GB"/>
        </w:rPr>
      </w:pPr>
    </w:p>
    <w:p w14:paraId="09C06346" w14:textId="77777777" w:rsidR="00A12650" w:rsidRDefault="00A12650" w:rsidP="00A12650">
      <w:pPr>
        <w:bidi w:val="0"/>
        <w:rPr>
          <w:rFonts w:ascii="Arial" w:eastAsia="Calibri" w:hAnsi="Arial" w:cs="Arial"/>
          <w:szCs w:val="22"/>
          <w:lang w:val="en-GB"/>
        </w:rPr>
      </w:pPr>
    </w:p>
    <w:p w14:paraId="34AD2AD4" w14:textId="77777777" w:rsidR="00A12650" w:rsidRDefault="00A12650" w:rsidP="00A12650">
      <w:pPr>
        <w:bidi w:val="0"/>
        <w:rPr>
          <w:rFonts w:ascii="Arial" w:eastAsia="Calibri" w:hAnsi="Arial" w:cs="Arial"/>
          <w:szCs w:val="22"/>
          <w:lang w:val="en-GB"/>
        </w:rPr>
      </w:pPr>
    </w:p>
    <w:p w14:paraId="7250DBE8" w14:textId="77777777" w:rsidR="00A12650" w:rsidRDefault="00A12650" w:rsidP="00A12650">
      <w:pPr>
        <w:bidi w:val="0"/>
        <w:rPr>
          <w:rFonts w:ascii="Arial" w:eastAsia="Calibri" w:hAnsi="Arial" w:cs="Arial"/>
          <w:szCs w:val="22"/>
          <w:lang w:val="en-GB"/>
        </w:rPr>
      </w:pPr>
    </w:p>
    <w:p w14:paraId="23114BC5" w14:textId="77777777" w:rsidR="00A12650" w:rsidRDefault="00A12650" w:rsidP="00A12650">
      <w:pPr>
        <w:bidi w:val="0"/>
        <w:rPr>
          <w:rFonts w:ascii="Arial" w:eastAsia="Calibri" w:hAnsi="Arial" w:cs="Arial"/>
          <w:szCs w:val="22"/>
          <w:lang w:val="en-GB"/>
        </w:rPr>
      </w:pPr>
    </w:p>
    <w:p w14:paraId="69947B09" w14:textId="77777777" w:rsidR="00A12650" w:rsidRDefault="00A12650" w:rsidP="00A12650">
      <w:pPr>
        <w:bidi w:val="0"/>
        <w:rPr>
          <w:rFonts w:ascii="Arial" w:eastAsia="Calibri" w:hAnsi="Arial" w:cs="Arial"/>
          <w:szCs w:val="22"/>
          <w:lang w:val="en-GB"/>
        </w:rPr>
      </w:pPr>
    </w:p>
    <w:p w14:paraId="00410A80" w14:textId="77777777" w:rsidR="00A12650" w:rsidRDefault="00A12650" w:rsidP="00A12650">
      <w:pPr>
        <w:bidi w:val="0"/>
        <w:rPr>
          <w:rFonts w:ascii="Arial" w:eastAsia="Calibri" w:hAnsi="Arial" w:cs="Arial"/>
          <w:szCs w:val="22"/>
          <w:lang w:val="en-GB"/>
        </w:rPr>
      </w:pPr>
    </w:p>
    <w:p w14:paraId="5A3C7823" w14:textId="77777777" w:rsidR="00A12650" w:rsidRDefault="00A12650" w:rsidP="00A12650">
      <w:pPr>
        <w:bidi w:val="0"/>
        <w:rPr>
          <w:rFonts w:ascii="Arial" w:eastAsia="Calibri" w:hAnsi="Arial" w:cs="Arial"/>
          <w:szCs w:val="22"/>
          <w:lang w:val="en-GB"/>
        </w:rPr>
      </w:pPr>
    </w:p>
    <w:p w14:paraId="5CD9B3ED" w14:textId="77777777" w:rsidR="00A12650" w:rsidRDefault="00A12650" w:rsidP="00A12650">
      <w:pPr>
        <w:bidi w:val="0"/>
        <w:rPr>
          <w:rFonts w:ascii="Arial" w:eastAsia="Calibri" w:hAnsi="Arial" w:cs="Arial"/>
          <w:szCs w:val="22"/>
          <w:lang w:val="en-GB"/>
        </w:rPr>
      </w:pPr>
    </w:p>
    <w:p w14:paraId="26D871D4" w14:textId="77777777" w:rsidR="00A12650" w:rsidRDefault="00A12650" w:rsidP="00A12650">
      <w:pPr>
        <w:bidi w:val="0"/>
        <w:rPr>
          <w:rFonts w:ascii="Arial" w:eastAsia="Calibri" w:hAnsi="Arial" w:cs="Arial"/>
          <w:szCs w:val="22"/>
          <w:lang w:val="en-GB"/>
        </w:rPr>
      </w:pPr>
    </w:p>
    <w:p w14:paraId="5893869D" w14:textId="77777777" w:rsidR="00A12650" w:rsidRDefault="00A12650" w:rsidP="00A12650">
      <w:pPr>
        <w:bidi w:val="0"/>
        <w:rPr>
          <w:rFonts w:ascii="Arial" w:eastAsia="Calibri" w:hAnsi="Arial" w:cs="Arial"/>
          <w:szCs w:val="22"/>
          <w:lang w:val="en-GB"/>
        </w:rPr>
      </w:pPr>
    </w:p>
    <w:p w14:paraId="2EA02282" w14:textId="77777777" w:rsidR="00A12650" w:rsidRDefault="00A12650" w:rsidP="00A12650">
      <w:pPr>
        <w:bidi w:val="0"/>
        <w:rPr>
          <w:rFonts w:ascii="Arial" w:eastAsia="Calibri" w:hAnsi="Arial" w:cs="Arial"/>
          <w:szCs w:val="22"/>
          <w:lang w:val="en-GB"/>
        </w:rPr>
      </w:pPr>
    </w:p>
    <w:p w14:paraId="71ABFA1A"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bookmarkStart w:id="61" w:name="_Toc20901572"/>
      <w:bookmarkStart w:id="62" w:name="_Toc94095170"/>
      <w:bookmarkStart w:id="63" w:name="_Toc115870227"/>
      <w:bookmarkStart w:id="64" w:name="_Toc142207518"/>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Elevation 2</w:t>
      </w:r>
    </w:p>
    <w:p w14:paraId="6DA69B19"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2B98FE6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65" w:name="_Toc144629852"/>
      <w:bookmarkStart w:id="66" w:name="_Toc156825434"/>
      <w:r w:rsidRPr="00EE1476">
        <w:rPr>
          <w:rFonts w:ascii="Arial" w:eastAsia="Calibri" w:hAnsi="Arial" w:cs="Arial"/>
          <w:b/>
          <w:bCs/>
          <w:caps/>
          <w:kern w:val="28"/>
          <w:sz w:val="24"/>
          <w:szCs w:val="22"/>
        </w:rPr>
        <w:t>material properties</w:t>
      </w:r>
      <w:bookmarkEnd w:id="61"/>
      <w:bookmarkEnd w:id="62"/>
      <w:bookmarkEnd w:id="63"/>
      <w:bookmarkEnd w:id="64"/>
      <w:bookmarkEnd w:id="65"/>
      <w:bookmarkEnd w:id="66"/>
    </w:p>
    <w:p w14:paraId="276473AF" w14:textId="2FB92E05" w:rsidR="00EE1476" w:rsidRPr="00C73927" w:rsidRDefault="00EE1476" w:rsidP="00F67E8D">
      <w:pPr>
        <w:keepNext/>
        <w:numPr>
          <w:ilvl w:val="1"/>
          <w:numId w:val="1"/>
        </w:numPr>
        <w:tabs>
          <w:tab w:val="num" w:pos="540"/>
        </w:tabs>
        <w:bidi w:val="0"/>
        <w:spacing w:before="240" w:after="240"/>
        <w:ind w:hanging="436"/>
        <w:outlineLvl w:val="1"/>
        <w:rPr>
          <w:b/>
          <w:bCs/>
        </w:rPr>
      </w:pPr>
      <w:bookmarkStart w:id="67" w:name="_Toc20901573"/>
      <w:bookmarkStart w:id="68" w:name="_Toc94095171"/>
      <w:bookmarkStart w:id="69" w:name="_Toc115870228"/>
      <w:bookmarkStart w:id="70" w:name="_Toc142207519"/>
      <w:bookmarkStart w:id="71" w:name="_Toc144629853"/>
      <w:bookmarkStart w:id="72" w:name="_Toc146118229"/>
      <w:bookmarkStart w:id="73" w:name="_Toc146715223"/>
      <w:bookmarkStart w:id="74" w:name="_Toc156825435"/>
      <w:r w:rsidRPr="00C73927">
        <w:rPr>
          <w:b/>
          <w:bCs/>
        </w:rPr>
        <w:t xml:space="preserve">Reinforced </w:t>
      </w:r>
      <w:r w:rsidR="00F67E8D">
        <w:rPr>
          <w:b/>
          <w:bCs/>
        </w:rPr>
        <w:t>C</w:t>
      </w:r>
      <w:r w:rsidRPr="00C73927">
        <w:rPr>
          <w:b/>
          <w:bCs/>
        </w:rPr>
        <w:t>oncrete</w:t>
      </w:r>
      <w:bookmarkEnd w:id="67"/>
      <w:bookmarkEnd w:id="68"/>
      <w:bookmarkEnd w:id="69"/>
      <w:bookmarkEnd w:id="70"/>
      <w:bookmarkEnd w:id="71"/>
      <w:bookmarkEnd w:id="72"/>
      <w:bookmarkEnd w:id="73"/>
      <w:bookmarkEnd w:id="74"/>
    </w:p>
    <w:p w14:paraId="53B6D83D" w14:textId="77777777" w:rsidR="00A12650"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Concrete shall generally conform to the specification for Concrete </w:t>
      </w:r>
      <w:r w:rsidR="00A12650" w:rsidRPr="00EE1476">
        <w:rPr>
          <w:rFonts w:eastAsia="Calibri" w:cstheme="minorBidi"/>
          <w:szCs w:val="22"/>
          <w:lang w:val="en-GB"/>
        </w:rPr>
        <w:t>Work,</w:t>
      </w:r>
      <w:r w:rsidRPr="00EE1476">
        <w:rPr>
          <w:rFonts w:eastAsia="Calibri" w:cstheme="minorBidi"/>
          <w:szCs w:val="22"/>
          <w:lang w:val="en-GB"/>
        </w:rPr>
        <w:t xml:space="preserve"> Document No:           </w:t>
      </w:r>
    </w:p>
    <w:p w14:paraId="289289EF" w14:textId="77777777" w:rsidR="00EE1476" w:rsidRPr="00EE1476" w:rsidRDefault="00EE1476" w:rsidP="00A1265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BK-GNRAL-PEDCO-000-ST-SP-0001. The following properties of concrete are used.</w:t>
      </w:r>
    </w:p>
    <w:p w14:paraId="18C24D4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Lean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=150 kg/cm</w:t>
      </w:r>
      <w:r w:rsidRPr="00EE1476">
        <w:rPr>
          <w:rFonts w:eastAsia="Calibri" w:cstheme="minorBidi"/>
          <w:szCs w:val="22"/>
          <w:vertAlign w:val="superscript"/>
          <w:lang w:val="en-GB"/>
        </w:rPr>
        <w:t>2</w:t>
      </w:r>
    </w:p>
    <w:p w14:paraId="711B39C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Cast in place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=300 kg/cm</w:t>
      </w:r>
      <w:r w:rsidRPr="00EE1476">
        <w:rPr>
          <w:rFonts w:eastAsia="Calibri" w:cstheme="minorBidi"/>
          <w:szCs w:val="22"/>
          <w:vertAlign w:val="superscript"/>
          <w:lang w:val="en-GB"/>
        </w:rPr>
        <w:t>2</w:t>
      </w:r>
    </w:p>
    <w:p w14:paraId="3C84DF8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Where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is the minimum compressive characteristic strength of a cylinder specimen at 28 days.</w:t>
      </w:r>
    </w:p>
    <w:p w14:paraId="50806D0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Young Modulus of concrete: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E</m:t>
            </m:r>
          </m:e>
          <m:sub>
            <m:r>
              <m:rPr>
                <m:sty m:val="p"/>
              </m:rPr>
              <w:rPr>
                <w:rFonts w:ascii="Cambria Math" w:eastAsia="Calibri" w:hAnsi="Cambria Math" w:cstheme="minorBidi"/>
                <w:szCs w:val="22"/>
                <w:lang w:val="en-GB"/>
              </w:rPr>
              <m:t>c</m:t>
            </m:r>
          </m:sub>
        </m:sSub>
        <m:r>
          <m:rPr>
            <m:sty m:val="p"/>
          </m:rPr>
          <w:rPr>
            <w:rFonts w:ascii="Cambria Math" w:eastAsia="Calibri" w:hAnsi="Cambria Math" w:cstheme="minorBidi"/>
            <w:szCs w:val="22"/>
            <w:lang w:val="en-GB"/>
          </w:rPr>
          <m:t>=15100</m:t>
        </m:r>
        <m:rad>
          <m:radPr>
            <m:degHide m:val="1"/>
            <m:ctrlPr>
              <w:rPr>
                <w:rFonts w:ascii="Cambria Math" w:eastAsia="Calibri" w:hAnsi="Cambria Math" w:cstheme="minorBidi"/>
                <w:szCs w:val="22"/>
                <w:lang w:val="en-GB"/>
              </w:rPr>
            </m:ctrlPr>
          </m:radPr>
          <m:deg/>
          <m:e>
            <m:sSub>
              <m:sSubPr>
                <m:ctrlPr>
                  <w:rPr>
                    <w:rFonts w:ascii="Cambria Math" w:eastAsia="Calibri" w:hAnsi="Cambria Math" w:cstheme="minorBidi"/>
                    <w:szCs w:val="22"/>
                    <w:lang w:val="en-GB"/>
                  </w:rPr>
                </m:ctrlPr>
              </m:sSubPr>
              <m:e>
                <m:sSup>
                  <m:sSupPr>
                    <m:ctrlPr>
                      <w:rPr>
                        <w:rFonts w:ascii="Cambria Math" w:eastAsia="Calibri" w:hAnsi="Cambria Math" w:cstheme="minorBidi"/>
                        <w:szCs w:val="22"/>
                        <w:lang w:val="en-GB"/>
                      </w:rPr>
                    </m:ctrlPr>
                  </m:sSupPr>
                  <m:e>
                    <m:r>
                      <m:rPr>
                        <m:sty m:val="p"/>
                      </m:rPr>
                      <w:rPr>
                        <w:rFonts w:ascii="Cambria Math" w:eastAsia="Calibri" w:hAnsi="Cambria Math" w:cstheme="minorBidi"/>
                        <w:szCs w:val="22"/>
                        <w:lang w:val="en-GB"/>
                      </w:rPr>
                      <m:t>f</m:t>
                    </m:r>
                  </m:e>
                  <m:sup>
                    <m:r>
                      <m:rPr>
                        <m:sty m:val="p"/>
                      </m:rPr>
                      <w:rPr>
                        <w:rFonts w:ascii="Cambria Math" w:eastAsia="Calibri" w:hAnsi="Cambria Math" w:cstheme="minorBidi"/>
                        <w:szCs w:val="22"/>
                        <w:lang w:val="en-GB"/>
                      </w:rPr>
                      <m:t>'</m:t>
                    </m:r>
                  </m:sup>
                </m:sSup>
              </m:e>
              <m:sub>
                <m:r>
                  <m:rPr>
                    <m:sty m:val="p"/>
                  </m:rPr>
                  <w:rPr>
                    <w:rFonts w:ascii="Cambria Math" w:eastAsia="Calibri" w:hAnsi="Cambria Math" w:cstheme="minorBidi"/>
                    <w:szCs w:val="22"/>
                    <w:lang w:val="en-GB"/>
                  </w:rPr>
                  <m:t>c</m:t>
                </m:r>
              </m:sub>
            </m:sSub>
          </m:e>
        </m:rad>
      </m:oMath>
      <w:r w:rsidRPr="00EE1476">
        <w:rPr>
          <w:rFonts w:eastAsia="Calibri" w:cstheme="minorBidi"/>
          <w:szCs w:val="22"/>
          <w:lang w:val="en-GB"/>
        </w:rPr>
        <w:t xml:space="preserve">  </w:t>
      </w:r>
      <w:bookmarkStart w:id="75" w:name="OLE_LINK1"/>
      <w:bookmarkStart w:id="76" w:name="OLE_LINK2"/>
      <w:r w:rsidRPr="00EE1476">
        <w:rPr>
          <w:rFonts w:eastAsia="Calibri" w:cstheme="minorBidi"/>
          <w:szCs w:val="22"/>
          <w:lang w:val="en-GB"/>
        </w:rPr>
        <w:t>kg/cm</w:t>
      </w:r>
      <w:r w:rsidRPr="00EE1476">
        <w:rPr>
          <w:rFonts w:eastAsia="Calibri" w:cstheme="minorBidi"/>
          <w:szCs w:val="22"/>
          <w:vertAlign w:val="superscript"/>
          <w:lang w:val="en-GB"/>
        </w:rPr>
        <w:t>2</w:t>
      </w:r>
      <w:bookmarkEnd w:id="75"/>
      <w:bookmarkEnd w:id="76"/>
      <w:r w:rsidRPr="00EE1476">
        <w:rPr>
          <w:rFonts w:eastAsia="Calibri" w:cstheme="minorBidi"/>
          <w:szCs w:val="22"/>
          <w:lang w:val="en-GB"/>
        </w:rPr>
        <w:t xml:space="preserve"> =261540 kg/cm</w:t>
      </w:r>
      <w:r w:rsidRPr="00EE1476">
        <w:rPr>
          <w:rFonts w:eastAsia="Calibri" w:cstheme="minorBidi"/>
          <w:szCs w:val="22"/>
          <w:vertAlign w:val="superscript"/>
          <w:lang w:val="en-GB"/>
        </w:rPr>
        <w:t>2</w:t>
      </w:r>
    </w:p>
    <w:p w14:paraId="69E277D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Poisson's Ratio: ν = 0.2</w:t>
      </w:r>
    </w:p>
    <w:p w14:paraId="301D0B1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r w:rsidRPr="00EE1476">
        <w:rPr>
          <w:rFonts w:eastAsia="Calibri" w:cstheme="minorBidi"/>
          <w:szCs w:val="22"/>
          <w:lang w:val="en-GB"/>
        </w:rPr>
        <w:t>Unit weight of reinforced concrete: 2500 kg/m</w:t>
      </w:r>
      <w:r w:rsidRPr="00EE1476">
        <w:rPr>
          <w:rFonts w:eastAsia="Calibri" w:cstheme="minorBidi"/>
          <w:szCs w:val="22"/>
          <w:vertAlign w:val="superscript"/>
          <w:lang w:val="en-GB"/>
        </w:rPr>
        <w:t>3</w:t>
      </w:r>
    </w:p>
    <w:p w14:paraId="6540295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7" w:name="_Toc32920650"/>
      <w:bookmarkStart w:id="78" w:name="_Toc33003758"/>
      <w:r w:rsidRPr="00EE1476">
        <w:rPr>
          <w:rFonts w:eastAsia="Calibri" w:cstheme="minorBidi"/>
          <w:szCs w:val="22"/>
          <w:lang w:val="en-GB"/>
        </w:rPr>
        <w:t>Reinforcing Steel</w:t>
      </w:r>
      <w:bookmarkEnd w:id="77"/>
      <w:bookmarkEnd w:id="78"/>
      <w:r w:rsidRPr="00EE1476">
        <w:rPr>
          <w:rFonts w:eastAsia="Calibri" w:cstheme="minorBidi"/>
          <w:szCs w:val="22"/>
          <w:lang w:val="en-GB"/>
        </w:rPr>
        <w:t xml:space="preserve">: </w:t>
      </w:r>
      <w:proofErr w:type="spellStart"/>
      <w:r w:rsidRPr="00EE1476">
        <w:rPr>
          <w:rFonts w:eastAsia="Calibri" w:cstheme="minorBidi"/>
          <w:szCs w:val="22"/>
          <w:lang w:val="en-GB"/>
        </w:rPr>
        <w:t>f</w:t>
      </w:r>
      <w:r w:rsidRPr="00EE1476">
        <w:rPr>
          <w:rFonts w:eastAsia="Calibri" w:cstheme="minorBidi"/>
          <w:szCs w:val="22"/>
          <w:vertAlign w:val="subscript"/>
          <w:lang w:val="en-GB"/>
        </w:rPr>
        <w:t>y</w:t>
      </w:r>
      <w:proofErr w:type="spell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14:paraId="697F6F62"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79" w:name="_Toc76190552"/>
      <w:bookmarkStart w:id="80" w:name="_Toc94095186"/>
      <w:bookmarkStart w:id="81" w:name="_Toc115870230"/>
      <w:bookmarkStart w:id="82" w:name="_Toc142207520"/>
      <w:bookmarkStart w:id="83" w:name="_Toc144629854"/>
      <w:bookmarkStart w:id="84" w:name="_Toc146118230"/>
      <w:bookmarkStart w:id="85" w:name="_Toc146715224"/>
      <w:bookmarkStart w:id="86" w:name="_Toc156825436"/>
      <w:r w:rsidRPr="00C73927">
        <w:rPr>
          <w:b/>
          <w:bCs/>
        </w:rPr>
        <w:lastRenderedPageBreak/>
        <w:t>Stiffness Modification</w:t>
      </w:r>
      <w:bookmarkEnd w:id="79"/>
      <w:bookmarkEnd w:id="80"/>
      <w:bookmarkEnd w:id="81"/>
      <w:bookmarkEnd w:id="82"/>
      <w:bookmarkEnd w:id="83"/>
      <w:bookmarkEnd w:id="84"/>
      <w:bookmarkEnd w:id="85"/>
      <w:bookmarkEnd w:id="86"/>
    </w:p>
    <w:p w14:paraId="58E0EEF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14:paraId="483BACC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Columns……………………………</w:t>
      </w:r>
      <w:proofErr w:type="gramStart"/>
      <w:r w:rsidRPr="00EE1476">
        <w:rPr>
          <w:rFonts w:eastAsia="Calibri" w:cstheme="minorBidi"/>
          <w:szCs w:val="22"/>
          <w:lang w:val="en-GB"/>
        </w:rPr>
        <w:t>…..</w:t>
      </w:r>
      <w:proofErr w:type="gramEnd"/>
      <w:r w:rsidRPr="00EE1476">
        <w:rPr>
          <w:rFonts w:eastAsia="Calibri" w:cstheme="minorBidi"/>
          <w:szCs w:val="22"/>
          <w:lang w:val="en-GB"/>
        </w:rPr>
        <w:t xml:space="preserve">0.7Ig </w:t>
      </w:r>
    </w:p>
    <w:p w14:paraId="3460399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14:paraId="6A8E33E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C698A1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7" w:name="_Toc20901577"/>
      <w:bookmarkStart w:id="88" w:name="_Toc94095187"/>
      <w:bookmarkStart w:id="89" w:name="_Toc115870231"/>
      <w:bookmarkStart w:id="90" w:name="_Toc142207521"/>
      <w:bookmarkStart w:id="91" w:name="_Toc144629855"/>
      <w:bookmarkStart w:id="92" w:name="_Toc156825437"/>
      <w:r w:rsidRPr="00EE1476">
        <w:rPr>
          <w:rFonts w:ascii="Arial" w:eastAsia="Calibri" w:hAnsi="Arial" w:cs="Arial"/>
          <w:b/>
          <w:bCs/>
          <w:caps/>
          <w:kern w:val="28"/>
          <w:sz w:val="24"/>
          <w:szCs w:val="22"/>
        </w:rPr>
        <w:t>design loads</w:t>
      </w:r>
      <w:bookmarkEnd w:id="87"/>
      <w:bookmarkEnd w:id="88"/>
      <w:bookmarkEnd w:id="89"/>
      <w:bookmarkEnd w:id="90"/>
      <w:bookmarkEnd w:id="91"/>
      <w:bookmarkEnd w:id="92"/>
    </w:p>
    <w:p w14:paraId="27E39383"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93" w:name="_Toc20901578"/>
      <w:bookmarkStart w:id="94" w:name="_Toc94095188"/>
      <w:bookmarkStart w:id="95" w:name="_Toc115870232"/>
      <w:bookmarkStart w:id="96" w:name="_Toc142207522"/>
      <w:bookmarkStart w:id="97" w:name="_Toc144629856"/>
      <w:bookmarkStart w:id="98" w:name="_Toc146118232"/>
      <w:bookmarkStart w:id="99" w:name="_Toc146715226"/>
      <w:bookmarkStart w:id="100" w:name="_Toc156825438"/>
      <w:r w:rsidRPr="00C73927">
        <w:rPr>
          <w:b/>
          <w:bCs/>
        </w:rPr>
        <w:t>General</w:t>
      </w:r>
      <w:bookmarkEnd w:id="93"/>
      <w:bookmarkEnd w:id="94"/>
      <w:bookmarkEnd w:id="95"/>
      <w:bookmarkEnd w:id="96"/>
      <w:bookmarkEnd w:id="97"/>
      <w:bookmarkEnd w:id="98"/>
      <w:bookmarkEnd w:id="99"/>
      <w:bookmarkEnd w:id="100"/>
    </w:p>
    <w:p w14:paraId="609EC58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14:paraId="460BD98D"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14:paraId="4FA5E172"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14:paraId="29C6A97B" w14:textId="77777777"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14:paraId="4560B012" w14:textId="77777777" w:rsidR="00EE496B"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14:paraId="10544769" w14:textId="77777777" w:rsidR="00C73927" w:rsidRPr="00EE1476" w:rsidRDefault="00C73927" w:rsidP="00C73927">
      <w:pPr>
        <w:widowControl w:val="0"/>
        <w:bidi w:val="0"/>
        <w:snapToGrid w:val="0"/>
        <w:spacing w:before="240" w:after="240" w:line="276" w:lineRule="auto"/>
        <w:ind w:left="1429"/>
        <w:contextualSpacing/>
        <w:jc w:val="both"/>
        <w:rPr>
          <w:rFonts w:eastAsia="Calibri" w:cstheme="minorBidi"/>
          <w:szCs w:val="22"/>
          <w:lang w:val="en-GB"/>
        </w:rPr>
      </w:pPr>
    </w:p>
    <w:p w14:paraId="294F7AF5" w14:textId="77777777" w:rsidR="00EE1476" w:rsidRPr="00EE1476" w:rsidRDefault="00EE1476" w:rsidP="00EE1476">
      <w:pPr>
        <w:widowControl w:val="0"/>
        <w:bidi w:val="0"/>
        <w:snapToGrid w:val="0"/>
        <w:spacing w:before="240" w:after="240" w:line="276" w:lineRule="auto"/>
        <w:ind w:left="1429"/>
        <w:contextualSpacing/>
        <w:jc w:val="both"/>
        <w:rPr>
          <w:rFonts w:eastAsia="Calibri" w:cstheme="minorBidi"/>
          <w:szCs w:val="22"/>
          <w:lang w:val="en-GB"/>
        </w:rPr>
      </w:pPr>
    </w:p>
    <w:p w14:paraId="692CC95D"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1" w:name="_Toc142207523"/>
      <w:bookmarkStart w:id="102" w:name="_Toc115870233"/>
      <w:bookmarkStart w:id="103" w:name="_Toc94095189"/>
      <w:bookmarkStart w:id="104" w:name="_Toc20901579"/>
      <w:bookmarkStart w:id="105" w:name="_Toc144629857"/>
      <w:bookmarkStart w:id="106" w:name="_Toc156825439"/>
      <w:r w:rsidRPr="00EE1476">
        <w:rPr>
          <w:rFonts w:ascii="Arial" w:eastAsia="Calibri" w:hAnsi="Arial" w:cs="Arial"/>
          <w:b/>
          <w:bCs/>
          <w:caps/>
          <w:kern w:val="28"/>
          <w:sz w:val="24"/>
          <w:szCs w:val="22"/>
        </w:rPr>
        <w:t>Dead Load</w:t>
      </w:r>
      <w:bookmarkEnd w:id="101"/>
      <w:bookmarkEnd w:id="102"/>
      <w:bookmarkEnd w:id="103"/>
      <w:bookmarkEnd w:id="104"/>
      <w:bookmarkEnd w:id="105"/>
      <w:bookmarkEnd w:id="106"/>
    </w:p>
    <w:p w14:paraId="7635F61C" w14:textId="1D388DBC" w:rsidR="00EE1476" w:rsidRPr="00C73927" w:rsidRDefault="00EE1476" w:rsidP="002C2539">
      <w:pPr>
        <w:keepNext/>
        <w:numPr>
          <w:ilvl w:val="1"/>
          <w:numId w:val="1"/>
        </w:numPr>
        <w:tabs>
          <w:tab w:val="num" w:pos="540"/>
        </w:tabs>
        <w:bidi w:val="0"/>
        <w:spacing w:before="240" w:after="240"/>
        <w:ind w:hanging="436"/>
        <w:outlineLvl w:val="1"/>
        <w:rPr>
          <w:b/>
          <w:bCs/>
        </w:rPr>
      </w:pPr>
      <w:bookmarkStart w:id="107" w:name="_Toc142207524"/>
      <w:bookmarkStart w:id="108" w:name="_Toc144629858"/>
      <w:bookmarkStart w:id="109" w:name="_Toc146118234"/>
      <w:bookmarkStart w:id="110" w:name="_Toc146715228"/>
      <w:bookmarkStart w:id="111" w:name="_Toc156825440"/>
      <w:r w:rsidRPr="00C73927">
        <w:rPr>
          <w:b/>
          <w:bCs/>
        </w:rPr>
        <w:t xml:space="preserve">For </w:t>
      </w:r>
      <w:bookmarkEnd w:id="107"/>
      <w:bookmarkEnd w:id="108"/>
      <w:r w:rsidR="002C2539">
        <w:rPr>
          <w:b/>
          <w:bCs/>
        </w:rPr>
        <w:t>CCTV</w:t>
      </w:r>
      <w:r w:rsidR="00A12650" w:rsidRPr="00C73927">
        <w:rPr>
          <w:b/>
          <w:bCs/>
        </w:rPr>
        <w:t xml:space="preserve"> </w:t>
      </w:r>
      <w:r w:rsidR="002C2539">
        <w:rPr>
          <w:b/>
          <w:bCs/>
        </w:rPr>
        <w:t>C</w:t>
      </w:r>
      <w:r w:rsidR="00A12650" w:rsidRPr="00C73927">
        <w:rPr>
          <w:b/>
          <w:bCs/>
        </w:rPr>
        <w:t xml:space="preserve">ontrol </w:t>
      </w:r>
      <w:r w:rsidR="002C2539">
        <w:rPr>
          <w:b/>
          <w:bCs/>
        </w:rPr>
        <w:t>R</w:t>
      </w:r>
      <w:r w:rsidR="00A12650" w:rsidRPr="00C73927">
        <w:rPr>
          <w:b/>
          <w:bCs/>
        </w:rPr>
        <w:t>oom</w:t>
      </w:r>
      <w:bookmarkEnd w:id="109"/>
      <w:bookmarkEnd w:id="110"/>
      <w:bookmarkEnd w:id="111"/>
    </w:p>
    <w:p w14:paraId="0F2F7DA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14:paraId="2BF3E4F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14:paraId="46A33F7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14:paraId="7FC624A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14:paraId="6F79CB0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14:paraId="2E6E9ECA"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Here is the calculation of design dead load for floors and walls.</w:t>
      </w:r>
    </w:p>
    <w:p w14:paraId="64CE7DBA" w14:textId="77777777"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14:paraId="60BA3A4F" w14:textId="77777777"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14:paraId="635BDE8F" w14:textId="77777777"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14:paraId="56760970" w14:textId="77777777" w:rsidR="00B30159" w:rsidRPr="00B30159" w:rsidRDefault="00AD33FF"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Pr>
          <w:rFonts w:eastAsia="Calibri" w:cstheme="minorBidi"/>
          <w:noProof/>
          <w:szCs w:val="22"/>
        </w:rPr>
        <w:drawing>
          <wp:anchor distT="0" distB="0" distL="114300" distR="114300" simplePos="0" relativeHeight="251669504" behindDoc="0" locked="0" layoutInCell="1" allowOverlap="1" wp14:anchorId="0BA257F8" wp14:editId="29A8BD05">
            <wp:simplePos x="0" y="0"/>
            <wp:positionH relativeFrom="column">
              <wp:posOffset>-302260</wp:posOffset>
            </wp:positionH>
            <wp:positionV relativeFrom="paragraph">
              <wp:posOffset>1666875</wp:posOffset>
            </wp:positionV>
            <wp:extent cx="6388735" cy="3613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873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9"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1600 = 48) → totally ≈ 475 kg/m²</w:t>
      </w:r>
    </w:p>
    <w:p w14:paraId="0954E056" w14:textId="77777777"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14:paraId="182F0422" w14:textId="77777777" w:rsidR="00B30159" w:rsidRPr="00B30159" w:rsidRDefault="00A0591D"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14:paraId="6A1E50C6" w14:textId="77777777" w:rsidR="002C2539" w:rsidRDefault="002C2539" w:rsidP="00311060">
      <w:pPr>
        <w:tabs>
          <w:tab w:val="left" w:pos="3963"/>
        </w:tabs>
        <w:bidi w:val="0"/>
        <w:jc w:val="center"/>
        <w:rPr>
          <w:rFonts w:ascii="Calibri" w:eastAsia="Calibri" w:hAnsi="Calibri" w:cs="Arial"/>
          <w:b/>
          <w:bCs/>
          <w:color w:val="000000" w:themeColor="text1"/>
          <w:sz w:val="18"/>
          <w:szCs w:val="18"/>
          <w:lang w:bidi="en-US"/>
        </w:rPr>
      </w:pPr>
    </w:p>
    <w:p w14:paraId="280DB0B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04249A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7A117E2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C22D972"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FFCB45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CA05EB5"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7F5DF016"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1D06DE2"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414548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AFBF903"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F8CE1D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AC1220B"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E43BC2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17966BA1"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0ABC733"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9059C7C"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7511A4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D6A54A4"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33DBD31"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28FE1A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4D1CB18"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F692D5D"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0FE13DD"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E4CDF46"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61E600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765730C7"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9F737A2"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EBE4B5D" w14:textId="77777777" w:rsidR="00311060" w:rsidRPr="00EE1476" w:rsidRDefault="00311060" w:rsidP="002C2539">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14:paraId="455E25C5" w14:textId="77777777" w:rsidR="00B30159" w:rsidRPr="00EE1476" w:rsidRDefault="00B30159" w:rsidP="00B30159">
      <w:pPr>
        <w:widowControl w:val="0"/>
        <w:bidi w:val="0"/>
        <w:snapToGrid w:val="0"/>
        <w:spacing w:before="240" w:after="240" w:line="276" w:lineRule="auto"/>
        <w:ind w:left="709"/>
        <w:jc w:val="both"/>
        <w:rPr>
          <w:rFonts w:eastAsia="Calibri" w:cstheme="minorBidi"/>
          <w:szCs w:val="22"/>
        </w:rPr>
      </w:pPr>
    </w:p>
    <w:p w14:paraId="47DBE17D" w14:textId="77777777" w:rsidR="00311060" w:rsidRPr="00EE1476"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Arial" w:eastAsia="Calibri" w:hAnsi="Arial" w:cs="Arial"/>
          <w:noProof/>
          <w:color w:val="000000"/>
          <w:szCs w:val="22"/>
        </w:rPr>
        <w:drawing>
          <wp:anchor distT="0" distB="0" distL="114300" distR="114300" simplePos="0" relativeHeight="251671552" behindDoc="0" locked="0" layoutInCell="1" allowOverlap="1" wp14:anchorId="4AD5F2A8" wp14:editId="0236B675">
            <wp:simplePos x="0" y="0"/>
            <wp:positionH relativeFrom="column">
              <wp:posOffset>-219075</wp:posOffset>
            </wp:positionH>
            <wp:positionV relativeFrom="paragraph">
              <wp:posOffset>3691255</wp:posOffset>
            </wp:positionV>
            <wp:extent cx="6590665" cy="33839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066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rial"/>
          <w:b/>
          <w:bCs/>
          <w:noProof/>
          <w:color w:val="000000" w:themeColor="text1"/>
          <w:sz w:val="20"/>
          <w:szCs w:val="20"/>
        </w:rPr>
        <w:drawing>
          <wp:anchor distT="0" distB="0" distL="114300" distR="114300" simplePos="0" relativeHeight="251670528" behindDoc="0" locked="0" layoutInCell="1" allowOverlap="1" wp14:anchorId="6092EC2A" wp14:editId="279AD077">
            <wp:simplePos x="0" y="0"/>
            <wp:positionH relativeFrom="column">
              <wp:posOffset>-306705</wp:posOffset>
            </wp:positionH>
            <wp:positionV relativeFrom="paragraph">
              <wp:posOffset>0</wp:posOffset>
            </wp:positionV>
            <wp:extent cx="6619875" cy="3449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987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14:paraId="596659F7" w14:textId="77777777"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14:paraId="4696459A" w14:textId="77777777"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14:paraId="0DF8FBDE"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2" w:name="_Toc142207526"/>
      <w:bookmarkStart w:id="113" w:name="_Toc144629860"/>
      <w:bookmarkStart w:id="114" w:name="_Toc156825441"/>
      <w:r w:rsidRPr="00EE1476">
        <w:rPr>
          <w:rFonts w:ascii="Arial" w:eastAsia="Calibri" w:hAnsi="Arial" w:cs="Arial"/>
          <w:b/>
          <w:bCs/>
          <w:caps/>
          <w:kern w:val="28"/>
          <w:sz w:val="24"/>
          <w:szCs w:val="22"/>
        </w:rPr>
        <w:lastRenderedPageBreak/>
        <w:t>Live Load</w:t>
      </w:r>
      <w:bookmarkEnd w:id="112"/>
      <w:bookmarkEnd w:id="113"/>
      <w:bookmarkEnd w:id="114"/>
    </w:p>
    <w:p w14:paraId="23E31BB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14:paraId="5AABDBF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roofErr w:type="gramStart"/>
      <w:r w:rsidRPr="00EE1476">
        <w:rPr>
          <w:rFonts w:eastAsia="Calibri" w:cstheme="minorBidi"/>
          <w:szCs w:val="22"/>
          <w:lang w:val="en-GB"/>
        </w:rPr>
        <w:t>Generally</w:t>
      </w:r>
      <w:proofErr w:type="gramEnd"/>
      <w:r w:rsidRPr="00EE1476">
        <w:rPr>
          <w:rFonts w:eastAsia="Calibri" w:cstheme="minorBidi"/>
          <w:szCs w:val="22"/>
          <w:lang w:val="en-GB"/>
        </w:rPr>
        <w:t xml:space="preserve"> where applicable, the live loads shall be in accordance with </w:t>
      </w:r>
      <w:bookmarkStart w:id="115" w:name="OLE_LINK37"/>
      <w:bookmarkStart w:id="116" w:name="OLE_LINK38"/>
      <w:r w:rsidRPr="00EE1476">
        <w:rPr>
          <w:rFonts w:eastAsia="Calibri" w:cstheme="minorBidi"/>
          <w:szCs w:val="22"/>
          <w:lang w:val="en-GB"/>
        </w:rPr>
        <w:t>Iranian National Building Code, Part 6</w:t>
      </w:r>
      <w:bookmarkEnd w:id="115"/>
      <w:bookmarkEnd w:id="116"/>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14:paraId="4A3E606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14:paraId="56053FBC" w14:textId="77777777" w:rsidR="00EE1476" w:rsidRPr="00EE1476" w:rsidRDefault="0065478D" w:rsidP="002C2539">
      <w:pPr>
        <w:keepNext/>
        <w:keepLines/>
        <w:bidi w:val="0"/>
        <w:spacing w:before="120" w:after="120" w:line="276" w:lineRule="auto"/>
        <w:jc w:val="center"/>
        <w:rPr>
          <w:rFonts w:ascii="Calibri" w:eastAsia="Calibri" w:hAnsi="Calibri" w:cs="Arial"/>
          <w:b/>
          <w:bCs/>
          <w:color w:val="000000" w:themeColor="text1"/>
          <w:sz w:val="20"/>
          <w:szCs w:val="20"/>
          <w:lang w:bidi="en-US"/>
        </w:rPr>
      </w:pPr>
      <w:r>
        <w:rPr>
          <w:rFonts w:ascii="Calibri" w:eastAsia="Calibri" w:hAnsi="Calibri" w:cs="Arial"/>
          <w:b/>
          <w:bCs/>
          <w:noProof/>
          <w:color w:val="000000" w:themeColor="text1"/>
          <w:sz w:val="20"/>
          <w:szCs w:val="20"/>
        </w:rPr>
        <w:drawing>
          <wp:anchor distT="0" distB="0" distL="114300" distR="114300" simplePos="0" relativeHeight="251672576" behindDoc="0" locked="0" layoutInCell="1" allowOverlap="1" wp14:anchorId="2B5068C5" wp14:editId="46D00B3B">
            <wp:simplePos x="0" y="0"/>
            <wp:positionH relativeFrom="margin">
              <wp:align>right</wp:align>
            </wp:positionH>
            <wp:positionV relativeFrom="paragraph">
              <wp:posOffset>1204341</wp:posOffset>
            </wp:positionV>
            <wp:extent cx="6259830" cy="32404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98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ascii="Calibri" w:eastAsia="Calibri" w:hAnsi="Calibri" w:cs="Arial"/>
          <w:b/>
          <w:bCs/>
          <w:color w:val="000000" w:themeColor="text1"/>
          <w:sz w:val="20"/>
          <w:szCs w:val="20"/>
          <w:lang w:bidi="en-US"/>
        </w:rPr>
        <w:t xml:space="preserve">Table </w:t>
      </w:r>
      <w:r>
        <w:rPr>
          <w:rFonts w:ascii="Calibri" w:eastAsia="Calibri" w:hAnsi="Calibri" w:cs="Arial"/>
          <w:b/>
          <w:bCs/>
          <w:color w:val="000000" w:themeColor="text1"/>
          <w:sz w:val="20"/>
          <w:szCs w:val="20"/>
          <w:lang w:bidi="en-US"/>
        </w:rPr>
        <w:t>1</w:t>
      </w:r>
      <w:r w:rsidR="00EE1476"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14:paraId="2BE0EE48" w14:textId="77777777"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26AF3DA" w14:textId="77777777"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7C19C2E4" w14:textId="77777777"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35696B9" w14:textId="77777777"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14:paraId="44EB9227" w14:textId="77777777"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14:paraId="6F220709" w14:textId="77777777"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14:paraId="0774DE08" w14:textId="77777777"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14:paraId="297692D4" w14:textId="77777777"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14:paraId="1C52B26B"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14:paraId="0CD5E17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0EA4565"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B937AF4"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14:paraId="3F0BA1A1"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C446053"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6302AE4"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3E0B270"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7" w:name="_Toc142207527"/>
      <w:bookmarkStart w:id="118" w:name="_Toc144629861"/>
      <w:bookmarkStart w:id="119" w:name="_Toc156825442"/>
      <w:r w:rsidRPr="00EE1476">
        <w:rPr>
          <w:rFonts w:ascii="Arial" w:eastAsia="Calibri" w:hAnsi="Arial" w:cs="Arial"/>
          <w:b/>
          <w:bCs/>
          <w:caps/>
          <w:kern w:val="28"/>
          <w:sz w:val="24"/>
          <w:szCs w:val="22"/>
        </w:rPr>
        <w:lastRenderedPageBreak/>
        <w:t>Snow Load</w:t>
      </w:r>
      <w:bookmarkEnd w:id="117"/>
      <w:bookmarkEnd w:id="118"/>
      <w:bookmarkEnd w:id="119"/>
    </w:p>
    <w:p w14:paraId="6E2A5DAF" w14:textId="68487742" w:rsidR="00EE1476" w:rsidRPr="00C73927" w:rsidRDefault="00EE1476" w:rsidP="00C73927">
      <w:pPr>
        <w:keepNext/>
        <w:numPr>
          <w:ilvl w:val="1"/>
          <w:numId w:val="1"/>
        </w:numPr>
        <w:tabs>
          <w:tab w:val="num" w:pos="540"/>
        </w:tabs>
        <w:bidi w:val="0"/>
        <w:spacing w:before="240" w:after="240"/>
        <w:ind w:hanging="436"/>
        <w:outlineLvl w:val="1"/>
        <w:rPr>
          <w:b/>
          <w:bCs/>
        </w:rPr>
      </w:pPr>
      <w:bookmarkStart w:id="120" w:name="_Toc146118237"/>
      <w:bookmarkStart w:id="121" w:name="_Toc146715231"/>
      <w:bookmarkStart w:id="122" w:name="_Toc156825443"/>
      <w:bookmarkStart w:id="123" w:name="_Toc142207528"/>
      <w:bookmarkStart w:id="124" w:name="_Toc144629862"/>
      <w:bookmarkStart w:id="125" w:name="OLE_LINK23"/>
      <w:bookmarkStart w:id="126" w:name="OLE_LINK24"/>
      <w:r w:rsidRPr="00C73927">
        <w:rPr>
          <w:b/>
          <w:bCs/>
        </w:rPr>
        <w:t xml:space="preserve">For </w:t>
      </w:r>
      <w:r w:rsidR="005D4F5D" w:rsidRPr="00C73927">
        <w:rPr>
          <w:b/>
          <w:bCs/>
        </w:rPr>
        <w:t xml:space="preserve">CCTV </w:t>
      </w:r>
      <w:r w:rsidR="0006413E" w:rsidRPr="00C73927">
        <w:rPr>
          <w:b/>
          <w:bCs/>
        </w:rPr>
        <w:t>Control Room</w:t>
      </w:r>
      <w:bookmarkEnd w:id="120"/>
      <w:bookmarkEnd w:id="121"/>
      <w:bookmarkEnd w:id="122"/>
      <w:r w:rsidR="0006413E" w:rsidRPr="00C73927">
        <w:rPr>
          <w:b/>
          <w:bCs/>
        </w:rPr>
        <w:t xml:space="preserve"> </w:t>
      </w:r>
      <w:bookmarkEnd w:id="123"/>
      <w:bookmarkEnd w:id="124"/>
    </w:p>
    <w:bookmarkEnd w:id="125"/>
    <w:bookmarkEnd w:id="126"/>
    <w:p w14:paraId="6A58EB1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14:paraId="704006E7"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27" w:name="OLE_LINK10"/>
      <w:bookmarkStart w:id="128" w:name="OLE_LINK11"/>
      <w:bookmarkStart w:id="129"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w:t>
      </w:r>
      <w:proofErr w:type="gramStart"/>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27"/>
      <w:bookmarkEnd w:id="128"/>
      <w:bookmarkEnd w:id="129"/>
      <w:proofErr w:type="spellEnd"/>
      <w:proofErr w:type="gram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6355D08A"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rtl/>
          <w:lang w:val="en-GB"/>
        </w:rPr>
      </w:pPr>
      <w:r w:rsidRPr="00EE1476">
        <w:rPr>
          <w:rFonts w:eastAsia="Calibri" w:cstheme="minorBidi"/>
          <w:szCs w:val="22"/>
          <w:lang w:val="en-GB"/>
        </w:rPr>
        <w:t xml:space="preserve">Is=1, Cn= 1, Ch= 1, Cs= 1 →   </w:t>
      </w:r>
      <w:proofErr w:type="spellStart"/>
      <w:r w:rsidRPr="00EE1476">
        <w:rPr>
          <w:rFonts w:eastAsia="Calibri" w:cstheme="minorBidi"/>
          <w:szCs w:val="22"/>
          <w:lang w:val="en-GB"/>
        </w:rPr>
        <w:t>Pr</w:t>
      </w:r>
      <w:proofErr w:type="spellEnd"/>
      <w:r w:rsidRPr="00EE1476">
        <w:rPr>
          <w:rFonts w:eastAsia="Calibri" w:cstheme="minorBidi"/>
          <w:szCs w:val="22"/>
          <w:lang w:val="en-GB"/>
        </w:rPr>
        <w:t>=</w:t>
      </w:r>
      <w:proofErr w:type="gramStart"/>
      <w:r w:rsidRPr="00EE1476">
        <w:rPr>
          <w:rFonts w:eastAsia="Calibri" w:cstheme="minorBidi"/>
          <w:szCs w:val="22"/>
          <w:lang w:val="en-GB"/>
        </w:rPr>
        <w:t>Ps  =</w:t>
      </w:r>
      <w:proofErr w:type="gramEnd"/>
      <w:r w:rsidRPr="00EE1476">
        <w:rPr>
          <w:rFonts w:eastAsia="Calibri" w:cstheme="minorBidi"/>
          <w:szCs w:val="22"/>
          <w:lang w:val="en-GB"/>
        </w:rPr>
        <w:t xml:space="preserve">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6E2E2B73" w14:textId="77777777"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14:paraId="7C45DB80" w14:textId="77777777" w:rsidR="00EE1476" w:rsidRPr="00EE1476" w:rsidRDefault="00FD2CA1" w:rsidP="00085442">
      <w:pPr>
        <w:bidi w:val="0"/>
        <w:spacing w:after="200" w:line="276" w:lineRule="auto"/>
        <w:jc w:val="center"/>
        <w:rPr>
          <w:rFonts w:ascii="Calibri" w:eastAsia="Calibri" w:hAnsi="Calibri" w:cs="Arial"/>
          <w:szCs w:val="22"/>
          <w:rtl/>
          <w:lang w:bidi="fa-IR"/>
        </w:rPr>
      </w:pPr>
      <w:r>
        <w:rPr>
          <w:rFonts w:ascii="Calibri" w:eastAsia="Calibri" w:hAnsi="Calibri" w:cs="Arial"/>
          <w:noProof/>
          <w:szCs w:val="22"/>
        </w:rPr>
        <w:drawing>
          <wp:anchor distT="0" distB="0" distL="114300" distR="114300" simplePos="0" relativeHeight="251673600" behindDoc="0" locked="0" layoutInCell="1" allowOverlap="1" wp14:anchorId="364BC315" wp14:editId="1387BEA5">
            <wp:simplePos x="0" y="0"/>
            <wp:positionH relativeFrom="column">
              <wp:posOffset>8255</wp:posOffset>
            </wp:positionH>
            <wp:positionV relativeFrom="paragraph">
              <wp:posOffset>-2743</wp:posOffset>
            </wp:positionV>
            <wp:extent cx="6464808" cy="3328416"/>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4808" cy="332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2C01A" w14:textId="77777777" w:rsidR="00EE1476" w:rsidRPr="00EE1476" w:rsidRDefault="00EE1476" w:rsidP="00ED1A5D">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30" w:name="_Toc144629864"/>
      <w:bookmarkStart w:id="131" w:name="_Toc156825444"/>
      <w:r w:rsidRPr="00EE1476">
        <w:rPr>
          <w:rFonts w:ascii="Arial" w:eastAsia="Calibri" w:hAnsi="Arial" w:cs="Arial"/>
          <w:b/>
          <w:bCs/>
          <w:caps/>
          <w:kern w:val="28"/>
          <w:sz w:val="24"/>
          <w:szCs w:val="22"/>
        </w:rPr>
        <w:t>Seismic Load</w:t>
      </w:r>
      <w:bookmarkEnd w:id="130"/>
      <w:bookmarkEnd w:id="131"/>
    </w:p>
    <w:p w14:paraId="47907000"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132" w:name="_Toc141697632"/>
      <w:bookmarkStart w:id="133" w:name="_Toc144629865"/>
      <w:bookmarkStart w:id="134" w:name="_Toc146118239"/>
      <w:bookmarkStart w:id="135" w:name="_Toc146715233"/>
      <w:bookmarkStart w:id="136" w:name="_Toc156825445"/>
      <w:r w:rsidRPr="00C73927">
        <w:rPr>
          <w:b/>
          <w:bCs/>
        </w:rPr>
        <w:t>Horizontal Seismic Load</w:t>
      </w:r>
      <w:bookmarkEnd w:id="132"/>
      <w:bookmarkEnd w:id="133"/>
      <w:bookmarkEnd w:id="134"/>
      <w:bookmarkEnd w:id="135"/>
      <w:bookmarkEnd w:id="136"/>
    </w:p>
    <w:p w14:paraId="0B257F9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37" w:name="OLE_LINK109"/>
      <w:bookmarkStart w:id="138" w:name="OLE_LINK110"/>
      <w:r w:rsidRPr="00EE1476">
        <w:rPr>
          <w:rFonts w:eastAsia="Calibri" w:cstheme="minorBidi"/>
          <w:szCs w:val="22"/>
          <w:lang w:val="en-GB"/>
        </w:rPr>
        <w:t xml:space="preserve">According to Iranian Seismic Design Code for Petroleum Facilities </w:t>
      </w:r>
      <w:bookmarkStart w:id="139" w:name="OLE_LINK76"/>
      <w:bookmarkStart w:id="140"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37"/>
      <w:bookmarkEnd w:id="138"/>
      <w:r w:rsidRPr="00EE1476">
        <w:rPr>
          <w:rFonts w:eastAsia="Calibri" w:cstheme="minorBidi"/>
          <w:szCs w:val="22"/>
          <w:lang w:val="en-GB"/>
        </w:rPr>
        <w:t xml:space="preserve"> </w:t>
      </w:r>
      <w:bookmarkEnd w:id="139"/>
      <w:bookmarkEnd w:id="140"/>
      <w:r w:rsidRPr="00EE1476">
        <w:rPr>
          <w:rFonts w:eastAsia="Calibri" w:cstheme="minorBidi"/>
          <w:szCs w:val="22"/>
          <w:lang w:val="en-GB"/>
        </w:rPr>
        <w:t xml:space="preserve">the structure shall be designed for earthquake load in two </w:t>
      </w:r>
      <w:bookmarkStart w:id="141" w:name="OLE_LINK3"/>
      <w:bookmarkStart w:id="142" w:name="OLE_LINK4"/>
      <w:r w:rsidRPr="00EE1476">
        <w:rPr>
          <w:rFonts w:eastAsia="Calibri" w:cstheme="minorBidi"/>
          <w:szCs w:val="22"/>
          <w:lang w:val="en-GB"/>
        </w:rPr>
        <w:t xml:space="preserve">orthogonal </w:t>
      </w:r>
      <w:bookmarkEnd w:id="141"/>
      <w:bookmarkEnd w:id="142"/>
      <w:r w:rsidRPr="00EE1476">
        <w:rPr>
          <w:rFonts w:eastAsia="Calibri" w:cstheme="minorBidi"/>
          <w:szCs w:val="22"/>
          <w:lang w:val="en-GB"/>
        </w:rPr>
        <w:t xml:space="preserve">directions. </w:t>
      </w:r>
    </w:p>
    <w:p w14:paraId="389C007F"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14:paraId="34A052CE" w14:textId="77777777" w:rsidR="00BB5CD9" w:rsidRPr="00EE1476" w:rsidRDefault="00BB5CD9" w:rsidP="00BB5CD9">
      <w:pPr>
        <w:widowControl w:val="0"/>
        <w:bidi w:val="0"/>
        <w:snapToGrid w:val="0"/>
        <w:spacing w:before="240" w:after="240" w:line="276" w:lineRule="auto"/>
        <w:ind w:left="709"/>
        <w:jc w:val="both"/>
        <w:rPr>
          <w:rFonts w:eastAsia="Calibri" w:cstheme="minorBidi"/>
          <w:szCs w:val="22"/>
          <w:lang w:val="en-GB"/>
        </w:rPr>
      </w:pPr>
    </w:p>
    <w:p w14:paraId="53CBD6A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Basic parameters which are used in calculation of earthquake forces are presented below.</w:t>
      </w:r>
    </w:p>
    <w:p w14:paraId="4DF6F90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14:paraId="16BC16AD" w14:textId="77777777" w:rsidR="00EE1476" w:rsidRPr="00EE1476" w:rsidRDefault="00A0591D"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43" w:name="OLE_LINK32"/>
          <w:bookmarkStart w:id="144"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43"/>
          <w:bookmarkEnd w:id="144"/>
          <m:r>
            <m:rPr>
              <m:sty m:val="p"/>
            </m:rPr>
            <w:rPr>
              <w:rFonts w:ascii="Cambria Math" w:eastAsia="Calibri" w:hAnsi="Cambria Math" w:cstheme="minorBidi"/>
              <w:szCs w:val="22"/>
              <w:lang w:val="en-GB"/>
            </w:rPr>
            <m:t>W</m:t>
          </m:r>
        </m:oMath>
      </m:oMathPara>
    </w:p>
    <w:p w14:paraId="48BEA6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14:paraId="55145914" w14:textId="77777777" w:rsidR="00EE1476" w:rsidRPr="00EE1476" w:rsidRDefault="00A0591D"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14:paraId="08AA4A9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14:paraId="07FBE25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14:paraId="6526DD8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14:paraId="1F0D472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14:paraId="5B707FF5" w14:textId="77777777" w:rsidR="00EE1476" w:rsidRPr="00EE1476" w:rsidRDefault="00EE1476" w:rsidP="00ED1A5D">
      <w:pPr>
        <w:keepNext/>
        <w:bidi w:val="0"/>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Table 6- B 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14:paraId="5FE4F966"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05E9C87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14:paraId="74BBB393" w14:textId="77777777" w:rsidR="00EE1476" w:rsidRPr="00EE1476" w:rsidRDefault="00325A77"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4.35</w:t>
            </w:r>
            <w:r w:rsidR="00EE1476" w:rsidRPr="00EE1476">
              <w:rPr>
                <w:rFonts w:ascii="Calibri" w:eastAsia="Arial" w:hAnsi="Calibri" w:cs="Times New Roman"/>
                <w:szCs w:val="23"/>
                <w:lang w:bidi="fa-IR"/>
              </w:rPr>
              <w:t xml:space="preserve"> </w:t>
            </w:r>
          </w:p>
        </w:tc>
      </w:tr>
      <w:tr w:rsidR="00EE1476" w:rsidRPr="00EE1476" w14:paraId="5173F36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E40A69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14:paraId="41436484"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14:paraId="363E9A1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84D428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14:paraId="76FF2BC2"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14:paraId="6BB9F420"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AA9BA9F"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14:paraId="7C6938EE"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14:paraId="5B769B58" w14:textId="77777777"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14:paraId="57D75E98"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14:paraId="7C54C781"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8</w:t>
            </w:r>
          </w:p>
        </w:tc>
      </w:tr>
      <w:tr w:rsidR="00EE1476" w:rsidRPr="00EE1476" w14:paraId="36C6E74F"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03265FE"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45" w:name="OLE_LINK52"/>
            <w:bookmarkStart w:id="146"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45"/>
            <w:bookmarkEnd w:id="146"/>
          </w:p>
        </w:tc>
        <w:tc>
          <w:tcPr>
            <w:tcW w:w="2777" w:type="dxa"/>
            <w:tcBorders>
              <w:top w:val="single" w:sz="4" w:space="0" w:color="000000"/>
              <w:left w:val="single" w:sz="4" w:space="0" w:color="auto"/>
              <w:bottom w:val="single" w:sz="4" w:space="0" w:color="000000"/>
              <w:right w:val="single" w:sz="4" w:space="0" w:color="000000"/>
            </w:tcBorders>
            <w:vAlign w:val="center"/>
          </w:tcPr>
          <w:p w14:paraId="587FB81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14:paraId="6DC8D09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07A49313"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w:t>
            </w:r>
            <w:proofErr w:type="gramStart"/>
            <w:r w:rsidRPr="00EE1476">
              <w:rPr>
                <w:rFonts w:ascii="Calibri" w:hAnsi="Calibri" w:cs="Times New Roman"/>
                <w:szCs w:val="23"/>
                <w:lang w:bidi="fa-IR"/>
              </w:rPr>
              <w:t xml:space="preserve">   (</w:t>
            </w:r>
            <w:proofErr w:type="gramEnd"/>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14:paraId="4FAAFD6B"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14:paraId="1FA4A33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BF6AE62"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518CBFBD"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hAnsi="Calibri" w:cs="Times New Roman"/>
                <w:szCs w:val="23"/>
                <w:lang w:bidi="fa-IR"/>
              </w:rPr>
              <w:t>0.</w:t>
            </w:r>
            <w:r w:rsidR="00325A77">
              <w:rPr>
                <w:rFonts w:ascii="Calibri" w:hAnsi="Calibri" w:cs="Times New Roman"/>
                <w:szCs w:val="23"/>
                <w:lang w:bidi="fa-IR"/>
              </w:rPr>
              <w:t>176</w:t>
            </w:r>
          </w:p>
        </w:tc>
      </w:tr>
      <w:tr w:rsidR="00EE1476" w:rsidRPr="00EE1476" w14:paraId="2E666E6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0A15F12A"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47" w:name="OLE_LINK35"/>
            <w:bookmarkStart w:id="148" w:name="OLE_LINK36"/>
            <w:r w:rsidRPr="00EE1476">
              <w:rPr>
                <w:rFonts w:ascii="Calibri" w:hAnsi="Calibri"/>
                <w:szCs w:val="23"/>
                <w:lang w:bidi="fa-IR"/>
              </w:rPr>
              <w:t xml:space="preserve">Based on part (4-8-3) </w:t>
            </w:r>
            <w:r w:rsidRPr="00EE1476">
              <w:rPr>
                <w:rFonts w:cstheme="minorBidi"/>
                <w:szCs w:val="22"/>
                <w:lang w:val="en-GB" w:bidi="fa-IR"/>
              </w:rPr>
              <w:t>Pub.</w:t>
            </w:r>
            <w:proofErr w:type="gramStart"/>
            <w:r w:rsidRPr="00EE1476">
              <w:rPr>
                <w:rFonts w:cstheme="minorBidi"/>
                <w:szCs w:val="22"/>
                <w:lang w:val="en-GB" w:bidi="fa-IR"/>
              </w:rPr>
              <w:t xml:space="preserve">038 </w:t>
            </w:r>
            <w:bookmarkEnd w:id="147"/>
            <w:bookmarkEnd w:id="148"/>
            <w:r w:rsidRPr="00EE1476">
              <w:rPr>
                <w:rFonts w:cstheme="minorBidi"/>
                <w:szCs w:val="22"/>
                <w:lang w:val="en-GB" w:bidi="fa-IR"/>
              </w:rPr>
              <w:t>:</w:t>
            </w:r>
            <w:proofErr w:type="gramEnd"/>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14:paraId="06D1819F"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0.</w:t>
            </w:r>
            <w:r w:rsidR="00325A77">
              <w:rPr>
                <w:rFonts w:ascii="Calibri" w:hAnsi="Calibri" w:cs="Times New Roman"/>
                <w:szCs w:val="23"/>
                <w:lang w:bidi="fa-IR"/>
              </w:rPr>
              <w:t>176</w:t>
            </w:r>
            <w:r w:rsidRPr="00EE1476">
              <w:rPr>
                <w:rFonts w:ascii="Calibri" w:hAnsi="Calibri" w:cs="Times New Roman"/>
                <w:szCs w:val="23"/>
                <w:lang w:bidi="fa-IR"/>
              </w:rPr>
              <w:t>*1.4 = 0.</w:t>
            </w:r>
            <w:r w:rsidR="00325A77">
              <w:rPr>
                <w:rFonts w:ascii="Calibri" w:hAnsi="Calibri" w:cs="Times New Roman"/>
                <w:szCs w:val="23"/>
                <w:lang w:bidi="fa-IR"/>
              </w:rPr>
              <w:t>247</w:t>
            </w:r>
          </w:p>
        </w:tc>
      </w:tr>
      <w:tr w:rsidR="00EE1476" w:rsidRPr="00EE1476" w14:paraId="774E745D"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2AA7383F"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1</w:t>
            </w:r>
          </w:p>
        </w:tc>
        <w:tc>
          <w:tcPr>
            <w:tcW w:w="2777" w:type="dxa"/>
            <w:tcBorders>
              <w:top w:val="single" w:sz="4" w:space="0" w:color="000000"/>
              <w:left w:val="single" w:sz="4" w:space="0" w:color="auto"/>
              <w:bottom w:val="single" w:sz="4" w:space="0" w:color="000000"/>
              <w:right w:val="single" w:sz="4" w:space="0" w:color="000000"/>
            </w:tcBorders>
            <w:vAlign w:val="center"/>
          </w:tcPr>
          <w:p w14:paraId="6C258AE5"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59</w:t>
            </w:r>
          </w:p>
        </w:tc>
      </w:tr>
      <w:tr w:rsidR="00EE1476" w:rsidRPr="00EE1476" w14:paraId="77FE571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7D319AF"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vAlign w:val="center"/>
          </w:tcPr>
          <w:p w14:paraId="188D18D5"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58</w:t>
            </w:r>
          </w:p>
        </w:tc>
      </w:tr>
      <w:tr w:rsidR="00EE1476" w:rsidRPr="00EE1476" w14:paraId="4668D66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35F80D7"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1DEAB92"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292DDBAB"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EF7245C"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A3AB491"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1D41981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F51036A"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41FCE09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3D9A91BF"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8756966"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14:paraId="4B59583A"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1F88DA60"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DD61CB5"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4A18412B"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0.04125</w:t>
            </w:r>
          </w:p>
        </w:tc>
      </w:tr>
      <w:tr w:rsidR="00EE1476" w:rsidRPr="00EE1476" w14:paraId="1EAD0FC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02E60DA" w14:textId="77777777" w:rsidR="00EE1476" w:rsidRPr="00EE1476" w:rsidRDefault="00A0591D"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E466C13"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r w:rsidR="00EE1476" w:rsidRPr="000E6B00" w14:paraId="67227EE1"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04367A9" w14:textId="77777777" w:rsidR="00EE1476" w:rsidRPr="000E6B00" w:rsidRDefault="00A0591D"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4ECAFD6" w14:textId="77777777" w:rsidR="00EE1476" w:rsidRPr="000E6B00"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0E6B00">
              <w:rPr>
                <w:rFonts w:ascii="Calibri" w:eastAsia="Arial" w:hAnsi="Calibri" w:cs="Times New Roman"/>
                <w:szCs w:val="23"/>
                <w:lang w:bidi="fa-IR"/>
              </w:rPr>
              <w:t>0.1</w:t>
            </w:r>
            <w:r w:rsidR="006C196F" w:rsidRPr="000E6B00">
              <w:rPr>
                <w:rFonts w:ascii="Calibri" w:eastAsia="Arial" w:hAnsi="Calibri" w:cs="Times New Roman"/>
                <w:szCs w:val="23"/>
                <w:lang w:bidi="fa-IR"/>
              </w:rPr>
              <w:t>36</w:t>
            </w:r>
          </w:p>
        </w:tc>
      </w:tr>
    </w:tbl>
    <w:p w14:paraId="316A6B49" w14:textId="40523BC2" w:rsidR="00EE1476" w:rsidRPr="00EE1476" w:rsidRDefault="00220A44" w:rsidP="00220A44">
      <w:pPr>
        <w:keepNext/>
        <w:bidi w:val="0"/>
        <w:spacing w:before="120" w:after="120" w:line="276" w:lineRule="auto"/>
        <w:jc w:val="center"/>
        <w:rPr>
          <w:rFonts w:ascii="Arial" w:eastAsia="Calibri" w:hAnsi="Cambria" w:cs="Arial"/>
          <w:b/>
          <w:bCs/>
          <w:color w:val="4F81BD"/>
          <w:sz w:val="18"/>
          <w:szCs w:val="18"/>
          <w:lang w:bidi="en-US"/>
        </w:rPr>
      </w:pPr>
      <w:r w:rsidRPr="000E6B00">
        <w:rPr>
          <w:rFonts w:ascii="Arial" w:eastAsia="Calibri" w:hAnsi="Cambria" w:cs="Arial"/>
          <w:b/>
          <w:bCs/>
          <w:noProof/>
          <w:color w:val="4F81BD"/>
          <w:sz w:val="18"/>
          <w:szCs w:val="18"/>
        </w:rPr>
        <w:drawing>
          <wp:inline distT="0" distB="0" distL="0" distR="0" wp14:anchorId="35B1EE8E" wp14:editId="2DCB4EA7">
            <wp:extent cx="2933700" cy="419100"/>
            <wp:effectExtent l="0" t="0" r="0" b="0"/>
            <wp:docPr id="3"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419100"/>
                    </a:xfrm>
                    <a:prstGeom prst="rect">
                      <a:avLst/>
                    </a:prstGeom>
                    <a:noFill/>
                    <a:ln>
                      <a:noFill/>
                    </a:ln>
                  </pic:spPr>
                </pic:pic>
              </a:graphicData>
            </a:graphic>
          </wp:inline>
        </w:drawing>
      </w:r>
    </w:p>
    <w:p w14:paraId="5AA2986C" w14:textId="0A3DEA3D" w:rsidR="00EE1476" w:rsidRPr="00EE1476" w:rsidRDefault="00EE1476" w:rsidP="00220A44">
      <w:pPr>
        <w:keepNext/>
        <w:bidi w:val="0"/>
        <w:spacing w:before="120" w:after="120" w:line="276" w:lineRule="auto"/>
        <w:rPr>
          <w:rFonts w:ascii="Arial" w:eastAsia="Calibri" w:hAnsi="Cambria" w:cs="Arial"/>
          <w:b/>
          <w:bCs/>
          <w:color w:val="4F81BD"/>
          <w:sz w:val="18"/>
          <w:szCs w:val="18"/>
          <w:rtl/>
          <w:lang w:bidi="en-US"/>
        </w:rPr>
      </w:pPr>
    </w:p>
    <w:p w14:paraId="640EF6D1" w14:textId="11FB1657" w:rsidR="00EE1476" w:rsidRPr="00C73927" w:rsidRDefault="00EE1476" w:rsidP="00B137E4">
      <w:pPr>
        <w:keepNext/>
        <w:numPr>
          <w:ilvl w:val="1"/>
          <w:numId w:val="1"/>
        </w:numPr>
        <w:tabs>
          <w:tab w:val="num" w:pos="540"/>
        </w:tabs>
        <w:bidi w:val="0"/>
        <w:spacing w:before="240" w:after="240"/>
        <w:ind w:hanging="436"/>
        <w:outlineLvl w:val="1"/>
        <w:rPr>
          <w:b/>
          <w:bCs/>
        </w:rPr>
      </w:pPr>
      <w:bookmarkStart w:id="149" w:name="_Toc142207532"/>
      <w:bookmarkStart w:id="150" w:name="_Toc144629866"/>
      <w:bookmarkStart w:id="151" w:name="_Toc146118240"/>
      <w:bookmarkStart w:id="152" w:name="_Toc146715234"/>
      <w:bookmarkStart w:id="153" w:name="_Toc156825446"/>
      <w:r w:rsidRPr="00C73927">
        <w:rPr>
          <w:b/>
          <w:bCs/>
        </w:rPr>
        <w:t xml:space="preserve">Vertical </w:t>
      </w:r>
      <w:r w:rsidR="00B137E4">
        <w:rPr>
          <w:b/>
          <w:bCs/>
        </w:rPr>
        <w:t>S</w:t>
      </w:r>
      <w:r w:rsidRPr="00C73927">
        <w:rPr>
          <w:b/>
          <w:bCs/>
        </w:rPr>
        <w:t xml:space="preserve">eismic </w:t>
      </w:r>
      <w:r w:rsidR="00B137E4">
        <w:rPr>
          <w:b/>
          <w:bCs/>
        </w:rPr>
        <w:t>L</w:t>
      </w:r>
      <w:r w:rsidRPr="00C73927">
        <w:rPr>
          <w:b/>
          <w:bCs/>
        </w:rPr>
        <w:t>oad</w:t>
      </w:r>
      <w:bookmarkEnd w:id="149"/>
      <w:bookmarkEnd w:id="150"/>
      <w:bookmarkEnd w:id="151"/>
      <w:bookmarkEnd w:id="152"/>
      <w:bookmarkEnd w:id="153"/>
    </w:p>
    <w:p w14:paraId="2D1F9C9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14:paraId="30C6756A" w14:textId="77777777" w:rsidR="00EE1476" w:rsidRPr="00EE1476" w:rsidRDefault="00A0591D"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14:paraId="48933E52" w14:textId="77777777"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drawing>
          <wp:inline distT="0" distB="0" distL="0" distR="0" wp14:anchorId="237E8B77" wp14:editId="48B92753">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54" w:name="OLE_LINK68"/>
      <w:bookmarkStart w:id="155" w:name="OLE_LINK69"/>
      <w:r w:rsidRPr="00EE1476">
        <w:rPr>
          <w:rFonts w:ascii="Arial" w:eastAsia="Calibri" w:hAnsi="Arial" w:cs="Arial"/>
          <w:b/>
          <w:bCs/>
          <w:caps/>
          <w:color w:val="000000" w:themeColor="text1"/>
          <w:kern w:val="28"/>
          <w:sz w:val="24"/>
          <w:szCs w:val="22"/>
        </w:rPr>
        <w:t xml:space="preserve"> </w:t>
      </w:r>
      <w:bookmarkStart w:id="156" w:name="_Toc142207533"/>
      <w:bookmarkEnd w:id="154"/>
      <w:bookmarkEnd w:id="155"/>
    </w:p>
    <w:p w14:paraId="24032328" w14:textId="77777777" w:rsidR="006C196F" w:rsidRPr="00085442" w:rsidRDefault="006C196F" w:rsidP="006C196F">
      <w:pPr>
        <w:bidi w:val="0"/>
        <w:spacing w:after="200" w:line="276" w:lineRule="auto"/>
        <w:jc w:val="center"/>
        <w:rPr>
          <w:rFonts w:ascii="Calibri" w:eastAsia="Calibri" w:hAnsi="Calibri" w:cs="Arial"/>
          <w:szCs w:val="22"/>
          <w:lang w:val="en-GB"/>
        </w:rPr>
      </w:pPr>
    </w:p>
    <w:p w14:paraId="2768822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7" w:name="_Toc144629867"/>
      <w:bookmarkStart w:id="158" w:name="_Toc156825447"/>
      <w:r w:rsidRPr="00EE1476">
        <w:rPr>
          <w:rFonts w:ascii="Arial" w:eastAsia="Calibri" w:hAnsi="Arial" w:cs="Arial"/>
          <w:b/>
          <w:bCs/>
          <w:caps/>
          <w:kern w:val="28"/>
          <w:sz w:val="24"/>
          <w:szCs w:val="22"/>
        </w:rPr>
        <w:t xml:space="preserve">Redundancy Factor </w:t>
      </w:r>
      <m:oMath>
        <m:r>
          <m:rPr>
            <m:sty m:val="bi"/>
          </m:rPr>
          <w:rPr>
            <w:rFonts w:ascii="Cambria Math" w:eastAsia="Calibri" w:hAnsi="Cambria Math" w:cs="Arial"/>
            <w:caps/>
            <w:kern w:val="28"/>
            <w:sz w:val="24"/>
            <w:szCs w:val="22"/>
          </w:rPr>
          <m:t>ρ</m:t>
        </m:r>
      </m:oMath>
      <w:bookmarkEnd w:id="156"/>
      <w:bookmarkEnd w:id="157"/>
      <w:bookmarkEnd w:id="158"/>
    </w:p>
    <w:p w14:paraId="6F5717F1"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14:paraId="7B3E74B4"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9" w:name="_Toc90214153"/>
      <w:bookmarkStart w:id="160" w:name="_Toc132790371"/>
      <w:bookmarkStart w:id="161" w:name="_Toc142207536"/>
      <w:bookmarkStart w:id="162" w:name="_Toc144629870"/>
      <w:bookmarkStart w:id="163" w:name="_Toc156825448"/>
      <w:r w:rsidRPr="00EE1476">
        <w:rPr>
          <w:rFonts w:ascii="Arial" w:eastAsia="Calibri" w:hAnsi="Arial" w:cs="Arial"/>
          <w:b/>
          <w:bCs/>
          <w:caps/>
          <w:kern w:val="28"/>
          <w:sz w:val="24"/>
          <w:szCs w:val="22"/>
        </w:rPr>
        <w:lastRenderedPageBreak/>
        <w:t>loading table</w:t>
      </w:r>
      <w:bookmarkEnd w:id="159"/>
      <w:bookmarkEnd w:id="160"/>
      <w:bookmarkEnd w:id="161"/>
      <w:bookmarkEnd w:id="162"/>
      <w:bookmarkEnd w:id="163"/>
    </w:p>
    <w:p w14:paraId="26101CD8" w14:textId="77777777"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14:paraId="5BFFBE2E" w14:textId="77777777" w:rsidTr="00EE1476">
        <w:trPr>
          <w:trHeight w:val="300"/>
        </w:trPr>
        <w:tc>
          <w:tcPr>
            <w:tcW w:w="5000" w:type="pct"/>
            <w:gridSpan w:val="7"/>
            <w:tcBorders>
              <w:top w:val="nil"/>
              <w:left w:val="nil"/>
              <w:bottom w:val="nil"/>
              <w:right w:val="nil"/>
            </w:tcBorders>
            <w:shd w:val="clear" w:color="000000" w:fill="33CCCC"/>
            <w:noWrap/>
            <w:vAlign w:val="center"/>
            <w:hideMark/>
          </w:tcPr>
          <w:p w14:paraId="532F6342" w14:textId="77777777"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14:paraId="1A86D82C" w14:textId="77777777"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14:paraId="7D2FD76E"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14:paraId="2F68864E"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14:paraId="57F5352D"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14:paraId="7505ED31"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14:paraId="7F695593"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14:paraId="0704F472"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14:paraId="64227F9F"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14:paraId="134CF8E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21FC88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585DCEB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21D1431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14:paraId="74078AB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6060912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73AC56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590E92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3D86E8D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0AF55BD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01D0D0C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14:paraId="42E5FFF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0C997DE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77ECE5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56BFDDB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9AA839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4A07E0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BA011D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14:paraId="46D86D3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77E2E59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68DDEE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1BAD9EF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EB70E3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FA83FB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22EA2C05"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C0FE82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14:paraId="194AD62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6706347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416953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2167215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C77EA9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6F6F7BB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5A43255"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0CA77E2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14:paraId="109E885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14:paraId="2CE0341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03C083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A13EAF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92AD0E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A9D752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6DB39C12"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72BC69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14:paraId="756D5A6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7F32F8D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1802F1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D9B2BA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14E62BD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D2BA05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D6F6173"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1E7756A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14:paraId="6343FEB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14:paraId="429069B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935194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5188E2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5A12D06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ED0DB0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08B980FD"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4FA64A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14:paraId="54F509E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5789C0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AADC98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14:paraId="581A139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7B6F75B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E045EE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1E0BA5F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F961EE2"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4D2BAE0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1FC0FC6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9A06A9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2A25F4E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0D3117C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2F6A5A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6EB525D2"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FEBBBA5"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518A6F8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46E5459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4AA96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F49856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428F562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0FE8BD5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4F9F846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678DA5B"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555DB2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069B38C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0BDD5BF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61F003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2E58B2E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BD4D94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394318AF"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5A8466E"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13A2B4F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64053AC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7ABBB7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2442E7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1CB711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3614065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4A6FBC54"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5E16C172" w14:textId="77777777" w:rsidR="00EE1476" w:rsidRPr="00EE1476" w:rsidRDefault="00EE1476" w:rsidP="00EE1476">
            <w:pPr>
              <w:bidi w:val="0"/>
              <w:spacing w:after="200" w:line="276" w:lineRule="auto"/>
              <w:jc w:val="center"/>
              <w:rPr>
                <w:rFonts w:ascii="Calibri" w:eastAsia="Calibri" w:hAnsi="Calibri" w:cs="Calibri"/>
                <w:color w:val="000000"/>
                <w:szCs w:val="20"/>
              </w:rPr>
            </w:pPr>
            <w:bookmarkStart w:id="164"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2A08246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156881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54259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3D7822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14:paraId="44C35B9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59D31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64"/>
      <w:tr w:rsidR="00EE1476" w:rsidRPr="00EE1476" w14:paraId="633C5A2D" w14:textId="77777777"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3B98BEFA"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6DE35C3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4655197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49BFF87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14:paraId="64AC23E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14:paraId="3AEA4EF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14:paraId="49E4A28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1A84FEE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1D5C6C9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14:paraId="7DBE49B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14:paraId="0820186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5253FB9B"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14:paraId="7AE85640"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14:paraId="3E41D980"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14:paraId="7F41CDE6"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r>
    </w:tbl>
    <w:p w14:paraId="7B345BB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Notional loads must be added with the same coefficient in all combinations of loads that have gravity loads. Although this type is not necessary for concrete building, it has been considered.</w:t>
      </w:r>
    </w:p>
    <w:p w14:paraId="22AEFC88"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5" w:name="_Toc311301790"/>
      <w:bookmarkStart w:id="166" w:name="_Toc39312742"/>
      <w:bookmarkStart w:id="167" w:name="_Toc43881119"/>
      <w:bookmarkStart w:id="168" w:name="_Toc90214154"/>
      <w:bookmarkStart w:id="169" w:name="_Toc132790372"/>
      <w:bookmarkStart w:id="170" w:name="_Toc142207537"/>
      <w:bookmarkStart w:id="171" w:name="_Toc144629871"/>
      <w:bookmarkStart w:id="172" w:name="_Toc156825449"/>
      <w:r w:rsidRPr="00EE1476">
        <w:rPr>
          <w:rFonts w:ascii="Arial" w:eastAsia="Calibri" w:hAnsi="Arial" w:cs="Arial"/>
          <w:b/>
          <w:bCs/>
          <w:caps/>
          <w:kern w:val="28"/>
          <w:sz w:val="24"/>
          <w:szCs w:val="22"/>
        </w:rPr>
        <w:lastRenderedPageBreak/>
        <w:t>Load combinations</w:t>
      </w:r>
      <w:bookmarkEnd w:id="165"/>
      <w:bookmarkEnd w:id="166"/>
      <w:bookmarkEnd w:id="167"/>
      <w:bookmarkEnd w:id="168"/>
      <w:bookmarkEnd w:id="169"/>
      <w:bookmarkEnd w:id="170"/>
      <w:bookmarkEnd w:id="171"/>
      <w:bookmarkEnd w:id="172"/>
    </w:p>
    <w:p w14:paraId="2E1AB5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73"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14:paraId="51BFAB9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14:paraId="412589B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14:paraId="5820A8C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14:paraId="77F824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14:paraId="059E0C0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5) 1.2D+(Eh + </w:t>
      </w:r>
      <w:proofErr w:type="gramStart"/>
      <w:r w:rsidRPr="00EE1476">
        <w:rPr>
          <w:rFonts w:eastAsia="Calibri" w:cstheme="minorBidi"/>
          <w:szCs w:val="22"/>
          <w:lang w:val="en-GB"/>
        </w:rPr>
        <w:t>Ev)+</w:t>
      </w:r>
      <w:proofErr w:type="gramEnd"/>
      <w:r w:rsidRPr="00EE1476">
        <w:rPr>
          <w:rFonts w:eastAsia="Calibri" w:cstheme="minorBidi"/>
          <w:szCs w:val="22"/>
          <w:lang w:val="en-GB"/>
        </w:rPr>
        <w:t xml:space="preserve"> L + 0.2S</w:t>
      </w:r>
    </w:p>
    <w:p w14:paraId="1B4089B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14:paraId="15F0002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14:paraId="3342CDB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73"/>
    </w:p>
    <w:p w14:paraId="24DB588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DE0D5FE"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57E30AB" w14:textId="77777777"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14:paraId="551DB6D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FFCEC3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4FFC39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2FF5331"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82768C0" w14:textId="77777777" w:rsidR="00DC7B4D" w:rsidRPr="00EE1476" w:rsidRDefault="00DC7B4D" w:rsidP="00DC7B4D">
      <w:pPr>
        <w:widowControl w:val="0"/>
        <w:bidi w:val="0"/>
        <w:snapToGrid w:val="0"/>
        <w:spacing w:before="240" w:after="240" w:line="276" w:lineRule="auto"/>
        <w:ind w:left="709"/>
        <w:jc w:val="both"/>
        <w:rPr>
          <w:rFonts w:eastAsia="Calibri" w:cstheme="minorBidi"/>
          <w:szCs w:val="22"/>
          <w:lang w:val="en-GB"/>
        </w:rPr>
      </w:pPr>
    </w:p>
    <w:p w14:paraId="2AEA619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CAEE7DF" w14:textId="77777777" w:rsidR="00EE1476" w:rsidRDefault="00EE1476" w:rsidP="00EE1476">
      <w:pPr>
        <w:widowControl w:val="0"/>
        <w:bidi w:val="0"/>
        <w:snapToGrid w:val="0"/>
        <w:spacing w:before="240" w:after="240" w:line="276" w:lineRule="auto"/>
        <w:jc w:val="both"/>
        <w:rPr>
          <w:rFonts w:eastAsia="Calibri" w:cstheme="minorBidi"/>
          <w:szCs w:val="22"/>
          <w:lang w:val="en-GB"/>
        </w:rPr>
      </w:pPr>
    </w:p>
    <w:p w14:paraId="6DF303C0" w14:textId="77777777" w:rsidR="00220A44" w:rsidRPr="00EE1476" w:rsidRDefault="00220A44" w:rsidP="00220A44">
      <w:pPr>
        <w:widowControl w:val="0"/>
        <w:bidi w:val="0"/>
        <w:snapToGrid w:val="0"/>
        <w:spacing w:before="240" w:after="240" w:line="276" w:lineRule="auto"/>
        <w:jc w:val="both"/>
        <w:rPr>
          <w:rFonts w:eastAsia="Calibri" w:cstheme="minorBidi"/>
          <w:szCs w:val="22"/>
          <w:lang w:val="en-GB"/>
        </w:rPr>
      </w:pPr>
    </w:p>
    <w:p w14:paraId="5D02462E"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3B4B2967" w14:textId="77777777"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14:paraId="032519D8" w14:textId="77777777"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14:paraId="4D80345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14:paraId="4A64412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14:paraId="783A717F"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15D135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ABAC57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14:paraId="5A36828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14:paraId="31332F8E"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5210A0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14:paraId="0F8A6FC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14:paraId="4CF013C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14:paraId="47E40A2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13B41CE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14:paraId="7FC573E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14:paraId="54FB4DC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14:paraId="34CCDAD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265ACB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19EE32E"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14:paraId="277E569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74" w:name="OLE_LINK65"/>
            <w:bookmarkStart w:id="175" w:name="OLE_LINK66"/>
            <w:r w:rsidRPr="00EE1476">
              <w:rPr>
                <w:rFonts w:ascii="Calibri" w:eastAsia="Calibri" w:hAnsi="Calibri" w:cs="Times New Roman"/>
                <w:color w:val="000000"/>
                <w:szCs w:val="22"/>
              </w:rPr>
              <w:t>± WL</w:t>
            </w:r>
            <w:bookmarkEnd w:id="174"/>
            <w:bookmarkEnd w:id="175"/>
          </w:p>
        </w:tc>
      </w:tr>
      <w:tr w:rsidR="00EE1476" w:rsidRPr="00EE1476" w14:paraId="0786564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1F51B5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32798C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11CC38A"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14:paraId="07FC702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47A8D72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14:paraId="3351F81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14:paraId="6AA646F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14:paraId="2B2A565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A686C6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13128CA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9AA73D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14:paraId="41BE6E1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23F4F0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1C6957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14:paraId="5A6076E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14AACB0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192FB1E"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EB88AA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8AC4A4A"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14:paraId="1B81DF7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73AC23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438FA6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38EA9C7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7C027368"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6066CEB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3143CCE"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14:paraId="1A6DA93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4DFAC96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5124C5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A07DE0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0ADCA6E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14:paraId="2CA05D4E"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90D28B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78DFEC7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17E7D7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20808C59"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F2844B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6E0EFF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14:paraId="5E633F4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14:paraId="0E9B64D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E94F33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34390B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213D9E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14:paraId="01F3D44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A7736A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A77D21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71C3DCA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14:paraId="7B3F500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223358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BC878E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14:paraId="74D3C52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14:paraId="3714EDA1"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6EE9EF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B557C5D"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2990E7AF"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ML) + 0.75LL </w:t>
            </w:r>
            <w:proofErr w:type="gramStart"/>
            <w:r w:rsidRPr="00EE1476">
              <w:rPr>
                <w:rFonts w:ascii="Calibri" w:eastAsia="Calibri" w:hAnsi="Calibri" w:cs="Times New Roman"/>
                <w:color w:val="000000"/>
                <w:szCs w:val="22"/>
              </w:rPr>
              <w:t>±  0</w:t>
            </w:r>
            <w:proofErr w:type="gramEnd"/>
            <w:r w:rsidRPr="00EE1476">
              <w:rPr>
                <w:rFonts w:ascii="Calibri" w:eastAsia="Calibri" w:hAnsi="Calibri" w:cs="Times New Roman"/>
                <w:color w:val="000000"/>
                <w:szCs w:val="22"/>
              </w:rPr>
              <w:t>.25WL</w:t>
            </w:r>
          </w:p>
        </w:tc>
      </w:tr>
      <w:tr w:rsidR="00EE1476" w:rsidRPr="00EE1476" w14:paraId="30583695" w14:textId="77777777"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14:paraId="38ED1726"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7A9DE89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16F0D64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14:paraId="4332CA18"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p>
    <w:p w14:paraId="0E7FDE01" w14:textId="77777777" w:rsidR="00EE1476" w:rsidRDefault="00EE1476" w:rsidP="00EE1476">
      <w:pPr>
        <w:bidi w:val="0"/>
        <w:spacing w:before="120" w:after="120" w:line="276" w:lineRule="auto"/>
        <w:rPr>
          <w:rFonts w:ascii="Calibri" w:eastAsia="Calibri" w:hAnsi="Calibri" w:cs="Arial"/>
          <w:b/>
          <w:bCs/>
          <w:sz w:val="24"/>
          <w:szCs w:val="22"/>
          <w:lang w:bidi="en-US"/>
        </w:rPr>
      </w:pPr>
    </w:p>
    <w:p w14:paraId="5A747353" w14:textId="77777777" w:rsidR="006C196F" w:rsidRPr="00EE1476" w:rsidRDefault="006C196F" w:rsidP="006C196F">
      <w:pPr>
        <w:bidi w:val="0"/>
        <w:spacing w:before="120" w:after="120" w:line="276" w:lineRule="auto"/>
        <w:rPr>
          <w:rFonts w:ascii="Calibri" w:eastAsia="Calibri" w:hAnsi="Calibri" w:cs="Arial"/>
          <w:b/>
          <w:bCs/>
          <w:sz w:val="24"/>
          <w:szCs w:val="22"/>
          <w:lang w:bidi="en-US"/>
        </w:rPr>
      </w:pPr>
    </w:p>
    <w:p w14:paraId="40792260"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14:paraId="1453AF9C" w14:textId="77777777"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14:paraId="022893F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14:paraId="69C060E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14:paraId="27D5D8A7"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6984A4A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0AE52B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14:paraId="5AA9315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14:paraId="6D61530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1E54B8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14:paraId="648FFB4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14:paraId="02A775DD"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14:paraId="5E3018B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49BC53F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14:paraId="58EF3D9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14:paraId="6D1BCA6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14:paraId="329C2FC5"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63051A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6BA8B6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2D83C152"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76" w:name="OLE_LINK22"/>
            <w:r w:rsidRPr="00EE1476">
              <w:rPr>
                <w:rFonts w:ascii="Calibri" w:eastAsia="Calibri" w:hAnsi="Calibri" w:cs="Times New Roman"/>
                <w:color w:val="000000"/>
                <w:sz w:val="24"/>
                <w:szCs w:val="22"/>
              </w:rPr>
              <w:t xml:space="preserve">1.0LL </w:t>
            </w:r>
            <w:bookmarkEnd w:id="176"/>
            <w:r w:rsidRPr="00EE1476">
              <w:rPr>
                <w:rFonts w:ascii="Calibri" w:eastAsia="Calibri" w:hAnsi="Calibri" w:cs="Times New Roman"/>
                <w:color w:val="000000"/>
                <w:sz w:val="24"/>
                <w:szCs w:val="22"/>
              </w:rPr>
              <w:t>± 1.6WL + 0.5S</w:t>
            </w:r>
          </w:p>
        </w:tc>
      </w:tr>
      <w:tr w:rsidR="00EE1476" w:rsidRPr="00EE1476" w14:paraId="79288F1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CE16F4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F7616E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5058C91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14:paraId="1470B30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407381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400454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596F0DC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14:paraId="5B727D36"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292148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92A3CD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14:paraId="646D982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+ 1.0LL ± 1.6(0.25WL) + 0.5S</w:t>
            </w:r>
          </w:p>
        </w:tc>
      </w:tr>
      <w:tr w:rsidR="00EE1476" w:rsidRPr="00EE1476" w14:paraId="5E469C8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23A5C2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23EF293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90C773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+ 1.6LL + 0.5S</w:t>
            </w:r>
          </w:p>
        </w:tc>
      </w:tr>
      <w:tr w:rsidR="00EE1476" w:rsidRPr="00EE1476" w14:paraId="508C3D3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5F094B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985A22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66AB313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1.6(0.25WL)</w:t>
            </w:r>
          </w:p>
        </w:tc>
      </w:tr>
      <w:tr w:rsidR="00EE1476" w:rsidRPr="00EE1476" w14:paraId="6C3B538E"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F16055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AD856B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88472F7"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14:paraId="42D8E9B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B01690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026B72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84D91A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14:paraId="43B11735"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68AE09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8D76CF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2B7BB3E5"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14:paraId="6F3510FF"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D41CE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364A84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14:paraId="17994D3E"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w:t>
            </w:r>
            <w:proofErr w:type="gramStart"/>
            <w:r w:rsidRPr="00EE1476">
              <w:rPr>
                <w:rFonts w:ascii="Calibri" w:eastAsia="Calibri" w:hAnsi="Calibri" w:cs="Times New Roman"/>
                <w:color w:val="000000"/>
                <w:sz w:val="24"/>
                <w:szCs w:val="22"/>
              </w:rPr>
              <w:t>( DL</w:t>
            </w:r>
            <w:proofErr w:type="gramEnd"/>
            <w:r w:rsidRPr="00EE1476">
              <w:rPr>
                <w:rFonts w:ascii="Calibri" w:eastAsia="Calibri" w:hAnsi="Calibri" w:cs="Times New Roman"/>
                <w:color w:val="000000"/>
                <w:sz w:val="24"/>
                <w:szCs w:val="22"/>
              </w:rPr>
              <w:t xml:space="preserve">+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14:paraId="043D4CA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1D9FFC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337040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70A1A4D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w:t>
            </w:r>
            <w:proofErr w:type="gramStart"/>
            <w:r w:rsidRPr="00EE1476">
              <w:rPr>
                <w:rFonts w:ascii="Calibri" w:eastAsia="Calibri" w:hAnsi="Calibri" w:cs="Times New Roman"/>
                <w:color w:val="000000"/>
                <w:sz w:val="24"/>
                <w:szCs w:val="22"/>
              </w:rPr>
              <w:t>( DL</w:t>
            </w:r>
            <w:proofErr w:type="gramEnd"/>
            <w:r w:rsidRPr="00EE1476">
              <w:rPr>
                <w:rFonts w:ascii="Calibri" w:eastAsia="Calibri" w:hAnsi="Calibri" w:cs="Times New Roman"/>
                <w:color w:val="000000"/>
                <w:sz w:val="24"/>
                <w:szCs w:val="22"/>
              </w:rPr>
              <w:t xml:space="preserve">+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14:paraId="634685A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3EB1B7B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42E2EC8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1698141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ML )</w:t>
            </w:r>
            <w:proofErr w:type="gramEnd"/>
            <w:r w:rsidRPr="00EE1476">
              <w:rPr>
                <w:rFonts w:ascii="Calibri" w:eastAsia="Calibri" w:hAnsi="Calibri" w:cs="Times New Roman"/>
                <w:color w:val="000000"/>
                <w:sz w:val="24"/>
                <w:szCs w:val="22"/>
              </w:rPr>
              <w:t xml:space="preserve"> + 1.0LL ± 1.6(0.25WL)</w:t>
            </w:r>
          </w:p>
        </w:tc>
      </w:tr>
      <w:tr w:rsidR="00EE1476" w:rsidRPr="00EE1476" w14:paraId="2F34B21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3830BD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756A610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0D19BB57"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ML )</w:t>
            </w:r>
            <w:proofErr w:type="gramEnd"/>
            <w:r w:rsidRPr="00EE1476">
              <w:rPr>
                <w:rFonts w:ascii="Calibri" w:eastAsia="Calibri" w:hAnsi="Calibri" w:cs="Times New Roman"/>
                <w:color w:val="000000"/>
                <w:sz w:val="24"/>
                <w:szCs w:val="22"/>
              </w:rPr>
              <w:t xml:space="preserve"> + 1.6(LL)</w:t>
            </w:r>
          </w:p>
        </w:tc>
      </w:tr>
      <w:tr w:rsidR="00EE1476" w:rsidRPr="00EE1476" w14:paraId="72F48C5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3A068F5"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BE7419E"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41CD103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14:paraId="2AB998F7" w14:textId="77777777" w:rsidR="00EE1476" w:rsidRDefault="00EE1476" w:rsidP="007B3F3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7" w:name="_Toc132790373"/>
      <w:bookmarkStart w:id="178" w:name="_Toc142207538"/>
      <w:bookmarkStart w:id="179" w:name="_Toc144629872"/>
      <w:bookmarkStart w:id="180" w:name="_Toc156825450"/>
      <w:r w:rsidRPr="00EE1476">
        <w:rPr>
          <w:rFonts w:ascii="Arial" w:eastAsia="Calibri" w:hAnsi="Arial" w:cs="Arial"/>
          <w:b/>
          <w:bCs/>
          <w:caps/>
          <w:kern w:val="28"/>
          <w:sz w:val="24"/>
          <w:szCs w:val="22"/>
        </w:rPr>
        <w:lastRenderedPageBreak/>
        <w:t>STRUCTURE ANALYSIS AND DESIGN</w:t>
      </w:r>
      <w:bookmarkEnd w:id="177"/>
      <w:bookmarkEnd w:id="178"/>
      <w:bookmarkEnd w:id="179"/>
      <w:bookmarkEnd w:id="180"/>
    </w:p>
    <w:p w14:paraId="2D2DF2CE" w14:textId="77777777" w:rsidR="00EE1476" w:rsidRPr="00EE1476" w:rsidRDefault="00731F65"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4624" behindDoc="0" locked="0" layoutInCell="1" allowOverlap="1" wp14:anchorId="022685DB" wp14:editId="5B7D0BE3">
            <wp:simplePos x="0" y="0"/>
            <wp:positionH relativeFrom="margin">
              <wp:align>right</wp:align>
            </wp:positionH>
            <wp:positionV relativeFrom="paragraph">
              <wp:posOffset>494614</wp:posOffset>
            </wp:positionV>
            <wp:extent cx="6483096" cy="38221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096"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steel structure is checked in accordance with LRFD method. Frame analysis and structural checks are based on the 3D model that covers all the Load Combinations.</w:t>
      </w:r>
    </w:p>
    <w:p w14:paraId="56C88FB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73E593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14:paraId="5DF2595E" w14:textId="77777777"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14:paraId="355B4DAE" w14:textId="77777777" w:rsidR="00EE1476" w:rsidRPr="00EE1476" w:rsidRDefault="00731F65"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lastRenderedPageBreak/>
        <w:drawing>
          <wp:anchor distT="0" distB="0" distL="114300" distR="114300" simplePos="0" relativeHeight="251675648" behindDoc="0" locked="0" layoutInCell="1" allowOverlap="1" wp14:anchorId="15CAFFB5" wp14:editId="27C08930">
            <wp:simplePos x="0" y="0"/>
            <wp:positionH relativeFrom="margin">
              <wp:align>center</wp:align>
            </wp:positionH>
            <wp:positionV relativeFrom="paragraph">
              <wp:posOffset>7315</wp:posOffset>
            </wp:positionV>
            <wp:extent cx="5574030" cy="29089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403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FE09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E177BD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5F6940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F9B030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8D0F060"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2A266D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B51443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7B3C016"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5DCE36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60DF230"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011059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8111A5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32C98A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0E9341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D7FD54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C26FCB6"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EB990C2"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FF3369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0834AE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7DE45C9" w14:textId="77777777" w:rsidR="00EE1476" w:rsidRPr="00731F65"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14:paraId="5CF4AC75" w14:textId="77777777" w:rsidR="00C73927" w:rsidRDefault="00C73927" w:rsidP="00C73927">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181" w:name="_Toc308266427"/>
      <w:bookmarkStart w:id="182" w:name="_Toc475973406"/>
      <w:bookmarkStart w:id="183" w:name="_Toc39312748"/>
      <w:bookmarkStart w:id="184" w:name="_Toc43881125"/>
      <w:bookmarkStart w:id="185" w:name="_Toc90214158"/>
      <w:bookmarkStart w:id="186" w:name="_Toc132790375"/>
      <w:bookmarkStart w:id="187" w:name="_Toc142207539"/>
      <w:bookmarkStart w:id="188" w:name="_Toc144629873"/>
      <w:bookmarkStart w:id="189" w:name="OLE_LINK100"/>
      <w:bookmarkStart w:id="190" w:name="OLE_LINK101"/>
    </w:p>
    <w:p w14:paraId="7527E1C5" w14:textId="77777777" w:rsidR="00EE1476" w:rsidRPr="00EE1476" w:rsidRDefault="00EE1476" w:rsidP="00C73927">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1" w:name="_Toc156825451"/>
      <w:r w:rsidRPr="00EE1476">
        <w:rPr>
          <w:rFonts w:ascii="Arial" w:eastAsia="Calibri" w:hAnsi="Arial" w:cs="Arial"/>
          <w:b/>
          <w:bCs/>
          <w:caps/>
          <w:kern w:val="28"/>
          <w:sz w:val="24"/>
          <w:szCs w:val="22"/>
        </w:rPr>
        <w:t>Structural Design Results</w:t>
      </w:r>
      <w:bookmarkEnd w:id="181"/>
      <w:bookmarkEnd w:id="182"/>
      <w:bookmarkEnd w:id="183"/>
      <w:bookmarkEnd w:id="184"/>
      <w:bookmarkEnd w:id="185"/>
      <w:bookmarkEnd w:id="186"/>
      <w:bookmarkEnd w:id="187"/>
      <w:bookmarkEnd w:id="188"/>
      <w:bookmarkEnd w:id="191"/>
    </w:p>
    <w:p w14:paraId="160D33C9" w14:textId="77777777"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89"/>
    <w:bookmarkEnd w:id="190"/>
    <w:p w14:paraId="13886B2E" w14:textId="77777777" w:rsidR="00EE1476" w:rsidRPr="00EE1476" w:rsidRDefault="00731F65" w:rsidP="00EE1476">
      <w:pPr>
        <w:widowControl w:val="0"/>
        <w:bidi w:val="0"/>
        <w:snapToGrid w:val="0"/>
        <w:spacing w:before="240" w:after="240" w:line="276" w:lineRule="auto"/>
        <w:ind w:left="709"/>
        <w:rPr>
          <w:rFonts w:eastAsia="Calibri" w:cstheme="minorBidi"/>
          <w:szCs w:val="22"/>
          <w:lang w:val="en-GB"/>
        </w:rPr>
      </w:pPr>
      <w:r>
        <w:rPr>
          <w:rFonts w:eastAsia="Calibri" w:cstheme="minorBidi"/>
          <w:noProof/>
          <w:szCs w:val="22"/>
        </w:rPr>
        <w:drawing>
          <wp:anchor distT="0" distB="0" distL="114300" distR="114300" simplePos="0" relativeHeight="251676672" behindDoc="0" locked="0" layoutInCell="1" allowOverlap="1" wp14:anchorId="205BC663" wp14:editId="7BD69688">
            <wp:simplePos x="0" y="0"/>
            <wp:positionH relativeFrom="margin">
              <wp:align>center</wp:align>
            </wp:positionH>
            <wp:positionV relativeFrom="paragraph">
              <wp:posOffset>8941</wp:posOffset>
            </wp:positionV>
            <wp:extent cx="5683250" cy="2962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3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4904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FA032C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FC92301"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250E35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42E2B63"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A436A4E"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751F70B"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14:paraId="7E7F507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17E866E" w14:textId="77777777" w:rsidR="00C73927"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lastRenderedPageBreak/>
        <w:t>For all elements D/C ratio shall be ≤ 1, according to above output all elements are ok.</w:t>
      </w:r>
    </w:p>
    <w:p w14:paraId="742BFC52" w14:textId="4DF8255E" w:rsidR="00EE1476" w:rsidRPr="00EE1476" w:rsidRDefault="00EE1476" w:rsidP="00C73927">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w:p>
    <w:p w14:paraId="567BDCC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2" w:name="_Toc410054329"/>
      <w:bookmarkStart w:id="193" w:name="_Toc32057659"/>
      <w:bookmarkStart w:id="194" w:name="_Toc61165828"/>
      <w:bookmarkStart w:id="195" w:name="_Toc142207540"/>
      <w:bookmarkStart w:id="196" w:name="_Toc144629874"/>
      <w:bookmarkStart w:id="197" w:name="_Toc156825452"/>
      <w:r w:rsidRPr="00EE1476">
        <w:rPr>
          <w:rFonts w:ascii="Arial" w:eastAsia="Calibri" w:hAnsi="Arial" w:cs="Arial"/>
          <w:b/>
          <w:bCs/>
          <w:caps/>
          <w:kern w:val="28"/>
          <w:sz w:val="24"/>
          <w:szCs w:val="22"/>
        </w:rPr>
        <w:t>DRIFT CONTROL</w:t>
      </w:r>
      <w:bookmarkEnd w:id="192"/>
      <w:bookmarkEnd w:id="193"/>
      <w:bookmarkEnd w:id="194"/>
      <w:bookmarkEnd w:id="195"/>
      <w:bookmarkEnd w:id="196"/>
      <w:bookmarkEnd w:id="197"/>
    </w:p>
    <w:p w14:paraId="68D2D75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98" w:name="OLE_LINK117"/>
      <w:bookmarkStart w:id="199"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roofErr w:type="gramStart"/>
      <w:r w:rsidRPr="00EE1476">
        <w:rPr>
          <w:rFonts w:eastAsia="Calibri" w:cstheme="minorBidi"/>
          <w:szCs w:val="22"/>
          <w:lang w:val="en-GB"/>
        </w:rPr>
        <w:t xml:space="preserve">)” </w:t>
      </w:r>
      <w:bookmarkEnd w:id="198"/>
      <w:bookmarkEnd w:id="199"/>
      <w:r w:rsidRPr="00EE1476">
        <w:rPr>
          <w:rFonts w:eastAsia="Calibri" w:cstheme="minorBidi"/>
          <w:szCs w:val="22"/>
          <w:lang w:val="en-GB"/>
        </w:rPr>
        <w:t xml:space="preserve">  </w:t>
      </w:r>
      <w:proofErr w:type="gramEnd"/>
      <w:r w:rsidRPr="00EE1476">
        <w:rPr>
          <w:rFonts w:eastAsia="Calibri" w:cstheme="minorBidi"/>
          <w:szCs w:val="22"/>
          <w:lang w:val="en-GB"/>
        </w:rPr>
        <w:t xml:space="preserve">    Table 4-8, drift shall not exceed 0.02.</w:t>
      </w:r>
    </w:p>
    <w:p w14:paraId="7B9B7B18" w14:textId="77777777"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7259E60D" wp14:editId="7DDB6A4B">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14:paraId="16CE2FC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14:paraId="7F0C641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200" w:name="OLE_LINK17"/>
    <w:bookmarkStart w:id="201" w:name="OLE_LINK25"/>
    <w:bookmarkStart w:id="202" w:name="OLE_LINK129"/>
    <w:bookmarkStart w:id="203" w:name="OLE_LINK130"/>
    <w:p w14:paraId="1969F040" w14:textId="77777777" w:rsidR="00EE1476" w:rsidRPr="00EE1476" w:rsidRDefault="00A0591D"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200"/>
      <w:bookmarkEnd w:id="201"/>
      <w:r w:rsidR="00EE1476" w:rsidRPr="00EE1476">
        <w:rPr>
          <w:rFonts w:eastAsia="Calibri" w:cstheme="minorBidi"/>
          <w:szCs w:val="22"/>
          <w:lang w:val="en-GB"/>
        </w:rPr>
        <w:t xml:space="preserve">Maximum displacement in </w:t>
      </w:r>
      <w:bookmarkStart w:id="204" w:name="OLE_LINK26"/>
      <w:bookmarkStart w:id="205" w:name="OLE_LINK27"/>
      <w:r w:rsidR="00EE1476" w:rsidRPr="00EE1476">
        <w:rPr>
          <w:rFonts w:eastAsia="Calibri" w:cstheme="minorBidi"/>
          <w:szCs w:val="22"/>
          <w:lang w:val="en-GB"/>
        </w:rPr>
        <w:t>x direction due to earthquake</w:t>
      </w:r>
      <w:bookmarkEnd w:id="204"/>
      <w:bookmarkEnd w:id="205"/>
      <w:r w:rsidR="00EE1476" w:rsidRPr="00EE1476">
        <w:rPr>
          <w:rFonts w:eastAsia="Calibri" w:cstheme="minorBidi"/>
          <w:szCs w:val="22"/>
          <w:lang w:val="en-GB"/>
        </w:rPr>
        <w:t>: 1</w:t>
      </w:r>
      <w:r w:rsidR="005411AE">
        <w:rPr>
          <w:rFonts w:eastAsia="Calibri" w:cstheme="minorBidi"/>
          <w:szCs w:val="22"/>
          <w:lang w:val="en-GB"/>
        </w:rPr>
        <w:t>1.9</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206" w:name="OLE_LINK123"/>
    <w:bookmarkStart w:id="207" w:name="OLE_LINK124"/>
    <w:bookmarkEnd w:id="202"/>
    <w:bookmarkEnd w:id="203"/>
    <w:p w14:paraId="10328BD0" w14:textId="77777777" w:rsidR="00EE1476" w:rsidRPr="00EE1476" w:rsidRDefault="00A0591D"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208" w:name="OLE_LINK13"/>
            <w:bookmarkStart w:id="209"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208"/>
            <w:bookmarkEnd w:id="209"/>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5.5×1.19</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=5.23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5.23</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=0.012&lt;0.02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206"/>
    <w:bookmarkEnd w:id="207"/>
    <w:p w14:paraId="7E2A65C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14:paraId="3B8E89FC" w14:textId="77777777" w:rsidR="00EE1476" w:rsidRPr="00EE1476" w:rsidRDefault="00A0591D"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Maximum displacement in y direction due to earthquake: 1</w:t>
      </w:r>
      <w:r w:rsidR="005411AE">
        <w:rPr>
          <w:rFonts w:eastAsia="Calibri" w:cstheme="minorBidi"/>
          <w:szCs w:val="22"/>
          <w:lang w:val="en-GB"/>
        </w:rPr>
        <w:t>1.6</w:t>
      </w:r>
      <w:r w:rsidR="00EE1476" w:rsidRPr="00EE1476">
        <w:rPr>
          <w:rFonts w:eastAsia="Calibri" w:cstheme="minorBidi"/>
          <w:szCs w:val="22"/>
          <w:lang w:val="en-GB"/>
        </w:rPr>
        <w:t xml:space="preserve">mm    </w:t>
      </w:r>
    </w:p>
    <w:p w14:paraId="66505F89" w14:textId="77777777" w:rsidR="00EE1476" w:rsidRPr="00EE1476" w:rsidRDefault="00EE1476" w:rsidP="005411AE">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5.5×1.16</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=5.10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5.10</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14:paraId="346E068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BFE2BC1"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10" w:name="_Toc32057658"/>
      <w:bookmarkStart w:id="211" w:name="_Toc53933782"/>
      <w:bookmarkStart w:id="212" w:name="_Toc144629875"/>
      <w:bookmarkStart w:id="213" w:name="_Toc156825453"/>
      <w:r w:rsidRPr="00EE1476">
        <w:rPr>
          <w:rFonts w:ascii="Arial" w:eastAsia="Calibri" w:hAnsi="Arial" w:cs="Arial"/>
          <w:b/>
          <w:bCs/>
          <w:caps/>
          <w:kern w:val="28"/>
          <w:sz w:val="24"/>
          <w:szCs w:val="22"/>
        </w:rPr>
        <w:t>Joist shear capacity ratio</w:t>
      </w:r>
      <w:bookmarkEnd w:id="210"/>
      <w:bookmarkEnd w:id="211"/>
      <w:r w:rsidRPr="00EE1476">
        <w:rPr>
          <w:rFonts w:ascii="Arial" w:eastAsia="Calibri" w:hAnsi="Arial" w:cs="Arial"/>
          <w:b/>
          <w:bCs/>
          <w:caps/>
          <w:kern w:val="28"/>
          <w:sz w:val="24"/>
          <w:szCs w:val="22"/>
        </w:rPr>
        <w:t xml:space="preserve"> CONTROL</w:t>
      </w:r>
      <w:bookmarkEnd w:id="212"/>
      <w:bookmarkEnd w:id="213"/>
    </w:p>
    <w:p w14:paraId="60E197D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two columns (Axis 4C &amp; D1) as a sample have been shown below.</w:t>
      </w:r>
    </w:p>
    <w:p w14:paraId="498A7EA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noProof/>
          <w:szCs w:val="22"/>
        </w:rPr>
        <w:lastRenderedPageBreak/>
        <w:drawing>
          <wp:inline distT="0" distB="0" distL="0" distR="0" wp14:anchorId="6589BCE6" wp14:editId="7020B4EB">
            <wp:extent cx="5539740" cy="2785745"/>
            <wp:effectExtent l="0" t="0" r="381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inline>
        </w:drawing>
      </w:r>
    </w:p>
    <w:p w14:paraId="61298FF4"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214" w:name="_Toc144629408"/>
      <w:bookmarkStart w:id="215" w:name="_Toc144629876"/>
      <w:bookmarkStart w:id="216" w:name="_Toc146118248"/>
      <w:bookmarkStart w:id="217" w:name="_Toc146715242"/>
      <w:bookmarkStart w:id="218" w:name="_Toc156825454"/>
      <w:bookmarkStart w:id="219" w:name="_Toc33003802"/>
      <w:r w:rsidRPr="00EE1476">
        <w:rPr>
          <w:rFonts w:ascii="Arial" w:eastAsia="Calibri" w:hAnsi="Arial" w:cs="Arial"/>
          <w:b/>
          <w:bCs/>
          <w:caps/>
          <w:noProof/>
          <w:kern w:val="28"/>
          <w:sz w:val="24"/>
          <w:szCs w:val="22"/>
        </w:rPr>
        <w:drawing>
          <wp:inline distT="0" distB="0" distL="0" distR="0" wp14:anchorId="31C994C2" wp14:editId="1D5C93D8">
            <wp:extent cx="5858510" cy="2839085"/>
            <wp:effectExtent l="0" t="0" r="8890" b="0"/>
            <wp:docPr id="26"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2839085"/>
                    </a:xfrm>
                    <a:prstGeom prst="rect">
                      <a:avLst/>
                    </a:prstGeom>
                    <a:noFill/>
                    <a:ln>
                      <a:noFill/>
                    </a:ln>
                  </pic:spPr>
                </pic:pic>
              </a:graphicData>
            </a:graphic>
          </wp:inline>
        </w:drawing>
      </w:r>
      <w:bookmarkEnd w:id="214"/>
      <w:bookmarkEnd w:id="215"/>
      <w:bookmarkEnd w:id="216"/>
      <w:bookmarkEnd w:id="217"/>
      <w:bookmarkEnd w:id="218"/>
    </w:p>
    <w:p w14:paraId="128461D4"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7BA9C1DA" w14:textId="77777777"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20" w:name="_Toc144629877"/>
      <w:bookmarkStart w:id="221" w:name="_Toc156825455"/>
      <w:r w:rsidRPr="009941D7">
        <w:rPr>
          <w:rFonts w:ascii="Arial" w:eastAsia="Calibri" w:hAnsi="Arial" w:cs="Arial"/>
          <w:b/>
          <w:bCs/>
          <w:caps/>
          <w:kern w:val="28"/>
          <w:szCs w:val="20"/>
        </w:rPr>
        <w:t>Strong Column-Weak Beam Requirements in SPECIAL CONCRETE Moment Frame</w:t>
      </w:r>
      <w:bookmarkEnd w:id="220"/>
      <w:bookmarkEnd w:id="221"/>
    </w:p>
    <w:p w14:paraId="3A7EBF1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14:paraId="2B7652D7" w14:textId="77777777" w:rsidR="00EE1476" w:rsidRDefault="00EE1476" w:rsidP="00EE1476">
      <w:pPr>
        <w:widowControl w:val="0"/>
        <w:bidi w:val="0"/>
        <w:snapToGrid w:val="0"/>
        <w:spacing w:before="240" w:after="240" w:line="276" w:lineRule="auto"/>
        <w:ind w:left="709"/>
        <w:jc w:val="both"/>
        <w:rPr>
          <w:rFonts w:eastAsia="Calibri" w:cstheme="minorBidi"/>
          <w:szCs w:val="22"/>
          <w:vertAlign w:val="subscript"/>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14:paraId="55B2005C" w14:textId="77777777" w:rsidR="00C715B1" w:rsidRPr="00EE1476" w:rsidRDefault="00C715B1" w:rsidP="00C715B1">
      <w:pPr>
        <w:widowControl w:val="0"/>
        <w:bidi w:val="0"/>
        <w:snapToGrid w:val="0"/>
        <w:spacing w:before="240" w:after="240" w:line="276" w:lineRule="auto"/>
        <w:ind w:left="709"/>
        <w:jc w:val="both"/>
        <w:rPr>
          <w:rFonts w:eastAsia="Calibri" w:cstheme="minorBidi"/>
          <w:szCs w:val="22"/>
        </w:rPr>
      </w:pPr>
    </w:p>
    <w:p w14:paraId="7554C863" w14:textId="77777777" w:rsidR="00EE1476" w:rsidRPr="00EE1476" w:rsidRDefault="00EE1476" w:rsidP="00440EC1">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440EC1">
        <w:rPr>
          <w:rFonts w:eastAsia="Calibri" w:cstheme="minorBidi"/>
          <w:szCs w:val="22"/>
          <w:lang w:val="en-GB"/>
        </w:rPr>
        <w:t>48.6</w:t>
      </w:r>
      <w:r w:rsidRPr="00EE1476">
        <w:rPr>
          <w:rFonts w:eastAsia="Calibri" w:cstheme="minorBidi"/>
          <w:szCs w:val="22"/>
          <w:lang w:val="en-GB"/>
        </w:rPr>
        <w:t xml:space="preserve"> ton which 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440EC1" w:rsidRPr="00EE1476">
        <w:rPr>
          <w:rFonts w:eastAsia="Calibri" w:cstheme="minorBidi"/>
          <w:szCs w:val="22"/>
          <w:lang w:val="en-GB"/>
        </w:rPr>
        <w:t>, so</w:t>
      </w:r>
      <w:r w:rsidRPr="00EE1476">
        <w:rPr>
          <w:rFonts w:eastAsia="Calibri" w:cstheme="minorBidi"/>
          <w:szCs w:val="22"/>
          <w:lang w:val="en-GB"/>
        </w:rPr>
        <w:t xml:space="preserve"> according to section 9-20-6-4-5 could be ignored above equation for one story building.</w:t>
      </w:r>
    </w:p>
    <w:p w14:paraId="50986657"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019AF27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22" w:name="_Toc144629878"/>
      <w:bookmarkStart w:id="223" w:name="_Toc156825456"/>
      <w:r w:rsidRPr="00EE1476">
        <w:rPr>
          <w:rFonts w:ascii="Arial" w:eastAsia="Calibri" w:hAnsi="Arial" w:cs="Arial"/>
          <w:b/>
          <w:bCs/>
          <w:caps/>
          <w:kern w:val="28"/>
          <w:sz w:val="24"/>
          <w:szCs w:val="22"/>
        </w:rPr>
        <w:t>FOUNDATION DESIGN AND RESULTS</w:t>
      </w:r>
      <w:bookmarkEnd w:id="219"/>
      <w:bookmarkEnd w:id="222"/>
      <w:bookmarkEnd w:id="223"/>
    </w:p>
    <w:p w14:paraId="3055B247"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24" w:name="_Toc32662617"/>
      <w:bookmarkStart w:id="225" w:name="_Toc32920733"/>
      <w:bookmarkStart w:id="226" w:name="_Toc33002372"/>
      <w:bookmarkStart w:id="227" w:name="_Toc33002531"/>
      <w:bookmarkStart w:id="228" w:name="_Toc33002816"/>
      <w:bookmarkStart w:id="229" w:name="_Toc33002940"/>
      <w:bookmarkStart w:id="230" w:name="_Toc33003064"/>
      <w:bookmarkStart w:id="231" w:name="_Toc33003187"/>
      <w:bookmarkStart w:id="232" w:name="_Toc33003312"/>
      <w:bookmarkStart w:id="233" w:name="_Toc33003437"/>
      <w:bookmarkStart w:id="234" w:name="_Toc33003559"/>
      <w:bookmarkStart w:id="235" w:name="_Toc33003681"/>
      <w:bookmarkStart w:id="236" w:name="_Toc33003803"/>
      <w:bookmarkStart w:id="237" w:name="_Toc143683455"/>
      <w:bookmarkStart w:id="238" w:name="_Toc144127925"/>
      <w:bookmarkStart w:id="239" w:name="_Toc144130923"/>
      <w:bookmarkStart w:id="240" w:name="_Toc144286718"/>
      <w:bookmarkStart w:id="241" w:name="_Toc144296916"/>
      <w:bookmarkStart w:id="242" w:name="_Toc144629411"/>
      <w:bookmarkStart w:id="243" w:name="_Toc144629879"/>
      <w:bookmarkStart w:id="244" w:name="_Toc146118133"/>
      <w:bookmarkStart w:id="245" w:name="_Toc146118251"/>
      <w:bookmarkStart w:id="246" w:name="_Toc146715245"/>
      <w:bookmarkStart w:id="247" w:name="_Toc156825457"/>
      <w:bookmarkStart w:id="248" w:name="_Toc26260556"/>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62A513D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49" w:name="_Toc32662618"/>
      <w:bookmarkStart w:id="250" w:name="_Toc32920734"/>
      <w:bookmarkStart w:id="251" w:name="_Toc33002373"/>
      <w:bookmarkStart w:id="252" w:name="_Toc33002532"/>
      <w:bookmarkStart w:id="253" w:name="_Toc33002817"/>
      <w:bookmarkStart w:id="254" w:name="_Toc33002941"/>
      <w:bookmarkStart w:id="255" w:name="_Toc33003065"/>
      <w:bookmarkStart w:id="256" w:name="_Toc33003188"/>
      <w:bookmarkStart w:id="257" w:name="_Toc33003313"/>
      <w:bookmarkStart w:id="258" w:name="_Toc33003438"/>
      <w:bookmarkStart w:id="259" w:name="_Toc33003560"/>
      <w:bookmarkStart w:id="260" w:name="_Toc33003682"/>
      <w:bookmarkStart w:id="261" w:name="_Toc33003804"/>
      <w:bookmarkStart w:id="262" w:name="_Toc143683456"/>
      <w:bookmarkStart w:id="263" w:name="_Toc144127926"/>
      <w:bookmarkStart w:id="264" w:name="_Toc144130924"/>
      <w:bookmarkStart w:id="265" w:name="_Toc144286719"/>
      <w:bookmarkStart w:id="266" w:name="_Toc144296917"/>
      <w:bookmarkStart w:id="267" w:name="_Toc144629412"/>
      <w:bookmarkStart w:id="268" w:name="_Toc144629880"/>
      <w:bookmarkStart w:id="269" w:name="_Toc146118134"/>
      <w:bookmarkStart w:id="270" w:name="_Toc146118252"/>
      <w:bookmarkStart w:id="271" w:name="_Toc146715246"/>
      <w:bookmarkStart w:id="272" w:name="_Toc15682545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71F7712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73" w:name="_Toc32662619"/>
      <w:bookmarkStart w:id="274" w:name="_Toc32920735"/>
      <w:bookmarkStart w:id="275" w:name="_Toc33002374"/>
      <w:bookmarkStart w:id="276" w:name="_Toc33002533"/>
      <w:bookmarkStart w:id="277" w:name="_Toc33002818"/>
      <w:bookmarkStart w:id="278" w:name="_Toc33002942"/>
      <w:bookmarkStart w:id="279" w:name="_Toc33003066"/>
      <w:bookmarkStart w:id="280" w:name="_Toc33003189"/>
      <w:bookmarkStart w:id="281" w:name="_Toc33003314"/>
      <w:bookmarkStart w:id="282" w:name="_Toc33003439"/>
      <w:bookmarkStart w:id="283" w:name="_Toc33003561"/>
      <w:bookmarkStart w:id="284" w:name="_Toc33003683"/>
      <w:bookmarkStart w:id="285" w:name="_Toc33003805"/>
      <w:bookmarkStart w:id="286" w:name="_Toc143683457"/>
      <w:bookmarkStart w:id="287" w:name="_Toc144127927"/>
      <w:bookmarkStart w:id="288" w:name="_Toc144130925"/>
      <w:bookmarkStart w:id="289" w:name="_Toc144286720"/>
      <w:bookmarkStart w:id="290" w:name="_Toc144296918"/>
      <w:bookmarkStart w:id="291" w:name="_Toc144629413"/>
      <w:bookmarkStart w:id="292" w:name="_Toc144629881"/>
      <w:bookmarkStart w:id="293" w:name="_Toc146118135"/>
      <w:bookmarkStart w:id="294" w:name="_Toc146118253"/>
      <w:bookmarkStart w:id="295" w:name="_Toc146715247"/>
      <w:bookmarkStart w:id="296" w:name="_Toc15682545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CBD4E0C"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7" w:name="_Toc32662620"/>
      <w:bookmarkStart w:id="298" w:name="_Toc32920736"/>
      <w:bookmarkStart w:id="299" w:name="_Toc33002375"/>
      <w:bookmarkStart w:id="300" w:name="_Toc33002534"/>
      <w:bookmarkStart w:id="301" w:name="_Toc33002819"/>
      <w:bookmarkStart w:id="302" w:name="_Toc33002943"/>
      <w:bookmarkStart w:id="303" w:name="_Toc33003067"/>
      <w:bookmarkStart w:id="304" w:name="_Toc33003190"/>
      <w:bookmarkStart w:id="305" w:name="_Toc33003315"/>
      <w:bookmarkStart w:id="306" w:name="_Toc33003440"/>
      <w:bookmarkStart w:id="307" w:name="_Toc33003562"/>
      <w:bookmarkStart w:id="308" w:name="_Toc33003684"/>
      <w:bookmarkStart w:id="309" w:name="_Toc33003806"/>
      <w:bookmarkStart w:id="310" w:name="_Toc143683458"/>
      <w:bookmarkStart w:id="311" w:name="_Toc144127928"/>
      <w:bookmarkStart w:id="312" w:name="_Toc144130926"/>
      <w:bookmarkStart w:id="313" w:name="_Toc144286721"/>
      <w:bookmarkStart w:id="314" w:name="_Toc144296919"/>
      <w:bookmarkStart w:id="315" w:name="_Toc144629414"/>
      <w:bookmarkStart w:id="316" w:name="_Toc144629882"/>
      <w:bookmarkStart w:id="317" w:name="_Toc146118136"/>
      <w:bookmarkStart w:id="318" w:name="_Toc146118254"/>
      <w:bookmarkStart w:id="319" w:name="_Toc146715248"/>
      <w:bookmarkStart w:id="320" w:name="_Toc156825460"/>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4567EA84"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21" w:name="_Toc32662621"/>
      <w:bookmarkStart w:id="322" w:name="_Toc32920737"/>
      <w:bookmarkStart w:id="323" w:name="_Toc33002376"/>
      <w:bookmarkStart w:id="324" w:name="_Toc33002535"/>
      <w:bookmarkStart w:id="325" w:name="_Toc33002820"/>
      <w:bookmarkStart w:id="326" w:name="_Toc33002944"/>
      <w:bookmarkStart w:id="327" w:name="_Toc33003068"/>
      <w:bookmarkStart w:id="328" w:name="_Toc33003191"/>
      <w:bookmarkStart w:id="329" w:name="_Toc33003316"/>
      <w:bookmarkStart w:id="330" w:name="_Toc33003441"/>
      <w:bookmarkStart w:id="331" w:name="_Toc33003563"/>
      <w:bookmarkStart w:id="332" w:name="_Toc33003685"/>
      <w:bookmarkStart w:id="333" w:name="_Toc33003807"/>
      <w:bookmarkStart w:id="334" w:name="_Toc143683459"/>
      <w:bookmarkStart w:id="335" w:name="_Toc144127929"/>
      <w:bookmarkStart w:id="336" w:name="_Toc144130927"/>
      <w:bookmarkStart w:id="337" w:name="_Toc144286722"/>
      <w:bookmarkStart w:id="338" w:name="_Toc144296920"/>
      <w:bookmarkStart w:id="339" w:name="_Toc144629415"/>
      <w:bookmarkStart w:id="340" w:name="_Toc144629883"/>
      <w:bookmarkStart w:id="341" w:name="_Toc146118137"/>
      <w:bookmarkStart w:id="342" w:name="_Toc146118255"/>
      <w:bookmarkStart w:id="343" w:name="_Toc146715249"/>
      <w:bookmarkStart w:id="344" w:name="_Toc15682546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E9CA0B8"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5" w:name="_Toc32662622"/>
      <w:bookmarkStart w:id="346" w:name="_Toc32920738"/>
      <w:bookmarkStart w:id="347" w:name="_Toc33002377"/>
      <w:bookmarkStart w:id="348" w:name="_Toc33002536"/>
      <w:bookmarkStart w:id="349" w:name="_Toc33002821"/>
      <w:bookmarkStart w:id="350" w:name="_Toc33002945"/>
      <w:bookmarkStart w:id="351" w:name="_Toc33003069"/>
      <w:bookmarkStart w:id="352" w:name="_Toc33003192"/>
      <w:bookmarkStart w:id="353" w:name="_Toc33003317"/>
      <w:bookmarkStart w:id="354" w:name="_Toc33003442"/>
      <w:bookmarkStart w:id="355" w:name="_Toc33003564"/>
      <w:bookmarkStart w:id="356" w:name="_Toc33003686"/>
      <w:bookmarkStart w:id="357" w:name="_Toc33003808"/>
      <w:bookmarkStart w:id="358" w:name="_Toc143683460"/>
      <w:bookmarkStart w:id="359" w:name="_Toc144127930"/>
      <w:bookmarkStart w:id="360" w:name="_Toc144130928"/>
      <w:bookmarkStart w:id="361" w:name="_Toc144286723"/>
      <w:bookmarkStart w:id="362" w:name="_Toc144296921"/>
      <w:bookmarkStart w:id="363" w:name="_Toc144629416"/>
      <w:bookmarkStart w:id="364" w:name="_Toc144629884"/>
      <w:bookmarkStart w:id="365" w:name="_Toc146118138"/>
      <w:bookmarkStart w:id="366" w:name="_Toc146118256"/>
      <w:bookmarkStart w:id="367" w:name="_Toc146715250"/>
      <w:bookmarkStart w:id="368" w:name="_Toc156825462"/>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9CE99B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69" w:name="_Toc32662623"/>
      <w:bookmarkStart w:id="370" w:name="_Toc32920739"/>
      <w:bookmarkStart w:id="371" w:name="_Toc33002378"/>
      <w:bookmarkStart w:id="372" w:name="_Toc33002537"/>
      <w:bookmarkStart w:id="373" w:name="_Toc33002822"/>
      <w:bookmarkStart w:id="374" w:name="_Toc33002946"/>
      <w:bookmarkStart w:id="375" w:name="_Toc33003070"/>
      <w:bookmarkStart w:id="376" w:name="_Toc33003193"/>
      <w:bookmarkStart w:id="377" w:name="_Toc33003318"/>
      <w:bookmarkStart w:id="378" w:name="_Toc33003443"/>
      <w:bookmarkStart w:id="379" w:name="_Toc33003565"/>
      <w:bookmarkStart w:id="380" w:name="_Toc33003687"/>
      <w:bookmarkStart w:id="381" w:name="_Toc33003809"/>
      <w:bookmarkStart w:id="382" w:name="_Toc143683461"/>
      <w:bookmarkStart w:id="383" w:name="_Toc144127931"/>
      <w:bookmarkStart w:id="384" w:name="_Toc144130929"/>
      <w:bookmarkStart w:id="385" w:name="_Toc144286724"/>
      <w:bookmarkStart w:id="386" w:name="_Toc144296922"/>
      <w:bookmarkStart w:id="387" w:name="_Toc144629417"/>
      <w:bookmarkStart w:id="388" w:name="_Toc144629885"/>
      <w:bookmarkStart w:id="389" w:name="_Toc146118139"/>
      <w:bookmarkStart w:id="390" w:name="_Toc146118257"/>
      <w:bookmarkStart w:id="391" w:name="_Toc146715251"/>
      <w:bookmarkStart w:id="392" w:name="_Toc15682546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5EC10BF"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93" w:name="_Toc32662624"/>
      <w:bookmarkStart w:id="394" w:name="_Toc32920740"/>
      <w:bookmarkStart w:id="395" w:name="_Toc33002379"/>
      <w:bookmarkStart w:id="396" w:name="_Toc33002538"/>
      <w:bookmarkStart w:id="397" w:name="_Toc33002823"/>
      <w:bookmarkStart w:id="398" w:name="_Toc33002947"/>
      <w:bookmarkStart w:id="399" w:name="_Toc33003071"/>
      <w:bookmarkStart w:id="400" w:name="_Toc33003194"/>
      <w:bookmarkStart w:id="401" w:name="_Toc33003319"/>
      <w:bookmarkStart w:id="402" w:name="_Toc33003444"/>
      <w:bookmarkStart w:id="403" w:name="_Toc33003566"/>
      <w:bookmarkStart w:id="404" w:name="_Toc33003688"/>
      <w:bookmarkStart w:id="405" w:name="_Toc33003810"/>
      <w:bookmarkStart w:id="406" w:name="_Toc143683462"/>
      <w:bookmarkStart w:id="407" w:name="_Toc144127932"/>
      <w:bookmarkStart w:id="408" w:name="_Toc144130930"/>
      <w:bookmarkStart w:id="409" w:name="_Toc144286725"/>
      <w:bookmarkStart w:id="410" w:name="_Toc144296923"/>
      <w:bookmarkStart w:id="411" w:name="_Toc144629418"/>
      <w:bookmarkStart w:id="412" w:name="_Toc144629886"/>
      <w:bookmarkStart w:id="413" w:name="_Toc146118140"/>
      <w:bookmarkStart w:id="414" w:name="_Toc146118258"/>
      <w:bookmarkStart w:id="415" w:name="_Toc146715252"/>
      <w:bookmarkStart w:id="416" w:name="_Toc156825464"/>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C4B2E4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17" w:name="_Toc32662625"/>
      <w:bookmarkStart w:id="418" w:name="_Toc32920741"/>
      <w:bookmarkStart w:id="419" w:name="_Toc33002380"/>
      <w:bookmarkStart w:id="420" w:name="_Toc33002539"/>
      <w:bookmarkStart w:id="421" w:name="_Toc33002824"/>
      <w:bookmarkStart w:id="422" w:name="_Toc33002948"/>
      <w:bookmarkStart w:id="423" w:name="_Toc33003072"/>
      <w:bookmarkStart w:id="424" w:name="_Toc33003195"/>
      <w:bookmarkStart w:id="425" w:name="_Toc33003320"/>
      <w:bookmarkStart w:id="426" w:name="_Toc33003445"/>
      <w:bookmarkStart w:id="427" w:name="_Toc33003567"/>
      <w:bookmarkStart w:id="428" w:name="_Toc33003689"/>
      <w:bookmarkStart w:id="429" w:name="_Toc33003811"/>
      <w:bookmarkStart w:id="430" w:name="_Toc143683463"/>
      <w:bookmarkStart w:id="431" w:name="_Toc144127933"/>
      <w:bookmarkStart w:id="432" w:name="_Toc144130931"/>
      <w:bookmarkStart w:id="433" w:name="_Toc144286726"/>
      <w:bookmarkStart w:id="434" w:name="_Toc144296924"/>
      <w:bookmarkStart w:id="435" w:name="_Toc144629419"/>
      <w:bookmarkStart w:id="436" w:name="_Toc144629887"/>
      <w:bookmarkStart w:id="437" w:name="_Toc146118141"/>
      <w:bookmarkStart w:id="438" w:name="_Toc146118259"/>
      <w:bookmarkStart w:id="439" w:name="_Toc146715253"/>
      <w:bookmarkStart w:id="440" w:name="_Toc15682546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B3A364D"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41" w:name="_Toc32662626"/>
      <w:bookmarkStart w:id="442" w:name="_Toc32920742"/>
      <w:bookmarkStart w:id="443" w:name="_Toc33002381"/>
      <w:bookmarkStart w:id="444" w:name="_Toc33002540"/>
      <w:bookmarkStart w:id="445" w:name="_Toc33002825"/>
      <w:bookmarkStart w:id="446" w:name="_Toc33002949"/>
      <w:bookmarkStart w:id="447" w:name="_Toc33003073"/>
      <w:bookmarkStart w:id="448" w:name="_Toc33003196"/>
      <w:bookmarkStart w:id="449" w:name="_Toc33003321"/>
      <w:bookmarkStart w:id="450" w:name="_Toc33003446"/>
      <w:bookmarkStart w:id="451" w:name="_Toc33003568"/>
      <w:bookmarkStart w:id="452" w:name="_Toc33003690"/>
      <w:bookmarkStart w:id="453" w:name="_Toc33003812"/>
      <w:bookmarkStart w:id="454" w:name="_Toc143683464"/>
      <w:bookmarkStart w:id="455" w:name="_Toc144127934"/>
      <w:bookmarkStart w:id="456" w:name="_Toc144130932"/>
      <w:bookmarkStart w:id="457" w:name="_Toc144286727"/>
      <w:bookmarkStart w:id="458" w:name="_Toc144296925"/>
      <w:bookmarkStart w:id="459" w:name="_Toc144629420"/>
      <w:bookmarkStart w:id="460" w:name="_Toc144629888"/>
      <w:bookmarkStart w:id="461" w:name="_Toc146118142"/>
      <w:bookmarkStart w:id="462" w:name="_Toc146118260"/>
      <w:bookmarkStart w:id="463" w:name="_Toc146715254"/>
      <w:bookmarkStart w:id="464" w:name="_Toc156825466"/>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341F4ED"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65" w:name="_Toc32662627"/>
      <w:bookmarkStart w:id="466" w:name="_Toc32920743"/>
      <w:bookmarkStart w:id="467" w:name="_Toc33002382"/>
      <w:bookmarkStart w:id="468" w:name="_Toc33002541"/>
      <w:bookmarkStart w:id="469" w:name="_Toc33002826"/>
      <w:bookmarkStart w:id="470" w:name="_Toc33002950"/>
      <w:bookmarkStart w:id="471" w:name="_Toc33003074"/>
      <w:bookmarkStart w:id="472" w:name="_Toc33003197"/>
      <w:bookmarkStart w:id="473" w:name="_Toc33003322"/>
      <w:bookmarkStart w:id="474" w:name="_Toc33003447"/>
      <w:bookmarkStart w:id="475" w:name="_Toc33003569"/>
      <w:bookmarkStart w:id="476" w:name="_Toc33003691"/>
      <w:bookmarkStart w:id="477" w:name="_Toc33003813"/>
      <w:bookmarkStart w:id="478" w:name="_Toc143683465"/>
      <w:bookmarkStart w:id="479" w:name="_Toc144127935"/>
      <w:bookmarkStart w:id="480" w:name="_Toc144130933"/>
      <w:bookmarkStart w:id="481" w:name="_Toc144286728"/>
      <w:bookmarkStart w:id="482" w:name="_Toc144296926"/>
      <w:bookmarkStart w:id="483" w:name="_Toc144629421"/>
      <w:bookmarkStart w:id="484" w:name="_Toc144629889"/>
      <w:bookmarkStart w:id="485" w:name="_Toc146118143"/>
      <w:bookmarkStart w:id="486" w:name="_Toc146118261"/>
      <w:bookmarkStart w:id="487" w:name="_Toc146715255"/>
      <w:bookmarkStart w:id="488" w:name="_Toc156825467"/>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345DF07B"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489" w:name="_Toc33003814"/>
      <w:bookmarkStart w:id="490" w:name="_Toc144629890"/>
      <w:bookmarkStart w:id="491" w:name="_Toc146118262"/>
      <w:bookmarkStart w:id="492" w:name="_Toc146715256"/>
      <w:bookmarkStart w:id="493" w:name="_Toc156825468"/>
      <w:r w:rsidRPr="00C73927">
        <w:rPr>
          <w:b/>
          <w:bCs/>
        </w:rPr>
        <w:t>Foundation Model</w:t>
      </w:r>
      <w:bookmarkEnd w:id="248"/>
      <w:bookmarkEnd w:id="489"/>
      <w:bookmarkEnd w:id="490"/>
      <w:bookmarkEnd w:id="491"/>
      <w:bookmarkEnd w:id="492"/>
      <w:bookmarkEnd w:id="493"/>
    </w:p>
    <w:p w14:paraId="12DF63F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94" w:name="_Toc57728604"/>
      <w:bookmarkStart w:id="495" w:name="_Toc61165832"/>
      <w:r w:rsidRPr="00EE1476">
        <w:rPr>
          <w:rFonts w:eastAsia="Calibri" w:cstheme="minorBidi"/>
          <w:szCs w:val="22"/>
          <w:lang w:val="en-GB"/>
        </w:rPr>
        <w:t>Foundation model, analyse and design has been done by SAFE2016 software.</w:t>
      </w:r>
      <w:bookmarkEnd w:id="494"/>
      <w:bookmarkEnd w:id="495"/>
      <w:r w:rsidRPr="00EE1476">
        <w:rPr>
          <w:rFonts w:eastAsia="Calibri" w:cstheme="minorBidi"/>
          <w:szCs w:val="22"/>
          <w:lang w:val="en-GB"/>
        </w:rPr>
        <w:t xml:space="preserve"> </w:t>
      </w:r>
    </w:p>
    <w:p w14:paraId="1F0BE1CA" w14:textId="77777777"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r>
        <w:rPr>
          <w:rFonts w:ascii="Calibri" w:eastAsia="Calibri" w:hAnsi="Calibri" w:cs="Arial"/>
          <w:noProof/>
          <w:szCs w:val="22"/>
        </w:rPr>
        <w:drawing>
          <wp:anchor distT="0" distB="0" distL="114300" distR="114300" simplePos="0" relativeHeight="251677696" behindDoc="0" locked="0" layoutInCell="1" allowOverlap="1" wp14:anchorId="03A0963F" wp14:editId="42B09B05">
            <wp:simplePos x="0" y="0"/>
            <wp:positionH relativeFrom="column">
              <wp:posOffset>940</wp:posOffset>
            </wp:positionH>
            <wp:positionV relativeFrom="paragraph">
              <wp:posOffset>2692</wp:posOffset>
            </wp:positionV>
            <wp:extent cx="6473952" cy="33375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3952"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96" w:name="_Toc33003829"/>
      <w:bookmarkStart w:id="497"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14:paraId="25E1C60C" w14:textId="77777777"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14:paraId="61776EA8" w14:textId="2D05068F" w:rsidR="00EE1476" w:rsidRPr="00C73927" w:rsidRDefault="00EE1476" w:rsidP="00712F0D">
      <w:pPr>
        <w:keepNext/>
        <w:numPr>
          <w:ilvl w:val="1"/>
          <w:numId w:val="1"/>
        </w:numPr>
        <w:tabs>
          <w:tab w:val="num" w:pos="540"/>
        </w:tabs>
        <w:bidi w:val="0"/>
        <w:spacing w:before="240" w:after="240"/>
        <w:ind w:hanging="436"/>
        <w:outlineLvl w:val="1"/>
        <w:rPr>
          <w:b/>
          <w:bCs/>
        </w:rPr>
      </w:pPr>
      <w:bookmarkStart w:id="498" w:name="_Toc146118263"/>
      <w:bookmarkStart w:id="499" w:name="_Toc146715257"/>
      <w:bookmarkStart w:id="500" w:name="_Toc156825469"/>
      <w:r w:rsidRPr="00C73927">
        <w:rPr>
          <w:b/>
          <w:bCs/>
        </w:rPr>
        <w:t>Soil</w:t>
      </w:r>
      <w:bookmarkEnd w:id="496"/>
      <w:r w:rsidRPr="00C73927">
        <w:rPr>
          <w:b/>
          <w:bCs/>
        </w:rPr>
        <w:t xml:space="preserve"> </w:t>
      </w:r>
      <w:bookmarkStart w:id="501" w:name="OLE_LINK105"/>
      <w:r w:rsidR="00712F0D">
        <w:rPr>
          <w:b/>
          <w:bCs/>
        </w:rPr>
        <w:t>C</w:t>
      </w:r>
      <w:r w:rsidR="00712F0D" w:rsidRPr="00C73927">
        <w:rPr>
          <w:b/>
          <w:bCs/>
        </w:rPr>
        <w:t>haracteristic</w:t>
      </w:r>
      <w:bookmarkEnd w:id="497"/>
      <w:bookmarkEnd w:id="501"/>
      <w:bookmarkEnd w:id="498"/>
      <w:bookmarkEnd w:id="499"/>
      <w:bookmarkEnd w:id="500"/>
    </w:p>
    <w:p w14:paraId="3DDD1AFE" w14:textId="77777777"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14:paraId="666154B1"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14:paraId="3EFB0303"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14:paraId="3EAF5578"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14:paraId="676EAC17" w14:textId="77777777"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lastRenderedPageBreak/>
        <w:drawing>
          <wp:inline distT="0" distB="0" distL="0" distR="0" wp14:anchorId="0C37E822" wp14:editId="57D1279B">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3736" cy="1559024"/>
                    </a:xfrm>
                    <a:prstGeom prst="rect">
                      <a:avLst/>
                    </a:prstGeom>
                  </pic:spPr>
                </pic:pic>
              </a:graphicData>
            </a:graphic>
          </wp:inline>
        </w:drawing>
      </w:r>
    </w:p>
    <w:p w14:paraId="1BCCE3D8" w14:textId="77777777"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0DE95B8C" wp14:editId="4C69D576">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9076" cy="6081550"/>
                    </a:xfrm>
                    <a:prstGeom prst="rect">
                      <a:avLst/>
                    </a:prstGeom>
                  </pic:spPr>
                </pic:pic>
              </a:graphicData>
            </a:graphic>
          </wp:inline>
        </w:drawing>
      </w:r>
    </w:p>
    <w:p w14:paraId="1E4DA81E"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02" w:name="_Toc33003843"/>
      <w:bookmarkStart w:id="503" w:name="_Toc144629892"/>
      <w:bookmarkStart w:id="504" w:name="_Toc146118264"/>
      <w:bookmarkStart w:id="505" w:name="_Toc146715258"/>
      <w:bookmarkStart w:id="506" w:name="_Toc156825470"/>
      <w:r w:rsidRPr="00C73927">
        <w:rPr>
          <w:b/>
          <w:bCs/>
        </w:rPr>
        <w:lastRenderedPageBreak/>
        <w:t>Loads</w:t>
      </w:r>
      <w:bookmarkEnd w:id="502"/>
      <w:bookmarkEnd w:id="503"/>
      <w:bookmarkEnd w:id="504"/>
      <w:bookmarkEnd w:id="505"/>
      <w:bookmarkEnd w:id="506"/>
    </w:p>
    <w:p w14:paraId="243747C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14:paraId="77C9CF6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14:paraId="14264CA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The soil height above foundation is 0.95 m, so distributed soil weight:</w:t>
      </w:r>
    </w:p>
    <w:p w14:paraId="1C5873C6" w14:textId="77777777" w:rsidR="00EE1476" w:rsidRPr="00EE1476" w:rsidRDefault="00440EC1" w:rsidP="00EE1476">
      <w:pPr>
        <w:widowControl w:val="0"/>
        <w:bidi w:val="0"/>
        <w:snapToGrid w:val="0"/>
        <w:spacing w:before="240" w:after="240" w:line="276" w:lineRule="auto"/>
        <w:ind w:left="709"/>
        <w:jc w:val="both"/>
        <w:rPr>
          <w:rFonts w:eastAsia="Calibri" w:cstheme="minorBidi"/>
          <w:szCs w:val="22"/>
          <w:vertAlign w:val="superscript"/>
          <w:lang w:val="en-GB"/>
        </w:rPr>
      </w:pPr>
      <w:r>
        <w:rPr>
          <w:rFonts w:eastAsia="Calibri" w:cstheme="minorBidi"/>
          <w:noProof/>
          <w:szCs w:val="22"/>
          <w:vertAlign w:val="superscript"/>
        </w:rPr>
        <w:drawing>
          <wp:anchor distT="0" distB="0" distL="114300" distR="114300" simplePos="0" relativeHeight="251678720" behindDoc="0" locked="0" layoutInCell="1" allowOverlap="1" wp14:anchorId="132EF446" wp14:editId="0B5DE432">
            <wp:simplePos x="0" y="0"/>
            <wp:positionH relativeFrom="column">
              <wp:posOffset>30074</wp:posOffset>
            </wp:positionH>
            <wp:positionV relativeFrom="paragraph">
              <wp:posOffset>298704</wp:posOffset>
            </wp:positionV>
            <wp:extent cx="6464808" cy="33467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1476" w:rsidRPr="00EE1476">
        <w:rPr>
          <w:rFonts w:eastAsia="Calibri" w:cstheme="minorBidi"/>
          <w:szCs w:val="22"/>
          <w:lang w:val="en-GB"/>
        </w:rPr>
        <w:t>Ws</w:t>
      </w:r>
      <w:proofErr w:type="spellEnd"/>
      <w:r w:rsidR="00EE1476" w:rsidRPr="00EE1476">
        <w:rPr>
          <w:rFonts w:eastAsia="Calibri" w:cstheme="minorBidi"/>
          <w:szCs w:val="22"/>
          <w:lang w:val="en-GB"/>
        </w:rPr>
        <w:t xml:space="preserve"> = 0.95×1900 = </w:t>
      </w:r>
      <w:r w:rsidRPr="00EE1476">
        <w:rPr>
          <w:rFonts w:eastAsia="Calibri" w:cstheme="minorBidi"/>
          <w:szCs w:val="22"/>
          <w:lang w:val="en-GB"/>
        </w:rPr>
        <w:t>1805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14:paraId="085E2E2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201C4823"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14:paraId="78081744" w14:textId="77777777" w:rsid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69718084" w14:textId="77777777" w:rsidR="00440EC1"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425C28B0" w14:textId="77777777" w:rsidR="00440EC1" w:rsidRPr="00EE1476"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6491AE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43E10234"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07" w:name="_Toc33003858"/>
      <w:bookmarkStart w:id="508" w:name="_Toc144629893"/>
      <w:bookmarkStart w:id="509" w:name="_Toc146118265"/>
      <w:bookmarkStart w:id="510" w:name="_Toc146715259"/>
      <w:bookmarkStart w:id="511" w:name="_Toc156825471"/>
      <w:r w:rsidRPr="00C73927">
        <w:rPr>
          <w:b/>
          <w:bCs/>
        </w:rPr>
        <w:lastRenderedPageBreak/>
        <w:t>Settlement Control</w:t>
      </w:r>
      <w:bookmarkEnd w:id="507"/>
      <w:bookmarkEnd w:id="508"/>
      <w:bookmarkEnd w:id="509"/>
      <w:bookmarkEnd w:id="510"/>
      <w:bookmarkEnd w:id="511"/>
    </w:p>
    <w:p w14:paraId="2A1E4F39" w14:textId="77777777" w:rsidR="00EE1476" w:rsidRPr="00EE1476" w:rsidRDefault="003E7E5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58239" behindDoc="0" locked="0" layoutInCell="1" allowOverlap="1" wp14:anchorId="2C07FF92" wp14:editId="15BFB7ED">
            <wp:simplePos x="0" y="0"/>
            <wp:positionH relativeFrom="margin">
              <wp:align>right</wp:align>
            </wp:positionH>
            <wp:positionV relativeFrom="paragraph">
              <wp:posOffset>393700</wp:posOffset>
            </wp:positionV>
            <wp:extent cx="6169025" cy="3162300"/>
            <wp:effectExtent l="0" t="0" r="317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902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Settlement in different service load combinations should be checked by allowable value. </w:t>
      </w:r>
    </w:p>
    <w:p w14:paraId="7D325D54"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14:paraId="10335348" w14:textId="77777777"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717767">
        <w:rPr>
          <w:rFonts w:eastAsia="Calibri" w:cstheme="minorBidi"/>
          <w:color w:val="000000" w:themeColor="text1"/>
          <w:szCs w:val="22"/>
          <w:lang w:val="en-GB"/>
        </w:rPr>
        <w:t>91</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512" w:name="_Toc26260563"/>
      <w:r w:rsidRPr="00EE1476">
        <w:rPr>
          <w:rFonts w:eastAsia="Calibri" w:cstheme="minorBidi"/>
          <w:color w:val="000000" w:themeColor="text1"/>
          <w:szCs w:val="22"/>
          <w:lang w:val="en-GB"/>
        </w:rPr>
        <w:t>.</w:t>
      </w:r>
    </w:p>
    <w:p w14:paraId="1C0EBD10"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7C77C25C"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1968426E"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FC924F1"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729B071E"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06CF45F"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2EE7BEB3" w14:textId="77777777" w:rsidR="005566C9" w:rsidRPr="00EE1476"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0B8B98DF" w14:textId="692DE618" w:rsidR="00EE1476" w:rsidRPr="00C73927" w:rsidRDefault="00EE1476" w:rsidP="009A08A6">
      <w:pPr>
        <w:keepNext/>
        <w:numPr>
          <w:ilvl w:val="1"/>
          <w:numId w:val="1"/>
        </w:numPr>
        <w:tabs>
          <w:tab w:val="num" w:pos="540"/>
        </w:tabs>
        <w:bidi w:val="0"/>
        <w:spacing w:before="240" w:after="240"/>
        <w:ind w:hanging="436"/>
        <w:outlineLvl w:val="1"/>
        <w:rPr>
          <w:b/>
          <w:bCs/>
        </w:rPr>
      </w:pPr>
      <w:bookmarkStart w:id="513" w:name="_Toc33003859"/>
      <w:bookmarkStart w:id="514" w:name="_Toc144629894"/>
      <w:bookmarkStart w:id="515" w:name="_Toc146118266"/>
      <w:bookmarkStart w:id="516" w:name="_Toc146715260"/>
      <w:bookmarkStart w:id="517" w:name="_Toc156825472"/>
      <w:r w:rsidRPr="00C73927">
        <w:rPr>
          <w:b/>
          <w:bCs/>
        </w:rPr>
        <w:lastRenderedPageBreak/>
        <w:t xml:space="preserve">Soil </w:t>
      </w:r>
      <w:r w:rsidR="009A08A6">
        <w:rPr>
          <w:b/>
          <w:bCs/>
        </w:rPr>
        <w:t>P</w:t>
      </w:r>
      <w:r w:rsidRPr="00C73927">
        <w:rPr>
          <w:b/>
          <w:bCs/>
        </w:rPr>
        <w:t xml:space="preserve">ressure </w:t>
      </w:r>
      <w:r w:rsidR="009A08A6">
        <w:rPr>
          <w:b/>
          <w:bCs/>
        </w:rPr>
        <w:t>C</w:t>
      </w:r>
      <w:r w:rsidRPr="00C73927">
        <w:rPr>
          <w:b/>
          <w:bCs/>
        </w:rPr>
        <w:t>ontrol</w:t>
      </w:r>
      <w:bookmarkEnd w:id="513"/>
      <w:bookmarkEnd w:id="514"/>
      <w:bookmarkEnd w:id="515"/>
      <w:bookmarkEnd w:id="516"/>
      <w:bookmarkEnd w:id="517"/>
    </w:p>
    <w:p w14:paraId="05744D33" w14:textId="77777777" w:rsidR="00EE1476" w:rsidRP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9744" behindDoc="0" locked="0" layoutInCell="1" allowOverlap="1" wp14:anchorId="595F8D7F" wp14:editId="342F4D92">
            <wp:simplePos x="0" y="0"/>
            <wp:positionH relativeFrom="margin">
              <wp:align>center</wp:align>
            </wp:positionH>
            <wp:positionV relativeFrom="paragraph">
              <wp:posOffset>310743</wp:posOffset>
            </wp:positionV>
            <wp:extent cx="6173470" cy="2981325"/>
            <wp:effectExtent l="0" t="0" r="0"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347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Soil pressures in different service load combinations should be checked by allowable value.</w:t>
      </w:r>
    </w:p>
    <w:p w14:paraId="59C25B1E" w14:textId="77777777" w:rsid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0768" behindDoc="0" locked="0" layoutInCell="1" allowOverlap="1" wp14:anchorId="1AC1C0B4" wp14:editId="0A1B7C52">
            <wp:simplePos x="0" y="0"/>
            <wp:positionH relativeFrom="margin">
              <wp:posOffset>154940</wp:posOffset>
            </wp:positionH>
            <wp:positionV relativeFrom="paragraph">
              <wp:posOffset>3390265</wp:posOffset>
            </wp:positionV>
            <wp:extent cx="6189345" cy="2838450"/>
            <wp:effectExtent l="0" t="0" r="190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934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E7394" w14:textId="77777777"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14:paraId="6114BAE6" w14:textId="77777777"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14:paraId="7352E3FE" w14:textId="77777777"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Maximum soil pressure under foundation equals to </w:t>
      </w:r>
      <w:r w:rsidRPr="00EE1476">
        <w:rPr>
          <w:rFonts w:eastAsia="Calibri" w:cstheme="minorBidi"/>
          <w:color w:val="000000" w:themeColor="text1"/>
          <w:szCs w:val="22"/>
          <w:lang w:val="en-GB"/>
        </w:rPr>
        <w:t>1.</w:t>
      </w:r>
      <w:r w:rsidR="0046743F">
        <w:rPr>
          <w:rFonts w:eastAsia="Calibri" w:cstheme="minorBidi"/>
          <w:color w:val="000000" w:themeColor="text1"/>
          <w:szCs w:val="22"/>
          <w:lang w:val="en-GB"/>
        </w:rPr>
        <w:t>43</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14:paraId="2758F774"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18" w:name="_Toc26260565"/>
      <w:bookmarkStart w:id="519" w:name="_Toc33003861"/>
      <w:bookmarkStart w:id="520" w:name="_Toc144629895"/>
      <w:bookmarkStart w:id="521" w:name="_Toc146118267"/>
      <w:bookmarkStart w:id="522" w:name="_Toc146715261"/>
      <w:bookmarkStart w:id="523" w:name="_Toc156825473"/>
      <w:r w:rsidRPr="00C73927">
        <w:rPr>
          <w:b/>
          <w:bCs/>
        </w:rPr>
        <w:lastRenderedPageBreak/>
        <w:t>Punching Shear Control</w:t>
      </w:r>
      <w:bookmarkEnd w:id="518"/>
      <w:bookmarkEnd w:id="519"/>
      <w:bookmarkEnd w:id="520"/>
      <w:bookmarkEnd w:id="521"/>
      <w:bookmarkEnd w:id="522"/>
      <w:bookmarkEnd w:id="523"/>
    </w:p>
    <w:p w14:paraId="1B19D5F0" w14:textId="77777777" w:rsidR="00EE1476" w:rsidRPr="00EE1476" w:rsidRDefault="0046743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1792" behindDoc="0" locked="0" layoutInCell="1" allowOverlap="1" wp14:anchorId="29D408C0" wp14:editId="0E165730">
            <wp:simplePos x="0" y="0"/>
            <wp:positionH relativeFrom="column">
              <wp:posOffset>52070</wp:posOffset>
            </wp:positionH>
            <wp:positionV relativeFrom="paragraph">
              <wp:posOffset>726440</wp:posOffset>
            </wp:positionV>
            <wp:extent cx="6498590" cy="335026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859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14:paraId="7D875D2A" w14:textId="77777777"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14:paraId="4D0DFD15" w14:textId="77777777"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14:paraId="2CB2ECF7"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24" w:name="_Toc26260567"/>
      <w:bookmarkStart w:id="525" w:name="_Toc33003863"/>
      <w:bookmarkStart w:id="526" w:name="_Toc144629896"/>
      <w:bookmarkStart w:id="527" w:name="_Toc146118268"/>
      <w:bookmarkStart w:id="528" w:name="_Toc146715262"/>
      <w:bookmarkStart w:id="529" w:name="_Toc156825474"/>
      <w:r w:rsidRPr="00C73927">
        <w:rPr>
          <w:b/>
          <w:bCs/>
        </w:rPr>
        <w:t>Foundation Design</w:t>
      </w:r>
      <w:bookmarkEnd w:id="524"/>
      <w:bookmarkEnd w:id="525"/>
      <w:bookmarkEnd w:id="526"/>
      <w:bookmarkEnd w:id="527"/>
      <w:bookmarkEnd w:id="528"/>
      <w:bookmarkEnd w:id="529"/>
    </w:p>
    <w:p w14:paraId="67398D8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w:t>
      </w:r>
      <w:proofErr w:type="gramStart"/>
      <w:r w:rsidRPr="00EE1476">
        <w:rPr>
          <w:rFonts w:eastAsia="Calibri" w:cstheme="minorBidi"/>
          <w:szCs w:val="22"/>
          <w:lang w:val="en-GB"/>
        </w:rPr>
        <w:t>are</w:t>
      </w:r>
      <w:proofErr w:type="gramEnd"/>
      <w:r w:rsidRPr="00EE1476">
        <w:rPr>
          <w:rFonts w:eastAsia="Calibri" w:cstheme="minorBidi"/>
          <w:szCs w:val="22"/>
          <w:lang w:val="en-GB"/>
        </w:rPr>
        <w:t xml:space="preserv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14:paraId="25F67C89" w14:textId="77777777" w:rsidR="00EE1476" w:rsidRPr="00EE1476" w:rsidRDefault="002213DD"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drawing>
          <wp:anchor distT="0" distB="0" distL="114300" distR="114300" simplePos="0" relativeHeight="251682816" behindDoc="0" locked="0" layoutInCell="1" allowOverlap="1" wp14:anchorId="0077FAF2" wp14:editId="5CA05629">
            <wp:simplePos x="0" y="0"/>
            <wp:positionH relativeFrom="margin">
              <wp:align>left</wp:align>
            </wp:positionH>
            <wp:positionV relativeFrom="paragraph">
              <wp:posOffset>0</wp:posOffset>
            </wp:positionV>
            <wp:extent cx="6593840" cy="3408680"/>
            <wp:effectExtent l="0" t="0" r="0" b="12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9384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4521B" w14:textId="77777777"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14:paraId="329EDAC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14:paraId="133CFA9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Top Bar             USE Φ16@150 mm</w:t>
      </w:r>
    </w:p>
    <w:p w14:paraId="2565251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Bottom Bar        USE Φ16@150 mm</w:t>
      </w:r>
    </w:p>
    <w:p w14:paraId="344D3887" w14:textId="77777777"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530" w:name="_Toc469302638"/>
      <w:bookmarkStart w:id="531" w:name="_Toc471737595"/>
      <w:bookmarkStart w:id="532" w:name="_Toc479518082"/>
      <w:bookmarkStart w:id="533" w:name="_Toc475979878"/>
      <w:bookmarkStart w:id="534" w:name="_Toc498437671"/>
      <w:bookmarkStart w:id="535" w:name="_Toc499632716"/>
      <w:r w:rsidRPr="00EE1476">
        <w:rPr>
          <w:rFonts w:eastAsia="Calibri" w:cstheme="minorBidi"/>
          <w:szCs w:val="22"/>
          <w:lang w:val="en-GB"/>
        </w:rPr>
        <w:t xml:space="preserve">Minimum rebar for strip </w:t>
      </w:r>
      <w:bookmarkEnd w:id="530"/>
      <w:r w:rsidRPr="00EE1476">
        <w:rPr>
          <w:rFonts w:eastAsia="Calibri" w:cstheme="minorBidi"/>
          <w:szCs w:val="22"/>
          <w:lang w:val="en-GB"/>
        </w:rPr>
        <w:t>foundation</w:t>
      </w:r>
      <w:bookmarkEnd w:id="531"/>
      <w:r w:rsidRPr="00EE1476">
        <w:rPr>
          <w:rFonts w:eastAsia="Calibri" w:cstheme="minorBidi"/>
          <w:szCs w:val="22"/>
          <w:lang w:val="en-GB"/>
        </w:rPr>
        <w:t>:</w:t>
      </w:r>
      <w:bookmarkEnd w:id="532"/>
      <w:bookmarkEnd w:id="533"/>
      <w:bookmarkEnd w:id="534"/>
      <w:bookmarkEnd w:id="535"/>
      <w:r w:rsidRPr="00EE1476">
        <w:rPr>
          <w:rFonts w:eastAsia="Calibri" w:cstheme="minorBidi"/>
          <w:szCs w:val="22"/>
          <w:lang w:val="en-GB"/>
        </w:rPr>
        <w:t xml:space="preserve"> </w:t>
      </w:r>
    </w:p>
    <w:bookmarkStart w:id="536" w:name="_Toc471737598"/>
    <w:bookmarkStart w:id="537" w:name="_Toc469302641"/>
    <w:bookmarkStart w:id="538" w:name="_Toc479518085"/>
    <w:bookmarkStart w:id="539" w:name="_Toc475979881"/>
    <w:bookmarkStart w:id="540" w:name="_Toc498437674"/>
    <w:bookmarkStart w:id="541" w:name="_Toc499632719"/>
    <w:p w14:paraId="117E63F8" w14:textId="77777777" w:rsidR="00EE1476" w:rsidRPr="00EE1476" w:rsidRDefault="00A0591D"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36"/>
          <w:bookmarkEnd w:id="537"/>
          <m:r>
            <m:rPr>
              <m:sty m:val="p"/>
            </m:rPr>
            <w:rPr>
              <w:rFonts w:ascii="Cambria Math" w:eastAsia="Calibri" w:hAnsi="Cambria Math" w:cs="Arial"/>
              <w:szCs w:val="22"/>
            </w:rPr>
            <m:t>/m</m:t>
          </m:r>
        </m:oMath>
      </m:oMathPara>
      <w:bookmarkEnd w:id="538"/>
      <w:bookmarkEnd w:id="539"/>
      <w:bookmarkEnd w:id="540"/>
      <w:bookmarkEnd w:id="541"/>
    </w:p>
    <w:bookmarkStart w:id="542" w:name="_Toc479518088"/>
    <w:bookmarkStart w:id="543" w:name="_Toc475979884"/>
    <w:bookmarkStart w:id="544" w:name="_Toc498437677"/>
    <w:bookmarkStart w:id="545" w:name="_Toc499632722"/>
    <w:bookmarkStart w:id="546" w:name="_Toc471737605"/>
    <w:bookmarkStart w:id="547" w:name="_Toc469302648"/>
    <w:p w14:paraId="38CDDB2A" w14:textId="77777777" w:rsidR="00EE1476" w:rsidRPr="00EE1476" w:rsidRDefault="00A0591D"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42"/>
          <w:bookmarkEnd w:id="543"/>
          <w:bookmarkEnd w:id="544"/>
          <w:bookmarkEnd w:id="545"/>
          <m:r>
            <m:rPr>
              <m:sty m:val="p"/>
            </m:rPr>
            <w:rPr>
              <w:rFonts w:ascii="Cambria Math" w:eastAsia="Calibri" w:hAnsi="Cambria Math" w:cs="Arial"/>
              <w:szCs w:val="22"/>
            </w:rPr>
            <m:t xml:space="preserve">  </m:t>
          </m:r>
          <w:bookmarkEnd w:id="546"/>
          <w:bookmarkEnd w:id="547"/>
          <m:r>
            <m:rPr>
              <m:sty m:val="p"/>
            </m:rPr>
            <w:rPr>
              <w:rFonts w:ascii="Cambria Math" w:eastAsia="Calibri" w:hAnsi="Cambria Math" w:cs="Arial"/>
              <w:szCs w:val="22"/>
            </w:rPr>
            <m:t xml:space="preserve"> </m:t>
          </m:r>
        </m:oMath>
      </m:oMathPara>
    </w:p>
    <w:p w14:paraId="4C5DAB5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512"/>
    <w:p w14:paraId="4082A3E3" w14:textId="77777777"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FB197" w14:textId="77777777" w:rsidR="009941D7" w:rsidRDefault="009941D7" w:rsidP="00053F8D">
      <w:r>
        <w:separator/>
      </w:r>
    </w:p>
  </w:endnote>
  <w:endnote w:type="continuationSeparator" w:id="0">
    <w:p w14:paraId="4EBE8A0E" w14:textId="77777777" w:rsidR="009941D7" w:rsidRDefault="009941D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A0DB" w14:textId="77777777" w:rsidR="009941D7" w:rsidRDefault="009941D7" w:rsidP="00053F8D">
      <w:r>
        <w:separator/>
      </w:r>
    </w:p>
  </w:footnote>
  <w:footnote w:type="continuationSeparator" w:id="0">
    <w:p w14:paraId="7BB6E73B" w14:textId="77777777" w:rsidR="009941D7" w:rsidRDefault="009941D7"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941D7" w:rsidRPr="008C593B" w14:paraId="660C3F9F" w14:textId="77777777" w:rsidTr="00D868C9">
      <w:trPr>
        <w:cantSplit/>
        <w:trHeight w:val="1843"/>
        <w:jc w:val="center"/>
      </w:trPr>
      <w:tc>
        <w:tcPr>
          <w:tcW w:w="2524" w:type="dxa"/>
          <w:tcBorders>
            <w:top w:val="single" w:sz="12" w:space="0" w:color="auto"/>
            <w:left w:val="single" w:sz="12" w:space="0" w:color="auto"/>
          </w:tcBorders>
        </w:tcPr>
        <w:p w14:paraId="1DFAEEC7" w14:textId="77777777" w:rsidR="009941D7" w:rsidRDefault="009941D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2DAB90D9" wp14:editId="29E09A5E">
                <wp:simplePos x="0" y="0"/>
                <wp:positionH relativeFrom="column">
                  <wp:posOffset>475017</wp:posOffset>
                </wp:positionH>
                <wp:positionV relativeFrom="paragraph">
                  <wp:posOffset>164465</wp:posOffset>
                </wp:positionV>
                <wp:extent cx="512064" cy="485416"/>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3EA71CBD" w14:textId="77777777" w:rsidR="009941D7" w:rsidRPr="00ED37F3" w:rsidRDefault="009941D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288ED135" wp14:editId="09FC958E">
                <wp:simplePos x="0" y="0"/>
                <wp:positionH relativeFrom="column">
                  <wp:posOffset>815340</wp:posOffset>
                </wp:positionH>
                <wp:positionV relativeFrom="paragraph">
                  <wp:posOffset>482600</wp:posOffset>
                </wp:positionV>
                <wp:extent cx="508635" cy="371475"/>
                <wp:effectExtent l="0" t="0" r="571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3A021E03" wp14:editId="7E46201E">
                <wp:simplePos x="0" y="0"/>
                <wp:positionH relativeFrom="column">
                  <wp:posOffset>46355</wp:posOffset>
                </wp:positionH>
                <wp:positionV relativeFrom="paragraph">
                  <wp:posOffset>442595</wp:posOffset>
                </wp:positionV>
                <wp:extent cx="723900" cy="42723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C064D56" w14:textId="77777777" w:rsidR="009941D7" w:rsidRPr="00FA21C4" w:rsidRDefault="009941D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08D1AB72" w14:textId="77777777" w:rsidR="009941D7" w:rsidRDefault="009941D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14:paraId="6EAAE7AA" w14:textId="77777777" w:rsidR="009941D7" w:rsidRPr="0037207F" w:rsidRDefault="009941D7" w:rsidP="00F62A10">
          <w:pPr>
            <w:tabs>
              <w:tab w:val="right" w:pos="29"/>
            </w:tabs>
            <w:jc w:val="center"/>
            <w:rPr>
              <w:rFonts w:ascii="Arial" w:hAnsi="Arial" w:cs="B Zar"/>
              <w:b/>
              <w:bCs/>
              <w:sz w:val="12"/>
              <w:szCs w:val="12"/>
              <w:rtl/>
              <w:lang w:bidi="fa-IR"/>
            </w:rPr>
          </w:pPr>
        </w:p>
        <w:p w14:paraId="2D8647E4" w14:textId="77777777" w:rsidR="009941D7" w:rsidRPr="00FA21C4" w:rsidRDefault="009941D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1380B54C" w14:textId="77777777" w:rsidR="009941D7" w:rsidRPr="0034040D" w:rsidRDefault="009941D7" w:rsidP="00EB2D3E">
          <w:pPr>
            <w:bidi w:val="0"/>
            <w:jc w:val="center"/>
            <w:rPr>
              <w:noProof/>
              <w:sz w:val="24"/>
              <w:rtl/>
            </w:rPr>
          </w:pPr>
          <w:r w:rsidRPr="0034040D">
            <w:rPr>
              <w:rFonts w:ascii="Arial" w:hAnsi="Arial" w:cs="B Zar"/>
              <w:noProof/>
              <w:color w:val="000000"/>
              <w:sz w:val="24"/>
            </w:rPr>
            <w:drawing>
              <wp:inline distT="0" distB="0" distL="0" distR="0" wp14:anchorId="634B2697" wp14:editId="55146D42">
                <wp:extent cx="845634" cy="619125"/>
                <wp:effectExtent l="0" t="0" r="0" b="0"/>
                <wp:docPr id="42" name="Picture 4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BB7D251" w14:textId="77777777" w:rsidR="009941D7" w:rsidRPr="0034040D" w:rsidRDefault="009941D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941D7" w:rsidRPr="008C593B" w14:paraId="2773E973" w14:textId="77777777" w:rsidTr="00D868C9">
      <w:trPr>
        <w:cantSplit/>
        <w:trHeight w:val="150"/>
        <w:jc w:val="center"/>
      </w:trPr>
      <w:tc>
        <w:tcPr>
          <w:tcW w:w="2524" w:type="dxa"/>
          <w:vMerge w:val="restart"/>
          <w:tcBorders>
            <w:left w:val="single" w:sz="12" w:space="0" w:color="auto"/>
          </w:tcBorders>
          <w:vAlign w:val="center"/>
        </w:tcPr>
        <w:p w14:paraId="7EF19A90" w14:textId="77777777" w:rsidR="009941D7" w:rsidRPr="00F67855" w:rsidRDefault="009941D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65CF8">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65CF8">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14:paraId="15C3846B" w14:textId="6E2C99C0" w:rsidR="009941D7" w:rsidRPr="00E777EC" w:rsidRDefault="008D339F" w:rsidP="00C65CD9">
          <w:pPr>
            <w:pStyle w:val="Header"/>
            <w:jc w:val="center"/>
            <w:rPr>
              <w:rFonts w:ascii="Arial" w:hAnsi="Arial" w:cs="B Zar"/>
              <w:b/>
              <w:bCs/>
              <w:color w:val="000000"/>
              <w:sz w:val="16"/>
              <w:szCs w:val="16"/>
              <w:lang w:bidi="fa-IR"/>
            </w:rPr>
          </w:pPr>
          <w:r w:rsidRPr="008D339F">
            <w:rPr>
              <w:rFonts w:ascii="Arial" w:hAnsi="Arial" w:cs="B Zar"/>
              <w:b/>
              <w:bCs/>
              <w:color w:val="000000"/>
              <w:sz w:val="16"/>
              <w:szCs w:val="16"/>
              <w:lang w:bidi="fa-IR"/>
            </w:rPr>
            <w:t>C</w:t>
          </w:r>
          <w:r w:rsidR="00A0591D">
            <w:rPr>
              <w:rFonts w:ascii="Arial" w:hAnsi="Arial" w:cs="B Zar"/>
              <w:b/>
              <w:bCs/>
              <w:color w:val="000000"/>
              <w:sz w:val="16"/>
              <w:szCs w:val="16"/>
              <w:lang w:bidi="fa-IR"/>
            </w:rPr>
            <w:t xml:space="preserve">ALCULATION NOTE FOR </w:t>
          </w:r>
          <w:r w:rsidRPr="008D339F">
            <w:rPr>
              <w:rFonts w:ascii="Arial" w:hAnsi="Arial" w:cs="B Zar"/>
              <w:b/>
              <w:bCs/>
              <w:color w:val="000000"/>
              <w:sz w:val="16"/>
              <w:szCs w:val="16"/>
              <w:lang w:bidi="fa-IR"/>
            </w:rPr>
            <w:t>CCTV C</w:t>
          </w:r>
          <w:r w:rsidR="00A0591D">
            <w:rPr>
              <w:rFonts w:ascii="Arial" w:hAnsi="Arial" w:cs="B Zar"/>
              <w:b/>
              <w:bCs/>
              <w:color w:val="000000"/>
              <w:sz w:val="16"/>
              <w:szCs w:val="16"/>
              <w:lang w:bidi="fa-IR"/>
            </w:rPr>
            <w:t>ONTROL</w:t>
          </w:r>
          <w:r w:rsidRPr="008D339F">
            <w:rPr>
              <w:rFonts w:ascii="Arial" w:hAnsi="Arial" w:cs="B Zar"/>
              <w:b/>
              <w:bCs/>
              <w:color w:val="000000"/>
              <w:sz w:val="16"/>
              <w:szCs w:val="16"/>
              <w:lang w:bidi="fa-IR"/>
            </w:rPr>
            <w:t xml:space="preserve"> R</w:t>
          </w:r>
          <w:r w:rsidR="00A0591D">
            <w:rPr>
              <w:rFonts w:ascii="Arial" w:hAnsi="Arial" w:cs="B Zar"/>
              <w:b/>
              <w:bCs/>
              <w:color w:val="000000"/>
              <w:sz w:val="16"/>
              <w:szCs w:val="16"/>
              <w:lang w:bidi="fa-IR"/>
            </w:rPr>
            <w:t>OOM</w:t>
          </w:r>
          <w:r w:rsidRPr="008D339F">
            <w:rPr>
              <w:rFonts w:ascii="Arial" w:hAnsi="Arial" w:cs="B Zar"/>
              <w:b/>
              <w:bCs/>
              <w:color w:val="000000"/>
              <w:sz w:val="16"/>
              <w:szCs w:val="16"/>
              <w:lang w:bidi="fa-IR"/>
            </w:rPr>
            <w:t>-B</w:t>
          </w:r>
          <w:r w:rsidR="00A0591D">
            <w:rPr>
              <w:rFonts w:ascii="Arial" w:hAnsi="Arial" w:cs="B Zar"/>
              <w:b/>
              <w:bCs/>
              <w:color w:val="000000"/>
              <w:sz w:val="16"/>
              <w:szCs w:val="16"/>
              <w:lang w:bidi="fa-IR"/>
            </w:rPr>
            <w:t>INAK</w:t>
          </w:r>
          <w:r w:rsidRPr="008D339F">
            <w:rPr>
              <w:rFonts w:ascii="Arial" w:hAnsi="Arial" w:cs="B Zar"/>
              <w:b/>
              <w:bCs/>
              <w:color w:val="000000"/>
              <w:sz w:val="16"/>
              <w:szCs w:val="16"/>
              <w:lang w:bidi="fa-IR"/>
            </w:rPr>
            <w:t xml:space="preserve"> DU</w:t>
          </w:r>
        </w:p>
      </w:tc>
      <w:tc>
        <w:tcPr>
          <w:tcW w:w="2327" w:type="dxa"/>
          <w:tcBorders>
            <w:bottom w:val="nil"/>
            <w:right w:val="single" w:sz="12" w:space="0" w:color="auto"/>
          </w:tcBorders>
          <w:vAlign w:val="center"/>
        </w:tcPr>
        <w:p w14:paraId="08BBCB53" w14:textId="77777777" w:rsidR="009941D7" w:rsidRPr="007B6EBF" w:rsidRDefault="009941D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941D7" w:rsidRPr="008C593B" w14:paraId="4EE92F6F" w14:textId="77777777" w:rsidTr="00D868C9">
      <w:trPr>
        <w:cantSplit/>
        <w:trHeight w:val="207"/>
        <w:jc w:val="center"/>
      </w:trPr>
      <w:tc>
        <w:tcPr>
          <w:tcW w:w="2524" w:type="dxa"/>
          <w:vMerge/>
          <w:tcBorders>
            <w:left w:val="single" w:sz="12" w:space="0" w:color="auto"/>
          </w:tcBorders>
          <w:vAlign w:val="center"/>
        </w:tcPr>
        <w:p w14:paraId="24CFA065" w14:textId="77777777" w:rsidR="009941D7" w:rsidRPr="00F1221B" w:rsidRDefault="009941D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4C48FE55"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2751F333"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0DEBA9B9"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24DAC88B" w14:textId="77777777" w:rsidR="009941D7" w:rsidRPr="00063ED5" w:rsidRDefault="009941D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784C4805"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2173EB9E"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7722D35A"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0E13246D" w14:textId="77777777" w:rsidR="009941D7" w:rsidRPr="00571B19" w:rsidRDefault="009941D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F691F79" w14:textId="77777777" w:rsidR="009941D7" w:rsidRPr="00470459" w:rsidRDefault="009941D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941D7" w:rsidRPr="008C593B" w14:paraId="7FBE2FB3" w14:textId="77777777" w:rsidTr="00D868C9">
      <w:trPr>
        <w:cantSplit/>
        <w:trHeight w:val="206"/>
        <w:jc w:val="center"/>
      </w:trPr>
      <w:tc>
        <w:tcPr>
          <w:tcW w:w="2524" w:type="dxa"/>
          <w:vMerge/>
          <w:tcBorders>
            <w:left w:val="single" w:sz="12" w:space="0" w:color="auto"/>
            <w:bottom w:val="single" w:sz="12" w:space="0" w:color="auto"/>
          </w:tcBorders>
          <w:vAlign w:val="center"/>
        </w:tcPr>
        <w:p w14:paraId="62CDA44B" w14:textId="77777777" w:rsidR="009941D7" w:rsidRPr="008C593B" w:rsidRDefault="009941D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0624AB77" w14:textId="72B9A336" w:rsidR="009941D7" w:rsidRPr="00063ED5" w:rsidRDefault="009941D7"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C5244B">
            <w:rPr>
              <w:rFonts w:ascii="Arial" w:hAnsi="Arial" w:cs="B Zar" w:hint="cs"/>
              <w:color w:val="000000"/>
              <w:sz w:val="16"/>
              <w:szCs w:val="16"/>
              <w:rtl/>
            </w:rPr>
            <w:t>2</w:t>
          </w:r>
        </w:p>
      </w:tc>
      <w:tc>
        <w:tcPr>
          <w:tcW w:w="711" w:type="dxa"/>
          <w:tcBorders>
            <w:bottom w:val="single" w:sz="12" w:space="0" w:color="auto"/>
          </w:tcBorders>
          <w:vAlign w:val="center"/>
        </w:tcPr>
        <w:p w14:paraId="47D29C04" w14:textId="7C229FBA" w:rsidR="009941D7" w:rsidRPr="00063ED5" w:rsidRDefault="009941D7" w:rsidP="001201E8">
          <w:pPr>
            <w:pStyle w:val="Header"/>
            <w:bidi w:val="0"/>
            <w:jc w:val="center"/>
            <w:rPr>
              <w:rFonts w:ascii="Arial" w:hAnsi="Arial" w:cs="B Zar"/>
              <w:color w:val="000000"/>
              <w:sz w:val="16"/>
              <w:szCs w:val="16"/>
            </w:rPr>
          </w:pPr>
          <w:r>
            <w:rPr>
              <w:rFonts w:ascii="Arial" w:hAnsi="Arial" w:cs="B Zar"/>
              <w:color w:val="000000"/>
              <w:sz w:val="16"/>
              <w:szCs w:val="16"/>
            </w:rPr>
            <w:t>00</w:t>
          </w:r>
          <w:r w:rsidR="001201E8">
            <w:rPr>
              <w:rFonts w:ascii="Arial" w:hAnsi="Arial" w:cs="B Zar"/>
              <w:color w:val="000000"/>
              <w:sz w:val="16"/>
              <w:szCs w:val="16"/>
            </w:rPr>
            <w:t>28</w:t>
          </w:r>
        </w:p>
      </w:tc>
      <w:tc>
        <w:tcPr>
          <w:tcW w:w="900" w:type="dxa"/>
          <w:tcBorders>
            <w:bottom w:val="single" w:sz="12" w:space="0" w:color="auto"/>
          </w:tcBorders>
          <w:vAlign w:val="center"/>
        </w:tcPr>
        <w:p w14:paraId="75B83099"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362D540B"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03FE0A95"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43E8AEC6"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5085C80E" w14:textId="77777777" w:rsidR="009941D7" w:rsidRPr="00063ED5" w:rsidRDefault="009941D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3758B108" w14:textId="77777777" w:rsidR="009941D7" w:rsidRPr="007B6EBF" w:rsidRDefault="009941D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608C419E" w14:textId="77777777" w:rsidR="009941D7" w:rsidRPr="008C593B" w:rsidRDefault="009941D7" w:rsidP="00EB2D3E">
          <w:pPr>
            <w:bidi w:val="0"/>
            <w:jc w:val="center"/>
            <w:rPr>
              <w:rFonts w:ascii="Arial" w:hAnsi="Arial" w:cs="Arial"/>
              <w:b/>
              <w:bCs/>
              <w:rtl/>
              <w:lang w:bidi="fa-IR"/>
            </w:rPr>
          </w:pPr>
        </w:p>
      </w:tc>
    </w:tr>
  </w:tbl>
  <w:p w14:paraId="3E38D60C" w14:textId="77777777" w:rsidR="009941D7" w:rsidRPr="00CE0376" w:rsidRDefault="009941D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469519567">
    <w:abstractNumId w:val="12"/>
  </w:num>
  <w:num w:numId="2" w16cid:durableId="1746297192">
    <w:abstractNumId w:val="16"/>
  </w:num>
  <w:num w:numId="3" w16cid:durableId="605307072">
    <w:abstractNumId w:val="14"/>
  </w:num>
  <w:num w:numId="4" w16cid:durableId="1473329364">
    <w:abstractNumId w:val="13"/>
  </w:num>
  <w:num w:numId="5" w16cid:durableId="346834223">
    <w:abstractNumId w:val="3"/>
  </w:num>
  <w:num w:numId="6" w16cid:durableId="1658454976">
    <w:abstractNumId w:val="4"/>
  </w:num>
  <w:num w:numId="7" w16cid:durableId="1622807578">
    <w:abstractNumId w:val="11"/>
  </w:num>
  <w:num w:numId="8" w16cid:durableId="1026253767">
    <w:abstractNumId w:val="2"/>
  </w:num>
  <w:num w:numId="9" w16cid:durableId="808596880">
    <w:abstractNumId w:val="10"/>
  </w:num>
  <w:num w:numId="10" w16cid:durableId="124086061">
    <w:abstractNumId w:val="9"/>
  </w:num>
  <w:num w:numId="11" w16cid:durableId="1737892000">
    <w:abstractNumId w:val="7"/>
  </w:num>
  <w:num w:numId="12" w16cid:durableId="784423029">
    <w:abstractNumId w:val="15"/>
  </w:num>
  <w:num w:numId="13" w16cid:durableId="838231910">
    <w:abstractNumId w:val="5"/>
  </w:num>
  <w:num w:numId="14" w16cid:durableId="233126395">
    <w:abstractNumId w:val="0"/>
  </w:num>
  <w:num w:numId="15" w16cid:durableId="1619068921">
    <w:abstractNumId w:val="8"/>
  </w:num>
  <w:num w:numId="16" w16cid:durableId="1993018596">
    <w:abstractNumId w:val="1"/>
  </w:num>
  <w:num w:numId="17" w16cid:durableId="88730603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13E"/>
    <w:rsid w:val="000648E7"/>
    <w:rsid w:val="00064A6F"/>
    <w:rsid w:val="000668EB"/>
    <w:rsid w:val="000701F1"/>
    <w:rsid w:val="00070A5C"/>
    <w:rsid w:val="00071989"/>
    <w:rsid w:val="0007288C"/>
    <w:rsid w:val="00077927"/>
    <w:rsid w:val="00077C76"/>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5079"/>
    <w:rsid w:val="000E5C72"/>
    <w:rsid w:val="000E6B00"/>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1E8"/>
    <w:rsid w:val="001206DC"/>
    <w:rsid w:val="001220DD"/>
    <w:rsid w:val="00122515"/>
    <w:rsid w:val="00122603"/>
    <w:rsid w:val="00123330"/>
    <w:rsid w:val="001236BD"/>
    <w:rsid w:val="00123E66"/>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1CA4"/>
    <w:rsid w:val="001531B5"/>
    <w:rsid w:val="00154E36"/>
    <w:rsid w:val="001553C2"/>
    <w:rsid w:val="001574C8"/>
    <w:rsid w:val="001604DD"/>
    <w:rsid w:val="00160688"/>
    <w:rsid w:val="00163D3B"/>
    <w:rsid w:val="00164186"/>
    <w:rsid w:val="0016573C"/>
    <w:rsid w:val="00165CF8"/>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548"/>
    <w:rsid w:val="00186884"/>
    <w:rsid w:val="00190386"/>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24E2"/>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6102"/>
    <w:rsid w:val="00217F89"/>
    <w:rsid w:val="00220A44"/>
    <w:rsid w:val="002213DD"/>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2539"/>
    <w:rsid w:val="002C3E50"/>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1E0"/>
    <w:rsid w:val="002E3B0C"/>
    <w:rsid w:val="002E3D3D"/>
    <w:rsid w:val="002E4A3F"/>
    <w:rsid w:val="002E50A1"/>
    <w:rsid w:val="002E54D9"/>
    <w:rsid w:val="002E5823"/>
    <w:rsid w:val="002E5CFC"/>
    <w:rsid w:val="002E6410"/>
    <w:rsid w:val="002F1681"/>
    <w:rsid w:val="002F1E53"/>
    <w:rsid w:val="002F35DE"/>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5956"/>
    <w:rsid w:val="00325A77"/>
    <w:rsid w:val="00326803"/>
    <w:rsid w:val="00326813"/>
    <w:rsid w:val="00327126"/>
    <w:rsid w:val="00327C1C"/>
    <w:rsid w:val="00330C3E"/>
    <w:rsid w:val="0033267C"/>
    <w:rsid w:val="003326A4"/>
    <w:rsid w:val="003327BF"/>
    <w:rsid w:val="00334B91"/>
    <w:rsid w:val="003372AB"/>
    <w:rsid w:val="00341C1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7DEA"/>
    <w:rsid w:val="003900DD"/>
    <w:rsid w:val="003907F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56DD"/>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0D"/>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0550"/>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C14"/>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32E"/>
    <w:rsid w:val="008C1AE4"/>
    <w:rsid w:val="008C2A59"/>
    <w:rsid w:val="008C2D58"/>
    <w:rsid w:val="008C3B32"/>
    <w:rsid w:val="008C425D"/>
    <w:rsid w:val="008C4534"/>
    <w:rsid w:val="008C5473"/>
    <w:rsid w:val="008C5614"/>
    <w:rsid w:val="008C5C41"/>
    <w:rsid w:val="008C6D69"/>
    <w:rsid w:val="008C7834"/>
    <w:rsid w:val="008D04AC"/>
    <w:rsid w:val="008D0CDF"/>
    <w:rsid w:val="008D1B77"/>
    <w:rsid w:val="008D2BBD"/>
    <w:rsid w:val="008D3067"/>
    <w:rsid w:val="008D314B"/>
    <w:rsid w:val="008D339F"/>
    <w:rsid w:val="008D34BA"/>
    <w:rsid w:val="008D6038"/>
    <w:rsid w:val="008D6AC8"/>
    <w:rsid w:val="008D793A"/>
    <w:rsid w:val="008D7A70"/>
    <w:rsid w:val="008E03C4"/>
    <w:rsid w:val="008E20D0"/>
    <w:rsid w:val="008E2A2A"/>
    <w:rsid w:val="008E2F94"/>
    <w:rsid w:val="008E2FF9"/>
    <w:rsid w:val="008E3268"/>
    <w:rsid w:val="008E4A41"/>
    <w:rsid w:val="008E7D60"/>
    <w:rsid w:val="008F2ABF"/>
    <w:rsid w:val="008F4325"/>
    <w:rsid w:val="008F556C"/>
    <w:rsid w:val="008F7539"/>
    <w:rsid w:val="009010BE"/>
    <w:rsid w:val="009034F5"/>
    <w:rsid w:val="00904031"/>
    <w:rsid w:val="00907173"/>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27A"/>
    <w:rsid w:val="00944C14"/>
    <w:rsid w:val="0094501D"/>
    <w:rsid w:val="00945880"/>
    <w:rsid w:val="00945D84"/>
    <w:rsid w:val="00947E1D"/>
    <w:rsid w:val="00950DD4"/>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66F1"/>
    <w:rsid w:val="00997593"/>
    <w:rsid w:val="00997B90"/>
    <w:rsid w:val="009A08A6"/>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591D"/>
    <w:rsid w:val="00A06166"/>
    <w:rsid w:val="00A07CE6"/>
    <w:rsid w:val="00A07FAC"/>
    <w:rsid w:val="00A111FB"/>
    <w:rsid w:val="00A11DA4"/>
    <w:rsid w:val="00A12650"/>
    <w:rsid w:val="00A127F5"/>
    <w:rsid w:val="00A15B24"/>
    <w:rsid w:val="00A16EEE"/>
    <w:rsid w:val="00A21EC0"/>
    <w:rsid w:val="00A26C9A"/>
    <w:rsid w:val="00A27435"/>
    <w:rsid w:val="00A31CB1"/>
    <w:rsid w:val="00A31D47"/>
    <w:rsid w:val="00A33135"/>
    <w:rsid w:val="00A36189"/>
    <w:rsid w:val="00A37381"/>
    <w:rsid w:val="00A40A81"/>
    <w:rsid w:val="00A41585"/>
    <w:rsid w:val="00A425B2"/>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1AC7"/>
    <w:rsid w:val="00B12A9D"/>
    <w:rsid w:val="00B12E7B"/>
    <w:rsid w:val="00B132D6"/>
    <w:rsid w:val="00B137E4"/>
    <w:rsid w:val="00B14560"/>
    <w:rsid w:val="00B1456B"/>
    <w:rsid w:val="00B1493F"/>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5CD9"/>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8D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40EF"/>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244B"/>
    <w:rsid w:val="00C53C22"/>
    <w:rsid w:val="00C5721E"/>
    <w:rsid w:val="00C5794E"/>
    <w:rsid w:val="00C57967"/>
    <w:rsid w:val="00C57D6F"/>
    <w:rsid w:val="00C6018E"/>
    <w:rsid w:val="00C601D2"/>
    <w:rsid w:val="00C60285"/>
    <w:rsid w:val="00C605FB"/>
    <w:rsid w:val="00C633DD"/>
    <w:rsid w:val="00C638DB"/>
    <w:rsid w:val="00C65CD9"/>
    <w:rsid w:val="00C6606B"/>
    <w:rsid w:val="00C67515"/>
    <w:rsid w:val="00C7025D"/>
    <w:rsid w:val="00C7134C"/>
    <w:rsid w:val="00C71535"/>
    <w:rsid w:val="00C715B1"/>
    <w:rsid w:val="00C71831"/>
    <w:rsid w:val="00C728E7"/>
    <w:rsid w:val="00C7327C"/>
    <w:rsid w:val="00C73741"/>
    <w:rsid w:val="00C73927"/>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4DE5"/>
    <w:rsid w:val="00D6606E"/>
    <w:rsid w:val="00D6623B"/>
    <w:rsid w:val="00D66742"/>
    <w:rsid w:val="00D70889"/>
    <w:rsid w:val="00D70B5F"/>
    <w:rsid w:val="00D71778"/>
    <w:rsid w:val="00D74F6F"/>
    <w:rsid w:val="00D75A7B"/>
    <w:rsid w:val="00D76027"/>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A0A"/>
    <w:rsid w:val="00DC7AE4"/>
    <w:rsid w:val="00DC7B4D"/>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55E"/>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9F4"/>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5D"/>
    <w:rsid w:val="00ED1A76"/>
    <w:rsid w:val="00ED2F17"/>
    <w:rsid w:val="00ED33B9"/>
    <w:rsid w:val="00ED37F3"/>
    <w:rsid w:val="00ED4061"/>
    <w:rsid w:val="00ED4764"/>
    <w:rsid w:val="00ED54D5"/>
    <w:rsid w:val="00ED5EC0"/>
    <w:rsid w:val="00ED6036"/>
    <w:rsid w:val="00ED6252"/>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67E8D"/>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2CA1"/>
    <w:rsid w:val="00FD33B1"/>
    <w:rsid w:val="00FD3BF7"/>
    <w:rsid w:val="00FD3D35"/>
    <w:rsid w:val="00FD4231"/>
    <w:rsid w:val="00FD5474"/>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070C3D"/>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emf"/><Relationship Id="rId1" Type="http://schemas.openxmlformats.org/officeDocument/2006/relationships/image" Target="media/image26.jpe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D0E3A-E9C6-4AD5-8B53-B7B2A56D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3194</Words>
  <Characters>18208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21360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6</cp:revision>
  <cp:lastPrinted>2024-02-18T07:57:00Z</cp:lastPrinted>
  <dcterms:created xsi:type="dcterms:W3CDTF">2024-02-18T05:20:00Z</dcterms:created>
  <dcterms:modified xsi:type="dcterms:W3CDTF">2024-02-18T08:00:00Z</dcterms:modified>
</cp:coreProperties>
</file>