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9"/>
        <w:gridCol w:w="2077"/>
        <w:gridCol w:w="1514"/>
        <w:gridCol w:w="1350"/>
        <w:gridCol w:w="1678"/>
        <w:gridCol w:w="1778"/>
        <w:gridCol w:w="8"/>
      </w:tblGrid>
      <w:tr w:rsidR="002E7AEE" w:rsidRPr="00C150F3" w14:paraId="511D8E3F" w14:textId="77777777" w:rsidTr="004C5973">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DE04E02" w14:textId="77777777" w:rsidR="002E7AEE" w:rsidRPr="00C150F3" w:rsidRDefault="002E7AEE" w:rsidP="004C5973">
            <w:pPr>
              <w:widowControl w:val="0"/>
              <w:bidi/>
              <w:spacing w:after="0" w:line="240" w:lineRule="auto"/>
              <w:jc w:val="center"/>
              <w:rPr>
                <w:rFonts w:ascii="Arial" w:eastAsia="Times New Roman" w:hAnsi="Arial" w:cs="B Zar"/>
                <w:b/>
                <w:bCs/>
                <w:sz w:val="36"/>
                <w:szCs w:val="36"/>
                <w:rtl/>
                <w:lang w:bidi="fa-IR"/>
              </w:rPr>
            </w:pPr>
            <w:r w:rsidRPr="00C150F3">
              <w:rPr>
                <w:rFonts w:ascii="Arial" w:eastAsia="Times New Roman" w:hAnsi="Arial" w:cs="B Zar"/>
                <w:b/>
                <w:bCs/>
                <w:color w:val="365F91"/>
                <w:sz w:val="36"/>
                <w:szCs w:val="36"/>
                <w:rtl/>
                <w:lang w:bidi="fa-IR"/>
              </w:rPr>
              <w:t>طرح نگهداشت و افزایش تولید 27 مخزن</w:t>
            </w:r>
          </w:p>
        </w:tc>
      </w:tr>
      <w:tr w:rsidR="002E7AEE" w:rsidRPr="00C150F3" w14:paraId="48BDF31B" w14:textId="77777777" w:rsidTr="004C5973">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5E6F9E6" w14:textId="77777777" w:rsidR="002E7AEE" w:rsidRPr="00C150F3" w:rsidRDefault="009A5C85" w:rsidP="009A5C85">
            <w:pPr>
              <w:widowControl w:val="0"/>
              <w:bidi/>
              <w:spacing w:after="0" w:line="240" w:lineRule="auto"/>
              <w:jc w:val="center"/>
              <w:rPr>
                <w:rFonts w:ascii="Arial" w:eastAsia="Times New Roman" w:hAnsi="Arial" w:cs="Arial"/>
                <w:b/>
                <w:bCs/>
                <w:sz w:val="32"/>
                <w:szCs w:val="32"/>
              </w:rPr>
            </w:pPr>
            <w:r w:rsidRPr="00C150F3">
              <w:rPr>
                <w:rFonts w:ascii="Arial" w:eastAsia="Times New Roman" w:hAnsi="Arial" w:cs="Arial"/>
                <w:b/>
                <w:bCs/>
                <w:sz w:val="32"/>
                <w:szCs w:val="32"/>
              </w:rPr>
              <w:t>PIPING MATERIAL SPECIFICATION</w:t>
            </w:r>
          </w:p>
          <w:p w14:paraId="390DE5CA" w14:textId="77777777" w:rsidR="002E7AEE" w:rsidRPr="00C150F3" w:rsidRDefault="002E7AEE" w:rsidP="004C5973">
            <w:pPr>
              <w:widowControl w:val="0"/>
              <w:bidi/>
              <w:spacing w:after="0" w:line="240" w:lineRule="auto"/>
              <w:jc w:val="center"/>
              <w:rPr>
                <w:rFonts w:ascii="Arial" w:eastAsia="Times New Roman" w:hAnsi="Arial" w:cs="Arial"/>
                <w:b/>
                <w:bCs/>
                <w:sz w:val="32"/>
                <w:szCs w:val="32"/>
              </w:rPr>
            </w:pPr>
          </w:p>
          <w:p w14:paraId="65354C53" w14:textId="77777777" w:rsidR="002E7AEE" w:rsidRPr="00C150F3" w:rsidRDefault="002E7AEE" w:rsidP="004C5973">
            <w:pPr>
              <w:widowControl w:val="0"/>
              <w:bidi/>
              <w:spacing w:after="0" w:line="240" w:lineRule="auto"/>
              <w:jc w:val="center"/>
              <w:rPr>
                <w:rFonts w:ascii="Arial" w:eastAsia="Times New Roman" w:hAnsi="Arial" w:cs="B Nazanin"/>
                <w:b/>
                <w:bCs/>
                <w:sz w:val="32"/>
                <w:szCs w:val="32"/>
                <w:rtl/>
              </w:rPr>
            </w:pPr>
            <w:r w:rsidRPr="00C150F3">
              <w:rPr>
                <w:rFonts w:ascii="Arial" w:eastAsia="Times New Roman" w:hAnsi="Arial" w:cs="B Nazanin"/>
                <w:b/>
                <w:bCs/>
                <w:color w:val="365F91"/>
                <w:sz w:val="32"/>
                <w:szCs w:val="32"/>
                <w:rtl/>
                <w:lang w:bidi="fa-IR"/>
              </w:rPr>
              <w:t>نگهداشت و افزایش تولید میدان نفتی ب</w:t>
            </w:r>
            <w:bookmarkStart w:id="0" w:name="_GoBack"/>
            <w:bookmarkEnd w:id="0"/>
            <w:r w:rsidRPr="00C150F3">
              <w:rPr>
                <w:rFonts w:ascii="Arial" w:eastAsia="Times New Roman" w:hAnsi="Arial" w:cs="B Nazanin"/>
                <w:b/>
                <w:bCs/>
                <w:color w:val="365F91"/>
                <w:sz w:val="32"/>
                <w:szCs w:val="32"/>
                <w:rtl/>
                <w:lang w:bidi="fa-IR"/>
              </w:rPr>
              <w:t>ینک</w:t>
            </w:r>
          </w:p>
        </w:tc>
      </w:tr>
      <w:tr w:rsidR="00990887" w:rsidRPr="00C150F3" w14:paraId="48107BDF" w14:textId="77777777" w:rsidTr="0099088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12" w:space="0" w:color="auto"/>
              <w:bottom w:val="single" w:sz="4" w:space="0" w:color="auto"/>
              <w:right w:val="single" w:sz="2" w:space="0" w:color="auto"/>
            </w:tcBorders>
            <w:vAlign w:val="center"/>
          </w:tcPr>
          <w:p w14:paraId="3A241C50" w14:textId="77777777" w:rsidR="00990887" w:rsidRDefault="00990887" w:rsidP="00990887">
            <w:pPr>
              <w:widowControl w:val="0"/>
              <w:spacing w:before="20" w:after="20" w:line="240" w:lineRule="auto"/>
              <w:ind w:left="180" w:hanging="180"/>
              <w:jc w:val="center"/>
              <w:rPr>
                <w:rFonts w:ascii="Arial" w:eastAsia="Times New Roman" w:hAnsi="Arial" w:cs="Arial"/>
                <w:sz w:val="20"/>
                <w:szCs w:val="20"/>
              </w:rPr>
            </w:pPr>
            <w:r>
              <w:rPr>
                <w:rFonts w:ascii="Arial" w:eastAsia="Times New Roman" w:hAnsi="Arial" w:cs="Arial"/>
                <w:sz w:val="20"/>
                <w:szCs w:val="20"/>
              </w:rPr>
              <w:t>D06</w:t>
            </w:r>
          </w:p>
        </w:tc>
        <w:tc>
          <w:tcPr>
            <w:tcW w:w="1349" w:type="dxa"/>
            <w:tcBorders>
              <w:top w:val="single" w:sz="12" w:space="0" w:color="auto"/>
              <w:left w:val="single" w:sz="2" w:space="0" w:color="auto"/>
              <w:bottom w:val="single" w:sz="4" w:space="0" w:color="auto"/>
              <w:right w:val="single" w:sz="2" w:space="0" w:color="auto"/>
            </w:tcBorders>
            <w:vAlign w:val="center"/>
          </w:tcPr>
          <w:p w14:paraId="165F0A2C" w14:textId="77777777" w:rsidR="00990887" w:rsidRDefault="00B56A43" w:rsidP="00990887">
            <w:pPr>
              <w:widowControl w:val="0"/>
              <w:spacing w:before="20" w:after="20" w:line="240" w:lineRule="auto"/>
              <w:ind w:left="-64" w:firstLine="38"/>
              <w:jc w:val="center"/>
              <w:rPr>
                <w:rFonts w:ascii="Arial" w:eastAsia="Times New Roman" w:hAnsi="Arial" w:cs="Arial"/>
                <w:sz w:val="20"/>
                <w:szCs w:val="20"/>
              </w:rPr>
            </w:pPr>
            <w:r>
              <w:rPr>
                <w:rFonts w:ascii="Arial" w:eastAsia="Times New Roman" w:hAnsi="Arial" w:cs="Arial"/>
                <w:sz w:val="20"/>
                <w:szCs w:val="20"/>
              </w:rPr>
              <w:t>MAR. 2024</w:t>
            </w:r>
          </w:p>
        </w:tc>
        <w:tc>
          <w:tcPr>
            <w:tcW w:w="2077" w:type="dxa"/>
            <w:tcBorders>
              <w:top w:val="single" w:sz="12" w:space="0" w:color="auto"/>
              <w:left w:val="single" w:sz="2" w:space="0" w:color="auto"/>
              <w:bottom w:val="single" w:sz="4" w:space="0" w:color="auto"/>
              <w:right w:val="single" w:sz="2" w:space="0" w:color="auto"/>
            </w:tcBorders>
            <w:vAlign w:val="center"/>
          </w:tcPr>
          <w:p w14:paraId="5715FD0B" w14:textId="4AB8438B" w:rsidR="00990887" w:rsidRPr="00C150F3" w:rsidRDefault="00FA2DD4" w:rsidP="00763EB0">
            <w:pPr>
              <w:widowControl w:val="0"/>
              <w:spacing w:before="20" w:after="20" w:line="240" w:lineRule="auto"/>
              <w:ind w:left="-125" w:right="-113" w:hanging="2"/>
              <w:jc w:val="center"/>
              <w:rPr>
                <w:rFonts w:ascii="Arial" w:eastAsia="Times New Roman" w:hAnsi="Arial" w:cs="Arial"/>
                <w:sz w:val="20"/>
                <w:szCs w:val="20"/>
              </w:rPr>
            </w:pPr>
            <w:r>
              <w:rPr>
                <w:rFonts w:ascii="Arial" w:eastAsia="Times New Roman" w:hAnsi="Arial" w:cs="Arial"/>
                <w:sz w:val="20"/>
                <w:szCs w:val="20"/>
              </w:rPr>
              <w:t>AF</w:t>
            </w:r>
            <w:r w:rsidR="00763EB0">
              <w:rPr>
                <w:rFonts w:ascii="Arial" w:eastAsia="Times New Roman" w:hAnsi="Arial" w:cs="Arial"/>
                <w:sz w:val="20"/>
                <w:szCs w:val="20"/>
              </w:rPr>
              <w:t>D</w:t>
            </w:r>
          </w:p>
        </w:tc>
        <w:tc>
          <w:tcPr>
            <w:tcW w:w="1514" w:type="dxa"/>
            <w:tcBorders>
              <w:top w:val="single" w:sz="12" w:space="0" w:color="auto"/>
              <w:left w:val="single" w:sz="2" w:space="0" w:color="auto"/>
              <w:bottom w:val="single" w:sz="4" w:space="0" w:color="auto"/>
              <w:right w:val="single" w:sz="2" w:space="0" w:color="auto"/>
            </w:tcBorders>
            <w:vAlign w:val="center"/>
          </w:tcPr>
          <w:p w14:paraId="01997EA5" w14:textId="77777777" w:rsidR="00990887" w:rsidRPr="00C150F3" w:rsidRDefault="00990887" w:rsidP="00990887">
            <w:pPr>
              <w:widowControl w:val="0"/>
              <w:spacing w:before="20" w:after="20" w:line="240" w:lineRule="auto"/>
              <w:ind w:hanging="15"/>
              <w:jc w:val="center"/>
              <w:rPr>
                <w:rFonts w:ascii="Arial" w:eastAsia="Times New Roman" w:hAnsi="Arial" w:cs="Arial"/>
                <w:sz w:val="20"/>
                <w:szCs w:val="20"/>
              </w:rPr>
            </w:pPr>
            <w:r w:rsidRPr="00C150F3">
              <w:rPr>
                <w:rFonts w:ascii="Arial" w:eastAsia="Times New Roman" w:hAnsi="Arial" w:cs="Arial"/>
                <w:sz w:val="20"/>
                <w:szCs w:val="20"/>
              </w:rPr>
              <w:t>M.Noori</w:t>
            </w:r>
          </w:p>
        </w:tc>
        <w:tc>
          <w:tcPr>
            <w:tcW w:w="1350" w:type="dxa"/>
            <w:tcBorders>
              <w:top w:val="single" w:sz="12" w:space="0" w:color="auto"/>
              <w:left w:val="single" w:sz="2" w:space="0" w:color="auto"/>
              <w:bottom w:val="single" w:sz="4" w:space="0" w:color="auto"/>
              <w:right w:val="single" w:sz="2" w:space="0" w:color="auto"/>
            </w:tcBorders>
            <w:vAlign w:val="center"/>
          </w:tcPr>
          <w:p w14:paraId="789C25C7" w14:textId="77777777" w:rsidR="00990887" w:rsidRPr="00C150F3" w:rsidRDefault="00990887" w:rsidP="00990887">
            <w:pPr>
              <w:widowControl w:val="0"/>
              <w:spacing w:before="20" w:after="20" w:line="240" w:lineRule="auto"/>
              <w:ind w:left="180" w:hanging="180"/>
              <w:jc w:val="center"/>
              <w:rPr>
                <w:rFonts w:ascii="Arial" w:eastAsia="Times New Roman" w:hAnsi="Arial" w:cs="Arial"/>
                <w:sz w:val="20"/>
                <w:szCs w:val="20"/>
              </w:rPr>
            </w:pPr>
            <w:r w:rsidRPr="00C150F3">
              <w:rPr>
                <w:rFonts w:ascii="Arial" w:eastAsia="Times New Roman" w:hAnsi="Arial" w:cs="Arial"/>
                <w:sz w:val="20"/>
                <w:szCs w:val="20"/>
              </w:rPr>
              <w:t>M.Fakharian</w:t>
            </w:r>
          </w:p>
        </w:tc>
        <w:tc>
          <w:tcPr>
            <w:tcW w:w="1678" w:type="dxa"/>
            <w:tcBorders>
              <w:top w:val="single" w:sz="12" w:space="0" w:color="auto"/>
              <w:left w:val="single" w:sz="2" w:space="0" w:color="auto"/>
              <w:bottom w:val="single" w:sz="4" w:space="0" w:color="auto"/>
              <w:right w:val="single" w:sz="2" w:space="0" w:color="auto"/>
            </w:tcBorders>
            <w:vAlign w:val="center"/>
          </w:tcPr>
          <w:p w14:paraId="19623916" w14:textId="77777777" w:rsidR="00990887" w:rsidRDefault="00990887" w:rsidP="00990887">
            <w:pPr>
              <w:widowControl w:val="0"/>
              <w:spacing w:before="20" w:after="20" w:line="240" w:lineRule="auto"/>
              <w:ind w:left="180" w:hanging="180"/>
              <w:jc w:val="center"/>
              <w:rPr>
                <w:rFonts w:ascii="Arial" w:eastAsia="Times New Roman" w:hAnsi="Arial" w:cs="Arial"/>
                <w:sz w:val="20"/>
                <w:szCs w:val="20"/>
              </w:rPr>
            </w:pPr>
            <w:r>
              <w:rPr>
                <w:rFonts w:ascii="Arial" w:eastAsia="Times New Roman" w:hAnsi="Arial" w:cs="Arial"/>
                <w:sz w:val="20"/>
                <w:szCs w:val="20"/>
              </w:rPr>
              <w:t>S.Faramarzpour</w:t>
            </w:r>
          </w:p>
        </w:tc>
        <w:tc>
          <w:tcPr>
            <w:tcW w:w="1778" w:type="dxa"/>
            <w:tcBorders>
              <w:left w:val="single" w:sz="2" w:space="0" w:color="auto"/>
              <w:bottom w:val="single" w:sz="4" w:space="0" w:color="auto"/>
            </w:tcBorders>
            <w:vAlign w:val="center"/>
          </w:tcPr>
          <w:p w14:paraId="6834AE52" w14:textId="77777777" w:rsidR="00990887" w:rsidRPr="00C150F3" w:rsidRDefault="00990887" w:rsidP="00990887">
            <w:pPr>
              <w:widowControl w:val="0"/>
              <w:spacing w:before="20" w:after="20" w:line="240" w:lineRule="auto"/>
              <w:ind w:hanging="59"/>
              <w:jc w:val="center"/>
              <w:rPr>
                <w:rFonts w:ascii="Arial" w:eastAsia="Times New Roman" w:hAnsi="Arial" w:cs="Arial"/>
                <w:b/>
                <w:bCs/>
                <w:color w:val="000000"/>
                <w:sz w:val="17"/>
                <w:szCs w:val="17"/>
              </w:rPr>
            </w:pPr>
          </w:p>
        </w:tc>
      </w:tr>
      <w:tr w:rsidR="0026695A" w:rsidRPr="00C150F3" w14:paraId="20089E2E" w14:textId="77777777" w:rsidTr="0099088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4" w:space="0" w:color="auto"/>
              <w:bottom w:val="single" w:sz="4" w:space="0" w:color="auto"/>
              <w:right w:val="single" w:sz="2" w:space="0" w:color="auto"/>
            </w:tcBorders>
            <w:vAlign w:val="center"/>
          </w:tcPr>
          <w:p w14:paraId="3B6CEC0F" w14:textId="77777777" w:rsidR="0026695A" w:rsidRDefault="0026695A" w:rsidP="0026695A">
            <w:pPr>
              <w:widowControl w:val="0"/>
              <w:spacing w:before="20" w:after="20" w:line="240" w:lineRule="auto"/>
              <w:ind w:left="180" w:hanging="180"/>
              <w:jc w:val="center"/>
              <w:rPr>
                <w:rFonts w:ascii="Arial" w:eastAsia="Times New Roman" w:hAnsi="Arial" w:cs="Arial"/>
                <w:sz w:val="20"/>
                <w:szCs w:val="20"/>
              </w:rPr>
            </w:pPr>
            <w:r>
              <w:rPr>
                <w:rFonts w:ascii="Arial" w:eastAsia="Times New Roman" w:hAnsi="Arial" w:cs="Arial"/>
                <w:sz w:val="20"/>
                <w:szCs w:val="20"/>
              </w:rPr>
              <w:t>D05</w:t>
            </w:r>
          </w:p>
        </w:tc>
        <w:tc>
          <w:tcPr>
            <w:tcW w:w="1349" w:type="dxa"/>
            <w:tcBorders>
              <w:top w:val="single" w:sz="4" w:space="0" w:color="auto"/>
              <w:left w:val="single" w:sz="2" w:space="0" w:color="auto"/>
              <w:bottom w:val="single" w:sz="4" w:space="0" w:color="auto"/>
              <w:right w:val="single" w:sz="2" w:space="0" w:color="auto"/>
            </w:tcBorders>
            <w:vAlign w:val="center"/>
          </w:tcPr>
          <w:p w14:paraId="5CA8D151" w14:textId="77777777" w:rsidR="0026695A" w:rsidRDefault="0026695A" w:rsidP="0026695A">
            <w:pPr>
              <w:widowControl w:val="0"/>
              <w:spacing w:before="20" w:after="20" w:line="240" w:lineRule="auto"/>
              <w:ind w:left="-64" w:firstLine="38"/>
              <w:jc w:val="center"/>
              <w:rPr>
                <w:rFonts w:ascii="Arial" w:eastAsia="Times New Roman" w:hAnsi="Arial" w:cs="Arial"/>
                <w:sz w:val="20"/>
                <w:szCs w:val="20"/>
              </w:rPr>
            </w:pPr>
            <w:r>
              <w:rPr>
                <w:rFonts w:ascii="Arial" w:eastAsia="Times New Roman" w:hAnsi="Arial" w:cs="Arial"/>
                <w:sz w:val="20"/>
                <w:szCs w:val="20"/>
              </w:rPr>
              <w:t>JAN. 2024</w:t>
            </w:r>
          </w:p>
        </w:tc>
        <w:tc>
          <w:tcPr>
            <w:tcW w:w="2077" w:type="dxa"/>
            <w:tcBorders>
              <w:top w:val="single" w:sz="4" w:space="0" w:color="auto"/>
              <w:left w:val="single" w:sz="2" w:space="0" w:color="auto"/>
              <w:bottom w:val="single" w:sz="4" w:space="0" w:color="auto"/>
              <w:right w:val="single" w:sz="2" w:space="0" w:color="auto"/>
            </w:tcBorders>
            <w:vAlign w:val="center"/>
          </w:tcPr>
          <w:p w14:paraId="5372F068" w14:textId="77777777" w:rsidR="0026695A" w:rsidRPr="00C150F3" w:rsidRDefault="0026695A" w:rsidP="0026695A">
            <w:pPr>
              <w:widowControl w:val="0"/>
              <w:spacing w:before="20" w:after="20" w:line="240" w:lineRule="auto"/>
              <w:ind w:left="-125" w:right="-113" w:hanging="2"/>
              <w:jc w:val="center"/>
              <w:rPr>
                <w:rFonts w:ascii="Arial" w:eastAsia="Times New Roman" w:hAnsi="Arial" w:cs="Arial"/>
                <w:sz w:val="20"/>
                <w:szCs w:val="20"/>
              </w:rPr>
            </w:pPr>
            <w:r w:rsidRPr="00C150F3">
              <w:rPr>
                <w:rFonts w:ascii="Arial" w:eastAsia="Times New Roman" w:hAnsi="Arial" w:cs="Arial"/>
                <w:sz w:val="20"/>
                <w:szCs w:val="20"/>
              </w:rPr>
              <w:t>IFA</w:t>
            </w:r>
          </w:p>
        </w:tc>
        <w:tc>
          <w:tcPr>
            <w:tcW w:w="1514" w:type="dxa"/>
            <w:tcBorders>
              <w:top w:val="single" w:sz="4" w:space="0" w:color="auto"/>
              <w:left w:val="single" w:sz="2" w:space="0" w:color="auto"/>
              <w:bottom w:val="single" w:sz="4" w:space="0" w:color="auto"/>
              <w:right w:val="single" w:sz="2" w:space="0" w:color="auto"/>
            </w:tcBorders>
            <w:vAlign w:val="center"/>
          </w:tcPr>
          <w:p w14:paraId="7B7DB9C4" w14:textId="77777777" w:rsidR="0026695A" w:rsidRPr="00C150F3" w:rsidRDefault="0026695A" w:rsidP="0026695A">
            <w:pPr>
              <w:widowControl w:val="0"/>
              <w:spacing w:before="20" w:after="20" w:line="240" w:lineRule="auto"/>
              <w:ind w:hanging="15"/>
              <w:jc w:val="center"/>
              <w:rPr>
                <w:rFonts w:ascii="Arial" w:eastAsia="Times New Roman" w:hAnsi="Arial" w:cs="Arial"/>
                <w:sz w:val="20"/>
                <w:szCs w:val="20"/>
              </w:rPr>
            </w:pPr>
            <w:r w:rsidRPr="00C150F3">
              <w:rPr>
                <w:rFonts w:ascii="Arial" w:eastAsia="Times New Roman" w:hAnsi="Arial" w:cs="Arial"/>
                <w:sz w:val="20"/>
                <w:szCs w:val="20"/>
              </w:rPr>
              <w:t>M.Noori</w:t>
            </w:r>
          </w:p>
        </w:tc>
        <w:tc>
          <w:tcPr>
            <w:tcW w:w="1350" w:type="dxa"/>
            <w:tcBorders>
              <w:top w:val="single" w:sz="4" w:space="0" w:color="auto"/>
              <w:left w:val="single" w:sz="2" w:space="0" w:color="auto"/>
              <w:bottom w:val="single" w:sz="4" w:space="0" w:color="auto"/>
              <w:right w:val="single" w:sz="2" w:space="0" w:color="auto"/>
            </w:tcBorders>
            <w:vAlign w:val="center"/>
          </w:tcPr>
          <w:p w14:paraId="214C9B4D" w14:textId="77777777" w:rsidR="0026695A" w:rsidRPr="00C150F3" w:rsidRDefault="0026695A" w:rsidP="0026695A">
            <w:pPr>
              <w:widowControl w:val="0"/>
              <w:spacing w:before="20" w:after="20" w:line="240" w:lineRule="auto"/>
              <w:ind w:left="180" w:hanging="180"/>
              <w:jc w:val="center"/>
              <w:rPr>
                <w:rFonts w:ascii="Arial" w:eastAsia="Times New Roman" w:hAnsi="Arial" w:cs="Arial"/>
                <w:sz w:val="20"/>
                <w:szCs w:val="20"/>
              </w:rPr>
            </w:pPr>
            <w:r w:rsidRPr="00C150F3">
              <w:rPr>
                <w:rFonts w:ascii="Arial" w:eastAsia="Times New Roman" w:hAnsi="Arial" w:cs="Arial"/>
                <w:sz w:val="20"/>
                <w:szCs w:val="20"/>
              </w:rPr>
              <w:t>M.Fakharian</w:t>
            </w:r>
          </w:p>
        </w:tc>
        <w:tc>
          <w:tcPr>
            <w:tcW w:w="1678" w:type="dxa"/>
            <w:tcBorders>
              <w:top w:val="single" w:sz="4" w:space="0" w:color="auto"/>
              <w:left w:val="single" w:sz="2" w:space="0" w:color="auto"/>
              <w:bottom w:val="single" w:sz="4" w:space="0" w:color="auto"/>
              <w:right w:val="single" w:sz="2" w:space="0" w:color="auto"/>
            </w:tcBorders>
            <w:vAlign w:val="center"/>
          </w:tcPr>
          <w:p w14:paraId="12EE9FA2" w14:textId="77777777" w:rsidR="0026695A" w:rsidRDefault="0026695A" w:rsidP="0026695A">
            <w:pPr>
              <w:widowControl w:val="0"/>
              <w:spacing w:before="20" w:after="20" w:line="240" w:lineRule="auto"/>
              <w:ind w:left="180" w:hanging="180"/>
              <w:jc w:val="center"/>
              <w:rPr>
                <w:rFonts w:ascii="Arial" w:eastAsia="Times New Roman" w:hAnsi="Arial" w:cs="Arial"/>
                <w:sz w:val="20"/>
                <w:szCs w:val="20"/>
              </w:rPr>
            </w:pPr>
            <w:r>
              <w:rPr>
                <w:rFonts w:ascii="Arial" w:eastAsia="Times New Roman" w:hAnsi="Arial" w:cs="Arial"/>
                <w:sz w:val="20"/>
                <w:szCs w:val="20"/>
              </w:rPr>
              <w:t>S.Faramarzpour</w:t>
            </w:r>
          </w:p>
        </w:tc>
        <w:tc>
          <w:tcPr>
            <w:tcW w:w="1778" w:type="dxa"/>
            <w:tcBorders>
              <w:top w:val="single" w:sz="4" w:space="0" w:color="auto"/>
              <w:left w:val="single" w:sz="2" w:space="0" w:color="auto"/>
              <w:bottom w:val="single" w:sz="4" w:space="0" w:color="auto"/>
            </w:tcBorders>
            <w:vAlign w:val="center"/>
          </w:tcPr>
          <w:p w14:paraId="676EC857" w14:textId="77777777" w:rsidR="0026695A" w:rsidRPr="00C150F3" w:rsidRDefault="0026695A" w:rsidP="0026695A">
            <w:pPr>
              <w:widowControl w:val="0"/>
              <w:spacing w:before="20" w:after="20" w:line="240" w:lineRule="auto"/>
              <w:ind w:hanging="59"/>
              <w:jc w:val="center"/>
              <w:rPr>
                <w:rFonts w:ascii="Arial" w:eastAsia="Times New Roman" w:hAnsi="Arial" w:cs="Arial"/>
                <w:b/>
                <w:bCs/>
                <w:color w:val="000000"/>
                <w:sz w:val="17"/>
                <w:szCs w:val="17"/>
              </w:rPr>
            </w:pPr>
          </w:p>
        </w:tc>
      </w:tr>
      <w:tr w:rsidR="00B23EEC" w:rsidRPr="00C150F3" w14:paraId="5C6D1093" w14:textId="77777777" w:rsidTr="0026695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4" w:space="0" w:color="auto"/>
              <w:bottom w:val="single" w:sz="2" w:space="0" w:color="auto"/>
              <w:right w:val="single" w:sz="2" w:space="0" w:color="auto"/>
            </w:tcBorders>
            <w:vAlign w:val="center"/>
          </w:tcPr>
          <w:p w14:paraId="05A905C2" w14:textId="77777777" w:rsidR="00B23EEC" w:rsidRPr="00C150F3" w:rsidRDefault="00B23EEC" w:rsidP="00B23EEC">
            <w:pPr>
              <w:widowControl w:val="0"/>
              <w:spacing w:before="20" w:after="20" w:line="240" w:lineRule="auto"/>
              <w:ind w:left="180" w:hanging="180"/>
              <w:jc w:val="center"/>
              <w:rPr>
                <w:rFonts w:ascii="Arial" w:eastAsia="Times New Roman" w:hAnsi="Arial" w:cs="Arial"/>
                <w:b/>
                <w:bCs/>
                <w:color w:val="000000"/>
                <w:sz w:val="17"/>
                <w:szCs w:val="17"/>
              </w:rPr>
            </w:pPr>
            <w:r>
              <w:rPr>
                <w:rFonts w:ascii="Arial" w:eastAsia="Times New Roman" w:hAnsi="Arial" w:cs="Arial"/>
                <w:sz w:val="20"/>
                <w:szCs w:val="20"/>
              </w:rPr>
              <w:t>D04</w:t>
            </w:r>
          </w:p>
        </w:tc>
        <w:tc>
          <w:tcPr>
            <w:tcW w:w="1349" w:type="dxa"/>
            <w:tcBorders>
              <w:top w:val="single" w:sz="4" w:space="0" w:color="auto"/>
              <w:left w:val="single" w:sz="2" w:space="0" w:color="auto"/>
              <w:bottom w:val="single" w:sz="2" w:space="0" w:color="auto"/>
              <w:right w:val="single" w:sz="2" w:space="0" w:color="auto"/>
            </w:tcBorders>
            <w:vAlign w:val="center"/>
          </w:tcPr>
          <w:p w14:paraId="404E9C0C" w14:textId="77777777" w:rsidR="00B23EEC" w:rsidRPr="00C150F3" w:rsidRDefault="00B23EEC" w:rsidP="00B23EEC">
            <w:pPr>
              <w:widowControl w:val="0"/>
              <w:spacing w:before="20" w:after="20" w:line="240" w:lineRule="auto"/>
              <w:ind w:left="-64" w:firstLine="38"/>
              <w:jc w:val="center"/>
              <w:rPr>
                <w:rFonts w:ascii="Arial" w:eastAsia="Times New Roman" w:hAnsi="Arial" w:cs="Arial"/>
                <w:b/>
                <w:bCs/>
                <w:sz w:val="17"/>
                <w:szCs w:val="17"/>
              </w:rPr>
            </w:pPr>
            <w:r>
              <w:rPr>
                <w:rFonts w:ascii="Arial" w:eastAsia="Times New Roman" w:hAnsi="Arial" w:cs="Arial"/>
                <w:sz w:val="20"/>
                <w:szCs w:val="20"/>
              </w:rPr>
              <w:t>NOV</w:t>
            </w:r>
            <w:r w:rsidRPr="00C150F3">
              <w:rPr>
                <w:rFonts w:ascii="Arial" w:eastAsia="Times New Roman" w:hAnsi="Arial" w:cs="Arial"/>
                <w:sz w:val="20"/>
                <w:szCs w:val="20"/>
              </w:rPr>
              <w:t>. 2023</w:t>
            </w:r>
          </w:p>
        </w:tc>
        <w:tc>
          <w:tcPr>
            <w:tcW w:w="2077" w:type="dxa"/>
            <w:tcBorders>
              <w:top w:val="single" w:sz="4" w:space="0" w:color="auto"/>
              <w:left w:val="single" w:sz="2" w:space="0" w:color="auto"/>
              <w:bottom w:val="single" w:sz="2" w:space="0" w:color="auto"/>
              <w:right w:val="single" w:sz="2" w:space="0" w:color="auto"/>
            </w:tcBorders>
            <w:vAlign w:val="center"/>
          </w:tcPr>
          <w:p w14:paraId="22C55785" w14:textId="77777777" w:rsidR="00B23EEC" w:rsidRPr="00C150F3" w:rsidRDefault="00B23EEC" w:rsidP="00B23EEC">
            <w:pPr>
              <w:widowControl w:val="0"/>
              <w:spacing w:before="20" w:after="20" w:line="240" w:lineRule="auto"/>
              <w:ind w:left="-125" w:right="-113" w:hanging="2"/>
              <w:jc w:val="center"/>
              <w:rPr>
                <w:rFonts w:ascii="Arial" w:eastAsia="Times New Roman" w:hAnsi="Arial" w:cs="Arial"/>
                <w:b/>
                <w:bCs/>
                <w:color w:val="000000"/>
                <w:sz w:val="17"/>
                <w:szCs w:val="17"/>
              </w:rPr>
            </w:pPr>
            <w:r w:rsidRPr="00C150F3">
              <w:rPr>
                <w:rFonts w:ascii="Arial" w:eastAsia="Times New Roman" w:hAnsi="Arial" w:cs="Arial"/>
                <w:sz w:val="20"/>
                <w:szCs w:val="20"/>
              </w:rPr>
              <w:t>IFA</w:t>
            </w:r>
          </w:p>
        </w:tc>
        <w:tc>
          <w:tcPr>
            <w:tcW w:w="1514" w:type="dxa"/>
            <w:tcBorders>
              <w:top w:val="single" w:sz="4" w:space="0" w:color="auto"/>
              <w:left w:val="single" w:sz="2" w:space="0" w:color="auto"/>
              <w:bottom w:val="single" w:sz="2" w:space="0" w:color="auto"/>
              <w:right w:val="single" w:sz="2" w:space="0" w:color="auto"/>
            </w:tcBorders>
            <w:vAlign w:val="center"/>
          </w:tcPr>
          <w:p w14:paraId="07BB5705" w14:textId="77777777" w:rsidR="00B23EEC" w:rsidRPr="00C150F3" w:rsidRDefault="00B23EEC" w:rsidP="00B23EEC">
            <w:pPr>
              <w:widowControl w:val="0"/>
              <w:spacing w:before="20" w:after="20" w:line="240" w:lineRule="auto"/>
              <w:ind w:hanging="15"/>
              <w:jc w:val="center"/>
              <w:rPr>
                <w:rFonts w:ascii="Arial" w:eastAsia="Times New Roman" w:hAnsi="Arial" w:cs="Arial"/>
                <w:b/>
                <w:bCs/>
                <w:color w:val="000000"/>
                <w:sz w:val="17"/>
                <w:szCs w:val="17"/>
              </w:rPr>
            </w:pPr>
            <w:r w:rsidRPr="00C150F3">
              <w:rPr>
                <w:rFonts w:ascii="Arial" w:eastAsia="Times New Roman" w:hAnsi="Arial" w:cs="Arial"/>
                <w:sz w:val="20"/>
                <w:szCs w:val="20"/>
              </w:rPr>
              <w:t>M.Noori</w:t>
            </w:r>
          </w:p>
        </w:tc>
        <w:tc>
          <w:tcPr>
            <w:tcW w:w="1350" w:type="dxa"/>
            <w:tcBorders>
              <w:top w:val="single" w:sz="4" w:space="0" w:color="auto"/>
              <w:left w:val="single" w:sz="2" w:space="0" w:color="auto"/>
              <w:bottom w:val="single" w:sz="2" w:space="0" w:color="auto"/>
              <w:right w:val="single" w:sz="2" w:space="0" w:color="auto"/>
            </w:tcBorders>
            <w:vAlign w:val="center"/>
          </w:tcPr>
          <w:p w14:paraId="39061C28" w14:textId="77777777" w:rsidR="00B23EEC" w:rsidRPr="00C150F3" w:rsidRDefault="00B23EEC" w:rsidP="00B23EEC">
            <w:pPr>
              <w:widowControl w:val="0"/>
              <w:spacing w:before="20" w:after="20" w:line="240" w:lineRule="auto"/>
              <w:ind w:left="180" w:hanging="180"/>
              <w:jc w:val="center"/>
              <w:rPr>
                <w:rFonts w:ascii="Arial" w:eastAsia="Times New Roman" w:hAnsi="Arial" w:cs="Arial"/>
                <w:b/>
                <w:bCs/>
                <w:color w:val="000000"/>
                <w:sz w:val="17"/>
                <w:szCs w:val="17"/>
              </w:rPr>
            </w:pPr>
            <w:r w:rsidRPr="00C150F3">
              <w:rPr>
                <w:rFonts w:ascii="Arial" w:eastAsia="Times New Roman" w:hAnsi="Arial" w:cs="Arial"/>
                <w:sz w:val="20"/>
                <w:szCs w:val="20"/>
              </w:rPr>
              <w:t>M.Fakharian</w:t>
            </w:r>
          </w:p>
        </w:tc>
        <w:tc>
          <w:tcPr>
            <w:tcW w:w="1678" w:type="dxa"/>
            <w:tcBorders>
              <w:top w:val="single" w:sz="4" w:space="0" w:color="auto"/>
              <w:left w:val="single" w:sz="2" w:space="0" w:color="auto"/>
              <w:bottom w:val="single" w:sz="2" w:space="0" w:color="auto"/>
              <w:right w:val="single" w:sz="2" w:space="0" w:color="auto"/>
            </w:tcBorders>
            <w:vAlign w:val="center"/>
          </w:tcPr>
          <w:p w14:paraId="3A72ECFE" w14:textId="77777777" w:rsidR="00B23EEC" w:rsidRPr="00C150F3" w:rsidRDefault="00B23EEC" w:rsidP="00B23EEC">
            <w:pPr>
              <w:widowControl w:val="0"/>
              <w:spacing w:before="20" w:after="20" w:line="240" w:lineRule="auto"/>
              <w:ind w:left="180" w:hanging="180"/>
              <w:jc w:val="center"/>
              <w:rPr>
                <w:rFonts w:ascii="Arial" w:eastAsia="Times New Roman" w:hAnsi="Arial" w:cs="Arial"/>
                <w:b/>
                <w:bCs/>
                <w:color w:val="000000"/>
                <w:sz w:val="17"/>
                <w:szCs w:val="17"/>
              </w:rPr>
            </w:pPr>
            <w:r>
              <w:rPr>
                <w:rFonts w:ascii="Arial" w:eastAsia="Times New Roman" w:hAnsi="Arial" w:cs="Arial"/>
                <w:sz w:val="20"/>
                <w:szCs w:val="20"/>
              </w:rPr>
              <w:t>S.Faramarzpour</w:t>
            </w:r>
          </w:p>
        </w:tc>
        <w:tc>
          <w:tcPr>
            <w:tcW w:w="1778" w:type="dxa"/>
            <w:tcBorders>
              <w:top w:val="single" w:sz="4" w:space="0" w:color="auto"/>
              <w:left w:val="single" w:sz="2" w:space="0" w:color="auto"/>
              <w:bottom w:val="single" w:sz="2" w:space="0" w:color="auto"/>
            </w:tcBorders>
            <w:vAlign w:val="center"/>
          </w:tcPr>
          <w:p w14:paraId="65FAAA88" w14:textId="77777777" w:rsidR="00B23EEC" w:rsidRPr="00C150F3" w:rsidRDefault="00B23EEC" w:rsidP="00B23EEC">
            <w:pPr>
              <w:widowControl w:val="0"/>
              <w:spacing w:before="20" w:after="20" w:line="240" w:lineRule="auto"/>
              <w:ind w:hanging="59"/>
              <w:jc w:val="center"/>
              <w:rPr>
                <w:rFonts w:ascii="Arial" w:eastAsia="Times New Roman" w:hAnsi="Arial" w:cs="Arial"/>
                <w:b/>
                <w:bCs/>
                <w:color w:val="000000"/>
                <w:sz w:val="17"/>
                <w:szCs w:val="17"/>
              </w:rPr>
            </w:pPr>
          </w:p>
        </w:tc>
      </w:tr>
      <w:tr w:rsidR="001B79C6" w:rsidRPr="00C150F3" w14:paraId="3DC9C8E3" w14:textId="77777777" w:rsidTr="00B23E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tcBorders>
              <w:top w:val="single" w:sz="2" w:space="0" w:color="auto"/>
              <w:bottom w:val="single" w:sz="2" w:space="0" w:color="auto"/>
              <w:right w:val="single" w:sz="2" w:space="0" w:color="auto"/>
            </w:tcBorders>
            <w:vAlign w:val="center"/>
          </w:tcPr>
          <w:p w14:paraId="5F21CA31" w14:textId="77777777" w:rsidR="001B79C6" w:rsidRPr="00C150F3" w:rsidRDefault="001B79C6" w:rsidP="001B79C6">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D03</w:t>
            </w:r>
          </w:p>
        </w:tc>
        <w:tc>
          <w:tcPr>
            <w:tcW w:w="1349" w:type="dxa"/>
            <w:tcBorders>
              <w:top w:val="single" w:sz="2" w:space="0" w:color="auto"/>
              <w:left w:val="single" w:sz="2" w:space="0" w:color="auto"/>
              <w:bottom w:val="single" w:sz="2" w:space="0" w:color="auto"/>
              <w:right w:val="single" w:sz="2" w:space="0" w:color="auto"/>
            </w:tcBorders>
            <w:vAlign w:val="center"/>
          </w:tcPr>
          <w:p w14:paraId="2E569E22" w14:textId="77777777" w:rsidR="001B79C6" w:rsidRPr="00C150F3" w:rsidRDefault="00571263" w:rsidP="001B79C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OCT</w:t>
            </w:r>
            <w:r w:rsidR="001B79C6" w:rsidRPr="00C150F3">
              <w:rPr>
                <w:rFonts w:ascii="Arial" w:eastAsia="Times New Roman" w:hAnsi="Arial" w:cs="Arial"/>
                <w:sz w:val="20"/>
                <w:szCs w:val="20"/>
              </w:rPr>
              <w:t>. 202</w:t>
            </w:r>
            <w:r w:rsidR="00C150F3" w:rsidRPr="00C150F3">
              <w:rPr>
                <w:rFonts w:ascii="Arial" w:eastAsia="Times New Roman" w:hAnsi="Arial" w:cs="Arial"/>
                <w:sz w:val="20"/>
                <w:szCs w:val="20"/>
              </w:rPr>
              <w:t>3</w:t>
            </w:r>
          </w:p>
        </w:tc>
        <w:tc>
          <w:tcPr>
            <w:tcW w:w="2077" w:type="dxa"/>
            <w:tcBorders>
              <w:top w:val="single" w:sz="2" w:space="0" w:color="auto"/>
              <w:left w:val="single" w:sz="2" w:space="0" w:color="auto"/>
              <w:bottom w:val="single" w:sz="2" w:space="0" w:color="auto"/>
              <w:right w:val="single" w:sz="2" w:space="0" w:color="auto"/>
            </w:tcBorders>
            <w:vAlign w:val="center"/>
          </w:tcPr>
          <w:p w14:paraId="4BFD3A25" w14:textId="77777777" w:rsidR="001B79C6" w:rsidRPr="00C150F3" w:rsidRDefault="00465220" w:rsidP="001B79C6">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IFA</w:t>
            </w:r>
          </w:p>
        </w:tc>
        <w:tc>
          <w:tcPr>
            <w:tcW w:w="1514" w:type="dxa"/>
            <w:tcBorders>
              <w:top w:val="single" w:sz="2" w:space="0" w:color="auto"/>
              <w:left w:val="single" w:sz="2" w:space="0" w:color="auto"/>
              <w:bottom w:val="single" w:sz="2" w:space="0" w:color="auto"/>
              <w:right w:val="single" w:sz="2" w:space="0" w:color="auto"/>
            </w:tcBorders>
            <w:vAlign w:val="center"/>
          </w:tcPr>
          <w:p w14:paraId="4CAC7555" w14:textId="77777777" w:rsidR="001B79C6" w:rsidRPr="00C150F3" w:rsidRDefault="001B79C6" w:rsidP="001B79C6">
            <w:pPr>
              <w:widowControl w:val="0"/>
              <w:spacing w:before="20" w:after="20" w:line="240" w:lineRule="auto"/>
              <w:ind w:left="-46"/>
              <w:jc w:val="center"/>
              <w:rPr>
                <w:rFonts w:ascii="Arial" w:eastAsia="Times New Roman" w:hAnsi="Arial" w:cs="Arial"/>
                <w:sz w:val="20"/>
                <w:szCs w:val="20"/>
              </w:rPr>
            </w:pPr>
            <w:r w:rsidRPr="00C150F3">
              <w:rPr>
                <w:rFonts w:ascii="Arial" w:eastAsia="Times New Roman" w:hAnsi="Arial" w:cs="Arial"/>
                <w:sz w:val="20"/>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14:paraId="0F1E1A32" w14:textId="77777777" w:rsidR="001B79C6" w:rsidRPr="00C150F3" w:rsidRDefault="001B79C6" w:rsidP="001B79C6">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14:paraId="10DF9B40" w14:textId="77777777" w:rsidR="001B79C6" w:rsidRPr="00C150F3" w:rsidRDefault="00571263" w:rsidP="001B79C6">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S.Faramarzpour</w:t>
            </w:r>
          </w:p>
        </w:tc>
        <w:tc>
          <w:tcPr>
            <w:tcW w:w="1778" w:type="dxa"/>
            <w:tcBorders>
              <w:top w:val="single" w:sz="2" w:space="0" w:color="auto"/>
              <w:left w:val="single" w:sz="2" w:space="0" w:color="auto"/>
              <w:bottom w:val="single" w:sz="2" w:space="0" w:color="auto"/>
            </w:tcBorders>
            <w:vAlign w:val="center"/>
          </w:tcPr>
          <w:p w14:paraId="6D53AABB" w14:textId="77777777" w:rsidR="001B79C6" w:rsidRPr="00C150F3" w:rsidRDefault="001B79C6" w:rsidP="001B79C6">
            <w:pPr>
              <w:widowControl w:val="0"/>
              <w:spacing w:before="20" w:after="20" w:line="240" w:lineRule="auto"/>
              <w:ind w:left="180"/>
              <w:jc w:val="center"/>
              <w:rPr>
                <w:rFonts w:ascii="Arial" w:eastAsia="Times New Roman" w:hAnsi="Arial" w:cs="Arial"/>
                <w:color w:val="000000"/>
                <w:sz w:val="20"/>
                <w:szCs w:val="20"/>
              </w:rPr>
            </w:pPr>
          </w:p>
        </w:tc>
      </w:tr>
      <w:tr w:rsidR="004229F7" w:rsidRPr="00C150F3" w14:paraId="5275CC60" w14:textId="77777777" w:rsidTr="00B23E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tcBorders>
              <w:top w:val="single" w:sz="2" w:space="0" w:color="auto"/>
              <w:bottom w:val="single" w:sz="2" w:space="0" w:color="auto"/>
              <w:right w:val="single" w:sz="2" w:space="0" w:color="auto"/>
            </w:tcBorders>
            <w:vAlign w:val="center"/>
          </w:tcPr>
          <w:p w14:paraId="012C772C" w14:textId="77777777" w:rsidR="004229F7" w:rsidRPr="00C150F3" w:rsidRDefault="004229F7" w:rsidP="004C5973">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D02</w:t>
            </w:r>
          </w:p>
        </w:tc>
        <w:tc>
          <w:tcPr>
            <w:tcW w:w="1349" w:type="dxa"/>
            <w:tcBorders>
              <w:top w:val="single" w:sz="2" w:space="0" w:color="auto"/>
              <w:left w:val="single" w:sz="2" w:space="0" w:color="auto"/>
              <w:bottom w:val="single" w:sz="2" w:space="0" w:color="auto"/>
              <w:right w:val="single" w:sz="2" w:space="0" w:color="auto"/>
            </w:tcBorders>
            <w:vAlign w:val="center"/>
          </w:tcPr>
          <w:p w14:paraId="21E48A22" w14:textId="77777777" w:rsidR="004229F7" w:rsidRPr="00C150F3" w:rsidRDefault="00C30720" w:rsidP="004F3EE6">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OCT</w:t>
            </w:r>
            <w:r w:rsidR="004229F7" w:rsidRPr="00C150F3">
              <w:rPr>
                <w:rFonts w:ascii="Arial" w:eastAsia="Times New Roman" w:hAnsi="Arial" w:cs="Arial"/>
                <w:sz w:val="20"/>
                <w:szCs w:val="20"/>
              </w:rPr>
              <w:t>. 2022</w:t>
            </w:r>
          </w:p>
        </w:tc>
        <w:tc>
          <w:tcPr>
            <w:tcW w:w="2077" w:type="dxa"/>
            <w:tcBorders>
              <w:top w:val="single" w:sz="2" w:space="0" w:color="auto"/>
              <w:left w:val="single" w:sz="2" w:space="0" w:color="auto"/>
              <w:bottom w:val="single" w:sz="2" w:space="0" w:color="auto"/>
              <w:right w:val="single" w:sz="2" w:space="0" w:color="auto"/>
            </w:tcBorders>
            <w:vAlign w:val="center"/>
          </w:tcPr>
          <w:p w14:paraId="57940834" w14:textId="77777777" w:rsidR="004229F7" w:rsidRPr="00C150F3" w:rsidRDefault="004229F7" w:rsidP="004C5973">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IFA</w:t>
            </w:r>
          </w:p>
        </w:tc>
        <w:tc>
          <w:tcPr>
            <w:tcW w:w="1514" w:type="dxa"/>
            <w:tcBorders>
              <w:top w:val="single" w:sz="2" w:space="0" w:color="auto"/>
              <w:left w:val="single" w:sz="2" w:space="0" w:color="auto"/>
              <w:bottom w:val="single" w:sz="2" w:space="0" w:color="auto"/>
              <w:right w:val="single" w:sz="2" w:space="0" w:color="auto"/>
            </w:tcBorders>
            <w:vAlign w:val="center"/>
          </w:tcPr>
          <w:p w14:paraId="650B8DAA" w14:textId="77777777" w:rsidR="004229F7" w:rsidRPr="00C150F3" w:rsidRDefault="004229F7" w:rsidP="004C5973">
            <w:pPr>
              <w:widowControl w:val="0"/>
              <w:spacing w:before="20" w:after="20" w:line="240" w:lineRule="auto"/>
              <w:ind w:left="-46"/>
              <w:jc w:val="center"/>
              <w:rPr>
                <w:rFonts w:ascii="Arial" w:eastAsia="Times New Roman" w:hAnsi="Arial" w:cs="Arial"/>
                <w:sz w:val="20"/>
                <w:szCs w:val="20"/>
              </w:rPr>
            </w:pPr>
            <w:r w:rsidRPr="00C150F3">
              <w:rPr>
                <w:rFonts w:ascii="Arial" w:eastAsia="Times New Roman" w:hAnsi="Arial" w:cs="Arial"/>
                <w:sz w:val="20"/>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14:paraId="0746A1F5" w14:textId="77777777" w:rsidR="004229F7" w:rsidRPr="00C150F3" w:rsidRDefault="004229F7" w:rsidP="004229F7">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14:paraId="3BBFD666" w14:textId="77777777" w:rsidR="004229F7" w:rsidRPr="00C150F3" w:rsidRDefault="004229F7" w:rsidP="004229F7">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M.Mehrshad</w:t>
            </w:r>
          </w:p>
        </w:tc>
        <w:tc>
          <w:tcPr>
            <w:tcW w:w="1778" w:type="dxa"/>
            <w:tcBorders>
              <w:top w:val="single" w:sz="2" w:space="0" w:color="auto"/>
              <w:left w:val="single" w:sz="2" w:space="0" w:color="auto"/>
              <w:bottom w:val="single" w:sz="2" w:space="0" w:color="auto"/>
            </w:tcBorders>
            <w:vAlign w:val="center"/>
          </w:tcPr>
          <w:p w14:paraId="4990C8D7" w14:textId="77777777" w:rsidR="004229F7" w:rsidRPr="00C150F3" w:rsidRDefault="004229F7" w:rsidP="004C5973">
            <w:pPr>
              <w:widowControl w:val="0"/>
              <w:spacing w:before="20" w:after="20" w:line="240" w:lineRule="auto"/>
              <w:ind w:left="180"/>
              <w:jc w:val="center"/>
              <w:rPr>
                <w:rFonts w:ascii="Arial" w:eastAsia="Times New Roman" w:hAnsi="Arial" w:cs="Arial"/>
                <w:color w:val="000000"/>
                <w:sz w:val="20"/>
                <w:szCs w:val="20"/>
              </w:rPr>
            </w:pPr>
          </w:p>
        </w:tc>
      </w:tr>
      <w:tr w:rsidR="00DF5514" w:rsidRPr="00C150F3" w14:paraId="08A166A1" w14:textId="77777777" w:rsidTr="00B23E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0C2E6AC6" w14:textId="77777777" w:rsidR="00DF5514" w:rsidRPr="00C150F3" w:rsidRDefault="00DF5514" w:rsidP="00BC1517">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D01</w:t>
            </w:r>
          </w:p>
        </w:tc>
        <w:tc>
          <w:tcPr>
            <w:tcW w:w="1349" w:type="dxa"/>
            <w:tcBorders>
              <w:top w:val="single" w:sz="2" w:space="0" w:color="auto"/>
              <w:left w:val="single" w:sz="2" w:space="0" w:color="auto"/>
              <w:bottom w:val="single" w:sz="4" w:space="0" w:color="auto"/>
              <w:right w:val="single" w:sz="2" w:space="0" w:color="auto"/>
            </w:tcBorders>
            <w:vAlign w:val="center"/>
          </w:tcPr>
          <w:p w14:paraId="6BC2F6FC" w14:textId="77777777" w:rsidR="00DF5514" w:rsidRPr="00C150F3" w:rsidRDefault="00763131" w:rsidP="00BC1517">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FEB</w:t>
            </w:r>
            <w:r w:rsidR="00DF5514" w:rsidRPr="00C150F3">
              <w:rPr>
                <w:rFonts w:ascii="Arial" w:eastAsia="Times New Roman" w:hAnsi="Arial" w:cs="Arial"/>
                <w:sz w:val="20"/>
                <w:szCs w:val="20"/>
              </w:rPr>
              <w:t xml:space="preserve">. </w:t>
            </w:r>
            <w:r w:rsidR="00892AD5" w:rsidRPr="00C150F3">
              <w:rPr>
                <w:rFonts w:ascii="Arial" w:eastAsia="Times New Roman" w:hAnsi="Arial" w:cs="Arial"/>
                <w:sz w:val="20"/>
                <w:szCs w:val="20"/>
              </w:rPr>
              <w:t>2022</w:t>
            </w:r>
          </w:p>
        </w:tc>
        <w:tc>
          <w:tcPr>
            <w:tcW w:w="2077" w:type="dxa"/>
            <w:tcBorders>
              <w:top w:val="single" w:sz="2" w:space="0" w:color="auto"/>
              <w:left w:val="single" w:sz="2" w:space="0" w:color="auto"/>
              <w:bottom w:val="single" w:sz="4" w:space="0" w:color="auto"/>
              <w:right w:val="single" w:sz="2" w:space="0" w:color="auto"/>
            </w:tcBorders>
            <w:vAlign w:val="center"/>
          </w:tcPr>
          <w:p w14:paraId="3189FF35" w14:textId="77777777" w:rsidR="00DF5514" w:rsidRPr="00C150F3" w:rsidRDefault="00DF5514" w:rsidP="00BC1517">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IFA</w:t>
            </w:r>
          </w:p>
        </w:tc>
        <w:tc>
          <w:tcPr>
            <w:tcW w:w="1514" w:type="dxa"/>
            <w:tcBorders>
              <w:top w:val="single" w:sz="2" w:space="0" w:color="auto"/>
              <w:left w:val="single" w:sz="2" w:space="0" w:color="auto"/>
              <w:bottom w:val="single" w:sz="4" w:space="0" w:color="auto"/>
              <w:right w:val="single" w:sz="2" w:space="0" w:color="auto"/>
            </w:tcBorders>
            <w:vAlign w:val="center"/>
          </w:tcPr>
          <w:p w14:paraId="16107032" w14:textId="77777777" w:rsidR="00DF5514" w:rsidRPr="00C150F3" w:rsidRDefault="00DF5514" w:rsidP="00BC1517">
            <w:pPr>
              <w:widowControl w:val="0"/>
              <w:spacing w:before="20" w:after="20" w:line="240" w:lineRule="auto"/>
              <w:ind w:left="-46"/>
              <w:jc w:val="center"/>
              <w:rPr>
                <w:rFonts w:ascii="Arial" w:eastAsia="Times New Roman" w:hAnsi="Arial" w:cs="Arial"/>
                <w:sz w:val="20"/>
                <w:szCs w:val="20"/>
              </w:rPr>
            </w:pPr>
            <w:r w:rsidRPr="00C150F3">
              <w:rPr>
                <w:rFonts w:ascii="Arial" w:eastAsia="Times New Roman" w:hAnsi="Arial" w:cs="Arial"/>
                <w:sz w:val="20"/>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14:paraId="0FACDCC6" w14:textId="77777777" w:rsidR="00DF5514" w:rsidRPr="00C150F3" w:rsidRDefault="00DF5514" w:rsidP="00BC1517">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759E4AA7" w14:textId="77777777" w:rsidR="00DF5514" w:rsidRPr="00C150F3" w:rsidRDefault="00DF5514" w:rsidP="00BC1517">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M.Mehrshad</w:t>
            </w:r>
          </w:p>
        </w:tc>
        <w:tc>
          <w:tcPr>
            <w:tcW w:w="1778" w:type="dxa"/>
            <w:tcBorders>
              <w:top w:val="single" w:sz="2" w:space="0" w:color="auto"/>
              <w:left w:val="single" w:sz="2" w:space="0" w:color="auto"/>
              <w:bottom w:val="single" w:sz="4" w:space="0" w:color="auto"/>
            </w:tcBorders>
            <w:vAlign w:val="center"/>
          </w:tcPr>
          <w:p w14:paraId="54A2E7BF" w14:textId="77777777" w:rsidR="00DF5514" w:rsidRPr="00C150F3" w:rsidRDefault="00DF5514" w:rsidP="004C5973">
            <w:pPr>
              <w:widowControl w:val="0"/>
              <w:spacing w:before="20" w:after="20" w:line="240" w:lineRule="auto"/>
              <w:jc w:val="center"/>
              <w:rPr>
                <w:rFonts w:ascii="Arial" w:eastAsia="Times New Roman" w:hAnsi="Arial" w:cs="Arial"/>
                <w:sz w:val="20"/>
                <w:szCs w:val="20"/>
              </w:rPr>
            </w:pPr>
          </w:p>
        </w:tc>
      </w:tr>
      <w:tr w:rsidR="00DF5514" w:rsidRPr="00C150F3" w14:paraId="71E2766E" w14:textId="77777777" w:rsidTr="00B23E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32EAD29B" w14:textId="77777777" w:rsidR="00DF5514" w:rsidRPr="00C150F3" w:rsidRDefault="00DF5514" w:rsidP="004C5973">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D00</w:t>
            </w:r>
          </w:p>
        </w:tc>
        <w:tc>
          <w:tcPr>
            <w:tcW w:w="1349" w:type="dxa"/>
            <w:tcBorders>
              <w:top w:val="single" w:sz="2" w:space="0" w:color="auto"/>
              <w:left w:val="single" w:sz="2" w:space="0" w:color="auto"/>
              <w:bottom w:val="single" w:sz="4" w:space="0" w:color="auto"/>
              <w:right w:val="single" w:sz="2" w:space="0" w:color="auto"/>
            </w:tcBorders>
            <w:vAlign w:val="center"/>
          </w:tcPr>
          <w:p w14:paraId="759E4CE9" w14:textId="77777777" w:rsidR="00DF5514" w:rsidRPr="00C150F3" w:rsidRDefault="00DF5514" w:rsidP="004C5973">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DEC. 2021</w:t>
            </w:r>
          </w:p>
        </w:tc>
        <w:tc>
          <w:tcPr>
            <w:tcW w:w="2077" w:type="dxa"/>
            <w:tcBorders>
              <w:top w:val="single" w:sz="2" w:space="0" w:color="auto"/>
              <w:left w:val="single" w:sz="2" w:space="0" w:color="auto"/>
              <w:bottom w:val="single" w:sz="4" w:space="0" w:color="auto"/>
              <w:right w:val="single" w:sz="2" w:space="0" w:color="auto"/>
            </w:tcBorders>
            <w:vAlign w:val="center"/>
          </w:tcPr>
          <w:p w14:paraId="54F98738" w14:textId="77777777" w:rsidR="00DF5514" w:rsidRPr="00C150F3" w:rsidRDefault="00DF5514" w:rsidP="004C5973">
            <w:pPr>
              <w:widowControl w:val="0"/>
              <w:spacing w:before="20" w:after="20" w:line="240" w:lineRule="auto"/>
              <w:ind w:left="-64" w:right="-115"/>
              <w:jc w:val="center"/>
              <w:rPr>
                <w:rFonts w:ascii="Arial" w:eastAsia="Times New Roman" w:hAnsi="Arial" w:cs="Arial"/>
                <w:sz w:val="20"/>
                <w:szCs w:val="20"/>
              </w:rPr>
            </w:pPr>
            <w:r w:rsidRPr="00C150F3">
              <w:rPr>
                <w:rFonts w:ascii="Arial" w:eastAsia="Times New Roman" w:hAnsi="Arial" w:cs="Arial"/>
                <w:sz w:val="20"/>
                <w:szCs w:val="20"/>
              </w:rPr>
              <w:t>IFC</w:t>
            </w:r>
          </w:p>
        </w:tc>
        <w:tc>
          <w:tcPr>
            <w:tcW w:w="1514" w:type="dxa"/>
            <w:tcBorders>
              <w:top w:val="single" w:sz="2" w:space="0" w:color="auto"/>
              <w:left w:val="single" w:sz="2" w:space="0" w:color="auto"/>
              <w:bottom w:val="single" w:sz="4" w:space="0" w:color="auto"/>
              <w:right w:val="single" w:sz="2" w:space="0" w:color="auto"/>
            </w:tcBorders>
            <w:vAlign w:val="center"/>
          </w:tcPr>
          <w:p w14:paraId="03C563DC" w14:textId="77777777" w:rsidR="00DF5514" w:rsidRPr="00C150F3" w:rsidRDefault="00DF5514" w:rsidP="004C5973">
            <w:pPr>
              <w:widowControl w:val="0"/>
              <w:spacing w:before="20" w:after="20" w:line="240" w:lineRule="auto"/>
              <w:ind w:left="-46"/>
              <w:jc w:val="center"/>
              <w:rPr>
                <w:rFonts w:ascii="Arial" w:eastAsia="Times New Roman" w:hAnsi="Arial" w:cs="Arial"/>
                <w:sz w:val="20"/>
                <w:szCs w:val="20"/>
              </w:rPr>
            </w:pPr>
            <w:r w:rsidRPr="00C150F3">
              <w:rPr>
                <w:rFonts w:ascii="Arial" w:eastAsia="Times New Roman" w:hAnsi="Arial" w:cs="Arial"/>
                <w:sz w:val="20"/>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14:paraId="4694B3B5" w14:textId="77777777" w:rsidR="00DF5514" w:rsidRPr="00C150F3" w:rsidRDefault="00DF5514" w:rsidP="004C5973">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51BEF6DA" w14:textId="77777777" w:rsidR="00DF5514" w:rsidRPr="00C150F3" w:rsidRDefault="00DF5514" w:rsidP="004C5973">
            <w:pPr>
              <w:widowControl w:val="0"/>
              <w:spacing w:before="20" w:after="20" w:line="240" w:lineRule="auto"/>
              <w:jc w:val="center"/>
              <w:rPr>
                <w:rFonts w:ascii="Arial" w:eastAsia="Times New Roman" w:hAnsi="Arial" w:cs="Arial"/>
                <w:sz w:val="20"/>
                <w:szCs w:val="20"/>
              </w:rPr>
            </w:pPr>
            <w:r w:rsidRPr="00C150F3">
              <w:rPr>
                <w:rFonts w:ascii="Arial" w:eastAsia="Times New Roman" w:hAnsi="Arial" w:cs="Arial"/>
                <w:sz w:val="20"/>
                <w:szCs w:val="20"/>
              </w:rPr>
              <w:t>M.Mehrshad</w:t>
            </w:r>
          </w:p>
        </w:tc>
        <w:tc>
          <w:tcPr>
            <w:tcW w:w="1778" w:type="dxa"/>
            <w:tcBorders>
              <w:top w:val="single" w:sz="2" w:space="0" w:color="auto"/>
              <w:left w:val="single" w:sz="2" w:space="0" w:color="auto"/>
              <w:bottom w:val="single" w:sz="4" w:space="0" w:color="auto"/>
            </w:tcBorders>
            <w:vAlign w:val="center"/>
          </w:tcPr>
          <w:p w14:paraId="2610E9B4" w14:textId="77777777" w:rsidR="00DF5514" w:rsidRPr="00C150F3" w:rsidRDefault="00DF5514" w:rsidP="004C5973">
            <w:pPr>
              <w:widowControl w:val="0"/>
              <w:spacing w:before="20" w:after="20" w:line="240" w:lineRule="auto"/>
              <w:jc w:val="center"/>
              <w:rPr>
                <w:rFonts w:ascii="Arial" w:eastAsia="Times New Roman" w:hAnsi="Arial" w:cs="Arial"/>
                <w:sz w:val="20"/>
                <w:szCs w:val="20"/>
              </w:rPr>
            </w:pPr>
          </w:p>
        </w:tc>
      </w:tr>
      <w:tr w:rsidR="00DF5514" w:rsidRPr="00C150F3" w14:paraId="4F22CD6E" w14:textId="77777777" w:rsidTr="00B23E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12" w:space="0" w:color="auto"/>
              <w:right w:val="single" w:sz="2" w:space="0" w:color="auto"/>
            </w:tcBorders>
            <w:vAlign w:val="center"/>
          </w:tcPr>
          <w:p w14:paraId="17E64436" w14:textId="77777777" w:rsidR="00DF5514" w:rsidRPr="00C150F3" w:rsidRDefault="00DF5514" w:rsidP="004C5973">
            <w:pPr>
              <w:widowControl w:val="0"/>
              <w:spacing w:before="20" w:after="20" w:line="240" w:lineRule="auto"/>
              <w:ind w:left="180" w:hanging="180"/>
              <w:jc w:val="center"/>
              <w:rPr>
                <w:rFonts w:ascii="Arial" w:eastAsia="Times New Roman" w:hAnsi="Arial" w:cs="Arial"/>
                <w:b/>
                <w:bCs/>
                <w:color w:val="000000"/>
                <w:sz w:val="17"/>
                <w:szCs w:val="17"/>
              </w:rPr>
            </w:pPr>
            <w:r w:rsidRPr="00C150F3">
              <w:rPr>
                <w:rFonts w:ascii="Arial" w:eastAsia="Times New Roman" w:hAnsi="Arial" w:cs="Arial"/>
                <w:b/>
                <w:bCs/>
                <w:color w:val="000000"/>
                <w:sz w:val="17"/>
                <w:szCs w:val="17"/>
              </w:rPr>
              <w:t>Rev.</w:t>
            </w:r>
          </w:p>
        </w:tc>
        <w:tc>
          <w:tcPr>
            <w:tcW w:w="1349" w:type="dxa"/>
            <w:tcBorders>
              <w:top w:val="single" w:sz="2" w:space="0" w:color="auto"/>
              <w:left w:val="single" w:sz="2" w:space="0" w:color="auto"/>
              <w:bottom w:val="single" w:sz="12" w:space="0" w:color="auto"/>
              <w:right w:val="single" w:sz="2" w:space="0" w:color="auto"/>
            </w:tcBorders>
            <w:vAlign w:val="center"/>
          </w:tcPr>
          <w:p w14:paraId="77D394F8" w14:textId="77777777" w:rsidR="00DF5514" w:rsidRPr="00C150F3" w:rsidRDefault="00DF5514" w:rsidP="004C5973">
            <w:pPr>
              <w:widowControl w:val="0"/>
              <w:spacing w:before="20" w:after="20" w:line="240" w:lineRule="auto"/>
              <w:ind w:left="-64" w:firstLine="38"/>
              <w:jc w:val="center"/>
              <w:rPr>
                <w:rFonts w:ascii="Arial" w:eastAsia="Times New Roman" w:hAnsi="Arial" w:cs="Arial"/>
                <w:b/>
                <w:bCs/>
                <w:sz w:val="17"/>
                <w:szCs w:val="17"/>
              </w:rPr>
            </w:pPr>
            <w:r w:rsidRPr="00C150F3">
              <w:rPr>
                <w:rFonts w:ascii="Arial" w:eastAsia="Times New Roman" w:hAnsi="Arial" w:cs="Arial"/>
                <w:b/>
                <w:bCs/>
                <w:sz w:val="17"/>
                <w:szCs w:val="17"/>
              </w:rPr>
              <w:t>Date</w:t>
            </w:r>
          </w:p>
        </w:tc>
        <w:tc>
          <w:tcPr>
            <w:tcW w:w="2077" w:type="dxa"/>
            <w:tcBorders>
              <w:top w:val="single" w:sz="2" w:space="0" w:color="auto"/>
              <w:left w:val="single" w:sz="2" w:space="0" w:color="auto"/>
              <w:bottom w:val="single" w:sz="12" w:space="0" w:color="auto"/>
              <w:right w:val="single" w:sz="2" w:space="0" w:color="auto"/>
            </w:tcBorders>
            <w:vAlign w:val="center"/>
          </w:tcPr>
          <w:p w14:paraId="0B06E7A2" w14:textId="77777777" w:rsidR="00DF5514" w:rsidRPr="00C150F3" w:rsidRDefault="00DF5514" w:rsidP="004C5973">
            <w:pPr>
              <w:widowControl w:val="0"/>
              <w:spacing w:before="20" w:after="20" w:line="240" w:lineRule="auto"/>
              <w:ind w:left="-125" w:right="-113" w:hanging="2"/>
              <w:jc w:val="center"/>
              <w:rPr>
                <w:rFonts w:ascii="Arial" w:eastAsia="Times New Roman" w:hAnsi="Arial" w:cs="Arial"/>
                <w:b/>
                <w:bCs/>
                <w:color w:val="000000"/>
                <w:sz w:val="17"/>
                <w:szCs w:val="17"/>
              </w:rPr>
            </w:pPr>
            <w:r w:rsidRPr="00C150F3">
              <w:rPr>
                <w:rFonts w:ascii="Arial" w:eastAsia="Times New Roman" w:hAnsi="Arial" w:cs="Arial"/>
                <w:b/>
                <w:bCs/>
                <w:color w:val="000000"/>
                <w:sz w:val="17"/>
                <w:szCs w:val="17"/>
              </w:rPr>
              <w:t>Purpose of Issue/Status</w:t>
            </w:r>
          </w:p>
        </w:tc>
        <w:tc>
          <w:tcPr>
            <w:tcW w:w="1514" w:type="dxa"/>
            <w:tcBorders>
              <w:top w:val="single" w:sz="2" w:space="0" w:color="auto"/>
              <w:left w:val="single" w:sz="2" w:space="0" w:color="auto"/>
              <w:bottom w:val="single" w:sz="12" w:space="0" w:color="auto"/>
              <w:right w:val="single" w:sz="2" w:space="0" w:color="auto"/>
            </w:tcBorders>
            <w:vAlign w:val="center"/>
          </w:tcPr>
          <w:p w14:paraId="22F0D6F1" w14:textId="77777777" w:rsidR="00DF5514" w:rsidRPr="00C150F3" w:rsidRDefault="00DF5514" w:rsidP="004C5973">
            <w:pPr>
              <w:widowControl w:val="0"/>
              <w:spacing w:before="20" w:after="20" w:line="240" w:lineRule="auto"/>
              <w:ind w:hanging="15"/>
              <w:jc w:val="center"/>
              <w:rPr>
                <w:rFonts w:ascii="Arial" w:eastAsia="Times New Roman" w:hAnsi="Arial" w:cs="Arial"/>
                <w:b/>
                <w:bCs/>
                <w:color w:val="000000"/>
                <w:sz w:val="17"/>
                <w:szCs w:val="17"/>
              </w:rPr>
            </w:pPr>
            <w:r w:rsidRPr="00C150F3">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0C72B206" w14:textId="77777777" w:rsidR="00DF5514" w:rsidRPr="00C150F3" w:rsidRDefault="00DF5514" w:rsidP="004C5973">
            <w:pPr>
              <w:widowControl w:val="0"/>
              <w:spacing w:before="20" w:after="20" w:line="240" w:lineRule="auto"/>
              <w:ind w:left="180" w:hanging="180"/>
              <w:jc w:val="center"/>
              <w:rPr>
                <w:rFonts w:ascii="Arial" w:eastAsia="Times New Roman" w:hAnsi="Arial" w:cs="Arial"/>
                <w:b/>
                <w:bCs/>
                <w:color w:val="000000"/>
                <w:sz w:val="17"/>
                <w:szCs w:val="17"/>
              </w:rPr>
            </w:pPr>
            <w:r w:rsidRPr="00C150F3">
              <w:rPr>
                <w:rFonts w:ascii="Arial" w:eastAsia="Times New Roman"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14:paraId="272434D2" w14:textId="77777777" w:rsidR="00DF5514" w:rsidRPr="00C150F3" w:rsidRDefault="00DF5514" w:rsidP="004C5973">
            <w:pPr>
              <w:widowControl w:val="0"/>
              <w:spacing w:before="20" w:after="20" w:line="240" w:lineRule="auto"/>
              <w:ind w:left="180" w:hanging="180"/>
              <w:jc w:val="center"/>
              <w:rPr>
                <w:rFonts w:ascii="Arial" w:eastAsia="Times New Roman" w:hAnsi="Arial" w:cs="Arial"/>
                <w:b/>
                <w:bCs/>
                <w:color w:val="000000"/>
                <w:sz w:val="17"/>
                <w:szCs w:val="17"/>
              </w:rPr>
            </w:pPr>
            <w:r w:rsidRPr="00C150F3">
              <w:rPr>
                <w:rFonts w:ascii="Arial" w:eastAsia="Times New Roman" w:hAnsi="Arial" w:cs="Arial"/>
                <w:b/>
                <w:bCs/>
                <w:color w:val="000000"/>
                <w:sz w:val="17"/>
                <w:szCs w:val="17"/>
              </w:rPr>
              <w:t>Approved by:</w:t>
            </w:r>
          </w:p>
        </w:tc>
        <w:tc>
          <w:tcPr>
            <w:tcW w:w="1778" w:type="dxa"/>
            <w:tcBorders>
              <w:top w:val="single" w:sz="2" w:space="0" w:color="auto"/>
              <w:left w:val="single" w:sz="2" w:space="0" w:color="auto"/>
              <w:bottom w:val="single" w:sz="12" w:space="0" w:color="auto"/>
            </w:tcBorders>
            <w:vAlign w:val="center"/>
          </w:tcPr>
          <w:p w14:paraId="330B2F50" w14:textId="77777777" w:rsidR="00DF5514" w:rsidRPr="00C150F3" w:rsidRDefault="00DF5514" w:rsidP="004C5973">
            <w:pPr>
              <w:widowControl w:val="0"/>
              <w:spacing w:before="20" w:after="20" w:line="240" w:lineRule="auto"/>
              <w:ind w:hanging="59"/>
              <w:jc w:val="center"/>
              <w:rPr>
                <w:rFonts w:ascii="Arial" w:eastAsia="Times New Roman" w:hAnsi="Arial" w:cs="Arial"/>
                <w:b/>
                <w:bCs/>
                <w:color w:val="000000"/>
                <w:sz w:val="17"/>
                <w:szCs w:val="17"/>
              </w:rPr>
            </w:pPr>
            <w:r w:rsidRPr="00C150F3">
              <w:rPr>
                <w:rFonts w:ascii="Arial" w:hAnsi="Arial" w:cs="Arial"/>
                <w:b/>
                <w:bCs/>
                <w:sz w:val="17"/>
                <w:szCs w:val="17"/>
              </w:rPr>
              <w:t>CLIENT</w:t>
            </w:r>
            <w:r w:rsidRPr="00C150F3">
              <w:rPr>
                <w:rFonts w:ascii="Arial" w:eastAsia="Times New Roman" w:hAnsi="Arial" w:cs="Arial"/>
                <w:b/>
                <w:bCs/>
                <w:color w:val="000000"/>
                <w:sz w:val="17"/>
                <w:szCs w:val="17"/>
              </w:rPr>
              <w:t xml:space="preserve"> Approval</w:t>
            </w:r>
          </w:p>
        </w:tc>
      </w:tr>
      <w:tr w:rsidR="00DF5514" w:rsidRPr="00C150F3" w14:paraId="60B6380F" w14:textId="77777777" w:rsidTr="00B23E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22" w:type="dxa"/>
            <w:gridSpan w:val="2"/>
            <w:tcBorders>
              <w:top w:val="single" w:sz="12" w:space="0" w:color="auto"/>
              <w:bottom w:val="single" w:sz="4" w:space="0" w:color="auto"/>
              <w:right w:val="single" w:sz="2" w:space="0" w:color="auto"/>
            </w:tcBorders>
            <w:vAlign w:val="center"/>
          </w:tcPr>
          <w:p w14:paraId="052FC5BD" w14:textId="77777777" w:rsidR="00DF5514" w:rsidRPr="00C150F3" w:rsidRDefault="00DF5514" w:rsidP="004C5973">
            <w:pPr>
              <w:widowControl w:val="0"/>
              <w:spacing w:after="0" w:line="240" w:lineRule="auto"/>
              <w:ind w:hanging="59"/>
              <w:jc w:val="both"/>
              <w:rPr>
                <w:rFonts w:ascii="Arial" w:eastAsia="Times New Roman" w:hAnsi="Arial" w:cs="Arial"/>
                <w:b/>
                <w:bCs/>
                <w:color w:val="000000"/>
                <w:sz w:val="18"/>
                <w:szCs w:val="18"/>
              </w:rPr>
            </w:pPr>
            <w:r w:rsidRPr="00C150F3">
              <w:rPr>
                <w:rFonts w:ascii="Arial" w:eastAsia="Times New Roman" w:hAnsi="Arial" w:cs="Arial"/>
                <w:b/>
                <w:bCs/>
                <w:sz w:val="18"/>
                <w:szCs w:val="18"/>
              </w:rPr>
              <w:t>Class:</w:t>
            </w:r>
            <w:r w:rsidR="007C7C57" w:rsidRPr="00C150F3">
              <w:rPr>
                <w:rFonts w:ascii="Arial" w:eastAsia="Times New Roman" w:hAnsi="Arial" w:cs="Arial"/>
                <w:b/>
                <w:bCs/>
                <w:sz w:val="18"/>
                <w:szCs w:val="18"/>
              </w:rPr>
              <w:t>2</w:t>
            </w:r>
          </w:p>
        </w:tc>
        <w:tc>
          <w:tcPr>
            <w:tcW w:w="8397" w:type="dxa"/>
            <w:gridSpan w:val="5"/>
            <w:tcBorders>
              <w:top w:val="single" w:sz="12" w:space="0" w:color="auto"/>
              <w:left w:val="single" w:sz="2" w:space="0" w:color="auto"/>
              <w:bottom w:val="single" w:sz="4" w:space="0" w:color="auto"/>
            </w:tcBorders>
            <w:vAlign w:val="center"/>
          </w:tcPr>
          <w:p w14:paraId="14C18FCC" w14:textId="77777777" w:rsidR="00DF5514" w:rsidRPr="00C150F3" w:rsidRDefault="00DF5514" w:rsidP="004C5973">
            <w:pPr>
              <w:widowControl w:val="0"/>
              <w:spacing w:after="0" w:line="240" w:lineRule="auto"/>
              <w:ind w:hanging="59"/>
              <w:jc w:val="both"/>
              <w:rPr>
                <w:rFonts w:ascii="Arial" w:eastAsia="Times New Roman" w:hAnsi="Arial" w:cs="Arial"/>
                <w:b/>
                <w:bCs/>
                <w:color w:val="000000"/>
                <w:sz w:val="18"/>
                <w:szCs w:val="18"/>
              </w:rPr>
            </w:pPr>
            <w:r w:rsidRPr="00C150F3">
              <w:rPr>
                <w:rFonts w:ascii="Arial" w:hAnsi="Arial" w:cs="Arial"/>
                <w:b/>
                <w:bCs/>
                <w:sz w:val="17"/>
                <w:szCs w:val="17"/>
              </w:rPr>
              <w:t>CLIENT</w:t>
            </w:r>
            <w:r w:rsidRPr="00C150F3">
              <w:rPr>
                <w:rFonts w:ascii="Arial" w:eastAsia="Times New Roman" w:hAnsi="Arial" w:cs="Arial"/>
                <w:b/>
                <w:bCs/>
                <w:color w:val="000000"/>
                <w:sz w:val="17"/>
                <w:szCs w:val="17"/>
              </w:rPr>
              <w:t xml:space="preserve"> Doc. Number:</w:t>
            </w:r>
            <w:r w:rsidR="007C7C57" w:rsidRPr="00C150F3">
              <w:t xml:space="preserve"> </w:t>
            </w:r>
            <w:r w:rsidR="007C7C57" w:rsidRPr="00C150F3">
              <w:rPr>
                <w:rFonts w:ascii="Arial" w:eastAsia="Times New Roman" w:hAnsi="Arial" w:cs="Arial"/>
                <w:b/>
                <w:bCs/>
                <w:color w:val="000000"/>
                <w:sz w:val="17"/>
                <w:szCs w:val="17"/>
              </w:rPr>
              <w:t>F0Z-708883</w:t>
            </w:r>
          </w:p>
        </w:tc>
      </w:tr>
      <w:tr w:rsidR="00DF5514" w:rsidRPr="00C150F3" w14:paraId="76F642B9" w14:textId="77777777" w:rsidTr="00B23E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3" w:type="dxa"/>
            <w:tcBorders>
              <w:top w:val="single" w:sz="4" w:space="0" w:color="auto"/>
              <w:right w:val="nil"/>
            </w:tcBorders>
          </w:tcPr>
          <w:p w14:paraId="49918512" w14:textId="77777777" w:rsidR="00DF5514" w:rsidRPr="00C150F3" w:rsidRDefault="00DF5514" w:rsidP="004C5973">
            <w:pPr>
              <w:widowControl w:val="0"/>
              <w:spacing w:after="0" w:line="240" w:lineRule="auto"/>
              <w:ind w:left="180" w:hanging="180"/>
              <w:rPr>
                <w:rFonts w:ascii="Arial" w:eastAsia="Times New Roman" w:hAnsi="Arial" w:cs="Arial"/>
                <w:b/>
                <w:bCs/>
                <w:color w:val="000000"/>
                <w:sz w:val="18"/>
                <w:szCs w:val="18"/>
              </w:rPr>
            </w:pPr>
            <w:r w:rsidRPr="00C150F3">
              <w:rPr>
                <w:rFonts w:ascii="Arial" w:eastAsia="Times New Roman" w:hAnsi="Arial" w:cs="Arial"/>
                <w:b/>
                <w:bCs/>
                <w:color w:val="000000"/>
                <w:sz w:val="18"/>
                <w:szCs w:val="18"/>
              </w:rPr>
              <w:t>Status:</w:t>
            </w:r>
          </w:p>
        </w:tc>
        <w:tc>
          <w:tcPr>
            <w:tcW w:w="9746" w:type="dxa"/>
            <w:gridSpan w:val="6"/>
            <w:tcBorders>
              <w:top w:val="single" w:sz="4" w:space="0" w:color="auto"/>
              <w:left w:val="nil"/>
              <w:bottom w:val="single" w:sz="12" w:space="0" w:color="auto"/>
            </w:tcBorders>
          </w:tcPr>
          <w:p w14:paraId="6EAAD369"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p>
          <w:p w14:paraId="2A7D551D"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IDC: Inter-Discipline Check</w:t>
            </w:r>
          </w:p>
          <w:p w14:paraId="2536F7A7"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 xml:space="preserve">IFC: Issued For Comment </w:t>
            </w:r>
          </w:p>
          <w:p w14:paraId="48C78B66"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IFA: Issued For Approval</w:t>
            </w:r>
          </w:p>
          <w:p w14:paraId="2A3B97B5"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 xml:space="preserve">AFD: Approved For Design </w:t>
            </w:r>
          </w:p>
          <w:p w14:paraId="4B37B174"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 xml:space="preserve">AFC: Approved For Construction </w:t>
            </w:r>
          </w:p>
          <w:p w14:paraId="329F798C"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AFP: Approved For Purchase</w:t>
            </w:r>
          </w:p>
          <w:p w14:paraId="2B06B180"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 xml:space="preserve">AFQ: Approved For Quotation </w:t>
            </w:r>
          </w:p>
          <w:p w14:paraId="3AD43379"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IFI: Issued For Information</w:t>
            </w:r>
          </w:p>
          <w:p w14:paraId="79C776BB" w14:textId="77777777" w:rsidR="00DF5514" w:rsidRPr="00C150F3" w:rsidRDefault="00DF5514" w:rsidP="004C5973">
            <w:pPr>
              <w:widowControl w:val="0"/>
              <w:spacing w:before="60" w:after="60" w:line="240" w:lineRule="auto"/>
              <w:ind w:hanging="57"/>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 xml:space="preserve">AB-R: As-Built for CLIENT Review </w:t>
            </w:r>
          </w:p>
          <w:p w14:paraId="7422D29A" w14:textId="77777777" w:rsidR="00DF5514" w:rsidRPr="00C150F3" w:rsidRDefault="00DF5514" w:rsidP="004C5973">
            <w:pPr>
              <w:widowControl w:val="0"/>
              <w:spacing w:before="60" w:after="60" w:line="240" w:lineRule="auto"/>
              <w:ind w:hanging="58"/>
              <w:rPr>
                <w:rFonts w:ascii="Arial" w:eastAsia="Times New Roman" w:hAnsi="Arial" w:cs="Arial"/>
                <w:b/>
                <w:bCs/>
                <w:color w:val="000000"/>
                <w:sz w:val="14"/>
                <w:szCs w:val="14"/>
              </w:rPr>
            </w:pPr>
            <w:r w:rsidRPr="00C150F3">
              <w:rPr>
                <w:rFonts w:ascii="Arial" w:eastAsia="Times New Roman" w:hAnsi="Arial" w:cs="Arial"/>
                <w:b/>
                <w:bCs/>
                <w:color w:val="000000"/>
                <w:sz w:val="14"/>
                <w:szCs w:val="14"/>
              </w:rPr>
              <w:t>AB-A: As-Built –Approved</w:t>
            </w:r>
          </w:p>
        </w:tc>
      </w:tr>
    </w:tbl>
    <w:p w14:paraId="606A98E2" w14:textId="77777777" w:rsidR="002A452F" w:rsidRPr="00C150F3" w:rsidRDefault="002A452F" w:rsidP="00990887">
      <w:pPr>
        <w:widowControl w:val="0"/>
        <w:spacing w:before="120" w:after="120"/>
        <w:jc w:val="center"/>
        <w:rPr>
          <w:rFonts w:ascii="Arial" w:hAnsi="Arial" w:cs="Arial"/>
          <w:b/>
          <w:szCs w:val="20"/>
        </w:rPr>
      </w:pPr>
      <w:r w:rsidRPr="00C150F3">
        <w:rPr>
          <w:rFonts w:ascii="Arial" w:hAnsi="Arial" w:cs="Arial"/>
          <w:b/>
          <w:szCs w:val="20"/>
        </w:rPr>
        <w:lastRenderedPageBreak/>
        <w:t>REVISION RECORD SHEET</w:t>
      </w:r>
    </w:p>
    <w:tbl>
      <w:tblPr>
        <w:tblW w:w="51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10"/>
        <w:gridCol w:w="510"/>
        <w:gridCol w:w="510"/>
        <w:gridCol w:w="510"/>
        <w:gridCol w:w="616"/>
        <w:gridCol w:w="538"/>
        <w:gridCol w:w="630"/>
        <w:gridCol w:w="1609"/>
        <w:gridCol w:w="670"/>
        <w:gridCol w:w="510"/>
        <w:gridCol w:w="510"/>
        <w:gridCol w:w="510"/>
        <w:gridCol w:w="510"/>
        <w:gridCol w:w="510"/>
        <w:gridCol w:w="510"/>
        <w:gridCol w:w="603"/>
      </w:tblGrid>
      <w:tr w:rsidR="00990887" w:rsidRPr="00C150F3" w14:paraId="76DE524E" w14:textId="77777777" w:rsidTr="00990887">
        <w:trPr>
          <w:trHeight w:hRule="exact" w:val="359"/>
          <w:jc w:val="center"/>
        </w:trPr>
        <w:tc>
          <w:tcPr>
            <w:tcW w:w="321" w:type="pct"/>
            <w:vAlign w:val="center"/>
          </w:tcPr>
          <w:p w14:paraId="747802AB" w14:textId="77777777" w:rsidR="00990887" w:rsidRPr="00C150F3" w:rsidRDefault="00990887" w:rsidP="00990887">
            <w:pPr>
              <w:widowControl w:val="0"/>
              <w:spacing w:before="120" w:after="120" w:line="160" w:lineRule="exact"/>
              <w:jc w:val="center"/>
              <w:rPr>
                <w:rFonts w:ascii="Arial" w:hAnsi="Arial" w:cs="Arial"/>
                <w:b/>
                <w:sz w:val="16"/>
                <w:szCs w:val="16"/>
              </w:rPr>
            </w:pPr>
            <w:r w:rsidRPr="00C150F3">
              <w:rPr>
                <w:rFonts w:ascii="Arial" w:hAnsi="Arial" w:cs="Arial"/>
                <w:b/>
                <w:sz w:val="16"/>
                <w:szCs w:val="16"/>
              </w:rPr>
              <w:t>PAGE</w:t>
            </w:r>
          </w:p>
        </w:tc>
        <w:tc>
          <w:tcPr>
            <w:tcW w:w="244" w:type="pct"/>
            <w:vAlign w:val="center"/>
          </w:tcPr>
          <w:p w14:paraId="3B0B61E4"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D00</w:t>
            </w:r>
          </w:p>
        </w:tc>
        <w:tc>
          <w:tcPr>
            <w:tcW w:w="244" w:type="pct"/>
            <w:vAlign w:val="center"/>
          </w:tcPr>
          <w:p w14:paraId="3EB746C3" w14:textId="77777777" w:rsidR="00990887" w:rsidRPr="00C150F3" w:rsidRDefault="00990887" w:rsidP="00990887">
            <w:pPr>
              <w:widowControl w:val="0"/>
              <w:jc w:val="center"/>
              <w:rPr>
                <w:rFonts w:ascii="Arial" w:hAnsi="Arial" w:cs="Arial"/>
              </w:rPr>
            </w:pPr>
            <w:r w:rsidRPr="00C150F3">
              <w:rPr>
                <w:rFonts w:ascii="Arial" w:hAnsi="Arial" w:cs="Arial"/>
                <w:b/>
                <w:sz w:val="16"/>
                <w:szCs w:val="16"/>
              </w:rPr>
              <w:t>D01</w:t>
            </w:r>
          </w:p>
        </w:tc>
        <w:tc>
          <w:tcPr>
            <w:tcW w:w="244" w:type="pct"/>
            <w:vAlign w:val="center"/>
          </w:tcPr>
          <w:p w14:paraId="18228600" w14:textId="77777777" w:rsidR="00990887" w:rsidRPr="00C150F3" w:rsidRDefault="00990887" w:rsidP="00990887">
            <w:pPr>
              <w:widowControl w:val="0"/>
              <w:jc w:val="center"/>
              <w:rPr>
                <w:rFonts w:ascii="Arial" w:hAnsi="Arial" w:cs="Arial"/>
              </w:rPr>
            </w:pPr>
            <w:r w:rsidRPr="00C150F3">
              <w:rPr>
                <w:rFonts w:ascii="Arial" w:hAnsi="Arial" w:cs="Arial"/>
                <w:b/>
                <w:sz w:val="16"/>
                <w:szCs w:val="16"/>
              </w:rPr>
              <w:t>D02</w:t>
            </w:r>
          </w:p>
        </w:tc>
        <w:tc>
          <w:tcPr>
            <w:tcW w:w="244" w:type="pct"/>
            <w:vAlign w:val="center"/>
          </w:tcPr>
          <w:p w14:paraId="7F7B7BB2" w14:textId="77777777" w:rsidR="00990887" w:rsidRPr="00C150F3" w:rsidRDefault="00990887" w:rsidP="00990887">
            <w:pPr>
              <w:widowControl w:val="0"/>
              <w:jc w:val="center"/>
              <w:rPr>
                <w:rFonts w:ascii="Arial" w:hAnsi="Arial" w:cs="Arial"/>
              </w:rPr>
            </w:pPr>
            <w:r w:rsidRPr="00C150F3">
              <w:rPr>
                <w:rFonts w:ascii="Arial" w:hAnsi="Arial" w:cs="Arial"/>
                <w:b/>
                <w:sz w:val="16"/>
                <w:szCs w:val="16"/>
              </w:rPr>
              <w:t>D03</w:t>
            </w:r>
          </w:p>
        </w:tc>
        <w:tc>
          <w:tcPr>
            <w:tcW w:w="295" w:type="pct"/>
            <w:vAlign w:val="center"/>
          </w:tcPr>
          <w:p w14:paraId="3F4569BA" w14:textId="77777777" w:rsidR="00990887" w:rsidRPr="00C150F3" w:rsidRDefault="00990887" w:rsidP="00990887">
            <w:pPr>
              <w:widowControl w:val="0"/>
              <w:jc w:val="center"/>
              <w:rPr>
                <w:rFonts w:ascii="Arial" w:hAnsi="Arial" w:cs="Arial"/>
              </w:rPr>
            </w:pPr>
            <w:r w:rsidRPr="00C150F3">
              <w:rPr>
                <w:rFonts w:ascii="Arial" w:hAnsi="Arial" w:cs="Arial"/>
                <w:b/>
                <w:sz w:val="16"/>
                <w:szCs w:val="16"/>
              </w:rPr>
              <w:t>D04</w:t>
            </w:r>
          </w:p>
        </w:tc>
        <w:tc>
          <w:tcPr>
            <w:tcW w:w="258" w:type="pct"/>
            <w:vAlign w:val="center"/>
          </w:tcPr>
          <w:p w14:paraId="64F5ED65" w14:textId="77777777" w:rsidR="00990887" w:rsidRPr="00C150F3" w:rsidRDefault="00990887" w:rsidP="00990887">
            <w:pPr>
              <w:widowControl w:val="0"/>
              <w:spacing w:line="160" w:lineRule="exact"/>
              <w:jc w:val="center"/>
              <w:rPr>
                <w:rFonts w:ascii="Arial" w:hAnsi="Arial" w:cs="Arial"/>
                <w:b/>
                <w:sz w:val="16"/>
                <w:szCs w:val="16"/>
                <w:lang w:bidi="fa-IR"/>
              </w:rPr>
            </w:pPr>
            <w:r>
              <w:rPr>
                <w:rFonts w:ascii="Arial" w:hAnsi="Arial" w:cs="Arial"/>
                <w:b/>
                <w:sz w:val="16"/>
                <w:szCs w:val="16"/>
              </w:rPr>
              <w:t>D05</w:t>
            </w:r>
          </w:p>
        </w:tc>
        <w:tc>
          <w:tcPr>
            <w:tcW w:w="302" w:type="pct"/>
            <w:vAlign w:val="center"/>
          </w:tcPr>
          <w:p w14:paraId="49A119F3" w14:textId="77777777" w:rsidR="00990887" w:rsidRPr="00C150F3" w:rsidRDefault="00990887" w:rsidP="00990887">
            <w:pPr>
              <w:widowControl w:val="0"/>
              <w:spacing w:line="160" w:lineRule="exact"/>
              <w:jc w:val="center"/>
              <w:rPr>
                <w:rFonts w:ascii="Arial" w:hAnsi="Arial" w:cs="Arial"/>
                <w:b/>
                <w:sz w:val="16"/>
                <w:szCs w:val="16"/>
                <w:lang w:bidi="fa-IR"/>
              </w:rPr>
            </w:pPr>
            <w:r>
              <w:rPr>
                <w:rFonts w:ascii="Arial" w:hAnsi="Arial" w:cs="Arial"/>
                <w:b/>
                <w:sz w:val="16"/>
                <w:szCs w:val="16"/>
              </w:rPr>
              <w:t>D06</w:t>
            </w:r>
          </w:p>
        </w:tc>
        <w:tc>
          <w:tcPr>
            <w:tcW w:w="771" w:type="pct"/>
            <w:vMerge w:val="restart"/>
            <w:tcBorders>
              <w:top w:val="nil"/>
              <w:bottom w:val="nil"/>
            </w:tcBorders>
            <w:shd w:val="clear" w:color="auto" w:fill="auto"/>
            <w:vAlign w:val="center"/>
          </w:tcPr>
          <w:p w14:paraId="446D6C73" w14:textId="77777777" w:rsidR="00990887" w:rsidRPr="00C150F3" w:rsidRDefault="00990887" w:rsidP="00990887">
            <w:pPr>
              <w:widowControl w:val="0"/>
              <w:spacing w:line="160" w:lineRule="exact"/>
              <w:jc w:val="center"/>
              <w:rPr>
                <w:rFonts w:ascii="Arial" w:hAnsi="Arial" w:cs="Arial"/>
                <w:b/>
                <w:sz w:val="16"/>
                <w:szCs w:val="16"/>
                <w:lang w:bidi="fa-IR"/>
              </w:rPr>
            </w:pPr>
          </w:p>
        </w:tc>
        <w:tc>
          <w:tcPr>
            <w:tcW w:w="321" w:type="pct"/>
            <w:shd w:val="clear" w:color="auto" w:fill="auto"/>
            <w:vAlign w:val="center"/>
          </w:tcPr>
          <w:p w14:paraId="34E64435" w14:textId="77777777" w:rsidR="00990887" w:rsidRPr="00C150F3" w:rsidRDefault="00990887" w:rsidP="00990887">
            <w:pPr>
              <w:widowControl w:val="0"/>
              <w:spacing w:before="120" w:after="120" w:line="160" w:lineRule="exact"/>
              <w:jc w:val="center"/>
              <w:rPr>
                <w:rFonts w:ascii="Arial" w:hAnsi="Arial" w:cs="Arial"/>
                <w:b/>
                <w:sz w:val="16"/>
                <w:szCs w:val="16"/>
              </w:rPr>
            </w:pPr>
            <w:r w:rsidRPr="00C150F3">
              <w:rPr>
                <w:rFonts w:ascii="Arial" w:hAnsi="Arial" w:cs="Arial"/>
                <w:b/>
                <w:sz w:val="16"/>
                <w:szCs w:val="16"/>
              </w:rPr>
              <w:t>PAGE</w:t>
            </w:r>
          </w:p>
        </w:tc>
        <w:tc>
          <w:tcPr>
            <w:tcW w:w="244" w:type="pct"/>
            <w:shd w:val="clear" w:color="auto" w:fill="auto"/>
            <w:vAlign w:val="center"/>
          </w:tcPr>
          <w:p w14:paraId="00D36339"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D00</w:t>
            </w:r>
          </w:p>
        </w:tc>
        <w:tc>
          <w:tcPr>
            <w:tcW w:w="244" w:type="pct"/>
            <w:shd w:val="clear" w:color="auto" w:fill="auto"/>
            <w:vAlign w:val="center"/>
          </w:tcPr>
          <w:p w14:paraId="48923D80" w14:textId="77777777" w:rsidR="00990887" w:rsidRPr="00C150F3" w:rsidRDefault="00990887" w:rsidP="00990887">
            <w:pPr>
              <w:widowControl w:val="0"/>
              <w:jc w:val="center"/>
              <w:rPr>
                <w:rFonts w:ascii="Arial" w:hAnsi="Arial" w:cs="Arial"/>
              </w:rPr>
            </w:pPr>
            <w:r w:rsidRPr="00C150F3">
              <w:rPr>
                <w:rFonts w:ascii="Arial" w:hAnsi="Arial" w:cs="Arial"/>
                <w:b/>
                <w:sz w:val="16"/>
                <w:szCs w:val="16"/>
              </w:rPr>
              <w:t>D01</w:t>
            </w:r>
          </w:p>
        </w:tc>
        <w:tc>
          <w:tcPr>
            <w:tcW w:w="244" w:type="pct"/>
            <w:shd w:val="clear" w:color="auto" w:fill="auto"/>
            <w:vAlign w:val="center"/>
          </w:tcPr>
          <w:p w14:paraId="2D4E2F65" w14:textId="77777777" w:rsidR="00990887" w:rsidRPr="00C150F3" w:rsidRDefault="00990887" w:rsidP="00990887">
            <w:pPr>
              <w:widowControl w:val="0"/>
              <w:jc w:val="center"/>
              <w:rPr>
                <w:rFonts w:ascii="Arial" w:hAnsi="Arial" w:cs="Arial"/>
              </w:rPr>
            </w:pPr>
            <w:r w:rsidRPr="00C150F3">
              <w:rPr>
                <w:rFonts w:ascii="Arial" w:hAnsi="Arial" w:cs="Arial"/>
                <w:b/>
                <w:sz w:val="16"/>
                <w:szCs w:val="16"/>
              </w:rPr>
              <w:t>D02</w:t>
            </w:r>
          </w:p>
        </w:tc>
        <w:tc>
          <w:tcPr>
            <w:tcW w:w="244" w:type="pct"/>
            <w:shd w:val="clear" w:color="auto" w:fill="auto"/>
            <w:vAlign w:val="center"/>
          </w:tcPr>
          <w:p w14:paraId="2B7CF71B" w14:textId="77777777" w:rsidR="00990887" w:rsidRPr="00C150F3" w:rsidRDefault="00990887" w:rsidP="00990887">
            <w:pPr>
              <w:widowControl w:val="0"/>
              <w:jc w:val="center"/>
              <w:rPr>
                <w:rFonts w:ascii="Arial" w:hAnsi="Arial" w:cs="Arial"/>
              </w:rPr>
            </w:pPr>
            <w:r w:rsidRPr="00C150F3">
              <w:rPr>
                <w:rFonts w:ascii="Arial" w:hAnsi="Arial" w:cs="Arial"/>
                <w:b/>
                <w:sz w:val="16"/>
                <w:szCs w:val="16"/>
              </w:rPr>
              <w:t>D03</w:t>
            </w:r>
          </w:p>
        </w:tc>
        <w:tc>
          <w:tcPr>
            <w:tcW w:w="244" w:type="pct"/>
            <w:shd w:val="clear" w:color="auto" w:fill="auto"/>
            <w:vAlign w:val="center"/>
          </w:tcPr>
          <w:p w14:paraId="7420903C" w14:textId="77777777" w:rsidR="00990887" w:rsidRPr="00C150F3" w:rsidRDefault="00990887" w:rsidP="00990887">
            <w:pPr>
              <w:widowControl w:val="0"/>
              <w:jc w:val="center"/>
              <w:rPr>
                <w:rFonts w:ascii="Arial" w:hAnsi="Arial" w:cs="Arial"/>
              </w:rPr>
            </w:pPr>
            <w:r w:rsidRPr="00C150F3">
              <w:rPr>
                <w:rFonts w:ascii="Arial" w:hAnsi="Arial" w:cs="Arial"/>
                <w:b/>
                <w:sz w:val="16"/>
                <w:szCs w:val="16"/>
              </w:rPr>
              <w:t>D04</w:t>
            </w:r>
          </w:p>
        </w:tc>
        <w:tc>
          <w:tcPr>
            <w:tcW w:w="244" w:type="pct"/>
            <w:vAlign w:val="center"/>
          </w:tcPr>
          <w:p w14:paraId="204A4E4D" w14:textId="77777777" w:rsidR="00990887" w:rsidRPr="00C150F3" w:rsidRDefault="00990887" w:rsidP="00990887">
            <w:pPr>
              <w:widowControl w:val="0"/>
              <w:jc w:val="center"/>
              <w:rPr>
                <w:rFonts w:ascii="Arial" w:hAnsi="Arial" w:cs="Arial"/>
                <w:b/>
                <w:sz w:val="16"/>
                <w:szCs w:val="16"/>
              </w:rPr>
            </w:pPr>
            <w:r>
              <w:rPr>
                <w:rFonts w:ascii="Arial" w:hAnsi="Arial" w:cs="Arial"/>
                <w:b/>
                <w:sz w:val="16"/>
                <w:szCs w:val="16"/>
              </w:rPr>
              <w:t>D05</w:t>
            </w:r>
          </w:p>
        </w:tc>
        <w:tc>
          <w:tcPr>
            <w:tcW w:w="289" w:type="pct"/>
          </w:tcPr>
          <w:p w14:paraId="5DAAA73A" w14:textId="77777777" w:rsidR="00990887" w:rsidRDefault="00990887" w:rsidP="00990887">
            <w:pPr>
              <w:widowControl w:val="0"/>
              <w:jc w:val="center"/>
              <w:rPr>
                <w:rFonts w:ascii="Arial" w:hAnsi="Arial" w:cs="Arial"/>
                <w:b/>
                <w:sz w:val="16"/>
                <w:szCs w:val="16"/>
              </w:rPr>
            </w:pPr>
            <w:r>
              <w:rPr>
                <w:rFonts w:ascii="Arial" w:hAnsi="Arial" w:cs="Arial"/>
                <w:b/>
                <w:sz w:val="16"/>
                <w:szCs w:val="16"/>
              </w:rPr>
              <w:t>D06</w:t>
            </w:r>
          </w:p>
        </w:tc>
      </w:tr>
      <w:tr w:rsidR="00990887" w:rsidRPr="00C150F3" w14:paraId="1229263C" w14:textId="77777777" w:rsidTr="00990887">
        <w:trPr>
          <w:trHeight w:hRule="exact" w:val="170"/>
          <w:jc w:val="center"/>
        </w:trPr>
        <w:tc>
          <w:tcPr>
            <w:tcW w:w="321" w:type="pct"/>
            <w:vAlign w:val="center"/>
          </w:tcPr>
          <w:p w14:paraId="4A086C4D" w14:textId="77777777" w:rsidR="00990887" w:rsidRPr="00C150F3" w:rsidRDefault="00990887" w:rsidP="00990887">
            <w:pPr>
              <w:widowControl w:val="0"/>
              <w:jc w:val="center"/>
              <w:rPr>
                <w:rFonts w:ascii="Arial" w:hAnsi="Arial" w:cs="Arial"/>
                <w:b/>
                <w:sz w:val="16"/>
                <w:szCs w:val="16"/>
                <w:rtl/>
                <w:lang w:bidi="fa-IR"/>
              </w:rPr>
            </w:pPr>
            <w:r w:rsidRPr="00C150F3">
              <w:rPr>
                <w:rFonts w:ascii="Arial" w:hAnsi="Arial" w:cs="Arial"/>
                <w:b/>
                <w:sz w:val="16"/>
                <w:szCs w:val="16"/>
              </w:rPr>
              <w:t>1</w:t>
            </w:r>
          </w:p>
        </w:tc>
        <w:tc>
          <w:tcPr>
            <w:tcW w:w="244" w:type="pct"/>
            <w:vAlign w:val="center"/>
          </w:tcPr>
          <w:p w14:paraId="402FAA74"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7FAAEDDE"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B7453A9"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18BA5788"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3FBCCDC7"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vAlign w:val="center"/>
          </w:tcPr>
          <w:p w14:paraId="492F2F2C"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323189B2" w14:textId="77777777" w:rsidR="00990887" w:rsidRPr="00C150F3" w:rsidRDefault="007D2218" w:rsidP="00990887">
            <w:pPr>
              <w:widowControl w:val="0"/>
              <w:spacing w:line="192" w:lineRule="auto"/>
              <w:jc w:val="center"/>
              <w:rPr>
                <w:rFonts w:ascii="Arial" w:hAnsi="Arial" w:cs="Arial"/>
                <w:b/>
                <w:sz w:val="16"/>
                <w:szCs w:val="16"/>
              </w:rPr>
            </w:pPr>
            <w:r w:rsidRPr="00C150F3">
              <w:rPr>
                <w:rFonts w:ascii="Arial" w:hAnsi="Arial" w:cs="Arial"/>
                <w:bCs/>
                <w:sz w:val="16"/>
                <w:szCs w:val="16"/>
              </w:rPr>
              <w:t xml:space="preserve">X </w:t>
            </w:r>
          </w:p>
        </w:tc>
        <w:tc>
          <w:tcPr>
            <w:tcW w:w="771" w:type="pct"/>
            <w:vMerge/>
            <w:tcBorders>
              <w:top w:val="single" w:sz="12" w:space="0" w:color="auto"/>
              <w:bottom w:val="nil"/>
            </w:tcBorders>
            <w:shd w:val="clear" w:color="auto" w:fill="auto"/>
            <w:vAlign w:val="center"/>
          </w:tcPr>
          <w:p w14:paraId="317C3BEB"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06138070"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66</w:t>
            </w:r>
          </w:p>
        </w:tc>
        <w:tc>
          <w:tcPr>
            <w:tcW w:w="244" w:type="pct"/>
            <w:shd w:val="clear" w:color="auto" w:fill="auto"/>
            <w:vAlign w:val="center"/>
          </w:tcPr>
          <w:p w14:paraId="353308E7"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shd w:val="clear" w:color="auto" w:fill="auto"/>
            <w:vAlign w:val="center"/>
          </w:tcPr>
          <w:p w14:paraId="01E952F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F1FDD4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4783AE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3782EC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34A80627"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2D00C8EE"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5E8BA404" w14:textId="77777777" w:rsidTr="00990887">
        <w:trPr>
          <w:trHeight w:hRule="exact" w:val="170"/>
          <w:jc w:val="center"/>
        </w:trPr>
        <w:tc>
          <w:tcPr>
            <w:tcW w:w="321" w:type="pct"/>
            <w:vAlign w:val="center"/>
          </w:tcPr>
          <w:p w14:paraId="4FAC821F"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2</w:t>
            </w:r>
          </w:p>
        </w:tc>
        <w:tc>
          <w:tcPr>
            <w:tcW w:w="244" w:type="pct"/>
            <w:vAlign w:val="center"/>
          </w:tcPr>
          <w:p w14:paraId="2808AD30"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6FE8E0AD"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4004FAC"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2AFD5905"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95" w:type="pct"/>
            <w:vAlign w:val="center"/>
          </w:tcPr>
          <w:p w14:paraId="544CDEFF"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58" w:type="pct"/>
            <w:vAlign w:val="center"/>
          </w:tcPr>
          <w:p w14:paraId="2413AFBC"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224983A2" w14:textId="77777777" w:rsidR="00990887" w:rsidRPr="00C150F3" w:rsidRDefault="007D2218"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771" w:type="pct"/>
            <w:vMerge/>
            <w:tcBorders>
              <w:top w:val="single" w:sz="12" w:space="0" w:color="auto"/>
              <w:bottom w:val="nil"/>
            </w:tcBorders>
            <w:shd w:val="clear" w:color="auto" w:fill="auto"/>
            <w:vAlign w:val="center"/>
          </w:tcPr>
          <w:p w14:paraId="794BAA80"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66D8E9BB"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67</w:t>
            </w:r>
          </w:p>
        </w:tc>
        <w:tc>
          <w:tcPr>
            <w:tcW w:w="244" w:type="pct"/>
            <w:shd w:val="clear" w:color="auto" w:fill="auto"/>
            <w:vAlign w:val="center"/>
          </w:tcPr>
          <w:p w14:paraId="2A8BA73E"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shd w:val="clear" w:color="auto" w:fill="auto"/>
            <w:vAlign w:val="center"/>
          </w:tcPr>
          <w:p w14:paraId="4A9BB61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2A6400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EF3A0B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36A5C1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525B8145"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1B7B26C9"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68ECE1AD" w14:textId="77777777" w:rsidTr="00990887">
        <w:trPr>
          <w:trHeight w:hRule="exact" w:val="170"/>
          <w:jc w:val="center"/>
        </w:trPr>
        <w:tc>
          <w:tcPr>
            <w:tcW w:w="321" w:type="pct"/>
            <w:vAlign w:val="center"/>
          </w:tcPr>
          <w:p w14:paraId="2E2013BB"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3</w:t>
            </w:r>
          </w:p>
        </w:tc>
        <w:tc>
          <w:tcPr>
            <w:tcW w:w="244" w:type="pct"/>
            <w:vAlign w:val="center"/>
          </w:tcPr>
          <w:p w14:paraId="1FA1C474"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1BFA4F9D"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6CCCF9B9"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0E95172F" w14:textId="77777777" w:rsidR="00990887" w:rsidRPr="00C150F3" w:rsidRDefault="00990887" w:rsidP="00990887">
            <w:pPr>
              <w:widowControl w:val="0"/>
              <w:spacing w:line="192" w:lineRule="auto"/>
              <w:jc w:val="center"/>
              <w:rPr>
                <w:rFonts w:ascii="Arial" w:hAnsi="Arial" w:cs="Arial"/>
                <w:bCs/>
                <w:sz w:val="16"/>
                <w:szCs w:val="16"/>
              </w:rPr>
            </w:pPr>
          </w:p>
        </w:tc>
        <w:tc>
          <w:tcPr>
            <w:tcW w:w="295" w:type="pct"/>
            <w:vAlign w:val="center"/>
          </w:tcPr>
          <w:p w14:paraId="08A72BFC" w14:textId="77777777" w:rsidR="00990887" w:rsidRPr="00C150F3" w:rsidRDefault="00990887" w:rsidP="00990887">
            <w:pPr>
              <w:widowControl w:val="0"/>
              <w:spacing w:line="192" w:lineRule="auto"/>
              <w:jc w:val="center"/>
              <w:rPr>
                <w:rFonts w:ascii="Arial" w:hAnsi="Arial" w:cs="Arial"/>
                <w:bCs/>
                <w:sz w:val="16"/>
                <w:szCs w:val="16"/>
              </w:rPr>
            </w:pPr>
          </w:p>
        </w:tc>
        <w:tc>
          <w:tcPr>
            <w:tcW w:w="258" w:type="pct"/>
          </w:tcPr>
          <w:p w14:paraId="104F2815"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47C176AF"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63F2F53C"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7AB6DA95"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68</w:t>
            </w:r>
          </w:p>
        </w:tc>
        <w:tc>
          <w:tcPr>
            <w:tcW w:w="244" w:type="pct"/>
            <w:shd w:val="clear" w:color="auto" w:fill="auto"/>
            <w:vAlign w:val="center"/>
          </w:tcPr>
          <w:p w14:paraId="53EC7386"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shd w:val="clear" w:color="auto" w:fill="auto"/>
            <w:vAlign w:val="center"/>
          </w:tcPr>
          <w:p w14:paraId="3118BD0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D17F40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AFAA05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BE7037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287D242E"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63E1CFC7"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1EA61926" w14:textId="77777777" w:rsidTr="00990887">
        <w:trPr>
          <w:trHeight w:hRule="exact" w:val="170"/>
          <w:jc w:val="center"/>
        </w:trPr>
        <w:tc>
          <w:tcPr>
            <w:tcW w:w="321" w:type="pct"/>
            <w:vAlign w:val="center"/>
          </w:tcPr>
          <w:p w14:paraId="629AA8A0"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4</w:t>
            </w:r>
          </w:p>
        </w:tc>
        <w:tc>
          <w:tcPr>
            <w:tcW w:w="244" w:type="pct"/>
            <w:vAlign w:val="center"/>
          </w:tcPr>
          <w:p w14:paraId="6243E8DA"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6248CE28"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1E19C201"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5D34624C" w14:textId="77777777" w:rsidR="00990887" w:rsidRPr="00C150F3" w:rsidRDefault="00990887" w:rsidP="00990887">
            <w:pPr>
              <w:widowControl w:val="0"/>
              <w:spacing w:line="192" w:lineRule="auto"/>
              <w:jc w:val="center"/>
              <w:rPr>
                <w:rFonts w:ascii="Arial" w:hAnsi="Arial" w:cs="Arial"/>
                <w:bCs/>
                <w:sz w:val="16"/>
                <w:szCs w:val="16"/>
              </w:rPr>
            </w:pPr>
          </w:p>
        </w:tc>
        <w:tc>
          <w:tcPr>
            <w:tcW w:w="295" w:type="pct"/>
            <w:vAlign w:val="center"/>
          </w:tcPr>
          <w:p w14:paraId="3DABF7D1" w14:textId="77777777" w:rsidR="00990887" w:rsidRPr="00C150F3" w:rsidRDefault="00990887" w:rsidP="00990887">
            <w:pPr>
              <w:widowControl w:val="0"/>
              <w:spacing w:line="192" w:lineRule="auto"/>
              <w:jc w:val="center"/>
              <w:rPr>
                <w:rFonts w:ascii="Arial" w:hAnsi="Arial" w:cs="Arial"/>
                <w:bCs/>
                <w:sz w:val="16"/>
                <w:szCs w:val="16"/>
              </w:rPr>
            </w:pPr>
          </w:p>
        </w:tc>
        <w:tc>
          <w:tcPr>
            <w:tcW w:w="258" w:type="pct"/>
          </w:tcPr>
          <w:p w14:paraId="094EF096"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34704DEF"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536AA071"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3C99E7FE"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69</w:t>
            </w:r>
          </w:p>
        </w:tc>
        <w:tc>
          <w:tcPr>
            <w:tcW w:w="244" w:type="pct"/>
            <w:shd w:val="clear" w:color="auto" w:fill="auto"/>
            <w:vAlign w:val="center"/>
          </w:tcPr>
          <w:p w14:paraId="7765C60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66BC53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F7925B2"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5A7F448" w14:textId="77777777" w:rsidR="00990887" w:rsidRPr="00C150F3" w:rsidRDefault="00990887" w:rsidP="00990887">
            <w:pPr>
              <w:widowControl w:val="0"/>
              <w:spacing w:line="192" w:lineRule="auto"/>
              <w:jc w:val="center"/>
              <w:rPr>
                <w:rFonts w:ascii="Arial" w:hAnsi="Arial" w:cs="Arial"/>
                <w:b/>
                <w:sz w:val="16"/>
                <w:szCs w:val="16"/>
                <w:lang w:bidi="fa-IR"/>
              </w:rPr>
            </w:pPr>
          </w:p>
        </w:tc>
        <w:tc>
          <w:tcPr>
            <w:tcW w:w="244" w:type="pct"/>
            <w:shd w:val="clear" w:color="auto" w:fill="auto"/>
            <w:vAlign w:val="center"/>
          </w:tcPr>
          <w:p w14:paraId="3753471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10DB54DD"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49536067"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031F1CEC" w14:textId="77777777" w:rsidTr="00990887">
        <w:trPr>
          <w:trHeight w:hRule="exact" w:val="170"/>
          <w:jc w:val="center"/>
        </w:trPr>
        <w:tc>
          <w:tcPr>
            <w:tcW w:w="321" w:type="pct"/>
            <w:vAlign w:val="center"/>
          </w:tcPr>
          <w:p w14:paraId="651F9674"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5</w:t>
            </w:r>
          </w:p>
        </w:tc>
        <w:tc>
          <w:tcPr>
            <w:tcW w:w="244" w:type="pct"/>
            <w:vAlign w:val="center"/>
          </w:tcPr>
          <w:p w14:paraId="07DBBD35"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13F63E4C"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68C0AB3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42766E39"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546F4E7B"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4D22B35A"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47476866"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197CEFB1"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69041C96"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70</w:t>
            </w:r>
          </w:p>
        </w:tc>
        <w:tc>
          <w:tcPr>
            <w:tcW w:w="244" w:type="pct"/>
            <w:shd w:val="clear" w:color="auto" w:fill="auto"/>
            <w:vAlign w:val="center"/>
          </w:tcPr>
          <w:p w14:paraId="5DC984A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6F3C70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1280E4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8B8510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209127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61175845"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57A22981"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0C2D4D4C" w14:textId="77777777" w:rsidTr="00990887">
        <w:trPr>
          <w:trHeight w:hRule="exact" w:val="170"/>
          <w:jc w:val="center"/>
        </w:trPr>
        <w:tc>
          <w:tcPr>
            <w:tcW w:w="321" w:type="pct"/>
            <w:vAlign w:val="center"/>
          </w:tcPr>
          <w:p w14:paraId="5BA54227"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6</w:t>
            </w:r>
          </w:p>
        </w:tc>
        <w:tc>
          <w:tcPr>
            <w:tcW w:w="244" w:type="pct"/>
            <w:vAlign w:val="center"/>
          </w:tcPr>
          <w:p w14:paraId="6DE7C9C1"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7033DE0E"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10DAC37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338A4463"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5A6E69B9"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58DABD4A"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5A9CACFA"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47A4DEA4"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1AFE2208"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71</w:t>
            </w:r>
          </w:p>
        </w:tc>
        <w:tc>
          <w:tcPr>
            <w:tcW w:w="244" w:type="pct"/>
            <w:shd w:val="clear" w:color="auto" w:fill="auto"/>
            <w:vAlign w:val="center"/>
          </w:tcPr>
          <w:p w14:paraId="226C485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F1F739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4A14C3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AF6430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47579D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59CF3BD0"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7E36822F"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433D009D" w14:textId="77777777" w:rsidTr="00990887">
        <w:trPr>
          <w:trHeight w:hRule="exact" w:val="170"/>
          <w:jc w:val="center"/>
        </w:trPr>
        <w:tc>
          <w:tcPr>
            <w:tcW w:w="321" w:type="pct"/>
            <w:vAlign w:val="center"/>
          </w:tcPr>
          <w:p w14:paraId="40FB18C7"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7</w:t>
            </w:r>
          </w:p>
        </w:tc>
        <w:tc>
          <w:tcPr>
            <w:tcW w:w="244" w:type="pct"/>
            <w:vAlign w:val="center"/>
          </w:tcPr>
          <w:p w14:paraId="7BF25EA9"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1C266777"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085C13A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4F69C155"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272ABC69"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vAlign w:val="center"/>
          </w:tcPr>
          <w:p w14:paraId="2D8ADC84"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433A7BA9"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35A6D5B7"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5C61A6B8"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72</w:t>
            </w:r>
          </w:p>
        </w:tc>
        <w:tc>
          <w:tcPr>
            <w:tcW w:w="244" w:type="pct"/>
            <w:shd w:val="clear" w:color="auto" w:fill="auto"/>
            <w:vAlign w:val="center"/>
          </w:tcPr>
          <w:p w14:paraId="2945C77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503272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5010E9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4992BB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32DFCA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7642FE04"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0317CDC0"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33077733" w14:textId="77777777" w:rsidTr="00990887">
        <w:trPr>
          <w:trHeight w:hRule="exact" w:val="170"/>
          <w:jc w:val="center"/>
        </w:trPr>
        <w:tc>
          <w:tcPr>
            <w:tcW w:w="321" w:type="pct"/>
            <w:vAlign w:val="center"/>
          </w:tcPr>
          <w:p w14:paraId="164D53EB"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8</w:t>
            </w:r>
          </w:p>
        </w:tc>
        <w:tc>
          <w:tcPr>
            <w:tcW w:w="244" w:type="pct"/>
            <w:vAlign w:val="center"/>
          </w:tcPr>
          <w:p w14:paraId="2F99106D"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1E17E5F7"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15DDE95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7D4D28FC"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142A33DA"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3213DFAE"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3F78D381"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1956C5AC"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30EA07BD"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73</w:t>
            </w:r>
          </w:p>
        </w:tc>
        <w:tc>
          <w:tcPr>
            <w:tcW w:w="244" w:type="pct"/>
            <w:shd w:val="clear" w:color="auto" w:fill="auto"/>
            <w:vAlign w:val="center"/>
          </w:tcPr>
          <w:p w14:paraId="1D37B69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D64FCB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64029B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68C0EB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61E65A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172E1D85"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5F2F4218"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291D1596" w14:textId="77777777" w:rsidTr="00990887">
        <w:trPr>
          <w:trHeight w:hRule="exact" w:val="170"/>
          <w:jc w:val="center"/>
        </w:trPr>
        <w:tc>
          <w:tcPr>
            <w:tcW w:w="321" w:type="pct"/>
            <w:vAlign w:val="center"/>
          </w:tcPr>
          <w:p w14:paraId="4074A942"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9</w:t>
            </w:r>
          </w:p>
        </w:tc>
        <w:tc>
          <w:tcPr>
            <w:tcW w:w="244" w:type="pct"/>
            <w:vAlign w:val="center"/>
          </w:tcPr>
          <w:p w14:paraId="568E18A0"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24538F30"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34A8EED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4FDF961B"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4F8E6825"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253E2138"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5B8D29A6"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5183AA02"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431DED5C"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74</w:t>
            </w:r>
          </w:p>
        </w:tc>
        <w:tc>
          <w:tcPr>
            <w:tcW w:w="244" w:type="pct"/>
            <w:shd w:val="clear" w:color="auto" w:fill="auto"/>
            <w:vAlign w:val="center"/>
          </w:tcPr>
          <w:p w14:paraId="6E27CC1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7CCACB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20B1B7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F2A3B9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23BE32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2E85E87F"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623512BF"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6B25D771" w14:textId="77777777" w:rsidTr="00990887">
        <w:trPr>
          <w:trHeight w:hRule="exact" w:val="170"/>
          <w:jc w:val="center"/>
        </w:trPr>
        <w:tc>
          <w:tcPr>
            <w:tcW w:w="321" w:type="pct"/>
            <w:vAlign w:val="center"/>
          </w:tcPr>
          <w:p w14:paraId="5BD1DA0E"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10</w:t>
            </w:r>
          </w:p>
        </w:tc>
        <w:tc>
          <w:tcPr>
            <w:tcW w:w="244" w:type="pct"/>
            <w:vAlign w:val="center"/>
          </w:tcPr>
          <w:p w14:paraId="1CA73EA1"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71A5D69"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297E647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70E091C6"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72455EC0"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6A50D579"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3A1A6830"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221BBC20"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1D0CE46E"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75</w:t>
            </w:r>
          </w:p>
        </w:tc>
        <w:tc>
          <w:tcPr>
            <w:tcW w:w="244" w:type="pct"/>
            <w:shd w:val="clear" w:color="auto" w:fill="auto"/>
            <w:vAlign w:val="center"/>
          </w:tcPr>
          <w:p w14:paraId="12A40A6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A30055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F4967A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E19EFA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40B6A7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24FFB1FE"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005C2C8D"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65C1FA51" w14:textId="77777777" w:rsidTr="00990887">
        <w:trPr>
          <w:trHeight w:hRule="exact" w:val="170"/>
          <w:jc w:val="center"/>
        </w:trPr>
        <w:tc>
          <w:tcPr>
            <w:tcW w:w="321" w:type="pct"/>
            <w:vAlign w:val="center"/>
          </w:tcPr>
          <w:p w14:paraId="25C6E910"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11</w:t>
            </w:r>
          </w:p>
        </w:tc>
        <w:tc>
          <w:tcPr>
            <w:tcW w:w="244" w:type="pct"/>
            <w:vAlign w:val="center"/>
          </w:tcPr>
          <w:p w14:paraId="5AE7D8F6"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0B7B4085"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1266D80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0E7B4B3C"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2B01EE7A"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04268236"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545DF475"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3378181A"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214170FE"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76</w:t>
            </w:r>
          </w:p>
        </w:tc>
        <w:tc>
          <w:tcPr>
            <w:tcW w:w="244" w:type="pct"/>
            <w:shd w:val="clear" w:color="auto" w:fill="auto"/>
            <w:vAlign w:val="center"/>
          </w:tcPr>
          <w:p w14:paraId="6698880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4A85B6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9C646F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69E654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5A10B7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5E40F166"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7C79BFDA"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4B5F92F5" w14:textId="77777777" w:rsidTr="00990887">
        <w:trPr>
          <w:trHeight w:hRule="exact" w:val="170"/>
          <w:jc w:val="center"/>
        </w:trPr>
        <w:tc>
          <w:tcPr>
            <w:tcW w:w="321" w:type="pct"/>
            <w:vAlign w:val="center"/>
          </w:tcPr>
          <w:p w14:paraId="5DACD376"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12</w:t>
            </w:r>
          </w:p>
        </w:tc>
        <w:tc>
          <w:tcPr>
            <w:tcW w:w="244" w:type="pct"/>
            <w:vAlign w:val="center"/>
          </w:tcPr>
          <w:p w14:paraId="4A392E22"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0EABA725"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6A37F34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7F7CFDE0"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792469B7"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04F88EB1"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4E86BD7E"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22207686"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526FADCC"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77</w:t>
            </w:r>
          </w:p>
        </w:tc>
        <w:tc>
          <w:tcPr>
            <w:tcW w:w="244" w:type="pct"/>
            <w:shd w:val="clear" w:color="auto" w:fill="auto"/>
            <w:vAlign w:val="center"/>
          </w:tcPr>
          <w:p w14:paraId="216B510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D0FBB2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F8AAF1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66ADCF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CACD07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2CC751E8"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759E0CD7"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7029CFDD" w14:textId="77777777" w:rsidTr="00990887">
        <w:trPr>
          <w:trHeight w:hRule="exact" w:val="170"/>
          <w:jc w:val="center"/>
        </w:trPr>
        <w:tc>
          <w:tcPr>
            <w:tcW w:w="321" w:type="pct"/>
            <w:vAlign w:val="center"/>
          </w:tcPr>
          <w:p w14:paraId="2C95AEC6"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13</w:t>
            </w:r>
          </w:p>
        </w:tc>
        <w:tc>
          <w:tcPr>
            <w:tcW w:w="244" w:type="pct"/>
            <w:vAlign w:val="center"/>
          </w:tcPr>
          <w:p w14:paraId="055EBFBE"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1EEE9F63"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436557C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21E46932"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52A47416"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0A06506E"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2F4836AC"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00662C7F"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6AC5A69A"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78</w:t>
            </w:r>
          </w:p>
        </w:tc>
        <w:tc>
          <w:tcPr>
            <w:tcW w:w="244" w:type="pct"/>
            <w:shd w:val="clear" w:color="auto" w:fill="auto"/>
            <w:vAlign w:val="center"/>
          </w:tcPr>
          <w:p w14:paraId="3B95511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A53C96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B6322A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5363D0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CCF60B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1ABE81BC"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1983CBB0"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4482747D" w14:textId="77777777" w:rsidTr="00990887">
        <w:trPr>
          <w:trHeight w:hRule="exact" w:val="170"/>
          <w:jc w:val="center"/>
        </w:trPr>
        <w:tc>
          <w:tcPr>
            <w:tcW w:w="321" w:type="pct"/>
            <w:vAlign w:val="center"/>
          </w:tcPr>
          <w:p w14:paraId="0F184294"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14</w:t>
            </w:r>
          </w:p>
        </w:tc>
        <w:tc>
          <w:tcPr>
            <w:tcW w:w="244" w:type="pct"/>
            <w:vAlign w:val="center"/>
          </w:tcPr>
          <w:p w14:paraId="30BEF3D2"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289C80C7"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170522B2"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3B10B652"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0B2F2F59"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2C382EB8"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026503F7"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7855DA44"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10A3641C"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79</w:t>
            </w:r>
          </w:p>
        </w:tc>
        <w:tc>
          <w:tcPr>
            <w:tcW w:w="244" w:type="pct"/>
            <w:shd w:val="clear" w:color="auto" w:fill="auto"/>
            <w:vAlign w:val="center"/>
          </w:tcPr>
          <w:p w14:paraId="674444E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113939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71169D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2150A4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C375A92"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529A6FA6"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09BA20A1"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371A11E1" w14:textId="77777777" w:rsidTr="00990887">
        <w:trPr>
          <w:trHeight w:hRule="exact" w:val="170"/>
          <w:jc w:val="center"/>
        </w:trPr>
        <w:tc>
          <w:tcPr>
            <w:tcW w:w="321" w:type="pct"/>
            <w:vAlign w:val="center"/>
          </w:tcPr>
          <w:p w14:paraId="5BBBBB7F"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15</w:t>
            </w:r>
          </w:p>
        </w:tc>
        <w:tc>
          <w:tcPr>
            <w:tcW w:w="244" w:type="pct"/>
            <w:vAlign w:val="center"/>
          </w:tcPr>
          <w:p w14:paraId="4C14DA0B"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6FDA8D8"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5C433FEF"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1AF88905"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4BAD4C73"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525AA421"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7A576358"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058B339D"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4847BF43"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80</w:t>
            </w:r>
          </w:p>
        </w:tc>
        <w:tc>
          <w:tcPr>
            <w:tcW w:w="244" w:type="pct"/>
            <w:shd w:val="clear" w:color="auto" w:fill="auto"/>
            <w:vAlign w:val="center"/>
          </w:tcPr>
          <w:p w14:paraId="0381542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385CB0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EC9F51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4CBC29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7F4781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08AFD969"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5D343675"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79AF4CC4" w14:textId="77777777" w:rsidTr="00990887">
        <w:trPr>
          <w:trHeight w:hRule="exact" w:val="170"/>
          <w:jc w:val="center"/>
        </w:trPr>
        <w:tc>
          <w:tcPr>
            <w:tcW w:w="321" w:type="pct"/>
            <w:vAlign w:val="center"/>
          </w:tcPr>
          <w:p w14:paraId="7E2CA360"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16</w:t>
            </w:r>
          </w:p>
        </w:tc>
        <w:tc>
          <w:tcPr>
            <w:tcW w:w="244" w:type="pct"/>
            <w:vAlign w:val="center"/>
          </w:tcPr>
          <w:p w14:paraId="11849463"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263D4CD8"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18B9BAC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283E7879"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7FA0852E"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4C224400"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59978B71"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25CD46EB"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4F26692E"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81</w:t>
            </w:r>
          </w:p>
        </w:tc>
        <w:tc>
          <w:tcPr>
            <w:tcW w:w="244" w:type="pct"/>
            <w:shd w:val="clear" w:color="auto" w:fill="auto"/>
            <w:vAlign w:val="center"/>
          </w:tcPr>
          <w:p w14:paraId="0F9DF25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965B06B"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D2DCC0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0F98D4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0AE8B8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732AA71B"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4659AF85"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4D22F3F5" w14:textId="77777777" w:rsidTr="00990887">
        <w:trPr>
          <w:trHeight w:hRule="exact" w:val="170"/>
          <w:jc w:val="center"/>
        </w:trPr>
        <w:tc>
          <w:tcPr>
            <w:tcW w:w="321" w:type="pct"/>
            <w:vAlign w:val="center"/>
          </w:tcPr>
          <w:p w14:paraId="5520F808"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17</w:t>
            </w:r>
          </w:p>
        </w:tc>
        <w:tc>
          <w:tcPr>
            <w:tcW w:w="244" w:type="pct"/>
            <w:vAlign w:val="center"/>
          </w:tcPr>
          <w:p w14:paraId="6CD83C6C"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3E92DC31"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23161F7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22C0EB26"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5E09D404"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vAlign w:val="center"/>
          </w:tcPr>
          <w:p w14:paraId="3A1774AC"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30E3AE72"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29A81B97"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313730F8"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82</w:t>
            </w:r>
          </w:p>
        </w:tc>
        <w:tc>
          <w:tcPr>
            <w:tcW w:w="244" w:type="pct"/>
            <w:shd w:val="clear" w:color="auto" w:fill="auto"/>
            <w:vAlign w:val="center"/>
          </w:tcPr>
          <w:p w14:paraId="2D5E6E0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AAF53B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32B592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108774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CD3A7A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5ED427A8"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0C023E76"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48BB57DB" w14:textId="77777777" w:rsidTr="00990887">
        <w:trPr>
          <w:trHeight w:hRule="exact" w:val="170"/>
          <w:jc w:val="center"/>
        </w:trPr>
        <w:tc>
          <w:tcPr>
            <w:tcW w:w="321" w:type="pct"/>
            <w:vAlign w:val="center"/>
          </w:tcPr>
          <w:p w14:paraId="50F5D598"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18</w:t>
            </w:r>
          </w:p>
        </w:tc>
        <w:tc>
          <w:tcPr>
            <w:tcW w:w="244" w:type="pct"/>
            <w:vAlign w:val="center"/>
          </w:tcPr>
          <w:p w14:paraId="02100F06"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3D1D14C0"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1FB1CCB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030847FB"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6FBE0913"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686F1424"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08648BC3"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145273C9"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3A30A57C"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83</w:t>
            </w:r>
          </w:p>
        </w:tc>
        <w:tc>
          <w:tcPr>
            <w:tcW w:w="244" w:type="pct"/>
            <w:shd w:val="clear" w:color="auto" w:fill="auto"/>
            <w:vAlign w:val="center"/>
          </w:tcPr>
          <w:p w14:paraId="77495A1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413031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86A939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BAD334B"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E958E8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3A889E91"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2637E0E4"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22C3131B" w14:textId="77777777" w:rsidTr="00990887">
        <w:trPr>
          <w:trHeight w:hRule="exact" w:val="170"/>
          <w:jc w:val="center"/>
        </w:trPr>
        <w:tc>
          <w:tcPr>
            <w:tcW w:w="321" w:type="pct"/>
            <w:vAlign w:val="center"/>
          </w:tcPr>
          <w:p w14:paraId="56263BE8"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19</w:t>
            </w:r>
          </w:p>
        </w:tc>
        <w:tc>
          <w:tcPr>
            <w:tcW w:w="244" w:type="pct"/>
            <w:vAlign w:val="center"/>
          </w:tcPr>
          <w:p w14:paraId="13D51AD6"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71733844"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6C426F34"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4BB10A50"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61E5729B"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3A6A9274"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2581466E"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6B77BF14"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6BEA494A"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84</w:t>
            </w:r>
          </w:p>
        </w:tc>
        <w:tc>
          <w:tcPr>
            <w:tcW w:w="244" w:type="pct"/>
            <w:shd w:val="clear" w:color="auto" w:fill="auto"/>
            <w:vAlign w:val="center"/>
          </w:tcPr>
          <w:p w14:paraId="160A92C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EAE59C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1B6ED9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1C508C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EEE952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31DDEC37"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29BBC00A"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65B93545" w14:textId="77777777" w:rsidTr="00990887">
        <w:trPr>
          <w:trHeight w:hRule="exact" w:val="170"/>
          <w:jc w:val="center"/>
        </w:trPr>
        <w:tc>
          <w:tcPr>
            <w:tcW w:w="321" w:type="pct"/>
            <w:vAlign w:val="center"/>
          </w:tcPr>
          <w:p w14:paraId="30C0B39F"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20</w:t>
            </w:r>
          </w:p>
        </w:tc>
        <w:tc>
          <w:tcPr>
            <w:tcW w:w="244" w:type="pct"/>
            <w:vAlign w:val="center"/>
          </w:tcPr>
          <w:p w14:paraId="6BB7B92B"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0247A1BB"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11144732"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51FC0ED9"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4DD288D4"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20D7F95F"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18866883"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77642980"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58991161"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85</w:t>
            </w:r>
          </w:p>
        </w:tc>
        <w:tc>
          <w:tcPr>
            <w:tcW w:w="244" w:type="pct"/>
            <w:shd w:val="clear" w:color="auto" w:fill="auto"/>
            <w:vAlign w:val="center"/>
          </w:tcPr>
          <w:p w14:paraId="033C961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656169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FAD87D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F40D33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4F3C0EB"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363CCC6A"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557ADE91"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177FDC7A" w14:textId="77777777" w:rsidTr="00990887">
        <w:trPr>
          <w:trHeight w:hRule="exact" w:val="170"/>
          <w:jc w:val="center"/>
        </w:trPr>
        <w:tc>
          <w:tcPr>
            <w:tcW w:w="321" w:type="pct"/>
            <w:vAlign w:val="center"/>
          </w:tcPr>
          <w:p w14:paraId="0D3D74AE"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21</w:t>
            </w:r>
          </w:p>
        </w:tc>
        <w:tc>
          <w:tcPr>
            <w:tcW w:w="244" w:type="pct"/>
            <w:vAlign w:val="center"/>
          </w:tcPr>
          <w:p w14:paraId="09B1FE2C"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0C7091FD"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559D4CA2"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0E91C5C3"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095C7454"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vAlign w:val="center"/>
          </w:tcPr>
          <w:p w14:paraId="3AE76D9E"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5B651B97"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50E05DD9"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4A7D408C"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86</w:t>
            </w:r>
          </w:p>
        </w:tc>
        <w:tc>
          <w:tcPr>
            <w:tcW w:w="244" w:type="pct"/>
            <w:shd w:val="clear" w:color="auto" w:fill="auto"/>
            <w:vAlign w:val="center"/>
          </w:tcPr>
          <w:p w14:paraId="4222183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108029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B59654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F8F34A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3E2C42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6D8CDB52"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4FC6C4FC"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1ECCB630" w14:textId="77777777" w:rsidTr="00990887">
        <w:trPr>
          <w:trHeight w:hRule="exact" w:val="170"/>
          <w:jc w:val="center"/>
        </w:trPr>
        <w:tc>
          <w:tcPr>
            <w:tcW w:w="321" w:type="pct"/>
            <w:vAlign w:val="center"/>
          </w:tcPr>
          <w:p w14:paraId="1F3A0180"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22</w:t>
            </w:r>
          </w:p>
        </w:tc>
        <w:tc>
          <w:tcPr>
            <w:tcW w:w="244" w:type="pct"/>
            <w:vAlign w:val="center"/>
          </w:tcPr>
          <w:p w14:paraId="0F58426D"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47F9088B"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37C99822"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4BDE2FCF"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25DD01C6"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vAlign w:val="center"/>
          </w:tcPr>
          <w:p w14:paraId="2A99E026"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6C38D5C3"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5B6D9060"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15489A81"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87</w:t>
            </w:r>
          </w:p>
        </w:tc>
        <w:tc>
          <w:tcPr>
            <w:tcW w:w="244" w:type="pct"/>
            <w:shd w:val="clear" w:color="auto" w:fill="auto"/>
            <w:vAlign w:val="center"/>
          </w:tcPr>
          <w:p w14:paraId="1D5C025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DD33F7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C35987B"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F279D0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DBEB53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183A928A"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1A147B59"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746CE1F0" w14:textId="77777777" w:rsidTr="00990887">
        <w:trPr>
          <w:trHeight w:hRule="exact" w:val="170"/>
          <w:jc w:val="center"/>
        </w:trPr>
        <w:tc>
          <w:tcPr>
            <w:tcW w:w="321" w:type="pct"/>
            <w:vAlign w:val="center"/>
          </w:tcPr>
          <w:p w14:paraId="2E761366"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23</w:t>
            </w:r>
          </w:p>
        </w:tc>
        <w:tc>
          <w:tcPr>
            <w:tcW w:w="244" w:type="pct"/>
            <w:vAlign w:val="center"/>
          </w:tcPr>
          <w:p w14:paraId="02D3003B"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73BC988B"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253506C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7E5201FE"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2B235739"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05D5F98E"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7CD379E0"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57F7768B"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4B8B8930"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88</w:t>
            </w:r>
          </w:p>
        </w:tc>
        <w:tc>
          <w:tcPr>
            <w:tcW w:w="244" w:type="pct"/>
            <w:shd w:val="clear" w:color="auto" w:fill="auto"/>
            <w:vAlign w:val="center"/>
          </w:tcPr>
          <w:p w14:paraId="431AD65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79DDAF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DE700C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215259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04ECE5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0A4FC9D0"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31FDE5FD"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2E0470C0" w14:textId="77777777" w:rsidTr="00990887">
        <w:trPr>
          <w:trHeight w:hRule="exact" w:val="170"/>
          <w:jc w:val="center"/>
        </w:trPr>
        <w:tc>
          <w:tcPr>
            <w:tcW w:w="321" w:type="pct"/>
            <w:vAlign w:val="center"/>
          </w:tcPr>
          <w:p w14:paraId="1024BBE3"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24</w:t>
            </w:r>
          </w:p>
        </w:tc>
        <w:tc>
          <w:tcPr>
            <w:tcW w:w="244" w:type="pct"/>
            <w:vAlign w:val="center"/>
          </w:tcPr>
          <w:p w14:paraId="6C48A524"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39F44054"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6A549FD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4B86012F"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6EE83360"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5D07D8C4"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1113D0D1"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403E8DD6"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3AD40F27"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89</w:t>
            </w:r>
          </w:p>
        </w:tc>
        <w:tc>
          <w:tcPr>
            <w:tcW w:w="244" w:type="pct"/>
            <w:shd w:val="clear" w:color="auto" w:fill="auto"/>
            <w:vAlign w:val="center"/>
          </w:tcPr>
          <w:p w14:paraId="74561EC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6E7FA22"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C73C09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FB063A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CECE99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07CA4EE7"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7741AFDC"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7C78B5B1" w14:textId="77777777" w:rsidTr="00990887">
        <w:trPr>
          <w:trHeight w:hRule="exact" w:val="170"/>
          <w:jc w:val="center"/>
        </w:trPr>
        <w:tc>
          <w:tcPr>
            <w:tcW w:w="321" w:type="pct"/>
            <w:vAlign w:val="center"/>
          </w:tcPr>
          <w:p w14:paraId="7B6649E4"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25</w:t>
            </w:r>
          </w:p>
        </w:tc>
        <w:tc>
          <w:tcPr>
            <w:tcW w:w="244" w:type="pct"/>
            <w:vAlign w:val="center"/>
          </w:tcPr>
          <w:p w14:paraId="1E2DAF5C"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9AD15E4"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602DB1E1"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40DEDB6"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35654B51"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vAlign w:val="center"/>
          </w:tcPr>
          <w:p w14:paraId="0A0720FF"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4E897D73"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0B9E8211"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5AF07F1F"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90</w:t>
            </w:r>
          </w:p>
        </w:tc>
        <w:tc>
          <w:tcPr>
            <w:tcW w:w="244" w:type="pct"/>
            <w:shd w:val="clear" w:color="auto" w:fill="auto"/>
            <w:vAlign w:val="center"/>
          </w:tcPr>
          <w:p w14:paraId="5749A3E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F218E0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551F2AB"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3D73AF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2FE4CC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50D464D4"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7F2D007D"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2703C328" w14:textId="77777777" w:rsidTr="00990887">
        <w:trPr>
          <w:trHeight w:hRule="exact" w:val="170"/>
          <w:jc w:val="center"/>
        </w:trPr>
        <w:tc>
          <w:tcPr>
            <w:tcW w:w="321" w:type="pct"/>
            <w:vAlign w:val="center"/>
          </w:tcPr>
          <w:p w14:paraId="3DDF31ED"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26</w:t>
            </w:r>
          </w:p>
        </w:tc>
        <w:tc>
          <w:tcPr>
            <w:tcW w:w="244" w:type="pct"/>
            <w:vAlign w:val="center"/>
          </w:tcPr>
          <w:p w14:paraId="368B16DB"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10F8AD86"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2F25989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505C9BF2"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0BD775BF"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63CCEA44"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4744104A"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1931BBB4"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23FAB38C"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91</w:t>
            </w:r>
          </w:p>
        </w:tc>
        <w:tc>
          <w:tcPr>
            <w:tcW w:w="244" w:type="pct"/>
            <w:shd w:val="clear" w:color="auto" w:fill="auto"/>
            <w:vAlign w:val="center"/>
          </w:tcPr>
          <w:p w14:paraId="63C6BC7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A3889A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604B70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DEDB98B"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3F3DFF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1DE3D1BC"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47F1EC51"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68C9BFB3" w14:textId="77777777" w:rsidTr="00990887">
        <w:trPr>
          <w:trHeight w:hRule="exact" w:val="170"/>
          <w:jc w:val="center"/>
        </w:trPr>
        <w:tc>
          <w:tcPr>
            <w:tcW w:w="321" w:type="pct"/>
            <w:vAlign w:val="center"/>
          </w:tcPr>
          <w:p w14:paraId="5662A64E"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27</w:t>
            </w:r>
          </w:p>
        </w:tc>
        <w:tc>
          <w:tcPr>
            <w:tcW w:w="244" w:type="pct"/>
            <w:vAlign w:val="center"/>
          </w:tcPr>
          <w:p w14:paraId="2192D0D6"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186254B2"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0F57F7E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3CCEE89C"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68BE7446"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6D7F85D5"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503E2581"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7B3199B4"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38E29869"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92</w:t>
            </w:r>
          </w:p>
        </w:tc>
        <w:tc>
          <w:tcPr>
            <w:tcW w:w="244" w:type="pct"/>
            <w:shd w:val="clear" w:color="auto" w:fill="auto"/>
            <w:vAlign w:val="center"/>
          </w:tcPr>
          <w:p w14:paraId="67FDBE1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C72A9A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5E2A2E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290B68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4B7833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0F314F24"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71B5DC1A"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680E54DF" w14:textId="77777777" w:rsidTr="00990887">
        <w:trPr>
          <w:trHeight w:hRule="exact" w:val="170"/>
          <w:jc w:val="center"/>
        </w:trPr>
        <w:tc>
          <w:tcPr>
            <w:tcW w:w="321" w:type="pct"/>
            <w:vAlign w:val="center"/>
          </w:tcPr>
          <w:p w14:paraId="1ECC2DFD"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28</w:t>
            </w:r>
          </w:p>
        </w:tc>
        <w:tc>
          <w:tcPr>
            <w:tcW w:w="244" w:type="pct"/>
            <w:vAlign w:val="center"/>
          </w:tcPr>
          <w:p w14:paraId="1A0D1555"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02F8303B"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065EEC7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02A1C748"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1366D4EA"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6B02CF55"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65D8CDE5"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495FAA53"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76160DB6"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93</w:t>
            </w:r>
          </w:p>
        </w:tc>
        <w:tc>
          <w:tcPr>
            <w:tcW w:w="244" w:type="pct"/>
            <w:shd w:val="clear" w:color="auto" w:fill="auto"/>
            <w:vAlign w:val="center"/>
          </w:tcPr>
          <w:p w14:paraId="4718FDF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4D400D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431FC1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CA10E7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9B3EA4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562F8ED7"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7987C144"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0B52EFF8" w14:textId="77777777" w:rsidTr="00990887">
        <w:trPr>
          <w:trHeight w:hRule="exact" w:val="170"/>
          <w:jc w:val="center"/>
        </w:trPr>
        <w:tc>
          <w:tcPr>
            <w:tcW w:w="321" w:type="pct"/>
            <w:vAlign w:val="center"/>
          </w:tcPr>
          <w:p w14:paraId="08DAE2EE"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29</w:t>
            </w:r>
          </w:p>
        </w:tc>
        <w:tc>
          <w:tcPr>
            <w:tcW w:w="244" w:type="pct"/>
            <w:vAlign w:val="center"/>
          </w:tcPr>
          <w:p w14:paraId="504077DC"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44323FD"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2EC87E6C"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CA6C315"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0496F245"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vAlign w:val="center"/>
          </w:tcPr>
          <w:p w14:paraId="2DD8FB4A"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782CFE87"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712D672B"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75DBCCA3"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94</w:t>
            </w:r>
          </w:p>
        </w:tc>
        <w:tc>
          <w:tcPr>
            <w:tcW w:w="244" w:type="pct"/>
            <w:shd w:val="clear" w:color="auto" w:fill="auto"/>
            <w:vAlign w:val="center"/>
          </w:tcPr>
          <w:p w14:paraId="0C46785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6833D1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3CC01A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4697E5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E210C3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24DDE1B6"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6F28CD25"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1279188B" w14:textId="77777777" w:rsidTr="00990887">
        <w:trPr>
          <w:trHeight w:hRule="exact" w:val="170"/>
          <w:jc w:val="center"/>
        </w:trPr>
        <w:tc>
          <w:tcPr>
            <w:tcW w:w="321" w:type="pct"/>
            <w:vAlign w:val="center"/>
          </w:tcPr>
          <w:p w14:paraId="07CCA363"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30</w:t>
            </w:r>
          </w:p>
        </w:tc>
        <w:tc>
          <w:tcPr>
            <w:tcW w:w="244" w:type="pct"/>
            <w:vAlign w:val="center"/>
          </w:tcPr>
          <w:p w14:paraId="50A4B979"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A6C2CC0"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02FD9AC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562722F3"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3674A4A3"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vAlign w:val="center"/>
          </w:tcPr>
          <w:p w14:paraId="33DCE253"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3BE34D37"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1A160043"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5914D68A"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95</w:t>
            </w:r>
          </w:p>
        </w:tc>
        <w:tc>
          <w:tcPr>
            <w:tcW w:w="244" w:type="pct"/>
            <w:shd w:val="clear" w:color="auto" w:fill="auto"/>
            <w:vAlign w:val="center"/>
          </w:tcPr>
          <w:p w14:paraId="0F7761E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1F462E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7829B9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897FD3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9DB2A5B"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67F4E88E"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398A8766"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52A0FEDA" w14:textId="77777777" w:rsidTr="00990887">
        <w:trPr>
          <w:trHeight w:hRule="exact" w:val="170"/>
          <w:jc w:val="center"/>
        </w:trPr>
        <w:tc>
          <w:tcPr>
            <w:tcW w:w="321" w:type="pct"/>
            <w:vAlign w:val="center"/>
          </w:tcPr>
          <w:p w14:paraId="4AAF40B9"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31</w:t>
            </w:r>
          </w:p>
        </w:tc>
        <w:tc>
          <w:tcPr>
            <w:tcW w:w="244" w:type="pct"/>
            <w:vAlign w:val="center"/>
          </w:tcPr>
          <w:p w14:paraId="4052C3D6"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422FBF49"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3CCA257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320D21AD"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3CD1A797"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5217191B" w14:textId="77777777" w:rsidR="00990887" w:rsidRPr="000F51BE" w:rsidRDefault="00990887" w:rsidP="00990887">
            <w:pPr>
              <w:widowControl w:val="0"/>
              <w:spacing w:line="192" w:lineRule="auto"/>
              <w:jc w:val="center"/>
              <w:rPr>
                <w:rFonts w:ascii="Arial" w:hAnsi="Arial" w:cs="Arial"/>
                <w:bCs/>
                <w:sz w:val="16"/>
                <w:szCs w:val="16"/>
              </w:rPr>
            </w:pPr>
            <w:r w:rsidRPr="000F51BE">
              <w:rPr>
                <w:rFonts w:ascii="Arial" w:hAnsi="Arial" w:cs="Arial"/>
                <w:bCs/>
                <w:sz w:val="16"/>
                <w:szCs w:val="16"/>
              </w:rPr>
              <w:t>X</w:t>
            </w:r>
          </w:p>
        </w:tc>
        <w:tc>
          <w:tcPr>
            <w:tcW w:w="302" w:type="pct"/>
          </w:tcPr>
          <w:p w14:paraId="5B2B0510"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1C6E1201"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45B56603"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96</w:t>
            </w:r>
          </w:p>
        </w:tc>
        <w:tc>
          <w:tcPr>
            <w:tcW w:w="244" w:type="pct"/>
            <w:shd w:val="clear" w:color="auto" w:fill="auto"/>
            <w:vAlign w:val="center"/>
          </w:tcPr>
          <w:p w14:paraId="5B175D0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A58AA8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6923CA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32EB7E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252DB5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7FB53CB8"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66E74DCF"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3837651C" w14:textId="77777777" w:rsidTr="00990887">
        <w:trPr>
          <w:trHeight w:hRule="exact" w:val="170"/>
          <w:jc w:val="center"/>
        </w:trPr>
        <w:tc>
          <w:tcPr>
            <w:tcW w:w="321" w:type="pct"/>
            <w:vAlign w:val="center"/>
          </w:tcPr>
          <w:p w14:paraId="055DC651"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32</w:t>
            </w:r>
          </w:p>
        </w:tc>
        <w:tc>
          <w:tcPr>
            <w:tcW w:w="244" w:type="pct"/>
            <w:vAlign w:val="center"/>
          </w:tcPr>
          <w:p w14:paraId="798DD216"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0C18CD4"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2C447E2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5AA86F8A"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0ACBE504"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4B1D82CD" w14:textId="77777777" w:rsidR="00990887" w:rsidRPr="00844F6B" w:rsidRDefault="00990887" w:rsidP="00990887">
            <w:pPr>
              <w:widowControl w:val="0"/>
              <w:spacing w:line="192" w:lineRule="auto"/>
              <w:jc w:val="center"/>
              <w:rPr>
                <w:rFonts w:ascii="Arial" w:hAnsi="Arial" w:cs="Arial"/>
                <w:bCs/>
                <w:sz w:val="16"/>
                <w:szCs w:val="16"/>
              </w:rPr>
            </w:pPr>
            <w:r w:rsidRPr="00844F6B">
              <w:rPr>
                <w:rFonts w:ascii="Arial" w:hAnsi="Arial" w:cs="Arial"/>
                <w:bCs/>
                <w:sz w:val="16"/>
                <w:szCs w:val="16"/>
              </w:rPr>
              <w:t>X</w:t>
            </w:r>
          </w:p>
        </w:tc>
        <w:tc>
          <w:tcPr>
            <w:tcW w:w="302" w:type="pct"/>
          </w:tcPr>
          <w:p w14:paraId="462FBCBA"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306805A3"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21ACFE6E"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97</w:t>
            </w:r>
          </w:p>
        </w:tc>
        <w:tc>
          <w:tcPr>
            <w:tcW w:w="244" w:type="pct"/>
            <w:shd w:val="clear" w:color="auto" w:fill="auto"/>
            <w:vAlign w:val="center"/>
          </w:tcPr>
          <w:p w14:paraId="04A98EF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7DF4F42"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CF07E8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132DC1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731DFB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2F5FE092"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0C371543"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0A74003B" w14:textId="77777777" w:rsidTr="00990887">
        <w:trPr>
          <w:trHeight w:hRule="exact" w:val="170"/>
          <w:jc w:val="center"/>
        </w:trPr>
        <w:tc>
          <w:tcPr>
            <w:tcW w:w="321" w:type="pct"/>
            <w:vAlign w:val="center"/>
          </w:tcPr>
          <w:p w14:paraId="402EBEBC"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33</w:t>
            </w:r>
          </w:p>
        </w:tc>
        <w:tc>
          <w:tcPr>
            <w:tcW w:w="244" w:type="pct"/>
            <w:vAlign w:val="center"/>
          </w:tcPr>
          <w:p w14:paraId="5C580AC9"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38A2AEB7"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54157952"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6DC2CA2"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57A927A1"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vAlign w:val="center"/>
          </w:tcPr>
          <w:p w14:paraId="0F623118"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450224E2"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7E4DD0A8"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0A4AC614"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98</w:t>
            </w:r>
          </w:p>
        </w:tc>
        <w:tc>
          <w:tcPr>
            <w:tcW w:w="244" w:type="pct"/>
            <w:shd w:val="clear" w:color="auto" w:fill="auto"/>
            <w:vAlign w:val="center"/>
          </w:tcPr>
          <w:p w14:paraId="719DA94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8741BF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9612F9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06B866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810E3E2"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0B03183E"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10C5AC69"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6BBC64AD" w14:textId="77777777" w:rsidTr="00990887">
        <w:trPr>
          <w:trHeight w:hRule="exact" w:val="170"/>
          <w:jc w:val="center"/>
        </w:trPr>
        <w:tc>
          <w:tcPr>
            <w:tcW w:w="321" w:type="pct"/>
            <w:vAlign w:val="center"/>
          </w:tcPr>
          <w:p w14:paraId="1F3980DF"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34</w:t>
            </w:r>
          </w:p>
          <w:p w14:paraId="7C11AFA5" w14:textId="77777777" w:rsidR="00990887" w:rsidRPr="00C150F3" w:rsidRDefault="00990887" w:rsidP="00990887">
            <w:pPr>
              <w:widowControl w:val="0"/>
              <w:jc w:val="center"/>
              <w:rPr>
                <w:rFonts w:ascii="Arial" w:hAnsi="Arial" w:cs="Arial"/>
                <w:b/>
                <w:sz w:val="16"/>
                <w:szCs w:val="16"/>
              </w:rPr>
            </w:pPr>
          </w:p>
        </w:tc>
        <w:tc>
          <w:tcPr>
            <w:tcW w:w="244" w:type="pct"/>
            <w:vAlign w:val="center"/>
          </w:tcPr>
          <w:p w14:paraId="4D8C3577"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16EBFF0F"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76A49A58"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23C20F24"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66CBA494"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vAlign w:val="center"/>
          </w:tcPr>
          <w:p w14:paraId="2D75AD10"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167D1CDA"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58C88919"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20405CE0"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99</w:t>
            </w:r>
          </w:p>
        </w:tc>
        <w:tc>
          <w:tcPr>
            <w:tcW w:w="244" w:type="pct"/>
            <w:shd w:val="clear" w:color="auto" w:fill="auto"/>
            <w:vAlign w:val="center"/>
          </w:tcPr>
          <w:p w14:paraId="6037BA3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4EFBCB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C270E6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15F293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ABC8FC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3EE57221"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035840D9"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0867D1B0" w14:textId="77777777" w:rsidTr="00990887">
        <w:trPr>
          <w:trHeight w:hRule="exact" w:val="170"/>
          <w:jc w:val="center"/>
        </w:trPr>
        <w:tc>
          <w:tcPr>
            <w:tcW w:w="321" w:type="pct"/>
            <w:vAlign w:val="center"/>
          </w:tcPr>
          <w:p w14:paraId="356F2241"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35</w:t>
            </w:r>
          </w:p>
        </w:tc>
        <w:tc>
          <w:tcPr>
            <w:tcW w:w="244" w:type="pct"/>
            <w:vAlign w:val="center"/>
          </w:tcPr>
          <w:p w14:paraId="0381F68D"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2BDC3805"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3A5DE585"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3F3AE0A7"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50C94F7E"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55FB7308"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2A78E714"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7B45B6B0"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3C7E88A1"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100</w:t>
            </w:r>
          </w:p>
        </w:tc>
        <w:tc>
          <w:tcPr>
            <w:tcW w:w="244" w:type="pct"/>
            <w:shd w:val="clear" w:color="auto" w:fill="auto"/>
            <w:vAlign w:val="center"/>
          </w:tcPr>
          <w:p w14:paraId="5D4C6AB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7A6F3B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AE0189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21BDDF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21E9A9B"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2B1DF24B"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36E4F3C0"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6599F289" w14:textId="77777777" w:rsidTr="00990887">
        <w:trPr>
          <w:trHeight w:hRule="exact" w:val="170"/>
          <w:jc w:val="center"/>
        </w:trPr>
        <w:tc>
          <w:tcPr>
            <w:tcW w:w="321" w:type="pct"/>
            <w:vAlign w:val="center"/>
          </w:tcPr>
          <w:p w14:paraId="11E4049D"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36</w:t>
            </w:r>
          </w:p>
        </w:tc>
        <w:tc>
          <w:tcPr>
            <w:tcW w:w="244" w:type="pct"/>
            <w:vAlign w:val="center"/>
          </w:tcPr>
          <w:p w14:paraId="7391ACEF"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36A44BFA"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5803991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1D1547C6"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546F3BCA"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4A558B73"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4ED3972A"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265AFEAD"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0BE8F337"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101</w:t>
            </w:r>
          </w:p>
        </w:tc>
        <w:tc>
          <w:tcPr>
            <w:tcW w:w="244" w:type="pct"/>
            <w:shd w:val="clear" w:color="auto" w:fill="auto"/>
            <w:vAlign w:val="center"/>
          </w:tcPr>
          <w:p w14:paraId="02C7399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FF8D03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759761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E1487E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4AF903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4E3BCD18"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6737E004"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06C0FDF9" w14:textId="77777777" w:rsidTr="00990887">
        <w:trPr>
          <w:trHeight w:hRule="exact" w:val="170"/>
          <w:jc w:val="center"/>
        </w:trPr>
        <w:tc>
          <w:tcPr>
            <w:tcW w:w="321" w:type="pct"/>
            <w:vAlign w:val="center"/>
          </w:tcPr>
          <w:p w14:paraId="5DFA5FFD"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37</w:t>
            </w:r>
          </w:p>
        </w:tc>
        <w:tc>
          <w:tcPr>
            <w:tcW w:w="244" w:type="pct"/>
            <w:vAlign w:val="center"/>
          </w:tcPr>
          <w:p w14:paraId="69414E2A"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0960989F"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59CBCCC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7A7CA16C"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1A499AFB"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14CB54A5"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577B0007"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24BCEE54"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7F0FC190"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102</w:t>
            </w:r>
          </w:p>
        </w:tc>
        <w:tc>
          <w:tcPr>
            <w:tcW w:w="244" w:type="pct"/>
            <w:shd w:val="clear" w:color="auto" w:fill="auto"/>
            <w:vAlign w:val="center"/>
          </w:tcPr>
          <w:p w14:paraId="1A81A23B"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A39811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B19DFB2"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AA753D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048C82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03329699"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46C821AE"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4B8589AA" w14:textId="77777777" w:rsidTr="00990887">
        <w:trPr>
          <w:trHeight w:hRule="exact" w:val="170"/>
          <w:jc w:val="center"/>
        </w:trPr>
        <w:tc>
          <w:tcPr>
            <w:tcW w:w="321" w:type="pct"/>
            <w:vAlign w:val="center"/>
          </w:tcPr>
          <w:p w14:paraId="34DBF0FB"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38</w:t>
            </w:r>
          </w:p>
        </w:tc>
        <w:tc>
          <w:tcPr>
            <w:tcW w:w="244" w:type="pct"/>
            <w:vAlign w:val="center"/>
          </w:tcPr>
          <w:p w14:paraId="74B89782"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68995D9F"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5EA97F4A"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2785349E"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3C40591B"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0BA73422"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2887AF3B"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785A2AB8"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3625CF34"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103</w:t>
            </w:r>
          </w:p>
        </w:tc>
        <w:tc>
          <w:tcPr>
            <w:tcW w:w="244" w:type="pct"/>
            <w:shd w:val="clear" w:color="auto" w:fill="auto"/>
            <w:vAlign w:val="center"/>
          </w:tcPr>
          <w:p w14:paraId="638AC93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E554BB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945BEE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3B9C2E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87775C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39EE4D47"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06176B8C"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05798F0C" w14:textId="77777777" w:rsidTr="00990887">
        <w:trPr>
          <w:trHeight w:hRule="exact" w:val="170"/>
          <w:jc w:val="center"/>
        </w:trPr>
        <w:tc>
          <w:tcPr>
            <w:tcW w:w="321" w:type="pct"/>
            <w:vAlign w:val="center"/>
          </w:tcPr>
          <w:p w14:paraId="5CFF1440"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39</w:t>
            </w:r>
          </w:p>
        </w:tc>
        <w:tc>
          <w:tcPr>
            <w:tcW w:w="244" w:type="pct"/>
            <w:vAlign w:val="center"/>
          </w:tcPr>
          <w:p w14:paraId="40B8BEC1"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0A7AD459"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253112D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66AC2734"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7568EE13"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vAlign w:val="center"/>
          </w:tcPr>
          <w:p w14:paraId="5582363A"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7F673B7D"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3662243F"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6E1545D9"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104</w:t>
            </w:r>
          </w:p>
        </w:tc>
        <w:tc>
          <w:tcPr>
            <w:tcW w:w="244" w:type="pct"/>
            <w:shd w:val="clear" w:color="auto" w:fill="auto"/>
            <w:vAlign w:val="center"/>
          </w:tcPr>
          <w:p w14:paraId="4125822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6FFEB5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2F521A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118FFD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71B1AAB"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25DAE3DF"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5964A778"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2540ABEE" w14:textId="77777777" w:rsidTr="00990887">
        <w:trPr>
          <w:trHeight w:hRule="exact" w:val="170"/>
          <w:jc w:val="center"/>
        </w:trPr>
        <w:tc>
          <w:tcPr>
            <w:tcW w:w="321" w:type="pct"/>
            <w:vAlign w:val="center"/>
          </w:tcPr>
          <w:p w14:paraId="23717AC8"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40</w:t>
            </w:r>
          </w:p>
        </w:tc>
        <w:tc>
          <w:tcPr>
            <w:tcW w:w="244" w:type="pct"/>
            <w:vAlign w:val="center"/>
          </w:tcPr>
          <w:p w14:paraId="537FFFB4"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70818D4E"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3516DF4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498056AC"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5B89E0F2"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5387834C"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10C4DD38"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6B676251"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7833A75F"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105</w:t>
            </w:r>
          </w:p>
        </w:tc>
        <w:tc>
          <w:tcPr>
            <w:tcW w:w="244" w:type="pct"/>
            <w:shd w:val="clear" w:color="auto" w:fill="auto"/>
            <w:vAlign w:val="center"/>
          </w:tcPr>
          <w:p w14:paraId="70A8E1B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9E8339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C0F5F3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4C5F3B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92388D2"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1344DC4C"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53C41AB0"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2B6005E7" w14:textId="77777777" w:rsidTr="00990887">
        <w:trPr>
          <w:trHeight w:hRule="exact" w:val="170"/>
          <w:jc w:val="center"/>
        </w:trPr>
        <w:tc>
          <w:tcPr>
            <w:tcW w:w="321" w:type="pct"/>
            <w:vAlign w:val="center"/>
          </w:tcPr>
          <w:p w14:paraId="3D1082B5"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41</w:t>
            </w:r>
          </w:p>
        </w:tc>
        <w:tc>
          <w:tcPr>
            <w:tcW w:w="244" w:type="pct"/>
            <w:vAlign w:val="center"/>
          </w:tcPr>
          <w:p w14:paraId="3D732AE7"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0641AEE5"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20DF4BE7"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316FA60D"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2341FEFD"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35E00794"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6E8F802B"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1234F5CC"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14C65679"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106</w:t>
            </w:r>
          </w:p>
        </w:tc>
        <w:tc>
          <w:tcPr>
            <w:tcW w:w="244" w:type="pct"/>
            <w:shd w:val="clear" w:color="auto" w:fill="auto"/>
            <w:vAlign w:val="center"/>
          </w:tcPr>
          <w:p w14:paraId="17F01EC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1D8677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606378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78CA36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964DE0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6DA6EDA3"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37F77569"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10909D2F" w14:textId="77777777" w:rsidTr="00990887">
        <w:trPr>
          <w:trHeight w:hRule="exact" w:val="170"/>
          <w:jc w:val="center"/>
        </w:trPr>
        <w:tc>
          <w:tcPr>
            <w:tcW w:w="321" w:type="pct"/>
            <w:vAlign w:val="center"/>
          </w:tcPr>
          <w:p w14:paraId="1DCF30B5"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42</w:t>
            </w:r>
          </w:p>
        </w:tc>
        <w:tc>
          <w:tcPr>
            <w:tcW w:w="244" w:type="pct"/>
            <w:vAlign w:val="center"/>
          </w:tcPr>
          <w:p w14:paraId="308C55AA"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12BF204B"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4946A64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3666B5A2"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1D52E3A4"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vAlign w:val="center"/>
          </w:tcPr>
          <w:p w14:paraId="0FF3D19D"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17BD2F02"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4FC11154"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3CC2A6CC"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107</w:t>
            </w:r>
          </w:p>
        </w:tc>
        <w:tc>
          <w:tcPr>
            <w:tcW w:w="244" w:type="pct"/>
            <w:shd w:val="clear" w:color="auto" w:fill="auto"/>
            <w:vAlign w:val="center"/>
          </w:tcPr>
          <w:p w14:paraId="1285AD7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D5B668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679DFE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C90637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A45647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132BE999"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16AD472F"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04D262CE" w14:textId="77777777" w:rsidTr="00990887">
        <w:trPr>
          <w:trHeight w:hRule="exact" w:val="170"/>
          <w:jc w:val="center"/>
        </w:trPr>
        <w:tc>
          <w:tcPr>
            <w:tcW w:w="321" w:type="pct"/>
            <w:vAlign w:val="center"/>
          </w:tcPr>
          <w:p w14:paraId="16EAD604"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43</w:t>
            </w:r>
          </w:p>
        </w:tc>
        <w:tc>
          <w:tcPr>
            <w:tcW w:w="244" w:type="pct"/>
            <w:vAlign w:val="center"/>
          </w:tcPr>
          <w:p w14:paraId="4A2104EF"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6FC7287A"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4668C07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3BAD521A"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03338F5C"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6C0F5CB7"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2464BD57"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47C06987"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3B9D3F5A"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108</w:t>
            </w:r>
          </w:p>
        </w:tc>
        <w:tc>
          <w:tcPr>
            <w:tcW w:w="244" w:type="pct"/>
            <w:shd w:val="clear" w:color="auto" w:fill="auto"/>
            <w:vAlign w:val="center"/>
          </w:tcPr>
          <w:p w14:paraId="1A943B5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3B50B5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380CBD2"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F17E82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331976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008A1A98"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4D2AFA55"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762EC50D" w14:textId="77777777" w:rsidTr="00990887">
        <w:trPr>
          <w:trHeight w:hRule="exact" w:val="170"/>
          <w:jc w:val="center"/>
        </w:trPr>
        <w:tc>
          <w:tcPr>
            <w:tcW w:w="321" w:type="pct"/>
            <w:vAlign w:val="center"/>
          </w:tcPr>
          <w:p w14:paraId="16252233"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44</w:t>
            </w:r>
          </w:p>
        </w:tc>
        <w:tc>
          <w:tcPr>
            <w:tcW w:w="244" w:type="pct"/>
            <w:vAlign w:val="center"/>
          </w:tcPr>
          <w:p w14:paraId="299DBC32"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23499073"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8374DCA"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CB01932"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6AC372B2"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67140734"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06654F5A"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77A1F407"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1B1BA38F"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109</w:t>
            </w:r>
          </w:p>
        </w:tc>
        <w:tc>
          <w:tcPr>
            <w:tcW w:w="244" w:type="pct"/>
            <w:shd w:val="clear" w:color="auto" w:fill="auto"/>
            <w:vAlign w:val="center"/>
          </w:tcPr>
          <w:p w14:paraId="0E5E77E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92A68F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B092D8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A24B2E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CEFB1A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027FA2A0"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758E7BC2"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6332E865" w14:textId="77777777" w:rsidTr="00990887">
        <w:trPr>
          <w:trHeight w:hRule="exact" w:val="170"/>
          <w:jc w:val="center"/>
        </w:trPr>
        <w:tc>
          <w:tcPr>
            <w:tcW w:w="321" w:type="pct"/>
            <w:vAlign w:val="center"/>
          </w:tcPr>
          <w:p w14:paraId="7B4A7323"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45</w:t>
            </w:r>
          </w:p>
        </w:tc>
        <w:tc>
          <w:tcPr>
            <w:tcW w:w="244" w:type="pct"/>
            <w:vAlign w:val="center"/>
          </w:tcPr>
          <w:p w14:paraId="723009D0"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37F55365"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598D13A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14378580"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310929D6"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vAlign w:val="center"/>
          </w:tcPr>
          <w:p w14:paraId="4796C245"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7DA7AE80"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24DE51BF"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7FF2DFEE"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110</w:t>
            </w:r>
          </w:p>
        </w:tc>
        <w:tc>
          <w:tcPr>
            <w:tcW w:w="244" w:type="pct"/>
            <w:shd w:val="clear" w:color="auto" w:fill="auto"/>
            <w:vAlign w:val="center"/>
          </w:tcPr>
          <w:p w14:paraId="23859B9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7AF63B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E92797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449C2D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CC45D0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0432258C"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12D72854"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74C4995C" w14:textId="77777777" w:rsidTr="00990887">
        <w:trPr>
          <w:trHeight w:hRule="exact" w:val="170"/>
          <w:jc w:val="center"/>
        </w:trPr>
        <w:tc>
          <w:tcPr>
            <w:tcW w:w="321" w:type="pct"/>
            <w:vAlign w:val="center"/>
          </w:tcPr>
          <w:p w14:paraId="330A4847"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46</w:t>
            </w:r>
          </w:p>
        </w:tc>
        <w:tc>
          <w:tcPr>
            <w:tcW w:w="244" w:type="pct"/>
            <w:vAlign w:val="center"/>
          </w:tcPr>
          <w:p w14:paraId="2C83A09D"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0B57230"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5BEA7C6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4DB30A2E"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689A583B"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0437C141"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69FD8AB7"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3EBF7FD9"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53987ADA"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111</w:t>
            </w:r>
          </w:p>
        </w:tc>
        <w:tc>
          <w:tcPr>
            <w:tcW w:w="244" w:type="pct"/>
            <w:shd w:val="clear" w:color="auto" w:fill="auto"/>
            <w:vAlign w:val="center"/>
          </w:tcPr>
          <w:p w14:paraId="1BADE0E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89AB4D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219A182"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C55D19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357689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5B558DE0"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7C30BCB6"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1E3C89C0" w14:textId="77777777" w:rsidTr="00990887">
        <w:trPr>
          <w:trHeight w:hRule="exact" w:val="170"/>
          <w:jc w:val="center"/>
        </w:trPr>
        <w:tc>
          <w:tcPr>
            <w:tcW w:w="321" w:type="pct"/>
            <w:vAlign w:val="center"/>
          </w:tcPr>
          <w:p w14:paraId="353C5961"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47</w:t>
            </w:r>
          </w:p>
        </w:tc>
        <w:tc>
          <w:tcPr>
            <w:tcW w:w="244" w:type="pct"/>
            <w:vAlign w:val="center"/>
          </w:tcPr>
          <w:p w14:paraId="673DBAEC"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4638E406"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0F90906D"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38015BB2"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27279B0D"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3573FDF7"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3DE2C812"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40221E20"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77EA8551"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112</w:t>
            </w:r>
          </w:p>
        </w:tc>
        <w:tc>
          <w:tcPr>
            <w:tcW w:w="244" w:type="pct"/>
            <w:shd w:val="clear" w:color="auto" w:fill="auto"/>
            <w:vAlign w:val="center"/>
          </w:tcPr>
          <w:p w14:paraId="7B09708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42DFD4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35A3C5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7CAEF7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F5171B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52851A67"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5752CAD7"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05A676CA" w14:textId="77777777" w:rsidTr="00990887">
        <w:trPr>
          <w:trHeight w:hRule="exact" w:val="170"/>
          <w:jc w:val="center"/>
        </w:trPr>
        <w:tc>
          <w:tcPr>
            <w:tcW w:w="321" w:type="pct"/>
            <w:vAlign w:val="center"/>
          </w:tcPr>
          <w:p w14:paraId="137D56F5"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48</w:t>
            </w:r>
          </w:p>
        </w:tc>
        <w:tc>
          <w:tcPr>
            <w:tcW w:w="244" w:type="pct"/>
            <w:vAlign w:val="center"/>
          </w:tcPr>
          <w:p w14:paraId="4A7D9E10"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025BA55"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526A25A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4D3311D1"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3B3F67D3"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vAlign w:val="center"/>
          </w:tcPr>
          <w:p w14:paraId="0A7EEEE2"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429F16CA"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6C3A102F"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0A8BBBE3"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113</w:t>
            </w:r>
          </w:p>
        </w:tc>
        <w:tc>
          <w:tcPr>
            <w:tcW w:w="244" w:type="pct"/>
            <w:shd w:val="clear" w:color="auto" w:fill="auto"/>
            <w:vAlign w:val="center"/>
          </w:tcPr>
          <w:p w14:paraId="2DB39AA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E40D26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7D5B70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CDB650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7C097E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6291A176"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07EC0C74"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723C8009" w14:textId="77777777" w:rsidTr="00990887">
        <w:trPr>
          <w:trHeight w:hRule="exact" w:val="170"/>
          <w:jc w:val="center"/>
        </w:trPr>
        <w:tc>
          <w:tcPr>
            <w:tcW w:w="321" w:type="pct"/>
            <w:vAlign w:val="center"/>
          </w:tcPr>
          <w:p w14:paraId="5E27E325"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49</w:t>
            </w:r>
          </w:p>
        </w:tc>
        <w:tc>
          <w:tcPr>
            <w:tcW w:w="244" w:type="pct"/>
            <w:vAlign w:val="center"/>
          </w:tcPr>
          <w:p w14:paraId="3B41F263"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6BFC81AD"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5107AF2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2ED734D3"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11124B56"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05E0DD11"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1E8D78D8"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3461BBA1"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2467DC11"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114</w:t>
            </w:r>
          </w:p>
        </w:tc>
        <w:tc>
          <w:tcPr>
            <w:tcW w:w="244" w:type="pct"/>
            <w:shd w:val="clear" w:color="auto" w:fill="auto"/>
            <w:vAlign w:val="center"/>
          </w:tcPr>
          <w:p w14:paraId="3F72441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DAA8D2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2F6F65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755AFF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D4C655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36D8361C"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1FA0ADE9"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257AFB16" w14:textId="77777777" w:rsidTr="00990887">
        <w:trPr>
          <w:trHeight w:hRule="exact" w:val="170"/>
          <w:jc w:val="center"/>
        </w:trPr>
        <w:tc>
          <w:tcPr>
            <w:tcW w:w="321" w:type="pct"/>
            <w:vAlign w:val="center"/>
          </w:tcPr>
          <w:p w14:paraId="1608C28C"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50</w:t>
            </w:r>
          </w:p>
        </w:tc>
        <w:tc>
          <w:tcPr>
            <w:tcW w:w="244" w:type="pct"/>
            <w:vAlign w:val="center"/>
          </w:tcPr>
          <w:p w14:paraId="691C3046"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7974EF34"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16098ECF"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07B86ADA"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48E7E3E5"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031E9299"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46EAB938"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35D077AF"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198C32FE"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115</w:t>
            </w:r>
          </w:p>
        </w:tc>
        <w:tc>
          <w:tcPr>
            <w:tcW w:w="244" w:type="pct"/>
            <w:shd w:val="clear" w:color="auto" w:fill="auto"/>
            <w:vAlign w:val="center"/>
          </w:tcPr>
          <w:p w14:paraId="328CF98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54CFC1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570E97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7B9102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1AEBD6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67A41810"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1D3C183F"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00280817" w14:textId="77777777" w:rsidTr="00990887">
        <w:trPr>
          <w:trHeight w:hRule="exact" w:val="170"/>
          <w:jc w:val="center"/>
        </w:trPr>
        <w:tc>
          <w:tcPr>
            <w:tcW w:w="321" w:type="pct"/>
            <w:vAlign w:val="center"/>
          </w:tcPr>
          <w:p w14:paraId="79FF386E"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51</w:t>
            </w:r>
          </w:p>
        </w:tc>
        <w:tc>
          <w:tcPr>
            <w:tcW w:w="244" w:type="pct"/>
            <w:vAlign w:val="center"/>
          </w:tcPr>
          <w:p w14:paraId="4F24D211"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29BA4A0"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38076EC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1031D4A3"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62B72CDB"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vAlign w:val="center"/>
          </w:tcPr>
          <w:p w14:paraId="2840BDE1"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56C11EED"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49CC6129"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40B82D6C"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116</w:t>
            </w:r>
          </w:p>
        </w:tc>
        <w:tc>
          <w:tcPr>
            <w:tcW w:w="244" w:type="pct"/>
            <w:shd w:val="clear" w:color="auto" w:fill="auto"/>
            <w:vAlign w:val="center"/>
          </w:tcPr>
          <w:p w14:paraId="74B365AB"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1503E5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E756FB2"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A4AC77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1D23AB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3922E083"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0A0BC242"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2B6B967D" w14:textId="77777777" w:rsidTr="00990887">
        <w:trPr>
          <w:trHeight w:hRule="exact" w:val="170"/>
          <w:jc w:val="center"/>
        </w:trPr>
        <w:tc>
          <w:tcPr>
            <w:tcW w:w="321" w:type="pct"/>
            <w:vAlign w:val="center"/>
          </w:tcPr>
          <w:p w14:paraId="1ACB10FB"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52</w:t>
            </w:r>
          </w:p>
        </w:tc>
        <w:tc>
          <w:tcPr>
            <w:tcW w:w="244" w:type="pct"/>
            <w:vAlign w:val="center"/>
          </w:tcPr>
          <w:p w14:paraId="7B57309E"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AF117E8"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6E2EF88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1B00ECF9"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0D8FBA3E"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5DE88F53"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3DCF42D6"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5343E3DB"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6E8939C6"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117</w:t>
            </w:r>
          </w:p>
        </w:tc>
        <w:tc>
          <w:tcPr>
            <w:tcW w:w="244" w:type="pct"/>
            <w:shd w:val="clear" w:color="auto" w:fill="auto"/>
            <w:vAlign w:val="center"/>
          </w:tcPr>
          <w:p w14:paraId="217A4C6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BD0EAF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8D4169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B73BD0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227A06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7540F6EA"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584D6013"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3BFF8A9A" w14:textId="77777777" w:rsidTr="00990887">
        <w:trPr>
          <w:trHeight w:hRule="exact" w:val="170"/>
          <w:jc w:val="center"/>
        </w:trPr>
        <w:tc>
          <w:tcPr>
            <w:tcW w:w="321" w:type="pct"/>
            <w:vAlign w:val="center"/>
          </w:tcPr>
          <w:p w14:paraId="59790E3A"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53</w:t>
            </w:r>
          </w:p>
        </w:tc>
        <w:tc>
          <w:tcPr>
            <w:tcW w:w="244" w:type="pct"/>
            <w:vAlign w:val="center"/>
          </w:tcPr>
          <w:p w14:paraId="1423B897"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396D3373"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2D5B9E44"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2ED3683A"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7F524485"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121B9F26"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48B53FF5"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6C637AF5"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3F710ADB"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118</w:t>
            </w:r>
          </w:p>
        </w:tc>
        <w:tc>
          <w:tcPr>
            <w:tcW w:w="244" w:type="pct"/>
            <w:shd w:val="clear" w:color="auto" w:fill="auto"/>
            <w:vAlign w:val="center"/>
          </w:tcPr>
          <w:p w14:paraId="6EBA452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AFBE1F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C181FF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48FF85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237DE4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04562E9F"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7947366A"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31F01368" w14:textId="77777777" w:rsidTr="00990887">
        <w:trPr>
          <w:trHeight w:hRule="exact" w:val="170"/>
          <w:jc w:val="center"/>
        </w:trPr>
        <w:tc>
          <w:tcPr>
            <w:tcW w:w="321" w:type="pct"/>
            <w:vAlign w:val="center"/>
          </w:tcPr>
          <w:p w14:paraId="557506CB"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54</w:t>
            </w:r>
          </w:p>
        </w:tc>
        <w:tc>
          <w:tcPr>
            <w:tcW w:w="244" w:type="pct"/>
            <w:vAlign w:val="center"/>
          </w:tcPr>
          <w:p w14:paraId="05927337" w14:textId="77777777" w:rsidR="00990887" w:rsidRPr="00C150F3" w:rsidRDefault="00990887" w:rsidP="00990887">
            <w:pPr>
              <w:widowControl w:val="0"/>
              <w:spacing w:line="192" w:lineRule="auto"/>
              <w:jc w:val="center"/>
              <w:rPr>
                <w:rFonts w:ascii="Arial" w:hAnsi="Arial" w:cs="Arial"/>
                <w:bCs/>
                <w:sz w:val="16"/>
                <w:szCs w:val="16"/>
              </w:rPr>
            </w:pPr>
            <w:r w:rsidRPr="00C150F3">
              <w:rPr>
                <w:rFonts w:ascii="Arial" w:hAnsi="Arial" w:cs="Arial"/>
                <w:bCs/>
                <w:sz w:val="16"/>
                <w:szCs w:val="16"/>
              </w:rPr>
              <w:t>X</w:t>
            </w:r>
          </w:p>
        </w:tc>
        <w:tc>
          <w:tcPr>
            <w:tcW w:w="244" w:type="pct"/>
            <w:vAlign w:val="center"/>
          </w:tcPr>
          <w:p w14:paraId="5E5AB3CF"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58B0FA3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187B1C85"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4601D150"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vAlign w:val="center"/>
          </w:tcPr>
          <w:p w14:paraId="4EC7D057"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6290711F"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5A509218"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600188C5"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119</w:t>
            </w:r>
          </w:p>
        </w:tc>
        <w:tc>
          <w:tcPr>
            <w:tcW w:w="244" w:type="pct"/>
            <w:shd w:val="clear" w:color="auto" w:fill="auto"/>
            <w:vAlign w:val="center"/>
          </w:tcPr>
          <w:p w14:paraId="35E8D68B"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07B585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6F8737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471A99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783E32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49ADBB63"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28FAA09B"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059B8BC3" w14:textId="77777777" w:rsidTr="00990887">
        <w:trPr>
          <w:trHeight w:hRule="exact" w:val="170"/>
          <w:jc w:val="center"/>
        </w:trPr>
        <w:tc>
          <w:tcPr>
            <w:tcW w:w="321" w:type="pct"/>
            <w:vAlign w:val="center"/>
          </w:tcPr>
          <w:p w14:paraId="62253FFD"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55</w:t>
            </w:r>
          </w:p>
        </w:tc>
        <w:tc>
          <w:tcPr>
            <w:tcW w:w="244" w:type="pct"/>
            <w:vAlign w:val="center"/>
          </w:tcPr>
          <w:p w14:paraId="4A14CA7D"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1AA907BC"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619A877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004BEE13"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7BF8FC75"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19F9FF22"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26BD6922"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4B771684"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32A7A5A3"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120</w:t>
            </w:r>
          </w:p>
        </w:tc>
        <w:tc>
          <w:tcPr>
            <w:tcW w:w="244" w:type="pct"/>
            <w:shd w:val="clear" w:color="auto" w:fill="auto"/>
            <w:vAlign w:val="center"/>
          </w:tcPr>
          <w:p w14:paraId="648A365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55325B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1DB626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85A0F3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2065AA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18D03620"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06B9165C"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1B5C49D2" w14:textId="77777777" w:rsidTr="00990887">
        <w:trPr>
          <w:trHeight w:hRule="exact" w:val="170"/>
          <w:jc w:val="center"/>
        </w:trPr>
        <w:tc>
          <w:tcPr>
            <w:tcW w:w="321" w:type="pct"/>
            <w:vAlign w:val="center"/>
          </w:tcPr>
          <w:p w14:paraId="3B4D5E21"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56</w:t>
            </w:r>
          </w:p>
        </w:tc>
        <w:tc>
          <w:tcPr>
            <w:tcW w:w="244" w:type="pct"/>
            <w:vAlign w:val="center"/>
          </w:tcPr>
          <w:p w14:paraId="2220EADC"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63DECFB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75D3787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4CC271E2"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95" w:type="pct"/>
            <w:vAlign w:val="center"/>
          </w:tcPr>
          <w:p w14:paraId="5A97CB88"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tcPr>
          <w:p w14:paraId="0C6817D8"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1067817A"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6DDEEE26"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1C6316ED"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121</w:t>
            </w:r>
          </w:p>
        </w:tc>
        <w:tc>
          <w:tcPr>
            <w:tcW w:w="244" w:type="pct"/>
            <w:shd w:val="clear" w:color="auto" w:fill="auto"/>
            <w:vAlign w:val="center"/>
          </w:tcPr>
          <w:p w14:paraId="207343F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103013F"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B538F4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FAD466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572C31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0EB35C4B"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11E8644B"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365E3B5D" w14:textId="77777777" w:rsidTr="00990887">
        <w:trPr>
          <w:trHeight w:hRule="exact" w:val="170"/>
          <w:jc w:val="center"/>
        </w:trPr>
        <w:tc>
          <w:tcPr>
            <w:tcW w:w="321" w:type="pct"/>
            <w:vAlign w:val="center"/>
          </w:tcPr>
          <w:p w14:paraId="3E88B616"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57</w:t>
            </w:r>
          </w:p>
        </w:tc>
        <w:tc>
          <w:tcPr>
            <w:tcW w:w="244" w:type="pct"/>
            <w:vAlign w:val="center"/>
          </w:tcPr>
          <w:p w14:paraId="1DBE37B2"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256B690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24A80DD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5E2735E9"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214C18D1"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258" w:type="pct"/>
            <w:vAlign w:val="center"/>
          </w:tcPr>
          <w:p w14:paraId="7F60D659" w14:textId="77777777" w:rsidR="00990887" w:rsidRPr="00C150F3" w:rsidRDefault="00990887" w:rsidP="00990887">
            <w:pPr>
              <w:widowControl w:val="0"/>
              <w:spacing w:line="192" w:lineRule="auto"/>
              <w:jc w:val="center"/>
              <w:rPr>
                <w:rFonts w:ascii="Arial" w:hAnsi="Arial" w:cs="Arial"/>
                <w:b/>
                <w:sz w:val="16"/>
                <w:szCs w:val="16"/>
              </w:rPr>
            </w:pPr>
            <w:r w:rsidRPr="00C150F3">
              <w:rPr>
                <w:rFonts w:ascii="Arial" w:hAnsi="Arial" w:cs="Arial"/>
                <w:bCs/>
                <w:sz w:val="16"/>
                <w:szCs w:val="16"/>
              </w:rPr>
              <w:t>X</w:t>
            </w:r>
          </w:p>
        </w:tc>
        <w:tc>
          <w:tcPr>
            <w:tcW w:w="302" w:type="pct"/>
          </w:tcPr>
          <w:p w14:paraId="410C1F06"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090F0B6A"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21359A02"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122</w:t>
            </w:r>
          </w:p>
        </w:tc>
        <w:tc>
          <w:tcPr>
            <w:tcW w:w="244" w:type="pct"/>
            <w:shd w:val="clear" w:color="auto" w:fill="auto"/>
            <w:vAlign w:val="center"/>
          </w:tcPr>
          <w:p w14:paraId="2061F08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856496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14B021B"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59CB22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76B750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60759F34"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1B696BEE"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5DBB3765" w14:textId="77777777" w:rsidTr="00990887">
        <w:trPr>
          <w:trHeight w:hRule="exact" w:val="170"/>
          <w:jc w:val="center"/>
        </w:trPr>
        <w:tc>
          <w:tcPr>
            <w:tcW w:w="321" w:type="pct"/>
            <w:vAlign w:val="center"/>
          </w:tcPr>
          <w:p w14:paraId="58183793"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58</w:t>
            </w:r>
          </w:p>
        </w:tc>
        <w:tc>
          <w:tcPr>
            <w:tcW w:w="244" w:type="pct"/>
            <w:vAlign w:val="center"/>
          </w:tcPr>
          <w:p w14:paraId="3418E59C"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3A2D580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7896F3E2"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52172228"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5C863883"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2432ED95"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50D1277F"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02E52016"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2B0CA384"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123</w:t>
            </w:r>
          </w:p>
        </w:tc>
        <w:tc>
          <w:tcPr>
            <w:tcW w:w="244" w:type="pct"/>
            <w:shd w:val="clear" w:color="auto" w:fill="auto"/>
            <w:vAlign w:val="center"/>
          </w:tcPr>
          <w:p w14:paraId="1EE9C94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9DBC732"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F757C3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692A320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2CE024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043AE997"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6320005F"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0804E548" w14:textId="77777777" w:rsidTr="00990887">
        <w:trPr>
          <w:trHeight w:hRule="exact" w:val="170"/>
          <w:jc w:val="center"/>
        </w:trPr>
        <w:tc>
          <w:tcPr>
            <w:tcW w:w="321" w:type="pct"/>
            <w:vAlign w:val="center"/>
          </w:tcPr>
          <w:p w14:paraId="7248F355"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59</w:t>
            </w:r>
          </w:p>
        </w:tc>
        <w:tc>
          <w:tcPr>
            <w:tcW w:w="244" w:type="pct"/>
            <w:vAlign w:val="center"/>
          </w:tcPr>
          <w:p w14:paraId="73ABF551"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26EF24E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3F6885B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27DEB3B8"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25A16573"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3BBDAAD2"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764EFD0C"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4F4EAF7E"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18AF519D"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124</w:t>
            </w:r>
          </w:p>
        </w:tc>
        <w:tc>
          <w:tcPr>
            <w:tcW w:w="244" w:type="pct"/>
            <w:shd w:val="clear" w:color="auto" w:fill="auto"/>
            <w:vAlign w:val="center"/>
          </w:tcPr>
          <w:p w14:paraId="18DAA98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7A6BAC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257F4C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3564EA2"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1137CB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33A32BA1"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15CD821A"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683CF30F" w14:textId="77777777" w:rsidTr="00990887">
        <w:trPr>
          <w:trHeight w:hRule="exact" w:val="170"/>
          <w:jc w:val="center"/>
        </w:trPr>
        <w:tc>
          <w:tcPr>
            <w:tcW w:w="321" w:type="pct"/>
            <w:vAlign w:val="center"/>
          </w:tcPr>
          <w:p w14:paraId="3EDCB9B9"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60</w:t>
            </w:r>
          </w:p>
        </w:tc>
        <w:tc>
          <w:tcPr>
            <w:tcW w:w="244" w:type="pct"/>
            <w:vAlign w:val="center"/>
          </w:tcPr>
          <w:p w14:paraId="34CDBB62"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539A7BE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688F92C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66FE9191"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4F234722"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176CCCEE"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43FE7750"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14342264"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2F180024"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125</w:t>
            </w:r>
          </w:p>
        </w:tc>
        <w:tc>
          <w:tcPr>
            <w:tcW w:w="244" w:type="pct"/>
            <w:shd w:val="clear" w:color="auto" w:fill="auto"/>
            <w:vAlign w:val="center"/>
          </w:tcPr>
          <w:p w14:paraId="46CA263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427F9B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CA3F27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899AB4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A4C99C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07B48971"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34096A3A"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21630FF1" w14:textId="77777777" w:rsidTr="00990887">
        <w:trPr>
          <w:trHeight w:hRule="exact" w:val="170"/>
          <w:jc w:val="center"/>
        </w:trPr>
        <w:tc>
          <w:tcPr>
            <w:tcW w:w="321" w:type="pct"/>
            <w:vAlign w:val="center"/>
          </w:tcPr>
          <w:p w14:paraId="054564F0"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61</w:t>
            </w:r>
          </w:p>
        </w:tc>
        <w:tc>
          <w:tcPr>
            <w:tcW w:w="244" w:type="pct"/>
            <w:vAlign w:val="center"/>
          </w:tcPr>
          <w:p w14:paraId="523E0089"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2FA76E3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453B599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10E9D9FE"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765CA5B5"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5B4E190C"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5E23CAC8"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1E274A4D"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645A382C"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126</w:t>
            </w:r>
          </w:p>
        </w:tc>
        <w:tc>
          <w:tcPr>
            <w:tcW w:w="244" w:type="pct"/>
            <w:shd w:val="clear" w:color="auto" w:fill="auto"/>
            <w:vAlign w:val="center"/>
          </w:tcPr>
          <w:p w14:paraId="7429E5C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660A51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4AA13D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BC7C03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9262F7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58F88DA6"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525EFED5"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453915AD" w14:textId="77777777" w:rsidTr="00990887">
        <w:trPr>
          <w:trHeight w:hRule="exact" w:val="170"/>
          <w:jc w:val="center"/>
        </w:trPr>
        <w:tc>
          <w:tcPr>
            <w:tcW w:w="321" w:type="pct"/>
            <w:vAlign w:val="center"/>
          </w:tcPr>
          <w:p w14:paraId="70674CDE"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62</w:t>
            </w:r>
          </w:p>
        </w:tc>
        <w:tc>
          <w:tcPr>
            <w:tcW w:w="244" w:type="pct"/>
            <w:vAlign w:val="center"/>
          </w:tcPr>
          <w:p w14:paraId="45FCC2F4"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0CCFF07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2048FFAA"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2B84EEF5"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25CFEA72"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3461EF28"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2C209FE8"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7AA360F8"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68CBF431"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127</w:t>
            </w:r>
          </w:p>
        </w:tc>
        <w:tc>
          <w:tcPr>
            <w:tcW w:w="244" w:type="pct"/>
            <w:shd w:val="clear" w:color="auto" w:fill="auto"/>
            <w:vAlign w:val="center"/>
          </w:tcPr>
          <w:p w14:paraId="7363DD6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932B8C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9E8636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333ADCA2"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42F07B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4B48FC82"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4A0BE410"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63056B3A" w14:textId="77777777" w:rsidTr="00990887">
        <w:trPr>
          <w:trHeight w:hRule="exact" w:val="170"/>
          <w:jc w:val="center"/>
        </w:trPr>
        <w:tc>
          <w:tcPr>
            <w:tcW w:w="321" w:type="pct"/>
            <w:vAlign w:val="center"/>
          </w:tcPr>
          <w:p w14:paraId="3A015BD9"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63</w:t>
            </w:r>
          </w:p>
        </w:tc>
        <w:tc>
          <w:tcPr>
            <w:tcW w:w="244" w:type="pct"/>
            <w:vAlign w:val="center"/>
          </w:tcPr>
          <w:p w14:paraId="612D710B"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27568B57"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3E2C420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42ECD916"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1350E7BA"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21D69008"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3F6044FE"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6B43A60D"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1D464280"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128</w:t>
            </w:r>
          </w:p>
        </w:tc>
        <w:tc>
          <w:tcPr>
            <w:tcW w:w="244" w:type="pct"/>
            <w:shd w:val="clear" w:color="auto" w:fill="auto"/>
            <w:vAlign w:val="center"/>
          </w:tcPr>
          <w:p w14:paraId="2B71F30E"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D862FA9"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FDF3C7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22055F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D8D997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4C44B2A2"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0285D33D"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5796B0DE" w14:textId="77777777" w:rsidTr="00990887">
        <w:trPr>
          <w:trHeight w:hRule="exact" w:val="170"/>
          <w:jc w:val="center"/>
        </w:trPr>
        <w:tc>
          <w:tcPr>
            <w:tcW w:w="321" w:type="pct"/>
            <w:vAlign w:val="center"/>
          </w:tcPr>
          <w:p w14:paraId="61EF8662"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64</w:t>
            </w:r>
          </w:p>
        </w:tc>
        <w:tc>
          <w:tcPr>
            <w:tcW w:w="244" w:type="pct"/>
            <w:vAlign w:val="center"/>
          </w:tcPr>
          <w:p w14:paraId="3D03472D"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41CE609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255B5EA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3D4A6363"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69D3B470"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79BE26F8"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0EE9E2B8"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3DAB729A"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75585BE7"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129</w:t>
            </w:r>
          </w:p>
        </w:tc>
        <w:tc>
          <w:tcPr>
            <w:tcW w:w="244" w:type="pct"/>
            <w:shd w:val="clear" w:color="auto" w:fill="auto"/>
            <w:vAlign w:val="center"/>
          </w:tcPr>
          <w:p w14:paraId="59CAA49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4E189EC0"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18F158D"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93A87FC"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257F8625"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284A0ABE"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3B8AD192" w14:textId="77777777" w:rsidR="00990887" w:rsidRPr="00C150F3" w:rsidRDefault="00990887" w:rsidP="00990887">
            <w:pPr>
              <w:widowControl w:val="0"/>
              <w:spacing w:line="192" w:lineRule="auto"/>
              <w:jc w:val="center"/>
              <w:rPr>
                <w:rFonts w:ascii="Arial" w:hAnsi="Arial" w:cs="Arial"/>
                <w:b/>
                <w:sz w:val="16"/>
                <w:szCs w:val="16"/>
              </w:rPr>
            </w:pPr>
          </w:p>
        </w:tc>
      </w:tr>
      <w:tr w:rsidR="00990887" w:rsidRPr="00C150F3" w14:paraId="0F023F37" w14:textId="77777777" w:rsidTr="00990887">
        <w:trPr>
          <w:trHeight w:hRule="exact" w:val="177"/>
          <w:jc w:val="center"/>
        </w:trPr>
        <w:tc>
          <w:tcPr>
            <w:tcW w:w="321" w:type="pct"/>
            <w:vAlign w:val="center"/>
          </w:tcPr>
          <w:p w14:paraId="4B0C24E4"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65</w:t>
            </w:r>
          </w:p>
        </w:tc>
        <w:tc>
          <w:tcPr>
            <w:tcW w:w="244" w:type="pct"/>
            <w:vAlign w:val="center"/>
          </w:tcPr>
          <w:p w14:paraId="2BF01C6A" w14:textId="77777777" w:rsidR="00990887" w:rsidRPr="00C150F3" w:rsidRDefault="00990887" w:rsidP="00990887">
            <w:pPr>
              <w:widowControl w:val="0"/>
              <w:spacing w:line="192" w:lineRule="auto"/>
              <w:jc w:val="center"/>
              <w:rPr>
                <w:rFonts w:ascii="Arial" w:hAnsi="Arial" w:cs="Arial"/>
                <w:bCs/>
                <w:sz w:val="16"/>
                <w:szCs w:val="16"/>
              </w:rPr>
            </w:pPr>
          </w:p>
        </w:tc>
        <w:tc>
          <w:tcPr>
            <w:tcW w:w="244" w:type="pct"/>
            <w:vAlign w:val="center"/>
          </w:tcPr>
          <w:p w14:paraId="357EE35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5FE3D8AB"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vAlign w:val="center"/>
          </w:tcPr>
          <w:p w14:paraId="42FBF914" w14:textId="77777777" w:rsidR="00990887" w:rsidRPr="00C150F3" w:rsidRDefault="00990887" w:rsidP="00990887">
            <w:pPr>
              <w:widowControl w:val="0"/>
              <w:spacing w:line="192" w:lineRule="auto"/>
              <w:jc w:val="center"/>
              <w:rPr>
                <w:rFonts w:ascii="Arial" w:hAnsi="Arial" w:cs="Arial"/>
                <w:b/>
                <w:sz w:val="16"/>
                <w:szCs w:val="16"/>
              </w:rPr>
            </w:pPr>
          </w:p>
        </w:tc>
        <w:tc>
          <w:tcPr>
            <w:tcW w:w="295" w:type="pct"/>
            <w:vAlign w:val="center"/>
          </w:tcPr>
          <w:p w14:paraId="578F4FC1" w14:textId="77777777" w:rsidR="00990887" w:rsidRPr="00C150F3" w:rsidRDefault="00990887" w:rsidP="00990887">
            <w:pPr>
              <w:widowControl w:val="0"/>
              <w:spacing w:line="192" w:lineRule="auto"/>
              <w:jc w:val="center"/>
              <w:rPr>
                <w:rFonts w:ascii="Arial" w:hAnsi="Arial" w:cs="Arial"/>
                <w:b/>
                <w:sz w:val="16"/>
                <w:szCs w:val="16"/>
              </w:rPr>
            </w:pPr>
          </w:p>
        </w:tc>
        <w:tc>
          <w:tcPr>
            <w:tcW w:w="258" w:type="pct"/>
          </w:tcPr>
          <w:p w14:paraId="2FF370A3" w14:textId="77777777" w:rsidR="00990887" w:rsidRPr="00C150F3" w:rsidRDefault="00990887" w:rsidP="00990887">
            <w:pPr>
              <w:widowControl w:val="0"/>
              <w:spacing w:line="192" w:lineRule="auto"/>
              <w:jc w:val="center"/>
              <w:rPr>
                <w:rFonts w:ascii="Arial" w:hAnsi="Arial" w:cs="Arial"/>
                <w:b/>
                <w:sz w:val="16"/>
                <w:szCs w:val="16"/>
              </w:rPr>
            </w:pPr>
          </w:p>
        </w:tc>
        <w:tc>
          <w:tcPr>
            <w:tcW w:w="302" w:type="pct"/>
          </w:tcPr>
          <w:p w14:paraId="2934E8AB" w14:textId="77777777" w:rsidR="00990887" w:rsidRPr="00C150F3" w:rsidRDefault="00990887" w:rsidP="00990887">
            <w:pPr>
              <w:widowControl w:val="0"/>
              <w:spacing w:line="192" w:lineRule="auto"/>
              <w:jc w:val="center"/>
              <w:rPr>
                <w:rFonts w:ascii="Arial" w:hAnsi="Arial" w:cs="Arial"/>
                <w:b/>
                <w:sz w:val="16"/>
                <w:szCs w:val="16"/>
              </w:rPr>
            </w:pPr>
          </w:p>
        </w:tc>
        <w:tc>
          <w:tcPr>
            <w:tcW w:w="771" w:type="pct"/>
            <w:vMerge/>
            <w:tcBorders>
              <w:top w:val="single" w:sz="12" w:space="0" w:color="auto"/>
              <w:bottom w:val="nil"/>
            </w:tcBorders>
            <w:shd w:val="clear" w:color="auto" w:fill="auto"/>
            <w:vAlign w:val="center"/>
          </w:tcPr>
          <w:p w14:paraId="6DCEBE96" w14:textId="77777777" w:rsidR="00990887" w:rsidRPr="00C150F3" w:rsidRDefault="00990887" w:rsidP="00990887">
            <w:pPr>
              <w:widowControl w:val="0"/>
              <w:spacing w:line="192" w:lineRule="auto"/>
              <w:jc w:val="center"/>
              <w:rPr>
                <w:rFonts w:ascii="Arial" w:hAnsi="Arial" w:cs="Arial"/>
                <w:b/>
                <w:sz w:val="16"/>
                <w:szCs w:val="16"/>
              </w:rPr>
            </w:pPr>
          </w:p>
        </w:tc>
        <w:tc>
          <w:tcPr>
            <w:tcW w:w="321" w:type="pct"/>
            <w:shd w:val="clear" w:color="auto" w:fill="auto"/>
            <w:vAlign w:val="center"/>
          </w:tcPr>
          <w:p w14:paraId="2F7271DC" w14:textId="77777777" w:rsidR="00990887" w:rsidRPr="00C150F3" w:rsidRDefault="00990887" w:rsidP="00990887">
            <w:pPr>
              <w:widowControl w:val="0"/>
              <w:jc w:val="center"/>
              <w:rPr>
                <w:rFonts w:ascii="Arial" w:hAnsi="Arial" w:cs="Arial"/>
                <w:b/>
                <w:sz w:val="16"/>
                <w:szCs w:val="16"/>
              </w:rPr>
            </w:pPr>
            <w:r w:rsidRPr="00C150F3">
              <w:rPr>
                <w:rFonts w:ascii="Arial" w:hAnsi="Arial" w:cs="Arial"/>
                <w:b/>
                <w:sz w:val="16"/>
                <w:szCs w:val="16"/>
              </w:rPr>
              <w:t>130</w:t>
            </w:r>
          </w:p>
        </w:tc>
        <w:tc>
          <w:tcPr>
            <w:tcW w:w="244" w:type="pct"/>
            <w:shd w:val="clear" w:color="auto" w:fill="auto"/>
            <w:vAlign w:val="center"/>
          </w:tcPr>
          <w:p w14:paraId="5486D804"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5419FC26"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03EB30D3"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70BCBB28"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shd w:val="clear" w:color="auto" w:fill="auto"/>
            <w:vAlign w:val="center"/>
          </w:tcPr>
          <w:p w14:paraId="1364E9B1" w14:textId="77777777" w:rsidR="00990887" w:rsidRPr="00C150F3" w:rsidRDefault="00990887" w:rsidP="00990887">
            <w:pPr>
              <w:widowControl w:val="0"/>
              <w:spacing w:line="192" w:lineRule="auto"/>
              <w:jc w:val="center"/>
              <w:rPr>
                <w:rFonts w:ascii="Arial" w:hAnsi="Arial" w:cs="Arial"/>
                <w:b/>
                <w:sz w:val="16"/>
                <w:szCs w:val="16"/>
              </w:rPr>
            </w:pPr>
          </w:p>
        </w:tc>
        <w:tc>
          <w:tcPr>
            <w:tcW w:w="244" w:type="pct"/>
          </w:tcPr>
          <w:p w14:paraId="2165DE08" w14:textId="77777777" w:rsidR="00990887" w:rsidRPr="00C150F3" w:rsidRDefault="00990887" w:rsidP="00990887">
            <w:pPr>
              <w:widowControl w:val="0"/>
              <w:spacing w:line="192" w:lineRule="auto"/>
              <w:jc w:val="center"/>
              <w:rPr>
                <w:rFonts w:ascii="Arial" w:hAnsi="Arial" w:cs="Arial"/>
                <w:b/>
                <w:sz w:val="16"/>
                <w:szCs w:val="16"/>
              </w:rPr>
            </w:pPr>
          </w:p>
        </w:tc>
        <w:tc>
          <w:tcPr>
            <w:tcW w:w="289" w:type="pct"/>
          </w:tcPr>
          <w:p w14:paraId="5C038B42" w14:textId="77777777" w:rsidR="00990887" w:rsidRPr="00C150F3" w:rsidRDefault="00990887" w:rsidP="00990887">
            <w:pPr>
              <w:widowControl w:val="0"/>
              <w:spacing w:line="192" w:lineRule="auto"/>
              <w:jc w:val="center"/>
              <w:rPr>
                <w:rFonts w:ascii="Arial" w:hAnsi="Arial" w:cs="Arial"/>
                <w:b/>
                <w:sz w:val="16"/>
                <w:szCs w:val="16"/>
              </w:rPr>
            </w:pPr>
          </w:p>
        </w:tc>
      </w:tr>
    </w:tbl>
    <w:p w14:paraId="643FEB75" w14:textId="77777777" w:rsidR="0018286A" w:rsidRPr="00C150F3" w:rsidRDefault="00791014" w:rsidP="002D1DF1">
      <w:pPr>
        <w:tabs>
          <w:tab w:val="left" w:pos="1260"/>
        </w:tabs>
        <w:jc w:val="center"/>
        <w:rPr>
          <w:rFonts w:ascii="Arial" w:hAnsi="Arial" w:cs="Arial"/>
        </w:rPr>
      </w:pPr>
      <w:r w:rsidRPr="00C150F3">
        <w:rPr>
          <w:rFonts w:ascii="Arial" w:hAnsi="Arial" w:cs="Arial"/>
        </w:rPr>
        <w:br w:type="column"/>
      </w:r>
      <w:r w:rsidR="0018286A" w:rsidRPr="00C150F3">
        <w:rPr>
          <w:rFonts w:ascii="Arial" w:hAnsi="Arial" w:cs="Arial"/>
          <w:b/>
          <w:bCs/>
        </w:rPr>
        <w:lastRenderedPageBreak/>
        <w:t>TABLE OF CONTENTS</w:t>
      </w:r>
    </w:p>
    <w:bookmarkStart w:id="1" w:name="_Toc506390795"/>
    <w:p w14:paraId="0338D67A" w14:textId="40E85FBB" w:rsidR="002D1DF1" w:rsidRPr="00C150F3" w:rsidRDefault="002D1DF1" w:rsidP="002D1DF1">
      <w:pPr>
        <w:pStyle w:val="TOC1"/>
        <w:jc w:val="center"/>
        <w:rPr>
          <w:rFonts w:cstheme="minorBidi"/>
          <w:b w:val="0"/>
          <w:bCs w:val="0"/>
          <w:i w:val="0"/>
          <w:iCs w:val="0"/>
          <w:sz w:val="22"/>
          <w:szCs w:val="22"/>
        </w:rPr>
      </w:pPr>
      <w:r w:rsidRPr="00C150F3">
        <w:rPr>
          <w:rFonts w:ascii="Arial" w:hAnsi="Arial" w:cs="Arial"/>
          <w:i w:val="0"/>
          <w:iCs w:val="0"/>
          <w:sz w:val="20"/>
          <w:szCs w:val="20"/>
        </w:rPr>
        <w:fldChar w:fldCharType="begin"/>
      </w:r>
      <w:r w:rsidRPr="00C150F3">
        <w:rPr>
          <w:rFonts w:ascii="Arial" w:hAnsi="Arial" w:cs="Arial"/>
          <w:i w:val="0"/>
          <w:iCs w:val="0"/>
          <w:sz w:val="20"/>
          <w:szCs w:val="20"/>
        </w:rPr>
        <w:instrText xml:space="preserve"> TOC \o "1-1" \h \z \u </w:instrText>
      </w:r>
      <w:r w:rsidRPr="00C150F3">
        <w:rPr>
          <w:rFonts w:ascii="Arial" w:hAnsi="Arial" w:cs="Arial"/>
          <w:i w:val="0"/>
          <w:iCs w:val="0"/>
          <w:sz w:val="20"/>
          <w:szCs w:val="20"/>
        </w:rPr>
        <w:fldChar w:fldCharType="separate"/>
      </w:r>
      <w:hyperlink w:anchor="_Toc88471018" w:history="1">
        <w:r w:rsidRPr="00C150F3">
          <w:rPr>
            <w:rStyle w:val="Hyperlink"/>
            <w:rFonts w:eastAsia="Times New Roman"/>
            <w:i w:val="0"/>
            <w:iCs w:val="0"/>
            <w:caps/>
            <w:kern w:val="28"/>
          </w:rPr>
          <w:t>1.0</w:t>
        </w:r>
        <w:r w:rsidRPr="00C150F3">
          <w:rPr>
            <w:rFonts w:cstheme="minorBidi"/>
            <w:b w:val="0"/>
            <w:bCs w:val="0"/>
            <w:i w:val="0"/>
            <w:iCs w:val="0"/>
            <w:sz w:val="22"/>
            <w:szCs w:val="22"/>
          </w:rPr>
          <w:tab/>
        </w:r>
        <w:r w:rsidRPr="00C150F3">
          <w:rPr>
            <w:rStyle w:val="Hyperlink"/>
            <w:rFonts w:eastAsia="Times New Roman"/>
            <w:i w:val="0"/>
            <w:iCs w:val="0"/>
            <w:caps/>
            <w:kern w:val="28"/>
          </w:rPr>
          <w:t>INTRODUCTION</w:t>
        </w:r>
        <w:r w:rsidRPr="00C150F3">
          <w:rPr>
            <w:i w:val="0"/>
            <w:iCs w:val="0"/>
            <w:webHidden/>
          </w:rPr>
          <w:tab/>
        </w:r>
        <w:r w:rsidRPr="00C150F3">
          <w:rPr>
            <w:i w:val="0"/>
            <w:iCs w:val="0"/>
            <w:webHidden/>
          </w:rPr>
          <w:fldChar w:fldCharType="begin"/>
        </w:r>
        <w:r w:rsidRPr="00C150F3">
          <w:rPr>
            <w:i w:val="0"/>
            <w:iCs w:val="0"/>
            <w:webHidden/>
          </w:rPr>
          <w:instrText xml:space="preserve"> PAGEREF _Toc88471018 \h </w:instrText>
        </w:r>
        <w:r w:rsidRPr="00C150F3">
          <w:rPr>
            <w:i w:val="0"/>
            <w:iCs w:val="0"/>
            <w:webHidden/>
          </w:rPr>
        </w:r>
        <w:r w:rsidRPr="00C150F3">
          <w:rPr>
            <w:i w:val="0"/>
            <w:iCs w:val="0"/>
            <w:webHidden/>
          </w:rPr>
          <w:fldChar w:fldCharType="separate"/>
        </w:r>
        <w:r w:rsidR="00E14CAF">
          <w:rPr>
            <w:i w:val="0"/>
            <w:iCs w:val="0"/>
            <w:webHidden/>
          </w:rPr>
          <w:t>4</w:t>
        </w:r>
        <w:r w:rsidRPr="00C150F3">
          <w:rPr>
            <w:i w:val="0"/>
            <w:iCs w:val="0"/>
            <w:webHidden/>
          </w:rPr>
          <w:fldChar w:fldCharType="end"/>
        </w:r>
      </w:hyperlink>
    </w:p>
    <w:p w14:paraId="3688BA2C" w14:textId="6D791552" w:rsidR="002D1DF1" w:rsidRPr="00C150F3" w:rsidRDefault="007E3F22" w:rsidP="002D1DF1">
      <w:pPr>
        <w:pStyle w:val="TOC1"/>
        <w:jc w:val="center"/>
        <w:rPr>
          <w:rFonts w:cstheme="minorBidi"/>
          <w:b w:val="0"/>
          <w:bCs w:val="0"/>
          <w:i w:val="0"/>
          <w:iCs w:val="0"/>
          <w:sz w:val="22"/>
          <w:szCs w:val="22"/>
        </w:rPr>
      </w:pPr>
      <w:hyperlink w:anchor="_Toc88471019" w:history="1">
        <w:r w:rsidR="002D1DF1" w:rsidRPr="00C150F3">
          <w:rPr>
            <w:rStyle w:val="Hyperlink"/>
            <w:i w:val="0"/>
            <w:iCs w:val="0"/>
          </w:rPr>
          <w:t>2.0</w:t>
        </w:r>
        <w:r w:rsidR="002D1DF1" w:rsidRPr="00C150F3">
          <w:rPr>
            <w:rFonts w:cstheme="minorBidi"/>
            <w:b w:val="0"/>
            <w:bCs w:val="0"/>
            <w:i w:val="0"/>
            <w:iCs w:val="0"/>
            <w:sz w:val="22"/>
            <w:szCs w:val="22"/>
          </w:rPr>
          <w:tab/>
        </w:r>
        <w:r w:rsidR="002D1DF1" w:rsidRPr="00C150F3">
          <w:rPr>
            <w:rStyle w:val="Hyperlink"/>
            <w:rFonts w:eastAsia="Times New Roman"/>
            <w:i w:val="0"/>
            <w:iCs w:val="0"/>
            <w:caps/>
            <w:kern w:val="28"/>
          </w:rPr>
          <w:t>SCOPE</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_Toc88471019 \h </w:instrText>
        </w:r>
        <w:r w:rsidR="002D1DF1" w:rsidRPr="00C150F3">
          <w:rPr>
            <w:i w:val="0"/>
            <w:iCs w:val="0"/>
            <w:webHidden/>
          </w:rPr>
        </w:r>
        <w:r w:rsidR="002D1DF1" w:rsidRPr="00C150F3">
          <w:rPr>
            <w:i w:val="0"/>
            <w:iCs w:val="0"/>
            <w:webHidden/>
          </w:rPr>
          <w:fldChar w:fldCharType="separate"/>
        </w:r>
        <w:r w:rsidR="00E14CAF">
          <w:rPr>
            <w:i w:val="0"/>
            <w:iCs w:val="0"/>
            <w:webHidden/>
          </w:rPr>
          <w:t>5</w:t>
        </w:r>
        <w:r w:rsidR="002D1DF1" w:rsidRPr="00C150F3">
          <w:rPr>
            <w:i w:val="0"/>
            <w:iCs w:val="0"/>
            <w:webHidden/>
          </w:rPr>
          <w:fldChar w:fldCharType="end"/>
        </w:r>
      </w:hyperlink>
    </w:p>
    <w:p w14:paraId="365AF823" w14:textId="35891E17" w:rsidR="002D1DF1" w:rsidRPr="00C150F3" w:rsidRDefault="007E3F22" w:rsidP="002D1DF1">
      <w:pPr>
        <w:pStyle w:val="TOC1"/>
        <w:jc w:val="center"/>
        <w:rPr>
          <w:rFonts w:cstheme="minorBidi"/>
          <w:b w:val="0"/>
          <w:bCs w:val="0"/>
          <w:i w:val="0"/>
          <w:iCs w:val="0"/>
          <w:sz w:val="22"/>
          <w:szCs w:val="22"/>
        </w:rPr>
      </w:pPr>
      <w:hyperlink w:anchor="_Toc88471020" w:history="1">
        <w:r w:rsidR="002D1DF1" w:rsidRPr="00C150F3">
          <w:rPr>
            <w:rStyle w:val="Hyperlink"/>
            <w:i w:val="0"/>
            <w:iCs w:val="0"/>
          </w:rPr>
          <w:t>3.0</w:t>
        </w:r>
        <w:r w:rsidR="002D1DF1" w:rsidRPr="00C150F3">
          <w:rPr>
            <w:rFonts w:cstheme="minorBidi"/>
            <w:b w:val="0"/>
            <w:bCs w:val="0"/>
            <w:i w:val="0"/>
            <w:iCs w:val="0"/>
            <w:sz w:val="22"/>
            <w:szCs w:val="22"/>
          </w:rPr>
          <w:tab/>
        </w:r>
        <w:r w:rsidR="002D1DF1" w:rsidRPr="00C150F3">
          <w:rPr>
            <w:rStyle w:val="Hyperlink"/>
            <w:i w:val="0"/>
            <w:iCs w:val="0"/>
          </w:rPr>
          <w:t>NORMATIVE REFERENCES</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_Toc88471020 \h </w:instrText>
        </w:r>
        <w:r w:rsidR="002D1DF1" w:rsidRPr="00C150F3">
          <w:rPr>
            <w:i w:val="0"/>
            <w:iCs w:val="0"/>
            <w:webHidden/>
          </w:rPr>
        </w:r>
        <w:r w:rsidR="002D1DF1" w:rsidRPr="00C150F3">
          <w:rPr>
            <w:i w:val="0"/>
            <w:iCs w:val="0"/>
            <w:webHidden/>
          </w:rPr>
          <w:fldChar w:fldCharType="separate"/>
        </w:r>
        <w:r w:rsidR="00E14CAF">
          <w:rPr>
            <w:i w:val="0"/>
            <w:iCs w:val="0"/>
            <w:webHidden/>
          </w:rPr>
          <w:t>5</w:t>
        </w:r>
        <w:r w:rsidR="002D1DF1" w:rsidRPr="00C150F3">
          <w:rPr>
            <w:i w:val="0"/>
            <w:iCs w:val="0"/>
            <w:webHidden/>
          </w:rPr>
          <w:fldChar w:fldCharType="end"/>
        </w:r>
      </w:hyperlink>
    </w:p>
    <w:p w14:paraId="5AEE3280" w14:textId="00C31D97" w:rsidR="002D1DF1" w:rsidRPr="00C150F3" w:rsidRDefault="007E3F22" w:rsidP="002D1DF1">
      <w:pPr>
        <w:pStyle w:val="TOC1"/>
        <w:jc w:val="center"/>
        <w:rPr>
          <w:rFonts w:cstheme="minorBidi"/>
          <w:b w:val="0"/>
          <w:bCs w:val="0"/>
          <w:i w:val="0"/>
          <w:iCs w:val="0"/>
          <w:sz w:val="22"/>
          <w:szCs w:val="22"/>
        </w:rPr>
      </w:pPr>
      <w:hyperlink w:anchor="_Toc88471021" w:history="1">
        <w:r w:rsidR="002D1DF1" w:rsidRPr="00C150F3">
          <w:rPr>
            <w:rStyle w:val="Hyperlink"/>
            <w:i w:val="0"/>
            <w:iCs w:val="0"/>
          </w:rPr>
          <w:t>4.0</w:t>
        </w:r>
        <w:r w:rsidR="002D1DF1" w:rsidRPr="00C150F3">
          <w:rPr>
            <w:rFonts w:cstheme="minorBidi"/>
            <w:b w:val="0"/>
            <w:bCs w:val="0"/>
            <w:i w:val="0"/>
            <w:iCs w:val="0"/>
            <w:sz w:val="22"/>
            <w:szCs w:val="22"/>
          </w:rPr>
          <w:tab/>
        </w:r>
        <w:r w:rsidR="002D1DF1" w:rsidRPr="00C150F3">
          <w:rPr>
            <w:rStyle w:val="Hyperlink"/>
            <w:i w:val="0"/>
            <w:iCs w:val="0"/>
          </w:rPr>
          <w:t>ABBREVIATIONS</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_Toc88471021 \h </w:instrText>
        </w:r>
        <w:r w:rsidR="002D1DF1" w:rsidRPr="00C150F3">
          <w:rPr>
            <w:i w:val="0"/>
            <w:iCs w:val="0"/>
            <w:webHidden/>
          </w:rPr>
        </w:r>
        <w:r w:rsidR="002D1DF1" w:rsidRPr="00C150F3">
          <w:rPr>
            <w:i w:val="0"/>
            <w:iCs w:val="0"/>
            <w:webHidden/>
          </w:rPr>
          <w:fldChar w:fldCharType="separate"/>
        </w:r>
        <w:r w:rsidR="00E14CAF">
          <w:rPr>
            <w:i w:val="0"/>
            <w:iCs w:val="0"/>
            <w:webHidden/>
          </w:rPr>
          <w:t>8</w:t>
        </w:r>
        <w:r w:rsidR="002D1DF1" w:rsidRPr="00C150F3">
          <w:rPr>
            <w:i w:val="0"/>
            <w:iCs w:val="0"/>
            <w:webHidden/>
          </w:rPr>
          <w:fldChar w:fldCharType="end"/>
        </w:r>
      </w:hyperlink>
    </w:p>
    <w:p w14:paraId="7F1445E4" w14:textId="7E9A30B2" w:rsidR="002D1DF1" w:rsidRPr="00C150F3" w:rsidRDefault="007E3F22" w:rsidP="002D1DF1">
      <w:pPr>
        <w:pStyle w:val="TOC1"/>
        <w:jc w:val="center"/>
        <w:rPr>
          <w:rFonts w:cstheme="minorBidi"/>
          <w:b w:val="0"/>
          <w:bCs w:val="0"/>
          <w:i w:val="0"/>
          <w:iCs w:val="0"/>
          <w:sz w:val="22"/>
          <w:szCs w:val="22"/>
        </w:rPr>
      </w:pPr>
      <w:hyperlink w:anchor="_Toc88471022" w:history="1">
        <w:r w:rsidR="002D1DF1" w:rsidRPr="00C150F3">
          <w:rPr>
            <w:rStyle w:val="Hyperlink"/>
            <w:i w:val="0"/>
            <w:iCs w:val="0"/>
          </w:rPr>
          <w:t>5.0</w:t>
        </w:r>
        <w:r w:rsidR="002D1DF1" w:rsidRPr="00C150F3">
          <w:rPr>
            <w:rFonts w:cstheme="minorBidi"/>
            <w:b w:val="0"/>
            <w:bCs w:val="0"/>
            <w:i w:val="0"/>
            <w:iCs w:val="0"/>
            <w:sz w:val="22"/>
            <w:szCs w:val="22"/>
          </w:rPr>
          <w:tab/>
        </w:r>
        <w:r w:rsidR="002D1DF1" w:rsidRPr="00C150F3">
          <w:rPr>
            <w:rStyle w:val="Hyperlink"/>
            <w:i w:val="0"/>
            <w:iCs w:val="0"/>
          </w:rPr>
          <w:t>PIPING COMPONENTS</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_Toc88471022 \h </w:instrText>
        </w:r>
        <w:r w:rsidR="002D1DF1" w:rsidRPr="00C150F3">
          <w:rPr>
            <w:i w:val="0"/>
            <w:iCs w:val="0"/>
            <w:webHidden/>
          </w:rPr>
        </w:r>
        <w:r w:rsidR="002D1DF1" w:rsidRPr="00C150F3">
          <w:rPr>
            <w:i w:val="0"/>
            <w:iCs w:val="0"/>
            <w:webHidden/>
          </w:rPr>
          <w:fldChar w:fldCharType="separate"/>
        </w:r>
        <w:r w:rsidR="00E14CAF">
          <w:rPr>
            <w:i w:val="0"/>
            <w:iCs w:val="0"/>
            <w:webHidden/>
          </w:rPr>
          <w:t>11</w:t>
        </w:r>
        <w:r w:rsidR="002D1DF1" w:rsidRPr="00C150F3">
          <w:rPr>
            <w:i w:val="0"/>
            <w:iCs w:val="0"/>
            <w:webHidden/>
          </w:rPr>
          <w:fldChar w:fldCharType="end"/>
        </w:r>
      </w:hyperlink>
    </w:p>
    <w:p w14:paraId="47CA4386" w14:textId="66495D4B" w:rsidR="002D1DF1" w:rsidRPr="00C150F3" w:rsidRDefault="007E3F22" w:rsidP="002D1DF1">
      <w:pPr>
        <w:pStyle w:val="TOC1"/>
        <w:jc w:val="center"/>
        <w:rPr>
          <w:rFonts w:cstheme="minorBidi"/>
          <w:b w:val="0"/>
          <w:bCs w:val="0"/>
          <w:i w:val="0"/>
          <w:iCs w:val="0"/>
          <w:sz w:val="22"/>
          <w:szCs w:val="22"/>
        </w:rPr>
      </w:pPr>
      <w:hyperlink w:anchor="_Toc88471023" w:history="1">
        <w:r w:rsidR="002D1DF1" w:rsidRPr="00C150F3">
          <w:rPr>
            <w:rStyle w:val="Hyperlink"/>
            <w:i w:val="0"/>
            <w:iCs w:val="0"/>
          </w:rPr>
          <w:t>6.0</w:t>
        </w:r>
        <w:r w:rsidR="002D1DF1" w:rsidRPr="00C150F3">
          <w:rPr>
            <w:rFonts w:cstheme="minorBidi"/>
            <w:b w:val="0"/>
            <w:bCs w:val="0"/>
            <w:i w:val="0"/>
            <w:iCs w:val="0"/>
            <w:sz w:val="22"/>
            <w:szCs w:val="22"/>
          </w:rPr>
          <w:tab/>
        </w:r>
        <w:r w:rsidR="002D1DF1" w:rsidRPr="00C150F3">
          <w:rPr>
            <w:rStyle w:val="Hyperlink"/>
            <w:i w:val="0"/>
            <w:iCs w:val="0"/>
          </w:rPr>
          <w:t>GENERAL TESTING REQUIRMENTS</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_Toc88471023 \h </w:instrText>
        </w:r>
        <w:r w:rsidR="002D1DF1" w:rsidRPr="00C150F3">
          <w:rPr>
            <w:i w:val="0"/>
            <w:iCs w:val="0"/>
            <w:webHidden/>
          </w:rPr>
        </w:r>
        <w:r w:rsidR="002D1DF1" w:rsidRPr="00C150F3">
          <w:rPr>
            <w:i w:val="0"/>
            <w:iCs w:val="0"/>
            <w:webHidden/>
          </w:rPr>
          <w:fldChar w:fldCharType="separate"/>
        </w:r>
        <w:r w:rsidR="00E14CAF">
          <w:rPr>
            <w:i w:val="0"/>
            <w:iCs w:val="0"/>
            <w:webHidden/>
          </w:rPr>
          <w:t>13</w:t>
        </w:r>
        <w:r w:rsidR="002D1DF1" w:rsidRPr="00C150F3">
          <w:rPr>
            <w:i w:val="0"/>
            <w:iCs w:val="0"/>
            <w:webHidden/>
          </w:rPr>
          <w:fldChar w:fldCharType="end"/>
        </w:r>
      </w:hyperlink>
    </w:p>
    <w:p w14:paraId="358D43B9" w14:textId="65745B85" w:rsidR="002D1DF1" w:rsidRPr="00C150F3" w:rsidRDefault="007E3F22" w:rsidP="002D1DF1">
      <w:pPr>
        <w:pStyle w:val="TOC1"/>
        <w:jc w:val="center"/>
        <w:rPr>
          <w:rFonts w:cstheme="minorBidi"/>
          <w:b w:val="0"/>
          <w:bCs w:val="0"/>
          <w:i w:val="0"/>
          <w:iCs w:val="0"/>
          <w:sz w:val="22"/>
          <w:szCs w:val="22"/>
        </w:rPr>
      </w:pPr>
      <w:hyperlink w:anchor="_Toc88471024" w:history="1">
        <w:r w:rsidR="002D1DF1" w:rsidRPr="00C150F3">
          <w:rPr>
            <w:rStyle w:val="Hyperlink"/>
            <w:i w:val="0"/>
            <w:iCs w:val="0"/>
          </w:rPr>
          <w:t>7.0</w:t>
        </w:r>
        <w:r w:rsidR="002D1DF1" w:rsidRPr="00C150F3">
          <w:rPr>
            <w:rFonts w:cstheme="minorBidi"/>
            <w:b w:val="0"/>
            <w:bCs w:val="0"/>
            <w:i w:val="0"/>
            <w:iCs w:val="0"/>
            <w:sz w:val="22"/>
            <w:szCs w:val="22"/>
          </w:rPr>
          <w:tab/>
        </w:r>
        <w:r w:rsidR="002D1DF1" w:rsidRPr="00C150F3">
          <w:rPr>
            <w:rStyle w:val="Hyperlink"/>
            <w:i w:val="0"/>
            <w:iCs w:val="0"/>
          </w:rPr>
          <w:t>PIPING AND PIPELINE CLASSES</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_Toc88471024 \h </w:instrText>
        </w:r>
        <w:r w:rsidR="002D1DF1" w:rsidRPr="00C150F3">
          <w:rPr>
            <w:i w:val="0"/>
            <w:iCs w:val="0"/>
            <w:webHidden/>
          </w:rPr>
        </w:r>
        <w:r w:rsidR="002D1DF1" w:rsidRPr="00C150F3">
          <w:rPr>
            <w:i w:val="0"/>
            <w:iCs w:val="0"/>
            <w:webHidden/>
          </w:rPr>
          <w:fldChar w:fldCharType="separate"/>
        </w:r>
        <w:r w:rsidR="00E14CAF">
          <w:rPr>
            <w:i w:val="0"/>
            <w:iCs w:val="0"/>
            <w:webHidden/>
          </w:rPr>
          <w:t>13</w:t>
        </w:r>
        <w:r w:rsidR="002D1DF1" w:rsidRPr="00C150F3">
          <w:rPr>
            <w:i w:val="0"/>
            <w:iCs w:val="0"/>
            <w:webHidden/>
          </w:rPr>
          <w:fldChar w:fldCharType="end"/>
        </w:r>
      </w:hyperlink>
    </w:p>
    <w:p w14:paraId="076BD419" w14:textId="4BD3818F" w:rsidR="002D1DF1" w:rsidRPr="00C150F3" w:rsidRDefault="007E3F22" w:rsidP="002D1DF1">
      <w:pPr>
        <w:pStyle w:val="TOC1"/>
        <w:jc w:val="center"/>
        <w:rPr>
          <w:rFonts w:cstheme="minorBidi"/>
          <w:b w:val="0"/>
          <w:bCs w:val="0"/>
          <w:i w:val="0"/>
          <w:iCs w:val="0"/>
          <w:sz w:val="22"/>
          <w:szCs w:val="22"/>
        </w:rPr>
      </w:pPr>
      <w:hyperlink w:anchor="_Toc88471025" w:history="1">
        <w:r w:rsidR="002D1DF1" w:rsidRPr="00C150F3">
          <w:rPr>
            <w:rStyle w:val="Hyperlink"/>
            <w:i w:val="0"/>
            <w:iCs w:val="0"/>
          </w:rPr>
          <w:t>8.0</w:t>
        </w:r>
        <w:r w:rsidR="002D1DF1" w:rsidRPr="00C150F3">
          <w:rPr>
            <w:rFonts w:cstheme="minorBidi"/>
            <w:b w:val="0"/>
            <w:bCs w:val="0"/>
            <w:i w:val="0"/>
            <w:iCs w:val="0"/>
            <w:sz w:val="22"/>
            <w:szCs w:val="22"/>
          </w:rPr>
          <w:tab/>
        </w:r>
        <w:r w:rsidR="002D1DF1" w:rsidRPr="00C150F3">
          <w:rPr>
            <w:rStyle w:val="Hyperlink"/>
            <w:i w:val="0"/>
            <w:iCs w:val="0"/>
          </w:rPr>
          <w:t>CLASSES DESCRIPTION</w:t>
        </w:r>
        <w:r w:rsidR="002D1DF1" w:rsidRPr="00C150F3">
          <w:rPr>
            <w:i w:val="0"/>
            <w:iCs w:val="0"/>
            <w:webHidden/>
          </w:rPr>
          <w:tab/>
        </w:r>
        <w:r w:rsidR="002D1DF1" w:rsidRPr="00C150F3">
          <w:rPr>
            <w:i w:val="0"/>
            <w:iCs w:val="0"/>
            <w:webHidden/>
          </w:rPr>
          <w:fldChar w:fldCharType="begin"/>
        </w:r>
        <w:r w:rsidR="002D1DF1" w:rsidRPr="00C150F3">
          <w:rPr>
            <w:i w:val="0"/>
            <w:iCs w:val="0"/>
            <w:webHidden/>
          </w:rPr>
          <w:instrText xml:space="preserve"> PAGEREF _Toc88471025 \h </w:instrText>
        </w:r>
        <w:r w:rsidR="002D1DF1" w:rsidRPr="00C150F3">
          <w:rPr>
            <w:i w:val="0"/>
            <w:iCs w:val="0"/>
            <w:webHidden/>
          </w:rPr>
        </w:r>
        <w:r w:rsidR="002D1DF1" w:rsidRPr="00C150F3">
          <w:rPr>
            <w:i w:val="0"/>
            <w:iCs w:val="0"/>
            <w:webHidden/>
          </w:rPr>
          <w:fldChar w:fldCharType="separate"/>
        </w:r>
        <w:r w:rsidR="00E14CAF">
          <w:rPr>
            <w:i w:val="0"/>
            <w:iCs w:val="0"/>
            <w:webHidden/>
          </w:rPr>
          <w:t>16</w:t>
        </w:r>
        <w:r w:rsidR="002D1DF1" w:rsidRPr="00C150F3">
          <w:rPr>
            <w:i w:val="0"/>
            <w:iCs w:val="0"/>
            <w:webHidden/>
          </w:rPr>
          <w:fldChar w:fldCharType="end"/>
        </w:r>
      </w:hyperlink>
    </w:p>
    <w:p w14:paraId="4EB465EC" w14:textId="77777777" w:rsidR="00CC0565" w:rsidRPr="00C150F3" w:rsidRDefault="002D1DF1" w:rsidP="002D1DF1">
      <w:pPr>
        <w:jc w:val="center"/>
        <w:rPr>
          <w:rFonts w:ascii="Arial" w:hAnsi="Arial" w:cs="Arial"/>
        </w:rPr>
        <w:sectPr w:rsidR="00CC0565" w:rsidRPr="00C150F3" w:rsidSect="001B79C6">
          <w:headerReference w:type="default" r:id="rId8"/>
          <w:footerReference w:type="first" r:id="rId9"/>
          <w:pgSz w:w="11907" w:h="16839" w:code="9"/>
          <w:pgMar w:top="3427" w:right="850" w:bottom="850" w:left="850" w:header="432" w:footer="432" w:gutter="0"/>
          <w:paperSrc w:other="257"/>
          <w:cols w:space="720"/>
          <w:docGrid w:linePitch="360"/>
        </w:sectPr>
      </w:pPr>
      <w:r w:rsidRPr="00C150F3">
        <w:rPr>
          <w:rFonts w:ascii="Arial" w:hAnsi="Arial" w:cs="Arial"/>
          <w:noProof/>
          <w:sz w:val="20"/>
          <w:szCs w:val="20"/>
        </w:rPr>
        <w:fldChar w:fldCharType="end"/>
      </w:r>
    </w:p>
    <w:p w14:paraId="79B6FA54" w14:textId="77777777" w:rsidR="002A452F" w:rsidRPr="00C150F3" w:rsidRDefault="002A452F" w:rsidP="002A452F">
      <w:pPr>
        <w:keepNext/>
        <w:widowControl w:val="0"/>
        <w:numPr>
          <w:ilvl w:val="0"/>
          <w:numId w:val="18"/>
        </w:numPr>
        <w:spacing w:before="240" w:after="240" w:line="240" w:lineRule="auto"/>
        <w:jc w:val="both"/>
        <w:outlineLvl w:val="0"/>
        <w:rPr>
          <w:rFonts w:ascii="Arial" w:eastAsia="Times New Roman" w:hAnsi="Arial" w:cs="Arial"/>
          <w:b/>
          <w:bCs/>
          <w:caps/>
          <w:kern w:val="28"/>
          <w:sz w:val="24"/>
          <w:szCs w:val="24"/>
        </w:rPr>
      </w:pPr>
      <w:bookmarkStart w:id="2" w:name="_Toc343327774"/>
      <w:bookmarkStart w:id="3" w:name="_Toc518745777"/>
      <w:bookmarkStart w:id="4" w:name="_Toc325006571"/>
      <w:bookmarkStart w:id="5" w:name="_Toc328298189"/>
      <w:bookmarkStart w:id="6" w:name="_Toc88471018"/>
      <w:bookmarkStart w:id="7" w:name="_Toc524961779"/>
      <w:bookmarkStart w:id="8" w:name="_Toc525971932"/>
      <w:bookmarkStart w:id="9" w:name="_Toc528064636"/>
      <w:bookmarkStart w:id="10" w:name="_Toc530043725"/>
      <w:bookmarkEnd w:id="1"/>
      <w:r w:rsidRPr="00C150F3">
        <w:rPr>
          <w:rFonts w:ascii="Arial" w:eastAsia="Times New Roman" w:hAnsi="Arial" w:cs="Arial"/>
          <w:b/>
          <w:bCs/>
          <w:caps/>
          <w:kern w:val="28"/>
          <w:sz w:val="24"/>
          <w:szCs w:val="24"/>
        </w:rPr>
        <w:lastRenderedPageBreak/>
        <w:t>INTRODUCTION</w:t>
      </w:r>
      <w:bookmarkEnd w:id="2"/>
      <w:bookmarkEnd w:id="3"/>
      <w:bookmarkEnd w:id="4"/>
      <w:bookmarkEnd w:id="5"/>
      <w:bookmarkEnd w:id="6"/>
    </w:p>
    <w:p w14:paraId="7BAE626C" w14:textId="77777777" w:rsidR="002A452F" w:rsidRPr="00C150F3" w:rsidRDefault="002A452F" w:rsidP="002A452F">
      <w:pPr>
        <w:widowControl w:val="0"/>
        <w:snapToGrid w:val="0"/>
        <w:spacing w:before="240" w:after="240" w:line="240" w:lineRule="auto"/>
        <w:ind w:left="709"/>
        <w:jc w:val="both"/>
        <w:rPr>
          <w:rFonts w:ascii="Arial" w:eastAsia="Times New Roman" w:hAnsi="Arial" w:cs="Arial"/>
          <w:lang w:val="en-GB"/>
        </w:rPr>
      </w:pPr>
      <w:r w:rsidRPr="00C150F3">
        <w:rPr>
          <w:rFonts w:ascii="Arial" w:eastAsia="Times New Roman" w:hAnsi="Arial" w:cs="Arial"/>
          <w:lang w:val="en-GB"/>
        </w:rPr>
        <w:t xml:space="preserve">Binak oilfield in Bushehr province is a part of the southern oilfields of Iran, is located 20 km northwest of Genaveh city. </w:t>
      </w:r>
    </w:p>
    <w:p w14:paraId="6C02B774" w14:textId="77777777" w:rsidR="002A452F" w:rsidRPr="00C150F3" w:rsidRDefault="002A452F" w:rsidP="002A452F">
      <w:pPr>
        <w:widowControl w:val="0"/>
        <w:snapToGrid w:val="0"/>
        <w:spacing w:before="240" w:after="240"/>
        <w:ind w:left="709"/>
        <w:jc w:val="mediumKashida"/>
        <w:rPr>
          <w:rFonts w:ascii="Arial" w:eastAsia="Times New Roman" w:hAnsi="Arial" w:cs="Arial"/>
        </w:rPr>
      </w:pPr>
      <w:r w:rsidRPr="00C150F3">
        <w:rPr>
          <w:rFonts w:ascii="Arial" w:eastAsia="Times New Roman" w:hAnsi="Arial" w:cs="Arial"/>
          <w:lang w:val="en-GB"/>
        </w:rPr>
        <w:t xml:space="preserve">With the aim of increasing production of oil from Binak oilfield, an EPC/EPD Project has been </w:t>
      </w:r>
      <w:r w:rsidRPr="00C150F3">
        <w:rPr>
          <w:rFonts w:ascii="Arial" w:eastAsia="Times New Roman" w:hAnsi="Arial" w:cs="Arial"/>
        </w:rPr>
        <w:t xml:space="preserve">defined </w:t>
      </w:r>
      <w:r w:rsidRPr="00C150F3">
        <w:rPr>
          <w:rFonts w:ascii="Arial" w:eastAsia="Times New Roman" w:hAnsi="Arial" w:cs="Arial"/>
          <w:lang w:val="en-GB"/>
        </w:rPr>
        <w:t>by NIOC/NISOC and awarded to Petro Iran Development Company (PEDCO). Also PEDCO (as General Contractor) has assigned the EPC-packages of the Project to "Hirgan Energy - Design and Inspection" JV.</w:t>
      </w:r>
    </w:p>
    <w:p w14:paraId="3F44BE79" w14:textId="77777777" w:rsidR="002A452F" w:rsidRPr="00C150F3" w:rsidRDefault="002A452F" w:rsidP="002A452F">
      <w:pPr>
        <w:widowControl w:val="0"/>
        <w:snapToGrid w:val="0"/>
        <w:spacing w:before="240" w:after="240" w:line="240" w:lineRule="auto"/>
        <w:ind w:left="709"/>
        <w:jc w:val="both"/>
        <w:rPr>
          <w:rFonts w:ascii="Arial" w:eastAsia="Times New Roman" w:hAnsi="Arial" w:cs="Arial"/>
        </w:rPr>
      </w:pPr>
      <w:r w:rsidRPr="00C150F3">
        <w:rPr>
          <w:rFonts w:ascii="Arial" w:eastAsia="Times New Roman" w:hAnsi="Arial" w:cs="Arial"/>
          <w:lang w:val="en-GB"/>
        </w:rPr>
        <w:t xml:space="preserve">As a part of the Project, </w:t>
      </w:r>
      <w:r w:rsidRPr="00C150F3">
        <w:rPr>
          <w:rFonts w:ascii="Arial" w:eastAsia="Times New Roman" w:hAnsi="Arial" w:cs="Arial"/>
        </w:rPr>
        <w:t>a New Gas Compressor Station (adjacent to existing Binak GCS) shall be constructed to gather of 15 MMSCFD (approx.) associated gases and compress &amp; transfer them to Siahmakan GIS.</w:t>
      </w:r>
    </w:p>
    <w:p w14:paraId="4B4BFFFF" w14:textId="77777777" w:rsidR="00664D84" w:rsidRPr="00C150F3" w:rsidRDefault="00664D84" w:rsidP="00664D84">
      <w:pPr>
        <w:widowControl w:val="0"/>
        <w:snapToGrid w:val="0"/>
        <w:spacing w:before="240" w:after="240" w:line="240" w:lineRule="auto"/>
        <w:ind w:left="709"/>
        <w:jc w:val="lowKashida"/>
        <w:rPr>
          <w:rFonts w:ascii="Arial" w:eastAsia="Times New Roman" w:hAnsi="Arial" w:cs="Arial"/>
          <w:b/>
          <w:bCs/>
          <w:u w:val="single"/>
          <w:lang w:val="en-GB"/>
        </w:rPr>
      </w:pPr>
      <w:bookmarkStart w:id="11" w:name="_Toc343001687"/>
      <w:bookmarkStart w:id="12" w:name="_Toc343327775"/>
      <w:r w:rsidRPr="00C150F3">
        <w:rPr>
          <w:rFonts w:ascii="Arial" w:eastAsia="Times New Roman" w:hAnsi="Arial" w:cs="Arial"/>
          <w:b/>
          <w:bCs/>
          <w:u w:val="single"/>
          <w:lang w:val="en-GB"/>
        </w:rPr>
        <w:t>GENERAL DEFINITION</w:t>
      </w:r>
      <w:bookmarkEnd w:id="11"/>
      <w:bookmarkEnd w:id="12"/>
    </w:p>
    <w:p w14:paraId="3DA8C3E3" w14:textId="77777777" w:rsidR="00664D84" w:rsidRPr="00C150F3" w:rsidRDefault="00664D84" w:rsidP="00664D84">
      <w:pPr>
        <w:widowControl w:val="0"/>
        <w:snapToGrid w:val="0"/>
        <w:spacing w:before="240" w:after="240" w:line="240" w:lineRule="auto"/>
        <w:ind w:left="709"/>
        <w:jc w:val="both"/>
        <w:rPr>
          <w:rFonts w:ascii="Arial" w:eastAsia="Times New Roman" w:hAnsi="Arial" w:cs="Arial"/>
          <w:lang w:val="en-GB"/>
        </w:rPr>
      </w:pPr>
      <w:r w:rsidRPr="00C150F3">
        <w:rPr>
          <w:rFonts w:ascii="Arial" w:eastAsia="Times New Roman" w:hAnsi="Arial" w:cs="Arial"/>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4842"/>
      </w:tblGrid>
      <w:tr w:rsidR="00664D84" w:rsidRPr="00C150F3" w14:paraId="4E86A963" w14:textId="77777777" w:rsidTr="004C5973">
        <w:trPr>
          <w:trHeight w:val="352"/>
        </w:trPr>
        <w:tc>
          <w:tcPr>
            <w:tcW w:w="3780" w:type="dxa"/>
          </w:tcPr>
          <w:p w14:paraId="0E6FA4AC"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CLIENT:</w:t>
            </w:r>
            <w:r w:rsidRPr="00C150F3">
              <w:rPr>
                <w:rFonts w:ascii="Arial" w:hAnsi="Arial"/>
                <w:lang w:val="en-GB"/>
              </w:rPr>
              <w:tab/>
            </w:r>
          </w:p>
        </w:tc>
        <w:tc>
          <w:tcPr>
            <w:tcW w:w="5633" w:type="dxa"/>
          </w:tcPr>
          <w:p w14:paraId="6C0D1FB7" w14:textId="77777777" w:rsidR="00664D84" w:rsidRPr="00C150F3" w:rsidRDefault="00664D84" w:rsidP="00664D84">
            <w:pPr>
              <w:widowControl w:val="0"/>
              <w:snapToGrid w:val="0"/>
              <w:spacing w:before="80" w:after="80"/>
              <w:jc w:val="both"/>
              <w:rPr>
                <w:rFonts w:ascii="Arial" w:hAnsi="Arial"/>
                <w:lang w:val="en-GB"/>
              </w:rPr>
            </w:pPr>
            <w:r w:rsidRPr="00C150F3">
              <w:rPr>
                <w:rFonts w:ascii="Arial" w:hAnsi="Arial"/>
                <w:lang w:val="en-GB"/>
              </w:rPr>
              <w:t xml:space="preserve">National Iranian South Oilfields </w:t>
            </w:r>
            <w:r w:rsidR="00B1387A" w:rsidRPr="00C150F3">
              <w:rPr>
                <w:rFonts w:ascii="Arial" w:hAnsi="Arial"/>
                <w:lang w:val="en-GB"/>
              </w:rPr>
              <w:t>CLIENT</w:t>
            </w:r>
            <w:r w:rsidRPr="00C150F3">
              <w:rPr>
                <w:rFonts w:ascii="Arial" w:hAnsi="Arial"/>
                <w:lang w:val="en-GB"/>
              </w:rPr>
              <w:t xml:space="preserve"> (NISOC) </w:t>
            </w:r>
          </w:p>
        </w:tc>
      </w:tr>
      <w:tr w:rsidR="00664D84" w:rsidRPr="00C150F3" w14:paraId="72887AE0" w14:textId="77777777" w:rsidTr="004C5973">
        <w:tc>
          <w:tcPr>
            <w:tcW w:w="3780" w:type="dxa"/>
          </w:tcPr>
          <w:p w14:paraId="1F1D2930"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PROJECT:</w:t>
            </w:r>
          </w:p>
        </w:tc>
        <w:tc>
          <w:tcPr>
            <w:tcW w:w="5633" w:type="dxa"/>
          </w:tcPr>
          <w:p w14:paraId="3CC1D155"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Binak Oilfield Development – Surface Fcilities; New Gas Compressor Station</w:t>
            </w:r>
          </w:p>
        </w:tc>
      </w:tr>
      <w:tr w:rsidR="00664D84" w:rsidRPr="00C150F3" w14:paraId="653A9657" w14:textId="77777777" w:rsidTr="004C5973">
        <w:tc>
          <w:tcPr>
            <w:tcW w:w="3780" w:type="dxa"/>
          </w:tcPr>
          <w:p w14:paraId="78DECAC6"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EPD/EPC CONTRACTOR (GC):</w:t>
            </w:r>
          </w:p>
        </w:tc>
        <w:tc>
          <w:tcPr>
            <w:tcW w:w="5633" w:type="dxa"/>
          </w:tcPr>
          <w:p w14:paraId="1616013F"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Petro Iran Development Company (PEDCO)</w:t>
            </w:r>
          </w:p>
        </w:tc>
      </w:tr>
      <w:tr w:rsidR="00664D84" w:rsidRPr="00C150F3" w14:paraId="1C812332" w14:textId="77777777" w:rsidTr="004C5973">
        <w:tc>
          <w:tcPr>
            <w:tcW w:w="3780" w:type="dxa"/>
          </w:tcPr>
          <w:p w14:paraId="13A67A40"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EPC CONTRACTOR:</w:t>
            </w:r>
          </w:p>
        </w:tc>
        <w:tc>
          <w:tcPr>
            <w:tcW w:w="5633" w:type="dxa"/>
          </w:tcPr>
          <w:p w14:paraId="74AC9947"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Joint Venture of : Hirgan Energy – Design &amp; Inspection (D&amp;I) Companies</w:t>
            </w:r>
          </w:p>
        </w:tc>
      </w:tr>
      <w:tr w:rsidR="00664D84" w:rsidRPr="00C150F3" w14:paraId="07A86594" w14:textId="77777777" w:rsidTr="004C5973">
        <w:tc>
          <w:tcPr>
            <w:tcW w:w="3780" w:type="dxa"/>
          </w:tcPr>
          <w:p w14:paraId="212FE5F2"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VENDOR:</w:t>
            </w:r>
          </w:p>
        </w:tc>
        <w:tc>
          <w:tcPr>
            <w:tcW w:w="5633" w:type="dxa"/>
          </w:tcPr>
          <w:p w14:paraId="459531E8"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The firm or person who will fabricate the equipment or material.</w:t>
            </w:r>
          </w:p>
        </w:tc>
      </w:tr>
      <w:tr w:rsidR="00664D84" w:rsidRPr="00C150F3" w14:paraId="5AA55C33" w14:textId="77777777" w:rsidTr="004C5973">
        <w:tc>
          <w:tcPr>
            <w:tcW w:w="3780" w:type="dxa"/>
          </w:tcPr>
          <w:p w14:paraId="624D9F80"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EXECUTOR:</w:t>
            </w:r>
            <w:r w:rsidRPr="00C150F3">
              <w:rPr>
                <w:rFonts w:ascii="Arial" w:hAnsi="Arial"/>
                <w:lang w:val="en-GB"/>
              </w:rPr>
              <w:tab/>
            </w:r>
          </w:p>
        </w:tc>
        <w:tc>
          <w:tcPr>
            <w:tcW w:w="5633" w:type="dxa"/>
          </w:tcPr>
          <w:p w14:paraId="56ECEF4E"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Executor is the party which carries out all or part of construction and/or commissioning for the project.</w:t>
            </w:r>
          </w:p>
        </w:tc>
      </w:tr>
      <w:tr w:rsidR="00664D84" w:rsidRPr="00C150F3" w14:paraId="096A22D9" w14:textId="77777777" w:rsidTr="004C5973">
        <w:tc>
          <w:tcPr>
            <w:tcW w:w="3780" w:type="dxa"/>
          </w:tcPr>
          <w:p w14:paraId="14CEFAB4"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THIRD PARTY INSPECTOR (TPI):</w:t>
            </w:r>
          </w:p>
        </w:tc>
        <w:tc>
          <w:tcPr>
            <w:tcW w:w="5633" w:type="dxa"/>
          </w:tcPr>
          <w:p w14:paraId="63748DA0"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The firm appointed by EPD/EPC CONTRACTOR</w:t>
            </w:r>
            <w:r w:rsidRPr="00C150F3">
              <w:rPr>
                <w:rFonts w:ascii="Arial" w:hAnsi="Arial"/>
              </w:rPr>
              <w:t xml:space="preserve"> </w:t>
            </w:r>
            <w:r w:rsidRPr="00C150F3">
              <w:rPr>
                <w:rFonts w:ascii="Arial" w:hAnsi="Arial"/>
                <w:lang w:val="en-GB"/>
              </w:rPr>
              <w:t xml:space="preserve">(GC) and approved by </w:t>
            </w:r>
            <w:r w:rsidR="00B1387A" w:rsidRPr="00C150F3">
              <w:rPr>
                <w:rFonts w:ascii="Arial" w:hAnsi="Arial"/>
                <w:lang w:val="en-GB"/>
              </w:rPr>
              <w:t>CLIENT</w:t>
            </w:r>
            <w:r w:rsidRPr="00C150F3">
              <w:rPr>
                <w:rFonts w:ascii="Arial" w:hAnsi="Arial"/>
                <w:lang w:val="en-GB"/>
              </w:rPr>
              <w:t xml:space="preserve"> (in writing) for the inspection of goods.</w:t>
            </w:r>
          </w:p>
        </w:tc>
      </w:tr>
      <w:tr w:rsidR="00664D84" w:rsidRPr="00C150F3" w14:paraId="6600EFA1" w14:textId="77777777" w:rsidTr="004C5973">
        <w:tc>
          <w:tcPr>
            <w:tcW w:w="3780" w:type="dxa"/>
          </w:tcPr>
          <w:p w14:paraId="47C78BA4"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SHALL:</w:t>
            </w:r>
          </w:p>
        </w:tc>
        <w:tc>
          <w:tcPr>
            <w:tcW w:w="5633" w:type="dxa"/>
          </w:tcPr>
          <w:p w14:paraId="4D44DDE1"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Is used where a provision is mandatory.</w:t>
            </w:r>
          </w:p>
        </w:tc>
      </w:tr>
      <w:tr w:rsidR="00664D84" w:rsidRPr="00C150F3" w14:paraId="35B52978" w14:textId="77777777" w:rsidTr="004C5973">
        <w:tc>
          <w:tcPr>
            <w:tcW w:w="3780" w:type="dxa"/>
          </w:tcPr>
          <w:p w14:paraId="4CF5ED19"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SHOULD:</w:t>
            </w:r>
          </w:p>
        </w:tc>
        <w:tc>
          <w:tcPr>
            <w:tcW w:w="5633" w:type="dxa"/>
          </w:tcPr>
          <w:p w14:paraId="1195AA5B"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Is used where a provision is advisory only.</w:t>
            </w:r>
          </w:p>
        </w:tc>
      </w:tr>
      <w:tr w:rsidR="00664D84" w:rsidRPr="00C150F3" w14:paraId="6C2B8C1A" w14:textId="77777777" w:rsidTr="004C5973">
        <w:tc>
          <w:tcPr>
            <w:tcW w:w="3780" w:type="dxa"/>
          </w:tcPr>
          <w:p w14:paraId="0204B438"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WILL:</w:t>
            </w:r>
            <w:r w:rsidRPr="00C150F3">
              <w:rPr>
                <w:rFonts w:ascii="Arial" w:hAnsi="Arial"/>
                <w:lang w:val="en-GB"/>
              </w:rPr>
              <w:tab/>
            </w:r>
          </w:p>
        </w:tc>
        <w:tc>
          <w:tcPr>
            <w:tcW w:w="5633" w:type="dxa"/>
          </w:tcPr>
          <w:p w14:paraId="098270BC"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 xml:space="preserve">Is normally used in connection with the action by </w:t>
            </w:r>
            <w:r w:rsidR="00B1387A" w:rsidRPr="00C150F3">
              <w:rPr>
                <w:rFonts w:ascii="Arial" w:hAnsi="Arial"/>
                <w:lang w:val="en-GB"/>
              </w:rPr>
              <w:t>CLIENT</w:t>
            </w:r>
            <w:r w:rsidRPr="00C150F3">
              <w:rPr>
                <w:rFonts w:ascii="Arial" w:hAnsi="Arial"/>
                <w:lang w:val="en-GB"/>
              </w:rPr>
              <w:t xml:space="preserve"> rather than by an EPC/EPD CONTRACTOR, supplier or VENDOR.</w:t>
            </w:r>
          </w:p>
        </w:tc>
      </w:tr>
      <w:tr w:rsidR="00664D84" w:rsidRPr="00C150F3" w14:paraId="529D3B85" w14:textId="77777777" w:rsidTr="004C5973">
        <w:tc>
          <w:tcPr>
            <w:tcW w:w="3780" w:type="dxa"/>
          </w:tcPr>
          <w:p w14:paraId="5DAAADEE" w14:textId="77777777" w:rsidR="00664D84" w:rsidRPr="00C150F3" w:rsidRDefault="00664D84" w:rsidP="00664D84">
            <w:pPr>
              <w:widowControl w:val="0"/>
              <w:snapToGrid w:val="0"/>
              <w:spacing w:before="80" w:after="80"/>
              <w:rPr>
                <w:rFonts w:ascii="Arial" w:hAnsi="Arial"/>
                <w:lang w:val="en-GB"/>
              </w:rPr>
            </w:pPr>
            <w:r w:rsidRPr="00C150F3">
              <w:rPr>
                <w:rFonts w:ascii="Arial" w:hAnsi="Arial"/>
                <w:lang w:val="en-GB"/>
              </w:rPr>
              <w:t>MAY:</w:t>
            </w:r>
            <w:r w:rsidRPr="00C150F3">
              <w:rPr>
                <w:rFonts w:ascii="Arial" w:hAnsi="Arial"/>
                <w:lang w:val="en-GB"/>
              </w:rPr>
              <w:tab/>
            </w:r>
          </w:p>
        </w:tc>
        <w:tc>
          <w:tcPr>
            <w:tcW w:w="5633" w:type="dxa"/>
          </w:tcPr>
          <w:p w14:paraId="77DF7520" w14:textId="77777777" w:rsidR="00664D84" w:rsidRPr="00C150F3" w:rsidRDefault="00664D84" w:rsidP="00664D84">
            <w:pPr>
              <w:widowControl w:val="0"/>
              <w:snapToGrid w:val="0"/>
              <w:spacing w:before="80" w:after="80"/>
              <w:ind w:left="34"/>
              <w:jc w:val="both"/>
              <w:rPr>
                <w:rFonts w:ascii="Arial" w:hAnsi="Arial"/>
                <w:lang w:val="en-GB"/>
              </w:rPr>
            </w:pPr>
            <w:r w:rsidRPr="00C150F3">
              <w:rPr>
                <w:rFonts w:ascii="Arial" w:hAnsi="Arial"/>
                <w:lang w:val="en-GB"/>
              </w:rPr>
              <w:t>Is used where</w:t>
            </w:r>
            <w:r w:rsidRPr="00C150F3">
              <w:rPr>
                <w:rFonts w:ascii="Arial" w:hAnsi="Arial"/>
                <w:lang w:val="en-GB"/>
              </w:rPr>
              <w:tab/>
              <w:t>a provision is completely discretionary.</w:t>
            </w:r>
          </w:p>
        </w:tc>
      </w:tr>
    </w:tbl>
    <w:p w14:paraId="7501308F" w14:textId="77777777" w:rsidR="00664D84" w:rsidRPr="00C150F3" w:rsidRDefault="00664D84" w:rsidP="002A452F">
      <w:pPr>
        <w:widowControl w:val="0"/>
        <w:snapToGrid w:val="0"/>
        <w:spacing w:before="240" w:after="240" w:line="240" w:lineRule="auto"/>
        <w:ind w:left="709"/>
        <w:jc w:val="both"/>
        <w:rPr>
          <w:rFonts w:ascii="Arial" w:eastAsia="Times New Roman" w:hAnsi="Arial" w:cs="Arial"/>
        </w:rPr>
      </w:pPr>
    </w:p>
    <w:p w14:paraId="49B0D695" w14:textId="77777777" w:rsidR="002A452F" w:rsidRPr="00C150F3" w:rsidRDefault="00A72B91" w:rsidP="00A72B91">
      <w:pPr>
        <w:keepNext/>
        <w:widowControl w:val="0"/>
        <w:numPr>
          <w:ilvl w:val="0"/>
          <w:numId w:val="18"/>
        </w:numPr>
        <w:spacing w:before="240" w:after="240" w:line="240" w:lineRule="auto"/>
        <w:jc w:val="both"/>
        <w:outlineLvl w:val="0"/>
        <w:rPr>
          <w:rFonts w:ascii="Arial" w:hAnsi="Arial" w:cs="Arial"/>
        </w:rPr>
      </w:pPr>
      <w:r w:rsidRPr="00C150F3">
        <w:rPr>
          <w:rFonts w:ascii="Arial" w:hAnsi="Arial" w:cs="Arial"/>
        </w:rPr>
        <w:lastRenderedPageBreak/>
        <w:t xml:space="preserve"> </w:t>
      </w:r>
      <w:bookmarkStart w:id="13" w:name="_Toc88471019"/>
      <w:r w:rsidRPr="00C150F3">
        <w:rPr>
          <w:rFonts w:ascii="Arial" w:eastAsia="Times New Roman" w:hAnsi="Arial" w:cs="Arial"/>
          <w:b/>
          <w:bCs/>
          <w:caps/>
          <w:kern w:val="28"/>
          <w:sz w:val="24"/>
          <w:szCs w:val="24"/>
        </w:rPr>
        <w:t>SCOPE</w:t>
      </w:r>
      <w:bookmarkEnd w:id="13"/>
      <w:r w:rsidRPr="00C150F3">
        <w:rPr>
          <w:rFonts w:ascii="Arial" w:hAnsi="Arial" w:cs="Arial"/>
        </w:rPr>
        <w:t xml:space="preserve"> </w:t>
      </w:r>
    </w:p>
    <w:bookmarkEnd w:id="7"/>
    <w:bookmarkEnd w:id="8"/>
    <w:bookmarkEnd w:id="9"/>
    <w:bookmarkEnd w:id="10"/>
    <w:p w14:paraId="2024FD0E" w14:textId="77777777" w:rsidR="00AB5D40" w:rsidRPr="00C150F3" w:rsidRDefault="00742902" w:rsidP="00AB5D40">
      <w:pPr>
        <w:pStyle w:val="GMainText"/>
        <w:spacing w:before="120" w:line="312" w:lineRule="auto"/>
        <w:ind w:left="0"/>
        <w:rPr>
          <w:rFonts w:ascii="Arial" w:hAnsi="Arial" w:cs="Arial"/>
          <w:szCs w:val="22"/>
        </w:rPr>
      </w:pPr>
      <w:r w:rsidRPr="00C150F3">
        <w:rPr>
          <w:rFonts w:ascii="Arial" w:hAnsi="Arial" w:cs="Arial"/>
        </w:rPr>
        <w:t xml:space="preserve">The purpose of this specification is to supplement the requirements for the materials as specified in the requisition for </w:t>
      </w:r>
      <w:r w:rsidR="00A23478" w:rsidRPr="00C150F3">
        <w:rPr>
          <w:rFonts w:ascii="Arial" w:hAnsi="Arial" w:cs="Arial"/>
          <w:szCs w:val="22"/>
        </w:rPr>
        <w:t>BINAK Compressor Gas Station.</w:t>
      </w:r>
      <w:bookmarkStart w:id="14" w:name="_Toc524961780"/>
      <w:bookmarkStart w:id="15" w:name="_Toc525971933"/>
      <w:bookmarkStart w:id="16" w:name="_Toc528064637"/>
      <w:bookmarkStart w:id="17" w:name="_Toc530043726"/>
    </w:p>
    <w:p w14:paraId="460CBD47" w14:textId="77777777" w:rsidR="00A72B91" w:rsidRPr="00C150F3" w:rsidRDefault="00A72B91" w:rsidP="00A34346">
      <w:pPr>
        <w:keepNext/>
        <w:widowControl w:val="0"/>
        <w:numPr>
          <w:ilvl w:val="0"/>
          <w:numId w:val="18"/>
        </w:numPr>
        <w:spacing w:before="240" w:after="240" w:line="240" w:lineRule="auto"/>
        <w:jc w:val="both"/>
        <w:outlineLvl w:val="0"/>
        <w:rPr>
          <w:rFonts w:ascii="Arial" w:hAnsi="Arial" w:cs="Arial"/>
          <w:b/>
          <w:bCs/>
        </w:rPr>
      </w:pPr>
      <w:bookmarkStart w:id="18" w:name="_Toc343327081"/>
      <w:bookmarkStart w:id="19" w:name="_Toc343327778"/>
      <w:bookmarkStart w:id="20" w:name="_Toc88471020"/>
      <w:bookmarkStart w:id="21" w:name="_Toc530495498"/>
      <w:bookmarkStart w:id="22" w:name="_Toc7873827"/>
      <w:bookmarkStart w:id="23" w:name="_Toc524961781"/>
      <w:bookmarkStart w:id="24" w:name="_Toc525971934"/>
      <w:bookmarkStart w:id="25" w:name="_Toc528064638"/>
      <w:bookmarkStart w:id="26" w:name="_Toc530043727"/>
      <w:bookmarkEnd w:id="14"/>
      <w:bookmarkEnd w:id="15"/>
      <w:bookmarkEnd w:id="16"/>
      <w:bookmarkEnd w:id="17"/>
      <w:r w:rsidRPr="00C150F3">
        <w:rPr>
          <w:rFonts w:ascii="Arial" w:hAnsi="Arial" w:cs="Arial"/>
          <w:b/>
          <w:bCs/>
        </w:rPr>
        <w:t>NORMATIVE REFERENCES</w:t>
      </w:r>
      <w:bookmarkEnd w:id="18"/>
      <w:bookmarkEnd w:id="19"/>
      <w:bookmarkEnd w:id="20"/>
      <w:r w:rsidRPr="00C150F3">
        <w:rPr>
          <w:rFonts w:ascii="Arial" w:hAnsi="Arial" w:cs="Arial"/>
          <w:b/>
          <w:bCs/>
        </w:rPr>
        <w:t xml:space="preserve"> </w:t>
      </w:r>
      <w:bookmarkStart w:id="27" w:name="_Toc343001691"/>
      <w:bookmarkStart w:id="28" w:name="_Toc343327082"/>
      <w:bookmarkStart w:id="29" w:name="_Toc343327779"/>
      <w:bookmarkStart w:id="30" w:name="_Toc518745780"/>
    </w:p>
    <w:p w14:paraId="71C639A9" w14:textId="77777777" w:rsidR="001645E6" w:rsidRPr="00C150F3" w:rsidRDefault="001645E6" w:rsidP="001645E6">
      <w:pPr>
        <w:keepNext/>
        <w:keepLines/>
        <w:numPr>
          <w:ilvl w:val="1"/>
          <w:numId w:val="18"/>
        </w:numPr>
        <w:spacing w:before="200" w:after="0"/>
        <w:outlineLvl w:val="1"/>
        <w:rPr>
          <w:rFonts w:ascii="Arial" w:eastAsia="Times New Roman" w:hAnsi="Arial" w:cs="Arial"/>
          <w:b/>
          <w:bCs/>
          <w:lang w:eastAsia="en-GB"/>
        </w:rPr>
      </w:pPr>
      <w:bookmarkStart w:id="31" w:name="_Toc343001692"/>
      <w:bookmarkStart w:id="32" w:name="_Toc343327083"/>
      <w:bookmarkStart w:id="33" w:name="_Toc343327780"/>
      <w:bookmarkStart w:id="34" w:name="_Toc518745781"/>
      <w:bookmarkEnd w:id="27"/>
      <w:bookmarkEnd w:id="28"/>
      <w:bookmarkEnd w:id="29"/>
      <w:bookmarkEnd w:id="30"/>
      <w:r w:rsidRPr="00C150F3">
        <w:rPr>
          <w:rFonts w:ascii="Arial" w:eastAsia="Times New Roman" w:hAnsi="Arial" w:cs="Arial"/>
          <w:b/>
          <w:bCs/>
          <w:lang w:eastAsia="en-GB"/>
        </w:rPr>
        <w:t>LOCAL CODES AND STANDARDS</w:t>
      </w:r>
    </w:p>
    <w:tbl>
      <w:tblPr>
        <w:tblStyle w:val="TableGrid2"/>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1645E6" w:rsidRPr="00C150F3" w14:paraId="12782045" w14:textId="77777777" w:rsidTr="00D64EFC">
        <w:trPr>
          <w:jc w:val="center"/>
        </w:trPr>
        <w:tc>
          <w:tcPr>
            <w:tcW w:w="4175" w:type="dxa"/>
          </w:tcPr>
          <w:p w14:paraId="5C9F05AC" w14:textId="77777777" w:rsidR="001645E6" w:rsidRPr="00C150F3" w:rsidRDefault="001645E6" w:rsidP="001123DF">
            <w:pPr>
              <w:numPr>
                <w:ilvl w:val="0"/>
                <w:numId w:val="20"/>
              </w:numPr>
              <w:contextualSpacing/>
              <w:rPr>
                <w:rFonts w:ascii="Arial" w:hAnsi="Arial" w:cs="Arial"/>
                <w:lang w:eastAsia="en-GB"/>
              </w:rPr>
            </w:pPr>
            <w:r w:rsidRPr="00C150F3">
              <w:rPr>
                <w:rFonts w:ascii="Arial" w:hAnsi="Arial" w:cs="Arial"/>
                <w:lang w:eastAsia="en-GB"/>
              </w:rPr>
              <w:t>IPS-E-TP-350(1)</w:t>
            </w:r>
          </w:p>
        </w:tc>
        <w:tc>
          <w:tcPr>
            <w:tcW w:w="4841" w:type="dxa"/>
          </w:tcPr>
          <w:p w14:paraId="5BA98C4C" w14:textId="77777777" w:rsidR="001645E6" w:rsidRPr="00C150F3" w:rsidRDefault="001645E6" w:rsidP="00696399">
            <w:pPr>
              <w:jc w:val="lowKashida"/>
              <w:rPr>
                <w:rFonts w:ascii="Arial" w:hAnsi="Arial" w:cs="Arial"/>
                <w:lang w:eastAsia="en-GB"/>
              </w:rPr>
            </w:pPr>
            <w:r w:rsidRPr="00C150F3">
              <w:rPr>
                <w:rFonts w:ascii="Arial" w:hAnsi="Arial" w:cs="Arial"/>
                <w:lang w:eastAsia="en-GB"/>
              </w:rPr>
              <w:t>Engineering Standard for Linings</w:t>
            </w:r>
          </w:p>
        </w:tc>
      </w:tr>
      <w:tr w:rsidR="001645E6" w:rsidRPr="00C150F3" w14:paraId="1051154D" w14:textId="77777777" w:rsidTr="00D64EFC">
        <w:trPr>
          <w:jc w:val="center"/>
        </w:trPr>
        <w:tc>
          <w:tcPr>
            <w:tcW w:w="4175" w:type="dxa"/>
          </w:tcPr>
          <w:p w14:paraId="257AB6AF" w14:textId="77777777" w:rsidR="001645E6" w:rsidRPr="00C150F3"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IPS-M-PI-110(1)</w:t>
            </w:r>
          </w:p>
        </w:tc>
        <w:tc>
          <w:tcPr>
            <w:tcW w:w="4841" w:type="dxa"/>
          </w:tcPr>
          <w:p w14:paraId="6FBF1337" w14:textId="77777777" w:rsidR="001645E6" w:rsidRPr="00C150F3" w:rsidRDefault="001645E6" w:rsidP="00696399">
            <w:pPr>
              <w:jc w:val="lowKashida"/>
              <w:rPr>
                <w:rFonts w:ascii="Arial" w:hAnsi="Arial" w:cs="Arial"/>
                <w:lang w:eastAsia="en-GB"/>
              </w:rPr>
            </w:pPr>
            <w:r w:rsidRPr="00C150F3">
              <w:rPr>
                <w:rFonts w:ascii="Arial" w:hAnsi="Arial" w:cs="Arial"/>
                <w:lang w:eastAsia="en-GB"/>
              </w:rPr>
              <w:t>Material and Equipment Standard for Valves</w:t>
            </w:r>
          </w:p>
        </w:tc>
      </w:tr>
      <w:tr w:rsidR="001645E6" w:rsidRPr="00C150F3" w14:paraId="19A0AC6D" w14:textId="77777777" w:rsidTr="00D64EFC">
        <w:trPr>
          <w:jc w:val="center"/>
        </w:trPr>
        <w:tc>
          <w:tcPr>
            <w:tcW w:w="4175" w:type="dxa"/>
          </w:tcPr>
          <w:p w14:paraId="11AAE93E" w14:textId="77777777" w:rsidR="001645E6" w:rsidRPr="00C150F3"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IPS-M-PI-150(2)</w:t>
            </w:r>
          </w:p>
        </w:tc>
        <w:tc>
          <w:tcPr>
            <w:tcW w:w="4841" w:type="dxa"/>
          </w:tcPr>
          <w:p w14:paraId="64C2A0D3" w14:textId="77777777" w:rsidR="001645E6" w:rsidRPr="00C150F3" w:rsidRDefault="001645E6" w:rsidP="00696399">
            <w:pPr>
              <w:jc w:val="lowKashida"/>
              <w:rPr>
                <w:rFonts w:ascii="Arial" w:hAnsi="Arial" w:cs="Arial"/>
                <w:lang w:eastAsia="en-GB"/>
              </w:rPr>
            </w:pPr>
            <w:r w:rsidRPr="00C150F3">
              <w:rPr>
                <w:rFonts w:ascii="Arial" w:hAnsi="Arial" w:cs="Arial"/>
                <w:lang w:eastAsia="en-GB"/>
              </w:rPr>
              <w:t>Material Standard for Flanges and Fittings</w:t>
            </w:r>
          </w:p>
        </w:tc>
      </w:tr>
      <w:tr w:rsidR="001645E6" w:rsidRPr="00C150F3" w14:paraId="5297FBFF" w14:textId="77777777" w:rsidTr="00D64EFC">
        <w:trPr>
          <w:jc w:val="center"/>
        </w:trPr>
        <w:tc>
          <w:tcPr>
            <w:tcW w:w="4175" w:type="dxa"/>
          </w:tcPr>
          <w:p w14:paraId="4403890B" w14:textId="77777777" w:rsidR="001645E6" w:rsidRPr="00C150F3"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IPS-M-PI-190(3)</w:t>
            </w:r>
          </w:p>
        </w:tc>
        <w:tc>
          <w:tcPr>
            <w:tcW w:w="4841" w:type="dxa"/>
          </w:tcPr>
          <w:p w14:paraId="56AD54B8" w14:textId="77777777" w:rsidR="001645E6" w:rsidRPr="00C150F3" w:rsidRDefault="001645E6" w:rsidP="00696399">
            <w:pPr>
              <w:jc w:val="lowKashida"/>
              <w:rPr>
                <w:rFonts w:ascii="Arial" w:hAnsi="Arial" w:cs="Arial"/>
                <w:lang w:eastAsia="en-GB"/>
              </w:rPr>
            </w:pPr>
            <w:r w:rsidRPr="00C150F3">
              <w:rPr>
                <w:rFonts w:ascii="Arial" w:hAnsi="Arial" w:cs="Arial"/>
                <w:lang w:eastAsia="en-GB"/>
              </w:rPr>
              <w:t>Material and Equipment Standard for Line Pipe</w:t>
            </w:r>
          </w:p>
        </w:tc>
      </w:tr>
      <w:tr w:rsidR="001645E6" w:rsidRPr="00C150F3" w14:paraId="2D6DF5A3" w14:textId="77777777" w:rsidTr="00D64EFC">
        <w:trPr>
          <w:jc w:val="center"/>
        </w:trPr>
        <w:tc>
          <w:tcPr>
            <w:tcW w:w="4175" w:type="dxa"/>
          </w:tcPr>
          <w:p w14:paraId="2BAB47B8" w14:textId="77777777" w:rsidR="001645E6" w:rsidRPr="00C150F3"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IPS-E-PI-140(1)</w:t>
            </w:r>
          </w:p>
        </w:tc>
        <w:tc>
          <w:tcPr>
            <w:tcW w:w="4841" w:type="dxa"/>
          </w:tcPr>
          <w:p w14:paraId="64EB2EC4" w14:textId="77777777" w:rsidR="001645E6" w:rsidRPr="00C150F3" w:rsidRDefault="001645E6" w:rsidP="009D5B30">
            <w:pPr>
              <w:jc w:val="lowKashida"/>
              <w:rPr>
                <w:rFonts w:ascii="Arial" w:hAnsi="Arial" w:cs="Arial"/>
                <w:lang w:eastAsia="en-GB"/>
              </w:rPr>
            </w:pPr>
            <w:r w:rsidRPr="00C150F3">
              <w:rPr>
                <w:rFonts w:ascii="Arial" w:hAnsi="Arial" w:cs="Arial"/>
                <w:lang w:eastAsia="en-GB"/>
              </w:rPr>
              <w:t>E</w:t>
            </w:r>
            <w:r w:rsidR="009D5B30">
              <w:rPr>
                <w:rFonts w:ascii="Arial" w:hAnsi="Arial" w:cs="Arial"/>
                <w:lang w:eastAsia="en-GB"/>
              </w:rPr>
              <w:t xml:space="preserve">ngineering </w:t>
            </w:r>
            <w:r w:rsidR="001123DF" w:rsidRPr="00C150F3">
              <w:rPr>
                <w:rFonts w:ascii="Arial" w:hAnsi="Arial" w:cs="Arial"/>
                <w:lang w:eastAsia="en-GB"/>
              </w:rPr>
              <w:t xml:space="preserve">Standard for Onshore </w:t>
            </w:r>
            <w:r w:rsidRPr="00C150F3">
              <w:rPr>
                <w:rFonts w:ascii="Arial" w:hAnsi="Arial" w:cs="Arial"/>
                <w:lang w:eastAsia="en-GB"/>
              </w:rPr>
              <w:t>Transportation Pipelines</w:t>
            </w:r>
          </w:p>
        </w:tc>
      </w:tr>
      <w:tr w:rsidR="001645E6" w:rsidRPr="00C150F3" w14:paraId="486010BC" w14:textId="77777777" w:rsidTr="00D64EFC">
        <w:trPr>
          <w:jc w:val="center"/>
        </w:trPr>
        <w:tc>
          <w:tcPr>
            <w:tcW w:w="4175" w:type="dxa"/>
          </w:tcPr>
          <w:p w14:paraId="6E753F49" w14:textId="77777777" w:rsidR="001645E6" w:rsidRPr="00C150F3"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IPS-E-PI-221(1)</w:t>
            </w:r>
          </w:p>
        </w:tc>
        <w:tc>
          <w:tcPr>
            <w:tcW w:w="4841" w:type="dxa"/>
          </w:tcPr>
          <w:p w14:paraId="2309C1E4" w14:textId="77777777" w:rsidR="001645E6" w:rsidRPr="00C150F3" w:rsidRDefault="001123DF" w:rsidP="00696399">
            <w:pPr>
              <w:jc w:val="lowKashida"/>
              <w:rPr>
                <w:rFonts w:ascii="Arial" w:hAnsi="Arial" w:cs="Arial"/>
                <w:lang w:eastAsia="en-GB"/>
              </w:rPr>
            </w:pPr>
            <w:r w:rsidRPr="00C150F3">
              <w:rPr>
                <w:rFonts w:ascii="Arial" w:hAnsi="Arial" w:cs="Arial"/>
                <w:lang w:eastAsia="en-GB"/>
              </w:rPr>
              <w:t>Engineering Standard for Piping Material Selection</w:t>
            </w:r>
          </w:p>
        </w:tc>
      </w:tr>
      <w:tr w:rsidR="001645E6" w:rsidRPr="00C150F3" w14:paraId="34EDAE1E" w14:textId="77777777" w:rsidTr="00D64EFC">
        <w:trPr>
          <w:jc w:val="center"/>
        </w:trPr>
        <w:tc>
          <w:tcPr>
            <w:tcW w:w="4175" w:type="dxa"/>
          </w:tcPr>
          <w:p w14:paraId="286ECC06" w14:textId="77777777" w:rsidR="001645E6" w:rsidRPr="00C150F3"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IPS-E-PI-240(2)</w:t>
            </w:r>
          </w:p>
        </w:tc>
        <w:tc>
          <w:tcPr>
            <w:tcW w:w="4841" w:type="dxa"/>
          </w:tcPr>
          <w:p w14:paraId="3D95BFD9" w14:textId="77777777" w:rsidR="001645E6" w:rsidRPr="00C150F3" w:rsidRDefault="001123DF" w:rsidP="00696399">
            <w:pPr>
              <w:jc w:val="lowKashida"/>
              <w:rPr>
                <w:rFonts w:ascii="Arial" w:hAnsi="Arial" w:cs="Arial"/>
                <w:lang w:eastAsia="en-GB"/>
              </w:rPr>
            </w:pPr>
            <w:r w:rsidRPr="00C150F3">
              <w:rPr>
                <w:rFonts w:ascii="Arial" w:hAnsi="Arial" w:cs="Arial"/>
                <w:lang w:eastAsia="en-GB"/>
              </w:rPr>
              <w:t>Engineering Standard for Plant Piping System</w:t>
            </w:r>
          </w:p>
        </w:tc>
      </w:tr>
      <w:tr w:rsidR="009D5B30" w:rsidRPr="00C150F3" w14:paraId="72169F09" w14:textId="77777777" w:rsidTr="00D64EFC">
        <w:trPr>
          <w:jc w:val="center"/>
        </w:trPr>
        <w:tc>
          <w:tcPr>
            <w:tcW w:w="4175" w:type="dxa"/>
          </w:tcPr>
          <w:p w14:paraId="1D3D76EA" w14:textId="77777777" w:rsidR="009D5B30" w:rsidRPr="00E74E99" w:rsidRDefault="009D5B30" w:rsidP="009D5B30">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74E99">
              <w:rPr>
                <w:rFonts w:ascii="Arial" w:eastAsia="Calibri" w:hAnsi="Arial" w:cs="Arial"/>
                <w:color w:val="000000"/>
              </w:rPr>
              <w:t>IPS-</w:t>
            </w:r>
            <w:r w:rsidRPr="00E74E99">
              <w:t xml:space="preserve"> </w:t>
            </w:r>
            <w:r w:rsidRPr="00E74E99">
              <w:rPr>
                <w:rFonts w:ascii="Arial" w:eastAsia="Calibri" w:hAnsi="Arial" w:cs="Arial"/>
                <w:color w:val="000000"/>
              </w:rPr>
              <w:t>C-PI-240</w:t>
            </w:r>
          </w:p>
        </w:tc>
        <w:tc>
          <w:tcPr>
            <w:tcW w:w="4841" w:type="dxa"/>
          </w:tcPr>
          <w:p w14:paraId="5A07A375" w14:textId="77777777" w:rsidR="009D5B30" w:rsidRPr="00E74E99" w:rsidRDefault="009D5B30" w:rsidP="00D64EFC">
            <w:pPr>
              <w:jc w:val="lowKashida"/>
              <w:rPr>
                <w:rFonts w:ascii="Arial" w:hAnsi="Arial" w:cs="Arial"/>
                <w:lang w:eastAsia="en-GB"/>
              </w:rPr>
            </w:pPr>
            <w:r w:rsidRPr="00E74E99">
              <w:rPr>
                <w:rFonts w:ascii="Arial" w:hAnsi="Arial" w:cs="Arial"/>
                <w:lang w:eastAsia="en-GB"/>
              </w:rPr>
              <w:t xml:space="preserve">Construction </w:t>
            </w:r>
            <w:r w:rsidR="00D64EFC" w:rsidRPr="00E74E99">
              <w:rPr>
                <w:rFonts w:ascii="Arial" w:hAnsi="Arial" w:cs="Arial"/>
                <w:lang w:eastAsia="en-GB"/>
              </w:rPr>
              <w:t>S</w:t>
            </w:r>
            <w:r w:rsidRPr="00E74E99">
              <w:rPr>
                <w:rFonts w:ascii="Arial" w:hAnsi="Arial" w:cs="Arial"/>
                <w:lang w:eastAsia="en-GB"/>
              </w:rPr>
              <w:t xml:space="preserve">tandard for plant piping </w:t>
            </w:r>
            <w:r w:rsidR="00D64EFC" w:rsidRPr="00E74E99">
              <w:rPr>
                <w:rFonts w:ascii="Arial" w:hAnsi="Arial" w:cs="Arial"/>
                <w:lang w:eastAsia="en-GB"/>
              </w:rPr>
              <w:t>S</w:t>
            </w:r>
            <w:r w:rsidRPr="00E74E99">
              <w:rPr>
                <w:rFonts w:ascii="Arial" w:hAnsi="Arial" w:cs="Arial"/>
                <w:lang w:eastAsia="en-GB"/>
              </w:rPr>
              <w:t>ystem</w:t>
            </w:r>
          </w:p>
        </w:tc>
      </w:tr>
      <w:tr w:rsidR="00D64EFC" w:rsidRPr="00C150F3" w14:paraId="36A08979" w14:textId="77777777" w:rsidTr="00D64EFC">
        <w:trPr>
          <w:jc w:val="center"/>
        </w:trPr>
        <w:tc>
          <w:tcPr>
            <w:tcW w:w="4175" w:type="dxa"/>
          </w:tcPr>
          <w:p w14:paraId="68E00CCF" w14:textId="77777777" w:rsidR="00D64EFC" w:rsidRPr="00E74E99" w:rsidRDefault="00D64EFC" w:rsidP="00D64EF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74E99">
              <w:rPr>
                <w:rFonts w:ascii="Arial" w:eastAsia="Calibri" w:hAnsi="Arial" w:cs="Arial"/>
                <w:color w:val="000000"/>
              </w:rPr>
              <w:t>IPS-</w:t>
            </w:r>
            <w:r w:rsidRPr="00E74E99">
              <w:t xml:space="preserve"> </w:t>
            </w:r>
            <w:r w:rsidRPr="00E74E99">
              <w:rPr>
                <w:rFonts w:ascii="Arial" w:eastAsia="Calibri" w:hAnsi="Arial" w:cs="Arial"/>
                <w:color w:val="000000"/>
              </w:rPr>
              <w:t>C-PI-290</w:t>
            </w:r>
          </w:p>
        </w:tc>
        <w:tc>
          <w:tcPr>
            <w:tcW w:w="4841" w:type="dxa"/>
          </w:tcPr>
          <w:p w14:paraId="76585ACE" w14:textId="77777777" w:rsidR="00D64EFC" w:rsidRPr="00E74E99" w:rsidRDefault="00D64EFC" w:rsidP="00D64EFC">
            <w:pPr>
              <w:jc w:val="lowKashida"/>
              <w:rPr>
                <w:rFonts w:ascii="Arial" w:hAnsi="Arial" w:cs="Arial"/>
                <w:lang w:eastAsia="en-GB"/>
              </w:rPr>
            </w:pPr>
            <w:r w:rsidRPr="00E74E99">
              <w:rPr>
                <w:rFonts w:ascii="Arial" w:hAnsi="Arial" w:cs="Arial"/>
                <w:lang w:eastAsia="en-GB"/>
              </w:rPr>
              <w:t>Construction Standard for welding of plant piping Systems</w:t>
            </w:r>
          </w:p>
        </w:tc>
      </w:tr>
      <w:tr w:rsidR="00D64EFC" w:rsidRPr="00C150F3" w14:paraId="6B4F1018" w14:textId="77777777" w:rsidTr="00D64EFC">
        <w:trPr>
          <w:jc w:val="center"/>
        </w:trPr>
        <w:tc>
          <w:tcPr>
            <w:tcW w:w="4175" w:type="dxa"/>
          </w:tcPr>
          <w:p w14:paraId="47C6AB84" w14:textId="77777777" w:rsidR="00D64EFC" w:rsidRPr="00E74E99" w:rsidRDefault="00D64EFC" w:rsidP="00D64EF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74E99">
              <w:rPr>
                <w:rFonts w:ascii="Arial" w:eastAsia="Calibri" w:hAnsi="Arial" w:cs="Arial"/>
                <w:color w:val="000000"/>
              </w:rPr>
              <w:t>IPS-</w:t>
            </w:r>
            <w:r w:rsidRPr="00E74E99">
              <w:t xml:space="preserve"> </w:t>
            </w:r>
            <w:r w:rsidRPr="00E74E99">
              <w:rPr>
                <w:rFonts w:ascii="Arial" w:eastAsia="Calibri" w:hAnsi="Arial" w:cs="Arial"/>
                <w:color w:val="000000"/>
              </w:rPr>
              <w:t>G-PI-230</w:t>
            </w:r>
          </w:p>
        </w:tc>
        <w:tc>
          <w:tcPr>
            <w:tcW w:w="4841" w:type="dxa"/>
          </w:tcPr>
          <w:p w14:paraId="2BAEC883" w14:textId="77777777" w:rsidR="00D64EFC" w:rsidRPr="00E74E99" w:rsidRDefault="00D64EFC" w:rsidP="00D64EFC">
            <w:pPr>
              <w:jc w:val="lowKashida"/>
              <w:rPr>
                <w:rFonts w:ascii="Arial" w:hAnsi="Arial" w:cs="Arial"/>
                <w:lang w:eastAsia="en-GB"/>
              </w:rPr>
            </w:pPr>
            <w:r w:rsidRPr="00E74E99">
              <w:rPr>
                <w:rFonts w:ascii="Arial" w:hAnsi="Arial" w:cs="Arial"/>
                <w:lang w:eastAsia="en-GB"/>
              </w:rPr>
              <w:t>General Standard for Strainers and Filters</w:t>
            </w:r>
          </w:p>
        </w:tc>
      </w:tr>
    </w:tbl>
    <w:p w14:paraId="532965FF" w14:textId="77777777" w:rsidR="00A72B91" w:rsidRPr="00C150F3" w:rsidRDefault="00A72B91" w:rsidP="00A72B91">
      <w:pPr>
        <w:keepNext/>
        <w:keepLines/>
        <w:numPr>
          <w:ilvl w:val="1"/>
          <w:numId w:val="18"/>
        </w:numPr>
        <w:spacing w:before="200" w:after="0"/>
        <w:outlineLvl w:val="1"/>
        <w:rPr>
          <w:rFonts w:ascii="Arial" w:eastAsia="Times New Roman" w:hAnsi="Arial" w:cs="Arial"/>
          <w:b/>
          <w:bCs/>
          <w:lang w:eastAsia="en-GB"/>
        </w:rPr>
      </w:pPr>
      <w:r w:rsidRPr="00C150F3">
        <w:rPr>
          <w:rFonts w:ascii="Arial" w:eastAsia="Times New Roman" w:hAnsi="Arial" w:cs="Arial"/>
          <w:b/>
          <w:bCs/>
          <w:lang w:eastAsia="en-GB"/>
        </w:rPr>
        <w:t>INTERNATIONAL CODES AND STANDARDS</w:t>
      </w:r>
      <w:bookmarkEnd w:id="31"/>
      <w:bookmarkEnd w:id="32"/>
      <w:bookmarkEnd w:id="33"/>
      <w:bookmarkEnd w:id="34"/>
    </w:p>
    <w:tbl>
      <w:tblPr>
        <w:tblStyle w:val="TableGrid2"/>
        <w:tblW w:w="9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079"/>
      </w:tblGrid>
      <w:tr w:rsidR="00A72B91" w:rsidRPr="00C150F3" w14:paraId="59D87073" w14:textId="77777777" w:rsidTr="000B0B06">
        <w:trPr>
          <w:jc w:val="center"/>
        </w:trPr>
        <w:tc>
          <w:tcPr>
            <w:tcW w:w="4040" w:type="dxa"/>
          </w:tcPr>
          <w:p w14:paraId="763ADC72" w14:textId="77777777" w:rsidR="00A72B91" w:rsidRPr="00C150F3" w:rsidRDefault="001123DF" w:rsidP="00AE4ADC">
            <w:pPr>
              <w:widowControl w:val="0"/>
              <w:numPr>
                <w:ilvl w:val="0"/>
                <w:numId w:val="20"/>
              </w:numPr>
              <w:autoSpaceDE w:val="0"/>
              <w:autoSpaceDN w:val="0"/>
              <w:adjustRightInd w:val="0"/>
              <w:spacing w:line="288" w:lineRule="auto"/>
              <w:contextualSpacing/>
              <w:rPr>
                <w:rFonts w:ascii="Arial" w:hAnsi="Arial" w:cs="Arial"/>
                <w:lang w:eastAsia="en-GB"/>
              </w:rPr>
            </w:pPr>
            <w:r w:rsidRPr="00C150F3">
              <w:rPr>
                <w:rFonts w:ascii="Arial" w:eastAsia="Calibri" w:hAnsi="Arial" w:cs="Arial"/>
                <w:color w:val="000000"/>
              </w:rPr>
              <w:t>ASME B1.20.1</w:t>
            </w:r>
          </w:p>
        </w:tc>
        <w:tc>
          <w:tcPr>
            <w:tcW w:w="5079" w:type="dxa"/>
          </w:tcPr>
          <w:p w14:paraId="4B28086F" w14:textId="77777777" w:rsidR="00A72B91" w:rsidRPr="00C150F3" w:rsidRDefault="001123DF" w:rsidP="00696399">
            <w:pPr>
              <w:jc w:val="lowKashida"/>
              <w:rPr>
                <w:rFonts w:ascii="Arial" w:hAnsi="Arial" w:cs="Arial"/>
                <w:lang w:eastAsia="en-GB"/>
              </w:rPr>
            </w:pPr>
            <w:r w:rsidRPr="00C150F3">
              <w:rPr>
                <w:rFonts w:ascii="Arial" w:hAnsi="Arial" w:cs="Arial"/>
                <w:lang w:eastAsia="en-GB"/>
              </w:rPr>
              <w:t>Pipe Threads General Purpose (Inch)</w:t>
            </w:r>
          </w:p>
        </w:tc>
      </w:tr>
      <w:tr w:rsidR="00A72B91" w:rsidRPr="00C150F3" w14:paraId="492961AD" w14:textId="77777777" w:rsidTr="000B0B06">
        <w:trPr>
          <w:jc w:val="center"/>
        </w:trPr>
        <w:tc>
          <w:tcPr>
            <w:tcW w:w="4040" w:type="dxa"/>
          </w:tcPr>
          <w:p w14:paraId="5F5EDBB8" w14:textId="77777777" w:rsidR="00A72B91" w:rsidRPr="00C150F3"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B16.5</w:t>
            </w:r>
          </w:p>
        </w:tc>
        <w:tc>
          <w:tcPr>
            <w:tcW w:w="5079" w:type="dxa"/>
          </w:tcPr>
          <w:p w14:paraId="552009EB" w14:textId="77777777" w:rsidR="00A72B91" w:rsidRPr="00C150F3" w:rsidRDefault="001123DF" w:rsidP="00696399">
            <w:pPr>
              <w:jc w:val="lowKashida"/>
              <w:rPr>
                <w:rFonts w:ascii="Arial" w:hAnsi="Arial" w:cs="Arial"/>
                <w:lang w:eastAsia="en-GB"/>
              </w:rPr>
            </w:pPr>
            <w:r w:rsidRPr="00C150F3">
              <w:rPr>
                <w:rFonts w:ascii="Arial" w:hAnsi="Arial" w:cs="Arial"/>
                <w:lang w:eastAsia="en-GB"/>
              </w:rPr>
              <w:t>Steel Pipe Flanges And Flanged Fittings</w:t>
            </w:r>
          </w:p>
        </w:tc>
      </w:tr>
      <w:tr w:rsidR="00A72B91" w:rsidRPr="00C150F3" w14:paraId="1E7409AE" w14:textId="77777777" w:rsidTr="000B0B06">
        <w:trPr>
          <w:jc w:val="center"/>
        </w:trPr>
        <w:tc>
          <w:tcPr>
            <w:tcW w:w="4040" w:type="dxa"/>
          </w:tcPr>
          <w:p w14:paraId="5394F380" w14:textId="77777777" w:rsidR="00A72B91" w:rsidRPr="00C150F3"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B16.9</w:t>
            </w:r>
          </w:p>
        </w:tc>
        <w:tc>
          <w:tcPr>
            <w:tcW w:w="5079" w:type="dxa"/>
          </w:tcPr>
          <w:p w14:paraId="144E648C" w14:textId="77777777" w:rsidR="00A72B91" w:rsidRPr="00C150F3" w:rsidRDefault="001123DF" w:rsidP="00696399">
            <w:pPr>
              <w:jc w:val="lowKashida"/>
              <w:rPr>
                <w:rFonts w:ascii="Arial" w:hAnsi="Arial" w:cs="Arial"/>
                <w:lang w:eastAsia="en-GB"/>
              </w:rPr>
            </w:pPr>
            <w:r w:rsidRPr="00C150F3">
              <w:rPr>
                <w:rFonts w:ascii="Arial" w:hAnsi="Arial" w:cs="Arial"/>
                <w:lang w:eastAsia="en-GB"/>
              </w:rPr>
              <w:t>Factory–Made Wrought Steel Buttwelding Fittings</w:t>
            </w:r>
          </w:p>
        </w:tc>
      </w:tr>
      <w:tr w:rsidR="001123DF" w:rsidRPr="00C150F3" w14:paraId="485D2B27" w14:textId="77777777" w:rsidTr="000B0B06">
        <w:trPr>
          <w:jc w:val="center"/>
        </w:trPr>
        <w:tc>
          <w:tcPr>
            <w:tcW w:w="4040" w:type="dxa"/>
          </w:tcPr>
          <w:p w14:paraId="64A4223D" w14:textId="77777777" w:rsidR="001123DF" w:rsidRPr="00C150F3"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B16.10</w:t>
            </w:r>
          </w:p>
        </w:tc>
        <w:tc>
          <w:tcPr>
            <w:tcW w:w="5079" w:type="dxa"/>
          </w:tcPr>
          <w:p w14:paraId="07C269B0" w14:textId="77777777" w:rsidR="001123DF" w:rsidRPr="00C150F3" w:rsidRDefault="001123DF" w:rsidP="00696399">
            <w:pPr>
              <w:jc w:val="lowKashida"/>
              <w:rPr>
                <w:rFonts w:ascii="Arial" w:hAnsi="Arial" w:cs="Arial"/>
                <w:sz w:val="21"/>
                <w:szCs w:val="21"/>
                <w:lang w:eastAsia="en-GB"/>
              </w:rPr>
            </w:pPr>
            <w:r w:rsidRPr="00C150F3">
              <w:rPr>
                <w:rFonts w:ascii="Arial" w:hAnsi="Arial" w:cs="Arial"/>
                <w:sz w:val="21"/>
                <w:szCs w:val="21"/>
                <w:lang w:eastAsia="en-GB"/>
              </w:rPr>
              <w:t>Face To Face And End To End Dimension Of Valve</w:t>
            </w:r>
          </w:p>
        </w:tc>
      </w:tr>
      <w:tr w:rsidR="001123DF" w:rsidRPr="00C150F3" w14:paraId="43ACB1C8" w14:textId="77777777" w:rsidTr="000B0B06">
        <w:trPr>
          <w:jc w:val="center"/>
        </w:trPr>
        <w:tc>
          <w:tcPr>
            <w:tcW w:w="4040" w:type="dxa"/>
          </w:tcPr>
          <w:p w14:paraId="394D4312" w14:textId="77777777" w:rsidR="001123DF" w:rsidRPr="00C150F3"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B16.11</w:t>
            </w:r>
          </w:p>
        </w:tc>
        <w:tc>
          <w:tcPr>
            <w:tcW w:w="5079" w:type="dxa"/>
          </w:tcPr>
          <w:p w14:paraId="6412E373" w14:textId="77777777" w:rsidR="001123DF" w:rsidRPr="00C150F3" w:rsidRDefault="001123DF" w:rsidP="00696399">
            <w:pPr>
              <w:jc w:val="lowKashida"/>
              <w:rPr>
                <w:rFonts w:ascii="Arial" w:hAnsi="Arial" w:cs="Arial"/>
                <w:lang w:eastAsia="en-GB"/>
              </w:rPr>
            </w:pPr>
            <w:r w:rsidRPr="00C150F3">
              <w:rPr>
                <w:rFonts w:ascii="Arial" w:hAnsi="Arial" w:cs="Arial"/>
                <w:lang w:eastAsia="en-GB"/>
              </w:rPr>
              <w:t>Forged Steel Fittings, Socket Welding And Threaded</w:t>
            </w:r>
          </w:p>
        </w:tc>
      </w:tr>
      <w:tr w:rsidR="001123DF" w:rsidRPr="00C150F3" w14:paraId="287CCF43" w14:textId="77777777" w:rsidTr="000B0B06">
        <w:trPr>
          <w:jc w:val="center"/>
        </w:trPr>
        <w:tc>
          <w:tcPr>
            <w:tcW w:w="4040" w:type="dxa"/>
          </w:tcPr>
          <w:p w14:paraId="532D1AEC" w14:textId="77777777" w:rsidR="001123DF" w:rsidRPr="00C150F3"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B16.21</w:t>
            </w:r>
          </w:p>
        </w:tc>
        <w:tc>
          <w:tcPr>
            <w:tcW w:w="5079" w:type="dxa"/>
          </w:tcPr>
          <w:p w14:paraId="046EC4B4" w14:textId="77777777" w:rsidR="001123DF" w:rsidRPr="00C150F3" w:rsidRDefault="001123DF" w:rsidP="00696399">
            <w:pPr>
              <w:jc w:val="lowKashida"/>
              <w:rPr>
                <w:rFonts w:ascii="Arial" w:hAnsi="Arial" w:cs="Arial"/>
                <w:lang w:eastAsia="en-GB"/>
              </w:rPr>
            </w:pPr>
            <w:r w:rsidRPr="00C150F3">
              <w:rPr>
                <w:rFonts w:ascii="Arial" w:hAnsi="Arial" w:cs="Arial"/>
                <w:lang w:eastAsia="en-GB"/>
              </w:rPr>
              <w:t>Nonmetallic Flat Gaskets For Pipe Flanges</w:t>
            </w:r>
          </w:p>
        </w:tc>
      </w:tr>
      <w:tr w:rsidR="00AE4ADC" w:rsidRPr="00C150F3" w14:paraId="68377049" w14:textId="77777777" w:rsidTr="000B0B06">
        <w:trPr>
          <w:jc w:val="center"/>
        </w:trPr>
        <w:tc>
          <w:tcPr>
            <w:tcW w:w="4040" w:type="dxa"/>
          </w:tcPr>
          <w:p w14:paraId="5727F4B6"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B16.25</w:t>
            </w:r>
          </w:p>
        </w:tc>
        <w:tc>
          <w:tcPr>
            <w:tcW w:w="5079" w:type="dxa"/>
          </w:tcPr>
          <w:p w14:paraId="32E3CCE0"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Butt-Welding Ends</w:t>
            </w:r>
          </w:p>
        </w:tc>
      </w:tr>
      <w:tr w:rsidR="00AE4ADC" w:rsidRPr="00C150F3" w14:paraId="5602F9A0" w14:textId="77777777" w:rsidTr="000B0B06">
        <w:trPr>
          <w:jc w:val="center"/>
        </w:trPr>
        <w:tc>
          <w:tcPr>
            <w:tcW w:w="4040" w:type="dxa"/>
          </w:tcPr>
          <w:p w14:paraId="31DB823A"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B16.34</w:t>
            </w:r>
          </w:p>
        </w:tc>
        <w:tc>
          <w:tcPr>
            <w:tcW w:w="5079" w:type="dxa"/>
          </w:tcPr>
          <w:p w14:paraId="4D1FBF84"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Steel Valves, Flanged And Buttwelding Ends</w:t>
            </w:r>
          </w:p>
        </w:tc>
      </w:tr>
      <w:tr w:rsidR="00AE4ADC" w:rsidRPr="00C150F3" w14:paraId="6BE13D5A" w14:textId="77777777" w:rsidTr="000B0B06">
        <w:trPr>
          <w:jc w:val="center"/>
        </w:trPr>
        <w:tc>
          <w:tcPr>
            <w:tcW w:w="4040" w:type="dxa"/>
          </w:tcPr>
          <w:p w14:paraId="4B2F64B0"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B16.48</w:t>
            </w:r>
          </w:p>
        </w:tc>
        <w:tc>
          <w:tcPr>
            <w:tcW w:w="5079" w:type="dxa"/>
          </w:tcPr>
          <w:p w14:paraId="74368D8D"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Steel Line Blanks</w:t>
            </w:r>
          </w:p>
        </w:tc>
      </w:tr>
      <w:tr w:rsidR="00AE4ADC" w:rsidRPr="00C150F3" w14:paraId="12AFE2D2" w14:textId="77777777" w:rsidTr="000B0B06">
        <w:trPr>
          <w:jc w:val="center"/>
        </w:trPr>
        <w:tc>
          <w:tcPr>
            <w:tcW w:w="4040" w:type="dxa"/>
          </w:tcPr>
          <w:p w14:paraId="3AFB8B86"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B18.2.1</w:t>
            </w:r>
          </w:p>
        </w:tc>
        <w:tc>
          <w:tcPr>
            <w:tcW w:w="5079" w:type="dxa"/>
          </w:tcPr>
          <w:p w14:paraId="5F2467D3"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Square And Hex. Bolts And Screws, Inch Series</w:t>
            </w:r>
          </w:p>
        </w:tc>
      </w:tr>
      <w:tr w:rsidR="00AE4ADC" w:rsidRPr="00C150F3" w14:paraId="68824B3C" w14:textId="77777777" w:rsidTr="000B0B06">
        <w:trPr>
          <w:jc w:val="center"/>
        </w:trPr>
        <w:tc>
          <w:tcPr>
            <w:tcW w:w="4040" w:type="dxa"/>
          </w:tcPr>
          <w:p w14:paraId="009D4B9D" w14:textId="77777777" w:rsidR="00AE4ADC" w:rsidRPr="00C150F3"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B18.2.2</w:t>
            </w:r>
          </w:p>
        </w:tc>
        <w:tc>
          <w:tcPr>
            <w:tcW w:w="5079" w:type="dxa"/>
          </w:tcPr>
          <w:p w14:paraId="2D6A77CA"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Square And Hex. Nuts</w:t>
            </w:r>
          </w:p>
        </w:tc>
      </w:tr>
      <w:tr w:rsidR="00AE4ADC" w:rsidRPr="00C150F3" w14:paraId="4BC8EC71" w14:textId="77777777" w:rsidTr="000B0B06">
        <w:trPr>
          <w:jc w:val="center"/>
        </w:trPr>
        <w:tc>
          <w:tcPr>
            <w:tcW w:w="4040" w:type="dxa"/>
          </w:tcPr>
          <w:p w14:paraId="698D33BE" w14:textId="77777777" w:rsidR="00AE4ADC" w:rsidRPr="00C150F3"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B31.3</w:t>
            </w:r>
          </w:p>
        </w:tc>
        <w:tc>
          <w:tcPr>
            <w:tcW w:w="5079" w:type="dxa"/>
          </w:tcPr>
          <w:p w14:paraId="6906FA9B"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Process Piping</w:t>
            </w:r>
          </w:p>
        </w:tc>
      </w:tr>
      <w:tr w:rsidR="00AE4ADC" w:rsidRPr="00C150F3" w14:paraId="5343BB73" w14:textId="77777777" w:rsidTr="000B0B06">
        <w:trPr>
          <w:jc w:val="center"/>
        </w:trPr>
        <w:tc>
          <w:tcPr>
            <w:tcW w:w="4040" w:type="dxa"/>
          </w:tcPr>
          <w:p w14:paraId="7623869C" w14:textId="77777777" w:rsidR="00AE4ADC" w:rsidRPr="00C150F3"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B31.4</w:t>
            </w:r>
          </w:p>
        </w:tc>
        <w:tc>
          <w:tcPr>
            <w:tcW w:w="5079" w:type="dxa"/>
          </w:tcPr>
          <w:p w14:paraId="4BF00D86" w14:textId="77777777" w:rsidR="00AE4ADC" w:rsidRPr="00C150F3" w:rsidRDefault="00AE4ADC" w:rsidP="00696399">
            <w:pPr>
              <w:jc w:val="lowKashida"/>
              <w:rPr>
                <w:rFonts w:ascii="Arial" w:hAnsi="Arial" w:cs="Arial"/>
                <w:lang w:eastAsia="en-GB"/>
              </w:rPr>
            </w:pPr>
            <w:r w:rsidRPr="00C150F3">
              <w:rPr>
                <w:rFonts w:ascii="Arial" w:hAnsi="Arial" w:cs="Arial"/>
                <w:lang w:eastAsia="en-GB"/>
              </w:rPr>
              <w:t>Pipeline Transportation Systems for Liquid Hydrocarbons and Other Liquids</w:t>
            </w:r>
          </w:p>
        </w:tc>
      </w:tr>
      <w:tr w:rsidR="00C75C13" w:rsidRPr="00C150F3" w14:paraId="0D49BF23" w14:textId="77777777" w:rsidTr="000B0B06">
        <w:trPr>
          <w:jc w:val="center"/>
        </w:trPr>
        <w:tc>
          <w:tcPr>
            <w:tcW w:w="4040" w:type="dxa"/>
          </w:tcPr>
          <w:p w14:paraId="687B0896" w14:textId="77777777" w:rsidR="00C75C13" w:rsidRPr="00C150F3" w:rsidRDefault="00C75C1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B36.10M</w:t>
            </w:r>
          </w:p>
        </w:tc>
        <w:tc>
          <w:tcPr>
            <w:tcW w:w="5079" w:type="dxa"/>
          </w:tcPr>
          <w:p w14:paraId="53054C37" w14:textId="77777777" w:rsidR="00C75C13" w:rsidRPr="00C150F3" w:rsidRDefault="00C75C13" w:rsidP="00696399">
            <w:pPr>
              <w:jc w:val="lowKashida"/>
              <w:rPr>
                <w:rFonts w:ascii="Arial" w:hAnsi="Arial" w:cs="Arial"/>
                <w:lang w:eastAsia="en-GB"/>
              </w:rPr>
            </w:pPr>
            <w:r w:rsidRPr="00C150F3">
              <w:rPr>
                <w:rFonts w:ascii="Arial" w:hAnsi="Arial" w:cs="Arial"/>
                <w:lang w:eastAsia="en-GB"/>
              </w:rPr>
              <w:t>Welded and Seamless Wrought Steel Pipe</w:t>
            </w:r>
          </w:p>
        </w:tc>
      </w:tr>
      <w:tr w:rsidR="00C75C13" w:rsidRPr="00C150F3" w14:paraId="2D331D52" w14:textId="77777777" w:rsidTr="000B0B06">
        <w:trPr>
          <w:jc w:val="center"/>
        </w:trPr>
        <w:tc>
          <w:tcPr>
            <w:tcW w:w="4040" w:type="dxa"/>
          </w:tcPr>
          <w:p w14:paraId="61365D6E" w14:textId="77777777" w:rsidR="00C75C13" w:rsidRPr="00C150F3" w:rsidRDefault="00C75C1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B36.19M</w:t>
            </w:r>
          </w:p>
        </w:tc>
        <w:tc>
          <w:tcPr>
            <w:tcW w:w="5079" w:type="dxa"/>
          </w:tcPr>
          <w:p w14:paraId="7DAB3C3E" w14:textId="77777777" w:rsidR="00C75C13" w:rsidRPr="00C150F3" w:rsidRDefault="00C75C13" w:rsidP="00696399">
            <w:pPr>
              <w:jc w:val="lowKashida"/>
              <w:rPr>
                <w:rFonts w:ascii="Arial" w:hAnsi="Arial" w:cs="Arial"/>
                <w:lang w:eastAsia="en-GB"/>
              </w:rPr>
            </w:pPr>
            <w:r w:rsidRPr="00C150F3">
              <w:rPr>
                <w:rFonts w:ascii="Arial" w:hAnsi="Arial" w:cs="Arial"/>
                <w:lang w:eastAsia="en-GB"/>
              </w:rPr>
              <w:t>Stainless Steel Pipe</w:t>
            </w:r>
          </w:p>
        </w:tc>
      </w:tr>
      <w:tr w:rsidR="00C75C13" w:rsidRPr="00C150F3" w14:paraId="25BDF8F8" w14:textId="77777777" w:rsidTr="000B0B06">
        <w:trPr>
          <w:jc w:val="center"/>
        </w:trPr>
        <w:tc>
          <w:tcPr>
            <w:tcW w:w="4040" w:type="dxa"/>
          </w:tcPr>
          <w:p w14:paraId="1CF8A3F0" w14:textId="77777777" w:rsidR="00C75C13" w:rsidRPr="00C150F3" w:rsidRDefault="00C75C1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lastRenderedPageBreak/>
              <w:t>ASME B31.8</w:t>
            </w:r>
          </w:p>
        </w:tc>
        <w:tc>
          <w:tcPr>
            <w:tcW w:w="5079" w:type="dxa"/>
          </w:tcPr>
          <w:p w14:paraId="09B5FD2A" w14:textId="77777777" w:rsidR="00C75C13" w:rsidRPr="00C150F3" w:rsidRDefault="007C27A7" w:rsidP="00696399">
            <w:pPr>
              <w:jc w:val="lowKashida"/>
              <w:rPr>
                <w:rFonts w:ascii="Arial" w:hAnsi="Arial" w:cs="Arial"/>
                <w:lang w:eastAsia="en-GB"/>
              </w:rPr>
            </w:pPr>
            <w:r w:rsidRPr="00C150F3">
              <w:rPr>
                <w:rFonts w:ascii="Arial" w:hAnsi="Arial" w:cs="Arial"/>
                <w:lang w:eastAsia="en-GB"/>
              </w:rPr>
              <w:t>Gas Transmission and Distribution Piping Systems</w:t>
            </w:r>
          </w:p>
        </w:tc>
      </w:tr>
      <w:tr w:rsidR="00C75C13" w:rsidRPr="00C150F3" w14:paraId="3671B0E9" w14:textId="77777777" w:rsidTr="000B0B06">
        <w:trPr>
          <w:jc w:val="center"/>
        </w:trPr>
        <w:tc>
          <w:tcPr>
            <w:tcW w:w="4040" w:type="dxa"/>
          </w:tcPr>
          <w:p w14:paraId="04050B3A" w14:textId="77777777" w:rsidR="00C75C13" w:rsidRPr="00C150F3" w:rsidRDefault="007C27A7"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B16.20</w:t>
            </w:r>
          </w:p>
        </w:tc>
        <w:tc>
          <w:tcPr>
            <w:tcW w:w="5079" w:type="dxa"/>
          </w:tcPr>
          <w:p w14:paraId="508C6E56" w14:textId="77777777" w:rsidR="00C75C13" w:rsidRPr="00C150F3" w:rsidRDefault="007C27A7" w:rsidP="00696399">
            <w:pPr>
              <w:jc w:val="lowKashida"/>
              <w:rPr>
                <w:rFonts w:ascii="Arial" w:hAnsi="Arial" w:cs="Arial"/>
                <w:lang w:eastAsia="en-GB"/>
              </w:rPr>
            </w:pPr>
            <w:r w:rsidRPr="00C150F3">
              <w:rPr>
                <w:rFonts w:ascii="Arial" w:hAnsi="Arial" w:cs="Arial"/>
                <w:lang w:eastAsia="en-GB"/>
              </w:rPr>
              <w:t>Metallic Gaskets for Pipe Flanges</w:t>
            </w:r>
          </w:p>
        </w:tc>
      </w:tr>
      <w:tr w:rsidR="00C75C13" w:rsidRPr="00C150F3" w14:paraId="70F80D21" w14:textId="77777777" w:rsidTr="000B0B06">
        <w:trPr>
          <w:jc w:val="center"/>
        </w:trPr>
        <w:tc>
          <w:tcPr>
            <w:tcW w:w="4040" w:type="dxa"/>
          </w:tcPr>
          <w:p w14:paraId="429CA20D" w14:textId="77777777" w:rsidR="00C75C13" w:rsidRPr="00C150F3" w:rsidRDefault="00E01389"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ASME B16.36</w:t>
            </w:r>
          </w:p>
        </w:tc>
        <w:tc>
          <w:tcPr>
            <w:tcW w:w="5079" w:type="dxa"/>
          </w:tcPr>
          <w:p w14:paraId="0E01AA89" w14:textId="77777777" w:rsidR="00C75C13" w:rsidRPr="00C150F3" w:rsidRDefault="00E01389" w:rsidP="00696399">
            <w:pPr>
              <w:jc w:val="lowKashida"/>
              <w:rPr>
                <w:rFonts w:ascii="Arial" w:hAnsi="Arial" w:cs="Arial"/>
                <w:lang w:eastAsia="en-GB"/>
              </w:rPr>
            </w:pPr>
            <w:r w:rsidRPr="00C150F3">
              <w:rPr>
                <w:rFonts w:ascii="Arial" w:hAnsi="Arial" w:cs="Arial"/>
                <w:lang w:eastAsia="en-GB"/>
              </w:rPr>
              <w:t>Orifice Flanges</w:t>
            </w:r>
          </w:p>
        </w:tc>
      </w:tr>
      <w:tr w:rsidR="00D64EFC" w:rsidRPr="00C150F3" w14:paraId="330390A2" w14:textId="77777777" w:rsidTr="000B0B06">
        <w:trPr>
          <w:jc w:val="center"/>
        </w:trPr>
        <w:tc>
          <w:tcPr>
            <w:tcW w:w="4040" w:type="dxa"/>
          </w:tcPr>
          <w:p w14:paraId="771C9023" w14:textId="77777777" w:rsidR="00D64EFC" w:rsidRPr="00E74E99" w:rsidRDefault="00D64EF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74E99">
              <w:rPr>
                <w:rFonts w:ascii="Arial" w:eastAsia="Calibri" w:hAnsi="Arial" w:cs="Arial"/>
                <w:color w:val="000000"/>
              </w:rPr>
              <w:t>ASME B1.1</w:t>
            </w:r>
          </w:p>
        </w:tc>
        <w:tc>
          <w:tcPr>
            <w:tcW w:w="5079" w:type="dxa"/>
          </w:tcPr>
          <w:p w14:paraId="1DD29750" w14:textId="77777777" w:rsidR="00D64EFC" w:rsidRPr="00E74E99" w:rsidRDefault="00D64EFC" w:rsidP="00696399">
            <w:pPr>
              <w:jc w:val="lowKashida"/>
              <w:rPr>
                <w:rFonts w:ascii="Arial" w:hAnsi="Arial" w:cs="Arial"/>
                <w:lang w:eastAsia="en-GB"/>
              </w:rPr>
            </w:pPr>
            <w:r w:rsidRPr="00E74E99">
              <w:rPr>
                <w:rFonts w:ascii="Arial" w:hAnsi="Arial" w:cs="Arial"/>
                <w:lang w:eastAsia="en-GB"/>
              </w:rPr>
              <w:t>Unified Inch Screw Threads</w:t>
            </w:r>
          </w:p>
        </w:tc>
      </w:tr>
      <w:tr w:rsidR="00D64EFC" w:rsidRPr="00C150F3" w14:paraId="75461315" w14:textId="77777777" w:rsidTr="000B0B06">
        <w:trPr>
          <w:jc w:val="center"/>
        </w:trPr>
        <w:tc>
          <w:tcPr>
            <w:tcW w:w="4040" w:type="dxa"/>
          </w:tcPr>
          <w:p w14:paraId="2AD07603" w14:textId="77777777" w:rsidR="00D64EFC" w:rsidRPr="00E74E99" w:rsidRDefault="000B0B06" w:rsidP="000B0B06">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74E99">
              <w:rPr>
                <w:rFonts w:ascii="Arial" w:eastAsia="Calibri" w:hAnsi="Arial" w:cs="Arial"/>
                <w:color w:val="000000"/>
              </w:rPr>
              <w:t>ASME B16.47</w:t>
            </w:r>
          </w:p>
        </w:tc>
        <w:tc>
          <w:tcPr>
            <w:tcW w:w="5079" w:type="dxa"/>
          </w:tcPr>
          <w:p w14:paraId="1A4C1ECB" w14:textId="77777777" w:rsidR="00D64EFC" w:rsidRPr="00E74E99" w:rsidRDefault="000B0B06" w:rsidP="00696399">
            <w:pPr>
              <w:jc w:val="lowKashida"/>
              <w:rPr>
                <w:rFonts w:ascii="Arial" w:hAnsi="Arial" w:cs="Arial"/>
                <w:lang w:eastAsia="en-GB"/>
              </w:rPr>
            </w:pPr>
            <w:r w:rsidRPr="00E74E99">
              <w:rPr>
                <w:rFonts w:ascii="Arial" w:hAnsi="Arial" w:cs="Arial"/>
                <w:lang w:eastAsia="en-GB"/>
              </w:rPr>
              <w:t>Large Diameter Steel Flanges,NPS 26 through NPS 60</w:t>
            </w:r>
          </w:p>
        </w:tc>
      </w:tr>
      <w:tr w:rsidR="000B0B06" w:rsidRPr="00C150F3" w14:paraId="30C3B319" w14:textId="77777777" w:rsidTr="000B0B06">
        <w:trPr>
          <w:jc w:val="center"/>
        </w:trPr>
        <w:tc>
          <w:tcPr>
            <w:tcW w:w="4040" w:type="dxa"/>
          </w:tcPr>
          <w:p w14:paraId="1C56F575" w14:textId="77777777" w:rsidR="000B0B06" w:rsidRPr="00E74E99" w:rsidRDefault="000B0B06" w:rsidP="000B0B06">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74E99">
              <w:rPr>
                <w:rFonts w:ascii="Arial" w:eastAsia="Calibri" w:hAnsi="Arial" w:cs="Arial"/>
                <w:color w:val="000000"/>
              </w:rPr>
              <w:t>ASME B46.1</w:t>
            </w:r>
          </w:p>
        </w:tc>
        <w:tc>
          <w:tcPr>
            <w:tcW w:w="5079" w:type="dxa"/>
          </w:tcPr>
          <w:p w14:paraId="4F13417A" w14:textId="77777777" w:rsidR="000B0B06" w:rsidRPr="00E74E99" w:rsidRDefault="000B0B06" w:rsidP="00696399">
            <w:pPr>
              <w:jc w:val="lowKashida"/>
              <w:rPr>
                <w:rFonts w:ascii="Arial" w:hAnsi="Arial" w:cs="Arial"/>
                <w:lang w:eastAsia="en-GB"/>
              </w:rPr>
            </w:pPr>
            <w:r w:rsidRPr="00E74E99">
              <w:rPr>
                <w:rFonts w:ascii="Arial" w:hAnsi="Arial" w:cs="Arial"/>
                <w:lang w:eastAsia="en-GB"/>
              </w:rPr>
              <w:t>Surface Texture (surface roughness, waviness and lay)</w:t>
            </w:r>
          </w:p>
        </w:tc>
      </w:tr>
      <w:tr w:rsidR="00EC38C7" w:rsidRPr="00C150F3" w14:paraId="1F248EC2" w14:textId="77777777" w:rsidTr="000B0B06">
        <w:trPr>
          <w:jc w:val="center"/>
        </w:trPr>
        <w:tc>
          <w:tcPr>
            <w:tcW w:w="4040" w:type="dxa"/>
          </w:tcPr>
          <w:p w14:paraId="5EBA8E63"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A105</w:t>
            </w:r>
          </w:p>
        </w:tc>
        <w:tc>
          <w:tcPr>
            <w:tcW w:w="5079" w:type="dxa"/>
          </w:tcPr>
          <w:p w14:paraId="35F550AB" w14:textId="77777777" w:rsidR="00EC38C7" w:rsidRPr="00C150F3" w:rsidRDefault="00EC38C7" w:rsidP="00696399">
            <w:pPr>
              <w:jc w:val="lowKashida"/>
              <w:rPr>
                <w:rFonts w:ascii="Arial" w:hAnsi="Arial" w:cs="Arial"/>
                <w:lang w:eastAsia="en-GB"/>
              </w:rPr>
            </w:pPr>
            <w:r w:rsidRPr="00C150F3">
              <w:rPr>
                <w:rFonts w:ascii="Arial" w:hAnsi="Arial" w:cs="Arial"/>
                <w:lang w:eastAsia="en-GB"/>
              </w:rPr>
              <w:t>Standard Specification for Carbon Steel Forgings for Piping Applications</w:t>
            </w:r>
          </w:p>
        </w:tc>
      </w:tr>
      <w:tr w:rsidR="00EC38C7" w:rsidRPr="00C150F3" w14:paraId="0E822A63" w14:textId="77777777" w:rsidTr="000B0B06">
        <w:trPr>
          <w:jc w:val="center"/>
        </w:trPr>
        <w:tc>
          <w:tcPr>
            <w:tcW w:w="4040" w:type="dxa"/>
          </w:tcPr>
          <w:p w14:paraId="58856BC3"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A106</w:t>
            </w:r>
          </w:p>
        </w:tc>
        <w:tc>
          <w:tcPr>
            <w:tcW w:w="5079" w:type="dxa"/>
          </w:tcPr>
          <w:p w14:paraId="1183F607" w14:textId="77777777" w:rsidR="00EC38C7" w:rsidRPr="00C150F3" w:rsidRDefault="00EC38C7" w:rsidP="00696399">
            <w:pPr>
              <w:jc w:val="lowKashida"/>
              <w:rPr>
                <w:rFonts w:ascii="Arial" w:hAnsi="Arial" w:cs="Arial"/>
                <w:lang w:eastAsia="en-GB"/>
              </w:rPr>
            </w:pPr>
            <w:r w:rsidRPr="00C150F3">
              <w:rPr>
                <w:rFonts w:ascii="Arial" w:hAnsi="Arial" w:cs="Arial"/>
                <w:lang w:eastAsia="en-GB"/>
              </w:rPr>
              <w:t>Standard Specification for Seamless Carbon Steel Pipe for High-Temperature Service</w:t>
            </w:r>
          </w:p>
        </w:tc>
      </w:tr>
      <w:tr w:rsidR="00EC38C7" w:rsidRPr="00C150F3" w14:paraId="607A6B27" w14:textId="77777777" w:rsidTr="000B0B06">
        <w:trPr>
          <w:jc w:val="center"/>
        </w:trPr>
        <w:tc>
          <w:tcPr>
            <w:tcW w:w="4040" w:type="dxa"/>
          </w:tcPr>
          <w:p w14:paraId="32A0C227"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A234</w:t>
            </w:r>
          </w:p>
        </w:tc>
        <w:tc>
          <w:tcPr>
            <w:tcW w:w="5079" w:type="dxa"/>
          </w:tcPr>
          <w:p w14:paraId="5C450FC2" w14:textId="77777777" w:rsidR="00EC38C7" w:rsidRPr="00C150F3" w:rsidRDefault="00EC38C7" w:rsidP="00696399">
            <w:pPr>
              <w:jc w:val="lowKashida"/>
              <w:rPr>
                <w:rFonts w:ascii="Arial" w:hAnsi="Arial" w:cs="Arial"/>
                <w:lang w:eastAsia="en-GB"/>
              </w:rPr>
            </w:pPr>
            <w:r w:rsidRPr="00C150F3">
              <w:rPr>
                <w:rFonts w:ascii="Arial" w:hAnsi="Arial" w:cs="Arial"/>
                <w:lang w:eastAsia="en-GB"/>
              </w:rPr>
              <w:t>Standard Specification for</w:t>
            </w:r>
            <w:r w:rsidR="007545C3" w:rsidRPr="00C150F3">
              <w:rPr>
                <w:rFonts w:ascii="Arial" w:hAnsi="Arial" w:cs="Arial"/>
                <w:lang w:eastAsia="en-GB"/>
              </w:rPr>
              <w:t xml:space="preserve"> </w:t>
            </w:r>
            <w:r w:rsidRPr="00C150F3">
              <w:rPr>
                <w:rFonts w:ascii="Arial" w:hAnsi="Arial" w:cs="Arial"/>
                <w:lang w:eastAsia="en-GB"/>
              </w:rPr>
              <w:t>Piping Fittings of Wrought Carbon Steel and Alloy Steel for</w:t>
            </w:r>
            <w:r w:rsidR="007545C3" w:rsidRPr="00C150F3">
              <w:rPr>
                <w:rFonts w:ascii="Arial" w:hAnsi="Arial" w:cs="Arial"/>
                <w:lang w:eastAsia="en-GB"/>
              </w:rPr>
              <w:t xml:space="preserve"> </w:t>
            </w:r>
            <w:r w:rsidRPr="00C150F3">
              <w:rPr>
                <w:rFonts w:ascii="Arial" w:hAnsi="Arial" w:cs="Arial"/>
                <w:lang w:eastAsia="en-GB"/>
              </w:rPr>
              <w:t>Moderate and High Temperature Service</w:t>
            </w:r>
          </w:p>
        </w:tc>
      </w:tr>
      <w:tr w:rsidR="00EC38C7" w:rsidRPr="00C150F3" w14:paraId="37E4E038" w14:textId="77777777" w:rsidTr="000B0B06">
        <w:trPr>
          <w:jc w:val="center"/>
        </w:trPr>
        <w:tc>
          <w:tcPr>
            <w:tcW w:w="4040" w:type="dxa"/>
          </w:tcPr>
          <w:p w14:paraId="536DA3AA"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A193</w:t>
            </w:r>
          </w:p>
        </w:tc>
        <w:tc>
          <w:tcPr>
            <w:tcW w:w="5079" w:type="dxa"/>
          </w:tcPr>
          <w:p w14:paraId="302C8B33" w14:textId="77777777" w:rsidR="00EC38C7" w:rsidRPr="00C150F3" w:rsidRDefault="00EC38C7" w:rsidP="00696399">
            <w:pPr>
              <w:jc w:val="lowKashida"/>
              <w:rPr>
                <w:rFonts w:ascii="Arial" w:hAnsi="Arial" w:cs="Arial"/>
                <w:lang w:eastAsia="en-GB"/>
              </w:rPr>
            </w:pPr>
            <w:r w:rsidRPr="00C150F3">
              <w:rPr>
                <w:rFonts w:ascii="Arial" w:hAnsi="Arial" w:cs="Arial"/>
                <w:lang w:eastAsia="en-GB"/>
              </w:rPr>
              <w:t>Standard Specification for Alloy-Steel and Stainless Steel Bolting for High Temperature or High Pressure Service and Other Special Purpose Applications</w:t>
            </w:r>
          </w:p>
        </w:tc>
      </w:tr>
      <w:tr w:rsidR="00EC38C7" w:rsidRPr="00C150F3" w14:paraId="0D1BBF90" w14:textId="77777777" w:rsidTr="000B0B06">
        <w:trPr>
          <w:jc w:val="center"/>
        </w:trPr>
        <w:tc>
          <w:tcPr>
            <w:tcW w:w="4040" w:type="dxa"/>
          </w:tcPr>
          <w:p w14:paraId="627AA320"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A194</w:t>
            </w:r>
          </w:p>
        </w:tc>
        <w:tc>
          <w:tcPr>
            <w:tcW w:w="5079" w:type="dxa"/>
          </w:tcPr>
          <w:p w14:paraId="15D0FA37" w14:textId="77777777" w:rsidR="00EC38C7" w:rsidRPr="00C150F3" w:rsidRDefault="007545C3" w:rsidP="00696399">
            <w:pPr>
              <w:jc w:val="lowKashida"/>
              <w:rPr>
                <w:rFonts w:ascii="Arial" w:hAnsi="Arial" w:cs="Arial"/>
                <w:lang w:eastAsia="en-GB"/>
              </w:rPr>
            </w:pPr>
            <w:r w:rsidRPr="00C150F3">
              <w:rPr>
                <w:rFonts w:ascii="Arial" w:hAnsi="Arial" w:cs="Arial"/>
                <w:lang w:eastAsia="en-GB"/>
              </w:rPr>
              <w:t>Standard Specification for Carbon and Alloy Steel Nuts for Bolts for High Pressure or High Temperature Service, or Both</w:t>
            </w:r>
          </w:p>
        </w:tc>
      </w:tr>
      <w:tr w:rsidR="00EC38C7" w:rsidRPr="00C150F3" w14:paraId="325A2A6B" w14:textId="77777777" w:rsidTr="000B0B06">
        <w:trPr>
          <w:jc w:val="center"/>
        </w:trPr>
        <w:tc>
          <w:tcPr>
            <w:tcW w:w="4040" w:type="dxa"/>
          </w:tcPr>
          <w:p w14:paraId="7C90B7E6"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A216</w:t>
            </w:r>
          </w:p>
        </w:tc>
        <w:tc>
          <w:tcPr>
            <w:tcW w:w="5079" w:type="dxa"/>
          </w:tcPr>
          <w:p w14:paraId="56EBE26C" w14:textId="77777777" w:rsidR="00EC38C7" w:rsidRPr="00C150F3" w:rsidRDefault="007545C3" w:rsidP="00696399">
            <w:pPr>
              <w:jc w:val="lowKashida"/>
              <w:rPr>
                <w:rFonts w:ascii="Arial" w:hAnsi="Arial" w:cs="Arial"/>
                <w:lang w:eastAsia="en-GB"/>
              </w:rPr>
            </w:pPr>
            <w:r w:rsidRPr="00C150F3">
              <w:rPr>
                <w:rFonts w:ascii="Arial" w:hAnsi="Arial" w:cs="Arial"/>
                <w:lang w:eastAsia="en-GB"/>
              </w:rPr>
              <w:t>Standard Specification for Steel Castings, Carbon, Suitable for Fusion Welding, for High-Temperature Service</w:t>
            </w:r>
          </w:p>
        </w:tc>
      </w:tr>
      <w:tr w:rsidR="00EC38C7" w:rsidRPr="00C150F3" w14:paraId="4D3676D8" w14:textId="77777777" w:rsidTr="000B0B06">
        <w:trPr>
          <w:jc w:val="center"/>
        </w:trPr>
        <w:tc>
          <w:tcPr>
            <w:tcW w:w="4040" w:type="dxa"/>
          </w:tcPr>
          <w:p w14:paraId="481A14E6"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A516</w:t>
            </w:r>
          </w:p>
        </w:tc>
        <w:tc>
          <w:tcPr>
            <w:tcW w:w="5079" w:type="dxa"/>
          </w:tcPr>
          <w:p w14:paraId="2BA0A714" w14:textId="77777777" w:rsidR="00EC38C7" w:rsidRPr="00C150F3" w:rsidRDefault="007545C3" w:rsidP="00696399">
            <w:pPr>
              <w:jc w:val="lowKashida"/>
              <w:rPr>
                <w:rFonts w:ascii="Arial" w:hAnsi="Arial" w:cs="Arial"/>
                <w:lang w:eastAsia="en-GB"/>
              </w:rPr>
            </w:pPr>
            <w:r w:rsidRPr="00C150F3">
              <w:rPr>
                <w:rFonts w:ascii="Arial" w:hAnsi="Arial" w:cs="Arial"/>
                <w:lang w:eastAsia="en-GB"/>
              </w:rPr>
              <w:t>Standard Specification for Pressure Vessel Plates, Carbon Steel, for Moderate- and Lower-Temperature Service</w:t>
            </w:r>
          </w:p>
        </w:tc>
      </w:tr>
      <w:tr w:rsidR="00EC38C7" w:rsidRPr="00C150F3" w14:paraId="4DF0743D" w14:textId="77777777" w:rsidTr="000B0B06">
        <w:trPr>
          <w:jc w:val="center"/>
        </w:trPr>
        <w:tc>
          <w:tcPr>
            <w:tcW w:w="4040" w:type="dxa"/>
          </w:tcPr>
          <w:p w14:paraId="3D7A085F"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A312</w:t>
            </w:r>
          </w:p>
        </w:tc>
        <w:tc>
          <w:tcPr>
            <w:tcW w:w="5079" w:type="dxa"/>
          </w:tcPr>
          <w:p w14:paraId="0D9FFE6E" w14:textId="77777777" w:rsidR="00EC38C7" w:rsidRPr="00C150F3" w:rsidRDefault="007545C3" w:rsidP="00696399">
            <w:pPr>
              <w:jc w:val="lowKashida"/>
              <w:rPr>
                <w:rFonts w:ascii="Arial" w:hAnsi="Arial" w:cs="Arial"/>
                <w:lang w:eastAsia="en-GB"/>
              </w:rPr>
            </w:pPr>
            <w:r w:rsidRPr="00C150F3">
              <w:rPr>
                <w:rFonts w:ascii="Arial" w:hAnsi="Arial" w:cs="Arial"/>
                <w:lang w:eastAsia="en-GB"/>
              </w:rPr>
              <w:t>Standard Specification for Seamless, Welded, and Heavily Cold Worked Austenitic Stainless Steel Pipes</w:t>
            </w:r>
          </w:p>
        </w:tc>
      </w:tr>
      <w:tr w:rsidR="00EC38C7" w:rsidRPr="00C150F3" w14:paraId="0E2A038C" w14:textId="77777777" w:rsidTr="000B0B06">
        <w:trPr>
          <w:jc w:val="center"/>
        </w:trPr>
        <w:tc>
          <w:tcPr>
            <w:tcW w:w="4040" w:type="dxa"/>
          </w:tcPr>
          <w:p w14:paraId="1CA81D6E"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A182</w:t>
            </w:r>
          </w:p>
        </w:tc>
        <w:tc>
          <w:tcPr>
            <w:tcW w:w="5079" w:type="dxa"/>
          </w:tcPr>
          <w:p w14:paraId="787DD38F" w14:textId="77777777" w:rsidR="00EC38C7" w:rsidRPr="00C150F3" w:rsidRDefault="007545C3" w:rsidP="00696399">
            <w:pPr>
              <w:jc w:val="lowKashida"/>
              <w:rPr>
                <w:rFonts w:ascii="Arial" w:hAnsi="Arial" w:cs="Arial"/>
                <w:lang w:eastAsia="en-GB"/>
              </w:rPr>
            </w:pPr>
            <w:r w:rsidRPr="00C150F3">
              <w:rPr>
                <w:rFonts w:ascii="Arial" w:hAnsi="Arial" w:cs="Arial"/>
                <w:lang w:eastAsia="en-GB"/>
              </w:rPr>
              <w:t>Standard Specification for Forged or Rolled Alloy and Stainless Steel Pipe Flanges, Forged Fittings, and Valves and Parts for High-Temperature Service</w:t>
            </w:r>
          </w:p>
        </w:tc>
      </w:tr>
      <w:tr w:rsidR="00EC38C7" w:rsidRPr="00C150F3" w14:paraId="399D7DDD" w14:textId="77777777" w:rsidTr="000B0B06">
        <w:trPr>
          <w:jc w:val="center"/>
        </w:trPr>
        <w:tc>
          <w:tcPr>
            <w:tcW w:w="4040" w:type="dxa"/>
          </w:tcPr>
          <w:p w14:paraId="7CD6C93A"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A403</w:t>
            </w:r>
          </w:p>
        </w:tc>
        <w:tc>
          <w:tcPr>
            <w:tcW w:w="5079" w:type="dxa"/>
          </w:tcPr>
          <w:p w14:paraId="56F2BF30" w14:textId="77777777" w:rsidR="00EC38C7" w:rsidRPr="00C150F3" w:rsidRDefault="00696399" w:rsidP="00696399">
            <w:pPr>
              <w:jc w:val="lowKashida"/>
              <w:rPr>
                <w:rFonts w:ascii="Arial" w:hAnsi="Arial" w:cs="Arial"/>
                <w:lang w:eastAsia="en-GB"/>
              </w:rPr>
            </w:pPr>
            <w:r w:rsidRPr="00C150F3">
              <w:rPr>
                <w:rFonts w:ascii="Arial" w:hAnsi="Arial" w:cs="Arial"/>
                <w:lang w:eastAsia="en-GB"/>
              </w:rPr>
              <w:t>Standard Specification for Wrought Austenitic Stainless Steel Piping Fittings</w:t>
            </w:r>
          </w:p>
        </w:tc>
      </w:tr>
      <w:tr w:rsidR="00EC38C7" w:rsidRPr="00C150F3" w14:paraId="5AEE0529" w14:textId="77777777" w:rsidTr="000B0B06">
        <w:trPr>
          <w:jc w:val="center"/>
        </w:trPr>
        <w:tc>
          <w:tcPr>
            <w:tcW w:w="4040" w:type="dxa"/>
          </w:tcPr>
          <w:p w14:paraId="69F25090"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A240</w:t>
            </w:r>
          </w:p>
        </w:tc>
        <w:tc>
          <w:tcPr>
            <w:tcW w:w="5079" w:type="dxa"/>
          </w:tcPr>
          <w:p w14:paraId="100996E2" w14:textId="77777777" w:rsidR="00EC38C7" w:rsidRPr="00C150F3" w:rsidRDefault="00696399" w:rsidP="00696399">
            <w:pPr>
              <w:jc w:val="lowKashida"/>
              <w:rPr>
                <w:rFonts w:ascii="Arial" w:hAnsi="Arial" w:cs="Arial"/>
                <w:lang w:eastAsia="en-GB"/>
              </w:rPr>
            </w:pPr>
            <w:r w:rsidRPr="00C150F3">
              <w:rPr>
                <w:rFonts w:ascii="Arial" w:hAnsi="Arial" w:cs="Arial"/>
                <w:lang w:eastAsia="en-GB"/>
              </w:rPr>
              <w:t>Standard Specification for Chromium and Chromium-Nickel Stainless Steel Plate, Sheet, and Strip for Pressure Vessels and for General Applications</w:t>
            </w:r>
          </w:p>
        </w:tc>
      </w:tr>
      <w:tr w:rsidR="00EC38C7" w:rsidRPr="00C150F3" w14:paraId="158B9D76" w14:textId="77777777" w:rsidTr="000B0B06">
        <w:trPr>
          <w:jc w:val="center"/>
        </w:trPr>
        <w:tc>
          <w:tcPr>
            <w:tcW w:w="4040" w:type="dxa"/>
          </w:tcPr>
          <w:p w14:paraId="7848E469"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A351</w:t>
            </w:r>
          </w:p>
        </w:tc>
        <w:tc>
          <w:tcPr>
            <w:tcW w:w="5079" w:type="dxa"/>
          </w:tcPr>
          <w:p w14:paraId="1F6F8D47" w14:textId="77777777" w:rsidR="00EC38C7" w:rsidRPr="00C150F3" w:rsidRDefault="00696399" w:rsidP="00696399">
            <w:pPr>
              <w:jc w:val="lowKashida"/>
              <w:rPr>
                <w:rFonts w:ascii="Arial" w:hAnsi="Arial" w:cs="Arial"/>
                <w:lang w:eastAsia="en-GB"/>
              </w:rPr>
            </w:pPr>
            <w:r w:rsidRPr="00C150F3">
              <w:rPr>
                <w:rFonts w:ascii="Arial" w:hAnsi="Arial" w:cs="Arial"/>
                <w:lang w:eastAsia="en-GB"/>
              </w:rPr>
              <w:t>Standard Specification for Castings, Austenitic, for Pressure-Containing Parts</w:t>
            </w:r>
          </w:p>
        </w:tc>
      </w:tr>
      <w:tr w:rsidR="00EC38C7" w:rsidRPr="00C150F3" w14:paraId="33F318A3" w14:textId="77777777" w:rsidTr="000B0B06">
        <w:trPr>
          <w:jc w:val="center"/>
        </w:trPr>
        <w:tc>
          <w:tcPr>
            <w:tcW w:w="4040" w:type="dxa"/>
          </w:tcPr>
          <w:p w14:paraId="282461FB"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ASTM A153</w:t>
            </w:r>
          </w:p>
        </w:tc>
        <w:tc>
          <w:tcPr>
            <w:tcW w:w="5079" w:type="dxa"/>
          </w:tcPr>
          <w:p w14:paraId="16CF90CF" w14:textId="77777777" w:rsidR="00EC38C7" w:rsidRPr="00C150F3" w:rsidRDefault="00696399" w:rsidP="00696399">
            <w:pPr>
              <w:jc w:val="lowKashida"/>
              <w:rPr>
                <w:rFonts w:ascii="Arial" w:hAnsi="Arial" w:cs="Arial"/>
                <w:lang w:eastAsia="en-GB"/>
              </w:rPr>
            </w:pPr>
            <w:r w:rsidRPr="00C150F3">
              <w:rPr>
                <w:rFonts w:ascii="Arial" w:hAnsi="Arial" w:cs="Arial"/>
                <w:lang w:eastAsia="en-GB"/>
              </w:rPr>
              <w:t>Standard Specification for Zinc Coating (Hot-Dip) on Iron and Steel Hardware</w:t>
            </w:r>
          </w:p>
        </w:tc>
      </w:tr>
      <w:tr w:rsidR="00EC38C7" w:rsidRPr="00C150F3" w14:paraId="39C94A2B" w14:textId="77777777" w:rsidTr="000B0B06">
        <w:trPr>
          <w:jc w:val="center"/>
        </w:trPr>
        <w:tc>
          <w:tcPr>
            <w:tcW w:w="4040" w:type="dxa"/>
          </w:tcPr>
          <w:p w14:paraId="1004EAFA" w14:textId="77777777" w:rsidR="00EC38C7" w:rsidRPr="00C150F3" w:rsidRDefault="00EC38C7"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lastRenderedPageBreak/>
              <w:t>ASTM B148</w:t>
            </w:r>
          </w:p>
        </w:tc>
        <w:tc>
          <w:tcPr>
            <w:tcW w:w="5079" w:type="dxa"/>
          </w:tcPr>
          <w:p w14:paraId="27B7306B" w14:textId="77777777" w:rsidR="00EC38C7" w:rsidRPr="00C150F3" w:rsidRDefault="00696399" w:rsidP="00696399">
            <w:pPr>
              <w:jc w:val="lowKashida"/>
              <w:rPr>
                <w:rFonts w:ascii="Arial" w:hAnsi="Arial" w:cs="Arial"/>
                <w:lang w:eastAsia="en-GB"/>
              </w:rPr>
            </w:pPr>
            <w:r w:rsidRPr="00C150F3">
              <w:rPr>
                <w:rFonts w:ascii="Arial" w:hAnsi="Arial" w:cs="Arial"/>
                <w:lang w:eastAsia="en-GB"/>
              </w:rPr>
              <w:t>Standard Specification for Copper-Zinc-Lead (Red Brass or Hardware Bronze) Rod, Bar, and Shapes</w:t>
            </w:r>
          </w:p>
        </w:tc>
      </w:tr>
      <w:tr w:rsidR="00904A28" w:rsidRPr="00C150F3" w14:paraId="7BC0521C" w14:textId="77777777" w:rsidTr="000B0B06">
        <w:trPr>
          <w:jc w:val="center"/>
        </w:trPr>
        <w:tc>
          <w:tcPr>
            <w:tcW w:w="4040" w:type="dxa"/>
          </w:tcPr>
          <w:p w14:paraId="7A2F3087" w14:textId="77777777" w:rsidR="00904A28" w:rsidRPr="00C150F3" w:rsidRDefault="00F16B51"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BS EN 10204</w:t>
            </w:r>
          </w:p>
        </w:tc>
        <w:tc>
          <w:tcPr>
            <w:tcW w:w="5079" w:type="dxa"/>
          </w:tcPr>
          <w:p w14:paraId="7F65B43C" w14:textId="77777777" w:rsidR="00904A28" w:rsidRPr="00C150F3" w:rsidRDefault="00F16B51" w:rsidP="00696399">
            <w:pPr>
              <w:jc w:val="lowKashida"/>
              <w:rPr>
                <w:rFonts w:ascii="Arial" w:hAnsi="Arial" w:cs="Arial"/>
                <w:lang w:eastAsia="en-GB"/>
              </w:rPr>
            </w:pPr>
            <w:r w:rsidRPr="00C150F3">
              <w:rPr>
                <w:rFonts w:ascii="Arial" w:hAnsi="Arial" w:cs="Arial"/>
                <w:lang w:eastAsia="en-GB"/>
              </w:rPr>
              <w:t>Metallic products. Types of inspection documents</w:t>
            </w:r>
          </w:p>
        </w:tc>
      </w:tr>
      <w:tr w:rsidR="00904A28" w:rsidRPr="00C150F3" w14:paraId="06960461" w14:textId="77777777" w:rsidTr="000B0B06">
        <w:trPr>
          <w:jc w:val="center"/>
        </w:trPr>
        <w:tc>
          <w:tcPr>
            <w:tcW w:w="4040" w:type="dxa"/>
          </w:tcPr>
          <w:p w14:paraId="1C1B072B" w14:textId="77777777" w:rsidR="00904A28" w:rsidRPr="00C150F3" w:rsidRDefault="00F16B51" w:rsidP="00BC151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ISO 4427</w:t>
            </w:r>
          </w:p>
        </w:tc>
        <w:tc>
          <w:tcPr>
            <w:tcW w:w="5079" w:type="dxa"/>
          </w:tcPr>
          <w:p w14:paraId="53EEADFF" w14:textId="77777777" w:rsidR="00904A28" w:rsidRPr="00C150F3" w:rsidRDefault="00F16B51" w:rsidP="00696399">
            <w:pPr>
              <w:jc w:val="lowKashida"/>
              <w:rPr>
                <w:rFonts w:ascii="Arial" w:hAnsi="Arial" w:cs="Arial"/>
                <w:lang w:eastAsia="en-GB"/>
              </w:rPr>
            </w:pPr>
            <w:r w:rsidRPr="00C150F3">
              <w:rPr>
                <w:rFonts w:ascii="Arial" w:hAnsi="Arial" w:cs="Arial"/>
                <w:lang w:eastAsia="en-GB"/>
              </w:rPr>
              <w:t xml:space="preserve">Plastic piping systems – Polyethylene (PE) pipes and fittings for water supply </w:t>
            </w:r>
          </w:p>
        </w:tc>
      </w:tr>
      <w:tr w:rsidR="00AE4ADC" w:rsidRPr="00C150F3" w14:paraId="5D1493C6" w14:textId="77777777" w:rsidTr="000B0B06">
        <w:trPr>
          <w:jc w:val="center"/>
        </w:trPr>
        <w:tc>
          <w:tcPr>
            <w:tcW w:w="4040" w:type="dxa"/>
          </w:tcPr>
          <w:p w14:paraId="4432B090"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API 5L</w:t>
            </w:r>
          </w:p>
        </w:tc>
        <w:tc>
          <w:tcPr>
            <w:tcW w:w="5079" w:type="dxa"/>
          </w:tcPr>
          <w:p w14:paraId="67AC6E69" w14:textId="77777777" w:rsidR="00AE4ADC" w:rsidRPr="00C150F3" w:rsidRDefault="002031EA" w:rsidP="00696399">
            <w:pPr>
              <w:jc w:val="lowKashida"/>
              <w:rPr>
                <w:rFonts w:ascii="Arial" w:hAnsi="Arial" w:cs="Arial"/>
                <w:lang w:eastAsia="en-GB"/>
              </w:rPr>
            </w:pPr>
            <w:r w:rsidRPr="00C150F3">
              <w:rPr>
                <w:rFonts w:ascii="Arial" w:hAnsi="Arial" w:cs="Arial"/>
                <w:lang w:eastAsia="en-GB"/>
              </w:rPr>
              <w:t>Specification For Line Pipe</w:t>
            </w:r>
          </w:p>
        </w:tc>
      </w:tr>
      <w:tr w:rsidR="00AE4ADC" w:rsidRPr="00C150F3" w14:paraId="3CA56CAF" w14:textId="77777777" w:rsidTr="000B0B06">
        <w:trPr>
          <w:jc w:val="center"/>
        </w:trPr>
        <w:tc>
          <w:tcPr>
            <w:tcW w:w="4040" w:type="dxa"/>
          </w:tcPr>
          <w:p w14:paraId="797606C4" w14:textId="77777777" w:rsidR="00AE4ADC" w:rsidRPr="00C150F3"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API 6D</w:t>
            </w:r>
          </w:p>
        </w:tc>
        <w:tc>
          <w:tcPr>
            <w:tcW w:w="5079" w:type="dxa"/>
          </w:tcPr>
          <w:p w14:paraId="3FEE865D" w14:textId="77777777" w:rsidR="00AE4ADC" w:rsidRPr="00C150F3" w:rsidRDefault="002031EA" w:rsidP="00696399">
            <w:pPr>
              <w:jc w:val="lowKashida"/>
              <w:rPr>
                <w:rFonts w:ascii="Arial" w:hAnsi="Arial" w:cs="Arial"/>
                <w:lang w:eastAsia="en-GB"/>
              </w:rPr>
            </w:pPr>
            <w:r w:rsidRPr="00C150F3">
              <w:rPr>
                <w:rFonts w:ascii="Arial" w:hAnsi="Arial" w:cs="Arial"/>
                <w:lang w:eastAsia="en-GB"/>
              </w:rPr>
              <w:t>Pipeline Valves</w:t>
            </w:r>
          </w:p>
        </w:tc>
      </w:tr>
      <w:tr w:rsidR="00C541B1" w:rsidRPr="00E52E76" w14:paraId="0237D420" w14:textId="77777777" w:rsidTr="000B0B06">
        <w:trPr>
          <w:jc w:val="center"/>
        </w:trPr>
        <w:tc>
          <w:tcPr>
            <w:tcW w:w="4040" w:type="dxa"/>
          </w:tcPr>
          <w:p w14:paraId="314759AE" w14:textId="77777777" w:rsidR="00C541B1" w:rsidRPr="00E52E76" w:rsidRDefault="00C541B1"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52E76">
              <w:rPr>
                <w:rFonts w:ascii="Arial" w:eastAsia="Calibri" w:hAnsi="Arial" w:cs="Arial"/>
                <w:color w:val="000000"/>
              </w:rPr>
              <w:t>API 594</w:t>
            </w:r>
          </w:p>
        </w:tc>
        <w:tc>
          <w:tcPr>
            <w:tcW w:w="5079" w:type="dxa"/>
          </w:tcPr>
          <w:p w14:paraId="19483577" w14:textId="77777777" w:rsidR="00C541B1" w:rsidRPr="00E52E76" w:rsidRDefault="00C541B1" w:rsidP="00302BA7">
            <w:pPr>
              <w:jc w:val="lowKashida"/>
              <w:rPr>
                <w:rFonts w:ascii="Arial" w:hAnsi="Arial" w:cs="Arial"/>
                <w:lang w:eastAsia="en-GB"/>
              </w:rPr>
            </w:pPr>
            <w:r w:rsidRPr="00E52E76">
              <w:rPr>
                <w:rFonts w:ascii="Arial" w:hAnsi="Arial" w:cs="Arial"/>
                <w:lang w:eastAsia="en-GB"/>
              </w:rPr>
              <w:t>Check valves; Wafer, Wafer-Lug, and double Flanged Type</w:t>
            </w:r>
          </w:p>
        </w:tc>
      </w:tr>
      <w:tr w:rsidR="00AE4ADC" w:rsidRPr="00E52E76" w14:paraId="7D783752" w14:textId="77777777" w:rsidTr="000B0B06">
        <w:trPr>
          <w:jc w:val="center"/>
        </w:trPr>
        <w:tc>
          <w:tcPr>
            <w:tcW w:w="4040" w:type="dxa"/>
          </w:tcPr>
          <w:p w14:paraId="32D18473" w14:textId="77777777" w:rsidR="00AE4ADC" w:rsidRPr="00E52E76"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52E76">
              <w:rPr>
                <w:rFonts w:ascii="Arial" w:eastAsia="Calibri" w:hAnsi="Arial" w:cs="Arial"/>
                <w:color w:val="000000"/>
              </w:rPr>
              <w:t>API 599</w:t>
            </w:r>
          </w:p>
        </w:tc>
        <w:tc>
          <w:tcPr>
            <w:tcW w:w="5079" w:type="dxa"/>
          </w:tcPr>
          <w:p w14:paraId="2AD30BCB" w14:textId="77777777" w:rsidR="00AE4ADC" w:rsidRPr="00E52E76" w:rsidRDefault="002031EA" w:rsidP="00302BA7">
            <w:pPr>
              <w:jc w:val="lowKashida"/>
              <w:rPr>
                <w:rFonts w:ascii="Arial" w:hAnsi="Arial" w:cs="Arial"/>
                <w:lang w:eastAsia="en-GB"/>
              </w:rPr>
            </w:pPr>
            <w:r w:rsidRPr="00E52E76">
              <w:rPr>
                <w:rFonts w:ascii="Arial" w:hAnsi="Arial" w:cs="Arial"/>
                <w:lang w:eastAsia="en-GB"/>
              </w:rPr>
              <w:t>Steel Plug Valves, Flanged Or Buttwelding Ends</w:t>
            </w:r>
          </w:p>
        </w:tc>
      </w:tr>
      <w:tr w:rsidR="00AE4ADC" w:rsidRPr="00E52E76" w14:paraId="06FD2E84" w14:textId="77777777" w:rsidTr="000B0B06">
        <w:trPr>
          <w:jc w:val="center"/>
        </w:trPr>
        <w:tc>
          <w:tcPr>
            <w:tcW w:w="4040" w:type="dxa"/>
          </w:tcPr>
          <w:p w14:paraId="07EF370F" w14:textId="77777777" w:rsidR="00AE4ADC" w:rsidRPr="00E52E76"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52E76">
              <w:rPr>
                <w:rFonts w:ascii="Arial" w:eastAsia="Calibri" w:hAnsi="Arial" w:cs="Arial"/>
                <w:color w:val="000000"/>
              </w:rPr>
              <w:t>API 600</w:t>
            </w:r>
          </w:p>
        </w:tc>
        <w:tc>
          <w:tcPr>
            <w:tcW w:w="5079" w:type="dxa"/>
          </w:tcPr>
          <w:p w14:paraId="7F1FEE12" w14:textId="77777777" w:rsidR="00AE4ADC" w:rsidRPr="00E52E76" w:rsidRDefault="002031EA" w:rsidP="00302BA7">
            <w:pPr>
              <w:jc w:val="lowKashida"/>
              <w:rPr>
                <w:rFonts w:ascii="Arial" w:hAnsi="Arial" w:cs="Arial"/>
                <w:lang w:eastAsia="en-GB"/>
              </w:rPr>
            </w:pPr>
            <w:r w:rsidRPr="00E52E76">
              <w:rPr>
                <w:rFonts w:ascii="Arial" w:hAnsi="Arial" w:cs="Arial"/>
                <w:lang w:eastAsia="en-GB"/>
              </w:rPr>
              <w:t>Steel Gate Valves, Flanged And Buttwelding Ends</w:t>
            </w:r>
          </w:p>
        </w:tc>
      </w:tr>
      <w:tr w:rsidR="00AE4ADC" w:rsidRPr="00E52E76" w14:paraId="3B8196ED" w14:textId="77777777" w:rsidTr="000B0B06">
        <w:trPr>
          <w:jc w:val="center"/>
        </w:trPr>
        <w:tc>
          <w:tcPr>
            <w:tcW w:w="4040" w:type="dxa"/>
          </w:tcPr>
          <w:p w14:paraId="39EE28BD" w14:textId="77777777" w:rsidR="00AE4ADC" w:rsidRPr="00E52E76"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52E76">
              <w:rPr>
                <w:rFonts w:ascii="Arial" w:eastAsia="Calibri" w:hAnsi="Arial" w:cs="Arial"/>
                <w:color w:val="000000"/>
              </w:rPr>
              <w:t>API 601</w:t>
            </w:r>
          </w:p>
        </w:tc>
        <w:tc>
          <w:tcPr>
            <w:tcW w:w="5079" w:type="dxa"/>
          </w:tcPr>
          <w:p w14:paraId="009DA9A4" w14:textId="77777777" w:rsidR="00AE4ADC" w:rsidRPr="00E52E76" w:rsidRDefault="002031EA" w:rsidP="00302BA7">
            <w:pPr>
              <w:jc w:val="lowKashida"/>
              <w:rPr>
                <w:rFonts w:ascii="Arial" w:hAnsi="Arial" w:cs="Arial"/>
                <w:lang w:eastAsia="en-GB"/>
              </w:rPr>
            </w:pPr>
            <w:r w:rsidRPr="00E52E76">
              <w:rPr>
                <w:rFonts w:ascii="Arial" w:hAnsi="Arial" w:cs="Arial"/>
                <w:lang w:eastAsia="en-GB"/>
              </w:rPr>
              <w:t>Metallic Gaskets For Piping, Double-Jacketed, Corrugated And Spiral Wound</w:t>
            </w:r>
          </w:p>
        </w:tc>
      </w:tr>
      <w:tr w:rsidR="00AE4ADC" w:rsidRPr="00E52E76" w14:paraId="5513736B" w14:textId="77777777" w:rsidTr="000B0B06">
        <w:trPr>
          <w:jc w:val="center"/>
        </w:trPr>
        <w:tc>
          <w:tcPr>
            <w:tcW w:w="4040" w:type="dxa"/>
          </w:tcPr>
          <w:p w14:paraId="7587CB3A" w14:textId="77777777" w:rsidR="00AE4ADC" w:rsidRPr="00E52E76"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52E76">
              <w:rPr>
                <w:rFonts w:ascii="Arial" w:eastAsia="Calibri" w:hAnsi="Arial" w:cs="Arial"/>
                <w:color w:val="000000"/>
              </w:rPr>
              <w:t>API 602</w:t>
            </w:r>
          </w:p>
        </w:tc>
        <w:tc>
          <w:tcPr>
            <w:tcW w:w="5079" w:type="dxa"/>
          </w:tcPr>
          <w:p w14:paraId="758C6029" w14:textId="77777777" w:rsidR="00AE4ADC" w:rsidRPr="00E52E76" w:rsidRDefault="002031EA" w:rsidP="00302BA7">
            <w:pPr>
              <w:jc w:val="lowKashida"/>
              <w:rPr>
                <w:rFonts w:ascii="Arial" w:hAnsi="Arial" w:cs="Arial"/>
                <w:lang w:eastAsia="en-GB"/>
              </w:rPr>
            </w:pPr>
            <w:r w:rsidRPr="00E52E76">
              <w:rPr>
                <w:rFonts w:ascii="Arial" w:hAnsi="Arial" w:cs="Arial"/>
                <w:lang w:eastAsia="en-GB"/>
              </w:rPr>
              <w:t>Gate</w:t>
            </w:r>
            <w:r w:rsidR="006779DA" w:rsidRPr="00E52E76">
              <w:rPr>
                <w:rFonts w:ascii="Arial" w:hAnsi="Arial" w:cs="Arial"/>
                <w:lang w:eastAsia="en-GB"/>
              </w:rPr>
              <w:t>, Globe and Check</w:t>
            </w:r>
            <w:r w:rsidRPr="00E52E76">
              <w:rPr>
                <w:rFonts w:ascii="Arial" w:hAnsi="Arial" w:cs="Arial"/>
                <w:lang w:eastAsia="en-GB"/>
              </w:rPr>
              <w:t xml:space="preserve"> Valves</w:t>
            </w:r>
            <w:r w:rsidR="006779DA" w:rsidRPr="00E52E76">
              <w:rPr>
                <w:rFonts w:ascii="Arial" w:hAnsi="Arial" w:cs="Arial"/>
                <w:lang w:eastAsia="en-GB"/>
              </w:rPr>
              <w:t xml:space="preserve"> for Sizes DN100</w:t>
            </w:r>
            <w:r w:rsidR="00BA544A" w:rsidRPr="00E52E76">
              <w:rPr>
                <w:rFonts w:ascii="Arial" w:hAnsi="Arial" w:cs="Arial"/>
                <w:lang w:eastAsia="en-GB"/>
              </w:rPr>
              <w:t xml:space="preserve">(NPS4) and smaller for the Petroleum and Natural </w:t>
            </w:r>
          </w:p>
          <w:p w14:paraId="2551FAE9" w14:textId="77777777" w:rsidR="00BA544A" w:rsidRPr="00E52E76" w:rsidRDefault="00BA544A" w:rsidP="00302BA7">
            <w:pPr>
              <w:jc w:val="lowKashida"/>
              <w:rPr>
                <w:rFonts w:ascii="Arial" w:hAnsi="Arial" w:cs="Arial"/>
                <w:lang w:eastAsia="en-GB"/>
              </w:rPr>
            </w:pPr>
            <w:r w:rsidRPr="00E52E76">
              <w:rPr>
                <w:rFonts w:ascii="Arial" w:hAnsi="Arial" w:cs="Arial"/>
                <w:lang w:eastAsia="en-GB"/>
              </w:rPr>
              <w:t>Gas Industries.</w:t>
            </w:r>
          </w:p>
        </w:tc>
      </w:tr>
      <w:tr w:rsidR="00AE4ADC" w:rsidRPr="00E52E76" w14:paraId="1DD16D21" w14:textId="77777777" w:rsidTr="000B0B06">
        <w:trPr>
          <w:jc w:val="center"/>
        </w:trPr>
        <w:tc>
          <w:tcPr>
            <w:tcW w:w="4040" w:type="dxa"/>
          </w:tcPr>
          <w:p w14:paraId="663FA13E" w14:textId="77777777" w:rsidR="00AE4ADC" w:rsidRPr="00E52E76"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52E76">
              <w:rPr>
                <w:rFonts w:ascii="Arial" w:eastAsia="Calibri" w:hAnsi="Arial" w:cs="Arial"/>
                <w:color w:val="000000"/>
              </w:rPr>
              <w:t>API 6FA</w:t>
            </w:r>
          </w:p>
        </w:tc>
        <w:tc>
          <w:tcPr>
            <w:tcW w:w="5079" w:type="dxa"/>
          </w:tcPr>
          <w:p w14:paraId="3219AB67" w14:textId="77777777" w:rsidR="00AE4ADC" w:rsidRPr="00E52E76" w:rsidRDefault="002031EA" w:rsidP="00302BA7">
            <w:pPr>
              <w:jc w:val="lowKashida"/>
              <w:rPr>
                <w:rFonts w:ascii="Arial" w:hAnsi="Arial" w:cs="Arial"/>
                <w:lang w:eastAsia="en-GB"/>
              </w:rPr>
            </w:pPr>
            <w:r w:rsidRPr="00E52E76">
              <w:rPr>
                <w:rFonts w:ascii="Arial" w:hAnsi="Arial" w:cs="Arial"/>
                <w:lang w:eastAsia="en-GB"/>
              </w:rPr>
              <w:t>Specification for Fire Test For Valves</w:t>
            </w:r>
          </w:p>
        </w:tc>
      </w:tr>
      <w:tr w:rsidR="00AE4ADC" w:rsidRPr="00E52E76" w14:paraId="617E3211" w14:textId="77777777" w:rsidTr="000B0B06">
        <w:trPr>
          <w:jc w:val="center"/>
        </w:trPr>
        <w:tc>
          <w:tcPr>
            <w:tcW w:w="4040" w:type="dxa"/>
          </w:tcPr>
          <w:p w14:paraId="0654553F" w14:textId="77777777" w:rsidR="00AE4ADC" w:rsidRPr="00E52E76"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52E76">
              <w:rPr>
                <w:rFonts w:ascii="Arial" w:eastAsia="Calibri" w:hAnsi="Arial" w:cs="Arial"/>
                <w:color w:val="000000"/>
              </w:rPr>
              <w:t>API 608</w:t>
            </w:r>
          </w:p>
        </w:tc>
        <w:tc>
          <w:tcPr>
            <w:tcW w:w="5079" w:type="dxa"/>
          </w:tcPr>
          <w:p w14:paraId="6C570596" w14:textId="77777777" w:rsidR="00AE4ADC" w:rsidRPr="00E52E76" w:rsidRDefault="002031EA" w:rsidP="00302BA7">
            <w:pPr>
              <w:jc w:val="lowKashida"/>
              <w:rPr>
                <w:rFonts w:ascii="Arial" w:hAnsi="Arial" w:cs="Arial"/>
                <w:lang w:eastAsia="en-GB"/>
              </w:rPr>
            </w:pPr>
            <w:r w:rsidRPr="00E52E76">
              <w:rPr>
                <w:rFonts w:ascii="Arial" w:hAnsi="Arial" w:cs="Arial"/>
                <w:lang w:eastAsia="en-GB"/>
              </w:rPr>
              <w:t>Metal Ball Valves-Flanged, Threaded, and Welding End</w:t>
            </w:r>
          </w:p>
        </w:tc>
      </w:tr>
      <w:tr w:rsidR="0014363D" w:rsidRPr="00E52E76" w14:paraId="2AD10A9F" w14:textId="77777777" w:rsidTr="000B0B06">
        <w:trPr>
          <w:jc w:val="center"/>
        </w:trPr>
        <w:tc>
          <w:tcPr>
            <w:tcW w:w="4040" w:type="dxa"/>
          </w:tcPr>
          <w:p w14:paraId="4153A9A4" w14:textId="77777777" w:rsidR="0014363D" w:rsidRPr="00E52E76" w:rsidRDefault="0014363D"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52E76">
              <w:rPr>
                <w:rFonts w:ascii="Arial" w:eastAsia="Calibri" w:hAnsi="Arial" w:cs="Arial"/>
                <w:color w:val="000000"/>
              </w:rPr>
              <w:t>API 623</w:t>
            </w:r>
          </w:p>
        </w:tc>
        <w:tc>
          <w:tcPr>
            <w:tcW w:w="5079" w:type="dxa"/>
          </w:tcPr>
          <w:p w14:paraId="419FCEE5" w14:textId="77777777" w:rsidR="0014363D" w:rsidRPr="00E52E76" w:rsidRDefault="0014363D" w:rsidP="00302BA7">
            <w:pPr>
              <w:jc w:val="lowKashida"/>
              <w:rPr>
                <w:rFonts w:ascii="Arial" w:hAnsi="Arial" w:cs="Arial"/>
                <w:lang w:eastAsia="en-GB"/>
              </w:rPr>
            </w:pPr>
            <w:r w:rsidRPr="00E52E76">
              <w:rPr>
                <w:rFonts w:ascii="Arial" w:hAnsi="Arial" w:cs="Arial"/>
                <w:lang w:eastAsia="en-GB"/>
              </w:rPr>
              <w:t>Steel Globe Valves- Flanged and Butt-welding Ends, Bolted Bonnets</w:t>
            </w:r>
          </w:p>
        </w:tc>
      </w:tr>
      <w:tr w:rsidR="00261166" w:rsidRPr="00E52E76" w14:paraId="54D09AB6" w14:textId="77777777" w:rsidTr="000B0B06">
        <w:trPr>
          <w:jc w:val="center"/>
        </w:trPr>
        <w:tc>
          <w:tcPr>
            <w:tcW w:w="4040" w:type="dxa"/>
          </w:tcPr>
          <w:p w14:paraId="30915107" w14:textId="77777777" w:rsidR="00261166" w:rsidRPr="00E52E76" w:rsidRDefault="00261166"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52E76">
              <w:rPr>
                <w:rFonts w:ascii="Arial" w:eastAsia="Calibri" w:hAnsi="Arial" w:cs="Arial"/>
                <w:color w:val="000000"/>
              </w:rPr>
              <w:t>API 608</w:t>
            </w:r>
          </w:p>
        </w:tc>
        <w:tc>
          <w:tcPr>
            <w:tcW w:w="5079" w:type="dxa"/>
          </w:tcPr>
          <w:p w14:paraId="51DE3629" w14:textId="77777777" w:rsidR="00261166" w:rsidRPr="00E52E76" w:rsidRDefault="00261166" w:rsidP="00302BA7">
            <w:pPr>
              <w:jc w:val="lowKashida"/>
              <w:rPr>
                <w:rFonts w:ascii="Arial" w:hAnsi="Arial" w:cs="Arial"/>
                <w:lang w:eastAsia="en-GB"/>
              </w:rPr>
            </w:pPr>
            <w:r w:rsidRPr="00E52E76">
              <w:rPr>
                <w:rFonts w:ascii="Arial" w:hAnsi="Arial" w:cs="Arial"/>
                <w:lang w:eastAsia="en-GB"/>
              </w:rPr>
              <w:t>Metal Ball Valves-Flanged, Threaded, and welding Ends</w:t>
            </w:r>
          </w:p>
        </w:tc>
      </w:tr>
      <w:tr w:rsidR="002031EA" w:rsidRPr="00E52E76" w14:paraId="1E9AB5CD" w14:textId="77777777" w:rsidTr="000B0B06">
        <w:trPr>
          <w:jc w:val="center"/>
        </w:trPr>
        <w:tc>
          <w:tcPr>
            <w:tcW w:w="4040" w:type="dxa"/>
          </w:tcPr>
          <w:p w14:paraId="61CC0D75" w14:textId="77777777" w:rsidR="002031EA" w:rsidRPr="00E52E76"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52E76">
              <w:rPr>
                <w:rFonts w:ascii="Arial" w:eastAsia="Calibri" w:hAnsi="Arial" w:cs="Arial"/>
                <w:color w:val="000000"/>
              </w:rPr>
              <w:t>MSS SP-83</w:t>
            </w:r>
          </w:p>
        </w:tc>
        <w:tc>
          <w:tcPr>
            <w:tcW w:w="5079" w:type="dxa"/>
          </w:tcPr>
          <w:p w14:paraId="6C2D3D6F" w14:textId="77777777" w:rsidR="002031EA" w:rsidRPr="00E52E76" w:rsidRDefault="004C5973" w:rsidP="00302BA7">
            <w:pPr>
              <w:jc w:val="lowKashida"/>
              <w:rPr>
                <w:rFonts w:ascii="Arial" w:hAnsi="Arial" w:cs="Arial"/>
                <w:lang w:eastAsia="en-GB"/>
              </w:rPr>
            </w:pPr>
            <w:r w:rsidRPr="00E52E76">
              <w:rPr>
                <w:rFonts w:ascii="Arial" w:hAnsi="Arial" w:cs="Arial"/>
                <w:lang w:eastAsia="en-GB"/>
              </w:rPr>
              <w:t>Class 300 and 6000 pipe unions, socket welding and threaded</w:t>
            </w:r>
          </w:p>
        </w:tc>
      </w:tr>
      <w:tr w:rsidR="002031EA" w:rsidRPr="00E52E76" w14:paraId="244D3C54" w14:textId="77777777" w:rsidTr="000B0B06">
        <w:trPr>
          <w:jc w:val="center"/>
        </w:trPr>
        <w:tc>
          <w:tcPr>
            <w:tcW w:w="4040" w:type="dxa"/>
          </w:tcPr>
          <w:p w14:paraId="303D314C" w14:textId="77777777" w:rsidR="002031EA" w:rsidRPr="00E52E76"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E52E76">
              <w:rPr>
                <w:rFonts w:ascii="Arial" w:eastAsia="Calibri" w:hAnsi="Arial" w:cs="Arial"/>
                <w:color w:val="000000"/>
              </w:rPr>
              <w:t>MSS SP-80</w:t>
            </w:r>
          </w:p>
        </w:tc>
        <w:tc>
          <w:tcPr>
            <w:tcW w:w="5079" w:type="dxa"/>
          </w:tcPr>
          <w:p w14:paraId="3698F073" w14:textId="77777777" w:rsidR="002031EA" w:rsidRPr="00E52E76" w:rsidRDefault="004C5973" w:rsidP="00302BA7">
            <w:pPr>
              <w:jc w:val="lowKashida"/>
              <w:rPr>
                <w:rFonts w:ascii="Arial" w:hAnsi="Arial" w:cs="Arial"/>
                <w:lang w:eastAsia="en-GB"/>
              </w:rPr>
            </w:pPr>
            <w:r w:rsidRPr="00E52E76">
              <w:rPr>
                <w:rFonts w:ascii="Arial" w:hAnsi="Arial" w:cs="Arial"/>
                <w:lang w:eastAsia="en-GB"/>
              </w:rPr>
              <w:t>Bronze Gate, globe angle and check valves</w:t>
            </w:r>
          </w:p>
        </w:tc>
      </w:tr>
      <w:tr w:rsidR="002031EA" w:rsidRPr="00C150F3" w14:paraId="1A562E8C" w14:textId="77777777" w:rsidTr="000B0B06">
        <w:trPr>
          <w:jc w:val="center"/>
        </w:trPr>
        <w:tc>
          <w:tcPr>
            <w:tcW w:w="4040" w:type="dxa"/>
          </w:tcPr>
          <w:p w14:paraId="4210201B" w14:textId="77777777" w:rsidR="002031EA" w:rsidRPr="00C150F3"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MSS SP-95</w:t>
            </w:r>
          </w:p>
        </w:tc>
        <w:tc>
          <w:tcPr>
            <w:tcW w:w="5079" w:type="dxa"/>
          </w:tcPr>
          <w:p w14:paraId="7FAC917C" w14:textId="77777777" w:rsidR="002031EA" w:rsidRPr="00C150F3" w:rsidRDefault="004C5973" w:rsidP="00302BA7">
            <w:pPr>
              <w:jc w:val="lowKashida"/>
              <w:rPr>
                <w:rFonts w:ascii="Arial" w:hAnsi="Arial" w:cs="Arial"/>
                <w:lang w:eastAsia="en-GB"/>
              </w:rPr>
            </w:pPr>
            <w:r w:rsidRPr="00C150F3">
              <w:rPr>
                <w:rFonts w:ascii="Arial" w:hAnsi="Arial" w:cs="Arial"/>
                <w:lang w:eastAsia="en-GB"/>
              </w:rPr>
              <w:t>Swage Nipples And Ball Plugs</w:t>
            </w:r>
          </w:p>
        </w:tc>
      </w:tr>
      <w:tr w:rsidR="002031EA" w:rsidRPr="00C150F3" w14:paraId="74F821AB" w14:textId="77777777" w:rsidTr="000B0B06">
        <w:trPr>
          <w:jc w:val="center"/>
        </w:trPr>
        <w:tc>
          <w:tcPr>
            <w:tcW w:w="4040" w:type="dxa"/>
          </w:tcPr>
          <w:p w14:paraId="774464EE" w14:textId="77777777" w:rsidR="002031EA" w:rsidRPr="00C150F3"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MSS SP-97</w:t>
            </w:r>
          </w:p>
        </w:tc>
        <w:tc>
          <w:tcPr>
            <w:tcW w:w="5079" w:type="dxa"/>
          </w:tcPr>
          <w:p w14:paraId="15E107E2" w14:textId="77777777" w:rsidR="002031EA" w:rsidRPr="00C150F3" w:rsidRDefault="004C5973" w:rsidP="00302BA7">
            <w:pPr>
              <w:jc w:val="lowKashida"/>
              <w:rPr>
                <w:rFonts w:ascii="Arial" w:hAnsi="Arial" w:cs="Arial"/>
                <w:lang w:eastAsia="en-GB"/>
              </w:rPr>
            </w:pPr>
            <w:r w:rsidRPr="00C150F3">
              <w:rPr>
                <w:rFonts w:ascii="Arial" w:hAnsi="Arial" w:cs="Arial"/>
                <w:lang w:eastAsia="en-GB"/>
              </w:rPr>
              <w:t>Forged Carbon Steel Branch Olet Fittings</w:t>
            </w:r>
          </w:p>
        </w:tc>
      </w:tr>
      <w:tr w:rsidR="004C5973" w:rsidRPr="00C150F3" w14:paraId="53A07818" w14:textId="77777777" w:rsidTr="000B0B06">
        <w:trPr>
          <w:jc w:val="center"/>
        </w:trPr>
        <w:tc>
          <w:tcPr>
            <w:tcW w:w="4040" w:type="dxa"/>
          </w:tcPr>
          <w:p w14:paraId="6E30A2A4" w14:textId="77777777" w:rsidR="004C5973" w:rsidRPr="00C150F3" w:rsidRDefault="004C5973"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MSS SP-120</w:t>
            </w:r>
          </w:p>
        </w:tc>
        <w:tc>
          <w:tcPr>
            <w:tcW w:w="5079" w:type="dxa"/>
          </w:tcPr>
          <w:p w14:paraId="5ADC61CA" w14:textId="77777777" w:rsidR="004C5973" w:rsidRPr="00C150F3" w:rsidRDefault="004C5973" w:rsidP="00302BA7">
            <w:pPr>
              <w:jc w:val="lowKashida"/>
              <w:rPr>
                <w:rFonts w:ascii="Arial" w:hAnsi="Arial" w:cs="Arial"/>
                <w:lang w:eastAsia="en-GB"/>
              </w:rPr>
            </w:pPr>
            <w:r w:rsidRPr="00C150F3">
              <w:rPr>
                <w:rFonts w:ascii="Arial" w:hAnsi="Arial" w:cs="Arial"/>
                <w:lang w:eastAsia="en-GB"/>
              </w:rPr>
              <w:t>Ball Valves Threaded, Socket-Welding, Solder Joint, Grooved and Flared Ends</w:t>
            </w:r>
          </w:p>
        </w:tc>
      </w:tr>
      <w:tr w:rsidR="004C5973" w:rsidRPr="00C150F3" w14:paraId="3A3B1C25" w14:textId="77777777" w:rsidTr="000B0B06">
        <w:trPr>
          <w:jc w:val="center"/>
        </w:trPr>
        <w:tc>
          <w:tcPr>
            <w:tcW w:w="4040" w:type="dxa"/>
          </w:tcPr>
          <w:p w14:paraId="4E2C1845" w14:textId="77777777" w:rsidR="004C5973" w:rsidRPr="00C150F3" w:rsidRDefault="004C5973" w:rsidP="00807236">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ANSI/NACE MR0175/ ISO 15156</w:t>
            </w:r>
          </w:p>
        </w:tc>
        <w:tc>
          <w:tcPr>
            <w:tcW w:w="5079" w:type="dxa"/>
          </w:tcPr>
          <w:p w14:paraId="0CABE9F5" w14:textId="77777777" w:rsidR="004C5973" w:rsidRPr="00C150F3" w:rsidRDefault="004C5973" w:rsidP="00302BA7">
            <w:pPr>
              <w:jc w:val="lowKashida"/>
              <w:rPr>
                <w:rFonts w:ascii="Arial" w:hAnsi="Arial" w:cs="Arial"/>
                <w:lang w:eastAsia="en-GB"/>
              </w:rPr>
            </w:pPr>
            <w:r w:rsidRPr="00C150F3">
              <w:rPr>
                <w:rFonts w:ascii="Arial" w:hAnsi="Arial" w:cs="Arial"/>
                <w:lang w:eastAsia="en-GB"/>
              </w:rPr>
              <w:t>Petroleum And Natural Gas Industries - Materials For Use In H2S Containing Environments In Oil And Gas Production</w:t>
            </w:r>
          </w:p>
        </w:tc>
      </w:tr>
      <w:tr w:rsidR="00302BA7" w:rsidRPr="00C150F3" w14:paraId="512E9345" w14:textId="77777777" w:rsidTr="000B0B06">
        <w:trPr>
          <w:jc w:val="center"/>
        </w:trPr>
        <w:tc>
          <w:tcPr>
            <w:tcW w:w="4040" w:type="dxa"/>
          </w:tcPr>
          <w:p w14:paraId="08B37D81" w14:textId="77777777" w:rsidR="00302BA7" w:rsidRPr="00C150F3" w:rsidRDefault="00302BA7" w:rsidP="00302BA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NACE TM-0284</w:t>
            </w:r>
          </w:p>
        </w:tc>
        <w:tc>
          <w:tcPr>
            <w:tcW w:w="5079" w:type="dxa"/>
          </w:tcPr>
          <w:p w14:paraId="68E26AF8" w14:textId="77777777" w:rsidR="00302BA7" w:rsidRPr="00C150F3" w:rsidRDefault="00302BA7" w:rsidP="00302BA7">
            <w:pPr>
              <w:jc w:val="lowKashida"/>
              <w:rPr>
                <w:rFonts w:ascii="Arial" w:hAnsi="Arial" w:cs="Arial"/>
                <w:lang w:eastAsia="en-GB"/>
              </w:rPr>
            </w:pPr>
            <w:r w:rsidRPr="00C150F3">
              <w:rPr>
                <w:rFonts w:ascii="Arial" w:hAnsi="Arial" w:cs="Arial"/>
                <w:lang w:eastAsia="en-GB"/>
              </w:rPr>
              <w:t>Standard Test Method - Evaluation Of Pipeline And Pressure Vessel Steels For Resistance To Hydrogen-Induced Cracking</w:t>
            </w:r>
          </w:p>
        </w:tc>
      </w:tr>
      <w:tr w:rsidR="00302BA7" w:rsidRPr="00C150F3" w14:paraId="27C5555D" w14:textId="77777777" w:rsidTr="000B0B06">
        <w:trPr>
          <w:jc w:val="center"/>
        </w:trPr>
        <w:tc>
          <w:tcPr>
            <w:tcW w:w="4040" w:type="dxa"/>
          </w:tcPr>
          <w:p w14:paraId="02D49C7B" w14:textId="77777777" w:rsidR="00302BA7" w:rsidRPr="00C150F3" w:rsidRDefault="00302BA7" w:rsidP="00302BA7">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C150F3">
              <w:rPr>
                <w:rFonts w:ascii="Arial" w:eastAsia="Calibri" w:hAnsi="Arial" w:cs="Arial"/>
                <w:color w:val="000000"/>
              </w:rPr>
              <w:t>NACE TM-0177</w:t>
            </w:r>
          </w:p>
        </w:tc>
        <w:tc>
          <w:tcPr>
            <w:tcW w:w="5079" w:type="dxa"/>
          </w:tcPr>
          <w:p w14:paraId="3183C911" w14:textId="77777777" w:rsidR="00302BA7" w:rsidRPr="00C150F3" w:rsidRDefault="00302BA7" w:rsidP="00302BA7">
            <w:pPr>
              <w:jc w:val="lowKashida"/>
              <w:rPr>
                <w:rFonts w:ascii="Arial" w:hAnsi="Arial" w:cs="Arial"/>
                <w:lang w:eastAsia="en-GB"/>
              </w:rPr>
            </w:pPr>
            <w:r w:rsidRPr="00C150F3">
              <w:rPr>
                <w:rFonts w:ascii="Arial" w:hAnsi="Arial" w:cs="Arial"/>
                <w:lang w:eastAsia="en-GB"/>
              </w:rPr>
              <w:t>Laboratory Testing Of Metals For Resistance To Sulfide Stress Cracking And Stress Corrosion Cracking In H2s Environments</w:t>
            </w:r>
          </w:p>
        </w:tc>
      </w:tr>
    </w:tbl>
    <w:bookmarkEnd w:id="21"/>
    <w:bookmarkEnd w:id="22"/>
    <w:p w14:paraId="5868A681" w14:textId="77777777" w:rsidR="00A72B91" w:rsidRPr="00C150F3" w:rsidRDefault="00A72B91" w:rsidP="00A72B91">
      <w:pPr>
        <w:keepNext/>
        <w:keepLines/>
        <w:numPr>
          <w:ilvl w:val="1"/>
          <w:numId w:val="18"/>
        </w:numPr>
        <w:spacing w:before="200" w:after="0"/>
        <w:outlineLvl w:val="1"/>
        <w:rPr>
          <w:rFonts w:ascii="Arial" w:eastAsia="Times New Roman" w:hAnsi="Arial" w:cs="Arial"/>
          <w:b/>
          <w:bCs/>
          <w:sz w:val="24"/>
          <w:szCs w:val="24"/>
          <w:lang w:eastAsia="en-GB"/>
        </w:rPr>
      </w:pPr>
      <w:r w:rsidRPr="00C150F3">
        <w:rPr>
          <w:rFonts w:ascii="Arial" w:eastAsia="Times New Roman" w:hAnsi="Arial" w:cs="Arial"/>
          <w:b/>
          <w:bCs/>
          <w:sz w:val="24"/>
          <w:szCs w:val="24"/>
          <w:lang w:eastAsia="en-GB"/>
        </w:rPr>
        <w:lastRenderedPageBreak/>
        <w:t>THE PROJECT DOCUMENTS</w:t>
      </w:r>
    </w:p>
    <w:tbl>
      <w:tblPr>
        <w:tblW w:w="9334" w:type="dxa"/>
        <w:jc w:val="center"/>
        <w:tblLook w:val="04A0" w:firstRow="1" w:lastRow="0" w:firstColumn="1" w:lastColumn="0" w:noHBand="0" w:noVBand="1"/>
      </w:tblPr>
      <w:tblGrid>
        <w:gridCol w:w="4944"/>
        <w:gridCol w:w="4390"/>
      </w:tblGrid>
      <w:tr w:rsidR="00807236" w:rsidRPr="00C150F3" w14:paraId="42005593" w14:textId="77777777" w:rsidTr="00807236">
        <w:trPr>
          <w:trHeight w:val="611"/>
          <w:jc w:val="center"/>
        </w:trPr>
        <w:tc>
          <w:tcPr>
            <w:tcW w:w="4944" w:type="dxa"/>
          </w:tcPr>
          <w:p w14:paraId="41C874E9" w14:textId="77777777" w:rsidR="00807236" w:rsidRPr="00C150F3" w:rsidRDefault="00807236" w:rsidP="00807236">
            <w:pPr>
              <w:numPr>
                <w:ilvl w:val="1"/>
                <w:numId w:val="20"/>
              </w:numPr>
              <w:spacing w:before="240" w:after="120" w:line="240" w:lineRule="auto"/>
              <w:rPr>
                <w:rFonts w:ascii="Arial" w:hAnsi="Arial" w:cs="Arial"/>
                <w:szCs w:val="24"/>
                <w:shd w:val="clear" w:color="auto" w:fill="FFFFFF"/>
                <w:lang w:eastAsia="en-GB"/>
              </w:rPr>
            </w:pPr>
            <w:r w:rsidRPr="00C150F3">
              <w:rPr>
                <w:rFonts w:ascii="Arial" w:hAnsi="Arial" w:cs="Arial"/>
                <w:szCs w:val="24"/>
                <w:shd w:val="clear" w:color="auto" w:fill="FFFFFF"/>
                <w:lang w:eastAsia="en-GB"/>
              </w:rPr>
              <w:t>BK-GCS-PEDCO-120-PI-RT-0001</w:t>
            </w:r>
          </w:p>
        </w:tc>
        <w:tc>
          <w:tcPr>
            <w:tcW w:w="4390" w:type="dxa"/>
          </w:tcPr>
          <w:p w14:paraId="4239E483" w14:textId="77777777" w:rsidR="00807236" w:rsidRPr="00C150F3" w:rsidRDefault="00807236" w:rsidP="00A72B91">
            <w:pPr>
              <w:spacing w:before="240" w:after="120" w:line="240" w:lineRule="auto"/>
              <w:rPr>
                <w:rFonts w:ascii="Arial" w:hAnsi="Arial" w:cs="Arial"/>
                <w:szCs w:val="24"/>
                <w:shd w:val="clear" w:color="auto" w:fill="FFFFFF"/>
                <w:lang w:eastAsia="en-GB"/>
              </w:rPr>
            </w:pPr>
            <w:r w:rsidRPr="00C150F3">
              <w:rPr>
                <w:rFonts w:ascii="Arial" w:hAnsi="Arial" w:cs="Arial"/>
                <w:szCs w:val="24"/>
                <w:shd w:val="clear" w:color="auto" w:fill="FFFFFF"/>
                <w:lang w:eastAsia="en-GB"/>
              </w:rPr>
              <w:t>Piping Corrosion Study &amp; Material Selection Report</w:t>
            </w:r>
          </w:p>
        </w:tc>
      </w:tr>
      <w:tr w:rsidR="00A72B91" w:rsidRPr="00C150F3" w14:paraId="0C586961" w14:textId="77777777" w:rsidTr="00807236">
        <w:trPr>
          <w:trHeight w:val="611"/>
          <w:jc w:val="center"/>
        </w:trPr>
        <w:tc>
          <w:tcPr>
            <w:tcW w:w="4944" w:type="dxa"/>
          </w:tcPr>
          <w:p w14:paraId="21DFB608" w14:textId="77777777" w:rsidR="00A72B91" w:rsidRPr="00C150F3" w:rsidRDefault="00DD6EC0" w:rsidP="00DD6EC0">
            <w:pPr>
              <w:numPr>
                <w:ilvl w:val="1"/>
                <w:numId w:val="20"/>
              </w:numPr>
              <w:spacing w:before="240" w:after="120" w:line="240" w:lineRule="auto"/>
              <w:rPr>
                <w:rFonts w:ascii="Arial" w:hAnsi="Arial" w:cs="Arial"/>
                <w:szCs w:val="24"/>
                <w:shd w:val="clear" w:color="auto" w:fill="FFFFFF"/>
                <w:lang w:eastAsia="en-GB"/>
              </w:rPr>
            </w:pPr>
            <w:r w:rsidRPr="00C150F3">
              <w:rPr>
                <w:rFonts w:ascii="Arial" w:hAnsi="Arial" w:cs="Arial"/>
                <w:szCs w:val="24"/>
                <w:shd w:val="clear" w:color="auto" w:fill="FFFFFF"/>
                <w:lang w:eastAsia="en-GB"/>
              </w:rPr>
              <w:t>BK-GCS-PEDCO-120-PI-RT-0006</w:t>
            </w:r>
          </w:p>
        </w:tc>
        <w:tc>
          <w:tcPr>
            <w:tcW w:w="4390" w:type="dxa"/>
          </w:tcPr>
          <w:p w14:paraId="1E570B47" w14:textId="77777777" w:rsidR="00A72B91" w:rsidRPr="00C150F3" w:rsidRDefault="00DD6EC0" w:rsidP="00A72B91">
            <w:pPr>
              <w:spacing w:before="240" w:after="120" w:line="240" w:lineRule="auto"/>
              <w:rPr>
                <w:rFonts w:ascii="Arial" w:hAnsi="Arial" w:cs="Arial"/>
                <w:sz w:val="18"/>
                <w:szCs w:val="18"/>
                <w:shd w:val="clear" w:color="auto" w:fill="FFFFFF"/>
                <w:lang w:eastAsia="en-GB"/>
              </w:rPr>
            </w:pPr>
            <w:r w:rsidRPr="00C150F3">
              <w:rPr>
                <w:rFonts w:ascii="Arial" w:hAnsi="Arial" w:cs="Arial"/>
                <w:szCs w:val="24"/>
                <w:shd w:val="clear" w:color="auto" w:fill="FFFFFF"/>
                <w:lang w:eastAsia="en-GB"/>
              </w:rPr>
              <w:t>Wall Thickness Calculation Report</w:t>
            </w:r>
          </w:p>
        </w:tc>
      </w:tr>
      <w:tr w:rsidR="00A72B91" w:rsidRPr="00C150F3" w14:paraId="372FB6A7" w14:textId="77777777" w:rsidTr="00807236">
        <w:trPr>
          <w:trHeight w:val="611"/>
          <w:jc w:val="center"/>
        </w:trPr>
        <w:tc>
          <w:tcPr>
            <w:tcW w:w="4944" w:type="dxa"/>
          </w:tcPr>
          <w:p w14:paraId="36CF65C3" w14:textId="77777777" w:rsidR="00A72B91" w:rsidRPr="00C150F3" w:rsidRDefault="007C1A34" w:rsidP="007C1A34">
            <w:pPr>
              <w:numPr>
                <w:ilvl w:val="1"/>
                <w:numId w:val="20"/>
              </w:numPr>
              <w:spacing w:before="240" w:after="120" w:line="240" w:lineRule="auto"/>
              <w:rPr>
                <w:rFonts w:ascii="Arial" w:hAnsi="Arial" w:cs="Arial"/>
                <w:szCs w:val="24"/>
                <w:shd w:val="clear" w:color="auto" w:fill="FFFFFF"/>
                <w:lang w:eastAsia="en-GB"/>
              </w:rPr>
            </w:pPr>
            <w:r w:rsidRPr="00C150F3">
              <w:rPr>
                <w:rFonts w:ascii="Arial" w:hAnsi="Arial" w:cs="Arial"/>
                <w:szCs w:val="24"/>
                <w:shd w:val="clear" w:color="auto" w:fill="FFFFFF"/>
                <w:lang w:eastAsia="en-GB"/>
              </w:rPr>
              <w:t>BK-GNRAL-PEDCO-000-PI-SP-0008</w:t>
            </w:r>
          </w:p>
        </w:tc>
        <w:tc>
          <w:tcPr>
            <w:tcW w:w="4390" w:type="dxa"/>
          </w:tcPr>
          <w:p w14:paraId="4D7FB42B" w14:textId="77777777" w:rsidR="00A72B91" w:rsidRPr="00C150F3" w:rsidRDefault="007C1A34" w:rsidP="00A72B91">
            <w:pPr>
              <w:spacing w:before="240" w:after="120" w:line="240" w:lineRule="auto"/>
              <w:rPr>
                <w:rFonts w:ascii="Arial" w:hAnsi="Arial" w:cs="Arial"/>
                <w:szCs w:val="24"/>
                <w:shd w:val="clear" w:color="auto" w:fill="FFFFFF"/>
                <w:lang w:eastAsia="en-GB"/>
              </w:rPr>
            </w:pPr>
            <w:r w:rsidRPr="00C150F3">
              <w:rPr>
                <w:rFonts w:ascii="Arial" w:hAnsi="Arial" w:cs="Arial"/>
                <w:szCs w:val="24"/>
                <w:shd w:val="clear" w:color="auto" w:fill="FFFFFF"/>
                <w:lang w:eastAsia="en-GB"/>
              </w:rPr>
              <w:t>Specification For Material Requirements in Sour service</w:t>
            </w:r>
          </w:p>
        </w:tc>
      </w:tr>
    </w:tbl>
    <w:p w14:paraId="3C7F0720" w14:textId="77777777" w:rsidR="00A72B91" w:rsidRPr="00C150F3" w:rsidRDefault="00A72B91" w:rsidP="00A72B91">
      <w:pPr>
        <w:keepNext/>
        <w:keepLines/>
        <w:widowControl w:val="0"/>
        <w:numPr>
          <w:ilvl w:val="1"/>
          <w:numId w:val="18"/>
        </w:numPr>
        <w:spacing w:before="200" w:after="0"/>
        <w:outlineLvl w:val="1"/>
        <w:rPr>
          <w:rFonts w:ascii="Arial" w:eastAsia="Times New Roman" w:hAnsi="Arial" w:cs="Arial"/>
          <w:b/>
          <w:bCs/>
          <w:sz w:val="24"/>
          <w:szCs w:val="24"/>
          <w:lang w:eastAsia="en-GB"/>
        </w:rPr>
      </w:pPr>
      <w:bookmarkStart w:id="35" w:name="_Toc341278664"/>
      <w:bookmarkStart w:id="36" w:name="_Toc341280195"/>
      <w:bookmarkStart w:id="37" w:name="_Toc343327085"/>
      <w:bookmarkStart w:id="38" w:name="_Toc343327782"/>
      <w:bookmarkStart w:id="39" w:name="_Toc518745783"/>
      <w:r w:rsidRPr="00C150F3">
        <w:rPr>
          <w:rFonts w:ascii="Arial" w:eastAsia="Times New Roman" w:hAnsi="Arial" w:cs="Arial"/>
          <w:b/>
          <w:bCs/>
          <w:sz w:val="24"/>
          <w:szCs w:val="24"/>
          <w:lang w:eastAsia="en-GB"/>
        </w:rPr>
        <w:t>ENVIRONMENTAL DATA</w:t>
      </w:r>
      <w:bookmarkEnd w:id="35"/>
      <w:bookmarkEnd w:id="36"/>
      <w:bookmarkEnd w:id="37"/>
      <w:bookmarkEnd w:id="38"/>
      <w:bookmarkEnd w:id="39"/>
    </w:p>
    <w:p w14:paraId="70412406" w14:textId="77777777" w:rsidR="00A72B91" w:rsidRPr="00C150F3" w:rsidRDefault="007C1A34" w:rsidP="007C1A34">
      <w:pPr>
        <w:ind w:left="720"/>
        <w:rPr>
          <w:rFonts w:ascii="Arial" w:eastAsia="Times New Roman" w:hAnsi="Arial" w:cs="Arial"/>
          <w:lang w:eastAsia="en-GB" w:bidi="fa-IR"/>
        </w:rPr>
      </w:pPr>
      <w:r w:rsidRPr="00C150F3">
        <w:rPr>
          <w:rFonts w:ascii="Arial" w:eastAsia="Times New Roman" w:hAnsi="Arial" w:cs="Arial"/>
          <w:lang w:eastAsia="en-GB" w:bidi="fa-IR"/>
        </w:rPr>
        <w:t>Refer to "Process Basis of Design; Doc. No. BK-GNRAL-PEDCO-000-PR-DB-0001”</w:t>
      </w:r>
    </w:p>
    <w:p w14:paraId="0E0FEC60" w14:textId="77777777" w:rsidR="00075180" w:rsidRPr="00C150F3" w:rsidRDefault="00075180" w:rsidP="007C1A34">
      <w:pPr>
        <w:ind w:left="720"/>
        <w:rPr>
          <w:rFonts w:ascii="Arial" w:eastAsia="Times New Roman" w:hAnsi="Arial" w:cs="Arial"/>
          <w:lang w:eastAsia="en-GB" w:bidi="fa-IR"/>
        </w:rPr>
      </w:pPr>
    </w:p>
    <w:p w14:paraId="13EBCB76" w14:textId="77777777" w:rsidR="00075180" w:rsidRPr="00C150F3" w:rsidRDefault="00075180" w:rsidP="007C1A34">
      <w:pPr>
        <w:ind w:left="720"/>
        <w:rPr>
          <w:rFonts w:ascii="Arial" w:hAnsi="Arial" w:cs="Arial"/>
          <w:lang w:eastAsia="en-GB"/>
        </w:rPr>
      </w:pPr>
    </w:p>
    <w:p w14:paraId="57E92444" w14:textId="77777777" w:rsidR="00A72B91" w:rsidRPr="00C150F3" w:rsidRDefault="00A72B91" w:rsidP="00A72B91">
      <w:pPr>
        <w:widowControl w:val="0"/>
        <w:numPr>
          <w:ilvl w:val="1"/>
          <w:numId w:val="18"/>
        </w:numPr>
        <w:autoSpaceDE w:val="0"/>
        <w:autoSpaceDN w:val="0"/>
        <w:adjustRightInd w:val="0"/>
        <w:spacing w:before="240" w:after="240"/>
        <w:contextualSpacing/>
        <w:jc w:val="both"/>
        <w:rPr>
          <w:rFonts w:ascii="Arial" w:hAnsi="Arial" w:cs="Arial"/>
          <w:lang w:bidi="fa-IR"/>
        </w:rPr>
      </w:pPr>
      <w:bookmarkStart w:id="40" w:name="_Toc83130850"/>
      <w:bookmarkStart w:id="41" w:name="_Toc83133994"/>
      <w:bookmarkStart w:id="42" w:name="_Toc83136016"/>
      <w:r w:rsidRPr="00C150F3">
        <w:rPr>
          <w:rFonts w:ascii="Arial" w:hAnsi="Arial" w:cs="Arial"/>
          <w:b/>
          <w:bCs/>
          <w:sz w:val="24"/>
          <w:szCs w:val="24"/>
        </w:rPr>
        <w:t>O</w:t>
      </w:r>
      <w:bookmarkEnd w:id="40"/>
      <w:bookmarkEnd w:id="41"/>
      <w:bookmarkEnd w:id="42"/>
      <w:r w:rsidRPr="00C150F3">
        <w:rPr>
          <w:rFonts w:ascii="Arial" w:hAnsi="Arial" w:cs="Arial"/>
          <w:b/>
          <w:bCs/>
          <w:sz w:val="24"/>
          <w:szCs w:val="24"/>
        </w:rPr>
        <w:t>RDER OF PRECEDENCE</w:t>
      </w:r>
      <w:r w:rsidRPr="00C150F3">
        <w:rPr>
          <w:rFonts w:ascii="Arial" w:hAnsi="Arial" w:cs="Arial"/>
        </w:rPr>
        <w:t xml:space="preserve"> </w:t>
      </w:r>
    </w:p>
    <w:p w14:paraId="26211999" w14:textId="77777777" w:rsidR="00075180" w:rsidRPr="00C150F3" w:rsidRDefault="00075180" w:rsidP="00075180">
      <w:pPr>
        <w:widowControl w:val="0"/>
        <w:autoSpaceDE w:val="0"/>
        <w:autoSpaceDN w:val="0"/>
        <w:adjustRightInd w:val="0"/>
        <w:spacing w:before="240" w:after="240"/>
        <w:ind w:left="1440"/>
        <w:contextualSpacing/>
        <w:jc w:val="both"/>
        <w:rPr>
          <w:rFonts w:ascii="Arial" w:hAnsi="Arial" w:cs="Arial"/>
          <w:lang w:bidi="fa-IR"/>
        </w:rPr>
      </w:pPr>
    </w:p>
    <w:p w14:paraId="5EDFD4B4" w14:textId="77777777" w:rsidR="00A72B91" w:rsidRPr="00C150F3" w:rsidRDefault="00A72B91" w:rsidP="00075180">
      <w:pPr>
        <w:widowControl w:val="0"/>
        <w:autoSpaceDE w:val="0"/>
        <w:autoSpaceDN w:val="0"/>
        <w:adjustRightInd w:val="0"/>
        <w:spacing w:before="240" w:after="240"/>
        <w:ind w:left="720"/>
        <w:jc w:val="both"/>
        <w:rPr>
          <w:rFonts w:ascii="Arial" w:hAnsi="Arial" w:cs="Arial"/>
          <w:lang w:bidi="fa-IR"/>
        </w:rPr>
      </w:pPr>
      <w:r w:rsidRPr="00C150F3">
        <w:rPr>
          <w:rFonts w:ascii="Arial" w:hAnsi="Arial" w:cs="Arial"/>
          <w:lang w:bidi="fa-IR"/>
        </w:rPr>
        <w:t xml:space="preserve">In </w:t>
      </w:r>
      <w:r w:rsidR="00075180" w:rsidRPr="00C150F3">
        <w:rPr>
          <w:rFonts w:ascii="Arial" w:hAnsi="Arial" w:cs="Arial"/>
          <w:lang w:bidi="fa-IR"/>
        </w:rPr>
        <w:t>case of any conflict between requirements specified herein &amp; the requirements of any other referenced document, this subject shall be reflected to CLIENT and the final decision will be made by CLIENT.</w:t>
      </w:r>
      <w:r w:rsidRPr="00C150F3">
        <w:rPr>
          <w:rFonts w:ascii="Arial" w:hAnsi="Arial" w:cs="Arial"/>
          <w:lang w:bidi="fa-IR"/>
        </w:rPr>
        <w:t>.</w:t>
      </w:r>
    </w:p>
    <w:p w14:paraId="4BEFDA3A" w14:textId="77777777" w:rsidR="00365F51" w:rsidRPr="00C150F3" w:rsidRDefault="007D2BB7" w:rsidP="00A34346">
      <w:pPr>
        <w:keepNext/>
        <w:widowControl w:val="0"/>
        <w:numPr>
          <w:ilvl w:val="0"/>
          <w:numId w:val="18"/>
        </w:numPr>
        <w:spacing w:before="240" w:after="240" w:line="240" w:lineRule="auto"/>
        <w:jc w:val="both"/>
        <w:outlineLvl w:val="0"/>
        <w:rPr>
          <w:rFonts w:ascii="Arial" w:hAnsi="Arial" w:cs="Arial"/>
          <w:b/>
          <w:bCs/>
          <w:sz w:val="24"/>
          <w:szCs w:val="24"/>
        </w:rPr>
      </w:pPr>
      <w:bookmarkStart w:id="43" w:name="_Toc524961783"/>
      <w:bookmarkStart w:id="44" w:name="_Toc525971936"/>
      <w:bookmarkStart w:id="45" w:name="_Toc528064643"/>
      <w:bookmarkStart w:id="46" w:name="_Toc530043729"/>
      <w:bookmarkStart w:id="47" w:name="_Toc88471021"/>
      <w:bookmarkEnd w:id="23"/>
      <w:bookmarkEnd w:id="24"/>
      <w:bookmarkEnd w:id="25"/>
      <w:bookmarkEnd w:id="26"/>
      <w:r w:rsidRPr="00C150F3">
        <w:rPr>
          <w:rFonts w:ascii="Arial" w:hAnsi="Arial" w:cs="Arial"/>
          <w:b/>
          <w:bCs/>
          <w:sz w:val="24"/>
          <w:szCs w:val="24"/>
        </w:rPr>
        <w:t>ABBREVIATIONS</w:t>
      </w:r>
      <w:bookmarkEnd w:id="43"/>
      <w:bookmarkEnd w:id="44"/>
      <w:bookmarkEnd w:id="45"/>
      <w:bookmarkEnd w:id="46"/>
      <w:bookmarkEnd w:id="47"/>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4644"/>
      </w:tblGrid>
      <w:tr w:rsidR="007A29D2" w:rsidRPr="00C150F3" w14:paraId="5F900FDD" w14:textId="77777777" w:rsidTr="002D58C0">
        <w:trPr>
          <w:trHeight w:val="397"/>
          <w:jc w:val="center"/>
        </w:trPr>
        <w:tc>
          <w:tcPr>
            <w:tcW w:w="3271" w:type="dxa"/>
            <w:vAlign w:val="center"/>
          </w:tcPr>
          <w:p w14:paraId="4B93BEEF" w14:textId="77777777" w:rsidR="007A29D2" w:rsidRPr="00C150F3" w:rsidRDefault="007A29D2" w:rsidP="007A29D2">
            <w:pPr>
              <w:spacing w:before="120" w:after="120"/>
              <w:jc w:val="both"/>
              <w:rPr>
                <w:rFonts w:ascii="Arial" w:hAnsi="Arial" w:cs="Arial"/>
                <w:sz w:val="24"/>
                <w:szCs w:val="24"/>
                <w:shd w:val="clear" w:color="auto" w:fill="FFFFFF"/>
              </w:rPr>
            </w:pPr>
            <w:r w:rsidRPr="00C150F3">
              <w:rPr>
                <w:rFonts w:ascii="Arial" w:hAnsi="Arial" w:cs="Arial"/>
                <w:sz w:val="24"/>
                <w:szCs w:val="24"/>
                <w:shd w:val="clear" w:color="auto" w:fill="FFFFFF"/>
              </w:rPr>
              <w:t xml:space="preserve">AFC: </w:t>
            </w:r>
            <w:r w:rsidRPr="00C150F3">
              <w:rPr>
                <w:rFonts w:ascii="Arial" w:hAnsi="Arial" w:cs="Arial"/>
                <w:sz w:val="24"/>
                <w:szCs w:val="24"/>
                <w:shd w:val="clear" w:color="auto" w:fill="FFFFFF"/>
              </w:rPr>
              <w:tab/>
            </w:r>
          </w:p>
        </w:tc>
        <w:tc>
          <w:tcPr>
            <w:tcW w:w="4644" w:type="dxa"/>
            <w:vAlign w:val="center"/>
          </w:tcPr>
          <w:p w14:paraId="7E10A4D2" w14:textId="77777777" w:rsidR="007A29D2" w:rsidRPr="00C150F3" w:rsidRDefault="007A29D2" w:rsidP="007A29D2">
            <w:pPr>
              <w:spacing w:before="120" w:after="120"/>
              <w:jc w:val="both"/>
              <w:rPr>
                <w:rFonts w:ascii="Arial" w:hAnsi="Arial" w:cs="Arial"/>
                <w:sz w:val="24"/>
                <w:szCs w:val="24"/>
                <w:shd w:val="clear" w:color="auto" w:fill="FFFFFF"/>
              </w:rPr>
            </w:pPr>
            <w:r w:rsidRPr="00C150F3">
              <w:rPr>
                <w:rFonts w:ascii="Arial" w:hAnsi="Arial" w:cs="Arial"/>
                <w:sz w:val="24"/>
                <w:szCs w:val="24"/>
                <w:shd w:val="clear" w:color="auto" w:fill="FFFFFF"/>
              </w:rPr>
              <w:t xml:space="preserve">Approved for Construction </w:t>
            </w:r>
          </w:p>
        </w:tc>
      </w:tr>
      <w:tr w:rsidR="007A29D2" w:rsidRPr="00C150F3" w14:paraId="06040330" w14:textId="77777777" w:rsidTr="002D58C0">
        <w:trPr>
          <w:trHeight w:val="397"/>
          <w:jc w:val="center"/>
        </w:trPr>
        <w:tc>
          <w:tcPr>
            <w:tcW w:w="3271" w:type="dxa"/>
            <w:vAlign w:val="center"/>
          </w:tcPr>
          <w:p w14:paraId="34BD69A0" w14:textId="77777777" w:rsidR="007A29D2" w:rsidRPr="00C150F3" w:rsidRDefault="007A29D2" w:rsidP="007A29D2">
            <w:pPr>
              <w:spacing w:before="120" w:after="120"/>
              <w:jc w:val="both"/>
              <w:rPr>
                <w:rFonts w:ascii="Arial" w:hAnsi="Arial" w:cs="Arial"/>
                <w:sz w:val="24"/>
                <w:szCs w:val="24"/>
                <w:shd w:val="clear" w:color="auto" w:fill="FFFFFF"/>
              </w:rPr>
            </w:pPr>
            <w:r w:rsidRPr="00C150F3">
              <w:rPr>
                <w:rFonts w:ascii="Arial" w:hAnsi="Arial" w:cs="Arial"/>
                <w:sz w:val="24"/>
                <w:szCs w:val="24"/>
                <w:shd w:val="clear" w:color="auto" w:fill="FFFFFF"/>
              </w:rPr>
              <w:t xml:space="preserve">AFD: </w:t>
            </w:r>
            <w:r w:rsidRPr="00C150F3">
              <w:rPr>
                <w:rFonts w:ascii="Arial" w:hAnsi="Arial" w:cs="Arial"/>
                <w:sz w:val="24"/>
                <w:szCs w:val="24"/>
                <w:shd w:val="clear" w:color="auto" w:fill="FFFFFF"/>
              </w:rPr>
              <w:tab/>
            </w:r>
          </w:p>
        </w:tc>
        <w:tc>
          <w:tcPr>
            <w:tcW w:w="4644" w:type="dxa"/>
            <w:vAlign w:val="center"/>
          </w:tcPr>
          <w:p w14:paraId="6189FEE2" w14:textId="77777777" w:rsidR="007A29D2" w:rsidRPr="00C150F3" w:rsidRDefault="007A29D2" w:rsidP="007A29D2">
            <w:pPr>
              <w:spacing w:before="120" w:after="120"/>
              <w:jc w:val="both"/>
              <w:rPr>
                <w:rFonts w:ascii="Arial" w:hAnsi="Arial" w:cs="Arial"/>
                <w:sz w:val="24"/>
                <w:szCs w:val="24"/>
                <w:shd w:val="clear" w:color="auto" w:fill="FFFFFF"/>
              </w:rPr>
            </w:pPr>
            <w:r w:rsidRPr="00C150F3">
              <w:rPr>
                <w:rFonts w:ascii="Arial" w:hAnsi="Arial" w:cs="Arial"/>
                <w:sz w:val="24"/>
                <w:szCs w:val="24"/>
                <w:shd w:val="clear" w:color="auto" w:fill="FFFFFF"/>
              </w:rPr>
              <w:t>Approved for Design</w:t>
            </w:r>
          </w:p>
        </w:tc>
      </w:tr>
      <w:tr w:rsidR="007A29D2" w:rsidRPr="00C150F3" w14:paraId="13266781" w14:textId="77777777" w:rsidTr="002D58C0">
        <w:trPr>
          <w:trHeight w:val="397"/>
          <w:jc w:val="center"/>
        </w:trPr>
        <w:tc>
          <w:tcPr>
            <w:tcW w:w="3271" w:type="dxa"/>
            <w:vAlign w:val="center"/>
          </w:tcPr>
          <w:p w14:paraId="62FB0F2B"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 : </w:t>
            </w:r>
          </w:p>
        </w:tc>
        <w:tc>
          <w:tcPr>
            <w:tcW w:w="4644" w:type="dxa"/>
            <w:vAlign w:val="center"/>
          </w:tcPr>
          <w:p w14:paraId="5481D071"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CLASS</w:t>
            </w:r>
          </w:p>
        </w:tc>
      </w:tr>
      <w:tr w:rsidR="007A29D2" w:rsidRPr="00C150F3" w14:paraId="226C2F98" w14:textId="77777777" w:rsidTr="002D58C0">
        <w:trPr>
          <w:trHeight w:val="397"/>
          <w:jc w:val="center"/>
        </w:trPr>
        <w:tc>
          <w:tcPr>
            <w:tcW w:w="3271" w:type="dxa"/>
            <w:vAlign w:val="center"/>
          </w:tcPr>
          <w:p w14:paraId="435D7B48"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A/G: </w:t>
            </w:r>
          </w:p>
        </w:tc>
        <w:tc>
          <w:tcPr>
            <w:tcW w:w="4644" w:type="dxa"/>
            <w:vAlign w:val="center"/>
          </w:tcPr>
          <w:p w14:paraId="744F5491"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ABOVE GROUND</w:t>
            </w:r>
          </w:p>
        </w:tc>
      </w:tr>
      <w:tr w:rsidR="007A29D2" w:rsidRPr="00C150F3" w14:paraId="4053BE85" w14:textId="77777777" w:rsidTr="002D58C0">
        <w:trPr>
          <w:trHeight w:val="397"/>
          <w:jc w:val="center"/>
        </w:trPr>
        <w:tc>
          <w:tcPr>
            <w:tcW w:w="3271" w:type="dxa"/>
            <w:vAlign w:val="center"/>
          </w:tcPr>
          <w:p w14:paraId="2B6AA9DE"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ASB : </w:t>
            </w:r>
          </w:p>
        </w:tc>
        <w:tc>
          <w:tcPr>
            <w:tcW w:w="4644" w:type="dxa"/>
            <w:vAlign w:val="center"/>
          </w:tcPr>
          <w:p w14:paraId="360386B6"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ASBESTOS</w:t>
            </w:r>
          </w:p>
        </w:tc>
      </w:tr>
      <w:tr w:rsidR="007A29D2" w:rsidRPr="00C150F3" w14:paraId="263E1F9E" w14:textId="77777777" w:rsidTr="002D58C0">
        <w:trPr>
          <w:trHeight w:val="397"/>
          <w:jc w:val="center"/>
        </w:trPr>
        <w:tc>
          <w:tcPr>
            <w:tcW w:w="3271" w:type="dxa"/>
            <w:vAlign w:val="center"/>
          </w:tcPr>
          <w:p w14:paraId="67C0DC51"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BB : </w:t>
            </w:r>
          </w:p>
        </w:tc>
        <w:tc>
          <w:tcPr>
            <w:tcW w:w="4644" w:type="dxa"/>
            <w:vAlign w:val="center"/>
          </w:tcPr>
          <w:p w14:paraId="6CD0EDC2"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BOLTED BONNET</w:t>
            </w:r>
          </w:p>
        </w:tc>
      </w:tr>
      <w:tr w:rsidR="007A29D2" w:rsidRPr="00C150F3" w14:paraId="197C6923" w14:textId="77777777" w:rsidTr="002D58C0">
        <w:trPr>
          <w:trHeight w:val="397"/>
          <w:jc w:val="center"/>
        </w:trPr>
        <w:tc>
          <w:tcPr>
            <w:tcW w:w="3271" w:type="dxa"/>
            <w:vAlign w:val="center"/>
          </w:tcPr>
          <w:p w14:paraId="384FB8DB"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BC : </w:t>
            </w:r>
          </w:p>
        </w:tc>
        <w:tc>
          <w:tcPr>
            <w:tcW w:w="4644" w:type="dxa"/>
            <w:vAlign w:val="center"/>
          </w:tcPr>
          <w:p w14:paraId="657375D5"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BOLTED COVER</w:t>
            </w:r>
          </w:p>
        </w:tc>
      </w:tr>
      <w:tr w:rsidR="007A29D2" w:rsidRPr="00C150F3" w14:paraId="6D88592E" w14:textId="77777777" w:rsidTr="002D58C0">
        <w:trPr>
          <w:trHeight w:val="397"/>
          <w:jc w:val="center"/>
        </w:trPr>
        <w:tc>
          <w:tcPr>
            <w:tcW w:w="3271" w:type="dxa"/>
            <w:vAlign w:val="center"/>
          </w:tcPr>
          <w:p w14:paraId="54DA27C0"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BE : </w:t>
            </w:r>
          </w:p>
        </w:tc>
        <w:tc>
          <w:tcPr>
            <w:tcW w:w="4644" w:type="dxa"/>
            <w:vAlign w:val="center"/>
          </w:tcPr>
          <w:p w14:paraId="5033C7E4"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BEVEL ENDS</w:t>
            </w:r>
          </w:p>
        </w:tc>
      </w:tr>
      <w:tr w:rsidR="007A29D2" w:rsidRPr="00C150F3" w14:paraId="48E40B90" w14:textId="77777777" w:rsidTr="002D58C0">
        <w:trPr>
          <w:trHeight w:val="397"/>
          <w:jc w:val="center"/>
        </w:trPr>
        <w:tc>
          <w:tcPr>
            <w:tcW w:w="3271" w:type="dxa"/>
            <w:vAlign w:val="center"/>
          </w:tcPr>
          <w:p w14:paraId="22D2345F"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BLE : </w:t>
            </w:r>
          </w:p>
        </w:tc>
        <w:tc>
          <w:tcPr>
            <w:tcW w:w="4644" w:type="dxa"/>
            <w:vAlign w:val="center"/>
          </w:tcPr>
          <w:p w14:paraId="752FE152"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BEVELED LARGE END</w:t>
            </w:r>
          </w:p>
        </w:tc>
      </w:tr>
      <w:tr w:rsidR="007A29D2" w:rsidRPr="00C150F3" w14:paraId="5CA0EB14" w14:textId="77777777" w:rsidTr="002D58C0">
        <w:trPr>
          <w:trHeight w:val="397"/>
          <w:jc w:val="center"/>
        </w:trPr>
        <w:tc>
          <w:tcPr>
            <w:tcW w:w="3271" w:type="dxa"/>
            <w:vAlign w:val="center"/>
          </w:tcPr>
          <w:p w14:paraId="6F9C680E"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BW : </w:t>
            </w:r>
          </w:p>
        </w:tc>
        <w:tc>
          <w:tcPr>
            <w:tcW w:w="4644" w:type="dxa"/>
            <w:vAlign w:val="center"/>
          </w:tcPr>
          <w:p w14:paraId="5E50CBA2"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BUTT WELDING</w:t>
            </w:r>
          </w:p>
        </w:tc>
      </w:tr>
      <w:tr w:rsidR="007A29D2" w:rsidRPr="00C150F3" w14:paraId="744680E0" w14:textId="77777777" w:rsidTr="002D58C0">
        <w:trPr>
          <w:trHeight w:val="397"/>
          <w:jc w:val="center"/>
        </w:trPr>
        <w:tc>
          <w:tcPr>
            <w:tcW w:w="3271" w:type="dxa"/>
            <w:vAlign w:val="center"/>
          </w:tcPr>
          <w:p w14:paraId="24674751"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C.A: </w:t>
            </w:r>
          </w:p>
        </w:tc>
        <w:tc>
          <w:tcPr>
            <w:tcW w:w="4644" w:type="dxa"/>
            <w:vAlign w:val="center"/>
          </w:tcPr>
          <w:p w14:paraId="2927BB3B"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CORROSION ALLOWANCE</w:t>
            </w:r>
          </w:p>
        </w:tc>
      </w:tr>
      <w:tr w:rsidR="007A29D2" w:rsidRPr="00C150F3" w14:paraId="4492A7E1" w14:textId="77777777" w:rsidTr="002D58C0">
        <w:trPr>
          <w:trHeight w:val="397"/>
          <w:jc w:val="center"/>
        </w:trPr>
        <w:tc>
          <w:tcPr>
            <w:tcW w:w="3271" w:type="dxa"/>
            <w:vAlign w:val="center"/>
          </w:tcPr>
          <w:p w14:paraId="4FCB054A"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 xml:space="preserve">CONC : </w:t>
            </w:r>
          </w:p>
        </w:tc>
        <w:tc>
          <w:tcPr>
            <w:tcW w:w="4644" w:type="dxa"/>
            <w:vAlign w:val="center"/>
          </w:tcPr>
          <w:p w14:paraId="3A96C1B9"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CONCENTRIC</w:t>
            </w:r>
          </w:p>
        </w:tc>
      </w:tr>
      <w:tr w:rsidR="007A29D2" w:rsidRPr="00C150F3" w14:paraId="08F9E5BD" w14:textId="77777777" w:rsidTr="002D58C0">
        <w:trPr>
          <w:trHeight w:val="397"/>
          <w:jc w:val="center"/>
        </w:trPr>
        <w:tc>
          <w:tcPr>
            <w:tcW w:w="3271" w:type="dxa"/>
            <w:vAlign w:val="center"/>
          </w:tcPr>
          <w:p w14:paraId="493F3C21"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lastRenderedPageBreak/>
              <w:t xml:space="preserve">CS : </w:t>
            </w:r>
          </w:p>
        </w:tc>
        <w:tc>
          <w:tcPr>
            <w:tcW w:w="4644" w:type="dxa"/>
            <w:vAlign w:val="center"/>
          </w:tcPr>
          <w:p w14:paraId="19F28C37" w14:textId="77777777" w:rsidR="007A29D2" w:rsidRPr="00C150F3" w:rsidRDefault="007A29D2" w:rsidP="007A29D2">
            <w:pPr>
              <w:rPr>
                <w:rFonts w:ascii="Arial" w:hAnsi="Arial" w:cs="Arial"/>
                <w:sz w:val="24"/>
                <w:szCs w:val="24"/>
                <w:shd w:val="clear" w:color="auto" w:fill="FFFFFF"/>
              </w:rPr>
            </w:pPr>
            <w:r w:rsidRPr="00C150F3">
              <w:rPr>
                <w:rFonts w:ascii="Arial" w:hAnsi="Arial" w:cs="Arial"/>
                <w:sz w:val="24"/>
                <w:szCs w:val="24"/>
                <w:shd w:val="clear" w:color="auto" w:fill="FFFFFF"/>
              </w:rPr>
              <w:t>CARBON STEEL</w:t>
            </w:r>
          </w:p>
        </w:tc>
      </w:tr>
      <w:tr w:rsidR="007A29D2" w:rsidRPr="00C150F3" w14:paraId="2B9628A8" w14:textId="77777777" w:rsidTr="002D58C0">
        <w:trPr>
          <w:trHeight w:val="397"/>
          <w:jc w:val="center"/>
        </w:trPr>
        <w:tc>
          <w:tcPr>
            <w:tcW w:w="3271" w:type="dxa"/>
            <w:vAlign w:val="center"/>
          </w:tcPr>
          <w:p w14:paraId="75EF2945"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ECC : </w:t>
            </w:r>
          </w:p>
        </w:tc>
        <w:tc>
          <w:tcPr>
            <w:tcW w:w="4644" w:type="dxa"/>
            <w:vAlign w:val="center"/>
          </w:tcPr>
          <w:p w14:paraId="730F434F"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ECCENTRIC</w:t>
            </w:r>
          </w:p>
        </w:tc>
      </w:tr>
      <w:tr w:rsidR="007A29D2" w:rsidRPr="00C150F3" w14:paraId="34C614CF" w14:textId="77777777" w:rsidTr="002D58C0">
        <w:trPr>
          <w:trHeight w:val="397"/>
          <w:jc w:val="center"/>
        </w:trPr>
        <w:tc>
          <w:tcPr>
            <w:tcW w:w="3271" w:type="dxa"/>
            <w:vAlign w:val="center"/>
          </w:tcPr>
          <w:p w14:paraId="3AA291B8"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FB: </w:t>
            </w:r>
          </w:p>
        </w:tc>
        <w:tc>
          <w:tcPr>
            <w:tcW w:w="4644" w:type="dxa"/>
            <w:vAlign w:val="center"/>
          </w:tcPr>
          <w:p w14:paraId="09BD0DC6"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FULL BORE</w:t>
            </w:r>
          </w:p>
        </w:tc>
      </w:tr>
      <w:tr w:rsidR="007A29D2" w:rsidRPr="00C150F3" w14:paraId="0085EBE7" w14:textId="77777777" w:rsidTr="002D58C0">
        <w:trPr>
          <w:trHeight w:val="397"/>
          <w:jc w:val="center"/>
        </w:trPr>
        <w:tc>
          <w:tcPr>
            <w:tcW w:w="3271" w:type="dxa"/>
            <w:vAlign w:val="center"/>
          </w:tcPr>
          <w:p w14:paraId="2E1925AA"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FLGD: </w:t>
            </w:r>
          </w:p>
        </w:tc>
        <w:tc>
          <w:tcPr>
            <w:tcW w:w="4644" w:type="dxa"/>
            <w:vAlign w:val="center"/>
          </w:tcPr>
          <w:p w14:paraId="15C6A3C8"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FLANGED</w:t>
            </w:r>
          </w:p>
        </w:tc>
      </w:tr>
      <w:tr w:rsidR="007A29D2" w:rsidRPr="00C150F3" w14:paraId="4123EE7D" w14:textId="77777777" w:rsidTr="002D58C0">
        <w:trPr>
          <w:trHeight w:val="397"/>
          <w:jc w:val="center"/>
        </w:trPr>
        <w:tc>
          <w:tcPr>
            <w:tcW w:w="3271" w:type="dxa"/>
            <w:vAlign w:val="center"/>
          </w:tcPr>
          <w:p w14:paraId="2CB7B1E5"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FR : </w:t>
            </w:r>
          </w:p>
        </w:tc>
        <w:tc>
          <w:tcPr>
            <w:tcW w:w="4644" w:type="dxa"/>
            <w:vAlign w:val="center"/>
          </w:tcPr>
          <w:p w14:paraId="1E3061C8"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FLAT RING</w:t>
            </w:r>
          </w:p>
        </w:tc>
      </w:tr>
      <w:tr w:rsidR="007A29D2" w:rsidRPr="00C150F3" w14:paraId="14D84FD4" w14:textId="77777777" w:rsidTr="002D58C0">
        <w:trPr>
          <w:trHeight w:val="397"/>
          <w:jc w:val="center"/>
        </w:trPr>
        <w:tc>
          <w:tcPr>
            <w:tcW w:w="3271" w:type="dxa"/>
            <w:vAlign w:val="center"/>
          </w:tcPr>
          <w:p w14:paraId="1A8115C7"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GJ. : </w:t>
            </w:r>
          </w:p>
        </w:tc>
        <w:tc>
          <w:tcPr>
            <w:tcW w:w="4644" w:type="dxa"/>
            <w:vAlign w:val="center"/>
          </w:tcPr>
          <w:p w14:paraId="652D45B6"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GASKET JOINT</w:t>
            </w:r>
          </w:p>
        </w:tc>
      </w:tr>
      <w:tr w:rsidR="007A29D2" w:rsidRPr="00C150F3" w14:paraId="4965ABED" w14:textId="77777777" w:rsidTr="002D58C0">
        <w:trPr>
          <w:trHeight w:val="397"/>
          <w:jc w:val="center"/>
        </w:trPr>
        <w:tc>
          <w:tcPr>
            <w:tcW w:w="3271" w:type="dxa"/>
            <w:vAlign w:val="center"/>
          </w:tcPr>
          <w:p w14:paraId="497B4365"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GO: </w:t>
            </w:r>
          </w:p>
        </w:tc>
        <w:tc>
          <w:tcPr>
            <w:tcW w:w="4644" w:type="dxa"/>
            <w:vAlign w:val="center"/>
          </w:tcPr>
          <w:p w14:paraId="18D54931"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GEAR OPERATED</w:t>
            </w:r>
          </w:p>
        </w:tc>
      </w:tr>
      <w:tr w:rsidR="007A29D2" w:rsidRPr="00C150F3" w14:paraId="1D651FCF" w14:textId="77777777" w:rsidTr="002D58C0">
        <w:trPr>
          <w:trHeight w:val="397"/>
          <w:jc w:val="center"/>
        </w:trPr>
        <w:tc>
          <w:tcPr>
            <w:tcW w:w="3271" w:type="dxa"/>
            <w:vAlign w:val="center"/>
          </w:tcPr>
          <w:p w14:paraId="5C8175BE" w14:textId="77777777" w:rsidR="007A29D2" w:rsidRPr="00C150F3" w:rsidRDefault="007A29D2"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GR. : </w:t>
            </w:r>
          </w:p>
        </w:tc>
        <w:tc>
          <w:tcPr>
            <w:tcW w:w="4644" w:type="dxa"/>
            <w:vAlign w:val="center"/>
          </w:tcPr>
          <w:p w14:paraId="6D8EE146" w14:textId="77777777" w:rsidR="007A29D2" w:rsidRPr="00C150F3" w:rsidRDefault="00AD079B" w:rsidP="007A29D2">
            <w:pPr>
              <w:rPr>
                <w:rFonts w:ascii="Arial" w:hAnsi="Arial" w:cs="Arial"/>
                <w:sz w:val="24"/>
                <w:szCs w:val="24"/>
                <w:shd w:val="clear" w:color="auto" w:fill="FFFFFF"/>
              </w:rPr>
            </w:pPr>
            <w:r w:rsidRPr="00C150F3">
              <w:rPr>
                <w:rFonts w:ascii="Arial" w:hAnsi="Arial" w:cs="Arial"/>
                <w:sz w:val="24"/>
                <w:szCs w:val="24"/>
                <w:shd w:val="clear" w:color="auto" w:fill="FFFFFF"/>
              </w:rPr>
              <w:t>GRADE</w:t>
            </w:r>
          </w:p>
        </w:tc>
      </w:tr>
      <w:tr w:rsidR="00AD079B" w:rsidRPr="00C150F3" w14:paraId="3C0A3211" w14:textId="77777777" w:rsidTr="002D58C0">
        <w:trPr>
          <w:trHeight w:val="397"/>
          <w:jc w:val="center"/>
        </w:trPr>
        <w:tc>
          <w:tcPr>
            <w:tcW w:w="3271" w:type="dxa"/>
            <w:vAlign w:val="center"/>
          </w:tcPr>
          <w:p w14:paraId="4B8218E6"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HEX : </w:t>
            </w:r>
          </w:p>
        </w:tc>
        <w:tc>
          <w:tcPr>
            <w:tcW w:w="4644" w:type="dxa"/>
            <w:vAlign w:val="center"/>
          </w:tcPr>
          <w:p w14:paraId="5901FB15"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HEXAGONAL</w:t>
            </w:r>
          </w:p>
        </w:tc>
      </w:tr>
      <w:tr w:rsidR="00AD079B" w:rsidRPr="00C150F3" w14:paraId="01E4EDC1" w14:textId="77777777" w:rsidTr="002D58C0">
        <w:trPr>
          <w:trHeight w:val="397"/>
          <w:jc w:val="center"/>
        </w:trPr>
        <w:tc>
          <w:tcPr>
            <w:tcW w:w="3271" w:type="dxa"/>
            <w:vAlign w:val="center"/>
          </w:tcPr>
          <w:p w14:paraId="6E2F7D0E"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HO: </w:t>
            </w:r>
          </w:p>
        </w:tc>
        <w:tc>
          <w:tcPr>
            <w:tcW w:w="4644" w:type="dxa"/>
            <w:vAlign w:val="center"/>
          </w:tcPr>
          <w:p w14:paraId="2EDD7BD9"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HANDWHEEL OPERATED</w:t>
            </w:r>
          </w:p>
        </w:tc>
      </w:tr>
      <w:tr w:rsidR="00AD079B" w:rsidRPr="00C150F3" w14:paraId="2A1B8096" w14:textId="77777777" w:rsidTr="002D58C0">
        <w:trPr>
          <w:trHeight w:val="397"/>
          <w:jc w:val="center"/>
        </w:trPr>
        <w:tc>
          <w:tcPr>
            <w:tcW w:w="3271" w:type="dxa"/>
            <w:vAlign w:val="center"/>
          </w:tcPr>
          <w:p w14:paraId="4681C840"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 xml:space="preserve">LR : </w:t>
            </w:r>
          </w:p>
        </w:tc>
        <w:tc>
          <w:tcPr>
            <w:tcW w:w="4644" w:type="dxa"/>
            <w:vAlign w:val="center"/>
          </w:tcPr>
          <w:p w14:paraId="7BEC0F7F" w14:textId="77777777" w:rsidR="00AD079B" w:rsidRPr="00C150F3" w:rsidRDefault="00AD079B" w:rsidP="00AD079B">
            <w:pPr>
              <w:rPr>
                <w:rFonts w:ascii="Arial" w:hAnsi="Arial" w:cs="Arial"/>
                <w:sz w:val="24"/>
                <w:szCs w:val="24"/>
                <w:shd w:val="clear" w:color="auto" w:fill="FFFFFF"/>
              </w:rPr>
            </w:pPr>
            <w:r w:rsidRPr="00C150F3">
              <w:rPr>
                <w:rFonts w:ascii="Arial" w:hAnsi="Arial" w:cs="Arial"/>
                <w:sz w:val="24"/>
                <w:szCs w:val="24"/>
                <w:shd w:val="clear" w:color="auto" w:fill="FFFFFF"/>
              </w:rPr>
              <w:t>LONG RADIUS</w:t>
            </w:r>
          </w:p>
        </w:tc>
      </w:tr>
      <w:tr w:rsidR="00D056E5" w:rsidRPr="00C150F3" w14:paraId="32EBF463" w14:textId="77777777" w:rsidTr="002D58C0">
        <w:trPr>
          <w:trHeight w:val="397"/>
          <w:jc w:val="center"/>
        </w:trPr>
        <w:tc>
          <w:tcPr>
            <w:tcW w:w="3271" w:type="dxa"/>
            <w:vAlign w:val="center"/>
          </w:tcPr>
          <w:p w14:paraId="7C20C14C" w14:textId="77777777" w:rsidR="00D056E5" w:rsidRPr="006E7DF1" w:rsidRDefault="00D056E5" w:rsidP="00D056E5">
            <w:pPr>
              <w:rPr>
                <w:rFonts w:ascii="Arial" w:hAnsi="Arial" w:cs="Arial"/>
                <w:sz w:val="24"/>
                <w:szCs w:val="24"/>
                <w:shd w:val="clear" w:color="auto" w:fill="FFFFFF"/>
              </w:rPr>
            </w:pPr>
            <w:r w:rsidRPr="006E7DF1">
              <w:rPr>
                <w:rFonts w:ascii="Arial" w:hAnsi="Arial" w:cs="Arial"/>
                <w:color w:val="000000"/>
              </w:rPr>
              <w:t>MFR STD:</w:t>
            </w:r>
          </w:p>
        </w:tc>
        <w:tc>
          <w:tcPr>
            <w:tcW w:w="4644" w:type="dxa"/>
            <w:vAlign w:val="center"/>
          </w:tcPr>
          <w:p w14:paraId="0FA47367" w14:textId="77777777" w:rsidR="00D056E5" w:rsidRPr="006E7DF1" w:rsidRDefault="00D056E5" w:rsidP="00D056E5">
            <w:pPr>
              <w:rPr>
                <w:rFonts w:ascii="Arial" w:hAnsi="Arial" w:cs="Arial"/>
                <w:sz w:val="24"/>
                <w:szCs w:val="24"/>
                <w:shd w:val="clear" w:color="auto" w:fill="FFFFFF"/>
              </w:rPr>
            </w:pPr>
            <w:r w:rsidRPr="006E7DF1">
              <w:rPr>
                <w:rFonts w:ascii="Arial" w:hAnsi="Arial" w:cs="Arial"/>
                <w:color w:val="000000"/>
              </w:rPr>
              <w:t>MANUFACTURE STANDARD</w:t>
            </w:r>
          </w:p>
        </w:tc>
      </w:tr>
      <w:tr w:rsidR="00D056E5" w:rsidRPr="00C150F3" w14:paraId="74FE9175" w14:textId="77777777" w:rsidTr="002D58C0">
        <w:trPr>
          <w:trHeight w:val="397"/>
          <w:jc w:val="center"/>
        </w:trPr>
        <w:tc>
          <w:tcPr>
            <w:tcW w:w="3271" w:type="dxa"/>
            <w:vAlign w:val="center"/>
          </w:tcPr>
          <w:p w14:paraId="210B35C3" w14:textId="77777777" w:rsidR="00D056E5" w:rsidRPr="006E7DF1" w:rsidRDefault="00D056E5" w:rsidP="00D056E5">
            <w:pPr>
              <w:rPr>
                <w:rFonts w:ascii="Arial" w:hAnsi="Arial" w:cs="Arial"/>
                <w:sz w:val="24"/>
                <w:szCs w:val="24"/>
                <w:shd w:val="clear" w:color="auto" w:fill="FFFFFF"/>
              </w:rPr>
            </w:pPr>
            <w:r w:rsidRPr="006E7DF1">
              <w:rPr>
                <w:rFonts w:ascii="Arial" w:hAnsi="Arial" w:cs="Arial"/>
                <w:sz w:val="24"/>
                <w:szCs w:val="24"/>
                <w:shd w:val="clear" w:color="auto" w:fill="FFFFFF"/>
              </w:rPr>
              <w:t>MO:</w:t>
            </w:r>
          </w:p>
        </w:tc>
        <w:tc>
          <w:tcPr>
            <w:tcW w:w="4644" w:type="dxa"/>
            <w:vAlign w:val="center"/>
          </w:tcPr>
          <w:p w14:paraId="461A2B5E" w14:textId="77777777" w:rsidR="00D056E5" w:rsidRPr="006E7DF1" w:rsidRDefault="00D056E5" w:rsidP="00D056E5">
            <w:pPr>
              <w:rPr>
                <w:rFonts w:ascii="Arial" w:hAnsi="Arial" w:cs="Arial"/>
                <w:sz w:val="24"/>
                <w:szCs w:val="24"/>
                <w:shd w:val="clear" w:color="auto" w:fill="FFFFFF"/>
              </w:rPr>
            </w:pPr>
            <w:r w:rsidRPr="006E7DF1">
              <w:rPr>
                <w:rFonts w:ascii="Arial" w:hAnsi="Arial" w:cs="Arial"/>
                <w:sz w:val="24"/>
                <w:szCs w:val="24"/>
                <w:shd w:val="clear" w:color="auto" w:fill="FFFFFF"/>
              </w:rPr>
              <w:t>MOTOR OPERATED</w:t>
            </w:r>
          </w:p>
        </w:tc>
      </w:tr>
      <w:tr w:rsidR="00D056E5" w:rsidRPr="00C150F3" w14:paraId="223BE51B" w14:textId="77777777" w:rsidTr="002D58C0">
        <w:trPr>
          <w:trHeight w:val="397"/>
          <w:jc w:val="center"/>
        </w:trPr>
        <w:tc>
          <w:tcPr>
            <w:tcW w:w="3271" w:type="dxa"/>
            <w:vAlign w:val="center"/>
          </w:tcPr>
          <w:p w14:paraId="651F2D50"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NB : </w:t>
            </w:r>
          </w:p>
        </w:tc>
        <w:tc>
          <w:tcPr>
            <w:tcW w:w="4644" w:type="dxa"/>
            <w:vAlign w:val="center"/>
          </w:tcPr>
          <w:p w14:paraId="781A40FB"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NOMINAL BORE</w:t>
            </w:r>
          </w:p>
        </w:tc>
      </w:tr>
      <w:tr w:rsidR="00D056E5" w:rsidRPr="00C150F3" w14:paraId="1327FF5A" w14:textId="77777777" w:rsidTr="002D58C0">
        <w:trPr>
          <w:trHeight w:val="397"/>
          <w:jc w:val="center"/>
        </w:trPr>
        <w:tc>
          <w:tcPr>
            <w:tcW w:w="3271" w:type="dxa"/>
            <w:vAlign w:val="center"/>
          </w:tcPr>
          <w:p w14:paraId="6ED10377"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NPS : </w:t>
            </w:r>
          </w:p>
        </w:tc>
        <w:tc>
          <w:tcPr>
            <w:tcW w:w="4644" w:type="dxa"/>
            <w:vAlign w:val="center"/>
          </w:tcPr>
          <w:p w14:paraId="637ED115"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NOMINAL PIPE SIZE</w:t>
            </w:r>
          </w:p>
        </w:tc>
      </w:tr>
      <w:tr w:rsidR="00D056E5" w:rsidRPr="00C150F3" w14:paraId="2CB98D0B" w14:textId="77777777" w:rsidTr="002D58C0">
        <w:trPr>
          <w:trHeight w:val="397"/>
          <w:jc w:val="center"/>
        </w:trPr>
        <w:tc>
          <w:tcPr>
            <w:tcW w:w="3271" w:type="dxa"/>
            <w:vAlign w:val="center"/>
          </w:tcPr>
          <w:p w14:paraId="007BE8AE"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NPT: </w:t>
            </w:r>
          </w:p>
        </w:tc>
        <w:tc>
          <w:tcPr>
            <w:tcW w:w="4644" w:type="dxa"/>
            <w:vAlign w:val="center"/>
          </w:tcPr>
          <w:p w14:paraId="2C9A0B8B"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NOMINAL PIPE THREAD</w:t>
            </w:r>
          </w:p>
        </w:tc>
      </w:tr>
      <w:tr w:rsidR="00D056E5" w:rsidRPr="00C150F3" w14:paraId="3CD84511" w14:textId="77777777" w:rsidTr="002D58C0">
        <w:trPr>
          <w:trHeight w:val="397"/>
          <w:jc w:val="center"/>
        </w:trPr>
        <w:tc>
          <w:tcPr>
            <w:tcW w:w="3271" w:type="dxa"/>
            <w:vAlign w:val="center"/>
          </w:tcPr>
          <w:p w14:paraId="6564B127"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OS&amp;Y : </w:t>
            </w:r>
          </w:p>
        </w:tc>
        <w:tc>
          <w:tcPr>
            <w:tcW w:w="4644" w:type="dxa"/>
            <w:vAlign w:val="center"/>
          </w:tcPr>
          <w:p w14:paraId="62ED18AB"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OUTSIDE SCREW &amp; YOKE</w:t>
            </w:r>
          </w:p>
        </w:tc>
      </w:tr>
      <w:tr w:rsidR="00D056E5" w:rsidRPr="00C150F3" w14:paraId="6C34491C" w14:textId="77777777" w:rsidTr="002D58C0">
        <w:trPr>
          <w:trHeight w:val="397"/>
          <w:jc w:val="center"/>
        </w:trPr>
        <w:tc>
          <w:tcPr>
            <w:tcW w:w="3271" w:type="dxa"/>
            <w:vAlign w:val="center"/>
          </w:tcPr>
          <w:p w14:paraId="4FDE7B0F"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PBE: </w:t>
            </w:r>
          </w:p>
        </w:tc>
        <w:tc>
          <w:tcPr>
            <w:tcW w:w="4644" w:type="dxa"/>
            <w:vAlign w:val="center"/>
          </w:tcPr>
          <w:p w14:paraId="2523DF25"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PLAIN BOTH END</w:t>
            </w:r>
          </w:p>
        </w:tc>
      </w:tr>
      <w:tr w:rsidR="00D056E5" w:rsidRPr="00C150F3" w14:paraId="5C06F065" w14:textId="77777777" w:rsidTr="002D58C0">
        <w:trPr>
          <w:trHeight w:val="397"/>
          <w:jc w:val="center"/>
        </w:trPr>
        <w:tc>
          <w:tcPr>
            <w:tcW w:w="3271" w:type="dxa"/>
            <w:vAlign w:val="center"/>
          </w:tcPr>
          <w:p w14:paraId="2CE599A1" w14:textId="77777777" w:rsidR="00D056E5" w:rsidRPr="006E7DF1" w:rsidRDefault="00D056E5" w:rsidP="00D056E5">
            <w:pPr>
              <w:rPr>
                <w:rFonts w:ascii="Arial" w:hAnsi="Arial" w:cs="Arial"/>
                <w:sz w:val="24"/>
                <w:szCs w:val="24"/>
                <w:shd w:val="clear" w:color="auto" w:fill="FFFFFF"/>
              </w:rPr>
            </w:pPr>
            <w:r w:rsidRPr="006E7DF1">
              <w:rPr>
                <w:rFonts w:ascii="Arial" w:hAnsi="Arial" w:cs="Arial"/>
                <w:color w:val="000000"/>
              </w:rPr>
              <w:t>PLE:</w:t>
            </w:r>
          </w:p>
        </w:tc>
        <w:tc>
          <w:tcPr>
            <w:tcW w:w="4644" w:type="dxa"/>
            <w:vAlign w:val="center"/>
          </w:tcPr>
          <w:p w14:paraId="7F438309" w14:textId="77777777" w:rsidR="00D056E5" w:rsidRPr="006E7DF1" w:rsidRDefault="00D056E5" w:rsidP="00D056E5">
            <w:pPr>
              <w:rPr>
                <w:rFonts w:ascii="Arial" w:hAnsi="Arial" w:cs="Arial"/>
                <w:sz w:val="24"/>
                <w:szCs w:val="24"/>
                <w:shd w:val="clear" w:color="auto" w:fill="FFFFFF"/>
              </w:rPr>
            </w:pPr>
            <w:r w:rsidRPr="006E7DF1">
              <w:rPr>
                <w:rFonts w:ascii="Arial" w:hAnsi="Arial" w:cs="Arial"/>
                <w:sz w:val="24"/>
                <w:szCs w:val="24"/>
                <w:shd w:val="clear" w:color="auto" w:fill="FFFFFF"/>
              </w:rPr>
              <w:t>PLAIN LARGE END</w:t>
            </w:r>
          </w:p>
        </w:tc>
      </w:tr>
      <w:tr w:rsidR="00D056E5" w:rsidRPr="00C150F3" w14:paraId="4729F98B" w14:textId="77777777" w:rsidTr="002D58C0">
        <w:trPr>
          <w:trHeight w:val="397"/>
          <w:jc w:val="center"/>
        </w:trPr>
        <w:tc>
          <w:tcPr>
            <w:tcW w:w="3271" w:type="dxa"/>
            <w:vAlign w:val="center"/>
          </w:tcPr>
          <w:p w14:paraId="114143E9"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PSE : </w:t>
            </w:r>
          </w:p>
        </w:tc>
        <w:tc>
          <w:tcPr>
            <w:tcW w:w="4644" w:type="dxa"/>
            <w:vAlign w:val="center"/>
          </w:tcPr>
          <w:p w14:paraId="0FD706BB"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PLAIN SMALL END</w:t>
            </w:r>
          </w:p>
        </w:tc>
      </w:tr>
      <w:tr w:rsidR="00D056E5" w:rsidRPr="00C150F3" w14:paraId="3C7799B9" w14:textId="77777777" w:rsidTr="002D58C0">
        <w:trPr>
          <w:trHeight w:val="397"/>
          <w:jc w:val="center"/>
        </w:trPr>
        <w:tc>
          <w:tcPr>
            <w:tcW w:w="3271" w:type="dxa"/>
            <w:vAlign w:val="center"/>
          </w:tcPr>
          <w:p w14:paraId="30571985"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PTFE: </w:t>
            </w:r>
          </w:p>
        </w:tc>
        <w:tc>
          <w:tcPr>
            <w:tcW w:w="4644" w:type="dxa"/>
            <w:vAlign w:val="center"/>
          </w:tcPr>
          <w:p w14:paraId="187ADCDC"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POLYTETRAFLUOROETHYLENE</w:t>
            </w:r>
          </w:p>
        </w:tc>
      </w:tr>
      <w:tr w:rsidR="00D056E5" w:rsidRPr="00C150F3" w14:paraId="6A1A96E0" w14:textId="77777777" w:rsidTr="002D58C0">
        <w:trPr>
          <w:trHeight w:val="397"/>
          <w:jc w:val="center"/>
        </w:trPr>
        <w:tc>
          <w:tcPr>
            <w:tcW w:w="3271" w:type="dxa"/>
            <w:vAlign w:val="center"/>
          </w:tcPr>
          <w:p w14:paraId="535111B7"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RB : </w:t>
            </w:r>
          </w:p>
        </w:tc>
        <w:tc>
          <w:tcPr>
            <w:tcW w:w="4644" w:type="dxa"/>
            <w:vAlign w:val="center"/>
          </w:tcPr>
          <w:p w14:paraId="68218C91"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REDUCED BORE</w:t>
            </w:r>
          </w:p>
        </w:tc>
      </w:tr>
      <w:tr w:rsidR="00D056E5" w:rsidRPr="00C150F3" w14:paraId="1604F5FF" w14:textId="77777777" w:rsidTr="002D58C0">
        <w:trPr>
          <w:trHeight w:val="397"/>
          <w:jc w:val="center"/>
        </w:trPr>
        <w:tc>
          <w:tcPr>
            <w:tcW w:w="3271" w:type="dxa"/>
            <w:vAlign w:val="center"/>
          </w:tcPr>
          <w:p w14:paraId="191B076A"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RED : </w:t>
            </w:r>
          </w:p>
        </w:tc>
        <w:tc>
          <w:tcPr>
            <w:tcW w:w="4644" w:type="dxa"/>
            <w:vAlign w:val="center"/>
          </w:tcPr>
          <w:p w14:paraId="3CF82089"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REDUCER/REDUCING</w:t>
            </w:r>
          </w:p>
        </w:tc>
      </w:tr>
      <w:tr w:rsidR="00D056E5" w:rsidRPr="00C150F3" w14:paraId="51E79438" w14:textId="77777777" w:rsidTr="002D58C0">
        <w:trPr>
          <w:trHeight w:val="397"/>
          <w:jc w:val="center"/>
        </w:trPr>
        <w:tc>
          <w:tcPr>
            <w:tcW w:w="3271" w:type="dxa"/>
            <w:vAlign w:val="center"/>
          </w:tcPr>
          <w:p w14:paraId="575E0363"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RF : </w:t>
            </w:r>
          </w:p>
        </w:tc>
        <w:tc>
          <w:tcPr>
            <w:tcW w:w="4644" w:type="dxa"/>
            <w:vAlign w:val="center"/>
          </w:tcPr>
          <w:p w14:paraId="4CB4DF4E"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RAISED FACE</w:t>
            </w:r>
          </w:p>
        </w:tc>
      </w:tr>
      <w:tr w:rsidR="00D056E5" w:rsidRPr="00C150F3" w14:paraId="041A988B" w14:textId="77777777" w:rsidTr="002D58C0">
        <w:trPr>
          <w:trHeight w:val="397"/>
          <w:jc w:val="center"/>
        </w:trPr>
        <w:tc>
          <w:tcPr>
            <w:tcW w:w="3271" w:type="dxa"/>
            <w:vAlign w:val="center"/>
          </w:tcPr>
          <w:p w14:paraId="3C2DFCDD"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S.S.: </w:t>
            </w:r>
          </w:p>
        </w:tc>
        <w:tc>
          <w:tcPr>
            <w:tcW w:w="4644" w:type="dxa"/>
            <w:vAlign w:val="center"/>
          </w:tcPr>
          <w:p w14:paraId="4B4A7FEE"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STAINLESS STEEL</w:t>
            </w:r>
          </w:p>
        </w:tc>
      </w:tr>
      <w:tr w:rsidR="00D056E5" w:rsidRPr="00C150F3" w14:paraId="3423F029" w14:textId="77777777" w:rsidTr="002D58C0">
        <w:trPr>
          <w:trHeight w:val="397"/>
          <w:jc w:val="center"/>
        </w:trPr>
        <w:tc>
          <w:tcPr>
            <w:tcW w:w="3271" w:type="dxa"/>
            <w:vAlign w:val="center"/>
          </w:tcPr>
          <w:p w14:paraId="0B5AC020"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SB : </w:t>
            </w:r>
          </w:p>
        </w:tc>
        <w:tc>
          <w:tcPr>
            <w:tcW w:w="4644" w:type="dxa"/>
            <w:vAlign w:val="center"/>
          </w:tcPr>
          <w:p w14:paraId="338944DF"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SCREWED BONNET</w:t>
            </w:r>
          </w:p>
        </w:tc>
      </w:tr>
      <w:tr w:rsidR="00D056E5" w:rsidRPr="00C150F3" w14:paraId="4A651056" w14:textId="77777777" w:rsidTr="002D58C0">
        <w:trPr>
          <w:trHeight w:val="397"/>
          <w:jc w:val="center"/>
        </w:trPr>
        <w:tc>
          <w:tcPr>
            <w:tcW w:w="3271" w:type="dxa"/>
            <w:vAlign w:val="center"/>
          </w:tcPr>
          <w:p w14:paraId="61C123DE"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SCH : </w:t>
            </w:r>
          </w:p>
        </w:tc>
        <w:tc>
          <w:tcPr>
            <w:tcW w:w="4644" w:type="dxa"/>
            <w:vAlign w:val="center"/>
          </w:tcPr>
          <w:p w14:paraId="4989E6B9"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SCHEDULE</w:t>
            </w:r>
          </w:p>
        </w:tc>
      </w:tr>
      <w:tr w:rsidR="00D056E5" w:rsidRPr="00C150F3" w14:paraId="3962639E" w14:textId="77777777" w:rsidTr="002D58C0">
        <w:trPr>
          <w:trHeight w:val="397"/>
          <w:jc w:val="center"/>
        </w:trPr>
        <w:tc>
          <w:tcPr>
            <w:tcW w:w="3271" w:type="dxa"/>
            <w:vAlign w:val="center"/>
          </w:tcPr>
          <w:p w14:paraId="223097DF"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SCR’D : </w:t>
            </w:r>
          </w:p>
        </w:tc>
        <w:tc>
          <w:tcPr>
            <w:tcW w:w="4644" w:type="dxa"/>
            <w:vAlign w:val="center"/>
          </w:tcPr>
          <w:p w14:paraId="3D3F1DAE"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SCREWED</w:t>
            </w:r>
          </w:p>
        </w:tc>
      </w:tr>
      <w:tr w:rsidR="00D056E5" w:rsidRPr="00C150F3" w14:paraId="1EB59FFA" w14:textId="77777777" w:rsidTr="002D58C0">
        <w:trPr>
          <w:trHeight w:val="397"/>
          <w:jc w:val="center"/>
        </w:trPr>
        <w:tc>
          <w:tcPr>
            <w:tcW w:w="3271" w:type="dxa"/>
            <w:vAlign w:val="center"/>
          </w:tcPr>
          <w:p w14:paraId="0E948236"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SF : </w:t>
            </w:r>
          </w:p>
        </w:tc>
        <w:tc>
          <w:tcPr>
            <w:tcW w:w="4644" w:type="dxa"/>
            <w:vAlign w:val="center"/>
          </w:tcPr>
          <w:p w14:paraId="725414FA"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SERRATED FINISH</w:t>
            </w:r>
          </w:p>
        </w:tc>
      </w:tr>
      <w:tr w:rsidR="00D056E5" w:rsidRPr="00C150F3" w14:paraId="0DB84D4E" w14:textId="77777777" w:rsidTr="002D58C0">
        <w:trPr>
          <w:trHeight w:val="397"/>
          <w:jc w:val="center"/>
        </w:trPr>
        <w:tc>
          <w:tcPr>
            <w:tcW w:w="3271" w:type="dxa"/>
            <w:vAlign w:val="center"/>
          </w:tcPr>
          <w:p w14:paraId="38C6F5B0"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 xml:space="preserve">SG : </w:t>
            </w:r>
          </w:p>
        </w:tc>
        <w:tc>
          <w:tcPr>
            <w:tcW w:w="4644" w:type="dxa"/>
            <w:vAlign w:val="center"/>
          </w:tcPr>
          <w:p w14:paraId="43CC3FCC"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SCREWED GLAND</w:t>
            </w:r>
          </w:p>
        </w:tc>
      </w:tr>
      <w:tr w:rsidR="00D056E5" w:rsidRPr="00C150F3" w14:paraId="462EB9F6" w14:textId="77777777" w:rsidTr="002D58C0">
        <w:trPr>
          <w:trHeight w:val="397"/>
          <w:jc w:val="center"/>
        </w:trPr>
        <w:tc>
          <w:tcPr>
            <w:tcW w:w="3271" w:type="dxa"/>
            <w:vAlign w:val="center"/>
          </w:tcPr>
          <w:p w14:paraId="727A54CB"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lastRenderedPageBreak/>
              <w:t xml:space="preserve">SMLS : </w:t>
            </w:r>
          </w:p>
        </w:tc>
        <w:tc>
          <w:tcPr>
            <w:tcW w:w="4644" w:type="dxa"/>
            <w:vAlign w:val="center"/>
          </w:tcPr>
          <w:p w14:paraId="5A13D712" w14:textId="77777777" w:rsidR="00D056E5" w:rsidRPr="00C150F3" w:rsidRDefault="00D056E5" w:rsidP="00D056E5">
            <w:pPr>
              <w:rPr>
                <w:rFonts w:ascii="Arial" w:hAnsi="Arial" w:cs="Arial"/>
                <w:sz w:val="24"/>
                <w:szCs w:val="24"/>
                <w:shd w:val="clear" w:color="auto" w:fill="FFFFFF"/>
              </w:rPr>
            </w:pPr>
            <w:r w:rsidRPr="00C150F3">
              <w:rPr>
                <w:rFonts w:ascii="Arial" w:hAnsi="Arial" w:cs="Arial"/>
                <w:sz w:val="24"/>
                <w:szCs w:val="24"/>
                <w:shd w:val="clear" w:color="auto" w:fill="FFFFFF"/>
              </w:rPr>
              <w:t>SEAMLESS</w:t>
            </w:r>
          </w:p>
        </w:tc>
      </w:tr>
      <w:tr w:rsidR="00D056E5" w:rsidRPr="00C150F3" w14:paraId="5ABAFAC8" w14:textId="77777777" w:rsidTr="002D58C0">
        <w:trPr>
          <w:trHeight w:val="397"/>
          <w:jc w:val="center"/>
        </w:trPr>
        <w:tc>
          <w:tcPr>
            <w:tcW w:w="3271" w:type="dxa"/>
            <w:vAlign w:val="center"/>
          </w:tcPr>
          <w:p w14:paraId="09A0E5D7" w14:textId="77777777" w:rsidR="00D056E5" w:rsidRPr="00C150F3" w:rsidRDefault="00D056E5" w:rsidP="00D056E5">
            <w:pPr>
              <w:rPr>
                <w:rFonts w:ascii="Arial" w:hAnsi="Arial" w:cs="Arial"/>
                <w:color w:val="000000"/>
              </w:rPr>
            </w:pPr>
            <w:r w:rsidRPr="00C150F3">
              <w:rPr>
                <w:rFonts w:ascii="Arial" w:hAnsi="Arial" w:cs="Arial"/>
                <w:color w:val="000000"/>
              </w:rPr>
              <w:t xml:space="preserve">SPW : </w:t>
            </w:r>
          </w:p>
        </w:tc>
        <w:tc>
          <w:tcPr>
            <w:tcW w:w="4644" w:type="dxa"/>
            <w:vAlign w:val="center"/>
          </w:tcPr>
          <w:p w14:paraId="7C9E29EA" w14:textId="77777777" w:rsidR="00D056E5" w:rsidRPr="00C150F3" w:rsidRDefault="00D056E5" w:rsidP="00D056E5">
            <w:pPr>
              <w:rPr>
                <w:rFonts w:ascii="Arial" w:hAnsi="Arial" w:cs="Arial"/>
                <w:color w:val="000000"/>
              </w:rPr>
            </w:pPr>
            <w:r w:rsidRPr="00C150F3">
              <w:rPr>
                <w:rFonts w:ascii="Arial" w:hAnsi="Arial" w:cs="Arial"/>
                <w:color w:val="000000"/>
              </w:rPr>
              <w:t>SPIRAL WOUND</w:t>
            </w:r>
          </w:p>
        </w:tc>
      </w:tr>
      <w:tr w:rsidR="00D056E5" w:rsidRPr="00C150F3" w14:paraId="6BDF5705" w14:textId="77777777" w:rsidTr="002D58C0">
        <w:trPr>
          <w:trHeight w:val="397"/>
          <w:jc w:val="center"/>
        </w:trPr>
        <w:tc>
          <w:tcPr>
            <w:tcW w:w="3271" w:type="dxa"/>
            <w:vAlign w:val="center"/>
          </w:tcPr>
          <w:p w14:paraId="52339F66" w14:textId="77777777" w:rsidR="00D056E5" w:rsidRPr="00C150F3" w:rsidRDefault="00D056E5" w:rsidP="00D056E5">
            <w:pPr>
              <w:rPr>
                <w:rFonts w:ascii="Arial" w:hAnsi="Arial" w:cs="Arial"/>
                <w:color w:val="000000"/>
              </w:rPr>
            </w:pPr>
            <w:r w:rsidRPr="00C150F3">
              <w:rPr>
                <w:rFonts w:ascii="Arial" w:hAnsi="Arial" w:cs="Arial"/>
                <w:color w:val="000000"/>
              </w:rPr>
              <w:t>STD :</w:t>
            </w:r>
          </w:p>
        </w:tc>
        <w:tc>
          <w:tcPr>
            <w:tcW w:w="4644" w:type="dxa"/>
            <w:vAlign w:val="center"/>
          </w:tcPr>
          <w:p w14:paraId="2176F69B" w14:textId="77777777" w:rsidR="00D056E5" w:rsidRPr="00C150F3" w:rsidRDefault="00D056E5" w:rsidP="00D056E5">
            <w:pPr>
              <w:rPr>
                <w:rFonts w:ascii="Arial" w:hAnsi="Arial" w:cs="Arial"/>
                <w:color w:val="000000"/>
              </w:rPr>
            </w:pPr>
            <w:r w:rsidRPr="00C150F3">
              <w:rPr>
                <w:rFonts w:ascii="Arial" w:hAnsi="Arial" w:cs="Arial"/>
                <w:color w:val="000000"/>
              </w:rPr>
              <w:t>STANDARD</w:t>
            </w:r>
          </w:p>
        </w:tc>
      </w:tr>
      <w:tr w:rsidR="00D056E5" w:rsidRPr="00C150F3" w14:paraId="3620BD04" w14:textId="77777777" w:rsidTr="002D58C0">
        <w:trPr>
          <w:trHeight w:val="397"/>
          <w:jc w:val="center"/>
        </w:trPr>
        <w:tc>
          <w:tcPr>
            <w:tcW w:w="3271" w:type="dxa"/>
            <w:vAlign w:val="center"/>
          </w:tcPr>
          <w:p w14:paraId="721A5C4A" w14:textId="77777777" w:rsidR="00D056E5" w:rsidRPr="00C150F3" w:rsidRDefault="00D056E5" w:rsidP="00D056E5">
            <w:pPr>
              <w:rPr>
                <w:rFonts w:ascii="Arial" w:hAnsi="Arial" w:cs="Arial"/>
                <w:color w:val="000000"/>
              </w:rPr>
            </w:pPr>
            <w:r w:rsidRPr="00C150F3">
              <w:rPr>
                <w:rFonts w:ascii="Arial" w:hAnsi="Arial" w:cs="Arial"/>
                <w:color w:val="000000"/>
              </w:rPr>
              <w:t xml:space="preserve">SW : </w:t>
            </w:r>
          </w:p>
        </w:tc>
        <w:tc>
          <w:tcPr>
            <w:tcW w:w="4644" w:type="dxa"/>
            <w:vAlign w:val="center"/>
          </w:tcPr>
          <w:p w14:paraId="78537E49" w14:textId="77777777" w:rsidR="00D056E5" w:rsidRPr="00C150F3" w:rsidRDefault="00D056E5" w:rsidP="00D056E5">
            <w:pPr>
              <w:rPr>
                <w:rFonts w:ascii="Arial" w:hAnsi="Arial" w:cs="Arial"/>
                <w:color w:val="000000"/>
              </w:rPr>
            </w:pPr>
            <w:r w:rsidRPr="00C150F3">
              <w:rPr>
                <w:rFonts w:ascii="Arial" w:hAnsi="Arial" w:cs="Arial"/>
                <w:color w:val="000000"/>
              </w:rPr>
              <w:t>SOCKET WELDING</w:t>
            </w:r>
          </w:p>
        </w:tc>
      </w:tr>
      <w:tr w:rsidR="00D056E5" w:rsidRPr="00C150F3" w14:paraId="3D5D1023" w14:textId="77777777" w:rsidTr="002D58C0">
        <w:trPr>
          <w:trHeight w:val="397"/>
          <w:jc w:val="center"/>
        </w:trPr>
        <w:tc>
          <w:tcPr>
            <w:tcW w:w="3271" w:type="dxa"/>
            <w:vAlign w:val="center"/>
          </w:tcPr>
          <w:p w14:paraId="21001E18" w14:textId="77777777" w:rsidR="00D056E5" w:rsidRPr="00C150F3" w:rsidRDefault="00D056E5" w:rsidP="00D056E5">
            <w:pPr>
              <w:rPr>
                <w:rFonts w:ascii="Arial" w:hAnsi="Arial" w:cs="Arial"/>
                <w:color w:val="000000"/>
              </w:rPr>
            </w:pPr>
            <w:r w:rsidRPr="00C150F3">
              <w:rPr>
                <w:rFonts w:ascii="Arial" w:hAnsi="Arial" w:cs="Arial"/>
                <w:color w:val="000000"/>
              </w:rPr>
              <w:t xml:space="preserve">TBE : </w:t>
            </w:r>
          </w:p>
        </w:tc>
        <w:tc>
          <w:tcPr>
            <w:tcW w:w="4644" w:type="dxa"/>
            <w:vAlign w:val="center"/>
          </w:tcPr>
          <w:p w14:paraId="1C8F37D1" w14:textId="77777777" w:rsidR="00D056E5" w:rsidRPr="00C150F3" w:rsidRDefault="00D056E5" w:rsidP="00D056E5">
            <w:pPr>
              <w:rPr>
                <w:rFonts w:ascii="Arial" w:hAnsi="Arial" w:cs="Arial"/>
                <w:color w:val="000000"/>
              </w:rPr>
            </w:pPr>
            <w:r w:rsidRPr="00C150F3">
              <w:rPr>
                <w:rFonts w:ascii="Arial" w:hAnsi="Arial" w:cs="Arial"/>
                <w:color w:val="000000"/>
              </w:rPr>
              <w:t>THREADED BOTH ENDS</w:t>
            </w:r>
          </w:p>
        </w:tc>
      </w:tr>
      <w:tr w:rsidR="00D056E5" w:rsidRPr="00C150F3" w14:paraId="0ECD8032" w14:textId="77777777" w:rsidTr="002D58C0">
        <w:trPr>
          <w:trHeight w:val="397"/>
          <w:jc w:val="center"/>
        </w:trPr>
        <w:tc>
          <w:tcPr>
            <w:tcW w:w="3271" w:type="dxa"/>
            <w:vAlign w:val="center"/>
          </w:tcPr>
          <w:p w14:paraId="3640E5EF" w14:textId="77777777" w:rsidR="00D056E5" w:rsidRPr="00C150F3" w:rsidRDefault="00D056E5" w:rsidP="00D056E5">
            <w:pPr>
              <w:rPr>
                <w:rFonts w:ascii="Arial" w:hAnsi="Arial" w:cs="Arial"/>
                <w:color w:val="000000"/>
              </w:rPr>
            </w:pPr>
            <w:r w:rsidRPr="00C150F3">
              <w:rPr>
                <w:rFonts w:ascii="Arial" w:hAnsi="Arial" w:cs="Arial"/>
                <w:color w:val="000000"/>
              </w:rPr>
              <w:t xml:space="preserve">THK : </w:t>
            </w:r>
          </w:p>
        </w:tc>
        <w:tc>
          <w:tcPr>
            <w:tcW w:w="4644" w:type="dxa"/>
            <w:vAlign w:val="center"/>
          </w:tcPr>
          <w:p w14:paraId="72C1C5C8" w14:textId="77777777" w:rsidR="00D056E5" w:rsidRPr="00C150F3" w:rsidRDefault="00D056E5" w:rsidP="00D056E5">
            <w:pPr>
              <w:rPr>
                <w:rFonts w:ascii="Arial" w:hAnsi="Arial" w:cs="Arial"/>
                <w:color w:val="000000"/>
              </w:rPr>
            </w:pPr>
            <w:r w:rsidRPr="00C150F3">
              <w:rPr>
                <w:rFonts w:ascii="Arial" w:hAnsi="Arial" w:cs="Arial"/>
                <w:color w:val="000000"/>
              </w:rPr>
              <w:t>THICKNESS</w:t>
            </w:r>
          </w:p>
        </w:tc>
      </w:tr>
      <w:tr w:rsidR="00D056E5" w:rsidRPr="00C150F3" w14:paraId="575136AC" w14:textId="77777777" w:rsidTr="002D58C0">
        <w:trPr>
          <w:trHeight w:val="397"/>
          <w:jc w:val="center"/>
        </w:trPr>
        <w:tc>
          <w:tcPr>
            <w:tcW w:w="3271" w:type="dxa"/>
            <w:vAlign w:val="center"/>
          </w:tcPr>
          <w:p w14:paraId="7CBBBF6C" w14:textId="77777777" w:rsidR="00D056E5" w:rsidRPr="00C150F3" w:rsidRDefault="00D056E5" w:rsidP="00D056E5">
            <w:pPr>
              <w:rPr>
                <w:rFonts w:ascii="Arial" w:hAnsi="Arial" w:cs="Arial"/>
                <w:color w:val="000000"/>
              </w:rPr>
            </w:pPr>
            <w:r w:rsidRPr="00C150F3">
              <w:rPr>
                <w:rFonts w:ascii="Arial" w:hAnsi="Arial" w:cs="Arial"/>
                <w:color w:val="000000"/>
              </w:rPr>
              <w:t xml:space="preserve">THRD: </w:t>
            </w:r>
          </w:p>
        </w:tc>
        <w:tc>
          <w:tcPr>
            <w:tcW w:w="4644" w:type="dxa"/>
            <w:vAlign w:val="center"/>
          </w:tcPr>
          <w:p w14:paraId="49AB9A74" w14:textId="77777777" w:rsidR="00D056E5" w:rsidRPr="00C150F3" w:rsidRDefault="00D056E5" w:rsidP="00D056E5">
            <w:pPr>
              <w:rPr>
                <w:rFonts w:ascii="Arial" w:hAnsi="Arial" w:cs="Arial"/>
                <w:color w:val="000000"/>
              </w:rPr>
            </w:pPr>
            <w:r w:rsidRPr="00C150F3">
              <w:rPr>
                <w:rFonts w:ascii="Arial" w:hAnsi="Arial" w:cs="Arial"/>
                <w:color w:val="000000"/>
              </w:rPr>
              <w:t>THREADED</w:t>
            </w:r>
          </w:p>
        </w:tc>
      </w:tr>
      <w:tr w:rsidR="00D056E5" w:rsidRPr="00C150F3" w14:paraId="1F249107" w14:textId="77777777" w:rsidTr="002D58C0">
        <w:trPr>
          <w:trHeight w:val="397"/>
          <w:jc w:val="center"/>
        </w:trPr>
        <w:tc>
          <w:tcPr>
            <w:tcW w:w="3271" w:type="dxa"/>
            <w:vAlign w:val="center"/>
          </w:tcPr>
          <w:p w14:paraId="61AB38DA" w14:textId="77777777" w:rsidR="00D056E5" w:rsidRPr="00C150F3" w:rsidRDefault="00D056E5" w:rsidP="00D056E5">
            <w:pPr>
              <w:rPr>
                <w:rFonts w:ascii="Arial" w:hAnsi="Arial" w:cs="Arial"/>
                <w:color w:val="000000"/>
              </w:rPr>
            </w:pPr>
            <w:r w:rsidRPr="00C150F3">
              <w:rPr>
                <w:rFonts w:ascii="Arial" w:hAnsi="Arial" w:cs="Arial"/>
                <w:color w:val="000000"/>
              </w:rPr>
              <w:t xml:space="preserve">TLE : </w:t>
            </w:r>
          </w:p>
        </w:tc>
        <w:tc>
          <w:tcPr>
            <w:tcW w:w="4644" w:type="dxa"/>
            <w:vAlign w:val="center"/>
          </w:tcPr>
          <w:p w14:paraId="00B0F145" w14:textId="77777777" w:rsidR="00D056E5" w:rsidRPr="00C150F3" w:rsidRDefault="00D056E5" w:rsidP="00D056E5">
            <w:pPr>
              <w:rPr>
                <w:rFonts w:ascii="Arial" w:hAnsi="Arial" w:cs="Arial"/>
                <w:color w:val="000000"/>
              </w:rPr>
            </w:pPr>
            <w:r w:rsidRPr="00C150F3">
              <w:rPr>
                <w:rFonts w:ascii="Arial" w:hAnsi="Arial" w:cs="Arial"/>
                <w:color w:val="000000"/>
              </w:rPr>
              <w:t>THEREADED LARGE END</w:t>
            </w:r>
          </w:p>
        </w:tc>
      </w:tr>
      <w:tr w:rsidR="00D056E5" w:rsidRPr="00C150F3" w14:paraId="56A3C3C9" w14:textId="77777777" w:rsidTr="002D58C0">
        <w:trPr>
          <w:trHeight w:val="397"/>
          <w:jc w:val="center"/>
        </w:trPr>
        <w:tc>
          <w:tcPr>
            <w:tcW w:w="3271" w:type="dxa"/>
            <w:vAlign w:val="center"/>
          </w:tcPr>
          <w:p w14:paraId="58DC6C6B" w14:textId="77777777" w:rsidR="00D056E5" w:rsidRPr="00C150F3" w:rsidRDefault="00D056E5" w:rsidP="00D056E5">
            <w:pPr>
              <w:rPr>
                <w:rFonts w:ascii="Arial" w:hAnsi="Arial" w:cs="Arial"/>
                <w:color w:val="000000"/>
              </w:rPr>
            </w:pPr>
            <w:r w:rsidRPr="00C150F3">
              <w:rPr>
                <w:rFonts w:ascii="Arial" w:hAnsi="Arial" w:cs="Arial"/>
                <w:color w:val="000000"/>
              </w:rPr>
              <w:t xml:space="preserve">TR : </w:t>
            </w:r>
          </w:p>
        </w:tc>
        <w:tc>
          <w:tcPr>
            <w:tcW w:w="4644" w:type="dxa"/>
            <w:vAlign w:val="center"/>
          </w:tcPr>
          <w:p w14:paraId="1B383707" w14:textId="77777777" w:rsidR="00D056E5" w:rsidRPr="00C150F3" w:rsidRDefault="00D056E5" w:rsidP="00D056E5">
            <w:pPr>
              <w:rPr>
                <w:rFonts w:ascii="Arial" w:hAnsi="Arial" w:cs="Arial"/>
                <w:color w:val="000000"/>
              </w:rPr>
            </w:pPr>
            <w:r w:rsidRPr="00C150F3">
              <w:rPr>
                <w:rFonts w:ascii="Arial" w:hAnsi="Arial" w:cs="Arial"/>
                <w:color w:val="000000"/>
              </w:rPr>
              <w:t>TRIM</w:t>
            </w:r>
          </w:p>
        </w:tc>
      </w:tr>
      <w:tr w:rsidR="00D056E5" w:rsidRPr="00C150F3" w14:paraId="547B726C" w14:textId="77777777" w:rsidTr="002D58C0">
        <w:trPr>
          <w:trHeight w:val="397"/>
          <w:jc w:val="center"/>
        </w:trPr>
        <w:tc>
          <w:tcPr>
            <w:tcW w:w="3271" w:type="dxa"/>
            <w:vAlign w:val="center"/>
          </w:tcPr>
          <w:p w14:paraId="639AD15B" w14:textId="77777777" w:rsidR="00D056E5" w:rsidRPr="00C150F3" w:rsidRDefault="00D056E5" w:rsidP="00D056E5">
            <w:pPr>
              <w:rPr>
                <w:rFonts w:ascii="Arial" w:hAnsi="Arial" w:cs="Arial"/>
                <w:color w:val="000000"/>
              </w:rPr>
            </w:pPr>
            <w:r w:rsidRPr="00C150F3">
              <w:rPr>
                <w:rFonts w:ascii="Arial" w:hAnsi="Arial" w:cs="Arial"/>
                <w:color w:val="000000"/>
              </w:rPr>
              <w:t xml:space="preserve">TSE : </w:t>
            </w:r>
          </w:p>
        </w:tc>
        <w:tc>
          <w:tcPr>
            <w:tcW w:w="4644" w:type="dxa"/>
            <w:vAlign w:val="center"/>
          </w:tcPr>
          <w:p w14:paraId="455E7A02" w14:textId="77777777" w:rsidR="00D056E5" w:rsidRPr="00C150F3" w:rsidRDefault="00D056E5" w:rsidP="00D056E5">
            <w:pPr>
              <w:rPr>
                <w:rFonts w:ascii="Arial" w:hAnsi="Arial" w:cs="Arial"/>
                <w:color w:val="000000"/>
              </w:rPr>
            </w:pPr>
            <w:r w:rsidRPr="00C150F3">
              <w:rPr>
                <w:rFonts w:ascii="Arial" w:hAnsi="Arial" w:cs="Arial"/>
                <w:color w:val="000000"/>
              </w:rPr>
              <w:t>THEREADED SMALL END</w:t>
            </w:r>
          </w:p>
        </w:tc>
      </w:tr>
      <w:tr w:rsidR="00D056E5" w:rsidRPr="00C150F3" w14:paraId="0FD92DCF" w14:textId="77777777" w:rsidTr="002D58C0">
        <w:trPr>
          <w:trHeight w:val="397"/>
          <w:jc w:val="center"/>
        </w:trPr>
        <w:tc>
          <w:tcPr>
            <w:tcW w:w="3271" w:type="dxa"/>
            <w:vAlign w:val="center"/>
          </w:tcPr>
          <w:p w14:paraId="1EE16EF4" w14:textId="77777777" w:rsidR="00D056E5" w:rsidRPr="00C150F3" w:rsidRDefault="00D056E5" w:rsidP="00D056E5">
            <w:pPr>
              <w:rPr>
                <w:rFonts w:ascii="Arial" w:hAnsi="Arial" w:cs="Arial"/>
                <w:color w:val="000000"/>
              </w:rPr>
            </w:pPr>
            <w:r w:rsidRPr="00C150F3">
              <w:rPr>
                <w:rFonts w:ascii="Arial" w:hAnsi="Arial" w:cs="Arial"/>
                <w:color w:val="000000"/>
              </w:rPr>
              <w:t xml:space="preserve">UB : </w:t>
            </w:r>
          </w:p>
        </w:tc>
        <w:tc>
          <w:tcPr>
            <w:tcW w:w="4644" w:type="dxa"/>
            <w:vAlign w:val="center"/>
          </w:tcPr>
          <w:p w14:paraId="496A58B0" w14:textId="77777777" w:rsidR="00D056E5" w:rsidRPr="00C150F3" w:rsidRDefault="00D056E5" w:rsidP="00D056E5">
            <w:pPr>
              <w:rPr>
                <w:rFonts w:ascii="Arial" w:hAnsi="Arial" w:cs="Arial"/>
                <w:color w:val="000000"/>
              </w:rPr>
            </w:pPr>
            <w:r w:rsidRPr="00C150F3">
              <w:rPr>
                <w:rFonts w:ascii="Arial" w:hAnsi="Arial" w:cs="Arial"/>
                <w:color w:val="000000"/>
              </w:rPr>
              <w:t>UNION BONNET</w:t>
            </w:r>
          </w:p>
        </w:tc>
      </w:tr>
      <w:tr w:rsidR="00D056E5" w:rsidRPr="00C150F3" w14:paraId="008711BF" w14:textId="77777777" w:rsidTr="002D58C0">
        <w:trPr>
          <w:trHeight w:val="397"/>
          <w:jc w:val="center"/>
        </w:trPr>
        <w:tc>
          <w:tcPr>
            <w:tcW w:w="3271" w:type="dxa"/>
            <w:vAlign w:val="center"/>
          </w:tcPr>
          <w:p w14:paraId="19BF17D2" w14:textId="77777777" w:rsidR="00D056E5" w:rsidRPr="00C150F3" w:rsidRDefault="00D056E5" w:rsidP="00D056E5">
            <w:pPr>
              <w:rPr>
                <w:rFonts w:ascii="Arial" w:hAnsi="Arial" w:cs="Arial"/>
                <w:color w:val="000000"/>
              </w:rPr>
            </w:pPr>
            <w:r w:rsidRPr="00C150F3">
              <w:rPr>
                <w:rFonts w:ascii="Arial" w:hAnsi="Arial" w:cs="Arial"/>
                <w:color w:val="000000"/>
              </w:rPr>
              <w:t xml:space="preserve">W.T : </w:t>
            </w:r>
          </w:p>
        </w:tc>
        <w:tc>
          <w:tcPr>
            <w:tcW w:w="4644" w:type="dxa"/>
            <w:vAlign w:val="center"/>
          </w:tcPr>
          <w:p w14:paraId="5301A0EA" w14:textId="77777777" w:rsidR="00D056E5" w:rsidRPr="00C150F3" w:rsidRDefault="00D056E5" w:rsidP="00D056E5">
            <w:pPr>
              <w:rPr>
                <w:rFonts w:ascii="Arial" w:hAnsi="Arial" w:cs="Arial"/>
                <w:color w:val="000000"/>
              </w:rPr>
            </w:pPr>
            <w:r w:rsidRPr="00C150F3">
              <w:rPr>
                <w:rFonts w:ascii="Arial" w:hAnsi="Arial" w:cs="Arial"/>
                <w:color w:val="000000"/>
              </w:rPr>
              <w:t>WALL THICKNESS</w:t>
            </w:r>
          </w:p>
        </w:tc>
      </w:tr>
      <w:tr w:rsidR="00D056E5" w:rsidRPr="00C150F3" w14:paraId="2591D7F5" w14:textId="77777777" w:rsidTr="002D58C0">
        <w:trPr>
          <w:trHeight w:val="397"/>
          <w:jc w:val="center"/>
        </w:trPr>
        <w:tc>
          <w:tcPr>
            <w:tcW w:w="3271" w:type="dxa"/>
            <w:vAlign w:val="center"/>
          </w:tcPr>
          <w:p w14:paraId="58C06C9B" w14:textId="77777777" w:rsidR="00D056E5" w:rsidRPr="00C150F3" w:rsidRDefault="00D056E5" w:rsidP="00D056E5">
            <w:pPr>
              <w:rPr>
                <w:rFonts w:ascii="Arial" w:hAnsi="Arial" w:cs="Arial"/>
                <w:color w:val="000000"/>
              </w:rPr>
            </w:pPr>
            <w:r w:rsidRPr="00C150F3">
              <w:rPr>
                <w:rFonts w:ascii="Arial" w:hAnsi="Arial" w:cs="Arial"/>
                <w:color w:val="000000"/>
              </w:rPr>
              <w:t xml:space="preserve">WB : </w:t>
            </w:r>
          </w:p>
        </w:tc>
        <w:tc>
          <w:tcPr>
            <w:tcW w:w="4644" w:type="dxa"/>
            <w:vAlign w:val="center"/>
          </w:tcPr>
          <w:p w14:paraId="69135431" w14:textId="77777777" w:rsidR="00D056E5" w:rsidRPr="00C150F3" w:rsidRDefault="00D056E5" w:rsidP="00D056E5">
            <w:pPr>
              <w:rPr>
                <w:rFonts w:ascii="Arial" w:hAnsi="Arial" w:cs="Arial"/>
                <w:color w:val="000000"/>
              </w:rPr>
            </w:pPr>
            <w:r w:rsidRPr="00C150F3">
              <w:rPr>
                <w:rFonts w:ascii="Arial" w:hAnsi="Arial" w:cs="Arial"/>
                <w:color w:val="000000"/>
              </w:rPr>
              <w:t>WELDED BONNET</w:t>
            </w:r>
          </w:p>
        </w:tc>
      </w:tr>
      <w:tr w:rsidR="00D056E5" w:rsidRPr="00C150F3" w14:paraId="34A164AC" w14:textId="77777777" w:rsidTr="002D58C0">
        <w:trPr>
          <w:trHeight w:val="397"/>
          <w:jc w:val="center"/>
        </w:trPr>
        <w:tc>
          <w:tcPr>
            <w:tcW w:w="3271" w:type="dxa"/>
            <w:vAlign w:val="center"/>
          </w:tcPr>
          <w:p w14:paraId="6716AB04" w14:textId="77777777" w:rsidR="00D056E5" w:rsidRPr="00C150F3" w:rsidRDefault="00D056E5" w:rsidP="00D056E5">
            <w:pPr>
              <w:rPr>
                <w:rFonts w:ascii="Arial" w:hAnsi="Arial" w:cs="Arial"/>
                <w:color w:val="000000"/>
              </w:rPr>
            </w:pPr>
            <w:r w:rsidRPr="00C150F3">
              <w:rPr>
                <w:rFonts w:ascii="Arial" w:hAnsi="Arial" w:cs="Arial"/>
                <w:color w:val="000000"/>
              </w:rPr>
              <w:t xml:space="preserve">WN : </w:t>
            </w:r>
          </w:p>
        </w:tc>
        <w:tc>
          <w:tcPr>
            <w:tcW w:w="4644" w:type="dxa"/>
            <w:vAlign w:val="center"/>
          </w:tcPr>
          <w:p w14:paraId="6BABB090" w14:textId="77777777" w:rsidR="00D056E5" w:rsidRPr="00C150F3" w:rsidRDefault="00D056E5" w:rsidP="00D056E5">
            <w:pPr>
              <w:rPr>
                <w:rFonts w:ascii="Arial" w:hAnsi="Arial" w:cs="Arial"/>
                <w:color w:val="000000"/>
              </w:rPr>
            </w:pPr>
            <w:r w:rsidRPr="00C150F3">
              <w:rPr>
                <w:rFonts w:ascii="Arial" w:hAnsi="Arial" w:cs="Arial"/>
                <w:color w:val="000000"/>
              </w:rPr>
              <w:t>WELDING NECK</w:t>
            </w:r>
          </w:p>
        </w:tc>
      </w:tr>
      <w:tr w:rsidR="00D056E5" w:rsidRPr="00C150F3" w14:paraId="58839FC8" w14:textId="77777777" w:rsidTr="002D58C0">
        <w:trPr>
          <w:trHeight w:val="397"/>
          <w:jc w:val="center"/>
        </w:trPr>
        <w:tc>
          <w:tcPr>
            <w:tcW w:w="3271" w:type="dxa"/>
            <w:vAlign w:val="center"/>
          </w:tcPr>
          <w:p w14:paraId="2E9FE4BD" w14:textId="77777777" w:rsidR="00D056E5" w:rsidRPr="00C150F3" w:rsidRDefault="00D056E5" w:rsidP="00D056E5">
            <w:pPr>
              <w:rPr>
                <w:rFonts w:ascii="Arial" w:hAnsi="Arial" w:cs="Arial"/>
                <w:color w:val="000000"/>
              </w:rPr>
            </w:pPr>
            <w:r w:rsidRPr="00C150F3">
              <w:rPr>
                <w:rFonts w:ascii="Arial" w:hAnsi="Arial" w:cs="Arial"/>
                <w:color w:val="000000"/>
              </w:rPr>
              <w:t xml:space="preserve">XS : </w:t>
            </w:r>
          </w:p>
        </w:tc>
        <w:tc>
          <w:tcPr>
            <w:tcW w:w="4644" w:type="dxa"/>
            <w:vAlign w:val="center"/>
          </w:tcPr>
          <w:p w14:paraId="471700B9" w14:textId="77777777" w:rsidR="00D056E5" w:rsidRPr="00C150F3" w:rsidRDefault="00D056E5" w:rsidP="00D056E5">
            <w:pPr>
              <w:rPr>
                <w:rFonts w:ascii="Arial" w:hAnsi="Arial" w:cs="Arial"/>
                <w:color w:val="000000"/>
              </w:rPr>
            </w:pPr>
            <w:r w:rsidRPr="00C150F3">
              <w:rPr>
                <w:rFonts w:ascii="Arial" w:hAnsi="Arial" w:cs="Arial"/>
                <w:color w:val="000000"/>
              </w:rPr>
              <w:t>EXTRA STRONG</w:t>
            </w:r>
          </w:p>
        </w:tc>
      </w:tr>
      <w:tr w:rsidR="00D056E5" w:rsidRPr="00C150F3" w14:paraId="4F31BD4E" w14:textId="77777777" w:rsidTr="002D58C0">
        <w:trPr>
          <w:trHeight w:val="397"/>
          <w:jc w:val="center"/>
        </w:trPr>
        <w:tc>
          <w:tcPr>
            <w:tcW w:w="3271" w:type="dxa"/>
            <w:vAlign w:val="center"/>
          </w:tcPr>
          <w:p w14:paraId="4C95AF0C" w14:textId="77777777" w:rsidR="00D056E5" w:rsidRPr="00C150F3" w:rsidRDefault="00D056E5" w:rsidP="00D056E5">
            <w:pPr>
              <w:rPr>
                <w:rFonts w:ascii="Arial" w:hAnsi="Arial" w:cs="Arial"/>
                <w:color w:val="000000"/>
              </w:rPr>
            </w:pPr>
            <w:r w:rsidRPr="00C150F3">
              <w:rPr>
                <w:rFonts w:ascii="Arial" w:hAnsi="Arial" w:cs="Arial"/>
                <w:color w:val="000000"/>
              </w:rPr>
              <w:t xml:space="preserve">XXS : </w:t>
            </w:r>
          </w:p>
        </w:tc>
        <w:tc>
          <w:tcPr>
            <w:tcW w:w="4644" w:type="dxa"/>
            <w:vAlign w:val="center"/>
          </w:tcPr>
          <w:p w14:paraId="25692EB6" w14:textId="77777777" w:rsidR="00D056E5" w:rsidRPr="00C150F3" w:rsidRDefault="00D056E5" w:rsidP="00D056E5">
            <w:pPr>
              <w:rPr>
                <w:rFonts w:ascii="Arial" w:hAnsi="Arial" w:cs="Arial"/>
                <w:color w:val="000000"/>
              </w:rPr>
            </w:pPr>
            <w:r w:rsidRPr="00C150F3">
              <w:rPr>
                <w:rFonts w:ascii="Arial" w:hAnsi="Arial" w:cs="Arial"/>
                <w:color w:val="000000"/>
              </w:rPr>
              <w:t>DOUBLE EXTRA STRONG</w:t>
            </w:r>
          </w:p>
        </w:tc>
      </w:tr>
      <w:tr w:rsidR="00D056E5" w:rsidRPr="00C150F3" w14:paraId="6929BEAC" w14:textId="77777777" w:rsidTr="002D58C0">
        <w:trPr>
          <w:trHeight w:val="397"/>
          <w:jc w:val="center"/>
        </w:trPr>
        <w:tc>
          <w:tcPr>
            <w:tcW w:w="3271" w:type="dxa"/>
            <w:vAlign w:val="center"/>
          </w:tcPr>
          <w:p w14:paraId="42383439" w14:textId="77777777" w:rsidR="00D056E5" w:rsidRPr="00BB69F4" w:rsidRDefault="00D056E5" w:rsidP="00D056E5">
            <w:pPr>
              <w:rPr>
                <w:rFonts w:ascii="Arial" w:hAnsi="Arial" w:cs="Arial"/>
                <w:color w:val="000000"/>
                <w:highlight w:val="yellow"/>
              </w:rPr>
            </w:pPr>
          </w:p>
        </w:tc>
        <w:tc>
          <w:tcPr>
            <w:tcW w:w="4644" w:type="dxa"/>
            <w:vAlign w:val="center"/>
          </w:tcPr>
          <w:p w14:paraId="01385537" w14:textId="77777777" w:rsidR="00D056E5" w:rsidRPr="00BB69F4" w:rsidRDefault="00D056E5" w:rsidP="00D056E5">
            <w:pPr>
              <w:rPr>
                <w:rFonts w:ascii="Arial" w:hAnsi="Arial" w:cs="Arial"/>
                <w:color w:val="000000"/>
                <w:highlight w:val="yellow"/>
              </w:rPr>
            </w:pPr>
          </w:p>
        </w:tc>
      </w:tr>
    </w:tbl>
    <w:p w14:paraId="0184C653" w14:textId="77777777" w:rsidR="005E7F3B" w:rsidRPr="00C150F3" w:rsidRDefault="007D2BB7" w:rsidP="00A34346">
      <w:pPr>
        <w:keepNext/>
        <w:widowControl w:val="0"/>
        <w:numPr>
          <w:ilvl w:val="0"/>
          <w:numId w:val="18"/>
        </w:numPr>
        <w:spacing w:before="240" w:after="240" w:line="240" w:lineRule="auto"/>
        <w:jc w:val="both"/>
        <w:outlineLvl w:val="0"/>
        <w:rPr>
          <w:rFonts w:ascii="Arial" w:hAnsi="Arial" w:cs="Arial"/>
          <w:b/>
          <w:bCs/>
        </w:rPr>
      </w:pPr>
      <w:bookmarkStart w:id="48" w:name="_Toc481420326"/>
      <w:bookmarkStart w:id="49" w:name="_Toc88471022"/>
      <w:r w:rsidRPr="00C150F3">
        <w:rPr>
          <w:rFonts w:ascii="Arial" w:hAnsi="Arial" w:cs="Arial"/>
          <w:b/>
          <w:bCs/>
        </w:rPr>
        <w:lastRenderedPageBreak/>
        <w:t>PIPING COMPONENTS</w:t>
      </w:r>
      <w:bookmarkEnd w:id="48"/>
      <w:bookmarkEnd w:id="49"/>
    </w:p>
    <w:p w14:paraId="5DB90411" w14:textId="77777777" w:rsidR="005E7F3B" w:rsidRPr="00C150F3" w:rsidRDefault="00870272" w:rsidP="00870272">
      <w:pPr>
        <w:pStyle w:val="Heading2"/>
        <w:numPr>
          <w:ilvl w:val="1"/>
          <w:numId w:val="23"/>
        </w:numPr>
      </w:pPr>
      <w:bookmarkStart w:id="50" w:name="_Toc533239121"/>
      <w:bookmarkStart w:id="51" w:name="_Toc533500576"/>
      <w:r w:rsidRPr="00C150F3">
        <w:t>PIPE</w:t>
      </w:r>
      <w:bookmarkEnd w:id="50"/>
      <w:bookmarkEnd w:id="51"/>
    </w:p>
    <w:p w14:paraId="1DDDD692" w14:textId="77777777" w:rsidR="005E7F3B" w:rsidRPr="00C150F3" w:rsidRDefault="005E7F3B" w:rsidP="008429D6">
      <w:pPr>
        <w:pStyle w:val="Heading2"/>
        <w:rPr>
          <w:b w:val="0"/>
          <w:bCs w:val="0"/>
        </w:rPr>
      </w:pPr>
      <w:r w:rsidRPr="006E7DF1">
        <w:rPr>
          <w:b w:val="0"/>
          <w:bCs w:val="0"/>
        </w:rPr>
        <w:t>For carbon steel pipes, dimensions shall conform to ASME B36.10M or API 5L where applicable.</w:t>
      </w:r>
      <w:r w:rsidR="008429D6" w:rsidRPr="006E7DF1">
        <w:rPr>
          <w:b w:val="0"/>
          <w:bCs w:val="0"/>
        </w:rPr>
        <w:t xml:space="preserve"> Tolerances of pipes shall </w:t>
      </w:r>
      <w:r w:rsidR="008429D6" w:rsidRPr="006E7DF1">
        <w:rPr>
          <w:b w:val="0"/>
          <w:bCs w:val="0"/>
          <w:lang w:bidi="fa-IR"/>
        </w:rPr>
        <w:t>meet the requirements of IPS-M-PI-190(3).</w:t>
      </w:r>
      <w:r w:rsidRPr="00C150F3">
        <w:rPr>
          <w:b w:val="0"/>
          <w:bCs w:val="0"/>
        </w:rPr>
        <w:t xml:space="preserve"> The nominal thickness for “Stainless Steel Pipe” shall be selected in accordance with ASME B36.19</w:t>
      </w:r>
      <w:r w:rsidR="00302BA7" w:rsidRPr="00C150F3">
        <w:rPr>
          <w:b w:val="0"/>
          <w:bCs w:val="0"/>
        </w:rPr>
        <w:t>M</w:t>
      </w:r>
      <w:r w:rsidRPr="00C150F3">
        <w:rPr>
          <w:b w:val="0"/>
          <w:bCs w:val="0"/>
        </w:rPr>
        <w:t>.</w:t>
      </w:r>
      <w:bookmarkStart w:id="52" w:name="_Toc335569320"/>
      <w:bookmarkStart w:id="53" w:name="_Toc341861935"/>
      <w:bookmarkStart w:id="54" w:name="_Toc346440913"/>
      <w:bookmarkStart w:id="55" w:name="_Toc346636293"/>
      <w:bookmarkStart w:id="56" w:name="_Toc351202970"/>
      <w:bookmarkStart w:id="57" w:name="_Toc353260620"/>
      <w:bookmarkStart w:id="58" w:name="_Toc353984513"/>
      <w:bookmarkStart w:id="59" w:name="_Toc356741270"/>
      <w:bookmarkStart w:id="60" w:name="_Toc359938392"/>
      <w:bookmarkStart w:id="61" w:name="_Toc362352109"/>
    </w:p>
    <w:p w14:paraId="627D6E89" w14:textId="77777777" w:rsidR="005E7F3B" w:rsidRPr="00C150F3" w:rsidRDefault="005E7F3B" w:rsidP="002D5858">
      <w:pPr>
        <w:pStyle w:val="Heading2"/>
        <w:rPr>
          <w:b w:val="0"/>
          <w:bCs w:val="0"/>
        </w:rPr>
      </w:pPr>
      <w:r w:rsidRPr="00C150F3">
        <w:rPr>
          <w:b w:val="0"/>
          <w:bCs w:val="0"/>
        </w:rPr>
        <w:t>End pipe for sizes 1/2” to 1 1/2” shall be plain end, for size 2”and above shall be beveled end. End of galvanized pipe shall be threaded.</w:t>
      </w:r>
      <w:bookmarkEnd w:id="52"/>
      <w:bookmarkEnd w:id="53"/>
      <w:bookmarkEnd w:id="54"/>
      <w:bookmarkEnd w:id="55"/>
      <w:bookmarkEnd w:id="56"/>
      <w:bookmarkEnd w:id="57"/>
      <w:bookmarkEnd w:id="58"/>
      <w:bookmarkEnd w:id="59"/>
      <w:bookmarkEnd w:id="60"/>
      <w:bookmarkEnd w:id="61"/>
    </w:p>
    <w:p w14:paraId="01067343" w14:textId="77777777" w:rsidR="005E7F3B" w:rsidRPr="00C150F3" w:rsidRDefault="005E7F3B" w:rsidP="002D5858">
      <w:pPr>
        <w:pStyle w:val="Heading2"/>
        <w:rPr>
          <w:b w:val="0"/>
          <w:bCs w:val="0"/>
          <w:lang w:bidi="fa-IR"/>
        </w:rPr>
      </w:pPr>
      <w:r w:rsidRPr="00C150F3">
        <w:rPr>
          <w:b w:val="0"/>
          <w:bCs w:val="0"/>
          <w:lang w:bidi="fa-IR"/>
        </w:rPr>
        <w:t>For all Materials Carbon Content and CE=C+ (Mn/6) + (Cu+Ni)/15 + (Cr+Mo+V)/5 shall meet the requirements of IPS-M-PI-190(3). In addition, all the main piping and related materials shall be according to the requirements of NACE MR 0175 / ISO 15156 and IPS-M-PI-190(3) for sour services.</w:t>
      </w:r>
    </w:p>
    <w:p w14:paraId="6F807D9F" w14:textId="77777777" w:rsidR="00D61380" w:rsidRDefault="005E7F3B" w:rsidP="00D61380">
      <w:pPr>
        <w:pStyle w:val="Heading2"/>
        <w:rPr>
          <w:b w:val="0"/>
          <w:bCs w:val="0"/>
          <w:lang w:bidi="fa-IR"/>
        </w:rPr>
      </w:pPr>
      <w:r w:rsidRPr="00C150F3">
        <w:rPr>
          <w:b w:val="0"/>
          <w:bCs w:val="0"/>
          <w:lang w:bidi="fa-IR"/>
        </w:rPr>
        <w:t>Pipes with sizes 1/4",3/8",1¼",2½",3½",</w:t>
      </w:r>
      <w:r w:rsidRPr="00C150F3">
        <w:rPr>
          <w:b w:val="0"/>
          <w:bCs w:val="0"/>
        </w:rPr>
        <w:t>4½",</w:t>
      </w:r>
      <w:r w:rsidRPr="00C150F3">
        <w:rPr>
          <w:b w:val="0"/>
          <w:bCs w:val="0"/>
          <w:lang w:bidi="fa-IR"/>
        </w:rPr>
        <w:t>5",7”,9”</w:t>
      </w:r>
      <w:r w:rsidR="00FD442A">
        <w:rPr>
          <w:b w:val="0"/>
          <w:bCs w:val="0"/>
          <w:lang w:bidi="fa-IR"/>
        </w:rPr>
        <w:t>,</w:t>
      </w:r>
      <w:r w:rsidR="00FD442A" w:rsidRPr="00C750E5">
        <w:rPr>
          <w:b w:val="0"/>
          <w:bCs w:val="0"/>
          <w:lang w:bidi="fa-IR"/>
        </w:rPr>
        <w:t>11”</w:t>
      </w:r>
      <w:r w:rsidRPr="00C750E5">
        <w:rPr>
          <w:b w:val="0"/>
          <w:bCs w:val="0"/>
          <w:lang w:bidi="fa-IR"/>
        </w:rPr>
        <w:t>,</w:t>
      </w:r>
      <w:r w:rsidRPr="00C150F3">
        <w:rPr>
          <w:b w:val="0"/>
          <w:bCs w:val="0"/>
          <w:lang w:bidi="fa-IR"/>
        </w:rPr>
        <w:t>14”,18”,22",shall not be used,</w:t>
      </w:r>
      <w:r w:rsidRPr="00C150F3">
        <w:rPr>
          <w:b w:val="0"/>
          <w:bCs w:val="0"/>
          <w:noProof/>
        </w:rPr>
        <w:t xml:space="preserve"> </w:t>
      </w:r>
      <w:r w:rsidRPr="00C150F3">
        <w:rPr>
          <w:b w:val="0"/>
          <w:bCs w:val="0"/>
          <w:lang w:bidi="fa-IR"/>
        </w:rPr>
        <w:t xml:space="preserve"> except as may be required by equipment connections</w:t>
      </w:r>
      <w:r w:rsidR="00D61380">
        <w:rPr>
          <w:b w:val="0"/>
          <w:bCs w:val="0"/>
          <w:lang w:bidi="fa-IR"/>
        </w:rPr>
        <w:t>.</w:t>
      </w:r>
    </w:p>
    <w:p w14:paraId="2F602404" w14:textId="77777777" w:rsidR="00727256" w:rsidRPr="006E7DF1" w:rsidRDefault="00D61380" w:rsidP="00D61380">
      <w:pPr>
        <w:pStyle w:val="Heading2"/>
        <w:rPr>
          <w:b w:val="0"/>
          <w:bCs w:val="0"/>
          <w:lang w:bidi="fa-IR"/>
        </w:rPr>
      </w:pPr>
      <w:r w:rsidRPr="006E7DF1">
        <w:rPr>
          <w:b w:val="0"/>
          <w:bCs w:val="0"/>
          <w:lang w:bidi="fa-IR"/>
        </w:rPr>
        <w:t>The production of pipes shall be fully killed and fine grain</w:t>
      </w:r>
      <w:r w:rsidR="00BB356C" w:rsidRPr="006E7DF1">
        <w:rPr>
          <w:b w:val="0"/>
          <w:bCs w:val="0"/>
          <w:lang w:bidi="fa-IR"/>
        </w:rPr>
        <w:t xml:space="preserve"> practiced</w:t>
      </w:r>
      <w:r w:rsidR="00092220" w:rsidRPr="006E7DF1">
        <w:rPr>
          <w:b w:val="0"/>
          <w:bCs w:val="0"/>
          <w:lang w:bidi="fa-IR"/>
        </w:rPr>
        <w:t>.</w:t>
      </w:r>
    </w:p>
    <w:p w14:paraId="16527802" w14:textId="77777777" w:rsidR="00C36EC1" w:rsidRPr="006E7DF1" w:rsidRDefault="00803A18" w:rsidP="00803A18">
      <w:pPr>
        <w:pStyle w:val="Heading2"/>
        <w:rPr>
          <w:lang w:bidi="fa-IR"/>
        </w:rPr>
      </w:pPr>
      <w:r w:rsidRPr="006E7DF1">
        <w:rPr>
          <w:b w:val="0"/>
          <w:bCs w:val="0"/>
          <w:lang w:bidi="fa-IR"/>
        </w:rPr>
        <w:t>The</w:t>
      </w:r>
      <w:r w:rsidR="00727256" w:rsidRPr="006E7DF1">
        <w:rPr>
          <w:lang w:bidi="fa-IR"/>
        </w:rPr>
        <w:t xml:space="preserve"> </w:t>
      </w:r>
      <w:r w:rsidRPr="006E7DF1">
        <w:rPr>
          <w:b w:val="0"/>
          <w:bCs w:val="0"/>
          <w:lang w:bidi="fa-IR"/>
        </w:rPr>
        <w:t>pipe wall thicknesses and grades that are specified in this document are adequate for the pressure/temperature combination mentioned for each piping class.</w:t>
      </w:r>
    </w:p>
    <w:p w14:paraId="74D2B44C" w14:textId="77777777" w:rsidR="00703EAC" w:rsidRPr="006E7DF1" w:rsidRDefault="002735E1" w:rsidP="002735E1">
      <w:pPr>
        <w:pStyle w:val="Heading2"/>
        <w:rPr>
          <w:b w:val="0"/>
          <w:bCs w:val="0"/>
          <w:lang w:bidi="fa-IR"/>
        </w:rPr>
      </w:pPr>
      <w:r w:rsidRPr="006E7DF1">
        <w:rPr>
          <w:b w:val="0"/>
          <w:bCs w:val="0"/>
          <w:lang w:bidi="fa-IR"/>
        </w:rPr>
        <w:t>Butt</w:t>
      </w:r>
      <w:r w:rsidR="00C36EC1" w:rsidRPr="006E7DF1">
        <w:rPr>
          <w:b w:val="0"/>
          <w:bCs w:val="0"/>
          <w:lang w:bidi="fa-IR"/>
        </w:rPr>
        <w:t xml:space="preserve"> </w:t>
      </w:r>
      <w:r w:rsidRPr="006E7DF1">
        <w:rPr>
          <w:b w:val="0"/>
          <w:bCs w:val="0"/>
          <w:lang w:bidi="fa-IR"/>
        </w:rPr>
        <w:t>welding ends shall be in accordance to</w:t>
      </w:r>
      <w:r w:rsidR="00C36EC1" w:rsidRPr="006E7DF1">
        <w:rPr>
          <w:b w:val="0"/>
          <w:bCs w:val="0"/>
          <w:lang w:bidi="fa-IR"/>
        </w:rPr>
        <w:t xml:space="preserve"> ASME B16.25</w:t>
      </w:r>
      <w:r w:rsidR="00703EAC" w:rsidRPr="006E7DF1">
        <w:rPr>
          <w:b w:val="0"/>
          <w:bCs w:val="0"/>
          <w:lang w:bidi="fa-IR"/>
        </w:rPr>
        <w:t>.</w:t>
      </w:r>
    </w:p>
    <w:p w14:paraId="525BC411" w14:textId="77777777" w:rsidR="00D61380" w:rsidRPr="006E7DF1" w:rsidRDefault="00FD6827" w:rsidP="002735E1">
      <w:pPr>
        <w:pStyle w:val="Heading2"/>
        <w:rPr>
          <w:b w:val="0"/>
          <w:bCs w:val="0"/>
          <w:lang w:bidi="fa-IR"/>
        </w:rPr>
      </w:pPr>
      <w:r w:rsidRPr="006E7DF1">
        <w:rPr>
          <w:b w:val="0"/>
          <w:bCs w:val="0"/>
          <w:lang w:bidi="fa-IR"/>
        </w:rPr>
        <w:t>Process pipes in a corrosive environment up to 20 inches shall be made by seamless and LSAW for higher sizes</w:t>
      </w:r>
      <w:r w:rsidR="00D61380" w:rsidRPr="006E7DF1">
        <w:rPr>
          <w:b w:val="0"/>
          <w:bCs w:val="0"/>
          <w:lang w:bidi="fa-IR"/>
        </w:rPr>
        <w:t>.</w:t>
      </w:r>
    </w:p>
    <w:p w14:paraId="257D8EC7" w14:textId="77777777" w:rsidR="005E7F3B" w:rsidRPr="00C150F3" w:rsidRDefault="00870272" w:rsidP="002D5858">
      <w:pPr>
        <w:pStyle w:val="Heading2"/>
        <w:numPr>
          <w:ilvl w:val="1"/>
          <w:numId w:val="23"/>
        </w:numPr>
      </w:pPr>
      <w:bookmarkStart w:id="62" w:name="_Toc533239122"/>
      <w:bookmarkStart w:id="63" w:name="_Toc533500577"/>
      <w:r w:rsidRPr="00C150F3">
        <w:t>FITTING</w:t>
      </w:r>
      <w:bookmarkEnd w:id="62"/>
      <w:bookmarkEnd w:id="63"/>
    </w:p>
    <w:p w14:paraId="5CDB3086" w14:textId="77777777" w:rsidR="005E7F3B" w:rsidRPr="00C150F3" w:rsidRDefault="005E7F3B" w:rsidP="00D6059F">
      <w:pPr>
        <w:pStyle w:val="Heading2"/>
        <w:rPr>
          <w:b w:val="0"/>
          <w:bCs w:val="0"/>
        </w:rPr>
      </w:pPr>
      <w:bookmarkStart w:id="64" w:name="_Toc335569332"/>
      <w:bookmarkStart w:id="65" w:name="_Toc341861946"/>
      <w:bookmarkStart w:id="66" w:name="_Toc346440924"/>
      <w:bookmarkStart w:id="67" w:name="_Toc346636304"/>
      <w:bookmarkStart w:id="68" w:name="_Toc351202981"/>
      <w:bookmarkStart w:id="69" w:name="_Toc353260631"/>
      <w:bookmarkStart w:id="70" w:name="_Toc353984524"/>
      <w:bookmarkStart w:id="71" w:name="_Toc356741281"/>
      <w:bookmarkStart w:id="72" w:name="_Toc359938403"/>
      <w:bookmarkStart w:id="73" w:name="_Toc362352120"/>
      <w:r w:rsidRPr="00C150F3">
        <w:rPr>
          <w:b w:val="0"/>
          <w:bCs w:val="0"/>
        </w:rPr>
        <w:t>Dimensions and tolerances for butt-weld fitting (be normally used for nominal diameter 2" and larger) shall conform to ASME B16.9.</w:t>
      </w:r>
    </w:p>
    <w:p w14:paraId="5FE1626A" w14:textId="77777777" w:rsidR="006B6243" w:rsidRDefault="005E7F3B" w:rsidP="00D6059F">
      <w:pPr>
        <w:pStyle w:val="Heading2"/>
        <w:rPr>
          <w:b w:val="0"/>
          <w:bCs w:val="0"/>
        </w:rPr>
      </w:pPr>
      <w:r w:rsidRPr="00C150F3">
        <w:rPr>
          <w:b w:val="0"/>
          <w:bCs w:val="0"/>
        </w:rPr>
        <w:t>Dimensions and tolerances for Socket weld fittings and/or screwed fitting (be normally used for nominal diameter 1 1/2" and smaller) shall conform to ASME B16.11</w:t>
      </w:r>
      <w:r w:rsidR="006B6243">
        <w:rPr>
          <w:b w:val="0"/>
          <w:bCs w:val="0"/>
        </w:rPr>
        <w:t>.</w:t>
      </w:r>
    </w:p>
    <w:p w14:paraId="64895F43" w14:textId="77777777" w:rsidR="00A07DC5" w:rsidRPr="006E7DF1" w:rsidRDefault="006B6243" w:rsidP="006B6243">
      <w:pPr>
        <w:pStyle w:val="Heading2"/>
        <w:rPr>
          <w:b w:val="0"/>
          <w:bCs w:val="0"/>
        </w:rPr>
      </w:pPr>
      <w:r w:rsidRPr="006E7DF1">
        <w:rPr>
          <w:b w:val="0"/>
          <w:bCs w:val="0"/>
        </w:rPr>
        <w:t>Long radius (R= 1.5 D) butt-welding elbows shall be used wherever possible. Unless otherwise specified, flanged elbows shall not be used</w:t>
      </w:r>
      <w:r w:rsidR="00A07DC5" w:rsidRPr="006E7DF1">
        <w:rPr>
          <w:b w:val="0"/>
          <w:bCs w:val="0"/>
        </w:rPr>
        <w:t>.</w:t>
      </w:r>
    </w:p>
    <w:p w14:paraId="0518769E" w14:textId="77777777" w:rsidR="005E7F3B" w:rsidRPr="006E7DF1" w:rsidRDefault="00A07DC5" w:rsidP="006B6243">
      <w:pPr>
        <w:pStyle w:val="Heading2"/>
        <w:rPr>
          <w:b w:val="0"/>
          <w:bCs w:val="0"/>
        </w:rPr>
      </w:pPr>
      <w:r w:rsidRPr="006E7DF1">
        <w:rPr>
          <w:b w:val="0"/>
          <w:bCs w:val="0"/>
        </w:rPr>
        <w:t>Fittings up to 20 inches shall be seamless</w:t>
      </w:r>
      <w:r w:rsidR="006B6243" w:rsidRPr="006E7DF1">
        <w:rPr>
          <w:b w:val="0"/>
          <w:bCs w:val="0"/>
        </w:rPr>
        <w:t>.</w:t>
      </w:r>
    </w:p>
    <w:p w14:paraId="168B46BF" w14:textId="77777777" w:rsidR="00136B46" w:rsidRPr="006E7DF1" w:rsidRDefault="00136B46" w:rsidP="00136B46">
      <w:pPr>
        <w:rPr>
          <w:lang w:eastAsia="en-GB"/>
        </w:rPr>
      </w:pPr>
    </w:p>
    <w:p w14:paraId="7825BB77" w14:textId="77777777" w:rsidR="005E7F3B" w:rsidRPr="00C150F3" w:rsidRDefault="00870272" w:rsidP="002D5858">
      <w:pPr>
        <w:pStyle w:val="Heading2"/>
        <w:numPr>
          <w:ilvl w:val="1"/>
          <w:numId w:val="23"/>
        </w:numPr>
      </w:pPr>
      <w:bookmarkStart w:id="74" w:name="_Toc533239123"/>
      <w:bookmarkStart w:id="75" w:name="_Toc533500578"/>
      <w:bookmarkEnd w:id="64"/>
      <w:bookmarkEnd w:id="65"/>
      <w:bookmarkEnd w:id="66"/>
      <w:bookmarkEnd w:id="67"/>
      <w:bookmarkEnd w:id="68"/>
      <w:bookmarkEnd w:id="69"/>
      <w:bookmarkEnd w:id="70"/>
      <w:bookmarkEnd w:id="71"/>
      <w:bookmarkEnd w:id="72"/>
      <w:bookmarkEnd w:id="73"/>
      <w:r w:rsidRPr="00C150F3">
        <w:lastRenderedPageBreak/>
        <w:t>FLANGES</w:t>
      </w:r>
      <w:bookmarkEnd w:id="74"/>
      <w:bookmarkEnd w:id="75"/>
    </w:p>
    <w:p w14:paraId="5A95B944" w14:textId="77777777" w:rsidR="00A86FB4" w:rsidRPr="00562599" w:rsidRDefault="00A86FB4" w:rsidP="00D6059F">
      <w:pPr>
        <w:pStyle w:val="Heading2"/>
        <w:rPr>
          <w:b w:val="0"/>
          <w:bCs w:val="0"/>
        </w:rPr>
      </w:pPr>
      <w:r w:rsidRPr="00562599">
        <w:rPr>
          <w:b w:val="0"/>
          <w:bCs w:val="0"/>
        </w:rPr>
        <w:t>All flanges shall be specified with bore to match I.D. of pipe.</w:t>
      </w:r>
    </w:p>
    <w:p w14:paraId="3CF15B6A" w14:textId="77777777" w:rsidR="005E7F3B" w:rsidRPr="00C150F3" w:rsidRDefault="005E7F3B" w:rsidP="00D6059F">
      <w:pPr>
        <w:pStyle w:val="Heading2"/>
        <w:rPr>
          <w:b w:val="0"/>
          <w:bCs w:val="0"/>
        </w:rPr>
      </w:pPr>
      <w:r w:rsidRPr="00C150F3">
        <w:rPr>
          <w:b w:val="0"/>
          <w:bCs w:val="0"/>
        </w:rPr>
        <w:t>Machining shall be in accordance with ASME B16.5. Roughness of RF shall be between 3.2 and 6.3 micrometers (125 to 250 micro inches AARH)</w:t>
      </w:r>
    </w:p>
    <w:p w14:paraId="124CD910" w14:textId="77777777" w:rsidR="005E7F3B" w:rsidRPr="00C150F3" w:rsidRDefault="005E7F3B" w:rsidP="00D6059F">
      <w:pPr>
        <w:pStyle w:val="Heading2"/>
        <w:rPr>
          <w:b w:val="0"/>
          <w:bCs w:val="0"/>
        </w:rPr>
      </w:pPr>
      <w:r w:rsidRPr="00C150F3">
        <w:rPr>
          <w:b w:val="0"/>
          <w:bCs w:val="0"/>
        </w:rPr>
        <w:t>Orifice flanges shall conform to ASME B16.36. Quantities shown on Material Requisition must be understood as "pair" of orifice flanges supplied with assembly bolting.</w:t>
      </w:r>
    </w:p>
    <w:p w14:paraId="292FEF57" w14:textId="77777777" w:rsidR="005E7F3B" w:rsidRPr="00C150F3" w:rsidRDefault="005E7F3B" w:rsidP="002D5858">
      <w:pPr>
        <w:pStyle w:val="Heading2"/>
        <w:numPr>
          <w:ilvl w:val="1"/>
          <w:numId w:val="23"/>
        </w:numPr>
      </w:pPr>
      <w:bookmarkStart w:id="76" w:name="_Toc533239124"/>
      <w:bookmarkStart w:id="77" w:name="_Toc533500579"/>
      <w:r w:rsidRPr="00C150F3">
        <w:t>VALVES</w:t>
      </w:r>
      <w:bookmarkEnd w:id="76"/>
      <w:bookmarkEnd w:id="77"/>
    </w:p>
    <w:p w14:paraId="2EFD9CBF" w14:textId="77777777" w:rsidR="005E7F3B" w:rsidRPr="00C150F3" w:rsidRDefault="005E7F3B" w:rsidP="00D6059F">
      <w:pPr>
        <w:pStyle w:val="Heading2"/>
        <w:rPr>
          <w:b w:val="0"/>
          <w:bCs w:val="0"/>
          <w:lang w:bidi="fa-IR"/>
        </w:rPr>
      </w:pPr>
      <w:r w:rsidRPr="00C150F3">
        <w:rPr>
          <w:b w:val="0"/>
          <w:bCs w:val="0"/>
          <w:lang w:bidi="fa-IR"/>
        </w:rPr>
        <w:t>All socket welded ball valves of nominal sizes ½” to 1 ½” shall have extended ends (Sch. 160 nipples) with an overall length of 400mm.</w:t>
      </w:r>
    </w:p>
    <w:p w14:paraId="52731172" w14:textId="77777777" w:rsidR="005E7F3B" w:rsidRPr="00C150F3" w:rsidRDefault="005E7F3B" w:rsidP="00D6059F">
      <w:pPr>
        <w:pStyle w:val="Heading2"/>
        <w:rPr>
          <w:b w:val="0"/>
          <w:bCs w:val="0"/>
          <w:lang w:bidi="fa-IR"/>
        </w:rPr>
      </w:pPr>
      <w:r w:rsidRPr="00C150F3">
        <w:rPr>
          <w:b w:val="0"/>
          <w:bCs w:val="0"/>
          <w:lang w:bidi="fa-IR"/>
        </w:rPr>
        <w:t xml:space="preserve">Valve trim numbers for gate, globe and check valves are as API 600 (2015) Table 8. </w:t>
      </w:r>
    </w:p>
    <w:p w14:paraId="237115E3" w14:textId="77777777" w:rsidR="005E7F3B" w:rsidRPr="00C150F3" w:rsidRDefault="005E7F3B" w:rsidP="002D5858">
      <w:pPr>
        <w:pStyle w:val="Heading2"/>
        <w:numPr>
          <w:ilvl w:val="1"/>
          <w:numId w:val="23"/>
        </w:numPr>
      </w:pPr>
      <w:bookmarkStart w:id="78" w:name="_Toc533239125"/>
      <w:bookmarkStart w:id="79" w:name="_Toc533500580"/>
      <w:r w:rsidRPr="00C150F3">
        <w:t>GASKETS</w:t>
      </w:r>
      <w:bookmarkEnd w:id="78"/>
      <w:bookmarkEnd w:id="79"/>
    </w:p>
    <w:p w14:paraId="44616647" w14:textId="77777777" w:rsidR="005E7F3B" w:rsidRPr="00C150F3" w:rsidRDefault="005E7F3B" w:rsidP="00D6059F">
      <w:pPr>
        <w:pStyle w:val="Heading2"/>
        <w:rPr>
          <w:b w:val="0"/>
          <w:bCs w:val="0"/>
          <w:lang w:bidi="fa-IR"/>
        </w:rPr>
      </w:pPr>
      <w:r w:rsidRPr="00C150F3">
        <w:rPr>
          <w:b w:val="0"/>
          <w:bCs w:val="0"/>
          <w:lang w:bidi="fa-IR"/>
        </w:rPr>
        <w:t>Spiral wound gaskets shall conform to ASME B16.20 and Non-metallic flat gaskets shall conform to ASME B16.21.</w:t>
      </w:r>
    </w:p>
    <w:p w14:paraId="679D9033" w14:textId="77777777" w:rsidR="005E7F3B" w:rsidRPr="00C150F3" w:rsidRDefault="005E7F3B" w:rsidP="002D5858">
      <w:pPr>
        <w:pStyle w:val="Heading2"/>
        <w:numPr>
          <w:ilvl w:val="1"/>
          <w:numId w:val="23"/>
        </w:numPr>
      </w:pPr>
      <w:bookmarkStart w:id="80" w:name="_Toc215983955"/>
      <w:bookmarkStart w:id="81" w:name="_Toc221521797"/>
      <w:bookmarkStart w:id="82" w:name="_Toc274475726"/>
      <w:bookmarkStart w:id="83" w:name="_Toc277499223"/>
      <w:bookmarkStart w:id="84" w:name="_Toc294685743"/>
      <w:bookmarkStart w:id="85" w:name="_Toc294685921"/>
      <w:bookmarkStart w:id="86" w:name="_Toc322437561"/>
      <w:bookmarkStart w:id="87" w:name="_Toc346636309"/>
      <w:bookmarkStart w:id="88" w:name="_Toc362352124"/>
      <w:bookmarkStart w:id="89" w:name="_Toc533239126"/>
      <w:bookmarkStart w:id="90" w:name="_Toc533500581"/>
      <w:r w:rsidRPr="00C150F3">
        <w:t>BOLTS AND NUTS</w:t>
      </w:r>
      <w:bookmarkEnd w:id="80"/>
      <w:bookmarkEnd w:id="81"/>
      <w:bookmarkEnd w:id="82"/>
      <w:bookmarkEnd w:id="83"/>
      <w:bookmarkEnd w:id="84"/>
      <w:bookmarkEnd w:id="85"/>
      <w:bookmarkEnd w:id="86"/>
      <w:bookmarkEnd w:id="87"/>
      <w:bookmarkEnd w:id="88"/>
      <w:bookmarkEnd w:id="89"/>
      <w:bookmarkEnd w:id="90"/>
    </w:p>
    <w:p w14:paraId="22B1EFA3" w14:textId="77777777" w:rsidR="005E7F3B" w:rsidRPr="00C150F3" w:rsidRDefault="005E7F3B" w:rsidP="00D6059F">
      <w:pPr>
        <w:pStyle w:val="Heading2"/>
        <w:rPr>
          <w:b w:val="0"/>
          <w:bCs w:val="0"/>
          <w:lang w:bidi="fa-IR"/>
        </w:rPr>
      </w:pPr>
      <w:r w:rsidRPr="00C150F3">
        <w:rPr>
          <w:b w:val="0"/>
          <w:bCs w:val="0"/>
          <w:lang w:bidi="fa-IR"/>
        </w:rPr>
        <w:t>Thread shall be in accordance with ASME B1.1 and Nuts shall conform to ASME B18.2.2.</w:t>
      </w:r>
    </w:p>
    <w:p w14:paraId="1F430467" w14:textId="77777777" w:rsidR="005E7F3B" w:rsidRPr="00C150F3" w:rsidRDefault="005E7F3B" w:rsidP="00D6059F">
      <w:pPr>
        <w:pStyle w:val="Heading2"/>
        <w:rPr>
          <w:b w:val="0"/>
          <w:bCs w:val="0"/>
          <w:lang w:bidi="fa-IR"/>
        </w:rPr>
      </w:pPr>
      <w:r w:rsidRPr="00C150F3">
        <w:rPr>
          <w:b w:val="0"/>
          <w:bCs w:val="0"/>
          <w:lang w:bidi="fa-IR"/>
        </w:rPr>
        <w:t>Stud bolts shall be threaded full length and chamfered both ends. Length for standard flange assembly shall be in accordance with ASME B16.5. Stud bolts shall be supplied with 2 Heavy Hex nuts.</w:t>
      </w:r>
    </w:p>
    <w:p w14:paraId="690CA221" w14:textId="77777777" w:rsidR="005E7F3B" w:rsidRPr="00C150F3" w:rsidRDefault="005E7F3B" w:rsidP="002D5858">
      <w:pPr>
        <w:pStyle w:val="Heading2"/>
        <w:numPr>
          <w:ilvl w:val="1"/>
          <w:numId w:val="23"/>
        </w:numPr>
      </w:pPr>
      <w:bookmarkStart w:id="91" w:name="_Toc215983956"/>
      <w:bookmarkStart w:id="92" w:name="_Toc221521798"/>
      <w:bookmarkStart w:id="93" w:name="_Toc274475727"/>
      <w:bookmarkStart w:id="94" w:name="_Toc277499224"/>
      <w:bookmarkStart w:id="95" w:name="_Toc294685744"/>
      <w:bookmarkStart w:id="96" w:name="_Toc294685922"/>
      <w:bookmarkStart w:id="97" w:name="_Toc322437562"/>
      <w:bookmarkStart w:id="98" w:name="_Toc346636316"/>
      <w:bookmarkStart w:id="99" w:name="_Toc362352131"/>
      <w:bookmarkStart w:id="100" w:name="_Toc533239127"/>
      <w:bookmarkStart w:id="101" w:name="_Toc533500582"/>
      <w:r w:rsidRPr="00C150F3">
        <w:t>BRANCH CONNECTIONS</w:t>
      </w:r>
      <w:bookmarkEnd w:id="91"/>
      <w:bookmarkEnd w:id="92"/>
      <w:bookmarkEnd w:id="93"/>
      <w:bookmarkEnd w:id="94"/>
      <w:bookmarkEnd w:id="95"/>
      <w:bookmarkEnd w:id="96"/>
      <w:bookmarkEnd w:id="97"/>
      <w:bookmarkEnd w:id="98"/>
      <w:bookmarkEnd w:id="99"/>
      <w:bookmarkEnd w:id="100"/>
      <w:bookmarkEnd w:id="101"/>
    </w:p>
    <w:p w14:paraId="24B4CD77" w14:textId="77777777" w:rsidR="005E7F3B" w:rsidRPr="00C150F3" w:rsidRDefault="005E7F3B" w:rsidP="00D6059F">
      <w:pPr>
        <w:pStyle w:val="Heading2"/>
        <w:rPr>
          <w:b w:val="0"/>
          <w:bCs w:val="0"/>
          <w:lang w:bidi="fa-IR"/>
        </w:rPr>
      </w:pPr>
      <w:r w:rsidRPr="00C150F3">
        <w:rPr>
          <w:b w:val="0"/>
          <w:bCs w:val="0"/>
          <w:lang w:bidi="fa-IR"/>
        </w:rPr>
        <w:t>Branches shall be as specified in the individual line classes.</w:t>
      </w:r>
    </w:p>
    <w:p w14:paraId="473B2346" w14:textId="77777777" w:rsidR="005E7F3B" w:rsidRPr="00C150F3" w:rsidRDefault="005E7F3B" w:rsidP="00D6059F">
      <w:pPr>
        <w:pStyle w:val="Heading2"/>
        <w:rPr>
          <w:b w:val="0"/>
          <w:bCs w:val="0"/>
          <w:lang w:bidi="fa-IR"/>
        </w:rPr>
      </w:pPr>
      <w:r w:rsidRPr="00C150F3">
        <w:rPr>
          <w:b w:val="0"/>
          <w:bCs w:val="0"/>
          <w:lang w:bidi="fa-IR"/>
        </w:rPr>
        <w:t>For pipe line to be pigged, tee or branch with 40% or more of the main line diameter shall be equipped with scraper guide bars.</w:t>
      </w:r>
    </w:p>
    <w:p w14:paraId="42C5147D" w14:textId="77777777" w:rsidR="001B1ED3" w:rsidRPr="00C150F3" w:rsidRDefault="001B1ED3" w:rsidP="002D5858">
      <w:pPr>
        <w:pStyle w:val="Heading2"/>
        <w:numPr>
          <w:ilvl w:val="1"/>
          <w:numId w:val="23"/>
        </w:numPr>
        <w:rPr>
          <w:rFonts w:eastAsiaTheme="minorHAnsi"/>
          <w:lang w:bidi="fa-IR"/>
        </w:rPr>
      </w:pPr>
      <w:r w:rsidRPr="00C150F3">
        <w:rPr>
          <w:rFonts w:eastAsiaTheme="minorHAnsi"/>
          <w:lang w:bidi="fa-IR"/>
        </w:rPr>
        <w:t>UG SERVICE COATING</w:t>
      </w:r>
    </w:p>
    <w:p w14:paraId="1DAFD402" w14:textId="77777777" w:rsidR="008436A6" w:rsidRPr="00C150F3" w:rsidRDefault="001B1ED3" w:rsidP="00101439">
      <w:pPr>
        <w:pStyle w:val="Heading2"/>
        <w:rPr>
          <w:b w:val="0"/>
          <w:bCs w:val="0"/>
          <w:lang w:bidi="fa-IR"/>
        </w:rPr>
      </w:pPr>
      <w:r w:rsidRPr="00C150F3">
        <w:rPr>
          <w:b w:val="0"/>
          <w:bCs w:val="0"/>
          <w:lang w:bidi="fa-IR"/>
        </w:rPr>
        <w:t>For UG service</w:t>
      </w:r>
      <w:r w:rsidR="008A3F42" w:rsidRPr="00C150F3">
        <w:rPr>
          <w:b w:val="0"/>
          <w:bCs w:val="0"/>
          <w:lang w:bidi="fa-IR"/>
        </w:rPr>
        <w:t>s</w:t>
      </w:r>
      <w:r w:rsidRPr="00C150F3">
        <w:rPr>
          <w:b w:val="0"/>
          <w:bCs w:val="0"/>
          <w:lang w:bidi="fa-IR"/>
        </w:rPr>
        <w:t>, all Pipes &amp; Fittings Shall be Solvent Free Epoxy / Three Layer Cold Applied Plastic Tape at Field.</w:t>
      </w:r>
    </w:p>
    <w:p w14:paraId="7D6506F9" w14:textId="77777777" w:rsidR="008436A6" w:rsidRPr="00C150F3" w:rsidRDefault="008436A6" w:rsidP="005E7F3B">
      <w:pPr>
        <w:rPr>
          <w:rFonts w:ascii="Arial" w:hAnsi="Arial" w:cs="Arial"/>
          <w:lang w:bidi="fa-IR"/>
        </w:rPr>
      </w:pPr>
    </w:p>
    <w:p w14:paraId="27C96BC7" w14:textId="77777777" w:rsidR="008436A6" w:rsidRPr="00C150F3" w:rsidRDefault="008436A6" w:rsidP="00A34346">
      <w:pPr>
        <w:keepNext/>
        <w:widowControl w:val="0"/>
        <w:numPr>
          <w:ilvl w:val="0"/>
          <w:numId w:val="18"/>
        </w:numPr>
        <w:spacing w:before="240" w:after="240" w:line="240" w:lineRule="auto"/>
        <w:jc w:val="both"/>
        <w:outlineLvl w:val="0"/>
        <w:rPr>
          <w:rFonts w:ascii="Arial" w:hAnsi="Arial" w:cs="Arial"/>
          <w:b/>
          <w:bCs/>
        </w:rPr>
      </w:pPr>
      <w:bookmarkStart w:id="102" w:name="_Toc417395402"/>
      <w:bookmarkStart w:id="103" w:name="_Toc431308576"/>
      <w:bookmarkStart w:id="104" w:name="_Toc88471023"/>
      <w:r w:rsidRPr="00C150F3">
        <w:rPr>
          <w:rFonts w:ascii="Arial" w:hAnsi="Arial" w:cs="Arial"/>
          <w:b/>
          <w:bCs/>
        </w:rPr>
        <w:lastRenderedPageBreak/>
        <w:t>GENERAL TESTING REQUIRMENTS</w:t>
      </w:r>
      <w:bookmarkEnd w:id="102"/>
      <w:bookmarkEnd w:id="103"/>
      <w:bookmarkEnd w:id="104"/>
    </w:p>
    <w:p w14:paraId="75388BBA" w14:textId="77777777" w:rsidR="008436A6" w:rsidRPr="00562599" w:rsidRDefault="008436A6" w:rsidP="00D056E5">
      <w:pPr>
        <w:pStyle w:val="Heading2"/>
        <w:numPr>
          <w:ilvl w:val="1"/>
          <w:numId w:val="18"/>
        </w:numPr>
        <w:jc w:val="both"/>
        <w:rPr>
          <w:b w:val="0"/>
          <w:bCs w:val="0"/>
        </w:rPr>
      </w:pPr>
      <w:bookmarkStart w:id="105" w:name="_Toc417395403"/>
      <w:bookmarkStart w:id="106" w:name="_Toc419634496"/>
      <w:bookmarkStart w:id="107" w:name="_Toc419635825"/>
      <w:bookmarkStart w:id="108" w:name="_Toc431308577"/>
      <w:bookmarkStart w:id="109" w:name="_Toc533500584"/>
      <w:r w:rsidRPr="00562599">
        <w:rPr>
          <w:b w:val="0"/>
          <w:bCs w:val="0"/>
        </w:rPr>
        <w:t>Pressure testing of the following piping shall be in accordance with ASME B31.3 test procedures. The test pressure shall be held for a sufficient time to allow detection of any leaks and for a minimum time of 1 hour.</w:t>
      </w:r>
      <w:bookmarkEnd w:id="105"/>
      <w:bookmarkEnd w:id="106"/>
      <w:bookmarkEnd w:id="107"/>
      <w:bookmarkEnd w:id="108"/>
      <w:bookmarkEnd w:id="109"/>
      <w:r w:rsidR="00AD1756" w:rsidRPr="00562599">
        <w:rPr>
          <w:b w:val="0"/>
          <w:bCs w:val="0"/>
        </w:rPr>
        <w:t xml:space="preserve"> The basis </w:t>
      </w:r>
      <w:r w:rsidR="003B069A" w:rsidRPr="00562599">
        <w:rPr>
          <w:b w:val="0"/>
          <w:bCs w:val="0"/>
        </w:rPr>
        <w:t>of</w:t>
      </w:r>
      <w:r w:rsidR="00AD1756" w:rsidRPr="00562599">
        <w:rPr>
          <w:b w:val="0"/>
          <w:bCs w:val="0"/>
        </w:rPr>
        <w:t xml:space="preserve"> calculating the hydro static test pressure shall be considered based on the pressure class of each pipeline.</w:t>
      </w:r>
    </w:p>
    <w:p w14:paraId="155567FE" w14:textId="77777777" w:rsidR="008436A6" w:rsidRPr="00C150F3" w:rsidRDefault="008436A6" w:rsidP="00101439">
      <w:pPr>
        <w:keepNext/>
        <w:keepLines/>
        <w:numPr>
          <w:ilvl w:val="1"/>
          <w:numId w:val="15"/>
        </w:numPr>
        <w:spacing w:before="240" w:after="120" w:line="240" w:lineRule="auto"/>
        <w:ind w:left="1440" w:hanging="270"/>
        <w:jc w:val="both"/>
        <w:outlineLvl w:val="1"/>
        <w:rPr>
          <w:rFonts w:ascii="Arial" w:eastAsiaTheme="majorEastAsia" w:hAnsi="Arial" w:cs="Arial"/>
          <w:lang w:eastAsia="en-GB"/>
        </w:rPr>
      </w:pPr>
      <w:bookmarkStart w:id="110" w:name="_Toc419634497"/>
      <w:bookmarkStart w:id="111" w:name="_Toc419635826"/>
      <w:bookmarkStart w:id="112" w:name="_Toc431308578"/>
      <w:bookmarkStart w:id="113" w:name="_Toc533500585"/>
      <w:r w:rsidRPr="00C150F3">
        <w:rPr>
          <w:rFonts w:ascii="Arial" w:eastAsiaTheme="majorEastAsia" w:hAnsi="Arial" w:cs="Arial"/>
          <w:lang w:eastAsia="en-GB"/>
        </w:rPr>
        <w:t>Metallic piping including carbon steel, lined carbon steel, stainless steel, corrosion resistant alloys and ductile iron but excluding copper shall normally be tested at 1.5 x the design pressure.</w:t>
      </w:r>
      <w:bookmarkEnd w:id="110"/>
      <w:bookmarkEnd w:id="111"/>
      <w:bookmarkEnd w:id="112"/>
      <w:bookmarkEnd w:id="113"/>
      <w:r w:rsidRPr="00C150F3">
        <w:rPr>
          <w:rFonts w:ascii="Arial" w:eastAsiaTheme="majorEastAsia" w:hAnsi="Arial" w:cs="Arial"/>
          <w:lang w:eastAsia="en-GB"/>
        </w:rPr>
        <w:t xml:space="preserve"> </w:t>
      </w:r>
    </w:p>
    <w:p w14:paraId="088333D9" w14:textId="77777777" w:rsidR="00C13963" w:rsidRPr="00C150F3" w:rsidRDefault="00C13963" w:rsidP="00101439">
      <w:pPr>
        <w:pStyle w:val="Heading2"/>
        <w:numPr>
          <w:ilvl w:val="1"/>
          <w:numId w:val="18"/>
        </w:numPr>
        <w:rPr>
          <w:b w:val="0"/>
          <w:bCs w:val="0"/>
        </w:rPr>
      </w:pPr>
      <w:bookmarkStart w:id="114" w:name="_Toc417395409"/>
      <w:bookmarkStart w:id="115" w:name="_Toc419634504"/>
      <w:bookmarkStart w:id="116" w:name="_Toc419635833"/>
      <w:bookmarkStart w:id="117" w:name="_Toc431308585"/>
      <w:r w:rsidRPr="00C150F3">
        <w:rPr>
          <w:b w:val="0"/>
          <w:bCs w:val="0"/>
        </w:rPr>
        <w:t>Pipelines designed to ASME B31.8 where the operating pressure results in a hoop stress greater than 30% of the specified minimum yield strength shall be hydrostatically tested or tested with air or gas. The type of test and the test pressure is dependent on Location Class as defined in ASME B31.8 Para. 841.3.2. Test duration shall be a minimum of 2 hours.</w:t>
      </w:r>
      <w:bookmarkEnd w:id="114"/>
      <w:bookmarkEnd w:id="115"/>
      <w:bookmarkEnd w:id="116"/>
      <w:bookmarkEnd w:id="117"/>
    </w:p>
    <w:p w14:paraId="2C68C4A1" w14:textId="77777777" w:rsidR="008436A6" w:rsidRPr="00C150F3" w:rsidRDefault="008436A6" w:rsidP="008436A6">
      <w:pPr>
        <w:widowControl w:val="0"/>
        <w:tabs>
          <w:tab w:val="left" w:pos="1280"/>
        </w:tabs>
        <w:spacing w:line="360" w:lineRule="auto"/>
        <w:ind w:left="1710" w:right="107"/>
        <w:contextualSpacing/>
        <w:jc w:val="both"/>
        <w:rPr>
          <w:rFonts w:ascii="Arial" w:hAnsi="Arial" w:cs="Arial"/>
          <w:sz w:val="24"/>
          <w:szCs w:val="24"/>
        </w:rPr>
      </w:pPr>
    </w:p>
    <w:p w14:paraId="4A4C2230" w14:textId="77777777" w:rsidR="008436A6" w:rsidRPr="00C150F3" w:rsidRDefault="008436A6" w:rsidP="005E7F3B">
      <w:pPr>
        <w:rPr>
          <w:rStyle w:val="Heading3Char"/>
          <w:rFonts w:ascii="Arial" w:hAnsi="Arial" w:cs="Arial"/>
          <w:b w:val="0"/>
          <w:bCs w:val="0"/>
          <w:sz w:val="22"/>
          <w:szCs w:val="22"/>
          <w:lang w:bidi="fa-IR"/>
        </w:rPr>
      </w:pPr>
    </w:p>
    <w:p w14:paraId="65C87323" w14:textId="77777777" w:rsidR="005E7F3B" w:rsidRPr="00C150F3" w:rsidRDefault="005E7F3B" w:rsidP="00A34346">
      <w:pPr>
        <w:keepNext/>
        <w:widowControl w:val="0"/>
        <w:numPr>
          <w:ilvl w:val="0"/>
          <w:numId w:val="18"/>
        </w:numPr>
        <w:spacing w:before="240" w:after="240" w:line="240" w:lineRule="auto"/>
        <w:jc w:val="both"/>
        <w:outlineLvl w:val="0"/>
        <w:rPr>
          <w:rFonts w:ascii="Arial" w:hAnsi="Arial" w:cs="Arial"/>
          <w:b/>
          <w:bCs/>
        </w:rPr>
      </w:pPr>
      <w:bookmarkStart w:id="118" w:name="_Toc88471024"/>
      <w:r w:rsidRPr="00C150F3">
        <w:rPr>
          <w:rFonts w:ascii="Arial" w:hAnsi="Arial" w:cs="Arial"/>
          <w:b/>
          <w:bCs/>
        </w:rPr>
        <w:t>PIPING AND PIPELINE CLASSES</w:t>
      </w:r>
      <w:bookmarkEnd w:id="118"/>
    </w:p>
    <w:p w14:paraId="55F5EE8A" w14:textId="77777777" w:rsidR="00D845CA" w:rsidRPr="00C150F3" w:rsidRDefault="00101439" w:rsidP="00101439">
      <w:pPr>
        <w:pStyle w:val="Heading2"/>
        <w:numPr>
          <w:ilvl w:val="1"/>
          <w:numId w:val="18"/>
        </w:numPr>
        <w:rPr>
          <w:rFonts w:eastAsiaTheme="minorHAnsi"/>
        </w:rPr>
      </w:pPr>
      <w:r w:rsidRPr="00C150F3">
        <w:t>PIPING</w:t>
      </w:r>
      <w:r w:rsidRPr="00C150F3">
        <w:rPr>
          <w:rFonts w:eastAsiaTheme="minorHAnsi"/>
        </w:rPr>
        <w:t xml:space="preserve"> CLASSES NUMBERING</w:t>
      </w:r>
    </w:p>
    <w:p w14:paraId="56CD0264" w14:textId="77777777" w:rsidR="00D845CA" w:rsidRPr="00C150F3" w:rsidRDefault="00D845CA" w:rsidP="007E690D">
      <w:pPr>
        <w:widowControl w:val="0"/>
        <w:autoSpaceDE w:val="0"/>
        <w:autoSpaceDN w:val="0"/>
        <w:adjustRightInd w:val="0"/>
        <w:spacing w:before="240" w:after="240"/>
        <w:ind w:left="720"/>
        <w:jc w:val="both"/>
        <w:rPr>
          <w:rFonts w:ascii="Arial" w:hAnsi="Arial" w:cs="Arial"/>
          <w:b/>
          <w:bCs/>
        </w:rPr>
      </w:pPr>
      <w:r w:rsidRPr="00C150F3">
        <w:rPr>
          <w:rFonts w:ascii="Arial" w:hAnsi="Arial" w:cs="Arial"/>
        </w:rPr>
        <w:t>Each piping class is identified from two alphabetical characters which precede a two digit figure. The first alphabetical character indicates pressure rating of flange and the second alphabetical character indicates material as follows:</w:t>
      </w:r>
    </w:p>
    <w:tbl>
      <w:tblPr>
        <w:tblStyle w:val="TableGrid"/>
        <w:tblW w:w="0" w:type="auto"/>
        <w:tblInd w:w="1951" w:type="dxa"/>
        <w:tblLook w:val="04A0" w:firstRow="1" w:lastRow="0" w:firstColumn="1" w:lastColumn="0" w:noHBand="0" w:noVBand="1"/>
      </w:tblPr>
      <w:tblGrid>
        <w:gridCol w:w="696"/>
        <w:gridCol w:w="2478"/>
        <w:gridCol w:w="653"/>
        <w:gridCol w:w="3119"/>
      </w:tblGrid>
      <w:tr w:rsidR="00D845CA" w:rsidRPr="00C150F3" w14:paraId="716A356D" w14:textId="77777777" w:rsidTr="002C32D4">
        <w:tc>
          <w:tcPr>
            <w:tcW w:w="3174" w:type="dxa"/>
            <w:gridSpan w:val="2"/>
            <w:shd w:val="clear" w:color="auto" w:fill="EEECE1" w:themeFill="background2"/>
            <w:vAlign w:val="center"/>
          </w:tcPr>
          <w:p w14:paraId="11E1A380" w14:textId="77777777" w:rsidR="00D845CA" w:rsidRPr="00C150F3" w:rsidRDefault="00D845CA" w:rsidP="002C32D4">
            <w:pPr>
              <w:keepNext/>
              <w:keepLines/>
              <w:ind w:firstLine="110"/>
              <w:jc w:val="center"/>
              <w:rPr>
                <w:rFonts w:ascii="Arial" w:hAnsi="Arial" w:cs="Arial"/>
              </w:rPr>
            </w:pPr>
            <w:r w:rsidRPr="00C150F3">
              <w:rPr>
                <w:rFonts w:ascii="Arial" w:hAnsi="Arial" w:cs="Arial"/>
              </w:rPr>
              <w:t>1st alphabetical character</w:t>
            </w:r>
          </w:p>
        </w:tc>
        <w:tc>
          <w:tcPr>
            <w:tcW w:w="3772" w:type="dxa"/>
            <w:gridSpan w:val="2"/>
            <w:shd w:val="clear" w:color="auto" w:fill="EEECE1" w:themeFill="background2"/>
            <w:vAlign w:val="center"/>
          </w:tcPr>
          <w:p w14:paraId="184A31EE" w14:textId="77777777" w:rsidR="00D845CA" w:rsidRPr="00C150F3" w:rsidRDefault="00D845CA" w:rsidP="002C32D4">
            <w:pPr>
              <w:keepNext/>
              <w:keepLines/>
              <w:ind w:left="17"/>
              <w:jc w:val="center"/>
              <w:rPr>
                <w:rFonts w:ascii="Arial" w:hAnsi="Arial" w:cs="Arial"/>
              </w:rPr>
            </w:pPr>
            <w:r w:rsidRPr="00C150F3">
              <w:rPr>
                <w:rFonts w:ascii="Arial" w:hAnsi="Arial" w:cs="Arial"/>
              </w:rPr>
              <w:t>2nd alphabetical character</w:t>
            </w:r>
          </w:p>
        </w:tc>
      </w:tr>
      <w:tr w:rsidR="00D845CA" w:rsidRPr="00C150F3" w14:paraId="11D32C94" w14:textId="77777777" w:rsidTr="002C32D4">
        <w:tc>
          <w:tcPr>
            <w:tcW w:w="696" w:type="dxa"/>
            <w:vAlign w:val="center"/>
          </w:tcPr>
          <w:p w14:paraId="129078C2"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A</w:t>
            </w:r>
          </w:p>
        </w:tc>
        <w:tc>
          <w:tcPr>
            <w:tcW w:w="2478" w:type="dxa"/>
            <w:vAlign w:val="center"/>
          </w:tcPr>
          <w:p w14:paraId="4B755C27" w14:textId="77777777" w:rsidR="00D845CA" w:rsidRPr="00C150F3" w:rsidRDefault="00D845CA" w:rsidP="00616F9A">
            <w:pPr>
              <w:keepNext/>
              <w:keepLines/>
              <w:tabs>
                <w:tab w:val="left" w:pos="172"/>
              </w:tabs>
              <w:ind w:left="-36"/>
              <w:jc w:val="center"/>
              <w:rPr>
                <w:rFonts w:ascii="Arial" w:hAnsi="Arial" w:cs="Arial"/>
                <w:rtl/>
              </w:rPr>
            </w:pPr>
            <w:r w:rsidRPr="00C150F3">
              <w:rPr>
                <w:rFonts w:ascii="Arial" w:hAnsi="Arial" w:cs="Arial"/>
              </w:rPr>
              <w:t xml:space="preserve">Class 150 </w:t>
            </w:r>
          </w:p>
        </w:tc>
        <w:tc>
          <w:tcPr>
            <w:tcW w:w="653" w:type="dxa"/>
            <w:vAlign w:val="center"/>
          </w:tcPr>
          <w:p w14:paraId="705D2E6A" w14:textId="77777777" w:rsidR="00D845CA" w:rsidRPr="00C150F3" w:rsidRDefault="00D845CA" w:rsidP="002C32D4">
            <w:pPr>
              <w:keepNext/>
              <w:keepLines/>
              <w:ind w:left="-142" w:firstLine="221"/>
              <w:jc w:val="center"/>
              <w:rPr>
                <w:rFonts w:ascii="Arial" w:hAnsi="Arial" w:cs="Arial"/>
                <w:rtl/>
              </w:rPr>
            </w:pPr>
            <w:r w:rsidRPr="00C150F3">
              <w:rPr>
                <w:rFonts w:ascii="Arial" w:hAnsi="Arial" w:cs="Arial"/>
              </w:rPr>
              <w:t>N</w:t>
            </w:r>
          </w:p>
        </w:tc>
        <w:tc>
          <w:tcPr>
            <w:tcW w:w="3119" w:type="dxa"/>
            <w:vAlign w:val="center"/>
          </w:tcPr>
          <w:p w14:paraId="41CA8814" w14:textId="77777777" w:rsidR="00D845CA" w:rsidRPr="00C150F3" w:rsidRDefault="00D845CA" w:rsidP="002C32D4">
            <w:pPr>
              <w:keepNext/>
              <w:keepLines/>
              <w:rPr>
                <w:rFonts w:ascii="Arial" w:hAnsi="Arial" w:cs="Arial"/>
                <w:rtl/>
              </w:rPr>
            </w:pPr>
            <w:r w:rsidRPr="00C150F3">
              <w:rPr>
                <w:rFonts w:ascii="Arial" w:hAnsi="Arial" w:cs="Arial"/>
              </w:rPr>
              <w:t>Carbon Steel</w:t>
            </w:r>
          </w:p>
        </w:tc>
      </w:tr>
      <w:tr w:rsidR="00D845CA" w:rsidRPr="00C150F3" w14:paraId="0DEBDC88" w14:textId="77777777" w:rsidTr="002C32D4">
        <w:tc>
          <w:tcPr>
            <w:tcW w:w="696" w:type="dxa"/>
            <w:vAlign w:val="center"/>
          </w:tcPr>
          <w:p w14:paraId="6D61DDEA"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C</w:t>
            </w:r>
          </w:p>
        </w:tc>
        <w:tc>
          <w:tcPr>
            <w:tcW w:w="2478" w:type="dxa"/>
            <w:vAlign w:val="center"/>
          </w:tcPr>
          <w:p w14:paraId="5E8B4408" w14:textId="77777777" w:rsidR="00D845CA" w:rsidRPr="00C150F3" w:rsidRDefault="00D845CA" w:rsidP="00616F9A">
            <w:pPr>
              <w:keepNext/>
              <w:keepLines/>
              <w:tabs>
                <w:tab w:val="left" w:pos="172"/>
              </w:tabs>
              <w:ind w:left="-36"/>
              <w:jc w:val="center"/>
              <w:rPr>
                <w:rFonts w:ascii="Arial" w:hAnsi="Arial" w:cs="Arial"/>
                <w:rtl/>
              </w:rPr>
            </w:pPr>
            <w:r w:rsidRPr="00C150F3">
              <w:rPr>
                <w:rFonts w:ascii="Arial" w:hAnsi="Arial" w:cs="Arial"/>
              </w:rPr>
              <w:t xml:space="preserve">Class 300 </w:t>
            </w:r>
          </w:p>
        </w:tc>
        <w:tc>
          <w:tcPr>
            <w:tcW w:w="653" w:type="dxa"/>
            <w:vAlign w:val="center"/>
          </w:tcPr>
          <w:p w14:paraId="1FBDC1A6" w14:textId="77777777" w:rsidR="00D845CA" w:rsidRPr="00C150F3" w:rsidRDefault="00D845CA" w:rsidP="002C32D4">
            <w:pPr>
              <w:keepNext/>
              <w:keepLines/>
              <w:ind w:left="-142" w:firstLine="221"/>
              <w:jc w:val="center"/>
              <w:rPr>
                <w:rFonts w:ascii="Arial" w:hAnsi="Arial" w:cs="Arial"/>
                <w:rtl/>
              </w:rPr>
            </w:pPr>
            <w:r w:rsidRPr="00C150F3">
              <w:rPr>
                <w:rFonts w:ascii="Arial" w:hAnsi="Arial" w:cs="Arial"/>
              </w:rPr>
              <w:t>S</w:t>
            </w:r>
          </w:p>
        </w:tc>
        <w:tc>
          <w:tcPr>
            <w:tcW w:w="3119" w:type="dxa"/>
            <w:vAlign w:val="center"/>
          </w:tcPr>
          <w:p w14:paraId="4DBAAF82" w14:textId="77777777" w:rsidR="00D845CA" w:rsidRPr="00C150F3" w:rsidRDefault="00D845CA" w:rsidP="002C32D4">
            <w:pPr>
              <w:keepNext/>
              <w:keepLines/>
              <w:rPr>
                <w:rFonts w:ascii="Arial" w:hAnsi="Arial" w:cs="Arial"/>
                <w:rtl/>
              </w:rPr>
            </w:pPr>
            <w:r w:rsidRPr="00C150F3">
              <w:rPr>
                <w:rFonts w:ascii="Arial" w:hAnsi="Arial" w:cs="Arial"/>
              </w:rPr>
              <w:t>Stainless Steel</w:t>
            </w:r>
          </w:p>
        </w:tc>
      </w:tr>
      <w:tr w:rsidR="00D845CA" w:rsidRPr="00C150F3" w14:paraId="7E380939" w14:textId="77777777" w:rsidTr="002C32D4">
        <w:tc>
          <w:tcPr>
            <w:tcW w:w="696" w:type="dxa"/>
            <w:vAlign w:val="center"/>
          </w:tcPr>
          <w:p w14:paraId="2C77F9C4"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F</w:t>
            </w:r>
          </w:p>
        </w:tc>
        <w:tc>
          <w:tcPr>
            <w:tcW w:w="2478" w:type="dxa"/>
            <w:vAlign w:val="center"/>
          </w:tcPr>
          <w:p w14:paraId="11B59C10" w14:textId="77777777" w:rsidR="00D845CA" w:rsidRPr="00C150F3" w:rsidRDefault="00D845CA" w:rsidP="00616F9A">
            <w:pPr>
              <w:keepNext/>
              <w:keepLines/>
              <w:tabs>
                <w:tab w:val="left" w:pos="172"/>
              </w:tabs>
              <w:ind w:left="-36"/>
              <w:jc w:val="center"/>
              <w:rPr>
                <w:rFonts w:ascii="Arial" w:hAnsi="Arial" w:cs="Arial"/>
              </w:rPr>
            </w:pPr>
            <w:r w:rsidRPr="00C150F3">
              <w:rPr>
                <w:rFonts w:ascii="Arial" w:hAnsi="Arial" w:cs="Arial"/>
              </w:rPr>
              <w:t xml:space="preserve">Class 600 </w:t>
            </w:r>
          </w:p>
        </w:tc>
        <w:tc>
          <w:tcPr>
            <w:tcW w:w="653" w:type="dxa"/>
            <w:vAlign w:val="center"/>
          </w:tcPr>
          <w:p w14:paraId="7F30CCB4"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X</w:t>
            </w:r>
          </w:p>
        </w:tc>
        <w:tc>
          <w:tcPr>
            <w:tcW w:w="3119" w:type="dxa"/>
            <w:vAlign w:val="center"/>
          </w:tcPr>
          <w:p w14:paraId="0E2A0CC1" w14:textId="77777777" w:rsidR="00D845CA" w:rsidRPr="00C150F3" w:rsidRDefault="00D845CA" w:rsidP="002C32D4">
            <w:pPr>
              <w:keepNext/>
              <w:keepLines/>
              <w:rPr>
                <w:rFonts w:ascii="Arial" w:hAnsi="Arial" w:cs="Arial"/>
              </w:rPr>
            </w:pPr>
            <w:r w:rsidRPr="00C150F3">
              <w:rPr>
                <w:rFonts w:ascii="Arial" w:hAnsi="Arial" w:cs="Arial"/>
              </w:rPr>
              <w:t>Non Metal Pipe</w:t>
            </w:r>
          </w:p>
        </w:tc>
      </w:tr>
      <w:tr w:rsidR="00D845CA" w:rsidRPr="00C150F3" w14:paraId="244854C6" w14:textId="77777777" w:rsidTr="002C32D4">
        <w:tc>
          <w:tcPr>
            <w:tcW w:w="696" w:type="dxa"/>
            <w:vAlign w:val="center"/>
          </w:tcPr>
          <w:p w14:paraId="46C6C9FD"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G</w:t>
            </w:r>
          </w:p>
        </w:tc>
        <w:tc>
          <w:tcPr>
            <w:tcW w:w="2478" w:type="dxa"/>
            <w:vAlign w:val="center"/>
          </w:tcPr>
          <w:p w14:paraId="533FD988" w14:textId="77777777" w:rsidR="00D845CA" w:rsidRPr="00C150F3" w:rsidRDefault="00D845CA" w:rsidP="00616F9A">
            <w:pPr>
              <w:keepNext/>
              <w:keepLines/>
              <w:tabs>
                <w:tab w:val="left" w:pos="172"/>
              </w:tabs>
              <w:ind w:left="-36"/>
              <w:jc w:val="center"/>
              <w:rPr>
                <w:rFonts w:ascii="Arial" w:hAnsi="Arial" w:cs="Arial"/>
              </w:rPr>
            </w:pPr>
            <w:r w:rsidRPr="00C150F3">
              <w:rPr>
                <w:rFonts w:ascii="Arial" w:hAnsi="Arial" w:cs="Arial"/>
              </w:rPr>
              <w:t xml:space="preserve">Class 900 </w:t>
            </w:r>
          </w:p>
        </w:tc>
        <w:tc>
          <w:tcPr>
            <w:tcW w:w="653" w:type="dxa"/>
            <w:vAlign w:val="center"/>
          </w:tcPr>
          <w:p w14:paraId="53892274" w14:textId="77777777" w:rsidR="00D845CA" w:rsidRPr="00C150F3" w:rsidRDefault="00D845CA" w:rsidP="002C32D4">
            <w:pPr>
              <w:keepNext/>
              <w:keepLines/>
              <w:ind w:left="-142" w:firstLine="221"/>
              <w:jc w:val="center"/>
              <w:rPr>
                <w:rFonts w:ascii="Arial" w:hAnsi="Arial" w:cs="Arial"/>
              </w:rPr>
            </w:pPr>
            <w:r w:rsidRPr="00C150F3">
              <w:rPr>
                <w:rFonts w:ascii="Arial" w:hAnsi="Arial" w:cs="Arial"/>
              </w:rPr>
              <w:t>Z</w:t>
            </w:r>
          </w:p>
        </w:tc>
        <w:tc>
          <w:tcPr>
            <w:tcW w:w="3119" w:type="dxa"/>
            <w:vAlign w:val="center"/>
          </w:tcPr>
          <w:p w14:paraId="4EFB9322" w14:textId="77777777" w:rsidR="00D845CA" w:rsidRPr="00C150F3" w:rsidRDefault="00D845CA" w:rsidP="002C32D4">
            <w:pPr>
              <w:keepNext/>
              <w:keepLines/>
              <w:rPr>
                <w:rFonts w:ascii="Arial" w:hAnsi="Arial" w:cs="Arial"/>
              </w:rPr>
            </w:pPr>
            <w:r w:rsidRPr="00C150F3">
              <w:rPr>
                <w:rFonts w:ascii="Arial" w:hAnsi="Arial" w:cs="Arial"/>
              </w:rPr>
              <w:t>Galvanized Carbon Steel</w:t>
            </w:r>
          </w:p>
        </w:tc>
      </w:tr>
      <w:tr w:rsidR="00616F9A" w:rsidRPr="00C150F3" w14:paraId="769317E3" w14:textId="77777777" w:rsidTr="002C32D4">
        <w:tc>
          <w:tcPr>
            <w:tcW w:w="696" w:type="dxa"/>
            <w:vAlign w:val="center"/>
          </w:tcPr>
          <w:p w14:paraId="05E8E61B" w14:textId="77777777" w:rsidR="00616F9A" w:rsidRPr="00C150F3" w:rsidRDefault="00616F9A" w:rsidP="00616F9A">
            <w:pPr>
              <w:keepNext/>
              <w:keepLines/>
              <w:ind w:left="-142" w:firstLine="221"/>
              <w:jc w:val="center"/>
              <w:rPr>
                <w:rFonts w:ascii="Arial" w:hAnsi="Arial" w:cs="Arial"/>
              </w:rPr>
            </w:pPr>
            <w:r w:rsidRPr="00C150F3">
              <w:rPr>
                <w:rFonts w:ascii="Arial" w:hAnsi="Arial" w:cs="Arial"/>
              </w:rPr>
              <w:t>H</w:t>
            </w:r>
          </w:p>
        </w:tc>
        <w:tc>
          <w:tcPr>
            <w:tcW w:w="2478" w:type="dxa"/>
          </w:tcPr>
          <w:p w14:paraId="52D059CC" w14:textId="77777777" w:rsidR="00616F9A" w:rsidRPr="00C150F3" w:rsidRDefault="00616F9A" w:rsidP="00616F9A">
            <w:pPr>
              <w:jc w:val="center"/>
              <w:rPr>
                <w:rFonts w:ascii="Arial" w:hAnsi="Arial" w:cs="Arial"/>
              </w:rPr>
            </w:pPr>
            <w:r w:rsidRPr="00C150F3">
              <w:rPr>
                <w:rFonts w:ascii="Arial" w:hAnsi="Arial" w:cs="Arial"/>
              </w:rPr>
              <w:t xml:space="preserve">Class 1500 </w:t>
            </w:r>
          </w:p>
        </w:tc>
        <w:tc>
          <w:tcPr>
            <w:tcW w:w="653" w:type="dxa"/>
            <w:vAlign w:val="center"/>
          </w:tcPr>
          <w:p w14:paraId="1E11C599" w14:textId="77777777" w:rsidR="00616F9A" w:rsidRPr="00C150F3" w:rsidRDefault="00616F9A" w:rsidP="00616F9A">
            <w:pPr>
              <w:keepNext/>
              <w:keepLines/>
              <w:ind w:left="-142" w:firstLine="221"/>
              <w:jc w:val="center"/>
              <w:rPr>
                <w:rFonts w:ascii="Arial" w:hAnsi="Arial" w:cs="Arial"/>
              </w:rPr>
            </w:pPr>
          </w:p>
        </w:tc>
        <w:tc>
          <w:tcPr>
            <w:tcW w:w="3119" w:type="dxa"/>
            <w:vAlign w:val="center"/>
          </w:tcPr>
          <w:p w14:paraId="2AD633EF" w14:textId="77777777" w:rsidR="00616F9A" w:rsidRPr="00C150F3" w:rsidRDefault="00616F9A" w:rsidP="00616F9A">
            <w:pPr>
              <w:keepNext/>
              <w:keepLines/>
              <w:rPr>
                <w:rFonts w:ascii="Arial" w:hAnsi="Arial" w:cs="Arial"/>
              </w:rPr>
            </w:pPr>
          </w:p>
        </w:tc>
      </w:tr>
    </w:tbl>
    <w:p w14:paraId="040844EC" w14:textId="77777777" w:rsidR="004C54B4" w:rsidRPr="00C150F3" w:rsidRDefault="00D845CA" w:rsidP="009A5C85">
      <w:pPr>
        <w:spacing w:before="240"/>
        <w:rPr>
          <w:rFonts w:ascii="Arial" w:hAnsi="Arial" w:cs="Arial"/>
        </w:rPr>
      </w:pPr>
      <w:r w:rsidRPr="00C150F3">
        <w:rPr>
          <w:rFonts w:ascii="Arial" w:hAnsi="Arial" w:cs="Arial"/>
        </w:rPr>
        <w:t xml:space="preserve">The third figure indicates the design code and the forth figure indicates corrosion allowance for metallic as follows </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470"/>
        <w:gridCol w:w="777"/>
        <w:gridCol w:w="988"/>
        <w:gridCol w:w="1725"/>
        <w:gridCol w:w="709"/>
        <w:gridCol w:w="2268"/>
      </w:tblGrid>
      <w:tr w:rsidR="00D845CA" w:rsidRPr="00C150F3" w14:paraId="4312DE9E" w14:textId="77777777" w:rsidTr="002C32D4">
        <w:trPr>
          <w:trHeight w:val="288"/>
          <w:jc w:val="center"/>
        </w:trPr>
        <w:tc>
          <w:tcPr>
            <w:tcW w:w="3244" w:type="dxa"/>
            <w:gridSpan w:val="2"/>
            <w:tcBorders>
              <w:top w:val="single" w:sz="4" w:space="0" w:color="auto"/>
              <w:left w:val="single" w:sz="4" w:space="0" w:color="auto"/>
              <w:right w:val="single" w:sz="18" w:space="0" w:color="auto"/>
            </w:tcBorders>
            <w:shd w:val="clear" w:color="auto" w:fill="EEECE1" w:themeFill="background2"/>
            <w:vAlign w:val="center"/>
          </w:tcPr>
          <w:p w14:paraId="4C48C31D" w14:textId="77777777" w:rsidR="00D845CA" w:rsidRPr="00C150F3" w:rsidRDefault="000A521F" w:rsidP="002C32D4">
            <w:pPr>
              <w:keepNext/>
              <w:keepLines/>
              <w:spacing w:line="240" w:lineRule="auto"/>
              <w:ind w:left="-36"/>
              <w:jc w:val="center"/>
              <w:rPr>
                <w:rFonts w:ascii="Arial" w:hAnsi="Arial" w:cs="Arial"/>
                <w:rtl/>
              </w:rPr>
            </w:pPr>
            <w:r w:rsidRPr="00C150F3">
              <w:rPr>
                <w:rFonts w:ascii="Arial" w:hAnsi="Arial" w:cs="Arial"/>
              </w:rPr>
              <w:lastRenderedPageBreak/>
              <w:t>3</w:t>
            </w:r>
            <w:r w:rsidR="00D845CA" w:rsidRPr="00C150F3">
              <w:rPr>
                <w:rFonts w:ascii="Arial" w:hAnsi="Arial" w:cs="Arial"/>
              </w:rPr>
              <w:t>rd figure</w:t>
            </w:r>
          </w:p>
        </w:tc>
        <w:tc>
          <w:tcPr>
            <w:tcW w:w="3490" w:type="dxa"/>
            <w:gridSpan w:val="3"/>
            <w:tcBorders>
              <w:top w:val="single" w:sz="4" w:space="0" w:color="auto"/>
              <w:left w:val="single" w:sz="18" w:space="0" w:color="auto"/>
              <w:right w:val="single" w:sz="18" w:space="0" w:color="auto"/>
            </w:tcBorders>
            <w:shd w:val="clear" w:color="auto" w:fill="EEECE1" w:themeFill="background2"/>
          </w:tcPr>
          <w:p w14:paraId="1E71FDEA" w14:textId="77777777" w:rsidR="00D845CA" w:rsidRPr="00C150F3" w:rsidRDefault="00D845CA" w:rsidP="002C32D4">
            <w:pPr>
              <w:keepNext/>
              <w:keepLines/>
              <w:spacing w:line="240" w:lineRule="auto"/>
              <w:ind w:left="-36"/>
              <w:jc w:val="center"/>
              <w:rPr>
                <w:rFonts w:ascii="Arial" w:hAnsi="Arial" w:cs="Arial"/>
              </w:rPr>
            </w:pPr>
            <w:r w:rsidRPr="00C150F3">
              <w:rPr>
                <w:rFonts w:ascii="Arial" w:hAnsi="Arial" w:cs="Arial"/>
              </w:rPr>
              <w:t>4th figure</w:t>
            </w:r>
          </w:p>
          <w:p w14:paraId="1626AD56" w14:textId="77777777" w:rsidR="00D845CA" w:rsidRPr="00C150F3" w:rsidRDefault="00D845CA" w:rsidP="002C32D4">
            <w:pPr>
              <w:keepNext/>
              <w:keepLines/>
              <w:spacing w:line="240" w:lineRule="auto"/>
              <w:ind w:left="-36"/>
              <w:jc w:val="center"/>
              <w:rPr>
                <w:rFonts w:ascii="Arial" w:hAnsi="Arial" w:cs="Arial"/>
              </w:rPr>
            </w:pPr>
            <w:r w:rsidRPr="00C150F3">
              <w:rPr>
                <w:rFonts w:ascii="Arial" w:hAnsi="Arial" w:cs="Arial"/>
              </w:rPr>
              <w:t>for metal pipe</w:t>
            </w:r>
          </w:p>
        </w:tc>
        <w:tc>
          <w:tcPr>
            <w:tcW w:w="2977" w:type="dxa"/>
            <w:gridSpan w:val="2"/>
            <w:tcBorders>
              <w:top w:val="single" w:sz="4" w:space="0" w:color="auto"/>
              <w:left w:val="single" w:sz="18" w:space="0" w:color="auto"/>
              <w:right w:val="single" w:sz="4" w:space="0" w:color="auto"/>
            </w:tcBorders>
            <w:shd w:val="clear" w:color="auto" w:fill="EEECE1" w:themeFill="background2"/>
          </w:tcPr>
          <w:p w14:paraId="64D47FFA" w14:textId="77777777" w:rsidR="00D845CA" w:rsidRPr="00C150F3" w:rsidRDefault="00D845CA" w:rsidP="002C32D4">
            <w:pPr>
              <w:keepNext/>
              <w:keepLines/>
              <w:spacing w:line="240" w:lineRule="auto"/>
              <w:ind w:left="-36"/>
              <w:jc w:val="center"/>
              <w:rPr>
                <w:rFonts w:ascii="Arial" w:hAnsi="Arial" w:cs="Arial"/>
              </w:rPr>
            </w:pPr>
            <w:r w:rsidRPr="00C150F3">
              <w:rPr>
                <w:rFonts w:ascii="Arial" w:hAnsi="Arial" w:cs="Arial"/>
              </w:rPr>
              <w:t xml:space="preserve">4th figure </w:t>
            </w:r>
          </w:p>
          <w:p w14:paraId="473E7B74" w14:textId="77777777" w:rsidR="00D845CA" w:rsidRPr="00C150F3" w:rsidRDefault="00D845CA" w:rsidP="002C32D4">
            <w:pPr>
              <w:keepNext/>
              <w:keepLines/>
              <w:spacing w:line="240" w:lineRule="auto"/>
              <w:ind w:left="-36"/>
              <w:jc w:val="center"/>
              <w:rPr>
                <w:rFonts w:ascii="Arial" w:hAnsi="Arial" w:cs="Arial"/>
              </w:rPr>
            </w:pPr>
            <w:r w:rsidRPr="00C150F3">
              <w:rPr>
                <w:rFonts w:ascii="Arial" w:hAnsi="Arial" w:cs="Arial"/>
              </w:rPr>
              <w:t>for non-metal pipe</w:t>
            </w:r>
          </w:p>
        </w:tc>
      </w:tr>
      <w:tr w:rsidR="00D845CA" w:rsidRPr="00C150F3" w14:paraId="759737A3" w14:textId="77777777" w:rsidTr="002C32D4">
        <w:trPr>
          <w:trHeight w:val="57"/>
          <w:jc w:val="center"/>
        </w:trPr>
        <w:tc>
          <w:tcPr>
            <w:tcW w:w="774" w:type="dxa"/>
            <w:tcBorders>
              <w:left w:val="single" w:sz="4" w:space="0" w:color="auto"/>
              <w:bottom w:val="single" w:sz="4" w:space="0" w:color="auto"/>
            </w:tcBorders>
            <w:shd w:val="clear" w:color="auto" w:fill="FFFFFF" w:themeFill="background1"/>
            <w:vAlign w:val="center"/>
          </w:tcPr>
          <w:p w14:paraId="45F32632" w14:textId="77777777"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Fig.</w:t>
            </w:r>
          </w:p>
        </w:tc>
        <w:tc>
          <w:tcPr>
            <w:tcW w:w="2470" w:type="dxa"/>
            <w:tcBorders>
              <w:bottom w:val="single" w:sz="4" w:space="0" w:color="auto"/>
              <w:right w:val="single" w:sz="18" w:space="0" w:color="auto"/>
            </w:tcBorders>
            <w:shd w:val="clear" w:color="auto" w:fill="FFFFFF" w:themeFill="background1"/>
            <w:vAlign w:val="center"/>
          </w:tcPr>
          <w:p w14:paraId="1C0D1AFE" w14:textId="77777777"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Design standard</w:t>
            </w:r>
          </w:p>
        </w:tc>
        <w:tc>
          <w:tcPr>
            <w:tcW w:w="777" w:type="dxa"/>
            <w:tcBorders>
              <w:left w:val="single" w:sz="18" w:space="0" w:color="auto"/>
              <w:bottom w:val="single" w:sz="4" w:space="0" w:color="auto"/>
            </w:tcBorders>
            <w:shd w:val="clear" w:color="auto" w:fill="FFFFFF" w:themeFill="background1"/>
            <w:vAlign w:val="center"/>
          </w:tcPr>
          <w:p w14:paraId="3DD1390C" w14:textId="77777777"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Fig.</w:t>
            </w:r>
          </w:p>
        </w:tc>
        <w:tc>
          <w:tcPr>
            <w:tcW w:w="988" w:type="dxa"/>
            <w:tcBorders>
              <w:bottom w:val="single" w:sz="4" w:space="0" w:color="auto"/>
            </w:tcBorders>
            <w:shd w:val="clear" w:color="auto" w:fill="FFFFFF" w:themeFill="background1"/>
            <w:vAlign w:val="center"/>
          </w:tcPr>
          <w:p w14:paraId="1E8652BC" w14:textId="77777777"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C.A.</w:t>
            </w:r>
          </w:p>
        </w:tc>
        <w:tc>
          <w:tcPr>
            <w:tcW w:w="1725" w:type="dxa"/>
            <w:tcBorders>
              <w:bottom w:val="single" w:sz="4" w:space="0" w:color="auto"/>
              <w:right w:val="single" w:sz="18" w:space="0" w:color="auto"/>
            </w:tcBorders>
            <w:shd w:val="clear" w:color="auto" w:fill="FFFFFF" w:themeFill="background1"/>
            <w:vAlign w:val="center"/>
          </w:tcPr>
          <w:p w14:paraId="2220B3D1" w14:textId="77777777" w:rsidR="00D845CA" w:rsidRPr="00C150F3" w:rsidRDefault="00D845CA" w:rsidP="00792F89">
            <w:pPr>
              <w:keepNext/>
              <w:keepLines/>
              <w:tabs>
                <w:tab w:val="left" w:pos="172"/>
              </w:tabs>
              <w:spacing w:line="240" w:lineRule="auto"/>
              <w:ind w:left="-36"/>
              <w:jc w:val="center"/>
              <w:rPr>
                <w:rFonts w:ascii="Arial" w:hAnsi="Arial" w:cs="Arial"/>
                <w:b/>
                <w:bCs/>
              </w:rPr>
            </w:pPr>
            <w:r w:rsidRPr="00C150F3">
              <w:rPr>
                <w:rFonts w:ascii="Arial" w:hAnsi="Arial" w:cs="Arial"/>
                <w:b/>
                <w:bCs/>
              </w:rPr>
              <w:t xml:space="preserve">NACE </w:t>
            </w:r>
            <w:r w:rsidR="00792F89" w:rsidRPr="00C150F3">
              <w:rPr>
                <w:rFonts w:ascii="Arial" w:hAnsi="Arial" w:cs="Arial"/>
                <w:b/>
                <w:bCs/>
                <w:lang w:bidi="fa-IR"/>
              </w:rPr>
              <w:t xml:space="preserve">MR 0175 / ISO 15156 </w:t>
            </w:r>
            <w:r w:rsidRPr="00C150F3">
              <w:rPr>
                <w:rFonts w:ascii="Arial" w:hAnsi="Arial" w:cs="Arial"/>
                <w:b/>
                <w:bCs/>
              </w:rPr>
              <w:t>Requirement</w:t>
            </w:r>
          </w:p>
        </w:tc>
        <w:tc>
          <w:tcPr>
            <w:tcW w:w="709" w:type="dxa"/>
            <w:tcBorders>
              <w:left w:val="single" w:sz="18" w:space="0" w:color="auto"/>
              <w:bottom w:val="single" w:sz="4" w:space="0" w:color="auto"/>
            </w:tcBorders>
            <w:shd w:val="clear" w:color="auto" w:fill="FFFFFF" w:themeFill="background1"/>
            <w:vAlign w:val="center"/>
          </w:tcPr>
          <w:p w14:paraId="5B9F1145" w14:textId="77777777"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Fig.</w:t>
            </w:r>
          </w:p>
        </w:tc>
        <w:tc>
          <w:tcPr>
            <w:tcW w:w="2268" w:type="dxa"/>
            <w:tcBorders>
              <w:bottom w:val="single" w:sz="4" w:space="0" w:color="auto"/>
              <w:right w:val="single" w:sz="4" w:space="0" w:color="auto"/>
            </w:tcBorders>
            <w:shd w:val="clear" w:color="auto" w:fill="FFFFFF" w:themeFill="background1"/>
            <w:vAlign w:val="center"/>
          </w:tcPr>
          <w:p w14:paraId="006674B0" w14:textId="77777777" w:rsidR="00D845CA" w:rsidRPr="00C150F3" w:rsidRDefault="00D845CA" w:rsidP="002C32D4">
            <w:pPr>
              <w:keepNext/>
              <w:keepLines/>
              <w:tabs>
                <w:tab w:val="left" w:pos="172"/>
              </w:tabs>
              <w:spacing w:line="240" w:lineRule="auto"/>
              <w:ind w:left="-36"/>
              <w:jc w:val="center"/>
              <w:rPr>
                <w:rFonts w:ascii="Arial" w:hAnsi="Arial" w:cs="Arial"/>
                <w:b/>
                <w:bCs/>
              </w:rPr>
            </w:pPr>
            <w:r w:rsidRPr="00C150F3">
              <w:rPr>
                <w:rFonts w:ascii="Arial" w:hAnsi="Arial" w:cs="Arial"/>
                <w:b/>
                <w:bCs/>
              </w:rPr>
              <w:t>Material type</w:t>
            </w:r>
          </w:p>
        </w:tc>
      </w:tr>
      <w:tr w:rsidR="00D845CA" w:rsidRPr="00C150F3" w14:paraId="62305D4C" w14:textId="77777777" w:rsidTr="002C32D4">
        <w:trPr>
          <w:trHeight w:val="57"/>
          <w:jc w:val="center"/>
        </w:trPr>
        <w:tc>
          <w:tcPr>
            <w:tcW w:w="774" w:type="dxa"/>
            <w:vMerge w:val="restart"/>
            <w:tcBorders>
              <w:top w:val="single" w:sz="4" w:space="0" w:color="auto"/>
              <w:left w:val="single" w:sz="4" w:space="0" w:color="auto"/>
            </w:tcBorders>
            <w:vAlign w:val="center"/>
          </w:tcPr>
          <w:p w14:paraId="453E4ECB" w14:textId="77777777" w:rsidR="00D845CA" w:rsidRPr="00C150F3" w:rsidRDefault="00D845CA" w:rsidP="002C32D4">
            <w:pPr>
              <w:keepNext/>
              <w:keepLines/>
              <w:spacing w:line="240" w:lineRule="auto"/>
              <w:ind w:left="-142" w:firstLine="221"/>
              <w:jc w:val="center"/>
              <w:rPr>
                <w:rFonts w:ascii="Arial" w:hAnsi="Arial" w:cs="Arial"/>
                <w:rtl/>
              </w:rPr>
            </w:pPr>
            <w:r w:rsidRPr="00C150F3">
              <w:rPr>
                <w:rFonts w:ascii="Arial" w:hAnsi="Arial" w:cs="Arial"/>
              </w:rPr>
              <w:t>0</w:t>
            </w:r>
          </w:p>
        </w:tc>
        <w:tc>
          <w:tcPr>
            <w:tcW w:w="2470" w:type="dxa"/>
            <w:vMerge w:val="restart"/>
            <w:tcBorders>
              <w:top w:val="single" w:sz="4" w:space="0" w:color="auto"/>
              <w:right w:val="single" w:sz="18" w:space="0" w:color="auto"/>
            </w:tcBorders>
            <w:vAlign w:val="center"/>
          </w:tcPr>
          <w:p w14:paraId="02619D3D"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ASME B 31.3</w:t>
            </w:r>
          </w:p>
          <w:p w14:paraId="75D9D851" w14:textId="77777777" w:rsidR="00D845CA" w:rsidRPr="00C150F3" w:rsidRDefault="00D845CA" w:rsidP="002C32D4">
            <w:pPr>
              <w:keepNext/>
              <w:keepLines/>
              <w:tabs>
                <w:tab w:val="left" w:pos="172"/>
              </w:tabs>
              <w:spacing w:line="240" w:lineRule="auto"/>
              <w:ind w:left="-36"/>
              <w:jc w:val="center"/>
              <w:rPr>
                <w:rFonts w:ascii="Arial" w:hAnsi="Arial" w:cs="Arial"/>
                <w:rtl/>
              </w:rPr>
            </w:pPr>
            <w:r w:rsidRPr="00C150F3">
              <w:rPr>
                <w:rFonts w:ascii="Arial" w:hAnsi="Arial" w:cs="Arial"/>
              </w:rPr>
              <w:t xml:space="preserve"> (For Inside of Plant)  </w:t>
            </w:r>
          </w:p>
        </w:tc>
        <w:tc>
          <w:tcPr>
            <w:tcW w:w="777" w:type="dxa"/>
            <w:tcBorders>
              <w:top w:val="single" w:sz="4" w:space="0" w:color="auto"/>
              <w:left w:val="single" w:sz="18" w:space="0" w:color="auto"/>
            </w:tcBorders>
            <w:vAlign w:val="center"/>
          </w:tcPr>
          <w:p w14:paraId="414C8D3F" w14:textId="77777777" w:rsidR="00D845CA" w:rsidRPr="00C150F3" w:rsidRDefault="00D845CA" w:rsidP="002C32D4">
            <w:pPr>
              <w:keepNext/>
              <w:keepLines/>
              <w:spacing w:line="240" w:lineRule="auto"/>
              <w:ind w:left="-142" w:firstLine="142"/>
              <w:jc w:val="center"/>
              <w:rPr>
                <w:rFonts w:ascii="Arial" w:hAnsi="Arial" w:cs="Arial"/>
                <w:rtl/>
              </w:rPr>
            </w:pPr>
            <w:r w:rsidRPr="00C150F3">
              <w:rPr>
                <w:rFonts w:ascii="Arial" w:hAnsi="Arial" w:cs="Arial"/>
              </w:rPr>
              <w:t>0</w:t>
            </w:r>
          </w:p>
        </w:tc>
        <w:tc>
          <w:tcPr>
            <w:tcW w:w="988" w:type="dxa"/>
            <w:tcBorders>
              <w:top w:val="single" w:sz="4" w:space="0" w:color="auto"/>
            </w:tcBorders>
            <w:vAlign w:val="center"/>
          </w:tcPr>
          <w:p w14:paraId="30D370FF"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0 mm </w:t>
            </w:r>
          </w:p>
        </w:tc>
        <w:tc>
          <w:tcPr>
            <w:tcW w:w="1725" w:type="dxa"/>
            <w:tcBorders>
              <w:top w:val="single" w:sz="4" w:space="0" w:color="auto"/>
              <w:right w:val="single" w:sz="18" w:space="0" w:color="auto"/>
            </w:tcBorders>
            <w:vAlign w:val="center"/>
          </w:tcPr>
          <w:p w14:paraId="3AA2A893" w14:textId="77777777" w:rsidR="00D845CA" w:rsidRPr="00C150F3" w:rsidRDefault="00AC7894" w:rsidP="002C32D4">
            <w:pPr>
              <w:keepNext/>
              <w:keepLines/>
              <w:spacing w:line="240" w:lineRule="auto"/>
              <w:ind w:firstLine="110"/>
              <w:jc w:val="center"/>
              <w:rPr>
                <w:rFonts w:ascii="Arial" w:hAnsi="Arial" w:cs="Arial"/>
              </w:rPr>
            </w:pPr>
            <w:r w:rsidRPr="00E74E99">
              <w:rPr>
                <w:rFonts w:ascii="Arial" w:hAnsi="Arial" w:cs="Arial"/>
              </w:rPr>
              <w:t>Remark-1</w:t>
            </w:r>
          </w:p>
        </w:tc>
        <w:tc>
          <w:tcPr>
            <w:tcW w:w="709" w:type="dxa"/>
            <w:tcBorders>
              <w:top w:val="single" w:sz="4" w:space="0" w:color="auto"/>
              <w:left w:val="single" w:sz="18" w:space="0" w:color="auto"/>
            </w:tcBorders>
            <w:vAlign w:val="center"/>
          </w:tcPr>
          <w:p w14:paraId="0D29E340" w14:textId="77777777" w:rsidR="00D845CA" w:rsidRPr="00C150F3" w:rsidRDefault="00D845CA" w:rsidP="002C32D4">
            <w:pPr>
              <w:keepNext/>
              <w:keepLines/>
              <w:spacing w:line="240" w:lineRule="auto"/>
              <w:ind w:left="-142" w:firstLine="142"/>
              <w:jc w:val="center"/>
              <w:rPr>
                <w:rFonts w:ascii="Arial" w:hAnsi="Arial" w:cs="Arial"/>
                <w:rtl/>
              </w:rPr>
            </w:pPr>
            <w:r w:rsidRPr="00C150F3">
              <w:rPr>
                <w:rFonts w:ascii="Arial" w:hAnsi="Arial" w:cs="Arial"/>
              </w:rPr>
              <w:t>1</w:t>
            </w:r>
          </w:p>
        </w:tc>
        <w:tc>
          <w:tcPr>
            <w:tcW w:w="2268" w:type="dxa"/>
            <w:tcBorders>
              <w:top w:val="single" w:sz="4" w:space="0" w:color="auto"/>
              <w:right w:val="single" w:sz="4" w:space="0" w:color="auto"/>
            </w:tcBorders>
          </w:tcPr>
          <w:p w14:paraId="1AFFCB8B" w14:textId="77777777" w:rsidR="00D845CA" w:rsidRPr="00C150F3" w:rsidRDefault="001B79C6" w:rsidP="002C32D4">
            <w:pPr>
              <w:keepNext/>
              <w:keepLines/>
              <w:spacing w:line="240" w:lineRule="auto"/>
              <w:ind w:firstLine="110"/>
              <w:jc w:val="center"/>
              <w:rPr>
                <w:rFonts w:ascii="Arial" w:hAnsi="Arial" w:cs="Arial"/>
              </w:rPr>
            </w:pPr>
            <w:r w:rsidRPr="00C150F3">
              <w:rPr>
                <w:rFonts w:ascii="Arial" w:hAnsi="Arial" w:cs="Arial"/>
              </w:rPr>
              <w:t xml:space="preserve">PE </w:t>
            </w:r>
          </w:p>
        </w:tc>
      </w:tr>
      <w:tr w:rsidR="00D845CA" w:rsidRPr="00C150F3" w14:paraId="68FCE216" w14:textId="77777777" w:rsidTr="002C32D4">
        <w:trPr>
          <w:trHeight w:val="57"/>
          <w:jc w:val="center"/>
        </w:trPr>
        <w:tc>
          <w:tcPr>
            <w:tcW w:w="774" w:type="dxa"/>
            <w:vMerge/>
            <w:tcBorders>
              <w:left w:val="single" w:sz="4" w:space="0" w:color="auto"/>
            </w:tcBorders>
            <w:vAlign w:val="center"/>
          </w:tcPr>
          <w:p w14:paraId="74782996" w14:textId="77777777" w:rsidR="00D845CA" w:rsidRPr="00C150F3"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14:paraId="40E05ECC" w14:textId="77777777" w:rsidR="00D845CA" w:rsidRPr="00C150F3"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7AA182F6"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1</w:t>
            </w:r>
          </w:p>
        </w:tc>
        <w:tc>
          <w:tcPr>
            <w:tcW w:w="988" w:type="dxa"/>
            <w:vAlign w:val="center"/>
          </w:tcPr>
          <w:p w14:paraId="212A02D1"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1 mm </w:t>
            </w:r>
          </w:p>
        </w:tc>
        <w:tc>
          <w:tcPr>
            <w:tcW w:w="1725" w:type="dxa"/>
            <w:tcBorders>
              <w:right w:val="single" w:sz="18" w:space="0" w:color="auto"/>
            </w:tcBorders>
            <w:vAlign w:val="center"/>
          </w:tcPr>
          <w:p w14:paraId="63BAD1AF"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No</w:t>
            </w:r>
          </w:p>
        </w:tc>
        <w:tc>
          <w:tcPr>
            <w:tcW w:w="709" w:type="dxa"/>
            <w:tcBorders>
              <w:left w:val="single" w:sz="18" w:space="0" w:color="auto"/>
            </w:tcBorders>
            <w:vAlign w:val="center"/>
          </w:tcPr>
          <w:p w14:paraId="110B048A"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2</w:t>
            </w:r>
          </w:p>
        </w:tc>
        <w:tc>
          <w:tcPr>
            <w:tcW w:w="2268" w:type="dxa"/>
            <w:tcBorders>
              <w:right w:val="single" w:sz="4" w:space="0" w:color="auto"/>
            </w:tcBorders>
          </w:tcPr>
          <w:p w14:paraId="6EB9CD10" w14:textId="77777777" w:rsidR="00D845CA" w:rsidRPr="00C150F3" w:rsidRDefault="001B79C6" w:rsidP="002C32D4">
            <w:pPr>
              <w:keepNext/>
              <w:keepLines/>
              <w:spacing w:line="240" w:lineRule="auto"/>
              <w:ind w:firstLine="110"/>
              <w:jc w:val="center"/>
              <w:rPr>
                <w:rFonts w:ascii="Arial" w:hAnsi="Arial" w:cs="Arial"/>
              </w:rPr>
            </w:pPr>
            <w:r w:rsidRPr="00C150F3">
              <w:rPr>
                <w:rFonts w:ascii="Arial" w:hAnsi="Arial" w:cs="Arial"/>
              </w:rPr>
              <w:t>GRE</w:t>
            </w:r>
          </w:p>
        </w:tc>
      </w:tr>
      <w:tr w:rsidR="00D845CA" w:rsidRPr="00C150F3" w14:paraId="6CEE2CE6" w14:textId="77777777" w:rsidTr="002C32D4">
        <w:trPr>
          <w:trHeight w:val="57"/>
          <w:jc w:val="center"/>
        </w:trPr>
        <w:tc>
          <w:tcPr>
            <w:tcW w:w="774" w:type="dxa"/>
            <w:vMerge w:val="restart"/>
            <w:tcBorders>
              <w:left w:val="single" w:sz="4" w:space="0" w:color="auto"/>
            </w:tcBorders>
            <w:vAlign w:val="center"/>
          </w:tcPr>
          <w:p w14:paraId="487A48D3" w14:textId="77777777" w:rsidR="00D845CA" w:rsidRPr="00C150F3" w:rsidRDefault="00D845CA" w:rsidP="002C32D4">
            <w:pPr>
              <w:keepNext/>
              <w:keepLines/>
              <w:spacing w:line="240" w:lineRule="auto"/>
              <w:ind w:left="-142" w:firstLine="221"/>
              <w:jc w:val="center"/>
              <w:rPr>
                <w:rFonts w:ascii="Arial" w:hAnsi="Arial" w:cs="Arial"/>
              </w:rPr>
            </w:pPr>
            <w:r w:rsidRPr="00C150F3">
              <w:rPr>
                <w:rFonts w:ascii="Arial" w:hAnsi="Arial" w:cs="Arial"/>
              </w:rPr>
              <w:t>1</w:t>
            </w:r>
          </w:p>
        </w:tc>
        <w:tc>
          <w:tcPr>
            <w:tcW w:w="2470" w:type="dxa"/>
            <w:vMerge w:val="restart"/>
            <w:tcBorders>
              <w:right w:val="single" w:sz="18" w:space="0" w:color="auto"/>
            </w:tcBorders>
            <w:vAlign w:val="center"/>
          </w:tcPr>
          <w:p w14:paraId="16489089"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 xml:space="preserve">ASME B 31.4  </w:t>
            </w:r>
          </w:p>
          <w:p w14:paraId="78DD8EFD"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(For Liquid Pipeline)</w:t>
            </w:r>
          </w:p>
        </w:tc>
        <w:tc>
          <w:tcPr>
            <w:tcW w:w="777" w:type="dxa"/>
            <w:tcBorders>
              <w:left w:val="single" w:sz="18" w:space="0" w:color="auto"/>
            </w:tcBorders>
            <w:vAlign w:val="center"/>
          </w:tcPr>
          <w:p w14:paraId="66C37B17"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2</w:t>
            </w:r>
          </w:p>
        </w:tc>
        <w:tc>
          <w:tcPr>
            <w:tcW w:w="988" w:type="dxa"/>
            <w:vAlign w:val="center"/>
          </w:tcPr>
          <w:p w14:paraId="745612DE"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 xml:space="preserve">1 mm </w:t>
            </w:r>
          </w:p>
        </w:tc>
        <w:tc>
          <w:tcPr>
            <w:tcW w:w="1725" w:type="dxa"/>
            <w:tcBorders>
              <w:right w:val="single" w:sz="18" w:space="0" w:color="auto"/>
            </w:tcBorders>
            <w:vAlign w:val="center"/>
          </w:tcPr>
          <w:p w14:paraId="251ED5F9"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Yes</w:t>
            </w:r>
          </w:p>
        </w:tc>
        <w:tc>
          <w:tcPr>
            <w:tcW w:w="709" w:type="dxa"/>
            <w:vMerge w:val="restart"/>
            <w:tcBorders>
              <w:left w:val="single" w:sz="18" w:space="0" w:color="auto"/>
            </w:tcBorders>
            <w:vAlign w:val="center"/>
          </w:tcPr>
          <w:p w14:paraId="2B0366BC"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3</w:t>
            </w:r>
          </w:p>
        </w:tc>
        <w:tc>
          <w:tcPr>
            <w:tcW w:w="2268" w:type="dxa"/>
            <w:vMerge w:val="restart"/>
            <w:tcBorders>
              <w:right w:val="single" w:sz="4" w:space="0" w:color="auto"/>
            </w:tcBorders>
            <w:vAlign w:val="center"/>
          </w:tcPr>
          <w:p w14:paraId="3C88F365"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RTP (Reinforced Thermoplastic pipe)</w:t>
            </w:r>
          </w:p>
        </w:tc>
      </w:tr>
      <w:tr w:rsidR="00D845CA" w:rsidRPr="00C150F3" w14:paraId="2D8EE603" w14:textId="77777777" w:rsidTr="002C32D4">
        <w:trPr>
          <w:trHeight w:val="57"/>
          <w:jc w:val="center"/>
        </w:trPr>
        <w:tc>
          <w:tcPr>
            <w:tcW w:w="774" w:type="dxa"/>
            <w:vMerge/>
            <w:tcBorders>
              <w:left w:val="single" w:sz="4" w:space="0" w:color="auto"/>
            </w:tcBorders>
            <w:vAlign w:val="center"/>
          </w:tcPr>
          <w:p w14:paraId="083D7123" w14:textId="77777777" w:rsidR="00D845CA" w:rsidRPr="00C150F3"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14:paraId="382A0FAD" w14:textId="77777777" w:rsidR="00D845CA" w:rsidRPr="00C150F3"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40A83005"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4</w:t>
            </w:r>
          </w:p>
        </w:tc>
        <w:tc>
          <w:tcPr>
            <w:tcW w:w="988" w:type="dxa"/>
            <w:vAlign w:val="center"/>
          </w:tcPr>
          <w:p w14:paraId="0F47174C"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3 mm </w:t>
            </w:r>
          </w:p>
        </w:tc>
        <w:tc>
          <w:tcPr>
            <w:tcW w:w="1725" w:type="dxa"/>
            <w:tcBorders>
              <w:right w:val="single" w:sz="18" w:space="0" w:color="auto"/>
            </w:tcBorders>
            <w:vAlign w:val="center"/>
          </w:tcPr>
          <w:p w14:paraId="35556C2B"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No</w:t>
            </w:r>
          </w:p>
        </w:tc>
        <w:tc>
          <w:tcPr>
            <w:tcW w:w="709" w:type="dxa"/>
            <w:vMerge/>
            <w:tcBorders>
              <w:left w:val="single" w:sz="18" w:space="0" w:color="auto"/>
            </w:tcBorders>
            <w:vAlign w:val="center"/>
          </w:tcPr>
          <w:p w14:paraId="292371E2" w14:textId="77777777" w:rsidR="00D845CA" w:rsidRPr="00C150F3" w:rsidRDefault="00D845CA" w:rsidP="002C32D4">
            <w:pPr>
              <w:keepNext/>
              <w:keepLines/>
              <w:spacing w:line="240" w:lineRule="auto"/>
              <w:ind w:left="-142" w:firstLine="142"/>
              <w:jc w:val="center"/>
              <w:rPr>
                <w:rFonts w:ascii="Arial" w:hAnsi="Arial" w:cs="Arial"/>
              </w:rPr>
            </w:pPr>
          </w:p>
        </w:tc>
        <w:tc>
          <w:tcPr>
            <w:tcW w:w="2268" w:type="dxa"/>
            <w:vMerge/>
            <w:tcBorders>
              <w:right w:val="single" w:sz="4" w:space="0" w:color="auto"/>
            </w:tcBorders>
          </w:tcPr>
          <w:p w14:paraId="4FD4B0C9" w14:textId="77777777" w:rsidR="00D845CA" w:rsidRPr="00C150F3" w:rsidRDefault="00D845CA" w:rsidP="002C32D4">
            <w:pPr>
              <w:keepNext/>
              <w:keepLines/>
              <w:spacing w:line="240" w:lineRule="auto"/>
              <w:ind w:firstLine="110"/>
              <w:jc w:val="center"/>
              <w:rPr>
                <w:rFonts w:ascii="Arial" w:hAnsi="Arial" w:cs="Arial"/>
              </w:rPr>
            </w:pPr>
          </w:p>
        </w:tc>
      </w:tr>
      <w:tr w:rsidR="00D845CA" w:rsidRPr="00C150F3" w14:paraId="16FC4E09" w14:textId="77777777" w:rsidTr="002C32D4">
        <w:trPr>
          <w:trHeight w:val="57"/>
          <w:jc w:val="center"/>
        </w:trPr>
        <w:tc>
          <w:tcPr>
            <w:tcW w:w="774" w:type="dxa"/>
            <w:vMerge w:val="restart"/>
            <w:tcBorders>
              <w:left w:val="single" w:sz="4" w:space="0" w:color="auto"/>
            </w:tcBorders>
            <w:vAlign w:val="center"/>
          </w:tcPr>
          <w:p w14:paraId="5E1AD682" w14:textId="77777777" w:rsidR="00D845CA" w:rsidRPr="00C150F3" w:rsidRDefault="00D845CA" w:rsidP="002C32D4">
            <w:pPr>
              <w:keepNext/>
              <w:keepLines/>
              <w:spacing w:line="240" w:lineRule="auto"/>
              <w:ind w:left="-142" w:firstLine="221"/>
              <w:jc w:val="center"/>
              <w:rPr>
                <w:rFonts w:ascii="Arial" w:hAnsi="Arial" w:cs="Arial"/>
              </w:rPr>
            </w:pPr>
            <w:r w:rsidRPr="00C150F3">
              <w:rPr>
                <w:rFonts w:ascii="Arial" w:hAnsi="Arial" w:cs="Arial"/>
              </w:rPr>
              <w:t>2</w:t>
            </w:r>
          </w:p>
        </w:tc>
        <w:tc>
          <w:tcPr>
            <w:tcW w:w="2470" w:type="dxa"/>
            <w:vMerge w:val="restart"/>
            <w:tcBorders>
              <w:right w:val="single" w:sz="18" w:space="0" w:color="auto"/>
            </w:tcBorders>
            <w:vAlign w:val="center"/>
          </w:tcPr>
          <w:p w14:paraId="46A415C3"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 xml:space="preserve">ASME B 31.8 </w:t>
            </w:r>
          </w:p>
          <w:p w14:paraId="1FE3C032" w14:textId="77777777" w:rsidR="00D845CA" w:rsidRPr="00C150F3" w:rsidRDefault="00D845CA" w:rsidP="002C32D4">
            <w:pPr>
              <w:keepNext/>
              <w:keepLines/>
              <w:tabs>
                <w:tab w:val="left" w:pos="172"/>
              </w:tabs>
              <w:spacing w:line="240" w:lineRule="auto"/>
              <w:ind w:left="-36"/>
              <w:jc w:val="center"/>
              <w:rPr>
                <w:rFonts w:ascii="Arial" w:hAnsi="Arial" w:cs="Arial"/>
              </w:rPr>
            </w:pPr>
            <w:r w:rsidRPr="00C150F3">
              <w:rPr>
                <w:rFonts w:ascii="Arial" w:hAnsi="Arial" w:cs="Arial"/>
              </w:rPr>
              <w:t>(For Gas Pipeline)</w:t>
            </w:r>
          </w:p>
        </w:tc>
        <w:tc>
          <w:tcPr>
            <w:tcW w:w="777" w:type="dxa"/>
            <w:tcBorders>
              <w:left w:val="single" w:sz="18" w:space="0" w:color="auto"/>
            </w:tcBorders>
            <w:vAlign w:val="center"/>
          </w:tcPr>
          <w:p w14:paraId="7F50F648"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5</w:t>
            </w:r>
          </w:p>
        </w:tc>
        <w:tc>
          <w:tcPr>
            <w:tcW w:w="988" w:type="dxa"/>
            <w:vAlign w:val="center"/>
          </w:tcPr>
          <w:p w14:paraId="60052A3B"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3 mm </w:t>
            </w:r>
          </w:p>
        </w:tc>
        <w:tc>
          <w:tcPr>
            <w:tcW w:w="1725" w:type="dxa"/>
            <w:tcBorders>
              <w:right w:val="single" w:sz="18" w:space="0" w:color="auto"/>
            </w:tcBorders>
            <w:vAlign w:val="center"/>
          </w:tcPr>
          <w:p w14:paraId="4131FFDC"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Yes</w:t>
            </w:r>
          </w:p>
        </w:tc>
        <w:tc>
          <w:tcPr>
            <w:tcW w:w="709" w:type="dxa"/>
            <w:vMerge/>
            <w:tcBorders>
              <w:left w:val="single" w:sz="18" w:space="0" w:color="auto"/>
            </w:tcBorders>
            <w:vAlign w:val="center"/>
          </w:tcPr>
          <w:p w14:paraId="36318060" w14:textId="77777777" w:rsidR="00D845CA" w:rsidRPr="00C150F3" w:rsidRDefault="00D845CA" w:rsidP="002C32D4">
            <w:pPr>
              <w:keepNext/>
              <w:keepLines/>
              <w:spacing w:line="240" w:lineRule="auto"/>
              <w:ind w:left="-142" w:firstLine="142"/>
              <w:jc w:val="center"/>
              <w:rPr>
                <w:rFonts w:ascii="Arial" w:hAnsi="Arial" w:cs="Arial"/>
              </w:rPr>
            </w:pPr>
          </w:p>
        </w:tc>
        <w:tc>
          <w:tcPr>
            <w:tcW w:w="2268" w:type="dxa"/>
            <w:vMerge/>
            <w:tcBorders>
              <w:right w:val="single" w:sz="4" w:space="0" w:color="auto"/>
            </w:tcBorders>
          </w:tcPr>
          <w:p w14:paraId="2416BA78" w14:textId="77777777" w:rsidR="00D845CA" w:rsidRPr="00C150F3" w:rsidRDefault="00D845CA" w:rsidP="002C32D4">
            <w:pPr>
              <w:keepNext/>
              <w:keepLines/>
              <w:spacing w:line="240" w:lineRule="auto"/>
              <w:ind w:firstLine="110"/>
              <w:jc w:val="center"/>
              <w:rPr>
                <w:rFonts w:ascii="Arial" w:hAnsi="Arial" w:cs="Arial"/>
              </w:rPr>
            </w:pPr>
          </w:p>
        </w:tc>
      </w:tr>
      <w:tr w:rsidR="00D845CA" w:rsidRPr="00C150F3" w14:paraId="7DA02BC4" w14:textId="77777777" w:rsidTr="002C32D4">
        <w:trPr>
          <w:trHeight w:val="57"/>
          <w:jc w:val="center"/>
        </w:trPr>
        <w:tc>
          <w:tcPr>
            <w:tcW w:w="774" w:type="dxa"/>
            <w:vMerge/>
            <w:tcBorders>
              <w:left w:val="single" w:sz="4" w:space="0" w:color="auto"/>
            </w:tcBorders>
            <w:vAlign w:val="center"/>
          </w:tcPr>
          <w:p w14:paraId="684A6AD6" w14:textId="77777777" w:rsidR="00D845CA" w:rsidRPr="00C150F3" w:rsidRDefault="00D845CA"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14:paraId="09F17D18" w14:textId="77777777" w:rsidR="00D845CA" w:rsidRPr="00C150F3"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1058C409"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6</w:t>
            </w:r>
          </w:p>
        </w:tc>
        <w:tc>
          <w:tcPr>
            <w:tcW w:w="988" w:type="dxa"/>
            <w:vAlign w:val="center"/>
          </w:tcPr>
          <w:p w14:paraId="3865373B"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6 mm </w:t>
            </w:r>
          </w:p>
        </w:tc>
        <w:tc>
          <w:tcPr>
            <w:tcW w:w="1725" w:type="dxa"/>
            <w:tcBorders>
              <w:right w:val="single" w:sz="18" w:space="0" w:color="auto"/>
            </w:tcBorders>
            <w:vAlign w:val="center"/>
          </w:tcPr>
          <w:p w14:paraId="1E04A17C"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No</w:t>
            </w:r>
          </w:p>
        </w:tc>
        <w:tc>
          <w:tcPr>
            <w:tcW w:w="709" w:type="dxa"/>
            <w:tcBorders>
              <w:left w:val="single" w:sz="18" w:space="0" w:color="auto"/>
            </w:tcBorders>
            <w:vAlign w:val="center"/>
          </w:tcPr>
          <w:p w14:paraId="32B3DDBA" w14:textId="77777777" w:rsidR="00D845CA" w:rsidRPr="00C150F3" w:rsidRDefault="00D845CA" w:rsidP="002C32D4">
            <w:pPr>
              <w:keepNext/>
              <w:keepLines/>
              <w:spacing w:line="240" w:lineRule="auto"/>
              <w:ind w:left="-142" w:firstLine="142"/>
              <w:jc w:val="center"/>
              <w:rPr>
                <w:rFonts w:ascii="Arial" w:hAnsi="Arial" w:cs="Arial"/>
              </w:rPr>
            </w:pPr>
          </w:p>
        </w:tc>
        <w:tc>
          <w:tcPr>
            <w:tcW w:w="2268" w:type="dxa"/>
            <w:tcBorders>
              <w:right w:val="single" w:sz="4" w:space="0" w:color="auto"/>
            </w:tcBorders>
          </w:tcPr>
          <w:p w14:paraId="394DED94" w14:textId="77777777" w:rsidR="00D845CA" w:rsidRPr="00C150F3" w:rsidRDefault="00D845CA" w:rsidP="002C32D4">
            <w:pPr>
              <w:keepNext/>
              <w:keepLines/>
              <w:spacing w:line="240" w:lineRule="auto"/>
              <w:ind w:firstLine="110"/>
              <w:jc w:val="center"/>
              <w:rPr>
                <w:rFonts w:ascii="Arial" w:hAnsi="Arial" w:cs="Arial"/>
              </w:rPr>
            </w:pPr>
          </w:p>
        </w:tc>
      </w:tr>
      <w:tr w:rsidR="00D845CA" w:rsidRPr="00C150F3" w14:paraId="5297DE23" w14:textId="77777777" w:rsidTr="002C32D4">
        <w:trPr>
          <w:trHeight w:val="57"/>
          <w:jc w:val="center"/>
        </w:trPr>
        <w:tc>
          <w:tcPr>
            <w:tcW w:w="774" w:type="dxa"/>
            <w:tcBorders>
              <w:left w:val="single" w:sz="4" w:space="0" w:color="auto"/>
            </w:tcBorders>
            <w:vAlign w:val="center"/>
          </w:tcPr>
          <w:p w14:paraId="04BBF8B7" w14:textId="77777777" w:rsidR="00D845CA" w:rsidRPr="00C150F3" w:rsidRDefault="00D845CA" w:rsidP="002C32D4">
            <w:pPr>
              <w:keepNext/>
              <w:keepLines/>
              <w:spacing w:line="240" w:lineRule="auto"/>
              <w:ind w:firstLine="110"/>
              <w:jc w:val="center"/>
              <w:rPr>
                <w:rFonts w:ascii="Arial" w:hAnsi="Arial" w:cs="Arial"/>
              </w:rPr>
            </w:pPr>
          </w:p>
        </w:tc>
        <w:tc>
          <w:tcPr>
            <w:tcW w:w="2470" w:type="dxa"/>
            <w:tcBorders>
              <w:right w:val="single" w:sz="18" w:space="0" w:color="auto"/>
            </w:tcBorders>
            <w:vAlign w:val="center"/>
          </w:tcPr>
          <w:p w14:paraId="3A41375C" w14:textId="77777777" w:rsidR="00D845CA" w:rsidRPr="00C150F3" w:rsidRDefault="00D845CA"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72F584B5" w14:textId="77777777" w:rsidR="00D845CA" w:rsidRPr="00C150F3" w:rsidRDefault="00D845CA" w:rsidP="002C32D4">
            <w:pPr>
              <w:keepNext/>
              <w:keepLines/>
              <w:spacing w:line="240" w:lineRule="auto"/>
              <w:ind w:left="-142" w:firstLine="142"/>
              <w:jc w:val="center"/>
              <w:rPr>
                <w:rFonts w:ascii="Arial" w:hAnsi="Arial" w:cs="Arial"/>
              </w:rPr>
            </w:pPr>
            <w:r w:rsidRPr="00C150F3">
              <w:rPr>
                <w:rFonts w:ascii="Arial" w:hAnsi="Arial" w:cs="Arial"/>
              </w:rPr>
              <w:t>7</w:t>
            </w:r>
          </w:p>
        </w:tc>
        <w:tc>
          <w:tcPr>
            <w:tcW w:w="988" w:type="dxa"/>
            <w:vAlign w:val="center"/>
          </w:tcPr>
          <w:p w14:paraId="4FF10E1C" w14:textId="77777777" w:rsidR="00D845CA" w:rsidRPr="00C150F3" w:rsidRDefault="00D845CA" w:rsidP="002C32D4">
            <w:pPr>
              <w:keepNext/>
              <w:keepLines/>
              <w:spacing w:line="240" w:lineRule="auto"/>
              <w:ind w:firstLine="110"/>
              <w:jc w:val="center"/>
              <w:rPr>
                <w:rFonts w:ascii="Arial" w:hAnsi="Arial" w:cs="Arial"/>
                <w:rtl/>
              </w:rPr>
            </w:pPr>
            <w:r w:rsidRPr="00C150F3">
              <w:rPr>
                <w:rFonts w:ascii="Arial" w:hAnsi="Arial" w:cs="Arial"/>
              </w:rPr>
              <w:t xml:space="preserve">6 mm </w:t>
            </w:r>
          </w:p>
        </w:tc>
        <w:tc>
          <w:tcPr>
            <w:tcW w:w="1725" w:type="dxa"/>
            <w:tcBorders>
              <w:right w:val="single" w:sz="18" w:space="0" w:color="auto"/>
            </w:tcBorders>
            <w:vAlign w:val="center"/>
          </w:tcPr>
          <w:p w14:paraId="6DB739D6" w14:textId="77777777" w:rsidR="00D845CA" w:rsidRPr="00C150F3" w:rsidRDefault="00D845CA" w:rsidP="002C32D4">
            <w:pPr>
              <w:keepNext/>
              <w:keepLines/>
              <w:spacing w:line="240" w:lineRule="auto"/>
              <w:ind w:firstLine="110"/>
              <w:jc w:val="center"/>
              <w:rPr>
                <w:rFonts w:ascii="Arial" w:hAnsi="Arial" w:cs="Arial"/>
              </w:rPr>
            </w:pPr>
            <w:r w:rsidRPr="00C150F3">
              <w:rPr>
                <w:rFonts w:ascii="Arial" w:hAnsi="Arial" w:cs="Arial"/>
              </w:rPr>
              <w:t>Yes</w:t>
            </w:r>
          </w:p>
        </w:tc>
        <w:tc>
          <w:tcPr>
            <w:tcW w:w="709" w:type="dxa"/>
            <w:tcBorders>
              <w:left w:val="single" w:sz="18" w:space="0" w:color="auto"/>
            </w:tcBorders>
            <w:vAlign w:val="center"/>
          </w:tcPr>
          <w:p w14:paraId="2932B5A3" w14:textId="77777777" w:rsidR="00D845CA" w:rsidRPr="00C150F3" w:rsidRDefault="00D845CA" w:rsidP="002C32D4">
            <w:pPr>
              <w:keepNext/>
              <w:keepLines/>
              <w:spacing w:line="240" w:lineRule="auto"/>
              <w:ind w:left="-142" w:firstLine="142"/>
              <w:jc w:val="center"/>
              <w:rPr>
                <w:rFonts w:ascii="Arial" w:hAnsi="Arial" w:cs="Arial"/>
              </w:rPr>
            </w:pPr>
          </w:p>
        </w:tc>
        <w:tc>
          <w:tcPr>
            <w:tcW w:w="2268" w:type="dxa"/>
            <w:tcBorders>
              <w:right w:val="single" w:sz="4" w:space="0" w:color="auto"/>
            </w:tcBorders>
          </w:tcPr>
          <w:p w14:paraId="196F0176" w14:textId="77777777" w:rsidR="00D845CA" w:rsidRPr="00C150F3" w:rsidRDefault="00D845CA" w:rsidP="002C32D4">
            <w:pPr>
              <w:keepNext/>
              <w:keepLines/>
              <w:spacing w:line="240" w:lineRule="auto"/>
              <w:ind w:firstLine="110"/>
              <w:jc w:val="center"/>
              <w:rPr>
                <w:rFonts w:ascii="Arial" w:hAnsi="Arial" w:cs="Arial"/>
              </w:rPr>
            </w:pPr>
          </w:p>
        </w:tc>
      </w:tr>
    </w:tbl>
    <w:p w14:paraId="2731CF7D" w14:textId="77777777" w:rsidR="004C54B4" w:rsidRPr="00C150F3" w:rsidRDefault="004C54B4" w:rsidP="004C54B4">
      <w:pPr>
        <w:rPr>
          <w:rFonts w:ascii="Arial" w:hAnsi="Arial" w:cs="Arial"/>
          <w:lang w:eastAsia="en-GB"/>
        </w:rPr>
      </w:pPr>
    </w:p>
    <w:p w14:paraId="3CF1C208" w14:textId="77777777" w:rsidR="008436A6" w:rsidRPr="00C150F3" w:rsidRDefault="008436A6" w:rsidP="004C54B4">
      <w:pPr>
        <w:rPr>
          <w:rFonts w:ascii="Arial" w:hAnsi="Arial" w:cs="Arial"/>
          <w:lang w:eastAsia="en-GB"/>
        </w:rPr>
      </w:pPr>
    </w:p>
    <w:p w14:paraId="21AD7BA8" w14:textId="77777777" w:rsidR="005E7F3B" w:rsidRPr="00C150F3" w:rsidRDefault="005E7F3B" w:rsidP="00DD6EC0">
      <w:pPr>
        <w:pStyle w:val="Heading2"/>
        <w:numPr>
          <w:ilvl w:val="1"/>
          <w:numId w:val="18"/>
        </w:numPr>
        <w:rPr>
          <w:rFonts w:eastAsiaTheme="minorHAnsi"/>
        </w:rPr>
      </w:pPr>
      <w:r w:rsidRPr="00C150F3">
        <w:rPr>
          <w:rFonts w:eastAsiaTheme="minorHAnsi"/>
        </w:rPr>
        <w:lastRenderedPageBreak/>
        <w:t>SUMMARY OF PIPING AND PIPELINE CLASSES</w:t>
      </w:r>
    </w:p>
    <w:p w14:paraId="176DB234" w14:textId="3317EC73" w:rsidR="005E7F3B" w:rsidRPr="00C150F3" w:rsidRDefault="005E7F3B" w:rsidP="005E7F3B">
      <w:pPr>
        <w:pStyle w:val="Caption"/>
        <w:keepNext/>
        <w:keepLines/>
        <w:rPr>
          <w:rFonts w:ascii="Arial" w:hAnsi="Arial" w:cs="Arial"/>
          <w:sz w:val="22"/>
          <w:szCs w:val="22"/>
        </w:rPr>
      </w:pPr>
      <w:r w:rsidRPr="00C150F3">
        <w:rPr>
          <w:rFonts w:ascii="Arial" w:hAnsi="Arial" w:cs="Arial"/>
          <w:sz w:val="22"/>
          <w:szCs w:val="22"/>
        </w:rPr>
        <w:t xml:space="preserve">Table </w:t>
      </w:r>
      <w:r w:rsidR="00730EA8" w:rsidRPr="00C150F3">
        <w:rPr>
          <w:rFonts w:ascii="Arial" w:hAnsi="Arial" w:cs="Arial"/>
          <w:sz w:val="22"/>
          <w:szCs w:val="22"/>
        </w:rPr>
        <w:fldChar w:fldCharType="begin"/>
      </w:r>
      <w:r w:rsidRPr="00C150F3">
        <w:rPr>
          <w:rFonts w:ascii="Arial" w:hAnsi="Arial" w:cs="Arial"/>
          <w:sz w:val="22"/>
          <w:szCs w:val="22"/>
        </w:rPr>
        <w:instrText xml:space="preserve"> SEQ Table \* ARABIC </w:instrText>
      </w:r>
      <w:r w:rsidR="00730EA8" w:rsidRPr="00C150F3">
        <w:rPr>
          <w:rFonts w:ascii="Arial" w:hAnsi="Arial" w:cs="Arial"/>
          <w:sz w:val="22"/>
          <w:szCs w:val="22"/>
        </w:rPr>
        <w:fldChar w:fldCharType="separate"/>
      </w:r>
      <w:r w:rsidR="00E14CAF">
        <w:rPr>
          <w:rFonts w:ascii="Arial" w:hAnsi="Arial" w:cs="Arial"/>
          <w:noProof/>
          <w:sz w:val="22"/>
          <w:szCs w:val="22"/>
        </w:rPr>
        <w:t>1</w:t>
      </w:r>
      <w:r w:rsidR="00730EA8" w:rsidRPr="00C150F3">
        <w:rPr>
          <w:rFonts w:ascii="Arial" w:hAnsi="Arial" w:cs="Arial"/>
          <w:noProof/>
          <w:sz w:val="22"/>
          <w:szCs w:val="22"/>
        </w:rPr>
        <w:fldChar w:fldCharType="end"/>
      </w:r>
      <w:r w:rsidRPr="00C150F3">
        <w:rPr>
          <w:rFonts w:ascii="Arial" w:hAnsi="Arial" w:cs="Arial"/>
          <w:sz w:val="22"/>
          <w:szCs w:val="22"/>
        </w:rPr>
        <w:t>: piping classes</w:t>
      </w:r>
    </w:p>
    <w:tbl>
      <w:tblPr>
        <w:tblStyle w:val="TableGrid"/>
        <w:tblW w:w="10404" w:type="dxa"/>
        <w:jc w:val="center"/>
        <w:tblLayout w:type="fixed"/>
        <w:tblLook w:val="04A0" w:firstRow="1" w:lastRow="0" w:firstColumn="1" w:lastColumn="0" w:noHBand="0" w:noVBand="1"/>
      </w:tblPr>
      <w:tblGrid>
        <w:gridCol w:w="1215"/>
        <w:gridCol w:w="1170"/>
        <w:gridCol w:w="824"/>
        <w:gridCol w:w="1530"/>
        <w:gridCol w:w="1106"/>
        <w:gridCol w:w="1170"/>
        <w:gridCol w:w="810"/>
        <w:gridCol w:w="2579"/>
      </w:tblGrid>
      <w:tr w:rsidR="005E7F3B" w:rsidRPr="00C150F3" w14:paraId="4A458DFE" w14:textId="77777777" w:rsidTr="00B4622C">
        <w:trPr>
          <w:trHeight w:val="908"/>
          <w:jc w:val="center"/>
        </w:trPr>
        <w:tc>
          <w:tcPr>
            <w:tcW w:w="1215" w:type="dxa"/>
            <w:shd w:val="clear" w:color="auto" w:fill="EEECE1" w:themeFill="background2"/>
            <w:vAlign w:val="center"/>
          </w:tcPr>
          <w:p w14:paraId="665A2405" w14:textId="77777777" w:rsidR="005E7F3B" w:rsidRPr="00C150F3" w:rsidRDefault="005E7F3B" w:rsidP="002C32D4">
            <w:pPr>
              <w:keepNext/>
              <w:keepLines/>
              <w:ind w:left="-145"/>
              <w:jc w:val="center"/>
              <w:rPr>
                <w:rFonts w:ascii="Arial" w:hAnsi="Arial" w:cs="Arial"/>
                <w:b/>
                <w:bCs/>
              </w:rPr>
            </w:pPr>
            <w:r w:rsidRPr="00C150F3">
              <w:rPr>
                <w:rFonts w:ascii="Arial" w:hAnsi="Arial" w:cs="Arial"/>
                <w:b/>
                <w:bCs/>
              </w:rPr>
              <w:t>Piping Class</w:t>
            </w:r>
          </w:p>
        </w:tc>
        <w:tc>
          <w:tcPr>
            <w:tcW w:w="1170" w:type="dxa"/>
            <w:shd w:val="clear" w:color="auto" w:fill="EEECE1" w:themeFill="background2"/>
            <w:vAlign w:val="center"/>
          </w:tcPr>
          <w:p w14:paraId="2B24B753" w14:textId="77777777" w:rsidR="005E7F3B" w:rsidRPr="00C150F3" w:rsidRDefault="005E7F3B" w:rsidP="002C32D4">
            <w:pPr>
              <w:keepNext/>
              <w:keepLines/>
              <w:jc w:val="center"/>
              <w:rPr>
                <w:rFonts w:ascii="Arial" w:hAnsi="Arial" w:cs="Arial"/>
                <w:b/>
                <w:bCs/>
              </w:rPr>
            </w:pPr>
            <w:r w:rsidRPr="00C150F3">
              <w:rPr>
                <w:rFonts w:ascii="Arial" w:hAnsi="Arial" w:cs="Arial"/>
                <w:b/>
                <w:bCs/>
              </w:rPr>
              <w:t>ANSI Rating</w:t>
            </w:r>
          </w:p>
          <w:p w14:paraId="3A99A705" w14:textId="77777777" w:rsidR="005E7F3B" w:rsidRPr="00C150F3" w:rsidRDefault="005E7F3B" w:rsidP="002C32D4">
            <w:pPr>
              <w:keepNext/>
              <w:keepLines/>
              <w:jc w:val="center"/>
              <w:rPr>
                <w:rFonts w:ascii="Arial" w:hAnsi="Arial" w:cs="Arial"/>
                <w:b/>
                <w:bCs/>
              </w:rPr>
            </w:pPr>
            <w:r w:rsidRPr="00C150F3">
              <w:rPr>
                <w:rFonts w:ascii="Arial" w:hAnsi="Arial" w:cs="Arial"/>
                <w:b/>
                <w:bCs/>
              </w:rPr>
              <w:t xml:space="preserve">/Facing </w:t>
            </w:r>
          </w:p>
        </w:tc>
        <w:tc>
          <w:tcPr>
            <w:tcW w:w="824" w:type="dxa"/>
            <w:shd w:val="clear" w:color="auto" w:fill="EEECE1" w:themeFill="background2"/>
            <w:vAlign w:val="center"/>
          </w:tcPr>
          <w:p w14:paraId="33A949AD" w14:textId="77777777" w:rsidR="005E7F3B" w:rsidRPr="00C150F3" w:rsidRDefault="005E7F3B" w:rsidP="002C32D4">
            <w:pPr>
              <w:keepNext/>
              <w:keepLines/>
              <w:jc w:val="center"/>
              <w:rPr>
                <w:rFonts w:ascii="Arial" w:hAnsi="Arial" w:cs="Arial"/>
                <w:b/>
                <w:bCs/>
              </w:rPr>
            </w:pPr>
            <w:r w:rsidRPr="00C150F3">
              <w:rPr>
                <w:rFonts w:ascii="Arial" w:hAnsi="Arial" w:cs="Arial"/>
                <w:b/>
                <w:bCs/>
              </w:rPr>
              <w:t>Max Pipe Size (In)</w:t>
            </w:r>
          </w:p>
        </w:tc>
        <w:tc>
          <w:tcPr>
            <w:tcW w:w="1530" w:type="dxa"/>
            <w:shd w:val="clear" w:color="auto" w:fill="EEECE1" w:themeFill="background2"/>
            <w:vAlign w:val="center"/>
          </w:tcPr>
          <w:p w14:paraId="007C4A0B" w14:textId="77777777" w:rsidR="005E7F3B" w:rsidRPr="00C150F3" w:rsidRDefault="005E7F3B" w:rsidP="002C32D4">
            <w:pPr>
              <w:keepNext/>
              <w:keepLines/>
              <w:ind w:left="33"/>
              <w:jc w:val="center"/>
              <w:rPr>
                <w:rFonts w:ascii="Arial" w:hAnsi="Arial" w:cs="Arial"/>
                <w:b/>
                <w:bCs/>
              </w:rPr>
            </w:pPr>
            <w:r w:rsidRPr="00C150F3">
              <w:rPr>
                <w:rFonts w:ascii="Arial" w:hAnsi="Arial" w:cs="Arial"/>
                <w:b/>
                <w:bCs/>
              </w:rPr>
              <w:t xml:space="preserve">Base </w:t>
            </w:r>
          </w:p>
          <w:p w14:paraId="3B313375" w14:textId="77777777" w:rsidR="005E7F3B" w:rsidRPr="00C150F3" w:rsidRDefault="005E7F3B" w:rsidP="002C32D4">
            <w:pPr>
              <w:keepNext/>
              <w:keepLines/>
              <w:ind w:left="33"/>
              <w:jc w:val="center"/>
              <w:rPr>
                <w:rFonts w:ascii="Arial" w:hAnsi="Arial" w:cs="Arial"/>
                <w:b/>
                <w:bCs/>
              </w:rPr>
            </w:pPr>
            <w:r w:rsidRPr="00C150F3">
              <w:rPr>
                <w:rFonts w:ascii="Arial" w:hAnsi="Arial" w:cs="Arial"/>
                <w:b/>
                <w:bCs/>
              </w:rPr>
              <w:t>Material</w:t>
            </w:r>
          </w:p>
        </w:tc>
        <w:tc>
          <w:tcPr>
            <w:tcW w:w="1106" w:type="dxa"/>
            <w:shd w:val="clear" w:color="auto" w:fill="EEECE1" w:themeFill="background2"/>
            <w:vAlign w:val="center"/>
          </w:tcPr>
          <w:p w14:paraId="698FD077" w14:textId="77777777" w:rsidR="005E7F3B" w:rsidRPr="00C150F3" w:rsidRDefault="005E7F3B" w:rsidP="000760F6">
            <w:pPr>
              <w:keepNext/>
              <w:keepLines/>
              <w:ind w:left="-108"/>
              <w:jc w:val="center"/>
              <w:rPr>
                <w:rFonts w:ascii="Arial" w:hAnsi="Arial" w:cs="Arial"/>
                <w:b/>
                <w:bCs/>
              </w:rPr>
            </w:pPr>
            <w:r w:rsidRPr="00C150F3">
              <w:rPr>
                <w:rFonts w:ascii="Arial" w:hAnsi="Arial" w:cs="Arial"/>
                <w:b/>
                <w:bCs/>
              </w:rPr>
              <w:t>M</w:t>
            </w:r>
            <w:r w:rsidR="000A521F" w:rsidRPr="00C150F3">
              <w:rPr>
                <w:rFonts w:ascii="Arial" w:hAnsi="Arial" w:cs="Arial"/>
                <w:b/>
                <w:bCs/>
              </w:rPr>
              <w:t>ax</w:t>
            </w:r>
            <w:r w:rsidRPr="00C150F3">
              <w:rPr>
                <w:rFonts w:ascii="Arial" w:hAnsi="Arial" w:cs="Arial"/>
                <w:b/>
                <w:bCs/>
              </w:rPr>
              <w:t>. TEMP.  ºC</w:t>
            </w:r>
          </w:p>
        </w:tc>
        <w:tc>
          <w:tcPr>
            <w:tcW w:w="1170" w:type="dxa"/>
            <w:shd w:val="clear" w:color="auto" w:fill="EEECE1" w:themeFill="background2"/>
            <w:vAlign w:val="center"/>
          </w:tcPr>
          <w:p w14:paraId="4D3D5D0A" w14:textId="77777777" w:rsidR="005E7F3B" w:rsidRPr="00C150F3" w:rsidRDefault="005E7F3B" w:rsidP="00792F89">
            <w:pPr>
              <w:keepNext/>
              <w:keepLines/>
              <w:jc w:val="center"/>
              <w:rPr>
                <w:rFonts w:ascii="Arial" w:hAnsi="Arial" w:cs="Arial"/>
                <w:b/>
                <w:bCs/>
              </w:rPr>
            </w:pPr>
            <w:r w:rsidRPr="00C150F3">
              <w:rPr>
                <w:rFonts w:ascii="Arial" w:hAnsi="Arial" w:cs="Arial"/>
                <w:b/>
                <w:bCs/>
              </w:rPr>
              <w:t xml:space="preserve">NACE </w:t>
            </w:r>
            <w:r w:rsidR="00792F89" w:rsidRPr="00C150F3">
              <w:rPr>
                <w:rFonts w:ascii="Arial" w:hAnsi="Arial" w:cs="Arial"/>
                <w:b/>
                <w:bCs/>
                <w:lang w:bidi="fa-IR"/>
              </w:rPr>
              <w:t xml:space="preserve">MR 0175 / ISO 15156 </w:t>
            </w:r>
            <w:r w:rsidRPr="00C150F3">
              <w:rPr>
                <w:rFonts w:ascii="Arial" w:hAnsi="Arial" w:cs="Arial"/>
                <w:b/>
                <w:bCs/>
              </w:rPr>
              <w:t>Req.</w:t>
            </w:r>
          </w:p>
        </w:tc>
        <w:tc>
          <w:tcPr>
            <w:tcW w:w="810" w:type="dxa"/>
            <w:shd w:val="clear" w:color="auto" w:fill="EEECE1" w:themeFill="background2"/>
            <w:vAlign w:val="center"/>
          </w:tcPr>
          <w:p w14:paraId="4627337B" w14:textId="77777777" w:rsidR="005E7F3B" w:rsidRPr="00C150F3" w:rsidRDefault="005E7F3B" w:rsidP="002C32D4">
            <w:pPr>
              <w:keepNext/>
              <w:keepLines/>
              <w:jc w:val="center"/>
              <w:rPr>
                <w:rFonts w:ascii="Arial" w:hAnsi="Arial" w:cs="Arial"/>
                <w:b/>
                <w:bCs/>
              </w:rPr>
            </w:pPr>
            <w:r w:rsidRPr="00C150F3">
              <w:rPr>
                <w:rFonts w:ascii="Arial" w:hAnsi="Arial" w:cs="Arial"/>
                <w:b/>
                <w:bCs/>
              </w:rPr>
              <w:t>C.A.</w:t>
            </w:r>
          </w:p>
          <w:p w14:paraId="68EED045" w14:textId="77777777" w:rsidR="005E7F3B" w:rsidRPr="00C150F3" w:rsidRDefault="005E7F3B" w:rsidP="002C32D4">
            <w:pPr>
              <w:keepNext/>
              <w:keepLines/>
              <w:jc w:val="center"/>
              <w:rPr>
                <w:rFonts w:ascii="Arial" w:hAnsi="Arial" w:cs="Arial"/>
                <w:b/>
                <w:bCs/>
              </w:rPr>
            </w:pPr>
            <w:r w:rsidRPr="00C150F3">
              <w:rPr>
                <w:rFonts w:ascii="Arial" w:hAnsi="Arial" w:cs="Arial"/>
                <w:b/>
                <w:bCs/>
              </w:rPr>
              <w:t>(mm)</w:t>
            </w:r>
          </w:p>
        </w:tc>
        <w:tc>
          <w:tcPr>
            <w:tcW w:w="2579" w:type="dxa"/>
            <w:shd w:val="clear" w:color="auto" w:fill="EEECE1" w:themeFill="background2"/>
            <w:vAlign w:val="center"/>
          </w:tcPr>
          <w:p w14:paraId="2CB8D80F" w14:textId="77777777" w:rsidR="005E7F3B" w:rsidRPr="00C150F3" w:rsidRDefault="005E7F3B" w:rsidP="002C32D4">
            <w:pPr>
              <w:keepNext/>
              <w:keepLines/>
              <w:jc w:val="center"/>
              <w:rPr>
                <w:rFonts w:ascii="Arial" w:hAnsi="Arial" w:cs="Arial"/>
                <w:b/>
                <w:bCs/>
              </w:rPr>
            </w:pPr>
            <w:r w:rsidRPr="00C150F3">
              <w:rPr>
                <w:rFonts w:ascii="Arial" w:hAnsi="Arial" w:cs="Arial"/>
                <w:b/>
                <w:bCs/>
              </w:rPr>
              <w:t>Service</w:t>
            </w:r>
          </w:p>
        </w:tc>
      </w:tr>
      <w:tr w:rsidR="005E7F3B" w:rsidRPr="00C150F3" w14:paraId="464110E5" w14:textId="77777777" w:rsidTr="00B4622C">
        <w:trPr>
          <w:trHeight w:val="380"/>
          <w:jc w:val="center"/>
        </w:trPr>
        <w:tc>
          <w:tcPr>
            <w:tcW w:w="1215" w:type="dxa"/>
            <w:vAlign w:val="center"/>
          </w:tcPr>
          <w:p w14:paraId="69651B3E" w14:textId="77777777" w:rsidR="005E7F3B" w:rsidRPr="00C150F3" w:rsidRDefault="005E7F3B" w:rsidP="00F9567E">
            <w:pPr>
              <w:keepNext/>
              <w:keepLines/>
              <w:ind w:left="-145"/>
              <w:jc w:val="center"/>
              <w:rPr>
                <w:rFonts w:ascii="Arial" w:hAnsi="Arial" w:cs="Arial"/>
              </w:rPr>
            </w:pPr>
            <w:r w:rsidRPr="00C150F3">
              <w:rPr>
                <w:rFonts w:ascii="Arial" w:hAnsi="Arial" w:cs="Arial"/>
              </w:rPr>
              <w:t>AN01</w:t>
            </w:r>
            <w:r w:rsidR="000C70A3">
              <w:rPr>
                <w:rFonts w:ascii="Arial" w:hAnsi="Arial" w:cs="Arial"/>
              </w:rPr>
              <w:t xml:space="preserve"> </w:t>
            </w:r>
          </w:p>
        </w:tc>
        <w:tc>
          <w:tcPr>
            <w:tcW w:w="1170" w:type="dxa"/>
            <w:vAlign w:val="center"/>
          </w:tcPr>
          <w:p w14:paraId="66D30EC9" w14:textId="77777777" w:rsidR="005E7F3B" w:rsidRPr="00C150F3" w:rsidRDefault="005E7F3B" w:rsidP="002C32D4">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49EB1920" w14:textId="77777777" w:rsidR="005E7F3B" w:rsidRPr="00C150F3" w:rsidRDefault="006C431D" w:rsidP="002C32D4">
            <w:pPr>
              <w:keepNext/>
              <w:keepLines/>
              <w:autoSpaceDE w:val="0"/>
              <w:autoSpaceDN w:val="0"/>
              <w:adjustRightInd w:val="0"/>
              <w:jc w:val="center"/>
              <w:rPr>
                <w:rFonts w:ascii="Arial" w:hAnsi="Arial" w:cs="Arial"/>
              </w:rPr>
            </w:pPr>
            <w:r w:rsidRPr="00C150F3">
              <w:rPr>
                <w:rFonts w:ascii="Arial" w:hAnsi="Arial" w:cs="Arial"/>
              </w:rPr>
              <w:t>10</w:t>
            </w:r>
          </w:p>
        </w:tc>
        <w:tc>
          <w:tcPr>
            <w:tcW w:w="1530" w:type="dxa"/>
            <w:vAlign w:val="center"/>
          </w:tcPr>
          <w:p w14:paraId="5B2FADE0"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Carbon Steel</w:t>
            </w:r>
          </w:p>
        </w:tc>
        <w:tc>
          <w:tcPr>
            <w:tcW w:w="1106" w:type="dxa"/>
            <w:vAlign w:val="center"/>
          </w:tcPr>
          <w:p w14:paraId="4F2E4EA1" w14:textId="77777777" w:rsidR="005E7F3B" w:rsidRPr="00C150F3" w:rsidRDefault="005E7F3B" w:rsidP="002C32D4">
            <w:pPr>
              <w:keepNext/>
              <w:keepLines/>
              <w:autoSpaceDE w:val="0"/>
              <w:autoSpaceDN w:val="0"/>
              <w:adjustRightInd w:val="0"/>
              <w:jc w:val="center"/>
              <w:rPr>
                <w:rFonts w:ascii="Arial" w:hAnsi="Arial" w:cs="Arial"/>
              </w:rPr>
            </w:pPr>
            <w:r w:rsidRPr="00C150F3">
              <w:rPr>
                <w:rFonts w:ascii="Arial" w:hAnsi="Arial" w:cs="Arial"/>
              </w:rPr>
              <w:t>85</w:t>
            </w:r>
          </w:p>
        </w:tc>
        <w:tc>
          <w:tcPr>
            <w:tcW w:w="1170" w:type="dxa"/>
            <w:vAlign w:val="center"/>
          </w:tcPr>
          <w:p w14:paraId="3E8B51AD"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w:t>
            </w:r>
          </w:p>
        </w:tc>
        <w:tc>
          <w:tcPr>
            <w:tcW w:w="810" w:type="dxa"/>
            <w:vAlign w:val="center"/>
          </w:tcPr>
          <w:p w14:paraId="01C935DD"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1</w:t>
            </w:r>
          </w:p>
        </w:tc>
        <w:tc>
          <w:tcPr>
            <w:tcW w:w="2579" w:type="dxa"/>
            <w:vAlign w:val="center"/>
          </w:tcPr>
          <w:p w14:paraId="1F2414DC" w14:textId="77777777" w:rsidR="005E7F3B" w:rsidRPr="00C150F3" w:rsidRDefault="00F403C3" w:rsidP="00944F6A">
            <w:pPr>
              <w:keepNext/>
              <w:keepLines/>
              <w:autoSpaceDE w:val="0"/>
              <w:autoSpaceDN w:val="0"/>
              <w:adjustRightInd w:val="0"/>
              <w:jc w:val="center"/>
              <w:rPr>
                <w:rFonts w:ascii="Arial" w:hAnsi="Arial" w:cs="Arial"/>
                <w:lang w:bidi="fa-IR"/>
              </w:rPr>
            </w:pPr>
            <w:r w:rsidRPr="00C150F3">
              <w:rPr>
                <w:rFonts w:ascii="Arial" w:hAnsi="Arial" w:cs="Arial"/>
                <w:lang w:bidi="fa-IR"/>
              </w:rPr>
              <w:t>Oily Water ,</w:t>
            </w:r>
            <w:r w:rsidR="004E6944" w:rsidRPr="00C150F3">
              <w:rPr>
                <w:rFonts w:ascii="Arial" w:hAnsi="Arial" w:cs="Arial"/>
                <w:lang w:bidi="fa-IR"/>
              </w:rPr>
              <w:t xml:space="preserve">Diesel </w:t>
            </w:r>
            <w:r w:rsidR="008F7F51" w:rsidRPr="00C150F3">
              <w:rPr>
                <w:rFonts w:ascii="Arial" w:hAnsi="Arial" w:cs="Arial"/>
                <w:lang w:bidi="fa-IR"/>
              </w:rPr>
              <w:t>Oil</w:t>
            </w:r>
            <w:r w:rsidR="00A34840" w:rsidRPr="00C150F3">
              <w:rPr>
                <w:rFonts w:ascii="Arial" w:hAnsi="Arial" w:cs="Arial"/>
                <w:lang w:bidi="fa-IR"/>
              </w:rPr>
              <w:t>,</w:t>
            </w:r>
            <w:r w:rsidR="005716AC">
              <w:rPr>
                <w:rFonts w:ascii="Arial" w:hAnsi="Arial" w:cs="Arial"/>
                <w:lang w:bidi="fa-IR"/>
              </w:rPr>
              <w:t xml:space="preserve"> </w:t>
            </w:r>
            <w:r w:rsidR="00A34840" w:rsidRPr="00C150F3">
              <w:rPr>
                <w:rFonts w:ascii="Arial" w:hAnsi="Arial" w:cs="Arial"/>
                <w:lang w:bidi="fa-IR"/>
              </w:rPr>
              <w:t>Nitrogen</w:t>
            </w:r>
            <w:r w:rsidR="004657CD" w:rsidRPr="00C150F3">
              <w:rPr>
                <w:rFonts w:ascii="Arial" w:hAnsi="Arial" w:cs="Arial"/>
                <w:lang w:bidi="fa-IR"/>
              </w:rPr>
              <w:t>, Methanol</w:t>
            </w:r>
          </w:p>
        </w:tc>
      </w:tr>
      <w:tr w:rsidR="005E7F3B" w:rsidRPr="00C150F3" w14:paraId="6A0B65EC" w14:textId="77777777" w:rsidTr="00B4622C">
        <w:trPr>
          <w:trHeight w:val="380"/>
          <w:jc w:val="center"/>
        </w:trPr>
        <w:tc>
          <w:tcPr>
            <w:tcW w:w="1215" w:type="dxa"/>
            <w:vAlign w:val="center"/>
          </w:tcPr>
          <w:p w14:paraId="4931EAEC" w14:textId="77777777" w:rsidR="005E7F3B" w:rsidRPr="00C150F3" w:rsidRDefault="005E7F3B" w:rsidP="00F9567E">
            <w:pPr>
              <w:keepNext/>
              <w:keepLines/>
              <w:ind w:left="-145"/>
              <w:jc w:val="center"/>
              <w:rPr>
                <w:rFonts w:ascii="Arial" w:hAnsi="Arial" w:cs="Arial"/>
              </w:rPr>
            </w:pPr>
            <w:r w:rsidRPr="00C150F3">
              <w:rPr>
                <w:rFonts w:ascii="Arial" w:hAnsi="Arial" w:cs="Arial"/>
              </w:rPr>
              <w:t>AN04</w:t>
            </w:r>
            <w:r w:rsidR="000C70A3">
              <w:rPr>
                <w:rFonts w:ascii="Arial" w:hAnsi="Arial" w:cs="Arial"/>
              </w:rPr>
              <w:t xml:space="preserve"> </w:t>
            </w:r>
          </w:p>
        </w:tc>
        <w:tc>
          <w:tcPr>
            <w:tcW w:w="1170" w:type="dxa"/>
            <w:vAlign w:val="center"/>
          </w:tcPr>
          <w:p w14:paraId="1B0E2F63" w14:textId="77777777" w:rsidR="005E7F3B" w:rsidRPr="00C150F3" w:rsidRDefault="005E7F3B" w:rsidP="002C32D4">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0A3C9FAB" w14:textId="77777777" w:rsidR="005E7F3B" w:rsidRPr="00C150F3" w:rsidRDefault="00D56F24" w:rsidP="002C32D4">
            <w:pPr>
              <w:keepNext/>
              <w:keepLines/>
              <w:autoSpaceDE w:val="0"/>
              <w:autoSpaceDN w:val="0"/>
              <w:adjustRightInd w:val="0"/>
              <w:jc w:val="center"/>
              <w:rPr>
                <w:rFonts w:ascii="Arial" w:hAnsi="Arial" w:cs="Arial"/>
              </w:rPr>
            </w:pPr>
            <w:r w:rsidRPr="00C150F3">
              <w:rPr>
                <w:rFonts w:ascii="Arial" w:hAnsi="Arial" w:cs="Arial"/>
              </w:rPr>
              <w:t>16</w:t>
            </w:r>
          </w:p>
        </w:tc>
        <w:tc>
          <w:tcPr>
            <w:tcW w:w="1530" w:type="dxa"/>
            <w:vAlign w:val="center"/>
          </w:tcPr>
          <w:p w14:paraId="52C60729"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Carbon Steel</w:t>
            </w:r>
          </w:p>
        </w:tc>
        <w:tc>
          <w:tcPr>
            <w:tcW w:w="1106" w:type="dxa"/>
            <w:vAlign w:val="center"/>
          </w:tcPr>
          <w:p w14:paraId="120D97E6" w14:textId="77777777" w:rsidR="005E7F3B" w:rsidRPr="00C150F3" w:rsidRDefault="005E7F3B" w:rsidP="002C32D4">
            <w:pPr>
              <w:keepNext/>
              <w:keepLines/>
              <w:autoSpaceDE w:val="0"/>
              <w:autoSpaceDN w:val="0"/>
              <w:adjustRightInd w:val="0"/>
              <w:jc w:val="center"/>
              <w:rPr>
                <w:rFonts w:ascii="Arial" w:hAnsi="Arial" w:cs="Arial"/>
              </w:rPr>
            </w:pPr>
            <w:r w:rsidRPr="00C150F3">
              <w:rPr>
                <w:rFonts w:ascii="Arial" w:hAnsi="Arial" w:cs="Arial"/>
              </w:rPr>
              <w:t>85</w:t>
            </w:r>
          </w:p>
        </w:tc>
        <w:tc>
          <w:tcPr>
            <w:tcW w:w="1170" w:type="dxa"/>
            <w:vAlign w:val="center"/>
          </w:tcPr>
          <w:p w14:paraId="2E890A87"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w:t>
            </w:r>
          </w:p>
        </w:tc>
        <w:tc>
          <w:tcPr>
            <w:tcW w:w="810" w:type="dxa"/>
            <w:vAlign w:val="center"/>
          </w:tcPr>
          <w:p w14:paraId="5A65AAD1" w14:textId="77777777" w:rsidR="005E7F3B" w:rsidRPr="00C150F3" w:rsidRDefault="005E7F3B" w:rsidP="002C32D4">
            <w:pPr>
              <w:keepNext/>
              <w:keepLines/>
              <w:autoSpaceDE w:val="0"/>
              <w:autoSpaceDN w:val="0"/>
              <w:adjustRightInd w:val="0"/>
              <w:jc w:val="center"/>
              <w:rPr>
                <w:rFonts w:ascii="Arial" w:hAnsi="Arial" w:cs="Arial"/>
                <w:lang w:bidi="fa-IR"/>
              </w:rPr>
            </w:pPr>
            <w:r w:rsidRPr="00C150F3">
              <w:rPr>
                <w:rFonts w:ascii="Arial" w:hAnsi="Arial" w:cs="Arial"/>
                <w:lang w:bidi="fa-IR"/>
              </w:rPr>
              <w:t>3</w:t>
            </w:r>
          </w:p>
        </w:tc>
        <w:tc>
          <w:tcPr>
            <w:tcW w:w="2579" w:type="dxa"/>
            <w:vAlign w:val="center"/>
          </w:tcPr>
          <w:p w14:paraId="09570299" w14:textId="77777777" w:rsidR="005E7F3B" w:rsidRPr="00C150F3" w:rsidRDefault="004E6944" w:rsidP="00F403C3">
            <w:pPr>
              <w:keepNext/>
              <w:keepLines/>
              <w:autoSpaceDE w:val="0"/>
              <w:autoSpaceDN w:val="0"/>
              <w:adjustRightInd w:val="0"/>
              <w:jc w:val="center"/>
              <w:rPr>
                <w:rFonts w:ascii="Arial" w:hAnsi="Arial" w:cs="Arial"/>
                <w:lang w:bidi="fa-IR"/>
              </w:rPr>
            </w:pPr>
            <w:r w:rsidRPr="00C150F3">
              <w:rPr>
                <w:rFonts w:ascii="Arial" w:hAnsi="Arial" w:cs="Arial"/>
                <w:lang w:bidi="fa-IR"/>
              </w:rPr>
              <w:t xml:space="preserve">Plant </w:t>
            </w:r>
            <w:r w:rsidR="008F7F51" w:rsidRPr="00C150F3">
              <w:rPr>
                <w:rFonts w:ascii="Arial" w:hAnsi="Arial" w:cs="Arial"/>
                <w:lang w:bidi="fa-IR"/>
              </w:rPr>
              <w:t>Air</w:t>
            </w:r>
            <w:r w:rsidR="00944F6A" w:rsidRPr="00C150F3">
              <w:rPr>
                <w:rFonts w:ascii="Arial" w:hAnsi="Arial" w:cs="Arial"/>
                <w:lang w:bidi="fa-IR"/>
              </w:rPr>
              <w:t>,</w:t>
            </w:r>
            <w:r w:rsidR="00944F6A" w:rsidRPr="00C150F3">
              <w:rPr>
                <w:rFonts w:ascii="Arial" w:hAnsi="Arial" w:cs="Arial"/>
              </w:rPr>
              <w:t xml:space="preserve"> </w:t>
            </w:r>
            <w:r w:rsidR="00944F6A" w:rsidRPr="00C150F3">
              <w:rPr>
                <w:rFonts w:ascii="Arial" w:hAnsi="Arial" w:cs="Arial"/>
                <w:lang w:bidi="fa-IR"/>
              </w:rPr>
              <w:t>Lean GLYCOL</w:t>
            </w:r>
            <w:r w:rsidR="00F403C3" w:rsidRPr="00C150F3">
              <w:rPr>
                <w:rFonts w:ascii="Arial" w:hAnsi="Arial" w:cs="Arial"/>
                <w:lang w:bidi="fa-IR"/>
              </w:rPr>
              <w:t>,</w:t>
            </w:r>
            <w:r w:rsidR="00F403C3" w:rsidRPr="00C150F3">
              <w:rPr>
                <w:rFonts w:ascii="Arial" w:hAnsi="Arial" w:cs="Arial"/>
              </w:rPr>
              <w:t xml:space="preserve"> </w:t>
            </w:r>
            <w:r w:rsidR="00F403C3" w:rsidRPr="00C150F3">
              <w:rPr>
                <w:rFonts w:ascii="Arial" w:hAnsi="Arial" w:cs="Arial"/>
                <w:lang w:bidi="fa-IR"/>
              </w:rPr>
              <w:t>Fire Water</w:t>
            </w:r>
          </w:p>
        </w:tc>
      </w:tr>
      <w:tr w:rsidR="00ED3F23" w:rsidRPr="00C150F3" w14:paraId="0F1E83F0" w14:textId="77777777" w:rsidTr="00B4622C">
        <w:trPr>
          <w:trHeight w:val="380"/>
          <w:jc w:val="center"/>
        </w:trPr>
        <w:tc>
          <w:tcPr>
            <w:tcW w:w="1215" w:type="dxa"/>
            <w:vAlign w:val="center"/>
          </w:tcPr>
          <w:p w14:paraId="5251ED5E" w14:textId="77777777" w:rsidR="00ED3F23" w:rsidRPr="00C150F3" w:rsidRDefault="00ED3F23" w:rsidP="00F9567E">
            <w:pPr>
              <w:keepNext/>
              <w:keepLines/>
              <w:ind w:left="-145"/>
              <w:jc w:val="center"/>
              <w:rPr>
                <w:rFonts w:ascii="Arial" w:hAnsi="Arial" w:cs="Arial"/>
              </w:rPr>
            </w:pPr>
            <w:r w:rsidRPr="00C150F3">
              <w:rPr>
                <w:rFonts w:ascii="Arial" w:hAnsi="Arial" w:cs="Arial"/>
              </w:rPr>
              <w:t>AN05</w:t>
            </w:r>
            <w:r w:rsidR="000C70A3">
              <w:rPr>
                <w:rFonts w:ascii="Arial" w:hAnsi="Arial" w:cs="Arial"/>
              </w:rPr>
              <w:t xml:space="preserve"> </w:t>
            </w:r>
          </w:p>
        </w:tc>
        <w:tc>
          <w:tcPr>
            <w:tcW w:w="1170" w:type="dxa"/>
            <w:vAlign w:val="center"/>
          </w:tcPr>
          <w:p w14:paraId="2C0C18CD" w14:textId="77777777" w:rsidR="00ED3F23" w:rsidRPr="00C150F3" w:rsidRDefault="00ED3F23" w:rsidP="00ED3F23">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6720284B" w14:textId="77777777" w:rsidR="00ED3F23" w:rsidRPr="00C150F3" w:rsidRDefault="00ED3F23" w:rsidP="000A619E">
            <w:pPr>
              <w:keepNext/>
              <w:keepLines/>
              <w:autoSpaceDE w:val="0"/>
              <w:autoSpaceDN w:val="0"/>
              <w:adjustRightInd w:val="0"/>
              <w:jc w:val="center"/>
              <w:rPr>
                <w:rFonts w:ascii="Arial" w:hAnsi="Arial" w:cs="Arial"/>
              </w:rPr>
            </w:pPr>
            <w:r w:rsidRPr="00C150F3">
              <w:rPr>
                <w:rFonts w:ascii="Arial" w:hAnsi="Arial" w:cs="Arial"/>
              </w:rPr>
              <w:t>1</w:t>
            </w:r>
            <w:r w:rsidR="000A619E" w:rsidRPr="00C150F3">
              <w:rPr>
                <w:rFonts w:ascii="Arial" w:hAnsi="Arial" w:cs="Arial"/>
              </w:rPr>
              <w:t>6</w:t>
            </w:r>
          </w:p>
        </w:tc>
        <w:tc>
          <w:tcPr>
            <w:tcW w:w="1530" w:type="dxa"/>
            <w:vAlign w:val="center"/>
          </w:tcPr>
          <w:p w14:paraId="57B6AB72" w14:textId="77777777" w:rsidR="00ED3F23" w:rsidRPr="00FC229E" w:rsidRDefault="00EE01F0" w:rsidP="00ED3F23">
            <w:pPr>
              <w:keepNext/>
              <w:keepLines/>
              <w:autoSpaceDE w:val="0"/>
              <w:autoSpaceDN w:val="0"/>
              <w:adjustRightInd w:val="0"/>
              <w:jc w:val="center"/>
              <w:rPr>
                <w:rFonts w:ascii="Arial" w:hAnsi="Arial" w:cs="Arial"/>
                <w:lang w:bidi="fa-IR"/>
              </w:rPr>
            </w:pPr>
            <w:r w:rsidRPr="00FC229E">
              <w:rPr>
                <w:rFonts w:ascii="Arial" w:hAnsi="Arial" w:cs="Arial"/>
                <w:lang w:bidi="fa-IR"/>
              </w:rPr>
              <w:t xml:space="preserve">Killed </w:t>
            </w:r>
            <w:r w:rsidR="00ED3F23" w:rsidRPr="00FC229E">
              <w:rPr>
                <w:rFonts w:ascii="Arial" w:hAnsi="Arial" w:cs="Arial"/>
                <w:lang w:bidi="fa-IR"/>
              </w:rPr>
              <w:t>Carbon Steel</w:t>
            </w:r>
          </w:p>
        </w:tc>
        <w:tc>
          <w:tcPr>
            <w:tcW w:w="1106" w:type="dxa"/>
            <w:vAlign w:val="center"/>
          </w:tcPr>
          <w:p w14:paraId="15DC2B54" w14:textId="77777777" w:rsidR="00ED3F23" w:rsidRPr="00C150F3" w:rsidRDefault="00ED3F23" w:rsidP="00ED3F23">
            <w:pPr>
              <w:keepNext/>
              <w:keepLines/>
              <w:autoSpaceDE w:val="0"/>
              <w:autoSpaceDN w:val="0"/>
              <w:adjustRightInd w:val="0"/>
              <w:jc w:val="center"/>
              <w:rPr>
                <w:rFonts w:ascii="Arial" w:hAnsi="Arial" w:cs="Arial"/>
              </w:rPr>
            </w:pPr>
            <w:r w:rsidRPr="00C150F3">
              <w:rPr>
                <w:rFonts w:ascii="Arial" w:hAnsi="Arial" w:cs="Arial"/>
              </w:rPr>
              <w:t>85</w:t>
            </w:r>
          </w:p>
        </w:tc>
        <w:tc>
          <w:tcPr>
            <w:tcW w:w="1170" w:type="dxa"/>
            <w:vAlign w:val="center"/>
          </w:tcPr>
          <w:p w14:paraId="3A76F31B" w14:textId="77777777" w:rsidR="00ED3F23" w:rsidRPr="00C150F3" w:rsidRDefault="00ED3F23" w:rsidP="00ED3F23">
            <w:pPr>
              <w:keepNext/>
              <w:keepLines/>
              <w:autoSpaceDE w:val="0"/>
              <w:autoSpaceDN w:val="0"/>
              <w:adjustRightInd w:val="0"/>
              <w:jc w:val="center"/>
              <w:rPr>
                <w:rFonts w:ascii="Arial" w:hAnsi="Arial" w:cs="Arial"/>
                <w:lang w:bidi="fa-IR"/>
              </w:rPr>
            </w:pPr>
            <w:r w:rsidRPr="00C150F3">
              <w:rPr>
                <w:rFonts w:ascii="Arial" w:hAnsi="Arial" w:cs="Arial"/>
                <w:lang w:bidi="fa-IR"/>
              </w:rPr>
              <w:t>Yes</w:t>
            </w:r>
          </w:p>
        </w:tc>
        <w:tc>
          <w:tcPr>
            <w:tcW w:w="810" w:type="dxa"/>
            <w:vAlign w:val="center"/>
          </w:tcPr>
          <w:p w14:paraId="0059387E" w14:textId="77777777" w:rsidR="00ED3F23" w:rsidRPr="00C150F3" w:rsidRDefault="00ED3F23" w:rsidP="00ED3F23">
            <w:pPr>
              <w:keepNext/>
              <w:keepLines/>
              <w:autoSpaceDE w:val="0"/>
              <w:autoSpaceDN w:val="0"/>
              <w:adjustRightInd w:val="0"/>
              <w:jc w:val="center"/>
              <w:rPr>
                <w:rFonts w:ascii="Arial" w:hAnsi="Arial" w:cs="Arial"/>
                <w:lang w:bidi="fa-IR"/>
              </w:rPr>
            </w:pPr>
            <w:r w:rsidRPr="00C150F3">
              <w:rPr>
                <w:rFonts w:ascii="Arial" w:hAnsi="Arial" w:cs="Arial"/>
                <w:lang w:bidi="fa-IR"/>
              </w:rPr>
              <w:t>3</w:t>
            </w:r>
          </w:p>
        </w:tc>
        <w:tc>
          <w:tcPr>
            <w:tcW w:w="2579" w:type="dxa"/>
            <w:vAlign w:val="center"/>
          </w:tcPr>
          <w:p w14:paraId="79D8D98A" w14:textId="77777777" w:rsidR="00ED3F23" w:rsidRPr="00C150F3" w:rsidRDefault="00ED3F23" w:rsidP="00ED3F23">
            <w:pPr>
              <w:keepNext/>
              <w:keepLines/>
              <w:autoSpaceDE w:val="0"/>
              <w:autoSpaceDN w:val="0"/>
              <w:adjustRightInd w:val="0"/>
              <w:jc w:val="center"/>
              <w:rPr>
                <w:rFonts w:ascii="Arial" w:hAnsi="Arial" w:cs="Arial"/>
                <w:lang w:bidi="fa-IR"/>
              </w:rPr>
            </w:pPr>
            <w:r w:rsidRPr="00C150F3">
              <w:rPr>
                <w:rFonts w:ascii="Arial" w:hAnsi="Arial" w:cs="Arial"/>
                <w:lang w:bidi="fa-IR"/>
              </w:rPr>
              <w:t>Close Drain</w:t>
            </w:r>
            <w:r w:rsidR="007B0896" w:rsidRPr="00C150F3">
              <w:rPr>
                <w:rFonts w:ascii="Arial" w:hAnsi="Arial" w:cs="Arial"/>
                <w:lang w:bidi="fa-IR"/>
              </w:rPr>
              <w:t>, Process Gas</w:t>
            </w:r>
          </w:p>
        </w:tc>
      </w:tr>
      <w:tr w:rsidR="00B4622C" w:rsidRPr="00C150F3" w14:paraId="76192873" w14:textId="77777777" w:rsidTr="00B4622C">
        <w:trPr>
          <w:trHeight w:val="380"/>
          <w:jc w:val="center"/>
        </w:trPr>
        <w:tc>
          <w:tcPr>
            <w:tcW w:w="1215" w:type="dxa"/>
            <w:vAlign w:val="center"/>
          </w:tcPr>
          <w:p w14:paraId="20B85958" w14:textId="77777777" w:rsidR="00B4622C" w:rsidRPr="00C150F3" w:rsidRDefault="00B4622C" w:rsidP="00B4622C">
            <w:pPr>
              <w:keepNext/>
              <w:keepLines/>
              <w:ind w:left="-145"/>
              <w:jc w:val="center"/>
              <w:rPr>
                <w:rFonts w:ascii="Arial" w:hAnsi="Arial" w:cs="Arial"/>
              </w:rPr>
            </w:pPr>
            <w:r w:rsidRPr="00C150F3">
              <w:rPr>
                <w:rFonts w:ascii="Arial" w:hAnsi="Arial" w:cs="Arial"/>
              </w:rPr>
              <w:t>AN07</w:t>
            </w:r>
            <w:r>
              <w:rPr>
                <w:rFonts w:ascii="Arial" w:hAnsi="Arial" w:cs="Arial"/>
              </w:rPr>
              <w:t xml:space="preserve"> </w:t>
            </w:r>
          </w:p>
        </w:tc>
        <w:tc>
          <w:tcPr>
            <w:tcW w:w="1170" w:type="dxa"/>
            <w:vAlign w:val="center"/>
          </w:tcPr>
          <w:p w14:paraId="5B483F90"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7DBB52CC"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20</w:t>
            </w:r>
          </w:p>
        </w:tc>
        <w:tc>
          <w:tcPr>
            <w:tcW w:w="1530" w:type="dxa"/>
            <w:vAlign w:val="center"/>
          </w:tcPr>
          <w:p w14:paraId="166453FF" w14:textId="77777777" w:rsidR="00B4622C" w:rsidRPr="00FC229E" w:rsidRDefault="00B4622C" w:rsidP="00B4622C">
            <w:pPr>
              <w:keepNext/>
              <w:keepLines/>
              <w:autoSpaceDE w:val="0"/>
              <w:autoSpaceDN w:val="0"/>
              <w:adjustRightInd w:val="0"/>
              <w:jc w:val="center"/>
              <w:rPr>
                <w:rFonts w:ascii="Arial" w:hAnsi="Arial" w:cs="Arial"/>
                <w:lang w:bidi="fa-IR"/>
              </w:rPr>
            </w:pPr>
            <w:r w:rsidRPr="00FC229E">
              <w:rPr>
                <w:rFonts w:ascii="Arial" w:hAnsi="Arial" w:cs="Arial"/>
                <w:lang w:bidi="fa-IR"/>
              </w:rPr>
              <w:t>Killed Carbon Steel</w:t>
            </w:r>
          </w:p>
        </w:tc>
        <w:tc>
          <w:tcPr>
            <w:tcW w:w="1106" w:type="dxa"/>
            <w:vAlign w:val="center"/>
          </w:tcPr>
          <w:p w14:paraId="21F72917" w14:textId="77777777" w:rsidR="00B4622C" w:rsidRPr="00B4622C" w:rsidRDefault="00B4622C" w:rsidP="00B4622C">
            <w:pPr>
              <w:keepNext/>
              <w:keepLines/>
              <w:autoSpaceDE w:val="0"/>
              <w:autoSpaceDN w:val="0"/>
              <w:adjustRightInd w:val="0"/>
              <w:jc w:val="center"/>
              <w:rPr>
                <w:rFonts w:ascii="Arial" w:hAnsi="Arial" w:cs="Arial"/>
                <w:sz w:val="20"/>
                <w:szCs w:val="20"/>
              </w:rPr>
            </w:pPr>
            <w:r w:rsidRPr="00B4622C">
              <w:rPr>
                <w:rFonts w:ascii="Arial" w:hAnsi="Arial" w:cs="Arial"/>
                <w:sz w:val="20"/>
                <w:szCs w:val="20"/>
              </w:rPr>
              <w:t>96</w:t>
            </w:r>
          </w:p>
        </w:tc>
        <w:tc>
          <w:tcPr>
            <w:tcW w:w="1170" w:type="dxa"/>
            <w:vAlign w:val="center"/>
          </w:tcPr>
          <w:p w14:paraId="21F02DD3"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Yes</w:t>
            </w:r>
          </w:p>
        </w:tc>
        <w:tc>
          <w:tcPr>
            <w:tcW w:w="810" w:type="dxa"/>
            <w:vAlign w:val="center"/>
          </w:tcPr>
          <w:p w14:paraId="161AC2A9"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6</w:t>
            </w:r>
          </w:p>
        </w:tc>
        <w:tc>
          <w:tcPr>
            <w:tcW w:w="2579" w:type="dxa"/>
            <w:vAlign w:val="center"/>
          </w:tcPr>
          <w:p w14:paraId="1BAA7A0E"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Fuel Gas,</w:t>
            </w:r>
            <w:r w:rsidRPr="00C150F3">
              <w:rPr>
                <w:rFonts w:ascii="Arial" w:hAnsi="Arial" w:cs="Arial"/>
              </w:rPr>
              <w:t xml:space="preserve"> </w:t>
            </w:r>
            <w:r w:rsidRPr="00C150F3">
              <w:rPr>
                <w:rFonts w:ascii="Arial" w:hAnsi="Arial" w:cs="Arial"/>
                <w:lang w:bidi="fa-IR"/>
              </w:rPr>
              <w:t>Close Drain,</w:t>
            </w:r>
            <w:r w:rsidRPr="00C150F3">
              <w:rPr>
                <w:rFonts w:ascii="Arial" w:hAnsi="Arial" w:cs="Arial"/>
              </w:rPr>
              <w:t xml:space="preserve"> </w:t>
            </w:r>
            <w:r w:rsidRPr="00C150F3">
              <w:rPr>
                <w:rFonts w:ascii="Arial" w:hAnsi="Arial" w:cs="Arial"/>
                <w:lang w:bidi="fa-IR"/>
              </w:rPr>
              <w:t>Flare,</w:t>
            </w:r>
            <w:r w:rsidRPr="00C150F3">
              <w:rPr>
                <w:rFonts w:ascii="Arial" w:hAnsi="Arial" w:cs="Arial"/>
              </w:rPr>
              <w:t xml:space="preserve"> </w:t>
            </w:r>
            <w:r w:rsidRPr="00C150F3">
              <w:rPr>
                <w:rFonts w:ascii="Arial" w:hAnsi="Arial" w:cs="Arial"/>
                <w:lang w:bidi="fa-IR"/>
              </w:rPr>
              <w:t>Blow down, Process Gas</w:t>
            </w:r>
          </w:p>
        </w:tc>
      </w:tr>
      <w:tr w:rsidR="00B4622C" w:rsidRPr="00C150F3" w14:paraId="222C8997" w14:textId="77777777" w:rsidTr="00B4622C">
        <w:trPr>
          <w:trHeight w:val="380"/>
          <w:jc w:val="center"/>
        </w:trPr>
        <w:tc>
          <w:tcPr>
            <w:tcW w:w="1215" w:type="dxa"/>
            <w:vAlign w:val="center"/>
          </w:tcPr>
          <w:p w14:paraId="3E31BAEA" w14:textId="77777777" w:rsidR="00B4622C" w:rsidRPr="00C150F3" w:rsidRDefault="00B4622C" w:rsidP="00B4622C">
            <w:pPr>
              <w:keepNext/>
              <w:keepLines/>
              <w:ind w:left="-145"/>
              <w:jc w:val="center"/>
              <w:rPr>
                <w:rFonts w:ascii="Arial" w:hAnsi="Arial" w:cs="Arial"/>
              </w:rPr>
            </w:pPr>
            <w:r w:rsidRPr="00C150F3">
              <w:rPr>
                <w:rFonts w:ascii="Arial" w:hAnsi="Arial" w:cs="Arial"/>
              </w:rPr>
              <w:t>AS00</w:t>
            </w:r>
            <w:r>
              <w:rPr>
                <w:rFonts w:ascii="Arial" w:hAnsi="Arial" w:cs="Arial"/>
              </w:rPr>
              <w:t xml:space="preserve"> </w:t>
            </w:r>
          </w:p>
        </w:tc>
        <w:tc>
          <w:tcPr>
            <w:tcW w:w="1170" w:type="dxa"/>
            <w:vAlign w:val="center"/>
          </w:tcPr>
          <w:p w14:paraId="14DC75A8"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689A6EEB"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16</w:t>
            </w:r>
          </w:p>
        </w:tc>
        <w:tc>
          <w:tcPr>
            <w:tcW w:w="1530" w:type="dxa"/>
            <w:vAlign w:val="center"/>
          </w:tcPr>
          <w:p w14:paraId="079E12C1"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Stainless Steel</w:t>
            </w:r>
          </w:p>
        </w:tc>
        <w:tc>
          <w:tcPr>
            <w:tcW w:w="1106" w:type="dxa"/>
            <w:vAlign w:val="center"/>
          </w:tcPr>
          <w:p w14:paraId="5642205F"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85</w:t>
            </w:r>
          </w:p>
        </w:tc>
        <w:tc>
          <w:tcPr>
            <w:tcW w:w="1170" w:type="dxa"/>
            <w:vAlign w:val="center"/>
          </w:tcPr>
          <w:p w14:paraId="41E0C76F" w14:textId="77777777" w:rsidR="00B4622C" w:rsidRPr="00C150F3" w:rsidRDefault="00B4622C" w:rsidP="00B4622C">
            <w:pPr>
              <w:keepNext/>
              <w:keepLines/>
              <w:autoSpaceDE w:val="0"/>
              <w:autoSpaceDN w:val="0"/>
              <w:adjustRightInd w:val="0"/>
              <w:jc w:val="center"/>
              <w:rPr>
                <w:rFonts w:ascii="Arial" w:hAnsi="Arial" w:cs="Arial"/>
                <w:lang w:bidi="fa-IR"/>
              </w:rPr>
            </w:pPr>
            <w:r w:rsidRPr="00B4622C">
              <w:rPr>
                <w:rFonts w:ascii="Arial" w:hAnsi="Arial" w:cs="Arial"/>
                <w:sz w:val="20"/>
                <w:szCs w:val="20"/>
              </w:rPr>
              <w:t>Remark-1</w:t>
            </w:r>
          </w:p>
        </w:tc>
        <w:tc>
          <w:tcPr>
            <w:tcW w:w="810" w:type="dxa"/>
            <w:vAlign w:val="center"/>
          </w:tcPr>
          <w:p w14:paraId="674FCEE1"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0</w:t>
            </w:r>
          </w:p>
        </w:tc>
        <w:tc>
          <w:tcPr>
            <w:tcW w:w="2579" w:type="dxa"/>
            <w:vAlign w:val="center"/>
          </w:tcPr>
          <w:p w14:paraId="7BC07A9B"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Chemical, Close drain</w:t>
            </w:r>
          </w:p>
        </w:tc>
      </w:tr>
      <w:tr w:rsidR="00B4622C" w:rsidRPr="00C150F3" w14:paraId="4E3E65E1" w14:textId="77777777" w:rsidTr="00B4622C">
        <w:trPr>
          <w:trHeight w:val="380"/>
          <w:jc w:val="center"/>
        </w:trPr>
        <w:tc>
          <w:tcPr>
            <w:tcW w:w="1215" w:type="dxa"/>
            <w:vAlign w:val="center"/>
          </w:tcPr>
          <w:p w14:paraId="21A7344F" w14:textId="77777777" w:rsidR="00B4622C" w:rsidRPr="00C150F3" w:rsidRDefault="00B4622C" w:rsidP="00B4622C">
            <w:pPr>
              <w:keepNext/>
              <w:keepLines/>
              <w:ind w:left="-145"/>
              <w:jc w:val="center"/>
              <w:rPr>
                <w:rFonts w:ascii="Arial" w:hAnsi="Arial" w:cs="Arial"/>
              </w:rPr>
            </w:pPr>
            <w:r w:rsidRPr="00C150F3">
              <w:rPr>
                <w:rFonts w:ascii="Arial" w:hAnsi="Arial" w:cs="Arial"/>
              </w:rPr>
              <w:t>AX01</w:t>
            </w:r>
            <w:r>
              <w:rPr>
                <w:rFonts w:ascii="Arial" w:hAnsi="Arial" w:cs="Arial"/>
              </w:rPr>
              <w:t xml:space="preserve"> </w:t>
            </w:r>
          </w:p>
        </w:tc>
        <w:tc>
          <w:tcPr>
            <w:tcW w:w="1170" w:type="dxa"/>
            <w:vAlign w:val="center"/>
          </w:tcPr>
          <w:p w14:paraId="268E74FF"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422B1A40"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4</w:t>
            </w:r>
          </w:p>
        </w:tc>
        <w:tc>
          <w:tcPr>
            <w:tcW w:w="1530" w:type="dxa"/>
            <w:vAlign w:val="center"/>
          </w:tcPr>
          <w:p w14:paraId="0A9AEB43"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HDPE</w:t>
            </w:r>
          </w:p>
        </w:tc>
        <w:tc>
          <w:tcPr>
            <w:tcW w:w="1106" w:type="dxa"/>
            <w:vAlign w:val="center"/>
          </w:tcPr>
          <w:p w14:paraId="74400CEE"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85</w:t>
            </w:r>
          </w:p>
        </w:tc>
        <w:tc>
          <w:tcPr>
            <w:tcW w:w="1170" w:type="dxa"/>
            <w:vAlign w:val="center"/>
          </w:tcPr>
          <w:p w14:paraId="583CEB03"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w:t>
            </w:r>
          </w:p>
        </w:tc>
        <w:tc>
          <w:tcPr>
            <w:tcW w:w="810" w:type="dxa"/>
            <w:vAlign w:val="center"/>
          </w:tcPr>
          <w:p w14:paraId="3410C94D"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0</w:t>
            </w:r>
          </w:p>
        </w:tc>
        <w:tc>
          <w:tcPr>
            <w:tcW w:w="2579" w:type="dxa"/>
            <w:vAlign w:val="center"/>
          </w:tcPr>
          <w:p w14:paraId="03076871"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Potable Water(UG)</w:t>
            </w:r>
          </w:p>
        </w:tc>
      </w:tr>
      <w:tr w:rsidR="00B4622C" w:rsidRPr="00C150F3" w14:paraId="51C2AAB7" w14:textId="77777777" w:rsidTr="00B4622C">
        <w:trPr>
          <w:trHeight w:val="380"/>
          <w:jc w:val="center"/>
        </w:trPr>
        <w:tc>
          <w:tcPr>
            <w:tcW w:w="1215" w:type="dxa"/>
            <w:vAlign w:val="center"/>
          </w:tcPr>
          <w:p w14:paraId="4AD756BC" w14:textId="77777777" w:rsidR="00B4622C" w:rsidRPr="00C150F3" w:rsidRDefault="00B4622C" w:rsidP="00B4622C">
            <w:pPr>
              <w:keepNext/>
              <w:keepLines/>
              <w:ind w:left="-145"/>
              <w:jc w:val="center"/>
              <w:rPr>
                <w:rFonts w:ascii="Arial" w:hAnsi="Arial" w:cs="Arial"/>
              </w:rPr>
            </w:pPr>
            <w:r w:rsidRPr="00C150F3">
              <w:rPr>
                <w:rFonts w:ascii="Arial" w:hAnsi="Arial" w:cs="Arial"/>
              </w:rPr>
              <w:t>AZ00</w:t>
            </w:r>
            <w:r>
              <w:rPr>
                <w:rFonts w:ascii="Arial" w:hAnsi="Arial" w:cs="Arial"/>
              </w:rPr>
              <w:t xml:space="preserve"> </w:t>
            </w:r>
          </w:p>
        </w:tc>
        <w:tc>
          <w:tcPr>
            <w:tcW w:w="1170" w:type="dxa"/>
            <w:vAlign w:val="center"/>
          </w:tcPr>
          <w:p w14:paraId="42274DA7"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150/RF</w:t>
            </w:r>
          </w:p>
        </w:tc>
        <w:tc>
          <w:tcPr>
            <w:tcW w:w="824" w:type="dxa"/>
            <w:vAlign w:val="center"/>
          </w:tcPr>
          <w:p w14:paraId="78DAD3F6"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4</w:t>
            </w:r>
          </w:p>
        </w:tc>
        <w:tc>
          <w:tcPr>
            <w:tcW w:w="1530" w:type="dxa"/>
            <w:vAlign w:val="center"/>
          </w:tcPr>
          <w:p w14:paraId="7E026B77"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Carbon Steel+</w:t>
            </w:r>
            <w:r>
              <w:rPr>
                <w:rFonts w:ascii="Arial" w:hAnsi="Arial" w:cs="Arial"/>
                <w:lang w:bidi="fa-IR"/>
              </w:rPr>
              <w:t xml:space="preserve"> </w:t>
            </w:r>
            <w:r w:rsidRPr="00C150F3">
              <w:rPr>
                <w:rFonts w:ascii="Arial" w:hAnsi="Arial" w:cs="Arial"/>
                <w:lang w:bidi="fa-IR"/>
              </w:rPr>
              <w:t>Galv</w:t>
            </w:r>
          </w:p>
        </w:tc>
        <w:tc>
          <w:tcPr>
            <w:tcW w:w="1106" w:type="dxa"/>
            <w:tcBorders>
              <w:bottom w:val="single" w:sz="4" w:space="0" w:color="000000" w:themeColor="text1"/>
            </w:tcBorders>
            <w:vAlign w:val="center"/>
          </w:tcPr>
          <w:p w14:paraId="3DE1B209"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85</w:t>
            </w:r>
          </w:p>
        </w:tc>
        <w:tc>
          <w:tcPr>
            <w:tcW w:w="1170" w:type="dxa"/>
            <w:vAlign w:val="center"/>
          </w:tcPr>
          <w:p w14:paraId="1677DC36"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w:t>
            </w:r>
          </w:p>
        </w:tc>
        <w:tc>
          <w:tcPr>
            <w:tcW w:w="810" w:type="dxa"/>
            <w:vAlign w:val="center"/>
          </w:tcPr>
          <w:p w14:paraId="0F47CE66"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0</w:t>
            </w:r>
          </w:p>
        </w:tc>
        <w:tc>
          <w:tcPr>
            <w:tcW w:w="2579" w:type="dxa"/>
            <w:vAlign w:val="center"/>
          </w:tcPr>
          <w:p w14:paraId="50C5DD2B"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Instrument Air&lt;4”,</w:t>
            </w:r>
            <w:r w:rsidRPr="00C150F3">
              <w:rPr>
                <w:rFonts w:ascii="Arial" w:hAnsi="Arial" w:cs="Arial"/>
              </w:rPr>
              <w:t xml:space="preserve"> </w:t>
            </w:r>
            <w:r w:rsidRPr="00C150F3">
              <w:rPr>
                <w:rFonts w:ascii="Arial" w:hAnsi="Arial" w:cs="Arial"/>
                <w:lang w:bidi="fa-IR"/>
              </w:rPr>
              <w:t>Potable Water</w:t>
            </w:r>
          </w:p>
        </w:tc>
      </w:tr>
      <w:tr w:rsidR="00B4622C" w:rsidRPr="00C150F3" w14:paraId="3BD91B7E" w14:textId="77777777" w:rsidTr="00B4622C">
        <w:trPr>
          <w:trHeight w:val="380"/>
          <w:jc w:val="center"/>
        </w:trPr>
        <w:tc>
          <w:tcPr>
            <w:tcW w:w="1215" w:type="dxa"/>
            <w:vAlign w:val="center"/>
          </w:tcPr>
          <w:p w14:paraId="341BFE21" w14:textId="77777777" w:rsidR="00B4622C" w:rsidRPr="00C150F3" w:rsidRDefault="00B4622C" w:rsidP="00B4622C">
            <w:pPr>
              <w:keepNext/>
              <w:keepLines/>
              <w:ind w:left="-145"/>
              <w:jc w:val="center"/>
              <w:rPr>
                <w:rFonts w:ascii="Arial" w:hAnsi="Arial" w:cs="Arial"/>
              </w:rPr>
            </w:pPr>
            <w:r w:rsidRPr="00C150F3">
              <w:rPr>
                <w:rFonts w:ascii="Arial" w:hAnsi="Arial" w:cs="Arial"/>
              </w:rPr>
              <w:t>CN05</w:t>
            </w:r>
            <w:r>
              <w:rPr>
                <w:rFonts w:ascii="Arial" w:hAnsi="Arial" w:cs="Arial"/>
              </w:rPr>
              <w:t xml:space="preserve"> </w:t>
            </w:r>
          </w:p>
        </w:tc>
        <w:tc>
          <w:tcPr>
            <w:tcW w:w="1170" w:type="dxa"/>
            <w:vAlign w:val="center"/>
          </w:tcPr>
          <w:p w14:paraId="30F1150D"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300/RF</w:t>
            </w:r>
          </w:p>
        </w:tc>
        <w:tc>
          <w:tcPr>
            <w:tcW w:w="824" w:type="dxa"/>
            <w:vAlign w:val="center"/>
          </w:tcPr>
          <w:p w14:paraId="2BC15E21"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6</w:t>
            </w:r>
          </w:p>
        </w:tc>
        <w:tc>
          <w:tcPr>
            <w:tcW w:w="1530" w:type="dxa"/>
            <w:vAlign w:val="center"/>
          </w:tcPr>
          <w:p w14:paraId="3444D9A0" w14:textId="77777777" w:rsidR="00B4622C" w:rsidRPr="00FC229E" w:rsidRDefault="00B4622C" w:rsidP="00B4622C">
            <w:pPr>
              <w:keepNext/>
              <w:keepLines/>
              <w:autoSpaceDE w:val="0"/>
              <w:autoSpaceDN w:val="0"/>
              <w:adjustRightInd w:val="0"/>
              <w:jc w:val="center"/>
              <w:rPr>
                <w:rFonts w:ascii="Arial" w:hAnsi="Arial" w:cs="Arial"/>
                <w:lang w:bidi="fa-IR"/>
              </w:rPr>
            </w:pPr>
            <w:r w:rsidRPr="00FC229E">
              <w:rPr>
                <w:rFonts w:ascii="Arial" w:hAnsi="Arial" w:cs="Arial"/>
                <w:lang w:bidi="fa-IR"/>
              </w:rPr>
              <w:t>Killed Carbon Steel</w:t>
            </w:r>
          </w:p>
        </w:tc>
        <w:tc>
          <w:tcPr>
            <w:tcW w:w="1106" w:type="dxa"/>
            <w:shd w:val="clear" w:color="auto" w:fill="auto"/>
            <w:vAlign w:val="center"/>
          </w:tcPr>
          <w:p w14:paraId="505DAD76"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155</w:t>
            </w:r>
          </w:p>
        </w:tc>
        <w:tc>
          <w:tcPr>
            <w:tcW w:w="1170" w:type="dxa"/>
            <w:vAlign w:val="center"/>
          </w:tcPr>
          <w:p w14:paraId="34D455A5"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Yes</w:t>
            </w:r>
          </w:p>
        </w:tc>
        <w:tc>
          <w:tcPr>
            <w:tcW w:w="810" w:type="dxa"/>
            <w:vAlign w:val="center"/>
          </w:tcPr>
          <w:p w14:paraId="50E6633F"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3</w:t>
            </w:r>
          </w:p>
        </w:tc>
        <w:tc>
          <w:tcPr>
            <w:tcW w:w="2579" w:type="dxa"/>
            <w:vAlign w:val="center"/>
          </w:tcPr>
          <w:p w14:paraId="317A4C97"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Close Drain, Process Gas</w:t>
            </w:r>
          </w:p>
        </w:tc>
      </w:tr>
      <w:tr w:rsidR="00B4622C" w:rsidRPr="00C150F3" w14:paraId="6B520F62" w14:textId="77777777" w:rsidTr="00B4622C">
        <w:trPr>
          <w:trHeight w:val="380"/>
          <w:jc w:val="center"/>
        </w:trPr>
        <w:tc>
          <w:tcPr>
            <w:tcW w:w="1215" w:type="dxa"/>
            <w:vAlign w:val="center"/>
          </w:tcPr>
          <w:p w14:paraId="13007410" w14:textId="77777777" w:rsidR="00B4622C" w:rsidRPr="00C150F3" w:rsidRDefault="00B4622C" w:rsidP="00B4622C">
            <w:pPr>
              <w:keepNext/>
              <w:keepLines/>
              <w:ind w:left="-145"/>
              <w:jc w:val="center"/>
              <w:rPr>
                <w:rFonts w:ascii="Arial" w:hAnsi="Arial" w:cs="Arial"/>
              </w:rPr>
            </w:pPr>
            <w:r w:rsidRPr="00C150F3">
              <w:rPr>
                <w:rFonts w:ascii="Arial" w:hAnsi="Arial" w:cs="Arial"/>
              </w:rPr>
              <w:t>CN07</w:t>
            </w:r>
            <w:r>
              <w:rPr>
                <w:rFonts w:ascii="Arial" w:hAnsi="Arial" w:cs="Arial"/>
              </w:rPr>
              <w:t xml:space="preserve"> </w:t>
            </w:r>
          </w:p>
        </w:tc>
        <w:tc>
          <w:tcPr>
            <w:tcW w:w="1170" w:type="dxa"/>
            <w:vAlign w:val="center"/>
          </w:tcPr>
          <w:p w14:paraId="137141A3"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300/RF</w:t>
            </w:r>
          </w:p>
        </w:tc>
        <w:tc>
          <w:tcPr>
            <w:tcW w:w="824" w:type="dxa"/>
            <w:vAlign w:val="center"/>
          </w:tcPr>
          <w:p w14:paraId="7AEFCA0D"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6</w:t>
            </w:r>
          </w:p>
        </w:tc>
        <w:tc>
          <w:tcPr>
            <w:tcW w:w="1530" w:type="dxa"/>
            <w:vAlign w:val="center"/>
          </w:tcPr>
          <w:p w14:paraId="5C274BA2" w14:textId="77777777" w:rsidR="00B4622C" w:rsidRPr="00FC229E" w:rsidRDefault="00B4622C" w:rsidP="00B4622C">
            <w:pPr>
              <w:keepNext/>
              <w:keepLines/>
              <w:autoSpaceDE w:val="0"/>
              <w:autoSpaceDN w:val="0"/>
              <w:adjustRightInd w:val="0"/>
              <w:jc w:val="center"/>
              <w:rPr>
                <w:rFonts w:ascii="Arial" w:hAnsi="Arial" w:cs="Arial"/>
                <w:lang w:bidi="fa-IR"/>
              </w:rPr>
            </w:pPr>
            <w:r w:rsidRPr="00FC229E">
              <w:rPr>
                <w:rFonts w:ascii="Arial" w:hAnsi="Arial" w:cs="Arial"/>
                <w:lang w:bidi="fa-IR"/>
              </w:rPr>
              <w:t>Killed Carbon Steel</w:t>
            </w:r>
          </w:p>
        </w:tc>
        <w:tc>
          <w:tcPr>
            <w:tcW w:w="1106" w:type="dxa"/>
            <w:shd w:val="clear" w:color="auto" w:fill="auto"/>
            <w:vAlign w:val="center"/>
          </w:tcPr>
          <w:p w14:paraId="6A8D69E1"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155</w:t>
            </w:r>
          </w:p>
        </w:tc>
        <w:tc>
          <w:tcPr>
            <w:tcW w:w="1170" w:type="dxa"/>
            <w:vAlign w:val="center"/>
          </w:tcPr>
          <w:p w14:paraId="4E23C962"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Yes</w:t>
            </w:r>
          </w:p>
        </w:tc>
        <w:tc>
          <w:tcPr>
            <w:tcW w:w="810" w:type="dxa"/>
            <w:vAlign w:val="center"/>
          </w:tcPr>
          <w:p w14:paraId="4DF19CFA"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6</w:t>
            </w:r>
          </w:p>
        </w:tc>
        <w:tc>
          <w:tcPr>
            <w:tcW w:w="2579" w:type="dxa"/>
            <w:vAlign w:val="center"/>
          </w:tcPr>
          <w:p w14:paraId="491FFDA2"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Close Drain, Process Gas</w:t>
            </w:r>
          </w:p>
        </w:tc>
      </w:tr>
      <w:tr w:rsidR="00B4622C" w:rsidRPr="00C150F3" w14:paraId="1EAEF5D3" w14:textId="77777777" w:rsidTr="00B4622C">
        <w:trPr>
          <w:trHeight w:val="380"/>
          <w:jc w:val="center"/>
        </w:trPr>
        <w:tc>
          <w:tcPr>
            <w:tcW w:w="1215" w:type="dxa"/>
            <w:vAlign w:val="center"/>
          </w:tcPr>
          <w:p w14:paraId="46251325" w14:textId="77777777" w:rsidR="00B4622C" w:rsidRPr="00C150F3" w:rsidRDefault="00B4622C" w:rsidP="00B4622C">
            <w:pPr>
              <w:keepNext/>
              <w:keepLines/>
              <w:ind w:left="-145"/>
              <w:jc w:val="center"/>
              <w:rPr>
                <w:rFonts w:ascii="Arial" w:hAnsi="Arial" w:cs="Arial"/>
              </w:rPr>
            </w:pPr>
            <w:r w:rsidRPr="00C150F3">
              <w:rPr>
                <w:rFonts w:ascii="Arial" w:hAnsi="Arial" w:cs="Arial"/>
              </w:rPr>
              <w:t>CS00</w:t>
            </w:r>
            <w:r>
              <w:rPr>
                <w:rFonts w:ascii="Arial" w:hAnsi="Arial" w:cs="Arial"/>
              </w:rPr>
              <w:t xml:space="preserve"> </w:t>
            </w:r>
          </w:p>
        </w:tc>
        <w:tc>
          <w:tcPr>
            <w:tcW w:w="1170" w:type="dxa"/>
            <w:vAlign w:val="center"/>
          </w:tcPr>
          <w:p w14:paraId="175C45B1"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300/RF</w:t>
            </w:r>
          </w:p>
        </w:tc>
        <w:tc>
          <w:tcPr>
            <w:tcW w:w="824" w:type="dxa"/>
            <w:vAlign w:val="center"/>
          </w:tcPr>
          <w:p w14:paraId="49EA4335"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6</w:t>
            </w:r>
          </w:p>
        </w:tc>
        <w:tc>
          <w:tcPr>
            <w:tcW w:w="1530" w:type="dxa"/>
            <w:vAlign w:val="center"/>
          </w:tcPr>
          <w:p w14:paraId="3B213307" w14:textId="77777777" w:rsidR="00B4622C" w:rsidRPr="00FC229E" w:rsidRDefault="00B4622C" w:rsidP="00B4622C">
            <w:pPr>
              <w:keepNext/>
              <w:keepLines/>
              <w:autoSpaceDE w:val="0"/>
              <w:autoSpaceDN w:val="0"/>
              <w:adjustRightInd w:val="0"/>
              <w:jc w:val="center"/>
              <w:rPr>
                <w:rFonts w:ascii="Arial" w:hAnsi="Arial" w:cs="Arial"/>
                <w:lang w:bidi="fa-IR"/>
              </w:rPr>
            </w:pPr>
            <w:r w:rsidRPr="00FC229E">
              <w:rPr>
                <w:rFonts w:ascii="Arial" w:hAnsi="Arial" w:cs="Arial"/>
                <w:lang w:bidi="fa-IR"/>
              </w:rPr>
              <w:t>Stainless Steel</w:t>
            </w:r>
          </w:p>
        </w:tc>
        <w:tc>
          <w:tcPr>
            <w:tcW w:w="1106" w:type="dxa"/>
            <w:shd w:val="clear" w:color="auto" w:fill="auto"/>
            <w:vAlign w:val="center"/>
          </w:tcPr>
          <w:p w14:paraId="03AF672B"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155</w:t>
            </w:r>
          </w:p>
        </w:tc>
        <w:tc>
          <w:tcPr>
            <w:tcW w:w="1170" w:type="dxa"/>
            <w:vAlign w:val="center"/>
          </w:tcPr>
          <w:p w14:paraId="7B158501" w14:textId="77777777" w:rsidR="00B4622C" w:rsidRPr="00E74E99" w:rsidRDefault="00B4622C" w:rsidP="00B4622C">
            <w:pPr>
              <w:keepNext/>
              <w:keepLines/>
              <w:autoSpaceDE w:val="0"/>
              <w:autoSpaceDN w:val="0"/>
              <w:adjustRightInd w:val="0"/>
              <w:jc w:val="center"/>
              <w:rPr>
                <w:rFonts w:ascii="Arial" w:hAnsi="Arial" w:cs="Arial"/>
                <w:lang w:bidi="fa-IR"/>
              </w:rPr>
            </w:pPr>
            <w:r w:rsidRPr="00B4622C">
              <w:rPr>
                <w:rFonts w:ascii="Arial" w:hAnsi="Arial" w:cs="Arial"/>
                <w:sz w:val="20"/>
                <w:szCs w:val="20"/>
              </w:rPr>
              <w:t>Remark-1</w:t>
            </w:r>
          </w:p>
        </w:tc>
        <w:tc>
          <w:tcPr>
            <w:tcW w:w="810" w:type="dxa"/>
            <w:vAlign w:val="center"/>
          </w:tcPr>
          <w:p w14:paraId="039C73E6"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0</w:t>
            </w:r>
          </w:p>
        </w:tc>
        <w:tc>
          <w:tcPr>
            <w:tcW w:w="2579" w:type="dxa"/>
            <w:vAlign w:val="center"/>
          </w:tcPr>
          <w:p w14:paraId="2416EDD6"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Chemical, Process Gas</w:t>
            </w:r>
            <w:r>
              <w:rPr>
                <w:rFonts w:ascii="Arial" w:hAnsi="Arial" w:cs="Arial"/>
                <w:lang w:bidi="fa-IR"/>
              </w:rPr>
              <w:t xml:space="preserve">, </w:t>
            </w:r>
            <w:r w:rsidRPr="00C150F3">
              <w:rPr>
                <w:rFonts w:ascii="Arial" w:hAnsi="Arial" w:cs="Arial"/>
                <w:lang w:bidi="fa-IR"/>
              </w:rPr>
              <w:t>Close drain</w:t>
            </w:r>
          </w:p>
        </w:tc>
      </w:tr>
      <w:tr w:rsidR="00B4622C" w:rsidRPr="00C150F3" w14:paraId="4B4EAFC6" w14:textId="77777777" w:rsidTr="00B4622C">
        <w:trPr>
          <w:trHeight w:val="380"/>
          <w:jc w:val="center"/>
        </w:trPr>
        <w:tc>
          <w:tcPr>
            <w:tcW w:w="1215" w:type="dxa"/>
            <w:vAlign w:val="center"/>
          </w:tcPr>
          <w:p w14:paraId="39195347" w14:textId="77777777" w:rsidR="00B4622C" w:rsidRPr="00C150F3" w:rsidRDefault="00B4622C" w:rsidP="00B4622C">
            <w:pPr>
              <w:keepNext/>
              <w:keepLines/>
              <w:ind w:left="-145"/>
              <w:jc w:val="center"/>
              <w:rPr>
                <w:rFonts w:ascii="Arial" w:hAnsi="Arial" w:cs="Arial"/>
              </w:rPr>
            </w:pPr>
            <w:r w:rsidRPr="00C150F3">
              <w:rPr>
                <w:rFonts w:ascii="Arial" w:hAnsi="Arial" w:cs="Arial"/>
              </w:rPr>
              <w:t>FN05</w:t>
            </w:r>
            <w:r>
              <w:rPr>
                <w:rFonts w:ascii="Arial" w:hAnsi="Arial" w:cs="Arial"/>
              </w:rPr>
              <w:t xml:space="preserve"> </w:t>
            </w:r>
          </w:p>
        </w:tc>
        <w:tc>
          <w:tcPr>
            <w:tcW w:w="1170" w:type="dxa"/>
            <w:vAlign w:val="center"/>
          </w:tcPr>
          <w:p w14:paraId="1B9CAA67"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600/RF</w:t>
            </w:r>
          </w:p>
        </w:tc>
        <w:tc>
          <w:tcPr>
            <w:tcW w:w="824" w:type="dxa"/>
            <w:vAlign w:val="center"/>
          </w:tcPr>
          <w:p w14:paraId="64420290"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8</w:t>
            </w:r>
          </w:p>
        </w:tc>
        <w:tc>
          <w:tcPr>
            <w:tcW w:w="1530" w:type="dxa"/>
            <w:vAlign w:val="center"/>
          </w:tcPr>
          <w:p w14:paraId="536943A6" w14:textId="77777777" w:rsidR="00B4622C" w:rsidRPr="00FC229E" w:rsidRDefault="00B4622C" w:rsidP="00B4622C">
            <w:pPr>
              <w:keepNext/>
              <w:keepLines/>
              <w:autoSpaceDE w:val="0"/>
              <w:autoSpaceDN w:val="0"/>
              <w:adjustRightInd w:val="0"/>
              <w:jc w:val="center"/>
              <w:rPr>
                <w:rFonts w:ascii="Arial" w:hAnsi="Arial" w:cs="Arial"/>
                <w:lang w:bidi="fa-IR"/>
              </w:rPr>
            </w:pPr>
            <w:r w:rsidRPr="00FC229E">
              <w:rPr>
                <w:rFonts w:ascii="Arial" w:hAnsi="Arial" w:cs="Arial"/>
                <w:lang w:bidi="fa-IR"/>
              </w:rPr>
              <w:t>Killed Carbon Steel</w:t>
            </w:r>
          </w:p>
        </w:tc>
        <w:tc>
          <w:tcPr>
            <w:tcW w:w="1106" w:type="dxa"/>
            <w:shd w:val="clear" w:color="auto" w:fill="auto"/>
            <w:vAlign w:val="center"/>
          </w:tcPr>
          <w:p w14:paraId="08552262"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175</w:t>
            </w:r>
          </w:p>
        </w:tc>
        <w:tc>
          <w:tcPr>
            <w:tcW w:w="1170" w:type="dxa"/>
            <w:vAlign w:val="center"/>
          </w:tcPr>
          <w:p w14:paraId="4514AC5E" w14:textId="77777777" w:rsidR="00B4622C" w:rsidRPr="00E74E99" w:rsidRDefault="00B4622C" w:rsidP="00B4622C">
            <w:pPr>
              <w:keepNext/>
              <w:keepLines/>
              <w:autoSpaceDE w:val="0"/>
              <w:autoSpaceDN w:val="0"/>
              <w:adjustRightInd w:val="0"/>
              <w:jc w:val="center"/>
              <w:rPr>
                <w:rFonts w:ascii="Arial" w:hAnsi="Arial" w:cs="Arial"/>
                <w:lang w:bidi="fa-IR"/>
              </w:rPr>
            </w:pPr>
            <w:r w:rsidRPr="00E74E99">
              <w:rPr>
                <w:rFonts w:ascii="Arial" w:hAnsi="Arial" w:cs="Arial"/>
                <w:lang w:bidi="fa-IR"/>
              </w:rPr>
              <w:t>Yes</w:t>
            </w:r>
          </w:p>
        </w:tc>
        <w:tc>
          <w:tcPr>
            <w:tcW w:w="810" w:type="dxa"/>
            <w:vAlign w:val="center"/>
          </w:tcPr>
          <w:p w14:paraId="452576C7"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3</w:t>
            </w:r>
          </w:p>
        </w:tc>
        <w:tc>
          <w:tcPr>
            <w:tcW w:w="2579" w:type="dxa"/>
            <w:vAlign w:val="center"/>
          </w:tcPr>
          <w:p w14:paraId="494A87F5"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Hydrocarbon Gas</w:t>
            </w:r>
          </w:p>
        </w:tc>
      </w:tr>
      <w:tr w:rsidR="00B4622C" w:rsidRPr="00C150F3" w14:paraId="0EB3239B" w14:textId="77777777" w:rsidTr="00B4622C">
        <w:trPr>
          <w:trHeight w:val="380"/>
          <w:jc w:val="center"/>
        </w:trPr>
        <w:tc>
          <w:tcPr>
            <w:tcW w:w="1215" w:type="dxa"/>
            <w:vAlign w:val="center"/>
          </w:tcPr>
          <w:p w14:paraId="24BA1CBE" w14:textId="77777777" w:rsidR="00B4622C" w:rsidRPr="00C150F3" w:rsidRDefault="00B4622C" w:rsidP="00B4622C">
            <w:pPr>
              <w:keepNext/>
              <w:keepLines/>
              <w:ind w:left="-145"/>
              <w:jc w:val="center"/>
              <w:rPr>
                <w:rFonts w:ascii="Arial" w:hAnsi="Arial" w:cs="Arial"/>
              </w:rPr>
            </w:pPr>
            <w:r w:rsidRPr="00C150F3">
              <w:rPr>
                <w:rFonts w:ascii="Arial" w:hAnsi="Arial" w:cs="Arial"/>
              </w:rPr>
              <w:t>FN07</w:t>
            </w:r>
            <w:r>
              <w:rPr>
                <w:rFonts w:ascii="Arial" w:hAnsi="Arial" w:cs="Arial"/>
              </w:rPr>
              <w:t xml:space="preserve"> </w:t>
            </w:r>
          </w:p>
        </w:tc>
        <w:tc>
          <w:tcPr>
            <w:tcW w:w="1170" w:type="dxa"/>
            <w:vAlign w:val="center"/>
          </w:tcPr>
          <w:p w14:paraId="12ED6863"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600/RF</w:t>
            </w:r>
          </w:p>
        </w:tc>
        <w:tc>
          <w:tcPr>
            <w:tcW w:w="824" w:type="dxa"/>
            <w:vAlign w:val="center"/>
          </w:tcPr>
          <w:p w14:paraId="38CA5CC1"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8</w:t>
            </w:r>
          </w:p>
        </w:tc>
        <w:tc>
          <w:tcPr>
            <w:tcW w:w="1530" w:type="dxa"/>
            <w:vAlign w:val="center"/>
          </w:tcPr>
          <w:p w14:paraId="46553A32" w14:textId="77777777" w:rsidR="00B4622C" w:rsidRPr="00FC229E" w:rsidRDefault="00B4622C" w:rsidP="00B4622C">
            <w:pPr>
              <w:keepNext/>
              <w:keepLines/>
              <w:autoSpaceDE w:val="0"/>
              <w:autoSpaceDN w:val="0"/>
              <w:adjustRightInd w:val="0"/>
              <w:jc w:val="center"/>
              <w:rPr>
                <w:rFonts w:ascii="Arial" w:hAnsi="Arial" w:cs="Arial"/>
                <w:lang w:bidi="fa-IR"/>
              </w:rPr>
            </w:pPr>
            <w:r w:rsidRPr="00FC229E">
              <w:rPr>
                <w:rFonts w:ascii="Arial" w:hAnsi="Arial" w:cs="Arial"/>
                <w:lang w:bidi="fa-IR"/>
              </w:rPr>
              <w:t>Killed Carbon Steel</w:t>
            </w:r>
          </w:p>
        </w:tc>
        <w:tc>
          <w:tcPr>
            <w:tcW w:w="1106" w:type="dxa"/>
            <w:shd w:val="clear" w:color="auto" w:fill="auto"/>
            <w:vAlign w:val="center"/>
          </w:tcPr>
          <w:p w14:paraId="4EA66116"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175</w:t>
            </w:r>
          </w:p>
        </w:tc>
        <w:tc>
          <w:tcPr>
            <w:tcW w:w="1170" w:type="dxa"/>
            <w:vAlign w:val="center"/>
          </w:tcPr>
          <w:p w14:paraId="5FE7696C" w14:textId="77777777" w:rsidR="00B4622C" w:rsidRPr="00E74E99" w:rsidRDefault="00B4622C" w:rsidP="00B4622C">
            <w:pPr>
              <w:keepNext/>
              <w:keepLines/>
              <w:autoSpaceDE w:val="0"/>
              <w:autoSpaceDN w:val="0"/>
              <w:adjustRightInd w:val="0"/>
              <w:jc w:val="center"/>
              <w:rPr>
                <w:rFonts w:ascii="Arial" w:hAnsi="Arial" w:cs="Arial"/>
                <w:lang w:bidi="fa-IR"/>
              </w:rPr>
            </w:pPr>
            <w:r w:rsidRPr="00E74E99">
              <w:rPr>
                <w:rFonts w:ascii="Arial" w:hAnsi="Arial" w:cs="Arial"/>
                <w:lang w:bidi="fa-IR"/>
              </w:rPr>
              <w:t>Yes</w:t>
            </w:r>
          </w:p>
        </w:tc>
        <w:tc>
          <w:tcPr>
            <w:tcW w:w="810" w:type="dxa"/>
            <w:vAlign w:val="center"/>
          </w:tcPr>
          <w:p w14:paraId="4BC44BAB"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6</w:t>
            </w:r>
          </w:p>
        </w:tc>
        <w:tc>
          <w:tcPr>
            <w:tcW w:w="2579" w:type="dxa"/>
            <w:vAlign w:val="center"/>
          </w:tcPr>
          <w:p w14:paraId="4497CD7E"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Hydrocarbon Gas</w:t>
            </w:r>
          </w:p>
        </w:tc>
      </w:tr>
      <w:tr w:rsidR="00B4622C" w:rsidRPr="00C150F3" w14:paraId="297A4BCD" w14:textId="77777777" w:rsidTr="00B4622C">
        <w:trPr>
          <w:trHeight w:val="380"/>
          <w:jc w:val="center"/>
        </w:trPr>
        <w:tc>
          <w:tcPr>
            <w:tcW w:w="1215" w:type="dxa"/>
            <w:vAlign w:val="center"/>
          </w:tcPr>
          <w:p w14:paraId="0969BA11" w14:textId="77777777" w:rsidR="00B4622C" w:rsidRPr="00C150F3" w:rsidRDefault="00B4622C" w:rsidP="00B4622C">
            <w:pPr>
              <w:keepNext/>
              <w:keepLines/>
              <w:ind w:left="-145"/>
              <w:jc w:val="center"/>
              <w:rPr>
                <w:rFonts w:ascii="Arial" w:hAnsi="Arial" w:cs="Arial"/>
              </w:rPr>
            </w:pPr>
            <w:r w:rsidRPr="00C150F3">
              <w:rPr>
                <w:rFonts w:ascii="Arial" w:hAnsi="Arial" w:cs="Arial"/>
              </w:rPr>
              <w:t>FS00</w:t>
            </w:r>
            <w:r>
              <w:rPr>
                <w:rFonts w:ascii="Arial" w:hAnsi="Arial" w:cs="Arial"/>
              </w:rPr>
              <w:t xml:space="preserve"> </w:t>
            </w:r>
          </w:p>
        </w:tc>
        <w:tc>
          <w:tcPr>
            <w:tcW w:w="1170" w:type="dxa"/>
            <w:vAlign w:val="center"/>
          </w:tcPr>
          <w:p w14:paraId="3813DFF7"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600/RF</w:t>
            </w:r>
          </w:p>
        </w:tc>
        <w:tc>
          <w:tcPr>
            <w:tcW w:w="824" w:type="dxa"/>
            <w:vAlign w:val="center"/>
          </w:tcPr>
          <w:p w14:paraId="6D83CCA3"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6</w:t>
            </w:r>
          </w:p>
        </w:tc>
        <w:tc>
          <w:tcPr>
            <w:tcW w:w="1530" w:type="dxa"/>
            <w:vAlign w:val="center"/>
          </w:tcPr>
          <w:p w14:paraId="744E751C"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Stainless Steel</w:t>
            </w:r>
          </w:p>
        </w:tc>
        <w:tc>
          <w:tcPr>
            <w:tcW w:w="1106" w:type="dxa"/>
            <w:shd w:val="clear" w:color="auto" w:fill="auto"/>
            <w:vAlign w:val="center"/>
          </w:tcPr>
          <w:p w14:paraId="00EFA298" w14:textId="77777777" w:rsidR="00B4622C" w:rsidRPr="00C150F3" w:rsidRDefault="00B4622C" w:rsidP="00B4622C">
            <w:pPr>
              <w:keepNext/>
              <w:keepLines/>
              <w:autoSpaceDE w:val="0"/>
              <w:autoSpaceDN w:val="0"/>
              <w:adjustRightInd w:val="0"/>
              <w:jc w:val="center"/>
              <w:rPr>
                <w:rFonts w:ascii="Arial" w:hAnsi="Arial" w:cs="Arial"/>
              </w:rPr>
            </w:pPr>
            <w:r w:rsidRPr="00C150F3">
              <w:rPr>
                <w:rFonts w:ascii="Arial" w:hAnsi="Arial" w:cs="Arial"/>
              </w:rPr>
              <w:t>175</w:t>
            </w:r>
          </w:p>
        </w:tc>
        <w:tc>
          <w:tcPr>
            <w:tcW w:w="1170" w:type="dxa"/>
            <w:vAlign w:val="center"/>
          </w:tcPr>
          <w:p w14:paraId="043D5898" w14:textId="77777777" w:rsidR="00B4622C" w:rsidRPr="00E74E99" w:rsidRDefault="00B4622C" w:rsidP="00B4622C">
            <w:pPr>
              <w:keepNext/>
              <w:keepLines/>
              <w:autoSpaceDE w:val="0"/>
              <w:autoSpaceDN w:val="0"/>
              <w:adjustRightInd w:val="0"/>
              <w:jc w:val="center"/>
              <w:rPr>
                <w:rFonts w:ascii="Arial" w:hAnsi="Arial" w:cs="Arial"/>
                <w:lang w:bidi="fa-IR"/>
              </w:rPr>
            </w:pPr>
            <w:r w:rsidRPr="00B4622C">
              <w:rPr>
                <w:rFonts w:ascii="Arial" w:hAnsi="Arial" w:cs="Arial"/>
                <w:sz w:val="20"/>
                <w:szCs w:val="20"/>
              </w:rPr>
              <w:t>Remark-1</w:t>
            </w:r>
          </w:p>
        </w:tc>
        <w:tc>
          <w:tcPr>
            <w:tcW w:w="810" w:type="dxa"/>
            <w:vAlign w:val="center"/>
          </w:tcPr>
          <w:p w14:paraId="407C7B9D"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0</w:t>
            </w:r>
          </w:p>
        </w:tc>
        <w:tc>
          <w:tcPr>
            <w:tcW w:w="2579" w:type="dxa"/>
            <w:vAlign w:val="center"/>
          </w:tcPr>
          <w:p w14:paraId="029F0472" w14:textId="77777777" w:rsidR="00B4622C" w:rsidRPr="00C150F3" w:rsidRDefault="00B4622C" w:rsidP="00B4622C">
            <w:pPr>
              <w:keepNext/>
              <w:keepLines/>
              <w:autoSpaceDE w:val="0"/>
              <w:autoSpaceDN w:val="0"/>
              <w:adjustRightInd w:val="0"/>
              <w:jc w:val="center"/>
              <w:rPr>
                <w:rFonts w:ascii="Arial" w:hAnsi="Arial" w:cs="Arial"/>
                <w:lang w:bidi="fa-IR"/>
              </w:rPr>
            </w:pPr>
            <w:r w:rsidRPr="00C150F3">
              <w:rPr>
                <w:rFonts w:ascii="Arial" w:hAnsi="Arial" w:cs="Arial"/>
                <w:lang w:bidi="fa-IR"/>
              </w:rPr>
              <w:t>Chemical</w:t>
            </w:r>
            <w:r>
              <w:rPr>
                <w:rFonts w:ascii="Arial" w:hAnsi="Arial" w:cs="Arial"/>
                <w:lang w:bidi="fa-IR"/>
              </w:rPr>
              <w:t xml:space="preserve">, </w:t>
            </w:r>
            <w:r w:rsidRPr="00C150F3">
              <w:rPr>
                <w:rFonts w:ascii="Arial" w:hAnsi="Arial" w:cs="Arial"/>
                <w:lang w:bidi="fa-IR"/>
              </w:rPr>
              <w:t>Close drain</w:t>
            </w:r>
            <w:r>
              <w:rPr>
                <w:rFonts w:ascii="Arial" w:hAnsi="Arial" w:cs="Arial"/>
                <w:lang w:bidi="fa-IR"/>
              </w:rPr>
              <w:t xml:space="preserve">, </w:t>
            </w:r>
            <w:r w:rsidRPr="00E74E99">
              <w:rPr>
                <w:rFonts w:ascii="Arial" w:hAnsi="Arial" w:cs="Arial"/>
                <w:lang w:bidi="fa-IR"/>
              </w:rPr>
              <w:t>Process Gas</w:t>
            </w:r>
          </w:p>
        </w:tc>
      </w:tr>
    </w:tbl>
    <w:p w14:paraId="53BACEC4" w14:textId="77777777" w:rsidR="008436A6" w:rsidRDefault="00AC7894" w:rsidP="00F95709">
      <w:pPr>
        <w:rPr>
          <w:rFonts w:ascii="Arial" w:hAnsi="Arial" w:cs="Arial"/>
          <w:lang w:eastAsia="en-GB"/>
        </w:rPr>
      </w:pPr>
      <w:bookmarkStart w:id="119" w:name="_Toc481420329"/>
      <w:r w:rsidRPr="00562599">
        <w:rPr>
          <w:rFonts w:ascii="Arial" w:hAnsi="Arial" w:cs="Arial"/>
          <w:lang w:eastAsia="en-GB"/>
        </w:rPr>
        <w:t xml:space="preserve">Remark-1: Material for </w:t>
      </w:r>
      <w:r w:rsidR="00675D58" w:rsidRPr="00562599">
        <w:rPr>
          <w:rFonts w:ascii="Arial" w:hAnsi="Arial" w:cs="Arial"/>
          <w:lang w:eastAsia="en-GB"/>
        </w:rPr>
        <w:t>“Process Gas</w:t>
      </w:r>
      <w:r w:rsidR="0070153F" w:rsidRPr="00562599">
        <w:rPr>
          <w:rFonts w:ascii="Arial" w:hAnsi="Arial" w:cs="Arial"/>
          <w:lang w:eastAsia="en-GB"/>
        </w:rPr>
        <w:t xml:space="preserve"> and Close drain </w:t>
      </w:r>
      <w:r w:rsidR="00675D58" w:rsidRPr="00562599">
        <w:rPr>
          <w:rFonts w:ascii="Arial" w:hAnsi="Arial" w:cs="Arial"/>
          <w:lang w:eastAsia="en-GB"/>
        </w:rPr>
        <w:t xml:space="preserve">” Service of </w:t>
      </w:r>
      <w:r w:rsidR="0070153F" w:rsidRPr="00562599">
        <w:rPr>
          <w:rFonts w:ascii="Arial" w:hAnsi="Arial" w:cs="Arial"/>
          <w:lang w:eastAsia="en-GB"/>
        </w:rPr>
        <w:t>“AS00, CS00 &amp; FS00”</w:t>
      </w:r>
      <w:r w:rsidRPr="00562599">
        <w:rPr>
          <w:rFonts w:ascii="Arial" w:hAnsi="Arial" w:cs="Arial"/>
          <w:lang w:eastAsia="en-GB"/>
        </w:rPr>
        <w:t xml:space="preserve"> Classes</w:t>
      </w:r>
      <w:r w:rsidR="00141071" w:rsidRPr="00562599">
        <w:rPr>
          <w:rFonts w:ascii="Arial" w:hAnsi="Arial" w:cs="Arial"/>
          <w:lang w:eastAsia="en-GB"/>
        </w:rPr>
        <w:t xml:space="preserve"> </w:t>
      </w:r>
      <w:r w:rsidRPr="00562599">
        <w:rPr>
          <w:rFonts w:ascii="Arial" w:hAnsi="Arial" w:cs="Arial"/>
          <w:lang w:eastAsia="en-GB"/>
        </w:rPr>
        <w:t xml:space="preserve">shall be in compliance with </w:t>
      </w:r>
      <w:r w:rsidR="00141071" w:rsidRPr="00562599">
        <w:rPr>
          <w:rFonts w:ascii="Arial" w:hAnsi="Arial" w:cs="Arial"/>
          <w:lang w:eastAsia="en-GB"/>
        </w:rPr>
        <w:t>“NACE MR 0175 / ISO 15156 Std.”</w:t>
      </w:r>
      <w:r w:rsidR="00062736" w:rsidRPr="00562599">
        <w:rPr>
          <w:rFonts w:ascii="Arial" w:hAnsi="Arial" w:cs="Arial"/>
          <w:lang w:eastAsia="en-GB"/>
        </w:rPr>
        <w:t xml:space="preserve"> For “</w:t>
      </w:r>
      <w:r w:rsidR="00F95709" w:rsidRPr="00562599">
        <w:rPr>
          <w:rFonts w:ascii="Arial" w:hAnsi="Arial" w:cs="Arial"/>
          <w:lang w:eastAsia="en-GB"/>
        </w:rPr>
        <w:t>Chemical” service</w:t>
      </w:r>
      <w:r w:rsidRPr="00562599">
        <w:rPr>
          <w:rFonts w:ascii="Arial" w:hAnsi="Arial" w:cs="Arial"/>
          <w:lang w:eastAsia="en-GB"/>
        </w:rPr>
        <w:t xml:space="preserve">, there </w:t>
      </w:r>
      <w:r w:rsidR="00F95709" w:rsidRPr="00562599">
        <w:rPr>
          <w:rFonts w:ascii="Arial" w:hAnsi="Arial" w:cs="Arial"/>
          <w:lang w:eastAsia="en-GB"/>
        </w:rPr>
        <w:t>is</w:t>
      </w:r>
      <w:r w:rsidRPr="00562599">
        <w:rPr>
          <w:rFonts w:ascii="Arial" w:hAnsi="Arial" w:cs="Arial"/>
          <w:lang w:eastAsia="en-GB"/>
        </w:rPr>
        <w:t xml:space="preserve"> no need for “NACE MR 0175 / ISO 15156 Std.” requirements.</w:t>
      </w:r>
    </w:p>
    <w:p w14:paraId="409B1722" w14:textId="77777777" w:rsidR="00B4622C" w:rsidRDefault="00B4622C" w:rsidP="00F95709">
      <w:pPr>
        <w:rPr>
          <w:rFonts w:ascii="Arial" w:hAnsi="Arial" w:cs="Arial"/>
          <w:lang w:eastAsia="en-GB"/>
        </w:rPr>
      </w:pPr>
    </w:p>
    <w:p w14:paraId="18D35CB4" w14:textId="77777777" w:rsidR="00D74844" w:rsidRPr="00C150F3" w:rsidRDefault="00D74844" w:rsidP="008F7F51">
      <w:pPr>
        <w:rPr>
          <w:rFonts w:ascii="Arial" w:hAnsi="Arial" w:cs="Arial"/>
          <w:lang w:eastAsia="en-GB"/>
        </w:rPr>
      </w:pPr>
    </w:p>
    <w:p w14:paraId="7F9827B3" w14:textId="77777777" w:rsidR="00D74844" w:rsidRPr="00C150F3" w:rsidRDefault="00D74844" w:rsidP="008F7F51">
      <w:pPr>
        <w:rPr>
          <w:rFonts w:ascii="Arial" w:hAnsi="Arial" w:cs="Arial"/>
          <w:lang w:eastAsia="en-GB"/>
        </w:rPr>
      </w:pPr>
    </w:p>
    <w:p w14:paraId="0B37F4B8" w14:textId="77777777" w:rsidR="00D74844" w:rsidRPr="00C150F3" w:rsidRDefault="00D74844" w:rsidP="008F7F51">
      <w:pPr>
        <w:rPr>
          <w:rFonts w:ascii="Arial" w:hAnsi="Arial" w:cs="Arial"/>
          <w:lang w:eastAsia="en-GB"/>
        </w:rPr>
      </w:pPr>
    </w:p>
    <w:p w14:paraId="7CB3DF87" w14:textId="77777777" w:rsidR="00D74844" w:rsidRPr="00C150F3" w:rsidRDefault="00D74844" w:rsidP="008F7F51">
      <w:pPr>
        <w:rPr>
          <w:rFonts w:ascii="Arial" w:hAnsi="Arial" w:cs="Arial"/>
          <w:lang w:eastAsia="en-GB"/>
        </w:rPr>
      </w:pPr>
    </w:p>
    <w:p w14:paraId="1B933016" w14:textId="77777777" w:rsidR="00D6342A" w:rsidRPr="00C150F3" w:rsidRDefault="004E6944" w:rsidP="00A34346">
      <w:pPr>
        <w:keepNext/>
        <w:widowControl w:val="0"/>
        <w:numPr>
          <w:ilvl w:val="0"/>
          <w:numId w:val="18"/>
        </w:numPr>
        <w:spacing w:before="240" w:after="240" w:line="240" w:lineRule="auto"/>
        <w:jc w:val="both"/>
        <w:outlineLvl w:val="0"/>
        <w:rPr>
          <w:rFonts w:ascii="Arial" w:hAnsi="Arial" w:cs="Arial"/>
          <w:b/>
          <w:bCs/>
        </w:rPr>
      </w:pPr>
      <w:bookmarkStart w:id="120" w:name="_Toc88471025"/>
      <w:r w:rsidRPr="00C150F3">
        <w:rPr>
          <w:rFonts w:ascii="Arial" w:hAnsi="Arial" w:cs="Arial"/>
          <w:b/>
          <w:bCs/>
        </w:rPr>
        <w:lastRenderedPageBreak/>
        <w:t>CLASSES DESCRIPTION</w:t>
      </w:r>
      <w:bookmarkEnd w:id="119"/>
      <w:bookmarkEnd w:id="120"/>
    </w:p>
    <w:tbl>
      <w:tblPr>
        <w:tblStyle w:val="TableGrid"/>
        <w:tblW w:w="11164" w:type="dxa"/>
        <w:jc w:val="center"/>
        <w:tblLook w:val="04A0" w:firstRow="1" w:lastRow="0" w:firstColumn="1" w:lastColumn="0" w:noHBand="0" w:noVBand="1"/>
      </w:tblPr>
      <w:tblGrid>
        <w:gridCol w:w="1207"/>
        <w:gridCol w:w="746"/>
        <w:gridCol w:w="567"/>
        <w:gridCol w:w="2167"/>
        <w:gridCol w:w="1386"/>
        <w:gridCol w:w="1447"/>
        <w:gridCol w:w="1582"/>
        <w:gridCol w:w="1226"/>
        <w:gridCol w:w="836"/>
      </w:tblGrid>
      <w:tr w:rsidR="00173DA0" w:rsidRPr="00C150F3" w14:paraId="52D4D89D" w14:textId="77777777" w:rsidTr="005D526C">
        <w:trPr>
          <w:jc w:val="center"/>
        </w:trPr>
        <w:tc>
          <w:tcPr>
            <w:tcW w:w="6073" w:type="dxa"/>
            <w:gridSpan w:val="5"/>
            <w:tcBorders>
              <w:top w:val="single" w:sz="12" w:space="0" w:color="auto"/>
              <w:left w:val="single" w:sz="12" w:space="0" w:color="auto"/>
              <w:bottom w:val="single" w:sz="12" w:space="0" w:color="auto"/>
              <w:right w:val="single" w:sz="12" w:space="0" w:color="auto"/>
            </w:tcBorders>
            <w:shd w:val="clear" w:color="auto" w:fill="auto"/>
          </w:tcPr>
          <w:p w14:paraId="78A88126" w14:textId="77777777" w:rsidR="00173DA0" w:rsidRPr="00C150F3" w:rsidRDefault="00173DA0" w:rsidP="00516929">
            <w:pPr>
              <w:tabs>
                <w:tab w:val="right" w:pos="5227"/>
              </w:tabs>
              <w:rPr>
                <w:rFonts w:ascii="Arial" w:hAnsi="Arial" w:cs="Arial"/>
                <w:b/>
                <w:bCs/>
                <w:sz w:val="18"/>
                <w:szCs w:val="18"/>
              </w:rPr>
            </w:pPr>
            <w:r w:rsidRPr="00C150F3">
              <w:rPr>
                <w:rFonts w:ascii="Arial" w:hAnsi="Arial" w:cs="Arial"/>
                <w:b/>
                <w:bCs/>
                <w:sz w:val="18"/>
                <w:szCs w:val="18"/>
              </w:rPr>
              <w:t xml:space="preserve">SERVICES: </w:t>
            </w:r>
            <w:r w:rsidR="00691F27" w:rsidRPr="00C150F3">
              <w:rPr>
                <w:rFonts w:ascii="Arial" w:hAnsi="Arial" w:cs="Arial"/>
                <w:sz w:val="18"/>
                <w:szCs w:val="18"/>
              </w:rPr>
              <w:t>Oily Water,</w:t>
            </w:r>
            <w:r w:rsidR="00807236" w:rsidRPr="00C150F3">
              <w:rPr>
                <w:rFonts w:ascii="Arial" w:hAnsi="Arial" w:cs="Arial"/>
                <w:sz w:val="18"/>
                <w:szCs w:val="18"/>
              </w:rPr>
              <w:t xml:space="preserve"> </w:t>
            </w:r>
            <w:r w:rsidRPr="00C150F3">
              <w:rPr>
                <w:rFonts w:ascii="Arial" w:hAnsi="Arial" w:cs="Arial"/>
                <w:sz w:val="18"/>
                <w:szCs w:val="18"/>
              </w:rPr>
              <w:t xml:space="preserve">Diesel </w:t>
            </w:r>
            <w:r w:rsidR="00807236" w:rsidRPr="00C150F3">
              <w:rPr>
                <w:rFonts w:ascii="Arial" w:hAnsi="Arial" w:cs="Arial"/>
                <w:sz w:val="18"/>
                <w:szCs w:val="18"/>
              </w:rPr>
              <w:t>O</w:t>
            </w:r>
            <w:r w:rsidRPr="00C150F3">
              <w:rPr>
                <w:rFonts w:ascii="Arial" w:hAnsi="Arial" w:cs="Arial"/>
                <w:sz w:val="18"/>
                <w:szCs w:val="18"/>
              </w:rPr>
              <w:t>il</w:t>
            </w:r>
            <w:r w:rsidR="00A34840" w:rsidRPr="00C150F3">
              <w:rPr>
                <w:rFonts w:ascii="Arial" w:hAnsi="Arial" w:cs="Arial"/>
                <w:sz w:val="18"/>
                <w:szCs w:val="18"/>
              </w:rPr>
              <w:t>,</w:t>
            </w:r>
            <w:r w:rsidR="00807236" w:rsidRPr="00C150F3">
              <w:rPr>
                <w:rFonts w:ascii="Arial" w:hAnsi="Arial" w:cs="Arial"/>
                <w:sz w:val="18"/>
                <w:szCs w:val="18"/>
              </w:rPr>
              <w:t xml:space="preserve"> </w:t>
            </w:r>
            <w:r w:rsidR="00A34840" w:rsidRPr="00C150F3">
              <w:rPr>
                <w:rFonts w:ascii="Arial" w:hAnsi="Arial" w:cs="Arial"/>
                <w:sz w:val="18"/>
                <w:szCs w:val="18"/>
              </w:rPr>
              <w:t>Nitrogen</w:t>
            </w:r>
            <w:r w:rsidR="00516929" w:rsidRPr="00C150F3">
              <w:rPr>
                <w:rFonts w:ascii="Arial" w:hAnsi="Arial" w:cs="Arial"/>
                <w:sz w:val="18"/>
                <w:szCs w:val="18"/>
              </w:rPr>
              <w:t>, Methanol</w:t>
            </w:r>
            <w:r w:rsidR="00516929" w:rsidRPr="00C150F3">
              <w:rPr>
                <w:rFonts w:ascii="Arial" w:hAnsi="Arial" w:cs="Arial"/>
                <w:sz w:val="18"/>
                <w:szCs w:val="18"/>
              </w:rPr>
              <w:tab/>
            </w:r>
          </w:p>
        </w:tc>
        <w:tc>
          <w:tcPr>
            <w:tcW w:w="4255" w:type="dxa"/>
            <w:gridSpan w:val="3"/>
            <w:tcBorders>
              <w:top w:val="single" w:sz="12" w:space="0" w:color="auto"/>
              <w:left w:val="single" w:sz="12" w:space="0" w:color="auto"/>
              <w:bottom w:val="single" w:sz="12" w:space="0" w:color="auto"/>
              <w:right w:val="single" w:sz="12" w:space="0" w:color="auto"/>
            </w:tcBorders>
          </w:tcPr>
          <w:p w14:paraId="736F81BE" w14:textId="77777777" w:rsidR="00173DA0" w:rsidRPr="00C150F3" w:rsidRDefault="00173DA0" w:rsidP="0084592C">
            <w:pPr>
              <w:ind w:right="-87"/>
              <w:jc w:val="both"/>
              <w:rPr>
                <w:rFonts w:ascii="Arial" w:hAnsi="Arial" w:cs="Arial"/>
                <w:b/>
                <w:bCs/>
                <w:sz w:val="18"/>
                <w:szCs w:val="18"/>
              </w:rPr>
            </w:pPr>
            <w:r w:rsidRPr="00C150F3">
              <w:rPr>
                <w:rFonts w:ascii="Arial" w:hAnsi="Arial" w:cs="Arial"/>
                <w:b/>
                <w:bCs/>
                <w:sz w:val="18"/>
                <w:szCs w:val="18"/>
              </w:rPr>
              <w:t>CLASS:                                      AN01</w:t>
            </w:r>
            <w:r w:rsidR="000C70A3">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17D14871"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C.A.:1 mm</w:t>
            </w:r>
          </w:p>
        </w:tc>
      </w:tr>
      <w:tr w:rsidR="00173DA0" w:rsidRPr="00C150F3" w14:paraId="137780F9" w14:textId="77777777" w:rsidTr="005D526C">
        <w:trPr>
          <w:jc w:val="center"/>
        </w:trPr>
        <w:tc>
          <w:tcPr>
            <w:tcW w:w="1207" w:type="dxa"/>
            <w:tcBorders>
              <w:top w:val="single" w:sz="12" w:space="0" w:color="auto"/>
              <w:left w:val="single" w:sz="12" w:space="0" w:color="auto"/>
              <w:bottom w:val="single" w:sz="12" w:space="0" w:color="auto"/>
              <w:right w:val="single" w:sz="12" w:space="0" w:color="auto"/>
            </w:tcBorders>
          </w:tcPr>
          <w:p w14:paraId="4A86D667"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31DBFF51"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°C</w:t>
            </w:r>
          </w:p>
        </w:tc>
        <w:tc>
          <w:tcPr>
            <w:tcW w:w="567" w:type="dxa"/>
            <w:tcBorders>
              <w:top w:val="single" w:sz="12" w:space="0" w:color="auto"/>
              <w:left w:val="single" w:sz="12" w:space="0" w:color="auto"/>
              <w:bottom w:val="single" w:sz="12" w:space="0" w:color="auto"/>
              <w:right w:val="single" w:sz="12" w:space="0" w:color="auto"/>
            </w:tcBorders>
          </w:tcPr>
          <w:p w14:paraId="5FDE8E5B" w14:textId="77777777" w:rsidR="00173DA0" w:rsidRPr="00C150F3" w:rsidRDefault="00173DA0" w:rsidP="002C32D4">
            <w:pPr>
              <w:rPr>
                <w:rFonts w:ascii="Arial" w:hAnsi="Arial" w:cs="Arial"/>
                <w:sz w:val="18"/>
                <w:szCs w:val="18"/>
              </w:rPr>
            </w:pPr>
            <w:r w:rsidRPr="00C150F3">
              <w:rPr>
                <w:rFonts w:ascii="Arial" w:hAnsi="Arial" w:cs="Arial"/>
                <w:sz w:val="18"/>
                <w:szCs w:val="18"/>
              </w:rPr>
              <w:t>85</w:t>
            </w:r>
          </w:p>
        </w:tc>
        <w:tc>
          <w:tcPr>
            <w:tcW w:w="2167" w:type="dxa"/>
            <w:vMerge w:val="restart"/>
            <w:tcBorders>
              <w:top w:val="single" w:sz="12" w:space="0" w:color="auto"/>
              <w:left w:val="single" w:sz="12" w:space="0" w:color="auto"/>
              <w:bottom w:val="single" w:sz="12" w:space="0" w:color="auto"/>
              <w:right w:val="single" w:sz="12" w:space="0" w:color="auto"/>
            </w:tcBorders>
          </w:tcPr>
          <w:p w14:paraId="78082148"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6AF1BA65"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Carbon Steel</w:t>
            </w:r>
          </w:p>
        </w:tc>
        <w:tc>
          <w:tcPr>
            <w:tcW w:w="4255" w:type="dxa"/>
            <w:gridSpan w:val="3"/>
            <w:tcBorders>
              <w:top w:val="single" w:sz="12" w:space="0" w:color="auto"/>
              <w:left w:val="single" w:sz="12" w:space="0" w:color="auto"/>
              <w:bottom w:val="single" w:sz="12" w:space="0" w:color="auto"/>
              <w:right w:val="single" w:sz="12" w:space="0" w:color="auto"/>
            </w:tcBorders>
          </w:tcPr>
          <w:p w14:paraId="56889C9E" w14:textId="77777777" w:rsidR="00173DA0" w:rsidRPr="00C150F3" w:rsidRDefault="00173DA0" w:rsidP="00792F89">
            <w:pPr>
              <w:rPr>
                <w:rFonts w:ascii="Arial" w:hAnsi="Arial" w:cs="Arial"/>
                <w:b/>
                <w:bCs/>
                <w:sz w:val="18"/>
                <w:szCs w:val="18"/>
              </w:rPr>
            </w:pPr>
            <w:r w:rsidRPr="00C150F3">
              <w:rPr>
                <w:rFonts w:ascii="Arial" w:hAnsi="Arial" w:cs="Arial"/>
                <w:b/>
                <w:bCs/>
                <w:sz w:val="18"/>
                <w:szCs w:val="18"/>
              </w:rPr>
              <w:t xml:space="preserve">NACE </w:t>
            </w:r>
            <w:r w:rsidR="00792F89" w:rsidRPr="00C150F3">
              <w:rPr>
                <w:rFonts w:ascii="Arial" w:hAnsi="Arial" w:cs="Arial"/>
                <w:b/>
                <w:bCs/>
                <w:sz w:val="18"/>
                <w:szCs w:val="18"/>
              </w:rPr>
              <w:t xml:space="preserve">MR 0175 / ISO 15156 </w:t>
            </w:r>
            <w:r w:rsidRPr="00C150F3">
              <w:rPr>
                <w:rFonts w:ascii="Arial" w:hAnsi="Arial" w:cs="Arial"/>
                <w:b/>
                <w:bCs/>
                <w:sz w:val="18"/>
                <w:szCs w:val="18"/>
              </w:rPr>
              <w:t xml:space="preserve"> Requirements :       No</w:t>
            </w:r>
          </w:p>
        </w:tc>
        <w:tc>
          <w:tcPr>
            <w:tcW w:w="836" w:type="dxa"/>
            <w:vMerge w:val="restart"/>
            <w:tcBorders>
              <w:top w:val="single" w:sz="12" w:space="0" w:color="auto"/>
              <w:left w:val="single" w:sz="12" w:space="0" w:color="auto"/>
              <w:bottom w:val="single" w:sz="12" w:space="0" w:color="auto"/>
              <w:right w:val="single" w:sz="12" w:space="0" w:color="auto"/>
            </w:tcBorders>
          </w:tcPr>
          <w:p w14:paraId="51ED30D7"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Rating: 150#</w:t>
            </w:r>
          </w:p>
        </w:tc>
      </w:tr>
      <w:tr w:rsidR="00173DA0" w:rsidRPr="00C150F3" w14:paraId="46E2D99E" w14:textId="77777777" w:rsidTr="005D526C">
        <w:trPr>
          <w:jc w:val="center"/>
        </w:trPr>
        <w:tc>
          <w:tcPr>
            <w:tcW w:w="1207" w:type="dxa"/>
            <w:tcBorders>
              <w:top w:val="single" w:sz="12" w:space="0" w:color="auto"/>
              <w:left w:val="single" w:sz="12" w:space="0" w:color="auto"/>
              <w:bottom w:val="single" w:sz="12" w:space="0" w:color="auto"/>
              <w:right w:val="single" w:sz="12" w:space="0" w:color="auto"/>
            </w:tcBorders>
          </w:tcPr>
          <w:p w14:paraId="6A9B9444"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6D93DD4D"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BARG</w:t>
            </w:r>
          </w:p>
        </w:tc>
        <w:tc>
          <w:tcPr>
            <w:tcW w:w="567" w:type="dxa"/>
            <w:tcBorders>
              <w:top w:val="single" w:sz="12" w:space="0" w:color="auto"/>
              <w:left w:val="single" w:sz="12" w:space="0" w:color="auto"/>
              <w:bottom w:val="single" w:sz="12" w:space="0" w:color="auto"/>
              <w:right w:val="single" w:sz="12" w:space="0" w:color="auto"/>
            </w:tcBorders>
          </w:tcPr>
          <w:p w14:paraId="5C9DC2B0" w14:textId="77777777" w:rsidR="00173DA0" w:rsidRPr="00C150F3" w:rsidRDefault="00173DA0" w:rsidP="002C32D4">
            <w:pPr>
              <w:rPr>
                <w:rFonts w:ascii="Arial" w:hAnsi="Arial" w:cs="Arial"/>
                <w:sz w:val="18"/>
                <w:szCs w:val="18"/>
              </w:rPr>
            </w:pPr>
            <w:r w:rsidRPr="00C150F3">
              <w:rPr>
                <w:rFonts w:ascii="Arial" w:hAnsi="Arial" w:cs="Arial"/>
                <w:sz w:val="18"/>
                <w:szCs w:val="18"/>
              </w:rPr>
              <w:t>18.2</w:t>
            </w:r>
          </w:p>
        </w:tc>
        <w:tc>
          <w:tcPr>
            <w:tcW w:w="2167" w:type="dxa"/>
            <w:vMerge/>
            <w:tcBorders>
              <w:top w:val="single" w:sz="12" w:space="0" w:color="auto"/>
              <w:left w:val="single" w:sz="12" w:space="0" w:color="auto"/>
              <w:bottom w:val="single" w:sz="12" w:space="0" w:color="auto"/>
              <w:right w:val="single" w:sz="12" w:space="0" w:color="auto"/>
            </w:tcBorders>
          </w:tcPr>
          <w:p w14:paraId="2B42D38C" w14:textId="77777777" w:rsidR="00173DA0" w:rsidRPr="00C150F3" w:rsidRDefault="00173DA0" w:rsidP="002C32D4">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3DBA7422" w14:textId="77777777" w:rsidR="00173DA0" w:rsidRPr="00C150F3" w:rsidRDefault="00173DA0" w:rsidP="002C32D4">
            <w:pPr>
              <w:rPr>
                <w:rFonts w:ascii="Arial" w:hAnsi="Arial" w:cs="Arial"/>
                <w:b/>
                <w:bCs/>
                <w:sz w:val="18"/>
                <w:szCs w:val="18"/>
              </w:rPr>
            </w:pPr>
          </w:p>
        </w:tc>
        <w:tc>
          <w:tcPr>
            <w:tcW w:w="4255" w:type="dxa"/>
            <w:gridSpan w:val="3"/>
            <w:tcBorders>
              <w:top w:val="single" w:sz="12" w:space="0" w:color="auto"/>
              <w:left w:val="single" w:sz="12" w:space="0" w:color="auto"/>
              <w:bottom w:val="single" w:sz="12" w:space="0" w:color="auto"/>
              <w:right w:val="single" w:sz="12" w:space="0" w:color="auto"/>
            </w:tcBorders>
          </w:tcPr>
          <w:p w14:paraId="350600C3" w14:textId="77777777" w:rsidR="00173DA0" w:rsidRPr="00C150F3" w:rsidRDefault="00173DA0" w:rsidP="002C32D4">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42580C76" w14:textId="77777777" w:rsidR="00173DA0" w:rsidRPr="00C150F3" w:rsidRDefault="00173DA0" w:rsidP="002C32D4">
            <w:pPr>
              <w:rPr>
                <w:rFonts w:ascii="Arial" w:hAnsi="Arial" w:cs="Arial"/>
                <w:b/>
                <w:bCs/>
                <w:sz w:val="18"/>
                <w:szCs w:val="18"/>
              </w:rPr>
            </w:pPr>
          </w:p>
        </w:tc>
      </w:tr>
      <w:tr w:rsidR="00173DA0" w:rsidRPr="00C150F3" w14:paraId="702842B1" w14:textId="77777777" w:rsidTr="005D526C">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07C35892"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ITEM</w:t>
            </w:r>
          </w:p>
        </w:tc>
        <w:tc>
          <w:tcPr>
            <w:tcW w:w="1313" w:type="dxa"/>
            <w:gridSpan w:val="2"/>
            <w:tcBorders>
              <w:top w:val="single" w:sz="12" w:space="0" w:color="auto"/>
              <w:left w:val="single" w:sz="12" w:space="0" w:color="auto"/>
              <w:bottom w:val="single" w:sz="12" w:space="0" w:color="auto"/>
              <w:right w:val="single" w:sz="12" w:space="0" w:color="auto"/>
            </w:tcBorders>
          </w:tcPr>
          <w:p w14:paraId="6C29882B"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SIZES (In)</w:t>
            </w:r>
          </w:p>
        </w:tc>
        <w:tc>
          <w:tcPr>
            <w:tcW w:w="2167" w:type="dxa"/>
            <w:vMerge w:val="restart"/>
            <w:tcBorders>
              <w:top w:val="single" w:sz="12" w:space="0" w:color="auto"/>
              <w:left w:val="single" w:sz="12" w:space="0" w:color="auto"/>
              <w:bottom w:val="single" w:sz="12" w:space="0" w:color="auto"/>
              <w:right w:val="single" w:sz="12" w:space="0" w:color="auto"/>
            </w:tcBorders>
            <w:vAlign w:val="center"/>
          </w:tcPr>
          <w:p w14:paraId="1059BD21"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5DB956DB"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SCH./RATING</w:t>
            </w:r>
          </w:p>
        </w:tc>
        <w:tc>
          <w:tcPr>
            <w:tcW w:w="1447" w:type="dxa"/>
            <w:vMerge w:val="restart"/>
            <w:tcBorders>
              <w:top w:val="single" w:sz="12" w:space="0" w:color="auto"/>
              <w:left w:val="single" w:sz="12" w:space="0" w:color="auto"/>
              <w:bottom w:val="single" w:sz="12" w:space="0" w:color="auto"/>
              <w:right w:val="single" w:sz="12" w:space="0" w:color="auto"/>
            </w:tcBorders>
            <w:vAlign w:val="center"/>
          </w:tcPr>
          <w:p w14:paraId="2A45EE6B"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DESCRIPTION</w:t>
            </w:r>
          </w:p>
        </w:tc>
        <w:tc>
          <w:tcPr>
            <w:tcW w:w="1582" w:type="dxa"/>
            <w:vMerge w:val="restart"/>
            <w:tcBorders>
              <w:top w:val="single" w:sz="12" w:space="0" w:color="auto"/>
              <w:left w:val="single" w:sz="12" w:space="0" w:color="auto"/>
              <w:bottom w:val="single" w:sz="12" w:space="0" w:color="auto"/>
              <w:right w:val="single" w:sz="12" w:space="0" w:color="auto"/>
            </w:tcBorders>
            <w:vAlign w:val="center"/>
          </w:tcPr>
          <w:p w14:paraId="57D85710"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14:paraId="2190D2A3"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4BED782D"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NOTE</w:t>
            </w:r>
          </w:p>
        </w:tc>
      </w:tr>
      <w:tr w:rsidR="00F70322" w:rsidRPr="00C150F3" w14:paraId="5A4744C8" w14:textId="77777777" w:rsidTr="005D526C">
        <w:trPr>
          <w:jc w:val="center"/>
        </w:trPr>
        <w:tc>
          <w:tcPr>
            <w:tcW w:w="1207" w:type="dxa"/>
            <w:vMerge/>
            <w:tcBorders>
              <w:top w:val="single" w:sz="12" w:space="0" w:color="auto"/>
              <w:left w:val="single" w:sz="12" w:space="0" w:color="auto"/>
              <w:bottom w:val="single" w:sz="12" w:space="0" w:color="auto"/>
              <w:right w:val="single" w:sz="12" w:space="0" w:color="auto"/>
            </w:tcBorders>
          </w:tcPr>
          <w:p w14:paraId="5393732A" w14:textId="77777777" w:rsidR="00173DA0" w:rsidRPr="00C150F3" w:rsidRDefault="00173DA0" w:rsidP="002C32D4">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5AB5FDA1"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FROM</w:t>
            </w:r>
          </w:p>
        </w:tc>
        <w:tc>
          <w:tcPr>
            <w:tcW w:w="567" w:type="dxa"/>
            <w:tcBorders>
              <w:top w:val="single" w:sz="12" w:space="0" w:color="auto"/>
              <w:left w:val="single" w:sz="12" w:space="0" w:color="auto"/>
              <w:bottom w:val="single" w:sz="12" w:space="0" w:color="auto"/>
              <w:right w:val="single" w:sz="12" w:space="0" w:color="auto"/>
            </w:tcBorders>
          </w:tcPr>
          <w:p w14:paraId="12CFEE7F" w14:textId="77777777" w:rsidR="00173DA0" w:rsidRPr="00C150F3" w:rsidRDefault="00173DA0" w:rsidP="002C32D4">
            <w:pPr>
              <w:jc w:val="center"/>
              <w:rPr>
                <w:rFonts w:ascii="Arial" w:hAnsi="Arial" w:cs="Arial"/>
                <w:b/>
                <w:bCs/>
                <w:sz w:val="18"/>
                <w:szCs w:val="18"/>
              </w:rPr>
            </w:pPr>
            <w:r w:rsidRPr="00C150F3">
              <w:rPr>
                <w:rFonts w:ascii="Arial" w:hAnsi="Arial" w:cs="Arial"/>
                <w:b/>
                <w:bCs/>
                <w:sz w:val="18"/>
                <w:szCs w:val="18"/>
              </w:rPr>
              <w:t>TO</w:t>
            </w:r>
          </w:p>
        </w:tc>
        <w:tc>
          <w:tcPr>
            <w:tcW w:w="2167" w:type="dxa"/>
            <w:vMerge/>
            <w:tcBorders>
              <w:top w:val="single" w:sz="12" w:space="0" w:color="auto"/>
              <w:left w:val="single" w:sz="12" w:space="0" w:color="auto"/>
              <w:bottom w:val="single" w:sz="12" w:space="0" w:color="auto"/>
            </w:tcBorders>
          </w:tcPr>
          <w:p w14:paraId="4DFD2BEB" w14:textId="77777777" w:rsidR="00173DA0" w:rsidRPr="00C150F3" w:rsidRDefault="00173DA0" w:rsidP="002C32D4">
            <w:pPr>
              <w:rPr>
                <w:rFonts w:ascii="Arial" w:hAnsi="Arial" w:cs="Arial"/>
                <w:b/>
                <w:bCs/>
                <w:sz w:val="18"/>
                <w:szCs w:val="18"/>
              </w:rPr>
            </w:pPr>
          </w:p>
        </w:tc>
        <w:tc>
          <w:tcPr>
            <w:tcW w:w="1386" w:type="dxa"/>
            <w:vMerge/>
            <w:tcBorders>
              <w:top w:val="single" w:sz="12" w:space="0" w:color="auto"/>
              <w:bottom w:val="single" w:sz="12" w:space="0" w:color="auto"/>
            </w:tcBorders>
          </w:tcPr>
          <w:p w14:paraId="048AAF8A" w14:textId="77777777" w:rsidR="00173DA0" w:rsidRPr="00C150F3" w:rsidRDefault="00173DA0" w:rsidP="002C32D4">
            <w:pPr>
              <w:rPr>
                <w:rFonts w:ascii="Arial" w:hAnsi="Arial" w:cs="Arial"/>
                <w:b/>
                <w:bCs/>
                <w:sz w:val="18"/>
                <w:szCs w:val="18"/>
              </w:rPr>
            </w:pPr>
          </w:p>
        </w:tc>
        <w:tc>
          <w:tcPr>
            <w:tcW w:w="1447" w:type="dxa"/>
            <w:vMerge/>
            <w:tcBorders>
              <w:top w:val="single" w:sz="12" w:space="0" w:color="auto"/>
              <w:bottom w:val="single" w:sz="12" w:space="0" w:color="auto"/>
            </w:tcBorders>
          </w:tcPr>
          <w:p w14:paraId="577CFA74" w14:textId="77777777" w:rsidR="00173DA0" w:rsidRPr="00C150F3" w:rsidRDefault="00173DA0" w:rsidP="002C32D4">
            <w:pPr>
              <w:rPr>
                <w:rFonts w:ascii="Arial" w:hAnsi="Arial" w:cs="Arial"/>
                <w:b/>
                <w:bCs/>
                <w:sz w:val="18"/>
                <w:szCs w:val="18"/>
              </w:rPr>
            </w:pPr>
          </w:p>
        </w:tc>
        <w:tc>
          <w:tcPr>
            <w:tcW w:w="1582" w:type="dxa"/>
            <w:vMerge/>
            <w:tcBorders>
              <w:top w:val="single" w:sz="12" w:space="0" w:color="auto"/>
              <w:bottom w:val="single" w:sz="12" w:space="0" w:color="auto"/>
            </w:tcBorders>
          </w:tcPr>
          <w:p w14:paraId="70A10C41" w14:textId="77777777" w:rsidR="00173DA0" w:rsidRPr="00C150F3" w:rsidRDefault="00173DA0" w:rsidP="002C32D4">
            <w:pPr>
              <w:rPr>
                <w:rFonts w:ascii="Arial" w:hAnsi="Arial" w:cs="Arial"/>
                <w:b/>
                <w:bCs/>
                <w:sz w:val="18"/>
                <w:szCs w:val="18"/>
              </w:rPr>
            </w:pPr>
          </w:p>
        </w:tc>
        <w:tc>
          <w:tcPr>
            <w:tcW w:w="1226" w:type="dxa"/>
            <w:vMerge/>
            <w:tcBorders>
              <w:top w:val="single" w:sz="12" w:space="0" w:color="auto"/>
              <w:bottom w:val="single" w:sz="12" w:space="0" w:color="auto"/>
            </w:tcBorders>
          </w:tcPr>
          <w:p w14:paraId="6D600AD4" w14:textId="77777777" w:rsidR="00173DA0" w:rsidRPr="00C150F3" w:rsidRDefault="00173DA0" w:rsidP="002C32D4">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188C528A" w14:textId="77777777" w:rsidR="00173DA0" w:rsidRPr="00C150F3" w:rsidRDefault="00173DA0" w:rsidP="002C32D4">
            <w:pPr>
              <w:rPr>
                <w:rFonts w:ascii="Arial" w:hAnsi="Arial" w:cs="Arial"/>
                <w:b/>
                <w:bCs/>
                <w:sz w:val="18"/>
                <w:szCs w:val="18"/>
              </w:rPr>
            </w:pPr>
          </w:p>
        </w:tc>
      </w:tr>
      <w:tr w:rsidR="006D3D10" w:rsidRPr="00C150F3" w14:paraId="194DC0CF" w14:textId="77777777" w:rsidTr="005D526C">
        <w:trPr>
          <w:jc w:val="center"/>
        </w:trPr>
        <w:tc>
          <w:tcPr>
            <w:tcW w:w="1207" w:type="dxa"/>
            <w:vMerge w:val="restart"/>
            <w:tcBorders>
              <w:top w:val="single" w:sz="12" w:space="0" w:color="auto"/>
              <w:left w:val="single" w:sz="12" w:space="0" w:color="auto"/>
              <w:right w:val="single" w:sz="12" w:space="0" w:color="auto"/>
            </w:tcBorders>
            <w:vAlign w:val="center"/>
          </w:tcPr>
          <w:p w14:paraId="7B26A5E3" w14:textId="77777777" w:rsidR="006D3D10" w:rsidRPr="00C150F3" w:rsidRDefault="006D3D10" w:rsidP="006D3D10">
            <w:pPr>
              <w:jc w:val="cente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14B6F1A0" w14:textId="77777777" w:rsidR="006D3D10" w:rsidRPr="00C150F3" w:rsidRDefault="006D3D10" w:rsidP="006D3D10">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tcBorders>
          </w:tcPr>
          <w:p w14:paraId="496039DA" w14:textId="77777777" w:rsidR="006D3D10" w:rsidRPr="00C150F3" w:rsidRDefault="006D3D10" w:rsidP="006D3D10">
            <w:pPr>
              <w:rPr>
                <w:rFonts w:ascii="Arial" w:hAnsi="Arial" w:cs="Arial"/>
                <w:sz w:val="18"/>
                <w:szCs w:val="18"/>
              </w:rPr>
            </w:pPr>
            <w:r w:rsidRPr="00C150F3">
              <w:rPr>
                <w:rFonts w:ascii="Arial" w:hAnsi="Arial" w:cs="Arial"/>
                <w:sz w:val="18"/>
                <w:szCs w:val="18"/>
              </w:rPr>
              <w:t>1 1/2</w:t>
            </w:r>
          </w:p>
        </w:tc>
        <w:tc>
          <w:tcPr>
            <w:tcW w:w="2167" w:type="dxa"/>
            <w:tcBorders>
              <w:top w:val="single" w:sz="12" w:space="0" w:color="auto"/>
            </w:tcBorders>
          </w:tcPr>
          <w:p w14:paraId="0B9838EA" w14:textId="77777777" w:rsidR="006D3D10" w:rsidRPr="00357945" w:rsidRDefault="006D3D10" w:rsidP="006D3D10">
            <w:pPr>
              <w:rPr>
                <w:rFonts w:ascii="Arial" w:hAnsi="Arial" w:cs="Arial"/>
                <w:sz w:val="18"/>
                <w:szCs w:val="18"/>
              </w:rPr>
            </w:pPr>
            <w:r w:rsidRPr="00357945">
              <w:rPr>
                <w:rFonts w:ascii="Arial" w:hAnsi="Arial" w:cs="Arial"/>
                <w:sz w:val="18"/>
                <w:szCs w:val="18"/>
              </w:rPr>
              <w:t>PBE/</w:t>
            </w:r>
            <w:r w:rsidRPr="00357945">
              <w:t xml:space="preserve"> </w:t>
            </w:r>
            <w:r w:rsidRPr="00357945">
              <w:rPr>
                <w:rFonts w:ascii="Arial" w:hAnsi="Arial" w:cs="Arial"/>
                <w:sz w:val="18"/>
                <w:szCs w:val="18"/>
              </w:rPr>
              <w:t>TBE</w:t>
            </w:r>
          </w:p>
        </w:tc>
        <w:tc>
          <w:tcPr>
            <w:tcW w:w="1386" w:type="dxa"/>
            <w:tcBorders>
              <w:top w:val="single" w:sz="12" w:space="0" w:color="auto"/>
            </w:tcBorders>
          </w:tcPr>
          <w:p w14:paraId="69CC1EE1" w14:textId="77777777" w:rsidR="006D3D10" w:rsidRPr="00C150F3" w:rsidRDefault="006D3D10" w:rsidP="006D3D10">
            <w:pPr>
              <w:rPr>
                <w:rFonts w:ascii="Arial" w:hAnsi="Arial" w:cs="Arial"/>
                <w:sz w:val="18"/>
                <w:szCs w:val="18"/>
              </w:rPr>
            </w:pPr>
            <w:r w:rsidRPr="00C150F3">
              <w:rPr>
                <w:rFonts w:ascii="Arial" w:hAnsi="Arial" w:cs="Arial"/>
                <w:sz w:val="18"/>
                <w:szCs w:val="18"/>
              </w:rPr>
              <w:t>SCH.80</w:t>
            </w:r>
          </w:p>
        </w:tc>
        <w:tc>
          <w:tcPr>
            <w:tcW w:w="1447" w:type="dxa"/>
            <w:tcBorders>
              <w:top w:val="single" w:sz="12" w:space="0" w:color="auto"/>
            </w:tcBorders>
          </w:tcPr>
          <w:p w14:paraId="56C98E94" w14:textId="77777777" w:rsidR="006D3D10" w:rsidRPr="00C150F3" w:rsidRDefault="006D3D10" w:rsidP="006D3D10">
            <w:pPr>
              <w:rPr>
                <w:rFonts w:ascii="Arial" w:hAnsi="Arial" w:cs="Arial"/>
                <w:sz w:val="18"/>
                <w:szCs w:val="18"/>
              </w:rPr>
            </w:pPr>
            <w:r w:rsidRPr="00C150F3">
              <w:rPr>
                <w:rFonts w:ascii="Arial" w:hAnsi="Arial" w:cs="Arial"/>
                <w:sz w:val="18"/>
                <w:szCs w:val="18"/>
              </w:rPr>
              <w:t>Seamless</w:t>
            </w:r>
          </w:p>
        </w:tc>
        <w:tc>
          <w:tcPr>
            <w:tcW w:w="1582" w:type="dxa"/>
            <w:tcBorders>
              <w:top w:val="single" w:sz="12" w:space="0" w:color="auto"/>
            </w:tcBorders>
          </w:tcPr>
          <w:p w14:paraId="0D6FB2BD" w14:textId="77777777" w:rsidR="006D3D10" w:rsidRPr="00C150F3" w:rsidRDefault="006D3D10" w:rsidP="006D3D10">
            <w:pPr>
              <w:rPr>
                <w:rFonts w:ascii="Arial" w:hAnsi="Arial" w:cs="Arial"/>
                <w:sz w:val="18"/>
                <w:szCs w:val="18"/>
              </w:rPr>
            </w:pPr>
            <w:r w:rsidRPr="00C150F3">
              <w:rPr>
                <w:rFonts w:ascii="Arial" w:hAnsi="Arial" w:cs="Arial"/>
                <w:sz w:val="18"/>
                <w:szCs w:val="18"/>
              </w:rPr>
              <w:t>ASTM A106 Gr.B</w:t>
            </w:r>
          </w:p>
        </w:tc>
        <w:tc>
          <w:tcPr>
            <w:tcW w:w="1226" w:type="dxa"/>
            <w:tcBorders>
              <w:top w:val="single" w:sz="12" w:space="0" w:color="auto"/>
            </w:tcBorders>
          </w:tcPr>
          <w:p w14:paraId="1128B084" w14:textId="77777777" w:rsidR="006D3D10" w:rsidRPr="00C150F3" w:rsidRDefault="006D3D10" w:rsidP="006D3D10">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61085FBD" w14:textId="77777777" w:rsidR="006D3D10" w:rsidRPr="00D11411" w:rsidRDefault="006D3D10" w:rsidP="006D3D10">
            <w:pPr>
              <w:rPr>
                <w:rFonts w:ascii="Arial" w:hAnsi="Arial" w:cs="Arial"/>
                <w:sz w:val="18"/>
                <w:szCs w:val="18"/>
                <w:highlight w:val="lightGray"/>
              </w:rPr>
            </w:pPr>
            <w:r>
              <w:rPr>
                <w:rFonts w:ascii="Arial" w:hAnsi="Arial" w:cs="Arial"/>
                <w:sz w:val="18"/>
                <w:szCs w:val="18"/>
              </w:rPr>
              <w:t>Note 1</w:t>
            </w:r>
          </w:p>
        </w:tc>
      </w:tr>
      <w:tr w:rsidR="006D3D10" w:rsidRPr="00C150F3" w14:paraId="7E7FDF67" w14:textId="77777777" w:rsidTr="005D526C">
        <w:trPr>
          <w:jc w:val="center"/>
        </w:trPr>
        <w:tc>
          <w:tcPr>
            <w:tcW w:w="1207" w:type="dxa"/>
            <w:vMerge/>
            <w:tcBorders>
              <w:left w:val="single" w:sz="12" w:space="0" w:color="auto"/>
              <w:right w:val="single" w:sz="12" w:space="0" w:color="auto"/>
            </w:tcBorders>
            <w:vAlign w:val="center"/>
          </w:tcPr>
          <w:p w14:paraId="56EA954C" w14:textId="77777777" w:rsidR="006D3D10" w:rsidRPr="00C150F3" w:rsidRDefault="006D3D10" w:rsidP="006D3D10">
            <w:pPr>
              <w:jc w:val="center"/>
              <w:rPr>
                <w:rFonts w:ascii="Arial" w:hAnsi="Arial" w:cs="Arial"/>
                <w:sz w:val="18"/>
                <w:szCs w:val="18"/>
              </w:rPr>
            </w:pPr>
          </w:p>
        </w:tc>
        <w:tc>
          <w:tcPr>
            <w:tcW w:w="746" w:type="dxa"/>
            <w:tcBorders>
              <w:left w:val="single" w:sz="12" w:space="0" w:color="auto"/>
            </w:tcBorders>
          </w:tcPr>
          <w:p w14:paraId="006E651F" w14:textId="77777777" w:rsidR="006D3D10" w:rsidRPr="00C150F3" w:rsidRDefault="006D3D10" w:rsidP="006D3D10">
            <w:pPr>
              <w:rPr>
                <w:rFonts w:ascii="Arial" w:hAnsi="Arial" w:cs="Arial"/>
                <w:sz w:val="18"/>
                <w:szCs w:val="18"/>
              </w:rPr>
            </w:pPr>
            <w:r w:rsidRPr="00C150F3">
              <w:rPr>
                <w:rFonts w:ascii="Arial" w:hAnsi="Arial" w:cs="Arial"/>
                <w:sz w:val="18"/>
                <w:szCs w:val="18"/>
              </w:rPr>
              <w:t>2</w:t>
            </w:r>
          </w:p>
        </w:tc>
        <w:tc>
          <w:tcPr>
            <w:tcW w:w="567" w:type="dxa"/>
          </w:tcPr>
          <w:p w14:paraId="262A07F1" w14:textId="77777777" w:rsidR="006D3D10" w:rsidRPr="00C150F3" w:rsidRDefault="006D3D10" w:rsidP="006D3D10">
            <w:pPr>
              <w:rPr>
                <w:rFonts w:ascii="Arial" w:hAnsi="Arial" w:cs="Arial"/>
                <w:sz w:val="18"/>
                <w:szCs w:val="18"/>
              </w:rPr>
            </w:pPr>
            <w:r w:rsidRPr="00C150F3">
              <w:rPr>
                <w:rFonts w:ascii="Arial" w:hAnsi="Arial" w:cs="Arial"/>
                <w:sz w:val="18"/>
                <w:szCs w:val="18"/>
              </w:rPr>
              <w:t>6</w:t>
            </w:r>
          </w:p>
        </w:tc>
        <w:tc>
          <w:tcPr>
            <w:tcW w:w="2167" w:type="dxa"/>
          </w:tcPr>
          <w:p w14:paraId="357F6C70" w14:textId="77777777" w:rsidR="006D3D10" w:rsidRPr="009C61AA" w:rsidRDefault="006D3D10" w:rsidP="006D3D10">
            <w:pPr>
              <w:rPr>
                <w:rFonts w:ascii="Arial" w:hAnsi="Arial" w:cs="Arial"/>
                <w:sz w:val="18"/>
                <w:szCs w:val="18"/>
              </w:rPr>
            </w:pPr>
            <w:r w:rsidRPr="00C150F3">
              <w:rPr>
                <w:rFonts w:ascii="Arial" w:hAnsi="Arial" w:cs="Arial"/>
                <w:sz w:val="18"/>
                <w:szCs w:val="18"/>
              </w:rPr>
              <w:t>BE</w:t>
            </w:r>
          </w:p>
        </w:tc>
        <w:tc>
          <w:tcPr>
            <w:tcW w:w="1386" w:type="dxa"/>
          </w:tcPr>
          <w:p w14:paraId="746FD964" w14:textId="77777777" w:rsidR="006D3D10" w:rsidRPr="00C150F3" w:rsidRDefault="006D3D10" w:rsidP="006D3D10">
            <w:pPr>
              <w:rPr>
                <w:rFonts w:ascii="Arial" w:hAnsi="Arial" w:cs="Arial"/>
                <w:sz w:val="18"/>
                <w:szCs w:val="18"/>
              </w:rPr>
            </w:pPr>
            <w:r w:rsidRPr="00C150F3">
              <w:rPr>
                <w:rFonts w:ascii="Arial" w:hAnsi="Arial" w:cs="Arial"/>
                <w:sz w:val="18"/>
                <w:szCs w:val="18"/>
              </w:rPr>
              <w:t>SCH.40</w:t>
            </w:r>
          </w:p>
        </w:tc>
        <w:tc>
          <w:tcPr>
            <w:tcW w:w="1447" w:type="dxa"/>
          </w:tcPr>
          <w:p w14:paraId="01F3CB9D" w14:textId="77777777" w:rsidR="006D3D10" w:rsidRPr="00C150F3" w:rsidRDefault="006D3D10" w:rsidP="006D3D10">
            <w:pPr>
              <w:rPr>
                <w:rFonts w:ascii="Arial" w:hAnsi="Arial" w:cs="Arial"/>
                <w:sz w:val="18"/>
                <w:szCs w:val="18"/>
              </w:rPr>
            </w:pPr>
            <w:r w:rsidRPr="00C150F3">
              <w:rPr>
                <w:rFonts w:ascii="Arial" w:hAnsi="Arial" w:cs="Arial"/>
                <w:sz w:val="18"/>
                <w:szCs w:val="18"/>
              </w:rPr>
              <w:t>Seamless</w:t>
            </w:r>
          </w:p>
        </w:tc>
        <w:tc>
          <w:tcPr>
            <w:tcW w:w="1582" w:type="dxa"/>
          </w:tcPr>
          <w:p w14:paraId="00D70A4D" w14:textId="77777777" w:rsidR="006D3D10" w:rsidRPr="00C150F3" w:rsidRDefault="006D3D10" w:rsidP="006D3D10">
            <w:pPr>
              <w:rPr>
                <w:rFonts w:ascii="Arial" w:hAnsi="Arial" w:cs="Arial"/>
                <w:sz w:val="18"/>
                <w:szCs w:val="18"/>
              </w:rPr>
            </w:pPr>
            <w:r w:rsidRPr="00C150F3">
              <w:rPr>
                <w:rFonts w:ascii="Arial" w:hAnsi="Arial" w:cs="Arial"/>
                <w:sz w:val="18"/>
                <w:szCs w:val="18"/>
              </w:rPr>
              <w:t>ASTM A106 Gr.B</w:t>
            </w:r>
          </w:p>
        </w:tc>
        <w:tc>
          <w:tcPr>
            <w:tcW w:w="1226" w:type="dxa"/>
          </w:tcPr>
          <w:p w14:paraId="54B2CB4B" w14:textId="77777777" w:rsidR="006D3D10" w:rsidRPr="00C150F3" w:rsidRDefault="006D3D10" w:rsidP="006D3D10">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6A2DEA3C" w14:textId="77777777" w:rsidR="006D3D10" w:rsidRPr="00C150F3" w:rsidRDefault="006D3D10" w:rsidP="006D3D10">
            <w:pPr>
              <w:rPr>
                <w:rFonts w:ascii="Arial" w:hAnsi="Arial" w:cs="Arial"/>
                <w:sz w:val="18"/>
                <w:szCs w:val="18"/>
              </w:rPr>
            </w:pPr>
          </w:p>
        </w:tc>
      </w:tr>
      <w:tr w:rsidR="006D3D10" w:rsidRPr="00C150F3" w14:paraId="3E9202E8" w14:textId="77777777" w:rsidTr="005D526C">
        <w:trPr>
          <w:jc w:val="center"/>
        </w:trPr>
        <w:tc>
          <w:tcPr>
            <w:tcW w:w="1207" w:type="dxa"/>
            <w:vMerge/>
            <w:tcBorders>
              <w:left w:val="single" w:sz="12" w:space="0" w:color="auto"/>
              <w:bottom w:val="single" w:sz="12" w:space="0" w:color="auto"/>
              <w:right w:val="single" w:sz="12" w:space="0" w:color="auto"/>
            </w:tcBorders>
            <w:vAlign w:val="center"/>
          </w:tcPr>
          <w:p w14:paraId="0AAA69EF" w14:textId="77777777" w:rsidR="006D3D10" w:rsidRPr="00C150F3" w:rsidRDefault="006D3D10" w:rsidP="006D3D10">
            <w:pPr>
              <w:jc w:val="center"/>
              <w:rPr>
                <w:rFonts w:ascii="Arial" w:hAnsi="Arial" w:cs="Arial"/>
                <w:sz w:val="18"/>
                <w:szCs w:val="18"/>
              </w:rPr>
            </w:pPr>
          </w:p>
        </w:tc>
        <w:tc>
          <w:tcPr>
            <w:tcW w:w="746" w:type="dxa"/>
            <w:tcBorders>
              <w:left w:val="single" w:sz="12" w:space="0" w:color="auto"/>
              <w:bottom w:val="single" w:sz="12" w:space="0" w:color="auto"/>
            </w:tcBorders>
          </w:tcPr>
          <w:p w14:paraId="46AE9E83" w14:textId="77777777" w:rsidR="006D3D10" w:rsidRPr="00C150F3" w:rsidRDefault="006D3D10" w:rsidP="006D3D10">
            <w:pPr>
              <w:rPr>
                <w:rFonts w:ascii="Arial" w:hAnsi="Arial" w:cs="Arial"/>
                <w:sz w:val="18"/>
                <w:szCs w:val="18"/>
              </w:rPr>
            </w:pPr>
            <w:r w:rsidRPr="00C150F3">
              <w:rPr>
                <w:rFonts w:ascii="Arial" w:hAnsi="Arial" w:cs="Arial"/>
                <w:sz w:val="18"/>
                <w:szCs w:val="18"/>
              </w:rPr>
              <w:t>8</w:t>
            </w:r>
          </w:p>
        </w:tc>
        <w:tc>
          <w:tcPr>
            <w:tcW w:w="567" w:type="dxa"/>
            <w:tcBorders>
              <w:bottom w:val="single" w:sz="12" w:space="0" w:color="auto"/>
            </w:tcBorders>
          </w:tcPr>
          <w:p w14:paraId="3403D345" w14:textId="77777777" w:rsidR="006D3D10" w:rsidRPr="00C150F3" w:rsidRDefault="006D3D10" w:rsidP="006D3D10">
            <w:pPr>
              <w:rPr>
                <w:rFonts w:ascii="Arial" w:hAnsi="Arial" w:cs="Arial"/>
                <w:sz w:val="18"/>
                <w:szCs w:val="18"/>
              </w:rPr>
            </w:pPr>
            <w:r w:rsidRPr="00C150F3">
              <w:rPr>
                <w:rFonts w:ascii="Arial" w:hAnsi="Arial" w:cs="Arial"/>
                <w:sz w:val="18"/>
                <w:szCs w:val="18"/>
              </w:rPr>
              <w:t>10</w:t>
            </w:r>
          </w:p>
        </w:tc>
        <w:tc>
          <w:tcPr>
            <w:tcW w:w="2167" w:type="dxa"/>
            <w:tcBorders>
              <w:bottom w:val="single" w:sz="12" w:space="0" w:color="auto"/>
            </w:tcBorders>
          </w:tcPr>
          <w:p w14:paraId="11CCC314" w14:textId="77777777" w:rsidR="006D3D10" w:rsidRPr="00C150F3" w:rsidRDefault="006D3D10" w:rsidP="006D3D10">
            <w:pPr>
              <w:rPr>
                <w:rFonts w:ascii="Arial" w:hAnsi="Arial" w:cs="Arial"/>
                <w:sz w:val="18"/>
                <w:szCs w:val="18"/>
              </w:rPr>
            </w:pPr>
            <w:r w:rsidRPr="00C150F3">
              <w:rPr>
                <w:rFonts w:ascii="Arial" w:hAnsi="Arial" w:cs="Arial"/>
                <w:sz w:val="18"/>
                <w:szCs w:val="18"/>
              </w:rPr>
              <w:t>BE</w:t>
            </w:r>
          </w:p>
        </w:tc>
        <w:tc>
          <w:tcPr>
            <w:tcW w:w="1386" w:type="dxa"/>
            <w:tcBorders>
              <w:bottom w:val="single" w:sz="12" w:space="0" w:color="auto"/>
            </w:tcBorders>
          </w:tcPr>
          <w:p w14:paraId="776494E7" w14:textId="77777777" w:rsidR="006D3D10" w:rsidRPr="00C150F3" w:rsidRDefault="006D3D10" w:rsidP="006D3D10">
            <w:pPr>
              <w:rPr>
                <w:rFonts w:ascii="Arial" w:hAnsi="Arial" w:cs="Arial"/>
                <w:sz w:val="18"/>
                <w:szCs w:val="18"/>
              </w:rPr>
            </w:pPr>
            <w:r w:rsidRPr="00C150F3">
              <w:rPr>
                <w:rFonts w:ascii="Arial" w:hAnsi="Arial" w:cs="Arial"/>
                <w:sz w:val="18"/>
                <w:szCs w:val="18"/>
              </w:rPr>
              <w:t>SCH.20</w:t>
            </w:r>
          </w:p>
        </w:tc>
        <w:tc>
          <w:tcPr>
            <w:tcW w:w="1447" w:type="dxa"/>
            <w:tcBorders>
              <w:bottom w:val="single" w:sz="12" w:space="0" w:color="auto"/>
            </w:tcBorders>
          </w:tcPr>
          <w:p w14:paraId="68B15C6C" w14:textId="77777777" w:rsidR="006D3D10" w:rsidRPr="00C150F3" w:rsidRDefault="006D3D10" w:rsidP="006D3D10">
            <w:pPr>
              <w:rPr>
                <w:rFonts w:ascii="Arial" w:hAnsi="Arial" w:cs="Arial"/>
                <w:sz w:val="18"/>
                <w:szCs w:val="18"/>
              </w:rPr>
            </w:pPr>
            <w:r w:rsidRPr="00C150F3">
              <w:rPr>
                <w:rFonts w:ascii="Arial" w:hAnsi="Arial" w:cs="Arial"/>
                <w:sz w:val="18"/>
                <w:szCs w:val="18"/>
              </w:rPr>
              <w:t>Seamless</w:t>
            </w:r>
          </w:p>
        </w:tc>
        <w:tc>
          <w:tcPr>
            <w:tcW w:w="1582" w:type="dxa"/>
            <w:tcBorders>
              <w:bottom w:val="single" w:sz="12" w:space="0" w:color="auto"/>
            </w:tcBorders>
          </w:tcPr>
          <w:p w14:paraId="77339AD6" w14:textId="77777777" w:rsidR="006D3D10" w:rsidRPr="00C150F3" w:rsidRDefault="006D3D10" w:rsidP="006D3D10">
            <w:pPr>
              <w:rPr>
                <w:rFonts w:ascii="Arial" w:hAnsi="Arial" w:cs="Arial"/>
                <w:sz w:val="18"/>
                <w:szCs w:val="18"/>
              </w:rPr>
            </w:pPr>
            <w:r w:rsidRPr="00C150F3">
              <w:rPr>
                <w:rFonts w:ascii="Arial" w:hAnsi="Arial" w:cs="Arial"/>
                <w:sz w:val="18"/>
                <w:szCs w:val="18"/>
              </w:rPr>
              <w:t>ASTM A106 Gr.B</w:t>
            </w:r>
          </w:p>
        </w:tc>
        <w:tc>
          <w:tcPr>
            <w:tcW w:w="1226" w:type="dxa"/>
            <w:tcBorders>
              <w:bottom w:val="single" w:sz="12" w:space="0" w:color="auto"/>
            </w:tcBorders>
          </w:tcPr>
          <w:p w14:paraId="11C7EA66" w14:textId="77777777" w:rsidR="006D3D10" w:rsidRPr="00C150F3" w:rsidRDefault="006D3D10" w:rsidP="006D3D10">
            <w:pPr>
              <w:rPr>
                <w:rFonts w:ascii="Arial" w:hAnsi="Arial" w:cs="Arial"/>
                <w:sz w:val="18"/>
                <w:szCs w:val="18"/>
              </w:rPr>
            </w:pPr>
            <w:r w:rsidRPr="00C150F3">
              <w:rPr>
                <w:rFonts w:ascii="Arial" w:hAnsi="Arial" w:cs="Arial"/>
                <w:sz w:val="18"/>
                <w:szCs w:val="18"/>
              </w:rPr>
              <w:t>ASME B36.10M</w:t>
            </w:r>
          </w:p>
        </w:tc>
        <w:tc>
          <w:tcPr>
            <w:tcW w:w="836" w:type="dxa"/>
            <w:tcBorders>
              <w:bottom w:val="single" w:sz="12" w:space="0" w:color="auto"/>
              <w:right w:val="single" w:sz="12" w:space="0" w:color="auto"/>
            </w:tcBorders>
          </w:tcPr>
          <w:p w14:paraId="3D77F8D6" w14:textId="77777777" w:rsidR="006D3D10" w:rsidRPr="00C150F3" w:rsidRDefault="006D3D10" w:rsidP="006D3D10">
            <w:pPr>
              <w:rPr>
                <w:rFonts w:ascii="Arial" w:hAnsi="Arial" w:cs="Arial"/>
                <w:sz w:val="18"/>
                <w:szCs w:val="18"/>
              </w:rPr>
            </w:pPr>
          </w:p>
        </w:tc>
      </w:tr>
      <w:tr w:rsidR="005D526C" w:rsidRPr="00C150F3" w14:paraId="4B837A75" w14:textId="77777777" w:rsidTr="005D526C">
        <w:trPr>
          <w:jc w:val="center"/>
        </w:trPr>
        <w:tc>
          <w:tcPr>
            <w:tcW w:w="1207" w:type="dxa"/>
            <w:tcBorders>
              <w:top w:val="single" w:sz="12" w:space="0" w:color="auto"/>
              <w:left w:val="single" w:sz="12" w:space="0" w:color="auto"/>
              <w:bottom w:val="nil"/>
              <w:right w:val="single" w:sz="12" w:space="0" w:color="auto"/>
            </w:tcBorders>
            <w:vAlign w:val="center"/>
          </w:tcPr>
          <w:p w14:paraId="02865DF8" w14:textId="77777777" w:rsidR="005D526C" w:rsidRPr="00C150F3" w:rsidRDefault="005D526C" w:rsidP="006D3D10">
            <w:pPr>
              <w:jc w:val="center"/>
              <w:rPr>
                <w:rFonts w:ascii="Arial" w:hAnsi="Arial" w:cs="Arial"/>
                <w:sz w:val="18"/>
                <w:szCs w:val="18"/>
              </w:rPr>
            </w:pPr>
            <w:r w:rsidRPr="00775CCF">
              <w:rPr>
                <w:rFonts w:ascii="Arial" w:hAnsi="Arial" w:cs="Arial"/>
                <w:sz w:val="18"/>
                <w:szCs w:val="18"/>
              </w:rPr>
              <w:t>Nipples</w:t>
            </w:r>
          </w:p>
        </w:tc>
        <w:tc>
          <w:tcPr>
            <w:tcW w:w="746" w:type="dxa"/>
            <w:tcBorders>
              <w:top w:val="single" w:sz="12" w:space="0" w:color="auto"/>
              <w:left w:val="single" w:sz="12" w:space="0" w:color="auto"/>
              <w:bottom w:val="single" w:sz="4" w:space="0" w:color="auto"/>
            </w:tcBorders>
          </w:tcPr>
          <w:p w14:paraId="77CFA4D8" w14:textId="77777777" w:rsidR="005D526C" w:rsidRPr="00C150F3" w:rsidRDefault="005D526C" w:rsidP="006D3D10">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73F3E3AF" w14:textId="77777777" w:rsidR="005D526C" w:rsidRPr="00C150F3" w:rsidRDefault="005D526C" w:rsidP="006D3D10">
            <w:pPr>
              <w:rPr>
                <w:rFonts w:ascii="Arial" w:hAnsi="Arial" w:cs="Arial"/>
                <w:sz w:val="18"/>
                <w:szCs w:val="18"/>
              </w:rPr>
            </w:pPr>
            <w:r w:rsidRPr="00C150F3">
              <w:rPr>
                <w:rFonts w:ascii="Arial" w:hAnsi="Arial" w:cs="Arial"/>
                <w:sz w:val="18"/>
                <w:szCs w:val="18"/>
              </w:rPr>
              <w:t>1 1/2</w:t>
            </w:r>
          </w:p>
        </w:tc>
        <w:tc>
          <w:tcPr>
            <w:tcW w:w="2167" w:type="dxa"/>
            <w:tcBorders>
              <w:top w:val="single" w:sz="12" w:space="0" w:color="auto"/>
              <w:bottom w:val="single" w:sz="4" w:space="0" w:color="auto"/>
            </w:tcBorders>
          </w:tcPr>
          <w:p w14:paraId="6E72B306" w14:textId="77777777" w:rsidR="005D526C" w:rsidRPr="00C150F3" w:rsidRDefault="005D526C" w:rsidP="006D3D10">
            <w:pPr>
              <w:rPr>
                <w:rFonts w:ascii="Arial" w:hAnsi="Arial" w:cs="Arial"/>
                <w:sz w:val="18"/>
                <w:szCs w:val="18"/>
              </w:rPr>
            </w:pPr>
            <w:r w:rsidRPr="00C150F3">
              <w:rPr>
                <w:rFonts w:ascii="Arial" w:hAnsi="Arial" w:cs="Arial"/>
                <w:sz w:val="18"/>
                <w:szCs w:val="18"/>
              </w:rPr>
              <w:t>PBE/PSE/BLE</w:t>
            </w:r>
          </w:p>
        </w:tc>
        <w:tc>
          <w:tcPr>
            <w:tcW w:w="1386" w:type="dxa"/>
            <w:tcBorders>
              <w:top w:val="single" w:sz="12" w:space="0" w:color="auto"/>
              <w:bottom w:val="single" w:sz="4" w:space="0" w:color="auto"/>
            </w:tcBorders>
          </w:tcPr>
          <w:p w14:paraId="414AD029" w14:textId="77777777" w:rsidR="005D526C" w:rsidRPr="00C150F3" w:rsidRDefault="005D526C" w:rsidP="006D3D10">
            <w:pPr>
              <w:rPr>
                <w:rFonts w:ascii="Arial" w:hAnsi="Arial" w:cs="Arial"/>
                <w:sz w:val="18"/>
                <w:szCs w:val="18"/>
              </w:rPr>
            </w:pPr>
            <w:r w:rsidRPr="00C150F3">
              <w:rPr>
                <w:rFonts w:ascii="Arial" w:hAnsi="Arial" w:cs="Arial"/>
                <w:sz w:val="18"/>
                <w:szCs w:val="18"/>
              </w:rPr>
              <w:t>Same as Pipe</w:t>
            </w:r>
          </w:p>
        </w:tc>
        <w:tc>
          <w:tcPr>
            <w:tcW w:w="1447" w:type="dxa"/>
            <w:tcBorders>
              <w:top w:val="single" w:sz="12" w:space="0" w:color="auto"/>
              <w:bottom w:val="single" w:sz="4" w:space="0" w:color="auto"/>
            </w:tcBorders>
          </w:tcPr>
          <w:p w14:paraId="6E208CC8" w14:textId="77777777" w:rsidR="005D526C" w:rsidRPr="00C150F3" w:rsidRDefault="005D526C" w:rsidP="006D3D10">
            <w:pPr>
              <w:rPr>
                <w:rFonts w:ascii="Arial" w:hAnsi="Arial" w:cs="Arial"/>
                <w:sz w:val="18"/>
                <w:szCs w:val="18"/>
              </w:rPr>
            </w:pPr>
            <w:r w:rsidRPr="00C150F3">
              <w:rPr>
                <w:rFonts w:ascii="Arial" w:hAnsi="Arial" w:cs="Arial"/>
                <w:sz w:val="18"/>
                <w:szCs w:val="18"/>
              </w:rPr>
              <w:t>Nipples</w:t>
            </w:r>
          </w:p>
        </w:tc>
        <w:tc>
          <w:tcPr>
            <w:tcW w:w="1582" w:type="dxa"/>
            <w:tcBorders>
              <w:top w:val="single" w:sz="12" w:space="0" w:color="auto"/>
              <w:bottom w:val="single" w:sz="4" w:space="0" w:color="auto"/>
            </w:tcBorders>
          </w:tcPr>
          <w:p w14:paraId="71C5D754" w14:textId="77777777" w:rsidR="005D526C" w:rsidRPr="00C150F3" w:rsidRDefault="005D526C" w:rsidP="006D3D10">
            <w:pPr>
              <w:rPr>
                <w:rFonts w:ascii="Arial" w:hAnsi="Arial" w:cs="Arial"/>
                <w:sz w:val="18"/>
                <w:szCs w:val="18"/>
              </w:rPr>
            </w:pPr>
            <w:r w:rsidRPr="00C150F3">
              <w:rPr>
                <w:rFonts w:ascii="Arial" w:hAnsi="Arial" w:cs="Arial"/>
                <w:sz w:val="18"/>
                <w:szCs w:val="18"/>
              </w:rPr>
              <w:t>ASTM A106 Gr.B</w:t>
            </w:r>
          </w:p>
        </w:tc>
        <w:tc>
          <w:tcPr>
            <w:tcW w:w="1226" w:type="dxa"/>
            <w:tcBorders>
              <w:top w:val="single" w:sz="12" w:space="0" w:color="auto"/>
              <w:bottom w:val="single" w:sz="4" w:space="0" w:color="auto"/>
            </w:tcBorders>
          </w:tcPr>
          <w:p w14:paraId="4DE2A953" w14:textId="77777777" w:rsidR="005D526C" w:rsidRPr="000420BA" w:rsidRDefault="005D526C" w:rsidP="006D3D10">
            <w:pPr>
              <w:rPr>
                <w:rFonts w:ascii="Arial" w:hAnsi="Arial" w:cs="Arial"/>
                <w:sz w:val="18"/>
                <w:szCs w:val="18"/>
                <w:highlight w:val="lightGray"/>
              </w:rPr>
            </w:pPr>
            <w:r w:rsidRPr="00E74E99">
              <w:rPr>
                <w:rFonts w:ascii="Arial" w:hAnsi="Arial" w:cs="Arial"/>
                <w:sz w:val="18"/>
                <w:szCs w:val="18"/>
              </w:rPr>
              <w:t>ASME B36.10M</w:t>
            </w:r>
          </w:p>
        </w:tc>
        <w:tc>
          <w:tcPr>
            <w:tcW w:w="836" w:type="dxa"/>
            <w:tcBorders>
              <w:top w:val="single" w:sz="12" w:space="0" w:color="auto"/>
              <w:bottom w:val="single" w:sz="4" w:space="0" w:color="auto"/>
              <w:right w:val="single" w:sz="12" w:space="0" w:color="auto"/>
            </w:tcBorders>
          </w:tcPr>
          <w:p w14:paraId="0B86C014" w14:textId="77777777" w:rsidR="005D526C" w:rsidRPr="00C150F3" w:rsidRDefault="005D526C" w:rsidP="006D3D10">
            <w:pPr>
              <w:rPr>
                <w:rFonts w:ascii="Arial" w:hAnsi="Arial" w:cs="Arial"/>
                <w:sz w:val="18"/>
                <w:szCs w:val="18"/>
              </w:rPr>
            </w:pPr>
          </w:p>
        </w:tc>
      </w:tr>
      <w:tr w:rsidR="005D526C" w:rsidRPr="00C150F3" w14:paraId="53F08466" w14:textId="77777777" w:rsidTr="005D526C">
        <w:trPr>
          <w:jc w:val="center"/>
        </w:trPr>
        <w:tc>
          <w:tcPr>
            <w:tcW w:w="1207" w:type="dxa"/>
            <w:tcBorders>
              <w:top w:val="nil"/>
              <w:left w:val="single" w:sz="12" w:space="0" w:color="auto"/>
              <w:bottom w:val="single" w:sz="12" w:space="0" w:color="auto"/>
              <w:right w:val="single" w:sz="12" w:space="0" w:color="auto"/>
            </w:tcBorders>
            <w:vAlign w:val="center"/>
          </w:tcPr>
          <w:p w14:paraId="0DFDC761" w14:textId="77777777" w:rsidR="005D526C" w:rsidRPr="00775CCF" w:rsidRDefault="005D526C" w:rsidP="005D526C">
            <w:pPr>
              <w:jc w:val="cente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5BD684CA" w14:textId="77777777" w:rsidR="005D526C" w:rsidRPr="00CA3E0F" w:rsidRDefault="005D526C" w:rsidP="005D526C">
            <w:pPr>
              <w:rPr>
                <w:rFonts w:ascii="Arial" w:hAnsi="Arial" w:cs="Arial"/>
                <w:sz w:val="18"/>
                <w:szCs w:val="18"/>
              </w:rPr>
            </w:pPr>
            <w:r w:rsidRPr="00CA3E0F">
              <w:rPr>
                <w:rFonts w:ascii="Arial" w:hAnsi="Arial" w:cs="Arial"/>
                <w:sz w:val="18"/>
                <w:szCs w:val="18"/>
              </w:rPr>
              <w:t>1/2</w:t>
            </w:r>
          </w:p>
        </w:tc>
        <w:tc>
          <w:tcPr>
            <w:tcW w:w="567" w:type="dxa"/>
            <w:tcBorders>
              <w:top w:val="single" w:sz="4" w:space="0" w:color="auto"/>
              <w:bottom w:val="single" w:sz="12" w:space="0" w:color="auto"/>
            </w:tcBorders>
          </w:tcPr>
          <w:p w14:paraId="4FB12E32" w14:textId="77777777" w:rsidR="005D526C" w:rsidRPr="00CA3E0F" w:rsidRDefault="005D526C" w:rsidP="005D526C">
            <w:pPr>
              <w:rPr>
                <w:rFonts w:ascii="Arial" w:hAnsi="Arial" w:cs="Arial"/>
                <w:sz w:val="18"/>
                <w:szCs w:val="18"/>
              </w:rPr>
            </w:pPr>
            <w:r w:rsidRPr="00CA3E0F">
              <w:rPr>
                <w:rFonts w:ascii="Arial" w:hAnsi="Arial" w:cs="Arial"/>
                <w:sz w:val="18"/>
                <w:szCs w:val="18"/>
              </w:rPr>
              <w:t>2</w:t>
            </w:r>
          </w:p>
        </w:tc>
        <w:tc>
          <w:tcPr>
            <w:tcW w:w="2167" w:type="dxa"/>
            <w:tcBorders>
              <w:top w:val="single" w:sz="4" w:space="0" w:color="auto"/>
              <w:bottom w:val="single" w:sz="12" w:space="0" w:color="auto"/>
            </w:tcBorders>
          </w:tcPr>
          <w:p w14:paraId="5B4614D2" w14:textId="77777777" w:rsidR="005D526C" w:rsidRPr="00CA3E0F" w:rsidRDefault="005D526C" w:rsidP="005D526C">
            <w:pPr>
              <w:rPr>
                <w:rFonts w:ascii="Arial" w:hAnsi="Arial" w:cs="Arial"/>
                <w:sz w:val="18"/>
                <w:szCs w:val="18"/>
              </w:rPr>
            </w:pPr>
            <w:r w:rsidRPr="00CA3E0F">
              <w:rPr>
                <w:rFonts w:ascii="Arial" w:hAnsi="Arial" w:cs="Arial"/>
                <w:sz w:val="18"/>
                <w:szCs w:val="18"/>
              </w:rPr>
              <w:t>PBE/BLE/PSE/PLE/TSE</w:t>
            </w:r>
          </w:p>
        </w:tc>
        <w:tc>
          <w:tcPr>
            <w:tcW w:w="1386" w:type="dxa"/>
            <w:tcBorders>
              <w:top w:val="single" w:sz="4" w:space="0" w:color="auto"/>
              <w:bottom w:val="single" w:sz="12" w:space="0" w:color="auto"/>
            </w:tcBorders>
          </w:tcPr>
          <w:p w14:paraId="2A99A245" w14:textId="77777777" w:rsidR="005D526C" w:rsidRPr="00CA3E0F" w:rsidRDefault="005D526C" w:rsidP="005D526C">
            <w:pPr>
              <w:rPr>
                <w:rFonts w:ascii="Arial" w:hAnsi="Arial" w:cs="Arial"/>
                <w:sz w:val="18"/>
                <w:szCs w:val="18"/>
              </w:rPr>
            </w:pPr>
            <w:r w:rsidRPr="00CA3E0F">
              <w:rPr>
                <w:rFonts w:ascii="Arial" w:hAnsi="Arial" w:cs="Arial"/>
                <w:sz w:val="18"/>
                <w:szCs w:val="18"/>
              </w:rPr>
              <w:t>Same as Pipe</w:t>
            </w:r>
          </w:p>
        </w:tc>
        <w:tc>
          <w:tcPr>
            <w:tcW w:w="1447" w:type="dxa"/>
            <w:tcBorders>
              <w:top w:val="single" w:sz="4" w:space="0" w:color="auto"/>
              <w:bottom w:val="single" w:sz="12" w:space="0" w:color="auto"/>
            </w:tcBorders>
          </w:tcPr>
          <w:p w14:paraId="62F2ECB5" w14:textId="77777777" w:rsidR="005D526C" w:rsidRPr="00CA3E0F" w:rsidRDefault="00C04F09" w:rsidP="005D526C">
            <w:pPr>
              <w:rPr>
                <w:rFonts w:ascii="Arial" w:hAnsi="Arial" w:cs="Arial"/>
                <w:sz w:val="18"/>
                <w:szCs w:val="18"/>
              </w:rPr>
            </w:pPr>
            <w:r w:rsidRPr="00CA3E0F">
              <w:rPr>
                <w:rFonts w:ascii="Arial" w:hAnsi="Arial" w:cs="Arial"/>
                <w:sz w:val="18"/>
                <w:szCs w:val="18"/>
              </w:rPr>
              <w:t>Swaged Nipple CONC/ECC</w:t>
            </w:r>
          </w:p>
        </w:tc>
        <w:tc>
          <w:tcPr>
            <w:tcW w:w="1582" w:type="dxa"/>
            <w:tcBorders>
              <w:top w:val="single" w:sz="4" w:space="0" w:color="auto"/>
              <w:bottom w:val="single" w:sz="12" w:space="0" w:color="auto"/>
            </w:tcBorders>
          </w:tcPr>
          <w:p w14:paraId="1C6FCC13" w14:textId="77777777" w:rsidR="005D526C" w:rsidRPr="00CA3E0F" w:rsidRDefault="00C04F09" w:rsidP="005D526C">
            <w:pPr>
              <w:rPr>
                <w:rFonts w:ascii="Arial" w:hAnsi="Arial" w:cs="Arial"/>
                <w:sz w:val="18"/>
                <w:szCs w:val="18"/>
              </w:rPr>
            </w:pPr>
            <w:r w:rsidRPr="00CA3E0F">
              <w:rPr>
                <w:rFonts w:ascii="Arial" w:hAnsi="Arial" w:cs="Arial"/>
                <w:sz w:val="18"/>
                <w:szCs w:val="18"/>
              </w:rPr>
              <w:t>ASTM A234 Gr.WPB</w:t>
            </w:r>
          </w:p>
        </w:tc>
        <w:tc>
          <w:tcPr>
            <w:tcW w:w="1226" w:type="dxa"/>
            <w:tcBorders>
              <w:top w:val="single" w:sz="4" w:space="0" w:color="auto"/>
              <w:bottom w:val="single" w:sz="12" w:space="0" w:color="auto"/>
            </w:tcBorders>
          </w:tcPr>
          <w:p w14:paraId="07F4B319" w14:textId="77777777" w:rsidR="005D526C" w:rsidRPr="00CA3E0F" w:rsidRDefault="00C04F09" w:rsidP="005D526C">
            <w:pPr>
              <w:rPr>
                <w:rFonts w:ascii="Arial" w:hAnsi="Arial" w:cs="Arial"/>
                <w:sz w:val="18"/>
                <w:szCs w:val="18"/>
              </w:rPr>
            </w:pPr>
            <w:r w:rsidRPr="00CA3E0F">
              <w:rPr>
                <w:rFonts w:ascii="Arial" w:hAnsi="Arial" w:cs="Arial"/>
                <w:sz w:val="18"/>
                <w:szCs w:val="18"/>
              </w:rPr>
              <w:t>MSS-SP-95</w:t>
            </w:r>
          </w:p>
        </w:tc>
        <w:tc>
          <w:tcPr>
            <w:tcW w:w="836" w:type="dxa"/>
            <w:tcBorders>
              <w:top w:val="single" w:sz="4" w:space="0" w:color="auto"/>
              <w:bottom w:val="single" w:sz="12" w:space="0" w:color="auto"/>
              <w:right w:val="single" w:sz="12" w:space="0" w:color="auto"/>
            </w:tcBorders>
          </w:tcPr>
          <w:p w14:paraId="5187706A" w14:textId="77777777" w:rsidR="005D526C" w:rsidRPr="00C04F09" w:rsidRDefault="005D526C" w:rsidP="005D526C">
            <w:pPr>
              <w:rPr>
                <w:rFonts w:ascii="Arial" w:hAnsi="Arial" w:cs="Arial"/>
                <w:sz w:val="18"/>
                <w:szCs w:val="18"/>
                <w:highlight w:val="yellow"/>
              </w:rPr>
            </w:pPr>
          </w:p>
        </w:tc>
      </w:tr>
      <w:tr w:rsidR="005D526C" w:rsidRPr="00C150F3" w14:paraId="1C52D150" w14:textId="77777777" w:rsidTr="005D526C">
        <w:trPr>
          <w:jc w:val="center"/>
        </w:trPr>
        <w:tc>
          <w:tcPr>
            <w:tcW w:w="1207" w:type="dxa"/>
            <w:vMerge w:val="restart"/>
            <w:tcBorders>
              <w:top w:val="single" w:sz="12" w:space="0" w:color="auto"/>
              <w:left w:val="single" w:sz="12" w:space="0" w:color="auto"/>
              <w:right w:val="single" w:sz="12" w:space="0" w:color="auto"/>
            </w:tcBorders>
            <w:vAlign w:val="center"/>
          </w:tcPr>
          <w:p w14:paraId="4D141A7D" w14:textId="77777777" w:rsidR="005D526C" w:rsidRPr="00C150F3" w:rsidRDefault="005D526C" w:rsidP="005D526C">
            <w:pPr>
              <w:jc w:val="cente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17491AA9"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tcBorders>
          </w:tcPr>
          <w:p w14:paraId="6A90726D"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Borders>
              <w:top w:val="single" w:sz="12" w:space="0" w:color="auto"/>
            </w:tcBorders>
          </w:tcPr>
          <w:p w14:paraId="42829FCE" w14:textId="77777777" w:rsidR="005D526C" w:rsidRPr="00CA3E0F" w:rsidRDefault="005D526C" w:rsidP="005D526C">
            <w:pPr>
              <w:rPr>
                <w:rFonts w:ascii="Arial" w:hAnsi="Arial" w:cs="Arial"/>
                <w:sz w:val="18"/>
                <w:szCs w:val="18"/>
              </w:rPr>
            </w:pPr>
            <w:r w:rsidRPr="00CA3E0F">
              <w:rPr>
                <w:rFonts w:ascii="Arial" w:hAnsi="Arial" w:cs="Arial"/>
                <w:sz w:val="18"/>
                <w:szCs w:val="18"/>
              </w:rPr>
              <w:t>SW</w:t>
            </w:r>
            <w:r w:rsidR="00480A77" w:rsidRPr="00CA3E0F">
              <w:rPr>
                <w:rFonts w:ascii="Arial" w:hAnsi="Arial" w:cs="Arial"/>
                <w:sz w:val="18"/>
                <w:szCs w:val="18"/>
              </w:rPr>
              <w:t>/THRD</w:t>
            </w:r>
          </w:p>
        </w:tc>
        <w:tc>
          <w:tcPr>
            <w:tcW w:w="1386" w:type="dxa"/>
            <w:tcBorders>
              <w:top w:val="single" w:sz="12" w:space="0" w:color="auto"/>
            </w:tcBorders>
          </w:tcPr>
          <w:p w14:paraId="2839845E" w14:textId="77777777" w:rsidR="005D526C" w:rsidRPr="00CA3E0F" w:rsidRDefault="005D526C" w:rsidP="005D526C">
            <w:pPr>
              <w:rPr>
                <w:rFonts w:ascii="Arial" w:hAnsi="Arial" w:cs="Arial"/>
                <w:sz w:val="18"/>
                <w:szCs w:val="18"/>
              </w:rPr>
            </w:pPr>
            <w:r w:rsidRPr="00CA3E0F">
              <w:rPr>
                <w:rFonts w:ascii="Arial" w:hAnsi="Arial" w:cs="Arial"/>
                <w:sz w:val="18"/>
                <w:szCs w:val="18"/>
              </w:rPr>
              <w:t>3000#</w:t>
            </w:r>
          </w:p>
        </w:tc>
        <w:tc>
          <w:tcPr>
            <w:tcW w:w="1447" w:type="dxa"/>
            <w:tcBorders>
              <w:top w:val="single" w:sz="12" w:space="0" w:color="auto"/>
            </w:tcBorders>
          </w:tcPr>
          <w:p w14:paraId="4197DE85" w14:textId="77777777" w:rsidR="005D526C" w:rsidRPr="00CA3E0F" w:rsidRDefault="005D526C" w:rsidP="005D526C">
            <w:pPr>
              <w:rPr>
                <w:rFonts w:ascii="Arial" w:hAnsi="Arial" w:cs="Arial"/>
                <w:sz w:val="18"/>
                <w:szCs w:val="18"/>
              </w:rPr>
            </w:pPr>
            <w:r w:rsidRPr="00CA3E0F">
              <w:rPr>
                <w:rFonts w:ascii="Arial" w:hAnsi="Arial" w:cs="Arial"/>
                <w:sz w:val="18"/>
                <w:szCs w:val="18"/>
              </w:rPr>
              <w:t>Cap</w:t>
            </w:r>
            <w:r w:rsidR="00480A77" w:rsidRPr="00CA3E0F">
              <w:rPr>
                <w:rFonts w:ascii="Arial" w:hAnsi="Arial" w:cs="Arial"/>
                <w:sz w:val="18"/>
                <w:szCs w:val="18"/>
              </w:rPr>
              <w:t>/Cap NPT</w:t>
            </w:r>
          </w:p>
        </w:tc>
        <w:tc>
          <w:tcPr>
            <w:tcW w:w="1582" w:type="dxa"/>
            <w:tcBorders>
              <w:top w:val="single" w:sz="12" w:space="0" w:color="auto"/>
            </w:tcBorders>
          </w:tcPr>
          <w:p w14:paraId="7A405C05"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Borders>
              <w:top w:val="single" w:sz="12" w:space="0" w:color="auto"/>
            </w:tcBorders>
          </w:tcPr>
          <w:p w14:paraId="12172581" w14:textId="77777777" w:rsidR="005D526C" w:rsidRPr="00C150F3" w:rsidRDefault="005D526C" w:rsidP="005D526C">
            <w:pPr>
              <w:rPr>
                <w:rFonts w:ascii="Arial" w:hAnsi="Arial" w:cs="Arial"/>
                <w:sz w:val="18"/>
                <w:szCs w:val="18"/>
              </w:rPr>
            </w:pPr>
            <w:r w:rsidRPr="00C150F3">
              <w:rPr>
                <w:rFonts w:ascii="Arial" w:hAnsi="Arial" w:cs="Arial"/>
                <w:sz w:val="18"/>
                <w:szCs w:val="18"/>
              </w:rPr>
              <w:t>ASME B16.11</w:t>
            </w:r>
          </w:p>
        </w:tc>
        <w:tc>
          <w:tcPr>
            <w:tcW w:w="836" w:type="dxa"/>
            <w:tcBorders>
              <w:top w:val="single" w:sz="12" w:space="0" w:color="auto"/>
              <w:right w:val="single" w:sz="12" w:space="0" w:color="auto"/>
            </w:tcBorders>
          </w:tcPr>
          <w:p w14:paraId="1D0678BE" w14:textId="77777777" w:rsidR="005D526C" w:rsidRPr="00C150F3" w:rsidRDefault="005D526C" w:rsidP="005D526C">
            <w:pPr>
              <w:rPr>
                <w:rFonts w:ascii="Arial" w:hAnsi="Arial" w:cs="Arial"/>
                <w:sz w:val="18"/>
                <w:szCs w:val="18"/>
              </w:rPr>
            </w:pPr>
          </w:p>
        </w:tc>
      </w:tr>
      <w:tr w:rsidR="005D526C" w:rsidRPr="00C150F3" w14:paraId="617C978A" w14:textId="77777777" w:rsidTr="005D526C">
        <w:trPr>
          <w:jc w:val="center"/>
        </w:trPr>
        <w:tc>
          <w:tcPr>
            <w:tcW w:w="1207" w:type="dxa"/>
            <w:vMerge/>
            <w:tcBorders>
              <w:left w:val="single" w:sz="12" w:space="0" w:color="auto"/>
              <w:right w:val="single" w:sz="12" w:space="0" w:color="auto"/>
            </w:tcBorders>
            <w:vAlign w:val="center"/>
          </w:tcPr>
          <w:p w14:paraId="3034BE0F" w14:textId="77777777" w:rsidR="005D526C" w:rsidRPr="00C150F3" w:rsidRDefault="005D526C" w:rsidP="005D526C">
            <w:pPr>
              <w:jc w:val="center"/>
              <w:rPr>
                <w:rFonts w:ascii="Arial" w:hAnsi="Arial" w:cs="Arial"/>
                <w:sz w:val="18"/>
                <w:szCs w:val="18"/>
              </w:rPr>
            </w:pPr>
          </w:p>
        </w:tc>
        <w:tc>
          <w:tcPr>
            <w:tcW w:w="746" w:type="dxa"/>
            <w:tcBorders>
              <w:left w:val="single" w:sz="12" w:space="0" w:color="auto"/>
            </w:tcBorders>
          </w:tcPr>
          <w:p w14:paraId="726C10AD"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Pr>
          <w:p w14:paraId="36C8A4C6"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Pr>
          <w:p w14:paraId="4A66175F" w14:textId="77777777" w:rsidR="005D526C" w:rsidRPr="00C150F3" w:rsidRDefault="005D526C" w:rsidP="005D526C">
            <w:pPr>
              <w:rPr>
                <w:rFonts w:ascii="Arial" w:hAnsi="Arial" w:cs="Arial"/>
                <w:sz w:val="18"/>
                <w:szCs w:val="18"/>
              </w:rPr>
            </w:pPr>
            <w:r w:rsidRPr="00C150F3">
              <w:rPr>
                <w:rFonts w:ascii="Arial" w:hAnsi="Arial" w:cs="Arial"/>
                <w:sz w:val="18"/>
                <w:szCs w:val="18"/>
              </w:rPr>
              <w:t>SW</w:t>
            </w:r>
          </w:p>
        </w:tc>
        <w:tc>
          <w:tcPr>
            <w:tcW w:w="1386" w:type="dxa"/>
          </w:tcPr>
          <w:p w14:paraId="499B7060" w14:textId="77777777" w:rsidR="005D526C" w:rsidRPr="00C150F3" w:rsidRDefault="005D526C" w:rsidP="005D526C">
            <w:pPr>
              <w:rPr>
                <w:rFonts w:ascii="Arial" w:hAnsi="Arial" w:cs="Arial"/>
                <w:sz w:val="18"/>
                <w:szCs w:val="18"/>
              </w:rPr>
            </w:pPr>
            <w:r w:rsidRPr="00C150F3">
              <w:rPr>
                <w:rFonts w:ascii="Arial" w:hAnsi="Arial" w:cs="Arial"/>
                <w:sz w:val="18"/>
                <w:szCs w:val="18"/>
              </w:rPr>
              <w:t>3000#</w:t>
            </w:r>
          </w:p>
        </w:tc>
        <w:tc>
          <w:tcPr>
            <w:tcW w:w="1447" w:type="dxa"/>
          </w:tcPr>
          <w:p w14:paraId="6B32FD0C" w14:textId="77777777" w:rsidR="005D526C" w:rsidRPr="00C150F3" w:rsidRDefault="005D526C" w:rsidP="005D526C">
            <w:pPr>
              <w:rPr>
                <w:rFonts w:ascii="Arial" w:hAnsi="Arial" w:cs="Arial"/>
                <w:sz w:val="18"/>
                <w:szCs w:val="18"/>
              </w:rPr>
            </w:pPr>
            <w:r w:rsidRPr="00C150F3">
              <w:rPr>
                <w:rFonts w:ascii="Arial" w:hAnsi="Arial" w:cs="Arial"/>
                <w:sz w:val="18"/>
                <w:szCs w:val="18"/>
              </w:rPr>
              <w:t>Reducer Conc.&amp;Ecc.</w:t>
            </w:r>
          </w:p>
        </w:tc>
        <w:tc>
          <w:tcPr>
            <w:tcW w:w="1582" w:type="dxa"/>
          </w:tcPr>
          <w:p w14:paraId="1E229DF6"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3112AFB9" w14:textId="77777777" w:rsidR="005D526C" w:rsidRPr="00C150F3" w:rsidRDefault="005D526C" w:rsidP="005D526C">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34EC1F61" w14:textId="77777777" w:rsidR="005D526C" w:rsidRPr="00C150F3" w:rsidRDefault="005D526C" w:rsidP="005D526C">
            <w:pPr>
              <w:rPr>
                <w:rFonts w:ascii="Arial" w:hAnsi="Arial" w:cs="Arial"/>
                <w:sz w:val="18"/>
                <w:szCs w:val="18"/>
              </w:rPr>
            </w:pPr>
          </w:p>
        </w:tc>
      </w:tr>
      <w:tr w:rsidR="005D526C" w:rsidRPr="00C150F3" w14:paraId="25C534C2" w14:textId="77777777" w:rsidTr="005D526C">
        <w:trPr>
          <w:jc w:val="center"/>
        </w:trPr>
        <w:tc>
          <w:tcPr>
            <w:tcW w:w="1207" w:type="dxa"/>
            <w:vMerge/>
            <w:tcBorders>
              <w:left w:val="single" w:sz="12" w:space="0" w:color="auto"/>
              <w:right w:val="single" w:sz="12" w:space="0" w:color="auto"/>
            </w:tcBorders>
            <w:vAlign w:val="center"/>
          </w:tcPr>
          <w:p w14:paraId="03CE7808" w14:textId="77777777" w:rsidR="005D526C" w:rsidRPr="00C150F3" w:rsidRDefault="005D526C" w:rsidP="005D526C">
            <w:pPr>
              <w:jc w:val="center"/>
              <w:rPr>
                <w:rFonts w:ascii="Arial" w:hAnsi="Arial" w:cs="Arial"/>
                <w:sz w:val="18"/>
                <w:szCs w:val="18"/>
              </w:rPr>
            </w:pPr>
          </w:p>
        </w:tc>
        <w:tc>
          <w:tcPr>
            <w:tcW w:w="746" w:type="dxa"/>
            <w:tcBorders>
              <w:left w:val="single" w:sz="12" w:space="0" w:color="auto"/>
            </w:tcBorders>
          </w:tcPr>
          <w:p w14:paraId="22DF77CA"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Pr>
          <w:p w14:paraId="720352A7"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Pr>
          <w:p w14:paraId="0486BB72" w14:textId="77777777" w:rsidR="005D526C" w:rsidRPr="00C150F3" w:rsidRDefault="005D526C" w:rsidP="005D526C">
            <w:pPr>
              <w:rPr>
                <w:rFonts w:ascii="Arial" w:hAnsi="Arial" w:cs="Arial"/>
                <w:sz w:val="18"/>
                <w:szCs w:val="18"/>
              </w:rPr>
            </w:pPr>
            <w:r w:rsidRPr="00C150F3">
              <w:rPr>
                <w:rFonts w:ascii="Arial" w:hAnsi="Arial" w:cs="Arial"/>
                <w:sz w:val="18"/>
                <w:szCs w:val="18"/>
              </w:rPr>
              <w:t>SW</w:t>
            </w:r>
          </w:p>
        </w:tc>
        <w:tc>
          <w:tcPr>
            <w:tcW w:w="1386" w:type="dxa"/>
          </w:tcPr>
          <w:p w14:paraId="3FD1B1BF" w14:textId="77777777" w:rsidR="005D526C" w:rsidRPr="00C150F3" w:rsidRDefault="005D526C" w:rsidP="005D526C">
            <w:pPr>
              <w:rPr>
                <w:rFonts w:ascii="Arial" w:hAnsi="Arial" w:cs="Arial"/>
                <w:sz w:val="18"/>
                <w:szCs w:val="18"/>
              </w:rPr>
            </w:pPr>
            <w:r w:rsidRPr="00C150F3">
              <w:rPr>
                <w:rFonts w:ascii="Arial" w:hAnsi="Arial" w:cs="Arial"/>
                <w:sz w:val="18"/>
                <w:szCs w:val="18"/>
              </w:rPr>
              <w:t>3000#</w:t>
            </w:r>
          </w:p>
        </w:tc>
        <w:tc>
          <w:tcPr>
            <w:tcW w:w="1447" w:type="dxa"/>
          </w:tcPr>
          <w:p w14:paraId="6A9CC21A" w14:textId="77777777" w:rsidR="005D526C" w:rsidRPr="00C150F3" w:rsidRDefault="005D526C" w:rsidP="005D526C">
            <w:pPr>
              <w:rPr>
                <w:rFonts w:ascii="Arial" w:hAnsi="Arial" w:cs="Arial"/>
                <w:sz w:val="18"/>
                <w:szCs w:val="18"/>
              </w:rPr>
            </w:pPr>
            <w:r w:rsidRPr="00C150F3">
              <w:rPr>
                <w:rFonts w:ascii="Arial" w:hAnsi="Arial" w:cs="Arial"/>
                <w:sz w:val="18"/>
                <w:szCs w:val="18"/>
              </w:rPr>
              <w:t>Union</w:t>
            </w:r>
          </w:p>
        </w:tc>
        <w:tc>
          <w:tcPr>
            <w:tcW w:w="1582" w:type="dxa"/>
          </w:tcPr>
          <w:p w14:paraId="1ACF57DC"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1F6A426E" w14:textId="77777777" w:rsidR="005D526C" w:rsidRPr="00C150F3" w:rsidRDefault="005D526C" w:rsidP="005D526C">
            <w:pPr>
              <w:rPr>
                <w:rFonts w:ascii="Arial" w:hAnsi="Arial" w:cs="Arial"/>
                <w:sz w:val="18"/>
                <w:szCs w:val="18"/>
              </w:rPr>
            </w:pPr>
            <w:r w:rsidRPr="00C150F3">
              <w:rPr>
                <w:rFonts w:ascii="Arial" w:hAnsi="Arial" w:cs="Arial"/>
                <w:sz w:val="18"/>
                <w:szCs w:val="18"/>
              </w:rPr>
              <w:t>MSS SP-83</w:t>
            </w:r>
          </w:p>
        </w:tc>
        <w:tc>
          <w:tcPr>
            <w:tcW w:w="836" w:type="dxa"/>
            <w:tcBorders>
              <w:right w:val="single" w:sz="12" w:space="0" w:color="auto"/>
            </w:tcBorders>
          </w:tcPr>
          <w:p w14:paraId="4A832F95" w14:textId="77777777" w:rsidR="005D526C" w:rsidRPr="00C150F3" w:rsidRDefault="005D526C" w:rsidP="005D526C">
            <w:pPr>
              <w:rPr>
                <w:rFonts w:ascii="Arial" w:hAnsi="Arial" w:cs="Arial"/>
                <w:sz w:val="18"/>
                <w:szCs w:val="18"/>
              </w:rPr>
            </w:pPr>
          </w:p>
        </w:tc>
      </w:tr>
      <w:tr w:rsidR="005D526C" w:rsidRPr="00C150F3" w14:paraId="036583ED" w14:textId="77777777" w:rsidTr="005D526C">
        <w:trPr>
          <w:jc w:val="center"/>
        </w:trPr>
        <w:tc>
          <w:tcPr>
            <w:tcW w:w="1207" w:type="dxa"/>
            <w:vMerge/>
            <w:tcBorders>
              <w:left w:val="single" w:sz="12" w:space="0" w:color="auto"/>
              <w:right w:val="single" w:sz="12" w:space="0" w:color="auto"/>
            </w:tcBorders>
            <w:vAlign w:val="center"/>
          </w:tcPr>
          <w:p w14:paraId="1985B0D9" w14:textId="77777777" w:rsidR="005D526C" w:rsidRPr="00C150F3" w:rsidRDefault="005D526C" w:rsidP="005D526C">
            <w:pPr>
              <w:jc w:val="center"/>
              <w:rPr>
                <w:rFonts w:ascii="Arial" w:hAnsi="Arial" w:cs="Arial"/>
                <w:sz w:val="18"/>
                <w:szCs w:val="18"/>
              </w:rPr>
            </w:pPr>
          </w:p>
        </w:tc>
        <w:tc>
          <w:tcPr>
            <w:tcW w:w="746" w:type="dxa"/>
            <w:tcBorders>
              <w:left w:val="single" w:sz="12" w:space="0" w:color="auto"/>
            </w:tcBorders>
          </w:tcPr>
          <w:p w14:paraId="38DE3B6A"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Pr>
          <w:p w14:paraId="409A2F65"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Pr>
          <w:p w14:paraId="76190004" w14:textId="77777777" w:rsidR="005D526C" w:rsidRPr="00C150F3" w:rsidRDefault="005D526C" w:rsidP="005D526C">
            <w:pPr>
              <w:rPr>
                <w:rFonts w:ascii="Arial" w:hAnsi="Arial" w:cs="Arial"/>
                <w:sz w:val="18"/>
                <w:szCs w:val="18"/>
              </w:rPr>
            </w:pPr>
            <w:r w:rsidRPr="00C150F3">
              <w:rPr>
                <w:rFonts w:ascii="Arial" w:hAnsi="Arial" w:cs="Arial"/>
                <w:sz w:val="18"/>
                <w:szCs w:val="18"/>
              </w:rPr>
              <w:t>SW</w:t>
            </w:r>
          </w:p>
        </w:tc>
        <w:tc>
          <w:tcPr>
            <w:tcW w:w="1386" w:type="dxa"/>
          </w:tcPr>
          <w:p w14:paraId="3822A0D9" w14:textId="77777777" w:rsidR="005D526C" w:rsidRPr="00C150F3" w:rsidRDefault="005D526C" w:rsidP="005D526C">
            <w:pPr>
              <w:rPr>
                <w:rFonts w:ascii="Arial" w:hAnsi="Arial" w:cs="Arial"/>
                <w:sz w:val="18"/>
                <w:szCs w:val="18"/>
              </w:rPr>
            </w:pPr>
            <w:r w:rsidRPr="00C150F3">
              <w:rPr>
                <w:rFonts w:ascii="Arial" w:hAnsi="Arial" w:cs="Arial"/>
                <w:sz w:val="18"/>
                <w:szCs w:val="18"/>
              </w:rPr>
              <w:t>3000#</w:t>
            </w:r>
          </w:p>
        </w:tc>
        <w:tc>
          <w:tcPr>
            <w:tcW w:w="1447" w:type="dxa"/>
          </w:tcPr>
          <w:p w14:paraId="2381875D" w14:textId="77777777" w:rsidR="005D526C" w:rsidRPr="00C150F3" w:rsidRDefault="005D526C" w:rsidP="005D526C">
            <w:pPr>
              <w:rPr>
                <w:rFonts w:ascii="Arial" w:hAnsi="Arial" w:cs="Arial"/>
                <w:sz w:val="18"/>
                <w:szCs w:val="18"/>
              </w:rPr>
            </w:pPr>
            <w:r w:rsidRPr="00C150F3">
              <w:rPr>
                <w:rFonts w:ascii="Arial" w:hAnsi="Arial" w:cs="Arial"/>
                <w:sz w:val="18"/>
                <w:szCs w:val="18"/>
              </w:rPr>
              <w:t>Coupling</w:t>
            </w:r>
            <w:r>
              <w:rPr>
                <w:rFonts w:ascii="Arial" w:hAnsi="Arial" w:cs="Arial"/>
                <w:sz w:val="18"/>
                <w:szCs w:val="18"/>
              </w:rPr>
              <w:t>/</w:t>
            </w:r>
            <w:r w:rsidRPr="00FF350B">
              <w:rPr>
                <w:rFonts w:ascii="Arial" w:hAnsi="Arial" w:cs="Arial"/>
                <w:sz w:val="18"/>
                <w:szCs w:val="18"/>
              </w:rPr>
              <w:t>Half Coupling</w:t>
            </w:r>
          </w:p>
        </w:tc>
        <w:tc>
          <w:tcPr>
            <w:tcW w:w="1582" w:type="dxa"/>
          </w:tcPr>
          <w:p w14:paraId="3B32CF28"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2741F93D" w14:textId="77777777" w:rsidR="005D526C" w:rsidRPr="00C150F3" w:rsidRDefault="005D526C" w:rsidP="005D526C">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29036C7B" w14:textId="77777777" w:rsidR="005D526C" w:rsidRPr="00C150F3" w:rsidRDefault="005D526C" w:rsidP="005D526C">
            <w:pPr>
              <w:rPr>
                <w:rFonts w:ascii="Arial" w:hAnsi="Arial" w:cs="Arial"/>
                <w:sz w:val="18"/>
                <w:szCs w:val="18"/>
              </w:rPr>
            </w:pPr>
          </w:p>
        </w:tc>
      </w:tr>
      <w:tr w:rsidR="005D526C" w:rsidRPr="00C150F3" w14:paraId="6B48BE7C" w14:textId="77777777" w:rsidTr="005D526C">
        <w:trPr>
          <w:jc w:val="center"/>
        </w:trPr>
        <w:tc>
          <w:tcPr>
            <w:tcW w:w="1207" w:type="dxa"/>
            <w:vMerge/>
            <w:tcBorders>
              <w:left w:val="single" w:sz="12" w:space="0" w:color="auto"/>
              <w:right w:val="single" w:sz="12" w:space="0" w:color="auto"/>
            </w:tcBorders>
            <w:vAlign w:val="center"/>
          </w:tcPr>
          <w:p w14:paraId="6882DB62" w14:textId="77777777" w:rsidR="005D526C" w:rsidRPr="00C150F3" w:rsidRDefault="005D526C" w:rsidP="005D526C">
            <w:pPr>
              <w:jc w:val="center"/>
              <w:rPr>
                <w:rFonts w:ascii="Arial" w:hAnsi="Arial" w:cs="Arial"/>
                <w:sz w:val="18"/>
                <w:szCs w:val="18"/>
              </w:rPr>
            </w:pPr>
          </w:p>
        </w:tc>
        <w:tc>
          <w:tcPr>
            <w:tcW w:w="746" w:type="dxa"/>
            <w:tcBorders>
              <w:left w:val="single" w:sz="12" w:space="0" w:color="auto"/>
            </w:tcBorders>
          </w:tcPr>
          <w:p w14:paraId="7F2738F5"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Pr>
          <w:p w14:paraId="1EC10099"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Pr>
          <w:p w14:paraId="6D40AF24" w14:textId="77777777" w:rsidR="005D526C" w:rsidRPr="00C150F3" w:rsidRDefault="005D526C" w:rsidP="005D526C">
            <w:pPr>
              <w:rPr>
                <w:rFonts w:ascii="Arial" w:hAnsi="Arial" w:cs="Arial"/>
                <w:sz w:val="18"/>
                <w:szCs w:val="18"/>
              </w:rPr>
            </w:pPr>
            <w:r w:rsidRPr="00C150F3">
              <w:rPr>
                <w:rFonts w:ascii="Arial" w:hAnsi="Arial" w:cs="Arial"/>
                <w:sz w:val="18"/>
                <w:szCs w:val="18"/>
              </w:rPr>
              <w:t>SW</w:t>
            </w:r>
          </w:p>
        </w:tc>
        <w:tc>
          <w:tcPr>
            <w:tcW w:w="1386" w:type="dxa"/>
          </w:tcPr>
          <w:p w14:paraId="658BF5CE" w14:textId="77777777" w:rsidR="005D526C" w:rsidRPr="00C150F3" w:rsidRDefault="005D526C" w:rsidP="005D526C">
            <w:pPr>
              <w:rPr>
                <w:rFonts w:ascii="Arial" w:hAnsi="Arial" w:cs="Arial"/>
                <w:sz w:val="18"/>
                <w:szCs w:val="18"/>
              </w:rPr>
            </w:pPr>
            <w:r w:rsidRPr="00C150F3">
              <w:rPr>
                <w:rFonts w:ascii="Arial" w:hAnsi="Arial" w:cs="Arial"/>
                <w:sz w:val="18"/>
                <w:szCs w:val="18"/>
              </w:rPr>
              <w:t>3000#</w:t>
            </w:r>
          </w:p>
        </w:tc>
        <w:tc>
          <w:tcPr>
            <w:tcW w:w="1447" w:type="dxa"/>
          </w:tcPr>
          <w:p w14:paraId="4561D83F" w14:textId="77777777" w:rsidR="005D526C" w:rsidRPr="004070A0" w:rsidRDefault="005D526C" w:rsidP="005D526C">
            <w:pPr>
              <w:rPr>
                <w:rFonts w:ascii="Arial" w:hAnsi="Arial" w:cs="Arial"/>
                <w:sz w:val="18"/>
                <w:szCs w:val="18"/>
              </w:rPr>
            </w:pPr>
            <w:r>
              <w:rPr>
                <w:rFonts w:ascii="Arial" w:hAnsi="Arial" w:cs="Arial"/>
                <w:sz w:val="18"/>
                <w:szCs w:val="18"/>
              </w:rPr>
              <w:t>Elbow 45°&amp;90°LR</w:t>
            </w:r>
          </w:p>
        </w:tc>
        <w:tc>
          <w:tcPr>
            <w:tcW w:w="1582" w:type="dxa"/>
          </w:tcPr>
          <w:p w14:paraId="55B1BEC1"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1EEFD219" w14:textId="77777777" w:rsidR="005D526C" w:rsidRPr="00C150F3" w:rsidRDefault="005D526C" w:rsidP="005D526C">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715BD6B4" w14:textId="77777777" w:rsidR="005D526C" w:rsidRPr="004070A0" w:rsidRDefault="005D526C" w:rsidP="005D526C">
            <w:pPr>
              <w:rPr>
                <w:rFonts w:ascii="Arial" w:hAnsi="Arial" w:cs="Arial"/>
                <w:sz w:val="18"/>
                <w:szCs w:val="18"/>
              </w:rPr>
            </w:pPr>
          </w:p>
        </w:tc>
      </w:tr>
      <w:tr w:rsidR="005D526C" w:rsidRPr="00C150F3" w14:paraId="60AB6EE3" w14:textId="77777777" w:rsidTr="005D526C">
        <w:trPr>
          <w:jc w:val="center"/>
        </w:trPr>
        <w:tc>
          <w:tcPr>
            <w:tcW w:w="1207" w:type="dxa"/>
            <w:vMerge/>
            <w:tcBorders>
              <w:left w:val="single" w:sz="12" w:space="0" w:color="auto"/>
              <w:right w:val="single" w:sz="12" w:space="0" w:color="auto"/>
            </w:tcBorders>
            <w:vAlign w:val="center"/>
          </w:tcPr>
          <w:p w14:paraId="60C08811" w14:textId="77777777" w:rsidR="005D526C" w:rsidRPr="00C150F3" w:rsidRDefault="005D526C" w:rsidP="005D526C">
            <w:pPr>
              <w:jc w:val="center"/>
              <w:rPr>
                <w:rFonts w:ascii="Arial" w:hAnsi="Arial" w:cs="Arial"/>
                <w:sz w:val="18"/>
                <w:szCs w:val="18"/>
              </w:rPr>
            </w:pPr>
          </w:p>
        </w:tc>
        <w:tc>
          <w:tcPr>
            <w:tcW w:w="746" w:type="dxa"/>
            <w:tcBorders>
              <w:left w:val="single" w:sz="12" w:space="0" w:color="auto"/>
            </w:tcBorders>
          </w:tcPr>
          <w:p w14:paraId="5530D91A"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Pr>
          <w:p w14:paraId="4E05ADFC"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Pr>
          <w:p w14:paraId="4AF079D5" w14:textId="77777777" w:rsidR="005D526C" w:rsidRPr="00C150F3" w:rsidRDefault="005D526C" w:rsidP="005D526C">
            <w:pPr>
              <w:rPr>
                <w:rFonts w:ascii="Arial" w:hAnsi="Arial" w:cs="Arial"/>
                <w:sz w:val="18"/>
                <w:szCs w:val="18"/>
              </w:rPr>
            </w:pPr>
            <w:r w:rsidRPr="00C150F3">
              <w:rPr>
                <w:rFonts w:ascii="Arial" w:hAnsi="Arial" w:cs="Arial"/>
                <w:sz w:val="18"/>
                <w:szCs w:val="18"/>
              </w:rPr>
              <w:t>SW</w:t>
            </w:r>
          </w:p>
        </w:tc>
        <w:tc>
          <w:tcPr>
            <w:tcW w:w="1386" w:type="dxa"/>
          </w:tcPr>
          <w:p w14:paraId="067EBFB1" w14:textId="77777777" w:rsidR="005D526C" w:rsidRPr="00C150F3" w:rsidRDefault="005D526C" w:rsidP="005D526C">
            <w:pPr>
              <w:rPr>
                <w:rFonts w:ascii="Arial" w:hAnsi="Arial" w:cs="Arial"/>
                <w:sz w:val="18"/>
                <w:szCs w:val="18"/>
              </w:rPr>
            </w:pPr>
            <w:r w:rsidRPr="00C150F3">
              <w:rPr>
                <w:rFonts w:ascii="Arial" w:hAnsi="Arial" w:cs="Arial"/>
                <w:sz w:val="18"/>
                <w:szCs w:val="18"/>
              </w:rPr>
              <w:t>3000#</w:t>
            </w:r>
          </w:p>
        </w:tc>
        <w:tc>
          <w:tcPr>
            <w:tcW w:w="1447" w:type="dxa"/>
          </w:tcPr>
          <w:p w14:paraId="478C9E93" w14:textId="77777777" w:rsidR="005D526C" w:rsidRPr="00C150F3" w:rsidRDefault="005D526C" w:rsidP="005D526C">
            <w:pPr>
              <w:rPr>
                <w:rFonts w:ascii="Arial" w:hAnsi="Arial" w:cs="Arial"/>
                <w:sz w:val="18"/>
                <w:szCs w:val="18"/>
              </w:rPr>
            </w:pPr>
            <w:r w:rsidRPr="00C150F3">
              <w:rPr>
                <w:rFonts w:ascii="Arial" w:hAnsi="Arial" w:cs="Arial"/>
                <w:sz w:val="18"/>
                <w:szCs w:val="18"/>
              </w:rPr>
              <w:t>Sockolet</w:t>
            </w:r>
          </w:p>
        </w:tc>
        <w:tc>
          <w:tcPr>
            <w:tcW w:w="1582" w:type="dxa"/>
          </w:tcPr>
          <w:p w14:paraId="78AC4CDC"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050D7D80" w14:textId="77777777" w:rsidR="005D526C" w:rsidRPr="00C150F3" w:rsidRDefault="005D526C" w:rsidP="005D526C">
            <w:pPr>
              <w:rPr>
                <w:rFonts w:ascii="Arial" w:hAnsi="Arial" w:cs="Arial"/>
                <w:sz w:val="18"/>
                <w:szCs w:val="18"/>
              </w:rPr>
            </w:pPr>
            <w:r w:rsidRPr="00C150F3">
              <w:rPr>
                <w:rFonts w:ascii="Arial" w:hAnsi="Arial" w:cs="Arial"/>
                <w:sz w:val="18"/>
                <w:szCs w:val="18"/>
              </w:rPr>
              <w:t>MSS SP-97</w:t>
            </w:r>
          </w:p>
        </w:tc>
        <w:tc>
          <w:tcPr>
            <w:tcW w:w="836" w:type="dxa"/>
            <w:tcBorders>
              <w:right w:val="single" w:sz="12" w:space="0" w:color="auto"/>
            </w:tcBorders>
          </w:tcPr>
          <w:p w14:paraId="7194486D" w14:textId="77777777" w:rsidR="005D526C" w:rsidRPr="004070A0" w:rsidRDefault="005D526C" w:rsidP="005D526C">
            <w:pPr>
              <w:rPr>
                <w:rFonts w:ascii="Arial" w:hAnsi="Arial" w:cs="Arial"/>
                <w:sz w:val="18"/>
                <w:szCs w:val="18"/>
              </w:rPr>
            </w:pPr>
          </w:p>
        </w:tc>
      </w:tr>
      <w:tr w:rsidR="005D526C" w:rsidRPr="00C150F3" w14:paraId="40F2B7A6" w14:textId="77777777" w:rsidTr="005D526C">
        <w:trPr>
          <w:jc w:val="center"/>
        </w:trPr>
        <w:tc>
          <w:tcPr>
            <w:tcW w:w="1207" w:type="dxa"/>
            <w:vMerge/>
            <w:tcBorders>
              <w:left w:val="single" w:sz="12" w:space="0" w:color="auto"/>
              <w:right w:val="single" w:sz="12" w:space="0" w:color="auto"/>
            </w:tcBorders>
            <w:vAlign w:val="center"/>
          </w:tcPr>
          <w:p w14:paraId="2BC9ECE2" w14:textId="77777777" w:rsidR="005D526C" w:rsidRPr="00C150F3" w:rsidRDefault="005D526C" w:rsidP="005D526C">
            <w:pPr>
              <w:jc w:val="center"/>
              <w:rPr>
                <w:rFonts w:ascii="Arial" w:hAnsi="Arial" w:cs="Arial"/>
                <w:sz w:val="18"/>
                <w:szCs w:val="18"/>
              </w:rPr>
            </w:pPr>
          </w:p>
        </w:tc>
        <w:tc>
          <w:tcPr>
            <w:tcW w:w="746" w:type="dxa"/>
            <w:tcBorders>
              <w:left w:val="single" w:sz="12" w:space="0" w:color="auto"/>
              <w:bottom w:val="single" w:sz="12" w:space="0" w:color="auto"/>
            </w:tcBorders>
          </w:tcPr>
          <w:p w14:paraId="7C915B96" w14:textId="77777777" w:rsidR="005D526C" w:rsidRPr="00E74E99" w:rsidRDefault="005D526C" w:rsidP="005D526C">
            <w:pPr>
              <w:rPr>
                <w:rFonts w:ascii="Arial" w:hAnsi="Arial" w:cs="Arial"/>
                <w:sz w:val="18"/>
                <w:szCs w:val="18"/>
              </w:rPr>
            </w:pPr>
            <w:r w:rsidRPr="00E74E99">
              <w:rPr>
                <w:rFonts w:ascii="Arial" w:hAnsi="Arial" w:cs="Arial"/>
                <w:sz w:val="18"/>
                <w:szCs w:val="18"/>
              </w:rPr>
              <w:t>1/2</w:t>
            </w:r>
          </w:p>
        </w:tc>
        <w:tc>
          <w:tcPr>
            <w:tcW w:w="567" w:type="dxa"/>
            <w:tcBorders>
              <w:bottom w:val="single" w:sz="12" w:space="0" w:color="auto"/>
            </w:tcBorders>
          </w:tcPr>
          <w:p w14:paraId="6F738040" w14:textId="77777777" w:rsidR="005D526C" w:rsidRPr="00E74E99" w:rsidRDefault="005D526C" w:rsidP="005D526C">
            <w:pPr>
              <w:rPr>
                <w:rFonts w:ascii="Arial" w:hAnsi="Arial" w:cs="Arial"/>
                <w:sz w:val="18"/>
                <w:szCs w:val="18"/>
              </w:rPr>
            </w:pPr>
            <w:r w:rsidRPr="00E74E99">
              <w:rPr>
                <w:rFonts w:ascii="Arial" w:hAnsi="Arial" w:cs="Arial"/>
                <w:sz w:val="18"/>
                <w:szCs w:val="18"/>
              </w:rPr>
              <w:t>1 1/2</w:t>
            </w:r>
          </w:p>
        </w:tc>
        <w:tc>
          <w:tcPr>
            <w:tcW w:w="2167" w:type="dxa"/>
            <w:tcBorders>
              <w:bottom w:val="single" w:sz="12" w:space="0" w:color="auto"/>
            </w:tcBorders>
          </w:tcPr>
          <w:p w14:paraId="3D0C13B5" w14:textId="77777777" w:rsidR="005D526C" w:rsidRPr="00E74E99" w:rsidRDefault="005D526C" w:rsidP="005D526C">
            <w:pPr>
              <w:rPr>
                <w:rFonts w:ascii="Arial" w:hAnsi="Arial" w:cs="Arial"/>
                <w:sz w:val="18"/>
                <w:szCs w:val="18"/>
              </w:rPr>
            </w:pPr>
            <w:r w:rsidRPr="00E74E99">
              <w:rPr>
                <w:rFonts w:ascii="Arial" w:hAnsi="Arial" w:cs="Arial"/>
                <w:sz w:val="18"/>
                <w:szCs w:val="18"/>
              </w:rPr>
              <w:t>THD</w:t>
            </w:r>
          </w:p>
        </w:tc>
        <w:tc>
          <w:tcPr>
            <w:tcW w:w="1386" w:type="dxa"/>
            <w:tcBorders>
              <w:bottom w:val="single" w:sz="12" w:space="0" w:color="auto"/>
            </w:tcBorders>
          </w:tcPr>
          <w:p w14:paraId="135CD55B" w14:textId="77777777" w:rsidR="005D526C" w:rsidRPr="00E74E99" w:rsidRDefault="005D526C" w:rsidP="005D526C">
            <w:pPr>
              <w:rPr>
                <w:rFonts w:ascii="Arial" w:hAnsi="Arial" w:cs="Arial"/>
                <w:sz w:val="18"/>
                <w:szCs w:val="18"/>
              </w:rPr>
            </w:pPr>
            <w:r w:rsidRPr="00E74E99">
              <w:rPr>
                <w:rFonts w:ascii="Arial" w:hAnsi="Arial" w:cs="Arial"/>
                <w:sz w:val="18"/>
                <w:szCs w:val="18"/>
              </w:rPr>
              <w:t>3000#</w:t>
            </w:r>
          </w:p>
        </w:tc>
        <w:tc>
          <w:tcPr>
            <w:tcW w:w="1447" w:type="dxa"/>
            <w:tcBorders>
              <w:bottom w:val="single" w:sz="12" w:space="0" w:color="auto"/>
            </w:tcBorders>
          </w:tcPr>
          <w:p w14:paraId="6B71CC4A" w14:textId="77777777" w:rsidR="005D526C" w:rsidRPr="00E74E99" w:rsidRDefault="005D526C" w:rsidP="005D526C">
            <w:pPr>
              <w:rPr>
                <w:rFonts w:ascii="Arial" w:hAnsi="Arial" w:cs="Arial"/>
                <w:sz w:val="18"/>
                <w:szCs w:val="18"/>
              </w:rPr>
            </w:pPr>
            <w:r w:rsidRPr="00E74E99">
              <w:rPr>
                <w:rFonts w:ascii="Arial" w:hAnsi="Arial" w:cs="Arial"/>
                <w:sz w:val="18"/>
                <w:szCs w:val="18"/>
              </w:rPr>
              <w:t>Hex. Head Plug</w:t>
            </w:r>
          </w:p>
        </w:tc>
        <w:tc>
          <w:tcPr>
            <w:tcW w:w="1582" w:type="dxa"/>
            <w:tcBorders>
              <w:bottom w:val="single" w:sz="12" w:space="0" w:color="auto"/>
            </w:tcBorders>
          </w:tcPr>
          <w:p w14:paraId="07B7109F" w14:textId="77777777" w:rsidR="005D526C" w:rsidRPr="00E74E99" w:rsidRDefault="005D526C" w:rsidP="005D526C">
            <w:pPr>
              <w:rPr>
                <w:rFonts w:ascii="Arial" w:hAnsi="Arial" w:cs="Arial"/>
                <w:sz w:val="18"/>
                <w:szCs w:val="18"/>
              </w:rPr>
            </w:pPr>
            <w:r w:rsidRPr="00E74E99">
              <w:rPr>
                <w:rFonts w:ascii="Arial" w:hAnsi="Arial" w:cs="Arial"/>
                <w:sz w:val="18"/>
                <w:szCs w:val="18"/>
              </w:rPr>
              <w:t>ASTM A105</w:t>
            </w:r>
          </w:p>
        </w:tc>
        <w:tc>
          <w:tcPr>
            <w:tcW w:w="1226" w:type="dxa"/>
            <w:tcBorders>
              <w:bottom w:val="single" w:sz="12" w:space="0" w:color="auto"/>
            </w:tcBorders>
          </w:tcPr>
          <w:p w14:paraId="1505603B" w14:textId="77777777" w:rsidR="005D526C" w:rsidRPr="00E74E99" w:rsidRDefault="005D526C" w:rsidP="005D526C">
            <w:pPr>
              <w:rPr>
                <w:rFonts w:ascii="Arial" w:hAnsi="Arial" w:cs="Arial"/>
                <w:sz w:val="18"/>
                <w:szCs w:val="18"/>
              </w:rPr>
            </w:pPr>
            <w:r w:rsidRPr="00E74E99">
              <w:rPr>
                <w:rFonts w:ascii="Arial" w:hAnsi="Arial" w:cs="Arial"/>
                <w:sz w:val="18"/>
                <w:szCs w:val="18"/>
              </w:rPr>
              <w:t>ASME B16.11</w:t>
            </w:r>
          </w:p>
        </w:tc>
        <w:tc>
          <w:tcPr>
            <w:tcW w:w="836" w:type="dxa"/>
            <w:tcBorders>
              <w:bottom w:val="single" w:sz="12" w:space="0" w:color="auto"/>
              <w:right w:val="single" w:sz="12" w:space="0" w:color="auto"/>
            </w:tcBorders>
          </w:tcPr>
          <w:p w14:paraId="0A498151" w14:textId="77777777" w:rsidR="005D526C" w:rsidRPr="00C150F3" w:rsidRDefault="005D526C" w:rsidP="005D526C">
            <w:pPr>
              <w:rPr>
                <w:rFonts w:ascii="Arial" w:hAnsi="Arial" w:cs="Arial"/>
                <w:sz w:val="18"/>
                <w:szCs w:val="18"/>
              </w:rPr>
            </w:pPr>
          </w:p>
        </w:tc>
      </w:tr>
      <w:tr w:rsidR="005D526C" w:rsidRPr="00C150F3" w14:paraId="4388FECC" w14:textId="77777777" w:rsidTr="005D526C">
        <w:trPr>
          <w:jc w:val="center"/>
        </w:trPr>
        <w:tc>
          <w:tcPr>
            <w:tcW w:w="1207" w:type="dxa"/>
            <w:vMerge/>
            <w:tcBorders>
              <w:left w:val="single" w:sz="12" w:space="0" w:color="auto"/>
              <w:right w:val="single" w:sz="12" w:space="0" w:color="auto"/>
            </w:tcBorders>
            <w:vAlign w:val="center"/>
          </w:tcPr>
          <w:p w14:paraId="3A7C3020" w14:textId="77777777" w:rsidR="005D526C" w:rsidRPr="00C150F3" w:rsidRDefault="005D526C" w:rsidP="005D526C">
            <w:pPr>
              <w:jc w:val="center"/>
              <w:rPr>
                <w:rFonts w:ascii="Arial" w:hAnsi="Arial" w:cs="Arial"/>
                <w:sz w:val="18"/>
                <w:szCs w:val="18"/>
              </w:rPr>
            </w:pPr>
          </w:p>
        </w:tc>
        <w:tc>
          <w:tcPr>
            <w:tcW w:w="746" w:type="dxa"/>
            <w:tcBorders>
              <w:left w:val="single" w:sz="12" w:space="0" w:color="auto"/>
              <w:bottom w:val="single" w:sz="12" w:space="0" w:color="auto"/>
            </w:tcBorders>
          </w:tcPr>
          <w:p w14:paraId="494F06C7" w14:textId="77777777" w:rsidR="005D526C" w:rsidRPr="00E74E99" w:rsidRDefault="005D526C" w:rsidP="005D526C">
            <w:pPr>
              <w:rPr>
                <w:rFonts w:ascii="Arial" w:hAnsi="Arial" w:cs="Arial"/>
                <w:sz w:val="18"/>
                <w:szCs w:val="18"/>
              </w:rPr>
            </w:pPr>
            <w:r w:rsidRPr="00E74E99">
              <w:rPr>
                <w:rFonts w:ascii="Arial" w:hAnsi="Arial" w:cs="Arial"/>
                <w:sz w:val="18"/>
                <w:szCs w:val="18"/>
              </w:rPr>
              <w:t>1</w:t>
            </w:r>
          </w:p>
        </w:tc>
        <w:tc>
          <w:tcPr>
            <w:tcW w:w="567" w:type="dxa"/>
            <w:tcBorders>
              <w:bottom w:val="single" w:sz="12" w:space="0" w:color="auto"/>
            </w:tcBorders>
          </w:tcPr>
          <w:p w14:paraId="77C3E13F" w14:textId="77777777" w:rsidR="005D526C" w:rsidRPr="00E74E99" w:rsidRDefault="005D526C" w:rsidP="005D526C">
            <w:pPr>
              <w:rPr>
                <w:rFonts w:ascii="Arial" w:hAnsi="Arial" w:cs="Arial"/>
                <w:sz w:val="18"/>
                <w:szCs w:val="18"/>
              </w:rPr>
            </w:pPr>
            <w:r w:rsidRPr="00E74E99">
              <w:rPr>
                <w:rFonts w:ascii="Arial" w:hAnsi="Arial" w:cs="Arial"/>
                <w:sz w:val="18"/>
                <w:szCs w:val="18"/>
              </w:rPr>
              <w:t>1 1/2</w:t>
            </w:r>
          </w:p>
        </w:tc>
        <w:tc>
          <w:tcPr>
            <w:tcW w:w="2167" w:type="dxa"/>
            <w:tcBorders>
              <w:bottom w:val="single" w:sz="12" w:space="0" w:color="auto"/>
            </w:tcBorders>
          </w:tcPr>
          <w:p w14:paraId="30A52FBD" w14:textId="77777777" w:rsidR="005D526C" w:rsidRPr="00E74E99" w:rsidRDefault="005D526C" w:rsidP="005D526C">
            <w:pPr>
              <w:rPr>
                <w:rFonts w:ascii="Arial" w:hAnsi="Arial" w:cs="Arial"/>
                <w:sz w:val="18"/>
                <w:szCs w:val="18"/>
              </w:rPr>
            </w:pPr>
            <w:r w:rsidRPr="00E74E99">
              <w:rPr>
                <w:rFonts w:ascii="Arial" w:hAnsi="Arial" w:cs="Arial"/>
                <w:sz w:val="18"/>
                <w:szCs w:val="18"/>
              </w:rPr>
              <w:t>SW</w:t>
            </w:r>
          </w:p>
        </w:tc>
        <w:tc>
          <w:tcPr>
            <w:tcW w:w="1386" w:type="dxa"/>
            <w:tcBorders>
              <w:bottom w:val="single" w:sz="12" w:space="0" w:color="auto"/>
            </w:tcBorders>
          </w:tcPr>
          <w:p w14:paraId="4C253742" w14:textId="77777777" w:rsidR="005D526C" w:rsidRPr="00E74E99" w:rsidRDefault="005D526C" w:rsidP="005D526C">
            <w:pPr>
              <w:rPr>
                <w:rFonts w:ascii="Arial" w:hAnsi="Arial" w:cs="Arial"/>
                <w:sz w:val="18"/>
                <w:szCs w:val="18"/>
              </w:rPr>
            </w:pPr>
            <w:r w:rsidRPr="00E74E99">
              <w:rPr>
                <w:rFonts w:ascii="Arial" w:hAnsi="Arial" w:cs="Arial"/>
                <w:sz w:val="18"/>
                <w:szCs w:val="18"/>
              </w:rPr>
              <w:t>3000#</w:t>
            </w:r>
          </w:p>
        </w:tc>
        <w:tc>
          <w:tcPr>
            <w:tcW w:w="1447" w:type="dxa"/>
            <w:tcBorders>
              <w:bottom w:val="single" w:sz="12" w:space="0" w:color="auto"/>
            </w:tcBorders>
          </w:tcPr>
          <w:p w14:paraId="4AC5B166" w14:textId="77777777" w:rsidR="005D526C" w:rsidRPr="00E74E99" w:rsidRDefault="005D526C" w:rsidP="005D526C">
            <w:pPr>
              <w:rPr>
                <w:rFonts w:ascii="Arial" w:hAnsi="Arial" w:cs="Arial"/>
                <w:sz w:val="18"/>
                <w:szCs w:val="18"/>
              </w:rPr>
            </w:pPr>
            <w:r w:rsidRPr="00E74E99">
              <w:rPr>
                <w:rFonts w:ascii="Arial" w:hAnsi="Arial" w:cs="Arial"/>
                <w:sz w:val="18"/>
                <w:szCs w:val="18"/>
              </w:rPr>
              <w:t>Tee Eq</w:t>
            </w:r>
          </w:p>
        </w:tc>
        <w:tc>
          <w:tcPr>
            <w:tcW w:w="1582" w:type="dxa"/>
            <w:tcBorders>
              <w:bottom w:val="single" w:sz="12" w:space="0" w:color="auto"/>
            </w:tcBorders>
          </w:tcPr>
          <w:p w14:paraId="1D336867" w14:textId="77777777" w:rsidR="005D526C" w:rsidRPr="00E74E99" w:rsidRDefault="005D526C" w:rsidP="005D526C">
            <w:pPr>
              <w:rPr>
                <w:rFonts w:ascii="Arial" w:hAnsi="Arial" w:cs="Arial"/>
                <w:sz w:val="18"/>
                <w:szCs w:val="18"/>
              </w:rPr>
            </w:pPr>
            <w:r w:rsidRPr="00E74E99">
              <w:rPr>
                <w:rFonts w:ascii="Arial" w:hAnsi="Arial" w:cs="Arial"/>
                <w:sz w:val="18"/>
                <w:szCs w:val="18"/>
              </w:rPr>
              <w:t>ASTM A105</w:t>
            </w:r>
          </w:p>
        </w:tc>
        <w:tc>
          <w:tcPr>
            <w:tcW w:w="1226" w:type="dxa"/>
            <w:tcBorders>
              <w:bottom w:val="single" w:sz="12" w:space="0" w:color="auto"/>
            </w:tcBorders>
          </w:tcPr>
          <w:p w14:paraId="583902CB" w14:textId="77777777" w:rsidR="005D526C" w:rsidRPr="00E74E99" w:rsidRDefault="005D526C" w:rsidP="005D526C">
            <w:pPr>
              <w:rPr>
                <w:rFonts w:ascii="Arial" w:hAnsi="Arial" w:cs="Arial"/>
                <w:sz w:val="18"/>
                <w:szCs w:val="18"/>
              </w:rPr>
            </w:pPr>
            <w:r w:rsidRPr="00E74E99">
              <w:rPr>
                <w:rFonts w:ascii="Arial" w:hAnsi="Arial" w:cs="Arial"/>
                <w:sz w:val="18"/>
                <w:szCs w:val="18"/>
              </w:rPr>
              <w:t>ASME B16.11</w:t>
            </w:r>
          </w:p>
        </w:tc>
        <w:tc>
          <w:tcPr>
            <w:tcW w:w="836" w:type="dxa"/>
            <w:tcBorders>
              <w:bottom w:val="single" w:sz="12" w:space="0" w:color="auto"/>
              <w:right w:val="single" w:sz="12" w:space="0" w:color="auto"/>
            </w:tcBorders>
          </w:tcPr>
          <w:p w14:paraId="1E2D1B9C" w14:textId="77777777" w:rsidR="005D526C" w:rsidRPr="00C150F3" w:rsidRDefault="005D526C" w:rsidP="005D526C">
            <w:pPr>
              <w:rPr>
                <w:rFonts w:ascii="Arial" w:hAnsi="Arial" w:cs="Arial"/>
                <w:sz w:val="18"/>
                <w:szCs w:val="18"/>
              </w:rPr>
            </w:pPr>
          </w:p>
        </w:tc>
      </w:tr>
      <w:tr w:rsidR="005D526C" w:rsidRPr="00C150F3" w14:paraId="25B903E8" w14:textId="77777777" w:rsidTr="005D526C">
        <w:trPr>
          <w:jc w:val="center"/>
        </w:trPr>
        <w:tc>
          <w:tcPr>
            <w:tcW w:w="1207" w:type="dxa"/>
            <w:vMerge/>
            <w:tcBorders>
              <w:left w:val="single" w:sz="12" w:space="0" w:color="auto"/>
              <w:right w:val="single" w:sz="12" w:space="0" w:color="auto"/>
            </w:tcBorders>
            <w:vAlign w:val="center"/>
          </w:tcPr>
          <w:p w14:paraId="79A3AAC1" w14:textId="77777777" w:rsidR="005D526C" w:rsidRPr="00C150F3" w:rsidRDefault="005D526C" w:rsidP="005D526C">
            <w:pPr>
              <w:jc w:val="center"/>
              <w:rPr>
                <w:rFonts w:ascii="Arial" w:hAnsi="Arial" w:cs="Arial"/>
                <w:sz w:val="18"/>
                <w:szCs w:val="18"/>
              </w:rPr>
            </w:pPr>
          </w:p>
        </w:tc>
        <w:tc>
          <w:tcPr>
            <w:tcW w:w="746" w:type="dxa"/>
            <w:tcBorders>
              <w:top w:val="single" w:sz="12" w:space="0" w:color="auto"/>
              <w:left w:val="single" w:sz="12" w:space="0" w:color="auto"/>
            </w:tcBorders>
          </w:tcPr>
          <w:p w14:paraId="16DA955E"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Borders>
              <w:top w:val="single" w:sz="12" w:space="0" w:color="auto"/>
            </w:tcBorders>
          </w:tcPr>
          <w:p w14:paraId="5AA0F650"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top w:val="single" w:sz="12" w:space="0" w:color="auto"/>
            </w:tcBorders>
          </w:tcPr>
          <w:p w14:paraId="6C16399F" w14:textId="77777777" w:rsidR="005D526C" w:rsidRPr="00C150F3" w:rsidRDefault="005D526C" w:rsidP="005D526C">
            <w:pPr>
              <w:rPr>
                <w:rFonts w:ascii="Arial" w:hAnsi="Arial" w:cs="Arial"/>
                <w:sz w:val="18"/>
                <w:szCs w:val="18"/>
              </w:rPr>
            </w:pPr>
            <w:r w:rsidRPr="00C150F3">
              <w:rPr>
                <w:rFonts w:ascii="Arial" w:hAnsi="Arial" w:cs="Arial"/>
                <w:sz w:val="18"/>
                <w:szCs w:val="18"/>
              </w:rPr>
              <w:t>BW</w:t>
            </w:r>
          </w:p>
        </w:tc>
        <w:tc>
          <w:tcPr>
            <w:tcW w:w="1386" w:type="dxa"/>
            <w:tcBorders>
              <w:top w:val="single" w:sz="12" w:space="0" w:color="auto"/>
            </w:tcBorders>
          </w:tcPr>
          <w:p w14:paraId="2BAD6B72" w14:textId="77777777" w:rsidR="005D526C" w:rsidRPr="00C150F3" w:rsidRDefault="005D526C" w:rsidP="005D526C">
            <w:pPr>
              <w:rPr>
                <w:rFonts w:ascii="Arial" w:hAnsi="Arial" w:cs="Arial"/>
                <w:sz w:val="18"/>
                <w:szCs w:val="18"/>
              </w:rPr>
            </w:pPr>
            <w:r w:rsidRPr="00C150F3">
              <w:rPr>
                <w:rFonts w:ascii="Arial" w:hAnsi="Arial" w:cs="Arial"/>
                <w:sz w:val="18"/>
                <w:szCs w:val="18"/>
              </w:rPr>
              <w:t>Same as Pipe</w:t>
            </w:r>
          </w:p>
        </w:tc>
        <w:tc>
          <w:tcPr>
            <w:tcW w:w="1447" w:type="dxa"/>
            <w:tcBorders>
              <w:top w:val="single" w:sz="12" w:space="0" w:color="auto"/>
            </w:tcBorders>
          </w:tcPr>
          <w:p w14:paraId="36FFB06F" w14:textId="77777777" w:rsidR="005D526C" w:rsidRPr="00C150F3" w:rsidRDefault="005D526C" w:rsidP="005D526C">
            <w:pPr>
              <w:rPr>
                <w:rFonts w:ascii="Arial" w:hAnsi="Arial" w:cs="Arial"/>
                <w:sz w:val="18"/>
                <w:szCs w:val="18"/>
              </w:rPr>
            </w:pPr>
            <w:r w:rsidRPr="00C150F3">
              <w:rPr>
                <w:rFonts w:ascii="Arial" w:hAnsi="Arial" w:cs="Arial"/>
                <w:sz w:val="18"/>
                <w:szCs w:val="18"/>
              </w:rPr>
              <w:t>Cap</w:t>
            </w:r>
          </w:p>
        </w:tc>
        <w:tc>
          <w:tcPr>
            <w:tcW w:w="1582" w:type="dxa"/>
            <w:tcBorders>
              <w:top w:val="single" w:sz="12" w:space="0" w:color="auto"/>
            </w:tcBorders>
          </w:tcPr>
          <w:p w14:paraId="0A2058C3" w14:textId="77777777" w:rsidR="005D526C" w:rsidRPr="00C150F3" w:rsidRDefault="005D526C" w:rsidP="005D526C">
            <w:pPr>
              <w:rPr>
                <w:rFonts w:ascii="Arial" w:hAnsi="Arial" w:cs="Arial"/>
                <w:sz w:val="18"/>
                <w:szCs w:val="18"/>
              </w:rPr>
            </w:pPr>
            <w:r w:rsidRPr="00C150F3">
              <w:rPr>
                <w:rFonts w:ascii="Arial" w:hAnsi="Arial" w:cs="Arial"/>
                <w:sz w:val="18"/>
                <w:szCs w:val="18"/>
              </w:rPr>
              <w:t>ASTM 234 WPB</w:t>
            </w:r>
          </w:p>
        </w:tc>
        <w:tc>
          <w:tcPr>
            <w:tcW w:w="1226" w:type="dxa"/>
            <w:tcBorders>
              <w:top w:val="single" w:sz="12" w:space="0" w:color="auto"/>
            </w:tcBorders>
          </w:tcPr>
          <w:p w14:paraId="15F9DA6E" w14:textId="77777777" w:rsidR="005D526C" w:rsidRPr="00C150F3" w:rsidRDefault="005D526C" w:rsidP="005D526C">
            <w:pPr>
              <w:rPr>
                <w:rFonts w:ascii="Arial" w:hAnsi="Arial" w:cs="Arial"/>
                <w:sz w:val="18"/>
                <w:szCs w:val="18"/>
              </w:rPr>
            </w:pPr>
            <w:r w:rsidRPr="00C150F3">
              <w:rPr>
                <w:rFonts w:ascii="Arial" w:hAnsi="Arial" w:cs="Arial"/>
                <w:sz w:val="18"/>
                <w:szCs w:val="18"/>
              </w:rPr>
              <w:t>ASME B16.9</w:t>
            </w:r>
          </w:p>
        </w:tc>
        <w:tc>
          <w:tcPr>
            <w:tcW w:w="836" w:type="dxa"/>
            <w:tcBorders>
              <w:top w:val="single" w:sz="12" w:space="0" w:color="auto"/>
              <w:right w:val="single" w:sz="12" w:space="0" w:color="auto"/>
            </w:tcBorders>
          </w:tcPr>
          <w:p w14:paraId="2D3D5A2C" w14:textId="77777777" w:rsidR="005D526C" w:rsidRPr="00C150F3" w:rsidRDefault="005D526C" w:rsidP="005D526C">
            <w:pPr>
              <w:rPr>
                <w:rFonts w:ascii="Arial" w:hAnsi="Arial" w:cs="Arial"/>
                <w:sz w:val="18"/>
                <w:szCs w:val="18"/>
              </w:rPr>
            </w:pPr>
          </w:p>
        </w:tc>
      </w:tr>
      <w:tr w:rsidR="005D526C" w:rsidRPr="00C150F3" w14:paraId="6793A912" w14:textId="77777777" w:rsidTr="005D526C">
        <w:trPr>
          <w:jc w:val="center"/>
        </w:trPr>
        <w:tc>
          <w:tcPr>
            <w:tcW w:w="1207" w:type="dxa"/>
            <w:vMerge/>
            <w:tcBorders>
              <w:left w:val="single" w:sz="12" w:space="0" w:color="auto"/>
              <w:right w:val="single" w:sz="12" w:space="0" w:color="auto"/>
            </w:tcBorders>
            <w:vAlign w:val="center"/>
          </w:tcPr>
          <w:p w14:paraId="45D79E6B" w14:textId="77777777" w:rsidR="005D526C" w:rsidRPr="00C150F3" w:rsidRDefault="005D526C" w:rsidP="005D526C">
            <w:pPr>
              <w:jc w:val="center"/>
              <w:rPr>
                <w:rFonts w:ascii="Arial" w:hAnsi="Arial" w:cs="Arial"/>
                <w:sz w:val="18"/>
                <w:szCs w:val="18"/>
              </w:rPr>
            </w:pPr>
          </w:p>
        </w:tc>
        <w:tc>
          <w:tcPr>
            <w:tcW w:w="746" w:type="dxa"/>
            <w:tcBorders>
              <w:left w:val="single" w:sz="12" w:space="0" w:color="auto"/>
              <w:bottom w:val="single" w:sz="4" w:space="0" w:color="auto"/>
            </w:tcBorders>
          </w:tcPr>
          <w:p w14:paraId="7BE53F1E"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Borders>
              <w:bottom w:val="single" w:sz="4" w:space="0" w:color="auto"/>
            </w:tcBorders>
          </w:tcPr>
          <w:p w14:paraId="24B35058"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bottom w:val="single" w:sz="4" w:space="0" w:color="auto"/>
            </w:tcBorders>
          </w:tcPr>
          <w:p w14:paraId="0E1E0FEC" w14:textId="77777777" w:rsidR="005D526C" w:rsidRPr="00C150F3" w:rsidRDefault="005D526C" w:rsidP="005D526C">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32557CF1" w14:textId="77777777" w:rsidR="005D526C" w:rsidRPr="00C150F3" w:rsidRDefault="005D526C" w:rsidP="005D526C">
            <w:pPr>
              <w:rPr>
                <w:rFonts w:ascii="Arial" w:hAnsi="Arial" w:cs="Arial"/>
                <w:sz w:val="18"/>
                <w:szCs w:val="18"/>
              </w:rPr>
            </w:pPr>
            <w:r w:rsidRPr="00C150F3">
              <w:rPr>
                <w:rFonts w:ascii="Arial" w:hAnsi="Arial" w:cs="Arial"/>
                <w:sz w:val="18"/>
                <w:szCs w:val="18"/>
              </w:rPr>
              <w:t>Same as Pipe</w:t>
            </w:r>
          </w:p>
        </w:tc>
        <w:tc>
          <w:tcPr>
            <w:tcW w:w="1447" w:type="dxa"/>
            <w:tcBorders>
              <w:bottom w:val="single" w:sz="4" w:space="0" w:color="auto"/>
            </w:tcBorders>
          </w:tcPr>
          <w:p w14:paraId="14A709D6" w14:textId="77777777" w:rsidR="005D526C" w:rsidRPr="00C150F3" w:rsidRDefault="005D526C" w:rsidP="005D526C">
            <w:pPr>
              <w:rPr>
                <w:rFonts w:ascii="Arial" w:hAnsi="Arial" w:cs="Arial"/>
                <w:sz w:val="18"/>
                <w:szCs w:val="18"/>
              </w:rPr>
            </w:pPr>
            <w:r w:rsidRPr="00C150F3">
              <w:rPr>
                <w:rFonts w:ascii="Arial" w:hAnsi="Arial" w:cs="Arial"/>
                <w:sz w:val="18"/>
                <w:szCs w:val="18"/>
              </w:rPr>
              <w:t>Tee Eq. &amp; Red</w:t>
            </w:r>
          </w:p>
        </w:tc>
        <w:tc>
          <w:tcPr>
            <w:tcW w:w="1582" w:type="dxa"/>
            <w:tcBorders>
              <w:bottom w:val="single" w:sz="4" w:space="0" w:color="auto"/>
            </w:tcBorders>
          </w:tcPr>
          <w:p w14:paraId="673119E0" w14:textId="77777777" w:rsidR="005D526C" w:rsidRPr="00C150F3" w:rsidRDefault="005D526C" w:rsidP="005D526C">
            <w:pPr>
              <w:rPr>
                <w:rFonts w:ascii="Arial" w:hAnsi="Arial" w:cs="Arial"/>
                <w:sz w:val="18"/>
                <w:szCs w:val="18"/>
              </w:rPr>
            </w:pPr>
            <w:r w:rsidRPr="00C150F3">
              <w:rPr>
                <w:rFonts w:ascii="Arial" w:hAnsi="Arial" w:cs="Arial"/>
                <w:sz w:val="18"/>
                <w:szCs w:val="18"/>
              </w:rPr>
              <w:t>ASTM 234 WPB</w:t>
            </w:r>
          </w:p>
        </w:tc>
        <w:tc>
          <w:tcPr>
            <w:tcW w:w="1226" w:type="dxa"/>
            <w:tcBorders>
              <w:bottom w:val="single" w:sz="4" w:space="0" w:color="auto"/>
            </w:tcBorders>
          </w:tcPr>
          <w:p w14:paraId="61BA9CFC" w14:textId="77777777" w:rsidR="005D526C" w:rsidRPr="00C150F3" w:rsidRDefault="005D526C" w:rsidP="005D526C">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4F255DFE" w14:textId="77777777" w:rsidR="005D526C" w:rsidRPr="00C150F3" w:rsidRDefault="005D526C" w:rsidP="005D526C">
            <w:pPr>
              <w:rPr>
                <w:rFonts w:ascii="Arial" w:hAnsi="Arial" w:cs="Arial"/>
                <w:sz w:val="18"/>
                <w:szCs w:val="18"/>
              </w:rPr>
            </w:pPr>
          </w:p>
        </w:tc>
      </w:tr>
      <w:tr w:rsidR="005D526C" w:rsidRPr="00C150F3" w14:paraId="140E98AC" w14:textId="77777777" w:rsidTr="005D526C">
        <w:trPr>
          <w:jc w:val="center"/>
        </w:trPr>
        <w:tc>
          <w:tcPr>
            <w:tcW w:w="1207" w:type="dxa"/>
            <w:vMerge/>
            <w:tcBorders>
              <w:left w:val="single" w:sz="12" w:space="0" w:color="auto"/>
              <w:right w:val="single" w:sz="12" w:space="0" w:color="auto"/>
            </w:tcBorders>
            <w:vAlign w:val="center"/>
          </w:tcPr>
          <w:p w14:paraId="26CA028A" w14:textId="77777777" w:rsidR="005D526C" w:rsidRPr="00C150F3" w:rsidRDefault="005D526C" w:rsidP="005D526C">
            <w:pPr>
              <w:jc w:val="center"/>
              <w:rPr>
                <w:rFonts w:ascii="Arial" w:hAnsi="Arial" w:cs="Arial"/>
                <w:sz w:val="18"/>
                <w:szCs w:val="18"/>
              </w:rPr>
            </w:pPr>
          </w:p>
        </w:tc>
        <w:tc>
          <w:tcPr>
            <w:tcW w:w="746" w:type="dxa"/>
            <w:tcBorders>
              <w:left w:val="single" w:sz="12" w:space="0" w:color="auto"/>
            </w:tcBorders>
          </w:tcPr>
          <w:p w14:paraId="2ED02A4C"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Pr>
          <w:p w14:paraId="02F36800"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Pr>
          <w:p w14:paraId="4EE978ED" w14:textId="77777777" w:rsidR="005D526C" w:rsidRPr="00C150F3" w:rsidRDefault="005D526C" w:rsidP="005D526C">
            <w:pPr>
              <w:rPr>
                <w:rFonts w:ascii="Arial" w:hAnsi="Arial" w:cs="Arial"/>
                <w:sz w:val="18"/>
                <w:szCs w:val="18"/>
              </w:rPr>
            </w:pPr>
            <w:r w:rsidRPr="00C150F3">
              <w:rPr>
                <w:rFonts w:ascii="Arial" w:hAnsi="Arial" w:cs="Arial"/>
                <w:sz w:val="18"/>
                <w:szCs w:val="18"/>
              </w:rPr>
              <w:t>BW</w:t>
            </w:r>
          </w:p>
        </w:tc>
        <w:tc>
          <w:tcPr>
            <w:tcW w:w="1386" w:type="dxa"/>
          </w:tcPr>
          <w:p w14:paraId="6DD10D64" w14:textId="77777777" w:rsidR="005D526C" w:rsidRPr="00C150F3" w:rsidRDefault="005D526C" w:rsidP="005D526C">
            <w:pPr>
              <w:rPr>
                <w:rFonts w:ascii="Arial" w:hAnsi="Arial" w:cs="Arial"/>
                <w:sz w:val="18"/>
                <w:szCs w:val="18"/>
              </w:rPr>
            </w:pPr>
            <w:r w:rsidRPr="00C150F3">
              <w:rPr>
                <w:rFonts w:ascii="Arial" w:hAnsi="Arial" w:cs="Arial"/>
                <w:sz w:val="18"/>
                <w:szCs w:val="18"/>
              </w:rPr>
              <w:t>Same as Pipe</w:t>
            </w:r>
          </w:p>
        </w:tc>
        <w:tc>
          <w:tcPr>
            <w:tcW w:w="1447" w:type="dxa"/>
          </w:tcPr>
          <w:p w14:paraId="07FB9863" w14:textId="77777777" w:rsidR="005D526C" w:rsidRPr="00C150F3" w:rsidRDefault="005D526C" w:rsidP="005D526C">
            <w:pPr>
              <w:rPr>
                <w:rFonts w:ascii="Arial" w:hAnsi="Arial" w:cs="Arial"/>
                <w:sz w:val="18"/>
                <w:szCs w:val="18"/>
              </w:rPr>
            </w:pPr>
            <w:r w:rsidRPr="00C150F3">
              <w:rPr>
                <w:rFonts w:ascii="Arial" w:hAnsi="Arial" w:cs="Arial"/>
                <w:sz w:val="18"/>
                <w:szCs w:val="18"/>
              </w:rPr>
              <w:t>Reducer Conc.&amp;Ecc.</w:t>
            </w:r>
          </w:p>
        </w:tc>
        <w:tc>
          <w:tcPr>
            <w:tcW w:w="1582" w:type="dxa"/>
          </w:tcPr>
          <w:p w14:paraId="5A11C689" w14:textId="77777777" w:rsidR="005D526C" w:rsidRPr="00C150F3" w:rsidRDefault="005D526C" w:rsidP="005D526C">
            <w:pPr>
              <w:rPr>
                <w:rFonts w:ascii="Arial" w:hAnsi="Arial" w:cs="Arial"/>
                <w:sz w:val="18"/>
                <w:szCs w:val="18"/>
              </w:rPr>
            </w:pPr>
            <w:r w:rsidRPr="00C150F3">
              <w:rPr>
                <w:rFonts w:ascii="Arial" w:hAnsi="Arial" w:cs="Arial"/>
                <w:sz w:val="18"/>
                <w:szCs w:val="18"/>
              </w:rPr>
              <w:t>ASTM 234 WPB</w:t>
            </w:r>
          </w:p>
        </w:tc>
        <w:tc>
          <w:tcPr>
            <w:tcW w:w="1226" w:type="dxa"/>
          </w:tcPr>
          <w:p w14:paraId="76FA54ED" w14:textId="77777777" w:rsidR="005D526C" w:rsidRPr="00C150F3" w:rsidRDefault="005D526C" w:rsidP="005D526C">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7C98FC29" w14:textId="77777777" w:rsidR="005D526C" w:rsidRPr="00C150F3" w:rsidRDefault="005D526C" w:rsidP="005D526C">
            <w:pPr>
              <w:rPr>
                <w:rFonts w:ascii="Arial" w:hAnsi="Arial" w:cs="Arial"/>
                <w:sz w:val="18"/>
                <w:szCs w:val="18"/>
              </w:rPr>
            </w:pPr>
          </w:p>
        </w:tc>
      </w:tr>
      <w:tr w:rsidR="005D526C" w:rsidRPr="00C150F3" w14:paraId="6CA8D652" w14:textId="77777777" w:rsidTr="005D526C">
        <w:trPr>
          <w:jc w:val="center"/>
        </w:trPr>
        <w:tc>
          <w:tcPr>
            <w:tcW w:w="1207" w:type="dxa"/>
            <w:vMerge/>
            <w:tcBorders>
              <w:left w:val="single" w:sz="12" w:space="0" w:color="auto"/>
              <w:right w:val="single" w:sz="12" w:space="0" w:color="auto"/>
            </w:tcBorders>
            <w:vAlign w:val="center"/>
          </w:tcPr>
          <w:p w14:paraId="0F03C7FE" w14:textId="77777777" w:rsidR="005D526C" w:rsidRPr="00C150F3" w:rsidRDefault="005D526C" w:rsidP="005D526C">
            <w:pPr>
              <w:jc w:val="center"/>
              <w:rPr>
                <w:rFonts w:ascii="Arial" w:hAnsi="Arial" w:cs="Arial"/>
                <w:sz w:val="18"/>
                <w:szCs w:val="18"/>
              </w:rPr>
            </w:pPr>
          </w:p>
        </w:tc>
        <w:tc>
          <w:tcPr>
            <w:tcW w:w="746" w:type="dxa"/>
            <w:tcBorders>
              <w:left w:val="single" w:sz="12" w:space="0" w:color="auto"/>
            </w:tcBorders>
          </w:tcPr>
          <w:p w14:paraId="1F1C1605"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Pr>
          <w:p w14:paraId="138580E1"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Pr>
          <w:p w14:paraId="03AE0106" w14:textId="77777777" w:rsidR="005D526C" w:rsidRPr="00C150F3" w:rsidRDefault="005D526C" w:rsidP="005D526C">
            <w:pPr>
              <w:rPr>
                <w:rFonts w:ascii="Arial" w:hAnsi="Arial" w:cs="Arial"/>
                <w:sz w:val="18"/>
                <w:szCs w:val="18"/>
              </w:rPr>
            </w:pPr>
            <w:r w:rsidRPr="00C150F3">
              <w:rPr>
                <w:rFonts w:ascii="Arial" w:hAnsi="Arial" w:cs="Arial"/>
                <w:sz w:val="18"/>
                <w:szCs w:val="18"/>
              </w:rPr>
              <w:t>BW</w:t>
            </w:r>
          </w:p>
        </w:tc>
        <w:tc>
          <w:tcPr>
            <w:tcW w:w="1386" w:type="dxa"/>
          </w:tcPr>
          <w:p w14:paraId="4569E905" w14:textId="77777777" w:rsidR="005D526C" w:rsidRPr="00C150F3" w:rsidRDefault="005D526C" w:rsidP="005D526C">
            <w:pPr>
              <w:rPr>
                <w:rFonts w:ascii="Arial" w:hAnsi="Arial" w:cs="Arial"/>
                <w:sz w:val="18"/>
                <w:szCs w:val="18"/>
              </w:rPr>
            </w:pPr>
            <w:r w:rsidRPr="00C150F3">
              <w:rPr>
                <w:rFonts w:ascii="Arial" w:hAnsi="Arial" w:cs="Arial"/>
                <w:sz w:val="18"/>
                <w:szCs w:val="18"/>
              </w:rPr>
              <w:t>Same as Pipe</w:t>
            </w:r>
          </w:p>
        </w:tc>
        <w:tc>
          <w:tcPr>
            <w:tcW w:w="1447" w:type="dxa"/>
          </w:tcPr>
          <w:p w14:paraId="0B1D343E" w14:textId="77777777" w:rsidR="005D526C" w:rsidRPr="00C150F3" w:rsidRDefault="005D526C" w:rsidP="005D526C">
            <w:pPr>
              <w:rPr>
                <w:rFonts w:ascii="Arial" w:hAnsi="Arial" w:cs="Arial"/>
                <w:sz w:val="18"/>
                <w:szCs w:val="18"/>
              </w:rPr>
            </w:pPr>
            <w:r w:rsidRPr="00C150F3">
              <w:rPr>
                <w:rFonts w:ascii="Arial" w:hAnsi="Arial" w:cs="Arial"/>
                <w:sz w:val="18"/>
                <w:szCs w:val="18"/>
              </w:rPr>
              <w:t>Elbow 45° &amp; 90°</w:t>
            </w:r>
          </w:p>
          <w:p w14:paraId="7A69F6AD" w14:textId="77777777" w:rsidR="005D526C" w:rsidRPr="00C150F3" w:rsidRDefault="005D526C" w:rsidP="005D526C">
            <w:pPr>
              <w:rPr>
                <w:rFonts w:ascii="Arial" w:hAnsi="Arial" w:cs="Arial"/>
                <w:sz w:val="18"/>
                <w:szCs w:val="18"/>
              </w:rPr>
            </w:pPr>
            <w:r w:rsidRPr="00C150F3">
              <w:rPr>
                <w:rFonts w:ascii="Arial" w:hAnsi="Arial" w:cs="Arial"/>
                <w:sz w:val="18"/>
                <w:szCs w:val="18"/>
              </w:rPr>
              <w:t>LR</w:t>
            </w:r>
          </w:p>
        </w:tc>
        <w:tc>
          <w:tcPr>
            <w:tcW w:w="1582" w:type="dxa"/>
          </w:tcPr>
          <w:p w14:paraId="4E2947FA" w14:textId="77777777" w:rsidR="005D526C" w:rsidRPr="00C150F3" w:rsidRDefault="005D526C" w:rsidP="005D526C">
            <w:pPr>
              <w:rPr>
                <w:rFonts w:ascii="Arial" w:hAnsi="Arial" w:cs="Arial"/>
                <w:sz w:val="18"/>
                <w:szCs w:val="18"/>
              </w:rPr>
            </w:pPr>
            <w:r w:rsidRPr="00C150F3">
              <w:rPr>
                <w:rFonts w:ascii="Arial" w:hAnsi="Arial" w:cs="Arial"/>
                <w:sz w:val="18"/>
                <w:szCs w:val="18"/>
              </w:rPr>
              <w:t>ASTM 234 WPB</w:t>
            </w:r>
          </w:p>
        </w:tc>
        <w:tc>
          <w:tcPr>
            <w:tcW w:w="1226" w:type="dxa"/>
          </w:tcPr>
          <w:p w14:paraId="20BB28D9" w14:textId="77777777" w:rsidR="005D526C" w:rsidRPr="00C150F3" w:rsidRDefault="005D526C" w:rsidP="005D526C">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471ADD4E" w14:textId="77777777" w:rsidR="005D526C" w:rsidRPr="00C150F3" w:rsidRDefault="005D526C" w:rsidP="005D526C">
            <w:pPr>
              <w:rPr>
                <w:rFonts w:ascii="Arial" w:hAnsi="Arial" w:cs="Arial"/>
                <w:sz w:val="18"/>
                <w:szCs w:val="18"/>
              </w:rPr>
            </w:pPr>
          </w:p>
        </w:tc>
      </w:tr>
      <w:tr w:rsidR="005D526C" w:rsidRPr="00C150F3" w14:paraId="2A7D196D" w14:textId="77777777" w:rsidTr="005D526C">
        <w:trPr>
          <w:jc w:val="center"/>
        </w:trPr>
        <w:tc>
          <w:tcPr>
            <w:tcW w:w="1207" w:type="dxa"/>
            <w:vMerge/>
            <w:tcBorders>
              <w:left w:val="single" w:sz="12" w:space="0" w:color="auto"/>
              <w:right w:val="single" w:sz="12" w:space="0" w:color="auto"/>
            </w:tcBorders>
            <w:vAlign w:val="center"/>
          </w:tcPr>
          <w:p w14:paraId="2432F197" w14:textId="77777777" w:rsidR="005D526C" w:rsidRPr="00C150F3" w:rsidRDefault="005D526C" w:rsidP="005D526C">
            <w:pPr>
              <w:jc w:val="center"/>
              <w:rPr>
                <w:rFonts w:ascii="Arial" w:hAnsi="Arial" w:cs="Arial"/>
                <w:sz w:val="18"/>
                <w:szCs w:val="18"/>
              </w:rPr>
            </w:pPr>
          </w:p>
        </w:tc>
        <w:tc>
          <w:tcPr>
            <w:tcW w:w="746" w:type="dxa"/>
            <w:tcBorders>
              <w:left w:val="single" w:sz="12" w:space="0" w:color="auto"/>
              <w:bottom w:val="single" w:sz="12" w:space="0" w:color="auto"/>
            </w:tcBorders>
          </w:tcPr>
          <w:p w14:paraId="516AF39D"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Borders>
              <w:bottom w:val="single" w:sz="12" w:space="0" w:color="auto"/>
            </w:tcBorders>
          </w:tcPr>
          <w:p w14:paraId="0F10AC00"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bottom w:val="single" w:sz="12" w:space="0" w:color="auto"/>
            </w:tcBorders>
          </w:tcPr>
          <w:p w14:paraId="0DA326F0" w14:textId="77777777" w:rsidR="005D526C" w:rsidRPr="00C150F3" w:rsidRDefault="005D526C" w:rsidP="005D526C">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47197BBC" w14:textId="77777777" w:rsidR="005D526C" w:rsidRPr="00C150F3" w:rsidRDefault="005D526C" w:rsidP="005D526C">
            <w:pPr>
              <w:rPr>
                <w:rFonts w:ascii="Arial" w:hAnsi="Arial" w:cs="Arial"/>
                <w:sz w:val="18"/>
                <w:szCs w:val="18"/>
              </w:rPr>
            </w:pPr>
            <w:r w:rsidRPr="00C150F3">
              <w:rPr>
                <w:rFonts w:ascii="Arial" w:hAnsi="Arial" w:cs="Arial"/>
                <w:sz w:val="18"/>
                <w:szCs w:val="18"/>
              </w:rPr>
              <w:t>Same as Pipe</w:t>
            </w:r>
          </w:p>
        </w:tc>
        <w:tc>
          <w:tcPr>
            <w:tcW w:w="1447" w:type="dxa"/>
            <w:tcBorders>
              <w:bottom w:val="single" w:sz="12" w:space="0" w:color="auto"/>
            </w:tcBorders>
          </w:tcPr>
          <w:p w14:paraId="37ACBE21" w14:textId="77777777" w:rsidR="005D526C" w:rsidRPr="00C150F3" w:rsidRDefault="005D526C" w:rsidP="005D526C">
            <w:pPr>
              <w:rPr>
                <w:rFonts w:ascii="Arial" w:hAnsi="Arial" w:cs="Arial"/>
                <w:sz w:val="18"/>
                <w:szCs w:val="18"/>
              </w:rPr>
            </w:pPr>
            <w:r w:rsidRPr="00C150F3">
              <w:rPr>
                <w:rFonts w:ascii="Arial" w:hAnsi="Arial" w:cs="Arial"/>
                <w:sz w:val="18"/>
                <w:szCs w:val="18"/>
              </w:rPr>
              <w:t>Weldolet</w:t>
            </w:r>
          </w:p>
        </w:tc>
        <w:tc>
          <w:tcPr>
            <w:tcW w:w="1582" w:type="dxa"/>
            <w:tcBorders>
              <w:bottom w:val="single" w:sz="12" w:space="0" w:color="auto"/>
            </w:tcBorders>
          </w:tcPr>
          <w:p w14:paraId="7906C1DD"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Borders>
              <w:bottom w:val="single" w:sz="12" w:space="0" w:color="auto"/>
            </w:tcBorders>
          </w:tcPr>
          <w:p w14:paraId="13483F3D" w14:textId="77777777" w:rsidR="005D526C" w:rsidRPr="00C150F3" w:rsidRDefault="005D526C" w:rsidP="005D526C">
            <w:pPr>
              <w:rPr>
                <w:rFonts w:ascii="Arial" w:hAnsi="Arial" w:cs="Arial"/>
                <w:sz w:val="18"/>
                <w:szCs w:val="18"/>
              </w:rPr>
            </w:pPr>
            <w:r w:rsidRPr="00C150F3">
              <w:rPr>
                <w:rFonts w:ascii="Arial" w:hAnsi="Arial" w:cs="Arial"/>
                <w:sz w:val="18"/>
                <w:szCs w:val="18"/>
              </w:rPr>
              <w:t>MSS SP-97</w:t>
            </w:r>
          </w:p>
        </w:tc>
        <w:tc>
          <w:tcPr>
            <w:tcW w:w="836" w:type="dxa"/>
            <w:tcBorders>
              <w:bottom w:val="single" w:sz="12" w:space="0" w:color="auto"/>
              <w:right w:val="single" w:sz="12" w:space="0" w:color="auto"/>
            </w:tcBorders>
          </w:tcPr>
          <w:p w14:paraId="55AEB5B1" w14:textId="77777777" w:rsidR="005D526C" w:rsidRPr="00C150F3" w:rsidRDefault="005D526C" w:rsidP="005D526C">
            <w:pPr>
              <w:rPr>
                <w:rFonts w:ascii="Arial" w:hAnsi="Arial" w:cs="Arial"/>
                <w:sz w:val="18"/>
                <w:szCs w:val="18"/>
              </w:rPr>
            </w:pPr>
          </w:p>
        </w:tc>
      </w:tr>
      <w:tr w:rsidR="005D526C" w:rsidRPr="00C150F3" w14:paraId="34223EF8" w14:textId="77777777" w:rsidTr="005D526C">
        <w:trPr>
          <w:jc w:val="center"/>
        </w:trPr>
        <w:tc>
          <w:tcPr>
            <w:tcW w:w="1207" w:type="dxa"/>
            <w:vMerge w:val="restart"/>
            <w:tcBorders>
              <w:left w:val="single" w:sz="12" w:space="0" w:color="auto"/>
              <w:right w:val="single" w:sz="12" w:space="0" w:color="auto"/>
            </w:tcBorders>
            <w:vAlign w:val="center"/>
          </w:tcPr>
          <w:p w14:paraId="1C452113" w14:textId="77777777" w:rsidR="005D526C" w:rsidRPr="00C150F3" w:rsidRDefault="005D526C" w:rsidP="005D526C">
            <w:pPr>
              <w:jc w:val="center"/>
              <w:rPr>
                <w:rFonts w:ascii="Arial" w:hAnsi="Arial" w:cs="Arial"/>
                <w:sz w:val="18"/>
                <w:szCs w:val="18"/>
              </w:rPr>
            </w:pPr>
          </w:p>
        </w:tc>
        <w:tc>
          <w:tcPr>
            <w:tcW w:w="746" w:type="dxa"/>
            <w:tcBorders>
              <w:top w:val="single" w:sz="12" w:space="0" w:color="auto"/>
              <w:left w:val="single" w:sz="12" w:space="0" w:color="auto"/>
            </w:tcBorders>
          </w:tcPr>
          <w:p w14:paraId="23128B67"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tcBorders>
          </w:tcPr>
          <w:p w14:paraId="197ABC6C"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Borders>
              <w:top w:val="single" w:sz="12" w:space="0" w:color="auto"/>
            </w:tcBorders>
          </w:tcPr>
          <w:p w14:paraId="149B3216" w14:textId="77777777" w:rsidR="005D526C" w:rsidRPr="00C150F3" w:rsidRDefault="005D526C" w:rsidP="005D526C">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20DD27F9"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12" w:space="0" w:color="auto"/>
            </w:tcBorders>
          </w:tcPr>
          <w:p w14:paraId="5F5334DA" w14:textId="77777777" w:rsidR="005D526C" w:rsidRPr="00C150F3" w:rsidRDefault="005D526C" w:rsidP="005D526C">
            <w:pPr>
              <w:rPr>
                <w:rFonts w:ascii="Arial" w:hAnsi="Arial" w:cs="Arial"/>
                <w:sz w:val="18"/>
                <w:szCs w:val="18"/>
              </w:rPr>
            </w:pPr>
            <w:r w:rsidRPr="000368F2">
              <w:rPr>
                <w:rFonts w:ascii="Arial" w:hAnsi="Arial" w:cs="Arial"/>
                <w:sz w:val="18"/>
                <w:szCs w:val="18"/>
              </w:rPr>
              <w:t>Socket welded, RF, SF</w:t>
            </w:r>
          </w:p>
        </w:tc>
        <w:tc>
          <w:tcPr>
            <w:tcW w:w="1582" w:type="dxa"/>
            <w:tcBorders>
              <w:top w:val="single" w:sz="12" w:space="0" w:color="auto"/>
            </w:tcBorders>
          </w:tcPr>
          <w:p w14:paraId="161F6E48"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Borders>
              <w:top w:val="single" w:sz="12" w:space="0" w:color="auto"/>
            </w:tcBorders>
          </w:tcPr>
          <w:p w14:paraId="4ED686E3" w14:textId="77777777" w:rsidR="005D526C" w:rsidRPr="00C150F3" w:rsidRDefault="005D526C" w:rsidP="005D526C">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17019E4A" w14:textId="77777777" w:rsidR="005D526C" w:rsidRPr="00C150F3" w:rsidRDefault="005D526C" w:rsidP="005D526C">
            <w:pPr>
              <w:rPr>
                <w:rFonts w:ascii="Arial" w:hAnsi="Arial" w:cs="Arial"/>
                <w:sz w:val="18"/>
                <w:szCs w:val="18"/>
              </w:rPr>
            </w:pPr>
          </w:p>
        </w:tc>
      </w:tr>
      <w:tr w:rsidR="005D526C" w:rsidRPr="00C150F3" w14:paraId="094D40C6" w14:textId="77777777" w:rsidTr="005D526C">
        <w:trPr>
          <w:jc w:val="center"/>
        </w:trPr>
        <w:tc>
          <w:tcPr>
            <w:tcW w:w="1207" w:type="dxa"/>
            <w:vMerge/>
            <w:tcBorders>
              <w:left w:val="single" w:sz="12" w:space="0" w:color="auto"/>
              <w:right w:val="single" w:sz="12" w:space="0" w:color="auto"/>
            </w:tcBorders>
          </w:tcPr>
          <w:p w14:paraId="20D691E1" w14:textId="77777777" w:rsidR="005D526C" w:rsidRPr="00C150F3" w:rsidRDefault="005D526C" w:rsidP="005D526C">
            <w:pPr>
              <w:rPr>
                <w:rFonts w:ascii="Arial" w:hAnsi="Arial" w:cs="Arial"/>
                <w:sz w:val="18"/>
                <w:szCs w:val="18"/>
              </w:rPr>
            </w:pPr>
          </w:p>
        </w:tc>
        <w:tc>
          <w:tcPr>
            <w:tcW w:w="746" w:type="dxa"/>
            <w:tcBorders>
              <w:left w:val="single" w:sz="12" w:space="0" w:color="auto"/>
            </w:tcBorders>
          </w:tcPr>
          <w:p w14:paraId="62A719C9"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Pr>
          <w:p w14:paraId="3F9524F0"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Pr>
          <w:p w14:paraId="57B6DAC3" w14:textId="77777777" w:rsidR="005D526C" w:rsidRPr="00C150F3" w:rsidRDefault="005D526C" w:rsidP="005D526C">
            <w:pPr>
              <w:rPr>
                <w:rFonts w:ascii="Arial" w:hAnsi="Arial" w:cs="Arial"/>
                <w:sz w:val="18"/>
                <w:szCs w:val="18"/>
              </w:rPr>
            </w:pPr>
            <w:r w:rsidRPr="00C150F3">
              <w:rPr>
                <w:rFonts w:ascii="Arial" w:hAnsi="Arial" w:cs="Arial"/>
                <w:sz w:val="18"/>
                <w:szCs w:val="18"/>
              </w:rPr>
              <w:t>SW</w:t>
            </w:r>
          </w:p>
        </w:tc>
        <w:tc>
          <w:tcPr>
            <w:tcW w:w="1386" w:type="dxa"/>
          </w:tcPr>
          <w:p w14:paraId="1CF340EF" w14:textId="77777777" w:rsidR="005D526C" w:rsidRPr="00C150F3" w:rsidRDefault="005D526C" w:rsidP="005D526C">
            <w:pPr>
              <w:rPr>
                <w:rFonts w:ascii="Arial" w:hAnsi="Arial" w:cs="Arial"/>
                <w:sz w:val="18"/>
                <w:szCs w:val="18"/>
              </w:rPr>
            </w:pPr>
            <w:r w:rsidRPr="00C150F3">
              <w:rPr>
                <w:rFonts w:ascii="Arial" w:hAnsi="Arial" w:cs="Arial"/>
                <w:sz w:val="18"/>
                <w:szCs w:val="18"/>
              </w:rPr>
              <w:t>300#</w:t>
            </w:r>
          </w:p>
        </w:tc>
        <w:tc>
          <w:tcPr>
            <w:tcW w:w="1447" w:type="dxa"/>
          </w:tcPr>
          <w:p w14:paraId="3B0EDF5A" w14:textId="77777777" w:rsidR="005D526C" w:rsidRPr="00C150F3" w:rsidRDefault="005D526C" w:rsidP="005D526C">
            <w:pPr>
              <w:rPr>
                <w:rFonts w:ascii="Arial" w:hAnsi="Arial" w:cs="Arial"/>
                <w:sz w:val="18"/>
                <w:szCs w:val="18"/>
              </w:rPr>
            </w:pPr>
            <w:r w:rsidRPr="00C150F3">
              <w:rPr>
                <w:rFonts w:ascii="Arial" w:hAnsi="Arial" w:cs="Arial"/>
                <w:sz w:val="18"/>
                <w:szCs w:val="18"/>
              </w:rPr>
              <w:t>Socket welded, RF,SF</w:t>
            </w:r>
          </w:p>
        </w:tc>
        <w:tc>
          <w:tcPr>
            <w:tcW w:w="1582" w:type="dxa"/>
          </w:tcPr>
          <w:p w14:paraId="449B40F5"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1317D8DD" w14:textId="77777777" w:rsidR="005D526C" w:rsidRPr="00C150F3" w:rsidRDefault="005D526C" w:rsidP="005D526C">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14E7524E" w14:textId="77777777" w:rsidR="005D526C" w:rsidRPr="00C150F3" w:rsidRDefault="005D526C" w:rsidP="005D526C">
            <w:pPr>
              <w:rPr>
                <w:rFonts w:ascii="Arial" w:hAnsi="Arial" w:cs="Arial"/>
                <w:sz w:val="18"/>
                <w:szCs w:val="18"/>
              </w:rPr>
            </w:pPr>
          </w:p>
        </w:tc>
      </w:tr>
      <w:tr w:rsidR="005D526C" w:rsidRPr="00C150F3" w14:paraId="2F7E7922" w14:textId="77777777" w:rsidTr="005D526C">
        <w:trPr>
          <w:jc w:val="center"/>
        </w:trPr>
        <w:tc>
          <w:tcPr>
            <w:tcW w:w="1207" w:type="dxa"/>
            <w:vMerge/>
            <w:tcBorders>
              <w:left w:val="single" w:sz="12" w:space="0" w:color="auto"/>
              <w:right w:val="single" w:sz="12" w:space="0" w:color="auto"/>
            </w:tcBorders>
          </w:tcPr>
          <w:p w14:paraId="73BA9583" w14:textId="77777777" w:rsidR="005D526C" w:rsidRPr="00C150F3" w:rsidRDefault="005D526C" w:rsidP="005D526C">
            <w:pPr>
              <w:rPr>
                <w:rFonts w:ascii="Arial" w:hAnsi="Arial" w:cs="Arial"/>
                <w:sz w:val="18"/>
                <w:szCs w:val="18"/>
              </w:rPr>
            </w:pPr>
          </w:p>
        </w:tc>
        <w:tc>
          <w:tcPr>
            <w:tcW w:w="746" w:type="dxa"/>
            <w:tcBorders>
              <w:left w:val="single" w:sz="12" w:space="0" w:color="auto"/>
            </w:tcBorders>
          </w:tcPr>
          <w:p w14:paraId="5806BB86"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Pr>
          <w:p w14:paraId="1554E41E"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Pr>
          <w:p w14:paraId="74BFFD9B" w14:textId="77777777" w:rsidR="005D526C" w:rsidRPr="00C150F3" w:rsidRDefault="005D526C" w:rsidP="005D526C">
            <w:pPr>
              <w:rPr>
                <w:rFonts w:ascii="Arial" w:hAnsi="Arial" w:cs="Arial"/>
                <w:sz w:val="18"/>
                <w:szCs w:val="18"/>
              </w:rPr>
            </w:pPr>
            <w:r w:rsidRPr="00C150F3">
              <w:rPr>
                <w:rFonts w:ascii="Arial" w:hAnsi="Arial" w:cs="Arial"/>
                <w:sz w:val="18"/>
                <w:szCs w:val="18"/>
              </w:rPr>
              <w:t>BW</w:t>
            </w:r>
          </w:p>
        </w:tc>
        <w:tc>
          <w:tcPr>
            <w:tcW w:w="1386" w:type="dxa"/>
          </w:tcPr>
          <w:p w14:paraId="047111AF" w14:textId="77777777" w:rsidR="005D526C" w:rsidRPr="00C150F3" w:rsidRDefault="005D526C" w:rsidP="005D526C">
            <w:pPr>
              <w:rPr>
                <w:rFonts w:ascii="Arial" w:hAnsi="Arial" w:cs="Arial"/>
                <w:sz w:val="18"/>
                <w:szCs w:val="18"/>
              </w:rPr>
            </w:pPr>
            <w:r w:rsidRPr="00C150F3">
              <w:rPr>
                <w:rFonts w:ascii="Arial" w:hAnsi="Arial" w:cs="Arial"/>
                <w:sz w:val="18"/>
                <w:szCs w:val="18"/>
              </w:rPr>
              <w:t>Same as Pipe 150#</w:t>
            </w:r>
          </w:p>
        </w:tc>
        <w:tc>
          <w:tcPr>
            <w:tcW w:w="1447" w:type="dxa"/>
          </w:tcPr>
          <w:p w14:paraId="00C0091F" w14:textId="77777777" w:rsidR="005D526C" w:rsidRPr="00C150F3" w:rsidRDefault="005D526C" w:rsidP="005D526C">
            <w:pPr>
              <w:rPr>
                <w:rFonts w:ascii="Arial" w:hAnsi="Arial" w:cs="Arial"/>
                <w:sz w:val="18"/>
                <w:szCs w:val="18"/>
              </w:rPr>
            </w:pPr>
            <w:r w:rsidRPr="00C150F3">
              <w:rPr>
                <w:rFonts w:ascii="Arial" w:hAnsi="Arial" w:cs="Arial"/>
                <w:sz w:val="18"/>
                <w:szCs w:val="18"/>
              </w:rPr>
              <w:t>Weld Neck, RF, SF</w:t>
            </w:r>
          </w:p>
        </w:tc>
        <w:tc>
          <w:tcPr>
            <w:tcW w:w="1582" w:type="dxa"/>
          </w:tcPr>
          <w:p w14:paraId="622A939F"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166E1ECC" w14:textId="77777777" w:rsidR="005D526C" w:rsidRPr="00C150F3" w:rsidRDefault="005D526C" w:rsidP="005D526C">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19A0237F" w14:textId="77777777" w:rsidR="005D526C" w:rsidRPr="00C150F3" w:rsidRDefault="005D526C" w:rsidP="005D526C">
            <w:pPr>
              <w:rPr>
                <w:rFonts w:ascii="Arial" w:hAnsi="Arial" w:cs="Arial"/>
                <w:sz w:val="18"/>
                <w:szCs w:val="18"/>
              </w:rPr>
            </w:pPr>
          </w:p>
        </w:tc>
      </w:tr>
      <w:tr w:rsidR="005D526C" w:rsidRPr="00C150F3" w14:paraId="09C31995" w14:textId="77777777" w:rsidTr="005D526C">
        <w:trPr>
          <w:jc w:val="center"/>
        </w:trPr>
        <w:tc>
          <w:tcPr>
            <w:tcW w:w="1207" w:type="dxa"/>
            <w:vMerge/>
            <w:tcBorders>
              <w:left w:val="single" w:sz="12" w:space="0" w:color="auto"/>
              <w:right w:val="single" w:sz="12" w:space="0" w:color="auto"/>
            </w:tcBorders>
          </w:tcPr>
          <w:p w14:paraId="21F9D775" w14:textId="77777777" w:rsidR="005D526C" w:rsidRPr="00C150F3" w:rsidRDefault="005D526C" w:rsidP="005D526C">
            <w:pPr>
              <w:rPr>
                <w:rFonts w:ascii="Arial" w:hAnsi="Arial" w:cs="Arial"/>
                <w:sz w:val="18"/>
                <w:szCs w:val="18"/>
              </w:rPr>
            </w:pPr>
          </w:p>
        </w:tc>
        <w:tc>
          <w:tcPr>
            <w:tcW w:w="746" w:type="dxa"/>
            <w:tcBorders>
              <w:left w:val="single" w:sz="12" w:space="0" w:color="auto"/>
            </w:tcBorders>
          </w:tcPr>
          <w:p w14:paraId="08CB6FA2"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Pr>
          <w:p w14:paraId="7F86624E"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Pr>
          <w:p w14:paraId="61763CF9" w14:textId="77777777" w:rsidR="005D526C" w:rsidRPr="00C150F3" w:rsidRDefault="005D526C" w:rsidP="005D526C">
            <w:pPr>
              <w:rPr>
                <w:rFonts w:ascii="Arial" w:hAnsi="Arial" w:cs="Arial"/>
                <w:sz w:val="18"/>
                <w:szCs w:val="18"/>
              </w:rPr>
            </w:pPr>
            <w:r w:rsidRPr="00C150F3">
              <w:rPr>
                <w:rFonts w:ascii="Arial" w:hAnsi="Arial" w:cs="Arial"/>
                <w:sz w:val="18"/>
                <w:szCs w:val="18"/>
              </w:rPr>
              <w:t>BW</w:t>
            </w:r>
          </w:p>
        </w:tc>
        <w:tc>
          <w:tcPr>
            <w:tcW w:w="1386" w:type="dxa"/>
          </w:tcPr>
          <w:p w14:paraId="100E195E" w14:textId="77777777" w:rsidR="005D526C" w:rsidRPr="00C150F3" w:rsidRDefault="005D526C" w:rsidP="005D526C">
            <w:pPr>
              <w:rPr>
                <w:rFonts w:ascii="Arial" w:hAnsi="Arial" w:cs="Arial"/>
                <w:sz w:val="18"/>
                <w:szCs w:val="18"/>
              </w:rPr>
            </w:pPr>
            <w:r w:rsidRPr="00C150F3">
              <w:rPr>
                <w:rFonts w:ascii="Arial" w:hAnsi="Arial" w:cs="Arial"/>
                <w:sz w:val="18"/>
                <w:szCs w:val="18"/>
              </w:rPr>
              <w:t>Same as Pipe 300#</w:t>
            </w:r>
          </w:p>
        </w:tc>
        <w:tc>
          <w:tcPr>
            <w:tcW w:w="1447" w:type="dxa"/>
          </w:tcPr>
          <w:p w14:paraId="07EFD6C3" w14:textId="77777777" w:rsidR="005D526C" w:rsidRPr="00C150F3" w:rsidRDefault="005D526C" w:rsidP="005D526C">
            <w:pPr>
              <w:rPr>
                <w:rFonts w:ascii="Arial" w:hAnsi="Arial" w:cs="Arial"/>
                <w:sz w:val="18"/>
                <w:szCs w:val="18"/>
              </w:rPr>
            </w:pPr>
            <w:r w:rsidRPr="00C150F3">
              <w:rPr>
                <w:rFonts w:ascii="Arial" w:hAnsi="Arial" w:cs="Arial"/>
                <w:sz w:val="18"/>
                <w:szCs w:val="18"/>
              </w:rPr>
              <w:t>Weld Neck, RF, SF</w:t>
            </w:r>
          </w:p>
        </w:tc>
        <w:tc>
          <w:tcPr>
            <w:tcW w:w="1582" w:type="dxa"/>
          </w:tcPr>
          <w:p w14:paraId="170E9F61"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270509FB" w14:textId="77777777" w:rsidR="005D526C" w:rsidRPr="00C150F3" w:rsidRDefault="005D526C" w:rsidP="005D526C">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075CAF70" w14:textId="77777777" w:rsidR="005D526C" w:rsidRPr="00C150F3" w:rsidRDefault="005D526C" w:rsidP="005D526C">
            <w:pPr>
              <w:rPr>
                <w:rFonts w:ascii="Arial" w:hAnsi="Arial" w:cs="Arial"/>
                <w:sz w:val="18"/>
                <w:szCs w:val="18"/>
              </w:rPr>
            </w:pPr>
          </w:p>
        </w:tc>
      </w:tr>
      <w:tr w:rsidR="005D526C" w:rsidRPr="00C150F3" w14:paraId="54DAB4EA" w14:textId="77777777" w:rsidTr="005D526C">
        <w:trPr>
          <w:jc w:val="center"/>
        </w:trPr>
        <w:tc>
          <w:tcPr>
            <w:tcW w:w="1207" w:type="dxa"/>
            <w:vMerge/>
            <w:tcBorders>
              <w:left w:val="single" w:sz="12" w:space="0" w:color="auto"/>
              <w:right w:val="single" w:sz="12" w:space="0" w:color="auto"/>
            </w:tcBorders>
          </w:tcPr>
          <w:p w14:paraId="1CB91DF5" w14:textId="77777777" w:rsidR="005D526C" w:rsidRPr="00C150F3" w:rsidRDefault="005D526C" w:rsidP="005D526C">
            <w:pPr>
              <w:rPr>
                <w:rFonts w:ascii="Arial" w:hAnsi="Arial" w:cs="Arial"/>
                <w:sz w:val="18"/>
                <w:szCs w:val="18"/>
              </w:rPr>
            </w:pPr>
          </w:p>
        </w:tc>
        <w:tc>
          <w:tcPr>
            <w:tcW w:w="746" w:type="dxa"/>
            <w:tcBorders>
              <w:left w:val="single" w:sz="12" w:space="0" w:color="auto"/>
            </w:tcBorders>
          </w:tcPr>
          <w:p w14:paraId="04BEF5A8" w14:textId="77777777" w:rsidR="005D526C" w:rsidRPr="00CA3E0F" w:rsidRDefault="005D526C" w:rsidP="005D526C">
            <w:pPr>
              <w:rPr>
                <w:rFonts w:ascii="Arial" w:hAnsi="Arial" w:cs="Arial"/>
                <w:sz w:val="18"/>
                <w:szCs w:val="18"/>
              </w:rPr>
            </w:pPr>
            <w:r w:rsidRPr="00CA3E0F">
              <w:rPr>
                <w:rFonts w:ascii="Arial" w:hAnsi="Arial" w:cs="Arial"/>
                <w:sz w:val="18"/>
                <w:szCs w:val="18"/>
              </w:rPr>
              <w:t>4</w:t>
            </w:r>
          </w:p>
        </w:tc>
        <w:tc>
          <w:tcPr>
            <w:tcW w:w="567" w:type="dxa"/>
          </w:tcPr>
          <w:p w14:paraId="2CE2E39B" w14:textId="77777777" w:rsidR="005D526C" w:rsidRPr="00CA3E0F" w:rsidRDefault="00073F51" w:rsidP="005D526C">
            <w:pPr>
              <w:rPr>
                <w:rFonts w:ascii="Arial" w:hAnsi="Arial" w:cs="Arial"/>
                <w:sz w:val="18"/>
                <w:szCs w:val="18"/>
              </w:rPr>
            </w:pPr>
            <w:r w:rsidRPr="00CA3E0F">
              <w:rPr>
                <w:rFonts w:ascii="Arial" w:hAnsi="Arial" w:cs="Arial"/>
                <w:sz w:val="18"/>
                <w:szCs w:val="18"/>
              </w:rPr>
              <w:t>6</w:t>
            </w:r>
          </w:p>
        </w:tc>
        <w:tc>
          <w:tcPr>
            <w:tcW w:w="2167" w:type="dxa"/>
          </w:tcPr>
          <w:p w14:paraId="17428648" w14:textId="77777777" w:rsidR="005D526C" w:rsidRPr="00CA3E0F" w:rsidRDefault="005D526C" w:rsidP="005D526C">
            <w:pPr>
              <w:rPr>
                <w:rFonts w:ascii="Arial" w:hAnsi="Arial" w:cs="Arial"/>
                <w:sz w:val="18"/>
                <w:szCs w:val="18"/>
              </w:rPr>
            </w:pPr>
            <w:r w:rsidRPr="00CA3E0F">
              <w:rPr>
                <w:rFonts w:ascii="Arial" w:hAnsi="Arial" w:cs="Arial"/>
                <w:sz w:val="18"/>
                <w:szCs w:val="18"/>
              </w:rPr>
              <w:t>BW</w:t>
            </w:r>
          </w:p>
        </w:tc>
        <w:tc>
          <w:tcPr>
            <w:tcW w:w="1386" w:type="dxa"/>
          </w:tcPr>
          <w:p w14:paraId="6E262AE1" w14:textId="77777777" w:rsidR="005D526C" w:rsidRPr="00CA3E0F" w:rsidRDefault="005D526C" w:rsidP="005D526C">
            <w:pPr>
              <w:rPr>
                <w:rFonts w:ascii="Arial" w:hAnsi="Arial" w:cs="Arial"/>
                <w:sz w:val="18"/>
                <w:szCs w:val="18"/>
              </w:rPr>
            </w:pPr>
            <w:r w:rsidRPr="00CA3E0F">
              <w:rPr>
                <w:rFonts w:ascii="Arial" w:hAnsi="Arial" w:cs="Arial"/>
                <w:sz w:val="18"/>
                <w:szCs w:val="18"/>
              </w:rPr>
              <w:t>150#</w:t>
            </w:r>
          </w:p>
        </w:tc>
        <w:tc>
          <w:tcPr>
            <w:tcW w:w="1447" w:type="dxa"/>
          </w:tcPr>
          <w:p w14:paraId="4947F8D1" w14:textId="77777777" w:rsidR="005D526C" w:rsidRPr="00CA3E0F" w:rsidRDefault="005D526C" w:rsidP="005D526C">
            <w:pPr>
              <w:rPr>
                <w:rFonts w:ascii="Arial" w:hAnsi="Arial" w:cs="Arial"/>
                <w:sz w:val="18"/>
                <w:szCs w:val="18"/>
              </w:rPr>
            </w:pPr>
            <w:r w:rsidRPr="00CA3E0F">
              <w:rPr>
                <w:rFonts w:ascii="Arial" w:hAnsi="Arial" w:cs="Arial"/>
                <w:sz w:val="18"/>
                <w:szCs w:val="18"/>
              </w:rPr>
              <w:t>Weld Neck, FF, SF</w:t>
            </w:r>
          </w:p>
        </w:tc>
        <w:tc>
          <w:tcPr>
            <w:tcW w:w="1582" w:type="dxa"/>
          </w:tcPr>
          <w:p w14:paraId="69214629" w14:textId="77777777" w:rsidR="005D526C" w:rsidRPr="00CA3E0F" w:rsidRDefault="005D526C" w:rsidP="005D526C">
            <w:pPr>
              <w:rPr>
                <w:rFonts w:ascii="Arial" w:hAnsi="Arial" w:cs="Arial"/>
                <w:sz w:val="18"/>
                <w:szCs w:val="18"/>
              </w:rPr>
            </w:pPr>
            <w:r w:rsidRPr="00CA3E0F">
              <w:rPr>
                <w:rFonts w:ascii="Arial" w:hAnsi="Arial" w:cs="Arial"/>
                <w:sz w:val="18"/>
                <w:szCs w:val="18"/>
              </w:rPr>
              <w:t>ASTM A105</w:t>
            </w:r>
          </w:p>
        </w:tc>
        <w:tc>
          <w:tcPr>
            <w:tcW w:w="1226" w:type="dxa"/>
          </w:tcPr>
          <w:p w14:paraId="3C8D83BD" w14:textId="77777777" w:rsidR="005D526C" w:rsidRPr="00CA3E0F" w:rsidRDefault="005D526C" w:rsidP="005D526C">
            <w:pPr>
              <w:rPr>
                <w:rFonts w:ascii="Arial" w:hAnsi="Arial" w:cs="Arial"/>
                <w:sz w:val="18"/>
                <w:szCs w:val="18"/>
              </w:rPr>
            </w:pPr>
            <w:r w:rsidRPr="00CA3E0F">
              <w:rPr>
                <w:rFonts w:ascii="Arial" w:hAnsi="Arial" w:cs="Arial"/>
                <w:sz w:val="18"/>
                <w:szCs w:val="18"/>
              </w:rPr>
              <w:t>ASME B16.5</w:t>
            </w:r>
          </w:p>
        </w:tc>
        <w:tc>
          <w:tcPr>
            <w:tcW w:w="836" w:type="dxa"/>
            <w:tcBorders>
              <w:right w:val="single" w:sz="12" w:space="0" w:color="auto"/>
            </w:tcBorders>
          </w:tcPr>
          <w:p w14:paraId="1C03B245" w14:textId="77777777" w:rsidR="005D526C" w:rsidRPr="00A9481E" w:rsidRDefault="005D526C" w:rsidP="005D526C">
            <w:pPr>
              <w:rPr>
                <w:rFonts w:ascii="Arial" w:hAnsi="Arial" w:cs="Arial"/>
                <w:sz w:val="18"/>
                <w:szCs w:val="18"/>
                <w:highlight w:val="lightGray"/>
              </w:rPr>
            </w:pPr>
          </w:p>
        </w:tc>
      </w:tr>
      <w:tr w:rsidR="005D526C" w:rsidRPr="00C150F3" w14:paraId="15A11650" w14:textId="77777777" w:rsidTr="005D526C">
        <w:trPr>
          <w:jc w:val="center"/>
        </w:trPr>
        <w:tc>
          <w:tcPr>
            <w:tcW w:w="1207" w:type="dxa"/>
            <w:vMerge/>
            <w:tcBorders>
              <w:left w:val="single" w:sz="12" w:space="0" w:color="auto"/>
              <w:right w:val="single" w:sz="12" w:space="0" w:color="auto"/>
            </w:tcBorders>
          </w:tcPr>
          <w:p w14:paraId="655B6985" w14:textId="77777777" w:rsidR="005D526C" w:rsidRPr="00C150F3" w:rsidRDefault="005D526C" w:rsidP="005D526C">
            <w:pPr>
              <w:rPr>
                <w:rFonts w:ascii="Arial" w:hAnsi="Arial" w:cs="Arial"/>
                <w:sz w:val="18"/>
                <w:szCs w:val="18"/>
              </w:rPr>
            </w:pPr>
          </w:p>
        </w:tc>
        <w:tc>
          <w:tcPr>
            <w:tcW w:w="746" w:type="dxa"/>
            <w:tcBorders>
              <w:left w:val="single" w:sz="12" w:space="0" w:color="auto"/>
            </w:tcBorders>
          </w:tcPr>
          <w:p w14:paraId="7EEBFE76"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Pr>
          <w:p w14:paraId="3E8DEB54"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Pr>
          <w:p w14:paraId="6589D619"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Pr>
          <w:p w14:paraId="73E75C17"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Pr>
          <w:p w14:paraId="0DC4C47C" w14:textId="77777777" w:rsidR="005D526C" w:rsidRPr="00C150F3" w:rsidRDefault="005D526C" w:rsidP="005D526C">
            <w:pPr>
              <w:rPr>
                <w:rFonts w:ascii="Arial" w:hAnsi="Arial" w:cs="Arial"/>
                <w:sz w:val="18"/>
                <w:szCs w:val="18"/>
              </w:rPr>
            </w:pPr>
            <w:r w:rsidRPr="00C150F3">
              <w:rPr>
                <w:rFonts w:ascii="Arial" w:hAnsi="Arial" w:cs="Arial"/>
                <w:sz w:val="18"/>
                <w:szCs w:val="18"/>
              </w:rPr>
              <w:t>Blind, RF, SF</w:t>
            </w:r>
          </w:p>
        </w:tc>
        <w:tc>
          <w:tcPr>
            <w:tcW w:w="1582" w:type="dxa"/>
          </w:tcPr>
          <w:p w14:paraId="50B292B3"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Pr>
          <w:p w14:paraId="6DB2CC12" w14:textId="77777777" w:rsidR="005D526C" w:rsidRPr="00C150F3" w:rsidRDefault="005D526C" w:rsidP="005D526C">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7F4BAFB8" w14:textId="77777777" w:rsidR="005D526C" w:rsidRPr="00C150F3" w:rsidRDefault="005D526C" w:rsidP="005D526C">
            <w:pPr>
              <w:rPr>
                <w:rFonts w:ascii="Arial" w:hAnsi="Arial" w:cs="Arial"/>
                <w:sz w:val="18"/>
                <w:szCs w:val="18"/>
              </w:rPr>
            </w:pPr>
          </w:p>
        </w:tc>
      </w:tr>
      <w:tr w:rsidR="005D526C" w:rsidRPr="00C150F3" w14:paraId="54CAD319" w14:textId="77777777" w:rsidTr="005D526C">
        <w:trPr>
          <w:jc w:val="center"/>
        </w:trPr>
        <w:tc>
          <w:tcPr>
            <w:tcW w:w="1207" w:type="dxa"/>
            <w:vMerge/>
            <w:tcBorders>
              <w:left w:val="single" w:sz="12" w:space="0" w:color="auto"/>
              <w:right w:val="single" w:sz="12" w:space="0" w:color="auto"/>
            </w:tcBorders>
          </w:tcPr>
          <w:p w14:paraId="5FE1C743" w14:textId="77777777" w:rsidR="005D526C" w:rsidRPr="00C150F3" w:rsidRDefault="005D526C" w:rsidP="005D526C">
            <w:pPr>
              <w:rPr>
                <w:rFonts w:ascii="Arial" w:hAnsi="Arial" w:cs="Arial"/>
                <w:sz w:val="18"/>
                <w:szCs w:val="18"/>
              </w:rPr>
            </w:pPr>
          </w:p>
        </w:tc>
        <w:tc>
          <w:tcPr>
            <w:tcW w:w="746" w:type="dxa"/>
            <w:tcBorders>
              <w:left w:val="single" w:sz="12" w:space="0" w:color="auto"/>
              <w:bottom w:val="single" w:sz="4" w:space="0" w:color="auto"/>
            </w:tcBorders>
          </w:tcPr>
          <w:p w14:paraId="73A64B20"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bottom w:val="single" w:sz="4" w:space="0" w:color="auto"/>
            </w:tcBorders>
          </w:tcPr>
          <w:p w14:paraId="4D9CF925"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bottom w:val="single" w:sz="4" w:space="0" w:color="auto"/>
            </w:tcBorders>
          </w:tcPr>
          <w:p w14:paraId="1A0ED749"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4665D300" w14:textId="77777777" w:rsidR="005D526C" w:rsidRPr="00C150F3" w:rsidRDefault="005D526C" w:rsidP="005D526C">
            <w:pPr>
              <w:rPr>
                <w:rFonts w:ascii="Arial" w:hAnsi="Arial" w:cs="Arial"/>
                <w:sz w:val="18"/>
                <w:szCs w:val="18"/>
              </w:rPr>
            </w:pPr>
            <w:r w:rsidRPr="00C150F3">
              <w:rPr>
                <w:rFonts w:ascii="Arial" w:hAnsi="Arial" w:cs="Arial"/>
                <w:sz w:val="18"/>
                <w:szCs w:val="18"/>
              </w:rPr>
              <w:t>300#</w:t>
            </w:r>
          </w:p>
        </w:tc>
        <w:tc>
          <w:tcPr>
            <w:tcW w:w="1447" w:type="dxa"/>
            <w:tcBorders>
              <w:bottom w:val="single" w:sz="4" w:space="0" w:color="auto"/>
            </w:tcBorders>
          </w:tcPr>
          <w:p w14:paraId="4B5C8BC7" w14:textId="77777777" w:rsidR="005D526C" w:rsidRPr="00C150F3" w:rsidRDefault="005D526C" w:rsidP="005D526C">
            <w:pPr>
              <w:rPr>
                <w:rFonts w:ascii="Arial" w:hAnsi="Arial" w:cs="Arial"/>
                <w:sz w:val="18"/>
                <w:szCs w:val="18"/>
              </w:rPr>
            </w:pPr>
            <w:r w:rsidRPr="00C150F3">
              <w:rPr>
                <w:rFonts w:ascii="Arial" w:hAnsi="Arial" w:cs="Arial"/>
                <w:sz w:val="18"/>
                <w:szCs w:val="18"/>
              </w:rPr>
              <w:t>Blind, RF, SF</w:t>
            </w:r>
          </w:p>
        </w:tc>
        <w:tc>
          <w:tcPr>
            <w:tcW w:w="1582" w:type="dxa"/>
            <w:tcBorders>
              <w:bottom w:val="single" w:sz="4" w:space="0" w:color="auto"/>
            </w:tcBorders>
          </w:tcPr>
          <w:p w14:paraId="386B36E6"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Borders>
              <w:bottom w:val="single" w:sz="4" w:space="0" w:color="auto"/>
            </w:tcBorders>
          </w:tcPr>
          <w:p w14:paraId="0425D4B9" w14:textId="77777777" w:rsidR="005D526C" w:rsidRPr="00C150F3" w:rsidRDefault="005D526C" w:rsidP="005D526C">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3A5E7567" w14:textId="77777777" w:rsidR="005D526C" w:rsidRPr="00C150F3" w:rsidRDefault="005D526C" w:rsidP="005D526C">
            <w:pPr>
              <w:rPr>
                <w:rFonts w:ascii="Arial" w:hAnsi="Arial" w:cs="Arial"/>
                <w:sz w:val="18"/>
                <w:szCs w:val="18"/>
              </w:rPr>
            </w:pPr>
          </w:p>
        </w:tc>
      </w:tr>
      <w:tr w:rsidR="005D526C" w:rsidRPr="00C150F3" w14:paraId="78A7ECA1" w14:textId="77777777" w:rsidTr="005D526C">
        <w:trPr>
          <w:jc w:val="center"/>
        </w:trPr>
        <w:tc>
          <w:tcPr>
            <w:tcW w:w="1207" w:type="dxa"/>
            <w:vMerge/>
            <w:tcBorders>
              <w:left w:val="single" w:sz="12" w:space="0" w:color="auto"/>
              <w:bottom w:val="single" w:sz="12" w:space="0" w:color="auto"/>
              <w:right w:val="single" w:sz="12" w:space="0" w:color="auto"/>
            </w:tcBorders>
          </w:tcPr>
          <w:p w14:paraId="04114864" w14:textId="77777777" w:rsidR="005D526C" w:rsidRPr="00C150F3" w:rsidRDefault="005D526C" w:rsidP="005D526C">
            <w:pPr>
              <w:rPr>
                <w:rFonts w:ascii="Arial" w:hAnsi="Arial" w:cs="Arial"/>
                <w:sz w:val="18"/>
                <w:szCs w:val="18"/>
              </w:rPr>
            </w:pPr>
          </w:p>
        </w:tc>
        <w:tc>
          <w:tcPr>
            <w:tcW w:w="746" w:type="dxa"/>
            <w:tcBorders>
              <w:left w:val="single" w:sz="12" w:space="0" w:color="auto"/>
              <w:bottom w:val="single" w:sz="12" w:space="0" w:color="auto"/>
            </w:tcBorders>
          </w:tcPr>
          <w:p w14:paraId="2612E3CB"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Borders>
              <w:bottom w:val="single" w:sz="12" w:space="0" w:color="auto"/>
            </w:tcBorders>
          </w:tcPr>
          <w:p w14:paraId="3DB9B6D1"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bottom w:val="single" w:sz="12" w:space="0" w:color="auto"/>
            </w:tcBorders>
          </w:tcPr>
          <w:p w14:paraId="18A74220" w14:textId="77777777" w:rsidR="005D526C" w:rsidRPr="00C150F3" w:rsidRDefault="005D526C" w:rsidP="005D526C">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63A08310" w14:textId="77777777" w:rsidR="005D526C" w:rsidRPr="00C150F3" w:rsidRDefault="005D526C" w:rsidP="005D526C">
            <w:pPr>
              <w:rPr>
                <w:rFonts w:ascii="Arial" w:hAnsi="Arial" w:cs="Arial"/>
                <w:sz w:val="18"/>
                <w:szCs w:val="18"/>
              </w:rPr>
            </w:pPr>
            <w:r w:rsidRPr="00C150F3">
              <w:rPr>
                <w:rFonts w:ascii="Arial" w:hAnsi="Arial" w:cs="Arial"/>
                <w:sz w:val="18"/>
                <w:szCs w:val="18"/>
              </w:rPr>
              <w:t>Same as Pipe 300#</w:t>
            </w:r>
          </w:p>
        </w:tc>
        <w:tc>
          <w:tcPr>
            <w:tcW w:w="1447" w:type="dxa"/>
            <w:tcBorders>
              <w:bottom w:val="single" w:sz="12" w:space="0" w:color="auto"/>
            </w:tcBorders>
          </w:tcPr>
          <w:p w14:paraId="1FD0FAEB" w14:textId="77777777" w:rsidR="005D526C" w:rsidRPr="00C150F3" w:rsidRDefault="005D526C" w:rsidP="005D526C">
            <w:pPr>
              <w:rPr>
                <w:rFonts w:ascii="Arial" w:hAnsi="Arial" w:cs="Arial"/>
                <w:sz w:val="18"/>
                <w:szCs w:val="18"/>
              </w:rPr>
            </w:pPr>
            <w:r w:rsidRPr="00C150F3">
              <w:rPr>
                <w:rFonts w:ascii="Arial" w:hAnsi="Arial" w:cs="Arial"/>
                <w:sz w:val="18"/>
                <w:szCs w:val="18"/>
              </w:rPr>
              <w:t>Orifice, With 2 Hole ½” NPT Female, RF</w:t>
            </w:r>
          </w:p>
        </w:tc>
        <w:tc>
          <w:tcPr>
            <w:tcW w:w="1582" w:type="dxa"/>
            <w:tcBorders>
              <w:bottom w:val="single" w:sz="12" w:space="0" w:color="auto"/>
            </w:tcBorders>
          </w:tcPr>
          <w:p w14:paraId="2F36D7BF" w14:textId="77777777" w:rsidR="005D526C" w:rsidRPr="00C150F3" w:rsidRDefault="005D526C" w:rsidP="005D526C">
            <w:pPr>
              <w:rPr>
                <w:rFonts w:ascii="Arial" w:hAnsi="Arial" w:cs="Arial"/>
                <w:sz w:val="18"/>
                <w:szCs w:val="18"/>
              </w:rPr>
            </w:pPr>
            <w:r w:rsidRPr="00C150F3">
              <w:rPr>
                <w:rFonts w:ascii="Arial" w:hAnsi="Arial" w:cs="Arial"/>
                <w:sz w:val="18"/>
                <w:szCs w:val="18"/>
              </w:rPr>
              <w:t>ASTM A105</w:t>
            </w:r>
          </w:p>
        </w:tc>
        <w:tc>
          <w:tcPr>
            <w:tcW w:w="1226" w:type="dxa"/>
            <w:tcBorders>
              <w:bottom w:val="single" w:sz="12" w:space="0" w:color="auto"/>
            </w:tcBorders>
          </w:tcPr>
          <w:p w14:paraId="65FF9413" w14:textId="77777777" w:rsidR="005D526C" w:rsidRPr="00C150F3" w:rsidRDefault="005D526C" w:rsidP="005D526C">
            <w:pPr>
              <w:rPr>
                <w:rFonts w:ascii="Arial" w:hAnsi="Arial" w:cs="Arial"/>
                <w:sz w:val="18"/>
                <w:szCs w:val="18"/>
              </w:rPr>
            </w:pPr>
            <w:r w:rsidRPr="00C150F3">
              <w:rPr>
                <w:rFonts w:ascii="Arial" w:hAnsi="Arial" w:cs="Arial"/>
                <w:sz w:val="18"/>
                <w:szCs w:val="18"/>
              </w:rPr>
              <w:t>ASME B16.36</w:t>
            </w:r>
          </w:p>
        </w:tc>
        <w:tc>
          <w:tcPr>
            <w:tcW w:w="836" w:type="dxa"/>
            <w:tcBorders>
              <w:bottom w:val="single" w:sz="12" w:space="0" w:color="auto"/>
              <w:right w:val="single" w:sz="12" w:space="0" w:color="auto"/>
            </w:tcBorders>
          </w:tcPr>
          <w:p w14:paraId="18E08701" w14:textId="77777777" w:rsidR="005D526C" w:rsidRPr="00C150F3" w:rsidRDefault="005D526C" w:rsidP="005D526C">
            <w:pPr>
              <w:rPr>
                <w:rFonts w:ascii="Arial" w:hAnsi="Arial" w:cs="Arial"/>
                <w:sz w:val="18"/>
                <w:szCs w:val="18"/>
              </w:rPr>
            </w:pPr>
          </w:p>
        </w:tc>
      </w:tr>
      <w:tr w:rsidR="005D526C" w:rsidRPr="00C150F3" w14:paraId="69484045" w14:textId="77777777" w:rsidTr="005D526C">
        <w:trPr>
          <w:jc w:val="center"/>
        </w:trPr>
        <w:tc>
          <w:tcPr>
            <w:tcW w:w="1207" w:type="dxa"/>
            <w:tcBorders>
              <w:top w:val="single" w:sz="12" w:space="0" w:color="auto"/>
              <w:left w:val="single" w:sz="12" w:space="0" w:color="auto"/>
              <w:bottom w:val="single" w:sz="12" w:space="0" w:color="auto"/>
              <w:right w:val="single" w:sz="12" w:space="0" w:color="auto"/>
            </w:tcBorders>
          </w:tcPr>
          <w:p w14:paraId="5D2DD053" w14:textId="77777777" w:rsidR="005D526C" w:rsidRPr="00C150F3" w:rsidRDefault="005D526C" w:rsidP="005D526C">
            <w:pPr>
              <w:rPr>
                <w:rFonts w:ascii="Arial" w:hAnsi="Arial" w:cs="Arial"/>
                <w:sz w:val="18"/>
                <w:szCs w:val="18"/>
              </w:rPr>
            </w:pPr>
            <w:r w:rsidRPr="00C150F3">
              <w:rPr>
                <w:rFonts w:ascii="Arial" w:hAnsi="Arial" w:cs="Arial"/>
                <w:sz w:val="18"/>
                <w:szCs w:val="18"/>
              </w:rPr>
              <w:t>CLOUSERS</w:t>
            </w:r>
          </w:p>
        </w:tc>
        <w:tc>
          <w:tcPr>
            <w:tcW w:w="746" w:type="dxa"/>
            <w:tcBorders>
              <w:top w:val="single" w:sz="12" w:space="0" w:color="auto"/>
              <w:left w:val="single" w:sz="12" w:space="0" w:color="auto"/>
              <w:bottom w:val="single" w:sz="12" w:space="0" w:color="auto"/>
            </w:tcBorders>
          </w:tcPr>
          <w:p w14:paraId="419DF976"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12" w:space="0" w:color="auto"/>
            </w:tcBorders>
          </w:tcPr>
          <w:p w14:paraId="647800A0"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top w:val="single" w:sz="12" w:space="0" w:color="auto"/>
              <w:bottom w:val="single" w:sz="12" w:space="0" w:color="auto"/>
            </w:tcBorders>
          </w:tcPr>
          <w:p w14:paraId="6ABCF561"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12" w:space="0" w:color="auto"/>
            </w:tcBorders>
          </w:tcPr>
          <w:p w14:paraId="6E1E82B8"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12" w:space="0" w:color="auto"/>
              <w:bottom w:val="single" w:sz="12" w:space="0" w:color="auto"/>
            </w:tcBorders>
          </w:tcPr>
          <w:p w14:paraId="2389D00C" w14:textId="77777777" w:rsidR="005D526C" w:rsidRPr="00C150F3" w:rsidRDefault="005D526C" w:rsidP="005D526C">
            <w:pPr>
              <w:rPr>
                <w:rFonts w:ascii="Arial" w:hAnsi="Arial" w:cs="Arial"/>
                <w:sz w:val="18"/>
                <w:szCs w:val="18"/>
              </w:rPr>
            </w:pPr>
            <w:r w:rsidRPr="00C150F3">
              <w:rPr>
                <w:rFonts w:ascii="Arial" w:hAnsi="Arial" w:cs="Arial"/>
                <w:sz w:val="18"/>
                <w:szCs w:val="18"/>
              </w:rPr>
              <w:t>Spectacle Blind, RF</w:t>
            </w:r>
          </w:p>
        </w:tc>
        <w:tc>
          <w:tcPr>
            <w:tcW w:w="1582" w:type="dxa"/>
            <w:tcBorders>
              <w:top w:val="single" w:sz="12" w:space="0" w:color="auto"/>
              <w:bottom w:val="single" w:sz="12" w:space="0" w:color="auto"/>
            </w:tcBorders>
          </w:tcPr>
          <w:p w14:paraId="78FF11EE" w14:textId="77777777" w:rsidR="005D526C" w:rsidRPr="00C150F3" w:rsidRDefault="005D526C" w:rsidP="005D526C">
            <w:pPr>
              <w:rPr>
                <w:rFonts w:ascii="Arial" w:hAnsi="Arial" w:cs="Arial"/>
                <w:sz w:val="18"/>
                <w:szCs w:val="18"/>
              </w:rPr>
            </w:pPr>
            <w:r w:rsidRPr="00C150F3">
              <w:rPr>
                <w:rFonts w:ascii="Arial" w:hAnsi="Arial" w:cs="Arial"/>
                <w:sz w:val="18"/>
                <w:szCs w:val="18"/>
              </w:rPr>
              <w:t>ASTM A516-Gr.60</w:t>
            </w:r>
          </w:p>
        </w:tc>
        <w:tc>
          <w:tcPr>
            <w:tcW w:w="1226" w:type="dxa"/>
            <w:tcBorders>
              <w:top w:val="single" w:sz="12" w:space="0" w:color="auto"/>
              <w:bottom w:val="single" w:sz="12" w:space="0" w:color="auto"/>
            </w:tcBorders>
          </w:tcPr>
          <w:p w14:paraId="6C5FD2CA" w14:textId="77777777" w:rsidR="005D526C" w:rsidRPr="00C150F3" w:rsidRDefault="005D526C" w:rsidP="005D526C">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12" w:space="0" w:color="auto"/>
              <w:right w:val="single" w:sz="12" w:space="0" w:color="auto"/>
            </w:tcBorders>
          </w:tcPr>
          <w:p w14:paraId="33268EFD" w14:textId="77777777" w:rsidR="005D526C" w:rsidRPr="00C150F3" w:rsidRDefault="005D526C" w:rsidP="005D526C">
            <w:pPr>
              <w:rPr>
                <w:rFonts w:ascii="Arial" w:hAnsi="Arial" w:cs="Arial"/>
                <w:sz w:val="18"/>
                <w:szCs w:val="18"/>
              </w:rPr>
            </w:pPr>
          </w:p>
        </w:tc>
      </w:tr>
      <w:tr w:rsidR="005D526C" w:rsidRPr="00C150F3" w14:paraId="2BD2424D" w14:textId="77777777" w:rsidTr="005D526C">
        <w:trPr>
          <w:jc w:val="center"/>
        </w:trPr>
        <w:tc>
          <w:tcPr>
            <w:tcW w:w="1207" w:type="dxa"/>
            <w:vMerge w:val="restart"/>
            <w:tcBorders>
              <w:top w:val="single" w:sz="12" w:space="0" w:color="auto"/>
              <w:left w:val="single" w:sz="12" w:space="0" w:color="auto"/>
              <w:right w:val="single" w:sz="12" w:space="0" w:color="auto"/>
            </w:tcBorders>
            <w:vAlign w:val="center"/>
          </w:tcPr>
          <w:p w14:paraId="13D69865" w14:textId="77777777" w:rsidR="005D526C" w:rsidRPr="00C150F3" w:rsidRDefault="005D526C" w:rsidP="005D526C">
            <w:pPr>
              <w:jc w:val="cente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2AA121CD"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tcBorders>
          </w:tcPr>
          <w:p w14:paraId="029A776A"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top w:val="single" w:sz="12" w:space="0" w:color="auto"/>
            </w:tcBorders>
          </w:tcPr>
          <w:p w14:paraId="7AE3CAFC"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0FEF2F92"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12" w:space="0" w:color="auto"/>
            </w:tcBorders>
          </w:tcPr>
          <w:p w14:paraId="6600AE8E" w14:textId="77777777" w:rsidR="005D526C" w:rsidRPr="00C150F3" w:rsidRDefault="005D526C" w:rsidP="005D526C">
            <w:pPr>
              <w:rPr>
                <w:rFonts w:ascii="Arial" w:hAnsi="Arial" w:cs="Arial"/>
                <w:sz w:val="18"/>
                <w:szCs w:val="18"/>
              </w:rPr>
            </w:pPr>
            <w:r w:rsidRPr="00C150F3">
              <w:rPr>
                <w:rFonts w:ascii="Arial" w:hAnsi="Arial" w:cs="Arial"/>
                <w:sz w:val="18"/>
                <w:szCs w:val="18"/>
              </w:rPr>
              <w:t>Spiral Wound, 4.45 mm Thick., RF, SF</w:t>
            </w:r>
          </w:p>
        </w:tc>
        <w:tc>
          <w:tcPr>
            <w:tcW w:w="1582" w:type="dxa"/>
            <w:tcBorders>
              <w:top w:val="single" w:sz="12" w:space="0" w:color="auto"/>
            </w:tcBorders>
          </w:tcPr>
          <w:p w14:paraId="43357878" w14:textId="77777777" w:rsidR="005D526C" w:rsidRPr="00C150F3" w:rsidRDefault="005D526C" w:rsidP="005D526C">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Borders>
              <w:top w:val="single" w:sz="12" w:space="0" w:color="auto"/>
            </w:tcBorders>
          </w:tcPr>
          <w:p w14:paraId="755B693C" w14:textId="77777777" w:rsidR="005D526C" w:rsidRPr="00C150F3" w:rsidRDefault="005D526C" w:rsidP="005D526C">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4EE1143D" w14:textId="77777777" w:rsidR="005D526C" w:rsidRPr="00C150F3" w:rsidRDefault="005D526C" w:rsidP="005D526C">
            <w:pPr>
              <w:rPr>
                <w:rFonts w:ascii="Arial" w:hAnsi="Arial" w:cs="Arial"/>
                <w:sz w:val="18"/>
                <w:szCs w:val="18"/>
              </w:rPr>
            </w:pPr>
          </w:p>
        </w:tc>
      </w:tr>
      <w:tr w:rsidR="005D526C" w:rsidRPr="00C150F3" w14:paraId="3753CC53" w14:textId="77777777" w:rsidTr="005D526C">
        <w:trPr>
          <w:trHeight w:val="854"/>
          <w:jc w:val="center"/>
        </w:trPr>
        <w:tc>
          <w:tcPr>
            <w:tcW w:w="1207" w:type="dxa"/>
            <w:vMerge/>
            <w:tcBorders>
              <w:left w:val="single" w:sz="12" w:space="0" w:color="auto"/>
              <w:bottom w:val="single" w:sz="12" w:space="0" w:color="auto"/>
              <w:right w:val="single" w:sz="12" w:space="0" w:color="auto"/>
            </w:tcBorders>
            <w:vAlign w:val="center"/>
          </w:tcPr>
          <w:p w14:paraId="3C464B28" w14:textId="77777777" w:rsidR="005D526C" w:rsidRPr="00C150F3" w:rsidRDefault="005D526C" w:rsidP="005D526C">
            <w:pPr>
              <w:jc w:val="center"/>
              <w:rPr>
                <w:rFonts w:ascii="Arial" w:hAnsi="Arial" w:cs="Arial"/>
                <w:sz w:val="18"/>
                <w:szCs w:val="18"/>
              </w:rPr>
            </w:pPr>
          </w:p>
        </w:tc>
        <w:tc>
          <w:tcPr>
            <w:tcW w:w="746" w:type="dxa"/>
            <w:tcBorders>
              <w:left w:val="single" w:sz="12" w:space="0" w:color="auto"/>
              <w:bottom w:val="single" w:sz="12" w:space="0" w:color="auto"/>
            </w:tcBorders>
          </w:tcPr>
          <w:p w14:paraId="6FBE066F"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bottom w:val="single" w:sz="12" w:space="0" w:color="auto"/>
            </w:tcBorders>
          </w:tcPr>
          <w:p w14:paraId="6809C669"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bottom w:val="single" w:sz="12" w:space="0" w:color="auto"/>
            </w:tcBorders>
          </w:tcPr>
          <w:p w14:paraId="5A0D8E2C"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Borders>
              <w:bottom w:val="single" w:sz="12" w:space="0" w:color="auto"/>
            </w:tcBorders>
          </w:tcPr>
          <w:p w14:paraId="55141AA1" w14:textId="77777777" w:rsidR="005D526C" w:rsidRPr="00C150F3" w:rsidRDefault="005D526C" w:rsidP="005D526C">
            <w:pPr>
              <w:rPr>
                <w:rFonts w:ascii="Arial" w:hAnsi="Arial" w:cs="Arial"/>
                <w:sz w:val="18"/>
                <w:szCs w:val="18"/>
              </w:rPr>
            </w:pPr>
            <w:r w:rsidRPr="00C150F3">
              <w:rPr>
                <w:rFonts w:ascii="Arial" w:hAnsi="Arial" w:cs="Arial"/>
                <w:sz w:val="18"/>
                <w:szCs w:val="18"/>
              </w:rPr>
              <w:t>300#</w:t>
            </w:r>
          </w:p>
        </w:tc>
        <w:tc>
          <w:tcPr>
            <w:tcW w:w="1447" w:type="dxa"/>
            <w:tcBorders>
              <w:bottom w:val="single" w:sz="12" w:space="0" w:color="auto"/>
            </w:tcBorders>
          </w:tcPr>
          <w:p w14:paraId="7F4E7ADC" w14:textId="77777777" w:rsidR="005D526C" w:rsidRPr="00C150F3" w:rsidRDefault="005D526C" w:rsidP="005D526C">
            <w:pPr>
              <w:rPr>
                <w:rFonts w:ascii="Arial" w:hAnsi="Arial" w:cs="Arial"/>
                <w:sz w:val="18"/>
                <w:szCs w:val="18"/>
              </w:rPr>
            </w:pPr>
            <w:r w:rsidRPr="00C150F3">
              <w:rPr>
                <w:rFonts w:ascii="Arial" w:hAnsi="Arial" w:cs="Arial"/>
                <w:sz w:val="18"/>
                <w:szCs w:val="18"/>
              </w:rPr>
              <w:t>Spiral Wound, 4.45 mm Thick., RF, SF</w:t>
            </w:r>
          </w:p>
        </w:tc>
        <w:tc>
          <w:tcPr>
            <w:tcW w:w="1582" w:type="dxa"/>
            <w:tcBorders>
              <w:bottom w:val="single" w:sz="12" w:space="0" w:color="auto"/>
            </w:tcBorders>
          </w:tcPr>
          <w:p w14:paraId="00CC4B1A" w14:textId="77777777" w:rsidR="005D526C" w:rsidRPr="00C150F3" w:rsidRDefault="005D526C" w:rsidP="005D526C">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Borders>
              <w:bottom w:val="single" w:sz="12" w:space="0" w:color="auto"/>
            </w:tcBorders>
          </w:tcPr>
          <w:p w14:paraId="3869DD9E" w14:textId="77777777" w:rsidR="005D526C" w:rsidRPr="00C150F3" w:rsidRDefault="005D526C" w:rsidP="005D526C">
            <w:pPr>
              <w:rPr>
                <w:rFonts w:ascii="Arial" w:hAnsi="Arial" w:cs="Arial"/>
                <w:sz w:val="18"/>
                <w:szCs w:val="18"/>
              </w:rPr>
            </w:pPr>
            <w:r w:rsidRPr="00C150F3">
              <w:rPr>
                <w:rFonts w:ascii="Arial" w:hAnsi="Arial" w:cs="Arial"/>
                <w:sz w:val="18"/>
                <w:szCs w:val="18"/>
              </w:rPr>
              <w:t>ASME B16.20</w:t>
            </w:r>
          </w:p>
        </w:tc>
        <w:tc>
          <w:tcPr>
            <w:tcW w:w="836" w:type="dxa"/>
            <w:tcBorders>
              <w:bottom w:val="single" w:sz="12" w:space="0" w:color="auto"/>
              <w:right w:val="single" w:sz="12" w:space="0" w:color="auto"/>
            </w:tcBorders>
          </w:tcPr>
          <w:p w14:paraId="5067C094" w14:textId="77777777" w:rsidR="005D526C" w:rsidRPr="00C150F3" w:rsidRDefault="005D526C" w:rsidP="005D526C">
            <w:pPr>
              <w:rPr>
                <w:rFonts w:ascii="Arial" w:hAnsi="Arial" w:cs="Arial"/>
                <w:sz w:val="18"/>
                <w:szCs w:val="18"/>
              </w:rPr>
            </w:pPr>
          </w:p>
        </w:tc>
      </w:tr>
      <w:tr w:rsidR="005D526C" w:rsidRPr="00C150F3" w14:paraId="25DCDF2F" w14:textId="77777777" w:rsidTr="005D526C">
        <w:trPr>
          <w:jc w:val="center"/>
        </w:trPr>
        <w:tc>
          <w:tcPr>
            <w:tcW w:w="1207" w:type="dxa"/>
            <w:vMerge w:val="restart"/>
            <w:tcBorders>
              <w:top w:val="single" w:sz="12" w:space="0" w:color="auto"/>
              <w:left w:val="single" w:sz="12" w:space="0" w:color="auto"/>
              <w:right w:val="single" w:sz="12" w:space="0" w:color="auto"/>
            </w:tcBorders>
            <w:vAlign w:val="center"/>
          </w:tcPr>
          <w:p w14:paraId="24D26ED6" w14:textId="77777777" w:rsidR="005D526C" w:rsidRPr="00C150F3" w:rsidRDefault="005D526C" w:rsidP="005D526C">
            <w:pPr>
              <w:jc w:val="cente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37F2C3B0"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2" w:space="0" w:color="auto"/>
            </w:tcBorders>
          </w:tcPr>
          <w:p w14:paraId="7749F666"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top w:val="single" w:sz="12" w:space="0" w:color="auto"/>
              <w:bottom w:val="single" w:sz="2" w:space="0" w:color="auto"/>
            </w:tcBorders>
          </w:tcPr>
          <w:p w14:paraId="6B7EA17C"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74060AC1"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12" w:space="0" w:color="auto"/>
              <w:bottom w:val="single" w:sz="2" w:space="0" w:color="auto"/>
            </w:tcBorders>
          </w:tcPr>
          <w:p w14:paraId="26D77FEE" w14:textId="77777777" w:rsidR="005D526C" w:rsidRPr="00C150F3" w:rsidRDefault="005D526C" w:rsidP="005D526C">
            <w:pPr>
              <w:rPr>
                <w:rFonts w:ascii="Arial" w:hAnsi="Arial" w:cs="Arial"/>
                <w:sz w:val="18"/>
                <w:szCs w:val="18"/>
              </w:rPr>
            </w:pPr>
            <w:r w:rsidRPr="00C150F3">
              <w:rPr>
                <w:rFonts w:ascii="Arial" w:hAnsi="Arial" w:cs="Arial"/>
                <w:sz w:val="18"/>
                <w:szCs w:val="18"/>
              </w:rPr>
              <w:t>Stud bolt, Unified threaded</w:t>
            </w:r>
          </w:p>
        </w:tc>
        <w:tc>
          <w:tcPr>
            <w:tcW w:w="1582" w:type="dxa"/>
            <w:tcBorders>
              <w:top w:val="single" w:sz="12" w:space="0" w:color="auto"/>
              <w:bottom w:val="single" w:sz="2" w:space="0" w:color="auto"/>
            </w:tcBorders>
          </w:tcPr>
          <w:p w14:paraId="3453A401" w14:textId="77777777" w:rsidR="005D526C" w:rsidRPr="00C150F3" w:rsidRDefault="005D526C" w:rsidP="005D526C">
            <w:pPr>
              <w:rPr>
                <w:rFonts w:ascii="Arial" w:hAnsi="Arial" w:cs="Arial"/>
                <w:sz w:val="18"/>
                <w:szCs w:val="18"/>
              </w:rPr>
            </w:pPr>
            <w:r w:rsidRPr="00C150F3">
              <w:rPr>
                <w:rFonts w:ascii="Arial" w:hAnsi="Arial" w:cs="Arial"/>
                <w:sz w:val="18"/>
                <w:szCs w:val="18"/>
              </w:rPr>
              <w:t>ASTM A 193-B7</w:t>
            </w:r>
          </w:p>
        </w:tc>
        <w:tc>
          <w:tcPr>
            <w:tcW w:w="1226" w:type="dxa"/>
            <w:tcBorders>
              <w:top w:val="single" w:sz="12" w:space="0" w:color="auto"/>
              <w:bottom w:val="single" w:sz="2" w:space="0" w:color="auto"/>
            </w:tcBorders>
          </w:tcPr>
          <w:p w14:paraId="07C78C57" w14:textId="77777777" w:rsidR="005D526C" w:rsidRPr="00C150F3" w:rsidRDefault="005D526C" w:rsidP="005D526C">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0D5F8E25" w14:textId="77777777" w:rsidR="005D526C" w:rsidRPr="00C150F3" w:rsidRDefault="005D526C" w:rsidP="005D526C">
            <w:pPr>
              <w:rPr>
                <w:rFonts w:ascii="Arial" w:hAnsi="Arial" w:cs="Arial"/>
                <w:sz w:val="18"/>
                <w:szCs w:val="18"/>
              </w:rPr>
            </w:pPr>
            <w:r w:rsidRPr="00C150F3">
              <w:rPr>
                <w:rFonts w:ascii="Arial" w:hAnsi="Arial" w:cs="Arial"/>
                <w:sz w:val="18"/>
                <w:szCs w:val="18"/>
              </w:rPr>
              <w:t>Zinc Plated</w:t>
            </w:r>
          </w:p>
        </w:tc>
      </w:tr>
      <w:tr w:rsidR="005D526C" w:rsidRPr="00C150F3" w14:paraId="65545210" w14:textId="77777777" w:rsidTr="005D526C">
        <w:trPr>
          <w:jc w:val="center"/>
        </w:trPr>
        <w:tc>
          <w:tcPr>
            <w:tcW w:w="1207" w:type="dxa"/>
            <w:vMerge/>
            <w:tcBorders>
              <w:left w:val="single" w:sz="12" w:space="0" w:color="auto"/>
              <w:right w:val="single" w:sz="12" w:space="0" w:color="auto"/>
            </w:tcBorders>
            <w:vAlign w:val="center"/>
          </w:tcPr>
          <w:p w14:paraId="256ADB54" w14:textId="77777777" w:rsidR="005D526C" w:rsidRPr="00C150F3" w:rsidRDefault="005D526C" w:rsidP="005D526C">
            <w:pPr>
              <w:jc w:val="cente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0F6CE369"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2" w:space="0" w:color="auto"/>
              <w:bottom w:val="single" w:sz="2" w:space="0" w:color="auto"/>
            </w:tcBorders>
          </w:tcPr>
          <w:p w14:paraId="5F5CE7F8"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top w:val="single" w:sz="2" w:space="0" w:color="auto"/>
              <w:bottom w:val="single" w:sz="2" w:space="0" w:color="auto"/>
            </w:tcBorders>
          </w:tcPr>
          <w:p w14:paraId="0A3BF11C"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389D74BF"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2" w:space="0" w:color="auto"/>
              <w:bottom w:val="single" w:sz="2" w:space="0" w:color="auto"/>
            </w:tcBorders>
          </w:tcPr>
          <w:p w14:paraId="0B94985C" w14:textId="77777777" w:rsidR="005D526C" w:rsidRPr="00C150F3" w:rsidRDefault="005D526C" w:rsidP="005D526C">
            <w:pPr>
              <w:rPr>
                <w:rFonts w:ascii="Arial" w:hAnsi="Arial" w:cs="Arial"/>
                <w:sz w:val="18"/>
                <w:szCs w:val="18"/>
              </w:rPr>
            </w:pPr>
            <w:r w:rsidRPr="00C150F3">
              <w:rPr>
                <w:rFonts w:ascii="Arial" w:hAnsi="Arial" w:cs="Arial"/>
                <w:sz w:val="18"/>
                <w:szCs w:val="18"/>
              </w:rPr>
              <w:t>Nut, two heavy nuts for each bolt</w:t>
            </w:r>
          </w:p>
        </w:tc>
        <w:tc>
          <w:tcPr>
            <w:tcW w:w="1582" w:type="dxa"/>
            <w:tcBorders>
              <w:top w:val="single" w:sz="2" w:space="0" w:color="auto"/>
              <w:bottom w:val="single" w:sz="2" w:space="0" w:color="auto"/>
            </w:tcBorders>
          </w:tcPr>
          <w:p w14:paraId="5EA5B426" w14:textId="77777777" w:rsidR="005D526C" w:rsidRPr="00C150F3" w:rsidRDefault="005D526C" w:rsidP="005D526C">
            <w:pPr>
              <w:rPr>
                <w:rFonts w:ascii="Arial" w:hAnsi="Arial" w:cs="Arial"/>
                <w:sz w:val="18"/>
                <w:szCs w:val="18"/>
              </w:rPr>
            </w:pPr>
            <w:r w:rsidRPr="00C150F3">
              <w:rPr>
                <w:rFonts w:ascii="Arial" w:hAnsi="Arial" w:cs="Arial"/>
                <w:sz w:val="18"/>
                <w:szCs w:val="18"/>
              </w:rPr>
              <w:t>ASTM A 194 -2H</w:t>
            </w:r>
          </w:p>
        </w:tc>
        <w:tc>
          <w:tcPr>
            <w:tcW w:w="1226" w:type="dxa"/>
            <w:tcBorders>
              <w:top w:val="single" w:sz="2" w:space="0" w:color="auto"/>
              <w:bottom w:val="single" w:sz="2" w:space="0" w:color="auto"/>
            </w:tcBorders>
          </w:tcPr>
          <w:p w14:paraId="15FCEE86" w14:textId="77777777" w:rsidR="005D526C" w:rsidRPr="00C150F3" w:rsidRDefault="005D526C" w:rsidP="005D526C">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2357408E" w14:textId="77777777" w:rsidR="005D526C" w:rsidRPr="00C150F3" w:rsidRDefault="005D526C" w:rsidP="005D526C">
            <w:pPr>
              <w:rPr>
                <w:rFonts w:ascii="Arial" w:hAnsi="Arial" w:cs="Arial"/>
                <w:sz w:val="18"/>
                <w:szCs w:val="18"/>
              </w:rPr>
            </w:pPr>
            <w:r w:rsidRPr="00C150F3">
              <w:rPr>
                <w:rFonts w:ascii="Arial" w:hAnsi="Arial" w:cs="Arial"/>
                <w:sz w:val="18"/>
                <w:szCs w:val="18"/>
              </w:rPr>
              <w:t>Zinc Plated</w:t>
            </w:r>
          </w:p>
        </w:tc>
      </w:tr>
      <w:tr w:rsidR="005D526C" w:rsidRPr="00C150F3" w14:paraId="5735B791" w14:textId="77777777" w:rsidTr="005D526C">
        <w:trPr>
          <w:jc w:val="center"/>
        </w:trPr>
        <w:tc>
          <w:tcPr>
            <w:tcW w:w="1207" w:type="dxa"/>
            <w:vMerge/>
            <w:tcBorders>
              <w:left w:val="single" w:sz="12" w:space="0" w:color="auto"/>
              <w:right w:val="single" w:sz="12" w:space="0" w:color="auto"/>
            </w:tcBorders>
            <w:vAlign w:val="center"/>
          </w:tcPr>
          <w:p w14:paraId="6EDD1EC7" w14:textId="77777777" w:rsidR="005D526C" w:rsidRPr="00C150F3" w:rsidRDefault="005D526C" w:rsidP="005D526C">
            <w:pPr>
              <w:jc w:val="cente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33F2B8DF"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2" w:space="0" w:color="auto"/>
              <w:bottom w:val="single" w:sz="2" w:space="0" w:color="auto"/>
            </w:tcBorders>
          </w:tcPr>
          <w:p w14:paraId="01AB112B"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top w:val="single" w:sz="2" w:space="0" w:color="auto"/>
              <w:bottom w:val="single" w:sz="2" w:space="0" w:color="auto"/>
            </w:tcBorders>
          </w:tcPr>
          <w:p w14:paraId="1ABE3D0B"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0F389F1A" w14:textId="77777777" w:rsidR="005D526C" w:rsidRPr="00C150F3" w:rsidRDefault="005D526C" w:rsidP="005D526C">
            <w:pPr>
              <w:rPr>
                <w:rFonts w:ascii="Arial" w:hAnsi="Arial" w:cs="Arial"/>
                <w:sz w:val="18"/>
                <w:szCs w:val="18"/>
              </w:rPr>
            </w:pPr>
            <w:r w:rsidRPr="00C150F3">
              <w:rPr>
                <w:rFonts w:ascii="Arial" w:hAnsi="Arial" w:cs="Arial"/>
                <w:sz w:val="18"/>
                <w:szCs w:val="18"/>
              </w:rPr>
              <w:t>300#</w:t>
            </w:r>
          </w:p>
        </w:tc>
        <w:tc>
          <w:tcPr>
            <w:tcW w:w="1447" w:type="dxa"/>
            <w:tcBorders>
              <w:top w:val="single" w:sz="2" w:space="0" w:color="auto"/>
              <w:bottom w:val="single" w:sz="2" w:space="0" w:color="auto"/>
            </w:tcBorders>
          </w:tcPr>
          <w:p w14:paraId="0A3C533C" w14:textId="77777777" w:rsidR="005D526C" w:rsidRPr="00C150F3" w:rsidRDefault="005D526C" w:rsidP="005D526C">
            <w:pPr>
              <w:rPr>
                <w:rFonts w:ascii="Arial" w:hAnsi="Arial" w:cs="Arial"/>
                <w:sz w:val="18"/>
                <w:szCs w:val="18"/>
              </w:rPr>
            </w:pPr>
            <w:r w:rsidRPr="00C150F3">
              <w:rPr>
                <w:rFonts w:ascii="Arial" w:hAnsi="Arial" w:cs="Arial"/>
                <w:sz w:val="18"/>
                <w:szCs w:val="18"/>
              </w:rPr>
              <w:t>Stud bolt, Unified threaded</w:t>
            </w:r>
          </w:p>
        </w:tc>
        <w:tc>
          <w:tcPr>
            <w:tcW w:w="1582" w:type="dxa"/>
            <w:tcBorders>
              <w:top w:val="single" w:sz="2" w:space="0" w:color="auto"/>
              <w:bottom w:val="single" w:sz="2" w:space="0" w:color="auto"/>
            </w:tcBorders>
          </w:tcPr>
          <w:p w14:paraId="4751CD68" w14:textId="77777777" w:rsidR="005D526C" w:rsidRPr="00C150F3" w:rsidRDefault="005D526C" w:rsidP="005D526C">
            <w:pPr>
              <w:rPr>
                <w:rFonts w:ascii="Arial" w:hAnsi="Arial" w:cs="Arial"/>
                <w:sz w:val="18"/>
                <w:szCs w:val="18"/>
              </w:rPr>
            </w:pPr>
            <w:r w:rsidRPr="00C150F3">
              <w:rPr>
                <w:rFonts w:ascii="Arial" w:hAnsi="Arial" w:cs="Arial"/>
                <w:sz w:val="18"/>
                <w:szCs w:val="18"/>
              </w:rPr>
              <w:t>ASTM A 193-B7</w:t>
            </w:r>
          </w:p>
        </w:tc>
        <w:tc>
          <w:tcPr>
            <w:tcW w:w="1226" w:type="dxa"/>
            <w:tcBorders>
              <w:top w:val="single" w:sz="2" w:space="0" w:color="auto"/>
              <w:bottom w:val="single" w:sz="2" w:space="0" w:color="auto"/>
            </w:tcBorders>
          </w:tcPr>
          <w:p w14:paraId="2841F9DB" w14:textId="77777777" w:rsidR="005D526C" w:rsidRPr="00C150F3" w:rsidRDefault="005D526C" w:rsidP="005D526C">
            <w:pPr>
              <w:rPr>
                <w:rFonts w:ascii="Arial" w:hAnsi="Arial" w:cs="Arial"/>
                <w:sz w:val="18"/>
                <w:szCs w:val="18"/>
              </w:rPr>
            </w:pPr>
            <w:r w:rsidRPr="00C150F3">
              <w:rPr>
                <w:rFonts w:ascii="Arial" w:hAnsi="Arial" w:cs="Arial"/>
                <w:sz w:val="18"/>
                <w:szCs w:val="18"/>
              </w:rPr>
              <w:t>ASME B18.2.1</w:t>
            </w:r>
          </w:p>
        </w:tc>
        <w:tc>
          <w:tcPr>
            <w:tcW w:w="836" w:type="dxa"/>
            <w:tcBorders>
              <w:top w:val="single" w:sz="2" w:space="0" w:color="auto"/>
              <w:bottom w:val="single" w:sz="2" w:space="0" w:color="auto"/>
              <w:right w:val="single" w:sz="12" w:space="0" w:color="auto"/>
            </w:tcBorders>
          </w:tcPr>
          <w:p w14:paraId="061B0FB1" w14:textId="77777777" w:rsidR="005D526C" w:rsidRPr="00C150F3" w:rsidRDefault="005D526C" w:rsidP="005D526C">
            <w:pPr>
              <w:rPr>
                <w:rFonts w:ascii="Arial" w:hAnsi="Arial" w:cs="Arial"/>
                <w:sz w:val="18"/>
                <w:szCs w:val="18"/>
              </w:rPr>
            </w:pPr>
            <w:r w:rsidRPr="00C150F3">
              <w:rPr>
                <w:rFonts w:ascii="Arial" w:hAnsi="Arial" w:cs="Arial"/>
                <w:sz w:val="18"/>
                <w:szCs w:val="18"/>
              </w:rPr>
              <w:t>Zinc Plated</w:t>
            </w:r>
          </w:p>
        </w:tc>
      </w:tr>
      <w:tr w:rsidR="005D526C" w:rsidRPr="00C150F3" w14:paraId="78B21E7D" w14:textId="77777777" w:rsidTr="005D526C">
        <w:trPr>
          <w:jc w:val="center"/>
        </w:trPr>
        <w:tc>
          <w:tcPr>
            <w:tcW w:w="1207" w:type="dxa"/>
            <w:vMerge/>
            <w:tcBorders>
              <w:left w:val="single" w:sz="12" w:space="0" w:color="auto"/>
              <w:bottom w:val="single" w:sz="12" w:space="0" w:color="auto"/>
              <w:right w:val="single" w:sz="12" w:space="0" w:color="auto"/>
            </w:tcBorders>
            <w:vAlign w:val="center"/>
          </w:tcPr>
          <w:p w14:paraId="42D00D58" w14:textId="77777777" w:rsidR="005D526C" w:rsidRPr="00C150F3" w:rsidRDefault="005D526C" w:rsidP="005D526C">
            <w:pPr>
              <w:jc w:val="cente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429CB060"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2" w:space="0" w:color="auto"/>
              <w:bottom w:val="single" w:sz="12" w:space="0" w:color="auto"/>
            </w:tcBorders>
          </w:tcPr>
          <w:p w14:paraId="102730B0"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top w:val="single" w:sz="2" w:space="0" w:color="auto"/>
              <w:bottom w:val="single" w:sz="12" w:space="0" w:color="auto"/>
            </w:tcBorders>
          </w:tcPr>
          <w:p w14:paraId="4A83934C" w14:textId="77777777" w:rsidR="005D526C" w:rsidRPr="00C150F3" w:rsidRDefault="005D526C" w:rsidP="005D526C">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12" w:space="0" w:color="auto"/>
            </w:tcBorders>
          </w:tcPr>
          <w:p w14:paraId="34B6AFC3" w14:textId="77777777" w:rsidR="005D526C" w:rsidRPr="00C150F3" w:rsidRDefault="005D526C" w:rsidP="005D526C">
            <w:pPr>
              <w:rPr>
                <w:rFonts w:ascii="Arial" w:hAnsi="Arial" w:cs="Arial"/>
                <w:sz w:val="18"/>
                <w:szCs w:val="18"/>
              </w:rPr>
            </w:pPr>
            <w:r w:rsidRPr="00C150F3">
              <w:rPr>
                <w:rFonts w:ascii="Arial" w:hAnsi="Arial" w:cs="Arial"/>
                <w:sz w:val="18"/>
                <w:szCs w:val="18"/>
              </w:rPr>
              <w:t>300#</w:t>
            </w:r>
          </w:p>
        </w:tc>
        <w:tc>
          <w:tcPr>
            <w:tcW w:w="1447" w:type="dxa"/>
            <w:tcBorders>
              <w:top w:val="single" w:sz="2" w:space="0" w:color="auto"/>
              <w:bottom w:val="single" w:sz="12" w:space="0" w:color="auto"/>
            </w:tcBorders>
          </w:tcPr>
          <w:p w14:paraId="5F81ADEB" w14:textId="77777777" w:rsidR="005D526C" w:rsidRPr="00C150F3" w:rsidRDefault="005D526C" w:rsidP="005D526C">
            <w:pPr>
              <w:rPr>
                <w:rFonts w:ascii="Arial" w:hAnsi="Arial" w:cs="Arial"/>
                <w:sz w:val="18"/>
                <w:szCs w:val="18"/>
              </w:rPr>
            </w:pPr>
            <w:r w:rsidRPr="00C150F3">
              <w:rPr>
                <w:rFonts w:ascii="Arial" w:hAnsi="Arial" w:cs="Arial"/>
                <w:sz w:val="18"/>
                <w:szCs w:val="18"/>
              </w:rPr>
              <w:t>Nut, two heavy nuts for each bolt</w:t>
            </w:r>
          </w:p>
        </w:tc>
        <w:tc>
          <w:tcPr>
            <w:tcW w:w="1582" w:type="dxa"/>
            <w:tcBorders>
              <w:top w:val="single" w:sz="2" w:space="0" w:color="auto"/>
              <w:bottom w:val="single" w:sz="12" w:space="0" w:color="auto"/>
            </w:tcBorders>
          </w:tcPr>
          <w:p w14:paraId="0CFA07A9" w14:textId="77777777" w:rsidR="005D526C" w:rsidRPr="00C150F3" w:rsidRDefault="005D526C" w:rsidP="005D526C">
            <w:pPr>
              <w:rPr>
                <w:rFonts w:ascii="Arial" w:hAnsi="Arial" w:cs="Arial"/>
                <w:sz w:val="18"/>
                <w:szCs w:val="18"/>
              </w:rPr>
            </w:pPr>
            <w:r w:rsidRPr="00C150F3">
              <w:rPr>
                <w:rFonts w:ascii="Arial" w:hAnsi="Arial" w:cs="Arial"/>
                <w:sz w:val="18"/>
                <w:szCs w:val="18"/>
              </w:rPr>
              <w:t>ASTM A 194 -2H</w:t>
            </w:r>
          </w:p>
        </w:tc>
        <w:tc>
          <w:tcPr>
            <w:tcW w:w="1226" w:type="dxa"/>
            <w:tcBorders>
              <w:top w:val="single" w:sz="2" w:space="0" w:color="auto"/>
              <w:bottom w:val="single" w:sz="12" w:space="0" w:color="auto"/>
            </w:tcBorders>
          </w:tcPr>
          <w:p w14:paraId="6F049876" w14:textId="77777777" w:rsidR="005D526C" w:rsidRPr="00C150F3" w:rsidRDefault="005D526C" w:rsidP="005D526C">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12" w:space="0" w:color="auto"/>
              <w:right w:val="single" w:sz="12" w:space="0" w:color="auto"/>
            </w:tcBorders>
          </w:tcPr>
          <w:p w14:paraId="1E59DE4E" w14:textId="77777777" w:rsidR="005D526C" w:rsidRPr="00C150F3" w:rsidRDefault="005D526C" w:rsidP="005D526C">
            <w:pPr>
              <w:rPr>
                <w:rFonts w:ascii="Arial" w:hAnsi="Arial" w:cs="Arial"/>
                <w:sz w:val="18"/>
                <w:szCs w:val="18"/>
              </w:rPr>
            </w:pPr>
            <w:r w:rsidRPr="00C150F3">
              <w:rPr>
                <w:rFonts w:ascii="Arial" w:hAnsi="Arial" w:cs="Arial"/>
                <w:sz w:val="18"/>
                <w:szCs w:val="18"/>
              </w:rPr>
              <w:t>Zinc Plated</w:t>
            </w:r>
          </w:p>
        </w:tc>
      </w:tr>
      <w:tr w:rsidR="005D526C" w:rsidRPr="00C150F3" w14:paraId="548F8270" w14:textId="77777777" w:rsidTr="005D526C">
        <w:trPr>
          <w:jc w:val="center"/>
        </w:trPr>
        <w:tc>
          <w:tcPr>
            <w:tcW w:w="1207" w:type="dxa"/>
            <w:vMerge w:val="restart"/>
            <w:tcBorders>
              <w:top w:val="single" w:sz="12" w:space="0" w:color="auto"/>
              <w:left w:val="single" w:sz="12" w:space="0" w:color="auto"/>
              <w:right w:val="single" w:sz="12" w:space="0" w:color="auto"/>
            </w:tcBorders>
            <w:vAlign w:val="center"/>
          </w:tcPr>
          <w:p w14:paraId="64489E8A" w14:textId="77777777" w:rsidR="005D526C" w:rsidRPr="00C150F3" w:rsidRDefault="005D526C" w:rsidP="005D526C">
            <w:pPr>
              <w:jc w:val="cente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50F6FB29"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2E0E245E"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Borders>
              <w:top w:val="single" w:sz="12" w:space="0" w:color="auto"/>
              <w:bottom w:val="single" w:sz="4" w:space="0" w:color="auto"/>
            </w:tcBorders>
          </w:tcPr>
          <w:p w14:paraId="6F960722" w14:textId="77777777" w:rsidR="005D526C" w:rsidRPr="00397DEF" w:rsidRDefault="005D526C" w:rsidP="005D526C">
            <w:pPr>
              <w:rPr>
                <w:rFonts w:ascii="Arial" w:hAnsi="Arial" w:cs="Arial"/>
                <w:sz w:val="18"/>
                <w:szCs w:val="18"/>
              </w:rPr>
            </w:pPr>
            <w:r w:rsidRPr="00397DEF">
              <w:rPr>
                <w:rFonts w:ascii="Arial" w:hAnsi="Arial" w:cs="Arial"/>
                <w:sz w:val="18"/>
                <w:szCs w:val="18"/>
              </w:rPr>
              <w:t>SW/THRD</w:t>
            </w:r>
          </w:p>
        </w:tc>
        <w:tc>
          <w:tcPr>
            <w:tcW w:w="1386" w:type="dxa"/>
            <w:tcBorders>
              <w:top w:val="single" w:sz="12" w:space="0" w:color="auto"/>
              <w:bottom w:val="single" w:sz="4" w:space="0" w:color="auto"/>
            </w:tcBorders>
          </w:tcPr>
          <w:p w14:paraId="699C8D26" w14:textId="77777777" w:rsidR="005D526C" w:rsidRPr="00C150F3" w:rsidRDefault="005D526C" w:rsidP="005D526C">
            <w:pPr>
              <w:rPr>
                <w:rFonts w:ascii="Arial" w:hAnsi="Arial" w:cs="Arial"/>
                <w:sz w:val="18"/>
                <w:szCs w:val="18"/>
              </w:rPr>
            </w:pPr>
            <w:r w:rsidRPr="00C150F3">
              <w:rPr>
                <w:rFonts w:ascii="Arial" w:hAnsi="Arial" w:cs="Arial"/>
                <w:sz w:val="18"/>
                <w:szCs w:val="18"/>
              </w:rPr>
              <w:t>800#</w:t>
            </w:r>
          </w:p>
        </w:tc>
        <w:tc>
          <w:tcPr>
            <w:tcW w:w="1447" w:type="dxa"/>
            <w:tcBorders>
              <w:top w:val="single" w:sz="12" w:space="0" w:color="auto"/>
              <w:bottom w:val="single" w:sz="4" w:space="0" w:color="auto"/>
            </w:tcBorders>
          </w:tcPr>
          <w:p w14:paraId="35DFD6ED" w14:textId="77777777" w:rsidR="005D526C" w:rsidRPr="00C150F3" w:rsidRDefault="005D526C" w:rsidP="005D526C">
            <w:pPr>
              <w:rPr>
                <w:rFonts w:ascii="Arial" w:hAnsi="Arial" w:cs="Arial"/>
                <w:sz w:val="18"/>
                <w:szCs w:val="18"/>
              </w:rPr>
            </w:pPr>
            <w:r>
              <w:rPr>
                <w:rFonts w:ascii="Arial" w:hAnsi="Arial" w:cs="Arial"/>
                <w:sz w:val="18"/>
                <w:szCs w:val="18"/>
              </w:rPr>
              <w:t>Solid wedge, BB, OS.&amp;Y,</w:t>
            </w:r>
            <w:r w:rsidRPr="00C150F3">
              <w:rPr>
                <w:rFonts w:ascii="Arial" w:hAnsi="Arial" w:cs="Arial"/>
                <w:sz w:val="18"/>
                <w:szCs w:val="18"/>
              </w:rPr>
              <w:t>HO</w:t>
            </w:r>
          </w:p>
        </w:tc>
        <w:tc>
          <w:tcPr>
            <w:tcW w:w="1582" w:type="dxa"/>
            <w:tcBorders>
              <w:top w:val="single" w:sz="12" w:space="0" w:color="auto"/>
              <w:bottom w:val="single" w:sz="4" w:space="0" w:color="auto"/>
            </w:tcBorders>
          </w:tcPr>
          <w:p w14:paraId="6745200E" w14:textId="77777777" w:rsidR="005D526C" w:rsidRPr="00C150F3" w:rsidRDefault="005D526C" w:rsidP="005D526C">
            <w:pPr>
              <w:rPr>
                <w:rFonts w:ascii="Arial" w:hAnsi="Arial" w:cs="Arial"/>
                <w:sz w:val="18"/>
                <w:szCs w:val="18"/>
              </w:rPr>
            </w:pPr>
            <w:r w:rsidRPr="00C150F3">
              <w:rPr>
                <w:rFonts w:ascii="Arial" w:hAnsi="Arial" w:cs="Arial"/>
                <w:sz w:val="18"/>
                <w:szCs w:val="18"/>
              </w:rPr>
              <w:t>Body: A105 ,Trim No.8</w:t>
            </w:r>
          </w:p>
        </w:tc>
        <w:tc>
          <w:tcPr>
            <w:tcW w:w="1226" w:type="dxa"/>
            <w:tcBorders>
              <w:top w:val="single" w:sz="12" w:space="0" w:color="auto"/>
              <w:bottom w:val="single" w:sz="4" w:space="0" w:color="auto"/>
            </w:tcBorders>
          </w:tcPr>
          <w:p w14:paraId="61EBB0BF" w14:textId="77777777" w:rsidR="005D526C" w:rsidRPr="00A66C1A" w:rsidRDefault="005D526C" w:rsidP="005D526C">
            <w:pPr>
              <w:rPr>
                <w:rFonts w:ascii="Arial" w:hAnsi="Arial" w:cs="Arial"/>
                <w:sz w:val="18"/>
                <w:szCs w:val="18"/>
              </w:rPr>
            </w:pPr>
            <w:r w:rsidRPr="00A66C1A">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29E86C4D" w14:textId="77777777" w:rsidR="005D526C" w:rsidRPr="00C150F3" w:rsidRDefault="005D526C" w:rsidP="005D526C">
            <w:pPr>
              <w:rPr>
                <w:rFonts w:ascii="Arial" w:hAnsi="Arial" w:cs="Arial"/>
                <w:sz w:val="18"/>
                <w:szCs w:val="18"/>
              </w:rPr>
            </w:pPr>
          </w:p>
        </w:tc>
      </w:tr>
      <w:tr w:rsidR="005D526C" w:rsidRPr="00C150F3" w14:paraId="6D1DFCBD" w14:textId="77777777" w:rsidTr="005D526C">
        <w:trPr>
          <w:jc w:val="center"/>
        </w:trPr>
        <w:tc>
          <w:tcPr>
            <w:tcW w:w="1207" w:type="dxa"/>
            <w:vMerge/>
            <w:tcBorders>
              <w:left w:val="single" w:sz="12" w:space="0" w:color="auto"/>
              <w:bottom w:val="single" w:sz="12" w:space="0" w:color="auto"/>
              <w:right w:val="single" w:sz="12" w:space="0" w:color="auto"/>
            </w:tcBorders>
            <w:vAlign w:val="center"/>
          </w:tcPr>
          <w:p w14:paraId="208BF2EF" w14:textId="77777777" w:rsidR="005D526C" w:rsidRPr="00C150F3" w:rsidRDefault="005D526C" w:rsidP="005D526C">
            <w:pPr>
              <w:jc w:val="cente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33F3720C" w14:textId="77777777" w:rsidR="005D526C" w:rsidRPr="00C150F3" w:rsidRDefault="005D526C" w:rsidP="005D526C">
            <w:pPr>
              <w:rPr>
                <w:rFonts w:ascii="Arial" w:hAnsi="Arial" w:cs="Arial"/>
                <w:sz w:val="18"/>
                <w:szCs w:val="18"/>
              </w:rPr>
            </w:pPr>
            <w:r w:rsidRPr="00C150F3">
              <w:rPr>
                <w:rFonts w:ascii="Arial" w:hAnsi="Arial" w:cs="Arial"/>
                <w:sz w:val="18"/>
                <w:szCs w:val="18"/>
              </w:rPr>
              <w:t>2</w:t>
            </w:r>
          </w:p>
        </w:tc>
        <w:tc>
          <w:tcPr>
            <w:tcW w:w="567" w:type="dxa"/>
            <w:tcBorders>
              <w:top w:val="single" w:sz="4" w:space="0" w:color="auto"/>
              <w:bottom w:val="single" w:sz="12" w:space="0" w:color="auto"/>
            </w:tcBorders>
          </w:tcPr>
          <w:p w14:paraId="1D6B0B2E" w14:textId="77777777" w:rsidR="005D526C" w:rsidRPr="00C150F3" w:rsidRDefault="005D526C" w:rsidP="005D526C">
            <w:pPr>
              <w:rPr>
                <w:rFonts w:ascii="Arial" w:hAnsi="Arial" w:cs="Arial"/>
                <w:sz w:val="18"/>
                <w:szCs w:val="18"/>
              </w:rPr>
            </w:pPr>
            <w:r w:rsidRPr="00C150F3">
              <w:rPr>
                <w:rFonts w:ascii="Arial" w:hAnsi="Arial" w:cs="Arial"/>
                <w:sz w:val="18"/>
                <w:szCs w:val="18"/>
              </w:rPr>
              <w:t>10</w:t>
            </w:r>
          </w:p>
        </w:tc>
        <w:tc>
          <w:tcPr>
            <w:tcW w:w="2167" w:type="dxa"/>
            <w:tcBorders>
              <w:top w:val="single" w:sz="4" w:space="0" w:color="auto"/>
              <w:bottom w:val="single" w:sz="12" w:space="0" w:color="auto"/>
            </w:tcBorders>
          </w:tcPr>
          <w:p w14:paraId="2E98AEDE" w14:textId="77777777" w:rsidR="005D526C" w:rsidRPr="00840134" w:rsidRDefault="005D526C" w:rsidP="005D526C">
            <w:pPr>
              <w:rPr>
                <w:rFonts w:ascii="Arial" w:hAnsi="Arial" w:cs="Arial"/>
                <w:sz w:val="18"/>
                <w:szCs w:val="18"/>
              </w:rPr>
            </w:pPr>
            <w:r w:rsidRPr="00840134">
              <w:rPr>
                <w:rFonts w:ascii="Arial" w:hAnsi="Arial" w:cs="Arial"/>
                <w:sz w:val="18"/>
                <w:szCs w:val="18"/>
              </w:rPr>
              <w:t>FLGD-RF</w:t>
            </w:r>
          </w:p>
        </w:tc>
        <w:tc>
          <w:tcPr>
            <w:tcW w:w="1386" w:type="dxa"/>
            <w:tcBorders>
              <w:top w:val="single" w:sz="4" w:space="0" w:color="auto"/>
              <w:bottom w:val="single" w:sz="12" w:space="0" w:color="auto"/>
            </w:tcBorders>
          </w:tcPr>
          <w:p w14:paraId="3279353E"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4" w:space="0" w:color="auto"/>
              <w:bottom w:val="single" w:sz="12" w:space="0" w:color="auto"/>
            </w:tcBorders>
          </w:tcPr>
          <w:p w14:paraId="6EFC6702" w14:textId="77777777" w:rsidR="005D526C" w:rsidRPr="00C150F3" w:rsidRDefault="005D526C" w:rsidP="005D526C">
            <w:pPr>
              <w:rPr>
                <w:rFonts w:ascii="Arial" w:hAnsi="Arial" w:cs="Arial"/>
                <w:sz w:val="18"/>
                <w:szCs w:val="18"/>
              </w:rPr>
            </w:pPr>
            <w:r w:rsidRPr="00C150F3">
              <w:rPr>
                <w:rFonts w:ascii="Arial" w:hAnsi="Arial" w:cs="Arial"/>
                <w:sz w:val="18"/>
                <w:szCs w:val="18"/>
              </w:rPr>
              <w:t>Flexible wedge, BB, OS.&amp;Y, Renewable Seat Ring, HO</w:t>
            </w:r>
          </w:p>
        </w:tc>
        <w:tc>
          <w:tcPr>
            <w:tcW w:w="1582" w:type="dxa"/>
            <w:tcBorders>
              <w:top w:val="single" w:sz="4" w:space="0" w:color="auto"/>
              <w:bottom w:val="single" w:sz="12" w:space="0" w:color="auto"/>
            </w:tcBorders>
          </w:tcPr>
          <w:p w14:paraId="6408AF9C" w14:textId="77777777" w:rsidR="005D526C" w:rsidRPr="00C150F3" w:rsidRDefault="005D526C" w:rsidP="005D526C">
            <w:pPr>
              <w:rPr>
                <w:rFonts w:ascii="Arial" w:hAnsi="Arial" w:cs="Arial"/>
                <w:sz w:val="18"/>
                <w:szCs w:val="18"/>
              </w:rPr>
            </w:pPr>
            <w:r w:rsidRPr="00C150F3">
              <w:rPr>
                <w:rFonts w:ascii="Arial" w:hAnsi="Arial" w:cs="Arial"/>
                <w:sz w:val="18"/>
                <w:szCs w:val="18"/>
              </w:rPr>
              <w:t>Body: A216 GR. WCB, Trim No.8</w:t>
            </w:r>
          </w:p>
        </w:tc>
        <w:tc>
          <w:tcPr>
            <w:tcW w:w="1226" w:type="dxa"/>
            <w:tcBorders>
              <w:top w:val="single" w:sz="4" w:space="0" w:color="auto"/>
              <w:bottom w:val="single" w:sz="12" w:space="0" w:color="auto"/>
            </w:tcBorders>
          </w:tcPr>
          <w:p w14:paraId="3C45E57D" w14:textId="77777777" w:rsidR="005D526C" w:rsidRPr="00C150F3" w:rsidRDefault="005D526C" w:rsidP="005D526C">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12" w:space="0" w:color="auto"/>
              <w:right w:val="single" w:sz="12" w:space="0" w:color="auto"/>
            </w:tcBorders>
          </w:tcPr>
          <w:p w14:paraId="6081C2E0" w14:textId="77777777" w:rsidR="005D526C" w:rsidRPr="00C150F3" w:rsidRDefault="005D526C" w:rsidP="005D526C">
            <w:pPr>
              <w:rPr>
                <w:rFonts w:ascii="Arial" w:hAnsi="Arial" w:cs="Arial"/>
                <w:sz w:val="18"/>
                <w:szCs w:val="18"/>
              </w:rPr>
            </w:pPr>
          </w:p>
        </w:tc>
      </w:tr>
      <w:tr w:rsidR="005D526C" w:rsidRPr="00C150F3" w14:paraId="73462FA1" w14:textId="77777777" w:rsidTr="005D526C">
        <w:trPr>
          <w:trHeight w:val="483"/>
          <w:jc w:val="center"/>
        </w:trPr>
        <w:tc>
          <w:tcPr>
            <w:tcW w:w="1207" w:type="dxa"/>
            <w:vMerge w:val="restart"/>
            <w:tcBorders>
              <w:top w:val="single" w:sz="12" w:space="0" w:color="auto"/>
              <w:left w:val="single" w:sz="12" w:space="0" w:color="auto"/>
              <w:right w:val="single" w:sz="12" w:space="0" w:color="auto"/>
            </w:tcBorders>
            <w:vAlign w:val="center"/>
          </w:tcPr>
          <w:p w14:paraId="3275D80C" w14:textId="77777777" w:rsidR="005D526C" w:rsidRPr="00C150F3" w:rsidRDefault="005D526C" w:rsidP="005D526C">
            <w:pPr>
              <w:jc w:val="cente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6DEE01B9" w14:textId="77777777" w:rsidR="005D526C" w:rsidRPr="00C150F3" w:rsidRDefault="005D526C" w:rsidP="005D526C">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5EC50D57" w14:textId="77777777" w:rsidR="005D526C" w:rsidRPr="00C150F3" w:rsidRDefault="005D526C" w:rsidP="005D526C">
            <w:pPr>
              <w:rPr>
                <w:rFonts w:ascii="Arial" w:hAnsi="Arial" w:cs="Arial"/>
                <w:sz w:val="18"/>
                <w:szCs w:val="18"/>
              </w:rPr>
            </w:pPr>
            <w:r w:rsidRPr="00C150F3">
              <w:rPr>
                <w:rFonts w:ascii="Arial" w:hAnsi="Arial" w:cs="Arial"/>
                <w:sz w:val="18"/>
                <w:szCs w:val="18"/>
              </w:rPr>
              <w:t>1 1/2</w:t>
            </w:r>
          </w:p>
        </w:tc>
        <w:tc>
          <w:tcPr>
            <w:tcW w:w="2167" w:type="dxa"/>
            <w:tcBorders>
              <w:top w:val="single" w:sz="12" w:space="0" w:color="auto"/>
              <w:bottom w:val="single" w:sz="4" w:space="0" w:color="auto"/>
            </w:tcBorders>
          </w:tcPr>
          <w:p w14:paraId="489DBB9D" w14:textId="77777777" w:rsidR="005D526C" w:rsidRPr="00C150F3" w:rsidRDefault="005D526C" w:rsidP="005D526C">
            <w:pPr>
              <w:rPr>
                <w:rFonts w:ascii="Arial" w:hAnsi="Arial" w:cs="Arial"/>
                <w:sz w:val="18"/>
                <w:szCs w:val="18"/>
              </w:rPr>
            </w:pPr>
            <w:r w:rsidRPr="00C150F3">
              <w:rPr>
                <w:rFonts w:ascii="Arial" w:hAnsi="Arial" w:cs="Arial"/>
                <w:sz w:val="18"/>
                <w:szCs w:val="18"/>
              </w:rPr>
              <w:t>SW/THRD</w:t>
            </w:r>
          </w:p>
        </w:tc>
        <w:tc>
          <w:tcPr>
            <w:tcW w:w="1386" w:type="dxa"/>
            <w:tcBorders>
              <w:top w:val="single" w:sz="12" w:space="0" w:color="auto"/>
              <w:bottom w:val="single" w:sz="4" w:space="0" w:color="auto"/>
            </w:tcBorders>
          </w:tcPr>
          <w:p w14:paraId="66335D49" w14:textId="77777777" w:rsidR="005D526C" w:rsidRPr="00C150F3" w:rsidRDefault="005D526C" w:rsidP="005D526C">
            <w:pPr>
              <w:rPr>
                <w:rFonts w:ascii="Arial" w:hAnsi="Arial" w:cs="Arial"/>
                <w:sz w:val="18"/>
                <w:szCs w:val="18"/>
              </w:rPr>
            </w:pPr>
            <w:r w:rsidRPr="00C150F3">
              <w:rPr>
                <w:rFonts w:ascii="Arial" w:hAnsi="Arial" w:cs="Arial"/>
                <w:sz w:val="18"/>
                <w:szCs w:val="18"/>
              </w:rPr>
              <w:t>800#</w:t>
            </w:r>
          </w:p>
        </w:tc>
        <w:tc>
          <w:tcPr>
            <w:tcW w:w="1447" w:type="dxa"/>
            <w:tcBorders>
              <w:top w:val="single" w:sz="12" w:space="0" w:color="auto"/>
              <w:bottom w:val="single" w:sz="4" w:space="0" w:color="auto"/>
            </w:tcBorders>
          </w:tcPr>
          <w:p w14:paraId="5B8E9EE5" w14:textId="77777777" w:rsidR="005D526C" w:rsidRPr="00C150F3" w:rsidRDefault="005D526C" w:rsidP="005D526C">
            <w:pPr>
              <w:rPr>
                <w:rFonts w:ascii="Arial" w:hAnsi="Arial" w:cs="Arial"/>
                <w:sz w:val="18"/>
                <w:szCs w:val="18"/>
              </w:rPr>
            </w:pPr>
            <w:r w:rsidRPr="00C150F3">
              <w:rPr>
                <w:rFonts w:ascii="Arial" w:hAnsi="Arial" w:cs="Arial"/>
                <w:sz w:val="18"/>
                <w:szCs w:val="18"/>
              </w:rPr>
              <w:t>OS&amp;Y,BB, HO</w:t>
            </w:r>
          </w:p>
        </w:tc>
        <w:tc>
          <w:tcPr>
            <w:tcW w:w="1582" w:type="dxa"/>
            <w:tcBorders>
              <w:top w:val="single" w:sz="12" w:space="0" w:color="auto"/>
              <w:bottom w:val="single" w:sz="4" w:space="0" w:color="auto"/>
            </w:tcBorders>
          </w:tcPr>
          <w:p w14:paraId="0972AE2E" w14:textId="77777777" w:rsidR="005D526C" w:rsidRPr="00C150F3" w:rsidRDefault="005D526C" w:rsidP="005D526C">
            <w:pPr>
              <w:rPr>
                <w:rFonts w:ascii="Arial" w:hAnsi="Arial" w:cs="Arial"/>
                <w:sz w:val="18"/>
                <w:szCs w:val="18"/>
              </w:rPr>
            </w:pPr>
            <w:r w:rsidRPr="00C150F3">
              <w:rPr>
                <w:rFonts w:ascii="Arial" w:hAnsi="Arial" w:cs="Arial"/>
                <w:sz w:val="18"/>
                <w:szCs w:val="18"/>
              </w:rPr>
              <w:t>Body: A 105 .Trim No.8</w:t>
            </w:r>
          </w:p>
        </w:tc>
        <w:tc>
          <w:tcPr>
            <w:tcW w:w="1226" w:type="dxa"/>
            <w:tcBorders>
              <w:top w:val="single" w:sz="12" w:space="0" w:color="auto"/>
              <w:bottom w:val="single" w:sz="4" w:space="0" w:color="auto"/>
            </w:tcBorders>
          </w:tcPr>
          <w:p w14:paraId="0F90DF46" w14:textId="77777777" w:rsidR="005D526C" w:rsidRPr="00E52E76" w:rsidRDefault="00DA12CE" w:rsidP="005D526C">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43D23BA0" w14:textId="77777777" w:rsidR="005D526C" w:rsidRPr="00C150F3" w:rsidRDefault="005D526C" w:rsidP="005D526C">
            <w:pPr>
              <w:rPr>
                <w:rFonts w:ascii="Arial" w:hAnsi="Arial" w:cs="Arial"/>
                <w:sz w:val="18"/>
                <w:szCs w:val="18"/>
              </w:rPr>
            </w:pPr>
          </w:p>
        </w:tc>
      </w:tr>
      <w:tr w:rsidR="009E78C5" w:rsidRPr="00C150F3" w14:paraId="58F1B259" w14:textId="77777777" w:rsidTr="005D526C">
        <w:trPr>
          <w:jc w:val="center"/>
        </w:trPr>
        <w:tc>
          <w:tcPr>
            <w:tcW w:w="1207" w:type="dxa"/>
            <w:vMerge/>
            <w:tcBorders>
              <w:left w:val="single" w:sz="12" w:space="0" w:color="auto"/>
              <w:right w:val="single" w:sz="12" w:space="0" w:color="auto"/>
            </w:tcBorders>
            <w:vAlign w:val="center"/>
          </w:tcPr>
          <w:p w14:paraId="669E30C4" w14:textId="77777777" w:rsidR="009E78C5" w:rsidRPr="00C150F3" w:rsidRDefault="009E78C5" w:rsidP="009E78C5">
            <w:pPr>
              <w:jc w:val="cente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5DC1C404" w14:textId="77777777" w:rsidR="009E78C5" w:rsidRPr="00C150F3" w:rsidRDefault="009E78C5" w:rsidP="009E78C5">
            <w:pPr>
              <w:rPr>
                <w:rFonts w:ascii="Arial" w:hAnsi="Arial" w:cs="Arial"/>
                <w:sz w:val="18"/>
                <w:szCs w:val="18"/>
              </w:rPr>
            </w:pPr>
            <w:r w:rsidRPr="00C150F3">
              <w:rPr>
                <w:rFonts w:ascii="Arial" w:hAnsi="Arial" w:cs="Arial"/>
                <w:sz w:val="18"/>
                <w:szCs w:val="18"/>
              </w:rPr>
              <w:t>2</w:t>
            </w:r>
          </w:p>
        </w:tc>
        <w:tc>
          <w:tcPr>
            <w:tcW w:w="567" w:type="dxa"/>
            <w:tcBorders>
              <w:top w:val="single" w:sz="4" w:space="0" w:color="auto"/>
              <w:bottom w:val="single" w:sz="4" w:space="0" w:color="auto"/>
            </w:tcBorders>
          </w:tcPr>
          <w:p w14:paraId="6D89AE1C" w14:textId="77777777" w:rsidR="009E78C5" w:rsidRPr="00C150F3" w:rsidRDefault="009E78C5" w:rsidP="009E78C5">
            <w:pPr>
              <w:rPr>
                <w:rFonts w:ascii="Arial" w:hAnsi="Arial" w:cs="Arial"/>
                <w:sz w:val="18"/>
                <w:szCs w:val="18"/>
              </w:rPr>
            </w:pPr>
            <w:r w:rsidRPr="00C150F3">
              <w:rPr>
                <w:rFonts w:ascii="Arial" w:hAnsi="Arial" w:cs="Arial"/>
                <w:sz w:val="18"/>
                <w:szCs w:val="18"/>
              </w:rPr>
              <w:t>6</w:t>
            </w:r>
          </w:p>
        </w:tc>
        <w:tc>
          <w:tcPr>
            <w:tcW w:w="2167" w:type="dxa"/>
            <w:tcBorders>
              <w:top w:val="single" w:sz="4" w:space="0" w:color="auto"/>
              <w:bottom w:val="single" w:sz="4" w:space="0" w:color="auto"/>
            </w:tcBorders>
          </w:tcPr>
          <w:p w14:paraId="55E94E26" w14:textId="77777777" w:rsidR="009E78C5" w:rsidRPr="00840134" w:rsidRDefault="009E78C5" w:rsidP="009E78C5">
            <w:pPr>
              <w:rPr>
                <w:rFonts w:ascii="Arial" w:hAnsi="Arial" w:cs="Arial"/>
                <w:sz w:val="18"/>
                <w:szCs w:val="18"/>
              </w:rPr>
            </w:pPr>
            <w:r w:rsidRPr="00840134">
              <w:rPr>
                <w:rFonts w:ascii="Arial" w:hAnsi="Arial" w:cs="Arial"/>
                <w:sz w:val="18"/>
                <w:szCs w:val="18"/>
              </w:rPr>
              <w:t>FLGD-RF</w:t>
            </w:r>
          </w:p>
        </w:tc>
        <w:tc>
          <w:tcPr>
            <w:tcW w:w="1386" w:type="dxa"/>
            <w:tcBorders>
              <w:top w:val="single" w:sz="4" w:space="0" w:color="auto"/>
              <w:bottom w:val="single" w:sz="4" w:space="0" w:color="auto"/>
            </w:tcBorders>
          </w:tcPr>
          <w:p w14:paraId="7267E9E2" w14:textId="77777777" w:rsidR="009E78C5" w:rsidRPr="00C150F3" w:rsidRDefault="009E78C5" w:rsidP="009E78C5">
            <w:pPr>
              <w:rPr>
                <w:rFonts w:ascii="Arial" w:hAnsi="Arial" w:cs="Arial"/>
                <w:sz w:val="18"/>
                <w:szCs w:val="18"/>
              </w:rPr>
            </w:pPr>
            <w:r w:rsidRPr="00C150F3">
              <w:rPr>
                <w:rFonts w:ascii="Arial" w:hAnsi="Arial" w:cs="Arial"/>
                <w:sz w:val="18"/>
                <w:szCs w:val="18"/>
              </w:rPr>
              <w:t>150#</w:t>
            </w:r>
          </w:p>
        </w:tc>
        <w:tc>
          <w:tcPr>
            <w:tcW w:w="1447" w:type="dxa"/>
            <w:tcBorders>
              <w:top w:val="single" w:sz="4" w:space="0" w:color="auto"/>
              <w:bottom w:val="single" w:sz="4" w:space="0" w:color="auto"/>
            </w:tcBorders>
          </w:tcPr>
          <w:p w14:paraId="17847A64" w14:textId="77777777" w:rsidR="009E78C5" w:rsidRPr="00C150F3" w:rsidRDefault="009E78C5" w:rsidP="009E78C5">
            <w:pPr>
              <w:rPr>
                <w:rFonts w:ascii="Arial" w:hAnsi="Arial" w:cs="Arial"/>
                <w:sz w:val="18"/>
                <w:szCs w:val="18"/>
              </w:rPr>
            </w:pPr>
            <w:r w:rsidRPr="00C150F3">
              <w:rPr>
                <w:rFonts w:ascii="Arial" w:hAnsi="Arial" w:cs="Arial"/>
                <w:sz w:val="18"/>
                <w:szCs w:val="18"/>
              </w:rPr>
              <w:t>OS&amp;Y,BB, Renewable Seat Ring, HO</w:t>
            </w:r>
          </w:p>
        </w:tc>
        <w:tc>
          <w:tcPr>
            <w:tcW w:w="1582" w:type="dxa"/>
            <w:vMerge w:val="restart"/>
            <w:tcBorders>
              <w:top w:val="single" w:sz="4" w:space="0" w:color="auto"/>
            </w:tcBorders>
          </w:tcPr>
          <w:p w14:paraId="50580866" w14:textId="77777777" w:rsidR="009E78C5" w:rsidRPr="00C150F3" w:rsidRDefault="009E78C5" w:rsidP="009E78C5">
            <w:pPr>
              <w:autoSpaceDE w:val="0"/>
              <w:autoSpaceDN w:val="0"/>
              <w:adjustRightInd w:val="0"/>
              <w:rPr>
                <w:rFonts w:ascii="Arial" w:hAnsi="Arial" w:cs="Arial"/>
                <w:sz w:val="18"/>
                <w:szCs w:val="18"/>
              </w:rPr>
            </w:pPr>
            <w:r w:rsidRPr="00C150F3">
              <w:rPr>
                <w:rFonts w:ascii="Arial" w:hAnsi="Arial" w:cs="Arial"/>
                <w:sz w:val="18"/>
                <w:szCs w:val="18"/>
              </w:rPr>
              <w:t>Body: A216 GR. WCB., Trim No.8</w:t>
            </w:r>
          </w:p>
          <w:p w14:paraId="5C470220" w14:textId="77777777" w:rsidR="009E78C5" w:rsidRPr="00C150F3" w:rsidRDefault="009E78C5" w:rsidP="009E78C5">
            <w:pPr>
              <w:jc w:val="center"/>
              <w:rPr>
                <w:rFonts w:ascii="Arial" w:hAnsi="Arial" w:cs="Arial"/>
                <w:sz w:val="18"/>
                <w:szCs w:val="18"/>
              </w:rPr>
            </w:pPr>
          </w:p>
        </w:tc>
        <w:tc>
          <w:tcPr>
            <w:tcW w:w="1226" w:type="dxa"/>
            <w:tcBorders>
              <w:top w:val="single" w:sz="4" w:space="0" w:color="auto"/>
              <w:bottom w:val="single" w:sz="4" w:space="0" w:color="auto"/>
            </w:tcBorders>
          </w:tcPr>
          <w:p w14:paraId="2B2973FF" w14:textId="77777777" w:rsidR="009E78C5" w:rsidRPr="00E52E76" w:rsidRDefault="009E78C5" w:rsidP="009E78C5">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4" w:space="0" w:color="auto"/>
              <w:right w:val="single" w:sz="12" w:space="0" w:color="auto"/>
            </w:tcBorders>
          </w:tcPr>
          <w:p w14:paraId="7053C677" w14:textId="77777777" w:rsidR="009E78C5" w:rsidRPr="00C150F3" w:rsidRDefault="009E78C5" w:rsidP="009E78C5">
            <w:pPr>
              <w:rPr>
                <w:rFonts w:ascii="Arial" w:hAnsi="Arial" w:cs="Arial"/>
                <w:sz w:val="18"/>
                <w:szCs w:val="18"/>
              </w:rPr>
            </w:pPr>
          </w:p>
        </w:tc>
      </w:tr>
      <w:tr w:rsidR="009E78C5" w:rsidRPr="00C150F3" w14:paraId="6C6C1797" w14:textId="77777777" w:rsidTr="005D526C">
        <w:trPr>
          <w:jc w:val="center"/>
        </w:trPr>
        <w:tc>
          <w:tcPr>
            <w:tcW w:w="1207" w:type="dxa"/>
            <w:vMerge/>
            <w:tcBorders>
              <w:left w:val="single" w:sz="12" w:space="0" w:color="auto"/>
              <w:bottom w:val="single" w:sz="12" w:space="0" w:color="auto"/>
              <w:right w:val="single" w:sz="12" w:space="0" w:color="auto"/>
            </w:tcBorders>
            <w:vAlign w:val="center"/>
          </w:tcPr>
          <w:p w14:paraId="4B53E88F" w14:textId="77777777" w:rsidR="009E78C5" w:rsidRPr="00C150F3" w:rsidRDefault="009E78C5" w:rsidP="009E78C5">
            <w:pPr>
              <w:jc w:val="cente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6D0D82D3" w14:textId="77777777" w:rsidR="009E78C5" w:rsidRPr="00C150F3" w:rsidRDefault="009E78C5" w:rsidP="009E78C5">
            <w:pPr>
              <w:rPr>
                <w:rFonts w:ascii="Arial" w:hAnsi="Arial" w:cs="Arial"/>
                <w:sz w:val="18"/>
                <w:szCs w:val="18"/>
              </w:rPr>
            </w:pPr>
            <w:r w:rsidRPr="00C150F3">
              <w:rPr>
                <w:rFonts w:ascii="Arial" w:hAnsi="Arial" w:cs="Arial"/>
                <w:sz w:val="18"/>
                <w:szCs w:val="18"/>
              </w:rPr>
              <w:t>8</w:t>
            </w:r>
          </w:p>
        </w:tc>
        <w:tc>
          <w:tcPr>
            <w:tcW w:w="567" w:type="dxa"/>
            <w:tcBorders>
              <w:top w:val="single" w:sz="4" w:space="0" w:color="auto"/>
              <w:bottom w:val="single" w:sz="12" w:space="0" w:color="auto"/>
            </w:tcBorders>
          </w:tcPr>
          <w:p w14:paraId="3A60C06E" w14:textId="77777777" w:rsidR="009E78C5" w:rsidRPr="00C150F3" w:rsidRDefault="009E78C5" w:rsidP="009E78C5">
            <w:pPr>
              <w:rPr>
                <w:rFonts w:ascii="Arial" w:hAnsi="Arial" w:cs="Arial"/>
                <w:sz w:val="18"/>
                <w:szCs w:val="18"/>
              </w:rPr>
            </w:pPr>
            <w:r w:rsidRPr="00C150F3">
              <w:rPr>
                <w:rFonts w:ascii="Arial" w:hAnsi="Arial" w:cs="Arial"/>
                <w:sz w:val="18"/>
                <w:szCs w:val="18"/>
              </w:rPr>
              <w:t>10</w:t>
            </w:r>
          </w:p>
        </w:tc>
        <w:tc>
          <w:tcPr>
            <w:tcW w:w="2167" w:type="dxa"/>
            <w:tcBorders>
              <w:top w:val="single" w:sz="4" w:space="0" w:color="auto"/>
              <w:bottom w:val="single" w:sz="12" w:space="0" w:color="auto"/>
            </w:tcBorders>
          </w:tcPr>
          <w:p w14:paraId="2CC30578" w14:textId="77777777" w:rsidR="009E78C5" w:rsidRPr="00840134" w:rsidRDefault="009E78C5" w:rsidP="009E78C5">
            <w:pPr>
              <w:rPr>
                <w:rFonts w:ascii="Arial" w:hAnsi="Arial" w:cs="Arial"/>
                <w:sz w:val="18"/>
                <w:szCs w:val="18"/>
              </w:rPr>
            </w:pPr>
            <w:r w:rsidRPr="00840134">
              <w:rPr>
                <w:rFonts w:ascii="Arial" w:hAnsi="Arial" w:cs="Arial"/>
                <w:sz w:val="18"/>
                <w:szCs w:val="18"/>
              </w:rPr>
              <w:t>FLGD-RF</w:t>
            </w:r>
          </w:p>
        </w:tc>
        <w:tc>
          <w:tcPr>
            <w:tcW w:w="1386" w:type="dxa"/>
            <w:tcBorders>
              <w:top w:val="single" w:sz="4" w:space="0" w:color="auto"/>
              <w:bottom w:val="single" w:sz="12" w:space="0" w:color="auto"/>
            </w:tcBorders>
          </w:tcPr>
          <w:p w14:paraId="50B58756" w14:textId="77777777" w:rsidR="009E78C5" w:rsidRPr="00C150F3" w:rsidRDefault="009E78C5" w:rsidP="009E78C5">
            <w:pPr>
              <w:rPr>
                <w:rFonts w:ascii="Arial" w:hAnsi="Arial" w:cs="Arial"/>
                <w:sz w:val="18"/>
                <w:szCs w:val="18"/>
              </w:rPr>
            </w:pPr>
            <w:r w:rsidRPr="00C150F3">
              <w:rPr>
                <w:rFonts w:ascii="Arial" w:hAnsi="Arial" w:cs="Arial"/>
                <w:sz w:val="18"/>
                <w:szCs w:val="18"/>
              </w:rPr>
              <w:t>150#</w:t>
            </w:r>
          </w:p>
        </w:tc>
        <w:tc>
          <w:tcPr>
            <w:tcW w:w="1447" w:type="dxa"/>
            <w:tcBorders>
              <w:top w:val="single" w:sz="4" w:space="0" w:color="auto"/>
              <w:bottom w:val="single" w:sz="12" w:space="0" w:color="auto"/>
            </w:tcBorders>
          </w:tcPr>
          <w:p w14:paraId="5F15D7AA" w14:textId="77777777" w:rsidR="009E78C5" w:rsidRPr="00C150F3" w:rsidRDefault="009E78C5" w:rsidP="009E78C5">
            <w:pPr>
              <w:rPr>
                <w:rFonts w:ascii="Arial" w:hAnsi="Arial" w:cs="Arial"/>
                <w:sz w:val="18"/>
                <w:szCs w:val="18"/>
              </w:rPr>
            </w:pPr>
            <w:r w:rsidRPr="00C150F3">
              <w:rPr>
                <w:rFonts w:ascii="Arial" w:hAnsi="Arial" w:cs="Arial"/>
                <w:sz w:val="18"/>
                <w:szCs w:val="18"/>
              </w:rPr>
              <w:t>OS&amp;Y,BB, Renewable Seat Ring, GO</w:t>
            </w:r>
          </w:p>
        </w:tc>
        <w:tc>
          <w:tcPr>
            <w:tcW w:w="1582" w:type="dxa"/>
            <w:vMerge/>
            <w:tcBorders>
              <w:bottom w:val="single" w:sz="12" w:space="0" w:color="auto"/>
            </w:tcBorders>
          </w:tcPr>
          <w:p w14:paraId="63FF8466" w14:textId="77777777" w:rsidR="009E78C5" w:rsidRPr="00C150F3" w:rsidRDefault="009E78C5" w:rsidP="009E78C5">
            <w:pPr>
              <w:rPr>
                <w:rFonts w:ascii="Arial" w:hAnsi="Arial" w:cs="Arial"/>
                <w:sz w:val="18"/>
                <w:szCs w:val="18"/>
              </w:rPr>
            </w:pPr>
          </w:p>
        </w:tc>
        <w:tc>
          <w:tcPr>
            <w:tcW w:w="1226" w:type="dxa"/>
            <w:tcBorders>
              <w:top w:val="single" w:sz="4" w:space="0" w:color="auto"/>
              <w:bottom w:val="single" w:sz="12" w:space="0" w:color="auto"/>
            </w:tcBorders>
          </w:tcPr>
          <w:p w14:paraId="5C872F9E" w14:textId="77777777" w:rsidR="009E78C5" w:rsidRPr="00E52E76" w:rsidRDefault="009E78C5" w:rsidP="009E78C5">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12" w:space="0" w:color="auto"/>
              <w:right w:val="single" w:sz="12" w:space="0" w:color="auto"/>
            </w:tcBorders>
          </w:tcPr>
          <w:p w14:paraId="493AB62F" w14:textId="77777777" w:rsidR="009E78C5" w:rsidRPr="00C150F3" w:rsidRDefault="009E78C5" w:rsidP="009E78C5">
            <w:pPr>
              <w:rPr>
                <w:rFonts w:ascii="Arial" w:hAnsi="Arial" w:cs="Arial"/>
                <w:sz w:val="18"/>
                <w:szCs w:val="18"/>
              </w:rPr>
            </w:pPr>
          </w:p>
        </w:tc>
      </w:tr>
      <w:tr w:rsidR="00DA12CE" w:rsidRPr="00C150F3" w14:paraId="1A9428DC" w14:textId="77777777" w:rsidTr="005D526C">
        <w:trPr>
          <w:jc w:val="center"/>
        </w:trPr>
        <w:tc>
          <w:tcPr>
            <w:tcW w:w="1207" w:type="dxa"/>
            <w:vMerge w:val="restart"/>
            <w:tcBorders>
              <w:top w:val="single" w:sz="12" w:space="0" w:color="auto"/>
              <w:left w:val="single" w:sz="12" w:space="0" w:color="auto"/>
              <w:right w:val="single" w:sz="12" w:space="0" w:color="auto"/>
            </w:tcBorders>
            <w:vAlign w:val="center"/>
          </w:tcPr>
          <w:p w14:paraId="09D1F8FD" w14:textId="77777777" w:rsidR="00DA12CE" w:rsidRPr="00C150F3" w:rsidRDefault="00DA12CE" w:rsidP="00DA12CE">
            <w:pPr>
              <w:jc w:val="cente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5749C292" w14:textId="77777777" w:rsidR="00DA12CE" w:rsidRPr="00C150F3" w:rsidRDefault="00DA12CE" w:rsidP="00DA12CE">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43BA51E0" w14:textId="77777777" w:rsidR="00DA12CE" w:rsidRPr="00C150F3" w:rsidRDefault="00DA12CE" w:rsidP="00DA12CE">
            <w:pPr>
              <w:rPr>
                <w:rFonts w:ascii="Arial" w:hAnsi="Arial" w:cs="Arial"/>
                <w:sz w:val="18"/>
                <w:szCs w:val="18"/>
              </w:rPr>
            </w:pPr>
            <w:r w:rsidRPr="00C150F3">
              <w:rPr>
                <w:rFonts w:ascii="Arial" w:hAnsi="Arial" w:cs="Arial"/>
                <w:sz w:val="18"/>
                <w:szCs w:val="18"/>
              </w:rPr>
              <w:t>1 1/2</w:t>
            </w:r>
          </w:p>
        </w:tc>
        <w:tc>
          <w:tcPr>
            <w:tcW w:w="2167" w:type="dxa"/>
            <w:tcBorders>
              <w:top w:val="single" w:sz="12" w:space="0" w:color="auto"/>
              <w:bottom w:val="single" w:sz="4" w:space="0" w:color="auto"/>
            </w:tcBorders>
          </w:tcPr>
          <w:p w14:paraId="5DE3DB5C" w14:textId="77777777" w:rsidR="00DA12CE" w:rsidRPr="00C150F3" w:rsidRDefault="00DA12CE" w:rsidP="00DA12CE">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bottom w:val="single" w:sz="4" w:space="0" w:color="auto"/>
            </w:tcBorders>
          </w:tcPr>
          <w:p w14:paraId="09634239" w14:textId="77777777" w:rsidR="00DA12CE" w:rsidRPr="00C150F3" w:rsidRDefault="00DA12CE" w:rsidP="00DA12CE">
            <w:pPr>
              <w:rPr>
                <w:rFonts w:ascii="Arial" w:hAnsi="Arial" w:cs="Arial"/>
                <w:sz w:val="18"/>
                <w:szCs w:val="18"/>
              </w:rPr>
            </w:pPr>
            <w:r w:rsidRPr="00C150F3">
              <w:rPr>
                <w:rFonts w:ascii="Arial" w:hAnsi="Arial" w:cs="Arial"/>
                <w:sz w:val="18"/>
                <w:szCs w:val="18"/>
              </w:rPr>
              <w:t>800#</w:t>
            </w:r>
          </w:p>
        </w:tc>
        <w:tc>
          <w:tcPr>
            <w:tcW w:w="1447" w:type="dxa"/>
            <w:tcBorders>
              <w:top w:val="single" w:sz="12" w:space="0" w:color="auto"/>
              <w:bottom w:val="single" w:sz="4" w:space="0" w:color="auto"/>
            </w:tcBorders>
          </w:tcPr>
          <w:p w14:paraId="3FF04A77" w14:textId="77777777" w:rsidR="00DA12CE" w:rsidRPr="00E74E99" w:rsidRDefault="00DA12CE" w:rsidP="00DA12CE">
            <w:pPr>
              <w:rPr>
                <w:rFonts w:ascii="Arial" w:hAnsi="Arial" w:cs="Arial"/>
                <w:sz w:val="18"/>
                <w:szCs w:val="18"/>
              </w:rPr>
            </w:pPr>
            <w:r w:rsidRPr="00E74E99">
              <w:rPr>
                <w:rFonts w:ascii="Arial" w:hAnsi="Arial" w:cs="Arial"/>
                <w:sz w:val="18"/>
                <w:szCs w:val="18"/>
              </w:rPr>
              <w:t>Lift Type, Piston Type, BC</w:t>
            </w:r>
          </w:p>
        </w:tc>
        <w:tc>
          <w:tcPr>
            <w:tcW w:w="1582" w:type="dxa"/>
            <w:tcBorders>
              <w:top w:val="single" w:sz="12" w:space="0" w:color="auto"/>
              <w:bottom w:val="single" w:sz="4" w:space="0" w:color="auto"/>
            </w:tcBorders>
          </w:tcPr>
          <w:p w14:paraId="00659532" w14:textId="77777777" w:rsidR="00DA12CE" w:rsidRDefault="00DA12CE" w:rsidP="00DA12CE">
            <w:pPr>
              <w:rPr>
                <w:rFonts w:ascii="Arial" w:hAnsi="Arial" w:cs="Arial"/>
                <w:sz w:val="18"/>
                <w:szCs w:val="18"/>
              </w:rPr>
            </w:pPr>
            <w:r w:rsidRPr="00C150F3">
              <w:rPr>
                <w:rFonts w:ascii="Arial" w:hAnsi="Arial" w:cs="Arial"/>
                <w:sz w:val="18"/>
                <w:szCs w:val="18"/>
              </w:rPr>
              <w:t>Body: A 105 .Trim No.8</w:t>
            </w:r>
          </w:p>
          <w:p w14:paraId="54194A19" w14:textId="77777777" w:rsidR="00DA12CE" w:rsidRPr="00C150F3" w:rsidRDefault="00DA12CE" w:rsidP="00DA12CE">
            <w:pPr>
              <w:rPr>
                <w:rFonts w:ascii="Arial" w:hAnsi="Arial" w:cs="Arial"/>
                <w:sz w:val="18"/>
                <w:szCs w:val="18"/>
              </w:rPr>
            </w:pPr>
          </w:p>
        </w:tc>
        <w:tc>
          <w:tcPr>
            <w:tcW w:w="1226" w:type="dxa"/>
            <w:tcBorders>
              <w:top w:val="single" w:sz="12" w:space="0" w:color="auto"/>
              <w:bottom w:val="single" w:sz="4" w:space="0" w:color="auto"/>
            </w:tcBorders>
          </w:tcPr>
          <w:p w14:paraId="693C7DFE"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50BA6A7D" w14:textId="77777777" w:rsidR="00DA12CE" w:rsidRPr="00C150F3" w:rsidRDefault="00DA12CE" w:rsidP="00DA12CE">
            <w:pPr>
              <w:rPr>
                <w:rFonts w:ascii="Arial" w:hAnsi="Arial" w:cs="Arial"/>
                <w:sz w:val="18"/>
                <w:szCs w:val="18"/>
              </w:rPr>
            </w:pPr>
          </w:p>
        </w:tc>
      </w:tr>
      <w:tr w:rsidR="00D23AF0" w:rsidRPr="00C150F3" w14:paraId="5F955F88" w14:textId="77777777" w:rsidTr="005D526C">
        <w:trPr>
          <w:jc w:val="center"/>
        </w:trPr>
        <w:tc>
          <w:tcPr>
            <w:tcW w:w="1207" w:type="dxa"/>
            <w:vMerge/>
            <w:tcBorders>
              <w:left w:val="single" w:sz="12" w:space="0" w:color="auto"/>
              <w:bottom w:val="single" w:sz="12" w:space="0" w:color="auto"/>
              <w:right w:val="single" w:sz="12" w:space="0" w:color="auto"/>
            </w:tcBorders>
            <w:vAlign w:val="center"/>
          </w:tcPr>
          <w:p w14:paraId="40F04588" w14:textId="77777777" w:rsidR="00D23AF0" w:rsidRPr="00C150F3" w:rsidRDefault="00D23AF0" w:rsidP="00D23AF0">
            <w:pPr>
              <w:jc w:val="cente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5CA8426E" w14:textId="77777777" w:rsidR="00D23AF0" w:rsidRPr="00C150F3" w:rsidRDefault="00D23AF0" w:rsidP="00D23AF0">
            <w:pPr>
              <w:rPr>
                <w:rFonts w:ascii="Arial" w:hAnsi="Arial" w:cs="Arial"/>
                <w:sz w:val="18"/>
                <w:szCs w:val="18"/>
              </w:rPr>
            </w:pPr>
            <w:r w:rsidRPr="00C150F3">
              <w:rPr>
                <w:rFonts w:ascii="Arial" w:hAnsi="Arial" w:cs="Arial"/>
                <w:sz w:val="18"/>
                <w:szCs w:val="18"/>
              </w:rPr>
              <w:t>2</w:t>
            </w:r>
          </w:p>
        </w:tc>
        <w:tc>
          <w:tcPr>
            <w:tcW w:w="567" w:type="dxa"/>
            <w:tcBorders>
              <w:top w:val="single" w:sz="4" w:space="0" w:color="auto"/>
              <w:bottom w:val="single" w:sz="12" w:space="0" w:color="auto"/>
            </w:tcBorders>
          </w:tcPr>
          <w:p w14:paraId="3E094F80" w14:textId="77777777" w:rsidR="00D23AF0" w:rsidRPr="00C150F3" w:rsidRDefault="00D23AF0" w:rsidP="00D23AF0">
            <w:pPr>
              <w:rPr>
                <w:rFonts w:ascii="Arial" w:hAnsi="Arial" w:cs="Arial"/>
                <w:sz w:val="18"/>
                <w:szCs w:val="18"/>
              </w:rPr>
            </w:pPr>
            <w:r w:rsidRPr="00C150F3">
              <w:rPr>
                <w:rFonts w:ascii="Arial" w:hAnsi="Arial" w:cs="Arial"/>
                <w:sz w:val="18"/>
                <w:szCs w:val="18"/>
              </w:rPr>
              <w:t>10</w:t>
            </w:r>
          </w:p>
        </w:tc>
        <w:tc>
          <w:tcPr>
            <w:tcW w:w="2167" w:type="dxa"/>
            <w:tcBorders>
              <w:top w:val="single" w:sz="4" w:space="0" w:color="auto"/>
              <w:bottom w:val="single" w:sz="12" w:space="0" w:color="auto"/>
            </w:tcBorders>
          </w:tcPr>
          <w:p w14:paraId="063BBDAA" w14:textId="77777777" w:rsidR="00D23AF0" w:rsidRPr="00840134" w:rsidRDefault="00D23AF0" w:rsidP="00D23AF0">
            <w:pPr>
              <w:rPr>
                <w:rFonts w:ascii="Arial" w:hAnsi="Arial" w:cs="Arial"/>
                <w:sz w:val="18"/>
                <w:szCs w:val="18"/>
              </w:rPr>
            </w:pPr>
            <w:r w:rsidRPr="00840134">
              <w:rPr>
                <w:rFonts w:ascii="Arial" w:hAnsi="Arial" w:cs="Arial"/>
                <w:sz w:val="18"/>
                <w:szCs w:val="18"/>
              </w:rPr>
              <w:t>FLGD-RF</w:t>
            </w:r>
          </w:p>
        </w:tc>
        <w:tc>
          <w:tcPr>
            <w:tcW w:w="1386" w:type="dxa"/>
            <w:tcBorders>
              <w:top w:val="single" w:sz="4" w:space="0" w:color="auto"/>
              <w:bottom w:val="single" w:sz="12" w:space="0" w:color="auto"/>
            </w:tcBorders>
          </w:tcPr>
          <w:p w14:paraId="3CE7E645" w14:textId="77777777" w:rsidR="00D23AF0" w:rsidRPr="00C150F3" w:rsidRDefault="00D23AF0" w:rsidP="00D23AF0">
            <w:pPr>
              <w:rPr>
                <w:rFonts w:ascii="Arial" w:hAnsi="Arial" w:cs="Arial"/>
                <w:sz w:val="18"/>
                <w:szCs w:val="18"/>
              </w:rPr>
            </w:pPr>
            <w:r w:rsidRPr="00C150F3">
              <w:rPr>
                <w:rFonts w:ascii="Arial" w:hAnsi="Arial" w:cs="Arial"/>
                <w:sz w:val="18"/>
                <w:szCs w:val="18"/>
              </w:rPr>
              <w:t>150#</w:t>
            </w:r>
          </w:p>
        </w:tc>
        <w:tc>
          <w:tcPr>
            <w:tcW w:w="1447" w:type="dxa"/>
            <w:tcBorders>
              <w:top w:val="single" w:sz="4" w:space="0" w:color="auto"/>
              <w:bottom w:val="single" w:sz="12" w:space="0" w:color="auto"/>
            </w:tcBorders>
          </w:tcPr>
          <w:p w14:paraId="2779B1CB" w14:textId="77777777" w:rsidR="00D23AF0" w:rsidRPr="00E74E99" w:rsidRDefault="00D23AF0" w:rsidP="00D23AF0">
            <w:pPr>
              <w:rPr>
                <w:rFonts w:ascii="Arial" w:hAnsi="Arial" w:cs="Arial"/>
                <w:sz w:val="18"/>
                <w:szCs w:val="18"/>
              </w:rPr>
            </w:pPr>
            <w:r w:rsidRPr="00E74E99">
              <w:rPr>
                <w:rFonts w:ascii="Arial" w:hAnsi="Arial" w:cs="Arial"/>
                <w:sz w:val="18"/>
                <w:szCs w:val="18"/>
              </w:rPr>
              <w:t>Swing Type , BC</w:t>
            </w:r>
          </w:p>
        </w:tc>
        <w:tc>
          <w:tcPr>
            <w:tcW w:w="1582" w:type="dxa"/>
            <w:tcBorders>
              <w:top w:val="single" w:sz="4" w:space="0" w:color="auto"/>
              <w:bottom w:val="single" w:sz="12" w:space="0" w:color="auto"/>
            </w:tcBorders>
          </w:tcPr>
          <w:p w14:paraId="02A69297" w14:textId="77777777" w:rsidR="00D23AF0" w:rsidRPr="00C150F3" w:rsidRDefault="00D23AF0" w:rsidP="00D23AF0">
            <w:pPr>
              <w:autoSpaceDE w:val="0"/>
              <w:autoSpaceDN w:val="0"/>
              <w:adjustRightInd w:val="0"/>
              <w:rPr>
                <w:rFonts w:ascii="Arial" w:hAnsi="Arial" w:cs="Arial"/>
                <w:sz w:val="18"/>
                <w:szCs w:val="18"/>
              </w:rPr>
            </w:pPr>
            <w:r w:rsidRPr="00C150F3">
              <w:rPr>
                <w:rFonts w:ascii="Arial" w:hAnsi="Arial" w:cs="Arial"/>
                <w:sz w:val="18"/>
                <w:szCs w:val="18"/>
              </w:rPr>
              <w:t>Body: A216 GR. WCB., Trim No.8</w:t>
            </w:r>
          </w:p>
        </w:tc>
        <w:tc>
          <w:tcPr>
            <w:tcW w:w="1226" w:type="dxa"/>
            <w:tcBorders>
              <w:top w:val="single" w:sz="4" w:space="0" w:color="auto"/>
              <w:bottom w:val="single" w:sz="12" w:space="0" w:color="auto"/>
            </w:tcBorders>
          </w:tcPr>
          <w:p w14:paraId="4B52562A" w14:textId="77777777" w:rsidR="00D23AF0" w:rsidRPr="00E52E76" w:rsidRDefault="00D23AF0" w:rsidP="00D23AF0">
            <w:pPr>
              <w:rPr>
                <w:rFonts w:ascii="Arial" w:hAnsi="Arial" w:cs="Arial"/>
                <w:sz w:val="18"/>
                <w:szCs w:val="18"/>
              </w:rPr>
            </w:pPr>
            <w:r w:rsidRPr="00E52E76">
              <w:rPr>
                <w:rFonts w:ascii="Arial" w:hAnsi="Arial" w:cs="Arial"/>
                <w:sz w:val="18"/>
                <w:szCs w:val="18"/>
              </w:rPr>
              <w:t>API 594</w:t>
            </w:r>
          </w:p>
        </w:tc>
        <w:tc>
          <w:tcPr>
            <w:tcW w:w="836" w:type="dxa"/>
            <w:tcBorders>
              <w:top w:val="single" w:sz="4" w:space="0" w:color="auto"/>
              <w:bottom w:val="single" w:sz="12" w:space="0" w:color="auto"/>
              <w:right w:val="single" w:sz="12" w:space="0" w:color="auto"/>
            </w:tcBorders>
          </w:tcPr>
          <w:p w14:paraId="30C062A7" w14:textId="77777777" w:rsidR="00D23AF0" w:rsidRPr="00C150F3" w:rsidRDefault="00D23AF0" w:rsidP="00D23AF0">
            <w:pPr>
              <w:rPr>
                <w:rFonts w:ascii="Arial" w:hAnsi="Arial" w:cs="Arial"/>
                <w:sz w:val="18"/>
                <w:szCs w:val="18"/>
              </w:rPr>
            </w:pPr>
          </w:p>
        </w:tc>
      </w:tr>
      <w:tr w:rsidR="00D06F93" w:rsidRPr="00C150F3" w14:paraId="714FBF38" w14:textId="77777777" w:rsidTr="005D526C">
        <w:trPr>
          <w:jc w:val="center"/>
        </w:trPr>
        <w:tc>
          <w:tcPr>
            <w:tcW w:w="1207" w:type="dxa"/>
            <w:vMerge w:val="restart"/>
            <w:tcBorders>
              <w:top w:val="single" w:sz="12" w:space="0" w:color="auto"/>
              <w:left w:val="single" w:sz="12" w:space="0" w:color="auto"/>
              <w:right w:val="single" w:sz="12" w:space="0" w:color="auto"/>
            </w:tcBorders>
            <w:vAlign w:val="center"/>
          </w:tcPr>
          <w:p w14:paraId="007ECD76" w14:textId="77777777" w:rsidR="00D06F93" w:rsidRPr="00C150F3" w:rsidRDefault="00D06F93" w:rsidP="00D06F93">
            <w:pPr>
              <w:jc w:val="cente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1B9CCE4F" w14:textId="77777777" w:rsidR="00D06F93" w:rsidRPr="00C150F3" w:rsidRDefault="00D06F93" w:rsidP="00D06F93">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2" w:space="0" w:color="auto"/>
            </w:tcBorders>
          </w:tcPr>
          <w:p w14:paraId="69A36724" w14:textId="77777777" w:rsidR="00D06F93" w:rsidRPr="00C150F3" w:rsidRDefault="00D06F93" w:rsidP="00D06F93">
            <w:pPr>
              <w:rPr>
                <w:rFonts w:ascii="Arial" w:hAnsi="Arial" w:cs="Arial"/>
                <w:sz w:val="18"/>
                <w:szCs w:val="18"/>
              </w:rPr>
            </w:pPr>
            <w:r w:rsidRPr="00C150F3">
              <w:rPr>
                <w:rFonts w:ascii="Arial" w:hAnsi="Arial" w:cs="Arial"/>
                <w:sz w:val="18"/>
                <w:szCs w:val="18"/>
              </w:rPr>
              <w:t>1 1/2</w:t>
            </w:r>
          </w:p>
        </w:tc>
        <w:tc>
          <w:tcPr>
            <w:tcW w:w="2167" w:type="dxa"/>
            <w:tcBorders>
              <w:top w:val="single" w:sz="12" w:space="0" w:color="auto"/>
              <w:bottom w:val="single" w:sz="2" w:space="0" w:color="auto"/>
            </w:tcBorders>
          </w:tcPr>
          <w:p w14:paraId="3CB8CF7F" w14:textId="77777777" w:rsidR="00D06F93" w:rsidRPr="00C150F3" w:rsidRDefault="00D06F93" w:rsidP="00D06F93">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bottom w:val="single" w:sz="2" w:space="0" w:color="auto"/>
            </w:tcBorders>
          </w:tcPr>
          <w:p w14:paraId="18FCFD3A" w14:textId="77777777" w:rsidR="00D06F93" w:rsidRPr="00CA3E0F" w:rsidRDefault="00D06F93" w:rsidP="00D06F93">
            <w:pPr>
              <w:rPr>
                <w:rFonts w:ascii="Arial" w:hAnsi="Arial" w:cs="Arial"/>
                <w:sz w:val="18"/>
                <w:szCs w:val="18"/>
              </w:rPr>
            </w:pPr>
            <w:r w:rsidRPr="00CA3E0F">
              <w:rPr>
                <w:rFonts w:ascii="Arial" w:hAnsi="Arial" w:cs="Arial"/>
                <w:sz w:val="18"/>
                <w:szCs w:val="18"/>
              </w:rPr>
              <w:t>800#</w:t>
            </w:r>
          </w:p>
        </w:tc>
        <w:tc>
          <w:tcPr>
            <w:tcW w:w="1447" w:type="dxa"/>
            <w:tcBorders>
              <w:top w:val="single" w:sz="12" w:space="0" w:color="auto"/>
              <w:bottom w:val="single" w:sz="2" w:space="0" w:color="auto"/>
            </w:tcBorders>
          </w:tcPr>
          <w:p w14:paraId="3C8B557D" w14:textId="77777777" w:rsidR="00D06F93" w:rsidRPr="00CA3E0F" w:rsidRDefault="00D06F93" w:rsidP="00D06F93">
            <w:pPr>
              <w:rPr>
                <w:rFonts w:ascii="Arial" w:hAnsi="Arial" w:cs="Arial"/>
                <w:sz w:val="18"/>
                <w:szCs w:val="18"/>
              </w:rPr>
            </w:pPr>
            <w:r w:rsidRPr="00CA3E0F">
              <w:rPr>
                <w:rFonts w:ascii="Arial" w:hAnsi="Arial" w:cs="Arial"/>
                <w:sz w:val="18"/>
                <w:szCs w:val="18"/>
              </w:rPr>
              <w:t>FB, Soft Seat, Floating Ball,</w:t>
            </w:r>
            <w:r w:rsidRPr="00CA3E0F">
              <w:t xml:space="preserve"> </w:t>
            </w:r>
            <w:r w:rsidRPr="00CA3E0F">
              <w:rPr>
                <w:rFonts w:ascii="Arial" w:hAnsi="Arial" w:cs="Arial"/>
                <w:sz w:val="18"/>
                <w:szCs w:val="18"/>
              </w:rPr>
              <w:t xml:space="preserve">With two 100 mm Nipples, </w:t>
            </w:r>
            <w:r w:rsidRPr="00CA3E0F">
              <w:rPr>
                <w:rFonts w:ascii="Arial" w:hAnsi="Arial" w:cs="Arial"/>
                <w:sz w:val="18"/>
                <w:szCs w:val="18"/>
              </w:rPr>
              <w:lastRenderedPageBreak/>
              <w:t>Lever Operated</w:t>
            </w:r>
          </w:p>
        </w:tc>
        <w:tc>
          <w:tcPr>
            <w:tcW w:w="1582" w:type="dxa"/>
            <w:tcBorders>
              <w:top w:val="single" w:sz="12" w:space="0" w:color="auto"/>
              <w:bottom w:val="single" w:sz="2" w:space="0" w:color="auto"/>
            </w:tcBorders>
          </w:tcPr>
          <w:p w14:paraId="485B77D3" w14:textId="77777777" w:rsidR="00D06F93" w:rsidRPr="00C150F3" w:rsidRDefault="00D06F93" w:rsidP="00D06F93">
            <w:pPr>
              <w:autoSpaceDE w:val="0"/>
              <w:autoSpaceDN w:val="0"/>
              <w:adjustRightInd w:val="0"/>
              <w:rPr>
                <w:rFonts w:ascii="Arial" w:hAnsi="Arial" w:cs="Arial"/>
                <w:sz w:val="18"/>
                <w:szCs w:val="18"/>
              </w:rPr>
            </w:pPr>
            <w:r w:rsidRPr="00C150F3">
              <w:rPr>
                <w:rFonts w:ascii="Arial" w:hAnsi="Arial" w:cs="Arial"/>
                <w:sz w:val="18"/>
                <w:szCs w:val="18"/>
              </w:rPr>
              <w:lastRenderedPageBreak/>
              <w:t>Body: A105,</w:t>
            </w:r>
          </w:p>
          <w:p w14:paraId="7810A434" w14:textId="77777777" w:rsidR="00D06F93" w:rsidRPr="00C150F3" w:rsidRDefault="00D06F93" w:rsidP="00D06F93">
            <w:pPr>
              <w:autoSpaceDE w:val="0"/>
              <w:autoSpaceDN w:val="0"/>
              <w:adjustRightInd w:val="0"/>
              <w:rPr>
                <w:rFonts w:ascii="Arial" w:hAnsi="Arial" w:cs="Arial"/>
                <w:sz w:val="18"/>
                <w:szCs w:val="18"/>
              </w:rPr>
            </w:pPr>
            <w:r w:rsidRPr="00C150F3">
              <w:rPr>
                <w:rFonts w:ascii="Arial" w:hAnsi="Arial" w:cs="Arial"/>
                <w:sz w:val="18"/>
                <w:szCs w:val="18"/>
              </w:rPr>
              <w:t>Ball: 13Cr</w:t>
            </w:r>
          </w:p>
          <w:p w14:paraId="317854D4" w14:textId="77777777" w:rsidR="00D06F93" w:rsidRPr="00C150F3" w:rsidRDefault="00D06F93" w:rsidP="00D06F93">
            <w:pPr>
              <w:autoSpaceDE w:val="0"/>
              <w:autoSpaceDN w:val="0"/>
              <w:adjustRightInd w:val="0"/>
              <w:rPr>
                <w:rFonts w:ascii="Arial" w:hAnsi="Arial" w:cs="Arial"/>
                <w:sz w:val="18"/>
                <w:szCs w:val="18"/>
              </w:rPr>
            </w:pPr>
            <w:r w:rsidRPr="00C150F3">
              <w:rPr>
                <w:rFonts w:ascii="Arial" w:hAnsi="Arial" w:cs="Arial"/>
                <w:sz w:val="18"/>
                <w:szCs w:val="18"/>
              </w:rPr>
              <w:t>Stem: 13Cr Trim:13Cr+PTFE</w:t>
            </w:r>
          </w:p>
        </w:tc>
        <w:tc>
          <w:tcPr>
            <w:tcW w:w="1226" w:type="dxa"/>
            <w:tcBorders>
              <w:top w:val="single" w:sz="12" w:space="0" w:color="auto"/>
              <w:bottom w:val="single" w:sz="2" w:space="0" w:color="auto"/>
            </w:tcBorders>
          </w:tcPr>
          <w:p w14:paraId="705B1F41" w14:textId="77777777" w:rsidR="00D06F93" w:rsidRPr="00E52E76" w:rsidRDefault="00D06F93" w:rsidP="00D06F93">
            <w:pPr>
              <w:rPr>
                <w:rFonts w:ascii="Arial" w:hAnsi="Arial" w:cs="Arial"/>
                <w:sz w:val="18"/>
                <w:szCs w:val="18"/>
              </w:rPr>
            </w:pPr>
            <w:r w:rsidRPr="00E52E76">
              <w:rPr>
                <w:rFonts w:ascii="Arial" w:hAnsi="Arial" w:cs="Arial"/>
                <w:sz w:val="18"/>
                <w:szCs w:val="18"/>
              </w:rPr>
              <w:t>API 608</w:t>
            </w:r>
          </w:p>
        </w:tc>
        <w:tc>
          <w:tcPr>
            <w:tcW w:w="836" w:type="dxa"/>
            <w:tcBorders>
              <w:top w:val="single" w:sz="12" w:space="0" w:color="auto"/>
              <w:bottom w:val="single" w:sz="2" w:space="0" w:color="auto"/>
              <w:right w:val="single" w:sz="12" w:space="0" w:color="auto"/>
            </w:tcBorders>
          </w:tcPr>
          <w:p w14:paraId="72CB036F" w14:textId="77777777" w:rsidR="00D06F93" w:rsidRPr="00C150F3" w:rsidRDefault="00D06F93" w:rsidP="00D06F93">
            <w:pPr>
              <w:rPr>
                <w:rFonts w:ascii="Arial" w:hAnsi="Arial" w:cs="Arial"/>
                <w:sz w:val="18"/>
                <w:szCs w:val="18"/>
              </w:rPr>
            </w:pPr>
            <w:r w:rsidRPr="00C150F3">
              <w:rPr>
                <w:rFonts w:ascii="Arial" w:hAnsi="Arial" w:cs="Arial"/>
                <w:sz w:val="18"/>
                <w:szCs w:val="18"/>
              </w:rPr>
              <w:t>Note 2</w:t>
            </w:r>
          </w:p>
        </w:tc>
      </w:tr>
      <w:tr w:rsidR="005D526C" w:rsidRPr="00C150F3" w14:paraId="63200E1E" w14:textId="77777777" w:rsidTr="005D526C">
        <w:trPr>
          <w:jc w:val="center"/>
        </w:trPr>
        <w:tc>
          <w:tcPr>
            <w:tcW w:w="1207" w:type="dxa"/>
            <w:vMerge/>
            <w:tcBorders>
              <w:left w:val="single" w:sz="12" w:space="0" w:color="auto"/>
              <w:right w:val="single" w:sz="12" w:space="0" w:color="auto"/>
            </w:tcBorders>
            <w:vAlign w:val="center"/>
          </w:tcPr>
          <w:p w14:paraId="1B67B7F7" w14:textId="77777777" w:rsidR="005D526C" w:rsidRPr="00C150F3" w:rsidRDefault="005D526C" w:rsidP="005D526C">
            <w:pPr>
              <w:jc w:val="cente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75093281" w14:textId="77777777" w:rsidR="005D526C" w:rsidRPr="00E74E99" w:rsidRDefault="005D526C" w:rsidP="005D526C">
            <w:pPr>
              <w:rPr>
                <w:rFonts w:ascii="Arial" w:hAnsi="Arial" w:cs="Arial"/>
                <w:sz w:val="18"/>
                <w:szCs w:val="18"/>
              </w:rPr>
            </w:pPr>
            <w:r w:rsidRPr="00E74E99">
              <w:rPr>
                <w:rFonts w:ascii="Arial" w:hAnsi="Arial" w:cs="Arial"/>
                <w:sz w:val="18"/>
                <w:szCs w:val="18"/>
              </w:rPr>
              <w:t>2</w:t>
            </w:r>
          </w:p>
        </w:tc>
        <w:tc>
          <w:tcPr>
            <w:tcW w:w="567" w:type="dxa"/>
            <w:tcBorders>
              <w:top w:val="single" w:sz="2" w:space="0" w:color="auto"/>
              <w:bottom w:val="single" w:sz="2" w:space="0" w:color="auto"/>
            </w:tcBorders>
          </w:tcPr>
          <w:p w14:paraId="7CE36C68" w14:textId="77777777" w:rsidR="005D526C" w:rsidRPr="00E74E99" w:rsidRDefault="005D526C" w:rsidP="005D526C">
            <w:pPr>
              <w:rPr>
                <w:rFonts w:ascii="Arial" w:hAnsi="Arial" w:cs="Arial"/>
                <w:sz w:val="18"/>
                <w:szCs w:val="18"/>
              </w:rPr>
            </w:pPr>
            <w:r w:rsidRPr="00E74E99">
              <w:rPr>
                <w:rFonts w:ascii="Arial" w:hAnsi="Arial" w:cs="Arial"/>
                <w:sz w:val="18"/>
                <w:szCs w:val="18"/>
              </w:rPr>
              <w:t>2</w:t>
            </w:r>
          </w:p>
        </w:tc>
        <w:tc>
          <w:tcPr>
            <w:tcW w:w="2167" w:type="dxa"/>
            <w:tcBorders>
              <w:top w:val="single" w:sz="2" w:space="0" w:color="auto"/>
              <w:bottom w:val="single" w:sz="2" w:space="0" w:color="auto"/>
            </w:tcBorders>
          </w:tcPr>
          <w:p w14:paraId="3BC2C133" w14:textId="77777777" w:rsidR="005D526C" w:rsidRPr="00840134" w:rsidRDefault="005D526C" w:rsidP="005D526C">
            <w:pPr>
              <w:rPr>
                <w:rFonts w:ascii="Arial" w:hAnsi="Arial" w:cs="Arial"/>
                <w:sz w:val="18"/>
                <w:szCs w:val="18"/>
              </w:rPr>
            </w:pPr>
            <w:r w:rsidRPr="00840134">
              <w:rPr>
                <w:rFonts w:ascii="Arial" w:hAnsi="Arial" w:cs="Arial"/>
                <w:sz w:val="18"/>
                <w:szCs w:val="18"/>
              </w:rPr>
              <w:t>FLGD-RF</w:t>
            </w:r>
          </w:p>
        </w:tc>
        <w:tc>
          <w:tcPr>
            <w:tcW w:w="1386" w:type="dxa"/>
            <w:tcBorders>
              <w:top w:val="single" w:sz="2" w:space="0" w:color="auto"/>
              <w:bottom w:val="single" w:sz="2" w:space="0" w:color="auto"/>
            </w:tcBorders>
          </w:tcPr>
          <w:p w14:paraId="397A9F43"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2" w:space="0" w:color="auto"/>
              <w:bottom w:val="single" w:sz="2" w:space="0" w:color="auto"/>
            </w:tcBorders>
          </w:tcPr>
          <w:p w14:paraId="303CB019" w14:textId="77777777" w:rsidR="005D526C" w:rsidRPr="00C150F3" w:rsidRDefault="005D526C" w:rsidP="005D526C">
            <w:pPr>
              <w:rPr>
                <w:rFonts w:ascii="Arial" w:hAnsi="Arial" w:cs="Arial"/>
                <w:sz w:val="18"/>
                <w:szCs w:val="18"/>
              </w:rPr>
            </w:pPr>
            <w:r w:rsidRPr="00C150F3">
              <w:rPr>
                <w:rFonts w:ascii="Arial" w:hAnsi="Arial" w:cs="Arial"/>
                <w:sz w:val="18"/>
                <w:szCs w:val="18"/>
              </w:rPr>
              <w:t>RB, Soft Seat, Floating Ball, Renewable Seat Ring, Lever Operated</w:t>
            </w:r>
          </w:p>
        </w:tc>
        <w:tc>
          <w:tcPr>
            <w:tcW w:w="1582" w:type="dxa"/>
            <w:vMerge w:val="restart"/>
            <w:tcBorders>
              <w:top w:val="single" w:sz="2" w:space="0" w:color="auto"/>
            </w:tcBorders>
          </w:tcPr>
          <w:p w14:paraId="233C71FF" w14:textId="77777777" w:rsidR="005D526C" w:rsidRPr="00C150F3" w:rsidRDefault="005D526C" w:rsidP="005D526C">
            <w:pPr>
              <w:autoSpaceDE w:val="0"/>
              <w:autoSpaceDN w:val="0"/>
              <w:adjustRightInd w:val="0"/>
              <w:rPr>
                <w:rFonts w:ascii="Arial" w:hAnsi="Arial" w:cs="Arial"/>
                <w:sz w:val="18"/>
                <w:szCs w:val="18"/>
              </w:rPr>
            </w:pPr>
            <w:r w:rsidRPr="00C150F3">
              <w:rPr>
                <w:rFonts w:ascii="Arial" w:hAnsi="Arial" w:cs="Arial"/>
                <w:sz w:val="18"/>
                <w:szCs w:val="18"/>
              </w:rPr>
              <w:t xml:space="preserve">Body: A216 Gr. WCB, </w:t>
            </w:r>
          </w:p>
          <w:p w14:paraId="60EDFEFA" w14:textId="77777777" w:rsidR="005D526C" w:rsidRPr="00C150F3" w:rsidRDefault="005D526C" w:rsidP="005D526C">
            <w:pPr>
              <w:autoSpaceDE w:val="0"/>
              <w:autoSpaceDN w:val="0"/>
              <w:adjustRightInd w:val="0"/>
              <w:rPr>
                <w:rFonts w:ascii="Arial" w:hAnsi="Arial" w:cs="Arial"/>
                <w:sz w:val="18"/>
                <w:szCs w:val="18"/>
              </w:rPr>
            </w:pPr>
            <w:r w:rsidRPr="00C150F3">
              <w:rPr>
                <w:rFonts w:ascii="Arial" w:hAnsi="Arial" w:cs="Arial"/>
                <w:sz w:val="18"/>
                <w:szCs w:val="18"/>
              </w:rPr>
              <w:t>Ball: 13Cr</w:t>
            </w:r>
          </w:p>
          <w:p w14:paraId="255BB7A1" w14:textId="77777777" w:rsidR="005D526C" w:rsidRPr="00C150F3" w:rsidRDefault="005D526C" w:rsidP="005D526C">
            <w:pPr>
              <w:autoSpaceDE w:val="0"/>
              <w:autoSpaceDN w:val="0"/>
              <w:adjustRightInd w:val="0"/>
              <w:rPr>
                <w:rFonts w:ascii="Arial" w:hAnsi="Arial" w:cs="Arial"/>
                <w:sz w:val="18"/>
                <w:szCs w:val="18"/>
              </w:rPr>
            </w:pPr>
            <w:r w:rsidRPr="00C150F3">
              <w:rPr>
                <w:rFonts w:ascii="Arial" w:hAnsi="Arial" w:cs="Arial"/>
                <w:sz w:val="18"/>
                <w:szCs w:val="18"/>
              </w:rPr>
              <w:t>Stem: 13Cr Trim:13Cr+PTFE</w:t>
            </w:r>
          </w:p>
        </w:tc>
        <w:tc>
          <w:tcPr>
            <w:tcW w:w="1226" w:type="dxa"/>
            <w:tcBorders>
              <w:top w:val="single" w:sz="2" w:space="0" w:color="auto"/>
              <w:bottom w:val="single" w:sz="2" w:space="0" w:color="auto"/>
            </w:tcBorders>
          </w:tcPr>
          <w:p w14:paraId="4AA06A2A" w14:textId="77777777" w:rsidR="005D526C" w:rsidRPr="00C150F3" w:rsidRDefault="005D526C" w:rsidP="005D526C">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07159C76" w14:textId="77777777" w:rsidR="005D526C" w:rsidRPr="00C150F3" w:rsidRDefault="005D526C" w:rsidP="005D526C">
            <w:pPr>
              <w:rPr>
                <w:rFonts w:ascii="Arial" w:hAnsi="Arial" w:cs="Arial"/>
                <w:sz w:val="18"/>
                <w:szCs w:val="18"/>
              </w:rPr>
            </w:pPr>
            <w:r w:rsidRPr="00C150F3">
              <w:rPr>
                <w:rFonts w:ascii="Arial" w:hAnsi="Arial" w:cs="Arial"/>
                <w:sz w:val="18"/>
                <w:szCs w:val="18"/>
              </w:rPr>
              <w:t>Note 2</w:t>
            </w:r>
          </w:p>
        </w:tc>
      </w:tr>
      <w:tr w:rsidR="005D526C" w:rsidRPr="00C150F3" w14:paraId="55B42429" w14:textId="77777777" w:rsidTr="005D526C">
        <w:trPr>
          <w:jc w:val="center"/>
        </w:trPr>
        <w:tc>
          <w:tcPr>
            <w:tcW w:w="1207" w:type="dxa"/>
            <w:vMerge/>
            <w:tcBorders>
              <w:left w:val="single" w:sz="12" w:space="0" w:color="auto"/>
              <w:right w:val="single" w:sz="12" w:space="0" w:color="auto"/>
            </w:tcBorders>
            <w:vAlign w:val="center"/>
          </w:tcPr>
          <w:p w14:paraId="5FCA7807" w14:textId="77777777" w:rsidR="005D526C" w:rsidRPr="00C150F3" w:rsidRDefault="005D526C" w:rsidP="005D526C">
            <w:pPr>
              <w:jc w:val="cente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756B8A4B" w14:textId="77777777" w:rsidR="005D526C" w:rsidRPr="00E74E99" w:rsidRDefault="005D526C" w:rsidP="005D526C">
            <w:pPr>
              <w:rPr>
                <w:rFonts w:ascii="Arial" w:hAnsi="Arial" w:cs="Arial"/>
                <w:sz w:val="18"/>
                <w:szCs w:val="18"/>
              </w:rPr>
            </w:pPr>
            <w:r w:rsidRPr="00E74E99">
              <w:rPr>
                <w:rFonts w:ascii="Arial" w:hAnsi="Arial" w:cs="Arial"/>
                <w:sz w:val="18"/>
                <w:szCs w:val="18"/>
              </w:rPr>
              <w:t>3</w:t>
            </w:r>
          </w:p>
        </w:tc>
        <w:tc>
          <w:tcPr>
            <w:tcW w:w="567" w:type="dxa"/>
            <w:tcBorders>
              <w:top w:val="single" w:sz="2" w:space="0" w:color="auto"/>
              <w:bottom w:val="single" w:sz="2" w:space="0" w:color="auto"/>
            </w:tcBorders>
          </w:tcPr>
          <w:p w14:paraId="39A552B6" w14:textId="77777777" w:rsidR="005D526C" w:rsidRPr="00E74E99" w:rsidRDefault="005D526C" w:rsidP="005D526C">
            <w:pPr>
              <w:rPr>
                <w:rFonts w:ascii="Arial" w:hAnsi="Arial" w:cs="Arial"/>
                <w:sz w:val="18"/>
                <w:szCs w:val="18"/>
              </w:rPr>
            </w:pPr>
            <w:r w:rsidRPr="00E74E99">
              <w:rPr>
                <w:rFonts w:ascii="Arial" w:hAnsi="Arial" w:cs="Arial"/>
                <w:sz w:val="18"/>
                <w:szCs w:val="18"/>
              </w:rPr>
              <w:t>6</w:t>
            </w:r>
          </w:p>
        </w:tc>
        <w:tc>
          <w:tcPr>
            <w:tcW w:w="2167" w:type="dxa"/>
            <w:tcBorders>
              <w:top w:val="single" w:sz="2" w:space="0" w:color="auto"/>
              <w:bottom w:val="single" w:sz="2" w:space="0" w:color="auto"/>
            </w:tcBorders>
          </w:tcPr>
          <w:p w14:paraId="1662E683" w14:textId="77777777" w:rsidR="005D526C" w:rsidRPr="00840134" w:rsidRDefault="005D526C" w:rsidP="005D526C">
            <w:pPr>
              <w:rPr>
                <w:rFonts w:ascii="Arial" w:hAnsi="Arial" w:cs="Arial"/>
                <w:sz w:val="18"/>
                <w:szCs w:val="18"/>
              </w:rPr>
            </w:pPr>
            <w:r w:rsidRPr="00840134">
              <w:rPr>
                <w:rFonts w:ascii="Arial" w:hAnsi="Arial" w:cs="Arial"/>
                <w:sz w:val="18"/>
                <w:szCs w:val="18"/>
              </w:rPr>
              <w:t>FLGD-RF</w:t>
            </w:r>
          </w:p>
        </w:tc>
        <w:tc>
          <w:tcPr>
            <w:tcW w:w="1386" w:type="dxa"/>
            <w:tcBorders>
              <w:top w:val="single" w:sz="2" w:space="0" w:color="auto"/>
              <w:bottom w:val="single" w:sz="2" w:space="0" w:color="auto"/>
            </w:tcBorders>
          </w:tcPr>
          <w:p w14:paraId="6B31F39F"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2" w:space="0" w:color="auto"/>
              <w:bottom w:val="single" w:sz="2" w:space="0" w:color="auto"/>
            </w:tcBorders>
          </w:tcPr>
          <w:p w14:paraId="765C1843" w14:textId="77777777" w:rsidR="005D526C" w:rsidRPr="00C150F3" w:rsidRDefault="005D526C" w:rsidP="005D526C">
            <w:pPr>
              <w:rPr>
                <w:rFonts w:ascii="Arial" w:hAnsi="Arial" w:cs="Arial"/>
                <w:sz w:val="18"/>
                <w:szCs w:val="18"/>
              </w:rPr>
            </w:pPr>
            <w:r w:rsidRPr="00C150F3">
              <w:rPr>
                <w:rFonts w:ascii="Arial" w:hAnsi="Arial" w:cs="Arial"/>
                <w:sz w:val="18"/>
                <w:szCs w:val="18"/>
              </w:rPr>
              <w:t>RB, Soft Seat, Trunnion mounted, Renewable Seat Ring, Lever Operated</w:t>
            </w:r>
          </w:p>
        </w:tc>
        <w:tc>
          <w:tcPr>
            <w:tcW w:w="1582" w:type="dxa"/>
            <w:vMerge/>
          </w:tcPr>
          <w:p w14:paraId="461BCC22" w14:textId="77777777" w:rsidR="005D526C" w:rsidRPr="00C150F3" w:rsidRDefault="005D526C" w:rsidP="005D526C">
            <w:pPr>
              <w:rPr>
                <w:rFonts w:ascii="Arial" w:hAnsi="Arial" w:cs="Arial"/>
                <w:sz w:val="18"/>
                <w:szCs w:val="18"/>
              </w:rPr>
            </w:pPr>
          </w:p>
        </w:tc>
        <w:tc>
          <w:tcPr>
            <w:tcW w:w="1226" w:type="dxa"/>
            <w:tcBorders>
              <w:top w:val="single" w:sz="2" w:space="0" w:color="auto"/>
              <w:bottom w:val="single" w:sz="2" w:space="0" w:color="auto"/>
            </w:tcBorders>
          </w:tcPr>
          <w:p w14:paraId="33730FB1" w14:textId="77777777" w:rsidR="005D526C" w:rsidRPr="00C150F3" w:rsidRDefault="005D526C" w:rsidP="005D526C">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602DBCE2" w14:textId="77777777" w:rsidR="005D526C" w:rsidRPr="00C150F3" w:rsidRDefault="005D526C" w:rsidP="005D526C">
            <w:pPr>
              <w:rPr>
                <w:rFonts w:ascii="Arial" w:hAnsi="Arial" w:cs="Arial"/>
                <w:sz w:val="18"/>
                <w:szCs w:val="18"/>
              </w:rPr>
            </w:pPr>
            <w:r w:rsidRPr="00C150F3">
              <w:rPr>
                <w:rFonts w:ascii="Arial" w:hAnsi="Arial" w:cs="Arial"/>
                <w:sz w:val="18"/>
                <w:szCs w:val="18"/>
              </w:rPr>
              <w:t>Note 2</w:t>
            </w:r>
          </w:p>
        </w:tc>
      </w:tr>
      <w:tr w:rsidR="005D526C" w:rsidRPr="00C150F3" w14:paraId="249DD953" w14:textId="77777777" w:rsidTr="005D526C">
        <w:trPr>
          <w:jc w:val="center"/>
        </w:trPr>
        <w:tc>
          <w:tcPr>
            <w:tcW w:w="1207" w:type="dxa"/>
            <w:vMerge/>
            <w:tcBorders>
              <w:left w:val="single" w:sz="12" w:space="0" w:color="auto"/>
              <w:bottom w:val="single" w:sz="12" w:space="0" w:color="auto"/>
              <w:right w:val="single" w:sz="12" w:space="0" w:color="auto"/>
            </w:tcBorders>
            <w:vAlign w:val="center"/>
          </w:tcPr>
          <w:p w14:paraId="7ADC0E9C" w14:textId="77777777" w:rsidR="005D526C" w:rsidRPr="00C150F3" w:rsidRDefault="005D526C" w:rsidP="005D526C">
            <w:pPr>
              <w:jc w:val="cente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67296F14" w14:textId="77777777" w:rsidR="005D526C" w:rsidRPr="00E74E99" w:rsidRDefault="005D526C" w:rsidP="005D526C">
            <w:pPr>
              <w:rPr>
                <w:rFonts w:ascii="Arial" w:hAnsi="Arial" w:cs="Arial"/>
                <w:sz w:val="18"/>
                <w:szCs w:val="18"/>
              </w:rPr>
            </w:pPr>
            <w:r w:rsidRPr="00E74E99">
              <w:rPr>
                <w:rFonts w:ascii="Arial" w:hAnsi="Arial" w:cs="Arial"/>
                <w:sz w:val="18"/>
                <w:szCs w:val="18"/>
              </w:rPr>
              <w:t>8</w:t>
            </w:r>
          </w:p>
        </w:tc>
        <w:tc>
          <w:tcPr>
            <w:tcW w:w="567" w:type="dxa"/>
            <w:tcBorders>
              <w:top w:val="single" w:sz="2" w:space="0" w:color="auto"/>
              <w:bottom w:val="single" w:sz="12" w:space="0" w:color="auto"/>
            </w:tcBorders>
          </w:tcPr>
          <w:p w14:paraId="3B974E92" w14:textId="77777777" w:rsidR="005D526C" w:rsidRPr="00E74E99" w:rsidRDefault="005D526C" w:rsidP="005D526C">
            <w:pPr>
              <w:rPr>
                <w:rFonts w:ascii="Arial" w:hAnsi="Arial" w:cs="Arial"/>
                <w:sz w:val="18"/>
                <w:szCs w:val="18"/>
              </w:rPr>
            </w:pPr>
            <w:r w:rsidRPr="00E74E99">
              <w:rPr>
                <w:rFonts w:ascii="Arial" w:hAnsi="Arial" w:cs="Arial"/>
                <w:sz w:val="18"/>
                <w:szCs w:val="18"/>
              </w:rPr>
              <w:t>10</w:t>
            </w:r>
          </w:p>
        </w:tc>
        <w:tc>
          <w:tcPr>
            <w:tcW w:w="2167" w:type="dxa"/>
            <w:tcBorders>
              <w:top w:val="single" w:sz="2" w:space="0" w:color="auto"/>
              <w:bottom w:val="single" w:sz="12" w:space="0" w:color="auto"/>
            </w:tcBorders>
          </w:tcPr>
          <w:p w14:paraId="36AE1DFE" w14:textId="77777777" w:rsidR="005D526C" w:rsidRPr="00840134" w:rsidRDefault="005D526C" w:rsidP="005D526C">
            <w:pPr>
              <w:rPr>
                <w:rFonts w:ascii="Arial" w:hAnsi="Arial" w:cs="Arial"/>
                <w:sz w:val="18"/>
                <w:szCs w:val="18"/>
              </w:rPr>
            </w:pPr>
            <w:r w:rsidRPr="00840134">
              <w:rPr>
                <w:rFonts w:ascii="Arial" w:hAnsi="Arial" w:cs="Arial"/>
                <w:sz w:val="18"/>
                <w:szCs w:val="18"/>
              </w:rPr>
              <w:t>FLGD-RF</w:t>
            </w:r>
          </w:p>
        </w:tc>
        <w:tc>
          <w:tcPr>
            <w:tcW w:w="1386" w:type="dxa"/>
            <w:tcBorders>
              <w:top w:val="single" w:sz="2" w:space="0" w:color="auto"/>
              <w:bottom w:val="single" w:sz="12" w:space="0" w:color="auto"/>
            </w:tcBorders>
          </w:tcPr>
          <w:p w14:paraId="50C162C7"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2" w:space="0" w:color="auto"/>
              <w:bottom w:val="single" w:sz="12" w:space="0" w:color="auto"/>
            </w:tcBorders>
          </w:tcPr>
          <w:p w14:paraId="25F74D67" w14:textId="77777777" w:rsidR="005D526C" w:rsidRPr="00C150F3" w:rsidRDefault="005D526C" w:rsidP="005D526C">
            <w:pPr>
              <w:rPr>
                <w:rFonts w:ascii="Arial" w:hAnsi="Arial" w:cs="Arial"/>
                <w:sz w:val="18"/>
                <w:szCs w:val="18"/>
              </w:rPr>
            </w:pPr>
            <w:r w:rsidRPr="00C150F3">
              <w:rPr>
                <w:rFonts w:ascii="Arial" w:hAnsi="Arial" w:cs="Arial"/>
                <w:sz w:val="18"/>
                <w:szCs w:val="18"/>
              </w:rPr>
              <w:t>RB, Soft Seat, Trunnion mounted, Renewable Seat Ring, GO</w:t>
            </w:r>
          </w:p>
        </w:tc>
        <w:tc>
          <w:tcPr>
            <w:tcW w:w="1582" w:type="dxa"/>
            <w:vMerge/>
            <w:tcBorders>
              <w:bottom w:val="single" w:sz="12" w:space="0" w:color="auto"/>
            </w:tcBorders>
          </w:tcPr>
          <w:p w14:paraId="1B612B7B" w14:textId="77777777" w:rsidR="005D526C" w:rsidRPr="00C150F3" w:rsidRDefault="005D526C" w:rsidP="005D526C">
            <w:pPr>
              <w:rPr>
                <w:rFonts w:ascii="Arial" w:hAnsi="Arial" w:cs="Arial"/>
                <w:sz w:val="18"/>
                <w:szCs w:val="18"/>
              </w:rPr>
            </w:pPr>
          </w:p>
        </w:tc>
        <w:tc>
          <w:tcPr>
            <w:tcW w:w="1226" w:type="dxa"/>
            <w:tcBorders>
              <w:top w:val="single" w:sz="2" w:space="0" w:color="auto"/>
              <w:bottom w:val="single" w:sz="12" w:space="0" w:color="auto"/>
            </w:tcBorders>
          </w:tcPr>
          <w:p w14:paraId="79CDD6F6" w14:textId="77777777" w:rsidR="005D526C" w:rsidRPr="00C150F3" w:rsidRDefault="005D526C" w:rsidP="005D526C">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12" w:space="0" w:color="auto"/>
              <w:right w:val="single" w:sz="12" w:space="0" w:color="auto"/>
            </w:tcBorders>
          </w:tcPr>
          <w:p w14:paraId="68BC8DEE" w14:textId="77777777" w:rsidR="005D526C" w:rsidRPr="00C150F3" w:rsidRDefault="005D526C" w:rsidP="005D526C">
            <w:pPr>
              <w:rPr>
                <w:rFonts w:ascii="Arial" w:hAnsi="Arial" w:cs="Arial"/>
                <w:sz w:val="18"/>
                <w:szCs w:val="18"/>
              </w:rPr>
            </w:pPr>
            <w:r w:rsidRPr="00C150F3">
              <w:rPr>
                <w:rFonts w:ascii="Arial" w:hAnsi="Arial" w:cs="Arial"/>
                <w:sz w:val="18"/>
                <w:szCs w:val="18"/>
              </w:rPr>
              <w:t>Note 2</w:t>
            </w:r>
          </w:p>
        </w:tc>
      </w:tr>
      <w:tr w:rsidR="005D526C" w:rsidRPr="00C150F3" w14:paraId="2E4EE280" w14:textId="77777777" w:rsidTr="005D526C">
        <w:trPr>
          <w:jc w:val="center"/>
        </w:trPr>
        <w:tc>
          <w:tcPr>
            <w:tcW w:w="1207" w:type="dxa"/>
            <w:vMerge w:val="restart"/>
            <w:tcBorders>
              <w:top w:val="single" w:sz="12" w:space="0" w:color="auto"/>
              <w:left w:val="single" w:sz="12" w:space="0" w:color="auto"/>
              <w:right w:val="single" w:sz="12" w:space="0" w:color="auto"/>
            </w:tcBorders>
            <w:vAlign w:val="center"/>
          </w:tcPr>
          <w:p w14:paraId="56A71447" w14:textId="77777777" w:rsidR="005D526C" w:rsidRPr="00C150F3" w:rsidRDefault="005D526C" w:rsidP="005D526C">
            <w:pPr>
              <w:jc w:val="cente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vAlign w:val="center"/>
          </w:tcPr>
          <w:p w14:paraId="62C1BA70" w14:textId="77777777" w:rsidR="005D526C" w:rsidRPr="00E74E99" w:rsidRDefault="005D526C" w:rsidP="005D526C">
            <w:pPr>
              <w:rPr>
                <w:rFonts w:ascii="Arial" w:hAnsi="Arial" w:cs="Arial"/>
                <w:sz w:val="18"/>
                <w:szCs w:val="18"/>
              </w:rPr>
            </w:pPr>
            <w:r w:rsidRPr="00E74E99">
              <w:rPr>
                <w:rFonts w:ascii="Arial" w:hAnsi="Arial" w:cs="Arial"/>
                <w:sz w:val="18"/>
                <w:szCs w:val="18"/>
              </w:rPr>
              <w:t>1/2</w:t>
            </w:r>
          </w:p>
        </w:tc>
        <w:tc>
          <w:tcPr>
            <w:tcW w:w="567" w:type="dxa"/>
            <w:tcBorders>
              <w:top w:val="single" w:sz="12" w:space="0" w:color="auto"/>
              <w:bottom w:val="single" w:sz="2" w:space="0" w:color="auto"/>
            </w:tcBorders>
            <w:vAlign w:val="center"/>
          </w:tcPr>
          <w:p w14:paraId="3D1A41F0" w14:textId="77777777" w:rsidR="005D526C" w:rsidRPr="00E74E99" w:rsidRDefault="005D526C" w:rsidP="005D526C">
            <w:pPr>
              <w:rPr>
                <w:rFonts w:ascii="Arial" w:hAnsi="Arial" w:cs="Arial"/>
                <w:sz w:val="18"/>
                <w:szCs w:val="18"/>
              </w:rPr>
            </w:pPr>
            <w:r w:rsidRPr="00E74E99">
              <w:rPr>
                <w:rFonts w:ascii="Arial" w:hAnsi="Arial" w:cs="Arial"/>
                <w:sz w:val="18"/>
                <w:szCs w:val="18"/>
              </w:rPr>
              <w:t>1 1/2</w:t>
            </w:r>
          </w:p>
        </w:tc>
        <w:tc>
          <w:tcPr>
            <w:tcW w:w="2167" w:type="dxa"/>
            <w:tcBorders>
              <w:top w:val="single" w:sz="12" w:space="0" w:color="auto"/>
              <w:bottom w:val="single" w:sz="2" w:space="0" w:color="auto"/>
            </w:tcBorders>
            <w:vAlign w:val="center"/>
          </w:tcPr>
          <w:p w14:paraId="33607991" w14:textId="77777777" w:rsidR="005D526C" w:rsidRPr="00C150F3" w:rsidRDefault="005D526C" w:rsidP="005D526C">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bottom w:val="single" w:sz="2" w:space="0" w:color="auto"/>
            </w:tcBorders>
            <w:vAlign w:val="center"/>
          </w:tcPr>
          <w:p w14:paraId="1724804D" w14:textId="77777777" w:rsidR="005D526C" w:rsidRPr="00C150F3" w:rsidRDefault="005D526C" w:rsidP="005D526C">
            <w:pPr>
              <w:rPr>
                <w:rFonts w:ascii="Arial" w:hAnsi="Arial" w:cs="Arial"/>
                <w:sz w:val="18"/>
                <w:szCs w:val="18"/>
              </w:rPr>
            </w:pPr>
            <w:r w:rsidRPr="00C150F3">
              <w:rPr>
                <w:rFonts w:ascii="Arial" w:hAnsi="Arial" w:cs="Arial"/>
                <w:sz w:val="18"/>
                <w:szCs w:val="18"/>
              </w:rPr>
              <w:t>800#</w:t>
            </w:r>
          </w:p>
        </w:tc>
        <w:tc>
          <w:tcPr>
            <w:tcW w:w="1447" w:type="dxa"/>
            <w:tcBorders>
              <w:top w:val="single" w:sz="12" w:space="0" w:color="auto"/>
              <w:bottom w:val="single" w:sz="2" w:space="0" w:color="auto"/>
            </w:tcBorders>
            <w:vAlign w:val="center"/>
          </w:tcPr>
          <w:p w14:paraId="6E5ACE88" w14:textId="77777777" w:rsidR="005D526C" w:rsidRPr="00C150F3" w:rsidRDefault="005D526C" w:rsidP="005D526C">
            <w:pPr>
              <w:rPr>
                <w:rFonts w:ascii="Arial" w:hAnsi="Arial" w:cs="Arial"/>
                <w:sz w:val="18"/>
                <w:szCs w:val="18"/>
              </w:rPr>
            </w:pPr>
            <w:r w:rsidRPr="00C150F3">
              <w:rPr>
                <w:rFonts w:ascii="Arial" w:hAnsi="Arial" w:cs="Arial"/>
                <w:sz w:val="18"/>
                <w:szCs w:val="18"/>
              </w:rPr>
              <w:t>Y-TYPE</w:t>
            </w:r>
          </w:p>
        </w:tc>
        <w:tc>
          <w:tcPr>
            <w:tcW w:w="1582" w:type="dxa"/>
            <w:tcBorders>
              <w:top w:val="single" w:sz="12" w:space="0" w:color="auto"/>
              <w:bottom w:val="single" w:sz="2" w:space="0" w:color="auto"/>
            </w:tcBorders>
            <w:vAlign w:val="center"/>
          </w:tcPr>
          <w:p w14:paraId="2CB218F7" w14:textId="77777777" w:rsidR="005D526C" w:rsidRPr="00CA3E0F" w:rsidRDefault="005D526C" w:rsidP="005D526C">
            <w:pPr>
              <w:autoSpaceDE w:val="0"/>
              <w:autoSpaceDN w:val="0"/>
              <w:adjustRightInd w:val="0"/>
              <w:rPr>
                <w:rFonts w:ascii="Arial" w:hAnsi="Arial" w:cs="Arial"/>
                <w:sz w:val="18"/>
                <w:szCs w:val="18"/>
              </w:rPr>
            </w:pPr>
            <w:r w:rsidRPr="00CA3E0F">
              <w:rPr>
                <w:rFonts w:ascii="Arial" w:hAnsi="Arial" w:cs="Arial"/>
                <w:sz w:val="18"/>
                <w:szCs w:val="18"/>
              </w:rPr>
              <w:t>Body: A105 , Screen :A 182 GR. F316L</w:t>
            </w:r>
          </w:p>
        </w:tc>
        <w:tc>
          <w:tcPr>
            <w:tcW w:w="1226" w:type="dxa"/>
            <w:tcBorders>
              <w:top w:val="single" w:sz="12" w:space="0" w:color="auto"/>
              <w:bottom w:val="single" w:sz="2" w:space="0" w:color="auto"/>
            </w:tcBorders>
          </w:tcPr>
          <w:p w14:paraId="47748263" w14:textId="77777777" w:rsidR="005D526C" w:rsidRPr="00CA3E0F" w:rsidRDefault="005D526C" w:rsidP="005D526C">
            <w:pPr>
              <w:rPr>
                <w:rFonts w:ascii="Arial" w:hAnsi="Arial" w:cs="Arial"/>
                <w:sz w:val="18"/>
                <w:szCs w:val="18"/>
              </w:rPr>
            </w:pPr>
            <w:r w:rsidRPr="00CA3E0F">
              <w:rPr>
                <w:rFonts w:ascii="Arial" w:hAnsi="Arial" w:cs="Arial"/>
                <w:sz w:val="18"/>
                <w:szCs w:val="18"/>
              </w:rPr>
              <w:t>MFR</w:t>
            </w:r>
            <w:r w:rsidR="00A9481E"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5BBAF4D1" w14:textId="77777777" w:rsidR="005D526C" w:rsidRPr="00C150F3" w:rsidRDefault="005D526C" w:rsidP="005D526C">
            <w:pPr>
              <w:rPr>
                <w:rFonts w:ascii="Arial" w:hAnsi="Arial" w:cs="Arial"/>
                <w:sz w:val="18"/>
                <w:szCs w:val="18"/>
              </w:rPr>
            </w:pPr>
          </w:p>
        </w:tc>
      </w:tr>
      <w:tr w:rsidR="005D526C" w:rsidRPr="00C150F3" w14:paraId="331E7C69" w14:textId="77777777" w:rsidTr="005D526C">
        <w:trPr>
          <w:jc w:val="center"/>
        </w:trPr>
        <w:tc>
          <w:tcPr>
            <w:tcW w:w="1207" w:type="dxa"/>
            <w:vMerge/>
            <w:tcBorders>
              <w:left w:val="single" w:sz="12" w:space="0" w:color="auto"/>
              <w:right w:val="single" w:sz="12" w:space="0" w:color="auto"/>
            </w:tcBorders>
          </w:tcPr>
          <w:p w14:paraId="2354038C" w14:textId="77777777" w:rsidR="005D526C" w:rsidRPr="00C150F3" w:rsidRDefault="005D526C" w:rsidP="005D526C">
            <w:pPr>
              <w:rPr>
                <w:rFonts w:ascii="Arial" w:hAnsi="Arial" w:cs="Arial"/>
                <w:sz w:val="18"/>
                <w:szCs w:val="18"/>
              </w:rPr>
            </w:pPr>
          </w:p>
        </w:tc>
        <w:tc>
          <w:tcPr>
            <w:tcW w:w="746" w:type="dxa"/>
            <w:tcBorders>
              <w:top w:val="single" w:sz="2" w:space="0" w:color="auto"/>
              <w:left w:val="single" w:sz="12" w:space="0" w:color="auto"/>
              <w:bottom w:val="single" w:sz="2" w:space="0" w:color="auto"/>
            </w:tcBorders>
            <w:vAlign w:val="center"/>
          </w:tcPr>
          <w:p w14:paraId="6918CA6E" w14:textId="77777777" w:rsidR="005D526C" w:rsidRPr="00E74E99" w:rsidRDefault="005D526C" w:rsidP="005D526C">
            <w:pPr>
              <w:rPr>
                <w:rFonts w:ascii="Arial" w:hAnsi="Arial" w:cs="Arial"/>
                <w:sz w:val="18"/>
                <w:szCs w:val="18"/>
              </w:rPr>
            </w:pPr>
            <w:r w:rsidRPr="00E74E99">
              <w:rPr>
                <w:rFonts w:ascii="Arial" w:hAnsi="Arial" w:cs="Arial"/>
                <w:sz w:val="18"/>
                <w:szCs w:val="18"/>
              </w:rPr>
              <w:t>2</w:t>
            </w:r>
          </w:p>
        </w:tc>
        <w:tc>
          <w:tcPr>
            <w:tcW w:w="567" w:type="dxa"/>
            <w:tcBorders>
              <w:top w:val="single" w:sz="2" w:space="0" w:color="auto"/>
              <w:bottom w:val="single" w:sz="2" w:space="0" w:color="auto"/>
            </w:tcBorders>
            <w:vAlign w:val="center"/>
          </w:tcPr>
          <w:p w14:paraId="771ABD1E" w14:textId="77777777" w:rsidR="005D526C" w:rsidRPr="00E74E99" w:rsidRDefault="005D526C" w:rsidP="005D526C">
            <w:pPr>
              <w:rPr>
                <w:rFonts w:ascii="Arial" w:hAnsi="Arial" w:cs="Arial"/>
                <w:sz w:val="18"/>
                <w:szCs w:val="18"/>
              </w:rPr>
            </w:pPr>
            <w:r w:rsidRPr="00E74E99">
              <w:rPr>
                <w:rFonts w:ascii="Arial" w:hAnsi="Arial" w:cs="Arial"/>
                <w:sz w:val="18"/>
                <w:szCs w:val="18"/>
              </w:rPr>
              <w:t>2</w:t>
            </w:r>
          </w:p>
        </w:tc>
        <w:tc>
          <w:tcPr>
            <w:tcW w:w="2167" w:type="dxa"/>
            <w:tcBorders>
              <w:top w:val="single" w:sz="2" w:space="0" w:color="auto"/>
              <w:bottom w:val="single" w:sz="2" w:space="0" w:color="auto"/>
            </w:tcBorders>
          </w:tcPr>
          <w:p w14:paraId="57D61BF6" w14:textId="77777777" w:rsidR="005D526C" w:rsidRPr="00840134" w:rsidRDefault="005D526C" w:rsidP="005D526C">
            <w:pPr>
              <w:rPr>
                <w:rFonts w:ascii="Arial" w:hAnsi="Arial" w:cs="Arial"/>
                <w:sz w:val="18"/>
                <w:szCs w:val="18"/>
              </w:rPr>
            </w:pPr>
            <w:r w:rsidRPr="00840134">
              <w:rPr>
                <w:rFonts w:ascii="Arial" w:hAnsi="Arial" w:cs="Arial"/>
                <w:sz w:val="18"/>
                <w:szCs w:val="18"/>
              </w:rPr>
              <w:t>FLGD-RF</w:t>
            </w:r>
          </w:p>
        </w:tc>
        <w:tc>
          <w:tcPr>
            <w:tcW w:w="1386" w:type="dxa"/>
            <w:tcBorders>
              <w:top w:val="single" w:sz="2" w:space="0" w:color="auto"/>
              <w:bottom w:val="single" w:sz="2" w:space="0" w:color="auto"/>
            </w:tcBorders>
            <w:vAlign w:val="center"/>
          </w:tcPr>
          <w:p w14:paraId="4BFB9424"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2" w:space="0" w:color="auto"/>
              <w:bottom w:val="single" w:sz="2" w:space="0" w:color="auto"/>
            </w:tcBorders>
            <w:vAlign w:val="center"/>
          </w:tcPr>
          <w:p w14:paraId="0D6F18E0" w14:textId="77777777" w:rsidR="005D526C" w:rsidRPr="00C150F3" w:rsidRDefault="005D526C" w:rsidP="005D526C">
            <w:pPr>
              <w:rPr>
                <w:rFonts w:ascii="Arial" w:hAnsi="Arial" w:cs="Arial"/>
                <w:sz w:val="18"/>
                <w:szCs w:val="18"/>
              </w:rPr>
            </w:pPr>
            <w:r w:rsidRPr="00C150F3">
              <w:rPr>
                <w:rFonts w:ascii="Arial" w:hAnsi="Arial" w:cs="Arial"/>
                <w:sz w:val="18"/>
                <w:szCs w:val="18"/>
              </w:rPr>
              <w:t>Y-TYPE</w:t>
            </w:r>
          </w:p>
        </w:tc>
        <w:tc>
          <w:tcPr>
            <w:tcW w:w="1582" w:type="dxa"/>
            <w:tcBorders>
              <w:top w:val="single" w:sz="2" w:space="0" w:color="auto"/>
              <w:bottom w:val="single" w:sz="2" w:space="0" w:color="auto"/>
            </w:tcBorders>
            <w:vAlign w:val="center"/>
          </w:tcPr>
          <w:p w14:paraId="7A19FD26" w14:textId="77777777" w:rsidR="005D526C" w:rsidRPr="00CA3E0F" w:rsidRDefault="005D526C" w:rsidP="005D526C">
            <w:pPr>
              <w:autoSpaceDE w:val="0"/>
              <w:autoSpaceDN w:val="0"/>
              <w:adjustRightInd w:val="0"/>
              <w:rPr>
                <w:rFonts w:ascii="Arial" w:hAnsi="Arial" w:cs="Arial"/>
                <w:sz w:val="18"/>
                <w:szCs w:val="18"/>
              </w:rPr>
            </w:pPr>
            <w:r w:rsidRPr="00CA3E0F">
              <w:rPr>
                <w:rFonts w:ascii="Arial" w:hAnsi="Arial" w:cs="Arial"/>
                <w:sz w:val="18"/>
                <w:szCs w:val="18"/>
              </w:rPr>
              <w:t>Body: A216</w:t>
            </w:r>
            <w:r w:rsidR="00CB388A" w:rsidRPr="00CA3E0F">
              <w:rPr>
                <w:rFonts w:ascii="Arial" w:hAnsi="Arial" w:cs="Arial"/>
                <w:sz w:val="18"/>
                <w:szCs w:val="18"/>
              </w:rPr>
              <w:t xml:space="preserve"> WCB</w:t>
            </w:r>
            <w:r w:rsidRPr="00CA3E0F">
              <w:rPr>
                <w:rFonts w:ascii="Arial" w:hAnsi="Arial" w:cs="Arial"/>
                <w:sz w:val="18"/>
                <w:szCs w:val="18"/>
              </w:rPr>
              <w:t xml:space="preserve"> , Screen :A 182 GR. F316L</w:t>
            </w:r>
          </w:p>
        </w:tc>
        <w:tc>
          <w:tcPr>
            <w:tcW w:w="1226" w:type="dxa"/>
            <w:tcBorders>
              <w:top w:val="single" w:sz="2" w:space="0" w:color="auto"/>
              <w:bottom w:val="single" w:sz="2" w:space="0" w:color="auto"/>
            </w:tcBorders>
          </w:tcPr>
          <w:p w14:paraId="52118859" w14:textId="77777777" w:rsidR="005D526C" w:rsidRPr="00CA3E0F" w:rsidRDefault="005D526C" w:rsidP="005D526C">
            <w:pPr>
              <w:rPr>
                <w:rFonts w:ascii="Arial" w:hAnsi="Arial" w:cs="Arial"/>
                <w:sz w:val="18"/>
                <w:szCs w:val="18"/>
              </w:rPr>
            </w:pPr>
            <w:r w:rsidRPr="00CA3E0F">
              <w:rPr>
                <w:rFonts w:ascii="Arial" w:hAnsi="Arial" w:cs="Arial"/>
                <w:sz w:val="18"/>
                <w:szCs w:val="18"/>
              </w:rPr>
              <w:t>MFR</w:t>
            </w:r>
            <w:r w:rsidR="00A9481E"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05A8ADC1" w14:textId="77777777" w:rsidR="005D526C" w:rsidRPr="00C150F3" w:rsidRDefault="005D526C" w:rsidP="005D526C">
            <w:pPr>
              <w:rPr>
                <w:rFonts w:ascii="Arial" w:hAnsi="Arial" w:cs="Arial"/>
                <w:sz w:val="18"/>
                <w:szCs w:val="18"/>
              </w:rPr>
            </w:pPr>
          </w:p>
        </w:tc>
      </w:tr>
      <w:tr w:rsidR="005D526C" w:rsidRPr="00C150F3" w14:paraId="211DA874" w14:textId="77777777" w:rsidTr="005D526C">
        <w:trPr>
          <w:jc w:val="center"/>
        </w:trPr>
        <w:tc>
          <w:tcPr>
            <w:tcW w:w="1207" w:type="dxa"/>
            <w:vMerge/>
            <w:tcBorders>
              <w:left w:val="single" w:sz="12" w:space="0" w:color="auto"/>
              <w:bottom w:val="single" w:sz="12" w:space="0" w:color="auto"/>
              <w:right w:val="single" w:sz="12" w:space="0" w:color="auto"/>
            </w:tcBorders>
          </w:tcPr>
          <w:p w14:paraId="3397A3EF" w14:textId="77777777" w:rsidR="005D526C" w:rsidRPr="00C150F3" w:rsidRDefault="005D526C" w:rsidP="005D526C">
            <w:pPr>
              <w:rPr>
                <w:rFonts w:ascii="Arial" w:hAnsi="Arial" w:cs="Arial"/>
                <w:sz w:val="18"/>
                <w:szCs w:val="18"/>
              </w:rPr>
            </w:pPr>
          </w:p>
        </w:tc>
        <w:tc>
          <w:tcPr>
            <w:tcW w:w="746" w:type="dxa"/>
            <w:tcBorders>
              <w:top w:val="single" w:sz="2" w:space="0" w:color="auto"/>
              <w:left w:val="single" w:sz="12" w:space="0" w:color="auto"/>
              <w:bottom w:val="single" w:sz="12" w:space="0" w:color="auto"/>
            </w:tcBorders>
            <w:vAlign w:val="center"/>
          </w:tcPr>
          <w:p w14:paraId="5B78CEDB" w14:textId="77777777" w:rsidR="005D526C" w:rsidRPr="00E74E99" w:rsidRDefault="005D526C" w:rsidP="005D526C">
            <w:pPr>
              <w:rPr>
                <w:rFonts w:ascii="Arial" w:hAnsi="Arial" w:cs="Arial"/>
                <w:sz w:val="18"/>
                <w:szCs w:val="18"/>
              </w:rPr>
            </w:pPr>
            <w:r w:rsidRPr="00E74E99">
              <w:rPr>
                <w:rFonts w:ascii="Arial" w:hAnsi="Arial" w:cs="Arial"/>
                <w:sz w:val="18"/>
                <w:szCs w:val="18"/>
              </w:rPr>
              <w:t>3</w:t>
            </w:r>
          </w:p>
        </w:tc>
        <w:tc>
          <w:tcPr>
            <w:tcW w:w="567" w:type="dxa"/>
            <w:tcBorders>
              <w:top w:val="single" w:sz="2" w:space="0" w:color="auto"/>
              <w:bottom w:val="single" w:sz="12" w:space="0" w:color="auto"/>
            </w:tcBorders>
            <w:vAlign w:val="center"/>
          </w:tcPr>
          <w:p w14:paraId="44A488E4" w14:textId="77777777" w:rsidR="005D526C" w:rsidRPr="00E74E99" w:rsidRDefault="005D526C" w:rsidP="005D526C">
            <w:pPr>
              <w:rPr>
                <w:rFonts w:ascii="Arial" w:hAnsi="Arial" w:cs="Arial"/>
                <w:sz w:val="18"/>
                <w:szCs w:val="18"/>
              </w:rPr>
            </w:pPr>
            <w:r w:rsidRPr="00E74E99">
              <w:rPr>
                <w:rFonts w:ascii="Arial" w:hAnsi="Arial" w:cs="Arial"/>
                <w:sz w:val="18"/>
                <w:szCs w:val="18"/>
              </w:rPr>
              <w:t>10</w:t>
            </w:r>
          </w:p>
        </w:tc>
        <w:tc>
          <w:tcPr>
            <w:tcW w:w="2167" w:type="dxa"/>
            <w:tcBorders>
              <w:top w:val="single" w:sz="2" w:space="0" w:color="auto"/>
              <w:bottom w:val="single" w:sz="12" w:space="0" w:color="auto"/>
            </w:tcBorders>
          </w:tcPr>
          <w:p w14:paraId="77246ACA" w14:textId="77777777" w:rsidR="005D526C" w:rsidRPr="00840134" w:rsidRDefault="005D526C" w:rsidP="005D526C">
            <w:pPr>
              <w:rPr>
                <w:rFonts w:ascii="Arial" w:hAnsi="Arial" w:cs="Arial"/>
                <w:sz w:val="18"/>
                <w:szCs w:val="18"/>
              </w:rPr>
            </w:pPr>
            <w:r w:rsidRPr="00840134">
              <w:rPr>
                <w:rFonts w:ascii="Arial" w:hAnsi="Arial" w:cs="Arial"/>
                <w:sz w:val="18"/>
                <w:szCs w:val="18"/>
              </w:rPr>
              <w:t>FLGD-RF</w:t>
            </w:r>
          </w:p>
        </w:tc>
        <w:tc>
          <w:tcPr>
            <w:tcW w:w="1386" w:type="dxa"/>
            <w:tcBorders>
              <w:top w:val="single" w:sz="2" w:space="0" w:color="auto"/>
              <w:bottom w:val="single" w:sz="12" w:space="0" w:color="auto"/>
            </w:tcBorders>
            <w:vAlign w:val="center"/>
          </w:tcPr>
          <w:p w14:paraId="4B21D107" w14:textId="77777777" w:rsidR="005D526C" w:rsidRPr="00C150F3" w:rsidRDefault="005D526C" w:rsidP="005D526C">
            <w:pPr>
              <w:rPr>
                <w:rFonts w:ascii="Arial" w:hAnsi="Arial" w:cs="Arial"/>
                <w:sz w:val="18"/>
                <w:szCs w:val="18"/>
              </w:rPr>
            </w:pPr>
            <w:r w:rsidRPr="00C150F3">
              <w:rPr>
                <w:rFonts w:ascii="Arial" w:hAnsi="Arial" w:cs="Arial"/>
                <w:sz w:val="18"/>
                <w:szCs w:val="18"/>
              </w:rPr>
              <w:t>150#</w:t>
            </w:r>
          </w:p>
        </w:tc>
        <w:tc>
          <w:tcPr>
            <w:tcW w:w="1447" w:type="dxa"/>
            <w:tcBorders>
              <w:top w:val="single" w:sz="2" w:space="0" w:color="auto"/>
              <w:bottom w:val="single" w:sz="12" w:space="0" w:color="auto"/>
            </w:tcBorders>
            <w:vAlign w:val="center"/>
          </w:tcPr>
          <w:p w14:paraId="6B5CC6F1" w14:textId="77777777" w:rsidR="005D526C" w:rsidRPr="00C150F3" w:rsidRDefault="005D526C" w:rsidP="005D526C">
            <w:pPr>
              <w:rPr>
                <w:rFonts w:ascii="Arial" w:hAnsi="Arial" w:cs="Arial"/>
                <w:sz w:val="18"/>
                <w:szCs w:val="18"/>
              </w:rPr>
            </w:pPr>
            <w:r w:rsidRPr="00C150F3">
              <w:rPr>
                <w:rFonts w:ascii="Arial" w:hAnsi="Arial" w:cs="Arial"/>
                <w:sz w:val="18"/>
                <w:szCs w:val="18"/>
              </w:rPr>
              <w:t>T-TYPE</w:t>
            </w:r>
          </w:p>
        </w:tc>
        <w:tc>
          <w:tcPr>
            <w:tcW w:w="1582" w:type="dxa"/>
            <w:tcBorders>
              <w:top w:val="single" w:sz="2" w:space="0" w:color="auto"/>
              <w:bottom w:val="single" w:sz="12" w:space="0" w:color="auto"/>
            </w:tcBorders>
            <w:vAlign w:val="center"/>
          </w:tcPr>
          <w:p w14:paraId="6148FDBD" w14:textId="77777777" w:rsidR="005D526C" w:rsidRPr="00CA3E0F" w:rsidRDefault="005D526C" w:rsidP="005D526C">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E30DCD" w:rsidRPr="00CA3E0F">
              <w:rPr>
                <w:rFonts w:ascii="Arial" w:hAnsi="Arial" w:cs="Arial"/>
                <w:sz w:val="18"/>
                <w:szCs w:val="18"/>
              </w:rPr>
              <w:t>A234 WPB</w:t>
            </w:r>
            <w:r w:rsidRPr="00CA3E0F">
              <w:rPr>
                <w:rFonts w:ascii="Arial" w:hAnsi="Arial" w:cs="Arial"/>
                <w:sz w:val="18"/>
                <w:szCs w:val="18"/>
              </w:rPr>
              <w:t>, Screen :A 182 GR. F316L</w:t>
            </w:r>
          </w:p>
        </w:tc>
        <w:tc>
          <w:tcPr>
            <w:tcW w:w="1226" w:type="dxa"/>
            <w:tcBorders>
              <w:top w:val="single" w:sz="2" w:space="0" w:color="auto"/>
              <w:bottom w:val="single" w:sz="12" w:space="0" w:color="auto"/>
            </w:tcBorders>
          </w:tcPr>
          <w:p w14:paraId="483B34F8" w14:textId="77777777" w:rsidR="005D526C" w:rsidRPr="00CA3E0F" w:rsidRDefault="005D526C" w:rsidP="005D526C">
            <w:pPr>
              <w:rPr>
                <w:rFonts w:ascii="Arial" w:hAnsi="Arial" w:cs="Arial"/>
                <w:sz w:val="18"/>
                <w:szCs w:val="18"/>
              </w:rPr>
            </w:pPr>
            <w:r w:rsidRPr="00CA3E0F">
              <w:rPr>
                <w:rFonts w:ascii="Arial" w:hAnsi="Arial" w:cs="Arial"/>
                <w:sz w:val="18"/>
                <w:szCs w:val="18"/>
              </w:rPr>
              <w:t>MFR</w:t>
            </w:r>
            <w:r w:rsidR="00A9481E"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12" w:space="0" w:color="auto"/>
              <w:right w:val="single" w:sz="12" w:space="0" w:color="auto"/>
            </w:tcBorders>
          </w:tcPr>
          <w:p w14:paraId="226BEADB" w14:textId="77777777" w:rsidR="005D526C" w:rsidRPr="00C150F3" w:rsidRDefault="005D526C" w:rsidP="005D526C">
            <w:pPr>
              <w:rPr>
                <w:rFonts w:ascii="Arial" w:hAnsi="Arial" w:cs="Arial"/>
                <w:sz w:val="18"/>
                <w:szCs w:val="18"/>
              </w:rPr>
            </w:pPr>
          </w:p>
        </w:tc>
      </w:tr>
      <w:tr w:rsidR="005D526C" w:rsidRPr="00C150F3" w14:paraId="2E18B32D" w14:textId="77777777" w:rsidTr="005D526C">
        <w:trPr>
          <w:jc w:val="center"/>
        </w:trPr>
        <w:tc>
          <w:tcPr>
            <w:tcW w:w="11164" w:type="dxa"/>
            <w:gridSpan w:val="9"/>
            <w:tcBorders>
              <w:top w:val="single" w:sz="12" w:space="0" w:color="auto"/>
              <w:left w:val="single" w:sz="12" w:space="0" w:color="auto"/>
              <w:bottom w:val="nil"/>
              <w:right w:val="single" w:sz="12" w:space="0" w:color="auto"/>
            </w:tcBorders>
          </w:tcPr>
          <w:p w14:paraId="09D43C44" w14:textId="77777777" w:rsidR="005D526C" w:rsidRPr="00C150F3" w:rsidRDefault="005D526C" w:rsidP="005D526C">
            <w:pPr>
              <w:rPr>
                <w:rFonts w:ascii="Arial" w:hAnsi="Arial" w:cs="Arial"/>
                <w:sz w:val="18"/>
                <w:szCs w:val="18"/>
              </w:rPr>
            </w:pPr>
            <w:r w:rsidRPr="00C150F3">
              <w:rPr>
                <w:rFonts w:ascii="Arial" w:hAnsi="Arial" w:cs="Arial"/>
                <w:sz w:val="18"/>
                <w:szCs w:val="18"/>
              </w:rPr>
              <w:t>Note 1: Thread end will be used just for Orifice flange connections</w:t>
            </w:r>
          </w:p>
        </w:tc>
      </w:tr>
      <w:tr w:rsidR="005D526C" w:rsidRPr="00C150F3" w14:paraId="549B629E" w14:textId="77777777" w:rsidTr="005D526C">
        <w:trPr>
          <w:jc w:val="center"/>
        </w:trPr>
        <w:tc>
          <w:tcPr>
            <w:tcW w:w="11164" w:type="dxa"/>
            <w:gridSpan w:val="9"/>
            <w:tcBorders>
              <w:top w:val="nil"/>
              <w:left w:val="single" w:sz="12" w:space="0" w:color="auto"/>
              <w:bottom w:val="nil"/>
              <w:right w:val="single" w:sz="12" w:space="0" w:color="auto"/>
            </w:tcBorders>
          </w:tcPr>
          <w:p w14:paraId="049EA137" w14:textId="77777777" w:rsidR="005D526C" w:rsidRPr="00C150F3" w:rsidRDefault="005D526C" w:rsidP="005D526C">
            <w:pPr>
              <w:rPr>
                <w:rFonts w:ascii="Arial" w:hAnsi="Arial" w:cs="Arial"/>
                <w:sz w:val="18"/>
                <w:szCs w:val="18"/>
              </w:rPr>
            </w:pPr>
            <w:r w:rsidRPr="00C150F3">
              <w:rPr>
                <w:rFonts w:ascii="Arial" w:hAnsi="Arial" w:cs="Arial"/>
                <w:sz w:val="18"/>
                <w:szCs w:val="18"/>
              </w:rPr>
              <w:t>Note 2: Fire Safe per API  6</w:t>
            </w:r>
            <w:r w:rsidR="00A9481E" w:rsidRPr="00C150F3">
              <w:rPr>
                <w:rFonts w:ascii="Arial" w:hAnsi="Arial" w:cs="Arial"/>
                <w:sz w:val="18"/>
                <w:szCs w:val="18"/>
              </w:rPr>
              <w:t>FA Anti</w:t>
            </w:r>
            <w:r w:rsidRPr="00C150F3">
              <w:rPr>
                <w:rFonts w:ascii="Arial" w:hAnsi="Arial" w:cs="Arial"/>
                <w:sz w:val="18"/>
                <w:szCs w:val="18"/>
              </w:rPr>
              <w:t>-Static, and Blow-Out Proof Stem shall be considered for these valves.</w:t>
            </w:r>
          </w:p>
        </w:tc>
      </w:tr>
      <w:tr w:rsidR="005D526C" w:rsidRPr="00C150F3" w14:paraId="27404D04" w14:textId="77777777" w:rsidTr="005D526C">
        <w:trPr>
          <w:jc w:val="center"/>
        </w:trPr>
        <w:tc>
          <w:tcPr>
            <w:tcW w:w="11164" w:type="dxa"/>
            <w:gridSpan w:val="9"/>
            <w:tcBorders>
              <w:top w:val="nil"/>
              <w:left w:val="single" w:sz="12" w:space="0" w:color="auto"/>
              <w:bottom w:val="single" w:sz="12" w:space="0" w:color="auto"/>
              <w:right w:val="single" w:sz="12" w:space="0" w:color="auto"/>
            </w:tcBorders>
          </w:tcPr>
          <w:p w14:paraId="6823249B" w14:textId="77777777" w:rsidR="005D526C" w:rsidRPr="00C150F3" w:rsidRDefault="005D526C" w:rsidP="005D526C">
            <w:pPr>
              <w:rPr>
                <w:rFonts w:ascii="Arial" w:hAnsi="Arial" w:cs="Arial"/>
                <w:sz w:val="18"/>
                <w:szCs w:val="18"/>
              </w:rPr>
            </w:pPr>
            <w:r w:rsidRPr="00C150F3">
              <w:rPr>
                <w:rFonts w:ascii="Arial" w:hAnsi="Arial" w:cs="Arial"/>
                <w:sz w:val="18"/>
                <w:szCs w:val="18"/>
              </w:rPr>
              <w:t>Note 3:</w:t>
            </w:r>
            <w:r w:rsidRPr="00C150F3">
              <w:rPr>
                <w:rFonts w:ascii="Arial" w:hAnsi="Arial" w:cs="Arial"/>
                <w:sz w:val="16"/>
                <w:szCs w:val="16"/>
              </w:rPr>
              <w:t xml:space="preserve"> </w:t>
            </w:r>
            <w:r w:rsidRPr="00C150F3">
              <w:rPr>
                <w:rFonts w:ascii="Arial" w:hAnsi="Arial" w:cs="Arial"/>
                <w:sz w:val="18"/>
                <w:szCs w:val="18"/>
              </w:rPr>
              <w:t xml:space="preserve">For UG service, all </w:t>
            </w:r>
            <w:r w:rsidR="00A9481E">
              <w:rPr>
                <w:rFonts w:ascii="Arial" w:hAnsi="Arial" w:cs="Arial"/>
                <w:sz w:val="18"/>
                <w:szCs w:val="18"/>
              </w:rPr>
              <w:t>p</w:t>
            </w:r>
            <w:r w:rsidRPr="00C150F3">
              <w:rPr>
                <w:rFonts w:ascii="Arial" w:hAnsi="Arial" w:cs="Arial"/>
                <w:sz w:val="18"/>
                <w:szCs w:val="18"/>
              </w:rPr>
              <w:t xml:space="preserve">ipes &amp; </w:t>
            </w:r>
            <w:r w:rsidR="00A9481E">
              <w:rPr>
                <w:rFonts w:ascii="Arial" w:hAnsi="Arial" w:cs="Arial"/>
                <w:sz w:val="18"/>
                <w:szCs w:val="18"/>
              </w:rPr>
              <w:t>f</w:t>
            </w:r>
            <w:r w:rsidRPr="00C150F3">
              <w:rPr>
                <w:rFonts w:ascii="Arial" w:hAnsi="Arial" w:cs="Arial"/>
                <w:sz w:val="18"/>
                <w:szCs w:val="18"/>
              </w:rPr>
              <w:t xml:space="preserve">ittings </w:t>
            </w:r>
            <w:r w:rsidR="00A9481E">
              <w:rPr>
                <w:rFonts w:ascii="Arial" w:hAnsi="Arial" w:cs="Arial"/>
                <w:sz w:val="18"/>
                <w:szCs w:val="18"/>
              </w:rPr>
              <w:t>s</w:t>
            </w:r>
            <w:r w:rsidRPr="00C150F3">
              <w:rPr>
                <w:rFonts w:ascii="Arial" w:hAnsi="Arial" w:cs="Arial"/>
                <w:sz w:val="18"/>
                <w:szCs w:val="18"/>
              </w:rPr>
              <w:t xml:space="preserve">hall </w:t>
            </w:r>
            <w:r w:rsidR="00A9481E">
              <w:rPr>
                <w:rFonts w:ascii="Arial" w:hAnsi="Arial" w:cs="Arial"/>
                <w:sz w:val="18"/>
                <w:szCs w:val="18"/>
              </w:rPr>
              <w:t xml:space="preserve">coated using </w:t>
            </w:r>
            <w:r w:rsidRPr="00C150F3">
              <w:rPr>
                <w:rFonts w:ascii="Arial" w:hAnsi="Arial" w:cs="Arial"/>
                <w:sz w:val="18"/>
                <w:szCs w:val="18"/>
              </w:rPr>
              <w:t>Solvent Free Epoxy.</w:t>
            </w:r>
          </w:p>
        </w:tc>
      </w:tr>
    </w:tbl>
    <w:p w14:paraId="68D74BD9" w14:textId="77777777" w:rsidR="00743F8E" w:rsidRPr="00044AD7" w:rsidRDefault="00D845CA" w:rsidP="00044AD7">
      <w:pPr>
        <w:rPr>
          <w:rFonts w:ascii="Arial" w:hAnsi="Arial" w:cs="Arial"/>
          <w:b/>
          <w:bCs/>
          <w:szCs w:val="26"/>
          <w:lang w:bidi="fa-IR"/>
        </w:rPr>
      </w:pPr>
      <w:r w:rsidRPr="00C150F3">
        <w:rPr>
          <w:rFonts w:ascii="Arial" w:hAnsi="Arial" w:cs="Arial"/>
        </w:rPr>
        <w:br w:type="page"/>
      </w:r>
    </w:p>
    <w:p w14:paraId="2685A2EB" w14:textId="77777777" w:rsidR="00D006C5" w:rsidRPr="00C150F3" w:rsidRDefault="00D006C5" w:rsidP="002F3790">
      <w:pPr>
        <w:rPr>
          <w:rFonts w:ascii="Arial" w:hAnsi="Arial" w:cs="Arial"/>
          <w:b/>
          <w:bCs/>
        </w:rPr>
      </w:pPr>
      <w:r w:rsidRPr="00C150F3">
        <w:rPr>
          <w:rFonts w:ascii="Arial" w:hAnsi="Arial" w:cs="Arial"/>
          <w:b/>
          <w:bCs/>
        </w:rPr>
        <w:lastRenderedPageBreak/>
        <w:t>PIPE CLASS : AN01</w:t>
      </w:r>
      <w:r w:rsidR="00700EFB">
        <w:rPr>
          <w:rFonts w:ascii="Arial" w:hAnsi="Arial" w:cs="Arial"/>
          <w:b/>
          <w:bCs/>
        </w:rPr>
        <w:t xml:space="preserve"> </w:t>
      </w:r>
    </w:p>
    <w:p w14:paraId="6FC7D81A"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60BA4944" w14:textId="77777777" w:rsidR="00D845CA" w:rsidRPr="00C150F3" w:rsidRDefault="00044AD7" w:rsidP="008E3FDD">
      <w:pPr>
        <w:widowControl w:val="0"/>
        <w:autoSpaceDE w:val="0"/>
        <w:autoSpaceDN w:val="0"/>
        <w:adjustRightInd w:val="0"/>
        <w:spacing w:line="218" w:lineRule="exact"/>
        <w:rPr>
          <w:rFonts w:ascii="Arial" w:hAnsi="Arial" w:cs="Arial"/>
          <w:color w:val="000000"/>
        </w:rPr>
      </w:pPr>
      <w:r w:rsidRPr="00C150F3">
        <w:rPr>
          <w:rFonts w:ascii="Arial" w:hAnsi="Arial" w:cs="Arial"/>
          <w:noProof/>
          <w:color w:val="000000"/>
        </w:rPr>
        <w:drawing>
          <wp:anchor distT="0" distB="0" distL="114300" distR="114300" simplePos="0" relativeHeight="251620352" behindDoc="0" locked="0" layoutInCell="1" allowOverlap="1" wp14:anchorId="6DBFA61F" wp14:editId="6C54EAEB">
            <wp:simplePos x="0" y="0"/>
            <wp:positionH relativeFrom="margin">
              <wp:align>center</wp:align>
            </wp:positionH>
            <wp:positionV relativeFrom="margin">
              <wp:posOffset>729615</wp:posOffset>
            </wp:positionV>
            <wp:extent cx="6402705" cy="3326765"/>
            <wp:effectExtent l="0" t="0" r="0" b="6985"/>
            <wp:wrapSquare wrapText="bothSides"/>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132" r="6483"/>
                    <a:stretch/>
                  </pic:blipFill>
                  <pic:spPr bwMode="auto">
                    <a:xfrm>
                      <a:off x="0" y="0"/>
                      <a:ext cx="6402705" cy="3326765"/>
                    </a:xfrm>
                    <a:prstGeom prst="rect">
                      <a:avLst/>
                    </a:prstGeom>
                    <a:noFill/>
                    <a:ln>
                      <a:noFill/>
                    </a:ln>
                    <a:extLst>
                      <a:ext uri="{53640926-AAD7-44D8-BBD7-CCE9431645EC}">
                        <a14:shadowObscured xmlns:a14="http://schemas.microsoft.com/office/drawing/2010/main"/>
                      </a:ext>
                    </a:extLst>
                  </pic:spPr>
                </pic:pic>
              </a:graphicData>
            </a:graphic>
          </wp:anchor>
        </w:drawing>
      </w:r>
    </w:p>
    <w:p w14:paraId="65999E3A"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5157FFD2"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37FDF295"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2450090F"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2D785081" w14:textId="77777777" w:rsidR="00B737D8" w:rsidRPr="00C150F3" w:rsidRDefault="00B737D8" w:rsidP="008E3FDD">
      <w:pPr>
        <w:widowControl w:val="0"/>
        <w:autoSpaceDE w:val="0"/>
        <w:autoSpaceDN w:val="0"/>
        <w:adjustRightInd w:val="0"/>
        <w:spacing w:line="218" w:lineRule="exact"/>
        <w:rPr>
          <w:rFonts w:ascii="Arial" w:hAnsi="Arial" w:cs="Arial"/>
          <w:color w:val="000000"/>
        </w:rPr>
      </w:pPr>
    </w:p>
    <w:p w14:paraId="7BB52659"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6F8D1B17"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13553DD0" w14:textId="77777777" w:rsidR="0001082A" w:rsidRDefault="0001082A" w:rsidP="008E3FDD">
      <w:pPr>
        <w:widowControl w:val="0"/>
        <w:autoSpaceDE w:val="0"/>
        <w:autoSpaceDN w:val="0"/>
        <w:adjustRightInd w:val="0"/>
        <w:spacing w:line="218" w:lineRule="exact"/>
        <w:rPr>
          <w:rFonts w:ascii="Arial" w:hAnsi="Arial" w:cs="Arial"/>
          <w:color w:val="000000"/>
        </w:rPr>
      </w:pPr>
    </w:p>
    <w:p w14:paraId="48312329" w14:textId="77777777" w:rsidR="00044AD7" w:rsidRDefault="00044AD7" w:rsidP="008E3FDD">
      <w:pPr>
        <w:widowControl w:val="0"/>
        <w:autoSpaceDE w:val="0"/>
        <w:autoSpaceDN w:val="0"/>
        <w:adjustRightInd w:val="0"/>
        <w:spacing w:line="218" w:lineRule="exact"/>
        <w:rPr>
          <w:rFonts w:ascii="Arial" w:hAnsi="Arial" w:cs="Arial"/>
          <w:color w:val="000000"/>
        </w:rPr>
      </w:pPr>
    </w:p>
    <w:p w14:paraId="201ECA7E" w14:textId="77777777" w:rsidR="00044AD7" w:rsidRDefault="00044AD7" w:rsidP="008E3FDD">
      <w:pPr>
        <w:widowControl w:val="0"/>
        <w:autoSpaceDE w:val="0"/>
        <w:autoSpaceDN w:val="0"/>
        <w:adjustRightInd w:val="0"/>
        <w:spacing w:line="218" w:lineRule="exact"/>
        <w:rPr>
          <w:rFonts w:ascii="Arial" w:hAnsi="Arial" w:cs="Arial"/>
          <w:color w:val="000000"/>
        </w:rPr>
      </w:pPr>
    </w:p>
    <w:p w14:paraId="584AFB25" w14:textId="77777777" w:rsidR="00044AD7" w:rsidRDefault="00044AD7" w:rsidP="008E3FDD">
      <w:pPr>
        <w:widowControl w:val="0"/>
        <w:autoSpaceDE w:val="0"/>
        <w:autoSpaceDN w:val="0"/>
        <w:adjustRightInd w:val="0"/>
        <w:spacing w:line="218" w:lineRule="exact"/>
        <w:rPr>
          <w:rFonts w:ascii="Arial" w:hAnsi="Arial" w:cs="Arial"/>
          <w:color w:val="000000"/>
        </w:rPr>
      </w:pPr>
    </w:p>
    <w:p w14:paraId="4F919D32" w14:textId="77777777" w:rsidR="00044AD7" w:rsidRDefault="00044AD7" w:rsidP="008E3FDD">
      <w:pPr>
        <w:widowControl w:val="0"/>
        <w:autoSpaceDE w:val="0"/>
        <w:autoSpaceDN w:val="0"/>
        <w:adjustRightInd w:val="0"/>
        <w:spacing w:line="218" w:lineRule="exact"/>
        <w:rPr>
          <w:rFonts w:ascii="Arial" w:hAnsi="Arial" w:cs="Arial"/>
          <w:color w:val="000000"/>
        </w:rPr>
      </w:pPr>
    </w:p>
    <w:p w14:paraId="20487071" w14:textId="77777777" w:rsidR="00044AD7" w:rsidRPr="00C150F3" w:rsidRDefault="00044AD7" w:rsidP="008E3FDD">
      <w:pPr>
        <w:widowControl w:val="0"/>
        <w:autoSpaceDE w:val="0"/>
        <w:autoSpaceDN w:val="0"/>
        <w:adjustRightInd w:val="0"/>
        <w:spacing w:line="218" w:lineRule="exact"/>
        <w:rPr>
          <w:rFonts w:ascii="Arial" w:hAnsi="Arial" w:cs="Arial"/>
          <w:color w:val="000000"/>
        </w:rPr>
      </w:pPr>
    </w:p>
    <w:tbl>
      <w:tblPr>
        <w:tblStyle w:val="TableGrid"/>
        <w:tblW w:w="10908" w:type="dxa"/>
        <w:jc w:val="center"/>
        <w:tblLook w:val="04A0" w:firstRow="1" w:lastRow="0" w:firstColumn="1" w:lastColumn="0" w:noHBand="0" w:noVBand="1"/>
      </w:tblPr>
      <w:tblGrid>
        <w:gridCol w:w="1207"/>
        <w:gridCol w:w="924"/>
        <w:gridCol w:w="924"/>
        <w:gridCol w:w="1378"/>
        <w:gridCol w:w="1386"/>
        <w:gridCol w:w="1460"/>
        <w:gridCol w:w="1496"/>
        <w:gridCol w:w="1297"/>
        <w:gridCol w:w="836"/>
      </w:tblGrid>
      <w:tr w:rsidR="00C62B27" w:rsidRPr="00C150F3" w14:paraId="28803587" w14:textId="77777777" w:rsidTr="006F6DC3">
        <w:trPr>
          <w:jc w:val="center"/>
        </w:trPr>
        <w:tc>
          <w:tcPr>
            <w:tcW w:w="5819" w:type="dxa"/>
            <w:gridSpan w:val="5"/>
            <w:tcBorders>
              <w:top w:val="single" w:sz="12" w:space="0" w:color="auto"/>
              <w:left w:val="single" w:sz="12" w:space="0" w:color="auto"/>
              <w:bottom w:val="single" w:sz="12" w:space="0" w:color="auto"/>
              <w:right w:val="single" w:sz="12" w:space="0" w:color="auto"/>
            </w:tcBorders>
          </w:tcPr>
          <w:p w14:paraId="160E5A66" w14:textId="77777777" w:rsidR="00C62B27" w:rsidRPr="00C150F3" w:rsidRDefault="00C62B27" w:rsidP="00680635">
            <w:pPr>
              <w:rPr>
                <w:rFonts w:ascii="Arial" w:hAnsi="Arial" w:cs="Arial"/>
                <w:b/>
                <w:bCs/>
                <w:sz w:val="18"/>
                <w:szCs w:val="18"/>
              </w:rPr>
            </w:pPr>
            <w:r w:rsidRPr="00C150F3">
              <w:rPr>
                <w:rFonts w:ascii="Arial" w:hAnsi="Arial" w:cs="Arial"/>
                <w:b/>
                <w:bCs/>
                <w:sz w:val="18"/>
                <w:szCs w:val="18"/>
              </w:rPr>
              <w:lastRenderedPageBreak/>
              <w:t>SERVICES:</w:t>
            </w:r>
            <w:r w:rsidR="002C32D4" w:rsidRPr="00C150F3">
              <w:rPr>
                <w:rFonts w:ascii="Arial" w:hAnsi="Arial" w:cs="Arial"/>
                <w:sz w:val="18"/>
                <w:szCs w:val="18"/>
              </w:rPr>
              <w:t xml:space="preserve"> Plant air</w:t>
            </w:r>
            <w:r w:rsidR="004D1461" w:rsidRPr="00C150F3">
              <w:rPr>
                <w:rFonts w:ascii="Arial" w:hAnsi="Arial" w:cs="Arial"/>
                <w:sz w:val="18"/>
                <w:szCs w:val="18"/>
              </w:rPr>
              <w:t>, Lean GLYCOL</w:t>
            </w:r>
            <w:r w:rsidR="00050BEB" w:rsidRPr="00C150F3">
              <w:rPr>
                <w:rFonts w:ascii="Arial" w:hAnsi="Arial" w:cs="Arial"/>
                <w:sz w:val="18"/>
                <w:szCs w:val="18"/>
              </w:rPr>
              <w:t>,</w:t>
            </w:r>
            <w:r w:rsidR="00680635" w:rsidRPr="00C150F3">
              <w:rPr>
                <w:rFonts w:ascii="Arial" w:hAnsi="Arial" w:cs="Arial"/>
                <w:sz w:val="18"/>
                <w:szCs w:val="18"/>
              </w:rPr>
              <w:t xml:space="preserve"> </w:t>
            </w:r>
            <w:r w:rsidR="00050BEB" w:rsidRPr="00C150F3">
              <w:rPr>
                <w:rFonts w:ascii="Arial" w:hAnsi="Arial" w:cs="Arial"/>
                <w:sz w:val="18"/>
                <w:szCs w:val="18"/>
              </w:rPr>
              <w:t>F</w:t>
            </w:r>
            <w:r w:rsidR="00680635" w:rsidRPr="00C150F3">
              <w:rPr>
                <w:rFonts w:ascii="Arial" w:hAnsi="Arial" w:cs="Arial"/>
                <w:sz w:val="18"/>
                <w:szCs w:val="18"/>
              </w:rPr>
              <w:t xml:space="preserve">ire </w:t>
            </w:r>
            <w:r w:rsidR="00050BEB" w:rsidRPr="00C150F3">
              <w:rPr>
                <w:rFonts w:ascii="Arial" w:hAnsi="Arial" w:cs="Arial"/>
                <w:sz w:val="18"/>
                <w:szCs w:val="18"/>
              </w:rPr>
              <w:t>W</w:t>
            </w:r>
            <w:r w:rsidR="00680635" w:rsidRPr="00C150F3">
              <w:rPr>
                <w:rFonts w:ascii="Arial" w:hAnsi="Arial" w:cs="Arial"/>
                <w:sz w:val="18"/>
                <w:szCs w:val="18"/>
              </w:rPr>
              <w:t>ater</w:t>
            </w:r>
          </w:p>
        </w:tc>
        <w:tc>
          <w:tcPr>
            <w:tcW w:w="4253" w:type="dxa"/>
            <w:gridSpan w:val="3"/>
            <w:tcBorders>
              <w:top w:val="single" w:sz="12" w:space="0" w:color="auto"/>
              <w:left w:val="single" w:sz="12" w:space="0" w:color="auto"/>
              <w:bottom w:val="single" w:sz="12" w:space="0" w:color="auto"/>
              <w:right w:val="single" w:sz="12" w:space="0" w:color="auto"/>
            </w:tcBorders>
          </w:tcPr>
          <w:p w14:paraId="3FAEA923" w14:textId="77777777" w:rsidR="00C62B27" w:rsidRPr="00C150F3" w:rsidRDefault="00C62B27" w:rsidP="0084592C">
            <w:pPr>
              <w:ind w:right="-87"/>
              <w:jc w:val="both"/>
              <w:rPr>
                <w:rFonts w:ascii="Arial" w:hAnsi="Arial" w:cs="Arial"/>
                <w:b/>
                <w:bCs/>
                <w:sz w:val="18"/>
                <w:szCs w:val="18"/>
              </w:rPr>
            </w:pPr>
            <w:r w:rsidRPr="00C150F3">
              <w:rPr>
                <w:rFonts w:ascii="Arial" w:hAnsi="Arial" w:cs="Arial"/>
                <w:b/>
                <w:bCs/>
                <w:sz w:val="18"/>
                <w:szCs w:val="18"/>
              </w:rPr>
              <w:t>CLASS:                                      AN04</w:t>
            </w:r>
            <w:r w:rsidR="00700EFB">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2A9B7264"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C.A.:3 mm</w:t>
            </w:r>
          </w:p>
        </w:tc>
      </w:tr>
      <w:tr w:rsidR="00C62B27" w:rsidRPr="00C150F3" w14:paraId="1D42F02E" w14:textId="77777777" w:rsidTr="006F6DC3">
        <w:trPr>
          <w:jc w:val="center"/>
        </w:trPr>
        <w:tc>
          <w:tcPr>
            <w:tcW w:w="1207" w:type="dxa"/>
            <w:tcBorders>
              <w:top w:val="single" w:sz="12" w:space="0" w:color="auto"/>
              <w:left w:val="single" w:sz="12" w:space="0" w:color="auto"/>
              <w:bottom w:val="single" w:sz="12" w:space="0" w:color="auto"/>
              <w:right w:val="single" w:sz="12" w:space="0" w:color="auto"/>
            </w:tcBorders>
          </w:tcPr>
          <w:p w14:paraId="599255A8"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DES. (TEMP.)</w:t>
            </w:r>
          </w:p>
        </w:tc>
        <w:tc>
          <w:tcPr>
            <w:tcW w:w="924" w:type="dxa"/>
            <w:tcBorders>
              <w:top w:val="single" w:sz="12" w:space="0" w:color="auto"/>
              <w:left w:val="single" w:sz="12" w:space="0" w:color="auto"/>
              <w:bottom w:val="single" w:sz="12" w:space="0" w:color="auto"/>
              <w:right w:val="single" w:sz="12" w:space="0" w:color="auto"/>
            </w:tcBorders>
          </w:tcPr>
          <w:p w14:paraId="5DECF129"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°C</w:t>
            </w:r>
          </w:p>
        </w:tc>
        <w:tc>
          <w:tcPr>
            <w:tcW w:w="924" w:type="dxa"/>
            <w:tcBorders>
              <w:top w:val="single" w:sz="12" w:space="0" w:color="auto"/>
              <w:left w:val="single" w:sz="12" w:space="0" w:color="auto"/>
              <w:bottom w:val="single" w:sz="12" w:space="0" w:color="auto"/>
              <w:right w:val="single" w:sz="12" w:space="0" w:color="auto"/>
            </w:tcBorders>
          </w:tcPr>
          <w:p w14:paraId="65EC97A5" w14:textId="77777777" w:rsidR="00C62B27" w:rsidRPr="00C150F3" w:rsidRDefault="002C32D4" w:rsidP="002C32D4">
            <w:pPr>
              <w:rPr>
                <w:rFonts w:ascii="Arial" w:hAnsi="Arial" w:cs="Arial"/>
                <w:b/>
                <w:bCs/>
                <w:sz w:val="18"/>
                <w:szCs w:val="18"/>
              </w:rPr>
            </w:pPr>
            <w:r w:rsidRPr="00C150F3">
              <w:rPr>
                <w:rFonts w:ascii="Arial" w:hAnsi="Arial" w:cs="Arial"/>
                <w:b/>
                <w:bCs/>
                <w:sz w:val="18"/>
                <w:szCs w:val="18"/>
              </w:rPr>
              <w:t>85</w:t>
            </w:r>
          </w:p>
        </w:tc>
        <w:tc>
          <w:tcPr>
            <w:tcW w:w="1378" w:type="dxa"/>
            <w:vMerge w:val="restart"/>
            <w:tcBorders>
              <w:top w:val="single" w:sz="12" w:space="0" w:color="auto"/>
              <w:left w:val="single" w:sz="12" w:space="0" w:color="auto"/>
              <w:bottom w:val="single" w:sz="12" w:space="0" w:color="auto"/>
              <w:right w:val="single" w:sz="12" w:space="0" w:color="auto"/>
            </w:tcBorders>
          </w:tcPr>
          <w:p w14:paraId="40828868"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6AB7D419"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Carbon Steel</w:t>
            </w:r>
          </w:p>
        </w:tc>
        <w:tc>
          <w:tcPr>
            <w:tcW w:w="4253" w:type="dxa"/>
            <w:gridSpan w:val="3"/>
            <w:tcBorders>
              <w:top w:val="single" w:sz="12" w:space="0" w:color="auto"/>
              <w:left w:val="single" w:sz="12" w:space="0" w:color="auto"/>
              <w:bottom w:val="single" w:sz="12" w:space="0" w:color="auto"/>
              <w:right w:val="single" w:sz="12" w:space="0" w:color="auto"/>
            </w:tcBorders>
          </w:tcPr>
          <w:p w14:paraId="2950A683" w14:textId="77777777" w:rsidR="00C62B27" w:rsidRPr="00C150F3" w:rsidRDefault="00792F89" w:rsidP="002C32D4">
            <w:pPr>
              <w:rPr>
                <w:rFonts w:ascii="Arial" w:hAnsi="Arial" w:cs="Arial"/>
                <w:b/>
                <w:bCs/>
                <w:sz w:val="18"/>
                <w:szCs w:val="18"/>
              </w:rPr>
            </w:pPr>
            <w:r w:rsidRPr="00C150F3">
              <w:rPr>
                <w:rFonts w:ascii="Arial" w:hAnsi="Arial" w:cs="Arial"/>
                <w:b/>
                <w:bCs/>
                <w:sz w:val="18"/>
                <w:szCs w:val="18"/>
              </w:rPr>
              <w:t xml:space="preserve">NACE MR 0175 / ISO 15156  </w:t>
            </w:r>
            <w:r w:rsidR="00C62B27" w:rsidRPr="00C150F3">
              <w:rPr>
                <w:rFonts w:ascii="Arial" w:hAnsi="Arial" w:cs="Arial"/>
                <w:b/>
                <w:bCs/>
                <w:sz w:val="18"/>
                <w:szCs w:val="18"/>
              </w:rPr>
              <w:t>Requirements :       No</w:t>
            </w:r>
          </w:p>
        </w:tc>
        <w:tc>
          <w:tcPr>
            <w:tcW w:w="836" w:type="dxa"/>
            <w:vMerge w:val="restart"/>
            <w:tcBorders>
              <w:top w:val="single" w:sz="12" w:space="0" w:color="auto"/>
              <w:left w:val="single" w:sz="12" w:space="0" w:color="auto"/>
              <w:bottom w:val="single" w:sz="12" w:space="0" w:color="auto"/>
              <w:right w:val="single" w:sz="12" w:space="0" w:color="auto"/>
            </w:tcBorders>
          </w:tcPr>
          <w:p w14:paraId="1610CADB"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Rating: 150#</w:t>
            </w:r>
          </w:p>
        </w:tc>
      </w:tr>
      <w:tr w:rsidR="00C62B27" w:rsidRPr="00C150F3" w14:paraId="4D742C6B" w14:textId="77777777" w:rsidTr="006F6DC3">
        <w:trPr>
          <w:jc w:val="center"/>
        </w:trPr>
        <w:tc>
          <w:tcPr>
            <w:tcW w:w="1207" w:type="dxa"/>
            <w:tcBorders>
              <w:top w:val="single" w:sz="12" w:space="0" w:color="auto"/>
              <w:left w:val="single" w:sz="12" w:space="0" w:color="auto"/>
              <w:bottom w:val="single" w:sz="12" w:space="0" w:color="auto"/>
              <w:right w:val="single" w:sz="12" w:space="0" w:color="auto"/>
            </w:tcBorders>
          </w:tcPr>
          <w:p w14:paraId="2C04C62A"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DES. (PRES.)</w:t>
            </w:r>
          </w:p>
        </w:tc>
        <w:tc>
          <w:tcPr>
            <w:tcW w:w="924" w:type="dxa"/>
            <w:tcBorders>
              <w:top w:val="single" w:sz="12" w:space="0" w:color="auto"/>
              <w:left w:val="single" w:sz="12" w:space="0" w:color="auto"/>
              <w:bottom w:val="single" w:sz="12" w:space="0" w:color="auto"/>
              <w:right w:val="single" w:sz="12" w:space="0" w:color="auto"/>
            </w:tcBorders>
          </w:tcPr>
          <w:p w14:paraId="4E330E9A"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BARG</w:t>
            </w:r>
          </w:p>
        </w:tc>
        <w:tc>
          <w:tcPr>
            <w:tcW w:w="924" w:type="dxa"/>
            <w:tcBorders>
              <w:top w:val="single" w:sz="12" w:space="0" w:color="auto"/>
              <w:left w:val="single" w:sz="12" w:space="0" w:color="auto"/>
              <w:bottom w:val="single" w:sz="12" w:space="0" w:color="auto"/>
              <w:right w:val="single" w:sz="12" w:space="0" w:color="auto"/>
            </w:tcBorders>
          </w:tcPr>
          <w:p w14:paraId="17C3FF84" w14:textId="77777777" w:rsidR="00C62B27" w:rsidRPr="00C150F3" w:rsidRDefault="002C32D4" w:rsidP="002C32D4">
            <w:pPr>
              <w:rPr>
                <w:rFonts w:ascii="Arial" w:hAnsi="Arial" w:cs="Arial"/>
                <w:b/>
                <w:bCs/>
                <w:sz w:val="18"/>
                <w:szCs w:val="18"/>
              </w:rPr>
            </w:pPr>
            <w:r w:rsidRPr="00C150F3">
              <w:rPr>
                <w:rFonts w:ascii="Arial" w:hAnsi="Arial" w:cs="Arial"/>
                <w:b/>
                <w:bCs/>
                <w:sz w:val="18"/>
                <w:szCs w:val="18"/>
              </w:rPr>
              <w:t>18.2</w:t>
            </w:r>
          </w:p>
        </w:tc>
        <w:tc>
          <w:tcPr>
            <w:tcW w:w="1378" w:type="dxa"/>
            <w:vMerge/>
            <w:tcBorders>
              <w:top w:val="single" w:sz="12" w:space="0" w:color="auto"/>
              <w:left w:val="single" w:sz="12" w:space="0" w:color="auto"/>
              <w:bottom w:val="single" w:sz="12" w:space="0" w:color="auto"/>
              <w:right w:val="single" w:sz="12" w:space="0" w:color="auto"/>
            </w:tcBorders>
          </w:tcPr>
          <w:p w14:paraId="552E2F10" w14:textId="77777777" w:rsidR="00C62B27" w:rsidRPr="00C150F3" w:rsidRDefault="00C62B27" w:rsidP="002C32D4">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67D056EC" w14:textId="77777777" w:rsidR="00C62B27" w:rsidRPr="00C150F3" w:rsidRDefault="00C62B27" w:rsidP="002C32D4">
            <w:pPr>
              <w:rPr>
                <w:rFonts w:ascii="Arial" w:hAnsi="Arial" w:cs="Arial"/>
                <w:b/>
                <w:bCs/>
                <w:sz w:val="18"/>
                <w:szCs w:val="18"/>
              </w:rPr>
            </w:pPr>
          </w:p>
        </w:tc>
        <w:tc>
          <w:tcPr>
            <w:tcW w:w="4253" w:type="dxa"/>
            <w:gridSpan w:val="3"/>
            <w:tcBorders>
              <w:top w:val="single" w:sz="12" w:space="0" w:color="auto"/>
              <w:left w:val="single" w:sz="12" w:space="0" w:color="auto"/>
              <w:bottom w:val="single" w:sz="12" w:space="0" w:color="auto"/>
              <w:right w:val="single" w:sz="12" w:space="0" w:color="auto"/>
            </w:tcBorders>
          </w:tcPr>
          <w:p w14:paraId="3EA37AF8" w14:textId="77777777" w:rsidR="00C62B27" w:rsidRPr="00C150F3" w:rsidRDefault="00C62B27" w:rsidP="002C32D4">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20B150C4" w14:textId="77777777" w:rsidR="00C62B27" w:rsidRPr="00C150F3" w:rsidRDefault="00C62B27" w:rsidP="002C32D4">
            <w:pPr>
              <w:rPr>
                <w:rFonts w:ascii="Arial" w:hAnsi="Arial" w:cs="Arial"/>
                <w:b/>
                <w:bCs/>
                <w:sz w:val="18"/>
                <w:szCs w:val="18"/>
              </w:rPr>
            </w:pPr>
          </w:p>
        </w:tc>
      </w:tr>
      <w:tr w:rsidR="00C62B27" w:rsidRPr="00C150F3" w14:paraId="73A52888" w14:textId="77777777" w:rsidTr="006F6DC3">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7CD8EE11"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ITEM</w:t>
            </w:r>
          </w:p>
        </w:tc>
        <w:tc>
          <w:tcPr>
            <w:tcW w:w="1848" w:type="dxa"/>
            <w:gridSpan w:val="2"/>
            <w:tcBorders>
              <w:top w:val="single" w:sz="12" w:space="0" w:color="auto"/>
              <w:left w:val="single" w:sz="12" w:space="0" w:color="auto"/>
              <w:bottom w:val="single" w:sz="12" w:space="0" w:color="auto"/>
              <w:right w:val="single" w:sz="12" w:space="0" w:color="auto"/>
            </w:tcBorders>
          </w:tcPr>
          <w:p w14:paraId="29320347"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SIZES (In)</w:t>
            </w:r>
          </w:p>
        </w:tc>
        <w:tc>
          <w:tcPr>
            <w:tcW w:w="1378" w:type="dxa"/>
            <w:vMerge w:val="restart"/>
            <w:tcBorders>
              <w:top w:val="single" w:sz="12" w:space="0" w:color="auto"/>
              <w:left w:val="single" w:sz="12" w:space="0" w:color="auto"/>
              <w:bottom w:val="single" w:sz="12" w:space="0" w:color="auto"/>
              <w:right w:val="single" w:sz="12" w:space="0" w:color="auto"/>
            </w:tcBorders>
            <w:vAlign w:val="center"/>
          </w:tcPr>
          <w:p w14:paraId="7EB4936E"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7088DE97"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SCH./RATING</w:t>
            </w:r>
          </w:p>
        </w:tc>
        <w:tc>
          <w:tcPr>
            <w:tcW w:w="1460" w:type="dxa"/>
            <w:vMerge w:val="restart"/>
            <w:tcBorders>
              <w:top w:val="single" w:sz="12" w:space="0" w:color="auto"/>
              <w:left w:val="single" w:sz="12" w:space="0" w:color="auto"/>
              <w:bottom w:val="single" w:sz="12" w:space="0" w:color="auto"/>
              <w:right w:val="single" w:sz="12" w:space="0" w:color="auto"/>
            </w:tcBorders>
            <w:vAlign w:val="center"/>
          </w:tcPr>
          <w:p w14:paraId="4DD03BF8"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DESCRIPTION</w:t>
            </w:r>
          </w:p>
        </w:tc>
        <w:tc>
          <w:tcPr>
            <w:tcW w:w="1496" w:type="dxa"/>
            <w:vMerge w:val="restart"/>
            <w:tcBorders>
              <w:top w:val="single" w:sz="12" w:space="0" w:color="auto"/>
              <w:left w:val="single" w:sz="12" w:space="0" w:color="auto"/>
              <w:bottom w:val="single" w:sz="12" w:space="0" w:color="auto"/>
              <w:right w:val="single" w:sz="12" w:space="0" w:color="auto"/>
            </w:tcBorders>
            <w:vAlign w:val="center"/>
          </w:tcPr>
          <w:p w14:paraId="48996F56"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MATERIAL</w:t>
            </w:r>
          </w:p>
        </w:tc>
        <w:tc>
          <w:tcPr>
            <w:tcW w:w="1297" w:type="dxa"/>
            <w:vMerge w:val="restart"/>
            <w:tcBorders>
              <w:top w:val="single" w:sz="12" w:space="0" w:color="auto"/>
              <w:left w:val="single" w:sz="12" w:space="0" w:color="auto"/>
              <w:bottom w:val="single" w:sz="12" w:space="0" w:color="auto"/>
              <w:right w:val="single" w:sz="12" w:space="0" w:color="auto"/>
            </w:tcBorders>
            <w:vAlign w:val="center"/>
          </w:tcPr>
          <w:p w14:paraId="415112B4"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5E4762C6"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NOTE</w:t>
            </w:r>
          </w:p>
        </w:tc>
      </w:tr>
      <w:tr w:rsidR="00C62B27" w:rsidRPr="00C150F3" w14:paraId="317B6577" w14:textId="77777777" w:rsidTr="006F6DC3">
        <w:trPr>
          <w:jc w:val="center"/>
        </w:trPr>
        <w:tc>
          <w:tcPr>
            <w:tcW w:w="1207" w:type="dxa"/>
            <w:vMerge/>
            <w:tcBorders>
              <w:top w:val="single" w:sz="12" w:space="0" w:color="auto"/>
              <w:left w:val="single" w:sz="12" w:space="0" w:color="auto"/>
              <w:bottom w:val="single" w:sz="12" w:space="0" w:color="auto"/>
              <w:right w:val="single" w:sz="12" w:space="0" w:color="auto"/>
            </w:tcBorders>
          </w:tcPr>
          <w:p w14:paraId="2210EB1C" w14:textId="77777777" w:rsidR="00C62B27" w:rsidRPr="00C150F3" w:rsidRDefault="00C62B27" w:rsidP="002C32D4">
            <w:pPr>
              <w:rPr>
                <w:rFonts w:ascii="Arial" w:hAnsi="Arial" w:cs="Arial"/>
                <w:b/>
                <w:bCs/>
                <w:sz w:val="18"/>
                <w:szCs w:val="18"/>
              </w:rPr>
            </w:pPr>
          </w:p>
        </w:tc>
        <w:tc>
          <w:tcPr>
            <w:tcW w:w="924" w:type="dxa"/>
            <w:tcBorders>
              <w:top w:val="single" w:sz="12" w:space="0" w:color="auto"/>
              <w:left w:val="single" w:sz="12" w:space="0" w:color="auto"/>
              <w:bottom w:val="single" w:sz="12" w:space="0" w:color="auto"/>
              <w:right w:val="single" w:sz="12" w:space="0" w:color="auto"/>
            </w:tcBorders>
          </w:tcPr>
          <w:p w14:paraId="7E1854D4"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FROM</w:t>
            </w:r>
          </w:p>
        </w:tc>
        <w:tc>
          <w:tcPr>
            <w:tcW w:w="924" w:type="dxa"/>
            <w:tcBorders>
              <w:top w:val="single" w:sz="12" w:space="0" w:color="auto"/>
              <w:left w:val="single" w:sz="12" w:space="0" w:color="auto"/>
              <w:bottom w:val="single" w:sz="12" w:space="0" w:color="auto"/>
              <w:right w:val="single" w:sz="12" w:space="0" w:color="auto"/>
            </w:tcBorders>
          </w:tcPr>
          <w:p w14:paraId="067B4A0C" w14:textId="77777777" w:rsidR="00C62B27" w:rsidRPr="00C150F3" w:rsidRDefault="00C62B27" w:rsidP="002C32D4">
            <w:pPr>
              <w:jc w:val="center"/>
              <w:rPr>
                <w:rFonts w:ascii="Arial" w:hAnsi="Arial" w:cs="Arial"/>
                <w:b/>
                <w:bCs/>
                <w:sz w:val="18"/>
                <w:szCs w:val="18"/>
              </w:rPr>
            </w:pPr>
            <w:r w:rsidRPr="00C150F3">
              <w:rPr>
                <w:rFonts w:ascii="Arial" w:hAnsi="Arial" w:cs="Arial"/>
                <w:b/>
                <w:bCs/>
                <w:sz w:val="18"/>
                <w:szCs w:val="18"/>
              </w:rPr>
              <w:t>TO</w:t>
            </w:r>
          </w:p>
        </w:tc>
        <w:tc>
          <w:tcPr>
            <w:tcW w:w="1378" w:type="dxa"/>
            <w:vMerge/>
            <w:tcBorders>
              <w:top w:val="single" w:sz="12" w:space="0" w:color="auto"/>
              <w:left w:val="single" w:sz="12" w:space="0" w:color="auto"/>
              <w:bottom w:val="single" w:sz="12" w:space="0" w:color="auto"/>
            </w:tcBorders>
          </w:tcPr>
          <w:p w14:paraId="42D459BE" w14:textId="77777777" w:rsidR="00C62B27" w:rsidRPr="00C150F3" w:rsidRDefault="00C62B27" w:rsidP="002C32D4">
            <w:pPr>
              <w:rPr>
                <w:rFonts w:ascii="Arial" w:hAnsi="Arial" w:cs="Arial"/>
                <w:b/>
                <w:bCs/>
                <w:sz w:val="18"/>
                <w:szCs w:val="18"/>
              </w:rPr>
            </w:pPr>
          </w:p>
        </w:tc>
        <w:tc>
          <w:tcPr>
            <w:tcW w:w="1386" w:type="dxa"/>
            <w:vMerge/>
            <w:tcBorders>
              <w:top w:val="single" w:sz="12" w:space="0" w:color="auto"/>
              <w:bottom w:val="single" w:sz="12" w:space="0" w:color="auto"/>
            </w:tcBorders>
          </w:tcPr>
          <w:p w14:paraId="6783AE61" w14:textId="77777777" w:rsidR="00C62B27" w:rsidRPr="00C150F3" w:rsidRDefault="00C62B27" w:rsidP="002C32D4">
            <w:pPr>
              <w:rPr>
                <w:rFonts w:ascii="Arial" w:hAnsi="Arial" w:cs="Arial"/>
                <w:b/>
                <w:bCs/>
                <w:sz w:val="18"/>
                <w:szCs w:val="18"/>
              </w:rPr>
            </w:pPr>
          </w:p>
        </w:tc>
        <w:tc>
          <w:tcPr>
            <w:tcW w:w="1460" w:type="dxa"/>
            <w:vMerge/>
            <w:tcBorders>
              <w:top w:val="single" w:sz="12" w:space="0" w:color="auto"/>
              <w:bottom w:val="single" w:sz="12" w:space="0" w:color="auto"/>
            </w:tcBorders>
          </w:tcPr>
          <w:p w14:paraId="41C5AFB5" w14:textId="77777777" w:rsidR="00C62B27" w:rsidRPr="00C150F3" w:rsidRDefault="00C62B27" w:rsidP="002C32D4">
            <w:pPr>
              <w:rPr>
                <w:rFonts w:ascii="Arial" w:hAnsi="Arial" w:cs="Arial"/>
                <w:b/>
                <w:bCs/>
                <w:sz w:val="18"/>
                <w:szCs w:val="18"/>
              </w:rPr>
            </w:pPr>
          </w:p>
        </w:tc>
        <w:tc>
          <w:tcPr>
            <w:tcW w:w="1496" w:type="dxa"/>
            <w:vMerge/>
            <w:tcBorders>
              <w:top w:val="single" w:sz="12" w:space="0" w:color="auto"/>
              <w:bottom w:val="single" w:sz="12" w:space="0" w:color="auto"/>
            </w:tcBorders>
          </w:tcPr>
          <w:p w14:paraId="57F27EE1" w14:textId="77777777" w:rsidR="00C62B27" w:rsidRPr="00C150F3" w:rsidRDefault="00C62B27" w:rsidP="002C32D4">
            <w:pPr>
              <w:rPr>
                <w:rFonts w:ascii="Arial" w:hAnsi="Arial" w:cs="Arial"/>
                <w:b/>
                <w:bCs/>
                <w:sz w:val="18"/>
                <w:szCs w:val="18"/>
              </w:rPr>
            </w:pPr>
          </w:p>
        </w:tc>
        <w:tc>
          <w:tcPr>
            <w:tcW w:w="1297" w:type="dxa"/>
            <w:vMerge/>
            <w:tcBorders>
              <w:top w:val="single" w:sz="12" w:space="0" w:color="auto"/>
              <w:bottom w:val="single" w:sz="12" w:space="0" w:color="auto"/>
            </w:tcBorders>
          </w:tcPr>
          <w:p w14:paraId="0CFA6C90" w14:textId="77777777" w:rsidR="00C62B27" w:rsidRPr="00C150F3" w:rsidRDefault="00C62B27" w:rsidP="002C32D4">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7E237639" w14:textId="77777777" w:rsidR="00C62B27" w:rsidRPr="00C150F3" w:rsidRDefault="00C62B27" w:rsidP="002C32D4">
            <w:pPr>
              <w:rPr>
                <w:rFonts w:ascii="Arial" w:hAnsi="Arial" w:cs="Arial"/>
                <w:b/>
                <w:bCs/>
                <w:sz w:val="18"/>
                <w:szCs w:val="18"/>
              </w:rPr>
            </w:pPr>
          </w:p>
        </w:tc>
      </w:tr>
      <w:tr w:rsidR="00E07D58" w:rsidRPr="00C150F3" w14:paraId="4E1A74BF" w14:textId="77777777" w:rsidTr="00A96114">
        <w:trPr>
          <w:jc w:val="center"/>
        </w:trPr>
        <w:tc>
          <w:tcPr>
            <w:tcW w:w="1207" w:type="dxa"/>
            <w:vMerge w:val="restart"/>
            <w:tcBorders>
              <w:top w:val="single" w:sz="12" w:space="0" w:color="auto"/>
              <w:left w:val="single" w:sz="12" w:space="0" w:color="auto"/>
              <w:right w:val="single" w:sz="12" w:space="0" w:color="auto"/>
            </w:tcBorders>
          </w:tcPr>
          <w:p w14:paraId="65F04A57" w14:textId="77777777" w:rsidR="00310CD3" w:rsidRDefault="00310CD3" w:rsidP="00E07D58">
            <w:pPr>
              <w:rPr>
                <w:rFonts w:ascii="Arial" w:hAnsi="Arial" w:cs="Arial"/>
                <w:sz w:val="18"/>
                <w:szCs w:val="18"/>
              </w:rPr>
            </w:pPr>
            <w:r>
              <w:rPr>
                <w:rFonts w:ascii="Arial" w:hAnsi="Arial" w:cs="Arial"/>
                <w:sz w:val="18"/>
                <w:szCs w:val="18"/>
              </w:rPr>
              <w:t>CN07</w:t>
            </w:r>
          </w:p>
          <w:p w14:paraId="4E60C9B7" w14:textId="77777777" w:rsidR="00E07D58" w:rsidRPr="00C150F3" w:rsidRDefault="00E07D58" w:rsidP="00E07D58">
            <w:pPr>
              <w:rPr>
                <w:rFonts w:ascii="Arial" w:hAnsi="Arial" w:cs="Arial"/>
                <w:sz w:val="18"/>
                <w:szCs w:val="18"/>
              </w:rPr>
            </w:pPr>
            <w:r w:rsidRPr="00C150F3">
              <w:rPr>
                <w:rFonts w:ascii="Arial" w:hAnsi="Arial" w:cs="Arial"/>
                <w:sz w:val="18"/>
                <w:szCs w:val="18"/>
              </w:rPr>
              <w:t>PIPES</w:t>
            </w:r>
          </w:p>
        </w:tc>
        <w:tc>
          <w:tcPr>
            <w:tcW w:w="924" w:type="dxa"/>
            <w:tcBorders>
              <w:top w:val="single" w:sz="12" w:space="0" w:color="auto"/>
              <w:left w:val="single" w:sz="12" w:space="0" w:color="auto"/>
            </w:tcBorders>
            <w:vAlign w:val="center"/>
          </w:tcPr>
          <w:p w14:paraId="722750B6"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vAlign w:val="center"/>
          </w:tcPr>
          <w:p w14:paraId="69505126"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Borders>
              <w:top w:val="single" w:sz="12" w:space="0" w:color="auto"/>
            </w:tcBorders>
          </w:tcPr>
          <w:p w14:paraId="49460289" w14:textId="77777777" w:rsidR="00E07D58" w:rsidRPr="00C75E91" w:rsidRDefault="00E07D58" w:rsidP="00E07D58">
            <w:pPr>
              <w:rPr>
                <w:rFonts w:ascii="Arial" w:hAnsi="Arial" w:cs="Arial"/>
                <w:sz w:val="18"/>
                <w:szCs w:val="18"/>
              </w:rPr>
            </w:pPr>
            <w:r w:rsidRPr="00C75E91">
              <w:rPr>
                <w:rFonts w:ascii="Arial" w:hAnsi="Arial" w:cs="Arial"/>
                <w:sz w:val="18"/>
                <w:szCs w:val="18"/>
              </w:rPr>
              <w:t>PBE/</w:t>
            </w:r>
            <w:r w:rsidRPr="00C75E91">
              <w:t xml:space="preserve"> </w:t>
            </w:r>
            <w:r w:rsidRPr="00C75E91">
              <w:rPr>
                <w:rFonts w:ascii="Arial" w:hAnsi="Arial" w:cs="Arial"/>
                <w:sz w:val="18"/>
                <w:szCs w:val="18"/>
              </w:rPr>
              <w:t>TBE</w:t>
            </w:r>
          </w:p>
        </w:tc>
        <w:tc>
          <w:tcPr>
            <w:tcW w:w="1386" w:type="dxa"/>
            <w:tcBorders>
              <w:top w:val="single" w:sz="12" w:space="0" w:color="auto"/>
            </w:tcBorders>
            <w:vAlign w:val="center"/>
          </w:tcPr>
          <w:p w14:paraId="1DDC128B" w14:textId="77777777" w:rsidR="00E07D58" w:rsidRPr="00C150F3" w:rsidRDefault="00E07D58" w:rsidP="00E07D58">
            <w:pPr>
              <w:rPr>
                <w:rFonts w:ascii="Arial" w:hAnsi="Arial" w:cs="Arial"/>
                <w:sz w:val="18"/>
                <w:szCs w:val="18"/>
              </w:rPr>
            </w:pPr>
            <w:r w:rsidRPr="00C150F3">
              <w:rPr>
                <w:rFonts w:ascii="Arial" w:hAnsi="Arial" w:cs="Arial"/>
                <w:sz w:val="18"/>
                <w:szCs w:val="18"/>
              </w:rPr>
              <w:t>SCH.80</w:t>
            </w:r>
          </w:p>
        </w:tc>
        <w:tc>
          <w:tcPr>
            <w:tcW w:w="1460" w:type="dxa"/>
            <w:tcBorders>
              <w:top w:val="single" w:sz="12" w:space="0" w:color="auto"/>
            </w:tcBorders>
            <w:vAlign w:val="center"/>
          </w:tcPr>
          <w:p w14:paraId="1EC030FF" w14:textId="77777777" w:rsidR="00E07D58" w:rsidRPr="00C150F3" w:rsidRDefault="00E07D58" w:rsidP="00E07D58">
            <w:pPr>
              <w:rPr>
                <w:rFonts w:ascii="Arial" w:hAnsi="Arial" w:cs="Arial"/>
                <w:sz w:val="18"/>
                <w:szCs w:val="18"/>
              </w:rPr>
            </w:pPr>
            <w:r w:rsidRPr="00C150F3">
              <w:rPr>
                <w:rFonts w:ascii="Arial" w:hAnsi="Arial" w:cs="Arial"/>
                <w:sz w:val="18"/>
                <w:szCs w:val="18"/>
              </w:rPr>
              <w:t>Seamless</w:t>
            </w:r>
          </w:p>
        </w:tc>
        <w:tc>
          <w:tcPr>
            <w:tcW w:w="1496" w:type="dxa"/>
            <w:tcBorders>
              <w:top w:val="single" w:sz="12" w:space="0" w:color="auto"/>
            </w:tcBorders>
            <w:vAlign w:val="center"/>
          </w:tcPr>
          <w:p w14:paraId="4E245996" w14:textId="77777777" w:rsidR="00E07D58" w:rsidRPr="00C150F3" w:rsidRDefault="00E07D58" w:rsidP="00E07D58">
            <w:pPr>
              <w:rPr>
                <w:rFonts w:ascii="Arial" w:hAnsi="Arial" w:cs="Arial"/>
                <w:sz w:val="18"/>
                <w:szCs w:val="18"/>
              </w:rPr>
            </w:pPr>
            <w:r w:rsidRPr="00C150F3">
              <w:rPr>
                <w:rFonts w:ascii="Arial" w:hAnsi="Arial" w:cs="Arial"/>
                <w:sz w:val="18"/>
                <w:szCs w:val="18"/>
              </w:rPr>
              <w:t>ASTM A106 Gr.B</w:t>
            </w:r>
          </w:p>
        </w:tc>
        <w:tc>
          <w:tcPr>
            <w:tcW w:w="1297" w:type="dxa"/>
            <w:tcBorders>
              <w:top w:val="single" w:sz="12" w:space="0" w:color="auto"/>
            </w:tcBorders>
            <w:vAlign w:val="center"/>
          </w:tcPr>
          <w:p w14:paraId="638DBD1C" w14:textId="77777777" w:rsidR="00E07D58" w:rsidRPr="00C150F3" w:rsidRDefault="00E07D58" w:rsidP="00E07D58">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vAlign w:val="center"/>
          </w:tcPr>
          <w:p w14:paraId="4F9CD168" w14:textId="77777777" w:rsidR="00E07D58" w:rsidRPr="00C150F3" w:rsidRDefault="00E07D58" w:rsidP="00E07D58">
            <w:pPr>
              <w:rPr>
                <w:rFonts w:ascii="Arial" w:hAnsi="Arial" w:cs="Arial"/>
                <w:sz w:val="18"/>
                <w:szCs w:val="18"/>
              </w:rPr>
            </w:pPr>
            <w:r w:rsidRPr="00C150F3">
              <w:rPr>
                <w:rFonts w:ascii="Arial" w:hAnsi="Arial" w:cs="Arial"/>
                <w:sz w:val="18"/>
                <w:szCs w:val="18"/>
              </w:rPr>
              <w:t>NOTE 1</w:t>
            </w:r>
          </w:p>
        </w:tc>
      </w:tr>
      <w:tr w:rsidR="00E07D58" w:rsidRPr="00C150F3" w14:paraId="64A8793B" w14:textId="77777777" w:rsidTr="006F6DC3">
        <w:trPr>
          <w:jc w:val="center"/>
        </w:trPr>
        <w:tc>
          <w:tcPr>
            <w:tcW w:w="1207" w:type="dxa"/>
            <w:vMerge/>
            <w:tcBorders>
              <w:left w:val="single" w:sz="12" w:space="0" w:color="auto"/>
              <w:right w:val="single" w:sz="12" w:space="0" w:color="auto"/>
            </w:tcBorders>
          </w:tcPr>
          <w:p w14:paraId="67FDA7CA" w14:textId="77777777" w:rsidR="00E07D58" w:rsidRPr="00C150F3" w:rsidRDefault="00E07D58" w:rsidP="00E07D58">
            <w:pPr>
              <w:rPr>
                <w:rFonts w:ascii="Arial" w:hAnsi="Arial" w:cs="Arial"/>
                <w:sz w:val="18"/>
                <w:szCs w:val="18"/>
              </w:rPr>
            </w:pPr>
          </w:p>
        </w:tc>
        <w:tc>
          <w:tcPr>
            <w:tcW w:w="924" w:type="dxa"/>
            <w:tcBorders>
              <w:left w:val="single" w:sz="12" w:space="0" w:color="auto"/>
            </w:tcBorders>
            <w:vAlign w:val="center"/>
          </w:tcPr>
          <w:p w14:paraId="091AD983"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vAlign w:val="center"/>
          </w:tcPr>
          <w:p w14:paraId="661723FF"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1378" w:type="dxa"/>
            <w:vAlign w:val="center"/>
          </w:tcPr>
          <w:p w14:paraId="20CCCA53" w14:textId="77777777" w:rsidR="00E07D58" w:rsidRPr="00C150F3" w:rsidRDefault="00E07D58" w:rsidP="00E07D58">
            <w:pPr>
              <w:rPr>
                <w:rFonts w:ascii="Arial" w:hAnsi="Arial" w:cs="Arial"/>
                <w:sz w:val="18"/>
                <w:szCs w:val="18"/>
              </w:rPr>
            </w:pPr>
            <w:r w:rsidRPr="00C150F3">
              <w:rPr>
                <w:rFonts w:ascii="Arial" w:hAnsi="Arial" w:cs="Arial"/>
                <w:sz w:val="18"/>
                <w:szCs w:val="18"/>
              </w:rPr>
              <w:t>BE</w:t>
            </w:r>
          </w:p>
        </w:tc>
        <w:tc>
          <w:tcPr>
            <w:tcW w:w="1386" w:type="dxa"/>
            <w:vAlign w:val="center"/>
          </w:tcPr>
          <w:p w14:paraId="6B7AA013" w14:textId="77777777" w:rsidR="00E07D58" w:rsidRPr="0062030C" w:rsidRDefault="00E07D58" w:rsidP="00E07D58">
            <w:pPr>
              <w:rPr>
                <w:rFonts w:ascii="Arial" w:hAnsi="Arial" w:cs="Arial"/>
                <w:sz w:val="18"/>
                <w:szCs w:val="18"/>
                <w:highlight w:val="yellow"/>
              </w:rPr>
            </w:pPr>
            <w:r w:rsidRPr="00C150F3">
              <w:rPr>
                <w:rFonts w:ascii="Arial" w:hAnsi="Arial" w:cs="Arial"/>
                <w:sz w:val="18"/>
                <w:szCs w:val="18"/>
              </w:rPr>
              <w:t>SCH.80</w:t>
            </w:r>
          </w:p>
        </w:tc>
        <w:tc>
          <w:tcPr>
            <w:tcW w:w="1460" w:type="dxa"/>
            <w:vAlign w:val="center"/>
          </w:tcPr>
          <w:p w14:paraId="5A5BF582" w14:textId="77777777" w:rsidR="00E07D58" w:rsidRPr="00C150F3" w:rsidRDefault="00E07D58" w:rsidP="00E07D58">
            <w:pPr>
              <w:rPr>
                <w:rFonts w:ascii="Arial" w:hAnsi="Arial" w:cs="Arial"/>
                <w:sz w:val="18"/>
                <w:szCs w:val="18"/>
              </w:rPr>
            </w:pPr>
            <w:r w:rsidRPr="00C150F3">
              <w:rPr>
                <w:rFonts w:ascii="Arial" w:hAnsi="Arial" w:cs="Arial"/>
                <w:sz w:val="18"/>
                <w:szCs w:val="18"/>
              </w:rPr>
              <w:t>Seamless</w:t>
            </w:r>
          </w:p>
        </w:tc>
        <w:tc>
          <w:tcPr>
            <w:tcW w:w="1496" w:type="dxa"/>
            <w:vAlign w:val="center"/>
          </w:tcPr>
          <w:p w14:paraId="14E658C4" w14:textId="77777777" w:rsidR="00E07D58" w:rsidRPr="00C150F3" w:rsidRDefault="00E07D58" w:rsidP="00E07D58">
            <w:pPr>
              <w:rPr>
                <w:rFonts w:ascii="Arial" w:hAnsi="Arial" w:cs="Arial"/>
                <w:sz w:val="18"/>
                <w:szCs w:val="18"/>
              </w:rPr>
            </w:pPr>
            <w:r w:rsidRPr="00C150F3">
              <w:rPr>
                <w:rFonts w:ascii="Arial" w:hAnsi="Arial" w:cs="Arial"/>
                <w:sz w:val="18"/>
                <w:szCs w:val="18"/>
              </w:rPr>
              <w:t>ASTM A106 Gr.B</w:t>
            </w:r>
          </w:p>
        </w:tc>
        <w:tc>
          <w:tcPr>
            <w:tcW w:w="1297" w:type="dxa"/>
            <w:vAlign w:val="center"/>
          </w:tcPr>
          <w:p w14:paraId="63E81731" w14:textId="77777777" w:rsidR="00E07D58" w:rsidRPr="00C150F3" w:rsidRDefault="00E07D58" w:rsidP="00E07D58">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vAlign w:val="center"/>
          </w:tcPr>
          <w:p w14:paraId="59CE9149" w14:textId="77777777" w:rsidR="00E07D58" w:rsidRPr="00C150F3" w:rsidRDefault="00E07D58" w:rsidP="00E07D58">
            <w:pPr>
              <w:rPr>
                <w:rFonts w:ascii="Arial" w:hAnsi="Arial" w:cs="Arial"/>
                <w:sz w:val="18"/>
                <w:szCs w:val="18"/>
              </w:rPr>
            </w:pPr>
          </w:p>
        </w:tc>
      </w:tr>
      <w:tr w:rsidR="00E07D58" w:rsidRPr="00C150F3" w14:paraId="0C4D1C19" w14:textId="77777777" w:rsidTr="006F6DC3">
        <w:trPr>
          <w:jc w:val="center"/>
        </w:trPr>
        <w:tc>
          <w:tcPr>
            <w:tcW w:w="1207" w:type="dxa"/>
            <w:vMerge/>
            <w:tcBorders>
              <w:left w:val="single" w:sz="12" w:space="0" w:color="auto"/>
              <w:right w:val="single" w:sz="12" w:space="0" w:color="auto"/>
            </w:tcBorders>
          </w:tcPr>
          <w:p w14:paraId="2E3FB2DD" w14:textId="77777777" w:rsidR="00E07D58" w:rsidRPr="00C150F3" w:rsidRDefault="00E07D58" w:rsidP="00E07D58">
            <w:pPr>
              <w:rPr>
                <w:rFonts w:ascii="Arial" w:hAnsi="Arial" w:cs="Arial"/>
                <w:sz w:val="18"/>
                <w:szCs w:val="18"/>
              </w:rPr>
            </w:pPr>
          </w:p>
        </w:tc>
        <w:tc>
          <w:tcPr>
            <w:tcW w:w="924" w:type="dxa"/>
            <w:tcBorders>
              <w:left w:val="single" w:sz="12" w:space="0" w:color="auto"/>
            </w:tcBorders>
            <w:vAlign w:val="center"/>
          </w:tcPr>
          <w:p w14:paraId="5CBD8760" w14:textId="77777777" w:rsidR="00E07D58" w:rsidRPr="00C150F3" w:rsidRDefault="00E07D58" w:rsidP="00E07D58">
            <w:pPr>
              <w:rPr>
                <w:rFonts w:ascii="Arial" w:hAnsi="Arial" w:cs="Arial"/>
                <w:sz w:val="18"/>
                <w:szCs w:val="18"/>
              </w:rPr>
            </w:pPr>
            <w:r w:rsidRPr="00C150F3">
              <w:rPr>
                <w:rFonts w:ascii="Arial" w:hAnsi="Arial" w:cs="Arial"/>
                <w:sz w:val="18"/>
                <w:szCs w:val="18"/>
              </w:rPr>
              <w:t>3</w:t>
            </w:r>
          </w:p>
        </w:tc>
        <w:tc>
          <w:tcPr>
            <w:tcW w:w="924" w:type="dxa"/>
            <w:vAlign w:val="center"/>
          </w:tcPr>
          <w:p w14:paraId="6DFF4577" w14:textId="77777777" w:rsidR="00E07D58" w:rsidRPr="00C150F3" w:rsidRDefault="00E07D58" w:rsidP="00E07D58">
            <w:pPr>
              <w:rPr>
                <w:rFonts w:ascii="Arial" w:hAnsi="Arial" w:cs="Arial"/>
                <w:sz w:val="18"/>
                <w:szCs w:val="18"/>
              </w:rPr>
            </w:pPr>
            <w:r w:rsidRPr="00C150F3">
              <w:rPr>
                <w:rFonts w:ascii="Arial" w:hAnsi="Arial" w:cs="Arial"/>
                <w:sz w:val="18"/>
                <w:szCs w:val="18"/>
              </w:rPr>
              <w:t>6</w:t>
            </w:r>
          </w:p>
        </w:tc>
        <w:tc>
          <w:tcPr>
            <w:tcW w:w="1378" w:type="dxa"/>
            <w:vAlign w:val="center"/>
          </w:tcPr>
          <w:p w14:paraId="7518CD07" w14:textId="77777777" w:rsidR="00E07D58" w:rsidRPr="00C150F3" w:rsidRDefault="00E07D58" w:rsidP="00E07D58">
            <w:pPr>
              <w:rPr>
                <w:rFonts w:ascii="Arial" w:hAnsi="Arial" w:cs="Arial"/>
                <w:sz w:val="18"/>
                <w:szCs w:val="18"/>
              </w:rPr>
            </w:pPr>
            <w:r w:rsidRPr="00C150F3">
              <w:rPr>
                <w:rFonts w:ascii="Arial" w:hAnsi="Arial" w:cs="Arial"/>
                <w:sz w:val="18"/>
                <w:szCs w:val="18"/>
              </w:rPr>
              <w:t>BE</w:t>
            </w:r>
          </w:p>
        </w:tc>
        <w:tc>
          <w:tcPr>
            <w:tcW w:w="1386" w:type="dxa"/>
            <w:vAlign w:val="center"/>
          </w:tcPr>
          <w:p w14:paraId="537E8DD6" w14:textId="77777777" w:rsidR="00E07D58" w:rsidRPr="00C150F3" w:rsidRDefault="00E07D58" w:rsidP="00E07D58">
            <w:pPr>
              <w:rPr>
                <w:rFonts w:ascii="Arial" w:hAnsi="Arial" w:cs="Arial"/>
                <w:sz w:val="18"/>
                <w:szCs w:val="18"/>
              </w:rPr>
            </w:pPr>
            <w:r w:rsidRPr="00C150F3">
              <w:rPr>
                <w:rFonts w:ascii="Arial" w:hAnsi="Arial" w:cs="Arial"/>
                <w:sz w:val="18"/>
                <w:szCs w:val="18"/>
              </w:rPr>
              <w:t>SCH.40</w:t>
            </w:r>
          </w:p>
        </w:tc>
        <w:tc>
          <w:tcPr>
            <w:tcW w:w="1460" w:type="dxa"/>
            <w:vAlign w:val="center"/>
          </w:tcPr>
          <w:p w14:paraId="3914342B" w14:textId="77777777" w:rsidR="00E07D58" w:rsidRPr="00C150F3" w:rsidRDefault="00E07D58" w:rsidP="00E07D58">
            <w:pPr>
              <w:rPr>
                <w:rFonts w:ascii="Arial" w:hAnsi="Arial" w:cs="Arial"/>
                <w:sz w:val="18"/>
                <w:szCs w:val="18"/>
              </w:rPr>
            </w:pPr>
            <w:r w:rsidRPr="00C150F3">
              <w:rPr>
                <w:rFonts w:ascii="Arial" w:hAnsi="Arial" w:cs="Arial"/>
                <w:sz w:val="18"/>
                <w:szCs w:val="18"/>
              </w:rPr>
              <w:t>Seamless</w:t>
            </w:r>
          </w:p>
        </w:tc>
        <w:tc>
          <w:tcPr>
            <w:tcW w:w="1496" w:type="dxa"/>
            <w:vAlign w:val="center"/>
          </w:tcPr>
          <w:p w14:paraId="57221EE6" w14:textId="77777777" w:rsidR="00E07D58" w:rsidRPr="00C150F3" w:rsidRDefault="00E07D58" w:rsidP="00E07D58">
            <w:pPr>
              <w:rPr>
                <w:rFonts w:ascii="Arial" w:hAnsi="Arial" w:cs="Arial"/>
                <w:sz w:val="18"/>
                <w:szCs w:val="18"/>
              </w:rPr>
            </w:pPr>
            <w:r w:rsidRPr="00C150F3">
              <w:rPr>
                <w:rFonts w:ascii="Arial" w:hAnsi="Arial" w:cs="Arial"/>
                <w:sz w:val="18"/>
                <w:szCs w:val="18"/>
              </w:rPr>
              <w:t>ASTM A106 Gr.B</w:t>
            </w:r>
          </w:p>
        </w:tc>
        <w:tc>
          <w:tcPr>
            <w:tcW w:w="1297" w:type="dxa"/>
            <w:vAlign w:val="center"/>
          </w:tcPr>
          <w:p w14:paraId="5308501F" w14:textId="77777777" w:rsidR="00E07D58" w:rsidRPr="00C150F3" w:rsidRDefault="00E07D58" w:rsidP="00E07D58">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vAlign w:val="center"/>
          </w:tcPr>
          <w:p w14:paraId="00F684B1" w14:textId="77777777" w:rsidR="00E07D58" w:rsidRPr="00C150F3" w:rsidRDefault="00E07D58" w:rsidP="00E07D58">
            <w:pPr>
              <w:rPr>
                <w:rFonts w:ascii="Arial" w:hAnsi="Arial" w:cs="Arial"/>
                <w:sz w:val="18"/>
                <w:szCs w:val="18"/>
              </w:rPr>
            </w:pPr>
          </w:p>
        </w:tc>
      </w:tr>
      <w:tr w:rsidR="00E07D58" w:rsidRPr="00C150F3" w14:paraId="323CD161" w14:textId="77777777" w:rsidTr="006F6DC3">
        <w:trPr>
          <w:jc w:val="center"/>
        </w:trPr>
        <w:tc>
          <w:tcPr>
            <w:tcW w:w="1207" w:type="dxa"/>
            <w:vMerge/>
            <w:tcBorders>
              <w:left w:val="single" w:sz="12" w:space="0" w:color="auto"/>
              <w:right w:val="single" w:sz="12" w:space="0" w:color="auto"/>
            </w:tcBorders>
          </w:tcPr>
          <w:p w14:paraId="053B9B7E"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12" w:space="0" w:color="auto"/>
            </w:tcBorders>
            <w:vAlign w:val="center"/>
          </w:tcPr>
          <w:p w14:paraId="5AC8D66C" w14:textId="77777777" w:rsidR="00E07D58" w:rsidRPr="00C150F3" w:rsidRDefault="00E07D58" w:rsidP="00E07D58">
            <w:pPr>
              <w:rPr>
                <w:rFonts w:ascii="Arial" w:hAnsi="Arial" w:cs="Arial"/>
                <w:sz w:val="18"/>
                <w:szCs w:val="18"/>
              </w:rPr>
            </w:pPr>
            <w:r w:rsidRPr="00C150F3">
              <w:rPr>
                <w:rFonts w:ascii="Arial" w:hAnsi="Arial" w:cs="Arial"/>
                <w:sz w:val="18"/>
                <w:szCs w:val="18"/>
              </w:rPr>
              <w:t>8</w:t>
            </w:r>
          </w:p>
        </w:tc>
        <w:tc>
          <w:tcPr>
            <w:tcW w:w="924" w:type="dxa"/>
            <w:tcBorders>
              <w:bottom w:val="single" w:sz="12" w:space="0" w:color="auto"/>
            </w:tcBorders>
            <w:vAlign w:val="center"/>
          </w:tcPr>
          <w:p w14:paraId="65D6E4C8"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Borders>
              <w:bottom w:val="single" w:sz="12" w:space="0" w:color="auto"/>
            </w:tcBorders>
            <w:vAlign w:val="center"/>
          </w:tcPr>
          <w:p w14:paraId="0013B243" w14:textId="77777777" w:rsidR="00E07D58" w:rsidRPr="00C150F3" w:rsidRDefault="00E07D58" w:rsidP="00E07D58">
            <w:pPr>
              <w:rPr>
                <w:rFonts w:ascii="Arial" w:hAnsi="Arial" w:cs="Arial"/>
                <w:sz w:val="18"/>
                <w:szCs w:val="18"/>
              </w:rPr>
            </w:pPr>
            <w:r w:rsidRPr="00C150F3">
              <w:rPr>
                <w:rFonts w:ascii="Arial" w:hAnsi="Arial" w:cs="Arial"/>
                <w:sz w:val="18"/>
                <w:szCs w:val="18"/>
              </w:rPr>
              <w:t>BE</w:t>
            </w:r>
          </w:p>
        </w:tc>
        <w:tc>
          <w:tcPr>
            <w:tcW w:w="1386" w:type="dxa"/>
            <w:tcBorders>
              <w:bottom w:val="single" w:sz="12" w:space="0" w:color="auto"/>
            </w:tcBorders>
            <w:vAlign w:val="center"/>
          </w:tcPr>
          <w:p w14:paraId="0EAA7382" w14:textId="77777777" w:rsidR="00E07D58" w:rsidRPr="00C150F3" w:rsidRDefault="00E07D58" w:rsidP="00E07D58">
            <w:pPr>
              <w:rPr>
                <w:rFonts w:ascii="Arial" w:hAnsi="Arial" w:cs="Arial"/>
                <w:sz w:val="18"/>
                <w:szCs w:val="18"/>
              </w:rPr>
            </w:pPr>
            <w:r w:rsidRPr="00C150F3">
              <w:rPr>
                <w:rFonts w:ascii="Arial" w:hAnsi="Arial" w:cs="Arial"/>
                <w:sz w:val="18"/>
                <w:szCs w:val="18"/>
              </w:rPr>
              <w:t>SCH.20</w:t>
            </w:r>
          </w:p>
        </w:tc>
        <w:tc>
          <w:tcPr>
            <w:tcW w:w="1460" w:type="dxa"/>
            <w:tcBorders>
              <w:bottom w:val="single" w:sz="12" w:space="0" w:color="auto"/>
            </w:tcBorders>
            <w:vAlign w:val="center"/>
          </w:tcPr>
          <w:p w14:paraId="3C1DFA6D" w14:textId="77777777" w:rsidR="00E07D58" w:rsidRPr="00C150F3" w:rsidRDefault="00E07D58" w:rsidP="00E07D58">
            <w:pPr>
              <w:rPr>
                <w:rFonts w:ascii="Arial" w:hAnsi="Arial" w:cs="Arial"/>
                <w:sz w:val="18"/>
                <w:szCs w:val="18"/>
              </w:rPr>
            </w:pPr>
            <w:r w:rsidRPr="00C150F3">
              <w:rPr>
                <w:rFonts w:ascii="Arial" w:hAnsi="Arial" w:cs="Arial"/>
                <w:sz w:val="18"/>
                <w:szCs w:val="18"/>
              </w:rPr>
              <w:t>Seamless</w:t>
            </w:r>
          </w:p>
        </w:tc>
        <w:tc>
          <w:tcPr>
            <w:tcW w:w="1496" w:type="dxa"/>
            <w:tcBorders>
              <w:bottom w:val="single" w:sz="12" w:space="0" w:color="auto"/>
            </w:tcBorders>
            <w:vAlign w:val="center"/>
          </w:tcPr>
          <w:p w14:paraId="651CF192" w14:textId="77777777" w:rsidR="00E07D58" w:rsidRPr="00C150F3" w:rsidRDefault="00E07D58" w:rsidP="00E07D58">
            <w:pPr>
              <w:rPr>
                <w:rFonts w:ascii="Arial" w:hAnsi="Arial" w:cs="Arial"/>
                <w:sz w:val="18"/>
                <w:szCs w:val="18"/>
              </w:rPr>
            </w:pPr>
            <w:r w:rsidRPr="00C150F3">
              <w:rPr>
                <w:rFonts w:ascii="Arial" w:hAnsi="Arial" w:cs="Arial"/>
                <w:sz w:val="18"/>
                <w:szCs w:val="18"/>
              </w:rPr>
              <w:t>ASTM A106 Gr.B</w:t>
            </w:r>
          </w:p>
        </w:tc>
        <w:tc>
          <w:tcPr>
            <w:tcW w:w="1297" w:type="dxa"/>
            <w:tcBorders>
              <w:bottom w:val="single" w:sz="12" w:space="0" w:color="auto"/>
            </w:tcBorders>
            <w:vAlign w:val="center"/>
          </w:tcPr>
          <w:p w14:paraId="226C4ABA" w14:textId="77777777" w:rsidR="00E07D58" w:rsidRPr="00C150F3" w:rsidRDefault="00E07D58" w:rsidP="00E07D58">
            <w:pPr>
              <w:rPr>
                <w:rFonts w:ascii="Arial" w:hAnsi="Arial" w:cs="Arial"/>
                <w:sz w:val="18"/>
                <w:szCs w:val="18"/>
              </w:rPr>
            </w:pPr>
            <w:r w:rsidRPr="00C150F3">
              <w:rPr>
                <w:rFonts w:ascii="Arial" w:hAnsi="Arial" w:cs="Arial"/>
                <w:sz w:val="18"/>
                <w:szCs w:val="18"/>
              </w:rPr>
              <w:t>ASME B36.10M</w:t>
            </w:r>
          </w:p>
        </w:tc>
        <w:tc>
          <w:tcPr>
            <w:tcW w:w="836" w:type="dxa"/>
            <w:tcBorders>
              <w:bottom w:val="single" w:sz="12" w:space="0" w:color="auto"/>
              <w:right w:val="single" w:sz="12" w:space="0" w:color="auto"/>
            </w:tcBorders>
            <w:vAlign w:val="center"/>
          </w:tcPr>
          <w:p w14:paraId="2F7B8F7F" w14:textId="77777777" w:rsidR="00E07D58" w:rsidRPr="00C150F3" w:rsidRDefault="00E07D58" w:rsidP="00E07D58">
            <w:pPr>
              <w:rPr>
                <w:rFonts w:ascii="Arial" w:hAnsi="Arial" w:cs="Arial"/>
                <w:sz w:val="18"/>
                <w:szCs w:val="18"/>
              </w:rPr>
            </w:pPr>
          </w:p>
        </w:tc>
      </w:tr>
      <w:tr w:rsidR="00E07D58" w:rsidRPr="00C150F3" w14:paraId="0AB972AD" w14:textId="77777777" w:rsidTr="006F6DC3">
        <w:trPr>
          <w:trHeight w:val="330"/>
          <w:jc w:val="center"/>
        </w:trPr>
        <w:tc>
          <w:tcPr>
            <w:tcW w:w="1207" w:type="dxa"/>
            <w:vMerge w:val="restart"/>
            <w:tcBorders>
              <w:left w:val="single" w:sz="12" w:space="0" w:color="auto"/>
              <w:right w:val="single" w:sz="12" w:space="0" w:color="auto"/>
            </w:tcBorders>
          </w:tcPr>
          <w:p w14:paraId="623952B3" w14:textId="77777777" w:rsidR="00E07D58" w:rsidRPr="00C150F3" w:rsidRDefault="00E07D58" w:rsidP="00E07D58">
            <w:pPr>
              <w:rPr>
                <w:rFonts w:ascii="Arial" w:hAnsi="Arial" w:cs="Arial"/>
                <w:sz w:val="18"/>
                <w:szCs w:val="18"/>
              </w:rPr>
            </w:pPr>
            <w:r w:rsidRPr="00C150F3">
              <w:rPr>
                <w:rFonts w:ascii="Arial" w:hAnsi="Arial" w:cs="Arial"/>
                <w:sz w:val="18"/>
                <w:szCs w:val="18"/>
              </w:rPr>
              <w:t>Nipples</w:t>
            </w:r>
          </w:p>
        </w:tc>
        <w:tc>
          <w:tcPr>
            <w:tcW w:w="924" w:type="dxa"/>
            <w:tcBorders>
              <w:top w:val="single" w:sz="12" w:space="0" w:color="auto"/>
              <w:left w:val="single" w:sz="12" w:space="0" w:color="auto"/>
            </w:tcBorders>
          </w:tcPr>
          <w:p w14:paraId="4C267C69" w14:textId="77777777" w:rsidR="00E07D58" w:rsidRPr="00E74E99" w:rsidRDefault="00E07D58" w:rsidP="00E07D58">
            <w:pPr>
              <w:rPr>
                <w:rFonts w:ascii="Arial" w:hAnsi="Arial" w:cs="Arial"/>
                <w:sz w:val="18"/>
                <w:szCs w:val="18"/>
              </w:rPr>
            </w:pPr>
            <w:r w:rsidRPr="00E74E99">
              <w:rPr>
                <w:rFonts w:ascii="Arial" w:hAnsi="Arial" w:cs="Arial"/>
                <w:sz w:val="18"/>
                <w:szCs w:val="18"/>
              </w:rPr>
              <w:t>1/2</w:t>
            </w:r>
          </w:p>
          <w:p w14:paraId="7B7FAABF" w14:textId="77777777" w:rsidR="00E07D58" w:rsidRPr="00E74E99" w:rsidRDefault="00E07D58" w:rsidP="00E07D58">
            <w:pPr>
              <w:rPr>
                <w:rFonts w:ascii="Arial" w:hAnsi="Arial" w:cs="Arial"/>
                <w:sz w:val="18"/>
                <w:szCs w:val="18"/>
              </w:rPr>
            </w:pPr>
          </w:p>
        </w:tc>
        <w:tc>
          <w:tcPr>
            <w:tcW w:w="924" w:type="dxa"/>
            <w:tcBorders>
              <w:top w:val="single" w:sz="12" w:space="0" w:color="auto"/>
            </w:tcBorders>
          </w:tcPr>
          <w:p w14:paraId="6BC66316" w14:textId="77777777" w:rsidR="00E07D58" w:rsidRPr="00E74E99" w:rsidRDefault="00E07D58" w:rsidP="00E07D58">
            <w:pPr>
              <w:rPr>
                <w:rFonts w:ascii="Arial" w:hAnsi="Arial" w:cs="Arial"/>
                <w:sz w:val="18"/>
                <w:szCs w:val="18"/>
              </w:rPr>
            </w:pPr>
            <w:r w:rsidRPr="00E74E99">
              <w:rPr>
                <w:rFonts w:ascii="Arial" w:hAnsi="Arial" w:cs="Arial"/>
                <w:sz w:val="18"/>
                <w:szCs w:val="18"/>
              </w:rPr>
              <w:t>1 1/2</w:t>
            </w:r>
          </w:p>
          <w:p w14:paraId="34D42D04" w14:textId="77777777" w:rsidR="00E07D58" w:rsidRPr="00E74E99" w:rsidRDefault="00E07D58" w:rsidP="00E07D58">
            <w:pPr>
              <w:rPr>
                <w:rFonts w:ascii="Arial" w:hAnsi="Arial" w:cs="Arial"/>
                <w:sz w:val="18"/>
                <w:szCs w:val="18"/>
              </w:rPr>
            </w:pPr>
          </w:p>
        </w:tc>
        <w:tc>
          <w:tcPr>
            <w:tcW w:w="1378" w:type="dxa"/>
            <w:tcBorders>
              <w:top w:val="single" w:sz="12" w:space="0" w:color="auto"/>
            </w:tcBorders>
          </w:tcPr>
          <w:p w14:paraId="4ACFCD31" w14:textId="77777777" w:rsidR="00E07D58" w:rsidRPr="00E74E99" w:rsidRDefault="00E07D58" w:rsidP="00E07D58">
            <w:pPr>
              <w:rPr>
                <w:rFonts w:ascii="Arial" w:hAnsi="Arial" w:cs="Arial"/>
                <w:sz w:val="18"/>
                <w:szCs w:val="18"/>
              </w:rPr>
            </w:pPr>
            <w:r w:rsidRPr="00E74E99">
              <w:rPr>
                <w:rFonts w:ascii="Arial" w:hAnsi="Arial" w:cs="Arial"/>
                <w:sz w:val="18"/>
                <w:szCs w:val="18"/>
              </w:rPr>
              <w:t>PBE/PSE/BLE</w:t>
            </w:r>
          </w:p>
          <w:p w14:paraId="20FFA95E" w14:textId="77777777" w:rsidR="00E07D58" w:rsidRPr="00E74E99" w:rsidRDefault="00E07D58" w:rsidP="00E07D58">
            <w:pPr>
              <w:rPr>
                <w:rFonts w:ascii="Arial" w:hAnsi="Arial" w:cs="Arial"/>
                <w:sz w:val="18"/>
                <w:szCs w:val="18"/>
              </w:rPr>
            </w:pPr>
          </w:p>
        </w:tc>
        <w:tc>
          <w:tcPr>
            <w:tcW w:w="1386" w:type="dxa"/>
            <w:tcBorders>
              <w:top w:val="single" w:sz="12" w:space="0" w:color="auto"/>
            </w:tcBorders>
          </w:tcPr>
          <w:p w14:paraId="0B114974" w14:textId="77777777" w:rsidR="00E07D58" w:rsidRPr="00E74E99" w:rsidRDefault="00E07D58" w:rsidP="00E07D58">
            <w:pPr>
              <w:rPr>
                <w:rFonts w:ascii="Arial" w:hAnsi="Arial" w:cs="Arial"/>
                <w:sz w:val="18"/>
                <w:szCs w:val="18"/>
              </w:rPr>
            </w:pPr>
            <w:r w:rsidRPr="00E74E99">
              <w:rPr>
                <w:rFonts w:ascii="Arial" w:hAnsi="Arial" w:cs="Arial"/>
                <w:sz w:val="18"/>
                <w:szCs w:val="18"/>
              </w:rPr>
              <w:t>Same as Pipe</w:t>
            </w:r>
          </w:p>
          <w:p w14:paraId="313B9380" w14:textId="77777777" w:rsidR="00E07D58" w:rsidRPr="00E74E99" w:rsidRDefault="00E07D58" w:rsidP="00E07D58">
            <w:pPr>
              <w:rPr>
                <w:rFonts w:ascii="Arial" w:hAnsi="Arial" w:cs="Arial"/>
                <w:sz w:val="18"/>
                <w:szCs w:val="18"/>
              </w:rPr>
            </w:pPr>
          </w:p>
        </w:tc>
        <w:tc>
          <w:tcPr>
            <w:tcW w:w="1460" w:type="dxa"/>
            <w:tcBorders>
              <w:top w:val="single" w:sz="12" w:space="0" w:color="auto"/>
            </w:tcBorders>
          </w:tcPr>
          <w:p w14:paraId="55965D5B" w14:textId="77777777" w:rsidR="00E07D58" w:rsidRPr="00E74E99" w:rsidRDefault="00E07D58" w:rsidP="00E07D58">
            <w:pPr>
              <w:rPr>
                <w:rFonts w:ascii="Arial" w:hAnsi="Arial" w:cs="Arial"/>
                <w:sz w:val="18"/>
                <w:szCs w:val="18"/>
              </w:rPr>
            </w:pPr>
            <w:r w:rsidRPr="00E74E99">
              <w:rPr>
                <w:rFonts w:ascii="Arial" w:hAnsi="Arial" w:cs="Arial"/>
                <w:sz w:val="18"/>
                <w:szCs w:val="18"/>
              </w:rPr>
              <w:t>Nipples</w:t>
            </w:r>
          </w:p>
          <w:p w14:paraId="04884D52" w14:textId="77777777" w:rsidR="00E07D58" w:rsidRPr="00E74E99" w:rsidRDefault="00E07D58" w:rsidP="00E07D58">
            <w:pPr>
              <w:rPr>
                <w:rFonts w:ascii="Arial" w:hAnsi="Arial" w:cs="Arial"/>
                <w:sz w:val="18"/>
                <w:szCs w:val="18"/>
              </w:rPr>
            </w:pPr>
          </w:p>
        </w:tc>
        <w:tc>
          <w:tcPr>
            <w:tcW w:w="1496" w:type="dxa"/>
            <w:tcBorders>
              <w:top w:val="single" w:sz="12" w:space="0" w:color="auto"/>
            </w:tcBorders>
          </w:tcPr>
          <w:p w14:paraId="7C0AED6C" w14:textId="77777777" w:rsidR="00E07D58" w:rsidRPr="00E74E99" w:rsidRDefault="00E07D58" w:rsidP="00E07D58">
            <w:pPr>
              <w:rPr>
                <w:rFonts w:ascii="Arial" w:hAnsi="Arial" w:cs="Arial"/>
                <w:sz w:val="18"/>
                <w:szCs w:val="18"/>
              </w:rPr>
            </w:pPr>
            <w:r w:rsidRPr="00E74E99">
              <w:rPr>
                <w:rFonts w:ascii="Arial" w:hAnsi="Arial" w:cs="Arial"/>
                <w:sz w:val="18"/>
                <w:szCs w:val="18"/>
              </w:rPr>
              <w:t>ASTM A106 Gr.B</w:t>
            </w:r>
          </w:p>
          <w:p w14:paraId="4A432FA3" w14:textId="77777777" w:rsidR="00E07D58" w:rsidRPr="00E74E99" w:rsidRDefault="00E07D58" w:rsidP="00E07D58">
            <w:pPr>
              <w:rPr>
                <w:rFonts w:ascii="Arial" w:hAnsi="Arial" w:cs="Arial"/>
                <w:sz w:val="18"/>
                <w:szCs w:val="18"/>
              </w:rPr>
            </w:pPr>
          </w:p>
        </w:tc>
        <w:tc>
          <w:tcPr>
            <w:tcW w:w="1297" w:type="dxa"/>
            <w:tcBorders>
              <w:top w:val="single" w:sz="12" w:space="0" w:color="auto"/>
            </w:tcBorders>
          </w:tcPr>
          <w:p w14:paraId="0E874D2B" w14:textId="77777777" w:rsidR="00E07D58" w:rsidRPr="00E74E99" w:rsidRDefault="00E07D58" w:rsidP="00E07D58">
            <w:pPr>
              <w:rPr>
                <w:rFonts w:ascii="Arial" w:hAnsi="Arial" w:cs="Arial"/>
                <w:sz w:val="18"/>
                <w:szCs w:val="18"/>
              </w:rPr>
            </w:pPr>
            <w:r w:rsidRPr="00E74E99">
              <w:rPr>
                <w:rFonts w:ascii="Arial" w:hAnsi="Arial" w:cs="Arial"/>
                <w:sz w:val="18"/>
                <w:szCs w:val="18"/>
              </w:rPr>
              <w:t>ASME B36.10M</w:t>
            </w:r>
          </w:p>
        </w:tc>
        <w:tc>
          <w:tcPr>
            <w:tcW w:w="836" w:type="dxa"/>
            <w:tcBorders>
              <w:top w:val="single" w:sz="12" w:space="0" w:color="auto"/>
              <w:right w:val="single" w:sz="12" w:space="0" w:color="auto"/>
            </w:tcBorders>
          </w:tcPr>
          <w:p w14:paraId="77A83300" w14:textId="77777777" w:rsidR="00E07D58" w:rsidRPr="00C150F3" w:rsidRDefault="00E07D58" w:rsidP="00E07D58">
            <w:pPr>
              <w:rPr>
                <w:rFonts w:ascii="Arial" w:hAnsi="Arial" w:cs="Arial"/>
                <w:sz w:val="18"/>
                <w:szCs w:val="18"/>
              </w:rPr>
            </w:pPr>
          </w:p>
        </w:tc>
      </w:tr>
      <w:tr w:rsidR="00E07D58" w:rsidRPr="00C150F3" w14:paraId="38206247" w14:textId="77777777" w:rsidTr="006F6DC3">
        <w:trPr>
          <w:jc w:val="center"/>
        </w:trPr>
        <w:tc>
          <w:tcPr>
            <w:tcW w:w="1207" w:type="dxa"/>
            <w:vMerge/>
            <w:tcBorders>
              <w:left w:val="single" w:sz="12" w:space="0" w:color="auto"/>
              <w:bottom w:val="single" w:sz="12" w:space="0" w:color="auto"/>
              <w:right w:val="single" w:sz="12" w:space="0" w:color="auto"/>
            </w:tcBorders>
          </w:tcPr>
          <w:p w14:paraId="07710B14"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12" w:space="0" w:color="auto"/>
            </w:tcBorders>
          </w:tcPr>
          <w:p w14:paraId="16C2A289" w14:textId="77777777" w:rsidR="00E07D58" w:rsidRPr="00CA3E0F" w:rsidRDefault="00E07D58" w:rsidP="00E07D58">
            <w:pPr>
              <w:rPr>
                <w:rFonts w:ascii="Arial" w:hAnsi="Arial" w:cs="Arial"/>
                <w:sz w:val="18"/>
                <w:szCs w:val="18"/>
              </w:rPr>
            </w:pPr>
            <w:r w:rsidRPr="00CA3E0F">
              <w:rPr>
                <w:rFonts w:ascii="Arial" w:hAnsi="Arial" w:cs="Arial"/>
                <w:sz w:val="18"/>
                <w:szCs w:val="18"/>
              </w:rPr>
              <w:t>1/2</w:t>
            </w:r>
          </w:p>
          <w:p w14:paraId="43E211F3" w14:textId="77777777" w:rsidR="00E07D58" w:rsidRPr="00CA3E0F" w:rsidRDefault="00E07D58" w:rsidP="00E07D58">
            <w:pPr>
              <w:rPr>
                <w:rFonts w:ascii="Arial" w:hAnsi="Arial" w:cs="Arial"/>
                <w:sz w:val="18"/>
                <w:szCs w:val="18"/>
              </w:rPr>
            </w:pPr>
          </w:p>
        </w:tc>
        <w:tc>
          <w:tcPr>
            <w:tcW w:w="924" w:type="dxa"/>
            <w:tcBorders>
              <w:bottom w:val="single" w:sz="12" w:space="0" w:color="auto"/>
            </w:tcBorders>
          </w:tcPr>
          <w:p w14:paraId="52D76940" w14:textId="77777777" w:rsidR="00E07D58" w:rsidRPr="00CA3E0F" w:rsidRDefault="00E07D58" w:rsidP="00E07D58">
            <w:pPr>
              <w:rPr>
                <w:rFonts w:ascii="Arial" w:hAnsi="Arial" w:cs="Arial"/>
                <w:sz w:val="18"/>
                <w:szCs w:val="18"/>
              </w:rPr>
            </w:pPr>
            <w:r w:rsidRPr="00CA3E0F">
              <w:rPr>
                <w:rFonts w:ascii="Arial" w:hAnsi="Arial" w:cs="Arial"/>
                <w:sz w:val="18"/>
                <w:szCs w:val="18"/>
              </w:rPr>
              <w:t>2</w:t>
            </w:r>
          </w:p>
        </w:tc>
        <w:tc>
          <w:tcPr>
            <w:tcW w:w="1378" w:type="dxa"/>
            <w:tcBorders>
              <w:bottom w:val="single" w:sz="12" w:space="0" w:color="auto"/>
            </w:tcBorders>
          </w:tcPr>
          <w:p w14:paraId="2CED8B27" w14:textId="77777777" w:rsidR="00E330C9" w:rsidRPr="00CA3E0F" w:rsidRDefault="00E330C9" w:rsidP="00E330C9">
            <w:pPr>
              <w:rPr>
                <w:rFonts w:ascii="Arial" w:hAnsi="Arial" w:cs="Arial"/>
                <w:sz w:val="18"/>
                <w:szCs w:val="18"/>
              </w:rPr>
            </w:pPr>
            <w:r w:rsidRPr="00CA3E0F">
              <w:rPr>
                <w:rFonts w:ascii="Arial" w:hAnsi="Arial" w:cs="Arial"/>
                <w:sz w:val="18"/>
                <w:szCs w:val="18"/>
              </w:rPr>
              <w:t>PBE/PSE/BLE</w:t>
            </w:r>
          </w:p>
          <w:p w14:paraId="300014E9" w14:textId="77777777" w:rsidR="0089631A" w:rsidRPr="00CA3E0F" w:rsidRDefault="0089631A" w:rsidP="00E330C9">
            <w:pPr>
              <w:rPr>
                <w:rFonts w:ascii="Arial" w:hAnsi="Arial" w:cs="Arial"/>
                <w:sz w:val="18"/>
                <w:szCs w:val="18"/>
              </w:rPr>
            </w:pPr>
            <w:r w:rsidRPr="00CA3E0F">
              <w:rPr>
                <w:rFonts w:ascii="Arial" w:hAnsi="Arial" w:cs="Arial"/>
                <w:sz w:val="18"/>
                <w:szCs w:val="18"/>
              </w:rPr>
              <w:t>/PLE/TSE</w:t>
            </w:r>
          </w:p>
          <w:p w14:paraId="0E2EFBE6" w14:textId="77777777" w:rsidR="00E07D58" w:rsidRPr="00CA3E0F" w:rsidRDefault="00E07D58" w:rsidP="00E07D58">
            <w:pPr>
              <w:rPr>
                <w:rFonts w:ascii="Arial" w:hAnsi="Arial" w:cs="Arial"/>
                <w:sz w:val="18"/>
                <w:szCs w:val="18"/>
              </w:rPr>
            </w:pPr>
          </w:p>
        </w:tc>
        <w:tc>
          <w:tcPr>
            <w:tcW w:w="1386" w:type="dxa"/>
            <w:tcBorders>
              <w:bottom w:val="single" w:sz="12" w:space="0" w:color="auto"/>
            </w:tcBorders>
          </w:tcPr>
          <w:p w14:paraId="3B826472" w14:textId="77777777" w:rsidR="00E07D58" w:rsidRPr="00CA3E0F" w:rsidRDefault="00E07D58" w:rsidP="00E07D58">
            <w:pPr>
              <w:rPr>
                <w:rFonts w:ascii="Arial" w:hAnsi="Arial" w:cs="Arial"/>
                <w:sz w:val="18"/>
                <w:szCs w:val="18"/>
              </w:rPr>
            </w:pPr>
            <w:r w:rsidRPr="00CA3E0F">
              <w:rPr>
                <w:rFonts w:ascii="Arial" w:hAnsi="Arial" w:cs="Arial"/>
                <w:sz w:val="18"/>
                <w:szCs w:val="18"/>
              </w:rPr>
              <w:t>Same as Pipe</w:t>
            </w:r>
          </w:p>
        </w:tc>
        <w:tc>
          <w:tcPr>
            <w:tcW w:w="1460" w:type="dxa"/>
            <w:tcBorders>
              <w:bottom w:val="single" w:sz="12" w:space="0" w:color="auto"/>
            </w:tcBorders>
          </w:tcPr>
          <w:p w14:paraId="1454449B" w14:textId="77777777" w:rsidR="00E07D58" w:rsidRPr="00E14CAF" w:rsidRDefault="00E07D58" w:rsidP="00E07D58">
            <w:pPr>
              <w:rPr>
                <w:rFonts w:ascii="Arial" w:hAnsi="Arial" w:cs="Arial"/>
                <w:sz w:val="18"/>
                <w:szCs w:val="18"/>
              </w:rPr>
            </w:pPr>
            <w:r w:rsidRPr="00E14CAF">
              <w:rPr>
                <w:rFonts w:ascii="Arial" w:hAnsi="Arial" w:cs="Arial"/>
                <w:sz w:val="18"/>
                <w:szCs w:val="18"/>
              </w:rPr>
              <w:t>Swaged Nipple CONC</w:t>
            </w:r>
            <w:r w:rsidR="00F041F0" w:rsidRPr="00E14CAF">
              <w:rPr>
                <w:rFonts w:ascii="Arial" w:hAnsi="Arial" w:cs="Arial"/>
                <w:sz w:val="18"/>
                <w:szCs w:val="18"/>
              </w:rPr>
              <w:t>/ ECC</w:t>
            </w:r>
          </w:p>
        </w:tc>
        <w:tc>
          <w:tcPr>
            <w:tcW w:w="1496" w:type="dxa"/>
            <w:tcBorders>
              <w:bottom w:val="single" w:sz="12" w:space="0" w:color="auto"/>
            </w:tcBorders>
          </w:tcPr>
          <w:p w14:paraId="7FD8A3F4" w14:textId="77777777" w:rsidR="00E07D58" w:rsidRPr="00CA3E0F" w:rsidRDefault="00E07D58" w:rsidP="00E07D58">
            <w:pPr>
              <w:rPr>
                <w:rFonts w:ascii="Arial" w:hAnsi="Arial" w:cs="Arial"/>
                <w:sz w:val="18"/>
                <w:szCs w:val="18"/>
              </w:rPr>
            </w:pPr>
            <w:r w:rsidRPr="00CA3E0F">
              <w:rPr>
                <w:rFonts w:ascii="Arial" w:hAnsi="Arial" w:cs="Arial"/>
                <w:sz w:val="18"/>
                <w:szCs w:val="18"/>
              </w:rPr>
              <w:t>ASTM A234</w:t>
            </w:r>
            <w:r w:rsidR="00C04F09" w:rsidRPr="00CA3E0F">
              <w:rPr>
                <w:rFonts w:ascii="Arial" w:hAnsi="Arial" w:cs="Arial"/>
                <w:sz w:val="18"/>
                <w:szCs w:val="18"/>
              </w:rPr>
              <w:t xml:space="preserve"> Gr.</w:t>
            </w:r>
            <w:r w:rsidRPr="00CA3E0F">
              <w:rPr>
                <w:rFonts w:ascii="Arial" w:hAnsi="Arial" w:cs="Arial"/>
                <w:sz w:val="18"/>
                <w:szCs w:val="18"/>
              </w:rPr>
              <w:t>WPB</w:t>
            </w:r>
          </w:p>
        </w:tc>
        <w:tc>
          <w:tcPr>
            <w:tcW w:w="1297" w:type="dxa"/>
            <w:tcBorders>
              <w:bottom w:val="single" w:sz="12" w:space="0" w:color="auto"/>
            </w:tcBorders>
          </w:tcPr>
          <w:p w14:paraId="3516C9F1" w14:textId="77777777" w:rsidR="00E07D58" w:rsidRPr="00CA3E0F" w:rsidRDefault="00E07D58" w:rsidP="00E07D58">
            <w:pPr>
              <w:rPr>
                <w:rFonts w:ascii="Arial" w:hAnsi="Arial" w:cs="Arial"/>
                <w:sz w:val="18"/>
                <w:szCs w:val="18"/>
              </w:rPr>
            </w:pPr>
            <w:r w:rsidRPr="00CA3E0F">
              <w:rPr>
                <w:rFonts w:ascii="Arial" w:hAnsi="Arial" w:cs="Arial"/>
                <w:sz w:val="18"/>
                <w:szCs w:val="18"/>
              </w:rPr>
              <w:t>MSS-SP-95</w:t>
            </w:r>
          </w:p>
        </w:tc>
        <w:tc>
          <w:tcPr>
            <w:tcW w:w="836" w:type="dxa"/>
            <w:tcBorders>
              <w:bottom w:val="single" w:sz="12" w:space="0" w:color="auto"/>
              <w:right w:val="single" w:sz="12" w:space="0" w:color="auto"/>
            </w:tcBorders>
          </w:tcPr>
          <w:p w14:paraId="464DF798" w14:textId="77777777" w:rsidR="00E07D58" w:rsidRPr="00C150F3" w:rsidRDefault="00E07D58" w:rsidP="00E07D58">
            <w:pPr>
              <w:rPr>
                <w:rFonts w:ascii="Arial" w:hAnsi="Arial" w:cs="Arial"/>
                <w:sz w:val="18"/>
                <w:szCs w:val="18"/>
              </w:rPr>
            </w:pPr>
          </w:p>
        </w:tc>
      </w:tr>
      <w:tr w:rsidR="00E07D58" w:rsidRPr="00C150F3" w14:paraId="30D92580" w14:textId="77777777" w:rsidTr="006F6DC3">
        <w:trPr>
          <w:jc w:val="center"/>
        </w:trPr>
        <w:tc>
          <w:tcPr>
            <w:tcW w:w="1207" w:type="dxa"/>
            <w:vMerge w:val="restart"/>
            <w:tcBorders>
              <w:top w:val="single" w:sz="12" w:space="0" w:color="auto"/>
              <w:left w:val="single" w:sz="12" w:space="0" w:color="auto"/>
              <w:right w:val="single" w:sz="12" w:space="0" w:color="auto"/>
            </w:tcBorders>
          </w:tcPr>
          <w:p w14:paraId="4D671263" w14:textId="77777777" w:rsidR="00E07D58" w:rsidRPr="00C150F3" w:rsidRDefault="00E07D58" w:rsidP="00E07D58">
            <w:pPr>
              <w:rPr>
                <w:rFonts w:ascii="Arial" w:hAnsi="Arial" w:cs="Arial"/>
                <w:sz w:val="18"/>
                <w:szCs w:val="18"/>
              </w:rPr>
            </w:pPr>
            <w:r w:rsidRPr="00C150F3">
              <w:rPr>
                <w:rFonts w:ascii="Arial" w:hAnsi="Arial" w:cs="Arial"/>
                <w:sz w:val="18"/>
                <w:szCs w:val="18"/>
              </w:rPr>
              <w:t>FITTINGS</w:t>
            </w:r>
          </w:p>
        </w:tc>
        <w:tc>
          <w:tcPr>
            <w:tcW w:w="924" w:type="dxa"/>
            <w:tcBorders>
              <w:top w:val="single" w:sz="12" w:space="0" w:color="auto"/>
              <w:left w:val="single" w:sz="12" w:space="0" w:color="auto"/>
            </w:tcBorders>
          </w:tcPr>
          <w:p w14:paraId="06393C94" w14:textId="77777777" w:rsidR="00E07D58" w:rsidRPr="00CA3E0F" w:rsidRDefault="00E07D58" w:rsidP="00E07D58">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tcBorders>
          </w:tcPr>
          <w:p w14:paraId="5CD5C0B9" w14:textId="77777777" w:rsidR="00E07D58" w:rsidRPr="00CA3E0F" w:rsidRDefault="00E07D58" w:rsidP="00E07D58">
            <w:pPr>
              <w:rPr>
                <w:rFonts w:ascii="Arial" w:hAnsi="Arial" w:cs="Arial"/>
                <w:sz w:val="18"/>
                <w:szCs w:val="18"/>
              </w:rPr>
            </w:pPr>
            <w:r w:rsidRPr="00CA3E0F">
              <w:rPr>
                <w:rFonts w:ascii="Arial" w:hAnsi="Arial" w:cs="Arial"/>
                <w:sz w:val="18"/>
                <w:szCs w:val="18"/>
              </w:rPr>
              <w:t>1 1/2</w:t>
            </w:r>
          </w:p>
        </w:tc>
        <w:tc>
          <w:tcPr>
            <w:tcW w:w="1378" w:type="dxa"/>
            <w:tcBorders>
              <w:top w:val="single" w:sz="12" w:space="0" w:color="auto"/>
            </w:tcBorders>
          </w:tcPr>
          <w:p w14:paraId="0F4F5393" w14:textId="77777777" w:rsidR="00E07D58" w:rsidRPr="00CA3E0F" w:rsidRDefault="00E07D58" w:rsidP="00E07D58">
            <w:pPr>
              <w:rPr>
                <w:rFonts w:ascii="Arial" w:hAnsi="Arial" w:cs="Arial"/>
                <w:sz w:val="18"/>
                <w:szCs w:val="18"/>
              </w:rPr>
            </w:pPr>
            <w:r w:rsidRPr="00CA3E0F">
              <w:rPr>
                <w:rFonts w:ascii="Arial" w:hAnsi="Arial" w:cs="Arial"/>
                <w:sz w:val="18"/>
                <w:szCs w:val="18"/>
              </w:rPr>
              <w:t>SW</w:t>
            </w:r>
            <w:r w:rsidR="001C2DC2" w:rsidRPr="00CA3E0F">
              <w:rPr>
                <w:rFonts w:ascii="Arial" w:hAnsi="Arial" w:cs="Arial"/>
                <w:sz w:val="18"/>
                <w:szCs w:val="18"/>
              </w:rPr>
              <w:t>/THRD</w:t>
            </w:r>
          </w:p>
        </w:tc>
        <w:tc>
          <w:tcPr>
            <w:tcW w:w="1386" w:type="dxa"/>
            <w:tcBorders>
              <w:top w:val="single" w:sz="12" w:space="0" w:color="auto"/>
            </w:tcBorders>
          </w:tcPr>
          <w:p w14:paraId="7145E420" w14:textId="77777777" w:rsidR="00E07D58" w:rsidRPr="00CA3E0F" w:rsidRDefault="00E07D58" w:rsidP="00E07D58">
            <w:pPr>
              <w:rPr>
                <w:rFonts w:ascii="Arial" w:hAnsi="Arial" w:cs="Arial"/>
                <w:sz w:val="18"/>
                <w:szCs w:val="18"/>
              </w:rPr>
            </w:pPr>
            <w:r w:rsidRPr="00CA3E0F">
              <w:rPr>
                <w:rFonts w:ascii="Arial" w:hAnsi="Arial" w:cs="Arial"/>
                <w:sz w:val="18"/>
                <w:szCs w:val="18"/>
              </w:rPr>
              <w:t>3000#</w:t>
            </w:r>
          </w:p>
        </w:tc>
        <w:tc>
          <w:tcPr>
            <w:tcW w:w="1460" w:type="dxa"/>
            <w:tcBorders>
              <w:top w:val="single" w:sz="12" w:space="0" w:color="auto"/>
            </w:tcBorders>
          </w:tcPr>
          <w:p w14:paraId="214D8288" w14:textId="77777777" w:rsidR="00E07D58" w:rsidRPr="00CA3E0F" w:rsidRDefault="00E07D58" w:rsidP="00E07D58">
            <w:pPr>
              <w:rPr>
                <w:rFonts w:ascii="Arial" w:hAnsi="Arial" w:cs="Arial"/>
                <w:sz w:val="18"/>
                <w:szCs w:val="18"/>
              </w:rPr>
            </w:pPr>
            <w:r w:rsidRPr="00CA3E0F">
              <w:rPr>
                <w:rFonts w:ascii="Arial" w:hAnsi="Arial" w:cs="Arial"/>
                <w:sz w:val="18"/>
                <w:szCs w:val="18"/>
              </w:rPr>
              <w:t>Cap</w:t>
            </w:r>
            <w:r w:rsidR="001C2DC2" w:rsidRPr="00CA3E0F">
              <w:rPr>
                <w:rFonts w:ascii="Arial" w:hAnsi="Arial" w:cs="Arial"/>
                <w:sz w:val="18"/>
                <w:szCs w:val="18"/>
              </w:rPr>
              <w:t>/Cap NPT</w:t>
            </w:r>
          </w:p>
        </w:tc>
        <w:tc>
          <w:tcPr>
            <w:tcW w:w="1496" w:type="dxa"/>
            <w:tcBorders>
              <w:top w:val="single" w:sz="12" w:space="0" w:color="auto"/>
            </w:tcBorders>
          </w:tcPr>
          <w:p w14:paraId="35956C41" w14:textId="77777777" w:rsidR="00E07D58" w:rsidRPr="00CA3E0F" w:rsidRDefault="00E07D58" w:rsidP="00E07D58">
            <w:pPr>
              <w:rPr>
                <w:rFonts w:ascii="Arial" w:hAnsi="Arial" w:cs="Arial"/>
                <w:sz w:val="18"/>
                <w:szCs w:val="18"/>
              </w:rPr>
            </w:pPr>
            <w:r w:rsidRPr="00CA3E0F">
              <w:rPr>
                <w:rFonts w:ascii="Arial" w:hAnsi="Arial" w:cs="Arial"/>
                <w:sz w:val="18"/>
                <w:szCs w:val="18"/>
              </w:rPr>
              <w:t>ASTM A105</w:t>
            </w:r>
          </w:p>
        </w:tc>
        <w:tc>
          <w:tcPr>
            <w:tcW w:w="1297" w:type="dxa"/>
            <w:tcBorders>
              <w:top w:val="single" w:sz="12" w:space="0" w:color="auto"/>
            </w:tcBorders>
          </w:tcPr>
          <w:p w14:paraId="4066D314" w14:textId="77777777" w:rsidR="00E07D58" w:rsidRPr="00CA3E0F" w:rsidRDefault="00E07D58" w:rsidP="00E07D58">
            <w:pPr>
              <w:rPr>
                <w:rFonts w:ascii="Arial" w:hAnsi="Arial" w:cs="Arial"/>
                <w:sz w:val="18"/>
                <w:szCs w:val="18"/>
              </w:rPr>
            </w:pPr>
            <w:r w:rsidRPr="00CA3E0F">
              <w:rPr>
                <w:rFonts w:ascii="Arial" w:hAnsi="Arial" w:cs="Arial"/>
                <w:sz w:val="18"/>
                <w:szCs w:val="18"/>
              </w:rPr>
              <w:t>ASME B16.11</w:t>
            </w:r>
          </w:p>
        </w:tc>
        <w:tc>
          <w:tcPr>
            <w:tcW w:w="836" w:type="dxa"/>
            <w:tcBorders>
              <w:top w:val="single" w:sz="12" w:space="0" w:color="auto"/>
              <w:right w:val="single" w:sz="12" w:space="0" w:color="auto"/>
            </w:tcBorders>
          </w:tcPr>
          <w:p w14:paraId="43BC7B76" w14:textId="77777777" w:rsidR="00E07D58" w:rsidRPr="00CA3E0F" w:rsidRDefault="00E07D58" w:rsidP="00E07D58">
            <w:pPr>
              <w:rPr>
                <w:rFonts w:ascii="Arial" w:hAnsi="Arial" w:cs="Arial"/>
                <w:sz w:val="18"/>
                <w:szCs w:val="18"/>
              </w:rPr>
            </w:pPr>
          </w:p>
        </w:tc>
      </w:tr>
      <w:tr w:rsidR="00E07D58" w:rsidRPr="00C150F3" w14:paraId="516E169B" w14:textId="77777777" w:rsidTr="006F6DC3">
        <w:trPr>
          <w:jc w:val="center"/>
        </w:trPr>
        <w:tc>
          <w:tcPr>
            <w:tcW w:w="1207" w:type="dxa"/>
            <w:vMerge/>
            <w:tcBorders>
              <w:left w:val="single" w:sz="12" w:space="0" w:color="auto"/>
              <w:right w:val="single" w:sz="12" w:space="0" w:color="auto"/>
            </w:tcBorders>
          </w:tcPr>
          <w:p w14:paraId="15806BDB"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7AB6678D"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Pr>
          <w:p w14:paraId="42AF98DD"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Pr>
          <w:p w14:paraId="65882DE0"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Pr>
          <w:p w14:paraId="3454D12D" w14:textId="77777777" w:rsidR="00E07D58" w:rsidRPr="00C150F3" w:rsidRDefault="00E07D58" w:rsidP="00E07D58">
            <w:pPr>
              <w:rPr>
                <w:rFonts w:ascii="Arial" w:hAnsi="Arial" w:cs="Arial"/>
                <w:sz w:val="18"/>
                <w:szCs w:val="18"/>
              </w:rPr>
            </w:pPr>
            <w:r w:rsidRPr="00C150F3">
              <w:rPr>
                <w:rFonts w:ascii="Arial" w:hAnsi="Arial" w:cs="Arial"/>
                <w:sz w:val="18"/>
                <w:szCs w:val="18"/>
              </w:rPr>
              <w:t>3000#</w:t>
            </w:r>
          </w:p>
        </w:tc>
        <w:tc>
          <w:tcPr>
            <w:tcW w:w="1460" w:type="dxa"/>
          </w:tcPr>
          <w:p w14:paraId="34E98D48" w14:textId="77777777" w:rsidR="00E07D58" w:rsidRPr="00C150F3" w:rsidRDefault="00E07D58" w:rsidP="00E07D58">
            <w:pPr>
              <w:rPr>
                <w:rFonts w:ascii="Arial" w:hAnsi="Arial" w:cs="Arial"/>
                <w:sz w:val="18"/>
                <w:szCs w:val="18"/>
              </w:rPr>
            </w:pPr>
            <w:r w:rsidRPr="00C150F3">
              <w:rPr>
                <w:rFonts w:ascii="Arial" w:hAnsi="Arial" w:cs="Arial"/>
                <w:sz w:val="18"/>
                <w:szCs w:val="18"/>
              </w:rPr>
              <w:t>Reducer Conc.&amp;Ecc.</w:t>
            </w:r>
          </w:p>
        </w:tc>
        <w:tc>
          <w:tcPr>
            <w:tcW w:w="1496" w:type="dxa"/>
          </w:tcPr>
          <w:p w14:paraId="7EDDC623"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Pr>
          <w:p w14:paraId="1D073BC1" w14:textId="77777777" w:rsidR="00E07D58" w:rsidRPr="00C150F3" w:rsidRDefault="00E07D58" w:rsidP="00E07D58">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398C2B83" w14:textId="77777777" w:rsidR="00E07D58" w:rsidRPr="00C150F3" w:rsidRDefault="00E07D58" w:rsidP="00E07D58">
            <w:pPr>
              <w:rPr>
                <w:rFonts w:ascii="Arial" w:hAnsi="Arial" w:cs="Arial"/>
                <w:sz w:val="18"/>
                <w:szCs w:val="18"/>
              </w:rPr>
            </w:pPr>
          </w:p>
        </w:tc>
      </w:tr>
      <w:tr w:rsidR="00E07D58" w:rsidRPr="00C150F3" w14:paraId="450C90CC" w14:textId="77777777" w:rsidTr="006F6DC3">
        <w:trPr>
          <w:jc w:val="center"/>
        </w:trPr>
        <w:tc>
          <w:tcPr>
            <w:tcW w:w="1207" w:type="dxa"/>
            <w:vMerge/>
            <w:tcBorders>
              <w:left w:val="single" w:sz="12" w:space="0" w:color="auto"/>
              <w:right w:val="single" w:sz="12" w:space="0" w:color="auto"/>
            </w:tcBorders>
          </w:tcPr>
          <w:p w14:paraId="0766263B"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74D56AD0"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Pr>
          <w:p w14:paraId="3A6FB568"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Pr>
          <w:p w14:paraId="6A8F3CC2"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Pr>
          <w:p w14:paraId="141AC07C" w14:textId="77777777" w:rsidR="00E07D58" w:rsidRPr="00C150F3" w:rsidRDefault="00E07D58" w:rsidP="00E07D58">
            <w:pPr>
              <w:rPr>
                <w:rFonts w:ascii="Arial" w:hAnsi="Arial" w:cs="Arial"/>
                <w:sz w:val="18"/>
                <w:szCs w:val="18"/>
              </w:rPr>
            </w:pPr>
            <w:r w:rsidRPr="00C150F3">
              <w:rPr>
                <w:rFonts w:ascii="Arial" w:hAnsi="Arial" w:cs="Arial"/>
                <w:sz w:val="18"/>
                <w:szCs w:val="18"/>
              </w:rPr>
              <w:t>3000#</w:t>
            </w:r>
          </w:p>
        </w:tc>
        <w:tc>
          <w:tcPr>
            <w:tcW w:w="1460" w:type="dxa"/>
          </w:tcPr>
          <w:p w14:paraId="61571F00" w14:textId="77777777" w:rsidR="00E07D58" w:rsidRPr="00C150F3" w:rsidRDefault="00E07D58" w:rsidP="00E07D58">
            <w:pPr>
              <w:rPr>
                <w:rFonts w:ascii="Arial" w:hAnsi="Arial" w:cs="Arial"/>
                <w:sz w:val="18"/>
                <w:szCs w:val="18"/>
              </w:rPr>
            </w:pPr>
            <w:r w:rsidRPr="00C150F3">
              <w:rPr>
                <w:rFonts w:ascii="Arial" w:hAnsi="Arial" w:cs="Arial"/>
                <w:sz w:val="18"/>
                <w:szCs w:val="18"/>
              </w:rPr>
              <w:t>Union</w:t>
            </w:r>
          </w:p>
        </w:tc>
        <w:tc>
          <w:tcPr>
            <w:tcW w:w="1496" w:type="dxa"/>
          </w:tcPr>
          <w:p w14:paraId="664D278D"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Pr>
          <w:p w14:paraId="38F34349" w14:textId="77777777" w:rsidR="00E07D58" w:rsidRPr="00C150F3" w:rsidRDefault="00E07D58" w:rsidP="00E07D58">
            <w:pPr>
              <w:rPr>
                <w:rFonts w:ascii="Arial" w:hAnsi="Arial" w:cs="Arial"/>
                <w:sz w:val="18"/>
                <w:szCs w:val="18"/>
              </w:rPr>
            </w:pPr>
            <w:r w:rsidRPr="00C150F3">
              <w:rPr>
                <w:rFonts w:ascii="Arial" w:hAnsi="Arial" w:cs="Arial"/>
                <w:sz w:val="18"/>
                <w:szCs w:val="18"/>
              </w:rPr>
              <w:t>MSS SP-83</w:t>
            </w:r>
          </w:p>
        </w:tc>
        <w:tc>
          <w:tcPr>
            <w:tcW w:w="836" w:type="dxa"/>
            <w:tcBorders>
              <w:right w:val="single" w:sz="12" w:space="0" w:color="auto"/>
            </w:tcBorders>
          </w:tcPr>
          <w:p w14:paraId="6769130C" w14:textId="77777777" w:rsidR="00E07D58" w:rsidRPr="00C150F3" w:rsidRDefault="00E07D58" w:rsidP="00E07D58">
            <w:pPr>
              <w:rPr>
                <w:rFonts w:ascii="Arial" w:hAnsi="Arial" w:cs="Arial"/>
                <w:sz w:val="18"/>
                <w:szCs w:val="18"/>
              </w:rPr>
            </w:pPr>
          </w:p>
        </w:tc>
      </w:tr>
      <w:tr w:rsidR="00E07D58" w:rsidRPr="00C150F3" w14:paraId="5CF33C33" w14:textId="77777777" w:rsidTr="006F6DC3">
        <w:trPr>
          <w:jc w:val="center"/>
        </w:trPr>
        <w:tc>
          <w:tcPr>
            <w:tcW w:w="1207" w:type="dxa"/>
            <w:vMerge/>
            <w:tcBorders>
              <w:left w:val="single" w:sz="12" w:space="0" w:color="auto"/>
              <w:right w:val="single" w:sz="12" w:space="0" w:color="auto"/>
            </w:tcBorders>
          </w:tcPr>
          <w:p w14:paraId="0E1BA8FF"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562EEBAB"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Pr>
          <w:p w14:paraId="6113DF54"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Pr>
          <w:p w14:paraId="526B7C0C"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Pr>
          <w:p w14:paraId="0082ACBC" w14:textId="77777777" w:rsidR="00E07D58" w:rsidRPr="00C150F3" w:rsidRDefault="00E07D58" w:rsidP="00E07D58">
            <w:pPr>
              <w:rPr>
                <w:rFonts w:ascii="Arial" w:hAnsi="Arial" w:cs="Arial"/>
                <w:sz w:val="18"/>
                <w:szCs w:val="18"/>
              </w:rPr>
            </w:pPr>
            <w:r w:rsidRPr="00C150F3">
              <w:rPr>
                <w:rFonts w:ascii="Arial" w:hAnsi="Arial" w:cs="Arial"/>
                <w:sz w:val="18"/>
                <w:szCs w:val="18"/>
              </w:rPr>
              <w:t>3000#</w:t>
            </w:r>
          </w:p>
        </w:tc>
        <w:tc>
          <w:tcPr>
            <w:tcW w:w="1460" w:type="dxa"/>
          </w:tcPr>
          <w:p w14:paraId="302949A4" w14:textId="77777777" w:rsidR="00E07D58" w:rsidRPr="00C150F3" w:rsidRDefault="00E07D58" w:rsidP="00E07D58">
            <w:pPr>
              <w:rPr>
                <w:rFonts w:ascii="Arial" w:hAnsi="Arial" w:cs="Arial"/>
                <w:sz w:val="18"/>
                <w:szCs w:val="18"/>
              </w:rPr>
            </w:pPr>
            <w:r w:rsidRPr="00C150F3">
              <w:rPr>
                <w:rFonts w:ascii="Arial" w:hAnsi="Arial" w:cs="Arial"/>
                <w:sz w:val="18"/>
                <w:szCs w:val="18"/>
              </w:rPr>
              <w:t>Coupling</w:t>
            </w:r>
            <w:r w:rsidRPr="00E63E53">
              <w:rPr>
                <w:rFonts w:ascii="Arial" w:hAnsi="Arial" w:cs="Arial"/>
                <w:sz w:val="18"/>
                <w:szCs w:val="18"/>
              </w:rPr>
              <w:t>/ Half Coupling</w:t>
            </w:r>
          </w:p>
        </w:tc>
        <w:tc>
          <w:tcPr>
            <w:tcW w:w="1496" w:type="dxa"/>
          </w:tcPr>
          <w:p w14:paraId="3AFAEBE6"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Pr>
          <w:p w14:paraId="4738BB4C" w14:textId="77777777" w:rsidR="00E07D58" w:rsidRPr="00C150F3" w:rsidRDefault="00E07D58" w:rsidP="00E07D58">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66762195" w14:textId="77777777" w:rsidR="00E07D58" w:rsidRPr="00C150F3" w:rsidRDefault="00E07D58" w:rsidP="00E07D58">
            <w:pPr>
              <w:rPr>
                <w:rFonts w:ascii="Arial" w:hAnsi="Arial" w:cs="Arial"/>
                <w:sz w:val="18"/>
                <w:szCs w:val="18"/>
              </w:rPr>
            </w:pPr>
          </w:p>
        </w:tc>
      </w:tr>
      <w:tr w:rsidR="00E07D58" w:rsidRPr="00C150F3" w14:paraId="7FFE65F6" w14:textId="77777777" w:rsidTr="006F6DC3">
        <w:trPr>
          <w:jc w:val="center"/>
        </w:trPr>
        <w:tc>
          <w:tcPr>
            <w:tcW w:w="1207" w:type="dxa"/>
            <w:vMerge/>
            <w:tcBorders>
              <w:left w:val="single" w:sz="12" w:space="0" w:color="auto"/>
              <w:right w:val="single" w:sz="12" w:space="0" w:color="auto"/>
            </w:tcBorders>
          </w:tcPr>
          <w:p w14:paraId="7A596004"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51C58472" w14:textId="77777777" w:rsidR="00E07D58" w:rsidRPr="00E74E99" w:rsidRDefault="00E07D58" w:rsidP="00E07D58">
            <w:pPr>
              <w:rPr>
                <w:rFonts w:ascii="Arial" w:hAnsi="Arial" w:cs="Arial"/>
                <w:sz w:val="18"/>
                <w:szCs w:val="18"/>
              </w:rPr>
            </w:pPr>
            <w:r w:rsidRPr="00E74E99">
              <w:rPr>
                <w:rFonts w:ascii="Arial" w:hAnsi="Arial" w:cs="Arial"/>
                <w:sz w:val="18"/>
                <w:szCs w:val="18"/>
              </w:rPr>
              <w:t>1/2</w:t>
            </w:r>
          </w:p>
        </w:tc>
        <w:tc>
          <w:tcPr>
            <w:tcW w:w="924" w:type="dxa"/>
          </w:tcPr>
          <w:p w14:paraId="2176E128" w14:textId="77777777" w:rsidR="00E07D58" w:rsidRPr="00E74E99" w:rsidRDefault="00E07D58" w:rsidP="00E07D58">
            <w:pPr>
              <w:rPr>
                <w:rFonts w:ascii="Arial" w:hAnsi="Arial" w:cs="Arial"/>
                <w:sz w:val="18"/>
                <w:szCs w:val="18"/>
              </w:rPr>
            </w:pPr>
            <w:r w:rsidRPr="00E74E99">
              <w:rPr>
                <w:rFonts w:ascii="Arial" w:hAnsi="Arial" w:cs="Arial"/>
                <w:sz w:val="18"/>
                <w:szCs w:val="18"/>
              </w:rPr>
              <w:t>1 1/2</w:t>
            </w:r>
          </w:p>
        </w:tc>
        <w:tc>
          <w:tcPr>
            <w:tcW w:w="1378" w:type="dxa"/>
          </w:tcPr>
          <w:p w14:paraId="68A889E7" w14:textId="77777777" w:rsidR="00E07D58" w:rsidRPr="00E74E99" w:rsidRDefault="00E07D58" w:rsidP="00E07D58">
            <w:pPr>
              <w:rPr>
                <w:rFonts w:ascii="Arial" w:hAnsi="Arial" w:cs="Arial"/>
                <w:sz w:val="18"/>
                <w:szCs w:val="18"/>
              </w:rPr>
            </w:pPr>
            <w:r w:rsidRPr="00E74E99">
              <w:rPr>
                <w:rFonts w:ascii="Arial" w:hAnsi="Arial" w:cs="Arial"/>
                <w:sz w:val="18"/>
                <w:szCs w:val="18"/>
              </w:rPr>
              <w:t>SW</w:t>
            </w:r>
          </w:p>
        </w:tc>
        <w:tc>
          <w:tcPr>
            <w:tcW w:w="1386" w:type="dxa"/>
          </w:tcPr>
          <w:p w14:paraId="24BF62F9" w14:textId="77777777" w:rsidR="00E07D58" w:rsidRPr="00E74E99" w:rsidRDefault="00E07D58" w:rsidP="00E07D58">
            <w:pPr>
              <w:rPr>
                <w:rFonts w:ascii="Arial" w:hAnsi="Arial" w:cs="Arial"/>
                <w:sz w:val="18"/>
                <w:szCs w:val="18"/>
              </w:rPr>
            </w:pPr>
            <w:r w:rsidRPr="00E74E99">
              <w:rPr>
                <w:rFonts w:ascii="Arial" w:hAnsi="Arial" w:cs="Arial"/>
                <w:sz w:val="18"/>
                <w:szCs w:val="18"/>
              </w:rPr>
              <w:t>3000#</w:t>
            </w:r>
          </w:p>
        </w:tc>
        <w:tc>
          <w:tcPr>
            <w:tcW w:w="1460" w:type="dxa"/>
          </w:tcPr>
          <w:p w14:paraId="5D44AE31" w14:textId="77777777" w:rsidR="00E07D58" w:rsidRPr="00E74E99" w:rsidRDefault="00E07D58" w:rsidP="00E07D58">
            <w:pPr>
              <w:rPr>
                <w:rFonts w:ascii="Arial" w:hAnsi="Arial" w:cs="Arial"/>
                <w:sz w:val="18"/>
                <w:szCs w:val="18"/>
              </w:rPr>
            </w:pPr>
            <w:r w:rsidRPr="00E74E99">
              <w:rPr>
                <w:rFonts w:ascii="Arial" w:hAnsi="Arial" w:cs="Arial"/>
                <w:sz w:val="18"/>
                <w:szCs w:val="18"/>
              </w:rPr>
              <w:t>Elbow 45° &amp; 90°</w:t>
            </w:r>
          </w:p>
          <w:p w14:paraId="2EDB6F6F" w14:textId="77777777" w:rsidR="00E07D58" w:rsidRPr="00E74E99" w:rsidRDefault="00E07D58" w:rsidP="00E07D58">
            <w:pPr>
              <w:rPr>
                <w:rFonts w:ascii="Arial" w:hAnsi="Arial" w:cs="Arial"/>
                <w:sz w:val="18"/>
                <w:szCs w:val="18"/>
              </w:rPr>
            </w:pPr>
            <w:r w:rsidRPr="00E74E99">
              <w:rPr>
                <w:rFonts w:ascii="Arial" w:hAnsi="Arial" w:cs="Arial"/>
                <w:sz w:val="18"/>
                <w:szCs w:val="18"/>
              </w:rPr>
              <w:t>LR</w:t>
            </w:r>
          </w:p>
        </w:tc>
        <w:tc>
          <w:tcPr>
            <w:tcW w:w="1496" w:type="dxa"/>
          </w:tcPr>
          <w:p w14:paraId="334EC2CD" w14:textId="77777777" w:rsidR="00E07D58" w:rsidRPr="00E74E99" w:rsidRDefault="00E07D58" w:rsidP="00E07D58">
            <w:pPr>
              <w:rPr>
                <w:rFonts w:ascii="Arial" w:hAnsi="Arial" w:cs="Arial"/>
                <w:sz w:val="18"/>
                <w:szCs w:val="18"/>
              </w:rPr>
            </w:pPr>
            <w:r w:rsidRPr="00E74E99">
              <w:rPr>
                <w:rFonts w:ascii="Arial" w:hAnsi="Arial" w:cs="Arial"/>
                <w:sz w:val="18"/>
                <w:szCs w:val="18"/>
              </w:rPr>
              <w:t>ASTM A105</w:t>
            </w:r>
          </w:p>
        </w:tc>
        <w:tc>
          <w:tcPr>
            <w:tcW w:w="1297" w:type="dxa"/>
          </w:tcPr>
          <w:p w14:paraId="6F940544" w14:textId="77777777" w:rsidR="00E07D58" w:rsidRPr="00E74E99" w:rsidRDefault="00E07D58" w:rsidP="00E07D58">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1C9AF6E5" w14:textId="77777777" w:rsidR="00E07D58" w:rsidRPr="00C150F3" w:rsidRDefault="00E07D58" w:rsidP="00E07D58">
            <w:pPr>
              <w:rPr>
                <w:rFonts w:ascii="Arial" w:hAnsi="Arial" w:cs="Arial"/>
                <w:sz w:val="18"/>
                <w:szCs w:val="18"/>
              </w:rPr>
            </w:pPr>
          </w:p>
        </w:tc>
      </w:tr>
      <w:tr w:rsidR="00E07D58" w:rsidRPr="00C150F3" w14:paraId="5C232E7C" w14:textId="77777777" w:rsidTr="006F6DC3">
        <w:trPr>
          <w:jc w:val="center"/>
        </w:trPr>
        <w:tc>
          <w:tcPr>
            <w:tcW w:w="1207" w:type="dxa"/>
            <w:vMerge/>
            <w:tcBorders>
              <w:left w:val="single" w:sz="12" w:space="0" w:color="auto"/>
              <w:right w:val="single" w:sz="12" w:space="0" w:color="auto"/>
            </w:tcBorders>
          </w:tcPr>
          <w:p w14:paraId="5D9A861A"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0C17777A" w14:textId="77777777" w:rsidR="00E07D58" w:rsidRPr="00E74E99" w:rsidRDefault="00E07D58" w:rsidP="00E07D58">
            <w:pPr>
              <w:rPr>
                <w:rFonts w:ascii="Arial" w:hAnsi="Arial" w:cs="Arial"/>
                <w:sz w:val="18"/>
                <w:szCs w:val="18"/>
              </w:rPr>
            </w:pPr>
            <w:r w:rsidRPr="00E74E99">
              <w:rPr>
                <w:rFonts w:ascii="Arial" w:hAnsi="Arial" w:cs="Arial"/>
                <w:sz w:val="18"/>
                <w:szCs w:val="18"/>
              </w:rPr>
              <w:t>1/2</w:t>
            </w:r>
          </w:p>
        </w:tc>
        <w:tc>
          <w:tcPr>
            <w:tcW w:w="924" w:type="dxa"/>
          </w:tcPr>
          <w:p w14:paraId="7B4F499A" w14:textId="77777777" w:rsidR="00E07D58" w:rsidRPr="00E74E99" w:rsidRDefault="00E07D58" w:rsidP="00E07D58">
            <w:pPr>
              <w:rPr>
                <w:rFonts w:ascii="Arial" w:hAnsi="Arial" w:cs="Arial"/>
                <w:sz w:val="18"/>
                <w:szCs w:val="18"/>
              </w:rPr>
            </w:pPr>
            <w:r w:rsidRPr="00E74E99">
              <w:rPr>
                <w:rFonts w:ascii="Arial" w:hAnsi="Arial" w:cs="Arial"/>
                <w:sz w:val="18"/>
                <w:szCs w:val="18"/>
              </w:rPr>
              <w:t>1 1/2</w:t>
            </w:r>
          </w:p>
        </w:tc>
        <w:tc>
          <w:tcPr>
            <w:tcW w:w="1378" w:type="dxa"/>
          </w:tcPr>
          <w:p w14:paraId="2BC78152" w14:textId="77777777" w:rsidR="00E07D58" w:rsidRPr="00E74E99" w:rsidRDefault="00E07D58" w:rsidP="00E07D58">
            <w:pPr>
              <w:rPr>
                <w:rFonts w:ascii="Arial" w:hAnsi="Arial" w:cs="Arial"/>
                <w:sz w:val="18"/>
                <w:szCs w:val="18"/>
              </w:rPr>
            </w:pPr>
            <w:r w:rsidRPr="00E74E99">
              <w:rPr>
                <w:rFonts w:ascii="Arial" w:hAnsi="Arial" w:cs="Arial"/>
                <w:sz w:val="18"/>
                <w:szCs w:val="18"/>
              </w:rPr>
              <w:t>SW</w:t>
            </w:r>
          </w:p>
        </w:tc>
        <w:tc>
          <w:tcPr>
            <w:tcW w:w="1386" w:type="dxa"/>
          </w:tcPr>
          <w:p w14:paraId="1FB901AE" w14:textId="77777777" w:rsidR="00E07D58" w:rsidRPr="00E74E99" w:rsidRDefault="00E07D58" w:rsidP="00E07D58">
            <w:pPr>
              <w:rPr>
                <w:rFonts w:ascii="Arial" w:hAnsi="Arial" w:cs="Arial"/>
                <w:sz w:val="18"/>
                <w:szCs w:val="18"/>
              </w:rPr>
            </w:pPr>
            <w:r w:rsidRPr="00E74E99">
              <w:rPr>
                <w:rFonts w:ascii="Arial" w:hAnsi="Arial" w:cs="Arial"/>
                <w:sz w:val="18"/>
                <w:szCs w:val="18"/>
              </w:rPr>
              <w:t>3000#</w:t>
            </w:r>
          </w:p>
        </w:tc>
        <w:tc>
          <w:tcPr>
            <w:tcW w:w="1460" w:type="dxa"/>
          </w:tcPr>
          <w:p w14:paraId="1782305A" w14:textId="77777777" w:rsidR="00E07D58" w:rsidRPr="00E74E99" w:rsidRDefault="00E07D58" w:rsidP="00E07D58">
            <w:pPr>
              <w:rPr>
                <w:rFonts w:ascii="Arial" w:hAnsi="Arial" w:cs="Arial"/>
                <w:sz w:val="18"/>
                <w:szCs w:val="18"/>
              </w:rPr>
            </w:pPr>
            <w:r w:rsidRPr="00E74E99">
              <w:rPr>
                <w:rFonts w:ascii="Arial" w:hAnsi="Arial" w:cs="Arial"/>
                <w:sz w:val="18"/>
                <w:szCs w:val="18"/>
              </w:rPr>
              <w:t>Tee Eq</w:t>
            </w:r>
          </w:p>
        </w:tc>
        <w:tc>
          <w:tcPr>
            <w:tcW w:w="1496" w:type="dxa"/>
          </w:tcPr>
          <w:p w14:paraId="7885B2C0" w14:textId="77777777" w:rsidR="00E07D58" w:rsidRPr="00E74E99" w:rsidRDefault="00E07D58" w:rsidP="00E07D58">
            <w:pPr>
              <w:rPr>
                <w:rFonts w:ascii="Arial" w:hAnsi="Arial" w:cs="Arial"/>
                <w:sz w:val="18"/>
                <w:szCs w:val="18"/>
              </w:rPr>
            </w:pPr>
            <w:r w:rsidRPr="00E74E99">
              <w:rPr>
                <w:rFonts w:ascii="Arial" w:hAnsi="Arial" w:cs="Arial"/>
                <w:sz w:val="18"/>
                <w:szCs w:val="18"/>
              </w:rPr>
              <w:t>ASTM A105</w:t>
            </w:r>
          </w:p>
        </w:tc>
        <w:tc>
          <w:tcPr>
            <w:tcW w:w="1297" w:type="dxa"/>
          </w:tcPr>
          <w:p w14:paraId="3C276995" w14:textId="77777777" w:rsidR="00E07D58" w:rsidRPr="00E74E99" w:rsidRDefault="00E07D58" w:rsidP="00E07D58">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4F0A6074" w14:textId="77777777" w:rsidR="00E07D58" w:rsidRPr="00C150F3" w:rsidRDefault="00E07D58" w:rsidP="00E07D58">
            <w:pPr>
              <w:rPr>
                <w:rFonts w:ascii="Arial" w:hAnsi="Arial" w:cs="Arial"/>
                <w:sz w:val="18"/>
                <w:szCs w:val="18"/>
              </w:rPr>
            </w:pPr>
          </w:p>
        </w:tc>
      </w:tr>
      <w:tr w:rsidR="00E07D58" w:rsidRPr="00C150F3" w14:paraId="5953CD79" w14:textId="77777777" w:rsidTr="006F6DC3">
        <w:trPr>
          <w:jc w:val="center"/>
        </w:trPr>
        <w:tc>
          <w:tcPr>
            <w:tcW w:w="1207" w:type="dxa"/>
            <w:vMerge/>
            <w:tcBorders>
              <w:left w:val="single" w:sz="12" w:space="0" w:color="auto"/>
              <w:right w:val="single" w:sz="12" w:space="0" w:color="auto"/>
            </w:tcBorders>
          </w:tcPr>
          <w:p w14:paraId="4CBB3DE9"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4" w:space="0" w:color="auto"/>
            </w:tcBorders>
          </w:tcPr>
          <w:p w14:paraId="4642FEF1" w14:textId="77777777" w:rsidR="00E07D58" w:rsidRPr="00E74E99" w:rsidRDefault="00E07D58" w:rsidP="00E07D58">
            <w:pPr>
              <w:rPr>
                <w:rFonts w:ascii="Arial" w:hAnsi="Arial" w:cs="Arial"/>
                <w:sz w:val="18"/>
                <w:szCs w:val="18"/>
              </w:rPr>
            </w:pPr>
            <w:r w:rsidRPr="00E74E99">
              <w:rPr>
                <w:rFonts w:ascii="Arial" w:hAnsi="Arial" w:cs="Arial"/>
                <w:sz w:val="18"/>
                <w:szCs w:val="18"/>
              </w:rPr>
              <w:t>1/2</w:t>
            </w:r>
          </w:p>
        </w:tc>
        <w:tc>
          <w:tcPr>
            <w:tcW w:w="924" w:type="dxa"/>
            <w:tcBorders>
              <w:bottom w:val="single" w:sz="4" w:space="0" w:color="auto"/>
            </w:tcBorders>
          </w:tcPr>
          <w:p w14:paraId="133B4197" w14:textId="77777777" w:rsidR="00E07D58" w:rsidRPr="00E74E99" w:rsidRDefault="00E07D58" w:rsidP="00E07D58">
            <w:pPr>
              <w:rPr>
                <w:rFonts w:ascii="Arial" w:hAnsi="Arial" w:cs="Arial"/>
                <w:sz w:val="18"/>
                <w:szCs w:val="18"/>
              </w:rPr>
            </w:pPr>
            <w:r w:rsidRPr="00E74E99">
              <w:rPr>
                <w:rFonts w:ascii="Arial" w:hAnsi="Arial" w:cs="Arial"/>
                <w:sz w:val="18"/>
                <w:szCs w:val="18"/>
              </w:rPr>
              <w:t>1 1/2</w:t>
            </w:r>
          </w:p>
        </w:tc>
        <w:tc>
          <w:tcPr>
            <w:tcW w:w="1378" w:type="dxa"/>
            <w:tcBorders>
              <w:bottom w:val="single" w:sz="4" w:space="0" w:color="auto"/>
            </w:tcBorders>
          </w:tcPr>
          <w:p w14:paraId="634FEFC2" w14:textId="77777777" w:rsidR="00E07D58" w:rsidRPr="00E74E99" w:rsidRDefault="00E07D58" w:rsidP="00E07D58">
            <w:pPr>
              <w:rPr>
                <w:rFonts w:ascii="Arial" w:hAnsi="Arial" w:cs="Arial"/>
                <w:sz w:val="18"/>
                <w:szCs w:val="18"/>
              </w:rPr>
            </w:pPr>
            <w:r w:rsidRPr="00E74E99">
              <w:rPr>
                <w:rFonts w:ascii="Arial" w:hAnsi="Arial" w:cs="Arial"/>
                <w:sz w:val="18"/>
                <w:szCs w:val="18"/>
              </w:rPr>
              <w:t>SW</w:t>
            </w:r>
          </w:p>
        </w:tc>
        <w:tc>
          <w:tcPr>
            <w:tcW w:w="1386" w:type="dxa"/>
            <w:tcBorders>
              <w:bottom w:val="single" w:sz="4" w:space="0" w:color="auto"/>
            </w:tcBorders>
          </w:tcPr>
          <w:p w14:paraId="0CADBE45" w14:textId="77777777" w:rsidR="00E07D58" w:rsidRPr="00E74E99" w:rsidRDefault="00E07D58" w:rsidP="00E07D58">
            <w:pPr>
              <w:rPr>
                <w:rFonts w:ascii="Arial" w:hAnsi="Arial" w:cs="Arial"/>
                <w:sz w:val="18"/>
                <w:szCs w:val="18"/>
              </w:rPr>
            </w:pPr>
            <w:r w:rsidRPr="00E74E99">
              <w:rPr>
                <w:rFonts w:ascii="Arial" w:hAnsi="Arial" w:cs="Arial"/>
                <w:sz w:val="18"/>
                <w:szCs w:val="18"/>
              </w:rPr>
              <w:t>3000#</w:t>
            </w:r>
          </w:p>
        </w:tc>
        <w:tc>
          <w:tcPr>
            <w:tcW w:w="1460" w:type="dxa"/>
            <w:tcBorders>
              <w:bottom w:val="single" w:sz="4" w:space="0" w:color="auto"/>
            </w:tcBorders>
          </w:tcPr>
          <w:p w14:paraId="006919EA" w14:textId="77777777" w:rsidR="00E07D58" w:rsidRPr="00E74E99" w:rsidRDefault="00E07D58" w:rsidP="00E07D58">
            <w:pPr>
              <w:rPr>
                <w:rFonts w:ascii="Arial" w:hAnsi="Arial" w:cs="Arial"/>
                <w:sz w:val="18"/>
                <w:szCs w:val="18"/>
              </w:rPr>
            </w:pPr>
            <w:r w:rsidRPr="00E74E99">
              <w:rPr>
                <w:rFonts w:ascii="Arial" w:hAnsi="Arial" w:cs="Arial"/>
                <w:sz w:val="18"/>
                <w:szCs w:val="18"/>
              </w:rPr>
              <w:t>Sockolet</w:t>
            </w:r>
          </w:p>
        </w:tc>
        <w:tc>
          <w:tcPr>
            <w:tcW w:w="1496" w:type="dxa"/>
            <w:tcBorders>
              <w:bottom w:val="single" w:sz="4" w:space="0" w:color="auto"/>
            </w:tcBorders>
          </w:tcPr>
          <w:p w14:paraId="5B13C600" w14:textId="77777777" w:rsidR="00E07D58" w:rsidRPr="00E74E99" w:rsidRDefault="00E07D58" w:rsidP="00E07D58">
            <w:pPr>
              <w:rPr>
                <w:rFonts w:ascii="Arial" w:hAnsi="Arial" w:cs="Arial"/>
                <w:sz w:val="18"/>
                <w:szCs w:val="18"/>
              </w:rPr>
            </w:pPr>
            <w:r w:rsidRPr="00E74E99">
              <w:rPr>
                <w:rFonts w:ascii="Arial" w:hAnsi="Arial" w:cs="Arial"/>
                <w:sz w:val="18"/>
                <w:szCs w:val="18"/>
              </w:rPr>
              <w:t>ASTM A105</w:t>
            </w:r>
          </w:p>
        </w:tc>
        <w:tc>
          <w:tcPr>
            <w:tcW w:w="1297" w:type="dxa"/>
            <w:tcBorders>
              <w:bottom w:val="single" w:sz="4" w:space="0" w:color="auto"/>
            </w:tcBorders>
          </w:tcPr>
          <w:p w14:paraId="209FDD59" w14:textId="77777777" w:rsidR="00E07D58" w:rsidRPr="00E74E99" w:rsidRDefault="00E07D58" w:rsidP="00E07D58">
            <w:pPr>
              <w:rPr>
                <w:rFonts w:ascii="Arial" w:hAnsi="Arial" w:cs="Arial"/>
                <w:sz w:val="18"/>
                <w:szCs w:val="18"/>
              </w:rPr>
            </w:pPr>
            <w:r w:rsidRPr="00E74E99">
              <w:rPr>
                <w:rFonts w:ascii="Arial" w:hAnsi="Arial" w:cs="Arial"/>
                <w:sz w:val="18"/>
                <w:szCs w:val="18"/>
              </w:rPr>
              <w:t>MSS SP-97</w:t>
            </w:r>
          </w:p>
        </w:tc>
        <w:tc>
          <w:tcPr>
            <w:tcW w:w="836" w:type="dxa"/>
            <w:tcBorders>
              <w:bottom w:val="single" w:sz="4" w:space="0" w:color="auto"/>
              <w:right w:val="single" w:sz="12" w:space="0" w:color="auto"/>
            </w:tcBorders>
          </w:tcPr>
          <w:p w14:paraId="2FFB5E0C" w14:textId="77777777" w:rsidR="00E07D58" w:rsidRPr="00C150F3" w:rsidRDefault="00E07D58" w:rsidP="00E07D58">
            <w:pPr>
              <w:rPr>
                <w:rFonts w:ascii="Arial" w:hAnsi="Arial" w:cs="Arial"/>
                <w:sz w:val="18"/>
                <w:szCs w:val="18"/>
              </w:rPr>
            </w:pPr>
          </w:p>
        </w:tc>
      </w:tr>
      <w:tr w:rsidR="00E07D58" w:rsidRPr="00C150F3" w14:paraId="48203353" w14:textId="77777777" w:rsidTr="006F6DC3">
        <w:trPr>
          <w:jc w:val="center"/>
        </w:trPr>
        <w:tc>
          <w:tcPr>
            <w:tcW w:w="1207" w:type="dxa"/>
            <w:vMerge/>
            <w:tcBorders>
              <w:left w:val="single" w:sz="12" w:space="0" w:color="auto"/>
              <w:right w:val="single" w:sz="12" w:space="0" w:color="auto"/>
            </w:tcBorders>
          </w:tcPr>
          <w:p w14:paraId="7EFE6FFF"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4" w:space="0" w:color="auto"/>
            </w:tcBorders>
          </w:tcPr>
          <w:p w14:paraId="021B9010" w14:textId="77777777" w:rsidR="00E07D58" w:rsidRPr="00E74E99" w:rsidRDefault="00E07D58" w:rsidP="00E07D58">
            <w:pPr>
              <w:rPr>
                <w:rFonts w:ascii="Arial" w:hAnsi="Arial" w:cs="Arial"/>
                <w:sz w:val="18"/>
                <w:szCs w:val="18"/>
              </w:rPr>
            </w:pPr>
            <w:r w:rsidRPr="00E74E99">
              <w:rPr>
                <w:rFonts w:ascii="Arial" w:hAnsi="Arial" w:cs="Arial"/>
                <w:sz w:val="18"/>
                <w:szCs w:val="18"/>
              </w:rPr>
              <w:t>1/2</w:t>
            </w:r>
          </w:p>
        </w:tc>
        <w:tc>
          <w:tcPr>
            <w:tcW w:w="924" w:type="dxa"/>
            <w:tcBorders>
              <w:bottom w:val="single" w:sz="4" w:space="0" w:color="auto"/>
            </w:tcBorders>
          </w:tcPr>
          <w:p w14:paraId="76726431" w14:textId="77777777" w:rsidR="00E07D58" w:rsidRPr="00E74E99" w:rsidRDefault="00E07D58" w:rsidP="00E07D58">
            <w:pPr>
              <w:rPr>
                <w:rFonts w:ascii="Arial" w:hAnsi="Arial" w:cs="Arial"/>
                <w:sz w:val="18"/>
                <w:szCs w:val="18"/>
              </w:rPr>
            </w:pPr>
            <w:r w:rsidRPr="00E74E99">
              <w:rPr>
                <w:rFonts w:ascii="Arial" w:hAnsi="Arial" w:cs="Arial"/>
                <w:sz w:val="18"/>
                <w:szCs w:val="18"/>
              </w:rPr>
              <w:t>1 1/2</w:t>
            </w:r>
          </w:p>
        </w:tc>
        <w:tc>
          <w:tcPr>
            <w:tcW w:w="1378" w:type="dxa"/>
            <w:tcBorders>
              <w:bottom w:val="single" w:sz="4" w:space="0" w:color="auto"/>
            </w:tcBorders>
          </w:tcPr>
          <w:p w14:paraId="1D7A965B" w14:textId="77777777" w:rsidR="00E07D58" w:rsidRPr="00E74E99" w:rsidRDefault="00E07D58" w:rsidP="00E07D58">
            <w:pPr>
              <w:rPr>
                <w:rFonts w:ascii="Arial" w:hAnsi="Arial" w:cs="Arial"/>
                <w:sz w:val="18"/>
                <w:szCs w:val="18"/>
              </w:rPr>
            </w:pPr>
            <w:r w:rsidRPr="00E74E99">
              <w:rPr>
                <w:rFonts w:ascii="Arial" w:hAnsi="Arial" w:cs="Arial"/>
                <w:sz w:val="18"/>
                <w:szCs w:val="18"/>
              </w:rPr>
              <w:t>THD</w:t>
            </w:r>
          </w:p>
        </w:tc>
        <w:tc>
          <w:tcPr>
            <w:tcW w:w="1386" w:type="dxa"/>
            <w:tcBorders>
              <w:bottom w:val="single" w:sz="4" w:space="0" w:color="auto"/>
            </w:tcBorders>
          </w:tcPr>
          <w:p w14:paraId="02E6D07E" w14:textId="77777777" w:rsidR="00E07D58" w:rsidRPr="00E74E99" w:rsidRDefault="00E07D58" w:rsidP="00E07D58">
            <w:pPr>
              <w:rPr>
                <w:rFonts w:ascii="Arial" w:hAnsi="Arial" w:cs="Arial"/>
                <w:sz w:val="18"/>
                <w:szCs w:val="18"/>
              </w:rPr>
            </w:pPr>
            <w:r w:rsidRPr="00E74E99">
              <w:rPr>
                <w:rFonts w:ascii="Arial" w:hAnsi="Arial" w:cs="Arial"/>
                <w:sz w:val="18"/>
                <w:szCs w:val="18"/>
              </w:rPr>
              <w:t>3000#</w:t>
            </w:r>
          </w:p>
        </w:tc>
        <w:tc>
          <w:tcPr>
            <w:tcW w:w="1460" w:type="dxa"/>
            <w:tcBorders>
              <w:bottom w:val="single" w:sz="4" w:space="0" w:color="auto"/>
            </w:tcBorders>
          </w:tcPr>
          <w:p w14:paraId="6BD9246C" w14:textId="77777777" w:rsidR="00E07D58" w:rsidRPr="00E74E99" w:rsidRDefault="00E07D58" w:rsidP="00E07D58">
            <w:pPr>
              <w:rPr>
                <w:rFonts w:ascii="Arial" w:hAnsi="Arial" w:cs="Arial"/>
                <w:sz w:val="18"/>
                <w:szCs w:val="18"/>
              </w:rPr>
            </w:pPr>
            <w:r w:rsidRPr="00E74E99">
              <w:rPr>
                <w:rFonts w:ascii="Arial" w:hAnsi="Arial" w:cs="Arial"/>
                <w:sz w:val="18"/>
                <w:szCs w:val="18"/>
              </w:rPr>
              <w:t>Hex. Head Plug</w:t>
            </w:r>
          </w:p>
        </w:tc>
        <w:tc>
          <w:tcPr>
            <w:tcW w:w="1496" w:type="dxa"/>
            <w:tcBorders>
              <w:bottom w:val="single" w:sz="4" w:space="0" w:color="auto"/>
            </w:tcBorders>
          </w:tcPr>
          <w:p w14:paraId="04573B5A" w14:textId="77777777" w:rsidR="00E07D58" w:rsidRPr="00E74E99" w:rsidRDefault="00E07D58" w:rsidP="00E07D58">
            <w:pPr>
              <w:rPr>
                <w:rFonts w:ascii="Arial" w:hAnsi="Arial" w:cs="Arial"/>
                <w:sz w:val="18"/>
                <w:szCs w:val="18"/>
              </w:rPr>
            </w:pPr>
            <w:r w:rsidRPr="00E74E99">
              <w:rPr>
                <w:rFonts w:ascii="Arial" w:hAnsi="Arial" w:cs="Arial"/>
                <w:sz w:val="18"/>
                <w:szCs w:val="18"/>
              </w:rPr>
              <w:t>ASTM A105</w:t>
            </w:r>
          </w:p>
        </w:tc>
        <w:tc>
          <w:tcPr>
            <w:tcW w:w="1297" w:type="dxa"/>
            <w:tcBorders>
              <w:bottom w:val="single" w:sz="4" w:space="0" w:color="auto"/>
            </w:tcBorders>
          </w:tcPr>
          <w:p w14:paraId="218C9655" w14:textId="77777777" w:rsidR="00E07D58" w:rsidRPr="00E74E99" w:rsidRDefault="00E07D58" w:rsidP="00E07D58">
            <w:pPr>
              <w:rPr>
                <w:rFonts w:ascii="Arial" w:hAnsi="Arial" w:cs="Arial"/>
                <w:sz w:val="18"/>
                <w:szCs w:val="18"/>
              </w:rPr>
            </w:pPr>
            <w:r w:rsidRPr="00E74E99">
              <w:rPr>
                <w:rFonts w:ascii="Arial" w:hAnsi="Arial" w:cs="Arial"/>
                <w:sz w:val="18"/>
                <w:szCs w:val="18"/>
              </w:rPr>
              <w:t>ASME B16.11</w:t>
            </w:r>
          </w:p>
        </w:tc>
        <w:tc>
          <w:tcPr>
            <w:tcW w:w="836" w:type="dxa"/>
            <w:tcBorders>
              <w:bottom w:val="single" w:sz="4" w:space="0" w:color="auto"/>
              <w:right w:val="single" w:sz="12" w:space="0" w:color="auto"/>
            </w:tcBorders>
          </w:tcPr>
          <w:p w14:paraId="296FFBEB" w14:textId="77777777" w:rsidR="00E07D58" w:rsidRPr="00C150F3" w:rsidRDefault="00E07D58" w:rsidP="00E07D58">
            <w:pPr>
              <w:rPr>
                <w:rFonts w:ascii="Arial" w:hAnsi="Arial" w:cs="Arial"/>
                <w:sz w:val="18"/>
                <w:szCs w:val="18"/>
              </w:rPr>
            </w:pPr>
          </w:p>
        </w:tc>
      </w:tr>
      <w:tr w:rsidR="00E07D58" w:rsidRPr="00C150F3" w14:paraId="72611613" w14:textId="77777777" w:rsidTr="006F6DC3">
        <w:trPr>
          <w:jc w:val="center"/>
        </w:trPr>
        <w:tc>
          <w:tcPr>
            <w:tcW w:w="1207" w:type="dxa"/>
            <w:vMerge/>
            <w:tcBorders>
              <w:left w:val="single" w:sz="12" w:space="0" w:color="auto"/>
              <w:right w:val="single" w:sz="12" w:space="0" w:color="auto"/>
            </w:tcBorders>
          </w:tcPr>
          <w:p w14:paraId="165DBF89" w14:textId="77777777" w:rsidR="00E07D58" w:rsidRPr="00C150F3" w:rsidRDefault="00E07D58" w:rsidP="00E07D58">
            <w:pPr>
              <w:rPr>
                <w:rFonts w:ascii="Arial" w:hAnsi="Arial" w:cs="Arial"/>
                <w:sz w:val="18"/>
                <w:szCs w:val="18"/>
              </w:rPr>
            </w:pPr>
          </w:p>
        </w:tc>
        <w:tc>
          <w:tcPr>
            <w:tcW w:w="924" w:type="dxa"/>
            <w:tcBorders>
              <w:top w:val="single" w:sz="4" w:space="0" w:color="auto"/>
              <w:left w:val="single" w:sz="12" w:space="0" w:color="auto"/>
            </w:tcBorders>
          </w:tcPr>
          <w:p w14:paraId="2589B015" w14:textId="77777777" w:rsidR="00E07D58" w:rsidRPr="00E74E99" w:rsidRDefault="00E07D58" w:rsidP="00E07D58">
            <w:pPr>
              <w:rPr>
                <w:rFonts w:ascii="Arial" w:hAnsi="Arial" w:cs="Arial"/>
                <w:sz w:val="18"/>
                <w:szCs w:val="18"/>
              </w:rPr>
            </w:pPr>
            <w:r w:rsidRPr="00E74E99">
              <w:rPr>
                <w:rFonts w:ascii="Arial" w:hAnsi="Arial" w:cs="Arial"/>
                <w:sz w:val="18"/>
                <w:szCs w:val="18"/>
              </w:rPr>
              <w:t>2</w:t>
            </w:r>
          </w:p>
        </w:tc>
        <w:tc>
          <w:tcPr>
            <w:tcW w:w="924" w:type="dxa"/>
            <w:tcBorders>
              <w:top w:val="single" w:sz="4" w:space="0" w:color="auto"/>
            </w:tcBorders>
          </w:tcPr>
          <w:p w14:paraId="2E34C9C8" w14:textId="77777777" w:rsidR="00E07D58" w:rsidRPr="00E74E99" w:rsidRDefault="00E07D58" w:rsidP="00E07D58">
            <w:pPr>
              <w:rPr>
                <w:rFonts w:ascii="Arial" w:hAnsi="Arial" w:cs="Arial"/>
                <w:sz w:val="18"/>
                <w:szCs w:val="18"/>
              </w:rPr>
            </w:pPr>
            <w:r w:rsidRPr="00E74E99">
              <w:rPr>
                <w:rFonts w:ascii="Arial" w:hAnsi="Arial" w:cs="Arial"/>
                <w:sz w:val="18"/>
                <w:szCs w:val="18"/>
              </w:rPr>
              <w:t>16</w:t>
            </w:r>
          </w:p>
        </w:tc>
        <w:tc>
          <w:tcPr>
            <w:tcW w:w="1378" w:type="dxa"/>
            <w:tcBorders>
              <w:top w:val="single" w:sz="4" w:space="0" w:color="auto"/>
            </w:tcBorders>
          </w:tcPr>
          <w:p w14:paraId="3A2DC151" w14:textId="77777777" w:rsidR="00E07D58" w:rsidRPr="00E74E99" w:rsidRDefault="00E07D58" w:rsidP="00E07D58">
            <w:pPr>
              <w:rPr>
                <w:rFonts w:ascii="Arial" w:hAnsi="Arial" w:cs="Arial"/>
                <w:sz w:val="18"/>
                <w:szCs w:val="18"/>
              </w:rPr>
            </w:pPr>
            <w:r w:rsidRPr="00E74E99">
              <w:rPr>
                <w:rFonts w:ascii="Arial" w:hAnsi="Arial" w:cs="Arial"/>
                <w:sz w:val="18"/>
                <w:szCs w:val="18"/>
              </w:rPr>
              <w:t>BW</w:t>
            </w:r>
          </w:p>
        </w:tc>
        <w:tc>
          <w:tcPr>
            <w:tcW w:w="1386" w:type="dxa"/>
            <w:tcBorders>
              <w:top w:val="single" w:sz="4" w:space="0" w:color="auto"/>
            </w:tcBorders>
          </w:tcPr>
          <w:p w14:paraId="085E1B18" w14:textId="77777777" w:rsidR="00E07D58" w:rsidRPr="00E74E99" w:rsidRDefault="00E07D58" w:rsidP="00E07D58">
            <w:pPr>
              <w:rPr>
                <w:rFonts w:ascii="Arial" w:hAnsi="Arial" w:cs="Arial"/>
                <w:sz w:val="18"/>
                <w:szCs w:val="18"/>
              </w:rPr>
            </w:pPr>
            <w:r w:rsidRPr="00E74E99">
              <w:rPr>
                <w:rFonts w:ascii="Arial" w:hAnsi="Arial" w:cs="Arial"/>
                <w:sz w:val="18"/>
                <w:szCs w:val="18"/>
              </w:rPr>
              <w:t>Same as Pipe</w:t>
            </w:r>
          </w:p>
        </w:tc>
        <w:tc>
          <w:tcPr>
            <w:tcW w:w="1460" w:type="dxa"/>
            <w:tcBorders>
              <w:top w:val="single" w:sz="4" w:space="0" w:color="auto"/>
            </w:tcBorders>
          </w:tcPr>
          <w:p w14:paraId="1D4212F4" w14:textId="77777777" w:rsidR="00E07D58" w:rsidRPr="00E74E99" w:rsidRDefault="00E07D58" w:rsidP="00E07D58">
            <w:pPr>
              <w:rPr>
                <w:rFonts w:ascii="Arial" w:hAnsi="Arial" w:cs="Arial"/>
                <w:sz w:val="18"/>
                <w:szCs w:val="18"/>
              </w:rPr>
            </w:pPr>
            <w:r w:rsidRPr="00E74E99">
              <w:rPr>
                <w:rFonts w:ascii="Arial" w:hAnsi="Arial" w:cs="Arial"/>
                <w:sz w:val="18"/>
                <w:szCs w:val="18"/>
              </w:rPr>
              <w:t>Cap</w:t>
            </w:r>
          </w:p>
        </w:tc>
        <w:tc>
          <w:tcPr>
            <w:tcW w:w="1496" w:type="dxa"/>
            <w:tcBorders>
              <w:top w:val="single" w:sz="4" w:space="0" w:color="auto"/>
            </w:tcBorders>
          </w:tcPr>
          <w:p w14:paraId="0ADDED11" w14:textId="77777777" w:rsidR="00E07D58" w:rsidRPr="00E74E99" w:rsidRDefault="00E07D58" w:rsidP="00E07D58">
            <w:pPr>
              <w:rPr>
                <w:rFonts w:ascii="Arial" w:hAnsi="Arial" w:cs="Arial"/>
                <w:sz w:val="18"/>
                <w:szCs w:val="18"/>
              </w:rPr>
            </w:pPr>
            <w:r w:rsidRPr="00E74E99">
              <w:rPr>
                <w:rFonts w:ascii="Arial" w:hAnsi="Arial" w:cs="Arial"/>
                <w:sz w:val="18"/>
                <w:szCs w:val="18"/>
              </w:rPr>
              <w:t>ASTM 234 WPB</w:t>
            </w:r>
          </w:p>
        </w:tc>
        <w:tc>
          <w:tcPr>
            <w:tcW w:w="1297" w:type="dxa"/>
            <w:tcBorders>
              <w:top w:val="single" w:sz="4" w:space="0" w:color="auto"/>
            </w:tcBorders>
          </w:tcPr>
          <w:p w14:paraId="7EDC5128" w14:textId="77777777" w:rsidR="00E07D58" w:rsidRPr="00E74E99" w:rsidRDefault="00E07D58" w:rsidP="00E07D58">
            <w:pPr>
              <w:rPr>
                <w:rFonts w:ascii="Arial" w:hAnsi="Arial" w:cs="Arial"/>
                <w:sz w:val="18"/>
                <w:szCs w:val="18"/>
              </w:rPr>
            </w:pPr>
            <w:r w:rsidRPr="00E74E99">
              <w:rPr>
                <w:rFonts w:ascii="Arial" w:hAnsi="Arial" w:cs="Arial"/>
                <w:sz w:val="18"/>
                <w:szCs w:val="18"/>
              </w:rPr>
              <w:t>ASME B16.9</w:t>
            </w:r>
          </w:p>
        </w:tc>
        <w:tc>
          <w:tcPr>
            <w:tcW w:w="836" w:type="dxa"/>
            <w:tcBorders>
              <w:top w:val="single" w:sz="4" w:space="0" w:color="auto"/>
              <w:right w:val="single" w:sz="12" w:space="0" w:color="auto"/>
            </w:tcBorders>
          </w:tcPr>
          <w:p w14:paraId="65225D45" w14:textId="77777777" w:rsidR="00E07D58" w:rsidRPr="00C150F3" w:rsidRDefault="00E07D58" w:rsidP="00E07D58">
            <w:pPr>
              <w:rPr>
                <w:rFonts w:ascii="Arial" w:hAnsi="Arial" w:cs="Arial"/>
                <w:sz w:val="18"/>
                <w:szCs w:val="18"/>
              </w:rPr>
            </w:pPr>
          </w:p>
        </w:tc>
      </w:tr>
      <w:tr w:rsidR="00E07D58" w:rsidRPr="00C150F3" w14:paraId="518588E6" w14:textId="77777777" w:rsidTr="006F6DC3">
        <w:trPr>
          <w:jc w:val="center"/>
        </w:trPr>
        <w:tc>
          <w:tcPr>
            <w:tcW w:w="1207" w:type="dxa"/>
            <w:vMerge/>
            <w:tcBorders>
              <w:left w:val="single" w:sz="12" w:space="0" w:color="auto"/>
              <w:right w:val="single" w:sz="12" w:space="0" w:color="auto"/>
            </w:tcBorders>
          </w:tcPr>
          <w:p w14:paraId="1198DA54"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4" w:space="0" w:color="auto"/>
            </w:tcBorders>
          </w:tcPr>
          <w:p w14:paraId="2FFC9312"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tcBorders>
              <w:bottom w:val="single" w:sz="4" w:space="0" w:color="auto"/>
            </w:tcBorders>
          </w:tcPr>
          <w:p w14:paraId="07A2E91E"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Borders>
              <w:bottom w:val="single" w:sz="4" w:space="0" w:color="auto"/>
            </w:tcBorders>
          </w:tcPr>
          <w:p w14:paraId="0FD5D3A2" w14:textId="77777777" w:rsidR="00E07D58" w:rsidRPr="00C150F3" w:rsidRDefault="00E07D58" w:rsidP="00E07D58">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19249604" w14:textId="77777777" w:rsidR="00E07D58" w:rsidRPr="00C150F3" w:rsidRDefault="00E07D58" w:rsidP="00E07D58">
            <w:pPr>
              <w:rPr>
                <w:rFonts w:ascii="Arial" w:hAnsi="Arial" w:cs="Arial"/>
                <w:sz w:val="18"/>
                <w:szCs w:val="18"/>
              </w:rPr>
            </w:pPr>
            <w:r w:rsidRPr="00C150F3">
              <w:rPr>
                <w:rFonts w:ascii="Arial" w:hAnsi="Arial" w:cs="Arial"/>
                <w:sz w:val="18"/>
                <w:szCs w:val="18"/>
              </w:rPr>
              <w:t>Same as Pipe</w:t>
            </w:r>
          </w:p>
        </w:tc>
        <w:tc>
          <w:tcPr>
            <w:tcW w:w="1460" w:type="dxa"/>
            <w:tcBorders>
              <w:bottom w:val="single" w:sz="4" w:space="0" w:color="auto"/>
            </w:tcBorders>
          </w:tcPr>
          <w:p w14:paraId="2B9BD8B8" w14:textId="77777777" w:rsidR="00E07D58" w:rsidRPr="00C150F3" w:rsidRDefault="00E07D58" w:rsidP="00E07D58">
            <w:pPr>
              <w:rPr>
                <w:rFonts w:ascii="Arial" w:hAnsi="Arial" w:cs="Arial"/>
                <w:sz w:val="18"/>
                <w:szCs w:val="18"/>
              </w:rPr>
            </w:pPr>
            <w:r w:rsidRPr="00C150F3">
              <w:rPr>
                <w:rFonts w:ascii="Arial" w:hAnsi="Arial" w:cs="Arial"/>
                <w:sz w:val="18"/>
                <w:szCs w:val="18"/>
              </w:rPr>
              <w:t>Tee Eq. &amp; Red</w:t>
            </w:r>
          </w:p>
        </w:tc>
        <w:tc>
          <w:tcPr>
            <w:tcW w:w="1496" w:type="dxa"/>
            <w:tcBorders>
              <w:bottom w:val="single" w:sz="4" w:space="0" w:color="auto"/>
            </w:tcBorders>
          </w:tcPr>
          <w:p w14:paraId="14D5C657" w14:textId="77777777" w:rsidR="00E07D58" w:rsidRPr="00C150F3" w:rsidRDefault="00E07D58" w:rsidP="00E07D58">
            <w:pPr>
              <w:rPr>
                <w:rFonts w:ascii="Arial" w:hAnsi="Arial" w:cs="Arial"/>
                <w:sz w:val="18"/>
                <w:szCs w:val="18"/>
              </w:rPr>
            </w:pPr>
            <w:r w:rsidRPr="00C150F3">
              <w:rPr>
                <w:rFonts w:ascii="Arial" w:hAnsi="Arial" w:cs="Arial"/>
                <w:sz w:val="18"/>
                <w:szCs w:val="18"/>
              </w:rPr>
              <w:t>ASTM 234 WPB</w:t>
            </w:r>
          </w:p>
        </w:tc>
        <w:tc>
          <w:tcPr>
            <w:tcW w:w="1297" w:type="dxa"/>
            <w:tcBorders>
              <w:bottom w:val="single" w:sz="4" w:space="0" w:color="auto"/>
            </w:tcBorders>
          </w:tcPr>
          <w:p w14:paraId="6826B39F" w14:textId="77777777" w:rsidR="00E07D58" w:rsidRPr="00C150F3" w:rsidRDefault="00E07D58" w:rsidP="00E07D58">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2FC5C78F" w14:textId="77777777" w:rsidR="00E07D58" w:rsidRPr="00C150F3" w:rsidRDefault="00E07D58" w:rsidP="00E07D58">
            <w:pPr>
              <w:rPr>
                <w:rFonts w:ascii="Arial" w:hAnsi="Arial" w:cs="Arial"/>
                <w:sz w:val="18"/>
                <w:szCs w:val="18"/>
              </w:rPr>
            </w:pPr>
          </w:p>
        </w:tc>
      </w:tr>
      <w:tr w:rsidR="00E07D58" w:rsidRPr="00C150F3" w14:paraId="6E3858E0" w14:textId="77777777" w:rsidTr="006F6DC3">
        <w:trPr>
          <w:jc w:val="center"/>
        </w:trPr>
        <w:tc>
          <w:tcPr>
            <w:tcW w:w="1207" w:type="dxa"/>
            <w:vMerge/>
            <w:tcBorders>
              <w:left w:val="single" w:sz="12" w:space="0" w:color="auto"/>
              <w:right w:val="single" w:sz="12" w:space="0" w:color="auto"/>
            </w:tcBorders>
          </w:tcPr>
          <w:p w14:paraId="0AE1B221"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0F7B55E9"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tcPr>
          <w:p w14:paraId="099B8EC9"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Pr>
          <w:p w14:paraId="2FC15EE8" w14:textId="77777777" w:rsidR="00E07D58" w:rsidRPr="00C150F3" w:rsidRDefault="00E07D58" w:rsidP="00E07D58">
            <w:pPr>
              <w:rPr>
                <w:rFonts w:ascii="Arial" w:hAnsi="Arial" w:cs="Arial"/>
                <w:sz w:val="18"/>
                <w:szCs w:val="18"/>
              </w:rPr>
            </w:pPr>
            <w:r w:rsidRPr="00C150F3">
              <w:rPr>
                <w:rFonts w:ascii="Arial" w:hAnsi="Arial" w:cs="Arial"/>
                <w:sz w:val="18"/>
                <w:szCs w:val="18"/>
              </w:rPr>
              <w:t>BW</w:t>
            </w:r>
          </w:p>
        </w:tc>
        <w:tc>
          <w:tcPr>
            <w:tcW w:w="1386" w:type="dxa"/>
          </w:tcPr>
          <w:p w14:paraId="2862B25D" w14:textId="77777777" w:rsidR="00E07D58" w:rsidRPr="00C150F3" w:rsidRDefault="00E07D58" w:rsidP="00E07D58">
            <w:pPr>
              <w:rPr>
                <w:rFonts w:ascii="Arial" w:hAnsi="Arial" w:cs="Arial"/>
                <w:sz w:val="18"/>
                <w:szCs w:val="18"/>
              </w:rPr>
            </w:pPr>
            <w:r w:rsidRPr="00C150F3">
              <w:rPr>
                <w:rFonts w:ascii="Arial" w:hAnsi="Arial" w:cs="Arial"/>
                <w:sz w:val="18"/>
                <w:szCs w:val="18"/>
              </w:rPr>
              <w:t>Same as Pipe</w:t>
            </w:r>
          </w:p>
        </w:tc>
        <w:tc>
          <w:tcPr>
            <w:tcW w:w="1460" w:type="dxa"/>
          </w:tcPr>
          <w:p w14:paraId="6D616995" w14:textId="77777777" w:rsidR="00E07D58" w:rsidRPr="00C150F3" w:rsidRDefault="00E07D58" w:rsidP="00E07D58">
            <w:pPr>
              <w:rPr>
                <w:rFonts w:ascii="Arial" w:hAnsi="Arial" w:cs="Arial"/>
                <w:sz w:val="18"/>
                <w:szCs w:val="18"/>
              </w:rPr>
            </w:pPr>
            <w:r w:rsidRPr="00C150F3">
              <w:rPr>
                <w:rFonts w:ascii="Arial" w:hAnsi="Arial" w:cs="Arial"/>
                <w:sz w:val="18"/>
                <w:szCs w:val="18"/>
              </w:rPr>
              <w:t>Reducer Conc.&amp;Ecc.</w:t>
            </w:r>
          </w:p>
        </w:tc>
        <w:tc>
          <w:tcPr>
            <w:tcW w:w="1496" w:type="dxa"/>
          </w:tcPr>
          <w:p w14:paraId="4D1C6420" w14:textId="77777777" w:rsidR="00E07D58" w:rsidRPr="00C150F3" w:rsidRDefault="00E07D58" w:rsidP="00E07D58">
            <w:pPr>
              <w:rPr>
                <w:rFonts w:ascii="Arial" w:hAnsi="Arial" w:cs="Arial"/>
                <w:sz w:val="18"/>
                <w:szCs w:val="18"/>
              </w:rPr>
            </w:pPr>
            <w:r w:rsidRPr="00C150F3">
              <w:rPr>
                <w:rFonts w:ascii="Arial" w:hAnsi="Arial" w:cs="Arial"/>
                <w:sz w:val="18"/>
                <w:szCs w:val="18"/>
              </w:rPr>
              <w:t>ASTM 234 WPB</w:t>
            </w:r>
          </w:p>
        </w:tc>
        <w:tc>
          <w:tcPr>
            <w:tcW w:w="1297" w:type="dxa"/>
          </w:tcPr>
          <w:p w14:paraId="553A0826" w14:textId="77777777" w:rsidR="00E07D58" w:rsidRPr="00C150F3" w:rsidRDefault="00E07D58" w:rsidP="00E07D58">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2E57828E" w14:textId="77777777" w:rsidR="00E07D58" w:rsidRPr="00C150F3" w:rsidRDefault="00E07D58" w:rsidP="00E07D58">
            <w:pPr>
              <w:rPr>
                <w:rFonts w:ascii="Arial" w:hAnsi="Arial" w:cs="Arial"/>
                <w:sz w:val="18"/>
                <w:szCs w:val="18"/>
              </w:rPr>
            </w:pPr>
          </w:p>
        </w:tc>
      </w:tr>
      <w:tr w:rsidR="00E07D58" w:rsidRPr="00C150F3" w14:paraId="32593CE7" w14:textId="77777777" w:rsidTr="006F6DC3">
        <w:trPr>
          <w:jc w:val="center"/>
        </w:trPr>
        <w:tc>
          <w:tcPr>
            <w:tcW w:w="1207" w:type="dxa"/>
            <w:vMerge/>
            <w:tcBorders>
              <w:left w:val="single" w:sz="12" w:space="0" w:color="auto"/>
              <w:right w:val="single" w:sz="12" w:space="0" w:color="auto"/>
            </w:tcBorders>
          </w:tcPr>
          <w:p w14:paraId="02B67AAC"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2D8CBE2D"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tcPr>
          <w:p w14:paraId="0B6885D7"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Pr>
          <w:p w14:paraId="43E34A25" w14:textId="77777777" w:rsidR="00E07D58" w:rsidRPr="00C150F3" w:rsidRDefault="00E07D58" w:rsidP="00E07D58">
            <w:pPr>
              <w:rPr>
                <w:rFonts w:ascii="Arial" w:hAnsi="Arial" w:cs="Arial"/>
                <w:sz w:val="18"/>
                <w:szCs w:val="18"/>
              </w:rPr>
            </w:pPr>
            <w:r w:rsidRPr="00C150F3">
              <w:rPr>
                <w:rFonts w:ascii="Arial" w:hAnsi="Arial" w:cs="Arial"/>
                <w:sz w:val="18"/>
                <w:szCs w:val="18"/>
              </w:rPr>
              <w:t>BW</w:t>
            </w:r>
          </w:p>
        </w:tc>
        <w:tc>
          <w:tcPr>
            <w:tcW w:w="1386" w:type="dxa"/>
          </w:tcPr>
          <w:p w14:paraId="01A03A66" w14:textId="77777777" w:rsidR="00E07D58" w:rsidRPr="00C150F3" w:rsidRDefault="00E07D58" w:rsidP="00E07D58">
            <w:pPr>
              <w:rPr>
                <w:rFonts w:ascii="Arial" w:hAnsi="Arial" w:cs="Arial"/>
                <w:sz w:val="18"/>
                <w:szCs w:val="18"/>
              </w:rPr>
            </w:pPr>
            <w:r w:rsidRPr="00C150F3">
              <w:rPr>
                <w:rFonts w:ascii="Arial" w:hAnsi="Arial" w:cs="Arial"/>
                <w:sz w:val="18"/>
                <w:szCs w:val="18"/>
              </w:rPr>
              <w:t>Same as Pipe</w:t>
            </w:r>
          </w:p>
        </w:tc>
        <w:tc>
          <w:tcPr>
            <w:tcW w:w="1460" w:type="dxa"/>
          </w:tcPr>
          <w:p w14:paraId="7AECFD12" w14:textId="77777777" w:rsidR="00E07D58" w:rsidRPr="00C150F3" w:rsidRDefault="00E07D58" w:rsidP="00E07D58">
            <w:pPr>
              <w:rPr>
                <w:rFonts w:ascii="Arial" w:hAnsi="Arial" w:cs="Arial"/>
                <w:sz w:val="18"/>
                <w:szCs w:val="18"/>
              </w:rPr>
            </w:pPr>
            <w:r w:rsidRPr="00C150F3">
              <w:rPr>
                <w:rFonts w:ascii="Arial" w:hAnsi="Arial" w:cs="Arial"/>
                <w:sz w:val="18"/>
                <w:szCs w:val="18"/>
              </w:rPr>
              <w:t>Elbow 45° &amp; 90°</w:t>
            </w:r>
          </w:p>
          <w:p w14:paraId="70B58736" w14:textId="77777777" w:rsidR="00E07D58" w:rsidRPr="00C150F3" w:rsidRDefault="00E07D58" w:rsidP="00E07D58">
            <w:pPr>
              <w:rPr>
                <w:rFonts w:ascii="Arial" w:hAnsi="Arial" w:cs="Arial"/>
                <w:sz w:val="18"/>
                <w:szCs w:val="18"/>
              </w:rPr>
            </w:pPr>
            <w:r w:rsidRPr="00C150F3">
              <w:rPr>
                <w:rFonts w:ascii="Arial" w:hAnsi="Arial" w:cs="Arial"/>
                <w:sz w:val="18"/>
                <w:szCs w:val="18"/>
              </w:rPr>
              <w:t>LR</w:t>
            </w:r>
          </w:p>
        </w:tc>
        <w:tc>
          <w:tcPr>
            <w:tcW w:w="1496" w:type="dxa"/>
          </w:tcPr>
          <w:p w14:paraId="7F1108BE" w14:textId="77777777" w:rsidR="00E07D58" w:rsidRPr="00C150F3" w:rsidRDefault="00E07D58" w:rsidP="00E07D58">
            <w:pPr>
              <w:rPr>
                <w:rFonts w:ascii="Arial" w:hAnsi="Arial" w:cs="Arial"/>
                <w:sz w:val="18"/>
                <w:szCs w:val="18"/>
              </w:rPr>
            </w:pPr>
            <w:r w:rsidRPr="00C150F3">
              <w:rPr>
                <w:rFonts w:ascii="Arial" w:hAnsi="Arial" w:cs="Arial"/>
                <w:sz w:val="18"/>
                <w:szCs w:val="18"/>
              </w:rPr>
              <w:t>ASTM 234 WPB</w:t>
            </w:r>
          </w:p>
        </w:tc>
        <w:tc>
          <w:tcPr>
            <w:tcW w:w="1297" w:type="dxa"/>
          </w:tcPr>
          <w:p w14:paraId="4B89510A" w14:textId="77777777" w:rsidR="00E07D58" w:rsidRPr="00C150F3" w:rsidRDefault="00E07D58" w:rsidP="00E07D58">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6DF6DBC0" w14:textId="77777777" w:rsidR="00E07D58" w:rsidRPr="00C150F3" w:rsidRDefault="00E07D58" w:rsidP="00E07D58">
            <w:pPr>
              <w:rPr>
                <w:rFonts w:ascii="Arial" w:hAnsi="Arial" w:cs="Arial"/>
                <w:sz w:val="18"/>
                <w:szCs w:val="18"/>
              </w:rPr>
            </w:pPr>
          </w:p>
        </w:tc>
      </w:tr>
      <w:tr w:rsidR="00E07D58" w:rsidRPr="00C150F3" w14:paraId="3A6906A8" w14:textId="77777777" w:rsidTr="006F6DC3">
        <w:trPr>
          <w:jc w:val="center"/>
        </w:trPr>
        <w:tc>
          <w:tcPr>
            <w:tcW w:w="1207" w:type="dxa"/>
            <w:vMerge/>
            <w:tcBorders>
              <w:left w:val="single" w:sz="12" w:space="0" w:color="auto"/>
              <w:right w:val="single" w:sz="12" w:space="0" w:color="auto"/>
            </w:tcBorders>
          </w:tcPr>
          <w:p w14:paraId="24822FFA" w14:textId="77777777" w:rsidR="00E07D58" w:rsidRPr="00C150F3" w:rsidRDefault="00E07D58" w:rsidP="00E07D58">
            <w:pPr>
              <w:rPr>
                <w:rFonts w:ascii="Arial" w:hAnsi="Arial" w:cs="Arial"/>
                <w:sz w:val="18"/>
                <w:szCs w:val="18"/>
              </w:rPr>
            </w:pPr>
          </w:p>
        </w:tc>
        <w:tc>
          <w:tcPr>
            <w:tcW w:w="924" w:type="dxa"/>
            <w:tcBorders>
              <w:left w:val="single" w:sz="12" w:space="0" w:color="auto"/>
              <w:bottom w:val="single" w:sz="12" w:space="0" w:color="auto"/>
            </w:tcBorders>
          </w:tcPr>
          <w:p w14:paraId="31775D4B" w14:textId="77777777" w:rsidR="00E07D58" w:rsidRPr="00C150F3" w:rsidRDefault="00E07D58" w:rsidP="00E07D58">
            <w:pPr>
              <w:rPr>
                <w:rFonts w:ascii="Arial" w:hAnsi="Arial" w:cs="Arial"/>
                <w:sz w:val="18"/>
                <w:szCs w:val="18"/>
              </w:rPr>
            </w:pPr>
            <w:r w:rsidRPr="00C150F3">
              <w:rPr>
                <w:rFonts w:ascii="Arial" w:hAnsi="Arial" w:cs="Arial"/>
                <w:sz w:val="18"/>
                <w:szCs w:val="18"/>
              </w:rPr>
              <w:t>2</w:t>
            </w:r>
          </w:p>
        </w:tc>
        <w:tc>
          <w:tcPr>
            <w:tcW w:w="924" w:type="dxa"/>
            <w:tcBorders>
              <w:bottom w:val="single" w:sz="12" w:space="0" w:color="auto"/>
            </w:tcBorders>
          </w:tcPr>
          <w:p w14:paraId="4B42C70F" w14:textId="77777777" w:rsidR="00E07D58" w:rsidRPr="00C150F3" w:rsidRDefault="00E07D58" w:rsidP="00E07D58">
            <w:pPr>
              <w:rPr>
                <w:rFonts w:ascii="Arial" w:hAnsi="Arial" w:cs="Arial"/>
                <w:sz w:val="18"/>
                <w:szCs w:val="18"/>
              </w:rPr>
            </w:pPr>
            <w:r w:rsidRPr="00C150F3">
              <w:rPr>
                <w:rFonts w:ascii="Arial" w:hAnsi="Arial" w:cs="Arial"/>
                <w:sz w:val="18"/>
                <w:szCs w:val="18"/>
              </w:rPr>
              <w:t>16</w:t>
            </w:r>
          </w:p>
        </w:tc>
        <w:tc>
          <w:tcPr>
            <w:tcW w:w="1378" w:type="dxa"/>
            <w:tcBorders>
              <w:bottom w:val="single" w:sz="12" w:space="0" w:color="auto"/>
            </w:tcBorders>
          </w:tcPr>
          <w:p w14:paraId="5BDB68DC" w14:textId="77777777" w:rsidR="00E07D58" w:rsidRPr="00C150F3" w:rsidRDefault="00E07D58" w:rsidP="00E07D58">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0B5294AB" w14:textId="77777777" w:rsidR="00E07D58" w:rsidRPr="00C150F3" w:rsidRDefault="00E07D58" w:rsidP="00E07D58">
            <w:pPr>
              <w:rPr>
                <w:rFonts w:ascii="Arial" w:hAnsi="Arial" w:cs="Arial"/>
                <w:sz w:val="18"/>
                <w:szCs w:val="18"/>
              </w:rPr>
            </w:pPr>
            <w:r w:rsidRPr="00C150F3">
              <w:rPr>
                <w:rFonts w:ascii="Arial" w:hAnsi="Arial" w:cs="Arial"/>
                <w:sz w:val="18"/>
                <w:szCs w:val="18"/>
              </w:rPr>
              <w:t>Same as Pipe</w:t>
            </w:r>
          </w:p>
        </w:tc>
        <w:tc>
          <w:tcPr>
            <w:tcW w:w="1460" w:type="dxa"/>
            <w:tcBorders>
              <w:bottom w:val="single" w:sz="12" w:space="0" w:color="auto"/>
            </w:tcBorders>
          </w:tcPr>
          <w:p w14:paraId="7A1E284D" w14:textId="77777777" w:rsidR="00E07D58" w:rsidRPr="00C150F3" w:rsidRDefault="00E07D58" w:rsidP="00E07D58">
            <w:pPr>
              <w:rPr>
                <w:rFonts w:ascii="Arial" w:hAnsi="Arial" w:cs="Arial"/>
                <w:sz w:val="18"/>
                <w:szCs w:val="18"/>
              </w:rPr>
            </w:pPr>
            <w:r w:rsidRPr="00C150F3">
              <w:rPr>
                <w:rFonts w:ascii="Arial" w:hAnsi="Arial" w:cs="Arial"/>
                <w:sz w:val="18"/>
                <w:szCs w:val="18"/>
              </w:rPr>
              <w:t>Weldolet</w:t>
            </w:r>
          </w:p>
        </w:tc>
        <w:tc>
          <w:tcPr>
            <w:tcW w:w="1496" w:type="dxa"/>
            <w:tcBorders>
              <w:bottom w:val="single" w:sz="12" w:space="0" w:color="auto"/>
            </w:tcBorders>
          </w:tcPr>
          <w:p w14:paraId="71FD1D69"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Borders>
              <w:bottom w:val="single" w:sz="12" w:space="0" w:color="auto"/>
            </w:tcBorders>
          </w:tcPr>
          <w:p w14:paraId="165E46B3" w14:textId="77777777" w:rsidR="00E07D58" w:rsidRPr="00C150F3" w:rsidRDefault="00E07D58" w:rsidP="00E07D58">
            <w:pPr>
              <w:rPr>
                <w:rFonts w:ascii="Arial" w:hAnsi="Arial" w:cs="Arial"/>
                <w:sz w:val="18"/>
                <w:szCs w:val="18"/>
              </w:rPr>
            </w:pPr>
            <w:r w:rsidRPr="00C150F3">
              <w:rPr>
                <w:rFonts w:ascii="Arial" w:hAnsi="Arial" w:cs="Arial"/>
                <w:sz w:val="18"/>
                <w:szCs w:val="18"/>
              </w:rPr>
              <w:t>MSS SP-97</w:t>
            </w:r>
          </w:p>
        </w:tc>
        <w:tc>
          <w:tcPr>
            <w:tcW w:w="836" w:type="dxa"/>
            <w:tcBorders>
              <w:bottom w:val="single" w:sz="12" w:space="0" w:color="auto"/>
              <w:right w:val="single" w:sz="12" w:space="0" w:color="auto"/>
            </w:tcBorders>
          </w:tcPr>
          <w:p w14:paraId="39CAF6C0" w14:textId="77777777" w:rsidR="00E07D58" w:rsidRPr="00C150F3" w:rsidRDefault="00E07D58" w:rsidP="00E07D58">
            <w:pPr>
              <w:rPr>
                <w:rFonts w:ascii="Arial" w:hAnsi="Arial" w:cs="Arial"/>
                <w:sz w:val="18"/>
                <w:szCs w:val="18"/>
              </w:rPr>
            </w:pPr>
          </w:p>
        </w:tc>
      </w:tr>
      <w:tr w:rsidR="00E07D58" w:rsidRPr="00C150F3" w14:paraId="02B7DBE1" w14:textId="77777777" w:rsidTr="006F6DC3">
        <w:trPr>
          <w:jc w:val="center"/>
        </w:trPr>
        <w:tc>
          <w:tcPr>
            <w:tcW w:w="1207" w:type="dxa"/>
            <w:vMerge w:val="restart"/>
            <w:tcBorders>
              <w:left w:val="single" w:sz="12" w:space="0" w:color="auto"/>
              <w:right w:val="single" w:sz="12" w:space="0" w:color="auto"/>
            </w:tcBorders>
          </w:tcPr>
          <w:p w14:paraId="6A312BE0" w14:textId="77777777" w:rsidR="00E07D58" w:rsidRPr="00C150F3" w:rsidRDefault="00E07D58" w:rsidP="00E07D58">
            <w:pPr>
              <w:rPr>
                <w:rFonts w:ascii="Arial" w:hAnsi="Arial" w:cs="Arial"/>
                <w:sz w:val="18"/>
                <w:szCs w:val="18"/>
              </w:rPr>
            </w:pPr>
            <w:r w:rsidRPr="00C150F3">
              <w:rPr>
                <w:rFonts w:ascii="Arial" w:hAnsi="Arial" w:cs="Arial"/>
                <w:sz w:val="18"/>
                <w:szCs w:val="18"/>
              </w:rPr>
              <w:t>FLANGES</w:t>
            </w:r>
          </w:p>
        </w:tc>
        <w:tc>
          <w:tcPr>
            <w:tcW w:w="924" w:type="dxa"/>
            <w:tcBorders>
              <w:top w:val="single" w:sz="12" w:space="0" w:color="auto"/>
              <w:left w:val="single" w:sz="12" w:space="0" w:color="auto"/>
            </w:tcBorders>
          </w:tcPr>
          <w:p w14:paraId="7B6D3033"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26DF1016"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Borders>
              <w:top w:val="single" w:sz="12" w:space="0" w:color="auto"/>
            </w:tcBorders>
          </w:tcPr>
          <w:p w14:paraId="5678E3B3"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76C41D58" w14:textId="77777777" w:rsidR="00E07D58" w:rsidRPr="00C150F3" w:rsidRDefault="00E07D58" w:rsidP="00E07D58">
            <w:pPr>
              <w:rPr>
                <w:rFonts w:ascii="Arial" w:hAnsi="Arial" w:cs="Arial"/>
                <w:sz w:val="18"/>
                <w:szCs w:val="18"/>
              </w:rPr>
            </w:pPr>
            <w:r w:rsidRPr="00C150F3">
              <w:rPr>
                <w:rFonts w:ascii="Arial" w:hAnsi="Arial" w:cs="Arial"/>
                <w:sz w:val="18"/>
                <w:szCs w:val="18"/>
              </w:rPr>
              <w:t>150#</w:t>
            </w:r>
          </w:p>
        </w:tc>
        <w:tc>
          <w:tcPr>
            <w:tcW w:w="1460" w:type="dxa"/>
            <w:tcBorders>
              <w:top w:val="single" w:sz="12" w:space="0" w:color="auto"/>
            </w:tcBorders>
          </w:tcPr>
          <w:p w14:paraId="5CA6B892" w14:textId="77777777" w:rsidR="00E07D58" w:rsidRPr="00C150F3" w:rsidRDefault="009E4694" w:rsidP="009E4694">
            <w:pPr>
              <w:rPr>
                <w:rFonts w:ascii="Arial" w:hAnsi="Arial" w:cs="Arial"/>
                <w:sz w:val="18"/>
                <w:szCs w:val="18"/>
              </w:rPr>
            </w:pPr>
            <w:r>
              <w:rPr>
                <w:rFonts w:ascii="Arial" w:hAnsi="Arial" w:cs="Arial"/>
                <w:sz w:val="18"/>
                <w:szCs w:val="18"/>
              </w:rPr>
              <w:t>Socket welded, RF</w:t>
            </w:r>
            <w:r w:rsidRPr="00C150F3">
              <w:rPr>
                <w:rFonts w:ascii="Arial" w:hAnsi="Arial" w:cs="Arial"/>
                <w:sz w:val="18"/>
                <w:szCs w:val="18"/>
              </w:rPr>
              <w:t xml:space="preserve"> </w:t>
            </w:r>
            <w:r w:rsidR="00E07D58" w:rsidRPr="00C150F3">
              <w:rPr>
                <w:rFonts w:ascii="Arial" w:hAnsi="Arial" w:cs="Arial"/>
                <w:sz w:val="18"/>
                <w:szCs w:val="18"/>
              </w:rPr>
              <w:t>,SF</w:t>
            </w:r>
          </w:p>
        </w:tc>
        <w:tc>
          <w:tcPr>
            <w:tcW w:w="1496" w:type="dxa"/>
            <w:tcBorders>
              <w:top w:val="single" w:sz="12" w:space="0" w:color="auto"/>
            </w:tcBorders>
          </w:tcPr>
          <w:p w14:paraId="03039FC5"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Borders>
              <w:top w:val="single" w:sz="12" w:space="0" w:color="auto"/>
            </w:tcBorders>
          </w:tcPr>
          <w:p w14:paraId="3D14FD2B" w14:textId="77777777" w:rsidR="00E07D58" w:rsidRPr="00C150F3" w:rsidRDefault="00E07D58" w:rsidP="00E07D58">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694121BA" w14:textId="77777777" w:rsidR="00E07D58" w:rsidRPr="00C150F3" w:rsidRDefault="00E07D58" w:rsidP="00E07D58">
            <w:pPr>
              <w:rPr>
                <w:rFonts w:ascii="Arial" w:hAnsi="Arial" w:cs="Arial"/>
                <w:sz w:val="18"/>
                <w:szCs w:val="18"/>
              </w:rPr>
            </w:pPr>
          </w:p>
        </w:tc>
      </w:tr>
      <w:tr w:rsidR="00E07D58" w:rsidRPr="00C150F3" w14:paraId="3BD76742" w14:textId="77777777" w:rsidTr="006F6DC3">
        <w:trPr>
          <w:jc w:val="center"/>
        </w:trPr>
        <w:tc>
          <w:tcPr>
            <w:tcW w:w="1207" w:type="dxa"/>
            <w:vMerge/>
            <w:tcBorders>
              <w:left w:val="single" w:sz="12" w:space="0" w:color="auto"/>
              <w:right w:val="single" w:sz="12" w:space="0" w:color="auto"/>
            </w:tcBorders>
          </w:tcPr>
          <w:p w14:paraId="627AEB27"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209C1BA7" w14:textId="77777777" w:rsidR="00E07D58" w:rsidRPr="00C150F3" w:rsidRDefault="00E07D58" w:rsidP="00E07D58">
            <w:pPr>
              <w:rPr>
                <w:rFonts w:ascii="Arial" w:hAnsi="Arial" w:cs="Arial"/>
                <w:sz w:val="18"/>
                <w:szCs w:val="18"/>
              </w:rPr>
            </w:pPr>
            <w:r w:rsidRPr="00C150F3">
              <w:rPr>
                <w:rFonts w:ascii="Arial" w:hAnsi="Arial" w:cs="Arial"/>
                <w:sz w:val="18"/>
                <w:szCs w:val="18"/>
              </w:rPr>
              <w:t>1/2</w:t>
            </w:r>
          </w:p>
        </w:tc>
        <w:tc>
          <w:tcPr>
            <w:tcW w:w="924" w:type="dxa"/>
          </w:tcPr>
          <w:p w14:paraId="1FDD900A" w14:textId="77777777" w:rsidR="00E07D58" w:rsidRPr="00C150F3" w:rsidRDefault="00E07D58" w:rsidP="00E07D58">
            <w:pPr>
              <w:rPr>
                <w:rFonts w:ascii="Arial" w:hAnsi="Arial" w:cs="Arial"/>
                <w:sz w:val="18"/>
                <w:szCs w:val="18"/>
              </w:rPr>
            </w:pPr>
            <w:r w:rsidRPr="00C150F3">
              <w:rPr>
                <w:rFonts w:ascii="Arial" w:hAnsi="Arial" w:cs="Arial"/>
                <w:sz w:val="18"/>
                <w:szCs w:val="18"/>
              </w:rPr>
              <w:t>1 1/2</w:t>
            </w:r>
          </w:p>
        </w:tc>
        <w:tc>
          <w:tcPr>
            <w:tcW w:w="1378" w:type="dxa"/>
          </w:tcPr>
          <w:p w14:paraId="11EB9638" w14:textId="77777777" w:rsidR="00E07D58" w:rsidRPr="00C150F3" w:rsidRDefault="00E07D58" w:rsidP="00E07D58">
            <w:pPr>
              <w:rPr>
                <w:rFonts w:ascii="Arial" w:hAnsi="Arial" w:cs="Arial"/>
                <w:sz w:val="18"/>
                <w:szCs w:val="18"/>
              </w:rPr>
            </w:pPr>
            <w:r w:rsidRPr="00C150F3">
              <w:rPr>
                <w:rFonts w:ascii="Arial" w:hAnsi="Arial" w:cs="Arial"/>
                <w:sz w:val="18"/>
                <w:szCs w:val="18"/>
              </w:rPr>
              <w:t>SW</w:t>
            </w:r>
          </w:p>
        </w:tc>
        <w:tc>
          <w:tcPr>
            <w:tcW w:w="1386" w:type="dxa"/>
          </w:tcPr>
          <w:p w14:paraId="15EE99DE" w14:textId="77777777" w:rsidR="00E07D58" w:rsidRPr="00C150F3" w:rsidRDefault="00E07D58" w:rsidP="00E07D58">
            <w:pPr>
              <w:rPr>
                <w:rFonts w:ascii="Arial" w:hAnsi="Arial" w:cs="Arial"/>
                <w:sz w:val="18"/>
                <w:szCs w:val="18"/>
              </w:rPr>
            </w:pPr>
            <w:r w:rsidRPr="00C150F3">
              <w:rPr>
                <w:rFonts w:ascii="Arial" w:hAnsi="Arial" w:cs="Arial"/>
                <w:sz w:val="18"/>
                <w:szCs w:val="18"/>
              </w:rPr>
              <w:t>300#</w:t>
            </w:r>
          </w:p>
        </w:tc>
        <w:tc>
          <w:tcPr>
            <w:tcW w:w="1460" w:type="dxa"/>
          </w:tcPr>
          <w:p w14:paraId="7D91A3F9" w14:textId="77777777" w:rsidR="00E07D58" w:rsidRPr="00C150F3" w:rsidRDefault="00E07D58" w:rsidP="00E07D58">
            <w:pPr>
              <w:rPr>
                <w:rFonts w:ascii="Arial" w:hAnsi="Arial" w:cs="Arial"/>
                <w:sz w:val="18"/>
                <w:szCs w:val="18"/>
              </w:rPr>
            </w:pPr>
            <w:r w:rsidRPr="00C150F3">
              <w:rPr>
                <w:rFonts w:ascii="Arial" w:hAnsi="Arial" w:cs="Arial"/>
                <w:sz w:val="18"/>
                <w:szCs w:val="18"/>
              </w:rPr>
              <w:t>Socket welded, RF,SF</w:t>
            </w:r>
          </w:p>
        </w:tc>
        <w:tc>
          <w:tcPr>
            <w:tcW w:w="1496" w:type="dxa"/>
          </w:tcPr>
          <w:p w14:paraId="574C8EDA" w14:textId="77777777" w:rsidR="00E07D58" w:rsidRPr="00C150F3" w:rsidRDefault="00E07D58" w:rsidP="00E07D58">
            <w:pPr>
              <w:rPr>
                <w:rFonts w:ascii="Arial" w:hAnsi="Arial" w:cs="Arial"/>
                <w:sz w:val="18"/>
                <w:szCs w:val="18"/>
              </w:rPr>
            </w:pPr>
            <w:r w:rsidRPr="00C150F3">
              <w:rPr>
                <w:rFonts w:ascii="Arial" w:hAnsi="Arial" w:cs="Arial"/>
                <w:sz w:val="18"/>
                <w:szCs w:val="18"/>
              </w:rPr>
              <w:t>ASTM A105</w:t>
            </w:r>
          </w:p>
        </w:tc>
        <w:tc>
          <w:tcPr>
            <w:tcW w:w="1297" w:type="dxa"/>
          </w:tcPr>
          <w:p w14:paraId="2F1123BA" w14:textId="77777777" w:rsidR="00E07D58" w:rsidRPr="00C150F3" w:rsidRDefault="00E07D58" w:rsidP="00E07D58">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3F946AF1" w14:textId="77777777" w:rsidR="00E07D58" w:rsidRPr="00C150F3" w:rsidRDefault="00E07D58" w:rsidP="00E07D58">
            <w:pPr>
              <w:rPr>
                <w:rFonts w:ascii="Arial" w:hAnsi="Arial" w:cs="Arial"/>
                <w:sz w:val="18"/>
                <w:szCs w:val="18"/>
              </w:rPr>
            </w:pPr>
          </w:p>
        </w:tc>
      </w:tr>
      <w:tr w:rsidR="00E07D58" w:rsidRPr="00C150F3" w14:paraId="27C36A09" w14:textId="77777777" w:rsidTr="006F6DC3">
        <w:trPr>
          <w:jc w:val="center"/>
        </w:trPr>
        <w:tc>
          <w:tcPr>
            <w:tcW w:w="1207" w:type="dxa"/>
            <w:vMerge/>
            <w:tcBorders>
              <w:left w:val="single" w:sz="12" w:space="0" w:color="auto"/>
              <w:right w:val="single" w:sz="12" w:space="0" w:color="auto"/>
            </w:tcBorders>
          </w:tcPr>
          <w:p w14:paraId="51A1224C" w14:textId="77777777" w:rsidR="00E07D58" w:rsidRPr="00C150F3" w:rsidRDefault="00E07D58" w:rsidP="00E07D58">
            <w:pPr>
              <w:rPr>
                <w:rFonts w:ascii="Arial" w:hAnsi="Arial" w:cs="Arial"/>
                <w:sz w:val="18"/>
                <w:szCs w:val="18"/>
              </w:rPr>
            </w:pPr>
          </w:p>
        </w:tc>
        <w:tc>
          <w:tcPr>
            <w:tcW w:w="924" w:type="dxa"/>
            <w:tcBorders>
              <w:left w:val="single" w:sz="12" w:space="0" w:color="auto"/>
            </w:tcBorders>
          </w:tcPr>
          <w:p w14:paraId="2DAD96DA" w14:textId="77777777" w:rsidR="00E07D58" w:rsidRPr="00CA3E0F" w:rsidRDefault="00E07D58" w:rsidP="00E07D58">
            <w:pPr>
              <w:rPr>
                <w:rFonts w:ascii="Arial" w:hAnsi="Arial" w:cs="Arial"/>
                <w:sz w:val="18"/>
                <w:szCs w:val="18"/>
              </w:rPr>
            </w:pPr>
            <w:r w:rsidRPr="00CA3E0F">
              <w:rPr>
                <w:rFonts w:ascii="Arial" w:hAnsi="Arial" w:cs="Arial"/>
                <w:sz w:val="18"/>
                <w:szCs w:val="18"/>
              </w:rPr>
              <w:t>2</w:t>
            </w:r>
          </w:p>
        </w:tc>
        <w:tc>
          <w:tcPr>
            <w:tcW w:w="924" w:type="dxa"/>
          </w:tcPr>
          <w:p w14:paraId="7780E97B" w14:textId="77777777" w:rsidR="00E07D58" w:rsidRPr="00CA3E0F" w:rsidRDefault="00E07D58" w:rsidP="00E07D58">
            <w:pPr>
              <w:rPr>
                <w:rFonts w:ascii="Arial" w:hAnsi="Arial" w:cs="Arial"/>
                <w:sz w:val="18"/>
                <w:szCs w:val="18"/>
              </w:rPr>
            </w:pPr>
            <w:r w:rsidRPr="00CA3E0F">
              <w:rPr>
                <w:rFonts w:ascii="Arial" w:hAnsi="Arial" w:cs="Arial"/>
                <w:sz w:val="18"/>
                <w:szCs w:val="18"/>
              </w:rPr>
              <w:t>16</w:t>
            </w:r>
          </w:p>
        </w:tc>
        <w:tc>
          <w:tcPr>
            <w:tcW w:w="1378" w:type="dxa"/>
          </w:tcPr>
          <w:p w14:paraId="278A0E0B" w14:textId="77777777" w:rsidR="00E07D58" w:rsidRPr="00CA3E0F" w:rsidRDefault="00E07D58" w:rsidP="00E07D58">
            <w:pPr>
              <w:rPr>
                <w:rFonts w:ascii="Arial" w:hAnsi="Arial" w:cs="Arial"/>
                <w:sz w:val="18"/>
                <w:szCs w:val="18"/>
              </w:rPr>
            </w:pPr>
            <w:r w:rsidRPr="00CA3E0F">
              <w:rPr>
                <w:rFonts w:ascii="Arial" w:hAnsi="Arial" w:cs="Arial"/>
                <w:sz w:val="18"/>
                <w:szCs w:val="18"/>
              </w:rPr>
              <w:t>BW</w:t>
            </w:r>
          </w:p>
        </w:tc>
        <w:tc>
          <w:tcPr>
            <w:tcW w:w="1386" w:type="dxa"/>
          </w:tcPr>
          <w:p w14:paraId="7649874C" w14:textId="77777777" w:rsidR="00E07D58" w:rsidRPr="00CA3E0F" w:rsidRDefault="00E07D58" w:rsidP="00E07D58">
            <w:pPr>
              <w:rPr>
                <w:rFonts w:ascii="Arial" w:hAnsi="Arial" w:cs="Arial"/>
                <w:sz w:val="18"/>
                <w:szCs w:val="18"/>
              </w:rPr>
            </w:pPr>
            <w:r w:rsidRPr="00CA3E0F">
              <w:rPr>
                <w:rFonts w:ascii="Arial" w:hAnsi="Arial" w:cs="Arial"/>
                <w:sz w:val="18"/>
                <w:szCs w:val="18"/>
              </w:rPr>
              <w:t>Same as Pipe 150# / 300#</w:t>
            </w:r>
          </w:p>
        </w:tc>
        <w:tc>
          <w:tcPr>
            <w:tcW w:w="1460" w:type="dxa"/>
          </w:tcPr>
          <w:p w14:paraId="7DD85D80" w14:textId="77777777" w:rsidR="00E07D58" w:rsidRPr="00CA3E0F" w:rsidRDefault="00E07D58" w:rsidP="00E07D58">
            <w:pPr>
              <w:rPr>
                <w:rFonts w:ascii="Arial" w:hAnsi="Arial" w:cs="Arial"/>
                <w:sz w:val="18"/>
                <w:szCs w:val="18"/>
              </w:rPr>
            </w:pPr>
            <w:r w:rsidRPr="00CA3E0F">
              <w:rPr>
                <w:rFonts w:ascii="Arial" w:hAnsi="Arial" w:cs="Arial"/>
                <w:sz w:val="18"/>
                <w:szCs w:val="18"/>
              </w:rPr>
              <w:t>Weld Neck, RF, SF</w:t>
            </w:r>
          </w:p>
        </w:tc>
        <w:tc>
          <w:tcPr>
            <w:tcW w:w="1496" w:type="dxa"/>
          </w:tcPr>
          <w:p w14:paraId="7087F11B" w14:textId="77777777" w:rsidR="00E07D58" w:rsidRPr="00CA3E0F" w:rsidRDefault="00E07D58" w:rsidP="00E07D58">
            <w:pPr>
              <w:rPr>
                <w:rFonts w:ascii="Arial" w:hAnsi="Arial" w:cs="Arial"/>
                <w:sz w:val="18"/>
                <w:szCs w:val="18"/>
              </w:rPr>
            </w:pPr>
            <w:r w:rsidRPr="00CA3E0F">
              <w:rPr>
                <w:rFonts w:ascii="Arial" w:hAnsi="Arial" w:cs="Arial"/>
                <w:sz w:val="18"/>
                <w:szCs w:val="18"/>
              </w:rPr>
              <w:t>ASTM A105</w:t>
            </w:r>
          </w:p>
        </w:tc>
        <w:tc>
          <w:tcPr>
            <w:tcW w:w="1297" w:type="dxa"/>
          </w:tcPr>
          <w:p w14:paraId="2A399185" w14:textId="77777777" w:rsidR="00E07D58" w:rsidRPr="00CA3E0F" w:rsidRDefault="00E07D58" w:rsidP="00E07D58">
            <w:pPr>
              <w:rPr>
                <w:rFonts w:ascii="Arial" w:hAnsi="Arial" w:cs="Arial"/>
                <w:sz w:val="18"/>
                <w:szCs w:val="18"/>
              </w:rPr>
            </w:pPr>
            <w:r w:rsidRPr="00CA3E0F">
              <w:rPr>
                <w:rFonts w:ascii="Arial" w:hAnsi="Arial" w:cs="Arial"/>
                <w:sz w:val="18"/>
                <w:szCs w:val="18"/>
              </w:rPr>
              <w:t>ASME B16.5</w:t>
            </w:r>
          </w:p>
        </w:tc>
        <w:tc>
          <w:tcPr>
            <w:tcW w:w="836" w:type="dxa"/>
            <w:tcBorders>
              <w:right w:val="single" w:sz="12" w:space="0" w:color="auto"/>
            </w:tcBorders>
          </w:tcPr>
          <w:p w14:paraId="7D9066C4" w14:textId="77777777" w:rsidR="00E07D58" w:rsidRPr="00C150F3" w:rsidRDefault="00E07D58" w:rsidP="00E07D58">
            <w:pPr>
              <w:rPr>
                <w:rFonts w:ascii="Arial" w:hAnsi="Arial" w:cs="Arial"/>
                <w:sz w:val="18"/>
                <w:szCs w:val="18"/>
              </w:rPr>
            </w:pPr>
          </w:p>
        </w:tc>
      </w:tr>
      <w:tr w:rsidR="008300EF" w:rsidRPr="00C150F3" w14:paraId="4C5C400F" w14:textId="77777777" w:rsidTr="006F6DC3">
        <w:trPr>
          <w:jc w:val="center"/>
        </w:trPr>
        <w:tc>
          <w:tcPr>
            <w:tcW w:w="1207" w:type="dxa"/>
            <w:vMerge/>
            <w:tcBorders>
              <w:left w:val="single" w:sz="12" w:space="0" w:color="auto"/>
              <w:right w:val="single" w:sz="12" w:space="0" w:color="auto"/>
            </w:tcBorders>
          </w:tcPr>
          <w:p w14:paraId="0EC7A66D" w14:textId="77777777" w:rsidR="008300EF" w:rsidRPr="00C150F3" w:rsidRDefault="008300EF" w:rsidP="008300EF">
            <w:pPr>
              <w:rPr>
                <w:rFonts w:ascii="Arial" w:hAnsi="Arial" w:cs="Arial"/>
                <w:sz w:val="18"/>
                <w:szCs w:val="18"/>
              </w:rPr>
            </w:pPr>
          </w:p>
        </w:tc>
        <w:tc>
          <w:tcPr>
            <w:tcW w:w="924" w:type="dxa"/>
            <w:tcBorders>
              <w:left w:val="single" w:sz="12" w:space="0" w:color="auto"/>
            </w:tcBorders>
          </w:tcPr>
          <w:p w14:paraId="1C485E32" w14:textId="77777777" w:rsidR="008300EF" w:rsidRPr="00CA3E0F" w:rsidRDefault="008300EF" w:rsidP="008300EF">
            <w:pPr>
              <w:rPr>
                <w:rFonts w:ascii="Arial" w:hAnsi="Arial" w:cs="Arial"/>
                <w:sz w:val="18"/>
                <w:szCs w:val="18"/>
              </w:rPr>
            </w:pPr>
            <w:r w:rsidRPr="00CA3E0F">
              <w:rPr>
                <w:rFonts w:ascii="Arial" w:hAnsi="Arial" w:cs="Arial"/>
                <w:sz w:val="18"/>
                <w:szCs w:val="18"/>
              </w:rPr>
              <w:t>12</w:t>
            </w:r>
          </w:p>
        </w:tc>
        <w:tc>
          <w:tcPr>
            <w:tcW w:w="924" w:type="dxa"/>
          </w:tcPr>
          <w:p w14:paraId="1F52594A" w14:textId="77777777" w:rsidR="008300EF" w:rsidRPr="00CA3E0F" w:rsidRDefault="008300EF" w:rsidP="008300EF">
            <w:pPr>
              <w:rPr>
                <w:rFonts w:ascii="Arial" w:hAnsi="Arial" w:cs="Arial"/>
                <w:sz w:val="18"/>
                <w:szCs w:val="18"/>
              </w:rPr>
            </w:pPr>
            <w:r w:rsidRPr="00CA3E0F">
              <w:rPr>
                <w:rFonts w:ascii="Arial" w:hAnsi="Arial" w:cs="Arial"/>
                <w:sz w:val="18"/>
                <w:szCs w:val="18"/>
              </w:rPr>
              <w:t>12</w:t>
            </w:r>
          </w:p>
        </w:tc>
        <w:tc>
          <w:tcPr>
            <w:tcW w:w="1378" w:type="dxa"/>
          </w:tcPr>
          <w:p w14:paraId="35383D68" w14:textId="77777777" w:rsidR="008300EF" w:rsidRPr="00CA3E0F" w:rsidRDefault="008300EF" w:rsidP="008300EF">
            <w:pPr>
              <w:rPr>
                <w:rFonts w:ascii="Arial" w:hAnsi="Arial" w:cs="Arial"/>
                <w:sz w:val="18"/>
                <w:szCs w:val="18"/>
              </w:rPr>
            </w:pPr>
            <w:r w:rsidRPr="00CA3E0F">
              <w:rPr>
                <w:rFonts w:ascii="Arial" w:hAnsi="Arial" w:cs="Arial"/>
                <w:sz w:val="18"/>
                <w:szCs w:val="18"/>
              </w:rPr>
              <w:t>BW</w:t>
            </w:r>
          </w:p>
        </w:tc>
        <w:tc>
          <w:tcPr>
            <w:tcW w:w="1386" w:type="dxa"/>
          </w:tcPr>
          <w:p w14:paraId="49988A3C" w14:textId="77777777" w:rsidR="008300EF" w:rsidRPr="00CA3E0F" w:rsidRDefault="008300EF" w:rsidP="008300EF">
            <w:pPr>
              <w:rPr>
                <w:rFonts w:ascii="Arial" w:hAnsi="Arial" w:cs="Arial"/>
                <w:sz w:val="18"/>
                <w:szCs w:val="18"/>
              </w:rPr>
            </w:pPr>
            <w:r w:rsidRPr="00CA3E0F">
              <w:rPr>
                <w:rFonts w:ascii="Arial" w:hAnsi="Arial" w:cs="Arial"/>
                <w:sz w:val="18"/>
                <w:szCs w:val="18"/>
              </w:rPr>
              <w:t>150#</w:t>
            </w:r>
          </w:p>
        </w:tc>
        <w:tc>
          <w:tcPr>
            <w:tcW w:w="1460" w:type="dxa"/>
          </w:tcPr>
          <w:p w14:paraId="7BFBF643" w14:textId="77777777" w:rsidR="008300EF" w:rsidRPr="00CA3E0F" w:rsidRDefault="008300EF" w:rsidP="008300EF">
            <w:pPr>
              <w:rPr>
                <w:rFonts w:ascii="Arial" w:hAnsi="Arial" w:cs="Arial"/>
                <w:sz w:val="18"/>
                <w:szCs w:val="18"/>
              </w:rPr>
            </w:pPr>
            <w:r w:rsidRPr="00CA3E0F">
              <w:rPr>
                <w:rFonts w:ascii="Arial" w:hAnsi="Arial" w:cs="Arial"/>
                <w:sz w:val="18"/>
                <w:szCs w:val="18"/>
              </w:rPr>
              <w:t>Weld Neck, FF, SF</w:t>
            </w:r>
          </w:p>
        </w:tc>
        <w:tc>
          <w:tcPr>
            <w:tcW w:w="1496" w:type="dxa"/>
          </w:tcPr>
          <w:p w14:paraId="0C2359B6" w14:textId="77777777" w:rsidR="008300EF" w:rsidRPr="00CA3E0F" w:rsidRDefault="008300EF" w:rsidP="008300EF">
            <w:pPr>
              <w:rPr>
                <w:rFonts w:ascii="Arial" w:hAnsi="Arial" w:cs="Arial"/>
                <w:sz w:val="18"/>
                <w:szCs w:val="18"/>
              </w:rPr>
            </w:pPr>
            <w:r w:rsidRPr="00CA3E0F">
              <w:rPr>
                <w:rFonts w:ascii="Arial" w:hAnsi="Arial" w:cs="Arial"/>
                <w:sz w:val="18"/>
                <w:szCs w:val="18"/>
              </w:rPr>
              <w:t>ASTM A105</w:t>
            </w:r>
          </w:p>
        </w:tc>
        <w:tc>
          <w:tcPr>
            <w:tcW w:w="1297" w:type="dxa"/>
          </w:tcPr>
          <w:p w14:paraId="433547D9" w14:textId="77777777" w:rsidR="008300EF" w:rsidRPr="00CA3E0F" w:rsidRDefault="008300EF" w:rsidP="008300EF">
            <w:pPr>
              <w:rPr>
                <w:rFonts w:ascii="Arial" w:hAnsi="Arial" w:cs="Arial"/>
                <w:sz w:val="18"/>
                <w:szCs w:val="18"/>
              </w:rPr>
            </w:pPr>
            <w:r w:rsidRPr="00CA3E0F">
              <w:rPr>
                <w:rFonts w:ascii="Arial" w:hAnsi="Arial" w:cs="Arial"/>
                <w:sz w:val="18"/>
                <w:szCs w:val="18"/>
              </w:rPr>
              <w:t>ASME B16.5</w:t>
            </w:r>
          </w:p>
        </w:tc>
        <w:tc>
          <w:tcPr>
            <w:tcW w:w="836" w:type="dxa"/>
            <w:tcBorders>
              <w:right w:val="single" w:sz="12" w:space="0" w:color="auto"/>
            </w:tcBorders>
          </w:tcPr>
          <w:p w14:paraId="6E123A87" w14:textId="77777777" w:rsidR="008300EF" w:rsidRPr="00C150F3" w:rsidRDefault="008300EF" w:rsidP="008300EF">
            <w:pPr>
              <w:rPr>
                <w:rFonts w:ascii="Arial" w:hAnsi="Arial" w:cs="Arial"/>
                <w:sz w:val="18"/>
                <w:szCs w:val="18"/>
              </w:rPr>
            </w:pPr>
          </w:p>
        </w:tc>
      </w:tr>
      <w:tr w:rsidR="008300EF" w:rsidRPr="00C150F3" w14:paraId="5DDD2239" w14:textId="77777777" w:rsidTr="006F6DC3">
        <w:trPr>
          <w:jc w:val="center"/>
        </w:trPr>
        <w:tc>
          <w:tcPr>
            <w:tcW w:w="1207" w:type="dxa"/>
            <w:vMerge/>
            <w:tcBorders>
              <w:left w:val="single" w:sz="12" w:space="0" w:color="auto"/>
              <w:right w:val="single" w:sz="12" w:space="0" w:color="auto"/>
            </w:tcBorders>
          </w:tcPr>
          <w:p w14:paraId="0A125266" w14:textId="77777777" w:rsidR="008300EF" w:rsidRPr="00C150F3" w:rsidRDefault="008300EF" w:rsidP="008300EF">
            <w:pPr>
              <w:rPr>
                <w:rFonts w:ascii="Arial" w:hAnsi="Arial" w:cs="Arial"/>
                <w:sz w:val="18"/>
                <w:szCs w:val="18"/>
              </w:rPr>
            </w:pPr>
          </w:p>
        </w:tc>
        <w:tc>
          <w:tcPr>
            <w:tcW w:w="924" w:type="dxa"/>
            <w:tcBorders>
              <w:left w:val="single" w:sz="12" w:space="0" w:color="auto"/>
            </w:tcBorders>
          </w:tcPr>
          <w:p w14:paraId="7BEFC973" w14:textId="77777777" w:rsidR="008300EF" w:rsidRPr="00E74E99" w:rsidRDefault="008300EF" w:rsidP="008300EF">
            <w:pPr>
              <w:rPr>
                <w:rFonts w:ascii="Arial" w:hAnsi="Arial" w:cs="Arial"/>
                <w:sz w:val="18"/>
                <w:szCs w:val="18"/>
              </w:rPr>
            </w:pPr>
            <w:r w:rsidRPr="00E74E99">
              <w:rPr>
                <w:rFonts w:ascii="Arial" w:hAnsi="Arial" w:cs="Arial"/>
                <w:sz w:val="18"/>
                <w:szCs w:val="18"/>
              </w:rPr>
              <w:t>12</w:t>
            </w:r>
          </w:p>
        </w:tc>
        <w:tc>
          <w:tcPr>
            <w:tcW w:w="924" w:type="dxa"/>
          </w:tcPr>
          <w:p w14:paraId="39103C09" w14:textId="77777777" w:rsidR="008300EF" w:rsidRPr="00E74E99" w:rsidRDefault="008300EF" w:rsidP="008300EF">
            <w:pPr>
              <w:rPr>
                <w:rFonts w:ascii="Arial" w:hAnsi="Arial" w:cs="Arial"/>
                <w:sz w:val="18"/>
                <w:szCs w:val="18"/>
              </w:rPr>
            </w:pPr>
            <w:r w:rsidRPr="00E74E99">
              <w:rPr>
                <w:rFonts w:ascii="Arial" w:hAnsi="Arial" w:cs="Arial"/>
                <w:sz w:val="18"/>
                <w:szCs w:val="18"/>
              </w:rPr>
              <w:t>16</w:t>
            </w:r>
          </w:p>
        </w:tc>
        <w:tc>
          <w:tcPr>
            <w:tcW w:w="1378" w:type="dxa"/>
          </w:tcPr>
          <w:p w14:paraId="3EDBF777" w14:textId="77777777" w:rsidR="008300EF" w:rsidRPr="00E74E99" w:rsidRDefault="008300EF" w:rsidP="008300EF">
            <w:pPr>
              <w:rPr>
                <w:rFonts w:ascii="Arial" w:hAnsi="Arial" w:cs="Arial"/>
                <w:sz w:val="18"/>
                <w:szCs w:val="18"/>
              </w:rPr>
            </w:pPr>
            <w:r w:rsidRPr="00E74E99">
              <w:rPr>
                <w:rFonts w:ascii="Arial" w:hAnsi="Arial" w:cs="Arial"/>
                <w:sz w:val="18"/>
                <w:szCs w:val="18"/>
              </w:rPr>
              <w:t>BW</w:t>
            </w:r>
          </w:p>
        </w:tc>
        <w:tc>
          <w:tcPr>
            <w:tcW w:w="1386" w:type="dxa"/>
          </w:tcPr>
          <w:p w14:paraId="17B1740A" w14:textId="77777777" w:rsidR="008300EF" w:rsidRPr="00E74E99" w:rsidRDefault="008300EF" w:rsidP="008300EF">
            <w:pPr>
              <w:rPr>
                <w:rFonts w:ascii="Arial" w:hAnsi="Arial" w:cs="Arial"/>
                <w:sz w:val="18"/>
                <w:szCs w:val="18"/>
              </w:rPr>
            </w:pPr>
            <w:r w:rsidRPr="00E74E99">
              <w:rPr>
                <w:rFonts w:ascii="Arial" w:hAnsi="Arial" w:cs="Arial"/>
                <w:sz w:val="18"/>
                <w:szCs w:val="18"/>
              </w:rPr>
              <w:t>Same as Pipe 150# / 300#</w:t>
            </w:r>
          </w:p>
        </w:tc>
        <w:tc>
          <w:tcPr>
            <w:tcW w:w="1460" w:type="dxa"/>
          </w:tcPr>
          <w:p w14:paraId="0DBD5504" w14:textId="77777777" w:rsidR="008300EF" w:rsidRPr="00E74E99" w:rsidRDefault="008300EF" w:rsidP="008300EF">
            <w:pPr>
              <w:rPr>
                <w:rFonts w:ascii="Arial" w:hAnsi="Arial" w:cs="Arial"/>
                <w:sz w:val="18"/>
                <w:szCs w:val="18"/>
              </w:rPr>
            </w:pPr>
            <w:r w:rsidRPr="00E74E99">
              <w:rPr>
                <w:rFonts w:ascii="Arial" w:hAnsi="Arial" w:cs="Arial"/>
                <w:sz w:val="18"/>
                <w:szCs w:val="18"/>
              </w:rPr>
              <w:t>Weld Neck, RF, SF</w:t>
            </w:r>
          </w:p>
        </w:tc>
        <w:tc>
          <w:tcPr>
            <w:tcW w:w="1496" w:type="dxa"/>
          </w:tcPr>
          <w:p w14:paraId="33732277" w14:textId="77777777" w:rsidR="008300EF" w:rsidRPr="00E74E99" w:rsidRDefault="008300EF" w:rsidP="008300EF">
            <w:pPr>
              <w:rPr>
                <w:rFonts w:ascii="Arial" w:hAnsi="Arial" w:cs="Arial"/>
                <w:sz w:val="18"/>
                <w:szCs w:val="18"/>
              </w:rPr>
            </w:pPr>
            <w:r w:rsidRPr="00E74E99">
              <w:rPr>
                <w:rFonts w:ascii="Arial" w:hAnsi="Arial" w:cs="Arial"/>
                <w:sz w:val="18"/>
                <w:szCs w:val="18"/>
              </w:rPr>
              <w:t>ASTM A105 with Jack Screw</w:t>
            </w:r>
          </w:p>
        </w:tc>
        <w:tc>
          <w:tcPr>
            <w:tcW w:w="1297" w:type="dxa"/>
          </w:tcPr>
          <w:p w14:paraId="62FE08EB" w14:textId="77777777" w:rsidR="008300EF" w:rsidRPr="00E74E99" w:rsidRDefault="008300EF" w:rsidP="008300EF">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46A90978" w14:textId="77777777" w:rsidR="008300EF" w:rsidRPr="00C150F3" w:rsidRDefault="008300EF" w:rsidP="008300EF">
            <w:pPr>
              <w:rPr>
                <w:rFonts w:ascii="Arial" w:hAnsi="Arial" w:cs="Arial"/>
                <w:sz w:val="18"/>
                <w:szCs w:val="18"/>
              </w:rPr>
            </w:pPr>
          </w:p>
        </w:tc>
      </w:tr>
      <w:tr w:rsidR="008300EF" w:rsidRPr="00C150F3" w14:paraId="342EA801" w14:textId="77777777" w:rsidTr="006F6DC3">
        <w:trPr>
          <w:jc w:val="center"/>
        </w:trPr>
        <w:tc>
          <w:tcPr>
            <w:tcW w:w="1207" w:type="dxa"/>
            <w:vMerge/>
            <w:tcBorders>
              <w:left w:val="single" w:sz="12" w:space="0" w:color="auto"/>
              <w:right w:val="single" w:sz="12" w:space="0" w:color="auto"/>
            </w:tcBorders>
          </w:tcPr>
          <w:p w14:paraId="0776D88D" w14:textId="77777777" w:rsidR="008300EF" w:rsidRPr="00C150F3" w:rsidRDefault="008300EF" w:rsidP="008300EF">
            <w:pPr>
              <w:rPr>
                <w:rFonts w:ascii="Arial" w:hAnsi="Arial" w:cs="Arial"/>
                <w:sz w:val="18"/>
                <w:szCs w:val="18"/>
              </w:rPr>
            </w:pPr>
          </w:p>
        </w:tc>
        <w:tc>
          <w:tcPr>
            <w:tcW w:w="924" w:type="dxa"/>
            <w:tcBorders>
              <w:left w:val="single" w:sz="12" w:space="0" w:color="auto"/>
            </w:tcBorders>
          </w:tcPr>
          <w:p w14:paraId="755E45A7"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Pr>
          <w:p w14:paraId="3CA30CDB"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Pr>
          <w:p w14:paraId="56310AB2"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Pr>
          <w:p w14:paraId="3274200A" w14:textId="77777777" w:rsidR="008300EF" w:rsidRPr="00C150F3" w:rsidRDefault="008300EF" w:rsidP="008300EF">
            <w:pPr>
              <w:rPr>
                <w:rFonts w:ascii="Arial" w:hAnsi="Arial" w:cs="Arial"/>
                <w:sz w:val="18"/>
                <w:szCs w:val="18"/>
              </w:rPr>
            </w:pPr>
            <w:r w:rsidRPr="00C150F3">
              <w:rPr>
                <w:rFonts w:ascii="Arial" w:hAnsi="Arial" w:cs="Arial"/>
                <w:sz w:val="18"/>
                <w:szCs w:val="18"/>
              </w:rPr>
              <w:t>150#</w:t>
            </w:r>
          </w:p>
        </w:tc>
        <w:tc>
          <w:tcPr>
            <w:tcW w:w="1460" w:type="dxa"/>
          </w:tcPr>
          <w:p w14:paraId="2BFDDD27" w14:textId="77777777" w:rsidR="008300EF" w:rsidRPr="00C150F3" w:rsidRDefault="008300EF" w:rsidP="008300EF">
            <w:pPr>
              <w:rPr>
                <w:rFonts w:ascii="Arial" w:hAnsi="Arial" w:cs="Arial"/>
                <w:sz w:val="18"/>
                <w:szCs w:val="18"/>
              </w:rPr>
            </w:pPr>
            <w:r w:rsidRPr="00C150F3">
              <w:rPr>
                <w:rFonts w:ascii="Arial" w:hAnsi="Arial" w:cs="Arial"/>
                <w:sz w:val="18"/>
                <w:szCs w:val="18"/>
              </w:rPr>
              <w:t>Blind, RF, SF</w:t>
            </w:r>
          </w:p>
        </w:tc>
        <w:tc>
          <w:tcPr>
            <w:tcW w:w="1496" w:type="dxa"/>
          </w:tcPr>
          <w:p w14:paraId="4519D984" w14:textId="77777777" w:rsidR="008300EF" w:rsidRPr="00C150F3" w:rsidRDefault="008300EF" w:rsidP="008300EF">
            <w:pPr>
              <w:rPr>
                <w:rFonts w:ascii="Arial" w:hAnsi="Arial" w:cs="Arial"/>
                <w:sz w:val="18"/>
                <w:szCs w:val="18"/>
              </w:rPr>
            </w:pPr>
            <w:r w:rsidRPr="00C150F3">
              <w:rPr>
                <w:rFonts w:ascii="Arial" w:hAnsi="Arial" w:cs="Arial"/>
                <w:sz w:val="18"/>
                <w:szCs w:val="18"/>
              </w:rPr>
              <w:t>ASTM A105</w:t>
            </w:r>
          </w:p>
        </w:tc>
        <w:tc>
          <w:tcPr>
            <w:tcW w:w="1297" w:type="dxa"/>
          </w:tcPr>
          <w:p w14:paraId="0BBA6736" w14:textId="77777777" w:rsidR="008300EF" w:rsidRPr="00C150F3" w:rsidRDefault="008300EF" w:rsidP="008300EF">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09163652" w14:textId="77777777" w:rsidR="008300EF" w:rsidRPr="00C150F3" w:rsidRDefault="008300EF" w:rsidP="008300EF">
            <w:pPr>
              <w:rPr>
                <w:rFonts w:ascii="Arial" w:hAnsi="Arial" w:cs="Arial"/>
                <w:sz w:val="18"/>
                <w:szCs w:val="18"/>
              </w:rPr>
            </w:pPr>
          </w:p>
        </w:tc>
      </w:tr>
      <w:tr w:rsidR="008300EF" w:rsidRPr="00C150F3" w14:paraId="20AB4DB2" w14:textId="77777777" w:rsidTr="006F6DC3">
        <w:trPr>
          <w:jc w:val="center"/>
        </w:trPr>
        <w:tc>
          <w:tcPr>
            <w:tcW w:w="1207" w:type="dxa"/>
            <w:vMerge/>
            <w:tcBorders>
              <w:left w:val="single" w:sz="12" w:space="0" w:color="auto"/>
              <w:right w:val="single" w:sz="12" w:space="0" w:color="auto"/>
            </w:tcBorders>
          </w:tcPr>
          <w:p w14:paraId="7CEFFB63" w14:textId="77777777" w:rsidR="008300EF" w:rsidRPr="00C150F3" w:rsidRDefault="008300EF" w:rsidP="008300EF">
            <w:pPr>
              <w:rPr>
                <w:rFonts w:ascii="Arial" w:hAnsi="Arial" w:cs="Arial"/>
                <w:sz w:val="18"/>
                <w:szCs w:val="18"/>
              </w:rPr>
            </w:pPr>
          </w:p>
        </w:tc>
        <w:tc>
          <w:tcPr>
            <w:tcW w:w="924" w:type="dxa"/>
            <w:tcBorders>
              <w:left w:val="single" w:sz="12" w:space="0" w:color="auto"/>
              <w:bottom w:val="single" w:sz="4" w:space="0" w:color="auto"/>
            </w:tcBorders>
          </w:tcPr>
          <w:p w14:paraId="1D8BFAAE"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1E1CA67A"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bottom w:val="single" w:sz="4" w:space="0" w:color="auto"/>
            </w:tcBorders>
          </w:tcPr>
          <w:p w14:paraId="4C2B51D0"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34EE7AF2" w14:textId="77777777" w:rsidR="008300EF" w:rsidRPr="00C150F3" w:rsidRDefault="008300EF" w:rsidP="008300EF">
            <w:pPr>
              <w:rPr>
                <w:rFonts w:ascii="Arial" w:hAnsi="Arial" w:cs="Arial"/>
                <w:sz w:val="18"/>
                <w:szCs w:val="18"/>
              </w:rPr>
            </w:pPr>
            <w:r w:rsidRPr="00C150F3">
              <w:rPr>
                <w:rFonts w:ascii="Arial" w:hAnsi="Arial" w:cs="Arial"/>
                <w:sz w:val="18"/>
                <w:szCs w:val="18"/>
              </w:rPr>
              <w:t>300#</w:t>
            </w:r>
          </w:p>
        </w:tc>
        <w:tc>
          <w:tcPr>
            <w:tcW w:w="1460" w:type="dxa"/>
            <w:tcBorders>
              <w:bottom w:val="single" w:sz="4" w:space="0" w:color="auto"/>
            </w:tcBorders>
          </w:tcPr>
          <w:p w14:paraId="3BEF5C59" w14:textId="77777777" w:rsidR="008300EF" w:rsidRPr="00C150F3" w:rsidRDefault="008300EF" w:rsidP="008300EF">
            <w:pPr>
              <w:rPr>
                <w:rFonts w:ascii="Arial" w:hAnsi="Arial" w:cs="Arial"/>
                <w:sz w:val="18"/>
                <w:szCs w:val="18"/>
              </w:rPr>
            </w:pPr>
            <w:r w:rsidRPr="00C150F3">
              <w:rPr>
                <w:rFonts w:ascii="Arial" w:hAnsi="Arial" w:cs="Arial"/>
                <w:sz w:val="18"/>
                <w:szCs w:val="18"/>
              </w:rPr>
              <w:t>Blind, RF, SF</w:t>
            </w:r>
          </w:p>
        </w:tc>
        <w:tc>
          <w:tcPr>
            <w:tcW w:w="1496" w:type="dxa"/>
            <w:tcBorders>
              <w:bottom w:val="single" w:sz="4" w:space="0" w:color="auto"/>
            </w:tcBorders>
          </w:tcPr>
          <w:p w14:paraId="68B69247" w14:textId="77777777" w:rsidR="008300EF" w:rsidRPr="00C150F3" w:rsidRDefault="008300EF" w:rsidP="008300EF">
            <w:pPr>
              <w:rPr>
                <w:rFonts w:ascii="Arial" w:hAnsi="Arial" w:cs="Arial"/>
                <w:sz w:val="18"/>
                <w:szCs w:val="18"/>
              </w:rPr>
            </w:pPr>
            <w:r w:rsidRPr="00C150F3">
              <w:rPr>
                <w:rFonts w:ascii="Arial" w:hAnsi="Arial" w:cs="Arial"/>
                <w:sz w:val="18"/>
                <w:szCs w:val="18"/>
              </w:rPr>
              <w:t>ASTM A105</w:t>
            </w:r>
          </w:p>
        </w:tc>
        <w:tc>
          <w:tcPr>
            <w:tcW w:w="1297" w:type="dxa"/>
            <w:tcBorders>
              <w:bottom w:val="single" w:sz="4" w:space="0" w:color="auto"/>
            </w:tcBorders>
          </w:tcPr>
          <w:p w14:paraId="3F16A6BA" w14:textId="77777777" w:rsidR="008300EF" w:rsidRPr="00C150F3" w:rsidRDefault="008300EF" w:rsidP="008300EF">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63070DDA" w14:textId="77777777" w:rsidR="008300EF" w:rsidRPr="00C150F3" w:rsidRDefault="008300EF" w:rsidP="008300EF">
            <w:pPr>
              <w:rPr>
                <w:rFonts w:ascii="Arial" w:hAnsi="Arial" w:cs="Arial"/>
                <w:sz w:val="18"/>
                <w:szCs w:val="18"/>
              </w:rPr>
            </w:pPr>
          </w:p>
        </w:tc>
      </w:tr>
      <w:tr w:rsidR="008300EF" w:rsidRPr="00C150F3" w14:paraId="0D72F979" w14:textId="77777777" w:rsidTr="006F6DC3">
        <w:trPr>
          <w:jc w:val="center"/>
        </w:trPr>
        <w:tc>
          <w:tcPr>
            <w:tcW w:w="1207" w:type="dxa"/>
            <w:vMerge/>
            <w:tcBorders>
              <w:left w:val="single" w:sz="12" w:space="0" w:color="auto"/>
              <w:bottom w:val="single" w:sz="12" w:space="0" w:color="auto"/>
              <w:right w:val="single" w:sz="12" w:space="0" w:color="auto"/>
            </w:tcBorders>
          </w:tcPr>
          <w:p w14:paraId="66D075E9" w14:textId="77777777" w:rsidR="008300EF" w:rsidRPr="00C150F3" w:rsidRDefault="008300EF" w:rsidP="008300EF">
            <w:pPr>
              <w:rPr>
                <w:rFonts w:ascii="Arial" w:hAnsi="Arial" w:cs="Arial"/>
                <w:sz w:val="18"/>
                <w:szCs w:val="18"/>
              </w:rPr>
            </w:pPr>
          </w:p>
        </w:tc>
        <w:tc>
          <w:tcPr>
            <w:tcW w:w="924" w:type="dxa"/>
            <w:tcBorders>
              <w:left w:val="single" w:sz="12" w:space="0" w:color="auto"/>
              <w:bottom w:val="single" w:sz="12" w:space="0" w:color="auto"/>
            </w:tcBorders>
          </w:tcPr>
          <w:p w14:paraId="66485A16" w14:textId="77777777" w:rsidR="008300EF" w:rsidRPr="00C150F3" w:rsidRDefault="008300EF" w:rsidP="008300EF">
            <w:pPr>
              <w:rPr>
                <w:rFonts w:ascii="Arial" w:hAnsi="Arial" w:cs="Arial"/>
                <w:sz w:val="18"/>
                <w:szCs w:val="18"/>
              </w:rPr>
            </w:pPr>
            <w:r w:rsidRPr="00C150F3">
              <w:rPr>
                <w:rFonts w:ascii="Arial" w:hAnsi="Arial" w:cs="Arial"/>
                <w:sz w:val="18"/>
                <w:szCs w:val="18"/>
              </w:rPr>
              <w:t>2</w:t>
            </w:r>
          </w:p>
        </w:tc>
        <w:tc>
          <w:tcPr>
            <w:tcW w:w="924" w:type="dxa"/>
            <w:tcBorders>
              <w:bottom w:val="single" w:sz="12" w:space="0" w:color="auto"/>
            </w:tcBorders>
          </w:tcPr>
          <w:p w14:paraId="00B4F429"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bottom w:val="single" w:sz="12" w:space="0" w:color="auto"/>
            </w:tcBorders>
          </w:tcPr>
          <w:p w14:paraId="3907672B" w14:textId="77777777" w:rsidR="008300EF" w:rsidRPr="00C150F3" w:rsidRDefault="008300EF" w:rsidP="008300EF">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6C0D9EC8" w14:textId="77777777" w:rsidR="008300EF" w:rsidRPr="00C150F3" w:rsidRDefault="008300EF" w:rsidP="008300EF">
            <w:pPr>
              <w:rPr>
                <w:rFonts w:ascii="Arial" w:hAnsi="Arial" w:cs="Arial"/>
                <w:sz w:val="18"/>
                <w:szCs w:val="18"/>
              </w:rPr>
            </w:pPr>
            <w:r w:rsidRPr="00C150F3">
              <w:rPr>
                <w:rFonts w:ascii="Arial" w:hAnsi="Arial" w:cs="Arial"/>
                <w:sz w:val="18"/>
                <w:szCs w:val="18"/>
              </w:rPr>
              <w:t>Same as Pipe 300#</w:t>
            </w:r>
          </w:p>
        </w:tc>
        <w:tc>
          <w:tcPr>
            <w:tcW w:w="1460" w:type="dxa"/>
            <w:tcBorders>
              <w:bottom w:val="single" w:sz="12" w:space="0" w:color="auto"/>
            </w:tcBorders>
          </w:tcPr>
          <w:p w14:paraId="619152DE" w14:textId="77777777" w:rsidR="008300EF" w:rsidRPr="00C150F3" w:rsidRDefault="008300EF" w:rsidP="008300EF">
            <w:pPr>
              <w:rPr>
                <w:rFonts w:ascii="Arial" w:hAnsi="Arial" w:cs="Arial"/>
                <w:sz w:val="18"/>
                <w:szCs w:val="18"/>
              </w:rPr>
            </w:pPr>
            <w:r w:rsidRPr="00C150F3">
              <w:rPr>
                <w:rFonts w:ascii="Arial" w:hAnsi="Arial" w:cs="Arial"/>
                <w:sz w:val="18"/>
                <w:szCs w:val="18"/>
              </w:rPr>
              <w:t>Orifice, With 2 Hole ½” NPT Female, RF</w:t>
            </w:r>
          </w:p>
        </w:tc>
        <w:tc>
          <w:tcPr>
            <w:tcW w:w="1496" w:type="dxa"/>
            <w:tcBorders>
              <w:bottom w:val="single" w:sz="12" w:space="0" w:color="auto"/>
            </w:tcBorders>
          </w:tcPr>
          <w:p w14:paraId="1F25045D" w14:textId="77777777" w:rsidR="008300EF" w:rsidRPr="00C150F3" w:rsidRDefault="008300EF" w:rsidP="008300EF">
            <w:pPr>
              <w:rPr>
                <w:rFonts w:ascii="Arial" w:hAnsi="Arial" w:cs="Arial"/>
                <w:sz w:val="18"/>
                <w:szCs w:val="18"/>
              </w:rPr>
            </w:pPr>
            <w:r w:rsidRPr="00C150F3">
              <w:rPr>
                <w:rFonts w:ascii="Arial" w:hAnsi="Arial" w:cs="Arial"/>
                <w:sz w:val="18"/>
                <w:szCs w:val="18"/>
              </w:rPr>
              <w:t>ASTM A105</w:t>
            </w:r>
          </w:p>
        </w:tc>
        <w:tc>
          <w:tcPr>
            <w:tcW w:w="1297" w:type="dxa"/>
            <w:tcBorders>
              <w:bottom w:val="single" w:sz="12" w:space="0" w:color="auto"/>
            </w:tcBorders>
          </w:tcPr>
          <w:p w14:paraId="6A2524F8" w14:textId="77777777" w:rsidR="008300EF" w:rsidRPr="00C150F3" w:rsidRDefault="008300EF" w:rsidP="008300EF">
            <w:pPr>
              <w:rPr>
                <w:rFonts w:ascii="Arial" w:hAnsi="Arial" w:cs="Arial"/>
                <w:sz w:val="18"/>
                <w:szCs w:val="18"/>
              </w:rPr>
            </w:pPr>
            <w:r w:rsidRPr="00C150F3">
              <w:rPr>
                <w:rFonts w:ascii="Arial" w:hAnsi="Arial" w:cs="Arial"/>
                <w:sz w:val="18"/>
                <w:szCs w:val="18"/>
              </w:rPr>
              <w:t>ASME B16.36</w:t>
            </w:r>
          </w:p>
        </w:tc>
        <w:tc>
          <w:tcPr>
            <w:tcW w:w="836" w:type="dxa"/>
            <w:tcBorders>
              <w:bottom w:val="single" w:sz="12" w:space="0" w:color="auto"/>
              <w:right w:val="single" w:sz="12" w:space="0" w:color="auto"/>
            </w:tcBorders>
          </w:tcPr>
          <w:p w14:paraId="2E083F59" w14:textId="77777777" w:rsidR="008300EF" w:rsidRPr="00C150F3" w:rsidRDefault="008300EF" w:rsidP="008300EF">
            <w:pPr>
              <w:rPr>
                <w:rFonts w:ascii="Arial" w:hAnsi="Arial" w:cs="Arial"/>
                <w:sz w:val="18"/>
                <w:szCs w:val="18"/>
              </w:rPr>
            </w:pPr>
          </w:p>
        </w:tc>
      </w:tr>
      <w:tr w:rsidR="008300EF" w:rsidRPr="00C150F3" w14:paraId="6C5CAAC6" w14:textId="77777777" w:rsidTr="006F6DC3">
        <w:trPr>
          <w:trHeight w:val="393"/>
          <w:jc w:val="center"/>
        </w:trPr>
        <w:tc>
          <w:tcPr>
            <w:tcW w:w="1207" w:type="dxa"/>
            <w:vMerge w:val="restart"/>
            <w:tcBorders>
              <w:top w:val="single" w:sz="12" w:space="0" w:color="auto"/>
              <w:left w:val="single" w:sz="12" w:space="0" w:color="auto"/>
              <w:right w:val="single" w:sz="12" w:space="0" w:color="auto"/>
            </w:tcBorders>
          </w:tcPr>
          <w:p w14:paraId="0ED95D05" w14:textId="77777777" w:rsidR="008300EF" w:rsidRPr="00C150F3" w:rsidRDefault="008300EF" w:rsidP="008300EF">
            <w:pPr>
              <w:rPr>
                <w:rFonts w:ascii="Arial" w:hAnsi="Arial" w:cs="Arial"/>
                <w:sz w:val="18"/>
                <w:szCs w:val="18"/>
              </w:rPr>
            </w:pPr>
            <w:r w:rsidRPr="00C150F3">
              <w:rPr>
                <w:rFonts w:ascii="Arial" w:hAnsi="Arial" w:cs="Arial"/>
                <w:sz w:val="18"/>
                <w:szCs w:val="18"/>
              </w:rPr>
              <w:t>CLOUSERS</w:t>
            </w:r>
          </w:p>
        </w:tc>
        <w:tc>
          <w:tcPr>
            <w:tcW w:w="924" w:type="dxa"/>
            <w:tcBorders>
              <w:top w:val="single" w:sz="12" w:space="0" w:color="auto"/>
              <w:left w:val="single" w:sz="12" w:space="0" w:color="auto"/>
              <w:bottom w:val="single" w:sz="4" w:space="0" w:color="auto"/>
            </w:tcBorders>
          </w:tcPr>
          <w:p w14:paraId="43D235EC"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726B85E8" w14:textId="77777777" w:rsidR="008300EF" w:rsidRPr="00C150F3" w:rsidRDefault="008300EF" w:rsidP="008300EF">
            <w:pPr>
              <w:rPr>
                <w:rFonts w:ascii="Arial" w:hAnsi="Arial" w:cs="Arial"/>
                <w:sz w:val="18"/>
                <w:szCs w:val="18"/>
              </w:rPr>
            </w:pPr>
            <w:r w:rsidRPr="00C150F3">
              <w:rPr>
                <w:rFonts w:ascii="Arial" w:hAnsi="Arial" w:cs="Arial"/>
                <w:sz w:val="18"/>
                <w:szCs w:val="18"/>
              </w:rPr>
              <w:t>10</w:t>
            </w:r>
          </w:p>
        </w:tc>
        <w:tc>
          <w:tcPr>
            <w:tcW w:w="1378" w:type="dxa"/>
            <w:tcBorders>
              <w:top w:val="single" w:sz="12" w:space="0" w:color="auto"/>
              <w:bottom w:val="single" w:sz="4" w:space="0" w:color="auto"/>
            </w:tcBorders>
          </w:tcPr>
          <w:p w14:paraId="21FD1A0E"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4" w:space="0" w:color="auto"/>
            </w:tcBorders>
          </w:tcPr>
          <w:p w14:paraId="05DD5FD5" w14:textId="77777777" w:rsidR="008300EF" w:rsidRPr="00C150F3" w:rsidRDefault="008300EF" w:rsidP="008300EF">
            <w:pPr>
              <w:rPr>
                <w:rFonts w:ascii="Arial" w:hAnsi="Arial" w:cs="Arial"/>
                <w:sz w:val="18"/>
                <w:szCs w:val="18"/>
              </w:rPr>
            </w:pPr>
            <w:r w:rsidRPr="00C150F3">
              <w:rPr>
                <w:rFonts w:ascii="Arial" w:hAnsi="Arial" w:cs="Arial"/>
                <w:sz w:val="18"/>
                <w:szCs w:val="18"/>
              </w:rPr>
              <w:t>150#</w:t>
            </w:r>
          </w:p>
        </w:tc>
        <w:tc>
          <w:tcPr>
            <w:tcW w:w="1460" w:type="dxa"/>
            <w:tcBorders>
              <w:top w:val="single" w:sz="12" w:space="0" w:color="auto"/>
              <w:bottom w:val="single" w:sz="4" w:space="0" w:color="auto"/>
            </w:tcBorders>
          </w:tcPr>
          <w:p w14:paraId="18B23291" w14:textId="77777777" w:rsidR="008300EF" w:rsidRPr="00C150F3" w:rsidRDefault="008300EF" w:rsidP="008300EF">
            <w:pPr>
              <w:rPr>
                <w:rFonts w:ascii="Arial" w:hAnsi="Arial" w:cs="Arial"/>
                <w:sz w:val="18"/>
                <w:szCs w:val="18"/>
              </w:rPr>
            </w:pPr>
            <w:r w:rsidRPr="00C150F3">
              <w:rPr>
                <w:rFonts w:ascii="Arial" w:hAnsi="Arial" w:cs="Arial"/>
                <w:sz w:val="18"/>
                <w:szCs w:val="18"/>
              </w:rPr>
              <w:t>Spectacle Blind, RF</w:t>
            </w:r>
          </w:p>
        </w:tc>
        <w:tc>
          <w:tcPr>
            <w:tcW w:w="1496" w:type="dxa"/>
            <w:tcBorders>
              <w:top w:val="single" w:sz="12" w:space="0" w:color="auto"/>
              <w:bottom w:val="single" w:sz="4" w:space="0" w:color="auto"/>
            </w:tcBorders>
          </w:tcPr>
          <w:p w14:paraId="074AA365" w14:textId="77777777" w:rsidR="008300EF" w:rsidRPr="00C150F3" w:rsidRDefault="008300EF" w:rsidP="008300EF">
            <w:pPr>
              <w:rPr>
                <w:rFonts w:ascii="Arial" w:hAnsi="Arial" w:cs="Arial"/>
                <w:sz w:val="18"/>
                <w:szCs w:val="18"/>
              </w:rPr>
            </w:pPr>
            <w:r w:rsidRPr="00C150F3">
              <w:rPr>
                <w:rFonts w:ascii="Arial" w:hAnsi="Arial" w:cs="Arial"/>
                <w:sz w:val="18"/>
                <w:szCs w:val="18"/>
              </w:rPr>
              <w:t>ASTM A516-Gr.60</w:t>
            </w:r>
          </w:p>
        </w:tc>
        <w:tc>
          <w:tcPr>
            <w:tcW w:w="1297" w:type="dxa"/>
            <w:tcBorders>
              <w:top w:val="single" w:sz="12" w:space="0" w:color="auto"/>
              <w:bottom w:val="single" w:sz="4" w:space="0" w:color="auto"/>
            </w:tcBorders>
          </w:tcPr>
          <w:p w14:paraId="556B0E71" w14:textId="77777777" w:rsidR="008300EF" w:rsidRPr="00C150F3" w:rsidRDefault="008300EF" w:rsidP="008300EF">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4" w:space="0" w:color="auto"/>
              <w:right w:val="single" w:sz="12" w:space="0" w:color="auto"/>
            </w:tcBorders>
          </w:tcPr>
          <w:p w14:paraId="0715DA19" w14:textId="77777777" w:rsidR="008300EF" w:rsidRPr="00C150F3" w:rsidRDefault="008300EF" w:rsidP="008300EF">
            <w:pPr>
              <w:rPr>
                <w:rFonts w:ascii="Arial" w:hAnsi="Arial" w:cs="Arial"/>
                <w:sz w:val="18"/>
                <w:szCs w:val="18"/>
              </w:rPr>
            </w:pPr>
          </w:p>
        </w:tc>
      </w:tr>
      <w:tr w:rsidR="008300EF" w:rsidRPr="00C150F3" w14:paraId="7AC147CB" w14:textId="77777777" w:rsidTr="006F6DC3">
        <w:trPr>
          <w:trHeight w:val="350"/>
          <w:jc w:val="center"/>
        </w:trPr>
        <w:tc>
          <w:tcPr>
            <w:tcW w:w="1207" w:type="dxa"/>
            <w:vMerge/>
            <w:tcBorders>
              <w:left w:val="single" w:sz="12" w:space="0" w:color="auto"/>
              <w:bottom w:val="single" w:sz="12" w:space="0" w:color="auto"/>
              <w:right w:val="single" w:sz="12" w:space="0" w:color="auto"/>
            </w:tcBorders>
          </w:tcPr>
          <w:p w14:paraId="3A1068E3" w14:textId="77777777" w:rsidR="008300EF" w:rsidRPr="00C150F3" w:rsidRDefault="008300EF" w:rsidP="008300EF">
            <w:pP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2294A927"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top w:val="single" w:sz="4" w:space="0" w:color="auto"/>
              <w:bottom w:val="single" w:sz="12" w:space="0" w:color="auto"/>
            </w:tcBorders>
          </w:tcPr>
          <w:p w14:paraId="3C2A0B18"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top w:val="single" w:sz="4" w:space="0" w:color="auto"/>
              <w:bottom w:val="single" w:sz="12" w:space="0" w:color="auto"/>
            </w:tcBorders>
          </w:tcPr>
          <w:p w14:paraId="33F86DF6"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top w:val="single" w:sz="4" w:space="0" w:color="auto"/>
              <w:bottom w:val="single" w:sz="12" w:space="0" w:color="auto"/>
            </w:tcBorders>
          </w:tcPr>
          <w:p w14:paraId="5C9F52D4" w14:textId="77777777" w:rsidR="008300EF" w:rsidRPr="00C150F3" w:rsidRDefault="008300EF" w:rsidP="008300EF">
            <w:pPr>
              <w:rPr>
                <w:rFonts w:ascii="Arial" w:hAnsi="Arial" w:cs="Arial"/>
                <w:sz w:val="18"/>
                <w:szCs w:val="18"/>
              </w:rPr>
            </w:pPr>
            <w:r w:rsidRPr="00C150F3">
              <w:rPr>
                <w:rFonts w:ascii="Arial" w:hAnsi="Arial" w:cs="Arial"/>
                <w:sz w:val="18"/>
                <w:szCs w:val="18"/>
              </w:rPr>
              <w:t>150#</w:t>
            </w:r>
          </w:p>
        </w:tc>
        <w:tc>
          <w:tcPr>
            <w:tcW w:w="1460" w:type="dxa"/>
            <w:tcBorders>
              <w:top w:val="single" w:sz="4" w:space="0" w:color="auto"/>
              <w:bottom w:val="single" w:sz="12" w:space="0" w:color="auto"/>
            </w:tcBorders>
          </w:tcPr>
          <w:p w14:paraId="67396E66" w14:textId="77777777" w:rsidR="008300EF" w:rsidRPr="00C150F3" w:rsidRDefault="008300EF" w:rsidP="008300EF">
            <w:pPr>
              <w:rPr>
                <w:rFonts w:ascii="Arial" w:hAnsi="Arial" w:cs="Arial"/>
                <w:sz w:val="18"/>
                <w:szCs w:val="18"/>
              </w:rPr>
            </w:pPr>
            <w:r w:rsidRPr="00C150F3">
              <w:rPr>
                <w:rFonts w:ascii="Arial" w:hAnsi="Arial" w:cs="Arial"/>
                <w:sz w:val="18"/>
                <w:szCs w:val="18"/>
              </w:rPr>
              <w:t>Spade (Ring&amp;Blind), RF</w:t>
            </w:r>
          </w:p>
        </w:tc>
        <w:tc>
          <w:tcPr>
            <w:tcW w:w="1496" w:type="dxa"/>
            <w:tcBorders>
              <w:top w:val="single" w:sz="4" w:space="0" w:color="auto"/>
              <w:bottom w:val="single" w:sz="12" w:space="0" w:color="auto"/>
            </w:tcBorders>
          </w:tcPr>
          <w:p w14:paraId="214D21AA" w14:textId="77777777" w:rsidR="008300EF" w:rsidRPr="00C150F3" w:rsidRDefault="008300EF" w:rsidP="008300EF">
            <w:pPr>
              <w:rPr>
                <w:rFonts w:ascii="Arial" w:hAnsi="Arial" w:cs="Arial"/>
                <w:sz w:val="18"/>
                <w:szCs w:val="18"/>
              </w:rPr>
            </w:pPr>
            <w:r w:rsidRPr="00C150F3">
              <w:rPr>
                <w:rFonts w:ascii="Arial" w:hAnsi="Arial" w:cs="Arial"/>
                <w:sz w:val="18"/>
                <w:szCs w:val="18"/>
              </w:rPr>
              <w:t>ASTM A516-Gr.60</w:t>
            </w:r>
          </w:p>
        </w:tc>
        <w:tc>
          <w:tcPr>
            <w:tcW w:w="1297" w:type="dxa"/>
            <w:tcBorders>
              <w:top w:val="single" w:sz="4" w:space="0" w:color="auto"/>
              <w:bottom w:val="single" w:sz="12" w:space="0" w:color="auto"/>
            </w:tcBorders>
          </w:tcPr>
          <w:p w14:paraId="27112BBC" w14:textId="77777777" w:rsidR="008300EF" w:rsidRPr="00C150F3" w:rsidRDefault="008300EF" w:rsidP="008300EF">
            <w:pPr>
              <w:rPr>
                <w:rFonts w:ascii="Arial" w:hAnsi="Arial" w:cs="Arial"/>
                <w:sz w:val="18"/>
                <w:szCs w:val="18"/>
              </w:rPr>
            </w:pPr>
            <w:r w:rsidRPr="00C150F3">
              <w:rPr>
                <w:rFonts w:ascii="Arial" w:hAnsi="Arial" w:cs="Arial"/>
                <w:sz w:val="18"/>
                <w:szCs w:val="18"/>
              </w:rPr>
              <w:t>ASME B16.48</w:t>
            </w:r>
          </w:p>
        </w:tc>
        <w:tc>
          <w:tcPr>
            <w:tcW w:w="836" w:type="dxa"/>
            <w:tcBorders>
              <w:top w:val="single" w:sz="4" w:space="0" w:color="auto"/>
              <w:bottom w:val="single" w:sz="12" w:space="0" w:color="auto"/>
              <w:right w:val="single" w:sz="12" w:space="0" w:color="auto"/>
            </w:tcBorders>
          </w:tcPr>
          <w:p w14:paraId="58C78EE2" w14:textId="77777777" w:rsidR="008300EF" w:rsidRPr="00C150F3" w:rsidRDefault="008300EF" w:rsidP="008300EF">
            <w:pPr>
              <w:rPr>
                <w:rFonts w:ascii="Arial" w:hAnsi="Arial" w:cs="Arial"/>
                <w:sz w:val="18"/>
                <w:szCs w:val="18"/>
              </w:rPr>
            </w:pPr>
          </w:p>
        </w:tc>
      </w:tr>
      <w:tr w:rsidR="008300EF" w:rsidRPr="00C150F3" w14:paraId="2C0353B2" w14:textId="77777777" w:rsidTr="006F6DC3">
        <w:trPr>
          <w:jc w:val="center"/>
        </w:trPr>
        <w:tc>
          <w:tcPr>
            <w:tcW w:w="1207" w:type="dxa"/>
            <w:vMerge w:val="restart"/>
            <w:tcBorders>
              <w:top w:val="single" w:sz="12" w:space="0" w:color="auto"/>
              <w:left w:val="single" w:sz="12" w:space="0" w:color="auto"/>
              <w:right w:val="single" w:sz="12" w:space="0" w:color="auto"/>
            </w:tcBorders>
          </w:tcPr>
          <w:p w14:paraId="63EC32D3" w14:textId="77777777" w:rsidR="008300EF" w:rsidRPr="00C150F3" w:rsidRDefault="008300EF" w:rsidP="008300EF">
            <w:pPr>
              <w:rPr>
                <w:rFonts w:ascii="Arial" w:hAnsi="Arial" w:cs="Arial"/>
                <w:sz w:val="18"/>
                <w:szCs w:val="18"/>
              </w:rPr>
            </w:pPr>
            <w:r w:rsidRPr="00C150F3">
              <w:rPr>
                <w:rFonts w:ascii="Arial" w:hAnsi="Arial" w:cs="Arial"/>
                <w:sz w:val="18"/>
                <w:szCs w:val="18"/>
              </w:rPr>
              <w:t>GASKETS</w:t>
            </w:r>
          </w:p>
        </w:tc>
        <w:tc>
          <w:tcPr>
            <w:tcW w:w="924" w:type="dxa"/>
            <w:tcBorders>
              <w:top w:val="single" w:sz="12" w:space="0" w:color="auto"/>
              <w:left w:val="single" w:sz="12" w:space="0" w:color="auto"/>
            </w:tcBorders>
          </w:tcPr>
          <w:p w14:paraId="7766C10F"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3C0958AE"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top w:val="single" w:sz="12" w:space="0" w:color="auto"/>
            </w:tcBorders>
          </w:tcPr>
          <w:p w14:paraId="4D9BEB58"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71A06A87" w14:textId="77777777" w:rsidR="008300EF" w:rsidRPr="00C150F3" w:rsidRDefault="008300EF" w:rsidP="008300EF">
            <w:pPr>
              <w:rPr>
                <w:rFonts w:ascii="Arial" w:hAnsi="Arial" w:cs="Arial"/>
                <w:sz w:val="18"/>
                <w:szCs w:val="18"/>
              </w:rPr>
            </w:pPr>
            <w:r w:rsidRPr="00C150F3">
              <w:rPr>
                <w:rFonts w:ascii="Arial" w:hAnsi="Arial" w:cs="Arial"/>
                <w:sz w:val="18"/>
                <w:szCs w:val="18"/>
              </w:rPr>
              <w:t>150#</w:t>
            </w:r>
          </w:p>
        </w:tc>
        <w:tc>
          <w:tcPr>
            <w:tcW w:w="1460" w:type="dxa"/>
            <w:tcBorders>
              <w:top w:val="single" w:sz="12" w:space="0" w:color="auto"/>
            </w:tcBorders>
          </w:tcPr>
          <w:p w14:paraId="3223BBE6" w14:textId="77777777" w:rsidR="008300EF" w:rsidRPr="00C150F3" w:rsidRDefault="008300EF" w:rsidP="008300EF">
            <w:pPr>
              <w:rPr>
                <w:rFonts w:ascii="Arial" w:hAnsi="Arial" w:cs="Arial"/>
                <w:sz w:val="18"/>
                <w:szCs w:val="18"/>
              </w:rPr>
            </w:pPr>
            <w:r w:rsidRPr="00C150F3">
              <w:rPr>
                <w:rFonts w:ascii="Arial" w:hAnsi="Arial" w:cs="Arial"/>
                <w:sz w:val="18"/>
                <w:szCs w:val="18"/>
              </w:rPr>
              <w:t>Spiral Wound, 4.45 mm Thick., RF, SF</w:t>
            </w:r>
          </w:p>
        </w:tc>
        <w:tc>
          <w:tcPr>
            <w:tcW w:w="1496" w:type="dxa"/>
            <w:tcBorders>
              <w:top w:val="single" w:sz="12" w:space="0" w:color="auto"/>
            </w:tcBorders>
          </w:tcPr>
          <w:p w14:paraId="1FEC2DF7" w14:textId="77777777" w:rsidR="008300EF" w:rsidRPr="00C150F3" w:rsidRDefault="008300EF" w:rsidP="008300EF">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97" w:type="dxa"/>
            <w:tcBorders>
              <w:top w:val="single" w:sz="12" w:space="0" w:color="auto"/>
            </w:tcBorders>
          </w:tcPr>
          <w:p w14:paraId="42AC142D" w14:textId="77777777" w:rsidR="008300EF" w:rsidRPr="00C150F3" w:rsidRDefault="008300EF" w:rsidP="008300EF">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5E8EEC12" w14:textId="77777777" w:rsidR="008300EF" w:rsidRPr="00C150F3" w:rsidRDefault="008300EF" w:rsidP="008300EF">
            <w:pPr>
              <w:rPr>
                <w:rFonts w:ascii="Arial" w:hAnsi="Arial" w:cs="Arial"/>
                <w:sz w:val="18"/>
                <w:szCs w:val="18"/>
              </w:rPr>
            </w:pPr>
          </w:p>
        </w:tc>
      </w:tr>
      <w:tr w:rsidR="008300EF" w:rsidRPr="00C150F3" w14:paraId="77974D4A" w14:textId="77777777" w:rsidTr="006F6DC3">
        <w:trPr>
          <w:jc w:val="center"/>
        </w:trPr>
        <w:tc>
          <w:tcPr>
            <w:tcW w:w="1207" w:type="dxa"/>
            <w:vMerge/>
            <w:tcBorders>
              <w:left w:val="single" w:sz="12" w:space="0" w:color="auto"/>
              <w:bottom w:val="single" w:sz="12" w:space="0" w:color="auto"/>
              <w:right w:val="single" w:sz="12" w:space="0" w:color="auto"/>
            </w:tcBorders>
          </w:tcPr>
          <w:p w14:paraId="16AE8F62" w14:textId="77777777" w:rsidR="008300EF" w:rsidRPr="00C150F3" w:rsidRDefault="008300EF" w:rsidP="008300EF">
            <w:pPr>
              <w:rPr>
                <w:rFonts w:ascii="Arial" w:hAnsi="Arial" w:cs="Arial"/>
                <w:sz w:val="18"/>
                <w:szCs w:val="18"/>
              </w:rPr>
            </w:pPr>
          </w:p>
        </w:tc>
        <w:tc>
          <w:tcPr>
            <w:tcW w:w="924" w:type="dxa"/>
            <w:tcBorders>
              <w:left w:val="single" w:sz="12" w:space="0" w:color="auto"/>
              <w:bottom w:val="single" w:sz="12" w:space="0" w:color="auto"/>
            </w:tcBorders>
          </w:tcPr>
          <w:p w14:paraId="41BF7386"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bottom w:val="single" w:sz="12" w:space="0" w:color="auto"/>
            </w:tcBorders>
          </w:tcPr>
          <w:p w14:paraId="68BFBC1C"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bottom w:val="single" w:sz="12" w:space="0" w:color="auto"/>
            </w:tcBorders>
          </w:tcPr>
          <w:p w14:paraId="1EA0759C"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bottom w:val="single" w:sz="12" w:space="0" w:color="auto"/>
            </w:tcBorders>
          </w:tcPr>
          <w:p w14:paraId="0CCCA9AE" w14:textId="77777777" w:rsidR="008300EF" w:rsidRPr="00C150F3" w:rsidRDefault="008300EF" w:rsidP="008300EF">
            <w:pPr>
              <w:rPr>
                <w:rFonts w:ascii="Arial" w:hAnsi="Arial" w:cs="Arial"/>
                <w:sz w:val="18"/>
                <w:szCs w:val="18"/>
              </w:rPr>
            </w:pPr>
            <w:r w:rsidRPr="00C150F3">
              <w:rPr>
                <w:rFonts w:ascii="Arial" w:hAnsi="Arial" w:cs="Arial"/>
                <w:sz w:val="18"/>
                <w:szCs w:val="18"/>
              </w:rPr>
              <w:t>300#</w:t>
            </w:r>
          </w:p>
        </w:tc>
        <w:tc>
          <w:tcPr>
            <w:tcW w:w="1460" w:type="dxa"/>
            <w:tcBorders>
              <w:bottom w:val="single" w:sz="12" w:space="0" w:color="auto"/>
            </w:tcBorders>
          </w:tcPr>
          <w:p w14:paraId="2296410B" w14:textId="77777777" w:rsidR="008300EF" w:rsidRPr="00C150F3" w:rsidRDefault="008300EF" w:rsidP="008300EF">
            <w:pPr>
              <w:rPr>
                <w:rFonts w:ascii="Arial" w:hAnsi="Arial" w:cs="Arial"/>
                <w:sz w:val="18"/>
                <w:szCs w:val="18"/>
              </w:rPr>
            </w:pPr>
            <w:r w:rsidRPr="00C150F3">
              <w:rPr>
                <w:rFonts w:ascii="Arial" w:hAnsi="Arial" w:cs="Arial"/>
                <w:sz w:val="18"/>
                <w:szCs w:val="18"/>
              </w:rPr>
              <w:t>Spiral Wound, 4.45 mm Thick., RF, SF</w:t>
            </w:r>
          </w:p>
        </w:tc>
        <w:tc>
          <w:tcPr>
            <w:tcW w:w="1496" w:type="dxa"/>
            <w:tcBorders>
              <w:bottom w:val="single" w:sz="12" w:space="0" w:color="auto"/>
            </w:tcBorders>
          </w:tcPr>
          <w:p w14:paraId="794A0BC0" w14:textId="77777777" w:rsidR="008300EF" w:rsidRPr="00C150F3" w:rsidRDefault="008300EF" w:rsidP="008300EF">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97" w:type="dxa"/>
            <w:tcBorders>
              <w:bottom w:val="single" w:sz="12" w:space="0" w:color="auto"/>
            </w:tcBorders>
          </w:tcPr>
          <w:p w14:paraId="28B1ACE7" w14:textId="77777777" w:rsidR="008300EF" w:rsidRPr="00C150F3" w:rsidRDefault="008300EF" w:rsidP="008300EF">
            <w:pPr>
              <w:rPr>
                <w:rFonts w:ascii="Arial" w:hAnsi="Arial" w:cs="Arial"/>
                <w:sz w:val="18"/>
                <w:szCs w:val="18"/>
              </w:rPr>
            </w:pPr>
            <w:r w:rsidRPr="00C150F3">
              <w:rPr>
                <w:rFonts w:ascii="Arial" w:hAnsi="Arial" w:cs="Arial"/>
                <w:sz w:val="18"/>
                <w:szCs w:val="18"/>
              </w:rPr>
              <w:t>ASME B16.20</w:t>
            </w:r>
          </w:p>
        </w:tc>
        <w:tc>
          <w:tcPr>
            <w:tcW w:w="836" w:type="dxa"/>
            <w:tcBorders>
              <w:bottom w:val="single" w:sz="12" w:space="0" w:color="auto"/>
              <w:right w:val="single" w:sz="12" w:space="0" w:color="auto"/>
            </w:tcBorders>
          </w:tcPr>
          <w:p w14:paraId="4342DFFA" w14:textId="77777777" w:rsidR="008300EF" w:rsidRPr="00C150F3" w:rsidRDefault="008300EF" w:rsidP="008300EF">
            <w:pPr>
              <w:rPr>
                <w:rFonts w:ascii="Arial" w:hAnsi="Arial" w:cs="Arial"/>
                <w:sz w:val="18"/>
                <w:szCs w:val="18"/>
              </w:rPr>
            </w:pPr>
          </w:p>
        </w:tc>
      </w:tr>
      <w:tr w:rsidR="008300EF" w:rsidRPr="00C150F3" w14:paraId="2F794C4D" w14:textId="77777777" w:rsidTr="006F6DC3">
        <w:trPr>
          <w:jc w:val="center"/>
        </w:trPr>
        <w:tc>
          <w:tcPr>
            <w:tcW w:w="1207" w:type="dxa"/>
            <w:vMerge w:val="restart"/>
            <w:tcBorders>
              <w:top w:val="single" w:sz="12" w:space="0" w:color="auto"/>
              <w:left w:val="single" w:sz="12" w:space="0" w:color="auto"/>
              <w:right w:val="single" w:sz="12" w:space="0" w:color="auto"/>
            </w:tcBorders>
            <w:vAlign w:val="center"/>
          </w:tcPr>
          <w:p w14:paraId="027CF710" w14:textId="77777777" w:rsidR="008300EF" w:rsidRPr="00C150F3" w:rsidRDefault="008300EF" w:rsidP="008300EF">
            <w:pPr>
              <w:jc w:val="center"/>
              <w:rPr>
                <w:rFonts w:ascii="Arial" w:hAnsi="Arial" w:cs="Arial"/>
                <w:sz w:val="18"/>
                <w:szCs w:val="18"/>
              </w:rPr>
            </w:pPr>
            <w:r w:rsidRPr="00C150F3">
              <w:rPr>
                <w:rFonts w:ascii="Arial" w:hAnsi="Arial" w:cs="Arial"/>
                <w:sz w:val="18"/>
                <w:szCs w:val="18"/>
              </w:rPr>
              <w:t>Nut &amp; Bolt</w:t>
            </w:r>
          </w:p>
        </w:tc>
        <w:tc>
          <w:tcPr>
            <w:tcW w:w="924" w:type="dxa"/>
            <w:tcBorders>
              <w:top w:val="single" w:sz="12" w:space="0" w:color="auto"/>
              <w:left w:val="single" w:sz="12" w:space="0" w:color="auto"/>
              <w:bottom w:val="single" w:sz="2" w:space="0" w:color="auto"/>
            </w:tcBorders>
          </w:tcPr>
          <w:p w14:paraId="0F1ED8F0"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2D75248A"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top w:val="single" w:sz="12" w:space="0" w:color="auto"/>
              <w:bottom w:val="single" w:sz="2" w:space="0" w:color="auto"/>
            </w:tcBorders>
          </w:tcPr>
          <w:p w14:paraId="02079934"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788D15E9" w14:textId="77777777" w:rsidR="008300EF" w:rsidRPr="00C150F3" w:rsidRDefault="008300EF" w:rsidP="008300EF">
            <w:pPr>
              <w:rPr>
                <w:rFonts w:ascii="Arial" w:hAnsi="Arial" w:cs="Arial"/>
                <w:sz w:val="18"/>
                <w:szCs w:val="18"/>
              </w:rPr>
            </w:pPr>
            <w:r w:rsidRPr="00C150F3">
              <w:rPr>
                <w:rFonts w:ascii="Arial" w:hAnsi="Arial" w:cs="Arial"/>
                <w:sz w:val="18"/>
                <w:szCs w:val="18"/>
              </w:rPr>
              <w:t>150#</w:t>
            </w:r>
          </w:p>
        </w:tc>
        <w:tc>
          <w:tcPr>
            <w:tcW w:w="1460" w:type="dxa"/>
            <w:tcBorders>
              <w:top w:val="single" w:sz="12" w:space="0" w:color="auto"/>
              <w:bottom w:val="single" w:sz="2" w:space="0" w:color="auto"/>
            </w:tcBorders>
          </w:tcPr>
          <w:p w14:paraId="578E8A6D" w14:textId="77777777" w:rsidR="008300EF" w:rsidRPr="00C150F3" w:rsidRDefault="008300EF" w:rsidP="008300EF">
            <w:pPr>
              <w:rPr>
                <w:rFonts w:ascii="Arial" w:hAnsi="Arial" w:cs="Arial"/>
                <w:sz w:val="18"/>
                <w:szCs w:val="18"/>
              </w:rPr>
            </w:pPr>
            <w:r w:rsidRPr="00C150F3">
              <w:rPr>
                <w:rFonts w:ascii="Arial" w:hAnsi="Arial" w:cs="Arial"/>
                <w:sz w:val="18"/>
                <w:szCs w:val="18"/>
              </w:rPr>
              <w:t>Stud bolt, Unified threaded</w:t>
            </w:r>
          </w:p>
        </w:tc>
        <w:tc>
          <w:tcPr>
            <w:tcW w:w="1496" w:type="dxa"/>
            <w:tcBorders>
              <w:top w:val="single" w:sz="12" w:space="0" w:color="auto"/>
              <w:bottom w:val="single" w:sz="2" w:space="0" w:color="auto"/>
            </w:tcBorders>
          </w:tcPr>
          <w:p w14:paraId="12614F0B" w14:textId="77777777" w:rsidR="008300EF" w:rsidRPr="00C150F3" w:rsidRDefault="008300EF" w:rsidP="008300EF">
            <w:pPr>
              <w:rPr>
                <w:rFonts w:ascii="Arial" w:hAnsi="Arial" w:cs="Arial"/>
                <w:sz w:val="18"/>
                <w:szCs w:val="18"/>
              </w:rPr>
            </w:pPr>
            <w:r w:rsidRPr="00C150F3">
              <w:rPr>
                <w:rFonts w:ascii="Arial" w:hAnsi="Arial" w:cs="Arial"/>
                <w:sz w:val="18"/>
                <w:szCs w:val="18"/>
              </w:rPr>
              <w:t>ASTM A 193-B7</w:t>
            </w:r>
          </w:p>
        </w:tc>
        <w:tc>
          <w:tcPr>
            <w:tcW w:w="1297" w:type="dxa"/>
            <w:tcBorders>
              <w:top w:val="single" w:sz="12" w:space="0" w:color="auto"/>
              <w:bottom w:val="single" w:sz="2" w:space="0" w:color="auto"/>
            </w:tcBorders>
          </w:tcPr>
          <w:p w14:paraId="3A220B80" w14:textId="77777777" w:rsidR="008300EF" w:rsidRPr="00C150F3" w:rsidRDefault="008300EF" w:rsidP="008300EF">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471FF14F" w14:textId="77777777" w:rsidR="008300EF" w:rsidRPr="00C150F3" w:rsidRDefault="008300EF" w:rsidP="008300EF">
            <w:pPr>
              <w:rPr>
                <w:rFonts w:ascii="Arial" w:hAnsi="Arial" w:cs="Arial"/>
                <w:sz w:val="18"/>
                <w:szCs w:val="18"/>
              </w:rPr>
            </w:pPr>
            <w:r w:rsidRPr="00C150F3">
              <w:rPr>
                <w:rFonts w:ascii="Arial" w:hAnsi="Arial" w:cs="Arial"/>
                <w:sz w:val="18"/>
                <w:szCs w:val="18"/>
              </w:rPr>
              <w:t>Zinc Plated</w:t>
            </w:r>
          </w:p>
        </w:tc>
      </w:tr>
      <w:tr w:rsidR="008300EF" w:rsidRPr="00C150F3" w14:paraId="3A1A0F18" w14:textId="77777777" w:rsidTr="006F6DC3">
        <w:trPr>
          <w:jc w:val="center"/>
        </w:trPr>
        <w:tc>
          <w:tcPr>
            <w:tcW w:w="1207" w:type="dxa"/>
            <w:vMerge/>
            <w:tcBorders>
              <w:left w:val="single" w:sz="12" w:space="0" w:color="auto"/>
              <w:right w:val="single" w:sz="12" w:space="0" w:color="auto"/>
            </w:tcBorders>
            <w:vAlign w:val="center"/>
          </w:tcPr>
          <w:p w14:paraId="5B70EF53" w14:textId="77777777" w:rsidR="008300EF" w:rsidRPr="00C150F3" w:rsidRDefault="008300EF" w:rsidP="008300EF">
            <w:pPr>
              <w:jc w:val="cente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169A3CB0"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3616F73E"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top w:val="single" w:sz="2" w:space="0" w:color="auto"/>
              <w:bottom w:val="single" w:sz="2" w:space="0" w:color="auto"/>
            </w:tcBorders>
          </w:tcPr>
          <w:p w14:paraId="2A17CE0E"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6E48C254" w14:textId="77777777" w:rsidR="008300EF" w:rsidRPr="00C150F3" w:rsidRDefault="008300EF" w:rsidP="008300EF">
            <w:pPr>
              <w:rPr>
                <w:rFonts w:ascii="Arial" w:hAnsi="Arial" w:cs="Arial"/>
                <w:sz w:val="18"/>
                <w:szCs w:val="18"/>
              </w:rPr>
            </w:pPr>
            <w:r w:rsidRPr="00C150F3">
              <w:rPr>
                <w:rFonts w:ascii="Arial" w:hAnsi="Arial" w:cs="Arial"/>
                <w:sz w:val="18"/>
                <w:szCs w:val="18"/>
              </w:rPr>
              <w:t>150#</w:t>
            </w:r>
          </w:p>
        </w:tc>
        <w:tc>
          <w:tcPr>
            <w:tcW w:w="1460" w:type="dxa"/>
            <w:tcBorders>
              <w:top w:val="single" w:sz="2" w:space="0" w:color="auto"/>
              <w:bottom w:val="single" w:sz="2" w:space="0" w:color="auto"/>
            </w:tcBorders>
          </w:tcPr>
          <w:p w14:paraId="78540926" w14:textId="77777777" w:rsidR="008300EF" w:rsidRPr="00C150F3" w:rsidRDefault="008300EF" w:rsidP="008300EF">
            <w:pPr>
              <w:rPr>
                <w:rFonts w:ascii="Arial" w:hAnsi="Arial" w:cs="Arial"/>
                <w:sz w:val="18"/>
                <w:szCs w:val="18"/>
              </w:rPr>
            </w:pPr>
            <w:r w:rsidRPr="00C150F3">
              <w:rPr>
                <w:rFonts w:ascii="Arial" w:hAnsi="Arial" w:cs="Arial"/>
                <w:sz w:val="18"/>
                <w:szCs w:val="18"/>
              </w:rPr>
              <w:t>Nut, two heavy nuts for each bolt</w:t>
            </w:r>
          </w:p>
        </w:tc>
        <w:tc>
          <w:tcPr>
            <w:tcW w:w="1496" w:type="dxa"/>
            <w:tcBorders>
              <w:top w:val="single" w:sz="2" w:space="0" w:color="auto"/>
              <w:bottom w:val="single" w:sz="2" w:space="0" w:color="auto"/>
            </w:tcBorders>
          </w:tcPr>
          <w:p w14:paraId="4AEFE1BA" w14:textId="77777777" w:rsidR="008300EF" w:rsidRPr="00C150F3" w:rsidRDefault="008300EF" w:rsidP="008300EF">
            <w:pPr>
              <w:rPr>
                <w:rFonts w:ascii="Arial" w:hAnsi="Arial" w:cs="Arial"/>
                <w:sz w:val="18"/>
                <w:szCs w:val="18"/>
              </w:rPr>
            </w:pPr>
            <w:r w:rsidRPr="00C150F3">
              <w:rPr>
                <w:rFonts w:ascii="Arial" w:hAnsi="Arial" w:cs="Arial"/>
                <w:sz w:val="18"/>
                <w:szCs w:val="18"/>
              </w:rPr>
              <w:t>ASTM A 194 -2H</w:t>
            </w:r>
          </w:p>
        </w:tc>
        <w:tc>
          <w:tcPr>
            <w:tcW w:w="1297" w:type="dxa"/>
            <w:tcBorders>
              <w:top w:val="single" w:sz="2" w:space="0" w:color="auto"/>
              <w:bottom w:val="single" w:sz="2" w:space="0" w:color="auto"/>
            </w:tcBorders>
          </w:tcPr>
          <w:p w14:paraId="6FB37E33" w14:textId="77777777" w:rsidR="008300EF" w:rsidRPr="00C150F3" w:rsidRDefault="008300EF" w:rsidP="008300EF">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53FD5E5E" w14:textId="77777777" w:rsidR="008300EF" w:rsidRPr="00C150F3" w:rsidRDefault="008300EF" w:rsidP="008300EF">
            <w:pPr>
              <w:rPr>
                <w:rFonts w:ascii="Arial" w:hAnsi="Arial" w:cs="Arial"/>
                <w:sz w:val="18"/>
                <w:szCs w:val="18"/>
              </w:rPr>
            </w:pPr>
            <w:r w:rsidRPr="00C150F3">
              <w:rPr>
                <w:rFonts w:ascii="Arial" w:hAnsi="Arial" w:cs="Arial"/>
                <w:sz w:val="18"/>
                <w:szCs w:val="18"/>
              </w:rPr>
              <w:t>Zinc Plated</w:t>
            </w:r>
          </w:p>
        </w:tc>
      </w:tr>
      <w:tr w:rsidR="008300EF" w:rsidRPr="00C150F3" w14:paraId="4A45CA3F" w14:textId="77777777" w:rsidTr="006F6DC3">
        <w:trPr>
          <w:jc w:val="center"/>
        </w:trPr>
        <w:tc>
          <w:tcPr>
            <w:tcW w:w="1207" w:type="dxa"/>
            <w:vMerge/>
            <w:tcBorders>
              <w:left w:val="single" w:sz="12" w:space="0" w:color="auto"/>
              <w:right w:val="single" w:sz="12" w:space="0" w:color="auto"/>
            </w:tcBorders>
            <w:vAlign w:val="center"/>
          </w:tcPr>
          <w:p w14:paraId="14C1E87C" w14:textId="77777777" w:rsidR="008300EF" w:rsidRPr="00C150F3" w:rsidRDefault="008300EF" w:rsidP="008300EF">
            <w:pPr>
              <w:jc w:val="cente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6E008B93"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25F77EE4"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top w:val="single" w:sz="2" w:space="0" w:color="auto"/>
              <w:bottom w:val="single" w:sz="2" w:space="0" w:color="auto"/>
            </w:tcBorders>
          </w:tcPr>
          <w:p w14:paraId="22CBA74E"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79DE10D5" w14:textId="77777777" w:rsidR="008300EF" w:rsidRPr="00C150F3" w:rsidRDefault="008300EF" w:rsidP="008300EF">
            <w:pPr>
              <w:rPr>
                <w:rFonts w:ascii="Arial" w:hAnsi="Arial" w:cs="Arial"/>
                <w:sz w:val="18"/>
                <w:szCs w:val="18"/>
              </w:rPr>
            </w:pPr>
            <w:r w:rsidRPr="00C150F3">
              <w:rPr>
                <w:rFonts w:ascii="Arial" w:hAnsi="Arial" w:cs="Arial"/>
                <w:sz w:val="18"/>
                <w:szCs w:val="18"/>
              </w:rPr>
              <w:t>300#</w:t>
            </w:r>
          </w:p>
        </w:tc>
        <w:tc>
          <w:tcPr>
            <w:tcW w:w="1460" w:type="dxa"/>
            <w:tcBorders>
              <w:top w:val="single" w:sz="2" w:space="0" w:color="auto"/>
              <w:bottom w:val="single" w:sz="2" w:space="0" w:color="auto"/>
            </w:tcBorders>
          </w:tcPr>
          <w:p w14:paraId="5738AFBE" w14:textId="77777777" w:rsidR="008300EF" w:rsidRPr="00C150F3" w:rsidRDefault="008300EF" w:rsidP="008300EF">
            <w:pPr>
              <w:rPr>
                <w:rFonts w:ascii="Arial" w:hAnsi="Arial" w:cs="Arial"/>
                <w:sz w:val="18"/>
                <w:szCs w:val="18"/>
              </w:rPr>
            </w:pPr>
            <w:r w:rsidRPr="00C150F3">
              <w:rPr>
                <w:rFonts w:ascii="Arial" w:hAnsi="Arial" w:cs="Arial"/>
                <w:sz w:val="18"/>
                <w:szCs w:val="18"/>
              </w:rPr>
              <w:t>Stud bolt, Unified threaded</w:t>
            </w:r>
          </w:p>
        </w:tc>
        <w:tc>
          <w:tcPr>
            <w:tcW w:w="1496" w:type="dxa"/>
            <w:tcBorders>
              <w:top w:val="single" w:sz="2" w:space="0" w:color="auto"/>
              <w:bottom w:val="single" w:sz="2" w:space="0" w:color="auto"/>
            </w:tcBorders>
          </w:tcPr>
          <w:p w14:paraId="34BAE94F" w14:textId="77777777" w:rsidR="008300EF" w:rsidRPr="00C150F3" w:rsidRDefault="008300EF" w:rsidP="008300EF">
            <w:pPr>
              <w:rPr>
                <w:rFonts w:ascii="Arial" w:hAnsi="Arial" w:cs="Arial"/>
                <w:sz w:val="18"/>
                <w:szCs w:val="18"/>
              </w:rPr>
            </w:pPr>
            <w:r w:rsidRPr="00C150F3">
              <w:rPr>
                <w:rFonts w:ascii="Arial" w:hAnsi="Arial" w:cs="Arial"/>
                <w:sz w:val="18"/>
                <w:szCs w:val="18"/>
              </w:rPr>
              <w:t>ASTM A 193-B7</w:t>
            </w:r>
          </w:p>
        </w:tc>
        <w:tc>
          <w:tcPr>
            <w:tcW w:w="1297" w:type="dxa"/>
            <w:tcBorders>
              <w:top w:val="single" w:sz="2" w:space="0" w:color="auto"/>
              <w:bottom w:val="single" w:sz="2" w:space="0" w:color="auto"/>
            </w:tcBorders>
          </w:tcPr>
          <w:p w14:paraId="01955B03" w14:textId="77777777" w:rsidR="008300EF" w:rsidRPr="00C150F3" w:rsidRDefault="008300EF" w:rsidP="008300EF">
            <w:pPr>
              <w:rPr>
                <w:rFonts w:ascii="Arial" w:hAnsi="Arial" w:cs="Arial"/>
                <w:sz w:val="18"/>
                <w:szCs w:val="18"/>
              </w:rPr>
            </w:pPr>
            <w:r w:rsidRPr="00C150F3">
              <w:rPr>
                <w:rFonts w:ascii="Arial" w:hAnsi="Arial" w:cs="Arial"/>
                <w:sz w:val="18"/>
                <w:szCs w:val="18"/>
              </w:rPr>
              <w:t>ASME B18.2.1</w:t>
            </w:r>
          </w:p>
        </w:tc>
        <w:tc>
          <w:tcPr>
            <w:tcW w:w="836" w:type="dxa"/>
            <w:tcBorders>
              <w:top w:val="single" w:sz="2" w:space="0" w:color="auto"/>
              <w:bottom w:val="single" w:sz="2" w:space="0" w:color="auto"/>
              <w:right w:val="single" w:sz="12" w:space="0" w:color="auto"/>
            </w:tcBorders>
          </w:tcPr>
          <w:p w14:paraId="59D1375D" w14:textId="77777777" w:rsidR="008300EF" w:rsidRPr="00C150F3" w:rsidRDefault="008300EF" w:rsidP="008300EF">
            <w:pPr>
              <w:rPr>
                <w:rFonts w:ascii="Arial" w:hAnsi="Arial" w:cs="Arial"/>
                <w:sz w:val="18"/>
                <w:szCs w:val="18"/>
              </w:rPr>
            </w:pPr>
            <w:r w:rsidRPr="00C150F3">
              <w:rPr>
                <w:rFonts w:ascii="Arial" w:hAnsi="Arial" w:cs="Arial"/>
                <w:sz w:val="18"/>
                <w:szCs w:val="18"/>
              </w:rPr>
              <w:t>Zinc Plated</w:t>
            </w:r>
          </w:p>
        </w:tc>
      </w:tr>
      <w:tr w:rsidR="008300EF" w:rsidRPr="00C150F3" w14:paraId="615CC595" w14:textId="77777777" w:rsidTr="006F6DC3">
        <w:trPr>
          <w:jc w:val="center"/>
        </w:trPr>
        <w:tc>
          <w:tcPr>
            <w:tcW w:w="1207" w:type="dxa"/>
            <w:vMerge/>
            <w:tcBorders>
              <w:left w:val="single" w:sz="12" w:space="0" w:color="auto"/>
              <w:bottom w:val="single" w:sz="12" w:space="0" w:color="auto"/>
              <w:right w:val="single" w:sz="12" w:space="0" w:color="auto"/>
            </w:tcBorders>
            <w:vAlign w:val="center"/>
          </w:tcPr>
          <w:p w14:paraId="726CA18F" w14:textId="77777777" w:rsidR="008300EF" w:rsidRPr="00C150F3" w:rsidRDefault="008300EF" w:rsidP="008300EF">
            <w:pPr>
              <w:jc w:val="center"/>
              <w:rPr>
                <w:rFonts w:ascii="Arial" w:hAnsi="Arial" w:cs="Arial"/>
                <w:sz w:val="18"/>
                <w:szCs w:val="18"/>
              </w:rPr>
            </w:pPr>
          </w:p>
        </w:tc>
        <w:tc>
          <w:tcPr>
            <w:tcW w:w="924" w:type="dxa"/>
            <w:tcBorders>
              <w:top w:val="single" w:sz="2" w:space="0" w:color="auto"/>
              <w:left w:val="single" w:sz="12" w:space="0" w:color="auto"/>
              <w:bottom w:val="single" w:sz="12" w:space="0" w:color="auto"/>
            </w:tcBorders>
          </w:tcPr>
          <w:p w14:paraId="4C7EE083"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12" w:space="0" w:color="auto"/>
            </w:tcBorders>
          </w:tcPr>
          <w:p w14:paraId="3A77DB48" w14:textId="77777777" w:rsidR="008300EF" w:rsidRPr="00C150F3" w:rsidRDefault="008300EF" w:rsidP="008300EF">
            <w:pPr>
              <w:rPr>
                <w:rFonts w:ascii="Arial" w:hAnsi="Arial" w:cs="Arial"/>
                <w:sz w:val="18"/>
                <w:szCs w:val="18"/>
              </w:rPr>
            </w:pPr>
            <w:r w:rsidRPr="00C150F3">
              <w:rPr>
                <w:rFonts w:ascii="Arial" w:hAnsi="Arial" w:cs="Arial"/>
                <w:sz w:val="18"/>
                <w:szCs w:val="18"/>
              </w:rPr>
              <w:t>16</w:t>
            </w:r>
          </w:p>
        </w:tc>
        <w:tc>
          <w:tcPr>
            <w:tcW w:w="1378" w:type="dxa"/>
            <w:tcBorders>
              <w:top w:val="single" w:sz="2" w:space="0" w:color="auto"/>
              <w:bottom w:val="single" w:sz="12" w:space="0" w:color="auto"/>
            </w:tcBorders>
          </w:tcPr>
          <w:p w14:paraId="23241CE5" w14:textId="77777777" w:rsidR="008300EF" w:rsidRPr="00C150F3" w:rsidRDefault="008300EF" w:rsidP="008300EF">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12" w:space="0" w:color="auto"/>
            </w:tcBorders>
          </w:tcPr>
          <w:p w14:paraId="3B753876" w14:textId="77777777" w:rsidR="008300EF" w:rsidRPr="00C150F3" w:rsidRDefault="008300EF" w:rsidP="008300EF">
            <w:pPr>
              <w:rPr>
                <w:rFonts w:ascii="Arial" w:hAnsi="Arial" w:cs="Arial"/>
                <w:sz w:val="18"/>
                <w:szCs w:val="18"/>
              </w:rPr>
            </w:pPr>
            <w:r w:rsidRPr="00C150F3">
              <w:rPr>
                <w:rFonts w:ascii="Arial" w:hAnsi="Arial" w:cs="Arial"/>
                <w:sz w:val="18"/>
                <w:szCs w:val="18"/>
              </w:rPr>
              <w:t>300#</w:t>
            </w:r>
          </w:p>
        </w:tc>
        <w:tc>
          <w:tcPr>
            <w:tcW w:w="1460" w:type="dxa"/>
            <w:tcBorders>
              <w:top w:val="single" w:sz="2" w:space="0" w:color="auto"/>
              <w:bottom w:val="single" w:sz="12" w:space="0" w:color="auto"/>
            </w:tcBorders>
          </w:tcPr>
          <w:p w14:paraId="1B03D458" w14:textId="77777777" w:rsidR="008300EF" w:rsidRPr="00C150F3" w:rsidRDefault="008300EF" w:rsidP="008300EF">
            <w:pPr>
              <w:rPr>
                <w:rFonts w:ascii="Arial" w:hAnsi="Arial" w:cs="Arial"/>
                <w:sz w:val="18"/>
                <w:szCs w:val="18"/>
              </w:rPr>
            </w:pPr>
            <w:r w:rsidRPr="00C150F3">
              <w:rPr>
                <w:rFonts w:ascii="Arial" w:hAnsi="Arial" w:cs="Arial"/>
                <w:sz w:val="18"/>
                <w:szCs w:val="18"/>
              </w:rPr>
              <w:t>Nut, two heavy nuts for each bolt</w:t>
            </w:r>
          </w:p>
        </w:tc>
        <w:tc>
          <w:tcPr>
            <w:tcW w:w="1496" w:type="dxa"/>
            <w:tcBorders>
              <w:top w:val="single" w:sz="2" w:space="0" w:color="auto"/>
              <w:bottom w:val="single" w:sz="12" w:space="0" w:color="auto"/>
            </w:tcBorders>
          </w:tcPr>
          <w:p w14:paraId="7CF606C3" w14:textId="77777777" w:rsidR="008300EF" w:rsidRPr="00C150F3" w:rsidRDefault="008300EF" w:rsidP="008300EF">
            <w:pPr>
              <w:rPr>
                <w:rFonts w:ascii="Arial" w:hAnsi="Arial" w:cs="Arial"/>
                <w:sz w:val="18"/>
                <w:szCs w:val="18"/>
              </w:rPr>
            </w:pPr>
            <w:r w:rsidRPr="00C150F3">
              <w:rPr>
                <w:rFonts w:ascii="Arial" w:hAnsi="Arial" w:cs="Arial"/>
                <w:sz w:val="18"/>
                <w:szCs w:val="18"/>
              </w:rPr>
              <w:t>ASTM A 194 -2H</w:t>
            </w:r>
          </w:p>
        </w:tc>
        <w:tc>
          <w:tcPr>
            <w:tcW w:w="1297" w:type="dxa"/>
            <w:tcBorders>
              <w:top w:val="single" w:sz="2" w:space="0" w:color="auto"/>
              <w:bottom w:val="single" w:sz="12" w:space="0" w:color="auto"/>
            </w:tcBorders>
          </w:tcPr>
          <w:p w14:paraId="056E5C08" w14:textId="77777777" w:rsidR="008300EF" w:rsidRPr="00C150F3" w:rsidRDefault="008300EF" w:rsidP="008300EF">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12" w:space="0" w:color="auto"/>
              <w:right w:val="single" w:sz="12" w:space="0" w:color="auto"/>
            </w:tcBorders>
          </w:tcPr>
          <w:p w14:paraId="75CD55AD" w14:textId="77777777" w:rsidR="008300EF" w:rsidRPr="00C150F3" w:rsidRDefault="008300EF" w:rsidP="008300EF">
            <w:pPr>
              <w:rPr>
                <w:rFonts w:ascii="Arial" w:hAnsi="Arial" w:cs="Arial"/>
                <w:sz w:val="18"/>
                <w:szCs w:val="18"/>
              </w:rPr>
            </w:pPr>
            <w:r w:rsidRPr="00C150F3">
              <w:rPr>
                <w:rFonts w:ascii="Arial" w:hAnsi="Arial" w:cs="Arial"/>
                <w:sz w:val="18"/>
                <w:szCs w:val="18"/>
              </w:rPr>
              <w:t>Zinc Plated</w:t>
            </w:r>
          </w:p>
        </w:tc>
      </w:tr>
      <w:tr w:rsidR="008300EF" w:rsidRPr="00C150F3" w14:paraId="000F746F" w14:textId="77777777" w:rsidTr="006F6DC3">
        <w:trPr>
          <w:jc w:val="center"/>
        </w:trPr>
        <w:tc>
          <w:tcPr>
            <w:tcW w:w="1207" w:type="dxa"/>
            <w:vMerge w:val="restart"/>
            <w:tcBorders>
              <w:top w:val="single" w:sz="12" w:space="0" w:color="auto"/>
              <w:left w:val="single" w:sz="12" w:space="0" w:color="auto"/>
              <w:right w:val="single" w:sz="12" w:space="0" w:color="auto"/>
            </w:tcBorders>
            <w:vAlign w:val="center"/>
          </w:tcPr>
          <w:p w14:paraId="3F14C929" w14:textId="77777777" w:rsidR="008300EF" w:rsidRPr="00C150F3" w:rsidRDefault="008300EF" w:rsidP="008300EF">
            <w:pPr>
              <w:jc w:val="center"/>
              <w:rPr>
                <w:rFonts w:ascii="Arial" w:hAnsi="Arial" w:cs="Arial"/>
                <w:sz w:val="18"/>
                <w:szCs w:val="18"/>
              </w:rPr>
            </w:pPr>
            <w:r w:rsidRPr="00C150F3">
              <w:rPr>
                <w:rFonts w:ascii="Arial" w:hAnsi="Arial" w:cs="Arial"/>
                <w:sz w:val="18"/>
                <w:szCs w:val="18"/>
              </w:rPr>
              <w:t>Gate Valve</w:t>
            </w:r>
          </w:p>
        </w:tc>
        <w:tc>
          <w:tcPr>
            <w:tcW w:w="924" w:type="dxa"/>
            <w:tcBorders>
              <w:top w:val="single" w:sz="12" w:space="0" w:color="auto"/>
              <w:left w:val="single" w:sz="12" w:space="0" w:color="auto"/>
              <w:bottom w:val="single" w:sz="4" w:space="0" w:color="auto"/>
            </w:tcBorders>
          </w:tcPr>
          <w:p w14:paraId="1B75F02E" w14:textId="77777777" w:rsidR="008300EF" w:rsidRPr="00C150F3" w:rsidRDefault="008300EF" w:rsidP="008300EF">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168BD6BA" w14:textId="77777777" w:rsidR="008300EF" w:rsidRPr="00C150F3" w:rsidRDefault="008300EF" w:rsidP="008300EF">
            <w:pPr>
              <w:rPr>
                <w:rFonts w:ascii="Arial" w:hAnsi="Arial" w:cs="Arial"/>
                <w:sz w:val="18"/>
                <w:szCs w:val="18"/>
              </w:rPr>
            </w:pPr>
            <w:r w:rsidRPr="00C150F3">
              <w:rPr>
                <w:rFonts w:ascii="Arial" w:hAnsi="Arial" w:cs="Arial"/>
                <w:sz w:val="18"/>
                <w:szCs w:val="18"/>
              </w:rPr>
              <w:t>1 1/2</w:t>
            </w:r>
          </w:p>
        </w:tc>
        <w:tc>
          <w:tcPr>
            <w:tcW w:w="1378" w:type="dxa"/>
            <w:tcBorders>
              <w:top w:val="single" w:sz="12" w:space="0" w:color="auto"/>
              <w:bottom w:val="single" w:sz="4" w:space="0" w:color="auto"/>
            </w:tcBorders>
          </w:tcPr>
          <w:p w14:paraId="0DB95206" w14:textId="77777777" w:rsidR="008300EF" w:rsidRPr="00C150F3" w:rsidRDefault="008300EF" w:rsidP="008300EF">
            <w:pPr>
              <w:rPr>
                <w:rFonts w:ascii="Arial" w:hAnsi="Arial" w:cs="Arial"/>
                <w:sz w:val="18"/>
                <w:szCs w:val="18"/>
              </w:rPr>
            </w:pPr>
            <w:r w:rsidRPr="00C150F3">
              <w:rPr>
                <w:rFonts w:ascii="Arial" w:hAnsi="Arial" w:cs="Arial"/>
                <w:sz w:val="18"/>
                <w:szCs w:val="18"/>
              </w:rPr>
              <w:t>SW/THRD</w:t>
            </w:r>
          </w:p>
        </w:tc>
        <w:tc>
          <w:tcPr>
            <w:tcW w:w="1386" w:type="dxa"/>
            <w:tcBorders>
              <w:top w:val="single" w:sz="12" w:space="0" w:color="auto"/>
              <w:bottom w:val="single" w:sz="4" w:space="0" w:color="auto"/>
            </w:tcBorders>
          </w:tcPr>
          <w:p w14:paraId="198C695A" w14:textId="77777777" w:rsidR="008300EF" w:rsidRPr="00C150F3" w:rsidRDefault="008300EF" w:rsidP="008300EF">
            <w:pPr>
              <w:rPr>
                <w:rFonts w:ascii="Arial" w:hAnsi="Arial" w:cs="Arial"/>
                <w:sz w:val="18"/>
                <w:szCs w:val="18"/>
              </w:rPr>
            </w:pPr>
            <w:r w:rsidRPr="00C150F3">
              <w:rPr>
                <w:rFonts w:ascii="Arial" w:hAnsi="Arial" w:cs="Arial"/>
                <w:sz w:val="18"/>
                <w:szCs w:val="18"/>
              </w:rPr>
              <w:t>800#</w:t>
            </w:r>
          </w:p>
        </w:tc>
        <w:tc>
          <w:tcPr>
            <w:tcW w:w="1460" w:type="dxa"/>
            <w:tcBorders>
              <w:top w:val="single" w:sz="12" w:space="0" w:color="auto"/>
              <w:bottom w:val="single" w:sz="4" w:space="0" w:color="auto"/>
            </w:tcBorders>
          </w:tcPr>
          <w:p w14:paraId="3AB26BE0" w14:textId="77777777" w:rsidR="008300EF" w:rsidRPr="00C150F3" w:rsidRDefault="008300EF" w:rsidP="008300EF">
            <w:pPr>
              <w:rPr>
                <w:rFonts w:ascii="Arial" w:hAnsi="Arial" w:cs="Arial"/>
                <w:sz w:val="18"/>
                <w:szCs w:val="18"/>
              </w:rPr>
            </w:pPr>
            <w:r>
              <w:rPr>
                <w:rFonts w:ascii="Arial" w:hAnsi="Arial" w:cs="Arial"/>
                <w:sz w:val="18"/>
                <w:szCs w:val="18"/>
              </w:rPr>
              <w:t>Solid wedge, BB, OS.&amp;Y,</w:t>
            </w:r>
            <w:r w:rsidRPr="00C150F3">
              <w:rPr>
                <w:rFonts w:ascii="Arial" w:hAnsi="Arial" w:cs="Arial"/>
                <w:sz w:val="18"/>
                <w:szCs w:val="18"/>
              </w:rPr>
              <w:t>HO</w:t>
            </w:r>
          </w:p>
        </w:tc>
        <w:tc>
          <w:tcPr>
            <w:tcW w:w="1496" w:type="dxa"/>
            <w:tcBorders>
              <w:top w:val="single" w:sz="12" w:space="0" w:color="auto"/>
              <w:bottom w:val="single" w:sz="4" w:space="0" w:color="auto"/>
            </w:tcBorders>
          </w:tcPr>
          <w:p w14:paraId="69E14378" w14:textId="77777777" w:rsidR="008300EF" w:rsidRPr="00C150F3" w:rsidRDefault="008300EF" w:rsidP="008300EF">
            <w:pPr>
              <w:rPr>
                <w:rFonts w:ascii="Arial" w:hAnsi="Arial" w:cs="Arial"/>
                <w:sz w:val="18"/>
                <w:szCs w:val="18"/>
              </w:rPr>
            </w:pPr>
            <w:r w:rsidRPr="00C150F3">
              <w:rPr>
                <w:rFonts w:ascii="Arial" w:hAnsi="Arial" w:cs="Arial"/>
                <w:sz w:val="18"/>
                <w:szCs w:val="18"/>
              </w:rPr>
              <w:t>Body: A105 ,Trim No.12</w:t>
            </w:r>
          </w:p>
        </w:tc>
        <w:tc>
          <w:tcPr>
            <w:tcW w:w="1297" w:type="dxa"/>
            <w:tcBorders>
              <w:top w:val="single" w:sz="12" w:space="0" w:color="auto"/>
              <w:bottom w:val="single" w:sz="4" w:space="0" w:color="auto"/>
            </w:tcBorders>
          </w:tcPr>
          <w:p w14:paraId="01E63D4C" w14:textId="77777777" w:rsidR="008300EF" w:rsidRPr="00C150F3" w:rsidRDefault="008300EF" w:rsidP="008300EF">
            <w:pPr>
              <w:rPr>
                <w:rFonts w:ascii="Arial" w:hAnsi="Arial" w:cs="Arial"/>
                <w:sz w:val="18"/>
                <w:szCs w:val="18"/>
              </w:rPr>
            </w:pPr>
            <w:r w:rsidRPr="00C150F3">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78CA32E5" w14:textId="77777777" w:rsidR="008300EF" w:rsidRPr="00C150F3" w:rsidRDefault="008300EF" w:rsidP="008300EF">
            <w:pPr>
              <w:rPr>
                <w:rFonts w:ascii="Arial" w:hAnsi="Arial" w:cs="Arial"/>
                <w:sz w:val="18"/>
                <w:szCs w:val="18"/>
              </w:rPr>
            </w:pPr>
          </w:p>
        </w:tc>
      </w:tr>
      <w:tr w:rsidR="008300EF" w:rsidRPr="00C150F3" w14:paraId="6624BCF7" w14:textId="77777777" w:rsidTr="006F6DC3">
        <w:trPr>
          <w:jc w:val="center"/>
        </w:trPr>
        <w:tc>
          <w:tcPr>
            <w:tcW w:w="1207" w:type="dxa"/>
            <w:vMerge/>
            <w:tcBorders>
              <w:left w:val="single" w:sz="12" w:space="0" w:color="auto"/>
              <w:right w:val="single" w:sz="12" w:space="0" w:color="auto"/>
            </w:tcBorders>
            <w:vAlign w:val="center"/>
          </w:tcPr>
          <w:p w14:paraId="6BF26677" w14:textId="77777777" w:rsidR="008300EF" w:rsidRPr="00C150F3" w:rsidRDefault="008300EF" w:rsidP="008300EF">
            <w:pPr>
              <w:jc w:val="cente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4D51E083" w14:textId="77777777" w:rsidR="008300EF" w:rsidRPr="00E74E99" w:rsidRDefault="008300EF" w:rsidP="008300EF">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4" w:space="0" w:color="auto"/>
            </w:tcBorders>
          </w:tcPr>
          <w:p w14:paraId="591EDDD3" w14:textId="77777777" w:rsidR="008300EF" w:rsidRPr="00E74E99" w:rsidRDefault="008300EF" w:rsidP="008300EF">
            <w:pPr>
              <w:rPr>
                <w:rFonts w:ascii="Arial" w:hAnsi="Arial" w:cs="Arial"/>
                <w:sz w:val="18"/>
                <w:szCs w:val="18"/>
              </w:rPr>
            </w:pPr>
            <w:r w:rsidRPr="00E74E99">
              <w:rPr>
                <w:rFonts w:ascii="Arial" w:hAnsi="Arial" w:cs="Arial"/>
                <w:sz w:val="18"/>
                <w:szCs w:val="18"/>
              </w:rPr>
              <w:t>12</w:t>
            </w:r>
          </w:p>
        </w:tc>
        <w:tc>
          <w:tcPr>
            <w:tcW w:w="1378" w:type="dxa"/>
            <w:tcBorders>
              <w:top w:val="single" w:sz="4" w:space="0" w:color="auto"/>
              <w:bottom w:val="single" w:sz="4" w:space="0" w:color="auto"/>
            </w:tcBorders>
          </w:tcPr>
          <w:p w14:paraId="1030D87F" w14:textId="77777777" w:rsidR="008300EF" w:rsidRPr="00E74E99" w:rsidRDefault="008300EF" w:rsidP="008300EF">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3CEE48BE" w14:textId="77777777" w:rsidR="008300EF" w:rsidRPr="00E74E99" w:rsidRDefault="008300EF" w:rsidP="008300EF">
            <w:pPr>
              <w:rPr>
                <w:rFonts w:ascii="Arial" w:hAnsi="Arial" w:cs="Arial"/>
                <w:sz w:val="18"/>
                <w:szCs w:val="18"/>
              </w:rPr>
            </w:pPr>
            <w:r w:rsidRPr="00E74E99">
              <w:rPr>
                <w:rFonts w:ascii="Arial" w:hAnsi="Arial" w:cs="Arial"/>
                <w:sz w:val="18"/>
                <w:szCs w:val="18"/>
              </w:rPr>
              <w:t>150#</w:t>
            </w:r>
          </w:p>
        </w:tc>
        <w:tc>
          <w:tcPr>
            <w:tcW w:w="1460" w:type="dxa"/>
            <w:tcBorders>
              <w:top w:val="single" w:sz="4" w:space="0" w:color="auto"/>
              <w:bottom w:val="single" w:sz="4" w:space="0" w:color="auto"/>
            </w:tcBorders>
          </w:tcPr>
          <w:p w14:paraId="1C697B3D" w14:textId="77777777" w:rsidR="008300EF" w:rsidRPr="00E74E99" w:rsidRDefault="008300EF" w:rsidP="008300EF">
            <w:pPr>
              <w:rPr>
                <w:rFonts w:ascii="Arial" w:hAnsi="Arial" w:cs="Arial"/>
                <w:sz w:val="18"/>
                <w:szCs w:val="18"/>
              </w:rPr>
            </w:pPr>
            <w:r w:rsidRPr="00E74E99">
              <w:rPr>
                <w:rFonts w:ascii="Arial" w:hAnsi="Arial" w:cs="Arial"/>
                <w:sz w:val="18"/>
                <w:szCs w:val="18"/>
              </w:rPr>
              <w:t>Flexible wedge, BB, OS.&amp;Y, Renewable Seat Ring, HO</w:t>
            </w:r>
          </w:p>
        </w:tc>
        <w:tc>
          <w:tcPr>
            <w:tcW w:w="1496" w:type="dxa"/>
            <w:tcBorders>
              <w:top w:val="single" w:sz="4" w:space="0" w:color="auto"/>
              <w:bottom w:val="single" w:sz="4" w:space="0" w:color="auto"/>
            </w:tcBorders>
          </w:tcPr>
          <w:p w14:paraId="15A9A150" w14:textId="77777777" w:rsidR="008300EF" w:rsidRPr="00E74E99" w:rsidRDefault="008300EF" w:rsidP="008300EF">
            <w:pPr>
              <w:rPr>
                <w:rFonts w:ascii="Arial" w:hAnsi="Arial" w:cs="Arial"/>
                <w:sz w:val="18"/>
                <w:szCs w:val="18"/>
              </w:rPr>
            </w:pPr>
            <w:r w:rsidRPr="00E74E99">
              <w:rPr>
                <w:rFonts w:ascii="Arial" w:hAnsi="Arial" w:cs="Arial"/>
                <w:sz w:val="18"/>
                <w:szCs w:val="18"/>
              </w:rPr>
              <w:t>Body: A216 GR. WCB, Trim No.12</w:t>
            </w:r>
          </w:p>
        </w:tc>
        <w:tc>
          <w:tcPr>
            <w:tcW w:w="1297" w:type="dxa"/>
            <w:tcBorders>
              <w:top w:val="single" w:sz="4" w:space="0" w:color="auto"/>
              <w:bottom w:val="single" w:sz="4" w:space="0" w:color="auto"/>
            </w:tcBorders>
          </w:tcPr>
          <w:p w14:paraId="279E3ED9" w14:textId="77777777" w:rsidR="008300EF" w:rsidRPr="00E74E99" w:rsidRDefault="008300EF" w:rsidP="008300EF">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4" w:space="0" w:color="auto"/>
              <w:right w:val="single" w:sz="12" w:space="0" w:color="auto"/>
            </w:tcBorders>
          </w:tcPr>
          <w:p w14:paraId="7CDDDAED" w14:textId="77777777" w:rsidR="008300EF" w:rsidRPr="00C150F3" w:rsidRDefault="008300EF" w:rsidP="008300EF">
            <w:pPr>
              <w:rPr>
                <w:rFonts w:ascii="Arial" w:hAnsi="Arial" w:cs="Arial"/>
                <w:sz w:val="18"/>
                <w:szCs w:val="18"/>
              </w:rPr>
            </w:pPr>
          </w:p>
        </w:tc>
      </w:tr>
      <w:tr w:rsidR="008300EF" w:rsidRPr="00C150F3" w14:paraId="7F63D91E" w14:textId="77777777" w:rsidTr="006F6DC3">
        <w:trPr>
          <w:jc w:val="center"/>
        </w:trPr>
        <w:tc>
          <w:tcPr>
            <w:tcW w:w="1207" w:type="dxa"/>
            <w:vMerge/>
            <w:tcBorders>
              <w:left w:val="single" w:sz="12" w:space="0" w:color="auto"/>
              <w:bottom w:val="single" w:sz="12" w:space="0" w:color="auto"/>
              <w:right w:val="single" w:sz="12" w:space="0" w:color="auto"/>
            </w:tcBorders>
            <w:vAlign w:val="center"/>
          </w:tcPr>
          <w:p w14:paraId="2A724E23" w14:textId="77777777" w:rsidR="008300EF" w:rsidRPr="00C150F3" w:rsidRDefault="008300EF" w:rsidP="008300EF">
            <w:pPr>
              <w:jc w:val="cente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7E2C5899" w14:textId="77777777" w:rsidR="008300EF" w:rsidRPr="00E74E99" w:rsidRDefault="008300EF" w:rsidP="008300EF">
            <w:pPr>
              <w:rPr>
                <w:rFonts w:ascii="Arial" w:hAnsi="Arial" w:cs="Arial"/>
                <w:sz w:val="18"/>
                <w:szCs w:val="18"/>
              </w:rPr>
            </w:pPr>
            <w:r w:rsidRPr="00E74E99">
              <w:rPr>
                <w:rFonts w:ascii="Arial" w:hAnsi="Arial" w:cs="Arial"/>
                <w:sz w:val="18"/>
                <w:szCs w:val="18"/>
              </w:rPr>
              <w:t>14</w:t>
            </w:r>
          </w:p>
        </w:tc>
        <w:tc>
          <w:tcPr>
            <w:tcW w:w="924" w:type="dxa"/>
            <w:tcBorders>
              <w:top w:val="single" w:sz="4" w:space="0" w:color="auto"/>
              <w:bottom w:val="single" w:sz="12" w:space="0" w:color="auto"/>
            </w:tcBorders>
          </w:tcPr>
          <w:p w14:paraId="064FD527" w14:textId="77777777" w:rsidR="008300EF" w:rsidRPr="00E74E99" w:rsidRDefault="008300EF" w:rsidP="008300EF">
            <w:pPr>
              <w:rPr>
                <w:rFonts w:ascii="Arial" w:hAnsi="Arial" w:cs="Arial"/>
                <w:sz w:val="18"/>
                <w:szCs w:val="18"/>
              </w:rPr>
            </w:pPr>
            <w:r w:rsidRPr="00E74E99">
              <w:rPr>
                <w:rFonts w:ascii="Arial" w:hAnsi="Arial" w:cs="Arial"/>
                <w:sz w:val="18"/>
                <w:szCs w:val="18"/>
              </w:rPr>
              <w:t>16</w:t>
            </w:r>
          </w:p>
        </w:tc>
        <w:tc>
          <w:tcPr>
            <w:tcW w:w="1378" w:type="dxa"/>
            <w:tcBorders>
              <w:top w:val="single" w:sz="4" w:space="0" w:color="auto"/>
              <w:bottom w:val="single" w:sz="12" w:space="0" w:color="auto"/>
            </w:tcBorders>
          </w:tcPr>
          <w:p w14:paraId="3FB0FE7A" w14:textId="77777777" w:rsidR="008300EF" w:rsidRPr="00E74E99" w:rsidRDefault="008300EF" w:rsidP="008300EF">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12" w:space="0" w:color="auto"/>
            </w:tcBorders>
          </w:tcPr>
          <w:p w14:paraId="041F68D6" w14:textId="77777777" w:rsidR="008300EF" w:rsidRPr="00E74E99" w:rsidRDefault="008300EF" w:rsidP="008300EF">
            <w:pPr>
              <w:rPr>
                <w:rFonts w:ascii="Arial" w:hAnsi="Arial" w:cs="Arial"/>
                <w:sz w:val="18"/>
                <w:szCs w:val="18"/>
              </w:rPr>
            </w:pPr>
            <w:r w:rsidRPr="00E74E99">
              <w:rPr>
                <w:rFonts w:ascii="Arial" w:hAnsi="Arial" w:cs="Arial"/>
                <w:sz w:val="18"/>
                <w:szCs w:val="18"/>
              </w:rPr>
              <w:t>150#</w:t>
            </w:r>
          </w:p>
        </w:tc>
        <w:tc>
          <w:tcPr>
            <w:tcW w:w="1460" w:type="dxa"/>
            <w:tcBorders>
              <w:top w:val="single" w:sz="4" w:space="0" w:color="auto"/>
              <w:bottom w:val="single" w:sz="12" w:space="0" w:color="auto"/>
            </w:tcBorders>
          </w:tcPr>
          <w:p w14:paraId="44059D67" w14:textId="77777777" w:rsidR="008300EF" w:rsidRPr="00E74E99" w:rsidRDefault="008300EF" w:rsidP="008300EF">
            <w:pPr>
              <w:rPr>
                <w:rFonts w:ascii="Arial" w:hAnsi="Arial" w:cs="Arial"/>
                <w:sz w:val="18"/>
                <w:szCs w:val="18"/>
              </w:rPr>
            </w:pPr>
            <w:r w:rsidRPr="00E74E99">
              <w:rPr>
                <w:rFonts w:ascii="Arial" w:hAnsi="Arial" w:cs="Arial"/>
                <w:sz w:val="18"/>
                <w:szCs w:val="18"/>
              </w:rPr>
              <w:t>Flexible wedge, BB, OS.&amp;Y, Renewable Seat Ring, GO</w:t>
            </w:r>
          </w:p>
        </w:tc>
        <w:tc>
          <w:tcPr>
            <w:tcW w:w="1496" w:type="dxa"/>
            <w:tcBorders>
              <w:top w:val="single" w:sz="4" w:space="0" w:color="auto"/>
              <w:bottom w:val="single" w:sz="12" w:space="0" w:color="auto"/>
            </w:tcBorders>
          </w:tcPr>
          <w:p w14:paraId="26745315" w14:textId="77777777" w:rsidR="008300EF" w:rsidRPr="00E74E99" w:rsidRDefault="008300EF" w:rsidP="008300EF">
            <w:pPr>
              <w:rPr>
                <w:rFonts w:ascii="Arial" w:hAnsi="Arial" w:cs="Arial"/>
                <w:sz w:val="18"/>
                <w:szCs w:val="18"/>
              </w:rPr>
            </w:pPr>
            <w:r w:rsidRPr="00E74E99">
              <w:rPr>
                <w:rFonts w:ascii="Arial" w:hAnsi="Arial" w:cs="Arial"/>
                <w:sz w:val="18"/>
                <w:szCs w:val="18"/>
              </w:rPr>
              <w:t>Body: A216 GR. WCB, Trim No.12</w:t>
            </w:r>
          </w:p>
        </w:tc>
        <w:tc>
          <w:tcPr>
            <w:tcW w:w="1297" w:type="dxa"/>
            <w:tcBorders>
              <w:top w:val="single" w:sz="4" w:space="0" w:color="auto"/>
              <w:bottom w:val="single" w:sz="12" w:space="0" w:color="auto"/>
            </w:tcBorders>
          </w:tcPr>
          <w:p w14:paraId="57A41E3A" w14:textId="77777777" w:rsidR="008300EF" w:rsidRPr="00E74E99" w:rsidRDefault="008300EF" w:rsidP="008300EF">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12" w:space="0" w:color="auto"/>
              <w:right w:val="single" w:sz="12" w:space="0" w:color="auto"/>
            </w:tcBorders>
          </w:tcPr>
          <w:p w14:paraId="4E28697E" w14:textId="77777777" w:rsidR="008300EF" w:rsidRPr="00C150F3" w:rsidRDefault="008300EF" w:rsidP="008300EF">
            <w:pPr>
              <w:rPr>
                <w:rFonts w:ascii="Arial" w:hAnsi="Arial" w:cs="Arial"/>
                <w:sz w:val="18"/>
                <w:szCs w:val="18"/>
              </w:rPr>
            </w:pPr>
          </w:p>
        </w:tc>
      </w:tr>
      <w:tr w:rsidR="00DA12CE" w:rsidRPr="00C150F3" w14:paraId="66FEC96A" w14:textId="77777777" w:rsidTr="006F6DC3">
        <w:trPr>
          <w:jc w:val="center"/>
        </w:trPr>
        <w:tc>
          <w:tcPr>
            <w:tcW w:w="1207" w:type="dxa"/>
            <w:vMerge w:val="restart"/>
            <w:tcBorders>
              <w:top w:val="single" w:sz="12" w:space="0" w:color="auto"/>
              <w:left w:val="single" w:sz="12" w:space="0" w:color="auto"/>
              <w:right w:val="single" w:sz="12" w:space="0" w:color="auto"/>
            </w:tcBorders>
            <w:vAlign w:val="center"/>
          </w:tcPr>
          <w:p w14:paraId="348D45A4" w14:textId="77777777" w:rsidR="00DA12CE" w:rsidRPr="00C150F3" w:rsidRDefault="00DA12CE" w:rsidP="00DA12CE">
            <w:pPr>
              <w:jc w:val="center"/>
              <w:rPr>
                <w:rFonts w:ascii="Arial" w:hAnsi="Arial" w:cs="Arial"/>
                <w:sz w:val="18"/>
                <w:szCs w:val="18"/>
              </w:rPr>
            </w:pPr>
            <w:r w:rsidRPr="00C150F3">
              <w:rPr>
                <w:rFonts w:ascii="Arial" w:hAnsi="Arial" w:cs="Arial"/>
                <w:sz w:val="18"/>
                <w:szCs w:val="18"/>
              </w:rPr>
              <w:t>Globe Valve</w:t>
            </w:r>
          </w:p>
        </w:tc>
        <w:tc>
          <w:tcPr>
            <w:tcW w:w="924" w:type="dxa"/>
            <w:tcBorders>
              <w:top w:val="single" w:sz="12" w:space="0" w:color="auto"/>
              <w:left w:val="single" w:sz="12" w:space="0" w:color="auto"/>
              <w:bottom w:val="single" w:sz="4" w:space="0" w:color="auto"/>
            </w:tcBorders>
          </w:tcPr>
          <w:p w14:paraId="2AB5743B"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0E38B222"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78" w:type="dxa"/>
            <w:tcBorders>
              <w:top w:val="single" w:sz="12" w:space="0" w:color="auto"/>
              <w:bottom w:val="single" w:sz="4" w:space="0" w:color="auto"/>
            </w:tcBorders>
          </w:tcPr>
          <w:p w14:paraId="30168CC2" w14:textId="77777777" w:rsidR="00DA12CE" w:rsidRPr="00E74E99" w:rsidRDefault="00DA12CE" w:rsidP="00DA12CE">
            <w:pPr>
              <w:rPr>
                <w:rFonts w:ascii="Arial" w:hAnsi="Arial" w:cs="Arial"/>
                <w:sz w:val="18"/>
                <w:szCs w:val="18"/>
              </w:rPr>
            </w:pPr>
            <w:r w:rsidRPr="00E74E99">
              <w:rPr>
                <w:rFonts w:ascii="Arial" w:hAnsi="Arial" w:cs="Arial"/>
                <w:sz w:val="18"/>
                <w:szCs w:val="18"/>
              </w:rPr>
              <w:t>SW/THRD</w:t>
            </w:r>
          </w:p>
        </w:tc>
        <w:tc>
          <w:tcPr>
            <w:tcW w:w="1386" w:type="dxa"/>
            <w:tcBorders>
              <w:top w:val="single" w:sz="12" w:space="0" w:color="auto"/>
              <w:bottom w:val="single" w:sz="4" w:space="0" w:color="auto"/>
            </w:tcBorders>
          </w:tcPr>
          <w:p w14:paraId="6C22B01D"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460" w:type="dxa"/>
            <w:tcBorders>
              <w:top w:val="single" w:sz="12" w:space="0" w:color="auto"/>
              <w:bottom w:val="single" w:sz="4" w:space="0" w:color="auto"/>
            </w:tcBorders>
          </w:tcPr>
          <w:p w14:paraId="09CB26E0" w14:textId="77777777" w:rsidR="00DA12CE" w:rsidRPr="00E74E99" w:rsidRDefault="00DA12CE" w:rsidP="00DA12CE">
            <w:pPr>
              <w:rPr>
                <w:rFonts w:ascii="Arial" w:hAnsi="Arial" w:cs="Arial"/>
                <w:sz w:val="18"/>
                <w:szCs w:val="18"/>
              </w:rPr>
            </w:pPr>
            <w:r w:rsidRPr="00E74E99">
              <w:rPr>
                <w:rFonts w:ascii="Arial" w:hAnsi="Arial" w:cs="Arial"/>
                <w:sz w:val="18"/>
                <w:szCs w:val="18"/>
              </w:rPr>
              <w:t>OS&amp;Y,BB, HO</w:t>
            </w:r>
          </w:p>
        </w:tc>
        <w:tc>
          <w:tcPr>
            <w:tcW w:w="1496" w:type="dxa"/>
            <w:tcBorders>
              <w:top w:val="single" w:sz="12" w:space="0" w:color="auto"/>
              <w:bottom w:val="single" w:sz="4" w:space="0" w:color="auto"/>
            </w:tcBorders>
          </w:tcPr>
          <w:p w14:paraId="519F06DD" w14:textId="77777777" w:rsidR="00DA12CE" w:rsidRPr="00E74E99" w:rsidRDefault="00DA12CE" w:rsidP="00DA12CE">
            <w:pPr>
              <w:rPr>
                <w:rFonts w:ascii="Arial" w:hAnsi="Arial" w:cs="Arial"/>
                <w:sz w:val="18"/>
                <w:szCs w:val="18"/>
              </w:rPr>
            </w:pPr>
            <w:r w:rsidRPr="00E74E99">
              <w:rPr>
                <w:rFonts w:ascii="Arial" w:hAnsi="Arial" w:cs="Arial"/>
                <w:sz w:val="18"/>
                <w:szCs w:val="18"/>
              </w:rPr>
              <w:t>Body: A 105 .Trim No.12</w:t>
            </w:r>
          </w:p>
        </w:tc>
        <w:tc>
          <w:tcPr>
            <w:tcW w:w="1297" w:type="dxa"/>
            <w:tcBorders>
              <w:top w:val="single" w:sz="12" w:space="0" w:color="auto"/>
              <w:bottom w:val="single" w:sz="4" w:space="0" w:color="auto"/>
            </w:tcBorders>
          </w:tcPr>
          <w:p w14:paraId="5CD71B8F"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43491D88" w14:textId="77777777" w:rsidR="00DA12CE" w:rsidRPr="00C150F3" w:rsidRDefault="00DA12CE" w:rsidP="00DA12CE">
            <w:pPr>
              <w:rPr>
                <w:rFonts w:ascii="Arial" w:hAnsi="Arial" w:cs="Arial"/>
                <w:sz w:val="18"/>
                <w:szCs w:val="18"/>
              </w:rPr>
            </w:pPr>
          </w:p>
        </w:tc>
      </w:tr>
      <w:tr w:rsidR="00E01867" w:rsidRPr="00C150F3" w14:paraId="74201858" w14:textId="77777777" w:rsidTr="006F6DC3">
        <w:trPr>
          <w:jc w:val="center"/>
        </w:trPr>
        <w:tc>
          <w:tcPr>
            <w:tcW w:w="1207" w:type="dxa"/>
            <w:vMerge/>
            <w:tcBorders>
              <w:left w:val="single" w:sz="12" w:space="0" w:color="auto"/>
              <w:right w:val="single" w:sz="12" w:space="0" w:color="auto"/>
            </w:tcBorders>
            <w:vAlign w:val="center"/>
          </w:tcPr>
          <w:p w14:paraId="5781CDA2" w14:textId="77777777" w:rsidR="00E01867" w:rsidRPr="00C150F3" w:rsidRDefault="00E01867" w:rsidP="00E01867">
            <w:pPr>
              <w:jc w:val="cente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29BAAFCC" w14:textId="77777777" w:rsidR="00E01867" w:rsidRPr="00E74E99" w:rsidRDefault="00E01867" w:rsidP="00E01867">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4" w:space="0" w:color="auto"/>
            </w:tcBorders>
          </w:tcPr>
          <w:p w14:paraId="79F6E6D1" w14:textId="77777777" w:rsidR="00E01867" w:rsidRPr="00E74E99" w:rsidRDefault="00E01867" w:rsidP="00E01867">
            <w:pPr>
              <w:rPr>
                <w:rFonts w:ascii="Arial" w:hAnsi="Arial" w:cs="Arial"/>
                <w:sz w:val="18"/>
                <w:szCs w:val="18"/>
              </w:rPr>
            </w:pPr>
            <w:r w:rsidRPr="00E74E99">
              <w:rPr>
                <w:rFonts w:ascii="Arial" w:hAnsi="Arial" w:cs="Arial"/>
                <w:sz w:val="18"/>
                <w:szCs w:val="18"/>
              </w:rPr>
              <w:t>6</w:t>
            </w:r>
          </w:p>
        </w:tc>
        <w:tc>
          <w:tcPr>
            <w:tcW w:w="1378" w:type="dxa"/>
            <w:tcBorders>
              <w:top w:val="single" w:sz="4" w:space="0" w:color="auto"/>
              <w:bottom w:val="single" w:sz="4" w:space="0" w:color="auto"/>
            </w:tcBorders>
          </w:tcPr>
          <w:p w14:paraId="1001EB98" w14:textId="77777777" w:rsidR="00E01867" w:rsidRPr="00E74E99" w:rsidRDefault="00E01867" w:rsidP="00E01867">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34B7EFE0" w14:textId="77777777" w:rsidR="00E01867" w:rsidRPr="00E74E99" w:rsidRDefault="00E01867" w:rsidP="00E01867">
            <w:pPr>
              <w:rPr>
                <w:rFonts w:ascii="Arial" w:hAnsi="Arial" w:cs="Arial"/>
                <w:sz w:val="18"/>
                <w:szCs w:val="18"/>
              </w:rPr>
            </w:pPr>
            <w:r w:rsidRPr="00E74E99">
              <w:rPr>
                <w:rFonts w:ascii="Arial" w:hAnsi="Arial" w:cs="Arial"/>
                <w:sz w:val="18"/>
                <w:szCs w:val="18"/>
              </w:rPr>
              <w:t>150#</w:t>
            </w:r>
          </w:p>
        </w:tc>
        <w:tc>
          <w:tcPr>
            <w:tcW w:w="1460" w:type="dxa"/>
            <w:tcBorders>
              <w:top w:val="single" w:sz="4" w:space="0" w:color="auto"/>
              <w:bottom w:val="single" w:sz="4" w:space="0" w:color="auto"/>
            </w:tcBorders>
          </w:tcPr>
          <w:p w14:paraId="0F7A2D0F" w14:textId="77777777" w:rsidR="00E01867" w:rsidRPr="00E74E99" w:rsidRDefault="00E01867" w:rsidP="00E01867">
            <w:pPr>
              <w:rPr>
                <w:rFonts w:ascii="Arial" w:hAnsi="Arial" w:cs="Arial"/>
                <w:sz w:val="18"/>
                <w:szCs w:val="18"/>
              </w:rPr>
            </w:pPr>
            <w:r w:rsidRPr="00E74E99">
              <w:rPr>
                <w:rFonts w:ascii="Arial" w:hAnsi="Arial" w:cs="Arial"/>
                <w:sz w:val="18"/>
                <w:szCs w:val="18"/>
              </w:rPr>
              <w:t>OS&amp;Y,BB, Renewable Seat Ring, HO</w:t>
            </w:r>
          </w:p>
        </w:tc>
        <w:tc>
          <w:tcPr>
            <w:tcW w:w="1496" w:type="dxa"/>
            <w:vMerge w:val="restart"/>
            <w:tcBorders>
              <w:top w:val="single" w:sz="4" w:space="0" w:color="auto"/>
            </w:tcBorders>
          </w:tcPr>
          <w:p w14:paraId="5D1F5344" w14:textId="77777777" w:rsidR="00E01867" w:rsidRPr="00E74E99" w:rsidRDefault="00E01867" w:rsidP="00E01867">
            <w:pPr>
              <w:autoSpaceDE w:val="0"/>
              <w:autoSpaceDN w:val="0"/>
              <w:adjustRightInd w:val="0"/>
              <w:rPr>
                <w:rFonts w:ascii="Arial" w:hAnsi="Arial" w:cs="Arial"/>
                <w:sz w:val="18"/>
                <w:szCs w:val="18"/>
              </w:rPr>
            </w:pPr>
            <w:r w:rsidRPr="00E74E99">
              <w:rPr>
                <w:rFonts w:ascii="Arial" w:hAnsi="Arial" w:cs="Arial"/>
                <w:sz w:val="18"/>
                <w:szCs w:val="18"/>
              </w:rPr>
              <w:t>Body: A216 GR. WCB., Trim No.12</w:t>
            </w:r>
          </w:p>
          <w:p w14:paraId="15CA4819" w14:textId="77777777" w:rsidR="00E01867" w:rsidRPr="00E74E99" w:rsidRDefault="00E01867" w:rsidP="00E01867">
            <w:pPr>
              <w:jc w:val="center"/>
              <w:rPr>
                <w:rFonts w:ascii="Arial" w:hAnsi="Arial" w:cs="Arial"/>
                <w:sz w:val="18"/>
                <w:szCs w:val="18"/>
              </w:rPr>
            </w:pPr>
          </w:p>
        </w:tc>
        <w:tc>
          <w:tcPr>
            <w:tcW w:w="1297" w:type="dxa"/>
            <w:tcBorders>
              <w:top w:val="single" w:sz="4" w:space="0" w:color="auto"/>
              <w:bottom w:val="single" w:sz="4" w:space="0" w:color="auto"/>
            </w:tcBorders>
          </w:tcPr>
          <w:p w14:paraId="0C3CAC3F" w14:textId="77777777" w:rsidR="00E01867" w:rsidRPr="00E52E76" w:rsidRDefault="00E01867" w:rsidP="00E01867">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4" w:space="0" w:color="auto"/>
              <w:right w:val="single" w:sz="12" w:space="0" w:color="auto"/>
            </w:tcBorders>
          </w:tcPr>
          <w:p w14:paraId="0EA8931A" w14:textId="77777777" w:rsidR="00E01867" w:rsidRPr="00C150F3" w:rsidRDefault="00E01867" w:rsidP="00E01867">
            <w:pPr>
              <w:rPr>
                <w:rFonts w:ascii="Arial" w:hAnsi="Arial" w:cs="Arial"/>
                <w:sz w:val="18"/>
                <w:szCs w:val="18"/>
              </w:rPr>
            </w:pPr>
          </w:p>
        </w:tc>
      </w:tr>
      <w:tr w:rsidR="00E01867" w:rsidRPr="00C150F3" w14:paraId="747FEED6" w14:textId="77777777" w:rsidTr="006F6DC3">
        <w:trPr>
          <w:jc w:val="center"/>
        </w:trPr>
        <w:tc>
          <w:tcPr>
            <w:tcW w:w="1207" w:type="dxa"/>
            <w:vMerge/>
            <w:tcBorders>
              <w:left w:val="single" w:sz="12" w:space="0" w:color="auto"/>
              <w:bottom w:val="single" w:sz="12" w:space="0" w:color="auto"/>
              <w:right w:val="single" w:sz="12" w:space="0" w:color="auto"/>
            </w:tcBorders>
            <w:vAlign w:val="center"/>
          </w:tcPr>
          <w:p w14:paraId="0E52E840" w14:textId="77777777" w:rsidR="00E01867" w:rsidRPr="00C150F3" w:rsidRDefault="00E01867" w:rsidP="00E01867">
            <w:pPr>
              <w:jc w:val="cente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1DA49188" w14:textId="77777777" w:rsidR="00E01867" w:rsidRPr="00E74E99" w:rsidRDefault="00E01867" w:rsidP="00E01867">
            <w:pPr>
              <w:rPr>
                <w:rFonts w:ascii="Arial" w:hAnsi="Arial" w:cs="Arial"/>
                <w:sz w:val="18"/>
                <w:szCs w:val="18"/>
              </w:rPr>
            </w:pPr>
            <w:r w:rsidRPr="00E74E99">
              <w:rPr>
                <w:rFonts w:ascii="Arial" w:hAnsi="Arial" w:cs="Arial"/>
                <w:sz w:val="18"/>
                <w:szCs w:val="18"/>
              </w:rPr>
              <w:t>8</w:t>
            </w:r>
          </w:p>
        </w:tc>
        <w:tc>
          <w:tcPr>
            <w:tcW w:w="924" w:type="dxa"/>
            <w:tcBorders>
              <w:top w:val="single" w:sz="4" w:space="0" w:color="auto"/>
              <w:bottom w:val="single" w:sz="12" w:space="0" w:color="auto"/>
            </w:tcBorders>
          </w:tcPr>
          <w:p w14:paraId="4D6FBD50" w14:textId="77777777" w:rsidR="00E01867" w:rsidRPr="00E74E99" w:rsidRDefault="00E01867" w:rsidP="00E01867">
            <w:pPr>
              <w:rPr>
                <w:rFonts w:ascii="Arial" w:hAnsi="Arial" w:cs="Arial"/>
                <w:sz w:val="18"/>
                <w:szCs w:val="18"/>
              </w:rPr>
            </w:pPr>
            <w:r w:rsidRPr="00E74E99">
              <w:rPr>
                <w:rFonts w:ascii="Arial" w:hAnsi="Arial" w:cs="Arial"/>
                <w:sz w:val="18"/>
                <w:szCs w:val="18"/>
              </w:rPr>
              <w:t>16</w:t>
            </w:r>
          </w:p>
        </w:tc>
        <w:tc>
          <w:tcPr>
            <w:tcW w:w="1378" w:type="dxa"/>
            <w:tcBorders>
              <w:top w:val="single" w:sz="4" w:space="0" w:color="auto"/>
              <w:bottom w:val="single" w:sz="12" w:space="0" w:color="auto"/>
            </w:tcBorders>
          </w:tcPr>
          <w:p w14:paraId="52BE74A9" w14:textId="77777777" w:rsidR="00E01867" w:rsidRPr="00E74E99" w:rsidRDefault="00E01867" w:rsidP="00E01867">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12" w:space="0" w:color="auto"/>
            </w:tcBorders>
          </w:tcPr>
          <w:p w14:paraId="6F8E65FC" w14:textId="77777777" w:rsidR="00E01867" w:rsidRPr="00E74E99" w:rsidRDefault="00E01867" w:rsidP="00E01867">
            <w:pPr>
              <w:rPr>
                <w:rFonts w:ascii="Arial" w:hAnsi="Arial" w:cs="Arial"/>
                <w:sz w:val="18"/>
                <w:szCs w:val="18"/>
              </w:rPr>
            </w:pPr>
            <w:r w:rsidRPr="00E74E99">
              <w:rPr>
                <w:rFonts w:ascii="Arial" w:hAnsi="Arial" w:cs="Arial"/>
                <w:sz w:val="18"/>
                <w:szCs w:val="18"/>
              </w:rPr>
              <w:t>150#</w:t>
            </w:r>
          </w:p>
        </w:tc>
        <w:tc>
          <w:tcPr>
            <w:tcW w:w="1460" w:type="dxa"/>
            <w:tcBorders>
              <w:top w:val="single" w:sz="4" w:space="0" w:color="auto"/>
              <w:bottom w:val="single" w:sz="12" w:space="0" w:color="auto"/>
            </w:tcBorders>
          </w:tcPr>
          <w:p w14:paraId="44EB78A5" w14:textId="77777777" w:rsidR="00E01867" w:rsidRPr="00E74E99" w:rsidRDefault="00E01867" w:rsidP="00E01867">
            <w:pPr>
              <w:rPr>
                <w:rFonts w:ascii="Arial" w:hAnsi="Arial" w:cs="Arial"/>
                <w:sz w:val="18"/>
                <w:szCs w:val="18"/>
              </w:rPr>
            </w:pPr>
            <w:r w:rsidRPr="00E74E99">
              <w:rPr>
                <w:rFonts w:ascii="Arial" w:hAnsi="Arial" w:cs="Arial"/>
                <w:sz w:val="18"/>
                <w:szCs w:val="18"/>
              </w:rPr>
              <w:t>OS&amp;Y,BB, Renewable Seat Ring, GO</w:t>
            </w:r>
          </w:p>
        </w:tc>
        <w:tc>
          <w:tcPr>
            <w:tcW w:w="1496" w:type="dxa"/>
            <w:vMerge/>
            <w:tcBorders>
              <w:bottom w:val="single" w:sz="12" w:space="0" w:color="auto"/>
            </w:tcBorders>
          </w:tcPr>
          <w:p w14:paraId="188034C6" w14:textId="77777777" w:rsidR="00E01867" w:rsidRPr="00E74E99" w:rsidRDefault="00E01867" w:rsidP="00E01867">
            <w:pPr>
              <w:rPr>
                <w:rFonts w:ascii="Arial" w:hAnsi="Arial" w:cs="Arial"/>
                <w:sz w:val="18"/>
                <w:szCs w:val="18"/>
              </w:rPr>
            </w:pPr>
          </w:p>
        </w:tc>
        <w:tc>
          <w:tcPr>
            <w:tcW w:w="1297" w:type="dxa"/>
            <w:tcBorders>
              <w:top w:val="single" w:sz="4" w:space="0" w:color="auto"/>
              <w:bottom w:val="single" w:sz="12" w:space="0" w:color="auto"/>
            </w:tcBorders>
          </w:tcPr>
          <w:p w14:paraId="097559D0" w14:textId="77777777" w:rsidR="00E01867" w:rsidRPr="00E52E76" w:rsidRDefault="00E01867" w:rsidP="00E01867">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12" w:space="0" w:color="auto"/>
              <w:right w:val="single" w:sz="12" w:space="0" w:color="auto"/>
            </w:tcBorders>
          </w:tcPr>
          <w:p w14:paraId="760337C8" w14:textId="77777777" w:rsidR="00E01867" w:rsidRPr="00C150F3" w:rsidRDefault="00E01867" w:rsidP="00E01867">
            <w:pPr>
              <w:rPr>
                <w:rFonts w:ascii="Arial" w:hAnsi="Arial" w:cs="Arial"/>
                <w:sz w:val="18"/>
                <w:szCs w:val="18"/>
              </w:rPr>
            </w:pPr>
          </w:p>
        </w:tc>
      </w:tr>
      <w:tr w:rsidR="00DA12CE" w:rsidRPr="00C150F3" w14:paraId="4FD542C0" w14:textId="77777777" w:rsidTr="006F6DC3">
        <w:trPr>
          <w:jc w:val="center"/>
        </w:trPr>
        <w:tc>
          <w:tcPr>
            <w:tcW w:w="1207" w:type="dxa"/>
            <w:vMerge w:val="restart"/>
            <w:tcBorders>
              <w:top w:val="single" w:sz="12" w:space="0" w:color="auto"/>
              <w:left w:val="single" w:sz="12" w:space="0" w:color="auto"/>
              <w:right w:val="single" w:sz="12" w:space="0" w:color="auto"/>
            </w:tcBorders>
            <w:vAlign w:val="center"/>
          </w:tcPr>
          <w:p w14:paraId="6AFA7942" w14:textId="77777777" w:rsidR="00DA12CE" w:rsidRPr="00C150F3" w:rsidRDefault="00DA12CE" w:rsidP="00DA12CE">
            <w:pPr>
              <w:jc w:val="center"/>
              <w:rPr>
                <w:rFonts w:ascii="Arial" w:hAnsi="Arial" w:cs="Arial"/>
                <w:sz w:val="18"/>
                <w:szCs w:val="18"/>
              </w:rPr>
            </w:pPr>
            <w:r w:rsidRPr="00C150F3">
              <w:rPr>
                <w:rFonts w:ascii="Arial" w:hAnsi="Arial" w:cs="Arial"/>
                <w:sz w:val="18"/>
                <w:szCs w:val="18"/>
              </w:rPr>
              <w:t>Check Valve</w:t>
            </w:r>
          </w:p>
        </w:tc>
        <w:tc>
          <w:tcPr>
            <w:tcW w:w="924" w:type="dxa"/>
            <w:tcBorders>
              <w:top w:val="single" w:sz="12" w:space="0" w:color="auto"/>
              <w:left w:val="single" w:sz="12" w:space="0" w:color="auto"/>
              <w:bottom w:val="single" w:sz="4" w:space="0" w:color="auto"/>
            </w:tcBorders>
          </w:tcPr>
          <w:p w14:paraId="260ABA03"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048EC143"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78" w:type="dxa"/>
            <w:tcBorders>
              <w:top w:val="single" w:sz="12" w:space="0" w:color="auto"/>
              <w:bottom w:val="single" w:sz="4" w:space="0" w:color="auto"/>
            </w:tcBorders>
          </w:tcPr>
          <w:p w14:paraId="7398D558"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493D7F0A"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460" w:type="dxa"/>
            <w:tcBorders>
              <w:top w:val="single" w:sz="12" w:space="0" w:color="auto"/>
              <w:bottom w:val="single" w:sz="4" w:space="0" w:color="auto"/>
            </w:tcBorders>
          </w:tcPr>
          <w:p w14:paraId="573F7607" w14:textId="77777777" w:rsidR="00DA12CE" w:rsidRPr="00E74E99" w:rsidRDefault="00DA12CE" w:rsidP="00DA12CE">
            <w:pPr>
              <w:rPr>
                <w:rFonts w:ascii="Arial" w:hAnsi="Arial" w:cs="Arial"/>
                <w:sz w:val="18"/>
                <w:szCs w:val="18"/>
              </w:rPr>
            </w:pPr>
            <w:r>
              <w:rPr>
                <w:rFonts w:ascii="Arial" w:hAnsi="Arial" w:cs="Arial"/>
                <w:sz w:val="18"/>
                <w:szCs w:val="18"/>
              </w:rPr>
              <w:t xml:space="preserve">Lift Type, Piston Type, </w:t>
            </w:r>
            <w:r w:rsidRPr="00E74E99">
              <w:rPr>
                <w:rFonts w:ascii="Arial" w:hAnsi="Arial" w:cs="Arial"/>
                <w:sz w:val="18"/>
                <w:szCs w:val="18"/>
              </w:rPr>
              <w:t>BC</w:t>
            </w:r>
          </w:p>
        </w:tc>
        <w:tc>
          <w:tcPr>
            <w:tcW w:w="1496" w:type="dxa"/>
            <w:tcBorders>
              <w:top w:val="single" w:sz="12" w:space="0" w:color="auto"/>
              <w:bottom w:val="single" w:sz="4" w:space="0" w:color="auto"/>
            </w:tcBorders>
          </w:tcPr>
          <w:p w14:paraId="389FCAC0" w14:textId="77777777" w:rsidR="00DA12CE" w:rsidRPr="00E74E99" w:rsidRDefault="00DA12CE" w:rsidP="00DA12CE">
            <w:pPr>
              <w:rPr>
                <w:rFonts w:ascii="Arial" w:hAnsi="Arial" w:cs="Arial"/>
                <w:sz w:val="18"/>
                <w:szCs w:val="18"/>
              </w:rPr>
            </w:pPr>
            <w:r w:rsidRPr="00E74E99">
              <w:rPr>
                <w:rFonts w:ascii="Arial" w:hAnsi="Arial" w:cs="Arial"/>
                <w:sz w:val="18"/>
                <w:szCs w:val="18"/>
              </w:rPr>
              <w:t>Body: A 105 .Trim No.12</w:t>
            </w:r>
          </w:p>
        </w:tc>
        <w:tc>
          <w:tcPr>
            <w:tcW w:w="1297" w:type="dxa"/>
            <w:tcBorders>
              <w:top w:val="single" w:sz="12" w:space="0" w:color="auto"/>
              <w:bottom w:val="single" w:sz="4" w:space="0" w:color="auto"/>
            </w:tcBorders>
          </w:tcPr>
          <w:p w14:paraId="65320A47"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4BC14086" w14:textId="77777777" w:rsidR="00DA12CE" w:rsidRPr="00C150F3" w:rsidRDefault="00DA12CE" w:rsidP="00DA12CE">
            <w:pPr>
              <w:rPr>
                <w:rFonts w:ascii="Arial" w:hAnsi="Arial" w:cs="Arial"/>
                <w:sz w:val="18"/>
                <w:szCs w:val="18"/>
              </w:rPr>
            </w:pPr>
          </w:p>
        </w:tc>
      </w:tr>
      <w:tr w:rsidR="00D23AF0" w:rsidRPr="00C150F3" w14:paraId="48C1C107" w14:textId="77777777" w:rsidTr="006F6DC3">
        <w:trPr>
          <w:jc w:val="center"/>
        </w:trPr>
        <w:tc>
          <w:tcPr>
            <w:tcW w:w="1207" w:type="dxa"/>
            <w:vMerge/>
            <w:tcBorders>
              <w:left w:val="single" w:sz="12" w:space="0" w:color="auto"/>
              <w:bottom w:val="single" w:sz="12" w:space="0" w:color="auto"/>
              <w:right w:val="single" w:sz="12" w:space="0" w:color="auto"/>
            </w:tcBorders>
            <w:vAlign w:val="center"/>
          </w:tcPr>
          <w:p w14:paraId="436E9312" w14:textId="77777777" w:rsidR="00D23AF0" w:rsidRPr="00C150F3" w:rsidRDefault="00D23AF0" w:rsidP="00D23AF0">
            <w:pPr>
              <w:jc w:val="cente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040CF2C8" w14:textId="77777777" w:rsidR="00D23AF0" w:rsidRPr="00E74E99" w:rsidRDefault="00D23AF0" w:rsidP="00D23AF0">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12" w:space="0" w:color="auto"/>
            </w:tcBorders>
          </w:tcPr>
          <w:p w14:paraId="7FCAA2F1" w14:textId="77777777" w:rsidR="00D23AF0" w:rsidRPr="00E74E99" w:rsidRDefault="00D23AF0" w:rsidP="00D23AF0">
            <w:pPr>
              <w:rPr>
                <w:rFonts w:ascii="Arial" w:hAnsi="Arial" w:cs="Arial"/>
                <w:sz w:val="18"/>
                <w:szCs w:val="18"/>
              </w:rPr>
            </w:pPr>
            <w:r w:rsidRPr="00E74E99">
              <w:rPr>
                <w:rFonts w:ascii="Arial" w:hAnsi="Arial" w:cs="Arial"/>
                <w:sz w:val="18"/>
                <w:szCs w:val="18"/>
              </w:rPr>
              <w:t>16</w:t>
            </w:r>
          </w:p>
        </w:tc>
        <w:tc>
          <w:tcPr>
            <w:tcW w:w="1378" w:type="dxa"/>
            <w:tcBorders>
              <w:top w:val="single" w:sz="4" w:space="0" w:color="auto"/>
              <w:bottom w:val="single" w:sz="12" w:space="0" w:color="auto"/>
            </w:tcBorders>
          </w:tcPr>
          <w:p w14:paraId="1BD9F1E9" w14:textId="77777777" w:rsidR="00D23AF0" w:rsidRPr="00E74E99" w:rsidRDefault="00D23AF0" w:rsidP="00D23AF0">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12" w:space="0" w:color="auto"/>
            </w:tcBorders>
          </w:tcPr>
          <w:p w14:paraId="132242F3" w14:textId="77777777" w:rsidR="00D23AF0" w:rsidRPr="00E74E99" w:rsidRDefault="00D23AF0" w:rsidP="00D23AF0">
            <w:pPr>
              <w:rPr>
                <w:rFonts w:ascii="Arial" w:hAnsi="Arial" w:cs="Arial"/>
                <w:sz w:val="18"/>
                <w:szCs w:val="18"/>
              </w:rPr>
            </w:pPr>
            <w:r w:rsidRPr="00E74E99">
              <w:rPr>
                <w:rFonts w:ascii="Arial" w:hAnsi="Arial" w:cs="Arial"/>
                <w:sz w:val="18"/>
                <w:szCs w:val="18"/>
              </w:rPr>
              <w:t>150#</w:t>
            </w:r>
          </w:p>
        </w:tc>
        <w:tc>
          <w:tcPr>
            <w:tcW w:w="1460" w:type="dxa"/>
            <w:tcBorders>
              <w:top w:val="single" w:sz="4" w:space="0" w:color="auto"/>
              <w:bottom w:val="single" w:sz="12" w:space="0" w:color="auto"/>
            </w:tcBorders>
          </w:tcPr>
          <w:p w14:paraId="246F2CCF" w14:textId="77777777" w:rsidR="00D23AF0" w:rsidRPr="00E74E99" w:rsidRDefault="00D23AF0" w:rsidP="00D23AF0">
            <w:pPr>
              <w:rPr>
                <w:rFonts w:ascii="Arial" w:hAnsi="Arial" w:cs="Arial"/>
                <w:sz w:val="18"/>
                <w:szCs w:val="18"/>
              </w:rPr>
            </w:pPr>
            <w:r w:rsidRPr="00E74E99">
              <w:rPr>
                <w:rFonts w:ascii="Arial" w:hAnsi="Arial" w:cs="Arial"/>
                <w:sz w:val="18"/>
                <w:szCs w:val="18"/>
              </w:rPr>
              <w:t>Swing Type, BC</w:t>
            </w:r>
          </w:p>
        </w:tc>
        <w:tc>
          <w:tcPr>
            <w:tcW w:w="1496" w:type="dxa"/>
            <w:tcBorders>
              <w:top w:val="single" w:sz="4" w:space="0" w:color="auto"/>
              <w:bottom w:val="single" w:sz="12" w:space="0" w:color="auto"/>
            </w:tcBorders>
          </w:tcPr>
          <w:p w14:paraId="5816D472" w14:textId="77777777" w:rsidR="00D23AF0" w:rsidRPr="00C150F3" w:rsidRDefault="00D23AF0" w:rsidP="00D23AF0">
            <w:pPr>
              <w:autoSpaceDE w:val="0"/>
              <w:autoSpaceDN w:val="0"/>
              <w:adjustRightInd w:val="0"/>
              <w:rPr>
                <w:rFonts w:ascii="Arial" w:hAnsi="Arial" w:cs="Arial"/>
                <w:sz w:val="18"/>
                <w:szCs w:val="18"/>
              </w:rPr>
            </w:pPr>
            <w:r w:rsidRPr="00C150F3">
              <w:rPr>
                <w:rFonts w:ascii="Arial" w:hAnsi="Arial" w:cs="Arial"/>
                <w:sz w:val="18"/>
                <w:szCs w:val="18"/>
              </w:rPr>
              <w:t>Body: A216 GR. WCB., Trim No.12</w:t>
            </w:r>
          </w:p>
        </w:tc>
        <w:tc>
          <w:tcPr>
            <w:tcW w:w="1297" w:type="dxa"/>
            <w:tcBorders>
              <w:top w:val="single" w:sz="4" w:space="0" w:color="auto"/>
              <w:bottom w:val="single" w:sz="12" w:space="0" w:color="auto"/>
            </w:tcBorders>
          </w:tcPr>
          <w:p w14:paraId="7EE0EBAF" w14:textId="77777777" w:rsidR="00D23AF0" w:rsidRPr="00E52E76" w:rsidRDefault="00D23AF0" w:rsidP="00D23AF0">
            <w:pPr>
              <w:rPr>
                <w:rFonts w:ascii="Arial" w:hAnsi="Arial" w:cs="Arial"/>
                <w:sz w:val="18"/>
                <w:szCs w:val="18"/>
              </w:rPr>
            </w:pPr>
            <w:r w:rsidRPr="00E52E76">
              <w:rPr>
                <w:rFonts w:ascii="Arial" w:hAnsi="Arial" w:cs="Arial"/>
                <w:sz w:val="18"/>
                <w:szCs w:val="18"/>
              </w:rPr>
              <w:t>API 594</w:t>
            </w:r>
          </w:p>
        </w:tc>
        <w:tc>
          <w:tcPr>
            <w:tcW w:w="836" w:type="dxa"/>
            <w:tcBorders>
              <w:top w:val="single" w:sz="4" w:space="0" w:color="auto"/>
              <w:bottom w:val="single" w:sz="12" w:space="0" w:color="auto"/>
              <w:right w:val="single" w:sz="12" w:space="0" w:color="auto"/>
            </w:tcBorders>
          </w:tcPr>
          <w:p w14:paraId="15BE835A" w14:textId="77777777" w:rsidR="00D23AF0" w:rsidRPr="00C150F3" w:rsidRDefault="00D23AF0" w:rsidP="00D23AF0">
            <w:pPr>
              <w:rPr>
                <w:rFonts w:ascii="Arial" w:hAnsi="Arial" w:cs="Arial"/>
                <w:sz w:val="18"/>
                <w:szCs w:val="18"/>
              </w:rPr>
            </w:pPr>
          </w:p>
        </w:tc>
      </w:tr>
      <w:tr w:rsidR="00412B38" w:rsidRPr="00C150F3" w14:paraId="36625512" w14:textId="77777777" w:rsidTr="006F6DC3">
        <w:trPr>
          <w:jc w:val="center"/>
        </w:trPr>
        <w:tc>
          <w:tcPr>
            <w:tcW w:w="1207" w:type="dxa"/>
            <w:vMerge w:val="restart"/>
            <w:tcBorders>
              <w:top w:val="single" w:sz="12" w:space="0" w:color="auto"/>
              <w:left w:val="single" w:sz="12" w:space="0" w:color="auto"/>
              <w:right w:val="single" w:sz="12" w:space="0" w:color="auto"/>
            </w:tcBorders>
            <w:vAlign w:val="center"/>
          </w:tcPr>
          <w:p w14:paraId="4C16FF43" w14:textId="77777777" w:rsidR="00412B38" w:rsidRPr="00C150F3" w:rsidRDefault="00412B38" w:rsidP="00412B38">
            <w:pPr>
              <w:jc w:val="center"/>
              <w:rPr>
                <w:rFonts w:ascii="Arial" w:hAnsi="Arial" w:cs="Arial"/>
                <w:sz w:val="18"/>
                <w:szCs w:val="18"/>
              </w:rPr>
            </w:pPr>
            <w:r w:rsidRPr="00C150F3">
              <w:rPr>
                <w:rFonts w:ascii="Arial" w:hAnsi="Arial" w:cs="Arial"/>
                <w:sz w:val="18"/>
                <w:szCs w:val="18"/>
              </w:rPr>
              <w:t>Ball Valve</w:t>
            </w:r>
          </w:p>
        </w:tc>
        <w:tc>
          <w:tcPr>
            <w:tcW w:w="924" w:type="dxa"/>
            <w:tcBorders>
              <w:top w:val="single" w:sz="12" w:space="0" w:color="auto"/>
              <w:left w:val="single" w:sz="12" w:space="0" w:color="auto"/>
              <w:bottom w:val="single" w:sz="2" w:space="0" w:color="auto"/>
            </w:tcBorders>
          </w:tcPr>
          <w:p w14:paraId="294B7F63" w14:textId="77777777" w:rsidR="00412B38" w:rsidRPr="00E74E99" w:rsidRDefault="00412B38" w:rsidP="00412B38">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2" w:space="0" w:color="auto"/>
            </w:tcBorders>
          </w:tcPr>
          <w:p w14:paraId="5062CED5" w14:textId="77777777" w:rsidR="00412B38" w:rsidRPr="00E74E99" w:rsidRDefault="00412B38" w:rsidP="00412B38">
            <w:pPr>
              <w:rPr>
                <w:rFonts w:ascii="Arial" w:hAnsi="Arial" w:cs="Arial"/>
                <w:sz w:val="18"/>
                <w:szCs w:val="18"/>
              </w:rPr>
            </w:pPr>
            <w:r w:rsidRPr="00E74E99">
              <w:rPr>
                <w:rFonts w:ascii="Arial" w:hAnsi="Arial" w:cs="Arial"/>
                <w:sz w:val="18"/>
                <w:szCs w:val="18"/>
              </w:rPr>
              <w:t>1 1/2</w:t>
            </w:r>
          </w:p>
        </w:tc>
        <w:tc>
          <w:tcPr>
            <w:tcW w:w="1378" w:type="dxa"/>
            <w:tcBorders>
              <w:top w:val="single" w:sz="12" w:space="0" w:color="auto"/>
              <w:bottom w:val="single" w:sz="2" w:space="0" w:color="auto"/>
            </w:tcBorders>
          </w:tcPr>
          <w:p w14:paraId="79A5A15C" w14:textId="77777777" w:rsidR="00412B38" w:rsidRPr="00E74E99" w:rsidRDefault="00412B38" w:rsidP="00412B38">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2" w:space="0" w:color="auto"/>
            </w:tcBorders>
          </w:tcPr>
          <w:p w14:paraId="622C3A69" w14:textId="77777777" w:rsidR="00412B38" w:rsidRPr="00E74E99" w:rsidRDefault="00412B38" w:rsidP="00412B38">
            <w:pPr>
              <w:rPr>
                <w:rFonts w:ascii="Arial" w:hAnsi="Arial" w:cs="Arial"/>
                <w:sz w:val="18"/>
                <w:szCs w:val="18"/>
              </w:rPr>
            </w:pPr>
            <w:r w:rsidRPr="00E74E99">
              <w:rPr>
                <w:rFonts w:ascii="Arial" w:hAnsi="Arial" w:cs="Arial"/>
                <w:sz w:val="18"/>
                <w:szCs w:val="18"/>
              </w:rPr>
              <w:t>800#</w:t>
            </w:r>
          </w:p>
        </w:tc>
        <w:tc>
          <w:tcPr>
            <w:tcW w:w="1460" w:type="dxa"/>
            <w:tcBorders>
              <w:top w:val="single" w:sz="12" w:space="0" w:color="auto"/>
              <w:bottom w:val="single" w:sz="2" w:space="0" w:color="auto"/>
            </w:tcBorders>
          </w:tcPr>
          <w:p w14:paraId="55C9AEE0" w14:textId="77777777" w:rsidR="00412B38" w:rsidRPr="00E74E99" w:rsidRDefault="00412B38" w:rsidP="00412B38">
            <w:pPr>
              <w:rPr>
                <w:rFonts w:ascii="Arial" w:hAnsi="Arial" w:cs="Arial"/>
                <w:sz w:val="18"/>
                <w:szCs w:val="18"/>
              </w:rPr>
            </w:pPr>
            <w:r w:rsidRPr="00E74E99">
              <w:rPr>
                <w:rFonts w:ascii="Arial" w:hAnsi="Arial" w:cs="Arial"/>
                <w:sz w:val="18"/>
                <w:szCs w:val="18"/>
              </w:rPr>
              <w:t>FB, Soft Seat</w:t>
            </w:r>
            <w:r w:rsidRPr="00CA3E0F">
              <w:rPr>
                <w:rFonts w:ascii="Arial" w:hAnsi="Arial" w:cs="Arial"/>
                <w:sz w:val="18"/>
                <w:szCs w:val="18"/>
              </w:rPr>
              <w:t>, Floating Ball, With two 100 mm Nipples, Lever</w:t>
            </w:r>
            <w:r w:rsidRPr="00E74E99">
              <w:rPr>
                <w:rFonts w:ascii="Arial" w:hAnsi="Arial" w:cs="Arial"/>
                <w:sz w:val="18"/>
                <w:szCs w:val="18"/>
              </w:rPr>
              <w:t xml:space="preserve"> Operated</w:t>
            </w:r>
          </w:p>
        </w:tc>
        <w:tc>
          <w:tcPr>
            <w:tcW w:w="1496" w:type="dxa"/>
            <w:tcBorders>
              <w:top w:val="single" w:sz="12" w:space="0" w:color="auto"/>
              <w:bottom w:val="single" w:sz="2" w:space="0" w:color="auto"/>
            </w:tcBorders>
          </w:tcPr>
          <w:p w14:paraId="3546B452" w14:textId="77777777" w:rsidR="00412B38" w:rsidRPr="00C150F3" w:rsidRDefault="00412B38" w:rsidP="00412B38">
            <w:pPr>
              <w:autoSpaceDE w:val="0"/>
              <w:autoSpaceDN w:val="0"/>
              <w:adjustRightInd w:val="0"/>
              <w:rPr>
                <w:rFonts w:ascii="Arial" w:hAnsi="Arial" w:cs="Arial"/>
                <w:sz w:val="18"/>
                <w:szCs w:val="18"/>
              </w:rPr>
            </w:pPr>
            <w:r w:rsidRPr="00C150F3">
              <w:rPr>
                <w:rFonts w:ascii="Arial" w:hAnsi="Arial" w:cs="Arial"/>
                <w:sz w:val="18"/>
                <w:szCs w:val="18"/>
              </w:rPr>
              <w:t xml:space="preserve">Body: A105, </w:t>
            </w:r>
          </w:p>
          <w:p w14:paraId="74808BAC" w14:textId="77777777" w:rsidR="00412B38" w:rsidRPr="00C150F3" w:rsidRDefault="00412B38" w:rsidP="00412B38">
            <w:pPr>
              <w:autoSpaceDE w:val="0"/>
              <w:autoSpaceDN w:val="0"/>
              <w:adjustRightInd w:val="0"/>
              <w:rPr>
                <w:rFonts w:ascii="Arial" w:hAnsi="Arial" w:cs="Arial"/>
                <w:sz w:val="18"/>
                <w:szCs w:val="18"/>
              </w:rPr>
            </w:pPr>
            <w:r w:rsidRPr="00C150F3">
              <w:rPr>
                <w:rFonts w:ascii="Arial" w:hAnsi="Arial" w:cs="Arial"/>
                <w:sz w:val="18"/>
                <w:szCs w:val="18"/>
              </w:rPr>
              <w:t>Ball: 316</w:t>
            </w:r>
          </w:p>
          <w:p w14:paraId="027B362E" w14:textId="77777777" w:rsidR="00412B38" w:rsidRPr="00C150F3" w:rsidRDefault="00412B38" w:rsidP="00412B38">
            <w:pPr>
              <w:autoSpaceDE w:val="0"/>
              <w:autoSpaceDN w:val="0"/>
              <w:adjustRightInd w:val="0"/>
              <w:rPr>
                <w:rFonts w:ascii="Arial" w:hAnsi="Arial" w:cs="Arial"/>
                <w:sz w:val="18"/>
                <w:szCs w:val="18"/>
              </w:rPr>
            </w:pPr>
            <w:r w:rsidRPr="00C150F3">
              <w:rPr>
                <w:rFonts w:ascii="Arial" w:hAnsi="Arial" w:cs="Arial"/>
                <w:sz w:val="18"/>
                <w:szCs w:val="18"/>
              </w:rPr>
              <w:t>Stem: 316 Trim:316+PTFE</w:t>
            </w:r>
          </w:p>
        </w:tc>
        <w:tc>
          <w:tcPr>
            <w:tcW w:w="1297" w:type="dxa"/>
            <w:tcBorders>
              <w:top w:val="single" w:sz="12" w:space="0" w:color="auto"/>
              <w:bottom w:val="single" w:sz="2" w:space="0" w:color="auto"/>
            </w:tcBorders>
          </w:tcPr>
          <w:p w14:paraId="4BDA3D61" w14:textId="77777777" w:rsidR="00412B38" w:rsidRPr="00E52E76" w:rsidRDefault="00412B38" w:rsidP="00412B38">
            <w:pPr>
              <w:rPr>
                <w:rFonts w:ascii="Arial" w:hAnsi="Arial" w:cs="Arial"/>
                <w:sz w:val="18"/>
                <w:szCs w:val="18"/>
              </w:rPr>
            </w:pPr>
            <w:r w:rsidRPr="00E52E76">
              <w:rPr>
                <w:rFonts w:ascii="Arial" w:hAnsi="Arial" w:cs="Arial"/>
                <w:sz w:val="18"/>
                <w:szCs w:val="18"/>
              </w:rPr>
              <w:t>API 608</w:t>
            </w:r>
          </w:p>
        </w:tc>
        <w:tc>
          <w:tcPr>
            <w:tcW w:w="836" w:type="dxa"/>
            <w:tcBorders>
              <w:top w:val="single" w:sz="12" w:space="0" w:color="auto"/>
              <w:bottom w:val="single" w:sz="2" w:space="0" w:color="auto"/>
              <w:right w:val="single" w:sz="12" w:space="0" w:color="auto"/>
            </w:tcBorders>
          </w:tcPr>
          <w:p w14:paraId="0E7194B3" w14:textId="77777777" w:rsidR="00412B38" w:rsidRPr="00C150F3" w:rsidRDefault="00412B38" w:rsidP="00412B38">
            <w:pPr>
              <w:rPr>
                <w:rFonts w:ascii="Arial" w:hAnsi="Arial" w:cs="Arial"/>
                <w:sz w:val="18"/>
                <w:szCs w:val="18"/>
              </w:rPr>
            </w:pPr>
            <w:r w:rsidRPr="00C150F3">
              <w:rPr>
                <w:rFonts w:ascii="Arial" w:hAnsi="Arial" w:cs="Arial"/>
                <w:sz w:val="18"/>
                <w:szCs w:val="18"/>
              </w:rPr>
              <w:t>Note 2</w:t>
            </w:r>
          </w:p>
        </w:tc>
      </w:tr>
      <w:tr w:rsidR="008300EF" w:rsidRPr="00C150F3" w14:paraId="4E99DB10" w14:textId="77777777" w:rsidTr="006F6DC3">
        <w:trPr>
          <w:jc w:val="center"/>
        </w:trPr>
        <w:tc>
          <w:tcPr>
            <w:tcW w:w="1207" w:type="dxa"/>
            <w:vMerge/>
            <w:tcBorders>
              <w:left w:val="single" w:sz="12" w:space="0" w:color="auto"/>
              <w:right w:val="single" w:sz="12" w:space="0" w:color="auto"/>
            </w:tcBorders>
          </w:tcPr>
          <w:p w14:paraId="7566564C" w14:textId="77777777" w:rsidR="008300EF" w:rsidRPr="00C150F3" w:rsidRDefault="008300EF" w:rsidP="008300EF">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72099BBD" w14:textId="77777777" w:rsidR="008300EF" w:rsidRPr="00E74E99" w:rsidRDefault="008300EF" w:rsidP="008300EF">
            <w:pPr>
              <w:rPr>
                <w:rFonts w:ascii="Arial" w:hAnsi="Arial" w:cs="Arial"/>
                <w:sz w:val="18"/>
                <w:szCs w:val="18"/>
              </w:rPr>
            </w:pPr>
            <w:r w:rsidRPr="00E74E99">
              <w:rPr>
                <w:rFonts w:ascii="Arial" w:hAnsi="Arial" w:cs="Arial"/>
                <w:sz w:val="18"/>
                <w:szCs w:val="18"/>
              </w:rPr>
              <w:t>2</w:t>
            </w:r>
          </w:p>
        </w:tc>
        <w:tc>
          <w:tcPr>
            <w:tcW w:w="924" w:type="dxa"/>
            <w:tcBorders>
              <w:top w:val="single" w:sz="2" w:space="0" w:color="auto"/>
              <w:bottom w:val="single" w:sz="2" w:space="0" w:color="auto"/>
            </w:tcBorders>
          </w:tcPr>
          <w:p w14:paraId="75A8A4DB" w14:textId="77777777" w:rsidR="008300EF" w:rsidRPr="00E74E99" w:rsidRDefault="008300EF" w:rsidP="008300EF">
            <w:pPr>
              <w:rPr>
                <w:rFonts w:ascii="Arial" w:hAnsi="Arial" w:cs="Arial"/>
                <w:sz w:val="18"/>
                <w:szCs w:val="18"/>
              </w:rPr>
            </w:pPr>
            <w:r w:rsidRPr="00E74E99">
              <w:rPr>
                <w:rFonts w:ascii="Arial" w:hAnsi="Arial" w:cs="Arial"/>
                <w:sz w:val="18"/>
                <w:szCs w:val="18"/>
              </w:rPr>
              <w:t>2</w:t>
            </w:r>
          </w:p>
        </w:tc>
        <w:tc>
          <w:tcPr>
            <w:tcW w:w="1378" w:type="dxa"/>
            <w:tcBorders>
              <w:top w:val="single" w:sz="2" w:space="0" w:color="auto"/>
              <w:bottom w:val="single" w:sz="2" w:space="0" w:color="auto"/>
            </w:tcBorders>
          </w:tcPr>
          <w:p w14:paraId="61C967DB" w14:textId="77777777" w:rsidR="008300EF" w:rsidRPr="00E74E99" w:rsidRDefault="008300EF" w:rsidP="008300EF">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06A237F8" w14:textId="77777777" w:rsidR="008300EF" w:rsidRPr="00E74E99" w:rsidRDefault="008300EF" w:rsidP="008300EF">
            <w:pPr>
              <w:rPr>
                <w:rFonts w:ascii="Arial" w:hAnsi="Arial" w:cs="Arial"/>
                <w:sz w:val="18"/>
                <w:szCs w:val="18"/>
              </w:rPr>
            </w:pPr>
            <w:r w:rsidRPr="00E74E99">
              <w:rPr>
                <w:rFonts w:ascii="Arial" w:hAnsi="Arial" w:cs="Arial"/>
                <w:sz w:val="18"/>
                <w:szCs w:val="18"/>
              </w:rPr>
              <w:t>150#</w:t>
            </w:r>
          </w:p>
        </w:tc>
        <w:tc>
          <w:tcPr>
            <w:tcW w:w="1460" w:type="dxa"/>
            <w:tcBorders>
              <w:top w:val="single" w:sz="2" w:space="0" w:color="auto"/>
              <w:bottom w:val="single" w:sz="2" w:space="0" w:color="auto"/>
            </w:tcBorders>
          </w:tcPr>
          <w:p w14:paraId="1849DECB" w14:textId="77777777" w:rsidR="008300EF" w:rsidRPr="00E74E99" w:rsidRDefault="008300EF" w:rsidP="008300EF">
            <w:pPr>
              <w:rPr>
                <w:rFonts w:ascii="Arial" w:hAnsi="Arial" w:cs="Arial"/>
                <w:sz w:val="18"/>
                <w:szCs w:val="18"/>
              </w:rPr>
            </w:pPr>
            <w:r w:rsidRPr="00E74E99">
              <w:rPr>
                <w:rFonts w:ascii="Arial" w:hAnsi="Arial" w:cs="Arial"/>
                <w:sz w:val="18"/>
                <w:szCs w:val="18"/>
              </w:rPr>
              <w:t>RB, Soft Seat, Floating Ball, Renewable Seat Ring, Lever Operated</w:t>
            </w:r>
          </w:p>
        </w:tc>
        <w:tc>
          <w:tcPr>
            <w:tcW w:w="1496" w:type="dxa"/>
            <w:vMerge w:val="restart"/>
            <w:tcBorders>
              <w:top w:val="single" w:sz="2" w:space="0" w:color="auto"/>
            </w:tcBorders>
          </w:tcPr>
          <w:p w14:paraId="64F4BFFA" w14:textId="77777777" w:rsidR="008300EF" w:rsidRPr="00C150F3" w:rsidRDefault="008300EF" w:rsidP="008300EF">
            <w:pPr>
              <w:autoSpaceDE w:val="0"/>
              <w:autoSpaceDN w:val="0"/>
              <w:adjustRightInd w:val="0"/>
              <w:rPr>
                <w:rFonts w:ascii="Arial" w:hAnsi="Arial" w:cs="Arial"/>
                <w:sz w:val="18"/>
                <w:szCs w:val="18"/>
              </w:rPr>
            </w:pPr>
            <w:r w:rsidRPr="00C150F3">
              <w:rPr>
                <w:rFonts w:ascii="Arial" w:hAnsi="Arial" w:cs="Arial"/>
                <w:sz w:val="18"/>
                <w:szCs w:val="18"/>
              </w:rPr>
              <w:t>Body: A216 Gr. WCB,</w:t>
            </w:r>
          </w:p>
          <w:p w14:paraId="1C75B66F" w14:textId="77777777" w:rsidR="008300EF" w:rsidRPr="00C150F3" w:rsidRDefault="008300EF" w:rsidP="008300EF">
            <w:pPr>
              <w:autoSpaceDE w:val="0"/>
              <w:autoSpaceDN w:val="0"/>
              <w:adjustRightInd w:val="0"/>
              <w:rPr>
                <w:rFonts w:ascii="Arial" w:hAnsi="Arial" w:cs="Arial"/>
                <w:sz w:val="18"/>
                <w:szCs w:val="18"/>
              </w:rPr>
            </w:pPr>
            <w:r w:rsidRPr="00C150F3">
              <w:rPr>
                <w:rFonts w:ascii="Arial" w:hAnsi="Arial" w:cs="Arial"/>
                <w:sz w:val="18"/>
                <w:szCs w:val="18"/>
              </w:rPr>
              <w:t xml:space="preserve"> Ball: 316 </w:t>
            </w:r>
          </w:p>
          <w:p w14:paraId="6AE48747" w14:textId="77777777" w:rsidR="008300EF" w:rsidRPr="00C150F3" w:rsidRDefault="008300EF" w:rsidP="008300EF">
            <w:pPr>
              <w:autoSpaceDE w:val="0"/>
              <w:autoSpaceDN w:val="0"/>
              <w:adjustRightInd w:val="0"/>
              <w:rPr>
                <w:rFonts w:ascii="Arial" w:hAnsi="Arial" w:cs="Arial"/>
                <w:sz w:val="18"/>
                <w:szCs w:val="18"/>
              </w:rPr>
            </w:pPr>
            <w:r w:rsidRPr="00C150F3">
              <w:rPr>
                <w:rFonts w:ascii="Arial" w:hAnsi="Arial" w:cs="Arial"/>
                <w:sz w:val="18"/>
                <w:szCs w:val="18"/>
              </w:rPr>
              <w:t>Stem: 316 Trim:316+PTFE</w:t>
            </w:r>
          </w:p>
        </w:tc>
        <w:tc>
          <w:tcPr>
            <w:tcW w:w="1297" w:type="dxa"/>
            <w:tcBorders>
              <w:top w:val="single" w:sz="2" w:space="0" w:color="auto"/>
              <w:bottom w:val="single" w:sz="2" w:space="0" w:color="auto"/>
            </w:tcBorders>
          </w:tcPr>
          <w:p w14:paraId="5C26AF85" w14:textId="77777777" w:rsidR="008300EF" w:rsidRPr="00E52E76" w:rsidRDefault="008300EF" w:rsidP="008300EF">
            <w:pPr>
              <w:rPr>
                <w:rFonts w:ascii="Arial" w:hAnsi="Arial" w:cs="Arial"/>
                <w:sz w:val="18"/>
                <w:szCs w:val="18"/>
              </w:rPr>
            </w:pPr>
            <w:r w:rsidRPr="00E52E76">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53285D8D" w14:textId="77777777" w:rsidR="008300EF" w:rsidRPr="00C150F3" w:rsidRDefault="008300EF" w:rsidP="008300EF">
            <w:pPr>
              <w:rPr>
                <w:rFonts w:ascii="Arial" w:hAnsi="Arial" w:cs="Arial"/>
                <w:sz w:val="18"/>
                <w:szCs w:val="18"/>
              </w:rPr>
            </w:pPr>
            <w:r w:rsidRPr="00C150F3">
              <w:rPr>
                <w:rFonts w:ascii="Arial" w:hAnsi="Arial" w:cs="Arial"/>
                <w:sz w:val="18"/>
                <w:szCs w:val="18"/>
              </w:rPr>
              <w:t>Note 2</w:t>
            </w:r>
          </w:p>
        </w:tc>
      </w:tr>
      <w:tr w:rsidR="008300EF" w:rsidRPr="00C150F3" w14:paraId="592A0C53" w14:textId="77777777" w:rsidTr="006F6DC3">
        <w:trPr>
          <w:jc w:val="center"/>
        </w:trPr>
        <w:tc>
          <w:tcPr>
            <w:tcW w:w="1207" w:type="dxa"/>
            <w:vMerge/>
            <w:tcBorders>
              <w:left w:val="single" w:sz="12" w:space="0" w:color="auto"/>
              <w:right w:val="single" w:sz="12" w:space="0" w:color="auto"/>
            </w:tcBorders>
          </w:tcPr>
          <w:p w14:paraId="7F75E3C7" w14:textId="77777777" w:rsidR="008300EF" w:rsidRPr="00C150F3" w:rsidRDefault="008300EF" w:rsidP="008300EF">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68B049DE" w14:textId="77777777" w:rsidR="008300EF" w:rsidRPr="00E74E99" w:rsidRDefault="008300EF" w:rsidP="008300EF">
            <w:pPr>
              <w:rPr>
                <w:rFonts w:ascii="Arial" w:hAnsi="Arial" w:cs="Arial"/>
                <w:sz w:val="18"/>
                <w:szCs w:val="18"/>
              </w:rPr>
            </w:pPr>
            <w:r w:rsidRPr="00E74E99">
              <w:rPr>
                <w:rFonts w:ascii="Arial" w:hAnsi="Arial" w:cs="Arial"/>
                <w:sz w:val="18"/>
                <w:szCs w:val="18"/>
              </w:rPr>
              <w:t>3</w:t>
            </w:r>
          </w:p>
        </w:tc>
        <w:tc>
          <w:tcPr>
            <w:tcW w:w="924" w:type="dxa"/>
            <w:tcBorders>
              <w:top w:val="single" w:sz="2" w:space="0" w:color="auto"/>
              <w:bottom w:val="single" w:sz="2" w:space="0" w:color="auto"/>
            </w:tcBorders>
          </w:tcPr>
          <w:p w14:paraId="4E0EBE29" w14:textId="77777777" w:rsidR="008300EF" w:rsidRPr="00E74E99" w:rsidRDefault="008300EF" w:rsidP="008300EF">
            <w:pPr>
              <w:rPr>
                <w:rFonts w:ascii="Arial" w:hAnsi="Arial" w:cs="Arial"/>
                <w:sz w:val="18"/>
                <w:szCs w:val="18"/>
              </w:rPr>
            </w:pPr>
            <w:r w:rsidRPr="00E74E99">
              <w:rPr>
                <w:rFonts w:ascii="Arial" w:hAnsi="Arial" w:cs="Arial"/>
                <w:sz w:val="18"/>
                <w:szCs w:val="18"/>
              </w:rPr>
              <w:t>6</w:t>
            </w:r>
          </w:p>
        </w:tc>
        <w:tc>
          <w:tcPr>
            <w:tcW w:w="1378" w:type="dxa"/>
            <w:tcBorders>
              <w:top w:val="single" w:sz="2" w:space="0" w:color="auto"/>
              <w:bottom w:val="single" w:sz="2" w:space="0" w:color="auto"/>
            </w:tcBorders>
          </w:tcPr>
          <w:p w14:paraId="26A2160B" w14:textId="77777777" w:rsidR="008300EF" w:rsidRPr="00E74E99" w:rsidRDefault="008300EF" w:rsidP="008300EF">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33347418" w14:textId="77777777" w:rsidR="008300EF" w:rsidRPr="00E74E99" w:rsidRDefault="008300EF" w:rsidP="008300EF">
            <w:pPr>
              <w:rPr>
                <w:rFonts w:ascii="Arial" w:hAnsi="Arial" w:cs="Arial"/>
                <w:sz w:val="18"/>
                <w:szCs w:val="18"/>
              </w:rPr>
            </w:pPr>
            <w:r w:rsidRPr="00E74E99">
              <w:rPr>
                <w:rFonts w:ascii="Arial" w:hAnsi="Arial" w:cs="Arial"/>
                <w:sz w:val="18"/>
                <w:szCs w:val="18"/>
              </w:rPr>
              <w:t>150#</w:t>
            </w:r>
          </w:p>
        </w:tc>
        <w:tc>
          <w:tcPr>
            <w:tcW w:w="1460" w:type="dxa"/>
            <w:tcBorders>
              <w:top w:val="single" w:sz="2" w:space="0" w:color="auto"/>
              <w:bottom w:val="single" w:sz="2" w:space="0" w:color="auto"/>
            </w:tcBorders>
          </w:tcPr>
          <w:p w14:paraId="7E569D39" w14:textId="77777777" w:rsidR="008300EF" w:rsidRPr="00E74E99" w:rsidRDefault="008300EF" w:rsidP="008300EF">
            <w:pPr>
              <w:rPr>
                <w:rFonts w:ascii="Arial" w:hAnsi="Arial" w:cs="Arial"/>
                <w:sz w:val="18"/>
                <w:szCs w:val="18"/>
              </w:rPr>
            </w:pPr>
            <w:r w:rsidRPr="00E74E99">
              <w:rPr>
                <w:rFonts w:ascii="Arial" w:hAnsi="Arial" w:cs="Arial"/>
                <w:sz w:val="18"/>
                <w:szCs w:val="18"/>
              </w:rPr>
              <w:t>RB, Soft Seat, Trunnion mounted, Renewable Seat Ring, Lever Operated</w:t>
            </w:r>
          </w:p>
        </w:tc>
        <w:tc>
          <w:tcPr>
            <w:tcW w:w="1496" w:type="dxa"/>
            <w:vMerge/>
          </w:tcPr>
          <w:p w14:paraId="5BDA921C" w14:textId="77777777" w:rsidR="008300EF" w:rsidRPr="00C150F3" w:rsidRDefault="008300EF" w:rsidP="008300EF">
            <w:pPr>
              <w:rPr>
                <w:rFonts w:ascii="Arial" w:hAnsi="Arial" w:cs="Arial"/>
                <w:sz w:val="18"/>
                <w:szCs w:val="18"/>
              </w:rPr>
            </w:pPr>
          </w:p>
        </w:tc>
        <w:tc>
          <w:tcPr>
            <w:tcW w:w="1297" w:type="dxa"/>
            <w:tcBorders>
              <w:top w:val="single" w:sz="2" w:space="0" w:color="auto"/>
              <w:bottom w:val="single" w:sz="2" w:space="0" w:color="auto"/>
            </w:tcBorders>
          </w:tcPr>
          <w:p w14:paraId="6B24267E" w14:textId="77777777" w:rsidR="008300EF" w:rsidRPr="00E52E76" w:rsidRDefault="008300EF" w:rsidP="008300EF">
            <w:pPr>
              <w:rPr>
                <w:rFonts w:ascii="Arial" w:hAnsi="Arial" w:cs="Arial"/>
                <w:sz w:val="18"/>
                <w:szCs w:val="18"/>
              </w:rPr>
            </w:pPr>
            <w:r w:rsidRPr="00E52E76">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64E5A64F" w14:textId="77777777" w:rsidR="008300EF" w:rsidRPr="00C150F3" w:rsidRDefault="008300EF" w:rsidP="008300EF">
            <w:pPr>
              <w:rPr>
                <w:rFonts w:ascii="Arial" w:hAnsi="Arial" w:cs="Arial"/>
                <w:sz w:val="18"/>
                <w:szCs w:val="18"/>
              </w:rPr>
            </w:pPr>
            <w:r w:rsidRPr="00C150F3">
              <w:rPr>
                <w:rFonts w:ascii="Arial" w:hAnsi="Arial" w:cs="Arial"/>
                <w:sz w:val="18"/>
                <w:szCs w:val="18"/>
              </w:rPr>
              <w:t>Note 2</w:t>
            </w:r>
          </w:p>
        </w:tc>
      </w:tr>
      <w:tr w:rsidR="008300EF" w:rsidRPr="00C150F3" w14:paraId="40548870" w14:textId="77777777" w:rsidTr="006F6DC3">
        <w:trPr>
          <w:jc w:val="center"/>
        </w:trPr>
        <w:tc>
          <w:tcPr>
            <w:tcW w:w="1207" w:type="dxa"/>
            <w:vMerge/>
            <w:tcBorders>
              <w:left w:val="single" w:sz="12" w:space="0" w:color="auto"/>
              <w:right w:val="single" w:sz="12" w:space="0" w:color="auto"/>
            </w:tcBorders>
          </w:tcPr>
          <w:p w14:paraId="3D27AE02" w14:textId="77777777" w:rsidR="008300EF" w:rsidRPr="00C150F3" w:rsidRDefault="008300EF" w:rsidP="008300EF">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364B651C" w14:textId="77777777" w:rsidR="008300EF" w:rsidRPr="00E74E99" w:rsidRDefault="008300EF" w:rsidP="008300EF">
            <w:pPr>
              <w:rPr>
                <w:rFonts w:ascii="Arial" w:hAnsi="Arial" w:cs="Arial"/>
                <w:sz w:val="18"/>
                <w:szCs w:val="18"/>
              </w:rPr>
            </w:pPr>
            <w:r w:rsidRPr="00E74E99">
              <w:rPr>
                <w:rFonts w:ascii="Arial" w:hAnsi="Arial" w:cs="Arial"/>
                <w:sz w:val="18"/>
                <w:szCs w:val="18"/>
              </w:rPr>
              <w:t>8</w:t>
            </w:r>
          </w:p>
        </w:tc>
        <w:tc>
          <w:tcPr>
            <w:tcW w:w="924" w:type="dxa"/>
            <w:tcBorders>
              <w:top w:val="single" w:sz="2" w:space="0" w:color="auto"/>
              <w:bottom w:val="single" w:sz="2" w:space="0" w:color="auto"/>
            </w:tcBorders>
          </w:tcPr>
          <w:p w14:paraId="0572A99C" w14:textId="77777777" w:rsidR="008300EF" w:rsidRPr="00E74E99" w:rsidRDefault="008300EF" w:rsidP="008300EF">
            <w:pPr>
              <w:rPr>
                <w:rFonts w:ascii="Arial" w:hAnsi="Arial" w:cs="Arial"/>
                <w:sz w:val="18"/>
                <w:szCs w:val="18"/>
              </w:rPr>
            </w:pPr>
            <w:r w:rsidRPr="00E74E99">
              <w:rPr>
                <w:rFonts w:ascii="Arial" w:hAnsi="Arial" w:cs="Arial"/>
                <w:sz w:val="18"/>
                <w:szCs w:val="18"/>
              </w:rPr>
              <w:t>16</w:t>
            </w:r>
          </w:p>
        </w:tc>
        <w:tc>
          <w:tcPr>
            <w:tcW w:w="1378" w:type="dxa"/>
            <w:tcBorders>
              <w:top w:val="single" w:sz="2" w:space="0" w:color="auto"/>
              <w:bottom w:val="single" w:sz="2" w:space="0" w:color="auto"/>
            </w:tcBorders>
          </w:tcPr>
          <w:p w14:paraId="1AE16F42" w14:textId="77777777" w:rsidR="008300EF" w:rsidRPr="00E74E99" w:rsidRDefault="008300EF" w:rsidP="008300EF">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5576098C" w14:textId="77777777" w:rsidR="008300EF" w:rsidRPr="00E74E99" w:rsidRDefault="008300EF" w:rsidP="008300EF">
            <w:pPr>
              <w:rPr>
                <w:rFonts w:ascii="Arial" w:hAnsi="Arial" w:cs="Arial"/>
                <w:sz w:val="18"/>
                <w:szCs w:val="18"/>
              </w:rPr>
            </w:pPr>
            <w:r w:rsidRPr="00E74E99">
              <w:rPr>
                <w:rFonts w:ascii="Arial" w:hAnsi="Arial" w:cs="Arial"/>
                <w:sz w:val="18"/>
                <w:szCs w:val="18"/>
              </w:rPr>
              <w:t>150#</w:t>
            </w:r>
          </w:p>
        </w:tc>
        <w:tc>
          <w:tcPr>
            <w:tcW w:w="1460" w:type="dxa"/>
            <w:tcBorders>
              <w:top w:val="single" w:sz="2" w:space="0" w:color="auto"/>
              <w:bottom w:val="single" w:sz="2" w:space="0" w:color="auto"/>
            </w:tcBorders>
          </w:tcPr>
          <w:p w14:paraId="2C592025" w14:textId="77777777" w:rsidR="008300EF" w:rsidRPr="00E74E99" w:rsidRDefault="008300EF" w:rsidP="008300EF">
            <w:pPr>
              <w:rPr>
                <w:rFonts w:ascii="Arial" w:hAnsi="Arial" w:cs="Arial"/>
                <w:sz w:val="18"/>
                <w:szCs w:val="18"/>
              </w:rPr>
            </w:pPr>
            <w:r w:rsidRPr="00E74E99">
              <w:rPr>
                <w:rFonts w:ascii="Arial" w:hAnsi="Arial" w:cs="Arial"/>
                <w:sz w:val="18"/>
                <w:szCs w:val="18"/>
              </w:rPr>
              <w:t>RB, Soft Seat, Trunnion mounted, Renewable Seat Ring, GO</w:t>
            </w:r>
          </w:p>
        </w:tc>
        <w:tc>
          <w:tcPr>
            <w:tcW w:w="1496" w:type="dxa"/>
            <w:vMerge/>
          </w:tcPr>
          <w:p w14:paraId="7232EE93" w14:textId="77777777" w:rsidR="008300EF" w:rsidRPr="00C150F3" w:rsidRDefault="008300EF" w:rsidP="008300EF">
            <w:pPr>
              <w:rPr>
                <w:rFonts w:ascii="Arial" w:hAnsi="Arial" w:cs="Arial"/>
                <w:sz w:val="18"/>
                <w:szCs w:val="18"/>
              </w:rPr>
            </w:pPr>
          </w:p>
        </w:tc>
        <w:tc>
          <w:tcPr>
            <w:tcW w:w="1297" w:type="dxa"/>
            <w:tcBorders>
              <w:top w:val="single" w:sz="2" w:space="0" w:color="auto"/>
              <w:bottom w:val="single" w:sz="2" w:space="0" w:color="auto"/>
            </w:tcBorders>
          </w:tcPr>
          <w:p w14:paraId="26F77404" w14:textId="77777777" w:rsidR="008300EF" w:rsidRPr="00C150F3" w:rsidRDefault="008300EF" w:rsidP="008300EF">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7E2A859B" w14:textId="77777777" w:rsidR="008300EF" w:rsidRPr="00C150F3" w:rsidRDefault="008300EF" w:rsidP="008300EF">
            <w:pPr>
              <w:rPr>
                <w:rFonts w:ascii="Arial" w:hAnsi="Arial" w:cs="Arial"/>
                <w:sz w:val="18"/>
                <w:szCs w:val="18"/>
              </w:rPr>
            </w:pPr>
            <w:r w:rsidRPr="00C150F3">
              <w:rPr>
                <w:rFonts w:ascii="Arial" w:hAnsi="Arial" w:cs="Arial"/>
                <w:sz w:val="18"/>
                <w:szCs w:val="18"/>
              </w:rPr>
              <w:t>Note 2</w:t>
            </w:r>
          </w:p>
        </w:tc>
      </w:tr>
      <w:tr w:rsidR="008300EF" w:rsidRPr="00C150F3" w14:paraId="7B043443" w14:textId="77777777" w:rsidTr="006F6DC3">
        <w:trPr>
          <w:jc w:val="center"/>
        </w:trPr>
        <w:tc>
          <w:tcPr>
            <w:tcW w:w="1207" w:type="dxa"/>
            <w:vMerge w:val="restart"/>
            <w:tcBorders>
              <w:top w:val="single" w:sz="12" w:space="0" w:color="auto"/>
              <w:left w:val="single" w:sz="12" w:space="0" w:color="auto"/>
              <w:right w:val="single" w:sz="12" w:space="0" w:color="auto"/>
            </w:tcBorders>
          </w:tcPr>
          <w:p w14:paraId="060317B8" w14:textId="77777777" w:rsidR="008300EF" w:rsidRPr="00C150F3" w:rsidRDefault="008300EF" w:rsidP="008300EF">
            <w:pPr>
              <w:rPr>
                <w:rFonts w:ascii="Arial" w:hAnsi="Arial" w:cs="Arial"/>
                <w:sz w:val="18"/>
                <w:szCs w:val="18"/>
              </w:rPr>
            </w:pPr>
            <w:r w:rsidRPr="00C150F3">
              <w:rPr>
                <w:rFonts w:ascii="Arial" w:hAnsi="Arial" w:cs="Arial"/>
                <w:sz w:val="18"/>
                <w:szCs w:val="18"/>
              </w:rPr>
              <w:t>STRAINER</w:t>
            </w:r>
          </w:p>
        </w:tc>
        <w:tc>
          <w:tcPr>
            <w:tcW w:w="924" w:type="dxa"/>
            <w:tcBorders>
              <w:top w:val="single" w:sz="12" w:space="0" w:color="auto"/>
              <w:left w:val="single" w:sz="12" w:space="0" w:color="auto"/>
              <w:bottom w:val="single" w:sz="2" w:space="0" w:color="auto"/>
            </w:tcBorders>
          </w:tcPr>
          <w:p w14:paraId="3FB197F4" w14:textId="77777777" w:rsidR="008300EF" w:rsidRPr="00CA3E0F" w:rsidRDefault="008300EF" w:rsidP="008300EF">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bottom w:val="single" w:sz="2" w:space="0" w:color="auto"/>
            </w:tcBorders>
          </w:tcPr>
          <w:p w14:paraId="1B1F48A1" w14:textId="77777777" w:rsidR="008300EF" w:rsidRPr="00CA3E0F" w:rsidRDefault="008300EF" w:rsidP="008300EF">
            <w:pPr>
              <w:rPr>
                <w:rFonts w:ascii="Arial" w:hAnsi="Arial" w:cs="Arial"/>
                <w:sz w:val="18"/>
                <w:szCs w:val="18"/>
              </w:rPr>
            </w:pPr>
            <w:r w:rsidRPr="00CA3E0F">
              <w:rPr>
                <w:rFonts w:ascii="Arial" w:hAnsi="Arial" w:cs="Arial"/>
                <w:sz w:val="18"/>
                <w:szCs w:val="18"/>
              </w:rPr>
              <w:t>1 1/2</w:t>
            </w:r>
          </w:p>
        </w:tc>
        <w:tc>
          <w:tcPr>
            <w:tcW w:w="1378" w:type="dxa"/>
            <w:tcBorders>
              <w:top w:val="single" w:sz="12" w:space="0" w:color="auto"/>
              <w:bottom w:val="single" w:sz="2" w:space="0" w:color="auto"/>
            </w:tcBorders>
          </w:tcPr>
          <w:p w14:paraId="1A320BED" w14:textId="77777777" w:rsidR="008300EF" w:rsidRPr="00CA3E0F" w:rsidRDefault="008300EF" w:rsidP="008300EF">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0D0048DC" w14:textId="77777777" w:rsidR="008300EF" w:rsidRPr="00CA3E0F" w:rsidRDefault="008300EF" w:rsidP="008300EF">
            <w:pPr>
              <w:rPr>
                <w:rFonts w:ascii="Arial" w:hAnsi="Arial" w:cs="Arial"/>
                <w:sz w:val="18"/>
                <w:szCs w:val="18"/>
              </w:rPr>
            </w:pPr>
            <w:r w:rsidRPr="00CA3E0F">
              <w:rPr>
                <w:rFonts w:ascii="Arial" w:hAnsi="Arial" w:cs="Arial"/>
                <w:sz w:val="18"/>
                <w:szCs w:val="18"/>
              </w:rPr>
              <w:t>800#</w:t>
            </w:r>
          </w:p>
        </w:tc>
        <w:tc>
          <w:tcPr>
            <w:tcW w:w="1460" w:type="dxa"/>
            <w:tcBorders>
              <w:top w:val="single" w:sz="12" w:space="0" w:color="auto"/>
              <w:bottom w:val="single" w:sz="2" w:space="0" w:color="auto"/>
            </w:tcBorders>
          </w:tcPr>
          <w:p w14:paraId="5EF7D784" w14:textId="77777777" w:rsidR="008300EF" w:rsidRPr="00CA3E0F" w:rsidRDefault="008300EF" w:rsidP="008300EF">
            <w:pPr>
              <w:rPr>
                <w:rFonts w:ascii="Arial" w:hAnsi="Arial" w:cs="Arial"/>
                <w:sz w:val="18"/>
                <w:szCs w:val="18"/>
              </w:rPr>
            </w:pPr>
            <w:r w:rsidRPr="00CA3E0F">
              <w:rPr>
                <w:rFonts w:ascii="Arial" w:hAnsi="Arial" w:cs="Arial"/>
                <w:sz w:val="18"/>
                <w:szCs w:val="18"/>
              </w:rPr>
              <w:t>Y-TYPE</w:t>
            </w:r>
          </w:p>
        </w:tc>
        <w:tc>
          <w:tcPr>
            <w:tcW w:w="1496" w:type="dxa"/>
            <w:tcBorders>
              <w:top w:val="single" w:sz="12" w:space="0" w:color="auto"/>
              <w:bottom w:val="single" w:sz="2" w:space="0" w:color="auto"/>
            </w:tcBorders>
          </w:tcPr>
          <w:p w14:paraId="6513DA9D" w14:textId="77777777" w:rsidR="008300EF" w:rsidRPr="00CA3E0F" w:rsidRDefault="008300EF" w:rsidP="008300EF">
            <w:pPr>
              <w:autoSpaceDE w:val="0"/>
              <w:autoSpaceDN w:val="0"/>
              <w:adjustRightInd w:val="0"/>
              <w:rPr>
                <w:rFonts w:ascii="Arial" w:hAnsi="Arial" w:cs="Arial"/>
                <w:sz w:val="18"/>
                <w:szCs w:val="18"/>
              </w:rPr>
            </w:pPr>
            <w:r w:rsidRPr="00CA3E0F">
              <w:rPr>
                <w:rFonts w:ascii="Arial" w:hAnsi="Arial" w:cs="Arial"/>
                <w:sz w:val="18"/>
                <w:szCs w:val="18"/>
              </w:rPr>
              <w:t>Body: A105 , Screen :A 182 GR. F316L</w:t>
            </w:r>
          </w:p>
        </w:tc>
        <w:tc>
          <w:tcPr>
            <w:tcW w:w="1297" w:type="dxa"/>
            <w:tcBorders>
              <w:top w:val="single" w:sz="12" w:space="0" w:color="auto"/>
              <w:bottom w:val="single" w:sz="2" w:space="0" w:color="auto"/>
            </w:tcBorders>
          </w:tcPr>
          <w:p w14:paraId="45B695F2" w14:textId="77777777" w:rsidR="008300EF" w:rsidRPr="00CA3E0F" w:rsidRDefault="008300EF" w:rsidP="008300EF">
            <w:pPr>
              <w:rPr>
                <w:rFonts w:ascii="Arial" w:hAnsi="Arial" w:cs="Arial"/>
                <w:sz w:val="18"/>
                <w:szCs w:val="18"/>
              </w:rPr>
            </w:pPr>
            <w:r w:rsidRPr="00CA3E0F">
              <w:rPr>
                <w:rFonts w:ascii="Arial" w:hAnsi="Arial" w:cs="Arial"/>
                <w:sz w:val="18"/>
                <w:szCs w:val="18"/>
              </w:rPr>
              <w:t>MFR. STD</w:t>
            </w:r>
          </w:p>
        </w:tc>
        <w:tc>
          <w:tcPr>
            <w:tcW w:w="836" w:type="dxa"/>
            <w:tcBorders>
              <w:top w:val="single" w:sz="12" w:space="0" w:color="auto"/>
              <w:bottom w:val="single" w:sz="2" w:space="0" w:color="auto"/>
              <w:right w:val="single" w:sz="12" w:space="0" w:color="auto"/>
            </w:tcBorders>
          </w:tcPr>
          <w:p w14:paraId="08A347C0" w14:textId="77777777" w:rsidR="008300EF" w:rsidRPr="00C150F3" w:rsidRDefault="008300EF" w:rsidP="008300EF">
            <w:pPr>
              <w:rPr>
                <w:rFonts w:ascii="Arial" w:hAnsi="Arial" w:cs="Arial"/>
                <w:sz w:val="18"/>
                <w:szCs w:val="18"/>
              </w:rPr>
            </w:pPr>
          </w:p>
        </w:tc>
      </w:tr>
      <w:tr w:rsidR="008300EF" w:rsidRPr="00C150F3" w14:paraId="0A9042EF" w14:textId="77777777" w:rsidTr="006F6DC3">
        <w:trPr>
          <w:jc w:val="center"/>
        </w:trPr>
        <w:tc>
          <w:tcPr>
            <w:tcW w:w="1207" w:type="dxa"/>
            <w:vMerge/>
            <w:tcBorders>
              <w:left w:val="single" w:sz="12" w:space="0" w:color="auto"/>
              <w:right w:val="single" w:sz="12" w:space="0" w:color="auto"/>
            </w:tcBorders>
          </w:tcPr>
          <w:p w14:paraId="6B55F249" w14:textId="77777777" w:rsidR="008300EF" w:rsidRPr="00C150F3" w:rsidRDefault="008300EF" w:rsidP="008300EF">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5B3CD5C6" w14:textId="77777777" w:rsidR="008300EF" w:rsidRPr="00CA3E0F" w:rsidRDefault="008300EF" w:rsidP="008300EF">
            <w:pPr>
              <w:rPr>
                <w:rFonts w:ascii="Arial" w:hAnsi="Arial" w:cs="Arial"/>
                <w:sz w:val="18"/>
                <w:szCs w:val="18"/>
              </w:rPr>
            </w:pPr>
            <w:r w:rsidRPr="00CA3E0F">
              <w:rPr>
                <w:rFonts w:ascii="Arial" w:hAnsi="Arial" w:cs="Arial"/>
                <w:sz w:val="18"/>
                <w:szCs w:val="18"/>
              </w:rPr>
              <w:t>2</w:t>
            </w:r>
          </w:p>
        </w:tc>
        <w:tc>
          <w:tcPr>
            <w:tcW w:w="924" w:type="dxa"/>
            <w:tcBorders>
              <w:top w:val="single" w:sz="2" w:space="0" w:color="auto"/>
              <w:bottom w:val="single" w:sz="2" w:space="0" w:color="auto"/>
            </w:tcBorders>
          </w:tcPr>
          <w:p w14:paraId="47E2057D" w14:textId="77777777" w:rsidR="008300EF" w:rsidRPr="00CA3E0F" w:rsidRDefault="008300EF" w:rsidP="008300EF">
            <w:pPr>
              <w:rPr>
                <w:rFonts w:ascii="Arial" w:hAnsi="Arial" w:cs="Arial"/>
                <w:sz w:val="18"/>
                <w:szCs w:val="18"/>
              </w:rPr>
            </w:pPr>
            <w:r w:rsidRPr="00CA3E0F">
              <w:rPr>
                <w:rFonts w:ascii="Arial" w:hAnsi="Arial" w:cs="Arial"/>
                <w:sz w:val="18"/>
                <w:szCs w:val="18"/>
              </w:rPr>
              <w:t>2</w:t>
            </w:r>
          </w:p>
        </w:tc>
        <w:tc>
          <w:tcPr>
            <w:tcW w:w="1378" w:type="dxa"/>
            <w:tcBorders>
              <w:top w:val="single" w:sz="2" w:space="0" w:color="auto"/>
              <w:bottom w:val="single" w:sz="2" w:space="0" w:color="auto"/>
            </w:tcBorders>
          </w:tcPr>
          <w:p w14:paraId="44F97037" w14:textId="77777777" w:rsidR="008300EF" w:rsidRPr="00CA3E0F" w:rsidRDefault="008300EF" w:rsidP="008300EF">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3052C5B9" w14:textId="77777777" w:rsidR="008300EF" w:rsidRPr="00CA3E0F" w:rsidRDefault="008300EF" w:rsidP="008300EF">
            <w:pPr>
              <w:rPr>
                <w:rFonts w:ascii="Arial" w:hAnsi="Arial" w:cs="Arial"/>
                <w:sz w:val="18"/>
                <w:szCs w:val="18"/>
              </w:rPr>
            </w:pPr>
            <w:r w:rsidRPr="00CA3E0F">
              <w:rPr>
                <w:rFonts w:ascii="Arial" w:hAnsi="Arial" w:cs="Arial"/>
                <w:sz w:val="18"/>
                <w:szCs w:val="18"/>
              </w:rPr>
              <w:t>150#</w:t>
            </w:r>
          </w:p>
        </w:tc>
        <w:tc>
          <w:tcPr>
            <w:tcW w:w="1460" w:type="dxa"/>
            <w:tcBorders>
              <w:top w:val="single" w:sz="2" w:space="0" w:color="auto"/>
              <w:bottom w:val="single" w:sz="2" w:space="0" w:color="auto"/>
            </w:tcBorders>
          </w:tcPr>
          <w:p w14:paraId="72781894" w14:textId="77777777" w:rsidR="008300EF" w:rsidRPr="00CA3E0F" w:rsidRDefault="008300EF" w:rsidP="008300EF">
            <w:pPr>
              <w:rPr>
                <w:rFonts w:ascii="Arial" w:hAnsi="Arial" w:cs="Arial"/>
                <w:sz w:val="18"/>
                <w:szCs w:val="18"/>
              </w:rPr>
            </w:pPr>
            <w:r w:rsidRPr="00CA3E0F">
              <w:rPr>
                <w:rFonts w:ascii="Arial" w:hAnsi="Arial" w:cs="Arial"/>
                <w:sz w:val="18"/>
                <w:szCs w:val="18"/>
              </w:rPr>
              <w:t>Y-TYPE /Basket TYPE</w:t>
            </w:r>
          </w:p>
        </w:tc>
        <w:tc>
          <w:tcPr>
            <w:tcW w:w="1496" w:type="dxa"/>
            <w:tcBorders>
              <w:top w:val="single" w:sz="2" w:space="0" w:color="auto"/>
              <w:bottom w:val="single" w:sz="2" w:space="0" w:color="auto"/>
            </w:tcBorders>
          </w:tcPr>
          <w:p w14:paraId="0453E5D2" w14:textId="77777777" w:rsidR="008300EF" w:rsidRPr="00CA3E0F" w:rsidRDefault="008300EF" w:rsidP="008300EF">
            <w:pPr>
              <w:autoSpaceDE w:val="0"/>
              <w:autoSpaceDN w:val="0"/>
              <w:adjustRightInd w:val="0"/>
              <w:rPr>
                <w:rFonts w:ascii="Arial" w:hAnsi="Arial" w:cs="Arial"/>
                <w:sz w:val="18"/>
                <w:szCs w:val="18"/>
              </w:rPr>
            </w:pPr>
            <w:r w:rsidRPr="00CA3E0F">
              <w:rPr>
                <w:rFonts w:ascii="Arial" w:hAnsi="Arial" w:cs="Arial"/>
                <w:sz w:val="18"/>
                <w:szCs w:val="18"/>
              </w:rPr>
              <w:t>Body: A216 WCB , Screen :A 182 GR. F316L</w:t>
            </w:r>
          </w:p>
        </w:tc>
        <w:tc>
          <w:tcPr>
            <w:tcW w:w="1297" w:type="dxa"/>
            <w:tcBorders>
              <w:top w:val="single" w:sz="2" w:space="0" w:color="auto"/>
              <w:bottom w:val="single" w:sz="2" w:space="0" w:color="auto"/>
            </w:tcBorders>
          </w:tcPr>
          <w:p w14:paraId="21A46D1A" w14:textId="77777777" w:rsidR="008300EF" w:rsidRPr="00CA3E0F" w:rsidRDefault="008300EF" w:rsidP="008300EF">
            <w:pPr>
              <w:rPr>
                <w:rFonts w:ascii="Arial" w:hAnsi="Arial" w:cs="Arial"/>
                <w:sz w:val="18"/>
                <w:szCs w:val="18"/>
              </w:rPr>
            </w:pPr>
            <w:r w:rsidRPr="00CA3E0F">
              <w:rPr>
                <w:rFonts w:ascii="Arial" w:hAnsi="Arial" w:cs="Arial"/>
                <w:sz w:val="18"/>
                <w:szCs w:val="18"/>
              </w:rPr>
              <w:t>MFR. STD</w:t>
            </w:r>
          </w:p>
        </w:tc>
        <w:tc>
          <w:tcPr>
            <w:tcW w:w="836" w:type="dxa"/>
            <w:tcBorders>
              <w:top w:val="single" w:sz="2" w:space="0" w:color="auto"/>
              <w:bottom w:val="single" w:sz="2" w:space="0" w:color="auto"/>
              <w:right w:val="single" w:sz="12" w:space="0" w:color="auto"/>
            </w:tcBorders>
          </w:tcPr>
          <w:p w14:paraId="3BFA40AF" w14:textId="77777777" w:rsidR="008300EF" w:rsidRPr="00C150F3" w:rsidRDefault="008300EF" w:rsidP="008300EF">
            <w:pPr>
              <w:rPr>
                <w:rFonts w:ascii="Arial" w:hAnsi="Arial" w:cs="Arial"/>
                <w:sz w:val="18"/>
                <w:szCs w:val="18"/>
              </w:rPr>
            </w:pPr>
          </w:p>
        </w:tc>
      </w:tr>
      <w:tr w:rsidR="008300EF" w:rsidRPr="00C150F3" w14:paraId="4DD581D5" w14:textId="77777777" w:rsidTr="006F6DC3">
        <w:trPr>
          <w:jc w:val="center"/>
        </w:trPr>
        <w:tc>
          <w:tcPr>
            <w:tcW w:w="1207" w:type="dxa"/>
            <w:vMerge/>
            <w:tcBorders>
              <w:left w:val="single" w:sz="12" w:space="0" w:color="auto"/>
              <w:right w:val="single" w:sz="12" w:space="0" w:color="auto"/>
            </w:tcBorders>
          </w:tcPr>
          <w:p w14:paraId="5B6477A1" w14:textId="77777777" w:rsidR="008300EF" w:rsidRPr="00C150F3" w:rsidRDefault="008300EF" w:rsidP="008300EF">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384E4D28" w14:textId="77777777" w:rsidR="008300EF" w:rsidRPr="00CA3E0F" w:rsidRDefault="008300EF" w:rsidP="008300EF">
            <w:pPr>
              <w:rPr>
                <w:rFonts w:ascii="Arial" w:hAnsi="Arial" w:cs="Arial"/>
                <w:sz w:val="18"/>
                <w:szCs w:val="18"/>
              </w:rPr>
            </w:pPr>
            <w:r w:rsidRPr="00CA3E0F">
              <w:rPr>
                <w:rFonts w:ascii="Arial" w:hAnsi="Arial" w:cs="Arial"/>
                <w:sz w:val="18"/>
                <w:szCs w:val="18"/>
              </w:rPr>
              <w:t>12</w:t>
            </w:r>
          </w:p>
        </w:tc>
        <w:tc>
          <w:tcPr>
            <w:tcW w:w="924" w:type="dxa"/>
            <w:tcBorders>
              <w:top w:val="single" w:sz="2" w:space="0" w:color="auto"/>
              <w:bottom w:val="single" w:sz="2" w:space="0" w:color="auto"/>
            </w:tcBorders>
          </w:tcPr>
          <w:p w14:paraId="2EF2C010" w14:textId="77777777" w:rsidR="008300EF" w:rsidRPr="00CA3E0F" w:rsidRDefault="008300EF" w:rsidP="008300EF">
            <w:pPr>
              <w:rPr>
                <w:rFonts w:ascii="Arial" w:hAnsi="Arial" w:cs="Arial"/>
                <w:sz w:val="18"/>
                <w:szCs w:val="18"/>
              </w:rPr>
            </w:pPr>
            <w:r w:rsidRPr="00CA3E0F">
              <w:rPr>
                <w:rFonts w:ascii="Arial" w:hAnsi="Arial" w:cs="Arial"/>
                <w:sz w:val="18"/>
                <w:szCs w:val="18"/>
              </w:rPr>
              <w:t>12</w:t>
            </w:r>
          </w:p>
        </w:tc>
        <w:tc>
          <w:tcPr>
            <w:tcW w:w="1378" w:type="dxa"/>
            <w:tcBorders>
              <w:top w:val="single" w:sz="2" w:space="0" w:color="auto"/>
              <w:bottom w:val="single" w:sz="2" w:space="0" w:color="auto"/>
            </w:tcBorders>
          </w:tcPr>
          <w:p w14:paraId="31BEF90F" w14:textId="77777777" w:rsidR="008300EF" w:rsidRPr="00CA3E0F" w:rsidRDefault="008300EF" w:rsidP="008300EF">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066586B9" w14:textId="77777777" w:rsidR="008300EF" w:rsidRPr="00CA3E0F" w:rsidRDefault="008300EF" w:rsidP="008300EF">
            <w:pPr>
              <w:rPr>
                <w:rFonts w:ascii="Arial" w:hAnsi="Arial" w:cs="Arial"/>
                <w:sz w:val="18"/>
                <w:szCs w:val="18"/>
              </w:rPr>
            </w:pPr>
            <w:r w:rsidRPr="00CA3E0F">
              <w:rPr>
                <w:rFonts w:ascii="Arial" w:hAnsi="Arial" w:cs="Arial"/>
                <w:sz w:val="18"/>
                <w:szCs w:val="18"/>
              </w:rPr>
              <w:t>150#</w:t>
            </w:r>
          </w:p>
        </w:tc>
        <w:tc>
          <w:tcPr>
            <w:tcW w:w="1460" w:type="dxa"/>
            <w:tcBorders>
              <w:top w:val="single" w:sz="2" w:space="0" w:color="auto"/>
              <w:bottom w:val="single" w:sz="2" w:space="0" w:color="auto"/>
            </w:tcBorders>
          </w:tcPr>
          <w:p w14:paraId="7FEE2B9D" w14:textId="77777777" w:rsidR="008300EF" w:rsidRPr="00CA3E0F" w:rsidRDefault="008300EF" w:rsidP="008300EF">
            <w:pPr>
              <w:rPr>
                <w:rFonts w:ascii="Arial" w:hAnsi="Arial" w:cs="Arial"/>
                <w:sz w:val="18"/>
                <w:szCs w:val="18"/>
              </w:rPr>
            </w:pPr>
            <w:r w:rsidRPr="00CA3E0F">
              <w:rPr>
                <w:rFonts w:ascii="Arial" w:hAnsi="Arial" w:cs="Arial"/>
                <w:sz w:val="18"/>
                <w:szCs w:val="18"/>
              </w:rPr>
              <w:t>Basket TYPE</w:t>
            </w:r>
          </w:p>
        </w:tc>
        <w:tc>
          <w:tcPr>
            <w:tcW w:w="1496" w:type="dxa"/>
            <w:tcBorders>
              <w:top w:val="single" w:sz="2" w:space="0" w:color="auto"/>
              <w:bottom w:val="single" w:sz="2" w:space="0" w:color="auto"/>
            </w:tcBorders>
          </w:tcPr>
          <w:p w14:paraId="6F0C2004" w14:textId="77777777" w:rsidR="008300EF" w:rsidRPr="00CA3E0F" w:rsidRDefault="008300EF" w:rsidP="008300EF">
            <w:pPr>
              <w:autoSpaceDE w:val="0"/>
              <w:autoSpaceDN w:val="0"/>
              <w:adjustRightInd w:val="0"/>
              <w:rPr>
                <w:rFonts w:ascii="Arial" w:hAnsi="Arial" w:cs="Arial"/>
                <w:sz w:val="18"/>
                <w:szCs w:val="18"/>
              </w:rPr>
            </w:pPr>
            <w:r w:rsidRPr="00CA3E0F">
              <w:rPr>
                <w:rFonts w:ascii="Arial" w:hAnsi="Arial" w:cs="Arial"/>
                <w:sz w:val="18"/>
                <w:szCs w:val="18"/>
              </w:rPr>
              <w:t>Body: A234 WPB, Screen :A 182 GR. F316L</w:t>
            </w:r>
          </w:p>
        </w:tc>
        <w:tc>
          <w:tcPr>
            <w:tcW w:w="1297" w:type="dxa"/>
            <w:tcBorders>
              <w:top w:val="single" w:sz="2" w:space="0" w:color="auto"/>
              <w:bottom w:val="single" w:sz="2" w:space="0" w:color="auto"/>
            </w:tcBorders>
          </w:tcPr>
          <w:p w14:paraId="3F352E91" w14:textId="77777777" w:rsidR="008300EF" w:rsidRPr="00CA3E0F" w:rsidRDefault="008300EF" w:rsidP="008300EF">
            <w:pPr>
              <w:rPr>
                <w:rFonts w:ascii="Arial" w:hAnsi="Arial" w:cs="Arial"/>
                <w:sz w:val="18"/>
                <w:szCs w:val="18"/>
              </w:rPr>
            </w:pPr>
            <w:r w:rsidRPr="00CA3E0F">
              <w:rPr>
                <w:rFonts w:ascii="Arial" w:hAnsi="Arial" w:cs="Arial"/>
                <w:sz w:val="18"/>
                <w:szCs w:val="18"/>
              </w:rPr>
              <w:t>MFR. STD</w:t>
            </w:r>
          </w:p>
        </w:tc>
        <w:tc>
          <w:tcPr>
            <w:tcW w:w="836" w:type="dxa"/>
            <w:tcBorders>
              <w:top w:val="single" w:sz="2" w:space="0" w:color="auto"/>
              <w:bottom w:val="single" w:sz="2" w:space="0" w:color="auto"/>
              <w:right w:val="single" w:sz="12" w:space="0" w:color="auto"/>
            </w:tcBorders>
          </w:tcPr>
          <w:p w14:paraId="764846EA" w14:textId="77777777" w:rsidR="008300EF" w:rsidRPr="003C6869" w:rsidRDefault="008300EF" w:rsidP="008300EF">
            <w:pPr>
              <w:rPr>
                <w:rFonts w:ascii="Arial" w:hAnsi="Arial" w:cs="Arial"/>
                <w:sz w:val="18"/>
                <w:szCs w:val="18"/>
                <w:highlight w:val="yellow"/>
              </w:rPr>
            </w:pPr>
          </w:p>
        </w:tc>
      </w:tr>
      <w:tr w:rsidR="008300EF" w:rsidRPr="00C150F3" w14:paraId="36C17E27" w14:textId="77777777" w:rsidTr="006F6DC3">
        <w:trPr>
          <w:jc w:val="center"/>
        </w:trPr>
        <w:tc>
          <w:tcPr>
            <w:tcW w:w="1207" w:type="dxa"/>
            <w:vMerge/>
            <w:tcBorders>
              <w:left w:val="single" w:sz="12" w:space="0" w:color="auto"/>
              <w:bottom w:val="single" w:sz="12" w:space="0" w:color="auto"/>
              <w:right w:val="single" w:sz="12" w:space="0" w:color="auto"/>
            </w:tcBorders>
          </w:tcPr>
          <w:p w14:paraId="12E2A7EA" w14:textId="77777777" w:rsidR="008300EF" w:rsidRPr="00C150F3" w:rsidRDefault="008300EF" w:rsidP="008300EF">
            <w:pPr>
              <w:rPr>
                <w:rFonts w:ascii="Arial" w:hAnsi="Arial" w:cs="Arial"/>
                <w:sz w:val="18"/>
                <w:szCs w:val="18"/>
              </w:rPr>
            </w:pPr>
          </w:p>
        </w:tc>
        <w:tc>
          <w:tcPr>
            <w:tcW w:w="924" w:type="dxa"/>
            <w:tcBorders>
              <w:top w:val="single" w:sz="2" w:space="0" w:color="auto"/>
              <w:left w:val="single" w:sz="12" w:space="0" w:color="auto"/>
              <w:bottom w:val="single" w:sz="12" w:space="0" w:color="auto"/>
            </w:tcBorders>
          </w:tcPr>
          <w:p w14:paraId="1C508630" w14:textId="77777777" w:rsidR="008300EF" w:rsidRPr="00CA3E0F" w:rsidRDefault="008300EF" w:rsidP="008300EF">
            <w:pPr>
              <w:rPr>
                <w:rFonts w:ascii="Arial" w:hAnsi="Arial" w:cs="Arial"/>
                <w:sz w:val="18"/>
                <w:szCs w:val="18"/>
              </w:rPr>
            </w:pPr>
            <w:r w:rsidRPr="00CA3E0F">
              <w:rPr>
                <w:rFonts w:ascii="Arial" w:hAnsi="Arial" w:cs="Arial"/>
                <w:sz w:val="18"/>
                <w:szCs w:val="18"/>
              </w:rPr>
              <w:t>3</w:t>
            </w:r>
          </w:p>
        </w:tc>
        <w:tc>
          <w:tcPr>
            <w:tcW w:w="924" w:type="dxa"/>
            <w:tcBorders>
              <w:top w:val="single" w:sz="2" w:space="0" w:color="auto"/>
              <w:bottom w:val="single" w:sz="12" w:space="0" w:color="auto"/>
            </w:tcBorders>
          </w:tcPr>
          <w:p w14:paraId="5838B288" w14:textId="77777777" w:rsidR="008300EF" w:rsidRPr="00CA3E0F" w:rsidRDefault="008300EF" w:rsidP="008300EF">
            <w:pPr>
              <w:rPr>
                <w:rFonts w:ascii="Arial" w:hAnsi="Arial" w:cs="Arial"/>
                <w:sz w:val="18"/>
                <w:szCs w:val="18"/>
              </w:rPr>
            </w:pPr>
            <w:r w:rsidRPr="00CA3E0F">
              <w:rPr>
                <w:rFonts w:ascii="Arial" w:hAnsi="Arial" w:cs="Arial"/>
                <w:sz w:val="18"/>
                <w:szCs w:val="18"/>
              </w:rPr>
              <w:t>16</w:t>
            </w:r>
          </w:p>
        </w:tc>
        <w:tc>
          <w:tcPr>
            <w:tcW w:w="1378" w:type="dxa"/>
            <w:tcBorders>
              <w:top w:val="single" w:sz="2" w:space="0" w:color="auto"/>
              <w:bottom w:val="single" w:sz="12" w:space="0" w:color="auto"/>
            </w:tcBorders>
          </w:tcPr>
          <w:p w14:paraId="1225F61B" w14:textId="77777777" w:rsidR="008300EF" w:rsidRPr="00CA3E0F" w:rsidRDefault="008300EF" w:rsidP="008300EF">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12" w:space="0" w:color="auto"/>
            </w:tcBorders>
          </w:tcPr>
          <w:p w14:paraId="555F3676" w14:textId="77777777" w:rsidR="008300EF" w:rsidRPr="00CA3E0F" w:rsidRDefault="008300EF" w:rsidP="008300EF">
            <w:pPr>
              <w:rPr>
                <w:rFonts w:ascii="Arial" w:hAnsi="Arial" w:cs="Arial"/>
                <w:sz w:val="18"/>
                <w:szCs w:val="18"/>
              </w:rPr>
            </w:pPr>
            <w:r w:rsidRPr="00CA3E0F">
              <w:rPr>
                <w:rFonts w:ascii="Arial" w:hAnsi="Arial" w:cs="Arial"/>
                <w:sz w:val="18"/>
                <w:szCs w:val="18"/>
              </w:rPr>
              <w:t>150#</w:t>
            </w:r>
          </w:p>
        </w:tc>
        <w:tc>
          <w:tcPr>
            <w:tcW w:w="1460" w:type="dxa"/>
            <w:tcBorders>
              <w:top w:val="single" w:sz="2" w:space="0" w:color="auto"/>
              <w:bottom w:val="single" w:sz="12" w:space="0" w:color="auto"/>
            </w:tcBorders>
          </w:tcPr>
          <w:p w14:paraId="40B91FBD" w14:textId="77777777" w:rsidR="008300EF" w:rsidRPr="00CA3E0F" w:rsidRDefault="008300EF" w:rsidP="008300EF">
            <w:pPr>
              <w:rPr>
                <w:rFonts w:ascii="Arial" w:hAnsi="Arial" w:cs="Arial"/>
                <w:sz w:val="18"/>
                <w:szCs w:val="18"/>
              </w:rPr>
            </w:pPr>
            <w:r w:rsidRPr="00CA3E0F">
              <w:rPr>
                <w:rFonts w:ascii="Arial" w:hAnsi="Arial" w:cs="Arial"/>
                <w:sz w:val="18"/>
                <w:szCs w:val="18"/>
              </w:rPr>
              <w:t>T-TYPE</w:t>
            </w:r>
          </w:p>
        </w:tc>
        <w:tc>
          <w:tcPr>
            <w:tcW w:w="1496" w:type="dxa"/>
            <w:tcBorders>
              <w:top w:val="single" w:sz="2" w:space="0" w:color="auto"/>
              <w:bottom w:val="single" w:sz="12" w:space="0" w:color="auto"/>
            </w:tcBorders>
          </w:tcPr>
          <w:p w14:paraId="19036B75" w14:textId="77777777" w:rsidR="008300EF" w:rsidRPr="00CA3E0F" w:rsidRDefault="008300EF" w:rsidP="008300EF">
            <w:pPr>
              <w:autoSpaceDE w:val="0"/>
              <w:autoSpaceDN w:val="0"/>
              <w:adjustRightInd w:val="0"/>
              <w:rPr>
                <w:rFonts w:ascii="Arial" w:hAnsi="Arial" w:cs="Arial"/>
                <w:sz w:val="18"/>
                <w:szCs w:val="18"/>
              </w:rPr>
            </w:pPr>
            <w:r w:rsidRPr="00CA3E0F">
              <w:rPr>
                <w:rFonts w:ascii="Arial" w:hAnsi="Arial" w:cs="Arial"/>
                <w:sz w:val="18"/>
                <w:szCs w:val="18"/>
              </w:rPr>
              <w:t>Body: A234 WPB , Screen :A 182 GR. F316L</w:t>
            </w:r>
          </w:p>
        </w:tc>
        <w:tc>
          <w:tcPr>
            <w:tcW w:w="1297" w:type="dxa"/>
            <w:tcBorders>
              <w:top w:val="single" w:sz="2" w:space="0" w:color="auto"/>
              <w:bottom w:val="single" w:sz="12" w:space="0" w:color="auto"/>
            </w:tcBorders>
          </w:tcPr>
          <w:p w14:paraId="333E1A28" w14:textId="77777777" w:rsidR="008300EF" w:rsidRPr="00CA3E0F" w:rsidRDefault="008300EF" w:rsidP="008300EF">
            <w:pPr>
              <w:rPr>
                <w:rFonts w:ascii="Arial" w:hAnsi="Arial" w:cs="Arial"/>
                <w:sz w:val="18"/>
                <w:szCs w:val="18"/>
              </w:rPr>
            </w:pPr>
            <w:r w:rsidRPr="00CA3E0F">
              <w:rPr>
                <w:rFonts w:ascii="Arial" w:hAnsi="Arial" w:cs="Arial"/>
                <w:sz w:val="18"/>
                <w:szCs w:val="18"/>
              </w:rPr>
              <w:t>MFR. STD</w:t>
            </w:r>
          </w:p>
        </w:tc>
        <w:tc>
          <w:tcPr>
            <w:tcW w:w="836" w:type="dxa"/>
            <w:tcBorders>
              <w:top w:val="single" w:sz="2" w:space="0" w:color="auto"/>
              <w:bottom w:val="single" w:sz="12" w:space="0" w:color="auto"/>
              <w:right w:val="single" w:sz="12" w:space="0" w:color="auto"/>
            </w:tcBorders>
          </w:tcPr>
          <w:p w14:paraId="707E4246" w14:textId="77777777" w:rsidR="008300EF" w:rsidRPr="00C150F3" w:rsidRDefault="008300EF" w:rsidP="008300EF">
            <w:pPr>
              <w:rPr>
                <w:rFonts w:ascii="Arial" w:hAnsi="Arial" w:cs="Arial"/>
                <w:sz w:val="18"/>
                <w:szCs w:val="18"/>
              </w:rPr>
            </w:pPr>
          </w:p>
        </w:tc>
      </w:tr>
      <w:tr w:rsidR="008300EF" w:rsidRPr="00C150F3" w14:paraId="0EDFD14D" w14:textId="77777777" w:rsidTr="00C62B27">
        <w:trPr>
          <w:jc w:val="center"/>
        </w:trPr>
        <w:tc>
          <w:tcPr>
            <w:tcW w:w="10908" w:type="dxa"/>
            <w:gridSpan w:val="9"/>
            <w:tcBorders>
              <w:top w:val="single" w:sz="12" w:space="0" w:color="auto"/>
              <w:left w:val="single" w:sz="12" w:space="0" w:color="auto"/>
              <w:bottom w:val="nil"/>
              <w:right w:val="single" w:sz="12" w:space="0" w:color="auto"/>
            </w:tcBorders>
          </w:tcPr>
          <w:p w14:paraId="3811686C" w14:textId="77777777" w:rsidR="008300EF" w:rsidRPr="00C150F3" w:rsidRDefault="008300EF" w:rsidP="008300EF">
            <w:pPr>
              <w:rPr>
                <w:rFonts w:ascii="Arial" w:hAnsi="Arial" w:cs="Arial"/>
                <w:sz w:val="18"/>
                <w:szCs w:val="18"/>
              </w:rPr>
            </w:pPr>
            <w:r w:rsidRPr="00C150F3">
              <w:rPr>
                <w:rFonts w:ascii="Arial" w:hAnsi="Arial" w:cs="Arial"/>
                <w:sz w:val="18"/>
                <w:szCs w:val="18"/>
              </w:rPr>
              <w:t>Note 1: Thread end will be used just for Orifice flange connections</w:t>
            </w:r>
          </w:p>
        </w:tc>
      </w:tr>
      <w:tr w:rsidR="008300EF" w:rsidRPr="00C150F3" w14:paraId="67EAF976" w14:textId="77777777" w:rsidTr="00C62B27">
        <w:trPr>
          <w:jc w:val="center"/>
        </w:trPr>
        <w:tc>
          <w:tcPr>
            <w:tcW w:w="10908" w:type="dxa"/>
            <w:gridSpan w:val="9"/>
            <w:tcBorders>
              <w:top w:val="nil"/>
              <w:left w:val="single" w:sz="12" w:space="0" w:color="auto"/>
              <w:bottom w:val="single" w:sz="12" w:space="0" w:color="auto"/>
              <w:right w:val="single" w:sz="12" w:space="0" w:color="auto"/>
            </w:tcBorders>
          </w:tcPr>
          <w:p w14:paraId="3B6D3730" w14:textId="77777777" w:rsidR="008300EF" w:rsidRPr="00C150F3" w:rsidRDefault="008300EF" w:rsidP="008300EF">
            <w:pPr>
              <w:rPr>
                <w:rFonts w:ascii="Arial" w:hAnsi="Arial" w:cs="Arial"/>
                <w:sz w:val="18"/>
                <w:szCs w:val="18"/>
              </w:rPr>
            </w:pPr>
            <w:r w:rsidRPr="00C150F3">
              <w:rPr>
                <w:rFonts w:ascii="Arial" w:hAnsi="Arial" w:cs="Arial"/>
                <w:sz w:val="18"/>
                <w:szCs w:val="18"/>
              </w:rPr>
              <w:t>Note 2: Fire Safe per API 6FA. Anti Static, and Blow-Out Proof Stem shall be considered for these valves.</w:t>
            </w:r>
          </w:p>
        </w:tc>
      </w:tr>
    </w:tbl>
    <w:p w14:paraId="3C711994" w14:textId="77777777" w:rsidR="00D845CA" w:rsidRDefault="00D845CA" w:rsidP="007D39E8">
      <w:pPr>
        <w:widowControl w:val="0"/>
        <w:autoSpaceDE w:val="0"/>
        <w:autoSpaceDN w:val="0"/>
        <w:adjustRightInd w:val="0"/>
        <w:spacing w:line="218" w:lineRule="exact"/>
        <w:jc w:val="center"/>
        <w:rPr>
          <w:rFonts w:ascii="Arial" w:hAnsi="Arial" w:cs="Arial"/>
          <w:color w:val="000000"/>
        </w:rPr>
      </w:pPr>
    </w:p>
    <w:p w14:paraId="59EF2A51" w14:textId="77777777" w:rsidR="001551AD" w:rsidRDefault="001551AD" w:rsidP="007D39E8">
      <w:pPr>
        <w:widowControl w:val="0"/>
        <w:autoSpaceDE w:val="0"/>
        <w:autoSpaceDN w:val="0"/>
        <w:adjustRightInd w:val="0"/>
        <w:spacing w:line="218" w:lineRule="exact"/>
        <w:jc w:val="center"/>
        <w:rPr>
          <w:rFonts w:ascii="Arial" w:hAnsi="Arial" w:cs="Arial"/>
          <w:color w:val="000000"/>
        </w:rPr>
      </w:pPr>
    </w:p>
    <w:p w14:paraId="47374050" w14:textId="77777777" w:rsidR="001551AD" w:rsidRDefault="001551AD" w:rsidP="007D39E8">
      <w:pPr>
        <w:widowControl w:val="0"/>
        <w:autoSpaceDE w:val="0"/>
        <w:autoSpaceDN w:val="0"/>
        <w:adjustRightInd w:val="0"/>
        <w:spacing w:line="218" w:lineRule="exact"/>
        <w:jc w:val="center"/>
        <w:rPr>
          <w:rFonts w:ascii="Arial" w:hAnsi="Arial" w:cs="Arial"/>
          <w:color w:val="000000"/>
        </w:rPr>
      </w:pPr>
    </w:p>
    <w:p w14:paraId="2DAB2391" w14:textId="77777777" w:rsidR="001551AD" w:rsidRDefault="001551AD" w:rsidP="007D39E8">
      <w:pPr>
        <w:widowControl w:val="0"/>
        <w:autoSpaceDE w:val="0"/>
        <w:autoSpaceDN w:val="0"/>
        <w:adjustRightInd w:val="0"/>
        <w:spacing w:line="218" w:lineRule="exact"/>
        <w:jc w:val="center"/>
        <w:rPr>
          <w:rFonts w:ascii="Arial" w:hAnsi="Arial" w:cs="Arial"/>
          <w:color w:val="000000"/>
        </w:rPr>
      </w:pPr>
    </w:p>
    <w:p w14:paraId="198037BD" w14:textId="77777777" w:rsidR="001551AD" w:rsidRDefault="001551AD" w:rsidP="007D39E8">
      <w:pPr>
        <w:widowControl w:val="0"/>
        <w:autoSpaceDE w:val="0"/>
        <w:autoSpaceDN w:val="0"/>
        <w:adjustRightInd w:val="0"/>
        <w:spacing w:line="218" w:lineRule="exact"/>
        <w:jc w:val="center"/>
        <w:rPr>
          <w:rFonts w:ascii="Arial" w:hAnsi="Arial" w:cs="Arial"/>
          <w:color w:val="000000"/>
        </w:rPr>
      </w:pPr>
    </w:p>
    <w:p w14:paraId="66E6FAC4" w14:textId="77777777" w:rsidR="001551AD" w:rsidRDefault="001551AD" w:rsidP="007D39E8">
      <w:pPr>
        <w:widowControl w:val="0"/>
        <w:autoSpaceDE w:val="0"/>
        <w:autoSpaceDN w:val="0"/>
        <w:adjustRightInd w:val="0"/>
        <w:spacing w:line="218" w:lineRule="exact"/>
        <w:jc w:val="center"/>
        <w:rPr>
          <w:rFonts w:ascii="Arial" w:hAnsi="Arial" w:cs="Arial"/>
          <w:color w:val="000000"/>
        </w:rPr>
      </w:pPr>
    </w:p>
    <w:p w14:paraId="462F1861" w14:textId="77777777" w:rsidR="001551AD" w:rsidRDefault="001551AD" w:rsidP="007D39E8">
      <w:pPr>
        <w:widowControl w:val="0"/>
        <w:autoSpaceDE w:val="0"/>
        <w:autoSpaceDN w:val="0"/>
        <w:adjustRightInd w:val="0"/>
        <w:spacing w:line="218" w:lineRule="exact"/>
        <w:jc w:val="center"/>
        <w:rPr>
          <w:rFonts w:ascii="Arial" w:hAnsi="Arial" w:cs="Arial"/>
          <w:color w:val="000000"/>
        </w:rPr>
      </w:pPr>
    </w:p>
    <w:p w14:paraId="17C71FA7" w14:textId="77777777" w:rsidR="001551AD" w:rsidRPr="00C150F3" w:rsidRDefault="001551AD" w:rsidP="008D3C32">
      <w:pPr>
        <w:widowControl w:val="0"/>
        <w:autoSpaceDE w:val="0"/>
        <w:autoSpaceDN w:val="0"/>
        <w:adjustRightInd w:val="0"/>
        <w:spacing w:line="218" w:lineRule="exact"/>
        <w:rPr>
          <w:rFonts w:ascii="Arial" w:hAnsi="Arial" w:cs="Arial"/>
          <w:color w:val="000000"/>
        </w:rPr>
      </w:pPr>
    </w:p>
    <w:p w14:paraId="4D15F80C" w14:textId="77777777" w:rsidR="0001082A" w:rsidRPr="00C150F3" w:rsidRDefault="008D3C32" w:rsidP="007A144A">
      <w:pPr>
        <w:rPr>
          <w:rFonts w:ascii="Arial" w:hAnsi="Arial" w:cs="Arial"/>
          <w:b/>
          <w:bCs/>
        </w:rPr>
      </w:pPr>
      <w:r w:rsidRPr="00C150F3">
        <w:rPr>
          <w:rFonts w:ascii="Arial" w:hAnsi="Arial" w:cs="Arial"/>
          <w:noProof/>
        </w:rPr>
        <w:drawing>
          <wp:anchor distT="0" distB="0" distL="114300" distR="114300" simplePos="0" relativeHeight="251641856" behindDoc="0" locked="0" layoutInCell="1" allowOverlap="1" wp14:anchorId="10C53CB9" wp14:editId="79B748B7">
            <wp:simplePos x="0" y="0"/>
            <wp:positionH relativeFrom="page">
              <wp:align>center</wp:align>
            </wp:positionH>
            <wp:positionV relativeFrom="margin">
              <wp:posOffset>426085</wp:posOffset>
            </wp:positionV>
            <wp:extent cx="6612255" cy="2992120"/>
            <wp:effectExtent l="0" t="0" r="0" b="0"/>
            <wp:wrapSquare wrapText="bothSides"/>
            <wp:docPr id="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3" t="5058" r="5541"/>
                    <a:stretch/>
                  </pic:blipFill>
                  <pic:spPr bwMode="auto">
                    <a:xfrm>
                      <a:off x="0" y="0"/>
                      <a:ext cx="6612255" cy="29921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1082A" w:rsidRPr="00C150F3">
        <w:rPr>
          <w:rFonts w:ascii="Arial" w:hAnsi="Arial" w:cs="Arial"/>
          <w:b/>
          <w:bCs/>
        </w:rPr>
        <w:t>PIPE CLASS : AN04</w:t>
      </w:r>
      <w:r w:rsidR="00700EFB">
        <w:rPr>
          <w:rFonts w:ascii="Arial" w:hAnsi="Arial" w:cs="Arial"/>
          <w:b/>
          <w:bCs/>
        </w:rPr>
        <w:t xml:space="preserve"> </w:t>
      </w:r>
    </w:p>
    <w:p w14:paraId="5ED9CEE8" w14:textId="77777777" w:rsidR="00D845CA" w:rsidRPr="00C150F3" w:rsidRDefault="00D845CA" w:rsidP="008E3FDD">
      <w:pPr>
        <w:widowControl w:val="0"/>
        <w:autoSpaceDE w:val="0"/>
        <w:autoSpaceDN w:val="0"/>
        <w:adjustRightInd w:val="0"/>
        <w:spacing w:line="218" w:lineRule="exact"/>
        <w:rPr>
          <w:rFonts w:ascii="Arial" w:hAnsi="Arial" w:cs="Arial"/>
          <w:color w:val="000000"/>
        </w:rPr>
      </w:pPr>
    </w:p>
    <w:p w14:paraId="64E37F5C" w14:textId="77777777" w:rsidR="002B3D4C" w:rsidRDefault="002B3D4C" w:rsidP="002B3D4C">
      <w:pPr>
        <w:rPr>
          <w:rFonts w:ascii="Arial" w:hAnsi="Arial" w:cs="Arial"/>
          <w:b/>
          <w:bCs/>
        </w:rPr>
      </w:pPr>
    </w:p>
    <w:p w14:paraId="0699C78A" w14:textId="77777777" w:rsidR="002B3D4C" w:rsidRDefault="002B3D4C" w:rsidP="002B3D4C">
      <w:pPr>
        <w:tabs>
          <w:tab w:val="left" w:pos="1605"/>
        </w:tabs>
        <w:rPr>
          <w:rFonts w:ascii="Arial" w:hAnsi="Arial" w:cs="Arial"/>
        </w:rPr>
      </w:pPr>
    </w:p>
    <w:p w14:paraId="5488A7D0" w14:textId="77777777" w:rsidR="006C1A56" w:rsidRDefault="006C1A56" w:rsidP="002B3D4C">
      <w:pPr>
        <w:tabs>
          <w:tab w:val="left" w:pos="1605"/>
        </w:tabs>
        <w:rPr>
          <w:rFonts w:ascii="Arial" w:hAnsi="Arial" w:cs="Arial"/>
        </w:rPr>
      </w:pPr>
    </w:p>
    <w:p w14:paraId="199AB6A0" w14:textId="77777777" w:rsidR="006C1A56" w:rsidRDefault="006C1A56" w:rsidP="002B3D4C">
      <w:pPr>
        <w:tabs>
          <w:tab w:val="left" w:pos="1605"/>
        </w:tabs>
        <w:rPr>
          <w:rFonts w:ascii="Arial" w:hAnsi="Arial" w:cs="Arial"/>
        </w:rPr>
      </w:pPr>
    </w:p>
    <w:p w14:paraId="5F5CC65B" w14:textId="77777777" w:rsidR="006C1A56" w:rsidRDefault="006C1A56" w:rsidP="002B3D4C">
      <w:pPr>
        <w:tabs>
          <w:tab w:val="left" w:pos="1605"/>
        </w:tabs>
        <w:rPr>
          <w:rFonts w:ascii="Arial" w:hAnsi="Arial" w:cs="Arial"/>
        </w:rPr>
      </w:pPr>
    </w:p>
    <w:p w14:paraId="05326DAD" w14:textId="77777777" w:rsidR="006C1A56" w:rsidRDefault="006C1A56" w:rsidP="002B3D4C">
      <w:pPr>
        <w:tabs>
          <w:tab w:val="left" w:pos="1605"/>
        </w:tabs>
        <w:rPr>
          <w:rFonts w:ascii="Arial" w:hAnsi="Arial" w:cs="Arial"/>
        </w:rPr>
      </w:pPr>
    </w:p>
    <w:p w14:paraId="7AA62670" w14:textId="77777777" w:rsidR="006C1A56" w:rsidRDefault="006C1A56" w:rsidP="002B3D4C">
      <w:pPr>
        <w:tabs>
          <w:tab w:val="left" w:pos="1605"/>
        </w:tabs>
        <w:rPr>
          <w:rFonts w:ascii="Arial" w:hAnsi="Arial" w:cs="Arial"/>
        </w:rPr>
      </w:pPr>
    </w:p>
    <w:p w14:paraId="531D976A" w14:textId="77777777" w:rsidR="006C1A56" w:rsidRDefault="006C1A56" w:rsidP="002B3D4C">
      <w:pPr>
        <w:tabs>
          <w:tab w:val="left" w:pos="1605"/>
        </w:tabs>
        <w:rPr>
          <w:rFonts w:ascii="Arial" w:hAnsi="Arial" w:cs="Arial"/>
        </w:rPr>
      </w:pPr>
    </w:p>
    <w:p w14:paraId="314699BF" w14:textId="77777777" w:rsidR="006C1A56" w:rsidRDefault="006C1A56" w:rsidP="002B3D4C">
      <w:pPr>
        <w:tabs>
          <w:tab w:val="left" w:pos="1605"/>
        </w:tabs>
        <w:rPr>
          <w:rFonts w:ascii="Arial" w:hAnsi="Arial" w:cs="Arial"/>
        </w:rPr>
      </w:pPr>
    </w:p>
    <w:p w14:paraId="7C84FEDD" w14:textId="77777777" w:rsidR="006C1A56" w:rsidRDefault="006C1A56" w:rsidP="002B3D4C">
      <w:pPr>
        <w:tabs>
          <w:tab w:val="left" w:pos="1605"/>
        </w:tabs>
        <w:rPr>
          <w:rFonts w:ascii="Arial" w:hAnsi="Arial" w:cs="Arial"/>
        </w:rPr>
      </w:pPr>
    </w:p>
    <w:p w14:paraId="15325342" w14:textId="77777777" w:rsidR="006C1A56" w:rsidRDefault="006C1A56" w:rsidP="002B3D4C">
      <w:pPr>
        <w:tabs>
          <w:tab w:val="left" w:pos="1605"/>
        </w:tabs>
        <w:rPr>
          <w:rFonts w:ascii="Arial" w:hAnsi="Arial" w:cs="Arial"/>
        </w:rPr>
      </w:pPr>
    </w:p>
    <w:p w14:paraId="46B0BEE7" w14:textId="77777777" w:rsidR="006C1A56" w:rsidRDefault="006C1A56" w:rsidP="002B3D4C">
      <w:pPr>
        <w:tabs>
          <w:tab w:val="left" w:pos="1605"/>
        </w:tabs>
        <w:rPr>
          <w:rFonts w:ascii="Arial" w:hAnsi="Arial" w:cs="Arial"/>
        </w:rPr>
      </w:pPr>
    </w:p>
    <w:p w14:paraId="0598790A" w14:textId="77777777" w:rsidR="00A13E00" w:rsidRPr="002B3D4C" w:rsidRDefault="00A13E00" w:rsidP="002B3D4C">
      <w:pPr>
        <w:tabs>
          <w:tab w:val="left" w:pos="1215"/>
        </w:tabs>
        <w:rPr>
          <w:rFonts w:ascii="Arial" w:hAnsi="Arial" w:cs="Arial"/>
        </w:rPr>
      </w:pPr>
    </w:p>
    <w:tbl>
      <w:tblPr>
        <w:tblStyle w:val="TableGrid"/>
        <w:tblW w:w="10908" w:type="dxa"/>
        <w:jc w:val="center"/>
        <w:tblLook w:val="04A0" w:firstRow="1" w:lastRow="0" w:firstColumn="1" w:lastColumn="0" w:noHBand="0" w:noVBand="1"/>
      </w:tblPr>
      <w:tblGrid>
        <w:gridCol w:w="1208"/>
        <w:gridCol w:w="824"/>
        <w:gridCol w:w="924"/>
        <w:gridCol w:w="1381"/>
        <w:gridCol w:w="1454"/>
        <w:gridCol w:w="1514"/>
        <w:gridCol w:w="1512"/>
        <w:gridCol w:w="1255"/>
        <w:gridCol w:w="836"/>
      </w:tblGrid>
      <w:tr w:rsidR="00CA56A3" w:rsidRPr="00C150F3" w14:paraId="341707D6" w14:textId="77777777" w:rsidTr="001C1F95">
        <w:trPr>
          <w:jc w:val="center"/>
        </w:trPr>
        <w:tc>
          <w:tcPr>
            <w:tcW w:w="5791" w:type="dxa"/>
            <w:gridSpan w:val="5"/>
            <w:tcBorders>
              <w:top w:val="single" w:sz="12" w:space="0" w:color="auto"/>
              <w:left w:val="single" w:sz="12" w:space="0" w:color="auto"/>
              <w:bottom w:val="single" w:sz="12" w:space="0" w:color="auto"/>
              <w:right w:val="single" w:sz="12" w:space="0" w:color="auto"/>
            </w:tcBorders>
          </w:tcPr>
          <w:p w14:paraId="4568354C"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lastRenderedPageBreak/>
              <w:t xml:space="preserve">SERVICES: </w:t>
            </w:r>
            <w:r w:rsidRPr="00C150F3">
              <w:rPr>
                <w:rFonts w:ascii="Arial" w:hAnsi="Arial" w:cs="Arial"/>
                <w:sz w:val="18"/>
                <w:szCs w:val="18"/>
              </w:rPr>
              <w:t>Close Drain</w:t>
            </w:r>
            <w:r w:rsidR="008662F0" w:rsidRPr="00C150F3">
              <w:rPr>
                <w:rFonts w:ascii="Arial" w:hAnsi="Arial" w:cs="Arial"/>
                <w:sz w:val="18"/>
                <w:szCs w:val="18"/>
              </w:rPr>
              <w:t>, Process Gas</w:t>
            </w:r>
          </w:p>
        </w:tc>
        <w:tc>
          <w:tcPr>
            <w:tcW w:w="4281" w:type="dxa"/>
            <w:gridSpan w:val="3"/>
            <w:tcBorders>
              <w:top w:val="single" w:sz="12" w:space="0" w:color="auto"/>
              <w:left w:val="single" w:sz="12" w:space="0" w:color="auto"/>
              <w:bottom w:val="single" w:sz="12" w:space="0" w:color="auto"/>
              <w:right w:val="single" w:sz="12" w:space="0" w:color="auto"/>
            </w:tcBorders>
          </w:tcPr>
          <w:p w14:paraId="49D17515" w14:textId="77777777" w:rsidR="00CA56A3" w:rsidRPr="00C150F3" w:rsidRDefault="00CA56A3" w:rsidP="0084592C">
            <w:pPr>
              <w:ind w:right="-87"/>
              <w:jc w:val="both"/>
              <w:rPr>
                <w:rFonts w:ascii="Arial" w:hAnsi="Arial" w:cs="Arial"/>
                <w:b/>
                <w:bCs/>
                <w:sz w:val="18"/>
                <w:szCs w:val="18"/>
              </w:rPr>
            </w:pPr>
            <w:r w:rsidRPr="00C150F3">
              <w:rPr>
                <w:rFonts w:ascii="Arial" w:hAnsi="Arial" w:cs="Arial"/>
                <w:b/>
                <w:bCs/>
                <w:sz w:val="18"/>
                <w:szCs w:val="18"/>
              </w:rPr>
              <w:t>CLASS:                                      AN05</w:t>
            </w:r>
            <w:r w:rsidR="002650CC">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0385839E"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C.A.:3 mm</w:t>
            </w:r>
          </w:p>
        </w:tc>
      </w:tr>
      <w:tr w:rsidR="00CA56A3" w:rsidRPr="00C150F3" w14:paraId="3499610D" w14:textId="77777777" w:rsidTr="001C1F95">
        <w:trPr>
          <w:jc w:val="center"/>
        </w:trPr>
        <w:tc>
          <w:tcPr>
            <w:tcW w:w="1208" w:type="dxa"/>
            <w:tcBorders>
              <w:top w:val="single" w:sz="12" w:space="0" w:color="auto"/>
              <w:left w:val="single" w:sz="12" w:space="0" w:color="auto"/>
              <w:bottom w:val="single" w:sz="12" w:space="0" w:color="auto"/>
              <w:right w:val="single" w:sz="12" w:space="0" w:color="auto"/>
            </w:tcBorders>
          </w:tcPr>
          <w:p w14:paraId="7294627F"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DES. (TEMP.)</w:t>
            </w:r>
          </w:p>
        </w:tc>
        <w:tc>
          <w:tcPr>
            <w:tcW w:w="824" w:type="dxa"/>
            <w:tcBorders>
              <w:top w:val="single" w:sz="12" w:space="0" w:color="auto"/>
              <w:left w:val="single" w:sz="12" w:space="0" w:color="auto"/>
              <w:bottom w:val="single" w:sz="12" w:space="0" w:color="auto"/>
              <w:right w:val="single" w:sz="12" w:space="0" w:color="auto"/>
            </w:tcBorders>
          </w:tcPr>
          <w:p w14:paraId="4193A676"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°C</w:t>
            </w:r>
          </w:p>
        </w:tc>
        <w:tc>
          <w:tcPr>
            <w:tcW w:w="924" w:type="dxa"/>
            <w:tcBorders>
              <w:top w:val="single" w:sz="12" w:space="0" w:color="auto"/>
              <w:left w:val="single" w:sz="12" w:space="0" w:color="auto"/>
              <w:bottom w:val="single" w:sz="12" w:space="0" w:color="auto"/>
              <w:right w:val="single" w:sz="12" w:space="0" w:color="auto"/>
            </w:tcBorders>
          </w:tcPr>
          <w:p w14:paraId="5865CE50"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85</w:t>
            </w:r>
          </w:p>
        </w:tc>
        <w:tc>
          <w:tcPr>
            <w:tcW w:w="1381" w:type="dxa"/>
            <w:vMerge w:val="restart"/>
            <w:tcBorders>
              <w:top w:val="single" w:sz="12" w:space="0" w:color="auto"/>
              <w:left w:val="single" w:sz="12" w:space="0" w:color="auto"/>
              <w:bottom w:val="single" w:sz="12" w:space="0" w:color="auto"/>
              <w:right w:val="single" w:sz="12" w:space="0" w:color="auto"/>
            </w:tcBorders>
          </w:tcPr>
          <w:p w14:paraId="54A8BDE9"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Basic Material</w:t>
            </w:r>
          </w:p>
        </w:tc>
        <w:tc>
          <w:tcPr>
            <w:tcW w:w="1454" w:type="dxa"/>
            <w:vMerge w:val="restart"/>
            <w:tcBorders>
              <w:top w:val="single" w:sz="12" w:space="0" w:color="auto"/>
              <w:left w:val="single" w:sz="12" w:space="0" w:color="auto"/>
              <w:bottom w:val="single" w:sz="12" w:space="0" w:color="auto"/>
              <w:right w:val="single" w:sz="12" w:space="0" w:color="auto"/>
            </w:tcBorders>
          </w:tcPr>
          <w:p w14:paraId="688A6E3B" w14:textId="77777777" w:rsidR="00CA56A3" w:rsidRPr="00C150F3" w:rsidRDefault="005C46CA" w:rsidP="009F01B2">
            <w:pPr>
              <w:rPr>
                <w:rFonts w:ascii="Arial" w:hAnsi="Arial" w:cs="Arial"/>
                <w:b/>
                <w:bCs/>
                <w:sz w:val="18"/>
                <w:szCs w:val="18"/>
              </w:rPr>
            </w:pPr>
            <w:r w:rsidRPr="00A2067C">
              <w:rPr>
                <w:rFonts w:ascii="Arial" w:hAnsi="Arial" w:cs="Arial"/>
                <w:b/>
                <w:bCs/>
                <w:sz w:val="18"/>
                <w:szCs w:val="18"/>
              </w:rPr>
              <w:t xml:space="preserve">Killed </w:t>
            </w:r>
            <w:r w:rsidR="00CA56A3" w:rsidRPr="00A2067C">
              <w:rPr>
                <w:rFonts w:ascii="Arial" w:hAnsi="Arial" w:cs="Arial"/>
                <w:b/>
                <w:bCs/>
                <w:sz w:val="18"/>
                <w:szCs w:val="18"/>
              </w:rPr>
              <w:t>Carbon Steel</w:t>
            </w:r>
          </w:p>
        </w:tc>
        <w:tc>
          <w:tcPr>
            <w:tcW w:w="4281" w:type="dxa"/>
            <w:gridSpan w:val="3"/>
            <w:tcBorders>
              <w:top w:val="single" w:sz="12" w:space="0" w:color="auto"/>
              <w:left w:val="single" w:sz="12" w:space="0" w:color="auto"/>
              <w:bottom w:val="single" w:sz="12" w:space="0" w:color="auto"/>
              <w:right w:val="single" w:sz="12" w:space="0" w:color="auto"/>
            </w:tcBorders>
          </w:tcPr>
          <w:p w14:paraId="21B3BE6D" w14:textId="77777777" w:rsidR="00CA56A3" w:rsidRPr="00C150F3" w:rsidRDefault="00CA56A3" w:rsidP="00CA56A3">
            <w:pPr>
              <w:rPr>
                <w:rFonts w:ascii="Arial" w:hAnsi="Arial" w:cs="Arial"/>
                <w:b/>
                <w:bCs/>
                <w:sz w:val="18"/>
                <w:szCs w:val="18"/>
              </w:rPr>
            </w:pPr>
            <w:r w:rsidRPr="00C150F3">
              <w:rPr>
                <w:rFonts w:ascii="Arial" w:hAnsi="Arial" w:cs="Arial"/>
                <w:b/>
                <w:bCs/>
                <w:sz w:val="18"/>
                <w:szCs w:val="18"/>
              </w:rPr>
              <w:t>NACE MR 0175 / ISO 15156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14:paraId="079D3225"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Rating: 150#</w:t>
            </w:r>
          </w:p>
        </w:tc>
      </w:tr>
      <w:tr w:rsidR="00CA56A3" w:rsidRPr="00C150F3" w14:paraId="63A4D2E8" w14:textId="77777777" w:rsidTr="001C1F95">
        <w:trPr>
          <w:jc w:val="center"/>
        </w:trPr>
        <w:tc>
          <w:tcPr>
            <w:tcW w:w="1208" w:type="dxa"/>
            <w:tcBorders>
              <w:top w:val="single" w:sz="12" w:space="0" w:color="auto"/>
              <w:left w:val="single" w:sz="12" w:space="0" w:color="auto"/>
              <w:bottom w:val="single" w:sz="12" w:space="0" w:color="auto"/>
              <w:right w:val="single" w:sz="12" w:space="0" w:color="auto"/>
            </w:tcBorders>
          </w:tcPr>
          <w:p w14:paraId="7B2CFE9E"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DES. (PRES.)</w:t>
            </w:r>
          </w:p>
        </w:tc>
        <w:tc>
          <w:tcPr>
            <w:tcW w:w="824" w:type="dxa"/>
            <w:tcBorders>
              <w:top w:val="single" w:sz="12" w:space="0" w:color="auto"/>
              <w:left w:val="single" w:sz="12" w:space="0" w:color="auto"/>
              <w:bottom w:val="single" w:sz="12" w:space="0" w:color="auto"/>
              <w:right w:val="single" w:sz="12" w:space="0" w:color="auto"/>
            </w:tcBorders>
          </w:tcPr>
          <w:p w14:paraId="0830FDDF"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BARG</w:t>
            </w:r>
          </w:p>
        </w:tc>
        <w:tc>
          <w:tcPr>
            <w:tcW w:w="924" w:type="dxa"/>
            <w:tcBorders>
              <w:top w:val="single" w:sz="12" w:space="0" w:color="auto"/>
              <w:left w:val="single" w:sz="12" w:space="0" w:color="auto"/>
              <w:bottom w:val="single" w:sz="12" w:space="0" w:color="auto"/>
              <w:right w:val="single" w:sz="12" w:space="0" w:color="auto"/>
            </w:tcBorders>
          </w:tcPr>
          <w:p w14:paraId="5A87FAE6"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18.2</w:t>
            </w:r>
          </w:p>
        </w:tc>
        <w:tc>
          <w:tcPr>
            <w:tcW w:w="1381" w:type="dxa"/>
            <w:vMerge/>
            <w:tcBorders>
              <w:top w:val="single" w:sz="12" w:space="0" w:color="auto"/>
              <w:left w:val="single" w:sz="12" w:space="0" w:color="auto"/>
              <w:bottom w:val="single" w:sz="12" w:space="0" w:color="auto"/>
              <w:right w:val="single" w:sz="12" w:space="0" w:color="auto"/>
            </w:tcBorders>
          </w:tcPr>
          <w:p w14:paraId="2DB12DCF" w14:textId="77777777" w:rsidR="00CA56A3" w:rsidRPr="00C150F3" w:rsidRDefault="00CA56A3" w:rsidP="009F01B2">
            <w:pPr>
              <w:rPr>
                <w:rFonts w:ascii="Arial" w:hAnsi="Arial" w:cs="Arial"/>
                <w:b/>
                <w:bCs/>
                <w:sz w:val="18"/>
                <w:szCs w:val="18"/>
              </w:rPr>
            </w:pPr>
          </w:p>
        </w:tc>
        <w:tc>
          <w:tcPr>
            <w:tcW w:w="1454" w:type="dxa"/>
            <w:vMerge/>
            <w:tcBorders>
              <w:top w:val="single" w:sz="12" w:space="0" w:color="auto"/>
              <w:left w:val="single" w:sz="12" w:space="0" w:color="auto"/>
              <w:bottom w:val="single" w:sz="12" w:space="0" w:color="auto"/>
              <w:right w:val="single" w:sz="12" w:space="0" w:color="auto"/>
            </w:tcBorders>
          </w:tcPr>
          <w:p w14:paraId="01373964" w14:textId="77777777" w:rsidR="00CA56A3" w:rsidRPr="00C150F3" w:rsidRDefault="00CA56A3" w:rsidP="009F01B2">
            <w:pPr>
              <w:rPr>
                <w:rFonts w:ascii="Arial" w:hAnsi="Arial" w:cs="Arial"/>
                <w:b/>
                <w:bCs/>
                <w:sz w:val="18"/>
                <w:szCs w:val="18"/>
              </w:rPr>
            </w:pPr>
          </w:p>
        </w:tc>
        <w:tc>
          <w:tcPr>
            <w:tcW w:w="4281" w:type="dxa"/>
            <w:gridSpan w:val="3"/>
            <w:tcBorders>
              <w:top w:val="single" w:sz="12" w:space="0" w:color="auto"/>
              <w:left w:val="single" w:sz="12" w:space="0" w:color="auto"/>
              <w:bottom w:val="single" w:sz="12" w:space="0" w:color="auto"/>
              <w:right w:val="single" w:sz="12" w:space="0" w:color="auto"/>
            </w:tcBorders>
          </w:tcPr>
          <w:p w14:paraId="3EA166FA" w14:textId="77777777" w:rsidR="00CA56A3" w:rsidRPr="00C150F3" w:rsidRDefault="00CA56A3" w:rsidP="009F01B2">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50F860C2" w14:textId="77777777" w:rsidR="00CA56A3" w:rsidRPr="00C150F3" w:rsidRDefault="00CA56A3" w:rsidP="009F01B2">
            <w:pPr>
              <w:rPr>
                <w:rFonts w:ascii="Arial" w:hAnsi="Arial" w:cs="Arial"/>
                <w:b/>
                <w:bCs/>
                <w:sz w:val="18"/>
                <w:szCs w:val="18"/>
              </w:rPr>
            </w:pPr>
          </w:p>
        </w:tc>
      </w:tr>
      <w:tr w:rsidR="00CA56A3" w:rsidRPr="00C150F3" w14:paraId="7DF5E3F3" w14:textId="77777777" w:rsidTr="001C1F95">
        <w:trPr>
          <w:jc w:val="center"/>
        </w:trPr>
        <w:tc>
          <w:tcPr>
            <w:tcW w:w="1208" w:type="dxa"/>
            <w:vMerge w:val="restart"/>
            <w:tcBorders>
              <w:top w:val="single" w:sz="12" w:space="0" w:color="auto"/>
              <w:left w:val="single" w:sz="12" w:space="0" w:color="auto"/>
              <w:bottom w:val="single" w:sz="12" w:space="0" w:color="auto"/>
              <w:right w:val="single" w:sz="12" w:space="0" w:color="auto"/>
            </w:tcBorders>
            <w:vAlign w:val="center"/>
          </w:tcPr>
          <w:p w14:paraId="453C05B8"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ITEM</w:t>
            </w:r>
          </w:p>
        </w:tc>
        <w:tc>
          <w:tcPr>
            <w:tcW w:w="1748" w:type="dxa"/>
            <w:gridSpan w:val="2"/>
            <w:tcBorders>
              <w:top w:val="single" w:sz="12" w:space="0" w:color="auto"/>
              <w:left w:val="single" w:sz="12" w:space="0" w:color="auto"/>
              <w:bottom w:val="single" w:sz="12" w:space="0" w:color="auto"/>
              <w:right w:val="single" w:sz="12" w:space="0" w:color="auto"/>
            </w:tcBorders>
          </w:tcPr>
          <w:p w14:paraId="2AB42BDA"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SIZES (In)</w:t>
            </w:r>
          </w:p>
        </w:tc>
        <w:tc>
          <w:tcPr>
            <w:tcW w:w="1381" w:type="dxa"/>
            <w:vMerge w:val="restart"/>
            <w:tcBorders>
              <w:top w:val="single" w:sz="12" w:space="0" w:color="auto"/>
              <w:left w:val="single" w:sz="12" w:space="0" w:color="auto"/>
              <w:bottom w:val="single" w:sz="12" w:space="0" w:color="auto"/>
              <w:right w:val="single" w:sz="12" w:space="0" w:color="auto"/>
            </w:tcBorders>
            <w:vAlign w:val="center"/>
          </w:tcPr>
          <w:p w14:paraId="5D031306"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END</w:t>
            </w:r>
          </w:p>
        </w:tc>
        <w:tc>
          <w:tcPr>
            <w:tcW w:w="1454" w:type="dxa"/>
            <w:vMerge w:val="restart"/>
            <w:tcBorders>
              <w:top w:val="single" w:sz="12" w:space="0" w:color="auto"/>
              <w:left w:val="single" w:sz="12" w:space="0" w:color="auto"/>
              <w:bottom w:val="single" w:sz="12" w:space="0" w:color="auto"/>
              <w:right w:val="single" w:sz="12" w:space="0" w:color="auto"/>
            </w:tcBorders>
            <w:vAlign w:val="center"/>
          </w:tcPr>
          <w:p w14:paraId="59FDBC4C"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SCH./RATING</w:t>
            </w:r>
          </w:p>
        </w:tc>
        <w:tc>
          <w:tcPr>
            <w:tcW w:w="1514" w:type="dxa"/>
            <w:vMerge w:val="restart"/>
            <w:tcBorders>
              <w:top w:val="single" w:sz="12" w:space="0" w:color="auto"/>
              <w:left w:val="single" w:sz="12" w:space="0" w:color="auto"/>
              <w:bottom w:val="single" w:sz="12" w:space="0" w:color="auto"/>
              <w:right w:val="single" w:sz="12" w:space="0" w:color="auto"/>
            </w:tcBorders>
            <w:vAlign w:val="center"/>
          </w:tcPr>
          <w:p w14:paraId="762D97C2"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DESCRIPTION</w:t>
            </w:r>
          </w:p>
        </w:tc>
        <w:tc>
          <w:tcPr>
            <w:tcW w:w="1512" w:type="dxa"/>
            <w:vMerge w:val="restart"/>
            <w:tcBorders>
              <w:top w:val="single" w:sz="12" w:space="0" w:color="auto"/>
              <w:left w:val="single" w:sz="12" w:space="0" w:color="auto"/>
              <w:bottom w:val="single" w:sz="12" w:space="0" w:color="auto"/>
              <w:right w:val="single" w:sz="12" w:space="0" w:color="auto"/>
            </w:tcBorders>
            <w:vAlign w:val="center"/>
          </w:tcPr>
          <w:p w14:paraId="4E23D9BF"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MATERIAL</w:t>
            </w:r>
          </w:p>
        </w:tc>
        <w:tc>
          <w:tcPr>
            <w:tcW w:w="1255" w:type="dxa"/>
            <w:vMerge w:val="restart"/>
            <w:tcBorders>
              <w:top w:val="single" w:sz="12" w:space="0" w:color="auto"/>
              <w:left w:val="single" w:sz="12" w:space="0" w:color="auto"/>
              <w:bottom w:val="single" w:sz="12" w:space="0" w:color="auto"/>
              <w:right w:val="single" w:sz="12" w:space="0" w:color="auto"/>
            </w:tcBorders>
            <w:vAlign w:val="center"/>
          </w:tcPr>
          <w:p w14:paraId="5065605C"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5C2E7972"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NOTE</w:t>
            </w:r>
          </w:p>
        </w:tc>
      </w:tr>
      <w:tr w:rsidR="00CA56A3" w:rsidRPr="00C150F3" w14:paraId="7FAEE403" w14:textId="77777777" w:rsidTr="001C1F95">
        <w:trPr>
          <w:jc w:val="center"/>
        </w:trPr>
        <w:tc>
          <w:tcPr>
            <w:tcW w:w="1208" w:type="dxa"/>
            <w:vMerge/>
            <w:tcBorders>
              <w:top w:val="single" w:sz="12" w:space="0" w:color="auto"/>
              <w:left w:val="single" w:sz="12" w:space="0" w:color="auto"/>
              <w:bottom w:val="single" w:sz="12" w:space="0" w:color="auto"/>
              <w:right w:val="single" w:sz="12" w:space="0" w:color="auto"/>
            </w:tcBorders>
          </w:tcPr>
          <w:p w14:paraId="5D36E3CD" w14:textId="77777777" w:rsidR="00CA56A3" w:rsidRPr="00C150F3" w:rsidRDefault="00CA56A3" w:rsidP="009F01B2">
            <w:pPr>
              <w:rPr>
                <w:rFonts w:ascii="Arial" w:hAnsi="Arial" w:cs="Arial"/>
                <w:sz w:val="18"/>
                <w:szCs w:val="18"/>
              </w:rPr>
            </w:pPr>
          </w:p>
        </w:tc>
        <w:tc>
          <w:tcPr>
            <w:tcW w:w="824" w:type="dxa"/>
            <w:tcBorders>
              <w:top w:val="single" w:sz="12" w:space="0" w:color="auto"/>
              <w:left w:val="single" w:sz="12" w:space="0" w:color="auto"/>
              <w:bottom w:val="single" w:sz="12" w:space="0" w:color="auto"/>
              <w:right w:val="single" w:sz="12" w:space="0" w:color="auto"/>
            </w:tcBorders>
          </w:tcPr>
          <w:p w14:paraId="1DCE1980"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FROM</w:t>
            </w:r>
          </w:p>
        </w:tc>
        <w:tc>
          <w:tcPr>
            <w:tcW w:w="924" w:type="dxa"/>
            <w:tcBorders>
              <w:top w:val="single" w:sz="12" w:space="0" w:color="auto"/>
              <w:left w:val="single" w:sz="12" w:space="0" w:color="auto"/>
              <w:bottom w:val="single" w:sz="12" w:space="0" w:color="auto"/>
              <w:right w:val="single" w:sz="12" w:space="0" w:color="auto"/>
            </w:tcBorders>
          </w:tcPr>
          <w:p w14:paraId="06B4F7CE" w14:textId="77777777" w:rsidR="00CA56A3" w:rsidRPr="00C150F3" w:rsidRDefault="00CA56A3" w:rsidP="009F01B2">
            <w:pPr>
              <w:jc w:val="center"/>
              <w:rPr>
                <w:rFonts w:ascii="Arial" w:hAnsi="Arial" w:cs="Arial"/>
                <w:b/>
                <w:bCs/>
                <w:sz w:val="18"/>
                <w:szCs w:val="18"/>
              </w:rPr>
            </w:pPr>
            <w:r w:rsidRPr="00C150F3">
              <w:rPr>
                <w:rFonts w:ascii="Arial" w:hAnsi="Arial" w:cs="Arial"/>
                <w:b/>
                <w:bCs/>
                <w:sz w:val="18"/>
                <w:szCs w:val="18"/>
              </w:rPr>
              <w:t>TO</w:t>
            </w:r>
          </w:p>
        </w:tc>
        <w:tc>
          <w:tcPr>
            <w:tcW w:w="1381" w:type="dxa"/>
            <w:vMerge/>
            <w:tcBorders>
              <w:top w:val="single" w:sz="12" w:space="0" w:color="auto"/>
              <w:left w:val="single" w:sz="12" w:space="0" w:color="auto"/>
              <w:bottom w:val="single" w:sz="12" w:space="0" w:color="auto"/>
            </w:tcBorders>
          </w:tcPr>
          <w:p w14:paraId="67934511" w14:textId="77777777" w:rsidR="00CA56A3" w:rsidRPr="00C150F3" w:rsidRDefault="00CA56A3" w:rsidP="009F01B2">
            <w:pPr>
              <w:rPr>
                <w:rFonts w:ascii="Arial" w:hAnsi="Arial" w:cs="Arial"/>
                <w:sz w:val="18"/>
                <w:szCs w:val="18"/>
              </w:rPr>
            </w:pPr>
          </w:p>
        </w:tc>
        <w:tc>
          <w:tcPr>
            <w:tcW w:w="1454" w:type="dxa"/>
            <w:vMerge/>
            <w:tcBorders>
              <w:top w:val="single" w:sz="12" w:space="0" w:color="auto"/>
              <w:bottom w:val="single" w:sz="12" w:space="0" w:color="auto"/>
            </w:tcBorders>
          </w:tcPr>
          <w:p w14:paraId="17CD95F7" w14:textId="77777777" w:rsidR="00CA56A3" w:rsidRPr="00C150F3" w:rsidRDefault="00CA56A3" w:rsidP="009F01B2">
            <w:pPr>
              <w:rPr>
                <w:rFonts w:ascii="Arial" w:hAnsi="Arial" w:cs="Arial"/>
                <w:sz w:val="18"/>
                <w:szCs w:val="18"/>
              </w:rPr>
            </w:pPr>
          </w:p>
        </w:tc>
        <w:tc>
          <w:tcPr>
            <w:tcW w:w="1514" w:type="dxa"/>
            <w:vMerge/>
            <w:tcBorders>
              <w:top w:val="single" w:sz="12" w:space="0" w:color="auto"/>
              <w:bottom w:val="single" w:sz="12" w:space="0" w:color="auto"/>
            </w:tcBorders>
          </w:tcPr>
          <w:p w14:paraId="44FED0B7" w14:textId="77777777" w:rsidR="00CA56A3" w:rsidRPr="00C150F3" w:rsidRDefault="00CA56A3" w:rsidP="009F01B2">
            <w:pPr>
              <w:rPr>
                <w:rFonts w:ascii="Arial" w:hAnsi="Arial" w:cs="Arial"/>
                <w:sz w:val="18"/>
                <w:szCs w:val="18"/>
              </w:rPr>
            </w:pPr>
          </w:p>
        </w:tc>
        <w:tc>
          <w:tcPr>
            <w:tcW w:w="1512" w:type="dxa"/>
            <w:vMerge/>
            <w:tcBorders>
              <w:top w:val="single" w:sz="12" w:space="0" w:color="auto"/>
              <w:bottom w:val="single" w:sz="12" w:space="0" w:color="auto"/>
            </w:tcBorders>
          </w:tcPr>
          <w:p w14:paraId="7E99C7DB" w14:textId="77777777" w:rsidR="00CA56A3" w:rsidRPr="00C150F3" w:rsidRDefault="00CA56A3" w:rsidP="009F01B2">
            <w:pPr>
              <w:rPr>
                <w:rFonts w:ascii="Arial" w:hAnsi="Arial" w:cs="Arial"/>
                <w:sz w:val="18"/>
                <w:szCs w:val="18"/>
              </w:rPr>
            </w:pPr>
          </w:p>
        </w:tc>
        <w:tc>
          <w:tcPr>
            <w:tcW w:w="1255" w:type="dxa"/>
            <w:vMerge/>
            <w:tcBorders>
              <w:top w:val="single" w:sz="12" w:space="0" w:color="auto"/>
              <w:bottom w:val="single" w:sz="12" w:space="0" w:color="auto"/>
            </w:tcBorders>
          </w:tcPr>
          <w:p w14:paraId="6C95126B" w14:textId="77777777" w:rsidR="00CA56A3" w:rsidRPr="00C150F3" w:rsidRDefault="00CA56A3" w:rsidP="009F01B2">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14:paraId="2DF0886F" w14:textId="77777777" w:rsidR="00CA56A3" w:rsidRPr="00C150F3" w:rsidRDefault="00CA56A3" w:rsidP="009F01B2">
            <w:pPr>
              <w:rPr>
                <w:rFonts w:ascii="Arial" w:hAnsi="Arial" w:cs="Arial"/>
                <w:sz w:val="18"/>
                <w:szCs w:val="18"/>
              </w:rPr>
            </w:pPr>
          </w:p>
        </w:tc>
      </w:tr>
      <w:tr w:rsidR="007431CA" w:rsidRPr="00C150F3" w14:paraId="4A583EC9" w14:textId="77777777" w:rsidTr="001C1F95">
        <w:trPr>
          <w:jc w:val="center"/>
        </w:trPr>
        <w:tc>
          <w:tcPr>
            <w:tcW w:w="1208" w:type="dxa"/>
            <w:vMerge w:val="restart"/>
            <w:tcBorders>
              <w:top w:val="single" w:sz="12" w:space="0" w:color="auto"/>
              <w:left w:val="single" w:sz="12" w:space="0" w:color="auto"/>
              <w:right w:val="single" w:sz="12" w:space="0" w:color="auto"/>
            </w:tcBorders>
          </w:tcPr>
          <w:p w14:paraId="736E312F" w14:textId="77777777" w:rsidR="007431CA" w:rsidRPr="00C150F3" w:rsidRDefault="007431CA" w:rsidP="007431CA">
            <w:pPr>
              <w:rPr>
                <w:rFonts w:ascii="Arial" w:hAnsi="Arial" w:cs="Arial"/>
                <w:sz w:val="18"/>
                <w:szCs w:val="18"/>
              </w:rPr>
            </w:pPr>
            <w:r w:rsidRPr="00C150F3">
              <w:rPr>
                <w:rFonts w:ascii="Arial" w:hAnsi="Arial" w:cs="Arial"/>
                <w:sz w:val="18"/>
                <w:szCs w:val="18"/>
              </w:rPr>
              <w:t>PIPES</w:t>
            </w:r>
          </w:p>
        </w:tc>
        <w:tc>
          <w:tcPr>
            <w:tcW w:w="824" w:type="dxa"/>
            <w:tcBorders>
              <w:top w:val="single" w:sz="12" w:space="0" w:color="auto"/>
              <w:left w:val="single" w:sz="12" w:space="0" w:color="auto"/>
            </w:tcBorders>
          </w:tcPr>
          <w:p w14:paraId="6561E011" w14:textId="77777777" w:rsidR="007431CA" w:rsidRPr="00C150F3" w:rsidRDefault="007431CA" w:rsidP="007431CA">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76DDE016" w14:textId="77777777" w:rsidR="007431CA" w:rsidRPr="00C150F3" w:rsidRDefault="007431CA" w:rsidP="007431CA">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tcBorders>
          </w:tcPr>
          <w:p w14:paraId="38EAAC1F" w14:textId="77777777" w:rsidR="007431CA" w:rsidRPr="00C75E91" w:rsidRDefault="007431CA" w:rsidP="00187A43">
            <w:pPr>
              <w:rPr>
                <w:rFonts w:ascii="Arial" w:hAnsi="Arial" w:cs="Arial"/>
                <w:sz w:val="18"/>
                <w:szCs w:val="18"/>
              </w:rPr>
            </w:pPr>
            <w:r w:rsidRPr="00C75E91">
              <w:rPr>
                <w:rFonts w:ascii="Arial" w:hAnsi="Arial" w:cs="Arial"/>
                <w:sz w:val="18"/>
                <w:szCs w:val="18"/>
              </w:rPr>
              <w:t>PBE</w:t>
            </w:r>
          </w:p>
        </w:tc>
        <w:tc>
          <w:tcPr>
            <w:tcW w:w="1454" w:type="dxa"/>
            <w:tcBorders>
              <w:top w:val="single" w:sz="12" w:space="0" w:color="auto"/>
            </w:tcBorders>
          </w:tcPr>
          <w:p w14:paraId="1DD9EC1E" w14:textId="77777777" w:rsidR="007431CA" w:rsidRPr="001C1442" w:rsidRDefault="007431CA" w:rsidP="007431CA">
            <w:pPr>
              <w:rPr>
                <w:rFonts w:ascii="Arial" w:hAnsi="Arial" w:cs="Arial"/>
                <w:sz w:val="18"/>
                <w:szCs w:val="18"/>
                <w:highlight w:val="yellow"/>
              </w:rPr>
            </w:pPr>
            <w:r w:rsidRPr="00C150F3">
              <w:rPr>
                <w:rFonts w:ascii="Arial" w:hAnsi="Arial" w:cs="Arial"/>
                <w:sz w:val="18"/>
                <w:szCs w:val="18"/>
              </w:rPr>
              <w:t>SCH.80</w:t>
            </w:r>
          </w:p>
        </w:tc>
        <w:tc>
          <w:tcPr>
            <w:tcW w:w="1514" w:type="dxa"/>
            <w:tcBorders>
              <w:top w:val="single" w:sz="12" w:space="0" w:color="auto"/>
            </w:tcBorders>
          </w:tcPr>
          <w:p w14:paraId="4C43FFFB" w14:textId="77777777" w:rsidR="007431CA" w:rsidRPr="00C150F3" w:rsidRDefault="007431CA" w:rsidP="007431CA">
            <w:pPr>
              <w:rPr>
                <w:rFonts w:ascii="Arial" w:hAnsi="Arial" w:cs="Arial"/>
                <w:sz w:val="18"/>
                <w:szCs w:val="18"/>
              </w:rPr>
            </w:pPr>
            <w:r w:rsidRPr="00C150F3">
              <w:rPr>
                <w:rFonts w:ascii="Arial" w:hAnsi="Arial" w:cs="Arial"/>
                <w:sz w:val="18"/>
                <w:szCs w:val="18"/>
              </w:rPr>
              <w:t>Seamless</w:t>
            </w:r>
          </w:p>
        </w:tc>
        <w:tc>
          <w:tcPr>
            <w:tcW w:w="1512" w:type="dxa"/>
            <w:tcBorders>
              <w:top w:val="single" w:sz="12" w:space="0" w:color="auto"/>
            </w:tcBorders>
          </w:tcPr>
          <w:p w14:paraId="67C02C27" w14:textId="77777777" w:rsidR="007431CA" w:rsidRPr="00C150F3" w:rsidRDefault="007431CA" w:rsidP="007431CA">
            <w:pPr>
              <w:rPr>
                <w:rFonts w:ascii="Arial" w:hAnsi="Arial" w:cs="Arial"/>
                <w:sz w:val="18"/>
                <w:szCs w:val="18"/>
              </w:rPr>
            </w:pPr>
            <w:r w:rsidRPr="00C150F3">
              <w:rPr>
                <w:rFonts w:ascii="Arial" w:hAnsi="Arial" w:cs="Arial"/>
                <w:sz w:val="18"/>
                <w:szCs w:val="18"/>
              </w:rPr>
              <w:t>ASTM A106 Gr.B</w:t>
            </w:r>
          </w:p>
        </w:tc>
        <w:tc>
          <w:tcPr>
            <w:tcW w:w="1255" w:type="dxa"/>
            <w:tcBorders>
              <w:top w:val="single" w:sz="12" w:space="0" w:color="auto"/>
            </w:tcBorders>
          </w:tcPr>
          <w:p w14:paraId="526ACA8E" w14:textId="77777777" w:rsidR="007431CA" w:rsidRPr="00C150F3" w:rsidRDefault="007431CA" w:rsidP="007431CA">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65E98320" w14:textId="77777777" w:rsidR="007431CA" w:rsidRPr="00C150F3" w:rsidRDefault="007431CA" w:rsidP="007431CA">
            <w:pPr>
              <w:rPr>
                <w:rFonts w:ascii="Arial" w:hAnsi="Arial" w:cs="Arial"/>
                <w:sz w:val="18"/>
                <w:szCs w:val="18"/>
              </w:rPr>
            </w:pPr>
            <w:r w:rsidRPr="00C150F3">
              <w:rPr>
                <w:rFonts w:ascii="Arial" w:hAnsi="Arial" w:cs="Arial"/>
                <w:sz w:val="18"/>
                <w:szCs w:val="18"/>
              </w:rPr>
              <w:t>NOTE 1</w:t>
            </w:r>
          </w:p>
        </w:tc>
      </w:tr>
      <w:tr w:rsidR="00CA56A3" w:rsidRPr="00C150F3" w14:paraId="5318D3D6" w14:textId="77777777" w:rsidTr="001C1F95">
        <w:trPr>
          <w:jc w:val="center"/>
        </w:trPr>
        <w:tc>
          <w:tcPr>
            <w:tcW w:w="1208" w:type="dxa"/>
            <w:vMerge/>
            <w:tcBorders>
              <w:left w:val="single" w:sz="12" w:space="0" w:color="auto"/>
              <w:right w:val="single" w:sz="12" w:space="0" w:color="auto"/>
            </w:tcBorders>
          </w:tcPr>
          <w:p w14:paraId="366D8EE5" w14:textId="77777777" w:rsidR="00CA56A3" w:rsidRPr="00C150F3" w:rsidRDefault="00CA56A3" w:rsidP="009F01B2">
            <w:pPr>
              <w:rPr>
                <w:rFonts w:ascii="Arial" w:hAnsi="Arial" w:cs="Arial"/>
                <w:sz w:val="18"/>
                <w:szCs w:val="18"/>
              </w:rPr>
            </w:pPr>
          </w:p>
        </w:tc>
        <w:tc>
          <w:tcPr>
            <w:tcW w:w="824" w:type="dxa"/>
            <w:tcBorders>
              <w:left w:val="single" w:sz="12" w:space="0" w:color="auto"/>
            </w:tcBorders>
          </w:tcPr>
          <w:p w14:paraId="240FB3EC" w14:textId="77777777" w:rsidR="00CA56A3" w:rsidRPr="00C150F3" w:rsidRDefault="00CA56A3" w:rsidP="009F01B2">
            <w:pPr>
              <w:rPr>
                <w:rFonts w:ascii="Arial" w:hAnsi="Arial" w:cs="Arial"/>
                <w:sz w:val="18"/>
                <w:szCs w:val="18"/>
              </w:rPr>
            </w:pPr>
            <w:r w:rsidRPr="00C150F3">
              <w:rPr>
                <w:rFonts w:ascii="Arial" w:hAnsi="Arial" w:cs="Arial"/>
                <w:sz w:val="18"/>
                <w:szCs w:val="18"/>
              </w:rPr>
              <w:t>2</w:t>
            </w:r>
          </w:p>
        </w:tc>
        <w:tc>
          <w:tcPr>
            <w:tcW w:w="924" w:type="dxa"/>
          </w:tcPr>
          <w:p w14:paraId="09761837" w14:textId="77777777" w:rsidR="00CA56A3" w:rsidRPr="007431CA" w:rsidRDefault="007431CA" w:rsidP="009F01B2">
            <w:pPr>
              <w:rPr>
                <w:rFonts w:ascii="Arial" w:hAnsi="Arial" w:cs="Arial"/>
                <w:sz w:val="18"/>
                <w:szCs w:val="18"/>
              </w:rPr>
            </w:pPr>
            <w:r w:rsidRPr="007431CA">
              <w:rPr>
                <w:rFonts w:ascii="Arial" w:hAnsi="Arial" w:cs="Arial"/>
                <w:sz w:val="18"/>
                <w:szCs w:val="18"/>
              </w:rPr>
              <w:t>2</w:t>
            </w:r>
          </w:p>
        </w:tc>
        <w:tc>
          <w:tcPr>
            <w:tcW w:w="1381" w:type="dxa"/>
          </w:tcPr>
          <w:p w14:paraId="128BA14B" w14:textId="77777777" w:rsidR="00CA56A3" w:rsidRPr="00C150F3" w:rsidRDefault="00CA56A3" w:rsidP="009F01B2">
            <w:pPr>
              <w:rPr>
                <w:rFonts w:ascii="Arial" w:hAnsi="Arial" w:cs="Arial"/>
                <w:sz w:val="18"/>
                <w:szCs w:val="18"/>
              </w:rPr>
            </w:pPr>
            <w:r w:rsidRPr="00C150F3">
              <w:rPr>
                <w:rFonts w:ascii="Arial" w:hAnsi="Arial" w:cs="Arial"/>
                <w:sz w:val="18"/>
                <w:szCs w:val="18"/>
              </w:rPr>
              <w:t>BE</w:t>
            </w:r>
          </w:p>
        </w:tc>
        <w:tc>
          <w:tcPr>
            <w:tcW w:w="1454" w:type="dxa"/>
          </w:tcPr>
          <w:p w14:paraId="11B76D47" w14:textId="77777777" w:rsidR="00CA56A3" w:rsidRPr="00C150F3" w:rsidRDefault="00CA56A3" w:rsidP="009F01B2">
            <w:pPr>
              <w:rPr>
                <w:rFonts w:ascii="Arial" w:hAnsi="Arial" w:cs="Arial"/>
                <w:sz w:val="18"/>
                <w:szCs w:val="18"/>
              </w:rPr>
            </w:pPr>
            <w:r w:rsidRPr="00C150F3">
              <w:rPr>
                <w:rFonts w:ascii="Arial" w:hAnsi="Arial" w:cs="Arial"/>
                <w:sz w:val="18"/>
                <w:szCs w:val="18"/>
              </w:rPr>
              <w:t>SCH.80</w:t>
            </w:r>
          </w:p>
        </w:tc>
        <w:tc>
          <w:tcPr>
            <w:tcW w:w="1514" w:type="dxa"/>
          </w:tcPr>
          <w:p w14:paraId="44E7E4A8" w14:textId="77777777" w:rsidR="00CA56A3" w:rsidRPr="00C150F3" w:rsidRDefault="00CA56A3" w:rsidP="009F01B2">
            <w:pPr>
              <w:rPr>
                <w:rFonts w:ascii="Arial" w:hAnsi="Arial" w:cs="Arial"/>
                <w:sz w:val="18"/>
                <w:szCs w:val="18"/>
              </w:rPr>
            </w:pPr>
            <w:r w:rsidRPr="00C150F3">
              <w:rPr>
                <w:rFonts w:ascii="Arial" w:hAnsi="Arial" w:cs="Arial"/>
                <w:sz w:val="18"/>
                <w:szCs w:val="18"/>
              </w:rPr>
              <w:t>Seamless</w:t>
            </w:r>
          </w:p>
        </w:tc>
        <w:tc>
          <w:tcPr>
            <w:tcW w:w="1512" w:type="dxa"/>
          </w:tcPr>
          <w:p w14:paraId="0F3BCCC9" w14:textId="77777777" w:rsidR="00CA56A3" w:rsidRPr="00C150F3" w:rsidRDefault="00CA56A3" w:rsidP="009F01B2">
            <w:pPr>
              <w:rPr>
                <w:rFonts w:ascii="Arial" w:hAnsi="Arial" w:cs="Arial"/>
                <w:sz w:val="18"/>
                <w:szCs w:val="18"/>
              </w:rPr>
            </w:pPr>
            <w:r w:rsidRPr="00C150F3">
              <w:rPr>
                <w:rFonts w:ascii="Arial" w:hAnsi="Arial" w:cs="Arial"/>
                <w:sz w:val="18"/>
                <w:szCs w:val="18"/>
              </w:rPr>
              <w:t>ASTM A106 Gr.B</w:t>
            </w:r>
          </w:p>
        </w:tc>
        <w:tc>
          <w:tcPr>
            <w:tcW w:w="1255" w:type="dxa"/>
          </w:tcPr>
          <w:p w14:paraId="042C0700" w14:textId="77777777" w:rsidR="00CA56A3" w:rsidRPr="00C150F3" w:rsidRDefault="00CA56A3" w:rsidP="009F01B2">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28154585" w14:textId="77777777" w:rsidR="00CA56A3" w:rsidRPr="00C150F3" w:rsidRDefault="00CA56A3" w:rsidP="009F01B2">
            <w:pPr>
              <w:rPr>
                <w:rFonts w:ascii="Arial" w:hAnsi="Arial" w:cs="Arial"/>
                <w:sz w:val="18"/>
                <w:szCs w:val="18"/>
              </w:rPr>
            </w:pPr>
          </w:p>
        </w:tc>
      </w:tr>
      <w:tr w:rsidR="00CA56A3" w:rsidRPr="00C150F3" w14:paraId="4696FEA7" w14:textId="77777777" w:rsidTr="001C1F95">
        <w:trPr>
          <w:jc w:val="center"/>
        </w:trPr>
        <w:tc>
          <w:tcPr>
            <w:tcW w:w="1208" w:type="dxa"/>
            <w:vMerge/>
            <w:tcBorders>
              <w:left w:val="single" w:sz="12" w:space="0" w:color="auto"/>
              <w:right w:val="single" w:sz="12" w:space="0" w:color="auto"/>
            </w:tcBorders>
          </w:tcPr>
          <w:p w14:paraId="7A838E62" w14:textId="77777777" w:rsidR="00CA56A3" w:rsidRPr="00C150F3" w:rsidRDefault="00CA56A3" w:rsidP="009F01B2">
            <w:pPr>
              <w:rPr>
                <w:rFonts w:ascii="Arial" w:hAnsi="Arial" w:cs="Arial"/>
                <w:sz w:val="18"/>
                <w:szCs w:val="18"/>
              </w:rPr>
            </w:pPr>
          </w:p>
        </w:tc>
        <w:tc>
          <w:tcPr>
            <w:tcW w:w="824" w:type="dxa"/>
            <w:tcBorders>
              <w:left w:val="single" w:sz="12" w:space="0" w:color="auto"/>
            </w:tcBorders>
          </w:tcPr>
          <w:p w14:paraId="23FA370C" w14:textId="77777777" w:rsidR="00CA56A3" w:rsidRPr="007431CA" w:rsidRDefault="007431CA" w:rsidP="009F01B2">
            <w:pPr>
              <w:rPr>
                <w:rFonts w:ascii="Arial" w:hAnsi="Arial" w:cs="Arial"/>
                <w:sz w:val="18"/>
                <w:szCs w:val="18"/>
              </w:rPr>
            </w:pPr>
            <w:r w:rsidRPr="007431CA">
              <w:rPr>
                <w:rFonts w:ascii="Arial" w:hAnsi="Arial" w:cs="Arial"/>
                <w:sz w:val="18"/>
                <w:szCs w:val="18"/>
              </w:rPr>
              <w:t>3</w:t>
            </w:r>
          </w:p>
        </w:tc>
        <w:tc>
          <w:tcPr>
            <w:tcW w:w="924" w:type="dxa"/>
          </w:tcPr>
          <w:p w14:paraId="511E7B22" w14:textId="77777777" w:rsidR="00CA56A3" w:rsidRPr="007431CA" w:rsidRDefault="007431CA" w:rsidP="009F01B2">
            <w:pPr>
              <w:rPr>
                <w:rFonts w:ascii="Arial" w:hAnsi="Arial" w:cs="Arial"/>
                <w:sz w:val="18"/>
                <w:szCs w:val="18"/>
              </w:rPr>
            </w:pPr>
            <w:r w:rsidRPr="007431CA">
              <w:rPr>
                <w:rFonts w:ascii="Arial" w:hAnsi="Arial" w:cs="Arial"/>
                <w:sz w:val="18"/>
                <w:szCs w:val="18"/>
              </w:rPr>
              <w:t>6</w:t>
            </w:r>
          </w:p>
        </w:tc>
        <w:tc>
          <w:tcPr>
            <w:tcW w:w="1381" w:type="dxa"/>
          </w:tcPr>
          <w:p w14:paraId="1966B4E6" w14:textId="77777777" w:rsidR="00CA56A3" w:rsidRPr="00C150F3" w:rsidRDefault="00CA56A3" w:rsidP="009F01B2">
            <w:pPr>
              <w:rPr>
                <w:rFonts w:ascii="Arial" w:hAnsi="Arial" w:cs="Arial"/>
                <w:sz w:val="18"/>
                <w:szCs w:val="18"/>
              </w:rPr>
            </w:pPr>
            <w:r w:rsidRPr="00C150F3">
              <w:rPr>
                <w:rFonts w:ascii="Arial" w:hAnsi="Arial" w:cs="Arial"/>
                <w:sz w:val="18"/>
                <w:szCs w:val="18"/>
              </w:rPr>
              <w:t>BE</w:t>
            </w:r>
          </w:p>
        </w:tc>
        <w:tc>
          <w:tcPr>
            <w:tcW w:w="1454" w:type="dxa"/>
          </w:tcPr>
          <w:p w14:paraId="1436A477" w14:textId="77777777" w:rsidR="00CA56A3" w:rsidRPr="00C150F3" w:rsidRDefault="00CA56A3" w:rsidP="009F01B2">
            <w:pPr>
              <w:rPr>
                <w:rFonts w:ascii="Arial" w:hAnsi="Arial" w:cs="Arial"/>
                <w:sz w:val="18"/>
                <w:szCs w:val="18"/>
              </w:rPr>
            </w:pPr>
            <w:r w:rsidRPr="00C150F3">
              <w:rPr>
                <w:rFonts w:ascii="Arial" w:hAnsi="Arial" w:cs="Arial"/>
                <w:sz w:val="18"/>
                <w:szCs w:val="18"/>
              </w:rPr>
              <w:t>SCH.40</w:t>
            </w:r>
          </w:p>
        </w:tc>
        <w:tc>
          <w:tcPr>
            <w:tcW w:w="1514" w:type="dxa"/>
          </w:tcPr>
          <w:p w14:paraId="0F501298" w14:textId="77777777" w:rsidR="00CA56A3" w:rsidRPr="00C150F3" w:rsidRDefault="00CA56A3" w:rsidP="009F01B2">
            <w:pPr>
              <w:rPr>
                <w:rFonts w:ascii="Arial" w:hAnsi="Arial" w:cs="Arial"/>
                <w:sz w:val="18"/>
                <w:szCs w:val="18"/>
              </w:rPr>
            </w:pPr>
            <w:r w:rsidRPr="00C150F3">
              <w:rPr>
                <w:rFonts w:ascii="Arial" w:hAnsi="Arial" w:cs="Arial"/>
                <w:sz w:val="18"/>
                <w:szCs w:val="18"/>
              </w:rPr>
              <w:t>Seamless</w:t>
            </w:r>
          </w:p>
        </w:tc>
        <w:tc>
          <w:tcPr>
            <w:tcW w:w="1512" w:type="dxa"/>
          </w:tcPr>
          <w:p w14:paraId="0DE60EE3" w14:textId="77777777" w:rsidR="00CA56A3" w:rsidRPr="00C150F3" w:rsidRDefault="00CA56A3" w:rsidP="009F01B2">
            <w:pPr>
              <w:rPr>
                <w:rFonts w:ascii="Arial" w:hAnsi="Arial" w:cs="Arial"/>
                <w:sz w:val="18"/>
                <w:szCs w:val="18"/>
              </w:rPr>
            </w:pPr>
            <w:r w:rsidRPr="00C150F3">
              <w:rPr>
                <w:rFonts w:ascii="Arial" w:hAnsi="Arial" w:cs="Arial"/>
                <w:sz w:val="18"/>
                <w:szCs w:val="18"/>
              </w:rPr>
              <w:t>ASTM A106 Gr.B</w:t>
            </w:r>
          </w:p>
        </w:tc>
        <w:tc>
          <w:tcPr>
            <w:tcW w:w="1255" w:type="dxa"/>
          </w:tcPr>
          <w:p w14:paraId="4DD5E0BF" w14:textId="77777777" w:rsidR="00CA56A3" w:rsidRPr="00C150F3" w:rsidRDefault="00CA56A3" w:rsidP="009F01B2">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211BE7C4" w14:textId="77777777" w:rsidR="00CA56A3" w:rsidRPr="00C150F3" w:rsidRDefault="00CA56A3" w:rsidP="009F01B2">
            <w:pPr>
              <w:rPr>
                <w:rFonts w:ascii="Arial" w:hAnsi="Arial" w:cs="Arial"/>
                <w:sz w:val="18"/>
                <w:szCs w:val="18"/>
              </w:rPr>
            </w:pPr>
          </w:p>
        </w:tc>
      </w:tr>
      <w:tr w:rsidR="00CA56A3" w:rsidRPr="00C150F3" w14:paraId="07FAC5ED" w14:textId="77777777" w:rsidTr="00AD2865">
        <w:trPr>
          <w:jc w:val="center"/>
        </w:trPr>
        <w:tc>
          <w:tcPr>
            <w:tcW w:w="1208" w:type="dxa"/>
            <w:vMerge/>
            <w:tcBorders>
              <w:left w:val="single" w:sz="12" w:space="0" w:color="auto"/>
              <w:bottom w:val="single" w:sz="4" w:space="0" w:color="000000" w:themeColor="text1"/>
              <w:right w:val="single" w:sz="12" w:space="0" w:color="auto"/>
            </w:tcBorders>
          </w:tcPr>
          <w:p w14:paraId="29B42C34" w14:textId="77777777" w:rsidR="00CA56A3" w:rsidRPr="00C150F3" w:rsidRDefault="00CA56A3" w:rsidP="009F01B2">
            <w:pPr>
              <w:rPr>
                <w:rFonts w:ascii="Arial" w:hAnsi="Arial" w:cs="Arial"/>
                <w:sz w:val="18"/>
                <w:szCs w:val="18"/>
              </w:rPr>
            </w:pPr>
          </w:p>
        </w:tc>
        <w:tc>
          <w:tcPr>
            <w:tcW w:w="824" w:type="dxa"/>
            <w:tcBorders>
              <w:left w:val="single" w:sz="12" w:space="0" w:color="auto"/>
              <w:bottom w:val="single" w:sz="12" w:space="0" w:color="auto"/>
            </w:tcBorders>
          </w:tcPr>
          <w:p w14:paraId="00109113" w14:textId="77777777" w:rsidR="00CA56A3" w:rsidRPr="007431CA" w:rsidRDefault="007431CA" w:rsidP="009F01B2">
            <w:pPr>
              <w:rPr>
                <w:rFonts w:ascii="Arial" w:hAnsi="Arial" w:cs="Arial"/>
                <w:sz w:val="18"/>
                <w:szCs w:val="18"/>
              </w:rPr>
            </w:pPr>
            <w:r w:rsidRPr="007431CA">
              <w:rPr>
                <w:rFonts w:ascii="Arial" w:hAnsi="Arial" w:cs="Arial"/>
                <w:sz w:val="18"/>
                <w:szCs w:val="18"/>
              </w:rPr>
              <w:t>8</w:t>
            </w:r>
          </w:p>
        </w:tc>
        <w:tc>
          <w:tcPr>
            <w:tcW w:w="924" w:type="dxa"/>
            <w:tcBorders>
              <w:bottom w:val="single" w:sz="12" w:space="0" w:color="auto"/>
            </w:tcBorders>
          </w:tcPr>
          <w:p w14:paraId="169A32A3" w14:textId="77777777" w:rsidR="00CA56A3" w:rsidRPr="007431CA" w:rsidRDefault="00CA56A3" w:rsidP="009F01B2">
            <w:pPr>
              <w:rPr>
                <w:rFonts w:ascii="Arial" w:hAnsi="Arial" w:cs="Arial"/>
                <w:sz w:val="18"/>
                <w:szCs w:val="18"/>
              </w:rPr>
            </w:pPr>
            <w:r w:rsidRPr="007431CA">
              <w:rPr>
                <w:rFonts w:ascii="Arial" w:hAnsi="Arial" w:cs="Arial"/>
                <w:sz w:val="18"/>
                <w:szCs w:val="18"/>
              </w:rPr>
              <w:t>16</w:t>
            </w:r>
          </w:p>
        </w:tc>
        <w:tc>
          <w:tcPr>
            <w:tcW w:w="1381" w:type="dxa"/>
            <w:tcBorders>
              <w:bottom w:val="single" w:sz="12" w:space="0" w:color="auto"/>
            </w:tcBorders>
          </w:tcPr>
          <w:p w14:paraId="34955B8D" w14:textId="77777777" w:rsidR="00CA56A3" w:rsidRPr="00C150F3" w:rsidRDefault="00CA56A3" w:rsidP="009F01B2">
            <w:pPr>
              <w:rPr>
                <w:rFonts w:ascii="Arial" w:hAnsi="Arial" w:cs="Arial"/>
                <w:sz w:val="18"/>
                <w:szCs w:val="18"/>
              </w:rPr>
            </w:pPr>
            <w:r w:rsidRPr="00C150F3">
              <w:rPr>
                <w:rFonts w:ascii="Arial" w:hAnsi="Arial" w:cs="Arial"/>
                <w:sz w:val="18"/>
                <w:szCs w:val="18"/>
              </w:rPr>
              <w:t>BE</w:t>
            </w:r>
          </w:p>
        </w:tc>
        <w:tc>
          <w:tcPr>
            <w:tcW w:w="1454" w:type="dxa"/>
            <w:tcBorders>
              <w:bottom w:val="single" w:sz="12" w:space="0" w:color="auto"/>
            </w:tcBorders>
          </w:tcPr>
          <w:p w14:paraId="60E60A87" w14:textId="77777777" w:rsidR="00CA56A3" w:rsidRPr="00C150F3" w:rsidRDefault="00CA56A3" w:rsidP="009F01B2">
            <w:pPr>
              <w:rPr>
                <w:rFonts w:ascii="Arial" w:hAnsi="Arial" w:cs="Arial"/>
                <w:sz w:val="18"/>
                <w:szCs w:val="18"/>
              </w:rPr>
            </w:pPr>
            <w:r w:rsidRPr="00C150F3">
              <w:rPr>
                <w:rFonts w:ascii="Arial" w:hAnsi="Arial" w:cs="Arial"/>
                <w:sz w:val="18"/>
                <w:szCs w:val="18"/>
              </w:rPr>
              <w:t>SCH.20</w:t>
            </w:r>
          </w:p>
        </w:tc>
        <w:tc>
          <w:tcPr>
            <w:tcW w:w="1514" w:type="dxa"/>
            <w:tcBorders>
              <w:bottom w:val="single" w:sz="12" w:space="0" w:color="auto"/>
            </w:tcBorders>
          </w:tcPr>
          <w:p w14:paraId="742ED0A8" w14:textId="77777777" w:rsidR="00CA56A3" w:rsidRPr="00C150F3" w:rsidRDefault="00CA56A3" w:rsidP="009F01B2">
            <w:pPr>
              <w:rPr>
                <w:rFonts w:ascii="Arial" w:hAnsi="Arial" w:cs="Arial"/>
                <w:sz w:val="18"/>
                <w:szCs w:val="18"/>
              </w:rPr>
            </w:pPr>
            <w:r w:rsidRPr="00C150F3">
              <w:rPr>
                <w:rFonts w:ascii="Arial" w:hAnsi="Arial" w:cs="Arial"/>
                <w:sz w:val="18"/>
                <w:szCs w:val="18"/>
              </w:rPr>
              <w:t>Seamless</w:t>
            </w:r>
          </w:p>
        </w:tc>
        <w:tc>
          <w:tcPr>
            <w:tcW w:w="1512" w:type="dxa"/>
            <w:tcBorders>
              <w:bottom w:val="single" w:sz="12" w:space="0" w:color="auto"/>
            </w:tcBorders>
          </w:tcPr>
          <w:p w14:paraId="4307A149" w14:textId="77777777" w:rsidR="00CA56A3" w:rsidRPr="00C150F3" w:rsidRDefault="00CA56A3" w:rsidP="009F01B2">
            <w:pPr>
              <w:rPr>
                <w:rFonts w:ascii="Arial" w:hAnsi="Arial" w:cs="Arial"/>
                <w:sz w:val="18"/>
                <w:szCs w:val="18"/>
              </w:rPr>
            </w:pPr>
            <w:r w:rsidRPr="00C150F3">
              <w:rPr>
                <w:rFonts w:ascii="Arial" w:hAnsi="Arial" w:cs="Arial"/>
                <w:sz w:val="18"/>
                <w:szCs w:val="18"/>
              </w:rPr>
              <w:t>ASTM A106 Gr.B</w:t>
            </w:r>
          </w:p>
        </w:tc>
        <w:tc>
          <w:tcPr>
            <w:tcW w:w="1255" w:type="dxa"/>
            <w:tcBorders>
              <w:bottom w:val="single" w:sz="12" w:space="0" w:color="auto"/>
            </w:tcBorders>
          </w:tcPr>
          <w:p w14:paraId="16C348DC" w14:textId="77777777" w:rsidR="00CA56A3" w:rsidRPr="00C150F3" w:rsidRDefault="00CA56A3" w:rsidP="009F01B2">
            <w:pPr>
              <w:rPr>
                <w:rFonts w:ascii="Arial" w:hAnsi="Arial" w:cs="Arial"/>
                <w:sz w:val="18"/>
                <w:szCs w:val="18"/>
              </w:rPr>
            </w:pPr>
            <w:r w:rsidRPr="00C150F3">
              <w:rPr>
                <w:rFonts w:ascii="Arial" w:hAnsi="Arial" w:cs="Arial"/>
                <w:sz w:val="18"/>
                <w:szCs w:val="18"/>
              </w:rPr>
              <w:t>ASME B36.10M</w:t>
            </w:r>
          </w:p>
        </w:tc>
        <w:tc>
          <w:tcPr>
            <w:tcW w:w="836" w:type="dxa"/>
            <w:tcBorders>
              <w:bottom w:val="single" w:sz="12" w:space="0" w:color="auto"/>
              <w:right w:val="single" w:sz="12" w:space="0" w:color="auto"/>
            </w:tcBorders>
          </w:tcPr>
          <w:p w14:paraId="5CCEE381" w14:textId="77777777" w:rsidR="00CA56A3" w:rsidRPr="00C150F3" w:rsidRDefault="00CA56A3" w:rsidP="009F01B2">
            <w:pPr>
              <w:rPr>
                <w:rFonts w:ascii="Arial" w:hAnsi="Arial" w:cs="Arial"/>
                <w:sz w:val="18"/>
                <w:szCs w:val="18"/>
              </w:rPr>
            </w:pPr>
          </w:p>
        </w:tc>
      </w:tr>
      <w:tr w:rsidR="00AD2865" w:rsidRPr="00C150F3" w14:paraId="74DA9E4D" w14:textId="77777777" w:rsidTr="00933A62">
        <w:trPr>
          <w:trHeight w:val="303"/>
          <w:jc w:val="center"/>
        </w:trPr>
        <w:tc>
          <w:tcPr>
            <w:tcW w:w="1208" w:type="dxa"/>
            <w:tcBorders>
              <w:left w:val="single" w:sz="12" w:space="0" w:color="auto"/>
              <w:bottom w:val="nil"/>
              <w:right w:val="single" w:sz="12" w:space="0" w:color="auto"/>
            </w:tcBorders>
          </w:tcPr>
          <w:p w14:paraId="3A87C474" w14:textId="77777777" w:rsidR="00AD2865" w:rsidRPr="00C150F3" w:rsidRDefault="00AD2865" w:rsidP="009F01B2">
            <w:pPr>
              <w:rPr>
                <w:rFonts w:ascii="Arial" w:hAnsi="Arial" w:cs="Arial"/>
                <w:sz w:val="18"/>
                <w:szCs w:val="18"/>
              </w:rPr>
            </w:pPr>
            <w:r w:rsidRPr="00C150F3">
              <w:rPr>
                <w:rFonts w:ascii="Arial" w:hAnsi="Arial" w:cs="Arial"/>
                <w:sz w:val="18"/>
                <w:szCs w:val="18"/>
              </w:rPr>
              <w:t>Nipples</w:t>
            </w:r>
          </w:p>
        </w:tc>
        <w:tc>
          <w:tcPr>
            <w:tcW w:w="824" w:type="dxa"/>
            <w:tcBorders>
              <w:top w:val="single" w:sz="12" w:space="0" w:color="auto"/>
              <w:left w:val="single" w:sz="12" w:space="0" w:color="auto"/>
              <w:bottom w:val="single" w:sz="4" w:space="0" w:color="auto"/>
            </w:tcBorders>
          </w:tcPr>
          <w:p w14:paraId="05886831" w14:textId="77777777" w:rsidR="00AD2865" w:rsidRPr="00E74E99" w:rsidRDefault="00AD2865" w:rsidP="009F01B2">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5D11CF4E" w14:textId="77777777" w:rsidR="00AD2865" w:rsidRPr="00E74E99" w:rsidRDefault="00AD2865" w:rsidP="009F01B2">
            <w:pPr>
              <w:rPr>
                <w:rFonts w:ascii="Arial" w:hAnsi="Arial" w:cs="Arial"/>
                <w:sz w:val="18"/>
                <w:szCs w:val="18"/>
              </w:rPr>
            </w:pPr>
            <w:r w:rsidRPr="00E74E99">
              <w:rPr>
                <w:rFonts w:ascii="Arial" w:hAnsi="Arial" w:cs="Arial"/>
                <w:sz w:val="18"/>
                <w:szCs w:val="18"/>
              </w:rPr>
              <w:t>1 1/2</w:t>
            </w:r>
          </w:p>
        </w:tc>
        <w:tc>
          <w:tcPr>
            <w:tcW w:w="1381" w:type="dxa"/>
            <w:tcBorders>
              <w:top w:val="single" w:sz="12" w:space="0" w:color="auto"/>
              <w:bottom w:val="single" w:sz="4" w:space="0" w:color="auto"/>
            </w:tcBorders>
          </w:tcPr>
          <w:p w14:paraId="0F4AC353" w14:textId="77777777" w:rsidR="00AD2865" w:rsidRPr="00E74E99" w:rsidRDefault="00AD2865" w:rsidP="009F01B2">
            <w:pPr>
              <w:rPr>
                <w:rFonts w:ascii="Arial" w:hAnsi="Arial" w:cs="Arial"/>
                <w:sz w:val="18"/>
                <w:szCs w:val="18"/>
              </w:rPr>
            </w:pPr>
            <w:r w:rsidRPr="00E74E99">
              <w:rPr>
                <w:rFonts w:ascii="Arial" w:hAnsi="Arial" w:cs="Arial"/>
                <w:sz w:val="18"/>
                <w:szCs w:val="18"/>
              </w:rPr>
              <w:t>PBE/PSE/BLE</w:t>
            </w:r>
          </w:p>
        </w:tc>
        <w:tc>
          <w:tcPr>
            <w:tcW w:w="1454" w:type="dxa"/>
            <w:tcBorders>
              <w:top w:val="single" w:sz="12" w:space="0" w:color="auto"/>
              <w:bottom w:val="single" w:sz="4" w:space="0" w:color="auto"/>
            </w:tcBorders>
          </w:tcPr>
          <w:p w14:paraId="4233EE6A" w14:textId="77777777" w:rsidR="00AD2865" w:rsidRPr="00E74E99" w:rsidRDefault="00AD2865" w:rsidP="009F01B2">
            <w:pPr>
              <w:rPr>
                <w:rFonts w:ascii="Arial" w:hAnsi="Arial" w:cs="Arial"/>
                <w:sz w:val="18"/>
                <w:szCs w:val="18"/>
              </w:rPr>
            </w:pPr>
            <w:r w:rsidRPr="00E74E99">
              <w:rPr>
                <w:rFonts w:ascii="Arial" w:hAnsi="Arial" w:cs="Arial"/>
                <w:sz w:val="18"/>
                <w:szCs w:val="18"/>
              </w:rPr>
              <w:t>Same as Pipe</w:t>
            </w:r>
          </w:p>
        </w:tc>
        <w:tc>
          <w:tcPr>
            <w:tcW w:w="1514" w:type="dxa"/>
            <w:tcBorders>
              <w:top w:val="single" w:sz="12" w:space="0" w:color="auto"/>
              <w:bottom w:val="single" w:sz="4" w:space="0" w:color="auto"/>
            </w:tcBorders>
          </w:tcPr>
          <w:p w14:paraId="5D4E393D" w14:textId="77777777" w:rsidR="00AD2865" w:rsidRPr="00E74E99" w:rsidRDefault="00AD2865" w:rsidP="009F01B2">
            <w:pPr>
              <w:rPr>
                <w:rFonts w:ascii="Arial" w:hAnsi="Arial" w:cs="Arial"/>
                <w:sz w:val="18"/>
                <w:szCs w:val="18"/>
              </w:rPr>
            </w:pPr>
            <w:r w:rsidRPr="00E74E99">
              <w:rPr>
                <w:rFonts w:ascii="Arial" w:hAnsi="Arial" w:cs="Arial"/>
                <w:sz w:val="18"/>
                <w:szCs w:val="18"/>
              </w:rPr>
              <w:t>Nipples</w:t>
            </w:r>
          </w:p>
        </w:tc>
        <w:tc>
          <w:tcPr>
            <w:tcW w:w="1512" w:type="dxa"/>
            <w:tcBorders>
              <w:top w:val="single" w:sz="12" w:space="0" w:color="auto"/>
              <w:bottom w:val="single" w:sz="4" w:space="0" w:color="auto"/>
            </w:tcBorders>
          </w:tcPr>
          <w:p w14:paraId="1CF6C61C" w14:textId="77777777" w:rsidR="00AD2865" w:rsidRPr="00E74E99" w:rsidRDefault="00AD2865" w:rsidP="009F01B2">
            <w:pPr>
              <w:rPr>
                <w:rFonts w:ascii="Arial" w:hAnsi="Arial" w:cs="Arial"/>
                <w:sz w:val="18"/>
                <w:szCs w:val="18"/>
              </w:rPr>
            </w:pPr>
            <w:r w:rsidRPr="00E74E99">
              <w:rPr>
                <w:rFonts w:ascii="Arial" w:hAnsi="Arial" w:cs="Arial"/>
                <w:sz w:val="18"/>
                <w:szCs w:val="18"/>
              </w:rPr>
              <w:t>ASTM A106 Gr.B</w:t>
            </w:r>
          </w:p>
        </w:tc>
        <w:tc>
          <w:tcPr>
            <w:tcW w:w="1255" w:type="dxa"/>
            <w:tcBorders>
              <w:top w:val="single" w:sz="12" w:space="0" w:color="auto"/>
              <w:bottom w:val="single" w:sz="4" w:space="0" w:color="auto"/>
            </w:tcBorders>
          </w:tcPr>
          <w:p w14:paraId="421AD7B2" w14:textId="77777777" w:rsidR="00AD2865" w:rsidRPr="00E74E99" w:rsidRDefault="00AD2865" w:rsidP="009F01B2">
            <w:pPr>
              <w:rPr>
                <w:rFonts w:ascii="Arial" w:hAnsi="Arial" w:cs="Arial"/>
                <w:sz w:val="18"/>
                <w:szCs w:val="18"/>
              </w:rPr>
            </w:pPr>
            <w:r w:rsidRPr="00E74E99">
              <w:rPr>
                <w:rFonts w:ascii="Arial" w:hAnsi="Arial" w:cs="Arial"/>
                <w:sz w:val="18"/>
                <w:szCs w:val="18"/>
              </w:rPr>
              <w:t>ASME B36.10M</w:t>
            </w:r>
          </w:p>
        </w:tc>
        <w:tc>
          <w:tcPr>
            <w:tcW w:w="836" w:type="dxa"/>
            <w:tcBorders>
              <w:top w:val="single" w:sz="12" w:space="0" w:color="auto"/>
              <w:bottom w:val="single" w:sz="4" w:space="0" w:color="auto"/>
              <w:right w:val="single" w:sz="12" w:space="0" w:color="auto"/>
            </w:tcBorders>
          </w:tcPr>
          <w:p w14:paraId="1AD191FF" w14:textId="77777777" w:rsidR="00AD2865" w:rsidRPr="00C150F3" w:rsidRDefault="00AD2865" w:rsidP="009F01B2">
            <w:pPr>
              <w:rPr>
                <w:rFonts w:ascii="Arial" w:hAnsi="Arial" w:cs="Arial"/>
                <w:sz w:val="18"/>
                <w:szCs w:val="18"/>
              </w:rPr>
            </w:pPr>
          </w:p>
        </w:tc>
      </w:tr>
      <w:tr w:rsidR="00933A62" w:rsidRPr="00C150F3" w14:paraId="40723FB4" w14:textId="77777777" w:rsidTr="00933A62">
        <w:trPr>
          <w:trHeight w:val="303"/>
          <w:jc w:val="center"/>
        </w:trPr>
        <w:tc>
          <w:tcPr>
            <w:tcW w:w="1208" w:type="dxa"/>
            <w:tcBorders>
              <w:top w:val="nil"/>
              <w:left w:val="single" w:sz="12" w:space="0" w:color="auto"/>
              <w:bottom w:val="single" w:sz="12" w:space="0" w:color="auto"/>
              <w:right w:val="single" w:sz="12" w:space="0" w:color="auto"/>
            </w:tcBorders>
          </w:tcPr>
          <w:p w14:paraId="01F7F8CC" w14:textId="77777777" w:rsidR="00933A62" w:rsidRPr="00C150F3" w:rsidRDefault="00933A62" w:rsidP="00933A62">
            <w:pPr>
              <w:rPr>
                <w:rFonts w:ascii="Arial" w:hAnsi="Arial" w:cs="Arial"/>
                <w:sz w:val="18"/>
                <w:szCs w:val="18"/>
              </w:rPr>
            </w:pPr>
          </w:p>
        </w:tc>
        <w:tc>
          <w:tcPr>
            <w:tcW w:w="824" w:type="dxa"/>
            <w:tcBorders>
              <w:top w:val="single" w:sz="4" w:space="0" w:color="auto"/>
              <w:left w:val="single" w:sz="12" w:space="0" w:color="auto"/>
              <w:bottom w:val="single" w:sz="12" w:space="0" w:color="auto"/>
            </w:tcBorders>
          </w:tcPr>
          <w:p w14:paraId="2110514D" w14:textId="77777777" w:rsidR="00933A62" w:rsidRPr="00CA3E0F" w:rsidRDefault="00933A62" w:rsidP="00933A62">
            <w:pPr>
              <w:rPr>
                <w:rFonts w:ascii="Arial" w:hAnsi="Arial" w:cs="Arial"/>
                <w:sz w:val="18"/>
                <w:szCs w:val="18"/>
              </w:rPr>
            </w:pPr>
            <w:r w:rsidRPr="00CA3E0F">
              <w:rPr>
                <w:rFonts w:ascii="Arial" w:hAnsi="Arial" w:cs="Arial"/>
                <w:sz w:val="18"/>
                <w:szCs w:val="18"/>
              </w:rPr>
              <w:t>1/2</w:t>
            </w:r>
          </w:p>
        </w:tc>
        <w:tc>
          <w:tcPr>
            <w:tcW w:w="924" w:type="dxa"/>
            <w:tcBorders>
              <w:top w:val="single" w:sz="4" w:space="0" w:color="auto"/>
              <w:bottom w:val="single" w:sz="12" w:space="0" w:color="auto"/>
            </w:tcBorders>
          </w:tcPr>
          <w:p w14:paraId="0A0BAA61" w14:textId="77777777" w:rsidR="00933A62" w:rsidRPr="00CA3E0F" w:rsidRDefault="00164E4D" w:rsidP="00933A62">
            <w:pPr>
              <w:rPr>
                <w:rFonts w:ascii="Arial" w:hAnsi="Arial" w:cs="Arial"/>
                <w:sz w:val="18"/>
                <w:szCs w:val="18"/>
              </w:rPr>
            </w:pPr>
            <w:r w:rsidRPr="00CA3E0F">
              <w:rPr>
                <w:rFonts w:ascii="Arial" w:hAnsi="Arial" w:cs="Arial"/>
                <w:sz w:val="18"/>
                <w:szCs w:val="18"/>
              </w:rPr>
              <w:t>1</w:t>
            </w:r>
          </w:p>
        </w:tc>
        <w:tc>
          <w:tcPr>
            <w:tcW w:w="1381" w:type="dxa"/>
            <w:tcBorders>
              <w:top w:val="single" w:sz="4" w:space="0" w:color="auto"/>
              <w:bottom w:val="single" w:sz="12" w:space="0" w:color="auto"/>
            </w:tcBorders>
          </w:tcPr>
          <w:p w14:paraId="7C940694" w14:textId="77777777" w:rsidR="00933A62" w:rsidRPr="00CA3E0F" w:rsidRDefault="00933A62" w:rsidP="00933A62">
            <w:pPr>
              <w:rPr>
                <w:rFonts w:ascii="Arial" w:hAnsi="Arial" w:cs="Arial"/>
                <w:sz w:val="18"/>
                <w:szCs w:val="18"/>
              </w:rPr>
            </w:pPr>
            <w:r w:rsidRPr="00CA3E0F">
              <w:rPr>
                <w:rFonts w:ascii="Arial" w:hAnsi="Arial" w:cs="Arial"/>
                <w:sz w:val="18"/>
                <w:szCs w:val="18"/>
              </w:rPr>
              <w:t>PBE</w:t>
            </w:r>
            <w:r w:rsidR="0089631A" w:rsidRPr="00CA3E0F">
              <w:rPr>
                <w:rFonts w:ascii="Arial" w:hAnsi="Arial" w:cs="Arial"/>
                <w:sz w:val="18"/>
                <w:szCs w:val="18"/>
              </w:rPr>
              <w:t>/PLE/TSE</w:t>
            </w:r>
          </w:p>
        </w:tc>
        <w:tc>
          <w:tcPr>
            <w:tcW w:w="1454" w:type="dxa"/>
            <w:tcBorders>
              <w:top w:val="single" w:sz="4" w:space="0" w:color="auto"/>
              <w:bottom w:val="single" w:sz="12" w:space="0" w:color="auto"/>
            </w:tcBorders>
          </w:tcPr>
          <w:p w14:paraId="55CD5692" w14:textId="77777777" w:rsidR="00933A62" w:rsidRPr="00CA3E0F" w:rsidRDefault="00933A62" w:rsidP="00933A62">
            <w:pPr>
              <w:rPr>
                <w:rFonts w:ascii="Arial" w:hAnsi="Arial" w:cs="Arial"/>
                <w:sz w:val="18"/>
                <w:szCs w:val="18"/>
              </w:rPr>
            </w:pPr>
            <w:r w:rsidRPr="00CA3E0F">
              <w:rPr>
                <w:rFonts w:ascii="Arial" w:hAnsi="Arial" w:cs="Arial"/>
                <w:sz w:val="18"/>
                <w:szCs w:val="18"/>
              </w:rPr>
              <w:t>Same as Pipe</w:t>
            </w:r>
          </w:p>
        </w:tc>
        <w:tc>
          <w:tcPr>
            <w:tcW w:w="1514" w:type="dxa"/>
            <w:tcBorders>
              <w:top w:val="single" w:sz="4" w:space="0" w:color="auto"/>
              <w:bottom w:val="single" w:sz="12" w:space="0" w:color="auto"/>
            </w:tcBorders>
          </w:tcPr>
          <w:p w14:paraId="417F1427" w14:textId="77777777" w:rsidR="00933A62" w:rsidRPr="00CA3E0F" w:rsidRDefault="00933A62" w:rsidP="00933A62">
            <w:pPr>
              <w:rPr>
                <w:rFonts w:ascii="Arial" w:hAnsi="Arial" w:cs="Arial"/>
                <w:sz w:val="18"/>
                <w:szCs w:val="18"/>
              </w:rPr>
            </w:pPr>
            <w:r w:rsidRPr="00CA3E0F">
              <w:rPr>
                <w:rFonts w:ascii="Arial" w:hAnsi="Arial" w:cs="Arial"/>
                <w:sz w:val="18"/>
                <w:szCs w:val="18"/>
              </w:rPr>
              <w:t>Swaged Nipple CONC</w:t>
            </w:r>
          </w:p>
        </w:tc>
        <w:tc>
          <w:tcPr>
            <w:tcW w:w="1512" w:type="dxa"/>
            <w:tcBorders>
              <w:top w:val="single" w:sz="4" w:space="0" w:color="auto"/>
              <w:bottom w:val="single" w:sz="12" w:space="0" w:color="auto"/>
            </w:tcBorders>
          </w:tcPr>
          <w:p w14:paraId="4334F256" w14:textId="77777777" w:rsidR="00933A62" w:rsidRPr="00CA3E0F" w:rsidRDefault="00933A62" w:rsidP="00933A62">
            <w:pPr>
              <w:rPr>
                <w:rFonts w:ascii="Arial" w:hAnsi="Arial" w:cs="Arial"/>
                <w:sz w:val="18"/>
                <w:szCs w:val="18"/>
              </w:rPr>
            </w:pPr>
            <w:r w:rsidRPr="00CA3E0F">
              <w:rPr>
                <w:rFonts w:ascii="Arial" w:hAnsi="Arial" w:cs="Arial"/>
                <w:sz w:val="18"/>
                <w:szCs w:val="18"/>
              </w:rPr>
              <w:t>ASTM A234 Gr.WPB</w:t>
            </w:r>
          </w:p>
        </w:tc>
        <w:tc>
          <w:tcPr>
            <w:tcW w:w="1255" w:type="dxa"/>
            <w:tcBorders>
              <w:top w:val="single" w:sz="4" w:space="0" w:color="auto"/>
              <w:bottom w:val="single" w:sz="12" w:space="0" w:color="auto"/>
            </w:tcBorders>
          </w:tcPr>
          <w:p w14:paraId="6141A2BC" w14:textId="77777777" w:rsidR="00933A62" w:rsidRPr="00CA3E0F" w:rsidRDefault="00933A62" w:rsidP="00933A62">
            <w:pPr>
              <w:rPr>
                <w:rFonts w:ascii="Arial" w:hAnsi="Arial" w:cs="Arial"/>
                <w:sz w:val="18"/>
                <w:szCs w:val="18"/>
              </w:rPr>
            </w:pPr>
            <w:r w:rsidRPr="00CA3E0F">
              <w:rPr>
                <w:rFonts w:ascii="Arial" w:hAnsi="Arial" w:cs="Arial"/>
                <w:sz w:val="18"/>
                <w:szCs w:val="18"/>
              </w:rPr>
              <w:t>MSS-SP-95</w:t>
            </w:r>
          </w:p>
        </w:tc>
        <w:tc>
          <w:tcPr>
            <w:tcW w:w="836" w:type="dxa"/>
            <w:tcBorders>
              <w:top w:val="single" w:sz="4" w:space="0" w:color="auto"/>
              <w:bottom w:val="single" w:sz="12" w:space="0" w:color="auto"/>
              <w:right w:val="single" w:sz="12" w:space="0" w:color="auto"/>
            </w:tcBorders>
          </w:tcPr>
          <w:p w14:paraId="2E0CE9CE" w14:textId="77777777" w:rsidR="00933A62" w:rsidRPr="00C150F3" w:rsidRDefault="00933A62" w:rsidP="00933A62">
            <w:pPr>
              <w:rPr>
                <w:rFonts w:ascii="Arial" w:hAnsi="Arial" w:cs="Arial"/>
                <w:sz w:val="18"/>
                <w:szCs w:val="18"/>
              </w:rPr>
            </w:pPr>
          </w:p>
        </w:tc>
      </w:tr>
      <w:tr w:rsidR="00933A62" w:rsidRPr="00C150F3" w14:paraId="359C28AB" w14:textId="77777777" w:rsidTr="001C1F95">
        <w:trPr>
          <w:jc w:val="center"/>
        </w:trPr>
        <w:tc>
          <w:tcPr>
            <w:tcW w:w="1208" w:type="dxa"/>
            <w:vMerge w:val="restart"/>
            <w:tcBorders>
              <w:top w:val="single" w:sz="12" w:space="0" w:color="auto"/>
              <w:left w:val="single" w:sz="12" w:space="0" w:color="auto"/>
              <w:right w:val="single" w:sz="12" w:space="0" w:color="auto"/>
            </w:tcBorders>
          </w:tcPr>
          <w:p w14:paraId="7A02BB3F" w14:textId="77777777" w:rsidR="00933A62" w:rsidRPr="00C150F3" w:rsidRDefault="00933A62" w:rsidP="00933A62">
            <w:pPr>
              <w:rPr>
                <w:rFonts w:ascii="Arial" w:hAnsi="Arial" w:cs="Arial"/>
                <w:sz w:val="18"/>
                <w:szCs w:val="18"/>
              </w:rPr>
            </w:pPr>
            <w:r w:rsidRPr="00C150F3">
              <w:rPr>
                <w:rFonts w:ascii="Arial" w:hAnsi="Arial" w:cs="Arial"/>
                <w:sz w:val="18"/>
                <w:szCs w:val="18"/>
              </w:rPr>
              <w:t>FITTINGS</w:t>
            </w:r>
          </w:p>
        </w:tc>
        <w:tc>
          <w:tcPr>
            <w:tcW w:w="824" w:type="dxa"/>
            <w:tcBorders>
              <w:top w:val="single" w:sz="12" w:space="0" w:color="auto"/>
              <w:left w:val="single" w:sz="12" w:space="0" w:color="auto"/>
            </w:tcBorders>
          </w:tcPr>
          <w:p w14:paraId="55D65E71"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tcBorders>
          </w:tcPr>
          <w:p w14:paraId="1BF1E6F3"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Borders>
              <w:top w:val="single" w:sz="12" w:space="0" w:color="auto"/>
            </w:tcBorders>
          </w:tcPr>
          <w:p w14:paraId="2A35C036"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Borders>
              <w:top w:val="single" w:sz="12" w:space="0" w:color="auto"/>
            </w:tcBorders>
          </w:tcPr>
          <w:p w14:paraId="6B1B997A" w14:textId="77777777" w:rsidR="00933A62" w:rsidRPr="00E74E99" w:rsidRDefault="00933A62" w:rsidP="00933A62">
            <w:pPr>
              <w:rPr>
                <w:rFonts w:ascii="Arial" w:hAnsi="Arial" w:cs="Arial"/>
                <w:sz w:val="18"/>
                <w:szCs w:val="18"/>
              </w:rPr>
            </w:pPr>
            <w:r w:rsidRPr="00E74E99">
              <w:rPr>
                <w:rFonts w:ascii="Arial" w:hAnsi="Arial" w:cs="Arial"/>
                <w:sz w:val="18"/>
                <w:szCs w:val="18"/>
              </w:rPr>
              <w:t>3000#</w:t>
            </w:r>
          </w:p>
        </w:tc>
        <w:tc>
          <w:tcPr>
            <w:tcW w:w="1514" w:type="dxa"/>
            <w:tcBorders>
              <w:top w:val="single" w:sz="12" w:space="0" w:color="auto"/>
            </w:tcBorders>
          </w:tcPr>
          <w:p w14:paraId="1CDBD090" w14:textId="77777777" w:rsidR="00933A62" w:rsidRPr="00E74E99" w:rsidRDefault="00933A62" w:rsidP="00933A62">
            <w:pPr>
              <w:rPr>
                <w:rFonts w:ascii="Arial" w:hAnsi="Arial" w:cs="Arial"/>
                <w:sz w:val="18"/>
                <w:szCs w:val="18"/>
              </w:rPr>
            </w:pPr>
            <w:r w:rsidRPr="00E74E99">
              <w:rPr>
                <w:rFonts w:ascii="Arial" w:hAnsi="Arial" w:cs="Arial"/>
                <w:sz w:val="18"/>
                <w:szCs w:val="18"/>
              </w:rPr>
              <w:t>Cap</w:t>
            </w:r>
          </w:p>
        </w:tc>
        <w:tc>
          <w:tcPr>
            <w:tcW w:w="1512" w:type="dxa"/>
            <w:tcBorders>
              <w:top w:val="single" w:sz="12" w:space="0" w:color="auto"/>
            </w:tcBorders>
          </w:tcPr>
          <w:p w14:paraId="37DCE5E0"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Borders>
              <w:top w:val="single" w:sz="12" w:space="0" w:color="auto"/>
            </w:tcBorders>
          </w:tcPr>
          <w:p w14:paraId="306B99BE" w14:textId="77777777" w:rsidR="00933A62" w:rsidRPr="00E74E99" w:rsidRDefault="00933A62" w:rsidP="00933A62">
            <w:pPr>
              <w:rPr>
                <w:rFonts w:ascii="Arial" w:hAnsi="Arial" w:cs="Arial"/>
                <w:sz w:val="18"/>
                <w:szCs w:val="18"/>
              </w:rPr>
            </w:pPr>
            <w:r w:rsidRPr="00E74E99">
              <w:rPr>
                <w:rFonts w:ascii="Arial" w:hAnsi="Arial" w:cs="Arial"/>
                <w:sz w:val="18"/>
                <w:szCs w:val="18"/>
              </w:rPr>
              <w:t>ASME B16.11</w:t>
            </w:r>
          </w:p>
        </w:tc>
        <w:tc>
          <w:tcPr>
            <w:tcW w:w="836" w:type="dxa"/>
            <w:tcBorders>
              <w:top w:val="single" w:sz="12" w:space="0" w:color="auto"/>
              <w:right w:val="single" w:sz="12" w:space="0" w:color="auto"/>
            </w:tcBorders>
          </w:tcPr>
          <w:p w14:paraId="2AF5DFEC" w14:textId="77777777" w:rsidR="00933A62" w:rsidRPr="00C150F3" w:rsidRDefault="00933A62" w:rsidP="00933A62">
            <w:pPr>
              <w:rPr>
                <w:rFonts w:ascii="Arial" w:hAnsi="Arial" w:cs="Arial"/>
                <w:sz w:val="18"/>
                <w:szCs w:val="18"/>
              </w:rPr>
            </w:pPr>
          </w:p>
        </w:tc>
      </w:tr>
      <w:tr w:rsidR="00933A62" w:rsidRPr="00C150F3" w14:paraId="72BC1153" w14:textId="77777777" w:rsidTr="001C1F95">
        <w:trPr>
          <w:jc w:val="center"/>
        </w:trPr>
        <w:tc>
          <w:tcPr>
            <w:tcW w:w="1208" w:type="dxa"/>
            <w:vMerge/>
            <w:tcBorders>
              <w:left w:val="single" w:sz="12" w:space="0" w:color="auto"/>
              <w:right w:val="single" w:sz="12" w:space="0" w:color="auto"/>
            </w:tcBorders>
          </w:tcPr>
          <w:p w14:paraId="42D0E9FC"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63AD356C"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Pr>
          <w:p w14:paraId="06E75804"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Pr>
          <w:p w14:paraId="74283484"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Pr>
          <w:p w14:paraId="4573AC75" w14:textId="77777777" w:rsidR="00933A62" w:rsidRPr="00E74E99" w:rsidRDefault="00933A62" w:rsidP="00933A62">
            <w:pPr>
              <w:rPr>
                <w:rFonts w:ascii="Arial" w:hAnsi="Arial" w:cs="Arial"/>
                <w:sz w:val="18"/>
                <w:szCs w:val="18"/>
              </w:rPr>
            </w:pPr>
            <w:r w:rsidRPr="00E74E99">
              <w:rPr>
                <w:rFonts w:ascii="Arial" w:hAnsi="Arial" w:cs="Arial"/>
                <w:sz w:val="18"/>
                <w:szCs w:val="18"/>
              </w:rPr>
              <w:t>3000#</w:t>
            </w:r>
          </w:p>
        </w:tc>
        <w:tc>
          <w:tcPr>
            <w:tcW w:w="1514" w:type="dxa"/>
          </w:tcPr>
          <w:p w14:paraId="01ABCBC4" w14:textId="77777777" w:rsidR="00933A62" w:rsidRPr="00E74E99" w:rsidRDefault="00933A62" w:rsidP="00933A62">
            <w:pPr>
              <w:rPr>
                <w:rFonts w:ascii="Arial" w:hAnsi="Arial" w:cs="Arial"/>
                <w:sz w:val="18"/>
                <w:szCs w:val="18"/>
              </w:rPr>
            </w:pPr>
            <w:r w:rsidRPr="00E74E99">
              <w:rPr>
                <w:rFonts w:ascii="Arial" w:hAnsi="Arial" w:cs="Arial"/>
                <w:sz w:val="18"/>
                <w:szCs w:val="18"/>
              </w:rPr>
              <w:t>Reducer Conc.&amp;Ecc.</w:t>
            </w:r>
          </w:p>
        </w:tc>
        <w:tc>
          <w:tcPr>
            <w:tcW w:w="1512" w:type="dxa"/>
          </w:tcPr>
          <w:p w14:paraId="36B4C7B7"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Pr>
          <w:p w14:paraId="505E8316" w14:textId="77777777" w:rsidR="00933A62" w:rsidRPr="00E74E99" w:rsidRDefault="00933A62" w:rsidP="00933A62">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54D7B809" w14:textId="77777777" w:rsidR="00933A62" w:rsidRPr="00C150F3" w:rsidRDefault="00933A62" w:rsidP="00933A62">
            <w:pPr>
              <w:rPr>
                <w:rFonts w:ascii="Arial" w:hAnsi="Arial" w:cs="Arial"/>
                <w:sz w:val="18"/>
                <w:szCs w:val="18"/>
              </w:rPr>
            </w:pPr>
          </w:p>
        </w:tc>
      </w:tr>
      <w:tr w:rsidR="00933A62" w:rsidRPr="00C150F3" w14:paraId="54F50E80" w14:textId="77777777" w:rsidTr="001C1F95">
        <w:trPr>
          <w:jc w:val="center"/>
        </w:trPr>
        <w:tc>
          <w:tcPr>
            <w:tcW w:w="1208" w:type="dxa"/>
            <w:vMerge/>
            <w:tcBorders>
              <w:left w:val="single" w:sz="12" w:space="0" w:color="auto"/>
              <w:right w:val="single" w:sz="12" w:space="0" w:color="auto"/>
            </w:tcBorders>
          </w:tcPr>
          <w:p w14:paraId="33F1981C"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566546DB"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Pr>
          <w:p w14:paraId="065C33DA"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Pr>
          <w:p w14:paraId="1A3DE214"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Pr>
          <w:p w14:paraId="5316CF5D" w14:textId="77777777" w:rsidR="00933A62" w:rsidRPr="00E74E99" w:rsidRDefault="00933A62" w:rsidP="00933A62">
            <w:pPr>
              <w:rPr>
                <w:rFonts w:ascii="Arial" w:hAnsi="Arial" w:cs="Arial"/>
                <w:sz w:val="18"/>
                <w:szCs w:val="18"/>
              </w:rPr>
            </w:pPr>
            <w:r w:rsidRPr="00E74E99">
              <w:rPr>
                <w:rFonts w:ascii="Arial" w:hAnsi="Arial" w:cs="Arial"/>
                <w:sz w:val="18"/>
                <w:szCs w:val="18"/>
              </w:rPr>
              <w:t>3000#</w:t>
            </w:r>
          </w:p>
        </w:tc>
        <w:tc>
          <w:tcPr>
            <w:tcW w:w="1514" w:type="dxa"/>
          </w:tcPr>
          <w:p w14:paraId="2D1E022C" w14:textId="77777777" w:rsidR="00933A62" w:rsidRPr="00E74E99" w:rsidRDefault="00933A62" w:rsidP="00933A62">
            <w:pPr>
              <w:rPr>
                <w:rFonts w:ascii="Arial" w:hAnsi="Arial" w:cs="Arial"/>
                <w:sz w:val="18"/>
                <w:szCs w:val="18"/>
              </w:rPr>
            </w:pPr>
            <w:r w:rsidRPr="00E74E99">
              <w:rPr>
                <w:rFonts w:ascii="Arial" w:hAnsi="Arial" w:cs="Arial"/>
                <w:sz w:val="18"/>
                <w:szCs w:val="18"/>
              </w:rPr>
              <w:t>Union</w:t>
            </w:r>
          </w:p>
        </w:tc>
        <w:tc>
          <w:tcPr>
            <w:tcW w:w="1512" w:type="dxa"/>
          </w:tcPr>
          <w:p w14:paraId="73460E39"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Pr>
          <w:p w14:paraId="619CA268" w14:textId="77777777" w:rsidR="00933A62" w:rsidRPr="00E74E99" w:rsidRDefault="00933A62" w:rsidP="00933A62">
            <w:pPr>
              <w:rPr>
                <w:rFonts w:ascii="Arial" w:hAnsi="Arial" w:cs="Arial"/>
                <w:sz w:val="18"/>
                <w:szCs w:val="18"/>
              </w:rPr>
            </w:pPr>
            <w:r w:rsidRPr="00E74E99">
              <w:rPr>
                <w:rFonts w:ascii="Arial" w:hAnsi="Arial" w:cs="Arial"/>
                <w:sz w:val="18"/>
                <w:szCs w:val="18"/>
              </w:rPr>
              <w:t>MSS SP-83</w:t>
            </w:r>
          </w:p>
        </w:tc>
        <w:tc>
          <w:tcPr>
            <w:tcW w:w="836" w:type="dxa"/>
            <w:tcBorders>
              <w:right w:val="single" w:sz="12" w:space="0" w:color="auto"/>
            </w:tcBorders>
          </w:tcPr>
          <w:p w14:paraId="510F59CE" w14:textId="77777777" w:rsidR="00933A62" w:rsidRPr="00C150F3" w:rsidRDefault="00933A62" w:rsidP="00933A62">
            <w:pPr>
              <w:rPr>
                <w:rFonts w:ascii="Arial" w:hAnsi="Arial" w:cs="Arial"/>
                <w:sz w:val="18"/>
                <w:szCs w:val="18"/>
              </w:rPr>
            </w:pPr>
          </w:p>
        </w:tc>
      </w:tr>
      <w:tr w:rsidR="00933A62" w:rsidRPr="00C150F3" w14:paraId="5ADA76AC" w14:textId="77777777" w:rsidTr="001C1F95">
        <w:trPr>
          <w:jc w:val="center"/>
        </w:trPr>
        <w:tc>
          <w:tcPr>
            <w:tcW w:w="1208" w:type="dxa"/>
            <w:vMerge/>
            <w:tcBorders>
              <w:left w:val="single" w:sz="12" w:space="0" w:color="auto"/>
              <w:right w:val="single" w:sz="12" w:space="0" w:color="auto"/>
            </w:tcBorders>
          </w:tcPr>
          <w:p w14:paraId="583A1619"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476E8F81"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Pr>
          <w:p w14:paraId="77841A35"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Pr>
          <w:p w14:paraId="21EE54FF"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Pr>
          <w:p w14:paraId="4F3F8A49" w14:textId="77777777" w:rsidR="00933A62" w:rsidRPr="00E74E99" w:rsidRDefault="00933A62" w:rsidP="00933A62">
            <w:pPr>
              <w:rPr>
                <w:rFonts w:ascii="Arial" w:hAnsi="Arial" w:cs="Arial"/>
                <w:sz w:val="18"/>
                <w:szCs w:val="18"/>
              </w:rPr>
            </w:pPr>
            <w:r w:rsidRPr="00E74E99">
              <w:rPr>
                <w:rFonts w:ascii="Arial" w:hAnsi="Arial" w:cs="Arial"/>
                <w:sz w:val="18"/>
                <w:szCs w:val="18"/>
              </w:rPr>
              <w:t>3000#</w:t>
            </w:r>
          </w:p>
        </w:tc>
        <w:tc>
          <w:tcPr>
            <w:tcW w:w="1514" w:type="dxa"/>
          </w:tcPr>
          <w:p w14:paraId="53A8EF94" w14:textId="77777777" w:rsidR="00933A62" w:rsidRPr="00E74E99" w:rsidRDefault="00933A62" w:rsidP="00933A62">
            <w:pPr>
              <w:rPr>
                <w:rFonts w:ascii="Arial" w:hAnsi="Arial" w:cs="Arial"/>
                <w:sz w:val="18"/>
                <w:szCs w:val="18"/>
              </w:rPr>
            </w:pPr>
            <w:r w:rsidRPr="00E74E99">
              <w:rPr>
                <w:rFonts w:ascii="Arial" w:hAnsi="Arial" w:cs="Arial"/>
                <w:sz w:val="18"/>
                <w:szCs w:val="18"/>
              </w:rPr>
              <w:t>Coupling/Half Coupling</w:t>
            </w:r>
          </w:p>
        </w:tc>
        <w:tc>
          <w:tcPr>
            <w:tcW w:w="1512" w:type="dxa"/>
          </w:tcPr>
          <w:p w14:paraId="12FBF189"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Pr>
          <w:p w14:paraId="666DD668" w14:textId="77777777" w:rsidR="00933A62" w:rsidRPr="00E74E99" w:rsidRDefault="00933A62" w:rsidP="00933A62">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1EC7321E" w14:textId="77777777" w:rsidR="00933A62" w:rsidRPr="00C150F3" w:rsidRDefault="00933A62" w:rsidP="00933A62">
            <w:pPr>
              <w:rPr>
                <w:rFonts w:ascii="Arial" w:hAnsi="Arial" w:cs="Arial"/>
                <w:sz w:val="18"/>
                <w:szCs w:val="18"/>
              </w:rPr>
            </w:pPr>
          </w:p>
        </w:tc>
      </w:tr>
      <w:tr w:rsidR="00933A62" w:rsidRPr="00C150F3" w14:paraId="24EA2EBD" w14:textId="77777777" w:rsidTr="001C1F95">
        <w:trPr>
          <w:jc w:val="center"/>
        </w:trPr>
        <w:tc>
          <w:tcPr>
            <w:tcW w:w="1208" w:type="dxa"/>
            <w:vMerge/>
            <w:tcBorders>
              <w:left w:val="single" w:sz="12" w:space="0" w:color="auto"/>
              <w:right w:val="single" w:sz="12" w:space="0" w:color="auto"/>
            </w:tcBorders>
          </w:tcPr>
          <w:p w14:paraId="0A079328"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5FA523DF"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Pr>
          <w:p w14:paraId="5D5E00A5"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Pr>
          <w:p w14:paraId="7A4BA396"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Pr>
          <w:p w14:paraId="42CFB60A" w14:textId="77777777" w:rsidR="00933A62" w:rsidRPr="00E74E99" w:rsidRDefault="00933A62" w:rsidP="00933A62">
            <w:pPr>
              <w:rPr>
                <w:rFonts w:ascii="Arial" w:hAnsi="Arial" w:cs="Arial"/>
                <w:sz w:val="18"/>
                <w:szCs w:val="18"/>
              </w:rPr>
            </w:pPr>
            <w:r w:rsidRPr="00E74E99">
              <w:rPr>
                <w:rFonts w:ascii="Arial" w:hAnsi="Arial" w:cs="Arial"/>
                <w:sz w:val="18"/>
                <w:szCs w:val="18"/>
              </w:rPr>
              <w:t>3000#</w:t>
            </w:r>
          </w:p>
        </w:tc>
        <w:tc>
          <w:tcPr>
            <w:tcW w:w="1514" w:type="dxa"/>
          </w:tcPr>
          <w:p w14:paraId="358783E9" w14:textId="77777777" w:rsidR="00933A62" w:rsidRPr="00E74E99" w:rsidRDefault="00933A62" w:rsidP="00933A62">
            <w:pPr>
              <w:rPr>
                <w:rFonts w:ascii="Arial" w:hAnsi="Arial" w:cs="Arial"/>
                <w:sz w:val="18"/>
                <w:szCs w:val="18"/>
              </w:rPr>
            </w:pPr>
            <w:r w:rsidRPr="00E74E99">
              <w:rPr>
                <w:rFonts w:ascii="Arial" w:hAnsi="Arial" w:cs="Arial"/>
                <w:sz w:val="18"/>
                <w:szCs w:val="18"/>
              </w:rPr>
              <w:t>Elbow 45° &amp; 90° LR</w:t>
            </w:r>
          </w:p>
        </w:tc>
        <w:tc>
          <w:tcPr>
            <w:tcW w:w="1512" w:type="dxa"/>
          </w:tcPr>
          <w:p w14:paraId="2ADC592A"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Pr>
          <w:p w14:paraId="625559BA" w14:textId="77777777" w:rsidR="00933A62" w:rsidRPr="00E74E99" w:rsidRDefault="00933A62" w:rsidP="00933A62">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7F601A9E" w14:textId="77777777" w:rsidR="00933A62" w:rsidRPr="00C150F3" w:rsidRDefault="00933A62" w:rsidP="00933A62">
            <w:pPr>
              <w:rPr>
                <w:rFonts w:ascii="Arial" w:hAnsi="Arial" w:cs="Arial"/>
                <w:sz w:val="18"/>
                <w:szCs w:val="18"/>
              </w:rPr>
            </w:pPr>
          </w:p>
        </w:tc>
      </w:tr>
      <w:tr w:rsidR="00933A62" w:rsidRPr="00C150F3" w14:paraId="287976B8" w14:textId="77777777" w:rsidTr="001C1F95">
        <w:trPr>
          <w:jc w:val="center"/>
        </w:trPr>
        <w:tc>
          <w:tcPr>
            <w:tcW w:w="1208" w:type="dxa"/>
            <w:vMerge/>
            <w:tcBorders>
              <w:left w:val="single" w:sz="12" w:space="0" w:color="auto"/>
              <w:right w:val="single" w:sz="12" w:space="0" w:color="auto"/>
            </w:tcBorders>
          </w:tcPr>
          <w:p w14:paraId="470FCE91"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44747C93"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Pr>
          <w:p w14:paraId="43DBDC75"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Pr>
          <w:p w14:paraId="64A5522A"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Pr>
          <w:p w14:paraId="354DF10C" w14:textId="77777777" w:rsidR="00933A62" w:rsidRPr="00E74E99" w:rsidRDefault="00933A62" w:rsidP="00933A62">
            <w:pPr>
              <w:rPr>
                <w:rFonts w:ascii="Arial" w:hAnsi="Arial" w:cs="Arial"/>
                <w:sz w:val="18"/>
                <w:szCs w:val="18"/>
              </w:rPr>
            </w:pPr>
            <w:r w:rsidRPr="00E74E99">
              <w:rPr>
                <w:rFonts w:ascii="Arial" w:hAnsi="Arial" w:cs="Arial"/>
                <w:sz w:val="18"/>
                <w:szCs w:val="18"/>
              </w:rPr>
              <w:t>3000#</w:t>
            </w:r>
          </w:p>
        </w:tc>
        <w:tc>
          <w:tcPr>
            <w:tcW w:w="1514" w:type="dxa"/>
          </w:tcPr>
          <w:p w14:paraId="0A252065" w14:textId="77777777" w:rsidR="00933A62" w:rsidRPr="00E74E99" w:rsidRDefault="00933A62" w:rsidP="00933A62">
            <w:pPr>
              <w:rPr>
                <w:rFonts w:ascii="Arial" w:hAnsi="Arial" w:cs="Arial"/>
                <w:sz w:val="18"/>
                <w:szCs w:val="18"/>
              </w:rPr>
            </w:pPr>
            <w:r w:rsidRPr="00E74E99">
              <w:rPr>
                <w:rFonts w:ascii="Arial" w:hAnsi="Arial" w:cs="Arial"/>
                <w:sz w:val="18"/>
                <w:szCs w:val="18"/>
              </w:rPr>
              <w:t>Tee Eq</w:t>
            </w:r>
          </w:p>
        </w:tc>
        <w:tc>
          <w:tcPr>
            <w:tcW w:w="1512" w:type="dxa"/>
          </w:tcPr>
          <w:p w14:paraId="4D587DA9"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Pr>
          <w:p w14:paraId="56D9945C" w14:textId="77777777" w:rsidR="00933A62" w:rsidRPr="00E74E99" w:rsidRDefault="00933A62" w:rsidP="00933A62">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741D70B3" w14:textId="77777777" w:rsidR="00933A62" w:rsidRPr="001A0940" w:rsidRDefault="00933A62" w:rsidP="00933A62">
            <w:pPr>
              <w:rPr>
                <w:rFonts w:ascii="Arial" w:hAnsi="Arial" w:cs="Arial"/>
                <w:sz w:val="18"/>
                <w:szCs w:val="18"/>
                <w:highlight w:val="lightGray"/>
              </w:rPr>
            </w:pPr>
          </w:p>
        </w:tc>
      </w:tr>
      <w:tr w:rsidR="00933A62" w:rsidRPr="00C150F3" w14:paraId="4EA8CF2A" w14:textId="77777777" w:rsidTr="001C1F95">
        <w:trPr>
          <w:jc w:val="center"/>
        </w:trPr>
        <w:tc>
          <w:tcPr>
            <w:tcW w:w="1208" w:type="dxa"/>
            <w:vMerge/>
            <w:tcBorders>
              <w:left w:val="single" w:sz="12" w:space="0" w:color="auto"/>
              <w:right w:val="single" w:sz="12" w:space="0" w:color="auto"/>
            </w:tcBorders>
          </w:tcPr>
          <w:p w14:paraId="56CC35B4" w14:textId="77777777" w:rsidR="00933A62" w:rsidRPr="00C150F3" w:rsidRDefault="00933A62" w:rsidP="00933A62">
            <w:pPr>
              <w:rPr>
                <w:rFonts w:ascii="Arial" w:hAnsi="Arial" w:cs="Arial"/>
                <w:sz w:val="18"/>
                <w:szCs w:val="18"/>
              </w:rPr>
            </w:pPr>
          </w:p>
        </w:tc>
        <w:tc>
          <w:tcPr>
            <w:tcW w:w="824" w:type="dxa"/>
            <w:tcBorders>
              <w:left w:val="single" w:sz="12" w:space="0" w:color="auto"/>
              <w:bottom w:val="single" w:sz="4" w:space="0" w:color="auto"/>
            </w:tcBorders>
          </w:tcPr>
          <w:p w14:paraId="73351174"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Borders>
              <w:bottom w:val="single" w:sz="4" w:space="0" w:color="auto"/>
            </w:tcBorders>
          </w:tcPr>
          <w:p w14:paraId="55EB91E4"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Borders>
              <w:bottom w:val="single" w:sz="4" w:space="0" w:color="auto"/>
            </w:tcBorders>
          </w:tcPr>
          <w:p w14:paraId="4948B051"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Borders>
              <w:bottom w:val="single" w:sz="4" w:space="0" w:color="auto"/>
            </w:tcBorders>
          </w:tcPr>
          <w:p w14:paraId="04A10120" w14:textId="77777777" w:rsidR="00933A62" w:rsidRPr="00E74E99" w:rsidRDefault="00933A62" w:rsidP="00933A62">
            <w:pPr>
              <w:rPr>
                <w:rFonts w:ascii="Arial" w:hAnsi="Arial" w:cs="Arial"/>
                <w:sz w:val="18"/>
                <w:szCs w:val="18"/>
              </w:rPr>
            </w:pPr>
            <w:r w:rsidRPr="00E74E99">
              <w:rPr>
                <w:rFonts w:ascii="Arial" w:hAnsi="Arial" w:cs="Arial"/>
                <w:sz w:val="18"/>
                <w:szCs w:val="18"/>
              </w:rPr>
              <w:t>3000#</w:t>
            </w:r>
          </w:p>
        </w:tc>
        <w:tc>
          <w:tcPr>
            <w:tcW w:w="1514" w:type="dxa"/>
            <w:tcBorders>
              <w:bottom w:val="single" w:sz="4" w:space="0" w:color="auto"/>
            </w:tcBorders>
          </w:tcPr>
          <w:p w14:paraId="2FB4D91B" w14:textId="77777777" w:rsidR="00933A62" w:rsidRPr="00E74E99" w:rsidRDefault="00933A62" w:rsidP="00933A62">
            <w:pPr>
              <w:rPr>
                <w:rFonts w:ascii="Arial" w:hAnsi="Arial" w:cs="Arial"/>
                <w:sz w:val="18"/>
                <w:szCs w:val="18"/>
              </w:rPr>
            </w:pPr>
            <w:r w:rsidRPr="00E74E99">
              <w:rPr>
                <w:rFonts w:ascii="Arial" w:hAnsi="Arial" w:cs="Arial"/>
                <w:sz w:val="18"/>
                <w:szCs w:val="18"/>
              </w:rPr>
              <w:t>Sockolet</w:t>
            </w:r>
          </w:p>
        </w:tc>
        <w:tc>
          <w:tcPr>
            <w:tcW w:w="1512" w:type="dxa"/>
            <w:tcBorders>
              <w:bottom w:val="single" w:sz="4" w:space="0" w:color="auto"/>
            </w:tcBorders>
          </w:tcPr>
          <w:p w14:paraId="47F9A84A"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Borders>
              <w:bottom w:val="single" w:sz="4" w:space="0" w:color="auto"/>
            </w:tcBorders>
          </w:tcPr>
          <w:p w14:paraId="4FBA03A9" w14:textId="77777777" w:rsidR="00933A62" w:rsidRPr="00E74E99" w:rsidRDefault="00933A62" w:rsidP="00933A62">
            <w:pPr>
              <w:rPr>
                <w:rFonts w:ascii="Arial" w:hAnsi="Arial" w:cs="Arial"/>
                <w:sz w:val="18"/>
                <w:szCs w:val="18"/>
              </w:rPr>
            </w:pPr>
            <w:r w:rsidRPr="00E74E99">
              <w:rPr>
                <w:rFonts w:ascii="Arial" w:hAnsi="Arial" w:cs="Arial"/>
                <w:sz w:val="18"/>
                <w:szCs w:val="18"/>
              </w:rPr>
              <w:t>MSS SP-97</w:t>
            </w:r>
          </w:p>
        </w:tc>
        <w:tc>
          <w:tcPr>
            <w:tcW w:w="836" w:type="dxa"/>
            <w:tcBorders>
              <w:bottom w:val="single" w:sz="4" w:space="0" w:color="auto"/>
              <w:right w:val="single" w:sz="12" w:space="0" w:color="auto"/>
            </w:tcBorders>
          </w:tcPr>
          <w:p w14:paraId="2E2B5000" w14:textId="77777777" w:rsidR="00933A62" w:rsidRPr="00C150F3" w:rsidRDefault="00933A62" w:rsidP="00933A62">
            <w:pPr>
              <w:rPr>
                <w:rFonts w:ascii="Arial" w:hAnsi="Arial" w:cs="Arial"/>
                <w:sz w:val="18"/>
                <w:szCs w:val="18"/>
              </w:rPr>
            </w:pPr>
          </w:p>
        </w:tc>
      </w:tr>
      <w:tr w:rsidR="00933A62" w:rsidRPr="00C150F3" w14:paraId="7B2282D5" w14:textId="77777777" w:rsidTr="001C1F95">
        <w:trPr>
          <w:jc w:val="center"/>
        </w:trPr>
        <w:tc>
          <w:tcPr>
            <w:tcW w:w="1208" w:type="dxa"/>
            <w:vMerge/>
            <w:tcBorders>
              <w:left w:val="single" w:sz="12" w:space="0" w:color="auto"/>
              <w:right w:val="single" w:sz="12" w:space="0" w:color="auto"/>
            </w:tcBorders>
          </w:tcPr>
          <w:p w14:paraId="3D205CD1" w14:textId="77777777" w:rsidR="00933A62" w:rsidRPr="00C150F3" w:rsidRDefault="00933A62" w:rsidP="00933A62">
            <w:pPr>
              <w:rPr>
                <w:rFonts w:ascii="Arial" w:hAnsi="Arial" w:cs="Arial"/>
                <w:sz w:val="18"/>
                <w:szCs w:val="18"/>
              </w:rPr>
            </w:pPr>
          </w:p>
        </w:tc>
        <w:tc>
          <w:tcPr>
            <w:tcW w:w="824" w:type="dxa"/>
            <w:tcBorders>
              <w:top w:val="single" w:sz="4" w:space="0" w:color="auto"/>
              <w:left w:val="single" w:sz="12" w:space="0" w:color="auto"/>
            </w:tcBorders>
          </w:tcPr>
          <w:p w14:paraId="1D95A09C"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924" w:type="dxa"/>
            <w:tcBorders>
              <w:top w:val="single" w:sz="4" w:space="0" w:color="auto"/>
            </w:tcBorders>
          </w:tcPr>
          <w:p w14:paraId="103F3C9E"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Borders>
              <w:top w:val="single" w:sz="4" w:space="0" w:color="auto"/>
            </w:tcBorders>
          </w:tcPr>
          <w:p w14:paraId="650538DC" w14:textId="77777777" w:rsidR="00933A62" w:rsidRPr="00E74E99" w:rsidRDefault="00933A62" w:rsidP="00933A62">
            <w:pPr>
              <w:rPr>
                <w:rFonts w:ascii="Arial" w:hAnsi="Arial" w:cs="Arial"/>
                <w:sz w:val="18"/>
                <w:szCs w:val="18"/>
              </w:rPr>
            </w:pPr>
            <w:r w:rsidRPr="00E74E99">
              <w:rPr>
                <w:rFonts w:ascii="Arial" w:hAnsi="Arial" w:cs="Arial"/>
                <w:sz w:val="18"/>
                <w:szCs w:val="18"/>
              </w:rPr>
              <w:t>BW</w:t>
            </w:r>
          </w:p>
        </w:tc>
        <w:tc>
          <w:tcPr>
            <w:tcW w:w="1454" w:type="dxa"/>
            <w:tcBorders>
              <w:top w:val="single" w:sz="4" w:space="0" w:color="auto"/>
            </w:tcBorders>
          </w:tcPr>
          <w:p w14:paraId="14634A5C" w14:textId="77777777" w:rsidR="00933A62" w:rsidRPr="00E74E99" w:rsidRDefault="00933A62" w:rsidP="00933A62">
            <w:pPr>
              <w:rPr>
                <w:rFonts w:ascii="Arial" w:hAnsi="Arial" w:cs="Arial"/>
                <w:sz w:val="18"/>
                <w:szCs w:val="18"/>
              </w:rPr>
            </w:pPr>
            <w:r w:rsidRPr="00E74E99">
              <w:rPr>
                <w:rFonts w:ascii="Arial" w:hAnsi="Arial" w:cs="Arial"/>
                <w:sz w:val="18"/>
                <w:szCs w:val="18"/>
              </w:rPr>
              <w:t>Same as Pipe</w:t>
            </w:r>
          </w:p>
        </w:tc>
        <w:tc>
          <w:tcPr>
            <w:tcW w:w="1514" w:type="dxa"/>
            <w:tcBorders>
              <w:top w:val="single" w:sz="4" w:space="0" w:color="auto"/>
            </w:tcBorders>
          </w:tcPr>
          <w:p w14:paraId="40285741" w14:textId="77777777" w:rsidR="00933A62" w:rsidRPr="00E74E99" w:rsidRDefault="00933A62" w:rsidP="00933A62">
            <w:pPr>
              <w:rPr>
                <w:rFonts w:ascii="Arial" w:hAnsi="Arial" w:cs="Arial"/>
                <w:sz w:val="18"/>
                <w:szCs w:val="18"/>
              </w:rPr>
            </w:pPr>
            <w:r w:rsidRPr="00E74E99">
              <w:rPr>
                <w:rFonts w:ascii="Arial" w:hAnsi="Arial" w:cs="Arial"/>
                <w:sz w:val="18"/>
                <w:szCs w:val="18"/>
              </w:rPr>
              <w:t>Cap</w:t>
            </w:r>
          </w:p>
        </w:tc>
        <w:tc>
          <w:tcPr>
            <w:tcW w:w="1512" w:type="dxa"/>
            <w:tcBorders>
              <w:top w:val="single" w:sz="4" w:space="0" w:color="auto"/>
            </w:tcBorders>
          </w:tcPr>
          <w:p w14:paraId="66A83C6A" w14:textId="77777777" w:rsidR="00933A62" w:rsidRPr="00E74E99" w:rsidRDefault="00933A62" w:rsidP="00933A62">
            <w:pPr>
              <w:rPr>
                <w:rFonts w:ascii="Arial" w:hAnsi="Arial" w:cs="Arial"/>
                <w:sz w:val="18"/>
                <w:szCs w:val="18"/>
              </w:rPr>
            </w:pPr>
            <w:r w:rsidRPr="00E74E99">
              <w:rPr>
                <w:rFonts w:ascii="Arial" w:hAnsi="Arial" w:cs="Arial"/>
                <w:sz w:val="18"/>
                <w:szCs w:val="18"/>
              </w:rPr>
              <w:t>ASTM 234 WPB</w:t>
            </w:r>
          </w:p>
        </w:tc>
        <w:tc>
          <w:tcPr>
            <w:tcW w:w="1255" w:type="dxa"/>
            <w:tcBorders>
              <w:top w:val="single" w:sz="4" w:space="0" w:color="auto"/>
            </w:tcBorders>
          </w:tcPr>
          <w:p w14:paraId="5F22AC9C" w14:textId="77777777" w:rsidR="00933A62" w:rsidRPr="00E74E99" w:rsidRDefault="00933A62" w:rsidP="00933A62">
            <w:pPr>
              <w:rPr>
                <w:rFonts w:ascii="Arial" w:hAnsi="Arial" w:cs="Arial"/>
                <w:sz w:val="18"/>
                <w:szCs w:val="18"/>
              </w:rPr>
            </w:pPr>
            <w:r w:rsidRPr="00E74E99">
              <w:rPr>
                <w:rFonts w:ascii="Arial" w:hAnsi="Arial" w:cs="Arial"/>
                <w:sz w:val="18"/>
                <w:szCs w:val="18"/>
              </w:rPr>
              <w:t>ASME B16.9</w:t>
            </w:r>
          </w:p>
        </w:tc>
        <w:tc>
          <w:tcPr>
            <w:tcW w:w="836" w:type="dxa"/>
            <w:tcBorders>
              <w:top w:val="single" w:sz="4" w:space="0" w:color="auto"/>
              <w:right w:val="single" w:sz="12" w:space="0" w:color="auto"/>
            </w:tcBorders>
          </w:tcPr>
          <w:p w14:paraId="5044D169" w14:textId="77777777" w:rsidR="00933A62" w:rsidRPr="00C150F3" w:rsidRDefault="00933A62" w:rsidP="00933A62">
            <w:pPr>
              <w:rPr>
                <w:rFonts w:ascii="Arial" w:hAnsi="Arial" w:cs="Arial"/>
                <w:sz w:val="18"/>
                <w:szCs w:val="18"/>
              </w:rPr>
            </w:pPr>
          </w:p>
        </w:tc>
      </w:tr>
      <w:tr w:rsidR="00933A62" w:rsidRPr="00C150F3" w14:paraId="1DD6904B" w14:textId="77777777" w:rsidTr="001C1F95">
        <w:trPr>
          <w:jc w:val="center"/>
        </w:trPr>
        <w:tc>
          <w:tcPr>
            <w:tcW w:w="1208" w:type="dxa"/>
            <w:vMerge/>
            <w:tcBorders>
              <w:left w:val="single" w:sz="12" w:space="0" w:color="auto"/>
              <w:right w:val="single" w:sz="12" w:space="0" w:color="auto"/>
            </w:tcBorders>
          </w:tcPr>
          <w:p w14:paraId="76020F79" w14:textId="77777777" w:rsidR="00933A62" w:rsidRPr="00C150F3" w:rsidRDefault="00933A62" w:rsidP="00933A62">
            <w:pPr>
              <w:rPr>
                <w:rFonts w:ascii="Arial" w:hAnsi="Arial" w:cs="Arial"/>
                <w:sz w:val="18"/>
                <w:szCs w:val="18"/>
              </w:rPr>
            </w:pPr>
          </w:p>
        </w:tc>
        <w:tc>
          <w:tcPr>
            <w:tcW w:w="824" w:type="dxa"/>
            <w:tcBorders>
              <w:left w:val="single" w:sz="12" w:space="0" w:color="auto"/>
              <w:bottom w:val="single" w:sz="4" w:space="0" w:color="auto"/>
            </w:tcBorders>
          </w:tcPr>
          <w:p w14:paraId="48189CF4" w14:textId="77777777" w:rsidR="00933A62" w:rsidRPr="00C150F3" w:rsidRDefault="00933A62" w:rsidP="00933A62">
            <w:pPr>
              <w:rPr>
                <w:rFonts w:ascii="Arial" w:hAnsi="Arial" w:cs="Arial"/>
                <w:sz w:val="18"/>
                <w:szCs w:val="18"/>
              </w:rPr>
            </w:pPr>
            <w:r w:rsidRPr="00C150F3">
              <w:rPr>
                <w:rFonts w:ascii="Arial" w:hAnsi="Arial" w:cs="Arial"/>
                <w:sz w:val="18"/>
                <w:szCs w:val="18"/>
              </w:rPr>
              <w:t>2</w:t>
            </w:r>
          </w:p>
        </w:tc>
        <w:tc>
          <w:tcPr>
            <w:tcW w:w="924" w:type="dxa"/>
            <w:tcBorders>
              <w:bottom w:val="single" w:sz="4" w:space="0" w:color="auto"/>
            </w:tcBorders>
          </w:tcPr>
          <w:p w14:paraId="734A0A30"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Borders>
              <w:bottom w:val="single" w:sz="4" w:space="0" w:color="auto"/>
            </w:tcBorders>
          </w:tcPr>
          <w:p w14:paraId="7A75D390" w14:textId="77777777" w:rsidR="00933A62" w:rsidRPr="00C150F3" w:rsidRDefault="00933A62" w:rsidP="00933A62">
            <w:pPr>
              <w:rPr>
                <w:rFonts w:ascii="Arial" w:hAnsi="Arial" w:cs="Arial"/>
                <w:sz w:val="18"/>
                <w:szCs w:val="18"/>
              </w:rPr>
            </w:pPr>
            <w:r w:rsidRPr="00C150F3">
              <w:rPr>
                <w:rFonts w:ascii="Arial" w:hAnsi="Arial" w:cs="Arial"/>
                <w:sz w:val="18"/>
                <w:szCs w:val="18"/>
              </w:rPr>
              <w:t>BW</w:t>
            </w:r>
          </w:p>
        </w:tc>
        <w:tc>
          <w:tcPr>
            <w:tcW w:w="1454" w:type="dxa"/>
            <w:tcBorders>
              <w:bottom w:val="single" w:sz="4" w:space="0" w:color="auto"/>
            </w:tcBorders>
          </w:tcPr>
          <w:p w14:paraId="15422C88" w14:textId="77777777" w:rsidR="00933A62" w:rsidRPr="00C150F3" w:rsidRDefault="00933A62" w:rsidP="00933A62">
            <w:pPr>
              <w:rPr>
                <w:rFonts w:ascii="Arial" w:hAnsi="Arial" w:cs="Arial"/>
                <w:sz w:val="18"/>
                <w:szCs w:val="18"/>
              </w:rPr>
            </w:pPr>
            <w:r w:rsidRPr="00C150F3">
              <w:rPr>
                <w:rFonts w:ascii="Arial" w:hAnsi="Arial" w:cs="Arial"/>
                <w:sz w:val="18"/>
                <w:szCs w:val="18"/>
              </w:rPr>
              <w:t>Same as Pipe</w:t>
            </w:r>
          </w:p>
        </w:tc>
        <w:tc>
          <w:tcPr>
            <w:tcW w:w="1514" w:type="dxa"/>
            <w:tcBorders>
              <w:bottom w:val="single" w:sz="4" w:space="0" w:color="auto"/>
            </w:tcBorders>
          </w:tcPr>
          <w:p w14:paraId="26B32291" w14:textId="77777777" w:rsidR="00933A62" w:rsidRPr="00C150F3" w:rsidRDefault="00933A62" w:rsidP="00933A62">
            <w:pPr>
              <w:rPr>
                <w:rFonts w:ascii="Arial" w:hAnsi="Arial" w:cs="Arial"/>
                <w:sz w:val="18"/>
                <w:szCs w:val="18"/>
              </w:rPr>
            </w:pPr>
            <w:r w:rsidRPr="00C150F3">
              <w:rPr>
                <w:rFonts w:ascii="Arial" w:hAnsi="Arial" w:cs="Arial"/>
                <w:sz w:val="18"/>
                <w:szCs w:val="18"/>
              </w:rPr>
              <w:t>Tee Eq. &amp; Red</w:t>
            </w:r>
          </w:p>
        </w:tc>
        <w:tc>
          <w:tcPr>
            <w:tcW w:w="1512" w:type="dxa"/>
            <w:tcBorders>
              <w:bottom w:val="single" w:sz="4" w:space="0" w:color="auto"/>
            </w:tcBorders>
          </w:tcPr>
          <w:p w14:paraId="4141E141" w14:textId="77777777" w:rsidR="00933A62" w:rsidRPr="00C150F3" w:rsidRDefault="00933A62" w:rsidP="00933A62">
            <w:pPr>
              <w:rPr>
                <w:rFonts w:ascii="Arial" w:hAnsi="Arial" w:cs="Arial"/>
                <w:sz w:val="18"/>
                <w:szCs w:val="18"/>
              </w:rPr>
            </w:pPr>
            <w:r w:rsidRPr="00C150F3">
              <w:rPr>
                <w:rFonts w:ascii="Arial" w:hAnsi="Arial" w:cs="Arial"/>
                <w:sz w:val="18"/>
                <w:szCs w:val="18"/>
              </w:rPr>
              <w:t>ASTM 234 WPB</w:t>
            </w:r>
          </w:p>
        </w:tc>
        <w:tc>
          <w:tcPr>
            <w:tcW w:w="1255" w:type="dxa"/>
            <w:tcBorders>
              <w:bottom w:val="single" w:sz="4" w:space="0" w:color="auto"/>
            </w:tcBorders>
          </w:tcPr>
          <w:p w14:paraId="176B4685" w14:textId="77777777" w:rsidR="00933A62" w:rsidRPr="00C150F3" w:rsidRDefault="00933A62" w:rsidP="00933A62">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097D0FDF" w14:textId="77777777" w:rsidR="00933A62" w:rsidRPr="00C150F3" w:rsidRDefault="00933A62" w:rsidP="00933A62">
            <w:pPr>
              <w:rPr>
                <w:rFonts w:ascii="Arial" w:hAnsi="Arial" w:cs="Arial"/>
                <w:sz w:val="18"/>
                <w:szCs w:val="18"/>
              </w:rPr>
            </w:pPr>
          </w:p>
        </w:tc>
      </w:tr>
      <w:tr w:rsidR="00933A62" w:rsidRPr="00C150F3" w14:paraId="0FC10E29" w14:textId="77777777" w:rsidTr="001C1F95">
        <w:trPr>
          <w:jc w:val="center"/>
        </w:trPr>
        <w:tc>
          <w:tcPr>
            <w:tcW w:w="1208" w:type="dxa"/>
            <w:vMerge/>
            <w:tcBorders>
              <w:left w:val="single" w:sz="12" w:space="0" w:color="auto"/>
              <w:right w:val="single" w:sz="12" w:space="0" w:color="auto"/>
            </w:tcBorders>
          </w:tcPr>
          <w:p w14:paraId="4B6A3C27"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459272C5" w14:textId="77777777" w:rsidR="00933A62" w:rsidRPr="00C150F3" w:rsidRDefault="00933A62" w:rsidP="00933A62">
            <w:pPr>
              <w:rPr>
                <w:rFonts w:ascii="Arial" w:hAnsi="Arial" w:cs="Arial"/>
                <w:sz w:val="18"/>
                <w:szCs w:val="18"/>
              </w:rPr>
            </w:pPr>
            <w:r w:rsidRPr="00C150F3">
              <w:rPr>
                <w:rFonts w:ascii="Arial" w:hAnsi="Arial" w:cs="Arial"/>
                <w:sz w:val="18"/>
                <w:szCs w:val="18"/>
              </w:rPr>
              <w:t>2</w:t>
            </w:r>
          </w:p>
        </w:tc>
        <w:tc>
          <w:tcPr>
            <w:tcW w:w="924" w:type="dxa"/>
          </w:tcPr>
          <w:p w14:paraId="1E49B7CD"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Pr>
          <w:p w14:paraId="0D1CEAD9" w14:textId="77777777" w:rsidR="00933A62" w:rsidRPr="00C150F3" w:rsidRDefault="00933A62" w:rsidP="00933A62">
            <w:pPr>
              <w:rPr>
                <w:rFonts w:ascii="Arial" w:hAnsi="Arial" w:cs="Arial"/>
                <w:sz w:val="18"/>
                <w:szCs w:val="18"/>
              </w:rPr>
            </w:pPr>
            <w:r w:rsidRPr="00C150F3">
              <w:rPr>
                <w:rFonts w:ascii="Arial" w:hAnsi="Arial" w:cs="Arial"/>
                <w:sz w:val="18"/>
                <w:szCs w:val="18"/>
              </w:rPr>
              <w:t>BW</w:t>
            </w:r>
          </w:p>
        </w:tc>
        <w:tc>
          <w:tcPr>
            <w:tcW w:w="1454" w:type="dxa"/>
          </w:tcPr>
          <w:p w14:paraId="296A433A" w14:textId="77777777" w:rsidR="00933A62" w:rsidRPr="00C150F3" w:rsidRDefault="00933A62" w:rsidP="00933A62">
            <w:pPr>
              <w:rPr>
                <w:rFonts w:ascii="Arial" w:hAnsi="Arial" w:cs="Arial"/>
                <w:sz w:val="18"/>
                <w:szCs w:val="18"/>
              </w:rPr>
            </w:pPr>
            <w:r w:rsidRPr="00C150F3">
              <w:rPr>
                <w:rFonts w:ascii="Arial" w:hAnsi="Arial" w:cs="Arial"/>
                <w:sz w:val="18"/>
                <w:szCs w:val="18"/>
              </w:rPr>
              <w:t>Same as Pipe</w:t>
            </w:r>
          </w:p>
        </w:tc>
        <w:tc>
          <w:tcPr>
            <w:tcW w:w="1514" w:type="dxa"/>
          </w:tcPr>
          <w:p w14:paraId="6CA1CAFB" w14:textId="77777777" w:rsidR="00933A62" w:rsidRPr="00C150F3" w:rsidRDefault="00933A62" w:rsidP="00933A62">
            <w:pPr>
              <w:rPr>
                <w:rFonts w:ascii="Arial" w:hAnsi="Arial" w:cs="Arial"/>
                <w:sz w:val="18"/>
                <w:szCs w:val="18"/>
              </w:rPr>
            </w:pPr>
            <w:r w:rsidRPr="00C150F3">
              <w:rPr>
                <w:rFonts w:ascii="Arial" w:hAnsi="Arial" w:cs="Arial"/>
                <w:sz w:val="18"/>
                <w:szCs w:val="18"/>
              </w:rPr>
              <w:t>Reducer Conc.&amp;Ecc.</w:t>
            </w:r>
          </w:p>
        </w:tc>
        <w:tc>
          <w:tcPr>
            <w:tcW w:w="1512" w:type="dxa"/>
          </w:tcPr>
          <w:p w14:paraId="15F4E0E5" w14:textId="77777777" w:rsidR="00933A62" w:rsidRPr="00C150F3" w:rsidRDefault="00933A62" w:rsidP="00933A62">
            <w:pPr>
              <w:rPr>
                <w:rFonts w:ascii="Arial" w:hAnsi="Arial" w:cs="Arial"/>
                <w:sz w:val="18"/>
                <w:szCs w:val="18"/>
              </w:rPr>
            </w:pPr>
            <w:r w:rsidRPr="00C150F3">
              <w:rPr>
                <w:rFonts w:ascii="Arial" w:hAnsi="Arial" w:cs="Arial"/>
                <w:sz w:val="18"/>
                <w:szCs w:val="18"/>
              </w:rPr>
              <w:t>ASTM 234 WPB</w:t>
            </w:r>
          </w:p>
        </w:tc>
        <w:tc>
          <w:tcPr>
            <w:tcW w:w="1255" w:type="dxa"/>
          </w:tcPr>
          <w:p w14:paraId="6E645F45" w14:textId="77777777" w:rsidR="00933A62" w:rsidRPr="00C150F3" w:rsidRDefault="00933A62" w:rsidP="00933A62">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1BA7CF1B" w14:textId="77777777" w:rsidR="00933A62" w:rsidRPr="00C150F3" w:rsidRDefault="00933A62" w:rsidP="00933A62">
            <w:pPr>
              <w:rPr>
                <w:rFonts w:ascii="Arial" w:hAnsi="Arial" w:cs="Arial"/>
                <w:sz w:val="18"/>
                <w:szCs w:val="18"/>
              </w:rPr>
            </w:pPr>
          </w:p>
        </w:tc>
      </w:tr>
      <w:tr w:rsidR="00933A62" w:rsidRPr="00C150F3" w14:paraId="2D8C7176" w14:textId="77777777" w:rsidTr="001C1F95">
        <w:trPr>
          <w:jc w:val="center"/>
        </w:trPr>
        <w:tc>
          <w:tcPr>
            <w:tcW w:w="1208" w:type="dxa"/>
            <w:vMerge/>
            <w:tcBorders>
              <w:left w:val="single" w:sz="12" w:space="0" w:color="auto"/>
              <w:right w:val="single" w:sz="12" w:space="0" w:color="auto"/>
            </w:tcBorders>
          </w:tcPr>
          <w:p w14:paraId="7C48FC14"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16FB8C85" w14:textId="77777777" w:rsidR="00933A62" w:rsidRPr="00C150F3" w:rsidRDefault="00933A62" w:rsidP="00933A62">
            <w:pPr>
              <w:rPr>
                <w:rFonts w:ascii="Arial" w:hAnsi="Arial" w:cs="Arial"/>
                <w:sz w:val="18"/>
                <w:szCs w:val="18"/>
              </w:rPr>
            </w:pPr>
            <w:r w:rsidRPr="00C150F3">
              <w:rPr>
                <w:rFonts w:ascii="Arial" w:hAnsi="Arial" w:cs="Arial"/>
                <w:sz w:val="18"/>
                <w:szCs w:val="18"/>
              </w:rPr>
              <w:t>2</w:t>
            </w:r>
          </w:p>
        </w:tc>
        <w:tc>
          <w:tcPr>
            <w:tcW w:w="924" w:type="dxa"/>
          </w:tcPr>
          <w:p w14:paraId="4B4A8A88"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Pr>
          <w:p w14:paraId="05B15070" w14:textId="77777777" w:rsidR="00933A62" w:rsidRPr="00C150F3" w:rsidRDefault="00933A62" w:rsidP="00933A62">
            <w:pPr>
              <w:rPr>
                <w:rFonts w:ascii="Arial" w:hAnsi="Arial" w:cs="Arial"/>
                <w:sz w:val="18"/>
                <w:szCs w:val="18"/>
              </w:rPr>
            </w:pPr>
            <w:r w:rsidRPr="00C150F3">
              <w:rPr>
                <w:rFonts w:ascii="Arial" w:hAnsi="Arial" w:cs="Arial"/>
                <w:sz w:val="18"/>
                <w:szCs w:val="18"/>
              </w:rPr>
              <w:t>BW</w:t>
            </w:r>
          </w:p>
        </w:tc>
        <w:tc>
          <w:tcPr>
            <w:tcW w:w="1454" w:type="dxa"/>
          </w:tcPr>
          <w:p w14:paraId="7E6781AB" w14:textId="77777777" w:rsidR="00933A62" w:rsidRPr="00C150F3" w:rsidRDefault="00933A62" w:rsidP="00933A62">
            <w:pPr>
              <w:rPr>
                <w:rFonts w:ascii="Arial" w:hAnsi="Arial" w:cs="Arial"/>
                <w:sz w:val="18"/>
                <w:szCs w:val="18"/>
              </w:rPr>
            </w:pPr>
            <w:r w:rsidRPr="00C150F3">
              <w:rPr>
                <w:rFonts w:ascii="Arial" w:hAnsi="Arial" w:cs="Arial"/>
                <w:sz w:val="18"/>
                <w:szCs w:val="18"/>
              </w:rPr>
              <w:t>Same as Pipe</w:t>
            </w:r>
          </w:p>
        </w:tc>
        <w:tc>
          <w:tcPr>
            <w:tcW w:w="1514" w:type="dxa"/>
          </w:tcPr>
          <w:p w14:paraId="63E68B09" w14:textId="77777777" w:rsidR="00933A62" w:rsidRPr="00C150F3" w:rsidRDefault="00933A62" w:rsidP="00933A62">
            <w:pPr>
              <w:rPr>
                <w:rFonts w:ascii="Arial" w:hAnsi="Arial" w:cs="Arial"/>
                <w:sz w:val="18"/>
                <w:szCs w:val="18"/>
              </w:rPr>
            </w:pPr>
            <w:r w:rsidRPr="00C150F3">
              <w:rPr>
                <w:rFonts w:ascii="Arial" w:hAnsi="Arial" w:cs="Arial"/>
                <w:sz w:val="18"/>
                <w:szCs w:val="18"/>
              </w:rPr>
              <w:t>Elbow 45° &amp; 90°</w:t>
            </w:r>
          </w:p>
          <w:p w14:paraId="1E70B34F" w14:textId="77777777" w:rsidR="00933A62" w:rsidRPr="00C150F3" w:rsidRDefault="00933A62" w:rsidP="00933A62">
            <w:pPr>
              <w:rPr>
                <w:rFonts w:ascii="Arial" w:hAnsi="Arial" w:cs="Arial"/>
                <w:sz w:val="18"/>
                <w:szCs w:val="18"/>
              </w:rPr>
            </w:pPr>
            <w:r w:rsidRPr="00C150F3">
              <w:rPr>
                <w:rFonts w:ascii="Arial" w:hAnsi="Arial" w:cs="Arial"/>
                <w:sz w:val="18"/>
                <w:szCs w:val="18"/>
              </w:rPr>
              <w:t>LR</w:t>
            </w:r>
          </w:p>
        </w:tc>
        <w:tc>
          <w:tcPr>
            <w:tcW w:w="1512" w:type="dxa"/>
          </w:tcPr>
          <w:p w14:paraId="649BABC6" w14:textId="77777777" w:rsidR="00933A62" w:rsidRPr="00C150F3" w:rsidRDefault="00933A62" w:rsidP="00933A62">
            <w:pPr>
              <w:rPr>
                <w:rFonts w:ascii="Arial" w:hAnsi="Arial" w:cs="Arial"/>
                <w:sz w:val="18"/>
                <w:szCs w:val="18"/>
              </w:rPr>
            </w:pPr>
            <w:r w:rsidRPr="00C150F3">
              <w:rPr>
                <w:rFonts w:ascii="Arial" w:hAnsi="Arial" w:cs="Arial"/>
                <w:sz w:val="18"/>
                <w:szCs w:val="18"/>
              </w:rPr>
              <w:t>ASTM 234 WPB</w:t>
            </w:r>
          </w:p>
        </w:tc>
        <w:tc>
          <w:tcPr>
            <w:tcW w:w="1255" w:type="dxa"/>
          </w:tcPr>
          <w:p w14:paraId="4319AF1C" w14:textId="77777777" w:rsidR="00933A62" w:rsidRPr="00C150F3" w:rsidRDefault="00933A62" w:rsidP="00933A62">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4B5F9964" w14:textId="77777777" w:rsidR="00933A62" w:rsidRPr="00C150F3" w:rsidRDefault="00933A62" w:rsidP="00933A62">
            <w:pPr>
              <w:rPr>
                <w:rFonts w:ascii="Arial" w:hAnsi="Arial" w:cs="Arial"/>
                <w:sz w:val="18"/>
                <w:szCs w:val="18"/>
              </w:rPr>
            </w:pPr>
          </w:p>
        </w:tc>
      </w:tr>
      <w:tr w:rsidR="00933A62" w:rsidRPr="00C150F3" w14:paraId="6206C948" w14:textId="77777777" w:rsidTr="001C1F95">
        <w:trPr>
          <w:jc w:val="center"/>
        </w:trPr>
        <w:tc>
          <w:tcPr>
            <w:tcW w:w="1208" w:type="dxa"/>
            <w:vMerge/>
            <w:tcBorders>
              <w:left w:val="single" w:sz="12" w:space="0" w:color="auto"/>
              <w:right w:val="single" w:sz="12" w:space="0" w:color="auto"/>
            </w:tcBorders>
          </w:tcPr>
          <w:p w14:paraId="7FE9976D" w14:textId="77777777" w:rsidR="00933A62" w:rsidRPr="00C150F3" w:rsidRDefault="00933A62" w:rsidP="00933A62">
            <w:pPr>
              <w:rPr>
                <w:rFonts w:ascii="Arial" w:hAnsi="Arial" w:cs="Arial"/>
                <w:sz w:val="18"/>
                <w:szCs w:val="18"/>
              </w:rPr>
            </w:pPr>
          </w:p>
        </w:tc>
        <w:tc>
          <w:tcPr>
            <w:tcW w:w="824" w:type="dxa"/>
            <w:tcBorders>
              <w:left w:val="single" w:sz="12" w:space="0" w:color="auto"/>
              <w:bottom w:val="single" w:sz="12" w:space="0" w:color="auto"/>
            </w:tcBorders>
          </w:tcPr>
          <w:p w14:paraId="3F632F74"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924" w:type="dxa"/>
            <w:tcBorders>
              <w:bottom w:val="single" w:sz="12" w:space="0" w:color="auto"/>
            </w:tcBorders>
          </w:tcPr>
          <w:p w14:paraId="5B203C8C"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Borders>
              <w:bottom w:val="single" w:sz="12" w:space="0" w:color="auto"/>
            </w:tcBorders>
          </w:tcPr>
          <w:p w14:paraId="7EBFA4AB" w14:textId="77777777" w:rsidR="00933A62" w:rsidRPr="00E74E99" w:rsidRDefault="00933A62" w:rsidP="00933A62">
            <w:pPr>
              <w:rPr>
                <w:rFonts w:ascii="Arial" w:hAnsi="Arial" w:cs="Arial"/>
                <w:sz w:val="18"/>
                <w:szCs w:val="18"/>
              </w:rPr>
            </w:pPr>
            <w:r w:rsidRPr="00E74E99">
              <w:rPr>
                <w:rFonts w:ascii="Arial" w:hAnsi="Arial" w:cs="Arial"/>
                <w:sz w:val="18"/>
                <w:szCs w:val="18"/>
              </w:rPr>
              <w:t>BW</w:t>
            </w:r>
          </w:p>
        </w:tc>
        <w:tc>
          <w:tcPr>
            <w:tcW w:w="1454" w:type="dxa"/>
            <w:tcBorders>
              <w:bottom w:val="single" w:sz="12" w:space="0" w:color="auto"/>
            </w:tcBorders>
          </w:tcPr>
          <w:p w14:paraId="191D1DD9" w14:textId="77777777" w:rsidR="00933A62" w:rsidRPr="00E74E99" w:rsidRDefault="00933A62" w:rsidP="00933A62">
            <w:pPr>
              <w:rPr>
                <w:rFonts w:ascii="Arial" w:hAnsi="Arial" w:cs="Arial"/>
                <w:sz w:val="18"/>
                <w:szCs w:val="18"/>
              </w:rPr>
            </w:pPr>
            <w:r w:rsidRPr="00E74E99">
              <w:rPr>
                <w:rFonts w:ascii="Arial" w:hAnsi="Arial" w:cs="Arial"/>
                <w:sz w:val="18"/>
                <w:szCs w:val="18"/>
              </w:rPr>
              <w:t>Same as Pipe</w:t>
            </w:r>
          </w:p>
        </w:tc>
        <w:tc>
          <w:tcPr>
            <w:tcW w:w="1514" w:type="dxa"/>
            <w:tcBorders>
              <w:bottom w:val="single" w:sz="12" w:space="0" w:color="auto"/>
            </w:tcBorders>
          </w:tcPr>
          <w:p w14:paraId="0D0ECCB3" w14:textId="77777777" w:rsidR="00933A62" w:rsidRPr="00E74E99" w:rsidRDefault="00933A62" w:rsidP="00933A62">
            <w:pPr>
              <w:rPr>
                <w:rFonts w:ascii="Arial" w:hAnsi="Arial" w:cs="Arial"/>
                <w:sz w:val="18"/>
                <w:szCs w:val="18"/>
              </w:rPr>
            </w:pPr>
            <w:r w:rsidRPr="00E74E99">
              <w:rPr>
                <w:rFonts w:ascii="Arial" w:hAnsi="Arial" w:cs="Arial"/>
                <w:sz w:val="18"/>
                <w:szCs w:val="18"/>
              </w:rPr>
              <w:t>Weldolet</w:t>
            </w:r>
          </w:p>
        </w:tc>
        <w:tc>
          <w:tcPr>
            <w:tcW w:w="1512" w:type="dxa"/>
            <w:tcBorders>
              <w:bottom w:val="single" w:sz="12" w:space="0" w:color="auto"/>
            </w:tcBorders>
          </w:tcPr>
          <w:p w14:paraId="0BCFB1B8"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Borders>
              <w:bottom w:val="single" w:sz="12" w:space="0" w:color="auto"/>
            </w:tcBorders>
          </w:tcPr>
          <w:p w14:paraId="39E18648" w14:textId="77777777" w:rsidR="00933A62" w:rsidRPr="00E74E99" w:rsidRDefault="00933A62" w:rsidP="00933A62">
            <w:pPr>
              <w:rPr>
                <w:rFonts w:ascii="Arial" w:hAnsi="Arial" w:cs="Arial"/>
                <w:sz w:val="18"/>
                <w:szCs w:val="18"/>
              </w:rPr>
            </w:pPr>
            <w:r w:rsidRPr="00E74E99">
              <w:rPr>
                <w:rFonts w:ascii="Arial" w:hAnsi="Arial" w:cs="Arial"/>
                <w:sz w:val="18"/>
                <w:szCs w:val="18"/>
              </w:rPr>
              <w:t>MSS SP-97</w:t>
            </w:r>
          </w:p>
        </w:tc>
        <w:tc>
          <w:tcPr>
            <w:tcW w:w="836" w:type="dxa"/>
            <w:tcBorders>
              <w:bottom w:val="single" w:sz="12" w:space="0" w:color="auto"/>
              <w:right w:val="single" w:sz="12" w:space="0" w:color="auto"/>
            </w:tcBorders>
          </w:tcPr>
          <w:p w14:paraId="1BE958F7" w14:textId="77777777" w:rsidR="00933A62" w:rsidRPr="00C150F3" w:rsidRDefault="00933A62" w:rsidP="00933A62">
            <w:pPr>
              <w:rPr>
                <w:rFonts w:ascii="Arial" w:hAnsi="Arial" w:cs="Arial"/>
                <w:sz w:val="18"/>
                <w:szCs w:val="18"/>
              </w:rPr>
            </w:pPr>
          </w:p>
        </w:tc>
      </w:tr>
      <w:tr w:rsidR="00933A62" w:rsidRPr="00C150F3" w14:paraId="2141C4EB" w14:textId="77777777" w:rsidTr="001C1F95">
        <w:trPr>
          <w:jc w:val="center"/>
        </w:trPr>
        <w:tc>
          <w:tcPr>
            <w:tcW w:w="1208" w:type="dxa"/>
            <w:vMerge w:val="restart"/>
            <w:tcBorders>
              <w:left w:val="single" w:sz="12" w:space="0" w:color="auto"/>
              <w:right w:val="single" w:sz="12" w:space="0" w:color="auto"/>
            </w:tcBorders>
          </w:tcPr>
          <w:p w14:paraId="3964A8EC" w14:textId="77777777" w:rsidR="00933A62" w:rsidRPr="00C150F3" w:rsidRDefault="00933A62" w:rsidP="00933A62">
            <w:pPr>
              <w:rPr>
                <w:rFonts w:ascii="Arial" w:hAnsi="Arial" w:cs="Arial"/>
                <w:sz w:val="18"/>
                <w:szCs w:val="18"/>
              </w:rPr>
            </w:pPr>
            <w:r w:rsidRPr="00C150F3">
              <w:rPr>
                <w:rFonts w:ascii="Arial" w:hAnsi="Arial" w:cs="Arial"/>
                <w:sz w:val="18"/>
                <w:szCs w:val="18"/>
              </w:rPr>
              <w:t>FLANGES</w:t>
            </w:r>
          </w:p>
        </w:tc>
        <w:tc>
          <w:tcPr>
            <w:tcW w:w="824" w:type="dxa"/>
            <w:tcBorders>
              <w:top w:val="single" w:sz="12" w:space="0" w:color="auto"/>
              <w:left w:val="single" w:sz="12" w:space="0" w:color="auto"/>
            </w:tcBorders>
          </w:tcPr>
          <w:p w14:paraId="65B13070"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tcBorders>
          </w:tcPr>
          <w:p w14:paraId="599C1632"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Borders>
              <w:top w:val="single" w:sz="12" w:space="0" w:color="auto"/>
            </w:tcBorders>
          </w:tcPr>
          <w:p w14:paraId="540C7060"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Borders>
              <w:top w:val="single" w:sz="12" w:space="0" w:color="auto"/>
            </w:tcBorders>
          </w:tcPr>
          <w:p w14:paraId="7C400882" w14:textId="77777777" w:rsidR="00933A62" w:rsidRPr="00E74E99" w:rsidRDefault="00933A62" w:rsidP="00933A62">
            <w:pPr>
              <w:rPr>
                <w:rFonts w:ascii="Arial" w:hAnsi="Arial" w:cs="Arial"/>
                <w:sz w:val="18"/>
                <w:szCs w:val="18"/>
              </w:rPr>
            </w:pPr>
            <w:r w:rsidRPr="00E74E99">
              <w:rPr>
                <w:rFonts w:ascii="Arial" w:hAnsi="Arial" w:cs="Arial"/>
                <w:sz w:val="18"/>
                <w:szCs w:val="18"/>
              </w:rPr>
              <w:t xml:space="preserve">150# </w:t>
            </w:r>
          </w:p>
        </w:tc>
        <w:tc>
          <w:tcPr>
            <w:tcW w:w="1514" w:type="dxa"/>
            <w:tcBorders>
              <w:top w:val="single" w:sz="12" w:space="0" w:color="auto"/>
            </w:tcBorders>
          </w:tcPr>
          <w:p w14:paraId="3F936A2C" w14:textId="77777777" w:rsidR="00933A62" w:rsidRPr="00E74E99" w:rsidRDefault="00933A62" w:rsidP="00933A62">
            <w:pPr>
              <w:rPr>
                <w:rFonts w:ascii="Arial" w:hAnsi="Arial" w:cs="Arial"/>
                <w:sz w:val="18"/>
                <w:szCs w:val="18"/>
              </w:rPr>
            </w:pPr>
            <w:r w:rsidRPr="00E74E99">
              <w:rPr>
                <w:rFonts w:ascii="Arial" w:hAnsi="Arial" w:cs="Arial"/>
                <w:sz w:val="18"/>
                <w:szCs w:val="18"/>
              </w:rPr>
              <w:t>Socket welded, RF ,SF</w:t>
            </w:r>
          </w:p>
        </w:tc>
        <w:tc>
          <w:tcPr>
            <w:tcW w:w="1512" w:type="dxa"/>
            <w:tcBorders>
              <w:top w:val="single" w:sz="12" w:space="0" w:color="auto"/>
            </w:tcBorders>
          </w:tcPr>
          <w:p w14:paraId="155CF912"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Borders>
              <w:top w:val="single" w:sz="12" w:space="0" w:color="auto"/>
            </w:tcBorders>
          </w:tcPr>
          <w:p w14:paraId="2ACBEE46" w14:textId="77777777" w:rsidR="00933A62" w:rsidRPr="00E74E99" w:rsidRDefault="00933A62" w:rsidP="00933A62">
            <w:pPr>
              <w:rPr>
                <w:rFonts w:ascii="Arial" w:hAnsi="Arial" w:cs="Arial"/>
                <w:sz w:val="18"/>
                <w:szCs w:val="18"/>
              </w:rPr>
            </w:pPr>
            <w:r w:rsidRPr="00E74E99">
              <w:rPr>
                <w:rFonts w:ascii="Arial" w:hAnsi="Arial" w:cs="Arial"/>
                <w:sz w:val="18"/>
                <w:szCs w:val="18"/>
              </w:rPr>
              <w:t>ASME B16.5</w:t>
            </w:r>
          </w:p>
        </w:tc>
        <w:tc>
          <w:tcPr>
            <w:tcW w:w="836" w:type="dxa"/>
            <w:tcBorders>
              <w:top w:val="single" w:sz="12" w:space="0" w:color="auto"/>
              <w:right w:val="single" w:sz="12" w:space="0" w:color="auto"/>
            </w:tcBorders>
          </w:tcPr>
          <w:p w14:paraId="6C80B8E3" w14:textId="77777777" w:rsidR="00933A62" w:rsidRPr="00C150F3" w:rsidRDefault="00933A62" w:rsidP="00933A62">
            <w:pPr>
              <w:rPr>
                <w:rFonts w:ascii="Arial" w:hAnsi="Arial" w:cs="Arial"/>
                <w:sz w:val="18"/>
                <w:szCs w:val="18"/>
              </w:rPr>
            </w:pPr>
          </w:p>
        </w:tc>
      </w:tr>
      <w:tr w:rsidR="00933A62" w:rsidRPr="00C150F3" w14:paraId="15FB99FB" w14:textId="77777777" w:rsidTr="001C1F95">
        <w:trPr>
          <w:jc w:val="center"/>
        </w:trPr>
        <w:tc>
          <w:tcPr>
            <w:tcW w:w="1208" w:type="dxa"/>
            <w:vMerge/>
            <w:tcBorders>
              <w:left w:val="single" w:sz="12" w:space="0" w:color="auto"/>
              <w:right w:val="single" w:sz="12" w:space="0" w:color="auto"/>
            </w:tcBorders>
          </w:tcPr>
          <w:p w14:paraId="732C26F0"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7FDEAE88" w14:textId="77777777" w:rsidR="00933A62" w:rsidRPr="00CA3E0F" w:rsidRDefault="00933A62" w:rsidP="00933A62">
            <w:pPr>
              <w:rPr>
                <w:rFonts w:ascii="Arial" w:hAnsi="Arial" w:cs="Arial"/>
                <w:sz w:val="18"/>
                <w:szCs w:val="18"/>
              </w:rPr>
            </w:pPr>
            <w:r w:rsidRPr="00CA3E0F">
              <w:rPr>
                <w:rFonts w:ascii="Arial" w:hAnsi="Arial" w:cs="Arial"/>
                <w:sz w:val="18"/>
                <w:szCs w:val="18"/>
              </w:rPr>
              <w:t>1/2</w:t>
            </w:r>
          </w:p>
        </w:tc>
        <w:tc>
          <w:tcPr>
            <w:tcW w:w="924" w:type="dxa"/>
          </w:tcPr>
          <w:p w14:paraId="1CDAA699" w14:textId="77777777" w:rsidR="00933A62" w:rsidRPr="00CA3E0F" w:rsidRDefault="00933A62" w:rsidP="00933A62">
            <w:pPr>
              <w:rPr>
                <w:rFonts w:ascii="Arial" w:hAnsi="Arial" w:cs="Arial"/>
                <w:sz w:val="18"/>
                <w:szCs w:val="18"/>
              </w:rPr>
            </w:pPr>
            <w:r w:rsidRPr="00CA3E0F">
              <w:rPr>
                <w:rFonts w:ascii="Arial" w:hAnsi="Arial" w:cs="Arial"/>
                <w:sz w:val="18"/>
                <w:szCs w:val="18"/>
              </w:rPr>
              <w:t>1 1/2</w:t>
            </w:r>
          </w:p>
        </w:tc>
        <w:tc>
          <w:tcPr>
            <w:tcW w:w="1381" w:type="dxa"/>
          </w:tcPr>
          <w:p w14:paraId="0B35F38F" w14:textId="77777777" w:rsidR="00933A62" w:rsidRPr="00CA3E0F" w:rsidRDefault="00933A62" w:rsidP="00933A62">
            <w:pPr>
              <w:rPr>
                <w:rFonts w:ascii="Arial" w:hAnsi="Arial" w:cs="Arial"/>
                <w:sz w:val="18"/>
                <w:szCs w:val="18"/>
              </w:rPr>
            </w:pPr>
            <w:r w:rsidRPr="00CA3E0F">
              <w:rPr>
                <w:rFonts w:ascii="Arial" w:hAnsi="Arial" w:cs="Arial"/>
                <w:sz w:val="18"/>
                <w:szCs w:val="18"/>
              </w:rPr>
              <w:t>SW</w:t>
            </w:r>
          </w:p>
        </w:tc>
        <w:tc>
          <w:tcPr>
            <w:tcW w:w="1454" w:type="dxa"/>
          </w:tcPr>
          <w:p w14:paraId="2FCD5C5D" w14:textId="77777777" w:rsidR="00933A62" w:rsidRPr="00CA3E0F" w:rsidRDefault="00933A62" w:rsidP="00933A62">
            <w:pPr>
              <w:rPr>
                <w:rFonts w:ascii="Arial" w:hAnsi="Arial" w:cs="Arial"/>
                <w:sz w:val="18"/>
                <w:szCs w:val="18"/>
              </w:rPr>
            </w:pPr>
            <w:r w:rsidRPr="00CA3E0F">
              <w:rPr>
                <w:rFonts w:ascii="Arial" w:hAnsi="Arial" w:cs="Arial"/>
                <w:sz w:val="18"/>
                <w:szCs w:val="18"/>
              </w:rPr>
              <w:t>300#</w:t>
            </w:r>
          </w:p>
        </w:tc>
        <w:tc>
          <w:tcPr>
            <w:tcW w:w="1514" w:type="dxa"/>
          </w:tcPr>
          <w:p w14:paraId="745D2417" w14:textId="77777777" w:rsidR="00933A62" w:rsidRPr="00CA3E0F" w:rsidRDefault="00933A62" w:rsidP="00933A62">
            <w:pPr>
              <w:rPr>
                <w:rFonts w:ascii="Arial" w:hAnsi="Arial" w:cs="Arial"/>
                <w:sz w:val="18"/>
                <w:szCs w:val="18"/>
              </w:rPr>
            </w:pPr>
            <w:r w:rsidRPr="00CA3E0F">
              <w:rPr>
                <w:rFonts w:ascii="Arial" w:hAnsi="Arial" w:cs="Arial"/>
                <w:sz w:val="18"/>
                <w:szCs w:val="18"/>
              </w:rPr>
              <w:t>Socket welded, RF,SF</w:t>
            </w:r>
          </w:p>
        </w:tc>
        <w:tc>
          <w:tcPr>
            <w:tcW w:w="1512" w:type="dxa"/>
          </w:tcPr>
          <w:p w14:paraId="343E6B0F" w14:textId="77777777" w:rsidR="00933A62" w:rsidRPr="00CA3E0F" w:rsidRDefault="00933A62" w:rsidP="00933A62">
            <w:pPr>
              <w:rPr>
                <w:rFonts w:ascii="Arial" w:hAnsi="Arial" w:cs="Arial"/>
                <w:sz w:val="18"/>
                <w:szCs w:val="18"/>
              </w:rPr>
            </w:pPr>
            <w:r w:rsidRPr="00CA3E0F">
              <w:rPr>
                <w:rFonts w:ascii="Arial" w:hAnsi="Arial" w:cs="Arial"/>
                <w:sz w:val="18"/>
                <w:szCs w:val="18"/>
              </w:rPr>
              <w:t>ASTM A105</w:t>
            </w:r>
          </w:p>
        </w:tc>
        <w:tc>
          <w:tcPr>
            <w:tcW w:w="1255" w:type="dxa"/>
          </w:tcPr>
          <w:p w14:paraId="599DFD15" w14:textId="77777777" w:rsidR="00933A62" w:rsidRPr="00CA3E0F" w:rsidRDefault="00933A62" w:rsidP="00933A62">
            <w:pPr>
              <w:rPr>
                <w:rFonts w:ascii="Arial" w:hAnsi="Arial" w:cs="Arial"/>
                <w:sz w:val="18"/>
                <w:szCs w:val="18"/>
              </w:rPr>
            </w:pPr>
            <w:r w:rsidRPr="00CA3E0F">
              <w:rPr>
                <w:rFonts w:ascii="Arial" w:hAnsi="Arial" w:cs="Arial"/>
                <w:sz w:val="18"/>
                <w:szCs w:val="18"/>
              </w:rPr>
              <w:t>ASME B16.5</w:t>
            </w:r>
          </w:p>
        </w:tc>
        <w:tc>
          <w:tcPr>
            <w:tcW w:w="836" w:type="dxa"/>
            <w:tcBorders>
              <w:right w:val="single" w:sz="12" w:space="0" w:color="auto"/>
            </w:tcBorders>
          </w:tcPr>
          <w:p w14:paraId="1D02F848" w14:textId="77777777" w:rsidR="00933A62" w:rsidRPr="00C150F3" w:rsidRDefault="00933A62" w:rsidP="00933A62">
            <w:pPr>
              <w:rPr>
                <w:rFonts w:ascii="Arial" w:hAnsi="Arial" w:cs="Arial"/>
                <w:sz w:val="18"/>
                <w:szCs w:val="18"/>
              </w:rPr>
            </w:pPr>
          </w:p>
        </w:tc>
      </w:tr>
      <w:tr w:rsidR="00933A62" w:rsidRPr="00C150F3" w14:paraId="73396334" w14:textId="77777777" w:rsidTr="001C1F95">
        <w:trPr>
          <w:jc w:val="center"/>
        </w:trPr>
        <w:tc>
          <w:tcPr>
            <w:tcW w:w="1208" w:type="dxa"/>
            <w:vMerge/>
            <w:tcBorders>
              <w:left w:val="single" w:sz="12" w:space="0" w:color="auto"/>
              <w:right w:val="single" w:sz="12" w:space="0" w:color="auto"/>
            </w:tcBorders>
          </w:tcPr>
          <w:p w14:paraId="704EF205"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1FA7A0BB" w14:textId="77777777" w:rsidR="00933A62" w:rsidRPr="00CA3E0F" w:rsidRDefault="00933A62" w:rsidP="00933A62">
            <w:pPr>
              <w:rPr>
                <w:rFonts w:ascii="Arial" w:hAnsi="Arial" w:cs="Arial"/>
                <w:sz w:val="18"/>
                <w:szCs w:val="18"/>
              </w:rPr>
            </w:pPr>
            <w:r w:rsidRPr="00CA3E0F">
              <w:rPr>
                <w:rFonts w:ascii="Arial" w:hAnsi="Arial" w:cs="Arial"/>
                <w:sz w:val="18"/>
                <w:szCs w:val="18"/>
              </w:rPr>
              <w:t>2</w:t>
            </w:r>
          </w:p>
        </w:tc>
        <w:tc>
          <w:tcPr>
            <w:tcW w:w="924" w:type="dxa"/>
          </w:tcPr>
          <w:p w14:paraId="7CCDE399" w14:textId="77777777" w:rsidR="00933A62" w:rsidRPr="00CA3E0F" w:rsidRDefault="00933A62" w:rsidP="00933A62">
            <w:pPr>
              <w:rPr>
                <w:rFonts w:ascii="Arial" w:hAnsi="Arial" w:cs="Arial"/>
                <w:sz w:val="18"/>
                <w:szCs w:val="18"/>
              </w:rPr>
            </w:pPr>
            <w:r w:rsidRPr="00CA3E0F">
              <w:rPr>
                <w:rFonts w:ascii="Arial" w:hAnsi="Arial" w:cs="Arial"/>
                <w:sz w:val="18"/>
                <w:szCs w:val="18"/>
              </w:rPr>
              <w:t>2</w:t>
            </w:r>
          </w:p>
        </w:tc>
        <w:tc>
          <w:tcPr>
            <w:tcW w:w="1381" w:type="dxa"/>
          </w:tcPr>
          <w:p w14:paraId="01A1513B" w14:textId="77777777" w:rsidR="00933A62" w:rsidRPr="00CA3E0F" w:rsidRDefault="00933A62" w:rsidP="00933A62">
            <w:pPr>
              <w:rPr>
                <w:rFonts w:ascii="Arial" w:hAnsi="Arial" w:cs="Arial"/>
                <w:sz w:val="18"/>
                <w:szCs w:val="18"/>
              </w:rPr>
            </w:pPr>
            <w:r w:rsidRPr="00CA3E0F">
              <w:rPr>
                <w:rFonts w:ascii="Arial" w:hAnsi="Arial" w:cs="Arial"/>
                <w:sz w:val="18"/>
                <w:szCs w:val="18"/>
              </w:rPr>
              <w:t>BW</w:t>
            </w:r>
          </w:p>
        </w:tc>
        <w:tc>
          <w:tcPr>
            <w:tcW w:w="1454" w:type="dxa"/>
          </w:tcPr>
          <w:p w14:paraId="24B60699" w14:textId="77777777" w:rsidR="00933A62" w:rsidRPr="00CA3E0F" w:rsidRDefault="00933A62" w:rsidP="00933A62">
            <w:pPr>
              <w:rPr>
                <w:rFonts w:ascii="Arial" w:hAnsi="Arial" w:cs="Arial"/>
                <w:sz w:val="18"/>
                <w:szCs w:val="18"/>
              </w:rPr>
            </w:pPr>
            <w:r w:rsidRPr="00CA3E0F">
              <w:rPr>
                <w:rFonts w:ascii="Arial" w:hAnsi="Arial" w:cs="Arial"/>
                <w:sz w:val="18"/>
                <w:szCs w:val="18"/>
              </w:rPr>
              <w:t>600#</w:t>
            </w:r>
          </w:p>
        </w:tc>
        <w:tc>
          <w:tcPr>
            <w:tcW w:w="1514" w:type="dxa"/>
          </w:tcPr>
          <w:p w14:paraId="7627DDF7" w14:textId="77777777" w:rsidR="00933A62" w:rsidRPr="00CA3E0F" w:rsidRDefault="00933A62" w:rsidP="00933A62">
            <w:pPr>
              <w:rPr>
                <w:rFonts w:ascii="Arial" w:hAnsi="Arial" w:cs="Arial"/>
                <w:sz w:val="18"/>
                <w:szCs w:val="18"/>
              </w:rPr>
            </w:pPr>
            <w:r w:rsidRPr="00CA3E0F">
              <w:rPr>
                <w:rFonts w:ascii="Arial" w:hAnsi="Arial" w:cs="Arial"/>
                <w:sz w:val="18"/>
                <w:szCs w:val="18"/>
              </w:rPr>
              <w:t>Weld Neck, RF, SF</w:t>
            </w:r>
          </w:p>
        </w:tc>
        <w:tc>
          <w:tcPr>
            <w:tcW w:w="1512" w:type="dxa"/>
          </w:tcPr>
          <w:p w14:paraId="727B55E2" w14:textId="77777777" w:rsidR="00933A62" w:rsidRPr="00CA3E0F" w:rsidRDefault="00933A62" w:rsidP="00933A62">
            <w:pPr>
              <w:rPr>
                <w:rFonts w:ascii="Arial" w:hAnsi="Arial" w:cs="Arial"/>
                <w:sz w:val="18"/>
                <w:szCs w:val="18"/>
              </w:rPr>
            </w:pPr>
            <w:r w:rsidRPr="00CA3E0F">
              <w:rPr>
                <w:rFonts w:ascii="Arial" w:hAnsi="Arial" w:cs="Arial"/>
                <w:sz w:val="18"/>
                <w:szCs w:val="18"/>
              </w:rPr>
              <w:t>ASTM A105</w:t>
            </w:r>
          </w:p>
        </w:tc>
        <w:tc>
          <w:tcPr>
            <w:tcW w:w="1255" w:type="dxa"/>
          </w:tcPr>
          <w:p w14:paraId="009ABF29" w14:textId="77777777" w:rsidR="00933A62" w:rsidRPr="00CA3E0F" w:rsidRDefault="00933A62" w:rsidP="00933A62">
            <w:pPr>
              <w:rPr>
                <w:rFonts w:ascii="Arial" w:hAnsi="Arial" w:cs="Arial"/>
                <w:sz w:val="18"/>
                <w:szCs w:val="18"/>
              </w:rPr>
            </w:pPr>
            <w:r w:rsidRPr="00CA3E0F">
              <w:rPr>
                <w:rFonts w:ascii="Arial" w:hAnsi="Arial" w:cs="Arial"/>
                <w:sz w:val="18"/>
                <w:szCs w:val="18"/>
              </w:rPr>
              <w:t>ASME B16.5</w:t>
            </w:r>
          </w:p>
        </w:tc>
        <w:tc>
          <w:tcPr>
            <w:tcW w:w="836" w:type="dxa"/>
            <w:tcBorders>
              <w:right w:val="single" w:sz="12" w:space="0" w:color="auto"/>
            </w:tcBorders>
          </w:tcPr>
          <w:p w14:paraId="4BA42557" w14:textId="77777777" w:rsidR="00933A62" w:rsidRPr="006B2E1A" w:rsidRDefault="00933A62" w:rsidP="00933A62">
            <w:pPr>
              <w:rPr>
                <w:rFonts w:ascii="Arial" w:hAnsi="Arial" w:cs="Arial"/>
                <w:sz w:val="18"/>
                <w:szCs w:val="18"/>
                <w:highlight w:val="yellow"/>
              </w:rPr>
            </w:pPr>
          </w:p>
        </w:tc>
      </w:tr>
      <w:tr w:rsidR="00933A62" w:rsidRPr="00C150F3" w14:paraId="0FEF8378" w14:textId="77777777" w:rsidTr="001C1F95">
        <w:trPr>
          <w:jc w:val="center"/>
        </w:trPr>
        <w:tc>
          <w:tcPr>
            <w:tcW w:w="1208" w:type="dxa"/>
            <w:vMerge/>
            <w:tcBorders>
              <w:left w:val="single" w:sz="12" w:space="0" w:color="auto"/>
              <w:right w:val="single" w:sz="12" w:space="0" w:color="auto"/>
            </w:tcBorders>
          </w:tcPr>
          <w:p w14:paraId="7B9FBD12"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3A254D0E"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924" w:type="dxa"/>
          </w:tcPr>
          <w:p w14:paraId="4409F31E"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Pr>
          <w:p w14:paraId="4CC0A85B" w14:textId="77777777" w:rsidR="00933A62" w:rsidRPr="00E74E99" w:rsidRDefault="00933A62" w:rsidP="00933A62">
            <w:pPr>
              <w:rPr>
                <w:rFonts w:ascii="Arial" w:hAnsi="Arial" w:cs="Arial"/>
                <w:sz w:val="18"/>
                <w:szCs w:val="18"/>
              </w:rPr>
            </w:pPr>
            <w:r w:rsidRPr="00E74E99">
              <w:rPr>
                <w:rFonts w:ascii="Arial" w:hAnsi="Arial" w:cs="Arial"/>
                <w:sz w:val="18"/>
                <w:szCs w:val="18"/>
              </w:rPr>
              <w:t>BW</w:t>
            </w:r>
          </w:p>
        </w:tc>
        <w:tc>
          <w:tcPr>
            <w:tcW w:w="1454" w:type="dxa"/>
          </w:tcPr>
          <w:p w14:paraId="16077876" w14:textId="77777777" w:rsidR="00933A62" w:rsidRPr="00E74E99" w:rsidRDefault="00933A62" w:rsidP="00933A62">
            <w:pPr>
              <w:rPr>
                <w:rFonts w:ascii="Arial" w:hAnsi="Arial" w:cs="Arial"/>
                <w:sz w:val="18"/>
                <w:szCs w:val="18"/>
              </w:rPr>
            </w:pPr>
            <w:r w:rsidRPr="00E74E99">
              <w:rPr>
                <w:rFonts w:ascii="Arial" w:hAnsi="Arial" w:cs="Arial"/>
                <w:sz w:val="18"/>
                <w:szCs w:val="18"/>
              </w:rPr>
              <w:t>Same as Pipe 150# / 300#</w:t>
            </w:r>
          </w:p>
        </w:tc>
        <w:tc>
          <w:tcPr>
            <w:tcW w:w="1514" w:type="dxa"/>
          </w:tcPr>
          <w:p w14:paraId="37A512B2" w14:textId="77777777" w:rsidR="00933A62" w:rsidRPr="00E74E99" w:rsidRDefault="00933A62" w:rsidP="00933A62">
            <w:pPr>
              <w:rPr>
                <w:rFonts w:ascii="Arial" w:hAnsi="Arial" w:cs="Arial"/>
                <w:sz w:val="18"/>
                <w:szCs w:val="18"/>
              </w:rPr>
            </w:pPr>
            <w:r w:rsidRPr="00E74E99">
              <w:rPr>
                <w:rFonts w:ascii="Arial" w:hAnsi="Arial" w:cs="Arial"/>
                <w:sz w:val="18"/>
                <w:szCs w:val="18"/>
              </w:rPr>
              <w:t>Weld Neck, RF, SF</w:t>
            </w:r>
          </w:p>
        </w:tc>
        <w:tc>
          <w:tcPr>
            <w:tcW w:w="1512" w:type="dxa"/>
          </w:tcPr>
          <w:p w14:paraId="52CB099C"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Pr>
          <w:p w14:paraId="523C826F" w14:textId="77777777" w:rsidR="00933A62" w:rsidRPr="00E74E99" w:rsidRDefault="00933A62" w:rsidP="00933A62">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7664B137" w14:textId="77777777" w:rsidR="00933A62" w:rsidRPr="00C150F3" w:rsidRDefault="00933A62" w:rsidP="00933A62">
            <w:pPr>
              <w:rPr>
                <w:rFonts w:ascii="Arial" w:hAnsi="Arial" w:cs="Arial"/>
                <w:sz w:val="18"/>
                <w:szCs w:val="18"/>
              </w:rPr>
            </w:pPr>
          </w:p>
        </w:tc>
      </w:tr>
      <w:tr w:rsidR="00933A62" w:rsidRPr="00C150F3" w14:paraId="545F8854" w14:textId="77777777" w:rsidTr="001C1F95">
        <w:trPr>
          <w:jc w:val="center"/>
        </w:trPr>
        <w:tc>
          <w:tcPr>
            <w:tcW w:w="1208" w:type="dxa"/>
            <w:vMerge/>
            <w:tcBorders>
              <w:left w:val="single" w:sz="12" w:space="0" w:color="auto"/>
              <w:right w:val="single" w:sz="12" w:space="0" w:color="auto"/>
            </w:tcBorders>
          </w:tcPr>
          <w:p w14:paraId="72934910"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1766ED0A"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Pr>
          <w:p w14:paraId="62A066C8"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Pr>
          <w:p w14:paraId="3E93F1CE" w14:textId="77777777" w:rsidR="00933A62" w:rsidRPr="00E74E99" w:rsidRDefault="00933A62" w:rsidP="00933A62">
            <w:pPr>
              <w:rPr>
                <w:rFonts w:ascii="Arial" w:hAnsi="Arial" w:cs="Arial"/>
                <w:sz w:val="18"/>
                <w:szCs w:val="18"/>
              </w:rPr>
            </w:pPr>
            <w:r w:rsidRPr="00E74E99">
              <w:rPr>
                <w:rFonts w:ascii="Arial" w:hAnsi="Arial" w:cs="Arial"/>
                <w:sz w:val="18"/>
                <w:szCs w:val="18"/>
              </w:rPr>
              <w:t>BW</w:t>
            </w:r>
          </w:p>
        </w:tc>
        <w:tc>
          <w:tcPr>
            <w:tcW w:w="1454" w:type="dxa"/>
          </w:tcPr>
          <w:p w14:paraId="4CB03BEF" w14:textId="77777777" w:rsidR="00933A62" w:rsidRPr="00E74E99" w:rsidRDefault="00933A62" w:rsidP="00933A62">
            <w:pPr>
              <w:rPr>
                <w:rFonts w:ascii="Arial" w:hAnsi="Arial" w:cs="Arial"/>
                <w:sz w:val="18"/>
                <w:szCs w:val="18"/>
              </w:rPr>
            </w:pPr>
            <w:r w:rsidRPr="00E74E99">
              <w:rPr>
                <w:rFonts w:ascii="Arial" w:hAnsi="Arial" w:cs="Arial"/>
                <w:sz w:val="18"/>
                <w:szCs w:val="18"/>
              </w:rPr>
              <w:t>Same as Pipe 150# / 300#</w:t>
            </w:r>
          </w:p>
        </w:tc>
        <w:tc>
          <w:tcPr>
            <w:tcW w:w="1514" w:type="dxa"/>
          </w:tcPr>
          <w:p w14:paraId="1FF82056" w14:textId="77777777" w:rsidR="00933A62" w:rsidRPr="00E74E99" w:rsidRDefault="00933A62" w:rsidP="00933A62">
            <w:pPr>
              <w:rPr>
                <w:rFonts w:ascii="Arial" w:hAnsi="Arial" w:cs="Arial"/>
                <w:sz w:val="18"/>
                <w:szCs w:val="18"/>
              </w:rPr>
            </w:pPr>
            <w:r w:rsidRPr="00E74E99">
              <w:rPr>
                <w:rFonts w:ascii="Arial" w:hAnsi="Arial" w:cs="Arial"/>
                <w:sz w:val="18"/>
                <w:szCs w:val="18"/>
              </w:rPr>
              <w:t>Weld Neck, RF, SF</w:t>
            </w:r>
          </w:p>
        </w:tc>
        <w:tc>
          <w:tcPr>
            <w:tcW w:w="1512" w:type="dxa"/>
          </w:tcPr>
          <w:p w14:paraId="0CFD34EC" w14:textId="77777777" w:rsidR="00933A62" w:rsidRPr="00E74E99" w:rsidRDefault="00933A62" w:rsidP="00933A62">
            <w:pPr>
              <w:rPr>
                <w:rFonts w:ascii="Arial" w:hAnsi="Arial" w:cs="Arial"/>
                <w:sz w:val="18"/>
                <w:szCs w:val="18"/>
              </w:rPr>
            </w:pPr>
            <w:r w:rsidRPr="00E74E99">
              <w:rPr>
                <w:rFonts w:ascii="Arial" w:hAnsi="Arial" w:cs="Arial"/>
                <w:sz w:val="18"/>
                <w:szCs w:val="18"/>
              </w:rPr>
              <w:t>ASTM A105 with Jack Screw</w:t>
            </w:r>
          </w:p>
        </w:tc>
        <w:tc>
          <w:tcPr>
            <w:tcW w:w="1255" w:type="dxa"/>
          </w:tcPr>
          <w:p w14:paraId="68E4059E" w14:textId="77777777" w:rsidR="00933A62" w:rsidRPr="00E74E99" w:rsidRDefault="00933A62" w:rsidP="00933A62">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0EB86DF8" w14:textId="77777777" w:rsidR="00933A62" w:rsidRPr="000B51DE" w:rsidRDefault="00933A62" w:rsidP="00933A62">
            <w:pPr>
              <w:rPr>
                <w:rFonts w:ascii="Arial" w:hAnsi="Arial" w:cs="Arial"/>
                <w:sz w:val="18"/>
                <w:szCs w:val="18"/>
                <w:highlight w:val="lightGray"/>
              </w:rPr>
            </w:pPr>
          </w:p>
        </w:tc>
      </w:tr>
      <w:tr w:rsidR="00933A62" w:rsidRPr="00C150F3" w14:paraId="35C7E30C" w14:textId="77777777" w:rsidTr="001C1F95">
        <w:trPr>
          <w:jc w:val="center"/>
        </w:trPr>
        <w:tc>
          <w:tcPr>
            <w:tcW w:w="1208" w:type="dxa"/>
            <w:vMerge/>
            <w:tcBorders>
              <w:left w:val="single" w:sz="12" w:space="0" w:color="auto"/>
              <w:right w:val="single" w:sz="12" w:space="0" w:color="auto"/>
            </w:tcBorders>
          </w:tcPr>
          <w:p w14:paraId="6FFDD20F" w14:textId="77777777" w:rsidR="00933A62" w:rsidRPr="00C150F3" w:rsidRDefault="00933A62" w:rsidP="00933A62">
            <w:pPr>
              <w:rPr>
                <w:rFonts w:ascii="Arial" w:hAnsi="Arial" w:cs="Arial"/>
                <w:sz w:val="18"/>
                <w:szCs w:val="18"/>
              </w:rPr>
            </w:pPr>
          </w:p>
        </w:tc>
        <w:tc>
          <w:tcPr>
            <w:tcW w:w="824" w:type="dxa"/>
            <w:tcBorders>
              <w:left w:val="single" w:sz="12" w:space="0" w:color="auto"/>
            </w:tcBorders>
          </w:tcPr>
          <w:p w14:paraId="77707797"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Pr>
          <w:p w14:paraId="30A8DCA9"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Pr>
          <w:p w14:paraId="5925FC29" w14:textId="77777777" w:rsidR="00933A62" w:rsidRPr="00E74E99" w:rsidRDefault="00933A62" w:rsidP="00933A62">
            <w:pPr>
              <w:rPr>
                <w:rFonts w:ascii="Arial" w:hAnsi="Arial" w:cs="Arial"/>
                <w:sz w:val="18"/>
                <w:szCs w:val="18"/>
              </w:rPr>
            </w:pPr>
            <w:r w:rsidRPr="00E74E99">
              <w:rPr>
                <w:rFonts w:ascii="Arial" w:hAnsi="Arial" w:cs="Arial"/>
                <w:sz w:val="18"/>
                <w:szCs w:val="18"/>
              </w:rPr>
              <w:t>-</w:t>
            </w:r>
          </w:p>
        </w:tc>
        <w:tc>
          <w:tcPr>
            <w:tcW w:w="1454" w:type="dxa"/>
          </w:tcPr>
          <w:p w14:paraId="214796A6" w14:textId="77777777" w:rsidR="00933A62" w:rsidRPr="00E74E99" w:rsidRDefault="00933A62" w:rsidP="00933A62">
            <w:pPr>
              <w:rPr>
                <w:rFonts w:ascii="Arial" w:hAnsi="Arial" w:cs="Arial"/>
                <w:sz w:val="18"/>
                <w:szCs w:val="18"/>
              </w:rPr>
            </w:pPr>
            <w:r w:rsidRPr="00E74E99">
              <w:rPr>
                <w:rFonts w:ascii="Arial" w:hAnsi="Arial" w:cs="Arial"/>
                <w:sz w:val="18"/>
                <w:szCs w:val="18"/>
              </w:rPr>
              <w:t>150#</w:t>
            </w:r>
          </w:p>
        </w:tc>
        <w:tc>
          <w:tcPr>
            <w:tcW w:w="1514" w:type="dxa"/>
          </w:tcPr>
          <w:p w14:paraId="526B2B68" w14:textId="77777777" w:rsidR="00933A62" w:rsidRPr="00E74E99" w:rsidRDefault="00933A62" w:rsidP="00933A62">
            <w:pPr>
              <w:rPr>
                <w:rFonts w:ascii="Arial" w:hAnsi="Arial" w:cs="Arial"/>
                <w:sz w:val="18"/>
                <w:szCs w:val="18"/>
              </w:rPr>
            </w:pPr>
            <w:r w:rsidRPr="00E74E99">
              <w:rPr>
                <w:rFonts w:ascii="Arial" w:hAnsi="Arial" w:cs="Arial"/>
                <w:sz w:val="18"/>
                <w:szCs w:val="18"/>
              </w:rPr>
              <w:t>Blind, RF, SF</w:t>
            </w:r>
          </w:p>
        </w:tc>
        <w:tc>
          <w:tcPr>
            <w:tcW w:w="1512" w:type="dxa"/>
          </w:tcPr>
          <w:p w14:paraId="746D0B19"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Pr>
          <w:p w14:paraId="164FA184" w14:textId="77777777" w:rsidR="00933A62" w:rsidRPr="00E74E99" w:rsidRDefault="00933A62" w:rsidP="00933A62">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07F3F9EE" w14:textId="77777777" w:rsidR="00933A62" w:rsidRPr="00C150F3" w:rsidRDefault="00933A62" w:rsidP="00933A62">
            <w:pPr>
              <w:rPr>
                <w:rFonts w:ascii="Arial" w:hAnsi="Arial" w:cs="Arial"/>
                <w:sz w:val="18"/>
                <w:szCs w:val="18"/>
              </w:rPr>
            </w:pPr>
          </w:p>
        </w:tc>
      </w:tr>
      <w:tr w:rsidR="00933A62" w:rsidRPr="00C150F3" w14:paraId="11E35C08" w14:textId="77777777" w:rsidTr="001C1F95">
        <w:trPr>
          <w:jc w:val="center"/>
        </w:trPr>
        <w:tc>
          <w:tcPr>
            <w:tcW w:w="1208" w:type="dxa"/>
            <w:vMerge/>
            <w:tcBorders>
              <w:left w:val="single" w:sz="12" w:space="0" w:color="auto"/>
              <w:right w:val="single" w:sz="12" w:space="0" w:color="auto"/>
            </w:tcBorders>
          </w:tcPr>
          <w:p w14:paraId="505E170E" w14:textId="77777777" w:rsidR="00933A62" w:rsidRPr="00C150F3" w:rsidRDefault="00933A62" w:rsidP="00933A62">
            <w:pPr>
              <w:rPr>
                <w:rFonts w:ascii="Arial" w:hAnsi="Arial" w:cs="Arial"/>
                <w:sz w:val="18"/>
                <w:szCs w:val="18"/>
              </w:rPr>
            </w:pPr>
          </w:p>
        </w:tc>
        <w:tc>
          <w:tcPr>
            <w:tcW w:w="824" w:type="dxa"/>
            <w:tcBorders>
              <w:left w:val="single" w:sz="12" w:space="0" w:color="auto"/>
              <w:bottom w:val="single" w:sz="4" w:space="0" w:color="auto"/>
            </w:tcBorders>
          </w:tcPr>
          <w:p w14:paraId="44A749CE"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Borders>
              <w:bottom w:val="single" w:sz="4" w:space="0" w:color="auto"/>
            </w:tcBorders>
          </w:tcPr>
          <w:p w14:paraId="60C735E1"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Borders>
              <w:bottom w:val="single" w:sz="4" w:space="0" w:color="auto"/>
            </w:tcBorders>
          </w:tcPr>
          <w:p w14:paraId="556AF4F8" w14:textId="77777777" w:rsidR="00933A62" w:rsidRPr="00E74E99" w:rsidRDefault="00933A62" w:rsidP="00933A62">
            <w:pPr>
              <w:rPr>
                <w:rFonts w:ascii="Arial" w:hAnsi="Arial" w:cs="Arial"/>
                <w:sz w:val="18"/>
                <w:szCs w:val="18"/>
              </w:rPr>
            </w:pPr>
            <w:r w:rsidRPr="00E74E99">
              <w:rPr>
                <w:rFonts w:ascii="Arial" w:hAnsi="Arial" w:cs="Arial"/>
                <w:sz w:val="18"/>
                <w:szCs w:val="18"/>
              </w:rPr>
              <w:t>-</w:t>
            </w:r>
          </w:p>
        </w:tc>
        <w:tc>
          <w:tcPr>
            <w:tcW w:w="1454" w:type="dxa"/>
            <w:tcBorders>
              <w:bottom w:val="single" w:sz="4" w:space="0" w:color="auto"/>
            </w:tcBorders>
          </w:tcPr>
          <w:p w14:paraId="0344AE15" w14:textId="77777777" w:rsidR="00933A62" w:rsidRPr="00E74E99" w:rsidRDefault="00933A62" w:rsidP="00933A62">
            <w:pPr>
              <w:rPr>
                <w:rFonts w:ascii="Arial" w:hAnsi="Arial" w:cs="Arial"/>
                <w:sz w:val="18"/>
                <w:szCs w:val="18"/>
              </w:rPr>
            </w:pPr>
            <w:r w:rsidRPr="00E74E99">
              <w:rPr>
                <w:rFonts w:ascii="Arial" w:hAnsi="Arial" w:cs="Arial"/>
                <w:sz w:val="18"/>
                <w:szCs w:val="18"/>
              </w:rPr>
              <w:t>300#</w:t>
            </w:r>
          </w:p>
        </w:tc>
        <w:tc>
          <w:tcPr>
            <w:tcW w:w="1514" w:type="dxa"/>
            <w:tcBorders>
              <w:bottom w:val="single" w:sz="4" w:space="0" w:color="auto"/>
            </w:tcBorders>
          </w:tcPr>
          <w:p w14:paraId="7CD702E3" w14:textId="77777777" w:rsidR="00933A62" w:rsidRPr="00E74E99" w:rsidRDefault="00933A62" w:rsidP="00933A62">
            <w:pPr>
              <w:rPr>
                <w:rFonts w:ascii="Arial" w:hAnsi="Arial" w:cs="Arial"/>
                <w:sz w:val="18"/>
                <w:szCs w:val="18"/>
              </w:rPr>
            </w:pPr>
            <w:r w:rsidRPr="00E74E99">
              <w:rPr>
                <w:rFonts w:ascii="Arial" w:hAnsi="Arial" w:cs="Arial"/>
                <w:sz w:val="18"/>
                <w:szCs w:val="18"/>
              </w:rPr>
              <w:t>Blind, RF, SF</w:t>
            </w:r>
          </w:p>
        </w:tc>
        <w:tc>
          <w:tcPr>
            <w:tcW w:w="1512" w:type="dxa"/>
            <w:tcBorders>
              <w:bottom w:val="single" w:sz="4" w:space="0" w:color="auto"/>
            </w:tcBorders>
          </w:tcPr>
          <w:p w14:paraId="5F96C590"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Borders>
              <w:bottom w:val="single" w:sz="4" w:space="0" w:color="auto"/>
            </w:tcBorders>
          </w:tcPr>
          <w:p w14:paraId="362602E6" w14:textId="77777777" w:rsidR="00933A62" w:rsidRPr="00E74E99" w:rsidRDefault="00933A62" w:rsidP="00933A62">
            <w:pPr>
              <w:rPr>
                <w:rFonts w:ascii="Arial" w:hAnsi="Arial" w:cs="Arial"/>
                <w:sz w:val="18"/>
                <w:szCs w:val="18"/>
              </w:rPr>
            </w:pPr>
            <w:r w:rsidRPr="00E74E99">
              <w:rPr>
                <w:rFonts w:ascii="Arial" w:hAnsi="Arial" w:cs="Arial"/>
                <w:sz w:val="18"/>
                <w:szCs w:val="18"/>
              </w:rPr>
              <w:t>ASME B16.5</w:t>
            </w:r>
          </w:p>
        </w:tc>
        <w:tc>
          <w:tcPr>
            <w:tcW w:w="836" w:type="dxa"/>
            <w:tcBorders>
              <w:bottom w:val="single" w:sz="4" w:space="0" w:color="auto"/>
              <w:right w:val="single" w:sz="12" w:space="0" w:color="auto"/>
            </w:tcBorders>
          </w:tcPr>
          <w:p w14:paraId="6B4A065F" w14:textId="77777777" w:rsidR="00933A62" w:rsidRPr="00C150F3" w:rsidRDefault="00933A62" w:rsidP="00933A62">
            <w:pPr>
              <w:rPr>
                <w:rFonts w:ascii="Arial" w:hAnsi="Arial" w:cs="Arial"/>
                <w:sz w:val="18"/>
                <w:szCs w:val="18"/>
              </w:rPr>
            </w:pPr>
          </w:p>
        </w:tc>
      </w:tr>
      <w:tr w:rsidR="00933A62" w:rsidRPr="00C150F3" w14:paraId="62DBE49D" w14:textId="77777777" w:rsidTr="001C1F95">
        <w:trPr>
          <w:jc w:val="center"/>
        </w:trPr>
        <w:tc>
          <w:tcPr>
            <w:tcW w:w="1208" w:type="dxa"/>
            <w:vMerge/>
            <w:tcBorders>
              <w:left w:val="single" w:sz="12" w:space="0" w:color="auto"/>
              <w:bottom w:val="single" w:sz="12" w:space="0" w:color="auto"/>
              <w:right w:val="single" w:sz="12" w:space="0" w:color="auto"/>
            </w:tcBorders>
          </w:tcPr>
          <w:p w14:paraId="5A4E5993" w14:textId="77777777" w:rsidR="00933A62" w:rsidRPr="00C150F3" w:rsidRDefault="00933A62" w:rsidP="00933A62">
            <w:pPr>
              <w:rPr>
                <w:rFonts w:ascii="Arial" w:hAnsi="Arial" w:cs="Arial"/>
                <w:sz w:val="18"/>
                <w:szCs w:val="18"/>
              </w:rPr>
            </w:pPr>
          </w:p>
        </w:tc>
        <w:tc>
          <w:tcPr>
            <w:tcW w:w="824" w:type="dxa"/>
            <w:tcBorders>
              <w:left w:val="single" w:sz="12" w:space="0" w:color="auto"/>
              <w:bottom w:val="single" w:sz="12" w:space="0" w:color="auto"/>
            </w:tcBorders>
          </w:tcPr>
          <w:p w14:paraId="0ACF3EDD"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924" w:type="dxa"/>
            <w:tcBorders>
              <w:bottom w:val="single" w:sz="12" w:space="0" w:color="auto"/>
            </w:tcBorders>
          </w:tcPr>
          <w:p w14:paraId="4BAB4B53"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Borders>
              <w:bottom w:val="single" w:sz="12" w:space="0" w:color="auto"/>
            </w:tcBorders>
          </w:tcPr>
          <w:p w14:paraId="05757AFC" w14:textId="77777777" w:rsidR="00933A62" w:rsidRPr="00E74E99" w:rsidRDefault="00933A62" w:rsidP="00933A62">
            <w:pPr>
              <w:rPr>
                <w:rFonts w:ascii="Arial" w:hAnsi="Arial" w:cs="Arial"/>
                <w:sz w:val="18"/>
                <w:szCs w:val="18"/>
              </w:rPr>
            </w:pPr>
            <w:r w:rsidRPr="00E74E99">
              <w:rPr>
                <w:rFonts w:ascii="Arial" w:hAnsi="Arial" w:cs="Arial"/>
                <w:sz w:val="18"/>
                <w:szCs w:val="18"/>
              </w:rPr>
              <w:t>BW</w:t>
            </w:r>
          </w:p>
        </w:tc>
        <w:tc>
          <w:tcPr>
            <w:tcW w:w="1454" w:type="dxa"/>
            <w:tcBorders>
              <w:bottom w:val="single" w:sz="12" w:space="0" w:color="auto"/>
            </w:tcBorders>
          </w:tcPr>
          <w:p w14:paraId="06FBC222" w14:textId="77777777" w:rsidR="00933A62" w:rsidRPr="00E74E99" w:rsidRDefault="00933A62" w:rsidP="00933A62">
            <w:pPr>
              <w:rPr>
                <w:rFonts w:ascii="Arial" w:hAnsi="Arial" w:cs="Arial"/>
                <w:sz w:val="18"/>
                <w:szCs w:val="18"/>
              </w:rPr>
            </w:pPr>
            <w:r w:rsidRPr="00E74E99">
              <w:rPr>
                <w:rFonts w:ascii="Arial" w:hAnsi="Arial" w:cs="Arial"/>
                <w:sz w:val="18"/>
                <w:szCs w:val="18"/>
              </w:rPr>
              <w:t>Same as Pipe 300#</w:t>
            </w:r>
          </w:p>
        </w:tc>
        <w:tc>
          <w:tcPr>
            <w:tcW w:w="1514" w:type="dxa"/>
            <w:tcBorders>
              <w:bottom w:val="single" w:sz="12" w:space="0" w:color="auto"/>
            </w:tcBorders>
          </w:tcPr>
          <w:p w14:paraId="035348C1" w14:textId="77777777" w:rsidR="00933A62" w:rsidRPr="00E74E99" w:rsidRDefault="00933A62" w:rsidP="00933A62">
            <w:pPr>
              <w:rPr>
                <w:rFonts w:ascii="Arial" w:hAnsi="Arial" w:cs="Arial"/>
                <w:sz w:val="18"/>
                <w:szCs w:val="18"/>
              </w:rPr>
            </w:pPr>
            <w:r w:rsidRPr="00E74E99">
              <w:rPr>
                <w:rFonts w:ascii="Arial" w:hAnsi="Arial" w:cs="Arial"/>
                <w:sz w:val="18"/>
                <w:szCs w:val="18"/>
              </w:rPr>
              <w:t>Orifice, With 2 Hole ½” NPT Female, RF</w:t>
            </w:r>
          </w:p>
        </w:tc>
        <w:tc>
          <w:tcPr>
            <w:tcW w:w="1512" w:type="dxa"/>
            <w:tcBorders>
              <w:bottom w:val="single" w:sz="12" w:space="0" w:color="auto"/>
            </w:tcBorders>
          </w:tcPr>
          <w:p w14:paraId="2D1AC2A5" w14:textId="77777777" w:rsidR="00933A62" w:rsidRPr="00E74E99" w:rsidRDefault="00933A62" w:rsidP="00933A62">
            <w:pPr>
              <w:rPr>
                <w:rFonts w:ascii="Arial" w:hAnsi="Arial" w:cs="Arial"/>
                <w:sz w:val="18"/>
                <w:szCs w:val="18"/>
              </w:rPr>
            </w:pPr>
            <w:r w:rsidRPr="00E74E99">
              <w:rPr>
                <w:rFonts w:ascii="Arial" w:hAnsi="Arial" w:cs="Arial"/>
                <w:sz w:val="18"/>
                <w:szCs w:val="18"/>
              </w:rPr>
              <w:t>ASTM A105</w:t>
            </w:r>
          </w:p>
        </w:tc>
        <w:tc>
          <w:tcPr>
            <w:tcW w:w="1255" w:type="dxa"/>
            <w:tcBorders>
              <w:bottom w:val="single" w:sz="12" w:space="0" w:color="auto"/>
            </w:tcBorders>
          </w:tcPr>
          <w:p w14:paraId="76AA0610" w14:textId="77777777" w:rsidR="00933A62" w:rsidRPr="00E74E99" w:rsidRDefault="00933A62" w:rsidP="00933A62">
            <w:pPr>
              <w:rPr>
                <w:rFonts w:ascii="Arial" w:hAnsi="Arial" w:cs="Arial"/>
                <w:sz w:val="18"/>
                <w:szCs w:val="18"/>
              </w:rPr>
            </w:pPr>
            <w:r w:rsidRPr="00E74E99">
              <w:rPr>
                <w:rFonts w:ascii="Arial" w:hAnsi="Arial" w:cs="Arial"/>
                <w:sz w:val="18"/>
                <w:szCs w:val="18"/>
              </w:rPr>
              <w:t>ASME B16.36</w:t>
            </w:r>
          </w:p>
        </w:tc>
        <w:tc>
          <w:tcPr>
            <w:tcW w:w="836" w:type="dxa"/>
            <w:tcBorders>
              <w:bottom w:val="single" w:sz="12" w:space="0" w:color="auto"/>
              <w:right w:val="single" w:sz="12" w:space="0" w:color="auto"/>
            </w:tcBorders>
          </w:tcPr>
          <w:p w14:paraId="73B787A6" w14:textId="77777777" w:rsidR="00933A62" w:rsidRPr="00C150F3" w:rsidRDefault="00933A62" w:rsidP="00933A62">
            <w:pPr>
              <w:rPr>
                <w:rFonts w:ascii="Arial" w:hAnsi="Arial" w:cs="Arial"/>
                <w:sz w:val="18"/>
                <w:szCs w:val="18"/>
              </w:rPr>
            </w:pPr>
          </w:p>
        </w:tc>
      </w:tr>
      <w:tr w:rsidR="00933A62" w:rsidRPr="00C150F3" w14:paraId="66A5732F" w14:textId="77777777" w:rsidTr="001C1F95">
        <w:trPr>
          <w:trHeight w:val="393"/>
          <w:jc w:val="center"/>
        </w:trPr>
        <w:tc>
          <w:tcPr>
            <w:tcW w:w="1208" w:type="dxa"/>
            <w:vMerge w:val="restart"/>
            <w:tcBorders>
              <w:top w:val="single" w:sz="12" w:space="0" w:color="auto"/>
              <w:left w:val="single" w:sz="12" w:space="0" w:color="auto"/>
              <w:right w:val="single" w:sz="12" w:space="0" w:color="auto"/>
            </w:tcBorders>
          </w:tcPr>
          <w:p w14:paraId="28DE37E0" w14:textId="77777777" w:rsidR="00933A62" w:rsidRPr="00C150F3" w:rsidRDefault="00933A62" w:rsidP="00933A62">
            <w:pPr>
              <w:rPr>
                <w:rFonts w:ascii="Arial" w:hAnsi="Arial" w:cs="Arial"/>
                <w:sz w:val="18"/>
                <w:szCs w:val="18"/>
              </w:rPr>
            </w:pPr>
            <w:r w:rsidRPr="00C150F3">
              <w:rPr>
                <w:rFonts w:ascii="Arial" w:hAnsi="Arial" w:cs="Arial"/>
                <w:sz w:val="18"/>
                <w:szCs w:val="18"/>
              </w:rPr>
              <w:t>CLOUSERS</w:t>
            </w:r>
          </w:p>
        </w:tc>
        <w:tc>
          <w:tcPr>
            <w:tcW w:w="824" w:type="dxa"/>
            <w:tcBorders>
              <w:top w:val="single" w:sz="12" w:space="0" w:color="auto"/>
              <w:left w:val="single" w:sz="12" w:space="0" w:color="auto"/>
              <w:bottom w:val="single" w:sz="4" w:space="0" w:color="auto"/>
            </w:tcBorders>
          </w:tcPr>
          <w:p w14:paraId="701241DF"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0775FC61" w14:textId="77777777" w:rsidR="00933A62" w:rsidRPr="00E74E99" w:rsidRDefault="00933A62" w:rsidP="00933A62">
            <w:pPr>
              <w:rPr>
                <w:rFonts w:ascii="Arial" w:hAnsi="Arial" w:cs="Arial"/>
                <w:sz w:val="18"/>
                <w:szCs w:val="18"/>
              </w:rPr>
            </w:pPr>
            <w:r w:rsidRPr="00E74E99">
              <w:rPr>
                <w:rFonts w:ascii="Arial" w:hAnsi="Arial" w:cs="Arial"/>
                <w:sz w:val="18"/>
                <w:szCs w:val="18"/>
              </w:rPr>
              <w:t>10</w:t>
            </w:r>
          </w:p>
        </w:tc>
        <w:tc>
          <w:tcPr>
            <w:tcW w:w="1381" w:type="dxa"/>
            <w:tcBorders>
              <w:top w:val="single" w:sz="12" w:space="0" w:color="auto"/>
              <w:bottom w:val="single" w:sz="4" w:space="0" w:color="auto"/>
            </w:tcBorders>
          </w:tcPr>
          <w:p w14:paraId="545FCC29" w14:textId="77777777" w:rsidR="00933A62" w:rsidRPr="00E74E99" w:rsidRDefault="00933A62" w:rsidP="00933A62">
            <w:pPr>
              <w:rPr>
                <w:rFonts w:ascii="Arial" w:hAnsi="Arial" w:cs="Arial"/>
                <w:sz w:val="18"/>
                <w:szCs w:val="18"/>
              </w:rPr>
            </w:pPr>
            <w:r w:rsidRPr="00E74E99">
              <w:rPr>
                <w:rFonts w:ascii="Arial" w:hAnsi="Arial" w:cs="Arial"/>
                <w:sz w:val="18"/>
                <w:szCs w:val="18"/>
              </w:rPr>
              <w:t>-</w:t>
            </w:r>
          </w:p>
        </w:tc>
        <w:tc>
          <w:tcPr>
            <w:tcW w:w="1454" w:type="dxa"/>
            <w:tcBorders>
              <w:top w:val="single" w:sz="12" w:space="0" w:color="auto"/>
              <w:bottom w:val="single" w:sz="4" w:space="0" w:color="auto"/>
            </w:tcBorders>
          </w:tcPr>
          <w:p w14:paraId="7A282033" w14:textId="77777777" w:rsidR="00933A62" w:rsidRPr="00E74E99" w:rsidRDefault="00933A62" w:rsidP="00933A62">
            <w:pPr>
              <w:rPr>
                <w:rFonts w:ascii="Arial" w:hAnsi="Arial" w:cs="Arial"/>
                <w:sz w:val="18"/>
                <w:szCs w:val="18"/>
              </w:rPr>
            </w:pPr>
            <w:r w:rsidRPr="00E74E99">
              <w:rPr>
                <w:rFonts w:ascii="Arial" w:hAnsi="Arial" w:cs="Arial"/>
                <w:sz w:val="18"/>
                <w:szCs w:val="18"/>
              </w:rPr>
              <w:t>150#</w:t>
            </w:r>
          </w:p>
        </w:tc>
        <w:tc>
          <w:tcPr>
            <w:tcW w:w="1514" w:type="dxa"/>
            <w:tcBorders>
              <w:top w:val="single" w:sz="12" w:space="0" w:color="auto"/>
              <w:bottom w:val="single" w:sz="4" w:space="0" w:color="auto"/>
            </w:tcBorders>
          </w:tcPr>
          <w:p w14:paraId="70684686" w14:textId="77777777" w:rsidR="00933A62" w:rsidRPr="00E74E99" w:rsidRDefault="00933A62" w:rsidP="00933A62">
            <w:pPr>
              <w:rPr>
                <w:rFonts w:ascii="Arial" w:hAnsi="Arial" w:cs="Arial"/>
                <w:sz w:val="18"/>
                <w:szCs w:val="18"/>
              </w:rPr>
            </w:pPr>
            <w:r w:rsidRPr="00E74E99">
              <w:rPr>
                <w:rFonts w:ascii="Arial" w:hAnsi="Arial" w:cs="Arial"/>
                <w:sz w:val="18"/>
                <w:szCs w:val="18"/>
              </w:rPr>
              <w:t>Spectacle Blind, RF</w:t>
            </w:r>
          </w:p>
        </w:tc>
        <w:tc>
          <w:tcPr>
            <w:tcW w:w="1512" w:type="dxa"/>
            <w:tcBorders>
              <w:top w:val="single" w:sz="12" w:space="0" w:color="auto"/>
              <w:bottom w:val="single" w:sz="4" w:space="0" w:color="auto"/>
            </w:tcBorders>
          </w:tcPr>
          <w:p w14:paraId="6B668893" w14:textId="77777777" w:rsidR="00933A62" w:rsidRPr="00E74E99" w:rsidRDefault="00933A62" w:rsidP="00933A62">
            <w:pPr>
              <w:rPr>
                <w:rFonts w:ascii="Arial" w:hAnsi="Arial" w:cs="Arial"/>
                <w:sz w:val="18"/>
                <w:szCs w:val="18"/>
              </w:rPr>
            </w:pPr>
            <w:r w:rsidRPr="00E74E99">
              <w:rPr>
                <w:rFonts w:ascii="Arial" w:hAnsi="Arial" w:cs="Arial"/>
                <w:sz w:val="18"/>
                <w:szCs w:val="18"/>
              </w:rPr>
              <w:t>ASTM A516-Gr.60</w:t>
            </w:r>
          </w:p>
        </w:tc>
        <w:tc>
          <w:tcPr>
            <w:tcW w:w="1255" w:type="dxa"/>
            <w:tcBorders>
              <w:top w:val="single" w:sz="12" w:space="0" w:color="auto"/>
              <w:bottom w:val="single" w:sz="4" w:space="0" w:color="auto"/>
            </w:tcBorders>
          </w:tcPr>
          <w:p w14:paraId="57926005" w14:textId="77777777" w:rsidR="00933A62" w:rsidRPr="00E74E99" w:rsidRDefault="00933A62" w:rsidP="00933A62">
            <w:pPr>
              <w:rPr>
                <w:rFonts w:ascii="Arial" w:hAnsi="Arial" w:cs="Arial"/>
                <w:sz w:val="18"/>
                <w:szCs w:val="18"/>
              </w:rPr>
            </w:pPr>
            <w:r w:rsidRPr="00E74E99">
              <w:rPr>
                <w:rFonts w:ascii="Arial" w:hAnsi="Arial" w:cs="Arial"/>
                <w:sz w:val="18"/>
                <w:szCs w:val="18"/>
              </w:rPr>
              <w:t>ASME B16.48</w:t>
            </w:r>
          </w:p>
        </w:tc>
        <w:tc>
          <w:tcPr>
            <w:tcW w:w="836" w:type="dxa"/>
            <w:tcBorders>
              <w:top w:val="single" w:sz="12" w:space="0" w:color="auto"/>
              <w:bottom w:val="single" w:sz="4" w:space="0" w:color="auto"/>
              <w:right w:val="single" w:sz="12" w:space="0" w:color="auto"/>
            </w:tcBorders>
          </w:tcPr>
          <w:p w14:paraId="257A79F5" w14:textId="77777777" w:rsidR="00933A62" w:rsidRPr="00C150F3" w:rsidRDefault="00933A62" w:rsidP="00933A62">
            <w:pPr>
              <w:rPr>
                <w:rFonts w:ascii="Arial" w:hAnsi="Arial" w:cs="Arial"/>
                <w:sz w:val="18"/>
                <w:szCs w:val="18"/>
              </w:rPr>
            </w:pPr>
          </w:p>
        </w:tc>
      </w:tr>
      <w:tr w:rsidR="00933A62" w:rsidRPr="00C150F3" w14:paraId="5C3814CB" w14:textId="77777777" w:rsidTr="001C1F95">
        <w:trPr>
          <w:trHeight w:val="350"/>
          <w:jc w:val="center"/>
        </w:trPr>
        <w:tc>
          <w:tcPr>
            <w:tcW w:w="1208" w:type="dxa"/>
            <w:vMerge/>
            <w:tcBorders>
              <w:left w:val="single" w:sz="12" w:space="0" w:color="auto"/>
              <w:bottom w:val="single" w:sz="12" w:space="0" w:color="auto"/>
              <w:right w:val="single" w:sz="12" w:space="0" w:color="auto"/>
            </w:tcBorders>
          </w:tcPr>
          <w:p w14:paraId="7440C157" w14:textId="77777777" w:rsidR="00933A62" w:rsidRPr="00C150F3" w:rsidRDefault="00933A62" w:rsidP="00933A62">
            <w:pPr>
              <w:rPr>
                <w:rFonts w:ascii="Arial" w:hAnsi="Arial" w:cs="Arial"/>
                <w:sz w:val="18"/>
                <w:szCs w:val="18"/>
              </w:rPr>
            </w:pPr>
          </w:p>
        </w:tc>
        <w:tc>
          <w:tcPr>
            <w:tcW w:w="824" w:type="dxa"/>
            <w:tcBorders>
              <w:top w:val="single" w:sz="4" w:space="0" w:color="auto"/>
              <w:left w:val="single" w:sz="12" w:space="0" w:color="auto"/>
              <w:bottom w:val="single" w:sz="12" w:space="0" w:color="auto"/>
            </w:tcBorders>
          </w:tcPr>
          <w:p w14:paraId="73461CB1" w14:textId="77777777" w:rsidR="00933A62" w:rsidRPr="00C150F3" w:rsidRDefault="00933A62" w:rsidP="00933A62">
            <w:pPr>
              <w:rPr>
                <w:rFonts w:ascii="Arial" w:hAnsi="Arial" w:cs="Arial"/>
                <w:sz w:val="18"/>
                <w:szCs w:val="18"/>
              </w:rPr>
            </w:pPr>
            <w:r w:rsidRPr="00C150F3">
              <w:rPr>
                <w:rFonts w:ascii="Arial" w:hAnsi="Arial" w:cs="Arial"/>
                <w:sz w:val="18"/>
                <w:szCs w:val="18"/>
              </w:rPr>
              <w:t>12</w:t>
            </w:r>
          </w:p>
        </w:tc>
        <w:tc>
          <w:tcPr>
            <w:tcW w:w="924" w:type="dxa"/>
            <w:tcBorders>
              <w:top w:val="single" w:sz="4" w:space="0" w:color="auto"/>
              <w:bottom w:val="single" w:sz="12" w:space="0" w:color="auto"/>
            </w:tcBorders>
          </w:tcPr>
          <w:p w14:paraId="63C79654"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Borders>
              <w:top w:val="single" w:sz="4" w:space="0" w:color="auto"/>
              <w:bottom w:val="single" w:sz="12" w:space="0" w:color="auto"/>
            </w:tcBorders>
          </w:tcPr>
          <w:p w14:paraId="7ADF013C" w14:textId="77777777" w:rsidR="00933A62" w:rsidRPr="00C150F3" w:rsidRDefault="00933A62" w:rsidP="00933A62">
            <w:pPr>
              <w:rPr>
                <w:rFonts w:ascii="Arial" w:hAnsi="Arial" w:cs="Arial"/>
                <w:sz w:val="18"/>
                <w:szCs w:val="18"/>
              </w:rPr>
            </w:pPr>
            <w:r w:rsidRPr="00C150F3">
              <w:rPr>
                <w:rFonts w:ascii="Arial" w:hAnsi="Arial" w:cs="Arial"/>
                <w:sz w:val="18"/>
                <w:szCs w:val="18"/>
              </w:rPr>
              <w:t>-</w:t>
            </w:r>
          </w:p>
        </w:tc>
        <w:tc>
          <w:tcPr>
            <w:tcW w:w="1454" w:type="dxa"/>
            <w:tcBorders>
              <w:top w:val="single" w:sz="4" w:space="0" w:color="auto"/>
              <w:bottom w:val="single" w:sz="12" w:space="0" w:color="auto"/>
            </w:tcBorders>
          </w:tcPr>
          <w:p w14:paraId="583F4A24" w14:textId="77777777" w:rsidR="00933A62" w:rsidRPr="00C150F3" w:rsidRDefault="00933A62" w:rsidP="00933A62">
            <w:pPr>
              <w:rPr>
                <w:rFonts w:ascii="Arial" w:hAnsi="Arial" w:cs="Arial"/>
                <w:sz w:val="18"/>
                <w:szCs w:val="18"/>
              </w:rPr>
            </w:pPr>
            <w:r w:rsidRPr="00C150F3">
              <w:rPr>
                <w:rFonts w:ascii="Arial" w:hAnsi="Arial" w:cs="Arial"/>
                <w:sz w:val="18"/>
                <w:szCs w:val="18"/>
              </w:rPr>
              <w:t>150#</w:t>
            </w:r>
          </w:p>
        </w:tc>
        <w:tc>
          <w:tcPr>
            <w:tcW w:w="1514" w:type="dxa"/>
            <w:tcBorders>
              <w:top w:val="single" w:sz="4" w:space="0" w:color="auto"/>
              <w:bottom w:val="single" w:sz="12" w:space="0" w:color="auto"/>
            </w:tcBorders>
          </w:tcPr>
          <w:p w14:paraId="0F0C1DEC" w14:textId="77777777" w:rsidR="00933A62" w:rsidRPr="00C150F3" w:rsidRDefault="00933A62" w:rsidP="00933A62">
            <w:pPr>
              <w:rPr>
                <w:rFonts w:ascii="Arial" w:hAnsi="Arial" w:cs="Arial"/>
                <w:sz w:val="18"/>
                <w:szCs w:val="18"/>
              </w:rPr>
            </w:pPr>
            <w:r w:rsidRPr="00C150F3">
              <w:rPr>
                <w:rFonts w:ascii="Arial" w:hAnsi="Arial" w:cs="Arial"/>
                <w:sz w:val="18"/>
                <w:szCs w:val="18"/>
              </w:rPr>
              <w:t>Spade (Ring&amp;Blind), RF</w:t>
            </w:r>
          </w:p>
        </w:tc>
        <w:tc>
          <w:tcPr>
            <w:tcW w:w="1512" w:type="dxa"/>
            <w:tcBorders>
              <w:top w:val="single" w:sz="4" w:space="0" w:color="auto"/>
              <w:bottom w:val="single" w:sz="12" w:space="0" w:color="auto"/>
            </w:tcBorders>
          </w:tcPr>
          <w:p w14:paraId="5EE4AE37" w14:textId="77777777" w:rsidR="00933A62" w:rsidRPr="00C150F3" w:rsidRDefault="00933A62" w:rsidP="00933A62">
            <w:pPr>
              <w:rPr>
                <w:rFonts w:ascii="Arial" w:hAnsi="Arial" w:cs="Arial"/>
                <w:sz w:val="18"/>
                <w:szCs w:val="18"/>
              </w:rPr>
            </w:pPr>
            <w:r w:rsidRPr="00C150F3">
              <w:rPr>
                <w:rFonts w:ascii="Arial" w:hAnsi="Arial" w:cs="Arial"/>
                <w:sz w:val="18"/>
                <w:szCs w:val="18"/>
              </w:rPr>
              <w:t>ASTM A516-Gr.60</w:t>
            </w:r>
          </w:p>
        </w:tc>
        <w:tc>
          <w:tcPr>
            <w:tcW w:w="1255" w:type="dxa"/>
            <w:tcBorders>
              <w:top w:val="single" w:sz="4" w:space="0" w:color="auto"/>
              <w:bottom w:val="single" w:sz="12" w:space="0" w:color="auto"/>
            </w:tcBorders>
          </w:tcPr>
          <w:p w14:paraId="05FC58C3" w14:textId="77777777" w:rsidR="00933A62" w:rsidRPr="00C150F3" w:rsidRDefault="00933A62" w:rsidP="00933A62">
            <w:pPr>
              <w:rPr>
                <w:rFonts w:ascii="Arial" w:hAnsi="Arial" w:cs="Arial"/>
                <w:sz w:val="18"/>
                <w:szCs w:val="18"/>
              </w:rPr>
            </w:pPr>
            <w:r w:rsidRPr="00C150F3">
              <w:rPr>
                <w:rFonts w:ascii="Arial" w:hAnsi="Arial" w:cs="Arial"/>
                <w:sz w:val="18"/>
                <w:szCs w:val="18"/>
              </w:rPr>
              <w:t>ASME B16.48</w:t>
            </w:r>
          </w:p>
        </w:tc>
        <w:tc>
          <w:tcPr>
            <w:tcW w:w="836" w:type="dxa"/>
            <w:tcBorders>
              <w:top w:val="single" w:sz="4" w:space="0" w:color="auto"/>
              <w:bottom w:val="single" w:sz="12" w:space="0" w:color="auto"/>
              <w:right w:val="single" w:sz="12" w:space="0" w:color="auto"/>
            </w:tcBorders>
          </w:tcPr>
          <w:p w14:paraId="3CE5F014" w14:textId="77777777" w:rsidR="00933A62" w:rsidRPr="00C150F3" w:rsidRDefault="00933A62" w:rsidP="00933A62">
            <w:pPr>
              <w:rPr>
                <w:rFonts w:ascii="Arial" w:hAnsi="Arial" w:cs="Arial"/>
                <w:sz w:val="18"/>
                <w:szCs w:val="18"/>
              </w:rPr>
            </w:pPr>
          </w:p>
        </w:tc>
      </w:tr>
      <w:tr w:rsidR="00933A62" w:rsidRPr="00C150F3" w14:paraId="38849C17" w14:textId="77777777" w:rsidTr="001C1F95">
        <w:trPr>
          <w:jc w:val="center"/>
        </w:trPr>
        <w:tc>
          <w:tcPr>
            <w:tcW w:w="1208" w:type="dxa"/>
            <w:vMerge w:val="restart"/>
            <w:tcBorders>
              <w:top w:val="single" w:sz="12" w:space="0" w:color="auto"/>
              <w:left w:val="single" w:sz="12" w:space="0" w:color="auto"/>
              <w:right w:val="single" w:sz="12" w:space="0" w:color="auto"/>
            </w:tcBorders>
          </w:tcPr>
          <w:p w14:paraId="6E828E4E" w14:textId="77777777" w:rsidR="00933A62" w:rsidRPr="00C150F3" w:rsidRDefault="00933A62" w:rsidP="00933A62">
            <w:pPr>
              <w:rPr>
                <w:rFonts w:ascii="Arial" w:hAnsi="Arial" w:cs="Arial"/>
                <w:sz w:val="18"/>
                <w:szCs w:val="18"/>
              </w:rPr>
            </w:pPr>
            <w:r w:rsidRPr="00C150F3">
              <w:rPr>
                <w:rFonts w:ascii="Arial" w:hAnsi="Arial" w:cs="Arial"/>
                <w:sz w:val="18"/>
                <w:szCs w:val="18"/>
              </w:rPr>
              <w:t>GASKETS</w:t>
            </w:r>
          </w:p>
        </w:tc>
        <w:tc>
          <w:tcPr>
            <w:tcW w:w="824" w:type="dxa"/>
            <w:tcBorders>
              <w:top w:val="single" w:sz="12" w:space="0" w:color="auto"/>
              <w:left w:val="single" w:sz="12" w:space="0" w:color="auto"/>
            </w:tcBorders>
          </w:tcPr>
          <w:p w14:paraId="219A2905" w14:textId="77777777" w:rsidR="00933A62" w:rsidRPr="00C150F3" w:rsidRDefault="00933A62" w:rsidP="00933A62">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322460D6"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Borders>
              <w:top w:val="single" w:sz="12" w:space="0" w:color="auto"/>
            </w:tcBorders>
          </w:tcPr>
          <w:p w14:paraId="38A3B82D" w14:textId="77777777" w:rsidR="00933A62" w:rsidRPr="00C150F3" w:rsidRDefault="00933A62" w:rsidP="00933A62">
            <w:pPr>
              <w:rPr>
                <w:rFonts w:ascii="Arial" w:hAnsi="Arial" w:cs="Arial"/>
                <w:sz w:val="18"/>
                <w:szCs w:val="18"/>
              </w:rPr>
            </w:pPr>
            <w:r w:rsidRPr="00C150F3">
              <w:rPr>
                <w:rFonts w:ascii="Arial" w:hAnsi="Arial" w:cs="Arial"/>
                <w:sz w:val="18"/>
                <w:szCs w:val="18"/>
              </w:rPr>
              <w:t>-</w:t>
            </w:r>
          </w:p>
        </w:tc>
        <w:tc>
          <w:tcPr>
            <w:tcW w:w="1454" w:type="dxa"/>
            <w:tcBorders>
              <w:top w:val="single" w:sz="12" w:space="0" w:color="auto"/>
            </w:tcBorders>
          </w:tcPr>
          <w:p w14:paraId="7BDD664B" w14:textId="77777777" w:rsidR="00933A62" w:rsidRPr="00C150F3" w:rsidRDefault="00933A62" w:rsidP="00933A62">
            <w:pPr>
              <w:rPr>
                <w:rFonts w:ascii="Arial" w:hAnsi="Arial" w:cs="Arial"/>
                <w:sz w:val="18"/>
                <w:szCs w:val="18"/>
              </w:rPr>
            </w:pPr>
            <w:r w:rsidRPr="00C150F3">
              <w:rPr>
                <w:rFonts w:ascii="Arial" w:hAnsi="Arial" w:cs="Arial"/>
                <w:sz w:val="18"/>
                <w:szCs w:val="18"/>
              </w:rPr>
              <w:t>150#</w:t>
            </w:r>
          </w:p>
        </w:tc>
        <w:tc>
          <w:tcPr>
            <w:tcW w:w="1514" w:type="dxa"/>
            <w:tcBorders>
              <w:top w:val="single" w:sz="12" w:space="0" w:color="auto"/>
            </w:tcBorders>
          </w:tcPr>
          <w:p w14:paraId="77AA442D" w14:textId="77777777" w:rsidR="00933A62" w:rsidRPr="00C150F3" w:rsidRDefault="00933A62" w:rsidP="00933A62">
            <w:pPr>
              <w:rPr>
                <w:rFonts w:ascii="Arial" w:hAnsi="Arial" w:cs="Arial"/>
                <w:sz w:val="18"/>
                <w:szCs w:val="18"/>
              </w:rPr>
            </w:pPr>
            <w:r w:rsidRPr="00C150F3">
              <w:rPr>
                <w:rFonts w:ascii="Arial" w:hAnsi="Arial" w:cs="Arial"/>
                <w:sz w:val="18"/>
                <w:szCs w:val="18"/>
              </w:rPr>
              <w:t>Spiral Wound, 4.45 mm Thick., RF, SF</w:t>
            </w:r>
          </w:p>
        </w:tc>
        <w:tc>
          <w:tcPr>
            <w:tcW w:w="1512" w:type="dxa"/>
            <w:tcBorders>
              <w:top w:val="single" w:sz="12" w:space="0" w:color="auto"/>
            </w:tcBorders>
          </w:tcPr>
          <w:p w14:paraId="5A067924" w14:textId="77777777" w:rsidR="00933A62" w:rsidRPr="00C150F3" w:rsidRDefault="00933A62" w:rsidP="00933A62">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55" w:type="dxa"/>
            <w:tcBorders>
              <w:top w:val="single" w:sz="12" w:space="0" w:color="auto"/>
            </w:tcBorders>
          </w:tcPr>
          <w:p w14:paraId="45625197" w14:textId="77777777" w:rsidR="00933A62" w:rsidRPr="00C150F3" w:rsidRDefault="00933A62" w:rsidP="00933A62">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67E0DCD4" w14:textId="77777777" w:rsidR="00933A62" w:rsidRPr="00C150F3" w:rsidRDefault="00933A62" w:rsidP="00933A62">
            <w:pPr>
              <w:rPr>
                <w:rFonts w:ascii="Arial" w:hAnsi="Arial" w:cs="Arial"/>
                <w:sz w:val="18"/>
                <w:szCs w:val="18"/>
              </w:rPr>
            </w:pPr>
          </w:p>
        </w:tc>
      </w:tr>
      <w:tr w:rsidR="00933A62" w:rsidRPr="00C150F3" w14:paraId="11F81714" w14:textId="77777777" w:rsidTr="001C1F95">
        <w:trPr>
          <w:jc w:val="center"/>
        </w:trPr>
        <w:tc>
          <w:tcPr>
            <w:tcW w:w="1208" w:type="dxa"/>
            <w:vMerge/>
            <w:tcBorders>
              <w:left w:val="single" w:sz="12" w:space="0" w:color="auto"/>
              <w:bottom w:val="single" w:sz="12" w:space="0" w:color="auto"/>
              <w:right w:val="single" w:sz="12" w:space="0" w:color="auto"/>
            </w:tcBorders>
          </w:tcPr>
          <w:p w14:paraId="5264E77C" w14:textId="77777777" w:rsidR="00933A62" w:rsidRPr="00C150F3" w:rsidRDefault="00933A62" w:rsidP="00933A62">
            <w:pPr>
              <w:rPr>
                <w:rFonts w:ascii="Arial" w:hAnsi="Arial" w:cs="Arial"/>
                <w:sz w:val="18"/>
                <w:szCs w:val="18"/>
              </w:rPr>
            </w:pPr>
          </w:p>
        </w:tc>
        <w:tc>
          <w:tcPr>
            <w:tcW w:w="824" w:type="dxa"/>
            <w:tcBorders>
              <w:left w:val="single" w:sz="12" w:space="0" w:color="auto"/>
              <w:bottom w:val="single" w:sz="12" w:space="0" w:color="auto"/>
            </w:tcBorders>
          </w:tcPr>
          <w:p w14:paraId="041164AE" w14:textId="77777777" w:rsidR="00933A62" w:rsidRPr="00C150F3" w:rsidRDefault="00933A62" w:rsidP="00933A62">
            <w:pPr>
              <w:rPr>
                <w:rFonts w:ascii="Arial" w:hAnsi="Arial" w:cs="Arial"/>
                <w:sz w:val="18"/>
                <w:szCs w:val="18"/>
              </w:rPr>
            </w:pPr>
            <w:r w:rsidRPr="00C150F3">
              <w:rPr>
                <w:rFonts w:ascii="Arial" w:hAnsi="Arial" w:cs="Arial"/>
                <w:sz w:val="18"/>
                <w:szCs w:val="18"/>
              </w:rPr>
              <w:t>1/2</w:t>
            </w:r>
          </w:p>
        </w:tc>
        <w:tc>
          <w:tcPr>
            <w:tcW w:w="924" w:type="dxa"/>
            <w:tcBorders>
              <w:bottom w:val="single" w:sz="12" w:space="0" w:color="auto"/>
            </w:tcBorders>
          </w:tcPr>
          <w:p w14:paraId="2A501884"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Borders>
              <w:bottom w:val="single" w:sz="12" w:space="0" w:color="auto"/>
            </w:tcBorders>
          </w:tcPr>
          <w:p w14:paraId="5DC9475C" w14:textId="77777777" w:rsidR="00933A62" w:rsidRPr="00C150F3" w:rsidRDefault="00933A62" w:rsidP="00933A62">
            <w:pPr>
              <w:rPr>
                <w:rFonts w:ascii="Arial" w:hAnsi="Arial" w:cs="Arial"/>
                <w:sz w:val="18"/>
                <w:szCs w:val="18"/>
              </w:rPr>
            </w:pPr>
            <w:r w:rsidRPr="00C150F3">
              <w:rPr>
                <w:rFonts w:ascii="Arial" w:hAnsi="Arial" w:cs="Arial"/>
                <w:sz w:val="18"/>
                <w:szCs w:val="18"/>
              </w:rPr>
              <w:t>-</w:t>
            </w:r>
          </w:p>
        </w:tc>
        <w:tc>
          <w:tcPr>
            <w:tcW w:w="1454" w:type="dxa"/>
            <w:tcBorders>
              <w:bottom w:val="single" w:sz="12" w:space="0" w:color="auto"/>
            </w:tcBorders>
          </w:tcPr>
          <w:p w14:paraId="0DC3723C" w14:textId="77777777" w:rsidR="00933A62" w:rsidRPr="00C150F3" w:rsidRDefault="00933A62" w:rsidP="00933A62">
            <w:pPr>
              <w:rPr>
                <w:rFonts w:ascii="Arial" w:hAnsi="Arial" w:cs="Arial"/>
                <w:sz w:val="18"/>
                <w:szCs w:val="18"/>
              </w:rPr>
            </w:pPr>
            <w:r w:rsidRPr="00C150F3">
              <w:rPr>
                <w:rFonts w:ascii="Arial" w:hAnsi="Arial" w:cs="Arial"/>
                <w:sz w:val="18"/>
                <w:szCs w:val="18"/>
              </w:rPr>
              <w:t>300#</w:t>
            </w:r>
          </w:p>
        </w:tc>
        <w:tc>
          <w:tcPr>
            <w:tcW w:w="1514" w:type="dxa"/>
            <w:tcBorders>
              <w:bottom w:val="single" w:sz="12" w:space="0" w:color="auto"/>
            </w:tcBorders>
          </w:tcPr>
          <w:p w14:paraId="1E022B29" w14:textId="77777777" w:rsidR="00933A62" w:rsidRPr="00C150F3" w:rsidRDefault="00933A62" w:rsidP="00933A62">
            <w:pPr>
              <w:rPr>
                <w:rFonts w:ascii="Arial" w:hAnsi="Arial" w:cs="Arial"/>
                <w:sz w:val="18"/>
                <w:szCs w:val="18"/>
              </w:rPr>
            </w:pPr>
            <w:r w:rsidRPr="00C150F3">
              <w:rPr>
                <w:rFonts w:ascii="Arial" w:hAnsi="Arial" w:cs="Arial"/>
                <w:sz w:val="18"/>
                <w:szCs w:val="18"/>
              </w:rPr>
              <w:t>Spiral Wound, 4.45 mm Thick., RF, SF</w:t>
            </w:r>
          </w:p>
        </w:tc>
        <w:tc>
          <w:tcPr>
            <w:tcW w:w="1512" w:type="dxa"/>
            <w:tcBorders>
              <w:bottom w:val="single" w:sz="12" w:space="0" w:color="auto"/>
            </w:tcBorders>
          </w:tcPr>
          <w:p w14:paraId="543E82AF" w14:textId="77777777" w:rsidR="00933A62" w:rsidRPr="00C150F3" w:rsidRDefault="00933A62" w:rsidP="00933A62">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55" w:type="dxa"/>
            <w:tcBorders>
              <w:bottom w:val="single" w:sz="12" w:space="0" w:color="auto"/>
            </w:tcBorders>
          </w:tcPr>
          <w:p w14:paraId="7D2855A7" w14:textId="77777777" w:rsidR="00933A62" w:rsidRPr="00C150F3" w:rsidRDefault="00933A62" w:rsidP="00933A62">
            <w:pPr>
              <w:rPr>
                <w:rFonts w:ascii="Arial" w:hAnsi="Arial" w:cs="Arial"/>
                <w:sz w:val="18"/>
                <w:szCs w:val="18"/>
              </w:rPr>
            </w:pPr>
            <w:r w:rsidRPr="00C150F3">
              <w:rPr>
                <w:rFonts w:ascii="Arial" w:hAnsi="Arial" w:cs="Arial"/>
                <w:sz w:val="18"/>
                <w:szCs w:val="18"/>
              </w:rPr>
              <w:t>ASME B16.20</w:t>
            </w:r>
          </w:p>
        </w:tc>
        <w:tc>
          <w:tcPr>
            <w:tcW w:w="836" w:type="dxa"/>
            <w:tcBorders>
              <w:bottom w:val="single" w:sz="12" w:space="0" w:color="auto"/>
              <w:right w:val="single" w:sz="12" w:space="0" w:color="auto"/>
            </w:tcBorders>
          </w:tcPr>
          <w:p w14:paraId="0F6ADEF5" w14:textId="77777777" w:rsidR="00933A62" w:rsidRPr="00C150F3" w:rsidRDefault="00933A62" w:rsidP="00933A62">
            <w:pPr>
              <w:rPr>
                <w:rFonts w:ascii="Arial" w:hAnsi="Arial" w:cs="Arial"/>
                <w:sz w:val="18"/>
                <w:szCs w:val="18"/>
              </w:rPr>
            </w:pPr>
          </w:p>
        </w:tc>
      </w:tr>
      <w:tr w:rsidR="00933A62" w:rsidRPr="00C150F3" w14:paraId="345DB428" w14:textId="77777777" w:rsidTr="001C1F95">
        <w:trPr>
          <w:jc w:val="center"/>
        </w:trPr>
        <w:tc>
          <w:tcPr>
            <w:tcW w:w="1208" w:type="dxa"/>
            <w:vMerge w:val="restart"/>
            <w:tcBorders>
              <w:top w:val="single" w:sz="12" w:space="0" w:color="auto"/>
              <w:left w:val="single" w:sz="12" w:space="0" w:color="auto"/>
              <w:right w:val="single" w:sz="12" w:space="0" w:color="auto"/>
            </w:tcBorders>
          </w:tcPr>
          <w:p w14:paraId="759A04F9" w14:textId="77777777" w:rsidR="00933A62" w:rsidRPr="00C150F3" w:rsidRDefault="00933A62" w:rsidP="00933A62">
            <w:pPr>
              <w:rPr>
                <w:rFonts w:ascii="Arial" w:hAnsi="Arial" w:cs="Arial"/>
                <w:sz w:val="18"/>
                <w:szCs w:val="18"/>
              </w:rPr>
            </w:pPr>
            <w:r w:rsidRPr="00C150F3">
              <w:rPr>
                <w:rFonts w:ascii="Arial" w:hAnsi="Arial" w:cs="Arial"/>
                <w:sz w:val="18"/>
                <w:szCs w:val="18"/>
              </w:rPr>
              <w:t>Nut &amp; Bolt</w:t>
            </w:r>
          </w:p>
        </w:tc>
        <w:tc>
          <w:tcPr>
            <w:tcW w:w="824" w:type="dxa"/>
            <w:tcBorders>
              <w:top w:val="single" w:sz="12" w:space="0" w:color="auto"/>
              <w:left w:val="single" w:sz="12" w:space="0" w:color="auto"/>
              <w:bottom w:val="single" w:sz="2" w:space="0" w:color="auto"/>
            </w:tcBorders>
          </w:tcPr>
          <w:p w14:paraId="30BDB2D4" w14:textId="77777777" w:rsidR="00933A62" w:rsidRPr="00C150F3" w:rsidRDefault="00933A62" w:rsidP="00933A62">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788237EB"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Borders>
              <w:top w:val="single" w:sz="12" w:space="0" w:color="auto"/>
              <w:bottom w:val="single" w:sz="2" w:space="0" w:color="auto"/>
            </w:tcBorders>
          </w:tcPr>
          <w:p w14:paraId="36A82875" w14:textId="77777777" w:rsidR="00933A62" w:rsidRPr="00C150F3" w:rsidRDefault="00933A62" w:rsidP="00933A62">
            <w:pPr>
              <w:rPr>
                <w:rFonts w:ascii="Arial" w:hAnsi="Arial" w:cs="Arial"/>
                <w:sz w:val="18"/>
                <w:szCs w:val="18"/>
              </w:rPr>
            </w:pPr>
            <w:r w:rsidRPr="00C150F3">
              <w:rPr>
                <w:rFonts w:ascii="Arial" w:hAnsi="Arial" w:cs="Arial"/>
                <w:sz w:val="18"/>
                <w:szCs w:val="18"/>
              </w:rPr>
              <w:t>-</w:t>
            </w:r>
          </w:p>
        </w:tc>
        <w:tc>
          <w:tcPr>
            <w:tcW w:w="1454" w:type="dxa"/>
            <w:tcBorders>
              <w:top w:val="single" w:sz="12" w:space="0" w:color="auto"/>
              <w:bottom w:val="single" w:sz="2" w:space="0" w:color="auto"/>
            </w:tcBorders>
          </w:tcPr>
          <w:p w14:paraId="6C24F488" w14:textId="77777777" w:rsidR="00933A62" w:rsidRPr="00C150F3" w:rsidRDefault="00933A62" w:rsidP="00933A62">
            <w:pPr>
              <w:rPr>
                <w:rFonts w:ascii="Arial" w:hAnsi="Arial" w:cs="Arial"/>
                <w:sz w:val="18"/>
                <w:szCs w:val="18"/>
              </w:rPr>
            </w:pPr>
            <w:r w:rsidRPr="00C150F3">
              <w:rPr>
                <w:rFonts w:ascii="Arial" w:hAnsi="Arial" w:cs="Arial"/>
                <w:sz w:val="18"/>
                <w:szCs w:val="18"/>
              </w:rPr>
              <w:t>150#</w:t>
            </w:r>
          </w:p>
        </w:tc>
        <w:tc>
          <w:tcPr>
            <w:tcW w:w="1514" w:type="dxa"/>
            <w:tcBorders>
              <w:top w:val="single" w:sz="12" w:space="0" w:color="auto"/>
              <w:bottom w:val="single" w:sz="2" w:space="0" w:color="auto"/>
            </w:tcBorders>
          </w:tcPr>
          <w:p w14:paraId="60C5F20D" w14:textId="77777777" w:rsidR="00933A62" w:rsidRPr="00C150F3" w:rsidRDefault="00933A62" w:rsidP="00933A62">
            <w:pPr>
              <w:rPr>
                <w:rFonts w:ascii="Arial" w:hAnsi="Arial" w:cs="Arial"/>
                <w:sz w:val="18"/>
                <w:szCs w:val="18"/>
              </w:rPr>
            </w:pPr>
            <w:r w:rsidRPr="00C150F3">
              <w:rPr>
                <w:rFonts w:ascii="Arial" w:hAnsi="Arial" w:cs="Arial"/>
                <w:sz w:val="18"/>
                <w:szCs w:val="18"/>
              </w:rPr>
              <w:t>Stud bolt, Unified threaded</w:t>
            </w:r>
          </w:p>
        </w:tc>
        <w:tc>
          <w:tcPr>
            <w:tcW w:w="1512" w:type="dxa"/>
            <w:tcBorders>
              <w:top w:val="single" w:sz="12" w:space="0" w:color="auto"/>
              <w:bottom w:val="single" w:sz="2" w:space="0" w:color="auto"/>
            </w:tcBorders>
          </w:tcPr>
          <w:p w14:paraId="24E3C540" w14:textId="77777777" w:rsidR="00933A62" w:rsidRPr="00C150F3" w:rsidRDefault="00933A62" w:rsidP="00933A62">
            <w:pPr>
              <w:rPr>
                <w:rFonts w:ascii="Arial" w:hAnsi="Arial" w:cs="Arial"/>
                <w:sz w:val="18"/>
                <w:szCs w:val="18"/>
              </w:rPr>
            </w:pPr>
            <w:r w:rsidRPr="00C150F3">
              <w:rPr>
                <w:rFonts w:ascii="Arial" w:hAnsi="Arial" w:cs="Arial"/>
                <w:sz w:val="18"/>
                <w:szCs w:val="18"/>
              </w:rPr>
              <w:t>ASTM A 193-B7M</w:t>
            </w:r>
          </w:p>
        </w:tc>
        <w:tc>
          <w:tcPr>
            <w:tcW w:w="1255" w:type="dxa"/>
            <w:tcBorders>
              <w:top w:val="single" w:sz="12" w:space="0" w:color="auto"/>
              <w:bottom w:val="single" w:sz="2" w:space="0" w:color="auto"/>
            </w:tcBorders>
          </w:tcPr>
          <w:p w14:paraId="5112EAA3" w14:textId="77777777" w:rsidR="00933A62" w:rsidRPr="00C150F3" w:rsidRDefault="00933A62" w:rsidP="00933A62">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5DC04681" w14:textId="77777777" w:rsidR="00933A62" w:rsidRPr="00C150F3" w:rsidRDefault="00933A62" w:rsidP="00933A62">
            <w:pPr>
              <w:rPr>
                <w:rFonts w:ascii="Arial" w:hAnsi="Arial" w:cs="Arial"/>
                <w:sz w:val="18"/>
                <w:szCs w:val="18"/>
              </w:rPr>
            </w:pPr>
            <w:r w:rsidRPr="00C150F3">
              <w:rPr>
                <w:rFonts w:ascii="Arial" w:hAnsi="Arial" w:cs="Arial"/>
                <w:sz w:val="18"/>
                <w:szCs w:val="18"/>
              </w:rPr>
              <w:t>Zinc Plated</w:t>
            </w:r>
          </w:p>
        </w:tc>
      </w:tr>
      <w:tr w:rsidR="00933A62" w:rsidRPr="00C150F3" w14:paraId="5E12F6D3" w14:textId="77777777" w:rsidTr="001C1F95">
        <w:trPr>
          <w:jc w:val="center"/>
        </w:trPr>
        <w:tc>
          <w:tcPr>
            <w:tcW w:w="1208" w:type="dxa"/>
            <w:vMerge/>
            <w:tcBorders>
              <w:left w:val="single" w:sz="12" w:space="0" w:color="auto"/>
              <w:right w:val="single" w:sz="12" w:space="0" w:color="auto"/>
            </w:tcBorders>
          </w:tcPr>
          <w:p w14:paraId="09D52E96" w14:textId="77777777" w:rsidR="00933A62" w:rsidRPr="00C150F3" w:rsidRDefault="00933A62" w:rsidP="00933A62">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5268F1FB" w14:textId="77777777" w:rsidR="00933A62" w:rsidRPr="00C150F3" w:rsidRDefault="00933A62" w:rsidP="00933A62">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1F17FA96"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Borders>
              <w:top w:val="single" w:sz="2" w:space="0" w:color="auto"/>
              <w:bottom w:val="single" w:sz="2" w:space="0" w:color="auto"/>
            </w:tcBorders>
          </w:tcPr>
          <w:p w14:paraId="75F4FC25" w14:textId="77777777" w:rsidR="00933A62" w:rsidRPr="00C150F3" w:rsidRDefault="00933A62" w:rsidP="00933A62">
            <w:pPr>
              <w:rPr>
                <w:rFonts w:ascii="Arial" w:hAnsi="Arial" w:cs="Arial"/>
                <w:sz w:val="18"/>
                <w:szCs w:val="18"/>
              </w:rPr>
            </w:pPr>
            <w:r w:rsidRPr="00C150F3">
              <w:rPr>
                <w:rFonts w:ascii="Arial" w:hAnsi="Arial" w:cs="Arial"/>
                <w:sz w:val="18"/>
                <w:szCs w:val="18"/>
              </w:rPr>
              <w:t>-</w:t>
            </w:r>
          </w:p>
        </w:tc>
        <w:tc>
          <w:tcPr>
            <w:tcW w:w="1454" w:type="dxa"/>
            <w:tcBorders>
              <w:top w:val="single" w:sz="2" w:space="0" w:color="auto"/>
              <w:bottom w:val="single" w:sz="2" w:space="0" w:color="auto"/>
            </w:tcBorders>
          </w:tcPr>
          <w:p w14:paraId="527A055C" w14:textId="77777777" w:rsidR="00933A62" w:rsidRPr="00C150F3" w:rsidRDefault="00933A62" w:rsidP="00933A62">
            <w:pPr>
              <w:rPr>
                <w:rFonts w:ascii="Arial" w:hAnsi="Arial" w:cs="Arial"/>
                <w:sz w:val="18"/>
                <w:szCs w:val="18"/>
              </w:rPr>
            </w:pPr>
            <w:r w:rsidRPr="00C150F3">
              <w:rPr>
                <w:rFonts w:ascii="Arial" w:hAnsi="Arial" w:cs="Arial"/>
                <w:sz w:val="18"/>
                <w:szCs w:val="18"/>
              </w:rPr>
              <w:t>150#</w:t>
            </w:r>
          </w:p>
        </w:tc>
        <w:tc>
          <w:tcPr>
            <w:tcW w:w="1514" w:type="dxa"/>
            <w:tcBorders>
              <w:top w:val="single" w:sz="2" w:space="0" w:color="auto"/>
              <w:bottom w:val="single" w:sz="2" w:space="0" w:color="auto"/>
            </w:tcBorders>
          </w:tcPr>
          <w:p w14:paraId="2E2C863F" w14:textId="77777777" w:rsidR="00933A62" w:rsidRPr="00C150F3" w:rsidRDefault="00933A62" w:rsidP="00933A62">
            <w:pPr>
              <w:rPr>
                <w:rFonts w:ascii="Arial" w:hAnsi="Arial" w:cs="Arial"/>
                <w:sz w:val="18"/>
                <w:szCs w:val="18"/>
              </w:rPr>
            </w:pPr>
            <w:r w:rsidRPr="00C150F3">
              <w:rPr>
                <w:rFonts w:ascii="Arial" w:hAnsi="Arial" w:cs="Arial"/>
                <w:sz w:val="18"/>
                <w:szCs w:val="18"/>
              </w:rPr>
              <w:t>Nut, two heavy nuts for each bolt</w:t>
            </w:r>
          </w:p>
        </w:tc>
        <w:tc>
          <w:tcPr>
            <w:tcW w:w="1512" w:type="dxa"/>
            <w:tcBorders>
              <w:top w:val="single" w:sz="2" w:space="0" w:color="auto"/>
              <w:bottom w:val="single" w:sz="2" w:space="0" w:color="auto"/>
            </w:tcBorders>
          </w:tcPr>
          <w:p w14:paraId="7D26E0F8" w14:textId="77777777" w:rsidR="00933A62" w:rsidRPr="00C150F3" w:rsidRDefault="00933A62" w:rsidP="00933A62">
            <w:pPr>
              <w:rPr>
                <w:rFonts w:ascii="Arial" w:hAnsi="Arial" w:cs="Arial"/>
                <w:sz w:val="18"/>
                <w:szCs w:val="18"/>
              </w:rPr>
            </w:pPr>
            <w:r w:rsidRPr="00C150F3">
              <w:rPr>
                <w:rFonts w:ascii="Arial" w:hAnsi="Arial" w:cs="Arial"/>
                <w:sz w:val="18"/>
                <w:szCs w:val="18"/>
              </w:rPr>
              <w:t>ASTM A 194 -2HM</w:t>
            </w:r>
          </w:p>
        </w:tc>
        <w:tc>
          <w:tcPr>
            <w:tcW w:w="1255" w:type="dxa"/>
            <w:tcBorders>
              <w:top w:val="single" w:sz="2" w:space="0" w:color="auto"/>
              <w:bottom w:val="single" w:sz="2" w:space="0" w:color="auto"/>
            </w:tcBorders>
          </w:tcPr>
          <w:p w14:paraId="5791923D" w14:textId="77777777" w:rsidR="00933A62" w:rsidRPr="00C150F3" w:rsidRDefault="00933A62" w:rsidP="00933A62">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06A409A7" w14:textId="77777777" w:rsidR="00933A62" w:rsidRPr="00C150F3" w:rsidRDefault="00933A62" w:rsidP="00933A62">
            <w:pPr>
              <w:rPr>
                <w:rFonts w:ascii="Arial" w:hAnsi="Arial" w:cs="Arial"/>
                <w:sz w:val="18"/>
                <w:szCs w:val="18"/>
              </w:rPr>
            </w:pPr>
            <w:r w:rsidRPr="00C150F3">
              <w:rPr>
                <w:rFonts w:ascii="Arial" w:hAnsi="Arial" w:cs="Arial"/>
                <w:sz w:val="18"/>
                <w:szCs w:val="18"/>
              </w:rPr>
              <w:t>Zinc Plated</w:t>
            </w:r>
          </w:p>
        </w:tc>
      </w:tr>
      <w:tr w:rsidR="00933A62" w:rsidRPr="00C150F3" w14:paraId="6767387C" w14:textId="77777777" w:rsidTr="001C1F95">
        <w:trPr>
          <w:jc w:val="center"/>
        </w:trPr>
        <w:tc>
          <w:tcPr>
            <w:tcW w:w="1208" w:type="dxa"/>
            <w:vMerge/>
            <w:tcBorders>
              <w:left w:val="single" w:sz="12" w:space="0" w:color="auto"/>
              <w:right w:val="single" w:sz="12" w:space="0" w:color="auto"/>
            </w:tcBorders>
          </w:tcPr>
          <w:p w14:paraId="1893EE79" w14:textId="77777777" w:rsidR="00933A62" w:rsidRPr="00C150F3" w:rsidRDefault="00933A62" w:rsidP="00933A62">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7E30480F" w14:textId="77777777" w:rsidR="00933A62" w:rsidRPr="00C150F3" w:rsidRDefault="00933A62" w:rsidP="00933A62">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1D4958D1"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Borders>
              <w:top w:val="single" w:sz="2" w:space="0" w:color="auto"/>
              <w:bottom w:val="single" w:sz="2" w:space="0" w:color="auto"/>
            </w:tcBorders>
          </w:tcPr>
          <w:p w14:paraId="21E11D06" w14:textId="77777777" w:rsidR="00933A62" w:rsidRPr="00C150F3" w:rsidRDefault="00933A62" w:rsidP="00933A62">
            <w:pPr>
              <w:rPr>
                <w:rFonts w:ascii="Arial" w:hAnsi="Arial" w:cs="Arial"/>
                <w:sz w:val="18"/>
                <w:szCs w:val="18"/>
              </w:rPr>
            </w:pPr>
            <w:r w:rsidRPr="00C150F3">
              <w:rPr>
                <w:rFonts w:ascii="Arial" w:hAnsi="Arial" w:cs="Arial"/>
                <w:sz w:val="18"/>
                <w:szCs w:val="18"/>
              </w:rPr>
              <w:t>-</w:t>
            </w:r>
          </w:p>
        </w:tc>
        <w:tc>
          <w:tcPr>
            <w:tcW w:w="1454" w:type="dxa"/>
            <w:tcBorders>
              <w:top w:val="single" w:sz="2" w:space="0" w:color="auto"/>
              <w:bottom w:val="single" w:sz="2" w:space="0" w:color="auto"/>
            </w:tcBorders>
          </w:tcPr>
          <w:p w14:paraId="54233383" w14:textId="77777777" w:rsidR="00933A62" w:rsidRPr="00C150F3" w:rsidRDefault="00933A62" w:rsidP="00933A62">
            <w:pPr>
              <w:rPr>
                <w:rFonts w:ascii="Arial" w:hAnsi="Arial" w:cs="Arial"/>
                <w:sz w:val="18"/>
                <w:szCs w:val="18"/>
              </w:rPr>
            </w:pPr>
            <w:r w:rsidRPr="00C150F3">
              <w:rPr>
                <w:rFonts w:ascii="Arial" w:hAnsi="Arial" w:cs="Arial"/>
                <w:sz w:val="18"/>
                <w:szCs w:val="18"/>
              </w:rPr>
              <w:t>300#</w:t>
            </w:r>
          </w:p>
        </w:tc>
        <w:tc>
          <w:tcPr>
            <w:tcW w:w="1514" w:type="dxa"/>
            <w:tcBorders>
              <w:top w:val="single" w:sz="2" w:space="0" w:color="auto"/>
              <w:bottom w:val="single" w:sz="2" w:space="0" w:color="auto"/>
            </w:tcBorders>
          </w:tcPr>
          <w:p w14:paraId="657C1B9A" w14:textId="77777777" w:rsidR="00933A62" w:rsidRPr="00C150F3" w:rsidRDefault="00933A62" w:rsidP="00933A62">
            <w:pPr>
              <w:rPr>
                <w:rFonts w:ascii="Arial" w:hAnsi="Arial" w:cs="Arial"/>
                <w:sz w:val="18"/>
                <w:szCs w:val="18"/>
              </w:rPr>
            </w:pPr>
            <w:r w:rsidRPr="00C150F3">
              <w:rPr>
                <w:rFonts w:ascii="Arial" w:hAnsi="Arial" w:cs="Arial"/>
                <w:sz w:val="18"/>
                <w:szCs w:val="18"/>
              </w:rPr>
              <w:t>Stud bolt, Unified threaded</w:t>
            </w:r>
          </w:p>
        </w:tc>
        <w:tc>
          <w:tcPr>
            <w:tcW w:w="1512" w:type="dxa"/>
            <w:tcBorders>
              <w:top w:val="single" w:sz="2" w:space="0" w:color="auto"/>
              <w:bottom w:val="single" w:sz="2" w:space="0" w:color="auto"/>
            </w:tcBorders>
          </w:tcPr>
          <w:p w14:paraId="653BDC2D" w14:textId="77777777" w:rsidR="00933A62" w:rsidRPr="00C150F3" w:rsidRDefault="00933A62" w:rsidP="00933A62">
            <w:pPr>
              <w:rPr>
                <w:rFonts w:ascii="Arial" w:hAnsi="Arial" w:cs="Arial"/>
                <w:sz w:val="18"/>
                <w:szCs w:val="18"/>
              </w:rPr>
            </w:pPr>
            <w:r w:rsidRPr="00C150F3">
              <w:rPr>
                <w:rFonts w:ascii="Arial" w:hAnsi="Arial" w:cs="Arial"/>
                <w:sz w:val="18"/>
                <w:szCs w:val="18"/>
              </w:rPr>
              <w:t>ASTM A 193-B7M</w:t>
            </w:r>
          </w:p>
        </w:tc>
        <w:tc>
          <w:tcPr>
            <w:tcW w:w="1255" w:type="dxa"/>
            <w:tcBorders>
              <w:top w:val="single" w:sz="2" w:space="0" w:color="auto"/>
              <w:bottom w:val="single" w:sz="2" w:space="0" w:color="auto"/>
            </w:tcBorders>
          </w:tcPr>
          <w:p w14:paraId="447AA681" w14:textId="77777777" w:rsidR="00933A62" w:rsidRPr="00C150F3" w:rsidRDefault="00933A62" w:rsidP="00933A62">
            <w:pPr>
              <w:rPr>
                <w:rFonts w:ascii="Arial" w:hAnsi="Arial" w:cs="Arial"/>
                <w:sz w:val="18"/>
                <w:szCs w:val="18"/>
              </w:rPr>
            </w:pPr>
            <w:r w:rsidRPr="00C150F3">
              <w:rPr>
                <w:rFonts w:ascii="Arial" w:hAnsi="Arial" w:cs="Arial"/>
                <w:sz w:val="18"/>
                <w:szCs w:val="18"/>
              </w:rPr>
              <w:t>ASME B18.2.1</w:t>
            </w:r>
          </w:p>
        </w:tc>
        <w:tc>
          <w:tcPr>
            <w:tcW w:w="836" w:type="dxa"/>
            <w:tcBorders>
              <w:top w:val="single" w:sz="2" w:space="0" w:color="auto"/>
              <w:bottom w:val="single" w:sz="2" w:space="0" w:color="auto"/>
              <w:right w:val="single" w:sz="12" w:space="0" w:color="auto"/>
            </w:tcBorders>
          </w:tcPr>
          <w:p w14:paraId="30527BE1" w14:textId="77777777" w:rsidR="00933A62" w:rsidRPr="00C150F3" w:rsidRDefault="00933A62" w:rsidP="00933A62">
            <w:pPr>
              <w:rPr>
                <w:rFonts w:ascii="Arial" w:hAnsi="Arial" w:cs="Arial"/>
                <w:sz w:val="18"/>
                <w:szCs w:val="18"/>
              </w:rPr>
            </w:pPr>
            <w:r w:rsidRPr="00C150F3">
              <w:rPr>
                <w:rFonts w:ascii="Arial" w:hAnsi="Arial" w:cs="Arial"/>
                <w:sz w:val="18"/>
                <w:szCs w:val="18"/>
              </w:rPr>
              <w:t>Zinc Plated</w:t>
            </w:r>
          </w:p>
        </w:tc>
      </w:tr>
      <w:tr w:rsidR="00933A62" w:rsidRPr="00C150F3" w14:paraId="2D8F63E0" w14:textId="77777777" w:rsidTr="001C1F95">
        <w:trPr>
          <w:jc w:val="center"/>
        </w:trPr>
        <w:tc>
          <w:tcPr>
            <w:tcW w:w="1208" w:type="dxa"/>
            <w:vMerge/>
            <w:tcBorders>
              <w:left w:val="single" w:sz="12" w:space="0" w:color="auto"/>
              <w:bottom w:val="single" w:sz="12" w:space="0" w:color="auto"/>
              <w:right w:val="single" w:sz="12" w:space="0" w:color="auto"/>
            </w:tcBorders>
          </w:tcPr>
          <w:p w14:paraId="7DEECD67" w14:textId="77777777" w:rsidR="00933A62" w:rsidRPr="00C150F3" w:rsidRDefault="00933A62" w:rsidP="00933A62">
            <w:pPr>
              <w:rPr>
                <w:rFonts w:ascii="Arial" w:hAnsi="Arial" w:cs="Arial"/>
                <w:sz w:val="18"/>
                <w:szCs w:val="18"/>
              </w:rPr>
            </w:pPr>
          </w:p>
        </w:tc>
        <w:tc>
          <w:tcPr>
            <w:tcW w:w="824" w:type="dxa"/>
            <w:tcBorders>
              <w:top w:val="single" w:sz="2" w:space="0" w:color="auto"/>
              <w:left w:val="single" w:sz="12" w:space="0" w:color="auto"/>
              <w:bottom w:val="single" w:sz="12" w:space="0" w:color="auto"/>
            </w:tcBorders>
          </w:tcPr>
          <w:p w14:paraId="4D4AD8E3" w14:textId="77777777" w:rsidR="00933A62" w:rsidRPr="00C150F3" w:rsidRDefault="00933A62" w:rsidP="00933A62">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12" w:space="0" w:color="auto"/>
            </w:tcBorders>
          </w:tcPr>
          <w:p w14:paraId="4B6F48AB" w14:textId="77777777" w:rsidR="00933A62" w:rsidRPr="00C150F3" w:rsidRDefault="00933A62" w:rsidP="00933A62">
            <w:pPr>
              <w:rPr>
                <w:rFonts w:ascii="Arial" w:hAnsi="Arial" w:cs="Arial"/>
                <w:sz w:val="18"/>
                <w:szCs w:val="18"/>
              </w:rPr>
            </w:pPr>
            <w:r w:rsidRPr="00C150F3">
              <w:rPr>
                <w:rFonts w:ascii="Arial" w:hAnsi="Arial" w:cs="Arial"/>
                <w:sz w:val="18"/>
                <w:szCs w:val="18"/>
              </w:rPr>
              <w:t>16</w:t>
            </w:r>
          </w:p>
        </w:tc>
        <w:tc>
          <w:tcPr>
            <w:tcW w:w="1381" w:type="dxa"/>
            <w:tcBorders>
              <w:top w:val="single" w:sz="2" w:space="0" w:color="auto"/>
              <w:bottom w:val="single" w:sz="12" w:space="0" w:color="auto"/>
            </w:tcBorders>
          </w:tcPr>
          <w:p w14:paraId="0743978D" w14:textId="77777777" w:rsidR="00933A62" w:rsidRPr="00C150F3" w:rsidRDefault="00933A62" w:rsidP="00933A62">
            <w:pPr>
              <w:rPr>
                <w:rFonts w:ascii="Arial" w:hAnsi="Arial" w:cs="Arial"/>
                <w:sz w:val="18"/>
                <w:szCs w:val="18"/>
              </w:rPr>
            </w:pPr>
            <w:r w:rsidRPr="00C150F3">
              <w:rPr>
                <w:rFonts w:ascii="Arial" w:hAnsi="Arial" w:cs="Arial"/>
                <w:sz w:val="18"/>
                <w:szCs w:val="18"/>
              </w:rPr>
              <w:t>-</w:t>
            </w:r>
          </w:p>
        </w:tc>
        <w:tc>
          <w:tcPr>
            <w:tcW w:w="1454" w:type="dxa"/>
            <w:tcBorders>
              <w:top w:val="single" w:sz="2" w:space="0" w:color="auto"/>
              <w:bottom w:val="single" w:sz="12" w:space="0" w:color="auto"/>
            </w:tcBorders>
          </w:tcPr>
          <w:p w14:paraId="47199E04" w14:textId="77777777" w:rsidR="00933A62" w:rsidRPr="00C150F3" w:rsidRDefault="00933A62" w:rsidP="00933A62">
            <w:pPr>
              <w:rPr>
                <w:rFonts w:ascii="Arial" w:hAnsi="Arial" w:cs="Arial"/>
                <w:sz w:val="18"/>
                <w:szCs w:val="18"/>
              </w:rPr>
            </w:pPr>
            <w:r w:rsidRPr="00C150F3">
              <w:rPr>
                <w:rFonts w:ascii="Arial" w:hAnsi="Arial" w:cs="Arial"/>
                <w:sz w:val="18"/>
                <w:szCs w:val="18"/>
              </w:rPr>
              <w:t>300#</w:t>
            </w:r>
          </w:p>
        </w:tc>
        <w:tc>
          <w:tcPr>
            <w:tcW w:w="1514" w:type="dxa"/>
            <w:tcBorders>
              <w:top w:val="single" w:sz="2" w:space="0" w:color="auto"/>
              <w:bottom w:val="single" w:sz="12" w:space="0" w:color="auto"/>
            </w:tcBorders>
          </w:tcPr>
          <w:p w14:paraId="3CCFD638" w14:textId="77777777" w:rsidR="00933A62" w:rsidRPr="00C150F3" w:rsidRDefault="00933A62" w:rsidP="00933A62">
            <w:pPr>
              <w:rPr>
                <w:rFonts w:ascii="Arial" w:hAnsi="Arial" w:cs="Arial"/>
                <w:sz w:val="18"/>
                <w:szCs w:val="18"/>
              </w:rPr>
            </w:pPr>
            <w:r w:rsidRPr="00C150F3">
              <w:rPr>
                <w:rFonts w:ascii="Arial" w:hAnsi="Arial" w:cs="Arial"/>
                <w:sz w:val="18"/>
                <w:szCs w:val="18"/>
              </w:rPr>
              <w:t>Nut, two heavy nuts for each bolt</w:t>
            </w:r>
          </w:p>
        </w:tc>
        <w:tc>
          <w:tcPr>
            <w:tcW w:w="1512" w:type="dxa"/>
            <w:tcBorders>
              <w:top w:val="single" w:sz="2" w:space="0" w:color="auto"/>
              <w:bottom w:val="single" w:sz="12" w:space="0" w:color="auto"/>
            </w:tcBorders>
          </w:tcPr>
          <w:p w14:paraId="0C5A0939" w14:textId="77777777" w:rsidR="00933A62" w:rsidRPr="00C150F3" w:rsidRDefault="00933A62" w:rsidP="00933A62">
            <w:pPr>
              <w:rPr>
                <w:rFonts w:ascii="Arial" w:hAnsi="Arial" w:cs="Arial"/>
                <w:sz w:val="18"/>
                <w:szCs w:val="18"/>
              </w:rPr>
            </w:pPr>
            <w:r w:rsidRPr="00C150F3">
              <w:rPr>
                <w:rFonts w:ascii="Arial" w:hAnsi="Arial" w:cs="Arial"/>
                <w:sz w:val="18"/>
                <w:szCs w:val="18"/>
              </w:rPr>
              <w:t>ASTM A 194 -2HM</w:t>
            </w:r>
          </w:p>
        </w:tc>
        <w:tc>
          <w:tcPr>
            <w:tcW w:w="1255" w:type="dxa"/>
            <w:tcBorders>
              <w:top w:val="single" w:sz="2" w:space="0" w:color="auto"/>
              <w:bottom w:val="single" w:sz="12" w:space="0" w:color="auto"/>
            </w:tcBorders>
          </w:tcPr>
          <w:p w14:paraId="7520923E" w14:textId="77777777" w:rsidR="00933A62" w:rsidRPr="00C150F3" w:rsidRDefault="00933A62" w:rsidP="00933A62">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12" w:space="0" w:color="auto"/>
              <w:right w:val="single" w:sz="12" w:space="0" w:color="auto"/>
            </w:tcBorders>
          </w:tcPr>
          <w:p w14:paraId="7D9739C0" w14:textId="77777777" w:rsidR="00933A62" w:rsidRPr="00C150F3" w:rsidRDefault="00933A62" w:rsidP="00933A62">
            <w:pPr>
              <w:rPr>
                <w:rFonts w:ascii="Arial" w:hAnsi="Arial" w:cs="Arial"/>
                <w:sz w:val="18"/>
                <w:szCs w:val="18"/>
              </w:rPr>
            </w:pPr>
            <w:r w:rsidRPr="00C150F3">
              <w:rPr>
                <w:rFonts w:ascii="Arial" w:hAnsi="Arial" w:cs="Arial"/>
                <w:sz w:val="18"/>
                <w:szCs w:val="18"/>
              </w:rPr>
              <w:t>Zinc Plated</w:t>
            </w:r>
          </w:p>
        </w:tc>
      </w:tr>
      <w:tr w:rsidR="00933A62" w:rsidRPr="00C150F3" w14:paraId="3B46656C" w14:textId="77777777" w:rsidTr="001C1F95">
        <w:trPr>
          <w:jc w:val="center"/>
        </w:trPr>
        <w:tc>
          <w:tcPr>
            <w:tcW w:w="1208" w:type="dxa"/>
            <w:vMerge w:val="restart"/>
            <w:tcBorders>
              <w:top w:val="single" w:sz="12" w:space="0" w:color="auto"/>
              <w:left w:val="single" w:sz="12" w:space="0" w:color="auto"/>
              <w:right w:val="single" w:sz="12" w:space="0" w:color="auto"/>
            </w:tcBorders>
          </w:tcPr>
          <w:p w14:paraId="70F75C38" w14:textId="77777777" w:rsidR="00933A62" w:rsidRPr="00C150F3" w:rsidRDefault="00933A62" w:rsidP="00933A62">
            <w:pPr>
              <w:rPr>
                <w:rFonts w:ascii="Arial" w:hAnsi="Arial" w:cs="Arial"/>
                <w:sz w:val="18"/>
                <w:szCs w:val="18"/>
              </w:rPr>
            </w:pPr>
            <w:r w:rsidRPr="00C150F3">
              <w:rPr>
                <w:rFonts w:ascii="Arial" w:hAnsi="Arial" w:cs="Arial"/>
                <w:sz w:val="18"/>
                <w:szCs w:val="18"/>
              </w:rPr>
              <w:t>Gate Valve</w:t>
            </w:r>
          </w:p>
        </w:tc>
        <w:tc>
          <w:tcPr>
            <w:tcW w:w="824" w:type="dxa"/>
            <w:tcBorders>
              <w:top w:val="single" w:sz="12" w:space="0" w:color="auto"/>
              <w:left w:val="single" w:sz="12" w:space="0" w:color="auto"/>
              <w:bottom w:val="single" w:sz="4" w:space="0" w:color="auto"/>
            </w:tcBorders>
          </w:tcPr>
          <w:p w14:paraId="5C99B3FF"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0F9B2DF5"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Borders>
              <w:top w:val="single" w:sz="12" w:space="0" w:color="auto"/>
              <w:bottom w:val="single" w:sz="4" w:space="0" w:color="auto"/>
            </w:tcBorders>
          </w:tcPr>
          <w:p w14:paraId="4F3ECE32" w14:textId="77777777" w:rsidR="00933A62" w:rsidRPr="00E74E99" w:rsidRDefault="00933A62" w:rsidP="00933A62">
            <w:pPr>
              <w:rPr>
                <w:rFonts w:ascii="Arial" w:hAnsi="Arial" w:cs="Arial"/>
                <w:sz w:val="18"/>
                <w:szCs w:val="18"/>
              </w:rPr>
            </w:pPr>
            <w:r w:rsidRPr="00E74E99">
              <w:rPr>
                <w:rFonts w:ascii="Arial" w:hAnsi="Arial" w:cs="Arial"/>
                <w:sz w:val="18"/>
                <w:szCs w:val="18"/>
              </w:rPr>
              <w:t>SW</w:t>
            </w:r>
          </w:p>
        </w:tc>
        <w:tc>
          <w:tcPr>
            <w:tcW w:w="1454" w:type="dxa"/>
            <w:tcBorders>
              <w:top w:val="single" w:sz="12" w:space="0" w:color="auto"/>
              <w:bottom w:val="single" w:sz="4" w:space="0" w:color="auto"/>
            </w:tcBorders>
          </w:tcPr>
          <w:p w14:paraId="377924DD" w14:textId="77777777" w:rsidR="00933A62" w:rsidRPr="00E74E99" w:rsidRDefault="00933A62" w:rsidP="00933A62">
            <w:pPr>
              <w:rPr>
                <w:rFonts w:ascii="Arial" w:hAnsi="Arial" w:cs="Arial"/>
                <w:sz w:val="18"/>
                <w:szCs w:val="18"/>
              </w:rPr>
            </w:pPr>
            <w:r w:rsidRPr="00E74E99">
              <w:rPr>
                <w:rFonts w:ascii="Arial" w:hAnsi="Arial" w:cs="Arial"/>
                <w:sz w:val="18"/>
                <w:szCs w:val="18"/>
              </w:rPr>
              <w:t>800#</w:t>
            </w:r>
          </w:p>
        </w:tc>
        <w:tc>
          <w:tcPr>
            <w:tcW w:w="1514" w:type="dxa"/>
            <w:tcBorders>
              <w:top w:val="single" w:sz="12" w:space="0" w:color="auto"/>
              <w:bottom w:val="single" w:sz="4" w:space="0" w:color="auto"/>
            </w:tcBorders>
          </w:tcPr>
          <w:p w14:paraId="3D87FDD0" w14:textId="77777777" w:rsidR="00933A62" w:rsidRPr="00E74E99" w:rsidRDefault="00933A62" w:rsidP="00933A62">
            <w:pPr>
              <w:rPr>
                <w:rFonts w:ascii="Arial" w:hAnsi="Arial" w:cs="Arial"/>
                <w:sz w:val="18"/>
                <w:szCs w:val="18"/>
              </w:rPr>
            </w:pPr>
            <w:r>
              <w:rPr>
                <w:rFonts w:ascii="Arial" w:hAnsi="Arial" w:cs="Arial"/>
                <w:sz w:val="18"/>
                <w:szCs w:val="18"/>
              </w:rPr>
              <w:t>Solid wedge, BB, OS.&amp;Y,</w:t>
            </w:r>
            <w:r w:rsidRPr="00E74E99">
              <w:rPr>
                <w:rFonts w:ascii="Arial" w:hAnsi="Arial" w:cs="Arial"/>
                <w:sz w:val="18"/>
                <w:szCs w:val="18"/>
              </w:rPr>
              <w:t>HO</w:t>
            </w:r>
          </w:p>
        </w:tc>
        <w:tc>
          <w:tcPr>
            <w:tcW w:w="1512" w:type="dxa"/>
            <w:tcBorders>
              <w:top w:val="single" w:sz="12" w:space="0" w:color="auto"/>
              <w:bottom w:val="single" w:sz="4" w:space="0" w:color="auto"/>
            </w:tcBorders>
          </w:tcPr>
          <w:p w14:paraId="2520F200" w14:textId="77777777" w:rsidR="00933A62" w:rsidRPr="00E74E99" w:rsidRDefault="00933A62" w:rsidP="00933A62">
            <w:pPr>
              <w:rPr>
                <w:rFonts w:ascii="Arial" w:hAnsi="Arial" w:cs="Arial"/>
                <w:sz w:val="18"/>
                <w:szCs w:val="18"/>
              </w:rPr>
            </w:pPr>
            <w:r w:rsidRPr="00E74E99">
              <w:rPr>
                <w:rFonts w:ascii="Arial" w:hAnsi="Arial" w:cs="Arial"/>
                <w:sz w:val="18"/>
                <w:szCs w:val="18"/>
              </w:rPr>
              <w:t>Body: A105 ,Trim No.12</w:t>
            </w:r>
          </w:p>
        </w:tc>
        <w:tc>
          <w:tcPr>
            <w:tcW w:w="1255" w:type="dxa"/>
            <w:tcBorders>
              <w:top w:val="single" w:sz="12" w:space="0" w:color="auto"/>
              <w:bottom w:val="single" w:sz="4" w:space="0" w:color="auto"/>
            </w:tcBorders>
          </w:tcPr>
          <w:p w14:paraId="7BF0B0E1" w14:textId="77777777" w:rsidR="00933A62" w:rsidRPr="00E74E99" w:rsidRDefault="00933A62" w:rsidP="00933A62">
            <w:pPr>
              <w:rPr>
                <w:rFonts w:ascii="Arial" w:hAnsi="Arial" w:cs="Arial"/>
                <w:sz w:val="18"/>
                <w:szCs w:val="18"/>
              </w:rPr>
            </w:pPr>
            <w:r w:rsidRPr="00E74E99">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5BBEA17F" w14:textId="77777777" w:rsidR="00933A62" w:rsidRPr="00C150F3" w:rsidRDefault="00933A62" w:rsidP="00933A62">
            <w:pPr>
              <w:rPr>
                <w:rFonts w:ascii="Arial" w:hAnsi="Arial" w:cs="Arial"/>
                <w:sz w:val="18"/>
                <w:szCs w:val="18"/>
              </w:rPr>
            </w:pPr>
          </w:p>
        </w:tc>
      </w:tr>
      <w:tr w:rsidR="00933A62" w:rsidRPr="00C150F3" w14:paraId="3E5773E7" w14:textId="77777777" w:rsidTr="001C1F95">
        <w:trPr>
          <w:jc w:val="center"/>
        </w:trPr>
        <w:tc>
          <w:tcPr>
            <w:tcW w:w="1208" w:type="dxa"/>
            <w:vMerge/>
            <w:tcBorders>
              <w:left w:val="single" w:sz="12" w:space="0" w:color="auto"/>
              <w:right w:val="single" w:sz="12" w:space="0" w:color="auto"/>
            </w:tcBorders>
          </w:tcPr>
          <w:p w14:paraId="16ADA35F" w14:textId="77777777" w:rsidR="00933A62" w:rsidRPr="00C150F3" w:rsidRDefault="00933A62" w:rsidP="00933A62">
            <w:pPr>
              <w:rPr>
                <w:rFonts w:ascii="Arial" w:hAnsi="Arial" w:cs="Arial"/>
                <w:sz w:val="18"/>
                <w:szCs w:val="18"/>
              </w:rPr>
            </w:pPr>
          </w:p>
        </w:tc>
        <w:tc>
          <w:tcPr>
            <w:tcW w:w="824" w:type="dxa"/>
            <w:tcBorders>
              <w:top w:val="single" w:sz="4" w:space="0" w:color="auto"/>
              <w:left w:val="single" w:sz="12" w:space="0" w:color="auto"/>
              <w:bottom w:val="single" w:sz="4" w:space="0" w:color="auto"/>
            </w:tcBorders>
          </w:tcPr>
          <w:p w14:paraId="1E6143C3"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4" w:space="0" w:color="auto"/>
            </w:tcBorders>
          </w:tcPr>
          <w:p w14:paraId="147157ED"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1381" w:type="dxa"/>
            <w:tcBorders>
              <w:top w:val="single" w:sz="4" w:space="0" w:color="auto"/>
              <w:bottom w:val="single" w:sz="4" w:space="0" w:color="auto"/>
            </w:tcBorders>
          </w:tcPr>
          <w:p w14:paraId="5B46C888" w14:textId="77777777" w:rsidR="00933A62" w:rsidRPr="00E74E99" w:rsidRDefault="00933A62" w:rsidP="00933A62">
            <w:pPr>
              <w:rPr>
                <w:rFonts w:ascii="Arial" w:hAnsi="Arial" w:cs="Arial"/>
                <w:sz w:val="18"/>
                <w:szCs w:val="18"/>
              </w:rPr>
            </w:pPr>
            <w:r w:rsidRPr="00E74E99">
              <w:rPr>
                <w:rFonts w:ascii="Arial" w:hAnsi="Arial" w:cs="Arial"/>
                <w:sz w:val="18"/>
                <w:szCs w:val="18"/>
              </w:rPr>
              <w:t>FLGD-RF</w:t>
            </w:r>
          </w:p>
        </w:tc>
        <w:tc>
          <w:tcPr>
            <w:tcW w:w="1454" w:type="dxa"/>
            <w:tcBorders>
              <w:top w:val="single" w:sz="4" w:space="0" w:color="auto"/>
              <w:bottom w:val="single" w:sz="4" w:space="0" w:color="auto"/>
            </w:tcBorders>
          </w:tcPr>
          <w:p w14:paraId="4587F467" w14:textId="77777777" w:rsidR="00933A62" w:rsidRPr="00E74E99" w:rsidRDefault="00933A62" w:rsidP="00933A62">
            <w:pPr>
              <w:rPr>
                <w:rFonts w:ascii="Arial" w:hAnsi="Arial" w:cs="Arial"/>
                <w:sz w:val="18"/>
                <w:szCs w:val="18"/>
              </w:rPr>
            </w:pPr>
            <w:r w:rsidRPr="00E74E99">
              <w:rPr>
                <w:rFonts w:ascii="Arial" w:hAnsi="Arial" w:cs="Arial"/>
                <w:sz w:val="18"/>
                <w:szCs w:val="18"/>
              </w:rPr>
              <w:t>150#</w:t>
            </w:r>
          </w:p>
        </w:tc>
        <w:tc>
          <w:tcPr>
            <w:tcW w:w="1514" w:type="dxa"/>
            <w:tcBorders>
              <w:top w:val="single" w:sz="4" w:space="0" w:color="auto"/>
              <w:bottom w:val="single" w:sz="4" w:space="0" w:color="auto"/>
            </w:tcBorders>
          </w:tcPr>
          <w:p w14:paraId="0BB7FBF2" w14:textId="77777777" w:rsidR="00933A62" w:rsidRPr="00E74E99" w:rsidRDefault="00933A62" w:rsidP="00933A62">
            <w:pPr>
              <w:rPr>
                <w:rFonts w:ascii="Arial" w:hAnsi="Arial" w:cs="Arial"/>
                <w:sz w:val="18"/>
                <w:szCs w:val="18"/>
              </w:rPr>
            </w:pPr>
            <w:r w:rsidRPr="00E74E99">
              <w:rPr>
                <w:rFonts w:ascii="Arial" w:hAnsi="Arial" w:cs="Arial"/>
                <w:sz w:val="18"/>
                <w:szCs w:val="18"/>
              </w:rPr>
              <w:t>Flexible wedge, BB, OS.&amp;Y, Renewable Seat Ring, HO</w:t>
            </w:r>
          </w:p>
        </w:tc>
        <w:tc>
          <w:tcPr>
            <w:tcW w:w="1512" w:type="dxa"/>
            <w:tcBorders>
              <w:top w:val="single" w:sz="4" w:space="0" w:color="auto"/>
              <w:bottom w:val="single" w:sz="4" w:space="0" w:color="auto"/>
            </w:tcBorders>
          </w:tcPr>
          <w:p w14:paraId="2C49354D" w14:textId="77777777" w:rsidR="00933A62" w:rsidRPr="00E74E99" w:rsidRDefault="00933A62" w:rsidP="00933A62">
            <w:pPr>
              <w:rPr>
                <w:rFonts w:ascii="Arial" w:hAnsi="Arial" w:cs="Arial"/>
                <w:sz w:val="18"/>
                <w:szCs w:val="18"/>
              </w:rPr>
            </w:pPr>
            <w:r w:rsidRPr="00E74E99">
              <w:rPr>
                <w:rFonts w:ascii="Arial" w:hAnsi="Arial" w:cs="Arial"/>
                <w:sz w:val="18"/>
                <w:szCs w:val="18"/>
              </w:rPr>
              <w:t>Body: A216 GR. WCB, Trim No.12</w:t>
            </w:r>
          </w:p>
        </w:tc>
        <w:tc>
          <w:tcPr>
            <w:tcW w:w="1255" w:type="dxa"/>
            <w:tcBorders>
              <w:top w:val="single" w:sz="4" w:space="0" w:color="auto"/>
              <w:bottom w:val="single" w:sz="4" w:space="0" w:color="auto"/>
            </w:tcBorders>
          </w:tcPr>
          <w:p w14:paraId="0F8EA244" w14:textId="77777777" w:rsidR="00933A62" w:rsidRPr="00E74E99" w:rsidRDefault="00933A62" w:rsidP="00933A62">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4" w:space="0" w:color="auto"/>
              <w:right w:val="single" w:sz="12" w:space="0" w:color="auto"/>
            </w:tcBorders>
          </w:tcPr>
          <w:p w14:paraId="6DF3D5A1" w14:textId="77777777" w:rsidR="00933A62" w:rsidRPr="00C150F3" w:rsidRDefault="00933A62" w:rsidP="00933A62">
            <w:pPr>
              <w:rPr>
                <w:rFonts w:ascii="Arial" w:hAnsi="Arial" w:cs="Arial"/>
                <w:sz w:val="18"/>
                <w:szCs w:val="18"/>
              </w:rPr>
            </w:pPr>
          </w:p>
        </w:tc>
      </w:tr>
      <w:tr w:rsidR="00933A62" w:rsidRPr="00C150F3" w14:paraId="0446F330" w14:textId="77777777" w:rsidTr="001C1F95">
        <w:trPr>
          <w:jc w:val="center"/>
        </w:trPr>
        <w:tc>
          <w:tcPr>
            <w:tcW w:w="1208" w:type="dxa"/>
            <w:vMerge/>
            <w:tcBorders>
              <w:left w:val="single" w:sz="12" w:space="0" w:color="auto"/>
              <w:bottom w:val="single" w:sz="12" w:space="0" w:color="auto"/>
              <w:right w:val="single" w:sz="12" w:space="0" w:color="auto"/>
            </w:tcBorders>
          </w:tcPr>
          <w:p w14:paraId="3C064CD8" w14:textId="77777777" w:rsidR="00933A62" w:rsidRPr="00C150F3" w:rsidRDefault="00933A62" w:rsidP="00933A62">
            <w:pPr>
              <w:rPr>
                <w:rFonts w:ascii="Arial" w:hAnsi="Arial" w:cs="Arial"/>
                <w:sz w:val="18"/>
                <w:szCs w:val="18"/>
              </w:rPr>
            </w:pPr>
          </w:p>
        </w:tc>
        <w:tc>
          <w:tcPr>
            <w:tcW w:w="824" w:type="dxa"/>
            <w:tcBorders>
              <w:top w:val="single" w:sz="4" w:space="0" w:color="auto"/>
              <w:left w:val="single" w:sz="12" w:space="0" w:color="auto"/>
              <w:bottom w:val="single" w:sz="12" w:space="0" w:color="auto"/>
            </w:tcBorders>
          </w:tcPr>
          <w:p w14:paraId="58BED1D5" w14:textId="77777777" w:rsidR="00933A62" w:rsidRPr="00E74E99" w:rsidRDefault="00933A62" w:rsidP="00933A62">
            <w:pPr>
              <w:rPr>
                <w:rFonts w:ascii="Arial" w:hAnsi="Arial" w:cs="Arial"/>
                <w:sz w:val="18"/>
                <w:szCs w:val="18"/>
              </w:rPr>
            </w:pPr>
            <w:r w:rsidRPr="00E74E99">
              <w:rPr>
                <w:rFonts w:ascii="Arial" w:hAnsi="Arial" w:cs="Arial"/>
                <w:sz w:val="18"/>
                <w:szCs w:val="18"/>
              </w:rPr>
              <w:t>14</w:t>
            </w:r>
          </w:p>
        </w:tc>
        <w:tc>
          <w:tcPr>
            <w:tcW w:w="924" w:type="dxa"/>
            <w:tcBorders>
              <w:top w:val="single" w:sz="4" w:space="0" w:color="auto"/>
              <w:bottom w:val="single" w:sz="12" w:space="0" w:color="auto"/>
            </w:tcBorders>
          </w:tcPr>
          <w:p w14:paraId="2B84D0A4"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Borders>
              <w:top w:val="single" w:sz="4" w:space="0" w:color="auto"/>
              <w:bottom w:val="single" w:sz="12" w:space="0" w:color="auto"/>
            </w:tcBorders>
          </w:tcPr>
          <w:p w14:paraId="2144EB83" w14:textId="77777777" w:rsidR="00933A62" w:rsidRPr="00E74E99" w:rsidRDefault="00933A62" w:rsidP="00933A62">
            <w:pPr>
              <w:rPr>
                <w:rFonts w:ascii="Arial" w:hAnsi="Arial" w:cs="Arial"/>
                <w:sz w:val="18"/>
                <w:szCs w:val="18"/>
              </w:rPr>
            </w:pPr>
            <w:r w:rsidRPr="00E74E99">
              <w:rPr>
                <w:rFonts w:ascii="Arial" w:hAnsi="Arial" w:cs="Arial"/>
                <w:sz w:val="18"/>
                <w:szCs w:val="18"/>
              </w:rPr>
              <w:t xml:space="preserve">FLGD-RF </w:t>
            </w:r>
          </w:p>
        </w:tc>
        <w:tc>
          <w:tcPr>
            <w:tcW w:w="1454" w:type="dxa"/>
            <w:tcBorders>
              <w:top w:val="single" w:sz="4" w:space="0" w:color="auto"/>
              <w:bottom w:val="single" w:sz="12" w:space="0" w:color="auto"/>
            </w:tcBorders>
          </w:tcPr>
          <w:p w14:paraId="6C0BC273" w14:textId="77777777" w:rsidR="00933A62" w:rsidRPr="00E74E99" w:rsidRDefault="00933A62" w:rsidP="00933A62">
            <w:pPr>
              <w:rPr>
                <w:rFonts w:ascii="Arial" w:hAnsi="Arial" w:cs="Arial"/>
                <w:sz w:val="18"/>
                <w:szCs w:val="18"/>
              </w:rPr>
            </w:pPr>
            <w:r w:rsidRPr="00E74E99">
              <w:rPr>
                <w:rFonts w:ascii="Arial" w:hAnsi="Arial" w:cs="Arial"/>
                <w:sz w:val="18"/>
                <w:szCs w:val="18"/>
              </w:rPr>
              <w:t>150#</w:t>
            </w:r>
          </w:p>
        </w:tc>
        <w:tc>
          <w:tcPr>
            <w:tcW w:w="1514" w:type="dxa"/>
            <w:tcBorders>
              <w:top w:val="single" w:sz="4" w:space="0" w:color="auto"/>
              <w:bottom w:val="single" w:sz="12" w:space="0" w:color="auto"/>
            </w:tcBorders>
          </w:tcPr>
          <w:p w14:paraId="1A2FA905" w14:textId="77777777" w:rsidR="00933A62" w:rsidRPr="00E74E99" w:rsidRDefault="00933A62" w:rsidP="00933A62">
            <w:pPr>
              <w:rPr>
                <w:rFonts w:ascii="Arial" w:hAnsi="Arial" w:cs="Arial"/>
                <w:sz w:val="18"/>
                <w:szCs w:val="18"/>
              </w:rPr>
            </w:pPr>
            <w:r w:rsidRPr="00E74E99">
              <w:rPr>
                <w:rFonts w:ascii="Arial" w:hAnsi="Arial" w:cs="Arial"/>
                <w:sz w:val="18"/>
                <w:szCs w:val="18"/>
              </w:rPr>
              <w:t>Flexible wedge, BB, OS.&amp;Y, Renewable Seat Ring, GO</w:t>
            </w:r>
          </w:p>
        </w:tc>
        <w:tc>
          <w:tcPr>
            <w:tcW w:w="1512" w:type="dxa"/>
            <w:tcBorders>
              <w:top w:val="single" w:sz="4" w:space="0" w:color="auto"/>
              <w:bottom w:val="single" w:sz="12" w:space="0" w:color="auto"/>
            </w:tcBorders>
          </w:tcPr>
          <w:p w14:paraId="3173E661" w14:textId="77777777" w:rsidR="00933A62" w:rsidRPr="00E74E99" w:rsidRDefault="00933A62" w:rsidP="00933A62">
            <w:pPr>
              <w:rPr>
                <w:rFonts w:ascii="Arial" w:hAnsi="Arial" w:cs="Arial"/>
                <w:sz w:val="18"/>
                <w:szCs w:val="18"/>
              </w:rPr>
            </w:pPr>
            <w:r w:rsidRPr="00E74E99">
              <w:rPr>
                <w:rFonts w:ascii="Arial" w:hAnsi="Arial" w:cs="Arial"/>
                <w:sz w:val="18"/>
                <w:szCs w:val="18"/>
              </w:rPr>
              <w:t>Body: A216 GR. WCB, Trim No.12</w:t>
            </w:r>
          </w:p>
        </w:tc>
        <w:tc>
          <w:tcPr>
            <w:tcW w:w="1255" w:type="dxa"/>
            <w:tcBorders>
              <w:top w:val="single" w:sz="4" w:space="0" w:color="auto"/>
              <w:bottom w:val="single" w:sz="12" w:space="0" w:color="auto"/>
            </w:tcBorders>
          </w:tcPr>
          <w:p w14:paraId="4659EE9B" w14:textId="77777777" w:rsidR="00933A62" w:rsidRPr="00E74E99" w:rsidRDefault="00933A62" w:rsidP="00933A62">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12" w:space="0" w:color="auto"/>
              <w:right w:val="single" w:sz="12" w:space="0" w:color="auto"/>
            </w:tcBorders>
          </w:tcPr>
          <w:p w14:paraId="03238236" w14:textId="77777777" w:rsidR="00933A62" w:rsidRPr="00C150F3" w:rsidRDefault="00933A62" w:rsidP="00933A62">
            <w:pPr>
              <w:rPr>
                <w:rFonts w:ascii="Arial" w:hAnsi="Arial" w:cs="Arial"/>
                <w:sz w:val="18"/>
                <w:szCs w:val="18"/>
              </w:rPr>
            </w:pPr>
          </w:p>
        </w:tc>
      </w:tr>
      <w:tr w:rsidR="00DA12CE" w:rsidRPr="00C150F3" w14:paraId="63471E6B" w14:textId="77777777" w:rsidTr="001C1F95">
        <w:trPr>
          <w:jc w:val="center"/>
        </w:trPr>
        <w:tc>
          <w:tcPr>
            <w:tcW w:w="1208" w:type="dxa"/>
            <w:vMerge w:val="restart"/>
            <w:tcBorders>
              <w:top w:val="single" w:sz="12" w:space="0" w:color="auto"/>
              <w:left w:val="single" w:sz="12" w:space="0" w:color="auto"/>
              <w:right w:val="single" w:sz="12" w:space="0" w:color="auto"/>
            </w:tcBorders>
          </w:tcPr>
          <w:p w14:paraId="30EC3A4E"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824" w:type="dxa"/>
            <w:tcBorders>
              <w:top w:val="single" w:sz="12" w:space="0" w:color="auto"/>
              <w:left w:val="single" w:sz="12" w:space="0" w:color="auto"/>
              <w:bottom w:val="single" w:sz="4" w:space="0" w:color="auto"/>
            </w:tcBorders>
          </w:tcPr>
          <w:p w14:paraId="71857FD7" w14:textId="77777777" w:rsidR="00DA12CE" w:rsidRPr="00C150F3" w:rsidRDefault="00DA12CE" w:rsidP="00DA12CE">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298650EF" w14:textId="77777777" w:rsidR="00DA12CE" w:rsidRPr="00C150F3" w:rsidRDefault="00DA12CE" w:rsidP="00DA12CE">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bottom w:val="single" w:sz="4" w:space="0" w:color="auto"/>
            </w:tcBorders>
          </w:tcPr>
          <w:p w14:paraId="20DB9966" w14:textId="77777777" w:rsidR="00DA12CE" w:rsidRPr="00A92647" w:rsidRDefault="00DA12CE" w:rsidP="00DA12CE">
            <w:pPr>
              <w:rPr>
                <w:rFonts w:ascii="Arial" w:hAnsi="Arial" w:cs="Arial"/>
                <w:sz w:val="18"/>
                <w:szCs w:val="18"/>
              </w:rPr>
            </w:pPr>
            <w:r w:rsidRPr="00A92647">
              <w:rPr>
                <w:rFonts w:ascii="Arial" w:hAnsi="Arial" w:cs="Arial"/>
                <w:sz w:val="18"/>
                <w:szCs w:val="18"/>
              </w:rPr>
              <w:t>SW</w:t>
            </w:r>
          </w:p>
        </w:tc>
        <w:tc>
          <w:tcPr>
            <w:tcW w:w="1454" w:type="dxa"/>
            <w:tcBorders>
              <w:top w:val="single" w:sz="12" w:space="0" w:color="auto"/>
              <w:bottom w:val="single" w:sz="4" w:space="0" w:color="auto"/>
            </w:tcBorders>
          </w:tcPr>
          <w:p w14:paraId="239896DA" w14:textId="77777777" w:rsidR="00DA12CE" w:rsidRPr="00C150F3" w:rsidRDefault="00DA12CE" w:rsidP="00DA12CE">
            <w:pPr>
              <w:rPr>
                <w:rFonts w:ascii="Arial" w:hAnsi="Arial" w:cs="Arial"/>
                <w:sz w:val="18"/>
                <w:szCs w:val="18"/>
              </w:rPr>
            </w:pPr>
            <w:r w:rsidRPr="00C150F3">
              <w:rPr>
                <w:rFonts w:ascii="Arial" w:hAnsi="Arial" w:cs="Arial"/>
                <w:sz w:val="18"/>
                <w:szCs w:val="18"/>
              </w:rPr>
              <w:t>800#</w:t>
            </w:r>
          </w:p>
        </w:tc>
        <w:tc>
          <w:tcPr>
            <w:tcW w:w="1514" w:type="dxa"/>
            <w:tcBorders>
              <w:top w:val="single" w:sz="12" w:space="0" w:color="auto"/>
              <w:bottom w:val="single" w:sz="4" w:space="0" w:color="auto"/>
            </w:tcBorders>
          </w:tcPr>
          <w:p w14:paraId="2FDFF6E6" w14:textId="77777777" w:rsidR="00DA12CE" w:rsidRPr="00C150F3" w:rsidRDefault="00DA12CE" w:rsidP="00DA12CE">
            <w:pPr>
              <w:rPr>
                <w:rFonts w:ascii="Arial" w:hAnsi="Arial" w:cs="Arial"/>
                <w:sz w:val="18"/>
                <w:szCs w:val="18"/>
              </w:rPr>
            </w:pPr>
            <w:r>
              <w:rPr>
                <w:rFonts w:ascii="Arial" w:hAnsi="Arial" w:cs="Arial"/>
                <w:sz w:val="18"/>
                <w:szCs w:val="18"/>
              </w:rPr>
              <w:t>OS&amp;Y,BB,</w:t>
            </w:r>
            <w:r w:rsidRPr="00C150F3">
              <w:rPr>
                <w:rFonts w:ascii="Arial" w:hAnsi="Arial" w:cs="Arial"/>
                <w:sz w:val="18"/>
                <w:szCs w:val="18"/>
              </w:rPr>
              <w:t>HO</w:t>
            </w:r>
          </w:p>
        </w:tc>
        <w:tc>
          <w:tcPr>
            <w:tcW w:w="1512" w:type="dxa"/>
            <w:tcBorders>
              <w:top w:val="single" w:sz="12" w:space="0" w:color="auto"/>
              <w:bottom w:val="single" w:sz="4" w:space="0" w:color="auto"/>
            </w:tcBorders>
          </w:tcPr>
          <w:p w14:paraId="3E0F96E5" w14:textId="77777777" w:rsidR="00DA12CE" w:rsidRPr="00C150F3" w:rsidRDefault="00DA12CE" w:rsidP="00DA12CE">
            <w:pPr>
              <w:rPr>
                <w:rFonts w:ascii="Arial" w:hAnsi="Arial" w:cs="Arial"/>
                <w:sz w:val="18"/>
                <w:szCs w:val="18"/>
              </w:rPr>
            </w:pPr>
            <w:r w:rsidRPr="00C150F3">
              <w:rPr>
                <w:rFonts w:ascii="Arial" w:hAnsi="Arial" w:cs="Arial"/>
                <w:sz w:val="18"/>
                <w:szCs w:val="18"/>
              </w:rPr>
              <w:t>Body: A 105 .Trim No.12</w:t>
            </w:r>
          </w:p>
        </w:tc>
        <w:tc>
          <w:tcPr>
            <w:tcW w:w="1255" w:type="dxa"/>
            <w:tcBorders>
              <w:top w:val="single" w:sz="12" w:space="0" w:color="auto"/>
              <w:bottom w:val="single" w:sz="4" w:space="0" w:color="auto"/>
            </w:tcBorders>
          </w:tcPr>
          <w:p w14:paraId="771C91A6"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1E0C91EE" w14:textId="77777777" w:rsidR="00DA12CE" w:rsidRPr="00C150F3" w:rsidRDefault="00DA12CE" w:rsidP="00DA12CE">
            <w:pPr>
              <w:rPr>
                <w:rFonts w:ascii="Arial" w:hAnsi="Arial" w:cs="Arial"/>
                <w:sz w:val="18"/>
                <w:szCs w:val="18"/>
              </w:rPr>
            </w:pPr>
          </w:p>
        </w:tc>
      </w:tr>
      <w:tr w:rsidR="00E01867" w:rsidRPr="00C150F3" w14:paraId="39C7CE87" w14:textId="77777777" w:rsidTr="001C1F95">
        <w:trPr>
          <w:jc w:val="center"/>
        </w:trPr>
        <w:tc>
          <w:tcPr>
            <w:tcW w:w="1208" w:type="dxa"/>
            <w:vMerge/>
            <w:tcBorders>
              <w:left w:val="single" w:sz="12" w:space="0" w:color="auto"/>
              <w:right w:val="single" w:sz="12" w:space="0" w:color="auto"/>
            </w:tcBorders>
          </w:tcPr>
          <w:p w14:paraId="3A66C93C" w14:textId="77777777" w:rsidR="00E01867" w:rsidRPr="00C150F3" w:rsidRDefault="00E01867" w:rsidP="00E01867">
            <w:pPr>
              <w:rPr>
                <w:rFonts w:ascii="Arial" w:hAnsi="Arial" w:cs="Arial"/>
                <w:sz w:val="18"/>
                <w:szCs w:val="18"/>
              </w:rPr>
            </w:pPr>
          </w:p>
        </w:tc>
        <w:tc>
          <w:tcPr>
            <w:tcW w:w="824" w:type="dxa"/>
            <w:tcBorders>
              <w:top w:val="single" w:sz="4" w:space="0" w:color="auto"/>
              <w:left w:val="single" w:sz="12" w:space="0" w:color="auto"/>
              <w:bottom w:val="single" w:sz="4" w:space="0" w:color="auto"/>
            </w:tcBorders>
          </w:tcPr>
          <w:p w14:paraId="1442DEE3" w14:textId="77777777" w:rsidR="00E01867" w:rsidRPr="00C150F3" w:rsidRDefault="00E01867" w:rsidP="00E01867">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4" w:space="0" w:color="auto"/>
            </w:tcBorders>
          </w:tcPr>
          <w:p w14:paraId="646D6701" w14:textId="77777777" w:rsidR="00E01867" w:rsidRPr="00C150F3" w:rsidRDefault="00E01867" w:rsidP="00E01867">
            <w:pPr>
              <w:rPr>
                <w:rFonts w:ascii="Arial" w:hAnsi="Arial" w:cs="Arial"/>
                <w:sz w:val="18"/>
                <w:szCs w:val="18"/>
              </w:rPr>
            </w:pPr>
            <w:r w:rsidRPr="00C150F3">
              <w:rPr>
                <w:rFonts w:ascii="Arial" w:hAnsi="Arial" w:cs="Arial"/>
                <w:sz w:val="18"/>
                <w:szCs w:val="18"/>
              </w:rPr>
              <w:t>6</w:t>
            </w:r>
          </w:p>
        </w:tc>
        <w:tc>
          <w:tcPr>
            <w:tcW w:w="1381" w:type="dxa"/>
            <w:tcBorders>
              <w:top w:val="single" w:sz="4" w:space="0" w:color="auto"/>
              <w:bottom w:val="single" w:sz="4" w:space="0" w:color="auto"/>
            </w:tcBorders>
          </w:tcPr>
          <w:p w14:paraId="54158893" w14:textId="77777777" w:rsidR="00E01867" w:rsidRPr="00A92647" w:rsidRDefault="00E01867" w:rsidP="00E01867">
            <w:pPr>
              <w:rPr>
                <w:rFonts w:ascii="Arial" w:hAnsi="Arial" w:cs="Arial"/>
                <w:sz w:val="18"/>
                <w:szCs w:val="18"/>
              </w:rPr>
            </w:pPr>
            <w:r w:rsidRPr="00A92647">
              <w:rPr>
                <w:rFonts w:ascii="Arial" w:hAnsi="Arial" w:cs="Arial"/>
                <w:sz w:val="18"/>
                <w:szCs w:val="18"/>
              </w:rPr>
              <w:t>FLGD-RF</w:t>
            </w:r>
          </w:p>
        </w:tc>
        <w:tc>
          <w:tcPr>
            <w:tcW w:w="1454" w:type="dxa"/>
            <w:tcBorders>
              <w:top w:val="single" w:sz="4" w:space="0" w:color="auto"/>
              <w:bottom w:val="single" w:sz="4" w:space="0" w:color="auto"/>
            </w:tcBorders>
          </w:tcPr>
          <w:p w14:paraId="592548DE" w14:textId="77777777" w:rsidR="00E01867" w:rsidRPr="00C150F3" w:rsidRDefault="00E01867" w:rsidP="00E01867">
            <w:pPr>
              <w:rPr>
                <w:rFonts w:ascii="Arial" w:hAnsi="Arial" w:cs="Arial"/>
                <w:sz w:val="18"/>
                <w:szCs w:val="18"/>
              </w:rPr>
            </w:pPr>
            <w:r w:rsidRPr="00C150F3">
              <w:rPr>
                <w:rFonts w:ascii="Arial" w:hAnsi="Arial" w:cs="Arial"/>
                <w:sz w:val="18"/>
                <w:szCs w:val="18"/>
              </w:rPr>
              <w:t>150#</w:t>
            </w:r>
          </w:p>
        </w:tc>
        <w:tc>
          <w:tcPr>
            <w:tcW w:w="1514" w:type="dxa"/>
            <w:tcBorders>
              <w:top w:val="single" w:sz="4" w:space="0" w:color="auto"/>
              <w:bottom w:val="single" w:sz="4" w:space="0" w:color="auto"/>
            </w:tcBorders>
          </w:tcPr>
          <w:p w14:paraId="066941D9" w14:textId="77777777" w:rsidR="00E01867" w:rsidRPr="00C150F3" w:rsidRDefault="00E01867" w:rsidP="00E01867">
            <w:pPr>
              <w:rPr>
                <w:rFonts w:ascii="Arial" w:hAnsi="Arial" w:cs="Arial"/>
                <w:sz w:val="18"/>
                <w:szCs w:val="18"/>
              </w:rPr>
            </w:pPr>
            <w:r w:rsidRPr="00C150F3">
              <w:rPr>
                <w:rFonts w:ascii="Arial" w:hAnsi="Arial" w:cs="Arial"/>
                <w:sz w:val="18"/>
                <w:szCs w:val="18"/>
              </w:rPr>
              <w:t>OS&amp;Y,BB, Renewable Seat Ring, HO</w:t>
            </w:r>
          </w:p>
        </w:tc>
        <w:tc>
          <w:tcPr>
            <w:tcW w:w="1512" w:type="dxa"/>
            <w:vMerge w:val="restart"/>
            <w:tcBorders>
              <w:top w:val="single" w:sz="4" w:space="0" w:color="auto"/>
            </w:tcBorders>
          </w:tcPr>
          <w:p w14:paraId="0F0FC31A" w14:textId="77777777" w:rsidR="00E01867" w:rsidRPr="00C150F3" w:rsidRDefault="00E01867" w:rsidP="00E01867">
            <w:pPr>
              <w:autoSpaceDE w:val="0"/>
              <w:autoSpaceDN w:val="0"/>
              <w:adjustRightInd w:val="0"/>
              <w:rPr>
                <w:rFonts w:ascii="Arial" w:hAnsi="Arial" w:cs="Arial"/>
                <w:sz w:val="18"/>
                <w:szCs w:val="18"/>
              </w:rPr>
            </w:pPr>
            <w:r w:rsidRPr="00C150F3">
              <w:rPr>
                <w:rFonts w:ascii="Arial" w:hAnsi="Arial" w:cs="Arial"/>
                <w:sz w:val="18"/>
                <w:szCs w:val="18"/>
              </w:rPr>
              <w:t>Body: A216 GR. WCB., Trim No.12</w:t>
            </w:r>
          </w:p>
          <w:p w14:paraId="6ABC88CC" w14:textId="77777777" w:rsidR="00E01867" w:rsidRPr="00C150F3" w:rsidRDefault="00E01867" w:rsidP="00E01867">
            <w:pPr>
              <w:jc w:val="center"/>
              <w:rPr>
                <w:rFonts w:ascii="Arial" w:hAnsi="Arial" w:cs="Arial"/>
                <w:sz w:val="18"/>
                <w:szCs w:val="18"/>
              </w:rPr>
            </w:pPr>
          </w:p>
        </w:tc>
        <w:tc>
          <w:tcPr>
            <w:tcW w:w="1255" w:type="dxa"/>
            <w:tcBorders>
              <w:top w:val="single" w:sz="4" w:space="0" w:color="auto"/>
              <w:bottom w:val="single" w:sz="4" w:space="0" w:color="auto"/>
            </w:tcBorders>
          </w:tcPr>
          <w:p w14:paraId="5DD8D778" w14:textId="77777777" w:rsidR="00E01867" w:rsidRPr="00E52E76" w:rsidRDefault="00E01867" w:rsidP="00E01867">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4" w:space="0" w:color="auto"/>
              <w:right w:val="single" w:sz="12" w:space="0" w:color="auto"/>
            </w:tcBorders>
          </w:tcPr>
          <w:p w14:paraId="62CEFCDE" w14:textId="77777777" w:rsidR="00E01867" w:rsidRPr="00C150F3" w:rsidRDefault="00E01867" w:rsidP="00E01867">
            <w:pPr>
              <w:rPr>
                <w:rFonts w:ascii="Arial" w:hAnsi="Arial" w:cs="Arial"/>
                <w:sz w:val="18"/>
                <w:szCs w:val="18"/>
              </w:rPr>
            </w:pPr>
          </w:p>
        </w:tc>
      </w:tr>
      <w:tr w:rsidR="00E01867" w:rsidRPr="00C150F3" w14:paraId="4E23DB37" w14:textId="77777777" w:rsidTr="001C1F95">
        <w:trPr>
          <w:jc w:val="center"/>
        </w:trPr>
        <w:tc>
          <w:tcPr>
            <w:tcW w:w="1208" w:type="dxa"/>
            <w:vMerge/>
            <w:tcBorders>
              <w:left w:val="single" w:sz="12" w:space="0" w:color="auto"/>
              <w:bottom w:val="single" w:sz="12" w:space="0" w:color="auto"/>
              <w:right w:val="single" w:sz="12" w:space="0" w:color="auto"/>
            </w:tcBorders>
          </w:tcPr>
          <w:p w14:paraId="414AF0E0" w14:textId="77777777" w:rsidR="00E01867" w:rsidRPr="00C150F3" w:rsidRDefault="00E01867" w:rsidP="00E01867">
            <w:pPr>
              <w:rPr>
                <w:rFonts w:ascii="Arial" w:hAnsi="Arial" w:cs="Arial"/>
                <w:sz w:val="18"/>
                <w:szCs w:val="18"/>
              </w:rPr>
            </w:pPr>
          </w:p>
        </w:tc>
        <w:tc>
          <w:tcPr>
            <w:tcW w:w="824" w:type="dxa"/>
            <w:tcBorders>
              <w:top w:val="single" w:sz="4" w:space="0" w:color="auto"/>
              <w:left w:val="single" w:sz="12" w:space="0" w:color="auto"/>
              <w:bottom w:val="single" w:sz="12" w:space="0" w:color="auto"/>
            </w:tcBorders>
          </w:tcPr>
          <w:p w14:paraId="7307A76D" w14:textId="77777777" w:rsidR="00E01867" w:rsidRPr="00C150F3" w:rsidRDefault="00E01867" w:rsidP="00E01867">
            <w:pPr>
              <w:rPr>
                <w:rFonts w:ascii="Arial" w:hAnsi="Arial" w:cs="Arial"/>
                <w:sz w:val="18"/>
                <w:szCs w:val="18"/>
              </w:rPr>
            </w:pPr>
            <w:r w:rsidRPr="00C150F3">
              <w:rPr>
                <w:rFonts w:ascii="Arial" w:hAnsi="Arial" w:cs="Arial"/>
                <w:sz w:val="18"/>
                <w:szCs w:val="18"/>
              </w:rPr>
              <w:t>8</w:t>
            </w:r>
          </w:p>
        </w:tc>
        <w:tc>
          <w:tcPr>
            <w:tcW w:w="924" w:type="dxa"/>
            <w:tcBorders>
              <w:top w:val="single" w:sz="4" w:space="0" w:color="auto"/>
              <w:bottom w:val="single" w:sz="12" w:space="0" w:color="auto"/>
            </w:tcBorders>
          </w:tcPr>
          <w:p w14:paraId="07AEE993" w14:textId="77777777" w:rsidR="00E01867" w:rsidRPr="00C150F3" w:rsidRDefault="00E01867" w:rsidP="00E01867">
            <w:pPr>
              <w:rPr>
                <w:rFonts w:ascii="Arial" w:hAnsi="Arial" w:cs="Arial"/>
                <w:sz w:val="18"/>
                <w:szCs w:val="18"/>
              </w:rPr>
            </w:pPr>
            <w:r w:rsidRPr="00C150F3">
              <w:rPr>
                <w:rFonts w:ascii="Arial" w:hAnsi="Arial" w:cs="Arial"/>
                <w:sz w:val="18"/>
                <w:szCs w:val="18"/>
              </w:rPr>
              <w:t>16</w:t>
            </w:r>
          </w:p>
        </w:tc>
        <w:tc>
          <w:tcPr>
            <w:tcW w:w="1381" w:type="dxa"/>
            <w:tcBorders>
              <w:top w:val="single" w:sz="4" w:space="0" w:color="auto"/>
              <w:bottom w:val="single" w:sz="12" w:space="0" w:color="auto"/>
            </w:tcBorders>
          </w:tcPr>
          <w:p w14:paraId="5C43724F" w14:textId="77777777" w:rsidR="00E01867" w:rsidRPr="00A92647" w:rsidRDefault="00E01867" w:rsidP="00E01867">
            <w:pPr>
              <w:rPr>
                <w:rFonts w:ascii="Arial" w:hAnsi="Arial" w:cs="Arial"/>
                <w:sz w:val="18"/>
                <w:szCs w:val="18"/>
              </w:rPr>
            </w:pPr>
            <w:r w:rsidRPr="00A92647">
              <w:rPr>
                <w:rFonts w:ascii="Arial" w:hAnsi="Arial" w:cs="Arial"/>
                <w:sz w:val="18"/>
                <w:szCs w:val="18"/>
              </w:rPr>
              <w:t>FLGD-RF</w:t>
            </w:r>
          </w:p>
        </w:tc>
        <w:tc>
          <w:tcPr>
            <w:tcW w:w="1454" w:type="dxa"/>
            <w:tcBorders>
              <w:top w:val="single" w:sz="4" w:space="0" w:color="auto"/>
              <w:bottom w:val="single" w:sz="12" w:space="0" w:color="auto"/>
            </w:tcBorders>
          </w:tcPr>
          <w:p w14:paraId="22852C99" w14:textId="77777777" w:rsidR="00E01867" w:rsidRPr="00C150F3" w:rsidRDefault="00E01867" w:rsidP="00E01867">
            <w:pPr>
              <w:rPr>
                <w:rFonts w:ascii="Arial" w:hAnsi="Arial" w:cs="Arial"/>
                <w:sz w:val="18"/>
                <w:szCs w:val="18"/>
              </w:rPr>
            </w:pPr>
            <w:r w:rsidRPr="00C150F3">
              <w:rPr>
                <w:rFonts w:ascii="Arial" w:hAnsi="Arial" w:cs="Arial"/>
                <w:sz w:val="18"/>
                <w:szCs w:val="18"/>
              </w:rPr>
              <w:t>150#</w:t>
            </w:r>
          </w:p>
        </w:tc>
        <w:tc>
          <w:tcPr>
            <w:tcW w:w="1514" w:type="dxa"/>
            <w:tcBorders>
              <w:top w:val="single" w:sz="4" w:space="0" w:color="auto"/>
              <w:bottom w:val="single" w:sz="12" w:space="0" w:color="auto"/>
            </w:tcBorders>
          </w:tcPr>
          <w:p w14:paraId="6A0CB2A3" w14:textId="77777777" w:rsidR="00E01867" w:rsidRPr="00C150F3" w:rsidRDefault="00E01867" w:rsidP="00E01867">
            <w:pPr>
              <w:rPr>
                <w:rFonts w:ascii="Arial" w:hAnsi="Arial" w:cs="Arial"/>
                <w:sz w:val="18"/>
                <w:szCs w:val="18"/>
              </w:rPr>
            </w:pPr>
            <w:r w:rsidRPr="00C150F3">
              <w:rPr>
                <w:rFonts w:ascii="Arial" w:hAnsi="Arial" w:cs="Arial"/>
                <w:sz w:val="18"/>
                <w:szCs w:val="18"/>
              </w:rPr>
              <w:t>OS&amp;Y,BB, Renewable Seat Ring, GO</w:t>
            </w:r>
          </w:p>
        </w:tc>
        <w:tc>
          <w:tcPr>
            <w:tcW w:w="1512" w:type="dxa"/>
            <w:vMerge/>
            <w:tcBorders>
              <w:bottom w:val="single" w:sz="12" w:space="0" w:color="auto"/>
            </w:tcBorders>
          </w:tcPr>
          <w:p w14:paraId="042DF4E1" w14:textId="77777777" w:rsidR="00E01867" w:rsidRPr="00C150F3" w:rsidRDefault="00E01867" w:rsidP="00E01867">
            <w:pPr>
              <w:rPr>
                <w:rFonts w:ascii="Arial" w:hAnsi="Arial" w:cs="Arial"/>
                <w:sz w:val="18"/>
                <w:szCs w:val="18"/>
              </w:rPr>
            </w:pPr>
          </w:p>
        </w:tc>
        <w:tc>
          <w:tcPr>
            <w:tcW w:w="1255" w:type="dxa"/>
            <w:tcBorders>
              <w:top w:val="single" w:sz="4" w:space="0" w:color="auto"/>
              <w:bottom w:val="single" w:sz="12" w:space="0" w:color="auto"/>
            </w:tcBorders>
          </w:tcPr>
          <w:p w14:paraId="72181129" w14:textId="77777777" w:rsidR="00E01867" w:rsidRPr="00E52E76" w:rsidRDefault="00E01867" w:rsidP="00E01867">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12" w:space="0" w:color="auto"/>
              <w:right w:val="single" w:sz="12" w:space="0" w:color="auto"/>
            </w:tcBorders>
          </w:tcPr>
          <w:p w14:paraId="20573F4B" w14:textId="77777777" w:rsidR="00E01867" w:rsidRPr="00C150F3" w:rsidRDefault="00E01867" w:rsidP="00E01867">
            <w:pPr>
              <w:rPr>
                <w:rFonts w:ascii="Arial" w:hAnsi="Arial" w:cs="Arial"/>
                <w:sz w:val="18"/>
                <w:szCs w:val="18"/>
              </w:rPr>
            </w:pPr>
          </w:p>
        </w:tc>
      </w:tr>
      <w:tr w:rsidR="00DA12CE" w:rsidRPr="00C150F3" w14:paraId="30348155" w14:textId="77777777" w:rsidTr="001C1F95">
        <w:trPr>
          <w:jc w:val="center"/>
        </w:trPr>
        <w:tc>
          <w:tcPr>
            <w:tcW w:w="1208" w:type="dxa"/>
            <w:vMerge w:val="restart"/>
            <w:tcBorders>
              <w:top w:val="single" w:sz="12" w:space="0" w:color="auto"/>
              <w:left w:val="single" w:sz="12" w:space="0" w:color="auto"/>
              <w:right w:val="single" w:sz="12" w:space="0" w:color="auto"/>
            </w:tcBorders>
          </w:tcPr>
          <w:p w14:paraId="509DA4F2"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824" w:type="dxa"/>
            <w:tcBorders>
              <w:top w:val="single" w:sz="12" w:space="0" w:color="auto"/>
              <w:left w:val="single" w:sz="12" w:space="0" w:color="auto"/>
              <w:bottom w:val="single" w:sz="4" w:space="0" w:color="auto"/>
            </w:tcBorders>
          </w:tcPr>
          <w:p w14:paraId="4ACDBB32" w14:textId="77777777" w:rsidR="00DA12CE" w:rsidRPr="00C150F3" w:rsidRDefault="00DA12CE" w:rsidP="00DA12CE">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51933A7D" w14:textId="77777777" w:rsidR="00DA12CE" w:rsidRPr="00C150F3" w:rsidRDefault="00DA12CE" w:rsidP="00DA12CE">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bottom w:val="single" w:sz="4" w:space="0" w:color="auto"/>
            </w:tcBorders>
          </w:tcPr>
          <w:p w14:paraId="1837B8A3" w14:textId="77777777" w:rsidR="00DA12CE" w:rsidRPr="00A92647" w:rsidRDefault="00DA12CE" w:rsidP="00DA12CE">
            <w:pPr>
              <w:rPr>
                <w:rFonts w:ascii="Arial" w:hAnsi="Arial" w:cs="Arial"/>
                <w:sz w:val="18"/>
                <w:szCs w:val="18"/>
              </w:rPr>
            </w:pPr>
            <w:r w:rsidRPr="00A92647">
              <w:rPr>
                <w:rFonts w:ascii="Arial" w:hAnsi="Arial" w:cs="Arial"/>
                <w:sz w:val="18"/>
                <w:szCs w:val="18"/>
              </w:rPr>
              <w:t>SW</w:t>
            </w:r>
          </w:p>
        </w:tc>
        <w:tc>
          <w:tcPr>
            <w:tcW w:w="1454" w:type="dxa"/>
            <w:tcBorders>
              <w:top w:val="single" w:sz="12" w:space="0" w:color="auto"/>
              <w:bottom w:val="single" w:sz="4" w:space="0" w:color="auto"/>
            </w:tcBorders>
          </w:tcPr>
          <w:p w14:paraId="2CB2F5EB" w14:textId="77777777" w:rsidR="00DA12CE" w:rsidRPr="00C150F3" w:rsidRDefault="00DA12CE" w:rsidP="00DA12CE">
            <w:pPr>
              <w:rPr>
                <w:rFonts w:ascii="Arial" w:hAnsi="Arial" w:cs="Arial"/>
                <w:sz w:val="18"/>
                <w:szCs w:val="18"/>
              </w:rPr>
            </w:pPr>
            <w:r w:rsidRPr="00C150F3">
              <w:rPr>
                <w:rFonts w:ascii="Arial" w:hAnsi="Arial" w:cs="Arial"/>
                <w:sz w:val="18"/>
                <w:szCs w:val="18"/>
              </w:rPr>
              <w:t>800#</w:t>
            </w:r>
          </w:p>
        </w:tc>
        <w:tc>
          <w:tcPr>
            <w:tcW w:w="1514" w:type="dxa"/>
            <w:tcBorders>
              <w:top w:val="single" w:sz="12" w:space="0" w:color="auto"/>
              <w:bottom w:val="single" w:sz="4" w:space="0" w:color="auto"/>
            </w:tcBorders>
          </w:tcPr>
          <w:p w14:paraId="689114C1" w14:textId="77777777" w:rsidR="00DA12CE" w:rsidRPr="00E74E99" w:rsidRDefault="00DA12CE" w:rsidP="00DA12CE">
            <w:pPr>
              <w:rPr>
                <w:rFonts w:ascii="Arial" w:hAnsi="Arial" w:cs="Arial"/>
                <w:sz w:val="18"/>
                <w:szCs w:val="18"/>
              </w:rPr>
            </w:pPr>
            <w:r>
              <w:rPr>
                <w:rFonts w:ascii="Arial" w:hAnsi="Arial" w:cs="Arial"/>
                <w:sz w:val="18"/>
                <w:szCs w:val="18"/>
              </w:rPr>
              <w:t>Lift Type, Piston Type,</w:t>
            </w:r>
            <w:r w:rsidRPr="00E74E99">
              <w:rPr>
                <w:rFonts w:ascii="Arial" w:hAnsi="Arial" w:cs="Arial"/>
                <w:sz w:val="18"/>
                <w:szCs w:val="18"/>
              </w:rPr>
              <w:t>BC</w:t>
            </w:r>
          </w:p>
        </w:tc>
        <w:tc>
          <w:tcPr>
            <w:tcW w:w="1512" w:type="dxa"/>
            <w:tcBorders>
              <w:top w:val="single" w:sz="12" w:space="0" w:color="auto"/>
              <w:bottom w:val="single" w:sz="4" w:space="0" w:color="auto"/>
            </w:tcBorders>
          </w:tcPr>
          <w:p w14:paraId="20D62EE5" w14:textId="77777777" w:rsidR="00DA12CE" w:rsidRPr="00C150F3" w:rsidRDefault="00DA12CE" w:rsidP="00DA12CE">
            <w:pPr>
              <w:rPr>
                <w:rFonts w:ascii="Arial" w:hAnsi="Arial" w:cs="Arial"/>
                <w:sz w:val="18"/>
                <w:szCs w:val="18"/>
              </w:rPr>
            </w:pPr>
            <w:r w:rsidRPr="00C150F3">
              <w:rPr>
                <w:rFonts w:ascii="Arial" w:hAnsi="Arial" w:cs="Arial"/>
                <w:sz w:val="18"/>
                <w:szCs w:val="18"/>
              </w:rPr>
              <w:t>Body: A 105 .Trim No.12</w:t>
            </w:r>
          </w:p>
        </w:tc>
        <w:tc>
          <w:tcPr>
            <w:tcW w:w="1255" w:type="dxa"/>
            <w:tcBorders>
              <w:top w:val="single" w:sz="12" w:space="0" w:color="auto"/>
              <w:bottom w:val="single" w:sz="4" w:space="0" w:color="auto"/>
            </w:tcBorders>
          </w:tcPr>
          <w:p w14:paraId="53D1C78E"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31E16D8D" w14:textId="77777777" w:rsidR="00DA12CE" w:rsidRPr="00C150F3" w:rsidRDefault="00DA12CE" w:rsidP="00DA12CE">
            <w:pPr>
              <w:rPr>
                <w:rFonts w:ascii="Arial" w:hAnsi="Arial" w:cs="Arial"/>
                <w:sz w:val="18"/>
                <w:szCs w:val="18"/>
              </w:rPr>
            </w:pPr>
          </w:p>
        </w:tc>
      </w:tr>
      <w:tr w:rsidR="00D23AF0" w:rsidRPr="00C150F3" w14:paraId="64808CC5" w14:textId="77777777" w:rsidTr="001C1F95">
        <w:trPr>
          <w:jc w:val="center"/>
        </w:trPr>
        <w:tc>
          <w:tcPr>
            <w:tcW w:w="1208" w:type="dxa"/>
            <w:vMerge/>
            <w:tcBorders>
              <w:left w:val="single" w:sz="12" w:space="0" w:color="auto"/>
              <w:bottom w:val="single" w:sz="12" w:space="0" w:color="auto"/>
              <w:right w:val="single" w:sz="12" w:space="0" w:color="auto"/>
            </w:tcBorders>
          </w:tcPr>
          <w:p w14:paraId="69525BD0" w14:textId="77777777" w:rsidR="00D23AF0" w:rsidRPr="00C150F3" w:rsidRDefault="00D23AF0" w:rsidP="00D23AF0">
            <w:pPr>
              <w:rPr>
                <w:rFonts w:ascii="Arial" w:hAnsi="Arial" w:cs="Arial"/>
                <w:sz w:val="18"/>
                <w:szCs w:val="18"/>
              </w:rPr>
            </w:pPr>
          </w:p>
        </w:tc>
        <w:tc>
          <w:tcPr>
            <w:tcW w:w="824" w:type="dxa"/>
            <w:tcBorders>
              <w:top w:val="single" w:sz="4" w:space="0" w:color="auto"/>
              <w:left w:val="single" w:sz="12" w:space="0" w:color="auto"/>
              <w:bottom w:val="single" w:sz="12" w:space="0" w:color="auto"/>
            </w:tcBorders>
          </w:tcPr>
          <w:p w14:paraId="179934C6" w14:textId="77777777" w:rsidR="00D23AF0" w:rsidRPr="00C150F3" w:rsidRDefault="00D23AF0" w:rsidP="00D23AF0">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12" w:space="0" w:color="auto"/>
            </w:tcBorders>
          </w:tcPr>
          <w:p w14:paraId="6B8A4D38" w14:textId="77777777" w:rsidR="00D23AF0" w:rsidRPr="00C150F3" w:rsidRDefault="00D23AF0" w:rsidP="00D23AF0">
            <w:pPr>
              <w:rPr>
                <w:rFonts w:ascii="Arial" w:hAnsi="Arial" w:cs="Arial"/>
                <w:sz w:val="18"/>
                <w:szCs w:val="18"/>
              </w:rPr>
            </w:pPr>
            <w:r w:rsidRPr="00C150F3">
              <w:rPr>
                <w:rFonts w:ascii="Arial" w:hAnsi="Arial" w:cs="Arial"/>
                <w:sz w:val="18"/>
                <w:szCs w:val="18"/>
              </w:rPr>
              <w:t>16</w:t>
            </w:r>
          </w:p>
        </w:tc>
        <w:tc>
          <w:tcPr>
            <w:tcW w:w="1381" w:type="dxa"/>
            <w:tcBorders>
              <w:top w:val="single" w:sz="4" w:space="0" w:color="auto"/>
              <w:bottom w:val="single" w:sz="12" w:space="0" w:color="auto"/>
            </w:tcBorders>
          </w:tcPr>
          <w:p w14:paraId="33C14D83" w14:textId="77777777" w:rsidR="00D23AF0" w:rsidRPr="00A92647" w:rsidRDefault="00D23AF0" w:rsidP="00D23AF0">
            <w:pPr>
              <w:rPr>
                <w:rFonts w:ascii="Arial" w:hAnsi="Arial" w:cs="Arial"/>
                <w:sz w:val="18"/>
                <w:szCs w:val="18"/>
              </w:rPr>
            </w:pPr>
            <w:r w:rsidRPr="00A92647">
              <w:rPr>
                <w:rFonts w:ascii="Arial" w:hAnsi="Arial" w:cs="Arial"/>
                <w:sz w:val="18"/>
                <w:szCs w:val="18"/>
              </w:rPr>
              <w:t>FLGD-RF</w:t>
            </w:r>
          </w:p>
        </w:tc>
        <w:tc>
          <w:tcPr>
            <w:tcW w:w="1454" w:type="dxa"/>
            <w:tcBorders>
              <w:top w:val="single" w:sz="4" w:space="0" w:color="auto"/>
              <w:bottom w:val="single" w:sz="12" w:space="0" w:color="auto"/>
            </w:tcBorders>
          </w:tcPr>
          <w:p w14:paraId="19C77149" w14:textId="77777777" w:rsidR="00D23AF0" w:rsidRPr="00C150F3" w:rsidRDefault="00D23AF0" w:rsidP="00D23AF0">
            <w:pPr>
              <w:rPr>
                <w:rFonts w:ascii="Arial" w:hAnsi="Arial" w:cs="Arial"/>
                <w:sz w:val="18"/>
                <w:szCs w:val="18"/>
              </w:rPr>
            </w:pPr>
            <w:r w:rsidRPr="00C150F3">
              <w:rPr>
                <w:rFonts w:ascii="Arial" w:hAnsi="Arial" w:cs="Arial"/>
                <w:sz w:val="18"/>
                <w:szCs w:val="18"/>
              </w:rPr>
              <w:t>150#</w:t>
            </w:r>
          </w:p>
        </w:tc>
        <w:tc>
          <w:tcPr>
            <w:tcW w:w="1514" w:type="dxa"/>
            <w:tcBorders>
              <w:top w:val="single" w:sz="4" w:space="0" w:color="auto"/>
              <w:bottom w:val="single" w:sz="12" w:space="0" w:color="auto"/>
            </w:tcBorders>
          </w:tcPr>
          <w:p w14:paraId="1351B711" w14:textId="77777777" w:rsidR="00D23AF0" w:rsidRPr="00E74E99" w:rsidRDefault="00D23AF0" w:rsidP="00D23AF0">
            <w:pPr>
              <w:rPr>
                <w:rFonts w:ascii="Arial" w:hAnsi="Arial" w:cs="Arial"/>
                <w:sz w:val="18"/>
                <w:szCs w:val="18"/>
              </w:rPr>
            </w:pPr>
            <w:r w:rsidRPr="00E74E99">
              <w:rPr>
                <w:rFonts w:ascii="Arial" w:hAnsi="Arial" w:cs="Arial"/>
                <w:sz w:val="18"/>
                <w:szCs w:val="18"/>
              </w:rPr>
              <w:t>Swing Type,</w:t>
            </w:r>
            <w:r w:rsidRPr="00E74E99">
              <w:rPr>
                <w:rFonts w:eastAsiaTheme="minorHAnsi"/>
                <w:noProof/>
                <w:u w:val="single"/>
              </w:rPr>
              <w:t xml:space="preserve"> </w:t>
            </w:r>
            <w:r w:rsidRPr="00E74E99">
              <w:rPr>
                <w:rFonts w:ascii="Arial" w:hAnsi="Arial" w:cs="Arial"/>
                <w:sz w:val="18"/>
                <w:szCs w:val="18"/>
              </w:rPr>
              <w:t xml:space="preserve"> BC</w:t>
            </w:r>
          </w:p>
        </w:tc>
        <w:tc>
          <w:tcPr>
            <w:tcW w:w="1512" w:type="dxa"/>
            <w:tcBorders>
              <w:top w:val="single" w:sz="4" w:space="0" w:color="auto"/>
              <w:bottom w:val="single" w:sz="12" w:space="0" w:color="auto"/>
            </w:tcBorders>
          </w:tcPr>
          <w:p w14:paraId="40E8CDD5" w14:textId="77777777" w:rsidR="00D23AF0" w:rsidRPr="00C150F3" w:rsidRDefault="00D23AF0" w:rsidP="00D23AF0">
            <w:pPr>
              <w:autoSpaceDE w:val="0"/>
              <w:autoSpaceDN w:val="0"/>
              <w:adjustRightInd w:val="0"/>
              <w:rPr>
                <w:rFonts w:ascii="Arial" w:hAnsi="Arial" w:cs="Arial"/>
                <w:sz w:val="18"/>
                <w:szCs w:val="18"/>
              </w:rPr>
            </w:pPr>
            <w:r w:rsidRPr="00C150F3">
              <w:rPr>
                <w:rFonts w:ascii="Arial" w:hAnsi="Arial" w:cs="Arial"/>
                <w:sz w:val="18"/>
                <w:szCs w:val="18"/>
              </w:rPr>
              <w:t>Body: A216 GR. WCB., Trim No.12</w:t>
            </w:r>
          </w:p>
        </w:tc>
        <w:tc>
          <w:tcPr>
            <w:tcW w:w="1255" w:type="dxa"/>
            <w:tcBorders>
              <w:top w:val="single" w:sz="4" w:space="0" w:color="auto"/>
              <w:bottom w:val="single" w:sz="12" w:space="0" w:color="auto"/>
            </w:tcBorders>
          </w:tcPr>
          <w:p w14:paraId="3E2D493C" w14:textId="77777777" w:rsidR="00D23AF0" w:rsidRPr="00E52E76" w:rsidRDefault="00D23AF0" w:rsidP="00D23AF0">
            <w:pPr>
              <w:rPr>
                <w:rFonts w:ascii="Arial" w:hAnsi="Arial" w:cs="Arial"/>
                <w:sz w:val="18"/>
                <w:szCs w:val="18"/>
              </w:rPr>
            </w:pPr>
            <w:r w:rsidRPr="00E52E76">
              <w:rPr>
                <w:rFonts w:ascii="Arial" w:hAnsi="Arial" w:cs="Arial"/>
                <w:sz w:val="18"/>
                <w:szCs w:val="18"/>
              </w:rPr>
              <w:t>API 594</w:t>
            </w:r>
          </w:p>
        </w:tc>
        <w:tc>
          <w:tcPr>
            <w:tcW w:w="836" w:type="dxa"/>
            <w:tcBorders>
              <w:top w:val="single" w:sz="4" w:space="0" w:color="auto"/>
              <w:bottom w:val="single" w:sz="12" w:space="0" w:color="auto"/>
              <w:right w:val="single" w:sz="12" w:space="0" w:color="auto"/>
            </w:tcBorders>
          </w:tcPr>
          <w:p w14:paraId="6A5F4901" w14:textId="77777777" w:rsidR="00D23AF0" w:rsidRPr="00C150F3" w:rsidRDefault="00D23AF0" w:rsidP="00D23AF0">
            <w:pPr>
              <w:rPr>
                <w:rFonts w:ascii="Arial" w:hAnsi="Arial" w:cs="Arial"/>
                <w:sz w:val="18"/>
                <w:szCs w:val="18"/>
              </w:rPr>
            </w:pPr>
          </w:p>
        </w:tc>
      </w:tr>
      <w:tr w:rsidR="00412B38" w:rsidRPr="00C150F3" w14:paraId="70979A73" w14:textId="77777777" w:rsidTr="001C1F95">
        <w:trPr>
          <w:jc w:val="center"/>
        </w:trPr>
        <w:tc>
          <w:tcPr>
            <w:tcW w:w="1208" w:type="dxa"/>
            <w:vMerge w:val="restart"/>
            <w:tcBorders>
              <w:top w:val="single" w:sz="12" w:space="0" w:color="auto"/>
              <w:left w:val="single" w:sz="12" w:space="0" w:color="auto"/>
              <w:right w:val="single" w:sz="12" w:space="0" w:color="auto"/>
            </w:tcBorders>
          </w:tcPr>
          <w:p w14:paraId="32A54080"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824" w:type="dxa"/>
            <w:tcBorders>
              <w:top w:val="single" w:sz="12" w:space="0" w:color="auto"/>
              <w:left w:val="single" w:sz="12" w:space="0" w:color="auto"/>
              <w:bottom w:val="single" w:sz="2" w:space="0" w:color="auto"/>
            </w:tcBorders>
          </w:tcPr>
          <w:p w14:paraId="08A84DAA" w14:textId="77777777" w:rsidR="00412B38" w:rsidRPr="00C150F3" w:rsidRDefault="00412B38" w:rsidP="00412B38">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3BB81A19" w14:textId="77777777" w:rsidR="00412B38" w:rsidRPr="00C150F3" w:rsidRDefault="00412B38" w:rsidP="00412B38">
            <w:pPr>
              <w:rPr>
                <w:rFonts w:ascii="Arial" w:hAnsi="Arial" w:cs="Arial"/>
                <w:sz w:val="18"/>
                <w:szCs w:val="18"/>
              </w:rPr>
            </w:pPr>
            <w:r w:rsidRPr="00C150F3">
              <w:rPr>
                <w:rFonts w:ascii="Arial" w:hAnsi="Arial" w:cs="Arial"/>
                <w:sz w:val="18"/>
                <w:szCs w:val="18"/>
              </w:rPr>
              <w:t>1 1/2</w:t>
            </w:r>
          </w:p>
        </w:tc>
        <w:tc>
          <w:tcPr>
            <w:tcW w:w="1381" w:type="dxa"/>
            <w:tcBorders>
              <w:top w:val="single" w:sz="12" w:space="0" w:color="auto"/>
              <w:bottom w:val="single" w:sz="2" w:space="0" w:color="auto"/>
            </w:tcBorders>
          </w:tcPr>
          <w:p w14:paraId="20CDF26C" w14:textId="77777777" w:rsidR="00412B38" w:rsidRPr="00C150F3" w:rsidRDefault="00412B38" w:rsidP="00412B38">
            <w:pPr>
              <w:rPr>
                <w:rFonts w:ascii="Arial" w:hAnsi="Arial" w:cs="Arial"/>
                <w:sz w:val="18"/>
                <w:szCs w:val="18"/>
              </w:rPr>
            </w:pPr>
            <w:r w:rsidRPr="00C150F3">
              <w:rPr>
                <w:rFonts w:ascii="Arial" w:hAnsi="Arial" w:cs="Arial"/>
                <w:sz w:val="18"/>
                <w:szCs w:val="18"/>
              </w:rPr>
              <w:t>SW</w:t>
            </w:r>
          </w:p>
        </w:tc>
        <w:tc>
          <w:tcPr>
            <w:tcW w:w="1454" w:type="dxa"/>
            <w:tcBorders>
              <w:top w:val="single" w:sz="12" w:space="0" w:color="auto"/>
              <w:bottom w:val="single" w:sz="2" w:space="0" w:color="auto"/>
            </w:tcBorders>
          </w:tcPr>
          <w:p w14:paraId="17D9DBB3" w14:textId="77777777" w:rsidR="00412B38" w:rsidRPr="00C150F3" w:rsidRDefault="00412B38" w:rsidP="00412B38">
            <w:pPr>
              <w:rPr>
                <w:rFonts w:ascii="Arial" w:hAnsi="Arial" w:cs="Arial"/>
                <w:sz w:val="18"/>
                <w:szCs w:val="18"/>
              </w:rPr>
            </w:pPr>
            <w:r w:rsidRPr="00C150F3">
              <w:rPr>
                <w:rFonts w:ascii="Arial" w:hAnsi="Arial" w:cs="Arial"/>
                <w:sz w:val="18"/>
                <w:szCs w:val="18"/>
              </w:rPr>
              <w:t>800#</w:t>
            </w:r>
          </w:p>
        </w:tc>
        <w:tc>
          <w:tcPr>
            <w:tcW w:w="1514" w:type="dxa"/>
            <w:tcBorders>
              <w:top w:val="single" w:sz="12" w:space="0" w:color="auto"/>
              <w:bottom w:val="single" w:sz="2" w:space="0" w:color="auto"/>
            </w:tcBorders>
          </w:tcPr>
          <w:p w14:paraId="1BCE19ED" w14:textId="77777777" w:rsidR="00412B38" w:rsidRPr="00E74E99" w:rsidRDefault="00412B38" w:rsidP="00412B38">
            <w:pPr>
              <w:rPr>
                <w:rFonts w:ascii="Arial" w:hAnsi="Arial" w:cs="Arial"/>
                <w:sz w:val="18"/>
                <w:szCs w:val="18"/>
              </w:rPr>
            </w:pPr>
            <w:r w:rsidRPr="00E74E99">
              <w:rPr>
                <w:rFonts w:ascii="Arial" w:hAnsi="Arial" w:cs="Arial"/>
                <w:sz w:val="18"/>
                <w:szCs w:val="18"/>
              </w:rPr>
              <w:t xml:space="preserve">FB, Soft Seat, </w:t>
            </w:r>
            <w:r w:rsidRPr="00CA3E0F">
              <w:rPr>
                <w:rFonts w:ascii="Arial" w:hAnsi="Arial" w:cs="Arial"/>
                <w:sz w:val="18"/>
                <w:szCs w:val="18"/>
              </w:rPr>
              <w:t>Floating Ball, With two 100 mm Nipples,</w:t>
            </w:r>
            <w:r w:rsidRPr="00E74E99">
              <w:rPr>
                <w:rFonts w:ascii="Arial" w:hAnsi="Arial" w:cs="Arial"/>
                <w:sz w:val="18"/>
                <w:szCs w:val="18"/>
              </w:rPr>
              <w:t xml:space="preserve"> Lever Operated</w:t>
            </w:r>
          </w:p>
        </w:tc>
        <w:tc>
          <w:tcPr>
            <w:tcW w:w="1512" w:type="dxa"/>
            <w:tcBorders>
              <w:top w:val="single" w:sz="12" w:space="0" w:color="auto"/>
              <w:bottom w:val="single" w:sz="2" w:space="0" w:color="auto"/>
            </w:tcBorders>
          </w:tcPr>
          <w:p w14:paraId="4CC55FE8" w14:textId="77777777" w:rsidR="00412B38" w:rsidRPr="00C150F3" w:rsidRDefault="00412B38" w:rsidP="00412B38">
            <w:pPr>
              <w:autoSpaceDE w:val="0"/>
              <w:autoSpaceDN w:val="0"/>
              <w:adjustRightInd w:val="0"/>
              <w:rPr>
                <w:rFonts w:ascii="Arial" w:hAnsi="Arial" w:cs="Arial"/>
                <w:sz w:val="18"/>
                <w:szCs w:val="18"/>
              </w:rPr>
            </w:pPr>
            <w:r w:rsidRPr="00C150F3">
              <w:rPr>
                <w:rFonts w:ascii="Arial" w:hAnsi="Arial" w:cs="Arial"/>
                <w:sz w:val="18"/>
                <w:szCs w:val="18"/>
              </w:rPr>
              <w:t xml:space="preserve">Body: A105, </w:t>
            </w:r>
          </w:p>
          <w:p w14:paraId="4AFD13B5" w14:textId="77777777" w:rsidR="00412B38" w:rsidRPr="00C150F3" w:rsidRDefault="00412B38" w:rsidP="00412B38">
            <w:pPr>
              <w:autoSpaceDE w:val="0"/>
              <w:autoSpaceDN w:val="0"/>
              <w:adjustRightInd w:val="0"/>
              <w:rPr>
                <w:rFonts w:ascii="Arial" w:hAnsi="Arial" w:cs="Arial"/>
                <w:sz w:val="18"/>
                <w:szCs w:val="18"/>
              </w:rPr>
            </w:pPr>
            <w:r w:rsidRPr="00C150F3">
              <w:rPr>
                <w:rFonts w:ascii="Arial" w:hAnsi="Arial" w:cs="Arial"/>
                <w:sz w:val="18"/>
                <w:szCs w:val="18"/>
              </w:rPr>
              <w:t xml:space="preserve">Ball: 316 </w:t>
            </w:r>
          </w:p>
          <w:p w14:paraId="69E9EB15" w14:textId="77777777" w:rsidR="00412B38" w:rsidRPr="00C150F3" w:rsidRDefault="00412B38" w:rsidP="00412B38">
            <w:pPr>
              <w:tabs>
                <w:tab w:val="left" w:pos="2040"/>
              </w:tabs>
              <w:rPr>
                <w:rFonts w:ascii="Arial" w:hAnsi="Arial" w:cs="Arial"/>
              </w:rPr>
            </w:pPr>
            <w:r w:rsidRPr="00C150F3">
              <w:rPr>
                <w:rFonts w:ascii="Arial" w:hAnsi="Arial" w:cs="Arial"/>
                <w:sz w:val="18"/>
                <w:szCs w:val="18"/>
              </w:rPr>
              <w:t>Stem: 316 Trim:316+PTFE</w:t>
            </w:r>
          </w:p>
          <w:p w14:paraId="4DEC66C9" w14:textId="77777777" w:rsidR="00412B38" w:rsidRPr="00C150F3" w:rsidRDefault="00412B38" w:rsidP="00412B38">
            <w:pPr>
              <w:autoSpaceDE w:val="0"/>
              <w:autoSpaceDN w:val="0"/>
              <w:adjustRightInd w:val="0"/>
              <w:rPr>
                <w:rFonts w:ascii="Arial" w:hAnsi="Arial" w:cs="Arial"/>
                <w:sz w:val="18"/>
                <w:szCs w:val="18"/>
              </w:rPr>
            </w:pPr>
          </w:p>
        </w:tc>
        <w:tc>
          <w:tcPr>
            <w:tcW w:w="1255" w:type="dxa"/>
            <w:tcBorders>
              <w:top w:val="single" w:sz="12" w:space="0" w:color="auto"/>
              <w:bottom w:val="single" w:sz="2" w:space="0" w:color="auto"/>
            </w:tcBorders>
          </w:tcPr>
          <w:p w14:paraId="013004EA" w14:textId="77777777" w:rsidR="00412B38" w:rsidRPr="00E52E76" w:rsidRDefault="00412B38" w:rsidP="00412B38">
            <w:pPr>
              <w:rPr>
                <w:rFonts w:ascii="Arial" w:hAnsi="Arial" w:cs="Arial"/>
                <w:sz w:val="18"/>
                <w:szCs w:val="18"/>
              </w:rPr>
            </w:pPr>
            <w:r w:rsidRPr="00E52E76">
              <w:rPr>
                <w:rFonts w:ascii="Arial" w:hAnsi="Arial" w:cs="Arial"/>
                <w:sz w:val="18"/>
                <w:szCs w:val="18"/>
              </w:rPr>
              <w:t>API 608</w:t>
            </w:r>
          </w:p>
        </w:tc>
        <w:tc>
          <w:tcPr>
            <w:tcW w:w="836" w:type="dxa"/>
            <w:tcBorders>
              <w:top w:val="single" w:sz="12" w:space="0" w:color="auto"/>
              <w:bottom w:val="single" w:sz="2" w:space="0" w:color="auto"/>
              <w:right w:val="single" w:sz="12" w:space="0" w:color="auto"/>
            </w:tcBorders>
          </w:tcPr>
          <w:p w14:paraId="2A393AF5" w14:textId="77777777" w:rsidR="00412B38" w:rsidRPr="00C150F3" w:rsidRDefault="00412B38" w:rsidP="00412B38">
            <w:pPr>
              <w:rPr>
                <w:rFonts w:ascii="Arial" w:hAnsi="Arial" w:cs="Arial"/>
                <w:sz w:val="18"/>
                <w:szCs w:val="18"/>
              </w:rPr>
            </w:pPr>
            <w:r w:rsidRPr="00C150F3">
              <w:rPr>
                <w:rFonts w:ascii="Arial" w:hAnsi="Arial" w:cs="Arial"/>
                <w:sz w:val="18"/>
                <w:szCs w:val="18"/>
              </w:rPr>
              <w:t>Note 2</w:t>
            </w:r>
          </w:p>
        </w:tc>
      </w:tr>
      <w:tr w:rsidR="00933A62" w:rsidRPr="00C150F3" w14:paraId="10334623" w14:textId="77777777" w:rsidTr="001C1F95">
        <w:trPr>
          <w:jc w:val="center"/>
        </w:trPr>
        <w:tc>
          <w:tcPr>
            <w:tcW w:w="1208" w:type="dxa"/>
            <w:vMerge/>
            <w:tcBorders>
              <w:left w:val="single" w:sz="12" w:space="0" w:color="auto"/>
              <w:right w:val="single" w:sz="12" w:space="0" w:color="auto"/>
            </w:tcBorders>
          </w:tcPr>
          <w:p w14:paraId="030D2421" w14:textId="77777777" w:rsidR="00933A62" w:rsidRPr="00C150F3" w:rsidRDefault="00933A62" w:rsidP="00933A62">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2A2FC8E7"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924" w:type="dxa"/>
            <w:tcBorders>
              <w:top w:val="single" w:sz="2" w:space="0" w:color="auto"/>
              <w:bottom w:val="single" w:sz="2" w:space="0" w:color="auto"/>
            </w:tcBorders>
          </w:tcPr>
          <w:p w14:paraId="063B0144"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1381" w:type="dxa"/>
            <w:tcBorders>
              <w:top w:val="single" w:sz="2" w:space="0" w:color="auto"/>
              <w:bottom w:val="single" w:sz="2" w:space="0" w:color="auto"/>
            </w:tcBorders>
          </w:tcPr>
          <w:p w14:paraId="20AC52CA" w14:textId="77777777" w:rsidR="00933A62" w:rsidRPr="00A92647" w:rsidRDefault="00933A62" w:rsidP="00933A62">
            <w:pPr>
              <w:rPr>
                <w:rFonts w:ascii="Arial" w:hAnsi="Arial" w:cs="Arial"/>
                <w:sz w:val="18"/>
                <w:szCs w:val="18"/>
              </w:rPr>
            </w:pPr>
            <w:r w:rsidRPr="00A92647">
              <w:rPr>
                <w:rFonts w:ascii="Arial" w:hAnsi="Arial" w:cs="Arial"/>
                <w:sz w:val="18"/>
                <w:szCs w:val="18"/>
              </w:rPr>
              <w:t>FLGD-RF</w:t>
            </w:r>
          </w:p>
        </w:tc>
        <w:tc>
          <w:tcPr>
            <w:tcW w:w="1454" w:type="dxa"/>
            <w:tcBorders>
              <w:top w:val="single" w:sz="2" w:space="0" w:color="auto"/>
              <w:bottom w:val="single" w:sz="2" w:space="0" w:color="auto"/>
            </w:tcBorders>
          </w:tcPr>
          <w:p w14:paraId="0DF0D4FF" w14:textId="77777777" w:rsidR="00933A62" w:rsidRPr="00C150F3" w:rsidRDefault="00933A62" w:rsidP="00933A62">
            <w:pPr>
              <w:rPr>
                <w:rFonts w:ascii="Arial" w:hAnsi="Arial" w:cs="Arial"/>
                <w:sz w:val="18"/>
                <w:szCs w:val="18"/>
              </w:rPr>
            </w:pPr>
            <w:r w:rsidRPr="00C150F3">
              <w:rPr>
                <w:rFonts w:ascii="Arial" w:hAnsi="Arial" w:cs="Arial"/>
                <w:sz w:val="18"/>
                <w:szCs w:val="18"/>
              </w:rPr>
              <w:t>150#</w:t>
            </w:r>
          </w:p>
        </w:tc>
        <w:tc>
          <w:tcPr>
            <w:tcW w:w="1514" w:type="dxa"/>
            <w:tcBorders>
              <w:top w:val="single" w:sz="2" w:space="0" w:color="auto"/>
              <w:bottom w:val="single" w:sz="2" w:space="0" w:color="auto"/>
            </w:tcBorders>
          </w:tcPr>
          <w:p w14:paraId="6B27E44B" w14:textId="77777777" w:rsidR="00933A62" w:rsidRPr="00C150F3" w:rsidRDefault="00933A62" w:rsidP="00933A62">
            <w:pPr>
              <w:rPr>
                <w:rFonts w:ascii="Arial" w:hAnsi="Arial" w:cs="Arial"/>
                <w:sz w:val="18"/>
                <w:szCs w:val="18"/>
              </w:rPr>
            </w:pPr>
            <w:r w:rsidRPr="00C150F3">
              <w:rPr>
                <w:rFonts w:ascii="Arial" w:hAnsi="Arial" w:cs="Arial"/>
                <w:sz w:val="18"/>
                <w:szCs w:val="18"/>
              </w:rPr>
              <w:t>RB, Soft Seat, Floating Ball, Renewable Seat Ring, Lever Operated</w:t>
            </w:r>
          </w:p>
        </w:tc>
        <w:tc>
          <w:tcPr>
            <w:tcW w:w="1512" w:type="dxa"/>
            <w:vMerge w:val="restart"/>
            <w:tcBorders>
              <w:top w:val="single" w:sz="2" w:space="0" w:color="auto"/>
            </w:tcBorders>
          </w:tcPr>
          <w:p w14:paraId="746E1125" w14:textId="77777777" w:rsidR="00933A62" w:rsidRPr="00C150F3" w:rsidRDefault="00933A62" w:rsidP="00933A62">
            <w:pPr>
              <w:autoSpaceDE w:val="0"/>
              <w:autoSpaceDN w:val="0"/>
              <w:adjustRightInd w:val="0"/>
              <w:rPr>
                <w:rFonts w:ascii="Arial" w:hAnsi="Arial" w:cs="Arial"/>
                <w:sz w:val="18"/>
                <w:szCs w:val="18"/>
              </w:rPr>
            </w:pPr>
            <w:r w:rsidRPr="00C150F3">
              <w:rPr>
                <w:rFonts w:ascii="Arial" w:hAnsi="Arial" w:cs="Arial"/>
                <w:sz w:val="18"/>
                <w:szCs w:val="18"/>
              </w:rPr>
              <w:t>Body: A216 Gr. WCB</w:t>
            </w:r>
          </w:p>
          <w:p w14:paraId="3D94BB0B" w14:textId="77777777" w:rsidR="00933A62" w:rsidRPr="00C150F3" w:rsidRDefault="00933A62" w:rsidP="00933A62">
            <w:pPr>
              <w:autoSpaceDE w:val="0"/>
              <w:autoSpaceDN w:val="0"/>
              <w:adjustRightInd w:val="0"/>
              <w:rPr>
                <w:rFonts w:ascii="Arial" w:hAnsi="Arial" w:cs="Arial"/>
                <w:sz w:val="18"/>
                <w:szCs w:val="18"/>
              </w:rPr>
            </w:pPr>
            <w:r w:rsidRPr="00C150F3">
              <w:rPr>
                <w:rFonts w:ascii="Arial" w:hAnsi="Arial" w:cs="Arial"/>
                <w:sz w:val="18"/>
                <w:szCs w:val="18"/>
              </w:rPr>
              <w:t xml:space="preserve"> Ball: 316 </w:t>
            </w:r>
          </w:p>
          <w:p w14:paraId="0DD85F8E" w14:textId="77777777" w:rsidR="00933A62" w:rsidRPr="00C150F3" w:rsidRDefault="00933A62" w:rsidP="00933A62">
            <w:pPr>
              <w:tabs>
                <w:tab w:val="left" w:pos="2040"/>
              </w:tabs>
              <w:rPr>
                <w:rFonts w:ascii="Arial" w:hAnsi="Arial" w:cs="Arial"/>
              </w:rPr>
            </w:pPr>
            <w:r w:rsidRPr="00C150F3">
              <w:rPr>
                <w:rFonts w:ascii="Arial" w:hAnsi="Arial" w:cs="Arial"/>
                <w:sz w:val="18"/>
                <w:szCs w:val="18"/>
              </w:rPr>
              <w:t>Stem: 316 Trim:316+PTFE</w:t>
            </w:r>
          </w:p>
          <w:p w14:paraId="40D673CC" w14:textId="77777777" w:rsidR="00933A62" w:rsidRPr="00C150F3" w:rsidRDefault="00933A62" w:rsidP="00933A62">
            <w:pPr>
              <w:autoSpaceDE w:val="0"/>
              <w:autoSpaceDN w:val="0"/>
              <w:adjustRightInd w:val="0"/>
              <w:rPr>
                <w:rFonts w:ascii="Arial" w:hAnsi="Arial" w:cs="Arial"/>
                <w:sz w:val="18"/>
                <w:szCs w:val="18"/>
              </w:rPr>
            </w:pPr>
          </w:p>
        </w:tc>
        <w:tc>
          <w:tcPr>
            <w:tcW w:w="1255" w:type="dxa"/>
            <w:tcBorders>
              <w:top w:val="single" w:sz="2" w:space="0" w:color="auto"/>
              <w:bottom w:val="single" w:sz="2" w:space="0" w:color="auto"/>
            </w:tcBorders>
          </w:tcPr>
          <w:p w14:paraId="7E252F33" w14:textId="77777777" w:rsidR="00933A62" w:rsidRPr="00C150F3" w:rsidRDefault="00933A62" w:rsidP="00933A62">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7390AC6A" w14:textId="77777777" w:rsidR="00933A62" w:rsidRPr="00C150F3" w:rsidRDefault="00933A62" w:rsidP="00933A62">
            <w:pPr>
              <w:rPr>
                <w:rFonts w:ascii="Arial" w:hAnsi="Arial" w:cs="Arial"/>
                <w:sz w:val="18"/>
                <w:szCs w:val="18"/>
              </w:rPr>
            </w:pPr>
            <w:r w:rsidRPr="00C150F3">
              <w:rPr>
                <w:rFonts w:ascii="Arial" w:hAnsi="Arial" w:cs="Arial"/>
                <w:sz w:val="18"/>
                <w:szCs w:val="18"/>
              </w:rPr>
              <w:t>Note 2</w:t>
            </w:r>
          </w:p>
        </w:tc>
      </w:tr>
      <w:tr w:rsidR="00933A62" w:rsidRPr="00C150F3" w14:paraId="0B56485B" w14:textId="77777777" w:rsidTr="001C1F95">
        <w:trPr>
          <w:jc w:val="center"/>
        </w:trPr>
        <w:tc>
          <w:tcPr>
            <w:tcW w:w="1208" w:type="dxa"/>
            <w:vMerge/>
            <w:tcBorders>
              <w:left w:val="single" w:sz="12" w:space="0" w:color="auto"/>
              <w:right w:val="single" w:sz="12" w:space="0" w:color="auto"/>
            </w:tcBorders>
          </w:tcPr>
          <w:p w14:paraId="1A166849" w14:textId="77777777" w:rsidR="00933A62" w:rsidRPr="00C150F3" w:rsidRDefault="00933A62" w:rsidP="00933A62">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68AB7B81" w14:textId="77777777" w:rsidR="00933A62" w:rsidRPr="00E74E99" w:rsidRDefault="00933A62" w:rsidP="00933A62">
            <w:pPr>
              <w:rPr>
                <w:rFonts w:ascii="Arial" w:hAnsi="Arial" w:cs="Arial"/>
                <w:sz w:val="18"/>
                <w:szCs w:val="18"/>
              </w:rPr>
            </w:pPr>
            <w:r w:rsidRPr="00E74E99">
              <w:rPr>
                <w:rFonts w:ascii="Arial" w:hAnsi="Arial" w:cs="Arial"/>
                <w:sz w:val="18"/>
                <w:szCs w:val="18"/>
              </w:rPr>
              <w:t>3</w:t>
            </w:r>
          </w:p>
        </w:tc>
        <w:tc>
          <w:tcPr>
            <w:tcW w:w="924" w:type="dxa"/>
            <w:tcBorders>
              <w:top w:val="single" w:sz="2" w:space="0" w:color="auto"/>
              <w:bottom w:val="single" w:sz="2" w:space="0" w:color="auto"/>
            </w:tcBorders>
          </w:tcPr>
          <w:p w14:paraId="15ADEC8A" w14:textId="77777777" w:rsidR="00933A62" w:rsidRPr="00E74E99" w:rsidRDefault="00933A62" w:rsidP="00933A62">
            <w:pPr>
              <w:rPr>
                <w:rFonts w:ascii="Arial" w:hAnsi="Arial" w:cs="Arial"/>
                <w:sz w:val="18"/>
                <w:szCs w:val="18"/>
              </w:rPr>
            </w:pPr>
            <w:r w:rsidRPr="00E74E99">
              <w:rPr>
                <w:rFonts w:ascii="Arial" w:hAnsi="Arial" w:cs="Arial"/>
                <w:sz w:val="18"/>
                <w:szCs w:val="18"/>
              </w:rPr>
              <w:t>6</w:t>
            </w:r>
          </w:p>
        </w:tc>
        <w:tc>
          <w:tcPr>
            <w:tcW w:w="1381" w:type="dxa"/>
            <w:tcBorders>
              <w:top w:val="single" w:sz="2" w:space="0" w:color="auto"/>
              <w:bottom w:val="single" w:sz="2" w:space="0" w:color="auto"/>
            </w:tcBorders>
          </w:tcPr>
          <w:p w14:paraId="4C583A75" w14:textId="77777777" w:rsidR="00933A62" w:rsidRPr="00A92647" w:rsidRDefault="00933A62" w:rsidP="00933A62">
            <w:pPr>
              <w:rPr>
                <w:rFonts w:ascii="Arial" w:hAnsi="Arial" w:cs="Arial"/>
                <w:sz w:val="18"/>
                <w:szCs w:val="18"/>
              </w:rPr>
            </w:pPr>
            <w:r w:rsidRPr="00A92647">
              <w:rPr>
                <w:rFonts w:ascii="Arial" w:hAnsi="Arial" w:cs="Arial"/>
                <w:sz w:val="18"/>
                <w:szCs w:val="18"/>
              </w:rPr>
              <w:t>FLGD-RF</w:t>
            </w:r>
          </w:p>
        </w:tc>
        <w:tc>
          <w:tcPr>
            <w:tcW w:w="1454" w:type="dxa"/>
            <w:tcBorders>
              <w:top w:val="single" w:sz="2" w:space="0" w:color="auto"/>
              <w:bottom w:val="single" w:sz="2" w:space="0" w:color="auto"/>
            </w:tcBorders>
          </w:tcPr>
          <w:p w14:paraId="6FC7698D" w14:textId="77777777" w:rsidR="00933A62" w:rsidRPr="00C150F3" w:rsidRDefault="00933A62" w:rsidP="00933A62">
            <w:pPr>
              <w:rPr>
                <w:rFonts w:ascii="Arial" w:hAnsi="Arial" w:cs="Arial"/>
                <w:sz w:val="18"/>
                <w:szCs w:val="18"/>
              </w:rPr>
            </w:pPr>
            <w:r w:rsidRPr="00C150F3">
              <w:rPr>
                <w:rFonts w:ascii="Arial" w:hAnsi="Arial" w:cs="Arial"/>
                <w:sz w:val="18"/>
                <w:szCs w:val="18"/>
              </w:rPr>
              <w:t>150#</w:t>
            </w:r>
          </w:p>
        </w:tc>
        <w:tc>
          <w:tcPr>
            <w:tcW w:w="1514" w:type="dxa"/>
            <w:tcBorders>
              <w:top w:val="single" w:sz="2" w:space="0" w:color="auto"/>
              <w:bottom w:val="single" w:sz="2" w:space="0" w:color="auto"/>
            </w:tcBorders>
          </w:tcPr>
          <w:p w14:paraId="50293843" w14:textId="77777777" w:rsidR="00933A62" w:rsidRPr="00C150F3" w:rsidRDefault="00933A62" w:rsidP="00933A62">
            <w:pPr>
              <w:rPr>
                <w:rFonts w:ascii="Arial" w:hAnsi="Arial" w:cs="Arial"/>
                <w:sz w:val="18"/>
                <w:szCs w:val="18"/>
              </w:rPr>
            </w:pPr>
            <w:r w:rsidRPr="00C150F3">
              <w:rPr>
                <w:rFonts w:ascii="Arial" w:hAnsi="Arial" w:cs="Arial"/>
                <w:sz w:val="18"/>
                <w:szCs w:val="18"/>
              </w:rPr>
              <w:t>RB, Soft Seat, Trunnion mounted, Renewable Seat Ring, Lever Operated</w:t>
            </w:r>
          </w:p>
        </w:tc>
        <w:tc>
          <w:tcPr>
            <w:tcW w:w="1512" w:type="dxa"/>
            <w:vMerge/>
          </w:tcPr>
          <w:p w14:paraId="58604DDC" w14:textId="77777777" w:rsidR="00933A62" w:rsidRPr="00C150F3" w:rsidRDefault="00933A62" w:rsidP="00933A62">
            <w:pPr>
              <w:rPr>
                <w:rFonts w:ascii="Arial" w:hAnsi="Arial" w:cs="Arial"/>
                <w:sz w:val="18"/>
                <w:szCs w:val="18"/>
              </w:rPr>
            </w:pPr>
          </w:p>
        </w:tc>
        <w:tc>
          <w:tcPr>
            <w:tcW w:w="1255" w:type="dxa"/>
            <w:tcBorders>
              <w:top w:val="single" w:sz="2" w:space="0" w:color="auto"/>
              <w:bottom w:val="single" w:sz="2" w:space="0" w:color="auto"/>
            </w:tcBorders>
          </w:tcPr>
          <w:p w14:paraId="0197E3DE" w14:textId="77777777" w:rsidR="00933A62" w:rsidRPr="00C150F3" w:rsidRDefault="00933A62" w:rsidP="00933A62">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3B0D6130" w14:textId="77777777" w:rsidR="00933A62" w:rsidRPr="00C150F3" w:rsidRDefault="00933A62" w:rsidP="00933A62">
            <w:pPr>
              <w:rPr>
                <w:rFonts w:ascii="Arial" w:hAnsi="Arial" w:cs="Arial"/>
                <w:sz w:val="18"/>
                <w:szCs w:val="18"/>
              </w:rPr>
            </w:pPr>
            <w:r w:rsidRPr="00C150F3">
              <w:rPr>
                <w:rFonts w:ascii="Arial" w:hAnsi="Arial" w:cs="Arial"/>
                <w:sz w:val="18"/>
                <w:szCs w:val="18"/>
              </w:rPr>
              <w:t>Note 2</w:t>
            </w:r>
          </w:p>
        </w:tc>
      </w:tr>
      <w:tr w:rsidR="00933A62" w:rsidRPr="00C150F3" w14:paraId="2A5AE2B4" w14:textId="77777777" w:rsidTr="001C1F95">
        <w:trPr>
          <w:jc w:val="center"/>
        </w:trPr>
        <w:tc>
          <w:tcPr>
            <w:tcW w:w="1208" w:type="dxa"/>
            <w:vMerge/>
            <w:tcBorders>
              <w:left w:val="single" w:sz="12" w:space="0" w:color="auto"/>
              <w:right w:val="single" w:sz="12" w:space="0" w:color="auto"/>
            </w:tcBorders>
          </w:tcPr>
          <w:p w14:paraId="082288CE" w14:textId="77777777" w:rsidR="00933A62" w:rsidRPr="00C150F3" w:rsidRDefault="00933A62" w:rsidP="00933A62">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2FE6EDBA" w14:textId="77777777" w:rsidR="00933A62" w:rsidRPr="00E74E99" w:rsidRDefault="00933A62" w:rsidP="00933A62">
            <w:pPr>
              <w:rPr>
                <w:rFonts w:ascii="Arial" w:hAnsi="Arial" w:cs="Arial"/>
                <w:sz w:val="18"/>
                <w:szCs w:val="18"/>
              </w:rPr>
            </w:pPr>
            <w:r w:rsidRPr="00E74E99">
              <w:rPr>
                <w:rFonts w:ascii="Arial" w:hAnsi="Arial" w:cs="Arial"/>
                <w:sz w:val="18"/>
                <w:szCs w:val="18"/>
              </w:rPr>
              <w:t>8</w:t>
            </w:r>
          </w:p>
        </w:tc>
        <w:tc>
          <w:tcPr>
            <w:tcW w:w="924" w:type="dxa"/>
            <w:tcBorders>
              <w:top w:val="single" w:sz="2" w:space="0" w:color="auto"/>
              <w:bottom w:val="single" w:sz="2" w:space="0" w:color="auto"/>
            </w:tcBorders>
          </w:tcPr>
          <w:p w14:paraId="493AB676"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Borders>
              <w:top w:val="single" w:sz="2" w:space="0" w:color="auto"/>
              <w:bottom w:val="single" w:sz="2" w:space="0" w:color="auto"/>
            </w:tcBorders>
          </w:tcPr>
          <w:p w14:paraId="6C76A80D" w14:textId="77777777" w:rsidR="00933A62" w:rsidRPr="00A92647" w:rsidRDefault="00933A62" w:rsidP="00933A62">
            <w:pPr>
              <w:rPr>
                <w:rFonts w:ascii="Arial" w:hAnsi="Arial" w:cs="Arial"/>
                <w:sz w:val="18"/>
                <w:szCs w:val="18"/>
              </w:rPr>
            </w:pPr>
            <w:r w:rsidRPr="00A92647">
              <w:rPr>
                <w:rFonts w:ascii="Arial" w:hAnsi="Arial" w:cs="Arial"/>
                <w:sz w:val="18"/>
                <w:szCs w:val="18"/>
              </w:rPr>
              <w:t>FLGD-RF</w:t>
            </w:r>
          </w:p>
        </w:tc>
        <w:tc>
          <w:tcPr>
            <w:tcW w:w="1454" w:type="dxa"/>
            <w:tcBorders>
              <w:top w:val="single" w:sz="2" w:space="0" w:color="auto"/>
              <w:bottom w:val="single" w:sz="2" w:space="0" w:color="auto"/>
            </w:tcBorders>
          </w:tcPr>
          <w:p w14:paraId="1F19FD1A" w14:textId="77777777" w:rsidR="00933A62" w:rsidRPr="00C150F3" w:rsidRDefault="00933A62" w:rsidP="00933A62">
            <w:pPr>
              <w:rPr>
                <w:rFonts w:ascii="Arial" w:hAnsi="Arial" w:cs="Arial"/>
                <w:sz w:val="18"/>
                <w:szCs w:val="18"/>
              </w:rPr>
            </w:pPr>
            <w:r w:rsidRPr="00C150F3">
              <w:rPr>
                <w:rFonts w:ascii="Arial" w:hAnsi="Arial" w:cs="Arial"/>
                <w:sz w:val="18"/>
                <w:szCs w:val="18"/>
              </w:rPr>
              <w:t>150#</w:t>
            </w:r>
          </w:p>
        </w:tc>
        <w:tc>
          <w:tcPr>
            <w:tcW w:w="1514" w:type="dxa"/>
            <w:tcBorders>
              <w:top w:val="single" w:sz="2" w:space="0" w:color="auto"/>
              <w:bottom w:val="single" w:sz="2" w:space="0" w:color="auto"/>
            </w:tcBorders>
          </w:tcPr>
          <w:p w14:paraId="430F8405" w14:textId="77777777" w:rsidR="00933A62" w:rsidRPr="00C150F3" w:rsidRDefault="00933A62" w:rsidP="00933A62">
            <w:pPr>
              <w:rPr>
                <w:rFonts w:ascii="Arial" w:hAnsi="Arial" w:cs="Arial"/>
                <w:sz w:val="18"/>
                <w:szCs w:val="18"/>
              </w:rPr>
            </w:pPr>
            <w:r w:rsidRPr="00C150F3">
              <w:rPr>
                <w:rFonts w:ascii="Arial" w:hAnsi="Arial" w:cs="Arial"/>
                <w:sz w:val="18"/>
                <w:szCs w:val="18"/>
              </w:rPr>
              <w:t>RB, Soft Seat, Trunnion mounted, Renewable Seat Ring, GO</w:t>
            </w:r>
          </w:p>
        </w:tc>
        <w:tc>
          <w:tcPr>
            <w:tcW w:w="1512" w:type="dxa"/>
            <w:vMerge/>
          </w:tcPr>
          <w:p w14:paraId="454888C9" w14:textId="77777777" w:rsidR="00933A62" w:rsidRPr="00C150F3" w:rsidRDefault="00933A62" w:rsidP="00933A62">
            <w:pPr>
              <w:rPr>
                <w:rFonts w:ascii="Arial" w:hAnsi="Arial" w:cs="Arial"/>
                <w:sz w:val="18"/>
                <w:szCs w:val="18"/>
              </w:rPr>
            </w:pPr>
          </w:p>
        </w:tc>
        <w:tc>
          <w:tcPr>
            <w:tcW w:w="1255" w:type="dxa"/>
            <w:tcBorders>
              <w:top w:val="single" w:sz="2" w:space="0" w:color="auto"/>
              <w:bottom w:val="single" w:sz="2" w:space="0" w:color="auto"/>
            </w:tcBorders>
          </w:tcPr>
          <w:p w14:paraId="0AB4601D" w14:textId="77777777" w:rsidR="00933A62" w:rsidRPr="00C150F3" w:rsidRDefault="00933A62" w:rsidP="00933A62">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44D7EAE3" w14:textId="77777777" w:rsidR="00933A62" w:rsidRPr="00C150F3" w:rsidRDefault="00933A62" w:rsidP="00933A62">
            <w:pPr>
              <w:rPr>
                <w:rFonts w:ascii="Arial" w:hAnsi="Arial" w:cs="Arial"/>
                <w:sz w:val="18"/>
                <w:szCs w:val="18"/>
              </w:rPr>
            </w:pPr>
            <w:r w:rsidRPr="00C150F3">
              <w:rPr>
                <w:rFonts w:ascii="Arial" w:hAnsi="Arial" w:cs="Arial"/>
                <w:sz w:val="18"/>
                <w:szCs w:val="18"/>
              </w:rPr>
              <w:t>Note 2</w:t>
            </w:r>
          </w:p>
        </w:tc>
      </w:tr>
      <w:tr w:rsidR="00933A62" w:rsidRPr="00C150F3" w14:paraId="209E2207" w14:textId="77777777" w:rsidTr="001C1F95">
        <w:trPr>
          <w:jc w:val="center"/>
        </w:trPr>
        <w:tc>
          <w:tcPr>
            <w:tcW w:w="1208" w:type="dxa"/>
            <w:vMerge w:val="restart"/>
            <w:tcBorders>
              <w:top w:val="single" w:sz="12" w:space="0" w:color="auto"/>
              <w:left w:val="single" w:sz="12" w:space="0" w:color="auto"/>
              <w:right w:val="single" w:sz="12" w:space="0" w:color="auto"/>
            </w:tcBorders>
          </w:tcPr>
          <w:p w14:paraId="7BB7DDDE" w14:textId="77777777" w:rsidR="00933A62" w:rsidRPr="00C150F3" w:rsidRDefault="00933A62" w:rsidP="00933A62">
            <w:pPr>
              <w:rPr>
                <w:rFonts w:ascii="Arial" w:hAnsi="Arial" w:cs="Arial"/>
                <w:sz w:val="18"/>
                <w:szCs w:val="18"/>
              </w:rPr>
            </w:pPr>
            <w:r w:rsidRPr="00C150F3">
              <w:rPr>
                <w:rFonts w:ascii="Arial" w:hAnsi="Arial" w:cs="Arial"/>
                <w:sz w:val="18"/>
                <w:szCs w:val="18"/>
              </w:rPr>
              <w:t>STRAINER</w:t>
            </w:r>
          </w:p>
        </w:tc>
        <w:tc>
          <w:tcPr>
            <w:tcW w:w="824" w:type="dxa"/>
            <w:tcBorders>
              <w:top w:val="single" w:sz="12" w:space="0" w:color="auto"/>
              <w:left w:val="single" w:sz="12" w:space="0" w:color="auto"/>
              <w:bottom w:val="single" w:sz="2" w:space="0" w:color="auto"/>
            </w:tcBorders>
          </w:tcPr>
          <w:p w14:paraId="57C77C9E" w14:textId="77777777" w:rsidR="00933A62" w:rsidRPr="00E74E99" w:rsidRDefault="00933A62" w:rsidP="00933A62">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2" w:space="0" w:color="auto"/>
            </w:tcBorders>
          </w:tcPr>
          <w:p w14:paraId="1B0493B1" w14:textId="77777777" w:rsidR="00933A62" w:rsidRPr="00E74E99" w:rsidRDefault="00933A62" w:rsidP="00933A62">
            <w:pPr>
              <w:rPr>
                <w:rFonts w:ascii="Arial" w:hAnsi="Arial" w:cs="Arial"/>
                <w:sz w:val="18"/>
                <w:szCs w:val="18"/>
              </w:rPr>
            </w:pPr>
            <w:r w:rsidRPr="00E74E99">
              <w:rPr>
                <w:rFonts w:ascii="Arial" w:hAnsi="Arial" w:cs="Arial"/>
                <w:sz w:val="18"/>
                <w:szCs w:val="18"/>
              </w:rPr>
              <w:t>1 1/2</w:t>
            </w:r>
          </w:p>
        </w:tc>
        <w:tc>
          <w:tcPr>
            <w:tcW w:w="1381" w:type="dxa"/>
            <w:tcBorders>
              <w:top w:val="single" w:sz="12" w:space="0" w:color="auto"/>
              <w:bottom w:val="single" w:sz="2" w:space="0" w:color="auto"/>
            </w:tcBorders>
          </w:tcPr>
          <w:p w14:paraId="19A29C0F" w14:textId="77777777" w:rsidR="00933A62" w:rsidRPr="00CA3E0F" w:rsidRDefault="00933A62" w:rsidP="00933A62">
            <w:pPr>
              <w:rPr>
                <w:rFonts w:ascii="Arial" w:hAnsi="Arial" w:cs="Arial"/>
                <w:sz w:val="18"/>
                <w:szCs w:val="18"/>
              </w:rPr>
            </w:pPr>
            <w:r w:rsidRPr="00CA3E0F">
              <w:rPr>
                <w:rFonts w:ascii="Arial" w:hAnsi="Arial" w:cs="Arial"/>
                <w:sz w:val="18"/>
                <w:szCs w:val="18"/>
              </w:rPr>
              <w:t>SW</w:t>
            </w:r>
          </w:p>
        </w:tc>
        <w:tc>
          <w:tcPr>
            <w:tcW w:w="1454" w:type="dxa"/>
            <w:tcBorders>
              <w:top w:val="single" w:sz="12" w:space="0" w:color="auto"/>
              <w:bottom w:val="single" w:sz="2" w:space="0" w:color="auto"/>
            </w:tcBorders>
          </w:tcPr>
          <w:p w14:paraId="0E49AC1E" w14:textId="77777777" w:rsidR="00933A62" w:rsidRPr="00CA3E0F" w:rsidRDefault="00933A62" w:rsidP="00933A62">
            <w:pPr>
              <w:rPr>
                <w:rFonts w:ascii="Arial" w:hAnsi="Arial" w:cs="Arial"/>
                <w:sz w:val="18"/>
                <w:szCs w:val="18"/>
              </w:rPr>
            </w:pPr>
            <w:r w:rsidRPr="00CA3E0F">
              <w:rPr>
                <w:rFonts w:ascii="Arial" w:hAnsi="Arial" w:cs="Arial"/>
                <w:sz w:val="18"/>
                <w:szCs w:val="18"/>
              </w:rPr>
              <w:t>800#</w:t>
            </w:r>
          </w:p>
        </w:tc>
        <w:tc>
          <w:tcPr>
            <w:tcW w:w="1514" w:type="dxa"/>
            <w:tcBorders>
              <w:top w:val="single" w:sz="12" w:space="0" w:color="auto"/>
              <w:bottom w:val="single" w:sz="2" w:space="0" w:color="auto"/>
            </w:tcBorders>
          </w:tcPr>
          <w:p w14:paraId="3B5CA502" w14:textId="77777777" w:rsidR="00933A62" w:rsidRPr="00CA3E0F" w:rsidRDefault="00933A62" w:rsidP="00933A62">
            <w:pPr>
              <w:rPr>
                <w:rFonts w:ascii="Arial" w:hAnsi="Arial" w:cs="Arial"/>
                <w:sz w:val="18"/>
                <w:szCs w:val="18"/>
              </w:rPr>
            </w:pPr>
            <w:r w:rsidRPr="00CA3E0F">
              <w:rPr>
                <w:rFonts w:ascii="Arial" w:hAnsi="Arial" w:cs="Arial"/>
                <w:sz w:val="18"/>
                <w:szCs w:val="18"/>
              </w:rPr>
              <w:t>Y-TYPE</w:t>
            </w:r>
          </w:p>
        </w:tc>
        <w:tc>
          <w:tcPr>
            <w:tcW w:w="1512" w:type="dxa"/>
            <w:tcBorders>
              <w:top w:val="single" w:sz="12" w:space="0" w:color="auto"/>
              <w:bottom w:val="single" w:sz="2" w:space="0" w:color="auto"/>
            </w:tcBorders>
          </w:tcPr>
          <w:p w14:paraId="6C331AB6" w14:textId="77777777" w:rsidR="00933A62" w:rsidRPr="00CA3E0F" w:rsidRDefault="00933A62" w:rsidP="00933A62">
            <w:pPr>
              <w:autoSpaceDE w:val="0"/>
              <w:autoSpaceDN w:val="0"/>
              <w:adjustRightInd w:val="0"/>
              <w:rPr>
                <w:rFonts w:ascii="Arial" w:hAnsi="Arial" w:cs="Arial"/>
                <w:sz w:val="18"/>
                <w:szCs w:val="18"/>
              </w:rPr>
            </w:pPr>
            <w:r w:rsidRPr="00CA3E0F">
              <w:rPr>
                <w:rFonts w:ascii="Arial" w:hAnsi="Arial" w:cs="Arial"/>
                <w:sz w:val="18"/>
                <w:szCs w:val="18"/>
              </w:rPr>
              <w:t>Body: A105 , Screen :A 182 GR. F316L</w:t>
            </w:r>
          </w:p>
        </w:tc>
        <w:tc>
          <w:tcPr>
            <w:tcW w:w="1255" w:type="dxa"/>
            <w:tcBorders>
              <w:top w:val="single" w:sz="12" w:space="0" w:color="auto"/>
              <w:bottom w:val="single" w:sz="2" w:space="0" w:color="auto"/>
            </w:tcBorders>
          </w:tcPr>
          <w:p w14:paraId="7F94A1EA" w14:textId="77777777" w:rsidR="00933A62" w:rsidRPr="00CA3E0F" w:rsidRDefault="00933A62" w:rsidP="00933A62">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04147A22" w14:textId="77777777" w:rsidR="00933A62" w:rsidRPr="00C150F3" w:rsidRDefault="00933A62" w:rsidP="00933A62">
            <w:pPr>
              <w:rPr>
                <w:rFonts w:ascii="Arial" w:hAnsi="Arial" w:cs="Arial"/>
                <w:sz w:val="18"/>
                <w:szCs w:val="18"/>
              </w:rPr>
            </w:pPr>
          </w:p>
        </w:tc>
      </w:tr>
      <w:tr w:rsidR="00933A62" w:rsidRPr="00C150F3" w14:paraId="73F8E80E" w14:textId="77777777" w:rsidTr="001C1F95">
        <w:trPr>
          <w:jc w:val="center"/>
        </w:trPr>
        <w:tc>
          <w:tcPr>
            <w:tcW w:w="1208" w:type="dxa"/>
            <w:vMerge/>
            <w:tcBorders>
              <w:left w:val="single" w:sz="12" w:space="0" w:color="auto"/>
              <w:right w:val="single" w:sz="12" w:space="0" w:color="auto"/>
            </w:tcBorders>
          </w:tcPr>
          <w:p w14:paraId="6D8C1871" w14:textId="77777777" w:rsidR="00933A62" w:rsidRPr="00C150F3" w:rsidRDefault="00933A62" w:rsidP="00933A62">
            <w:pPr>
              <w:rPr>
                <w:rFonts w:ascii="Arial" w:hAnsi="Arial" w:cs="Arial"/>
                <w:sz w:val="18"/>
                <w:szCs w:val="18"/>
              </w:rPr>
            </w:pPr>
          </w:p>
        </w:tc>
        <w:tc>
          <w:tcPr>
            <w:tcW w:w="824" w:type="dxa"/>
            <w:tcBorders>
              <w:top w:val="single" w:sz="2" w:space="0" w:color="auto"/>
              <w:left w:val="single" w:sz="12" w:space="0" w:color="auto"/>
              <w:bottom w:val="single" w:sz="2" w:space="0" w:color="auto"/>
            </w:tcBorders>
          </w:tcPr>
          <w:p w14:paraId="3292A635"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924" w:type="dxa"/>
            <w:tcBorders>
              <w:top w:val="single" w:sz="2" w:space="0" w:color="auto"/>
              <w:bottom w:val="single" w:sz="2" w:space="0" w:color="auto"/>
            </w:tcBorders>
          </w:tcPr>
          <w:p w14:paraId="3EFEFC2C" w14:textId="77777777" w:rsidR="00933A62" w:rsidRPr="00E74E99" w:rsidRDefault="00933A62" w:rsidP="00933A62">
            <w:pPr>
              <w:rPr>
                <w:rFonts w:ascii="Arial" w:hAnsi="Arial" w:cs="Arial"/>
                <w:sz w:val="18"/>
                <w:szCs w:val="18"/>
              </w:rPr>
            </w:pPr>
            <w:r w:rsidRPr="00E74E99">
              <w:rPr>
                <w:rFonts w:ascii="Arial" w:hAnsi="Arial" w:cs="Arial"/>
                <w:sz w:val="18"/>
                <w:szCs w:val="18"/>
              </w:rPr>
              <w:t>2</w:t>
            </w:r>
          </w:p>
        </w:tc>
        <w:tc>
          <w:tcPr>
            <w:tcW w:w="1381" w:type="dxa"/>
            <w:tcBorders>
              <w:top w:val="single" w:sz="2" w:space="0" w:color="auto"/>
              <w:bottom w:val="single" w:sz="2" w:space="0" w:color="auto"/>
            </w:tcBorders>
          </w:tcPr>
          <w:p w14:paraId="571CF14F" w14:textId="77777777" w:rsidR="00933A62" w:rsidRPr="00CA3E0F" w:rsidRDefault="00933A62" w:rsidP="00933A62">
            <w:pPr>
              <w:rPr>
                <w:rFonts w:ascii="Arial" w:hAnsi="Arial" w:cs="Arial"/>
                <w:sz w:val="18"/>
                <w:szCs w:val="18"/>
              </w:rPr>
            </w:pPr>
            <w:r w:rsidRPr="00CA3E0F">
              <w:rPr>
                <w:rFonts w:ascii="Arial" w:hAnsi="Arial" w:cs="Arial"/>
                <w:sz w:val="18"/>
                <w:szCs w:val="18"/>
              </w:rPr>
              <w:t>FLGD-RF</w:t>
            </w:r>
          </w:p>
        </w:tc>
        <w:tc>
          <w:tcPr>
            <w:tcW w:w="1454" w:type="dxa"/>
            <w:tcBorders>
              <w:top w:val="single" w:sz="2" w:space="0" w:color="auto"/>
              <w:bottom w:val="single" w:sz="2" w:space="0" w:color="auto"/>
            </w:tcBorders>
          </w:tcPr>
          <w:p w14:paraId="0C624EED" w14:textId="77777777" w:rsidR="00933A62" w:rsidRPr="00CA3E0F" w:rsidRDefault="00933A62" w:rsidP="00933A62">
            <w:pPr>
              <w:rPr>
                <w:rFonts w:ascii="Arial" w:hAnsi="Arial" w:cs="Arial"/>
                <w:sz w:val="18"/>
                <w:szCs w:val="18"/>
              </w:rPr>
            </w:pPr>
            <w:r w:rsidRPr="00CA3E0F">
              <w:rPr>
                <w:rFonts w:ascii="Arial" w:hAnsi="Arial" w:cs="Arial"/>
                <w:sz w:val="18"/>
                <w:szCs w:val="18"/>
              </w:rPr>
              <w:t>150#</w:t>
            </w:r>
          </w:p>
        </w:tc>
        <w:tc>
          <w:tcPr>
            <w:tcW w:w="1514" w:type="dxa"/>
            <w:tcBorders>
              <w:top w:val="single" w:sz="2" w:space="0" w:color="auto"/>
              <w:bottom w:val="single" w:sz="2" w:space="0" w:color="auto"/>
            </w:tcBorders>
          </w:tcPr>
          <w:p w14:paraId="327A8ACD" w14:textId="77777777" w:rsidR="00933A62" w:rsidRPr="00CA3E0F" w:rsidRDefault="00933A62" w:rsidP="00933A62">
            <w:pPr>
              <w:rPr>
                <w:rFonts w:ascii="Arial" w:hAnsi="Arial" w:cs="Arial"/>
                <w:sz w:val="18"/>
                <w:szCs w:val="18"/>
              </w:rPr>
            </w:pPr>
            <w:r w:rsidRPr="00CA3E0F">
              <w:rPr>
                <w:rFonts w:ascii="Arial" w:hAnsi="Arial" w:cs="Arial"/>
                <w:sz w:val="18"/>
                <w:szCs w:val="18"/>
              </w:rPr>
              <w:t>Y-TYPE</w:t>
            </w:r>
          </w:p>
        </w:tc>
        <w:tc>
          <w:tcPr>
            <w:tcW w:w="1512" w:type="dxa"/>
            <w:tcBorders>
              <w:top w:val="single" w:sz="2" w:space="0" w:color="auto"/>
              <w:bottom w:val="single" w:sz="2" w:space="0" w:color="auto"/>
            </w:tcBorders>
          </w:tcPr>
          <w:p w14:paraId="222BB6DD" w14:textId="77777777" w:rsidR="00933A62" w:rsidRPr="00CA3E0F" w:rsidRDefault="00933A62" w:rsidP="00933A62">
            <w:pPr>
              <w:autoSpaceDE w:val="0"/>
              <w:autoSpaceDN w:val="0"/>
              <w:adjustRightInd w:val="0"/>
              <w:rPr>
                <w:rFonts w:ascii="Arial" w:hAnsi="Arial" w:cs="Arial"/>
                <w:sz w:val="18"/>
                <w:szCs w:val="18"/>
              </w:rPr>
            </w:pPr>
            <w:r w:rsidRPr="00CA3E0F">
              <w:rPr>
                <w:rFonts w:ascii="Arial" w:hAnsi="Arial" w:cs="Arial"/>
                <w:sz w:val="18"/>
                <w:szCs w:val="18"/>
              </w:rPr>
              <w:t>Body: A216</w:t>
            </w:r>
            <w:r w:rsidR="0045625D" w:rsidRPr="00CA3E0F">
              <w:rPr>
                <w:rFonts w:ascii="Arial" w:hAnsi="Arial" w:cs="Arial"/>
                <w:sz w:val="18"/>
                <w:szCs w:val="18"/>
              </w:rPr>
              <w:t xml:space="preserve"> WCB</w:t>
            </w:r>
            <w:r w:rsidRPr="00CA3E0F">
              <w:rPr>
                <w:rFonts w:ascii="Arial" w:hAnsi="Arial" w:cs="Arial"/>
                <w:sz w:val="18"/>
                <w:szCs w:val="18"/>
              </w:rPr>
              <w:t xml:space="preserve"> , Screen :A 182 GR. F316L</w:t>
            </w:r>
          </w:p>
        </w:tc>
        <w:tc>
          <w:tcPr>
            <w:tcW w:w="1255" w:type="dxa"/>
            <w:tcBorders>
              <w:top w:val="single" w:sz="2" w:space="0" w:color="auto"/>
              <w:bottom w:val="single" w:sz="2" w:space="0" w:color="auto"/>
            </w:tcBorders>
          </w:tcPr>
          <w:p w14:paraId="0212EE57" w14:textId="77777777" w:rsidR="00933A62" w:rsidRPr="00CA3E0F" w:rsidRDefault="00933A62" w:rsidP="00933A62">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2B4E3FF8" w14:textId="77777777" w:rsidR="00933A62" w:rsidRPr="00C150F3" w:rsidRDefault="00933A62" w:rsidP="00933A62">
            <w:pPr>
              <w:rPr>
                <w:rFonts w:ascii="Arial" w:hAnsi="Arial" w:cs="Arial"/>
                <w:sz w:val="18"/>
                <w:szCs w:val="18"/>
              </w:rPr>
            </w:pPr>
          </w:p>
        </w:tc>
      </w:tr>
      <w:tr w:rsidR="00933A62" w:rsidRPr="00C150F3" w14:paraId="74722CC6" w14:textId="77777777" w:rsidTr="001C1F95">
        <w:trPr>
          <w:jc w:val="center"/>
        </w:trPr>
        <w:tc>
          <w:tcPr>
            <w:tcW w:w="1208" w:type="dxa"/>
            <w:vMerge/>
            <w:tcBorders>
              <w:left w:val="single" w:sz="12" w:space="0" w:color="auto"/>
              <w:bottom w:val="single" w:sz="12" w:space="0" w:color="auto"/>
              <w:right w:val="single" w:sz="12" w:space="0" w:color="auto"/>
            </w:tcBorders>
          </w:tcPr>
          <w:p w14:paraId="2EEB658F" w14:textId="77777777" w:rsidR="00933A62" w:rsidRPr="00C150F3" w:rsidRDefault="00933A62" w:rsidP="00933A62">
            <w:pPr>
              <w:rPr>
                <w:rFonts w:ascii="Arial" w:hAnsi="Arial" w:cs="Arial"/>
                <w:sz w:val="18"/>
                <w:szCs w:val="18"/>
              </w:rPr>
            </w:pPr>
          </w:p>
        </w:tc>
        <w:tc>
          <w:tcPr>
            <w:tcW w:w="824" w:type="dxa"/>
            <w:tcBorders>
              <w:top w:val="single" w:sz="2" w:space="0" w:color="auto"/>
              <w:left w:val="single" w:sz="12" w:space="0" w:color="auto"/>
              <w:bottom w:val="single" w:sz="12" w:space="0" w:color="auto"/>
            </w:tcBorders>
          </w:tcPr>
          <w:p w14:paraId="17A3FE30" w14:textId="77777777" w:rsidR="00933A62" w:rsidRPr="00E74E99" w:rsidRDefault="00933A62" w:rsidP="00933A62">
            <w:pPr>
              <w:rPr>
                <w:rFonts w:ascii="Arial" w:hAnsi="Arial" w:cs="Arial"/>
                <w:sz w:val="18"/>
                <w:szCs w:val="18"/>
              </w:rPr>
            </w:pPr>
            <w:r w:rsidRPr="00E74E99">
              <w:rPr>
                <w:rFonts w:ascii="Arial" w:hAnsi="Arial" w:cs="Arial"/>
                <w:sz w:val="18"/>
                <w:szCs w:val="18"/>
              </w:rPr>
              <w:t>3</w:t>
            </w:r>
          </w:p>
        </w:tc>
        <w:tc>
          <w:tcPr>
            <w:tcW w:w="924" w:type="dxa"/>
            <w:tcBorders>
              <w:top w:val="single" w:sz="2" w:space="0" w:color="auto"/>
              <w:bottom w:val="single" w:sz="12" w:space="0" w:color="auto"/>
            </w:tcBorders>
          </w:tcPr>
          <w:p w14:paraId="095B25BF" w14:textId="77777777" w:rsidR="00933A62" w:rsidRPr="00E74E99" w:rsidRDefault="00933A62" w:rsidP="00933A62">
            <w:pPr>
              <w:rPr>
                <w:rFonts w:ascii="Arial" w:hAnsi="Arial" w:cs="Arial"/>
                <w:sz w:val="18"/>
                <w:szCs w:val="18"/>
              </w:rPr>
            </w:pPr>
            <w:r w:rsidRPr="00E74E99">
              <w:rPr>
                <w:rFonts w:ascii="Arial" w:hAnsi="Arial" w:cs="Arial"/>
                <w:sz w:val="18"/>
                <w:szCs w:val="18"/>
              </w:rPr>
              <w:t>16</w:t>
            </w:r>
          </w:p>
        </w:tc>
        <w:tc>
          <w:tcPr>
            <w:tcW w:w="1381" w:type="dxa"/>
            <w:tcBorders>
              <w:top w:val="single" w:sz="2" w:space="0" w:color="auto"/>
              <w:bottom w:val="single" w:sz="12" w:space="0" w:color="auto"/>
            </w:tcBorders>
          </w:tcPr>
          <w:p w14:paraId="08C3CD9B" w14:textId="77777777" w:rsidR="00933A62" w:rsidRPr="00CA3E0F" w:rsidRDefault="00933A62" w:rsidP="00933A62">
            <w:pPr>
              <w:rPr>
                <w:rFonts w:ascii="Arial" w:hAnsi="Arial" w:cs="Arial"/>
                <w:sz w:val="18"/>
                <w:szCs w:val="18"/>
              </w:rPr>
            </w:pPr>
            <w:r w:rsidRPr="00CA3E0F">
              <w:rPr>
                <w:rFonts w:ascii="Arial" w:hAnsi="Arial" w:cs="Arial"/>
                <w:sz w:val="18"/>
                <w:szCs w:val="18"/>
              </w:rPr>
              <w:t>FLGD-RF</w:t>
            </w:r>
          </w:p>
        </w:tc>
        <w:tc>
          <w:tcPr>
            <w:tcW w:w="1454" w:type="dxa"/>
            <w:tcBorders>
              <w:top w:val="single" w:sz="2" w:space="0" w:color="auto"/>
              <w:bottom w:val="single" w:sz="12" w:space="0" w:color="auto"/>
            </w:tcBorders>
          </w:tcPr>
          <w:p w14:paraId="5AB37625" w14:textId="77777777" w:rsidR="00933A62" w:rsidRPr="00CA3E0F" w:rsidRDefault="00933A62" w:rsidP="00F557CC">
            <w:pPr>
              <w:rPr>
                <w:rFonts w:ascii="Arial" w:hAnsi="Arial" w:cs="Arial"/>
                <w:color w:val="000000" w:themeColor="text1"/>
                <w:sz w:val="18"/>
                <w:szCs w:val="18"/>
              </w:rPr>
            </w:pPr>
            <w:r w:rsidRPr="00CA3E0F">
              <w:rPr>
                <w:rFonts w:ascii="Arial" w:hAnsi="Arial" w:cs="Arial"/>
                <w:color w:val="000000" w:themeColor="text1"/>
                <w:sz w:val="18"/>
                <w:szCs w:val="18"/>
              </w:rPr>
              <w:t xml:space="preserve">150# </w:t>
            </w:r>
          </w:p>
        </w:tc>
        <w:tc>
          <w:tcPr>
            <w:tcW w:w="1514" w:type="dxa"/>
            <w:tcBorders>
              <w:top w:val="single" w:sz="2" w:space="0" w:color="auto"/>
              <w:bottom w:val="single" w:sz="12" w:space="0" w:color="auto"/>
            </w:tcBorders>
          </w:tcPr>
          <w:p w14:paraId="31C8442E" w14:textId="77777777" w:rsidR="00933A62" w:rsidRPr="00CA3E0F" w:rsidRDefault="00933A62" w:rsidP="00933A62">
            <w:pPr>
              <w:rPr>
                <w:rFonts w:ascii="Arial" w:hAnsi="Arial" w:cs="Arial"/>
                <w:sz w:val="18"/>
                <w:szCs w:val="18"/>
              </w:rPr>
            </w:pPr>
            <w:r w:rsidRPr="00CA3E0F">
              <w:rPr>
                <w:rFonts w:ascii="Arial" w:hAnsi="Arial" w:cs="Arial"/>
                <w:sz w:val="18"/>
                <w:szCs w:val="18"/>
              </w:rPr>
              <w:t>T-TYPE</w:t>
            </w:r>
          </w:p>
        </w:tc>
        <w:tc>
          <w:tcPr>
            <w:tcW w:w="1512" w:type="dxa"/>
            <w:tcBorders>
              <w:top w:val="single" w:sz="2" w:space="0" w:color="auto"/>
              <w:bottom w:val="single" w:sz="12" w:space="0" w:color="auto"/>
            </w:tcBorders>
          </w:tcPr>
          <w:p w14:paraId="6AEC7146" w14:textId="77777777" w:rsidR="00933A62" w:rsidRPr="00CA3E0F" w:rsidRDefault="00933A62" w:rsidP="00933A62">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C22DF8" w:rsidRPr="00CA3E0F">
              <w:rPr>
                <w:rFonts w:ascii="Arial" w:hAnsi="Arial" w:cs="Arial"/>
                <w:sz w:val="18"/>
                <w:szCs w:val="18"/>
              </w:rPr>
              <w:t>A234 WPB</w:t>
            </w:r>
            <w:r w:rsidRPr="00CA3E0F">
              <w:rPr>
                <w:rFonts w:ascii="Arial" w:hAnsi="Arial" w:cs="Arial"/>
                <w:sz w:val="18"/>
                <w:szCs w:val="18"/>
              </w:rPr>
              <w:t xml:space="preserve"> , Screen :A 182 GR. F316L</w:t>
            </w:r>
          </w:p>
        </w:tc>
        <w:tc>
          <w:tcPr>
            <w:tcW w:w="1255" w:type="dxa"/>
            <w:tcBorders>
              <w:top w:val="single" w:sz="2" w:space="0" w:color="auto"/>
              <w:bottom w:val="single" w:sz="12" w:space="0" w:color="auto"/>
            </w:tcBorders>
          </w:tcPr>
          <w:p w14:paraId="0BC27F19" w14:textId="77777777" w:rsidR="00933A62" w:rsidRPr="00CA3E0F" w:rsidRDefault="00933A62" w:rsidP="00933A62">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12" w:space="0" w:color="auto"/>
              <w:right w:val="single" w:sz="12" w:space="0" w:color="auto"/>
            </w:tcBorders>
          </w:tcPr>
          <w:p w14:paraId="3F928E84" w14:textId="77777777" w:rsidR="00933A62" w:rsidRPr="00C150F3" w:rsidRDefault="00933A62" w:rsidP="00933A62">
            <w:pPr>
              <w:rPr>
                <w:rFonts w:ascii="Arial" w:hAnsi="Arial" w:cs="Arial"/>
                <w:sz w:val="18"/>
                <w:szCs w:val="18"/>
              </w:rPr>
            </w:pPr>
          </w:p>
        </w:tc>
      </w:tr>
      <w:tr w:rsidR="00933A62" w:rsidRPr="00C150F3" w14:paraId="5BB96C68" w14:textId="77777777" w:rsidTr="009F01B2">
        <w:trPr>
          <w:jc w:val="center"/>
        </w:trPr>
        <w:tc>
          <w:tcPr>
            <w:tcW w:w="10908" w:type="dxa"/>
            <w:gridSpan w:val="9"/>
            <w:tcBorders>
              <w:top w:val="single" w:sz="12" w:space="0" w:color="auto"/>
              <w:left w:val="single" w:sz="12" w:space="0" w:color="auto"/>
              <w:bottom w:val="nil"/>
              <w:right w:val="single" w:sz="12" w:space="0" w:color="auto"/>
            </w:tcBorders>
          </w:tcPr>
          <w:p w14:paraId="5B2CAB6D" w14:textId="77777777" w:rsidR="00933A62" w:rsidRPr="00C150F3" w:rsidRDefault="00933A62" w:rsidP="00933A62">
            <w:pPr>
              <w:rPr>
                <w:rFonts w:ascii="Arial" w:hAnsi="Arial" w:cs="Arial"/>
                <w:sz w:val="18"/>
                <w:szCs w:val="18"/>
              </w:rPr>
            </w:pPr>
            <w:r w:rsidRPr="00C150F3">
              <w:rPr>
                <w:rFonts w:ascii="Arial" w:hAnsi="Arial" w:cs="Arial"/>
                <w:sz w:val="18"/>
                <w:szCs w:val="18"/>
              </w:rPr>
              <w:t>Note 1: Thread end will be used just for Orifice flange connections</w:t>
            </w:r>
          </w:p>
        </w:tc>
      </w:tr>
      <w:tr w:rsidR="00933A62" w:rsidRPr="00C150F3" w14:paraId="2CD14714" w14:textId="77777777" w:rsidTr="009F01B2">
        <w:trPr>
          <w:jc w:val="center"/>
        </w:trPr>
        <w:tc>
          <w:tcPr>
            <w:tcW w:w="10908" w:type="dxa"/>
            <w:gridSpan w:val="9"/>
            <w:tcBorders>
              <w:top w:val="nil"/>
              <w:left w:val="single" w:sz="12" w:space="0" w:color="auto"/>
              <w:bottom w:val="single" w:sz="12" w:space="0" w:color="auto"/>
              <w:right w:val="single" w:sz="12" w:space="0" w:color="auto"/>
            </w:tcBorders>
          </w:tcPr>
          <w:p w14:paraId="7380BCA0" w14:textId="77777777" w:rsidR="00933A62" w:rsidRPr="00C150F3" w:rsidRDefault="00933A62" w:rsidP="00933A62">
            <w:pPr>
              <w:rPr>
                <w:rFonts w:ascii="Arial" w:hAnsi="Arial" w:cs="Arial"/>
                <w:sz w:val="18"/>
                <w:szCs w:val="18"/>
              </w:rPr>
            </w:pPr>
            <w:r w:rsidRPr="00C150F3">
              <w:rPr>
                <w:rFonts w:ascii="Arial" w:hAnsi="Arial" w:cs="Arial"/>
                <w:sz w:val="18"/>
                <w:szCs w:val="18"/>
              </w:rPr>
              <w:t>Note 2: Fire Safe per API 6FA. Anti Static, and Blow-Out Proof Stem shall be considered for these valves.</w:t>
            </w:r>
          </w:p>
        </w:tc>
      </w:tr>
    </w:tbl>
    <w:p w14:paraId="73A094F7" w14:textId="77777777" w:rsidR="002D38C1" w:rsidRPr="00C150F3" w:rsidRDefault="002D38C1" w:rsidP="008C7768">
      <w:pPr>
        <w:rPr>
          <w:rFonts w:ascii="Arial" w:hAnsi="Arial" w:cs="Arial"/>
          <w:color w:val="000000"/>
        </w:rPr>
      </w:pPr>
    </w:p>
    <w:p w14:paraId="727FCB9A" w14:textId="77777777" w:rsidR="006C1A56" w:rsidRDefault="006C1A56" w:rsidP="002650CC">
      <w:pPr>
        <w:rPr>
          <w:rFonts w:ascii="Arial" w:hAnsi="Arial" w:cs="Arial"/>
          <w:b/>
          <w:bCs/>
        </w:rPr>
      </w:pPr>
    </w:p>
    <w:p w14:paraId="2BB2C729" w14:textId="77777777" w:rsidR="006C1A56" w:rsidRDefault="006C1A56" w:rsidP="002650CC">
      <w:pPr>
        <w:rPr>
          <w:rFonts w:ascii="Arial" w:hAnsi="Arial" w:cs="Arial"/>
          <w:b/>
          <w:bCs/>
        </w:rPr>
      </w:pPr>
    </w:p>
    <w:p w14:paraId="048F3F3F" w14:textId="77777777" w:rsidR="006C1A56" w:rsidRDefault="006C1A56" w:rsidP="002650CC">
      <w:pPr>
        <w:rPr>
          <w:rFonts w:ascii="Arial" w:hAnsi="Arial" w:cs="Arial"/>
          <w:b/>
          <w:bCs/>
        </w:rPr>
      </w:pPr>
    </w:p>
    <w:p w14:paraId="067A1514" w14:textId="77777777" w:rsidR="006C1A56" w:rsidRDefault="006C1A56" w:rsidP="002650CC">
      <w:pPr>
        <w:rPr>
          <w:rFonts w:ascii="Arial" w:hAnsi="Arial" w:cs="Arial"/>
          <w:b/>
          <w:bCs/>
        </w:rPr>
      </w:pPr>
    </w:p>
    <w:p w14:paraId="148754CB" w14:textId="77777777" w:rsidR="006C1A56" w:rsidRDefault="006C1A56" w:rsidP="002650CC">
      <w:pPr>
        <w:rPr>
          <w:rFonts w:ascii="Arial" w:hAnsi="Arial" w:cs="Arial"/>
          <w:b/>
          <w:bCs/>
        </w:rPr>
      </w:pPr>
    </w:p>
    <w:p w14:paraId="26CCAFE3" w14:textId="77777777" w:rsidR="006C1A56" w:rsidRDefault="006C1A56" w:rsidP="002650CC">
      <w:pPr>
        <w:rPr>
          <w:rFonts w:ascii="Arial" w:hAnsi="Arial" w:cs="Arial"/>
          <w:b/>
          <w:bCs/>
        </w:rPr>
      </w:pPr>
    </w:p>
    <w:p w14:paraId="15845D87" w14:textId="77777777" w:rsidR="006C1A56" w:rsidRDefault="006C1A56" w:rsidP="002650CC">
      <w:pPr>
        <w:rPr>
          <w:rFonts w:ascii="Arial" w:hAnsi="Arial" w:cs="Arial"/>
          <w:b/>
          <w:bCs/>
        </w:rPr>
      </w:pPr>
    </w:p>
    <w:p w14:paraId="1204B127" w14:textId="77777777" w:rsidR="006C1A56" w:rsidRDefault="006C1A56" w:rsidP="002650CC">
      <w:pPr>
        <w:rPr>
          <w:rFonts w:ascii="Arial" w:hAnsi="Arial" w:cs="Arial"/>
          <w:b/>
          <w:bCs/>
        </w:rPr>
      </w:pPr>
    </w:p>
    <w:p w14:paraId="590CE5FB" w14:textId="77777777" w:rsidR="006C1A56" w:rsidRDefault="006C1A56" w:rsidP="002650CC">
      <w:pPr>
        <w:rPr>
          <w:rFonts w:ascii="Arial" w:hAnsi="Arial" w:cs="Arial"/>
          <w:b/>
          <w:bCs/>
        </w:rPr>
      </w:pPr>
    </w:p>
    <w:p w14:paraId="5EDFAC97" w14:textId="77777777" w:rsidR="006C1A56" w:rsidRDefault="006C1A56" w:rsidP="002650CC">
      <w:pPr>
        <w:rPr>
          <w:rFonts w:ascii="Arial" w:hAnsi="Arial" w:cs="Arial"/>
          <w:b/>
          <w:bCs/>
        </w:rPr>
      </w:pPr>
    </w:p>
    <w:p w14:paraId="45ED17F6" w14:textId="77777777" w:rsidR="00575285" w:rsidRPr="00C150F3" w:rsidRDefault="00D64C74" w:rsidP="007A144A">
      <w:pPr>
        <w:rPr>
          <w:rFonts w:ascii="Arial" w:hAnsi="Arial" w:cs="Arial"/>
          <w:b/>
          <w:bCs/>
        </w:rPr>
      </w:pPr>
      <w:r w:rsidRPr="00C150F3">
        <w:rPr>
          <w:rFonts w:ascii="Arial" w:hAnsi="Arial" w:cs="Arial"/>
          <w:noProof/>
        </w:rPr>
        <w:lastRenderedPageBreak/>
        <w:drawing>
          <wp:anchor distT="0" distB="0" distL="114300" distR="114300" simplePos="0" relativeHeight="251645952" behindDoc="0" locked="0" layoutInCell="1" allowOverlap="1" wp14:anchorId="076D8793" wp14:editId="0FF6C5E2">
            <wp:simplePos x="0" y="0"/>
            <wp:positionH relativeFrom="margin">
              <wp:align>center</wp:align>
            </wp:positionH>
            <wp:positionV relativeFrom="margin">
              <wp:posOffset>418465</wp:posOffset>
            </wp:positionV>
            <wp:extent cx="6612255" cy="2973070"/>
            <wp:effectExtent l="0" t="0" r="0" b="0"/>
            <wp:wrapSquare wrapText="bothSides"/>
            <wp:docPr id="1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3" t="5058" r="5541"/>
                    <a:stretch/>
                  </pic:blipFill>
                  <pic:spPr bwMode="auto">
                    <a:xfrm>
                      <a:off x="0" y="0"/>
                      <a:ext cx="6612255" cy="2973070"/>
                    </a:xfrm>
                    <a:prstGeom prst="rect">
                      <a:avLst/>
                    </a:prstGeom>
                    <a:noFill/>
                    <a:ln>
                      <a:noFill/>
                    </a:ln>
                    <a:extLst>
                      <a:ext uri="{53640926-AAD7-44D8-BBD7-CCE9431645EC}">
                        <a14:shadowObscured xmlns:a14="http://schemas.microsoft.com/office/drawing/2010/main"/>
                      </a:ext>
                    </a:extLst>
                  </pic:spPr>
                </pic:pic>
              </a:graphicData>
            </a:graphic>
          </wp:anchor>
        </w:drawing>
      </w:r>
      <w:r w:rsidR="007D39E8" w:rsidRPr="00C150F3">
        <w:rPr>
          <w:rFonts w:ascii="Arial" w:hAnsi="Arial" w:cs="Arial"/>
          <w:b/>
          <w:bCs/>
        </w:rPr>
        <w:t>PIPE CLASS : AN05</w:t>
      </w:r>
      <w:r w:rsidR="002650CC">
        <w:rPr>
          <w:rFonts w:ascii="Arial" w:hAnsi="Arial" w:cs="Arial"/>
          <w:b/>
          <w:bCs/>
        </w:rPr>
        <w:t xml:space="preserve"> </w:t>
      </w:r>
    </w:p>
    <w:p w14:paraId="33BD22EB" w14:textId="77777777" w:rsidR="002D38C1" w:rsidRPr="00C150F3" w:rsidRDefault="002D38C1" w:rsidP="008C7768">
      <w:pPr>
        <w:rPr>
          <w:rFonts w:ascii="Arial" w:hAnsi="Arial" w:cs="Arial"/>
          <w:color w:val="000000"/>
        </w:rPr>
      </w:pPr>
    </w:p>
    <w:p w14:paraId="79F15015" w14:textId="77777777" w:rsidR="007D39E8" w:rsidRPr="00C150F3" w:rsidRDefault="007D39E8" w:rsidP="007D39E8">
      <w:pPr>
        <w:rPr>
          <w:rFonts w:ascii="Arial" w:hAnsi="Arial" w:cs="Arial"/>
          <w:color w:val="000000"/>
        </w:rPr>
      </w:pPr>
    </w:p>
    <w:p w14:paraId="399A371B" w14:textId="77777777" w:rsidR="007D39E8" w:rsidRPr="00C150F3" w:rsidRDefault="007D39E8" w:rsidP="007D39E8">
      <w:pPr>
        <w:rPr>
          <w:rFonts w:ascii="Arial" w:hAnsi="Arial" w:cs="Arial"/>
          <w:color w:val="000000"/>
        </w:rPr>
      </w:pPr>
    </w:p>
    <w:p w14:paraId="6C40DBDA" w14:textId="77777777" w:rsidR="007D39E8" w:rsidRPr="00C150F3" w:rsidRDefault="007D39E8" w:rsidP="007D39E8">
      <w:pPr>
        <w:rPr>
          <w:rFonts w:ascii="Arial" w:hAnsi="Arial" w:cs="Arial"/>
          <w:color w:val="000000"/>
        </w:rPr>
      </w:pPr>
    </w:p>
    <w:p w14:paraId="0F3F1A42" w14:textId="77777777" w:rsidR="007D39E8" w:rsidRPr="00C150F3" w:rsidRDefault="007D39E8" w:rsidP="007D39E8">
      <w:pPr>
        <w:rPr>
          <w:rFonts w:ascii="Arial" w:hAnsi="Arial" w:cs="Arial"/>
          <w:color w:val="000000"/>
        </w:rPr>
      </w:pPr>
    </w:p>
    <w:p w14:paraId="02DF045C" w14:textId="77777777" w:rsidR="007D39E8" w:rsidRPr="00C150F3" w:rsidRDefault="007D39E8" w:rsidP="007D39E8">
      <w:pPr>
        <w:rPr>
          <w:rFonts w:ascii="Arial" w:hAnsi="Arial" w:cs="Arial"/>
          <w:color w:val="000000"/>
        </w:rPr>
      </w:pPr>
    </w:p>
    <w:p w14:paraId="40B7019B" w14:textId="77777777" w:rsidR="007D39E8" w:rsidRPr="00C150F3" w:rsidRDefault="007D39E8" w:rsidP="007D39E8">
      <w:pPr>
        <w:rPr>
          <w:rFonts w:ascii="Arial" w:hAnsi="Arial" w:cs="Arial"/>
          <w:color w:val="000000"/>
        </w:rPr>
      </w:pPr>
    </w:p>
    <w:p w14:paraId="47C57C64" w14:textId="77777777" w:rsidR="007D39E8" w:rsidRDefault="007D39E8" w:rsidP="007D39E8">
      <w:pPr>
        <w:rPr>
          <w:rFonts w:ascii="Arial" w:hAnsi="Arial" w:cs="Arial"/>
          <w:color w:val="000000"/>
        </w:rPr>
      </w:pPr>
    </w:p>
    <w:p w14:paraId="7E41D414" w14:textId="77777777" w:rsidR="006C1A56" w:rsidRDefault="006C1A56" w:rsidP="007D39E8">
      <w:pPr>
        <w:rPr>
          <w:rFonts w:ascii="Arial" w:hAnsi="Arial" w:cs="Arial"/>
          <w:color w:val="000000"/>
        </w:rPr>
      </w:pPr>
    </w:p>
    <w:p w14:paraId="3E71F59B" w14:textId="77777777" w:rsidR="006C1A56" w:rsidRDefault="006C1A56" w:rsidP="007D39E8">
      <w:pPr>
        <w:rPr>
          <w:rFonts w:ascii="Arial" w:hAnsi="Arial" w:cs="Arial"/>
          <w:color w:val="000000"/>
        </w:rPr>
      </w:pPr>
    </w:p>
    <w:p w14:paraId="34E81C57" w14:textId="77777777" w:rsidR="006C1A56" w:rsidRDefault="006C1A56" w:rsidP="007D39E8">
      <w:pPr>
        <w:rPr>
          <w:rFonts w:ascii="Arial" w:hAnsi="Arial" w:cs="Arial"/>
          <w:color w:val="000000"/>
        </w:rPr>
      </w:pPr>
    </w:p>
    <w:p w14:paraId="47941810" w14:textId="77777777" w:rsidR="006C1A56" w:rsidRDefault="006C1A56" w:rsidP="007D39E8">
      <w:pPr>
        <w:rPr>
          <w:rFonts w:ascii="Arial" w:hAnsi="Arial" w:cs="Arial"/>
          <w:color w:val="000000"/>
        </w:rPr>
      </w:pPr>
    </w:p>
    <w:p w14:paraId="176BEB37" w14:textId="77777777" w:rsidR="00CA6D94" w:rsidRDefault="00CA6D94" w:rsidP="007D39E8">
      <w:pPr>
        <w:rPr>
          <w:rFonts w:ascii="Arial" w:hAnsi="Arial" w:cs="Arial"/>
          <w:color w:val="000000"/>
        </w:rPr>
      </w:pPr>
    </w:p>
    <w:p w14:paraId="222B68CF" w14:textId="77777777" w:rsidR="007D39E8" w:rsidRPr="00C150F3" w:rsidRDefault="007D39E8" w:rsidP="007D39E8">
      <w:pPr>
        <w:rPr>
          <w:rFonts w:ascii="Arial" w:hAnsi="Arial" w:cs="Arial"/>
          <w:color w:val="000000"/>
        </w:rPr>
      </w:pPr>
    </w:p>
    <w:tbl>
      <w:tblPr>
        <w:tblStyle w:val="TableGrid"/>
        <w:tblW w:w="11144" w:type="dxa"/>
        <w:jc w:val="center"/>
        <w:tblLook w:val="04A0" w:firstRow="1" w:lastRow="0" w:firstColumn="1" w:lastColumn="0" w:noHBand="0" w:noVBand="1"/>
      </w:tblPr>
      <w:tblGrid>
        <w:gridCol w:w="1207"/>
        <w:gridCol w:w="924"/>
        <w:gridCol w:w="924"/>
        <w:gridCol w:w="1386"/>
        <w:gridCol w:w="1386"/>
        <w:gridCol w:w="1502"/>
        <w:gridCol w:w="1681"/>
        <w:gridCol w:w="1298"/>
        <w:gridCol w:w="836"/>
      </w:tblGrid>
      <w:tr w:rsidR="00BE110E" w:rsidRPr="00C150F3" w14:paraId="1E673BF6" w14:textId="77777777" w:rsidTr="00EB2227">
        <w:trPr>
          <w:jc w:val="center"/>
        </w:trPr>
        <w:tc>
          <w:tcPr>
            <w:tcW w:w="5827" w:type="dxa"/>
            <w:gridSpan w:val="5"/>
            <w:tcBorders>
              <w:top w:val="single" w:sz="12" w:space="0" w:color="auto"/>
              <w:left w:val="single" w:sz="12" w:space="0" w:color="auto"/>
              <w:bottom w:val="single" w:sz="12" w:space="0" w:color="auto"/>
              <w:right w:val="single" w:sz="12" w:space="0" w:color="auto"/>
            </w:tcBorders>
            <w:shd w:val="clear" w:color="auto" w:fill="auto"/>
          </w:tcPr>
          <w:p w14:paraId="7660A024" w14:textId="77777777" w:rsidR="00BE110E" w:rsidRPr="00C150F3" w:rsidRDefault="00BE110E" w:rsidP="0021617E">
            <w:pPr>
              <w:rPr>
                <w:rFonts w:ascii="Arial" w:hAnsi="Arial" w:cs="Arial"/>
                <w:b/>
                <w:bCs/>
                <w:sz w:val="18"/>
                <w:szCs w:val="18"/>
              </w:rPr>
            </w:pPr>
            <w:r w:rsidRPr="00C150F3">
              <w:rPr>
                <w:rFonts w:ascii="Arial" w:hAnsi="Arial" w:cs="Arial"/>
                <w:b/>
                <w:bCs/>
                <w:sz w:val="18"/>
                <w:szCs w:val="18"/>
              </w:rPr>
              <w:lastRenderedPageBreak/>
              <w:t xml:space="preserve">SERVICES: </w:t>
            </w:r>
            <w:r w:rsidR="00312324" w:rsidRPr="00C150F3">
              <w:rPr>
                <w:rFonts w:ascii="Arial" w:hAnsi="Arial" w:cs="Arial"/>
                <w:sz w:val="18"/>
                <w:szCs w:val="18"/>
              </w:rPr>
              <w:t>Fuel Gas, C</w:t>
            </w:r>
            <w:r w:rsidR="00D217DD" w:rsidRPr="00C150F3">
              <w:rPr>
                <w:rFonts w:ascii="Arial" w:hAnsi="Arial" w:cs="Arial"/>
                <w:sz w:val="18"/>
                <w:szCs w:val="18"/>
              </w:rPr>
              <w:t>lose Drain, Flare, Blow down, process gas</w:t>
            </w:r>
          </w:p>
        </w:tc>
        <w:tc>
          <w:tcPr>
            <w:tcW w:w="4481" w:type="dxa"/>
            <w:gridSpan w:val="3"/>
            <w:tcBorders>
              <w:top w:val="single" w:sz="12" w:space="0" w:color="auto"/>
              <w:left w:val="single" w:sz="12" w:space="0" w:color="auto"/>
              <w:bottom w:val="single" w:sz="12" w:space="0" w:color="auto"/>
              <w:right w:val="single" w:sz="12" w:space="0" w:color="auto"/>
            </w:tcBorders>
          </w:tcPr>
          <w:p w14:paraId="73EC8833" w14:textId="77777777" w:rsidR="00BE110E" w:rsidRPr="002650CC" w:rsidRDefault="00BE110E" w:rsidP="0084592C">
            <w:pPr>
              <w:ind w:right="-87"/>
              <w:jc w:val="both"/>
              <w:rPr>
                <w:rFonts w:ascii="Arial" w:hAnsi="Arial" w:cs="Arial"/>
                <w:sz w:val="18"/>
                <w:szCs w:val="18"/>
              </w:rPr>
            </w:pPr>
            <w:r w:rsidRPr="00C150F3">
              <w:rPr>
                <w:rFonts w:ascii="Arial" w:hAnsi="Arial" w:cs="Arial"/>
                <w:b/>
                <w:bCs/>
                <w:sz w:val="18"/>
                <w:szCs w:val="18"/>
              </w:rPr>
              <w:t>CLASS:                                      AN07</w:t>
            </w:r>
            <w:r w:rsidR="002650CC">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543207EF" w14:textId="77777777" w:rsidR="00BE110E" w:rsidRPr="00C150F3" w:rsidRDefault="00BE110E" w:rsidP="00BE110E">
            <w:pPr>
              <w:rPr>
                <w:rFonts w:ascii="Arial" w:hAnsi="Arial" w:cs="Arial"/>
                <w:b/>
                <w:bCs/>
                <w:sz w:val="18"/>
                <w:szCs w:val="18"/>
              </w:rPr>
            </w:pPr>
            <w:r w:rsidRPr="00C150F3">
              <w:rPr>
                <w:rFonts w:ascii="Arial" w:hAnsi="Arial" w:cs="Arial"/>
                <w:b/>
                <w:bCs/>
                <w:sz w:val="18"/>
                <w:szCs w:val="18"/>
              </w:rPr>
              <w:t>C.A.:6 mm</w:t>
            </w:r>
          </w:p>
        </w:tc>
      </w:tr>
      <w:tr w:rsidR="00BE110E" w:rsidRPr="00C150F3" w14:paraId="2DD775A2" w14:textId="77777777" w:rsidTr="00EB2227">
        <w:trPr>
          <w:jc w:val="center"/>
        </w:trPr>
        <w:tc>
          <w:tcPr>
            <w:tcW w:w="1207" w:type="dxa"/>
            <w:tcBorders>
              <w:top w:val="single" w:sz="12" w:space="0" w:color="auto"/>
              <w:left w:val="single" w:sz="12" w:space="0" w:color="auto"/>
              <w:bottom w:val="single" w:sz="12" w:space="0" w:color="auto"/>
              <w:right w:val="single" w:sz="12" w:space="0" w:color="auto"/>
            </w:tcBorders>
          </w:tcPr>
          <w:p w14:paraId="79740190"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DES. (TEMP.)</w:t>
            </w:r>
          </w:p>
        </w:tc>
        <w:tc>
          <w:tcPr>
            <w:tcW w:w="924" w:type="dxa"/>
            <w:tcBorders>
              <w:top w:val="single" w:sz="12" w:space="0" w:color="auto"/>
              <w:left w:val="single" w:sz="12" w:space="0" w:color="auto"/>
              <w:bottom w:val="single" w:sz="12" w:space="0" w:color="auto"/>
              <w:right w:val="single" w:sz="12" w:space="0" w:color="auto"/>
            </w:tcBorders>
          </w:tcPr>
          <w:p w14:paraId="726CF02A"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°C</w:t>
            </w:r>
          </w:p>
        </w:tc>
        <w:tc>
          <w:tcPr>
            <w:tcW w:w="924" w:type="dxa"/>
            <w:tcBorders>
              <w:top w:val="single" w:sz="12" w:space="0" w:color="auto"/>
              <w:left w:val="single" w:sz="12" w:space="0" w:color="auto"/>
              <w:bottom w:val="single" w:sz="12" w:space="0" w:color="auto"/>
              <w:right w:val="single" w:sz="12" w:space="0" w:color="auto"/>
            </w:tcBorders>
          </w:tcPr>
          <w:p w14:paraId="58466907"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85</w:t>
            </w:r>
          </w:p>
        </w:tc>
        <w:tc>
          <w:tcPr>
            <w:tcW w:w="1386" w:type="dxa"/>
            <w:vMerge w:val="restart"/>
            <w:tcBorders>
              <w:top w:val="single" w:sz="12" w:space="0" w:color="auto"/>
              <w:left w:val="single" w:sz="12" w:space="0" w:color="auto"/>
              <w:bottom w:val="single" w:sz="12" w:space="0" w:color="auto"/>
              <w:right w:val="single" w:sz="12" w:space="0" w:color="auto"/>
            </w:tcBorders>
          </w:tcPr>
          <w:p w14:paraId="20380F6E"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21B4B94B" w14:textId="77777777" w:rsidR="00BE110E" w:rsidRPr="009E6B07" w:rsidRDefault="00422DC7" w:rsidP="008036BB">
            <w:pPr>
              <w:rPr>
                <w:rFonts w:ascii="Arial" w:hAnsi="Arial" w:cs="Arial"/>
                <w:b/>
                <w:bCs/>
                <w:sz w:val="18"/>
                <w:szCs w:val="18"/>
              </w:rPr>
            </w:pPr>
            <w:r w:rsidRPr="009E6B07">
              <w:rPr>
                <w:rFonts w:ascii="Arial" w:hAnsi="Arial" w:cs="Arial"/>
                <w:b/>
                <w:bCs/>
                <w:sz w:val="18"/>
                <w:szCs w:val="18"/>
              </w:rPr>
              <w:t xml:space="preserve">Killed </w:t>
            </w:r>
            <w:r w:rsidR="00BE110E" w:rsidRPr="009E6B07">
              <w:rPr>
                <w:rFonts w:ascii="Arial" w:hAnsi="Arial" w:cs="Arial"/>
                <w:b/>
                <w:bCs/>
                <w:sz w:val="18"/>
                <w:szCs w:val="18"/>
              </w:rPr>
              <w:t>Carbon Steel</w:t>
            </w:r>
          </w:p>
        </w:tc>
        <w:tc>
          <w:tcPr>
            <w:tcW w:w="4481" w:type="dxa"/>
            <w:gridSpan w:val="3"/>
            <w:tcBorders>
              <w:top w:val="single" w:sz="12" w:space="0" w:color="auto"/>
              <w:left w:val="single" w:sz="12" w:space="0" w:color="auto"/>
              <w:bottom w:val="single" w:sz="12" w:space="0" w:color="auto"/>
              <w:right w:val="single" w:sz="12" w:space="0" w:color="auto"/>
            </w:tcBorders>
          </w:tcPr>
          <w:p w14:paraId="2D352CEB" w14:textId="77777777" w:rsidR="00BE110E" w:rsidRPr="00C150F3" w:rsidRDefault="00BE110E" w:rsidP="00312324">
            <w:pPr>
              <w:rPr>
                <w:rFonts w:ascii="Arial" w:hAnsi="Arial" w:cs="Arial"/>
                <w:b/>
                <w:bCs/>
                <w:sz w:val="18"/>
                <w:szCs w:val="18"/>
              </w:rPr>
            </w:pPr>
            <w:r w:rsidRPr="00C150F3">
              <w:rPr>
                <w:rFonts w:ascii="Arial" w:hAnsi="Arial" w:cs="Arial"/>
                <w:b/>
                <w:bCs/>
                <w:sz w:val="18"/>
                <w:szCs w:val="18"/>
              </w:rPr>
              <w:t xml:space="preserve">NACE MR 0175 / ISO 15156  Requirements :       </w:t>
            </w:r>
            <w:r w:rsidR="00312324" w:rsidRPr="00C150F3">
              <w:rPr>
                <w:rFonts w:ascii="Arial" w:hAnsi="Arial" w:cs="Arial"/>
                <w:b/>
                <w:bCs/>
                <w:sz w:val="18"/>
                <w:szCs w:val="18"/>
              </w:rPr>
              <w:t>Yes</w:t>
            </w:r>
          </w:p>
        </w:tc>
        <w:tc>
          <w:tcPr>
            <w:tcW w:w="836" w:type="dxa"/>
            <w:vMerge w:val="restart"/>
            <w:tcBorders>
              <w:top w:val="single" w:sz="12" w:space="0" w:color="auto"/>
              <w:left w:val="single" w:sz="12" w:space="0" w:color="auto"/>
              <w:bottom w:val="single" w:sz="12" w:space="0" w:color="auto"/>
              <w:right w:val="single" w:sz="12" w:space="0" w:color="auto"/>
            </w:tcBorders>
          </w:tcPr>
          <w:p w14:paraId="6C08EF76"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Rating: 150#</w:t>
            </w:r>
          </w:p>
        </w:tc>
      </w:tr>
      <w:tr w:rsidR="00BE110E" w:rsidRPr="00C150F3" w14:paraId="72467686" w14:textId="77777777" w:rsidTr="00EB2227">
        <w:trPr>
          <w:jc w:val="center"/>
        </w:trPr>
        <w:tc>
          <w:tcPr>
            <w:tcW w:w="1207" w:type="dxa"/>
            <w:tcBorders>
              <w:top w:val="single" w:sz="12" w:space="0" w:color="auto"/>
              <w:left w:val="single" w:sz="12" w:space="0" w:color="auto"/>
              <w:bottom w:val="single" w:sz="12" w:space="0" w:color="auto"/>
              <w:right w:val="single" w:sz="12" w:space="0" w:color="auto"/>
            </w:tcBorders>
          </w:tcPr>
          <w:p w14:paraId="3DC893C1"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DES. (PRES.)</w:t>
            </w:r>
          </w:p>
        </w:tc>
        <w:tc>
          <w:tcPr>
            <w:tcW w:w="924" w:type="dxa"/>
            <w:tcBorders>
              <w:top w:val="single" w:sz="12" w:space="0" w:color="auto"/>
              <w:left w:val="single" w:sz="12" w:space="0" w:color="auto"/>
              <w:bottom w:val="single" w:sz="12" w:space="0" w:color="auto"/>
              <w:right w:val="single" w:sz="12" w:space="0" w:color="auto"/>
            </w:tcBorders>
          </w:tcPr>
          <w:p w14:paraId="52D92D07"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BARG</w:t>
            </w:r>
          </w:p>
        </w:tc>
        <w:tc>
          <w:tcPr>
            <w:tcW w:w="924" w:type="dxa"/>
            <w:tcBorders>
              <w:top w:val="single" w:sz="12" w:space="0" w:color="auto"/>
              <w:left w:val="single" w:sz="12" w:space="0" w:color="auto"/>
              <w:bottom w:val="single" w:sz="12" w:space="0" w:color="auto"/>
              <w:right w:val="single" w:sz="12" w:space="0" w:color="auto"/>
            </w:tcBorders>
          </w:tcPr>
          <w:p w14:paraId="70A13E2E"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18.2</w:t>
            </w:r>
          </w:p>
        </w:tc>
        <w:tc>
          <w:tcPr>
            <w:tcW w:w="1386" w:type="dxa"/>
            <w:vMerge/>
            <w:tcBorders>
              <w:top w:val="single" w:sz="12" w:space="0" w:color="auto"/>
              <w:left w:val="single" w:sz="12" w:space="0" w:color="auto"/>
              <w:bottom w:val="single" w:sz="12" w:space="0" w:color="auto"/>
              <w:right w:val="single" w:sz="12" w:space="0" w:color="auto"/>
            </w:tcBorders>
          </w:tcPr>
          <w:p w14:paraId="74DB6657" w14:textId="77777777" w:rsidR="00BE110E" w:rsidRPr="00C150F3" w:rsidRDefault="00BE110E" w:rsidP="008036BB">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1FF20CB8" w14:textId="77777777" w:rsidR="00BE110E" w:rsidRPr="00C150F3" w:rsidRDefault="00BE110E" w:rsidP="008036BB">
            <w:pPr>
              <w:rPr>
                <w:rFonts w:ascii="Arial" w:hAnsi="Arial" w:cs="Arial"/>
                <w:b/>
                <w:bCs/>
                <w:sz w:val="18"/>
                <w:szCs w:val="18"/>
              </w:rPr>
            </w:pPr>
          </w:p>
        </w:tc>
        <w:tc>
          <w:tcPr>
            <w:tcW w:w="4481" w:type="dxa"/>
            <w:gridSpan w:val="3"/>
            <w:tcBorders>
              <w:top w:val="single" w:sz="12" w:space="0" w:color="auto"/>
              <w:left w:val="single" w:sz="12" w:space="0" w:color="auto"/>
              <w:bottom w:val="single" w:sz="12" w:space="0" w:color="auto"/>
              <w:right w:val="single" w:sz="12" w:space="0" w:color="auto"/>
            </w:tcBorders>
          </w:tcPr>
          <w:p w14:paraId="23DEC517" w14:textId="77777777" w:rsidR="00BE110E" w:rsidRPr="00C150F3" w:rsidRDefault="00BE110E" w:rsidP="008036BB">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343BB974" w14:textId="77777777" w:rsidR="00BE110E" w:rsidRPr="00C150F3" w:rsidRDefault="00BE110E" w:rsidP="008036BB">
            <w:pPr>
              <w:rPr>
                <w:rFonts w:ascii="Arial" w:hAnsi="Arial" w:cs="Arial"/>
                <w:b/>
                <w:bCs/>
                <w:sz w:val="18"/>
                <w:szCs w:val="18"/>
              </w:rPr>
            </w:pPr>
          </w:p>
        </w:tc>
      </w:tr>
      <w:tr w:rsidR="00BE110E" w:rsidRPr="00C150F3" w14:paraId="2BCB79C9" w14:textId="77777777" w:rsidTr="00EB2227">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143DD54A"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ITEM</w:t>
            </w:r>
          </w:p>
        </w:tc>
        <w:tc>
          <w:tcPr>
            <w:tcW w:w="1848" w:type="dxa"/>
            <w:gridSpan w:val="2"/>
            <w:tcBorders>
              <w:top w:val="single" w:sz="12" w:space="0" w:color="auto"/>
              <w:left w:val="single" w:sz="12" w:space="0" w:color="auto"/>
              <w:bottom w:val="single" w:sz="12" w:space="0" w:color="auto"/>
              <w:right w:val="single" w:sz="12" w:space="0" w:color="auto"/>
            </w:tcBorders>
          </w:tcPr>
          <w:p w14:paraId="232C2CDC"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SIZES (In)</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70C1B781"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52A9C9EC"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SCH./RATING</w:t>
            </w:r>
          </w:p>
        </w:tc>
        <w:tc>
          <w:tcPr>
            <w:tcW w:w="1502" w:type="dxa"/>
            <w:vMerge w:val="restart"/>
            <w:tcBorders>
              <w:top w:val="single" w:sz="12" w:space="0" w:color="auto"/>
              <w:left w:val="single" w:sz="12" w:space="0" w:color="auto"/>
              <w:bottom w:val="single" w:sz="12" w:space="0" w:color="auto"/>
              <w:right w:val="single" w:sz="12" w:space="0" w:color="auto"/>
            </w:tcBorders>
            <w:vAlign w:val="center"/>
          </w:tcPr>
          <w:p w14:paraId="56B43887"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DESCRIPTION</w:t>
            </w:r>
          </w:p>
        </w:tc>
        <w:tc>
          <w:tcPr>
            <w:tcW w:w="1681" w:type="dxa"/>
            <w:vMerge w:val="restart"/>
            <w:tcBorders>
              <w:top w:val="single" w:sz="12" w:space="0" w:color="auto"/>
              <w:left w:val="single" w:sz="12" w:space="0" w:color="auto"/>
              <w:bottom w:val="single" w:sz="12" w:space="0" w:color="auto"/>
              <w:right w:val="single" w:sz="12" w:space="0" w:color="auto"/>
            </w:tcBorders>
            <w:vAlign w:val="center"/>
          </w:tcPr>
          <w:p w14:paraId="5AE96C0E"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MATERIAL</w:t>
            </w:r>
          </w:p>
        </w:tc>
        <w:tc>
          <w:tcPr>
            <w:tcW w:w="1298" w:type="dxa"/>
            <w:vMerge w:val="restart"/>
            <w:tcBorders>
              <w:top w:val="single" w:sz="12" w:space="0" w:color="auto"/>
              <w:left w:val="single" w:sz="12" w:space="0" w:color="auto"/>
              <w:bottom w:val="single" w:sz="12" w:space="0" w:color="auto"/>
              <w:right w:val="single" w:sz="12" w:space="0" w:color="auto"/>
            </w:tcBorders>
            <w:vAlign w:val="center"/>
          </w:tcPr>
          <w:p w14:paraId="47E34D32"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76155785" w14:textId="77777777" w:rsidR="00BE110E" w:rsidRPr="00C150F3" w:rsidRDefault="00BE110E" w:rsidP="008036BB">
            <w:pPr>
              <w:jc w:val="center"/>
              <w:rPr>
                <w:rFonts w:ascii="Arial" w:hAnsi="Arial" w:cs="Arial"/>
                <w:b/>
                <w:bCs/>
                <w:sz w:val="18"/>
                <w:szCs w:val="18"/>
              </w:rPr>
            </w:pPr>
            <w:r w:rsidRPr="00C150F3">
              <w:rPr>
                <w:rFonts w:ascii="Arial" w:hAnsi="Arial" w:cs="Arial"/>
                <w:b/>
                <w:bCs/>
                <w:sz w:val="18"/>
                <w:szCs w:val="18"/>
              </w:rPr>
              <w:t>NOTE</w:t>
            </w:r>
          </w:p>
        </w:tc>
      </w:tr>
      <w:tr w:rsidR="00BE110E" w:rsidRPr="00C150F3" w14:paraId="2F3F00DB" w14:textId="77777777" w:rsidTr="00EB2227">
        <w:trPr>
          <w:jc w:val="center"/>
        </w:trPr>
        <w:tc>
          <w:tcPr>
            <w:tcW w:w="1207" w:type="dxa"/>
            <w:vMerge/>
            <w:tcBorders>
              <w:top w:val="single" w:sz="12" w:space="0" w:color="auto"/>
              <w:left w:val="single" w:sz="12" w:space="0" w:color="auto"/>
              <w:bottom w:val="single" w:sz="12" w:space="0" w:color="auto"/>
              <w:right w:val="single" w:sz="12" w:space="0" w:color="auto"/>
            </w:tcBorders>
          </w:tcPr>
          <w:p w14:paraId="380BE039" w14:textId="77777777" w:rsidR="00BE110E" w:rsidRPr="00C150F3" w:rsidRDefault="00BE110E" w:rsidP="008036BB">
            <w:pPr>
              <w:rPr>
                <w:rFonts w:ascii="Arial" w:hAnsi="Arial" w:cs="Arial"/>
                <w:sz w:val="18"/>
                <w:szCs w:val="18"/>
              </w:rPr>
            </w:pPr>
          </w:p>
        </w:tc>
        <w:tc>
          <w:tcPr>
            <w:tcW w:w="924" w:type="dxa"/>
            <w:tcBorders>
              <w:top w:val="single" w:sz="12" w:space="0" w:color="auto"/>
              <w:left w:val="single" w:sz="12" w:space="0" w:color="auto"/>
              <w:bottom w:val="single" w:sz="12" w:space="0" w:color="auto"/>
              <w:right w:val="single" w:sz="12" w:space="0" w:color="auto"/>
            </w:tcBorders>
          </w:tcPr>
          <w:p w14:paraId="3AA5BA22" w14:textId="77777777" w:rsidR="00BE110E" w:rsidRPr="00C150F3" w:rsidRDefault="00BE110E" w:rsidP="008036BB">
            <w:pPr>
              <w:jc w:val="center"/>
              <w:rPr>
                <w:rFonts w:ascii="Arial" w:hAnsi="Arial" w:cs="Arial"/>
                <w:sz w:val="18"/>
                <w:szCs w:val="18"/>
              </w:rPr>
            </w:pPr>
            <w:r w:rsidRPr="00C150F3">
              <w:rPr>
                <w:rFonts w:ascii="Arial" w:hAnsi="Arial" w:cs="Arial"/>
                <w:sz w:val="18"/>
                <w:szCs w:val="18"/>
              </w:rPr>
              <w:t>FROM</w:t>
            </w:r>
          </w:p>
        </w:tc>
        <w:tc>
          <w:tcPr>
            <w:tcW w:w="924" w:type="dxa"/>
            <w:tcBorders>
              <w:top w:val="single" w:sz="12" w:space="0" w:color="auto"/>
              <w:left w:val="single" w:sz="12" w:space="0" w:color="auto"/>
              <w:bottom w:val="single" w:sz="12" w:space="0" w:color="auto"/>
              <w:right w:val="single" w:sz="12" w:space="0" w:color="auto"/>
            </w:tcBorders>
          </w:tcPr>
          <w:p w14:paraId="02E27283" w14:textId="77777777" w:rsidR="00BE110E" w:rsidRPr="00C150F3" w:rsidRDefault="00BE110E" w:rsidP="008036BB">
            <w:pPr>
              <w:jc w:val="center"/>
              <w:rPr>
                <w:rFonts w:ascii="Arial" w:hAnsi="Arial" w:cs="Arial"/>
                <w:sz w:val="18"/>
                <w:szCs w:val="18"/>
              </w:rPr>
            </w:pPr>
            <w:r w:rsidRPr="00C150F3">
              <w:rPr>
                <w:rFonts w:ascii="Arial" w:hAnsi="Arial" w:cs="Arial"/>
                <w:sz w:val="18"/>
                <w:szCs w:val="18"/>
              </w:rPr>
              <w:t>TO</w:t>
            </w:r>
          </w:p>
        </w:tc>
        <w:tc>
          <w:tcPr>
            <w:tcW w:w="1386" w:type="dxa"/>
            <w:vMerge/>
            <w:tcBorders>
              <w:top w:val="single" w:sz="12" w:space="0" w:color="auto"/>
              <w:left w:val="single" w:sz="12" w:space="0" w:color="auto"/>
              <w:bottom w:val="single" w:sz="12" w:space="0" w:color="auto"/>
            </w:tcBorders>
          </w:tcPr>
          <w:p w14:paraId="444FBBFE" w14:textId="77777777" w:rsidR="00BE110E" w:rsidRPr="00C150F3" w:rsidRDefault="00BE110E" w:rsidP="008036BB">
            <w:pPr>
              <w:rPr>
                <w:rFonts w:ascii="Arial" w:hAnsi="Arial" w:cs="Arial"/>
                <w:sz w:val="18"/>
                <w:szCs w:val="18"/>
              </w:rPr>
            </w:pPr>
          </w:p>
        </w:tc>
        <w:tc>
          <w:tcPr>
            <w:tcW w:w="1386" w:type="dxa"/>
            <w:vMerge/>
            <w:tcBorders>
              <w:top w:val="single" w:sz="12" w:space="0" w:color="auto"/>
              <w:bottom w:val="single" w:sz="12" w:space="0" w:color="auto"/>
            </w:tcBorders>
          </w:tcPr>
          <w:p w14:paraId="41EBE627" w14:textId="77777777" w:rsidR="00BE110E" w:rsidRPr="00C150F3" w:rsidRDefault="00BE110E" w:rsidP="008036BB">
            <w:pPr>
              <w:rPr>
                <w:rFonts w:ascii="Arial" w:hAnsi="Arial" w:cs="Arial"/>
                <w:sz w:val="18"/>
                <w:szCs w:val="18"/>
              </w:rPr>
            </w:pPr>
          </w:p>
        </w:tc>
        <w:tc>
          <w:tcPr>
            <w:tcW w:w="1502" w:type="dxa"/>
            <w:vMerge/>
            <w:tcBorders>
              <w:top w:val="single" w:sz="12" w:space="0" w:color="auto"/>
              <w:bottom w:val="single" w:sz="12" w:space="0" w:color="auto"/>
            </w:tcBorders>
          </w:tcPr>
          <w:p w14:paraId="11E93FB6" w14:textId="77777777" w:rsidR="00BE110E" w:rsidRPr="00C150F3" w:rsidRDefault="00BE110E" w:rsidP="008036BB">
            <w:pPr>
              <w:rPr>
                <w:rFonts w:ascii="Arial" w:hAnsi="Arial" w:cs="Arial"/>
                <w:sz w:val="18"/>
                <w:szCs w:val="18"/>
              </w:rPr>
            </w:pPr>
          </w:p>
        </w:tc>
        <w:tc>
          <w:tcPr>
            <w:tcW w:w="1681" w:type="dxa"/>
            <w:vMerge/>
            <w:tcBorders>
              <w:top w:val="single" w:sz="12" w:space="0" w:color="auto"/>
              <w:bottom w:val="single" w:sz="12" w:space="0" w:color="auto"/>
            </w:tcBorders>
          </w:tcPr>
          <w:p w14:paraId="3C3DDEEB" w14:textId="77777777" w:rsidR="00BE110E" w:rsidRPr="00C150F3" w:rsidRDefault="00BE110E" w:rsidP="008036BB">
            <w:pPr>
              <w:rPr>
                <w:rFonts w:ascii="Arial" w:hAnsi="Arial" w:cs="Arial"/>
                <w:sz w:val="18"/>
                <w:szCs w:val="18"/>
              </w:rPr>
            </w:pPr>
          </w:p>
        </w:tc>
        <w:tc>
          <w:tcPr>
            <w:tcW w:w="1298" w:type="dxa"/>
            <w:vMerge/>
            <w:tcBorders>
              <w:top w:val="single" w:sz="12" w:space="0" w:color="auto"/>
              <w:bottom w:val="single" w:sz="12" w:space="0" w:color="auto"/>
            </w:tcBorders>
          </w:tcPr>
          <w:p w14:paraId="2C9DA0E2" w14:textId="77777777" w:rsidR="00BE110E" w:rsidRPr="00C150F3" w:rsidRDefault="00BE110E" w:rsidP="008036BB">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14:paraId="3631CAD4" w14:textId="77777777" w:rsidR="00BE110E" w:rsidRPr="00C150F3" w:rsidRDefault="00BE110E" w:rsidP="008036BB">
            <w:pPr>
              <w:rPr>
                <w:rFonts w:ascii="Arial" w:hAnsi="Arial" w:cs="Arial"/>
                <w:sz w:val="18"/>
                <w:szCs w:val="18"/>
              </w:rPr>
            </w:pPr>
          </w:p>
        </w:tc>
      </w:tr>
      <w:tr w:rsidR="00EB2227" w:rsidRPr="00C150F3" w14:paraId="50FF3275" w14:textId="77777777" w:rsidTr="00EB2227">
        <w:trPr>
          <w:jc w:val="center"/>
        </w:trPr>
        <w:tc>
          <w:tcPr>
            <w:tcW w:w="1207" w:type="dxa"/>
            <w:vMerge w:val="restart"/>
            <w:tcBorders>
              <w:top w:val="single" w:sz="12" w:space="0" w:color="auto"/>
              <w:left w:val="single" w:sz="12" w:space="0" w:color="auto"/>
              <w:right w:val="single" w:sz="12" w:space="0" w:color="auto"/>
            </w:tcBorders>
          </w:tcPr>
          <w:p w14:paraId="1F10A33C" w14:textId="77777777" w:rsidR="00EB2227" w:rsidRPr="00C150F3" w:rsidRDefault="00EB2227" w:rsidP="008036BB">
            <w:pPr>
              <w:rPr>
                <w:rFonts w:ascii="Arial" w:hAnsi="Arial" w:cs="Arial"/>
                <w:sz w:val="18"/>
                <w:szCs w:val="18"/>
              </w:rPr>
            </w:pPr>
            <w:r w:rsidRPr="00C150F3">
              <w:rPr>
                <w:rFonts w:ascii="Arial" w:hAnsi="Arial" w:cs="Arial"/>
                <w:sz w:val="18"/>
                <w:szCs w:val="18"/>
              </w:rPr>
              <w:t>PIPES</w:t>
            </w:r>
          </w:p>
        </w:tc>
        <w:tc>
          <w:tcPr>
            <w:tcW w:w="924" w:type="dxa"/>
            <w:tcBorders>
              <w:top w:val="single" w:sz="12" w:space="0" w:color="auto"/>
              <w:left w:val="single" w:sz="12" w:space="0" w:color="auto"/>
            </w:tcBorders>
            <w:vAlign w:val="center"/>
          </w:tcPr>
          <w:p w14:paraId="5C52E7D2" w14:textId="77777777" w:rsidR="00EB2227" w:rsidRPr="00C150F3" w:rsidRDefault="00EB2227" w:rsidP="008662F0">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vAlign w:val="center"/>
          </w:tcPr>
          <w:p w14:paraId="739457E0" w14:textId="77777777" w:rsidR="00EB2227" w:rsidRPr="00C150F3" w:rsidRDefault="00EB2227" w:rsidP="008662F0">
            <w:pPr>
              <w:rPr>
                <w:rFonts w:ascii="Arial" w:hAnsi="Arial" w:cs="Arial"/>
                <w:sz w:val="18"/>
                <w:szCs w:val="18"/>
              </w:rPr>
            </w:pPr>
            <w:r w:rsidRPr="00C150F3">
              <w:rPr>
                <w:rFonts w:ascii="Arial" w:hAnsi="Arial" w:cs="Arial"/>
                <w:sz w:val="18"/>
                <w:szCs w:val="18"/>
              </w:rPr>
              <w:t>1 1/2</w:t>
            </w:r>
          </w:p>
        </w:tc>
        <w:tc>
          <w:tcPr>
            <w:tcW w:w="1386" w:type="dxa"/>
            <w:tcBorders>
              <w:top w:val="single" w:sz="12" w:space="0" w:color="auto"/>
            </w:tcBorders>
            <w:vAlign w:val="center"/>
          </w:tcPr>
          <w:p w14:paraId="1CFC1E7E" w14:textId="77777777" w:rsidR="00EB2227" w:rsidRPr="00C75E91" w:rsidRDefault="00EB2227" w:rsidP="00526A6C">
            <w:pPr>
              <w:rPr>
                <w:rFonts w:ascii="Arial" w:hAnsi="Arial" w:cs="Arial"/>
                <w:sz w:val="18"/>
                <w:szCs w:val="18"/>
              </w:rPr>
            </w:pPr>
            <w:r w:rsidRPr="00C75E91">
              <w:rPr>
                <w:rFonts w:ascii="Arial" w:hAnsi="Arial" w:cs="Arial"/>
                <w:sz w:val="18"/>
                <w:szCs w:val="18"/>
              </w:rPr>
              <w:t>PBE</w:t>
            </w:r>
          </w:p>
        </w:tc>
        <w:tc>
          <w:tcPr>
            <w:tcW w:w="1386" w:type="dxa"/>
            <w:tcBorders>
              <w:top w:val="single" w:sz="12" w:space="0" w:color="auto"/>
            </w:tcBorders>
            <w:vAlign w:val="center"/>
          </w:tcPr>
          <w:p w14:paraId="0F2A93D4" w14:textId="77777777" w:rsidR="00EB2227" w:rsidRPr="00C150F3" w:rsidRDefault="00EB2227" w:rsidP="008662F0">
            <w:pPr>
              <w:rPr>
                <w:rFonts w:ascii="Arial" w:hAnsi="Arial" w:cs="Arial"/>
                <w:sz w:val="18"/>
                <w:szCs w:val="18"/>
              </w:rPr>
            </w:pPr>
            <w:r w:rsidRPr="00C150F3">
              <w:rPr>
                <w:rFonts w:ascii="Arial" w:hAnsi="Arial" w:cs="Arial"/>
                <w:sz w:val="18"/>
                <w:szCs w:val="18"/>
              </w:rPr>
              <w:t>SCH.XXS</w:t>
            </w:r>
          </w:p>
        </w:tc>
        <w:tc>
          <w:tcPr>
            <w:tcW w:w="1502" w:type="dxa"/>
            <w:tcBorders>
              <w:top w:val="single" w:sz="12" w:space="0" w:color="auto"/>
            </w:tcBorders>
            <w:vAlign w:val="center"/>
          </w:tcPr>
          <w:p w14:paraId="6F75ED80"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tcBorders>
              <w:top w:val="single" w:sz="12" w:space="0" w:color="auto"/>
            </w:tcBorders>
            <w:vAlign w:val="center"/>
          </w:tcPr>
          <w:p w14:paraId="1A253E44" w14:textId="77777777" w:rsidR="00EB2227" w:rsidRPr="00C150F3" w:rsidRDefault="00EB2227" w:rsidP="008662F0">
            <w:pPr>
              <w:rPr>
                <w:rFonts w:ascii="Arial" w:hAnsi="Arial" w:cs="Arial"/>
                <w:sz w:val="18"/>
                <w:szCs w:val="18"/>
              </w:rPr>
            </w:pPr>
            <w:r w:rsidRPr="00C150F3">
              <w:rPr>
                <w:rFonts w:ascii="Arial" w:hAnsi="Arial" w:cs="Arial"/>
                <w:sz w:val="18"/>
                <w:szCs w:val="18"/>
              </w:rPr>
              <w:t>ASTM A106 Gr.B</w:t>
            </w:r>
          </w:p>
        </w:tc>
        <w:tc>
          <w:tcPr>
            <w:tcW w:w="1298" w:type="dxa"/>
            <w:tcBorders>
              <w:top w:val="single" w:sz="12" w:space="0" w:color="auto"/>
            </w:tcBorders>
            <w:vAlign w:val="center"/>
          </w:tcPr>
          <w:p w14:paraId="21D2666F"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1FB07EDA" w14:textId="77777777" w:rsidR="00EB2227" w:rsidRPr="00C150F3" w:rsidRDefault="00EB2227" w:rsidP="008036BB">
            <w:pPr>
              <w:rPr>
                <w:rFonts w:ascii="Arial" w:hAnsi="Arial" w:cs="Arial"/>
                <w:sz w:val="18"/>
                <w:szCs w:val="18"/>
              </w:rPr>
            </w:pPr>
            <w:r w:rsidRPr="00C150F3">
              <w:rPr>
                <w:rFonts w:ascii="Arial" w:hAnsi="Arial" w:cs="Arial"/>
                <w:sz w:val="18"/>
                <w:szCs w:val="18"/>
              </w:rPr>
              <w:t>NOTE 1</w:t>
            </w:r>
          </w:p>
        </w:tc>
      </w:tr>
      <w:tr w:rsidR="00EB2227" w:rsidRPr="00C150F3" w14:paraId="2C209284" w14:textId="77777777" w:rsidTr="00EB2227">
        <w:trPr>
          <w:jc w:val="center"/>
        </w:trPr>
        <w:tc>
          <w:tcPr>
            <w:tcW w:w="1207" w:type="dxa"/>
            <w:vMerge/>
            <w:tcBorders>
              <w:left w:val="single" w:sz="12" w:space="0" w:color="auto"/>
              <w:right w:val="single" w:sz="12" w:space="0" w:color="auto"/>
            </w:tcBorders>
          </w:tcPr>
          <w:p w14:paraId="693F945C" w14:textId="77777777" w:rsidR="00EB2227" w:rsidRPr="00C150F3" w:rsidRDefault="00EB2227" w:rsidP="008036BB">
            <w:pPr>
              <w:rPr>
                <w:rFonts w:ascii="Arial" w:hAnsi="Arial" w:cs="Arial"/>
                <w:sz w:val="18"/>
                <w:szCs w:val="18"/>
              </w:rPr>
            </w:pPr>
          </w:p>
        </w:tc>
        <w:tc>
          <w:tcPr>
            <w:tcW w:w="924" w:type="dxa"/>
            <w:tcBorders>
              <w:left w:val="single" w:sz="12" w:space="0" w:color="auto"/>
            </w:tcBorders>
            <w:vAlign w:val="center"/>
          </w:tcPr>
          <w:p w14:paraId="472B6FCD" w14:textId="77777777" w:rsidR="00EB2227" w:rsidRPr="00C150F3" w:rsidRDefault="00EB2227" w:rsidP="008662F0">
            <w:pPr>
              <w:rPr>
                <w:rFonts w:ascii="Arial" w:hAnsi="Arial" w:cs="Arial"/>
                <w:sz w:val="18"/>
                <w:szCs w:val="18"/>
              </w:rPr>
            </w:pPr>
            <w:r w:rsidRPr="00C150F3">
              <w:rPr>
                <w:rFonts w:ascii="Arial" w:hAnsi="Arial" w:cs="Arial"/>
                <w:sz w:val="18"/>
                <w:szCs w:val="18"/>
              </w:rPr>
              <w:t>2</w:t>
            </w:r>
          </w:p>
        </w:tc>
        <w:tc>
          <w:tcPr>
            <w:tcW w:w="924" w:type="dxa"/>
            <w:vAlign w:val="center"/>
          </w:tcPr>
          <w:p w14:paraId="686CF844" w14:textId="77777777" w:rsidR="00EB2227" w:rsidRPr="00C150F3" w:rsidRDefault="00EB2227" w:rsidP="008662F0">
            <w:pPr>
              <w:rPr>
                <w:rFonts w:ascii="Arial" w:hAnsi="Arial" w:cs="Arial"/>
                <w:sz w:val="18"/>
                <w:szCs w:val="18"/>
              </w:rPr>
            </w:pPr>
            <w:r w:rsidRPr="00C150F3">
              <w:rPr>
                <w:rFonts w:ascii="Arial" w:hAnsi="Arial" w:cs="Arial"/>
                <w:sz w:val="18"/>
                <w:szCs w:val="18"/>
              </w:rPr>
              <w:t>2</w:t>
            </w:r>
          </w:p>
        </w:tc>
        <w:tc>
          <w:tcPr>
            <w:tcW w:w="1386" w:type="dxa"/>
            <w:vAlign w:val="center"/>
          </w:tcPr>
          <w:p w14:paraId="377D3F04" w14:textId="77777777" w:rsidR="00EB2227" w:rsidRPr="00C150F3" w:rsidRDefault="00EB2227" w:rsidP="008662F0">
            <w:pPr>
              <w:rPr>
                <w:rFonts w:ascii="Arial" w:hAnsi="Arial" w:cs="Arial"/>
                <w:sz w:val="18"/>
                <w:szCs w:val="18"/>
              </w:rPr>
            </w:pPr>
            <w:r w:rsidRPr="00C150F3">
              <w:rPr>
                <w:rFonts w:ascii="Arial" w:hAnsi="Arial" w:cs="Arial"/>
                <w:sz w:val="18"/>
                <w:szCs w:val="18"/>
              </w:rPr>
              <w:t>BE</w:t>
            </w:r>
          </w:p>
        </w:tc>
        <w:tc>
          <w:tcPr>
            <w:tcW w:w="1386" w:type="dxa"/>
            <w:vAlign w:val="center"/>
          </w:tcPr>
          <w:p w14:paraId="5AE74F06" w14:textId="77777777" w:rsidR="00EB2227" w:rsidRPr="00C150F3" w:rsidRDefault="00EB2227" w:rsidP="008662F0">
            <w:pPr>
              <w:rPr>
                <w:rFonts w:ascii="Arial" w:hAnsi="Arial" w:cs="Arial"/>
                <w:sz w:val="18"/>
                <w:szCs w:val="18"/>
              </w:rPr>
            </w:pPr>
            <w:r w:rsidRPr="00C150F3">
              <w:rPr>
                <w:rFonts w:ascii="Arial" w:hAnsi="Arial" w:cs="Arial"/>
                <w:sz w:val="18"/>
                <w:szCs w:val="18"/>
              </w:rPr>
              <w:t>SCH.160</w:t>
            </w:r>
          </w:p>
        </w:tc>
        <w:tc>
          <w:tcPr>
            <w:tcW w:w="1502" w:type="dxa"/>
            <w:vAlign w:val="center"/>
          </w:tcPr>
          <w:p w14:paraId="76CF7976"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vAlign w:val="center"/>
          </w:tcPr>
          <w:p w14:paraId="10738D5F" w14:textId="77777777" w:rsidR="00EB2227" w:rsidRPr="00C150F3" w:rsidRDefault="00EB2227" w:rsidP="008662F0">
            <w:pPr>
              <w:rPr>
                <w:rFonts w:ascii="Arial" w:hAnsi="Arial" w:cs="Arial"/>
                <w:sz w:val="18"/>
                <w:szCs w:val="18"/>
              </w:rPr>
            </w:pPr>
            <w:r w:rsidRPr="00C150F3">
              <w:rPr>
                <w:rFonts w:ascii="Arial" w:hAnsi="Arial" w:cs="Arial"/>
                <w:sz w:val="18"/>
                <w:szCs w:val="18"/>
              </w:rPr>
              <w:t>ASTM A106 Gr.B</w:t>
            </w:r>
          </w:p>
        </w:tc>
        <w:tc>
          <w:tcPr>
            <w:tcW w:w="1298" w:type="dxa"/>
            <w:vAlign w:val="center"/>
          </w:tcPr>
          <w:p w14:paraId="3C031F66"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5ED85422" w14:textId="77777777" w:rsidR="00EB2227" w:rsidRPr="00C150F3" w:rsidRDefault="00EB2227" w:rsidP="008036BB">
            <w:pPr>
              <w:rPr>
                <w:rFonts w:ascii="Arial" w:hAnsi="Arial" w:cs="Arial"/>
                <w:sz w:val="18"/>
                <w:szCs w:val="18"/>
              </w:rPr>
            </w:pPr>
          </w:p>
        </w:tc>
      </w:tr>
      <w:tr w:rsidR="00EB2227" w:rsidRPr="00C150F3" w14:paraId="2DBE388D" w14:textId="77777777" w:rsidTr="00EB2227">
        <w:trPr>
          <w:jc w:val="center"/>
        </w:trPr>
        <w:tc>
          <w:tcPr>
            <w:tcW w:w="1207" w:type="dxa"/>
            <w:vMerge/>
            <w:tcBorders>
              <w:left w:val="single" w:sz="12" w:space="0" w:color="auto"/>
              <w:right w:val="single" w:sz="12" w:space="0" w:color="auto"/>
            </w:tcBorders>
          </w:tcPr>
          <w:p w14:paraId="78A19696" w14:textId="77777777" w:rsidR="00EB2227" w:rsidRPr="00C150F3" w:rsidRDefault="00EB2227" w:rsidP="008036BB">
            <w:pPr>
              <w:rPr>
                <w:rFonts w:ascii="Arial" w:hAnsi="Arial" w:cs="Arial"/>
                <w:sz w:val="18"/>
                <w:szCs w:val="18"/>
              </w:rPr>
            </w:pPr>
          </w:p>
        </w:tc>
        <w:tc>
          <w:tcPr>
            <w:tcW w:w="924" w:type="dxa"/>
            <w:tcBorders>
              <w:left w:val="single" w:sz="12" w:space="0" w:color="auto"/>
            </w:tcBorders>
            <w:vAlign w:val="center"/>
          </w:tcPr>
          <w:p w14:paraId="6A1AE104" w14:textId="77777777" w:rsidR="00EB2227" w:rsidRPr="00C150F3" w:rsidRDefault="00EB2227" w:rsidP="008662F0">
            <w:pPr>
              <w:rPr>
                <w:rFonts w:ascii="Arial" w:hAnsi="Arial" w:cs="Arial"/>
                <w:sz w:val="18"/>
                <w:szCs w:val="18"/>
              </w:rPr>
            </w:pPr>
            <w:r w:rsidRPr="00C150F3">
              <w:rPr>
                <w:rFonts w:ascii="Arial" w:hAnsi="Arial" w:cs="Arial"/>
                <w:sz w:val="18"/>
                <w:szCs w:val="18"/>
              </w:rPr>
              <w:t>3</w:t>
            </w:r>
          </w:p>
        </w:tc>
        <w:tc>
          <w:tcPr>
            <w:tcW w:w="924" w:type="dxa"/>
            <w:vAlign w:val="center"/>
          </w:tcPr>
          <w:p w14:paraId="24373F48" w14:textId="77777777" w:rsidR="00EB2227" w:rsidRPr="00C150F3" w:rsidRDefault="00EB2227" w:rsidP="008662F0">
            <w:pPr>
              <w:rPr>
                <w:rFonts w:ascii="Arial" w:hAnsi="Arial" w:cs="Arial"/>
                <w:sz w:val="18"/>
                <w:szCs w:val="18"/>
              </w:rPr>
            </w:pPr>
            <w:r w:rsidRPr="00C150F3">
              <w:rPr>
                <w:rFonts w:ascii="Arial" w:hAnsi="Arial" w:cs="Arial"/>
                <w:sz w:val="18"/>
                <w:szCs w:val="18"/>
              </w:rPr>
              <w:t>6</w:t>
            </w:r>
          </w:p>
        </w:tc>
        <w:tc>
          <w:tcPr>
            <w:tcW w:w="1386" w:type="dxa"/>
            <w:vAlign w:val="center"/>
          </w:tcPr>
          <w:p w14:paraId="7683650D" w14:textId="77777777" w:rsidR="00EB2227" w:rsidRPr="00C150F3" w:rsidRDefault="00EB2227" w:rsidP="008662F0">
            <w:pPr>
              <w:rPr>
                <w:rFonts w:ascii="Arial" w:hAnsi="Arial" w:cs="Arial"/>
                <w:sz w:val="18"/>
                <w:szCs w:val="18"/>
              </w:rPr>
            </w:pPr>
            <w:r w:rsidRPr="00C150F3">
              <w:rPr>
                <w:rFonts w:ascii="Arial" w:hAnsi="Arial" w:cs="Arial"/>
                <w:sz w:val="18"/>
                <w:szCs w:val="18"/>
              </w:rPr>
              <w:t>BE</w:t>
            </w:r>
          </w:p>
        </w:tc>
        <w:tc>
          <w:tcPr>
            <w:tcW w:w="1386" w:type="dxa"/>
            <w:vAlign w:val="center"/>
          </w:tcPr>
          <w:p w14:paraId="29C890E5" w14:textId="77777777" w:rsidR="00EB2227" w:rsidRPr="00C150F3" w:rsidRDefault="00EB2227" w:rsidP="008662F0">
            <w:pPr>
              <w:rPr>
                <w:rFonts w:ascii="Arial" w:hAnsi="Arial" w:cs="Arial"/>
                <w:sz w:val="18"/>
                <w:szCs w:val="18"/>
              </w:rPr>
            </w:pPr>
            <w:r w:rsidRPr="00C150F3">
              <w:rPr>
                <w:rFonts w:ascii="Arial" w:hAnsi="Arial" w:cs="Arial"/>
                <w:sz w:val="18"/>
                <w:szCs w:val="18"/>
              </w:rPr>
              <w:t>SCH.80</w:t>
            </w:r>
          </w:p>
        </w:tc>
        <w:tc>
          <w:tcPr>
            <w:tcW w:w="1502" w:type="dxa"/>
            <w:vAlign w:val="center"/>
          </w:tcPr>
          <w:p w14:paraId="0E6B6DB2"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vAlign w:val="center"/>
          </w:tcPr>
          <w:p w14:paraId="4A5C0A99" w14:textId="77777777" w:rsidR="00EB2227" w:rsidRPr="00C150F3" w:rsidRDefault="00EB2227" w:rsidP="008662F0">
            <w:pPr>
              <w:rPr>
                <w:rFonts w:ascii="Arial" w:hAnsi="Arial" w:cs="Arial"/>
                <w:sz w:val="18"/>
                <w:szCs w:val="18"/>
              </w:rPr>
            </w:pPr>
            <w:r w:rsidRPr="00C150F3">
              <w:rPr>
                <w:rFonts w:ascii="Arial" w:hAnsi="Arial" w:cs="Arial"/>
                <w:sz w:val="18"/>
                <w:szCs w:val="18"/>
              </w:rPr>
              <w:t>ASTM A106 Gr.B</w:t>
            </w:r>
          </w:p>
        </w:tc>
        <w:tc>
          <w:tcPr>
            <w:tcW w:w="1298" w:type="dxa"/>
            <w:vAlign w:val="center"/>
          </w:tcPr>
          <w:p w14:paraId="480F6D9E"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12ED1EAB" w14:textId="77777777" w:rsidR="00EB2227" w:rsidRPr="00C150F3" w:rsidRDefault="00EB2227" w:rsidP="008036BB">
            <w:pPr>
              <w:rPr>
                <w:rFonts w:ascii="Arial" w:hAnsi="Arial" w:cs="Arial"/>
                <w:sz w:val="18"/>
                <w:szCs w:val="18"/>
              </w:rPr>
            </w:pPr>
          </w:p>
        </w:tc>
      </w:tr>
      <w:tr w:rsidR="00EB2227" w:rsidRPr="00C150F3" w14:paraId="6F0ECBCB" w14:textId="77777777" w:rsidTr="00EB2227">
        <w:trPr>
          <w:jc w:val="center"/>
        </w:trPr>
        <w:tc>
          <w:tcPr>
            <w:tcW w:w="1207" w:type="dxa"/>
            <w:vMerge/>
            <w:tcBorders>
              <w:left w:val="single" w:sz="12" w:space="0" w:color="auto"/>
              <w:right w:val="single" w:sz="12" w:space="0" w:color="auto"/>
            </w:tcBorders>
          </w:tcPr>
          <w:p w14:paraId="758C3610" w14:textId="77777777" w:rsidR="00EB2227" w:rsidRPr="00C150F3" w:rsidRDefault="00EB2227" w:rsidP="00461DEB">
            <w:pPr>
              <w:rPr>
                <w:rFonts w:ascii="Arial" w:hAnsi="Arial" w:cs="Arial"/>
                <w:sz w:val="18"/>
                <w:szCs w:val="18"/>
              </w:rPr>
            </w:pPr>
          </w:p>
        </w:tc>
        <w:tc>
          <w:tcPr>
            <w:tcW w:w="924" w:type="dxa"/>
            <w:tcBorders>
              <w:left w:val="single" w:sz="12" w:space="0" w:color="auto"/>
            </w:tcBorders>
            <w:vAlign w:val="center"/>
          </w:tcPr>
          <w:p w14:paraId="1F02F089" w14:textId="77777777" w:rsidR="00EB2227" w:rsidRPr="00C150F3" w:rsidRDefault="00EB2227" w:rsidP="008662F0">
            <w:pPr>
              <w:rPr>
                <w:rFonts w:ascii="Arial" w:hAnsi="Arial" w:cs="Arial"/>
                <w:sz w:val="18"/>
                <w:szCs w:val="18"/>
              </w:rPr>
            </w:pPr>
            <w:r w:rsidRPr="00C150F3">
              <w:rPr>
                <w:rFonts w:ascii="Arial" w:hAnsi="Arial" w:cs="Arial"/>
                <w:sz w:val="18"/>
                <w:szCs w:val="18"/>
              </w:rPr>
              <w:t>8</w:t>
            </w:r>
          </w:p>
        </w:tc>
        <w:tc>
          <w:tcPr>
            <w:tcW w:w="924" w:type="dxa"/>
            <w:vAlign w:val="center"/>
          </w:tcPr>
          <w:p w14:paraId="4ED280D3" w14:textId="77777777" w:rsidR="00EB2227" w:rsidRPr="00C150F3" w:rsidRDefault="00EB2227" w:rsidP="008662F0">
            <w:pPr>
              <w:rPr>
                <w:rFonts w:ascii="Arial" w:hAnsi="Arial" w:cs="Arial"/>
                <w:sz w:val="18"/>
                <w:szCs w:val="18"/>
              </w:rPr>
            </w:pPr>
            <w:r w:rsidRPr="00C150F3">
              <w:rPr>
                <w:rFonts w:ascii="Arial" w:hAnsi="Arial" w:cs="Arial"/>
                <w:sz w:val="18"/>
                <w:szCs w:val="18"/>
              </w:rPr>
              <w:t>8</w:t>
            </w:r>
          </w:p>
        </w:tc>
        <w:tc>
          <w:tcPr>
            <w:tcW w:w="1386" w:type="dxa"/>
            <w:vAlign w:val="center"/>
          </w:tcPr>
          <w:p w14:paraId="7CA4FC4F" w14:textId="77777777" w:rsidR="00EB2227" w:rsidRPr="00C150F3" w:rsidRDefault="00EB2227" w:rsidP="008662F0">
            <w:pPr>
              <w:rPr>
                <w:rFonts w:ascii="Arial" w:hAnsi="Arial" w:cs="Arial"/>
                <w:sz w:val="18"/>
                <w:szCs w:val="18"/>
              </w:rPr>
            </w:pPr>
            <w:r w:rsidRPr="00C150F3">
              <w:rPr>
                <w:rFonts w:ascii="Arial" w:hAnsi="Arial" w:cs="Arial"/>
                <w:sz w:val="18"/>
                <w:szCs w:val="18"/>
              </w:rPr>
              <w:t>BE</w:t>
            </w:r>
          </w:p>
        </w:tc>
        <w:tc>
          <w:tcPr>
            <w:tcW w:w="1386" w:type="dxa"/>
            <w:vAlign w:val="center"/>
          </w:tcPr>
          <w:p w14:paraId="607064D9" w14:textId="77777777" w:rsidR="00EB2227" w:rsidRPr="00C150F3" w:rsidRDefault="00EB2227" w:rsidP="008662F0">
            <w:pPr>
              <w:rPr>
                <w:rFonts w:ascii="Arial" w:hAnsi="Arial" w:cs="Arial"/>
                <w:sz w:val="18"/>
                <w:szCs w:val="18"/>
              </w:rPr>
            </w:pPr>
            <w:r w:rsidRPr="00C150F3">
              <w:rPr>
                <w:rFonts w:ascii="Arial" w:hAnsi="Arial" w:cs="Arial"/>
                <w:sz w:val="18"/>
                <w:szCs w:val="18"/>
              </w:rPr>
              <w:t>SCH.60</w:t>
            </w:r>
          </w:p>
        </w:tc>
        <w:tc>
          <w:tcPr>
            <w:tcW w:w="1502" w:type="dxa"/>
            <w:vAlign w:val="center"/>
          </w:tcPr>
          <w:p w14:paraId="52D9C64D"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vAlign w:val="center"/>
          </w:tcPr>
          <w:p w14:paraId="07996047" w14:textId="77777777" w:rsidR="00EB2227" w:rsidRPr="00C150F3" w:rsidRDefault="00EB2227" w:rsidP="008662F0">
            <w:pPr>
              <w:rPr>
                <w:rFonts w:ascii="Arial" w:hAnsi="Arial" w:cs="Arial"/>
                <w:sz w:val="18"/>
                <w:szCs w:val="18"/>
              </w:rPr>
            </w:pPr>
            <w:r w:rsidRPr="00C150F3">
              <w:rPr>
                <w:rFonts w:ascii="Arial" w:hAnsi="Arial" w:cs="Arial"/>
                <w:sz w:val="18"/>
                <w:szCs w:val="18"/>
              </w:rPr>
              <w:t>ASTM A106 Gr.B</w:t>
            </w:r>
          </w:p>
        </w:tc>
        <w:tc>
          <w:tcPr>
            <w:tcW w:w="1298" w:type="dxa"/>
            <w:vAlign w:val="center"/>
          </w:tcPr>
          <w:p w14:paraId="220F3147"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3BE22E16" w14:textId="77777777" w:rsidR="00EB2227" w:rsidRPr="00C150F3" w:rsidRDefault="00EB2227" w:rsidP="00461DEB">
            <w:pPr>
              <w:rPr>
                <w:rFonts w:ascii="Arial" w:hAnsi="Arial" w:cs="Arial"/>
                <w:sz w:val="18"/>
                <w:szCs w:val="18"/>
              </w:rPr>
            </w:pPr>
          </w:p>
        </w:tc>
      </w:tr>
      <w:tr w:rsidR="00EB2227" w:rsidRPr="00C150F3" w14:paraId="028E357F" w14:textId="77777777" w:rsidTr="00EB2227">
        <w:trPr>
          <w:jc w:val="center"/>
        </w:trPr>
        <w:tc>
          <w:tcPr>
            <w:tcW w:w="1207" w:type="dxa"/>
            <w:vMerge/>
            <w:tcBorders>
              <w:left w:val="single" w:sz="12" w:space="0" w:color="auto"/>
              <w:right w:val="single" w:sz="12" w:space="0" w:color="auto"/>
            </w:tcBorders>
          </w:tcPr>
          <w:p w14:paraId="25AD27BA" w14:textId="77777777" w:rsidR="00EB2227" w:rsidRPr="00C150F3" w:rsidRDefault="00EB2227" w:rsidP="009F01B2">
            <w:pPr>
              <w:rPr>
                <w:rFonts w:ascii="Arial" w:hAnsi="Arial" w:cs="Arial"/>
                <w:sz w:val="18"/>
                <w:szCs w:val="18"/>
              </w:rPr>
            </w:pPr>
          </w:p>
        </w:tc>
        <w:tc>
          <w:tcPr>
            <w:tcW w:w="924" w:type="dxa"/>
            <w:tcBorders>
              <w:left w:val="single" w:sz="12" w:space="0" w:color="auto"/>
            </w:tcBorders>
            <w:vAlign w:val="center"/>
          </w:tcPr>
          <w:p w14:paraId="7ED9E382" w14:textId="77777777" w:rsidR="00EB2227" w:rsidRPr="00C150F3" w:rsidRDefault="00EB2227" w:rsidP="008662F0">
            <w:pPr>
              <w:rPr>
                <w:rFonts w:ascii="Arial" w:hAnsi="Arial" w:cs="Arial"/>
                <w:sz w:val="18"/>
                <w:szCs w:val="18"/>
              </w:rPr>
            </w:pPr>
            <w:r w:rsidRPr="00C150F3">
              <w:rPr>
                <w:rFonts w:ascii="Arial" w:hAnsi="Arial" w:cs="Arial"/>
                <w:sz w:val="18"/>
                <w:szCs w:val="18"/>
              </w:rPr>
              <w:t>10</w:t>
            </w:r>
          </w:p>
        </w:tc>
        <w:tc>
          <w:tcPr>
            <w:tcW w:w="924" w:type="dxa"/>
            <w:vAlign w:val="center"/>
          </w:tcPr>
          <w:p w14:paraId="07F9E35F" w14:textId="77777777" w:rsidR="00EB2227" w:rsidRPr="00C150F3" w:rsidRDefault="00EB2227" w:rsidP="008662F0">
            <w:pPr>
              <w:rPr>
                <w:rFonts w:ascii="Arial" w:hAnsi="Arial" w:cs="Arial"/>
                <w:sz w:val="18"/>
                <w:szCs w:val="18"/>
              </w:rPr>
            </w:pPr>
            <w:r w:rsidRPr="00C150F3">
              <w:rPr>
                <w:rFonts w:ascii="Arial" w:hAnsi="Arial" w:cs="Arial"/>
                <w:sz w:val="18"/>
                <w:szCs w:val="18"/>
              </w:rPr>
              <w:t>16</w:t>
            </w:r>
          </w:p>
        </w:tc>
        <w:tc>
          <w:tcPr>
            <w:tcW w:w="1386" w:type="dxa"/>
            <w:vAlign w:val="center"/>
          </w:tcPr>
          <w:p w14:paraId="189471C8" w14:textId="77777777" w:rsidR="00EB2227" w:rsidRPr="00C150F3" w:rsidRDefault="00EB2227" w:rsidP="008662F0">
            <w:pPr>
              <w:rPr>
                <w:rFonts w:ascii="Arial" w:hAnsi="Arial" w:cs="Arial"/>
                <w:sz w:val="18"/>
                <w:szCs w:val="18"/>
              </w:rPr>
            </w:pPr>
            <w:r w:rsidRPr="00C150F3">
              <w:rPr>
                <w:rFonts w:ascii="Arial" w:hAnsi="Arial" w:cs="Arial"/>
                <w:sz w:val="18"/>
                <w:szCs w:val="18"/>
              </w:rPr>
              <w:t>BE</w:t>
            </w:r>
          </w:p>
        </w:tc>
        <w:tc>
          <w:tcPr>
            <w:tcW w:w="1386" w:type="dxa"/>
            <w:vAlign w:val="center"/>
          </w:tcPr>
          <w:p w14:paraId="11DDB6F6" w14:textId="77777777" w:rsidR="00EB2227" w:rsidRPr="00C150F3" w:rsidRDefault="00EB2227" w:rsidP="008662F0">
            <w:pPr>
              <w:rPr>
                <w:rFonts w:ascii="Arial" w:hAnsi="Arial" w:cs="Arial"/>
                <w:sz w:val="18"/>
                <w:szCs w:val="18"/>
              </w:rPr>
            </w:pPr>
            <w:r w:rsidRPr="00C150F3">
              <w:rPr>
                <w:rFonts w:ascii="Arial" w:hAnsi="Arial" w:cs="Arial"/>
                <w:sz w:val="18"/>
                <w:szCs w:val="18"/>
              </w:rPr>
              <w:t>SCH.40</w:t>
            </w:r>
          </w:p>
        </w:tc>
        <w:tc>
          <w:tcPr>
            <w:tcW w:w="1502" w:type="dxa"/>
            <w:vAlign w:val="center"/>
          </w:tcPr>
          <w:p w14:paraId="01C0C2C7"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vAlign w:val="center"/>
          </w:tcPr>
          <w:p w14:paraId="5AFD03BD" w14:textId="77777777" w:rsidR="00EB2227" w:rsidRPr="00C150F3" w:rsidRDefault="00EB2227" w:rsidP="008662F0">
            <w:pPr>
              <w:rPr>
                <w:rFonts w:ascii="Arial" w:hAnsi="Arial" w:cs="Arial"/>
                <w:sz w:val="18"/>
                <w:szCs w:val="18"/>
              </w:rPr>
            </w:pPr>
            <w:r w:rsidRPr="00C150F3">
              <w:rPr>
                <w:rFonts w:ascii="Arial" w:hAnsi="Arial" w:cs="Arial"/>
                <w:sz w:val="18"/>
                <w:szCs w:val="18"/>
              </w:rPr>
              <w:t>ASTM A106 Gr.B</w:t>
            </w:r>
          </w:p>
        </w:tc>
        <w:tc>
          <w:tcPr>
            <w:tcW w:w="1298" w:type="dxa"/>
            <w:vAlign w:val="center"/>
          </w:tcPr>
          <w:p w14:paraId="37855363"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10DCD2C3" w14:textId="77777777" w:rsidR="00EB2227" w:rsidRPr="00C150F3" w:rsidRDefault="00EB2227" w:rsidP="009F01B2">
            <w:pPr>
              <w:rPr>
                <w:rFonts w:ascii="Arial" w:hAnsi="Arial" w:cs="Arial"/>
                <w:sz w:val="18"/>
                <w:szCs w:val="18"/>
              </w:rPr>
            </w:pPr>
          </w:p>
        </w:tc>
      </w:tr>
      <w:tr w:rsidR="00EB2227" w:rsidRPr="00C150F3" w14:paraId="62360188" w14:textId="77777777" w:rsidTr="00EB2227">
        <w:trPr>
          <w:jc w:val="center"/>
        </w:trPr>
        <w:tc>
          <w:tcPr>
            <w:tcW w:w="1207" w:type="dxa"/>
            <w:vMerge/>
            <w:tcBorders>
              <w:left w:val="single" w:sz="12" w:space="0" w:color="auto"/>
              <w:right w:val="single" w:sz="12" w:space="0" w:color="auto"/>
            </w:tcBorders>
          </w:tcPr>
          <w:p w14:paraId="24A6F486" w14:textId="77777777" w:rsidR="00EB2227" w:rsidRPr="00C150F3" w:rsidRDefault="00EB2227" w:rsidP="008036BB">
            <w:pPr>
              <w:rPr>
                <w:rFonts w:ascii="Arial" w:hAnsi="Arial" w:cs="Arial"/>
                <w:sz w:val="18"/>
                <w:szCs w:val="18"/>
              </w:rPr>
            </w:pPr>
          </w:p>
        </w:tc>
        <w:tc>
          <w:tcPr>
            <w:tcW w:w="924" w:type="dxa"/>
            <w:tcBorders>
              <w:left w:val="single" w:sz="12" w:space="0" w:color="auto"/>
              <w:bottom w:val="single" w:sz="12" w:space="0" w:color="auto"/>
            </w:tcBorders>
            <w:vAlign w:val="center"/>
          </w:tcPr>
          <w:p w14:paraId="33FF72AD" w14:textId="77777777" w:rsidR="00EB2227" w:rsidRPr="00C150F3" w:rsidRDefault="00EB2227" w:rsidP="008662F0">
            <w:pPr>
              <w:rPr>
                <w:rFonts w:ascii="Arial" w:hAnsi="Arial" w:cs="Arial"/>
                <w:sz w:val="18"/>
                <w:szCs w:val="18"/>
              </w:rPr>
            </w:pPr>
            <w:r w:rsidRPr="00C150F3">
              <w:rPr>
                <w:rFonts w:ascii="Arial" w:hAnsi="Arial" w:cs="Arial"/>
                <w:sz w:val="18"/>
                <w:szCs w:val="18"/>
              </w:rPr>
              <w:t>18</w:t>
            </w:r>
          </w:p>
        </w:tc>
        <w:tc>
          <w:tcPr>
            <w:tcW w:w="924" w:type="dxa"/>
            <w:tcBorders>
              <w:bottom w:val="single" w:sz="12" w:space="0" w:color="auto"/>
            </w:tcBorders>
            <w:vAlign w:val="center"/>
          </w:tcPr>
          <w:p w14:paraId="69DF37F4" w14:textId="77777777" w:rsidR="00EB2227" w:rsidRPr="00C150F3" w:rsidRDefault="00EB2227" w:rsidP="008662F0">
            <w:pPr>
              <w:rPr>
                <w:rFonts w:ascii="Arial" w:hAnsi="Arial" w:cs="Arial"/>
                <w:sz w:val="18"/>
                <w:szCs w:val="18"/>
              </w:rPr>
            </w:pPr>
            <w:r w:rsidRPr="00C150F3">
              <w:rPr>
                <w:rFonts w:ascii="Arial" w:hAnsi="Arial" w:cs="Arial"/>
                <w:sz w:val="18"/>
                <w:szCs w:val="18"/>
              </w:rPr>
              <w:t>20</w:t>
            </w:r>
          </w:p>
        </w:tc>
        <w:tc>
          <w:tcPr>
            <w:tcW w:w="1386" w:type="dxa"/>
            <w:tcBorders>
              <w:bottom w:val="single" w:sz="12" w:space="0" w:color="auto"/>
            </w:tcBorders>
            <w:vAlign w:val="center"/>
          </w:tcPr>
          <w:p w14:paraId="33727511" w14:textId="77777777" w:rsidR="00EB2227" w:rsidRPr="00C150F3" w:rsidRDefault="00EB2227" w:rsidP="008662F0">
            <w:pPr>
              <w:rPr>
                <w:rFonts w:ascii="Arial" w:hAnsi="Arial" w:cs="Arial"/>
                <w:sz w:val="18"/>
                <w:szCs w:val="18"/>
              </w:rPr>
            </w:pPr>
            <w:r w:rsidRPr="00C150F3">
              <w:rPr>
                <w:rFonts w:ascii="Arial" w:hAnsi="Arial" w:cs="Arial"/>
                <w:sz w:val="18"/>
                <w:szCs w:val="18"/>
              </w:rPr>
              <w:t>BE</w:t>
            </w:r>
          </w:p>
        </w:tc>
        <w:tc>
          <w:tcPr>
            <w:tcW w:w="1386" w:type="dxa"/>
            <w:tcBorders>
              <w:bottom w:val="single" w:sz="12" w:space="0" w:color="auto"/>
            </w:tcBorders>
            <w:vAlign w:val="center"/>
          </w:tcPr>
          <w:p w14:paraId="4901D675" w14:textId="77777777" w:rsidR="00EB2227" w:rsidRPr="00C150F3" w:rsidRDefault="00EB2227" w:rsidP="008662F0">
            <w:pPr>
              <w:rPr>
                <w:rFonts w:ascii="Arial" w:hAnsi="Arial" w:cs="Arial"/>
                <w:sz w:val="18"/>
                <w:szCs w:val="18"/>
              </w:rPr>
            </w:pPr>
            <w:r w:rsidRPr="00C150F3">
              <w:rPr>
                <w:rFonts w:ascii="Arial" w:hAnsi="Arial" w:cs="Arial"/>
                <w:sz w:val="18"/>
                <w:szCs w:val="18"/>
              </w:rPr>
              <w:t>SCH.30</w:t>
            </w:r>
          </w:p>
        </w:tc>
        <w:tc>
          <w:tcPr>
            <w:tcW w:w="1502" w:type="dxa"/>
            <w:tcBorders>
              <w:bottom w:val="single" w:sz="12" w:space="0" w:color="auto"/>
            </w:tcBorders>
            <w:vAlign w:val="center"/>
          </w:tcPr>
          <w:p w14:paraId="668D12B4" w14:textId="77777777" w:rsidR="00EB2227" w:rsidRPr="00C150F3" w:rsidRDefault="00EB2227" w:rsidP="008662F0">
            <w:pPr>
              <w:rPr>
                <w:rFonts w:ascii="Arial" w:hAnsi="Arial" w:cs="Arial"/>
                <w:sz w:val="18"/>
                <w:szCs w:val="18"/>
              </w:rPr>
            </w:pPr>
            <w:r w:rsidRPr="00C150F3">
              <w:rPr>
                <w:rFonts w:ascii="Arial" w:hAnsi="Arial" w:cs="Arial"/>
                <w:sz w:val="18"/>
                <w:szCs w:val="18"/>
              </w:rPr>
              <w:t>Seamless</w:t>
            </w:r>
          </w:p>
        </w:tc>
        <w:tc>
          <w:tcPr>
            <w:tcW w:w="1681" w:type="dxa"/>
            <w:tcBorders>
              <w:bottom w:val="single" w:sz="12" w:space="0" w:color="auto"/>
            </w:tcBorders>
            <w:vAlign w:val="center"/>
          </w:tcPr>
          <w:p w14:paraId="4D13792D" w14:textId="77777777" w:rsidR="00EB2227" w:rsidRPr="00C150F3" w:rsidRDefault="00EB2227" w:rsidP="008662F0">
            <w:pPr>
              <w:rPr>
                <w:rFonts w:ascii="Arial" w:hAnsi="Arial" w:cs="Arial"/>
                <w:sz w:val="18"/>
                <w:szCs w:val="18"/>
              </w:rPr>
            </w:pPr>
            <w:r w:rsidRPr="00C150F3">
              <w:rPr>
                <w:rFonts w:ascii="Arial" w:hAnsi="Arial" w:cs="Arial"/>
                <w:sz w:val="18"/>
                <w:szCs w:val="18"/>
              </w:rPr>
              <w:t>ASTM A106 Gr.B</w:t>
            </w:r>
          </w:p>
        </w:tc>
        <w:tc>
          <w:tcPr>
            <w:tcW w:w="1298" w:type="dxa"/>
            <w:tcBorders>
              <w:bottom w:val="single" w:sz="12" w:space="0" w:color="auto"/>
            </w:tcBorders>
            <w:vAlign w:val="center"/>
          </w:tcPr>
          <w:p w14:paraId="7F1CA1DD" w14:textId="77777777" w:rsidR="00EB2227" w:rsidRPr="00C150F3" w:rsidRDefault="00EB2227" w:rsidP="008662F0">
            <w:pPr>
              <w:rPr>
                <w:rFonts w:ascii="Arial" w:hAnsi="Arial" w:cs="Arial"/>
                <w:sz w:val="18"/>
                <w:szCs w:val="18"/>
              </w:rPr>
            </w:pPr>
            <w:r w:rsidRPr="00C150F3">
              <w:rPr>
                <w:rFonts w:ascii="Arial" w:hAnsi="Arial" w:cs="Arial"/>
                <w:sz w:val="18"/>
                <w:szCs w:val="18"/>
              </w:rPr>
              <w:t>ASME B36.10M</w:t>
            </w:r>
          </w:p>
        </w:tc>
        <w:tc>
          <w:tcPr>
            <w:tcW w:w="836" w:type="dxa"/>
            <w:tcBorders>
              <w:bottom w:val="single" w:sz="12" w:space="0" w:color="auto"/>
              <w:right w:val="single" w:sz="12" w:space="0" w:color="auto"/>
            </w:tcBorders>
          </w:tcPr>
          <w:p w14:paraId="087A986B" w14:textId="77777777" w:rsidR="00EB2227" w:rsidRPr="00C150F3" w:rsidRDefault="00EB2227" w:rsidP="008036BB">
            <w:pPr>
              <w:rPr>
                <w:rFonts w:ascii="Arial" w:hAnsi="Arial" w:cs="Arial"/>
                <w:sz w:val="18"/>
                <w:szCs w:val="18"/>
              </w:rPr>
            </w:pPr>
          </w:p>
        </w:tc>
      </w:tr>
      <w:tr w:rsidR="009C0719" w:rsidRPr="00C150F3" w14:paraId="7F6FD552" w14:textId="77777777" w:rsidTr="00EB2227">
        <w:trPr>
          <w:trHeight w:val="348"/>
          <w:jc w:val="center"/>
        </w:trPr>
        <w:tc>
          <w:tcPr>
            <w:tcW w:w="1207" w:type="dxa"/>
            <w:vMerge w:val="restart"/>
            <w:tcBorders>
              <w:left w:val="single" w:sz="12" w:space="0" w:color="auto"/>
              <w:right w:val="single" w:sz="12" w:space="0" w:color="auto"/>
            </w:tcBorders>
          </w:tcPr>
          <w:p w14:paraId="4CE5B53E" w14:textId="77777777" w:rsidR="009C0719" w:rsidRPr="00C150F3" w:rsidRDefault="009C0719" w:rsidP="008036BB">
            <w:pPr>
              <w:rPr>
                <w:rFonts w:ascii="Arial" w:hAnsi="Arial" w:cs="Arial"/>
                <w:sz w:val="18"/>
                <w:szCs w:val="18"/>
              </w:rPr>
            </w:pPr>
            <w:r w:rsidRPr="00C150F3">
              <w:rPr>
                <w:rFonts w:ascii="Arial" w:hAnsi="Arial" w:cs="Arial"/>
                <w:sz w:val="18"/>
                <w:szCs w:val="18"/>
              </w:rPr>
              <w:t>Nipples</w:t>
            </w:r>
          </w:p>
        </w:tc>
        <w:tc>
          <w:tcPr>
            <w:tcW w:w="924" w:type="dxa"/>
            <w:tcBorders>
              <w:top w:val="single" w:sz="12" w:space="0" w:color="auto"/>
              <w:left w:val="single" w:sz="12" w:space="0" w:color="auto"/>
            </w:tcBorders>
          </w:tcPr>
          <w:p w14:paraId="2366E883" w14:textId="77777777" w:rsidR="009C0719" w:rsidRPr="00E74E99" w:rsidRDefault="009C0719" w:rsidP="008036BB">
            <w:pPr>
              <w:rPr>
                <w:rFonts w:ascii="Arial" w:hAnsi="Arial" w:cs="Arial"/>
                <w:sz w:val="18"/>
                <w:szCs w:val="18"/>
              </w:rPr>
            </w:pPr>
            <w:r w:rsidRPr="00E74E99">
              <w:rPr>
                <w:rFonts w:ascii="Arial" w:hAnsi="Arial" w:cs="Arial"/>
                <w:sz w:val="18"/>
                <w:szCs w:val="18"/>
              </w:rPr>
              <w:t>1/2</w:t>
            </w:r>
          </w:p>
          <w:p w14:paraId="3DF2AD07" w14:textId="77777777" w:rsidR="009C0719" w:rsidRPr="00E74E99" w:rsidRDefault="009C0719" w:rsidP="008036BB">
            <w:pPr>
              <w:rPr>
                <w:rFonts w:ascii="Arial" w:hAnsi="Arial" w:cs="Arial"/>
                <w:sz w:val="18"/>
                <w:szCs w:val="18"/>
              </w:rPr>
            </w:pPr>
          </w:p>
        </w:tc>
        <w:tc>
          <w:tcPr>
            <w:tcW w:w="924" w:type="dxa"/>
            <w:tcBorders>
              <w:top w:val="single" w:sz="12" w:space="0" w:color="auto"/>
            </w:tcBorders>
          </w:tcPr>
          <w:p w14:paraId="21E4AB4E" w14:textId="77777777" w:rsidR="009C0719" w:rsidRPr="00E74E99" w:rsidRDefault="009C0719" w:rsidP="008036BB">
            <w:pPr>
              <w:rPr>
                <w:rFonts w:ascii="Arial" w:hAnsi="Arial" w:cs="Arial"/>
                <w:sz w:val="18"/>
                <w:szCs w:val="18"/>
              </w:rPr>
            </w:pPr>
            <w:r w:rsidRPr="00E74E99">
              <w:rPr>
                <w:rFonts w:ascii="Arial" w:hAnsi="Arial" w:cs="Arial"/>
                <w:sz w:val="18"/>
                <w:szCs w:val="18"/>
              </w:rPr>
              <w:t>1 1/2</w:t>
            </w:r>
          </w:p>
          <w:p w14:paraId="5C8C86EE" w14:textId="77777777" w:rsidR="009C0719" w:rsidRPr="00E74E99" w:rsidRDefault="009C0719" w:rsidP="008036BB">
            <w:pPr>
              <w:rPr>
                <w:rFonts w:ascii="Arial" w:hAnsi="Arial" w:cs="Arial"/>
                <w:sz w:val="18"/>
                <w:szCs w:val="18"/>
              </w:rPr>
            </w:pPr>
          </w:p>
        </w:tc>
        <w:tc>
          <w:tcPr>
            <w:tcW w:w="1386" w:type="dxa"/>
            <w:tcBorders>
              <w:top w:val="single" w:sz="12" w:space="0" w:color="auto"/>
            </w:tcBorders>
          </w:tcPr>
          <w:p w14:paraId="16215020" w14:textId="77777777" w:rsidR="009C0719" w:rsidRPr="00E74E99" w:rsidRDefault="009C0719" w:rsidP="008036BB">
            <w:pPr>
              <w:rPr>
                <w:rFonts w:ascii="Arial" w:hAnsi="Arial" w:cs="Arial"/>
                <w:sz w:val="18"/>
                <w:szCs w:val="18"/>
              </w:rPr>
            </w:pPr>
            <w:r w:rsidRPr="00E74E99">
              <w:rPr>
                <w:rFonts w:ascii="Arial" w:hAnsi="Arial" w:cs="Arial"/>
                <w:sz w:val="18"/>
                <w:szCs w:val="18"/>
              </w:rPr>
              <w:t>PBE/PSE/BLE</w:t>
            </w:r>
          </w:p>
          <w:p w14:paraId="170B922D" w14:textId="77777777" w:rsidR="009C0719" w:rsidRPr="00E74E99" w:rsidRDefault="009C0719" w:rsidP="008036BB">
            <w:pPr>
              <w:rPr>
                <w:rFonts w:ascii="Arial" w:hAnsi="Arial" w:cs="Arial"/>
                <w:sz w:val="18"/>
                <w:szCs w:val="18"/>
              </w:rPr>
            </w:pPr>
          </w:p>
        </w:tc>
        <w:tc>
          <w:tcPr>
            <w:tcW w:w="1386" w:type="dxa"/>
            <w:tcBorders>
              <w:top w:val="single" w:sz="12" w:space="0" w:color="auto"/>
            </w:tcBorders>
          </w:tcPr>
          <w:p w14:paraId="31F384D1" w14:textId="77777777" w:rsidR="009C0719" w:rsidRPr="00E74E99" w:rsidRDefault="009C0719" w:rsidP="008036BB">
            <w:pPr>
              <w:rPr>
                <w:rFonts w:ascii="Arial" w:hAnsi="Arial" w:cs="Arial"/>
                <w:sz w:val="18"/>
                <w:szCs w:val="18"/>
              </w:rPr>
            </w:pPr>
            <w:r w:rsidRPr="00E74E99">
              <w:rPr>
                <w:rFonts w:ascii="Arial" w:hAnsi="Arial" w:cs="Arial"/>
                <w:sz w:val="18"/>
                <w:szCs w:val="18"/>
              </w:rPr>
              <w:t>Same as Pipe</w:t>
            </w:r>
          </w:p>
          <w:p w14:paraId="663B0FCE" w14:textId="77777777" w:rsidR="009C0719" w:rsidRPr="00E74E99" w:rsidRDefault="009C0719" w:rsidP="008036BB">
            <w:pPr>
              <w:rPr>
                <w:rFonts w:ascii="Arial" w:hAnsi="Arial" w:cs="Arial"/>
                <w:sz w:val="18"/>
                <w:szCs w:val="18"/>
              </w:rPr>
            </w:pPr>
          </w:p>
        </w:tc>
        <w:tc>
          <w:tcPr>
            <w:tcW w:w="1502" w:type="dxa"/>
            <w:tcBorders>
              <w:top w:val="single" w:sz="12" w:space="0" w:color="auto"/>
            </w:tcBorders>
          </w:tcPr>
          <w:p w14:paraId="02DA2F6D" w14:textId="77777777" w:rsidR="009C0719" w:rsidRPr="00E74E99" w:rsidRDefault="009C0719" w:rsidP="008036BB">
            <w:pPr>
              <w:rPr>
                <w:rFonts w:ascii="Arial" w:hAnsi="Arial" w:cs="Arial"/>
                <w:sz w:val="18"/>
                <w:szCs w:val="18"/>
              </w:rPr>
            </w:pPr>
            <w:r w:rsidRPr="00E74E99">
              <w:rPr>
                <w:rFonts w:ascii="Arial" w:hAnsi="Arial" w:cs="Arial"/>
                <w:sz w:val="18"/>
                <w:szCs w:val="18"/>
              </w:rPr>
              <w:t>Nipples</w:t>
            </w:r>
          </w:p>
          <w:p w14:paraId="075A170F" w14:textId="77777777" w:rsidR="009C0719" w:rsidRPr="00E74E99" w:rsidRDefault="009C0719" w:rsidP="00B11F5E">
            <w:pPr>
              <w:rPr>
                <w:rFonts w:ascii="Arial" w:hAnsi="Arial" w:cs="Arial"/>
                <w:sz w:val="18"/>
                <w:szCs w:val="18"/>
              </w:rPr>
            </w:pPr>
          </w:p>
        </w:tc>
        <w:tc>
          <w:tcPr>
            <w:tcW w:w="1681" w:type="dxa"/>
            <w:tcBorders>
              <w:top w:val="single" w:sz="12" w:space="0" w:color="auto"/>
            </w:tcBorders>
          </w:tcPr>
          <w:p w14:paraId="26333F3E" w14:textId="77777777" w:rsidR="009C0719" w:rsidRPr="00E74E99" w:rsidRDefault="009C0719" w:rsidP="008036BB">
            <w:pPr>
              <w:rPr>
                <w:rFonts w:ascii="Arial" w:hAnsi="Arial" w:cs="Arial"/>
                <w:sz w:val="18"/>
                <w:szCs w:val="18"/>
              </w:rPr>
            </w:pPr>
            <w:r w:rsidRPr="00E74E99">
              <w:rPr>
                <w:rFonts w:ascii="Arial" w:hAnsi="Arial" w:cs="Arial"/>
                <w:sz w:val="18"/>
                <w:szCs w:val="18"/>
              </w:rPr>
              <w:t>ASTM A106 Gr.B</w:t>
            </w:r>
          </w:p>
          <w:p w14:paraId="170DFF1D" w14:textId="77777777" w:rsidR="009C0719" w:rsidRPr="00E74E99" w:rsidRDefault="009C0719" w:rsidP="008036BB">
            <w:pPr>
              <w:rPr>
                <w:rFonts w:ascii="Arial" w:hAnsi="Arial" w:cs="Arial"/>
                <w:sz w:val="18"/>
                <w:szCs w:val="18"/>
              </w:rPr>
            </w:pPr>
          </w:p>
        </w:tc>
        <w:tc>
          <w:tcPr>
            <w:tcW w:w="1298" w:type="dxa"/>
            <w:tcBorders>
              <w:top w:val="single" w:sz="12" w:space="0" w:color="auto"/>
            </w:tcBorders>
          </w:tcPr>
          <w:p w14:paraId="0F00BEB6" w14:textId="77777777" w:rsidR="009C0719" w:rsidRPr="00E74E99" w:rsidRDefault="00600BE2" w:rsidP="008036BB">
            <w:pPr>
              <w:rPr>
                <w:rFonts w:ascii="Arial" w:hAnsi="Arial" w:cs="Arial"/>
                <w:sz w:val="18"/>
                <w:szCs w:val="18"/>
              </w:rPr>
            </w:pPr>
            <w:r w:rsidRPr="00E74E99">
              <w:rPr>
                <w:rFonts w:ascii="Arial" w:hAnsi="Arial" w:cs="Arial"/>
                <w:sz w:val="18"/>
                <w:szCs w:val="18"/>
              </w:rPr>
              <w:t xml:space="preserve">ASME B36.10M </w:t>
            </w:r>
          </w:p>
        </w:tc>
        <w:tc>
          <w:tcPr>
            <w:tcW w:w="836" w:type="dxa"/>
            <w:tcBorders>
              <w:top w:val="single" w:sz="12" w:space="0" w:color="auto"/>
              <w:right w:val="single" w:sz="12" w:space="0" w:color="auto"/>
            </w:tcBorders>
          </w:tcPr>
          <w:p w14:paraId="2AA10CAB" w14:textId="77777777" w:rsidR="009C0719" w:rsidRPr="00C150F3" w:rsidRDefault="009C0719" w:rsidP="008036BB">
            <w:pPr>
              <w:rPr>
                <w:rFonts w:ascii="Arial" w:hAnsi="Arial" w:cs="Arial"/>
                <w:sz w:val="18"/>
                <w:szCs w:val="18"/>
              </w:rPr>
            </w:pPr>
          </w:p>
        </w:tc>
      </w:tr>
      <w:tr w:rsidR="009C0719" w:rsidRPr="00C150F3" w14:paraId="77F1BF5A" w14:textId="77777777" w:rsidTr="00EB2227">
        <w:trPr>
          <w:jc w:val="center"/>
        </w:trPr>
        <w:tc>
          <w:tcPr>
            <w:tcW w:w="1207" w:type="dxa"/>
            <w:vMerge/>
            <w:tcBorders>
              <w:left w:val="single" w:sz="12" w:space="0" w:color="auto"/>
              <w:bottom w:val="single" w:sz="12" w:space="0" w:color="auto"/>
              <w:right w:val="single" w:sz="12" w:space="0" w:color="auto"/>
            </w:tcBorders>
          </w:tcPr>
          <w:p w14:paraId="0057A124" w14:textId="77777777" w:rsidR="009C0719" w:rsidRPr="00C150F3" w:rsidRDefault="009C0719" w:rsidP="008036BB">
            <w:pPr>
              <w:rPr>
                <w:rFonts w:ascii="Arial" w:hAnsi="Arial" w:cs="Arial"/>
                <w:sz w:val="18"/>
                <w:szCs w:val="18"/>
              </w:rPr>
            </w:pPr>
          </w:p>
        </w:tc>
        <w:tc>
          <w:tcPr>
            <w:tcW w:w="924" w:type="dxa"/>
            <w:tcBorders>
              <w:left w:val="single" w:sz="12" w:space="0" w:color="auto"/>
              <w:bottom w:val="single" w:sz="12" w:space="0" w:color="auto"/>
            </w:tcBorders>
          </w:tcPr>
          <w:p w14:paraId="3CCDA4FD" w14:textId="77777777" w:rsidR="009C0719" w:rsidRPr="00CA3E0F" w:rsidRDefault="009C0719" w:rsidP="008036BB">
            <w:pPr>
              <w:rPr>
                <w:rFonts w:ascii="Arial" w:hAnsi="Arial" w:cs="Arial"/>
                <w:sz w:val="18"/>
                <w:szCs w:val="18"/>
              </w:rPr>
            </w:pPr>
            <w:r w:rsidRPr="00CA3E0F">
              <w:rPr>
                <w:rFonts w:ascii="Arial" w:hAnsi="Arial" w:cs="Arial"/>
                <w:sz w:val="18"/>
                <w:szCs w:val="18"/>
              </w:rPr>
              <w:t>1/2</w:t>
            </w:r>
          </w:p>
        </w:tc>
        <w:tc>
          <w:tcPr>
            <w:tcW w:w="924" w:type="dxa"/>
            <w:tcBorders>
              <w:bottom w:val="single" w:sz="12" w:space="0" w:color="auto"/>
            </w:tcBorders>
          </w:tcPr>
          <w:p w14:paraId="383F5F9E" w14:textId="77777777" w:rsidR="009C0719" w:rsidRPr="00CA3E0F" w:rsidRDefault="008C3944" w:rsidP="008036BB">
            <w:pPr>
              <w:rPr>
                <w:rFonts w:ascii="Arial" w:hAnsi="Arial" w:cs="Arial"/>
                <w:sz w:val="18"/>
                <w:szCs w:val="18"/>
              </w:rPr>
            </w:pPr>
            <w:r w:rsidRPr="00CA3E0F">
              <w:rPr>
                <w:rFonts w:ascii="Arial" w:hAnsi="Arial" w:cs="Arial"/>
                <w:sz w:val="18"/>
                <w:szCs w:val="18"/>
              </w:rPr>
              <w:t>2</w:t>
            </w:r>
          </w:p>
        </w:tc>
        <w:tc>
          <w:tcPr>
            <w:tcW w:w="1386" w:type="dxa"/>
            <w:tcBorders>
              <w:bottom w:val="single" w:sz="12" w:space="0" w:color="auto"/>
            </w:tcBorders>
          </w:tcPr>
          <w:p w14:paraId="7244133A" w14:textId="77777777" w:rsidR="00820F34" w:rsidRPr="00CA3E0F" w:rsidRDefault="00820F34" w:rsidP="00820F34">
            <w:pPr>
              <w:rPr>
                <w:rFonts w:ascii="Arial" w:hAnsi="Arial" w:cs="Arial"/>
                <w:sz w:val="18"/>
                <w:szCs w:val="18"/>
              </w:rPr>
            </w:pPr>
            <w:r w:rsidRPr="00CA3E0F">
              <w:rPr>
                <w:rFonts w:ascii="Arial" w:hAnsi="Arial" w:cs="Arial"/>
                <w:sz w:val="18"/>
                <w:szCs w:val="18"/>
              </w:rPr>
              <w:t>PBE/PSE/BLE</w:t>
            </w:r>
          </w:p>
          <w:p w14:paraId="38A28850" w14:textId="77777777" w:rsidR="00607CBF" w:rsidRPr="00CA3E0F" w:rsidRDefault="00607CBF" w:rsidP="00820F34">
            <w:pPr>
              <w:rPr>
                <w:rFonts w:ascii="Arial" w:hAnsi="Arial" w:cs="Arial"/>
                <w:sz w:val="18"/>
                <w:szCs w:val="18"/>
              </w:rPr>
            </w:pPr>
            <w:r w:rsidRPr="00CA3E0F">
              <w:rPr>
                <w:rFonts w:ascii="Arial" w:hAnsi="Arial" w:cs="Arial"/>
                <w:sz w:val="18"/>
                <w:szCs w:val="18"/>
              </w:rPr>
              <w:t>/PLE/TSE</w:t>
            </w:r>
          </w:p>
          <w:p w14:paraId="4E5442CC" w14:textId="77777777" w:rsidR="008C3944" w:rsidRPr="00CA3E0F" w:rsidRDefault="008C3944" w:rsidP="008036BB">
            <w:pPr>
              <w:rPr>
                <w:rFonts w:ascii="Arial" w:hAnsi="Arial" w:cs="Arial"/>
                <w:sz w:val="18"/>
                <w:szCs w:val="18"/>
              </w:rPr>
            </w:pPr>
          </w:p>
        </w:tc>
        <w:tc>
          <w:tcPr>
            <w:tcW w:w="1386" w:type="dxa"/>
            <w:tcBorders>
              <w:bottom w:val="single" w:sz="12" w:space="0" w:color="auto"/>
            </w:tcBorders>
          </w:tcPr>
          <w:p w14:paraId="11936EDE" w14:textId="77777777" w:rsidR="008C3944" w:rsidRPr="00CA3E0F" w:rsidRDefault="008C3944" w:rsidP="008C3944">
            <w:pPr>
              <w:rPr>
                <w:rFonts w:ascii="Arial" w:hAnsi="Arial" w:cs="Arial"/>
                <w:sz w:val="18"/>
                <w:szCs w:val="18"/>
              </w:rPr>
            </w:pPr>
            <w:r w:rsidRPr="00CA3E0F">
              <w:rPr>
                <w:rFonts w:ascii="Arial" w:hAnsi="Arial" w:cs="Arial"/>
                <w:sz w:val="18"/>
                <w:szCs w:val="18"/>
              </w:rPr>
              <w:t>Same as Pipe</w:t>
            </w:r>
          </w:p>
          <w:p w14:paraId="6010FD8F" w14:textId="77777777" w:rsidR="009C0719" w:rsidRPr="00CA3E0F" w:rsidRDefault="009C0719" w:rsidP="008036BB">
            <w:pPr>
              <w:rPr>
                <w:rFonts w:ascii="Arial" w:hAnsi="Arial" w:cs="Arial"/>
                <w:sz w:val="18"/>
                <w:szCs w:val="18"/>
              </w:rPr>
            </w:pPr>
          </w:p>
        </w:tc>
        <w:tc>
          <w:tcPr>
            <w:tcW w:w="1502" w:type="dxa"/>
            <w:tcBorders>
              <w:bottom w:val="single" w:sz="12" w:space="0" w:color="auto"/>
            </w:tcBorders>
          </w:tcPr>
          <w:p w14:paraId="06DC38A9" w14:textId="77777777" w:rsidR="009C0719" w:rsidRPr="00CA3E0F" w:rsidRDefault="009C0719" w:rsidP="00B11F5E">
            <w:pPr>
              <w:rPr>
                <w:rFonts w:ascii="Arial" w:hAnsi="Arial" w:cs="Arial"/>
                <w:sz w:val="18"/>
                <w:szCs w:val="18"/>
              </w:rPr>
            </w:pPr>
            <w:r w:rsidRPr="00CA3E0F">
              <w:rPr>
                <w:rFonts w:ascii="Arial" w:hAnsi="Arial" w:cs="Arial"/>
                <w:sz w:val="18"/>
                <w:szCs w:val="18"/>
              </w:rPr>
              <w:t>Swaged Nipple CONC</w:t>
            </w:r>
          </w:p>
        </w:tc>
        <w:tc>
          <w:tcPr>
            <w:tcW w:w="1681" w:type="dxa"/>
            <w:tcBorders>
              <w:bottom w:val="single" w:sz="12" w:space="0" w:color="auto"/>
            </w:tcBorders>
          </w:tcPr>
          <w:p w14:paraId="4976597A" w14:textId="77777777" w:rsidR="009C0719" w:rsidRPr="00CA3E0F" w:rsidRDefault="009C0719" w:rsidP="008036BB">
            <w:pPr>
              <w:rPr>
                <w:rFonts w:ascii="Arial" w:hAnsi="Arial" w:cs="Arial"/>
                <w:sz w:val="18"/>
                <w:szCs w:val="18"/>
              </w:rPr>
            </w:pPr>
            <w:r w:rsidRPr="00CA3E0F">
              <w:rPr>
                <w:rFonts w:ascii="Arial" w:hAnsi="Arial" w:cs="Arial"/>
                <w:sz w:val="18"/>
                <w:szCs w:val="18"/>
              </w:rPr>
              <w:t>ASTM A234 GR.WPB</w:t>
            </w:r>
          </w:p>
        </w:tc>
        <w:tc>
          <w:tcPr>
            <w:tcW w:w="1298" w:type="dxa"/>
            <w:tcBorders>
              <w:bottom w:val="single" w:sz="12" w:space="0" w:color="auto"/>
            </w:tcBorders>
          </w:tcPr>
          <w:p w14:paraId="5C536BFE" w14:textId="77777777" w:rsidR="009C0719" w:rsidRPr="00CA3E0F" w:rsidRDefault="009C0719" w:rsidP="008036BB">
            <w:pPr>
              <w:rPr>
                <w:rFonts w:ascii="Arial" w:hAnsi="Arial" w:cs="Arial"/>
                <w:sz w:val="18"/>
                <w:szCs w:val="18"/>
              </w:rPr>
            </w:pPr>
            <w:r w:rsidRPr="00CA3E0F">
              <w:rPr>
                <w:rFonts w:ascii="Arial" w:hAnsi="Arial" w:cs="Arial"/>
                <w:sz w:val="18"/>
                <w:szCs w:val="18"/>
              </w:rPr>
              <w:t>MSS-SP-95</w:t>
            </w:r>
          </w:p>
        </w:tc>
        <w:tc>
          <w:tcPr>
            <w:tcW w:w="836" w:type="dxa"/>
            <w:tcBorders>
              <w:bottom w:val="single" w:sz="12" w:space="0" w:color="auto"/>
              <w:right w:val="single" w:sz="12" w:space="0" w:color="auto"/>
            </w:tcBorders>
          </w:tcPr>
          <w:p w14:paraId="0762E4D7" w14:textId="77777777" w:rsidR="009C0719" w:rsidRPr="00C150F3" w:rsidRDefault="009C0719" w:rsidP="008036BB">
            <w:pPr>
              <w:rPr>
                <w:rFonts w:ascii="Arial" w:hAnsi="Arial" w:cs="Arial"/>
                <w:sz w:val="18"/>
                <w:szCs w:val="18"/>
              </w:rPr>
            </w:pPr>
          </w:p>
        </w:tc>
      </w:tr>
      <w:tr w:rsidR="00AA6F25" w:rsidRPr="00C150F3" w14:paraId="6DE028BA" w14:textId="77777777" w:rsidTr="00EB2227">
        <w:trPr>
          <w:jc w:val="center"/>
        </w:trPr>
        <w:tc>
          <w:tcPr>
            <w:tcW w:w="1207" w:type="dxa"/>
            <w:vMerge w:val="restart"/>
            <w:tcBorders>
              <w:top w:val="single" w:sz="12" w:space="0" w:color="auto"/>
              <w:left w:val="single" w:sz="12" w:space="0" w:color="auto"/>
              <w:right w:val="single" w:sz="12" w:space="0" w:color="auto"/>
            </w:tcBorders>
          </w:tcPr>
          <w:p w14:paraId="1046E931" w14:textId="77777777" w:rsidR="00AA6F25" w:rsidRPr="00C150F3" w:rsidRDefault="00AA6F25" w:rsidP="008036BB">
            <w:pPr>
              <w:rPr>
                <w:rFonts w:ascii="Arial" w:hAnsi="Arial" w:cs="Arial"/>
                <w:sz w:val="18"/>
                <w:szCs w:val="18"/>
              </w:rPr>
            </w:pPr>
            <w:r w:rsidRPr="00C150F3">
              <w:rPr>
                <w:rFonts w:ascii="Arial" w:hAnsi="Arial" w:cs="Arial"/>
                <w:sz w:val="18"/>
                <w:szCs w:val="18"/>
              </w:rPr>
              <w:t>FITTINGS</w:t>
            </w:r>
          </w:p>
        </w:tc>
        <w:tc>
          <w:tcPr>
            <w:tcW w:w="924" w:type="dxa"/>
            <w:tcBorders>
              <w:top w:val="single" w:sz="12" w:space="0" w:color="auto"/>
              <w:left w:val="single" w:sz="12" w:space="0" w:color="auto"/>
            </w:tcBorders>
          </w:tcPr>
          <w:p w14:paraId="0B6CBC45" w14:textId="77777777" w:rsidR="00AA6F25" w:rsidRPr="00E74E99" w:rsidRDefault="00AA6F25" w:rsidP="008036BB">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tcBorders>
          </w:tcPr>
          <w:p w14:paraId="657F50C5" w14:textId="77777777" w:rsidR="00AA6F25" w:rsidRPr="00E74E99" w:rsidRDefault="00AA6F25" w:rsidP="008036BB">
            <w:pPr>
              <w:rPr>
                <w:rFonts w:ascii="Arial" w:hAnsi="Arial" w:cs="Arial"/>
                <w:sz w:val="18"/>
                <w:szCs w:val="18"/>
              </w:rPr>
            </w:pPr>
            <w:r w:rsidRPr="00E74E99">
              <w:rPr>
                <w:rFonts w:ascii="Arial" w:hAnsi="Arial" w:cs="Arial"/>
                <w:sz w:val="18"/>
                <w:szCs w:val="18"/>
              </w:rPr>
              <w:t>1 1/2</w:t>
            </w:r>
          </w:p>
        </w:tc>
        <w:tc>
          <w:tcPr>
            <w:tcW w:w="1386" w:type="dxa"/>
            <w:tcBorders>
              <w:top w:val="single" w:sz="12" w:space="0" w:color="auto"/>
            </w:tcBorders>
          </w:tcPr>
          <w:p w14:paraId="604A8E20" w14:textId="77777777" w:rsidR="00AA6F25" w:rsidRPr="00E74E99" w:rsidRDefault="00AA6F25" w:rsidP="008036BB">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tcBorders>
          </w:tcPr>
          <w:p w14:paraId="273B456E" w14:textId="77777777" w:rsidR="00AA6F25" w:rsidRPr="00E74E99" w:rsidRDefault="00AA6F25" w:rsidP="00542E27">
            <w:pPr>
              <w:rPr>
                <w:rFonts w:ascii="Arial" w:hAnsi="Arial" w:cs="Arial"/>
                <w:sz w:val="18"/>
                <w:szCs w:val="18"/>
              </w:rPr>
            </w:pPr>
            <w:r w:rsidRPr="00E74E99">
              <w:rPr>
                <w:rFonts w:ascii="Arial" w:hAnsi="Arial" w:cs="Arial"/>
                <w:sz w:val="18"/>
                <w:szCs w:val="18"/>
              </w:rPr>
              <w:t xml:space="preserve">9000# </w:t>
            </w:r>
          </w:p>
        </w:tc>
        <w:tc>
          <w:tcPr>
            <w:tcW w:w="1502" w:type="dxa"/>
            <w:tcBorders>
              <w:top w:val="single" w:sz="12" w:space="0" w:color="auto"/>
            </w:tcBorders>
          </w:tcPr>
          <w:p w14:paraId="27E364B4" w14:textId="77777777" w:rsidR="00AA6F25" w:rsidRPr="00E74E99" w:rsidRDefault="00AA6F25" w:rsidP="00542E27">
            <w:pPr>
              <w:rPr>
                <w:rFonts w:ascii="Arial" w:hAnsi="Arial" w:cs="Arial"/>
                <w:sz w:val="18"/>
                <w:szCs w:val="18"/>
              </w:rPr>
            </w:pPr>
            <w:r w:rsidRPr="00E74E99">
              <w:rPr>
                <w:rFonts w:ascii="Arial" w:hAnsi="Arial" w:cs="Arial"/>
                <w:sz w:val="18"/>
                <w:szCs w:val="18"/>
              </w:rPr>
              <w:t xml:space="preserve">Cap </w:t>
            </w:r>
          </w:p>
        </w:tc>
        <w:tc>
          <w:tcPr>
            <w:tcW w:w="1681" w:type="dxa"/>
            <w:tcBorders>
              <w:top w:val="single" w:sz="12" w:space="0" w:color="auto"/>
            </w:tcBorders>
          </w:tcPr>
          <w:p w14:paraId="599B1BC4" w14:textId="77777777" w:rsidR="00AA6F25" w:rsidRPr="00E74E99" w:rsidRDefault="00AA6F25" w:rsidP="008036BB">
            <w:pPr>
              <w:rPr>
                <w:rFonts w:ascii="Arial" w:hAnsi="Arial" w:cs="Arial"/>
                <w:sz w:val="18"/>
                <w:szCs w:val="18"/>
              </w:rPr>
            </w:pPr>
            <w:r w:rsidRPr="00E74E99">
              <w:rPr>
                <w:rFonts w:ascii="Arial" w:hAnsi="Arial" w:cs="Arial"/>
                <w:sz w:val="18"/>
                <w:szCs w:val="18"/>
              </w:rPr>
              <w:t>ASTM A105</w:t>
            </w:r>
          </w:p>
        </w:tc>
        <w:tc>
          <w:tcPr>
            <w:tcW w:w="1298" w:type="dxa"/>
            <w:tcBorders>
              <w:top w:val="single" w:sz="12" w:space="0" w:color="auto"/>
            </w:tcBorders>
          </w:tcPr>
          <w:p w14:paraId="2E8507E5" w14:textId="77777777" w:rsidR="00AA6F25" w:rsidRPr="00E74E99" w:rsidRDefault="00AA6F25" w:rsidP="008036BB">
            <w:pPr>
              <w:rPr>
                <w:rFonts w:ascii="Arial" w:hAnsi="Arial" w:cs="Arial"/>
                <w:sz w:val="18"/>
                <w:szCs w:val="18"/>
              </w:rPr>
            </w:pPr>
            <w:r w:rsidRPr="00E74E99">
              <w:rPr>
                <w:rFonts w:ascii="Arial" w:hAnsi="Arial" w:cs="Arial"/>
                <w:sz w:val="18"/>
                <w:szCs w:val="18"/>
              </w:rPr>
              <w:t>ASME B16.11</w:t>
            </w:r>
          </w:p>
        </w:tc>
        <w:tc>
          <w:tcPr>
            <w:tcW w:w="836" w:type="dxa"/>
            <w:tcBorders>
              <w:top w:val="single" w:sz="12" w:space="0" w:color="auto"/>
              <w:right w:val="single" w:sz="12" w:space="0" w:color="auto"/>
            </w:tcBorders>
          </w:tcPr>
          <w:p w14:paraId="408C9FED" w14:textId="77777777" w:rsidR="00AA6F25" w:rsidRPr="00C150F3" w:rsidRDefault="00AA6F25" w:rsidP="008036BB">
            <w:pPr>
              <w:rPr>
                <w:rFonts w:ascii="Arial" w:hAnsi="Arial" w:cs="Arial"/>
                <w:sz w:val="18"/>
                <w:szCs w:val="18"/>
              </w:rPr>
            </w:pPr>
          </w:p>
        </w:tc>
      </w:tr>
      <w:tr w:rsidR="00AA6F25" w:rsidRPr="00C150F3" w14:paraId="5A802B79" w14:textId="77777777" w:rsidTr="00EB2227">
        <w:trPr>
          <w:jc w:val="center"/>
        </w:trPr>
        <w:tc>
          <w:tcPr>
            <w:tcW w:w="1207" w:type="dxa"/>
            <w:vMerge/>
            <w:tcBorders>
              <w:left w:val="single" w:sz="12" w:space="0" w:color="auto"/>
              <w:right w:val="single" w:sz="12" w:space="0" w:color="auto"/>
            </w:tcBorders>
          </w:tcPr>
          <w:p w14:paraId="4B875B69" w14:textId="77777777" w:rsidR="00AA6F25" w:rsidRPr="00C150F3" w:rsidRDefault="00AA6F25" w:rsidP="008036BB">
            <w:pPr>
              <w:rPr>
                <w:rFonts w:ascii="Arial" w:hAnsi="Arial" w:cs="Arial"/>
                <w:sz w:val="18"/>
                <w:szCs w:val="18"/>
              </w:rPr>
            </w:pPr>
          </w:p>
        </w:tc>
        <w:tc>
          <w:tcPr>
            <w:tcW w:w="924" w:type="dxa"/>
            <w:tcBorders>
              <w:left w:val="single" w:sz="12" w:space="0" w:color="auto"/>
            </w:tcBorders>
          </w:tcPr>
          <w:p w14:paraId="22CA9E18" w14:textId="77777777" w:rsidR="00AA6F25" w:rsidRPr="00E74E99" w:rsidRDefault="00AA6F25" w:rsidP="008036BB">
            <w:pPr>
              <w:rPr>
                <w:rFonts w:ascii="Arial" w:hAnsi="Arial" w:cs="Arial"/>
                <w:sz w:val="18"/>
                <w:szCs w:val="18"/>
              </w:rPr>
            </w:pPr>
            <w:r w:rsidRPr="00E74E99">
              <w:rPr>
                <w:rFonts w:ascii="Arial" w:hAnsi="Arial" w:cs="Arial"/>
                <w:sz w:val="18"/>
                <w:szCs w:val="18"/>
              </w:rPr>
              <w:t>3/4</w:t>
            </w:r>
          </w:p>
        </w:tc>
        <w:tc>
          <w:tcPr>
            <w:tcW w:w="924" w:type="dxa"/>
          </w:tcPr>
          <w:p w14:paraId="521FB51E" w14:textId="77777777" w:rsidR="00AA6F25" w:rsidRPr="00E74E99" w:rsidRDefault="00AA6F25" w:rsidP="008036BB">
            <w:pPr>
              <w:rPr>
                <w:rFonts w:ascii="Arial" w:hAnsi="Arial" w:cs="Arial"/>
                <w:sz w:val="18"/>
                <w:szCs w:val="18"/>
              </w:rPr>
            </w:pPr>
            <w:r w:rsidRPr="00E74E99">
              <w:rPr>
                <w:rFonts w:ascii="Arial" w:hAnsi="Arial" w:cs="Arial"/>
                <w:sz w:val="18"/>
                <w:szCs w:val="18"/>
              </w:rPr>
              <w:t>1</w:t>
            </w:r>
          </w:p>
        </w:tc>
        <w:tc>
          <w:tcPr>
            <w:tcW w:w="1386" w:type="dxa"/>
          </w:tcPr>
          <w:p w14:paraId="257414CB" w14:textId="77777777" w:rsidR="00AA6F25" w:rsidRPr="00E74E99" w:rsidRDefault="00AA6F25" w:rsidP="008036BB">
            <w:pPr>
              <w:rPr>
                <w:rFonts w:ascii="Arial" w:hAnsi="Arial" w:cs="Arial"/>
                <w:sz w:val="18"/>
                <w:szCs w:val="18"/>
              </w:rPr>
            </w:pPr>
            <w:r w:rsidRPr="00E74E99">
              <w:rPr>
                <w:rFonts w:ascii="Arial" w:hAnsi="Arial" w:cs="Arial"/>
                <w:sz w:val="18"/>
                <w:szCs w:val="18"/>
              </w:rPr>
              <w:t>THD</w:t>
            </w:r>
          </w:p>
        </w:tc>
        <w:tc>
          <w:tcPr>
            <w:tcW w:w="1386" w:type="dxa"/>
          </w:tcPr>
          <w:p w14:paraId="714E81DD" w14:textId="77777777" w:rsidR="00AA6F25" w:rsidRPr="00E74E99" w:rsidRDefault="00AA6F25" w:rsidP="008036BB">
            <w:pPr>
              <w:rPr>
                <w:rFonts w:ascii="Arial" w:hAnsi="Arial" w:cs="Arial"/>
                <w:sz w:val="18"/>
                <w:szCs w:val="18"/>
              </w:rPr>
            </w:pPr>
            <w:r w:rsidRPr="00E74E99">
              <w:rPr>
                <w:rFonts w:ascii="Arial" w:hAnsi="Arial" w:cs="Arial"/>
                <w:sz w:val="18"/>
                <w:szCs w:val="18"/>
              </w:rPr>
              <w:t>6000#</w:t>
            </w:r>
          </w:p>
        </w:tc>
        <w:tc>
          <w:tcPr>
            <w:tcW w:w="1502" w:type="dxa"/>
          </w:tcPr>
          <w:p w14:paraId="6BD8FE7B" w14:textId="77777777" w:rsidR="00AA6F25" w:rsidRPr="00E74E99" w:rsidRDefault="00AA6F25" w:rsidP="008036BB">
            <w:pPr>
              <w:rPr>
                <w:rFonts w:ascii="Arial" w:hAnsi="Arial" w:cs="Arial"/>
                <w:sz w:val="18"/>
                <w:szCs w:val="18"/>
              </w:rPr>
            </w:pPr>
            <w:r w:rsidRPr="00E74E99">
              <w:rPr>
                <w:rFonts w:ascii="Arial" w:hAnsi="Arial" w:cs="Arial"/>
                <w:sz w:val="18"/>
                <w:szCs w:val="18"/>
              </w:rPr>
              <w:t>Cap NPT</w:t>
            </w:r>
          </w:p>
        </w:tc>
        <w:tc>
          <w:tcPr>
            <w:tcW w:w="1681" w:type="dxa"/>
          </w:tcPr>
          <w:p w14:paraId="7EA7B6FB" w14:textId="77777777" w:rsidR="00AA6F25" w:rsidRPr="00E74E99" w:rsidRDefault="00AA6F25" w:rsidP="008036BB">
            <w:pPr>
              <w:rPr>
                <w:rFonts w:ascii="Arial" w:hAnsi="Arial" w:cs="Arial"/>
                <w:sz w:val="18"/>
                <w:szCs w:val="18"/>
              </w:rPr>
            </w:pPr>
            <w:r w:rsidRPr="00E74E99">
              <w:rPr>
                <w:rFonts w:ascii="Arial" w:hAnsi="Arial" w:cs="Arial"/>
                <w:sz w:val="18"/>
                <w:szCs w:val="18"/>
              </w:rPr>
              <w:t>ASTM A105</w:t>
            </w:r>
          </w:p>
        </w:tc>
        <w:tc>
          <w:tcPr>
            <w:tcW w:w="1298" w:type="dxa"/>
          </w:tcPr>
          <w:p w14:paraId="0323B698" w14:textId="77777777" w:rsidR="00AA6F25" w:rsidRPr="00E74E99" w:rsidRDefault="00AA6F25" w:rsidP="008036BB">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0C209EFE" w14:textId="77777777" w:rsidR="00AA6F25" w:rsidRPr="00542E27" w:rsidRDefault="00AA6F25" w:rsidP="008036BB">
            <w:pPr>
              <w:rPr>
                <w:rFonts w:ascii="Arial" w:hAnsi="Arial" w:cs="Arial"/>
                <w:sz w:val="18"/>
                <w:szCs w:val="18"/>
                <w:highlight w:val="cyan"/>
              </w:rPr>
            </w:pPr>
          </w:p>
        </w:tc>
      </w:tr>
      <w:tr w:rsidR="00AA6F25" w:rsidRPr="00C150F3" w14:paraId="6F4CFF70" w14:textId="77777777" w:rsidTr="00EB2227">
        <w:trPr>
          <w:jc w:val="center"/>
        </w:trPr>
        <w:tc>
          <w:tcPr>
            <w:tcW w:w="1207" w:type="dxa"/>
            <w:vMerge/>
            <w:tcBorders>
              <w:left w:val="single" w:sz="12" w:space="0" w:color="auto"/>
              <w:right w:val="single" w:sz="12" w:space="0" w:color="auto"/>
            </w:tcBorders>
          </w:tcPr>
          <w:p w14:paraId="0210B072" w14:textId="77777777" w:rsidR="00AA6F25" w:rsidRPr="00C150F3" w:rsidRDefault="00AA6F25" w:rsidP="008036BB">
            <w:pPr>
              <w:rPr>
                <w:rFonts w:ascii="Arial" w:hAnsi="Arial" w:cs="Arial"/>
                <w:sz w:val="18"/>
                <w:szCs w:val="18"/>
              </w:rPr>
            </w:pPr>
          </w:p>
        </w:tc>
        <w:tc>
          <w:tcPr>
            <w:tcW w:w="924" w:type="dxa"/>
            <w:tcBorders>
              <w:left w:val="single" w:sz="12" w:space="0" w:color="auto"/>
            </w:tcBorders>
          </w:tcPr>
          <w:p w14:paraId="554DB465" w14:textId="77777777" w:rsidR="00AA6F25" w:rsidRPr="00E74E99" w:rsidRDefault="00AA6F25" w:rsidP="008036BB">
            <w:pPr>
              <w:rPr>
                <w:rFonts w:ascii="Arial" w:hAnsi="Arial" w:cs="Arial"/>
                <w:sz w:val="18"/>
                <w:szCs w:val="18"/>
              </w:rPr>
            </w:pPr>
            <w:r w:rsidRPr="00E74E99">
              <w:rPr>
                <w:rFonts w:ascii="Arial" w:hAnsi="Arial" w:cs="Arial"/>
                <w:sz w:val="18"/>
                <w:szCs w:val="18"/>
              </w:rPr>
              <w:t>1/2</w:t>
            </w:r>
          </w:p>
        </w:tc>
        <w:tc>
          <w:tcPr>
            <w:tcW w:w="924" w:type="dxa"/>
          </w:tcPr>
          <w:p w14:paraId="210E5C44" w14:textId="77777777" w:rsidR="00AA6F25" w:rsidRPr="00E74E99" w:rsidRDefault="00AA6F25" w:rsidP="008036BB">
            <w:pPr>
              <w:rPr>
                <w:rFonts w:ascii="Arial" w:hAnsi="Arial" w:cs="Arial"/>
                <w:sz w:val="18"/>
                <w:szCs w:val="18"/>
              </w:rPr>
            </w:pPr>
            <w:r w:rsidRPr="00E74E99">
              <w:rPr>
                <w:rFonts w:ascii="Arial" w:hAnsi="Arial" w:cs="Arial"/>
                <w:sz w:val="18"/>
                <w:szCs w:val="18"/>
              </w:rPr>
              <w:t>1 1/2</w:t>
            </w:r>
          </w:p>
        </w:tc>
        <w:tc>
          <w:tcPr>
            <w:tcW w:w="1386" w:type="dxa"/>
          </w:tcPr>
          <w:p w14:paraId="3EF65174" w14:textId="77777777" w:rsidR="00AA6F25" w:rsidRPr="00E74E99" w:rsidRDefault="00AA6F25" w:rsidP="008036BB">
            <w:pPr>
              <w:rPr>
                <w:rFonts w:ascii="Arial" w:hAnsi="Arial" w:cs="Arial"/>
                <w:sz w:val="18"/>
                <w:szCs w:val="18"/>
              </w:rPr>
            </w:pPr>
            <w:r w:rsidRPr="00E74E99">
              <w:rPr>
                <w:rFonts w:ascii="Arial" w:hAnsi="Arial" w:cs="Arial"/>
                <w:sz w:val="18"/>
                <w:szCs w:val="18"/>
              </w:rPr>
              <w:t>SW</w:t>
            </w:r>
          </w:p>
        </w:tc>
        <w:tc>
          <w:tcPr>
            <w:tcW w:w="1386" w:type="dxa"/>
          </w:tcPr>
          <w:p w14:paraId="0A9FA430" w14:textId="77777777" w:rsidR="00AA6F25" w:rsidRPr="00E74E99" w:rsidRDefault="00AA6F25" w:rsidP="008036BB">
            <w:pPr>
              <w:rPr>
                <w:rFonts w:ascii="Arial" w:hAnsi="Arial" w:cs="Arial"/>
                <w:sz w:val="18"/>
                <w:szCs w:val="18"/>
              </w:rPr>
            </w:pPr>
            <w:r w:rsidRPr="00E74E99">
              <w:rPr>
                <w:rFonts w:ascii="Arial" w:hAnsi="Arial" w:cs="Arial"/>
                <w:sz w:val="18"/>
                <w:szCs w:val="18"/>
              </w:rPr>
              <w:t>9000#</w:t>
            </w:r>
          </w:p>
        </w:tc>
        <w:tc>
          <w:tcPr>
            <w:tcW w:w="1502" w:type="dxa"/>
          </w:tcPr>
          <w:p w14:paraId="296A7F22" w14:textId="77777777" w:rsidR="00AA6F25" w:rsidRPr="00E74E99" w:rsidRDefault="00AA6F25" w:rsidP="008036BB">
            <w:pPr>
              <w:rPr>
                <w:rFonts w:ascii="Arial" w:hAnsi="Arial" w:cs="Arial"/>
                <w:sz w:val="18"/>
                <w:szCs w:val="18"/>
              </w:rPr>
            </w:pPr>
            <w:r w:rsidRPr="00E74E99">
              <w:rPr>
                <w:rFonts w:ascii="Arial" w:hAnsi="Arial" w:cs="Arial"/>
                <w:sz w:val="18"/>
                <w:szCs w:val="18"/>
              </w:rPr>
              <w:t>Reducer Conc.&amp;Ecc.</w:t>
            </w:r>
          </w:p>
        </w:tc>
        <w:tc>
          <w:tcPr>
            <w:tcW w:w="1681" w:type="dxa"/>
          </w:tcPr>
          <w:p w14:paraId="759C0FF1" w14:textId="77777777" w:rsidR="00AA6F25" w:rsidRPr="00E74E99" w:rsidRDefault="00AA6F25" w:rsidP="008036BB">
            <w:pPr>
              <w:rPr>
                <w:rFonts w:ascii="Arial" w:hAnsi="Arial" w:cs="Arial"/>
                <w:sz w:val="18"/>
                <w:szCs w:val="18"/>
              </w:rPr>
            </w:pPr>
            <w:r w:rsidRPr="00E74E99">
              <w:rPr>
                <w:rFonts w:ascii="Arial" w:hAnsi="Arial" w:cs="Arial"/>
                <w:sz w:val="18"/>
                <w:szCs w:val="18"/>
              </w:rPr>
              <w:t>ASTM A105</w:t>
            </w:r>
          </w:p>
        </w:tc>
        <w:tc>
          <w:tcPr>
            <w:tcW w:w="1298" w:type="dxa"/>
          </w:tcPr>
          <w:p w14:paraId="7F1C9386" w14:textId="77777777" w:rsidR="00AA6F25" w:rsidRPr="00E74E99" w:rsidRDefault="00AA6F25" w:rsidP="008036BB">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06546901" w14:textId="77777777" w:rsidR="00AA6F25" w:rsidRPr="00C150F3" w:rsidRDefault="00AA6F25" w:rsidP="008036BB">
            <w:pPr>
              <w:rPr>
                <w:rFonts w:ascii="Arial" w:hAnsi="Arial" w:cs="Arial"/>
                <w:sz w:val="18"/>
                <w:szCs w:val="18"/>
              </w:rPr>
            </w:pPr>
          </w:p>
        </w:tc>
      </w:tr>
      <w:tr w:rsidR="00AA6F25" w:rsidRPr="00C150F3" w14:paraId="59174E3C" w14:textId="77777777" w:rsidTr="00EB2227">
        <w:trPr>
          <w:jc w:val="center"/>
        </w:trPr>
        <w:tc>
          <w:tcPr>
            <w:tcW w:w="1207" w:type="dxa"/>
            <w:vMerge/>
            <w:tcBorders>
              <w:left w:val="single" w:sz="12" w:space="0" w:color="auto"/>
              <w:right w:val="single" w:sz="12" w:space="0" w:color="auto"/>
            </w:tcBorders>
          </w:tcPr>
          <w:p w14:paraId="77F04EBD" w14:textId="77777777" w:rsidR="00AA6F25" w:rsidRPr="00C150F3" w:rsidRDefault="00AA6F25" w:rsidP="008036BB">
            <w:pPr>
              <w:rPr>
                <w:rFonts w:ascii="Arial" w:hAnsi="Arial" w:cs="Arial"/>
                <w:sz w:val="18"/>
                <w:szCs w:val="18"/>
              </w:rPr>
            </w:pPr>
          </w:p>
        </w:tc>
        <w:tc>
          <w:tcPr>
            <w:tcW w:w="924" w:type="dxa"/>
            <w:tcBorders>
              <w:left w:val="single" w:sz="12" w:space="0" w:color="auto"/>
            </w:tcBorders>
          </w:tcPr>
          <w:p w14:paraId="5909ADF5" w14:textId="77777777" w:rsidR="00AA6F25" w:rsidRPr="00E74E99" w:rsidRDefault="00AA6F25" w:rsidP="008036BB">
            <w:pPr>
              <w:rPr>
                <w:rFonts w:ascii="Arial" w:hAnsi="Arial" w:cs="Arial"/>
                <w:sz w:val="18"/>
                <w:szCs w:val="18"/>
              </w:rPr>
            </w:pPr>
            <w:r w:rsidRPr="00E74E99">
              <w:rPr>
                <w:rFonts w:ascii="Arial" w:hAnsi="Arial" w:cs="Arial"/>
                <w:sz w:val="18"/>
                <w:szCs w:val="18"/>
              </w:rPr>
              <w:t>1/2</w:t>
            </w:r>
          </w:p>
        </w:tc>
        <w:tc>
          <w:tcPr>
            <w:tcW w:w="924" w:type="dxa"/>
          </w:tcPr>
          <w:p w14:paraId="63636F3C" w14:textId="77777777" w:rsidR="00AA6F25" w:rsidRPr="00E74E99" w:rsidRDefault="00AA6F25" w:rsidP="008036BB">
            <w:pPr>
              <w:rPr>
                <w:rFonts w:ascii="Arial" w:hAnsi="Arial" w:cs="Arial"/>
                <w:sz w:val="18"/>
                <w:szCs w:val="18"/>
              </w:rPr>
            </w:pPr>
            <w:r w:rsidRPr="00E74E99">
              <w:rPr>
                <w:rFonts w:ascii="Arial" w:hAnsi="Arial" w:cs="Arial"/>
                <w:sz w:val="18"/>
                <w:szCs w:val="18"/>
              </w:rPr>
              <w:t>1 1/2</w:t>
            </w:r>
          </w:p>
        </w:tc>
        <w:tc>
          <w:tcPr>
            <w:tcW w:w="1386" w:type="dxa"/>
          </w:tcPr>
          <w:p w14:paraId="78AF4BD3" w14:textId="77777777" w:rsidR="00AA6F25" w:rsidRPr="00E74E99" w:rsidRDefault="00AA6F25" w:rsidP="008036BB">
            <w:pPr>
              <w:rPr>
                <w:rFonts w:ascii="Arial" w:hAnsi="Arial" w:cs="Arial"/>
                <w:sz w:val="18"/>
                <w:szCs w:val="18"/>
              </w:rPr>
            </w:pPr>
            <w:r w:rsidRPr="00E74E99">
              <w:rPr>
                <w:rFonts w:ascii="Arial" w:hAnsi="Arial" w:cs="Arial"/>
                <w:sz w:val="18"/>
                <w:szCs w:val="18"/>
              </w:rPr>
              <w:t>SW</w:t>
            </w:r>
          </w:p>
        </w:tc>
        <w:tc>
          <w:tcPr>
            <w:tcW w:w="1386" w:type="dxa"/>
          </w:tcPr>
          <w:p w14:paraId="77FCE798" w14:textId="77777777" w:rsidR="00AA6F25" w:rsidRPr="00E74E99" w:rsidRDefault="00AA6F25" w:rsidP="008036BB">
            <w:pPr>
              <w:rPr>
                <w:rFonts w:ascii="Arial" w:hAnsi="Arial" w:cs="Arial"/>
                <w:sz w:val="18"/>
                <w:szCs w:val="18"/>
              </w:rPr>
            </w:pPr>
            <w:r w:rsidRPr="00E74E99">
              <w:rPr>
                <w:rFonts w:ascii="Arial" w:hAnsi="Arial" w:cs="Arial"/>
                <w:sz w:val="18"/>
                <w:szCs w:val="18"/>
              </w:rPr>
              <w:t>9000#</w:t>
            </w:r>
          </w:p>
        </w:tc>
        <w:tc>
          <w:tcPr>
            <w:tcW w:w="1502" w:type="dxa"/>
          </w:tcPr>
          <w:p w14:paraId="3C4D9B7E" w14:textId="77777777" w:rsidR="00AA6F25" w:rsidRPr="00E74E99" w:rsidRDefault="00AA6F25" w:rsidP="008036BB">
            <w:pPr>
              <w:rPr>
                <w:rFonts w:ascii="Arial" w:hAnsi="Arial" w:cs="Arial"/>
                <w:sz w:val="18"/>
                <w:szCs w:val="18"/>
              </w:rPr>
            </w:pPr>
            <w:r w:rsidRPr="00E74E99">
              <w:rPr>
                <w:rFonts w:ascii="Arial" w:hAnsi="Arial" w:cs="Arial"/>
                <w:sz w:val="18"/>
                <w:szCs w:val="18"/>
              </w:rPr>
              <w:t>Union</w:t>
            </w:r>
          </w:p>
        </w:tc>
        <w:tc>
          <w:tcPr>
            <w:tcW w:w="1681" w:type="dxa"/>
          </w:tcPr>
          <w:p w14:paraId="0853128F" w14:textId="77777777" w:rsidR="00AA6F25" w:rsidRPr="00E74E99" w:rsidRDefault="00AA6F25" w:rsidP="008036BB">
            <w:pPr>
              <w:rPr>
                <w:rFonts w:ascii="Arial" w:hAnsi="Arial" w:cs="Arial"/>
                <w:sz w:val="18"/>
                <w:szCs w:val="18"/>
              </w:rPr>
            </w:pPr>
            <w:r w:rsidRPr="00E74E99">
              <w:rPr>
                <w:rFonts w:ascii="Arial" w:hAnsi="Arial" w:cs="Arial"/>
                <w:sz w:val="18"/>
                <w:szCs w:val="18"/>
              </w:rPr>
              <w:t>ASTM A105</w:t>
            </w:r>
          </w:p>
        </w:tc>
        <w:tc>
          <w:tcPr>
            <w:tcW w:w="1298" w:type="dxa"/>
          </w:tcPr>
          <w:p w14:paraId="75FBACFF" w14:textId="77777777" w:rsidR="00AA6F25" w:rsidRPr="00E74E99" w:rsidRDefault="00AA6F25" w:rsidP="008036BB">
            <w:pPr>
              <w:rPr>
                <w:rFonts w:ascii="Arial" w:hAnsi="Arial" w:cs="Arial"/>
                <w:sz w:val="18"/>
                <w:szCs w:val="18"/>
              </w:rPr>
            </w:pPr>
            <w:r w:rsidRPr="00E74E99">
              <w:rPr>
                <w:rFonts w:ascii="Arial" w:hAnsi="Arial" w:cs="Arial"/>
                <w:sz w:val="18"/>
                <w:szCs w:val="18"/>
              </w:rPr>
              <w:t>MSS SP-83</w:t>
            </w:r>
          </w:p>
        </w:tc>
        <w:tc>
          <w:tcPr>
            <w:tcW w:w="836" w:type="dxa"/>
            <w:tcBorders>
              <w:right w:val="single" w:sz="12" w:space="0" w:color="auto"/>
            </w:tcBorders>
          </w:tcPr>
          <w:p w14:paraId="5328A38E" w14:textId="77777777" w:rsidR="00AA6F25" w:rsidRPr="00C150F3" w:rsidRDefault="00AA6F25" w:rsidP="008036BB">
            <w:pPr>
              <w:rPr>
                <w:rFonts w:ascii="Arial" w:hAnsi="Arial" w:cs="Arial"/>
                <w:sz w:val="18"/>
                <w:szCs w:val="18"/>
              </w:rPr>
            </w:pPr>
          </w:p>
        </w:tc>
      </w:tr>
      <w:tr w:rsidR="00AA6F25" w:rsidRPr="00C150F3" w14:paraId="73A66AB4" w14:textId="77777777" w:rsidTr="00EB2227">
        <w:trPr>
          <w:jc w:val="center"/>
        </w:trPr>
        <w:tc>
          <w:tcPr>
            <w:tcW w:w="1207" w:type="dxa"/>
            <w:vMerge/>
            <w:tcBorders>
              <w:left w:val="single" w:sz="12" w:space="0" w:color="auto"/>
              <w:right w:val="single" w:sz="12" w:space="0" w:color="auto"/>
            </w:tcBorders>
          </w:tcPr>
          <w:p w14:paraId="6E2130DB" w14:textId="77777777" w:rsidR="00AA6F25" w:rsidRPr="00C150F3" w:rsidRDefault="00AA6F25" w:rsidP="008036BB">
            <w:pPr>
              <w:rPr>
                <w:rFonts w:ascii="Arial" w:hAnsi="Arial" w:cs="Arial"/>
                <w:sz w:val="18"/>
                <w:szCs w:val="18"/>
              </w:rPr>
            </w:pPr>
          </w:p>
        </w:tc>
        <w:tc>
          <w:tcPr>
            <w:tcW w:w="924" w:type="dxa"/>
            <w:tcBorders>
              <w:left w:val="single" w:sz="12" w:space="0" w:color="auto"/>
            </w:tcBorders>
          </w:tcPr>
          <w:p w14:paraId="0A5C3254" w14:textId="77777777" w:rsidR="00AA6F25" w:rsidRPr="00C150F3" w:rsidRDefault="00AA6F25" w:rsidP="008036BB">
            <w:pPr>
              <w:rPr>
                <w:rFonts w:ascii="Arial" w:hAnsi="Arial" w:cs="Arial"/>
                <w:sz w:val="18"/>
                <w:szCs w:val="18"/>
              </w:rPr>
            </w:pPr>
            <w:r w:rsidRPr="00C150F3">
              <w:rPr>
                <w:rFonts w:ascii="Arial" w:hAnsi="Arial" w:cs="Arial"/>
                <w:sz w:val="18"/>
                <w:szCs w:val="18"/>
              </w:rPr>
              <w:t>1/2</w:t>
            </w:r>
          </w:p>
        </w:tc>
        <w:tc>
          <w:tcPr>
            <w:tcW w:w="924" w:type="dxa"/>
          </w:tcPr>
          <w:p w14:paraId="0E03823B" w14:textId="77777777" w:rsidR="00AA6F25" w:rsidRPr="00C150F3" w:rsidRDefault="00AA6F25" w:rsidP="008036BB">
            <w:pPr>
              <w:rPr>
                <w:rFonts w:ascii="Arial" w:hAnsi="Arial" w:cs="Arial"/>
                <w:sz w:val="18"/>
                <w:szCs w:val="18"/>
              </w:rPr>
            </w:pPr>
            <w:r w:rsidRPr="00C150F3">
              <w:rPr>
                <w:rFonts w:ascii="Arial" w:hAnsi="Arial" w:cs="Arial"/>
                <w:sz w:val="18"/>
                <w:szCs w:val="18"/>
              </w:rPr>
              <w:t>1 1/2</w:t>
            </w:r>
          </w:p>
        </w:tc>
        <w:tc>
          <w:tcPr>
            <w:tcW w:w="1386" w:type="dxa"/>
          </w:tcPr>
          <w:p w14:paraId="37A7D060" w14:textId="77777777" w:rsidR="00AA6F25" w:rsidRPr="00C150F3" w:rsidRDefault="00AA6F25" w:rsidP="008036BB">
            <w:pPr>
              <w:rPr>
                <w:rFonts w:ascii="Arial" w:hAnsi="Arial" w:cs="Arial"/>
                <w:sz w:val="18"/>
                <w:szCs w:val="18"/>
              </w:rPr>
            </w:pPr>
            <w:r w:rsidRPr="00C150F3">
              <w:rPr>
                <w:rFonts w:ascii="Arial" w:hAnsi="Arial" w:cs="Arial"/>
                <w:sz w:val="18"/>
                <w:szCs w:val="18"/>
              </w:rPr>
              <w:t>SW</w:t>
            </w:r>
          </w:p>
        </w:tc>
        <w:tc>
          <w:tcPr>
            <w:tcW w:w="1386" w:type="dxa"/>
          </w:tcPr>
          <w:p w14:paraId="3BF1BC88" w14:textId="77777777" w:rsidR="00AA6F25" w:rsidRPr="00C150F3" w:rsidRDefault="00AA6F25" w:rsidP="008036BB">
            <w:pPr>
              <w:rPr>
                <w:rFonts w:ascii="Arial" w:hAnsi="Arial" w:cs="Arial"/>
                <w:sz w:val="18"/>
                <w:szCs w:val="18"/>
              </w:rPr>
            </w:pPr>
            <w:r w:rsidRPr="00C150F3">
              <w:rPr>
                <w:rFonts w:ascii="Arial" w:hAnsi="Arial" w:cs="Arial"/>
                <w:sz w:val="18"/>
                <w:szCs w:val="18"/>
              </w:rPr>
              <w:t>9000#</w:t>
            </w:r>
          </w:p>
        </w:tc>
        <w:tc>
          <w:tcPr>
            <w:tcW w:w="1502" w:type="dxa"/>
          </w:tcPr>
          <w:p w14:paraId="43DA7616" w14:textId="77777777" w:rsidR="00AA6F25" w:rsidRPr="00C150F3" w:rsidRDefault="00AA6F25" w:rsidP="008036BB">
            <w:pPr>
              <w:rPr>
                <w:rFonts w:ascii="Arial" w:hAnsi="Arial" w:cs="Arial"/>
                <w:sz w:val="18"/>
                <w:szCs w:val="18"/>
              </w:rPr>
            </w:pPr>
            <w:r w:rsidRPr="00C150F3">
              <w:rPr>
                <w:rFonts w:ascii="Arial" w:hAnsi="Arial" w:cs="Arial"/>
                <w:sz w:val="18"/>
                <w:szCs w:val="18"/>
              </w:rPr>
              <w:t>Coupling</w:t>
            </w:r>
            <w:r>
              <w:rPr>
                <w:rFonts w:ascii="Arial" w:hAnsi="Arial" w:cs="Arial"/>
                <w:sz w:val="18"/>
                <w:szCs w:val="18"/>
              </w:rPr>
              <w:t>/</w:t>
            </w:r>
            <w:r w:rsidRPr="00A912A8">
              <w:rPr>
                <w:rFonts w:ascii="Arial" w:hAnsi="Arial" w:cs="Arial"/>
                <w:sz w:val="18"/>
                <w:szCs w:val="18"/>
              </w:rPr>
              <w:t>Half Coupling</w:t>
            </w:r>
          </w:p>
        </w:tc>
        <w:tc>
          <w:tcPr>
            <w:tcW w:w="1681" w:type="dxa"/>
          </w:tcPr>
          <w:p w14:paraId="2EF10B2D" w14:textId="77777777" w:rsidR="00AA6F25" w:rsidRPr="00C150F3" w:rsidRDefault="00AA6F25" w:rsidP="008036BB">
            <w:pPr>
              <w:rPr>
                <w:rFonts w:ascii="Arial" w:hAnsi="Arial" w:cs="Arial"/>
                <w:sz w:val="18"/>
                <w:szCs w:val="18"/>
              </w:rPr>
            </w:pPr>
            <w:r w:rsidRPr="00C150F3">
              <w:rPr>
                <w:rFonts w:ascii="Arial" w:hAnsi="Arial" w:cs="Arial"/>
                <w:sz w:val="18"/>
                <w:szCs w:val="18"/>
              </w:rPr>
              <w:t>ASTM A105</w:t>
            </w:r>
          </w:p>
        </w:tc>
        <w:tc>
          <w:tcPr>
            <w:tcW w:w="1298" w:type="dxa"/>
          </w:tcPr>
          <w:p w14:paraId="70468760" w14:textId="77777777" w:rsidR="00AA6F25" w:rsidRPr="00C150F3" w:rsidRDefault="00AA6F25" w:rsidP="008036BB">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5CC45965" w14:textId="77777777" w:rsidR="00AA6F25" w:rsidRPr="00C150F3" w:rsidRDefault="00AA6F25" w:rsidP="008036BB">
            <w:pPr>
              <w:rPr>
                <w:rFonts w:ascii="Arial" w:hAnsi="Arial" w:cs="Arial"/>
                <w:sz w:val="18"/>
                <w:szCs w:val="18"/>
              </w:rPr>
            </w:pPr>
          </w:p>
        </w:tc>
      </w:tr>
      <w:tr w:rsidR="00AA6F25" w:rsidRPr="00C150F3" w14:paraId="32F097EC" w14:textId="77777777" w:rsidTr="00EB2227">
        <w:trPr>
          <w:jc w:val="center"/>
        </w:trPr>
        <w:tc>
          <w:tcPr>
            <w:tcW w:w="1207" w:type="dxa"/>
            <w:vMerge/>
            <w:tcBorders>
              <w:left w:val="single" w:sz="12" w:space="0" w:color="auto"/>
              <w:right w:val="single" w:sz="12" w:space="0" w:color="auto"/>
            </w:tcBorders>
          </w:tcPr>
          <w:p w14:paraId="525874A0" w14:textId="77777777" w:rsidR="00AA6F25" w:rsidRPr="00C150F3" w:rsidRDefault="00AA6F25" w:rsidP="008036BB">
            <w:pPr>
              <w:rPr>
                <w:rFonts w:ascii="Arial" w:hAnsi="Arial" w:cs="Arial"/>
                <w:sz w:val="18"/>
                <w:szCs w:val="18"/>
              </w:rPr>
            </w:pPr>
          </w:p>
        </w:tc>
        <w:tc>
          <w:tcPr>
            <w:tcW w:w="924" w:type="dxa"/>
            <w:tcBorders>
              <w:left w:val="single" w:sz="12" w:space="0" w:color="auto"/>
            </w:tcBorders>
          </w:tcPr>
          <w:p w14:paraId="267EF412" w14:textId="77777777" w:rsidR="00AA6F25" w:rsidRPr="00C150F3" w:rsidRDefault="00AA6F25" w:rsidP="008036BB">
            <w:pPr>
              <w:rPr>
                <w:rFonts w:ascii="Arial" w:hAnsi="Arial" w:cs="Arial"/>
                <w:sz w:val="18"/>
                <w:szCs w:val="18"/>
              </w:rPr>
            </w:pPr>
            <w:r w:rsidRPr="00C150F3">
              <w:rPr>
                <w:rFonts w:ascii="Arial" w:hAnsi="Arial" w:cs="Arial"/>
                <w:sz w:val="18"/>
                <w:szCs w:val="18"/>
              </w:rPr>
              <w:t>1/2</w:t>
            </w:r>
          </w:p>
        </w:tc>
        <w:tc>
          <w:tcPr>
            <w:tcW w:w="924" w:type="dxa"/>
          </w:tcPr>
          <w:p w14:paraId="6F661720" w14:textId="77777777" w:rsidR="00AA6F25" w:rsidRPr="00C150F3" w:rsidRDefault="00AA6F25" w:rsidP="008036BB">
            <w:pPr>
              <w:rPr>
                <w:rFonts w:ascii="Arial" w:hAnsi="Arial" w:cs="Arial"/>
                <w:sz w:val="18"/>
                <w:szCs w:val="18"/>
              </w:rPr>
            </w:pPr>
            <w:r w:rsidRPr="00C150F3">
              <w:rPr>
                <w:rFonts w:ascii="Arial" w:hAnsi="Arial" w:cs="Arial"/>
                <w:sz w:val="18"/>
                <w:szCs w:val="18"/>
              </w:rPr>
              <w:t>1 1/2</w:t>
            </w:r>
          </w:p>
        </w:tc>
        <w:tc>
          <w:tcPr>
            <w:tcW w:w="1386" w:type="dxa"/>
          </w:tcPr>
          <w:p w14:paraId="3A92167E" w14:textId="77777777" w:rsidR="00AA6F25" w:rsidRPr="00C150F3" w:rsidRDefault="00AA6F25" w:rsidP="008036BB">
            <w:pPr>
              <w:rPr>
                <w:rFonts w:ascii="Arial" w:hAnsi="Arial" w:cs="Arial"/>
                <w:sz w:val="18"/>
                <w:szCs w:val="18"/>
              </w:rPr>
            </w:pPr>
            <w:r w:rsidRPr="00C150F3">
              <w:rPr>
                <w:rFonts w:ascii="Arial" w:hAnsi="Arial" w:cs="Arial"/>
                <w:sz w:val="18"/>
                <w:szCs w:val="18"/>
              </w:rPr>
              <w:t>SW</w:t>
            </w:r>
          </w:p>
        </w:tc>
        <w:tc>
          <w:tcPr>
            <w:tcW w:w="1386" w:type="dxa"/>
          </w:tcPr>
          <w:p w14:paraId="1175C0F5" w14:textId="77777777" w:rsidR="00AA6F25" w:rsidRPr="00C150F3" w:rsidRDefault="00AA6F25" w:rsidP="008036BB">
            <w:pPr>
              <w:rPr>
                <w:rFonts w:ascii="Arial" w:hAnsi="Arial" w:cs="Arial"/>
                <w:sz w:val="18"/>
                <w:szCs w:val="18"/>
              </w:rPr>
            </w:pPr>
            <w:r w:rsidRPr="00C150F3">
              <w:rPr>
                <w:rFonts w:ascii="Arial" w:hAnsi="Arial" w:cs="Arial"/>
                <w:sz w:val="18"/>
                <w:szCs w:val="18"/>
              </w:rPr>
              <w:t>9000#</w:t>
            </w:r>
          </w:p>
        </w:tc>
        <w:tc>
          <w:tcPr>
            <w:tcW w:w="1502" w:type="dxa"/>
          </w:tcPr>
          <w:p w14:paraId="6D784108" w14:textId="77777777" w:rsidR="00AA6F25" w:rsidRPr="00C150F3" w:rsidRDefault="00AA6F25" w:rsidP="008036BB">
            <w:pPr>
              <w:rPr>
                <w:rFonts w:ascii="Arial" w:hAnsi="Arial" w:cs="Arial"/>
                <w:sz w:val="18"/>
                <w:szCs w:val="18"/>
              </w:rPr>
            </w:pPr>
            <w:r w:rsidRPr="00C150F3">
              <w:rPr>
                <w:rFonts w:ascii="Arial" w:hAnsi="Arial" w:cs="Arial"/>
                <w:sz w:val="18"/>
                <w:szCs w:val="18"/>
              </w:rPr>
              <w:t>Elbow 45° &amp; 90°</w:t>
            </w:r>
          </w:p>
          <w:p w14:paraId="3963BB6E" w14:textId="77777777" w:rsidR="00AA6F25" w:rsidRPr="00C150F3" w:rsidRDefault="00AA6F25" w:rsidP="008036BB">
            <w:pPr>
              <w:rPr>
                <w:rFonts w:ascii="Arial" w:hAnsi="Arial" w:cs="Arial"/>
                <w:sz w:val="18"/>
                <w:szCs w:val="18"/>
              </w:rPr>
            </w:pPr>
            <w:r w:rsidRPr="001A7A4D">
              <w:rPr>
                <w:rFonts w:ascii="Arial" w:hAnsi="Arial" w:cs="Arial"/>
                <w:sz w:val="18"/>
                <w:szCs w:val="18"/>
              </w:rPr>
              <w:t>LR</w:t>
            </w:r>
          </w:p>
        </w:tc>
        <w:tc>
          <w:tcPr>
            <w:tcW w:w="1681" w:type="dxa"/>
          </w:tcPr>
          <w:p w14:paraId="421A379D" w14:textId="77777777" w:rsidR="00AA6F25" w:rsidRPr="00C150F3" w:rsidRDefault="00AA6F25" w:rsidP="008036BB">
            <w:pPr>
              <w:rPr>
                <w:rFonts w:ascii="Arial" w:hAnsi="Arial" w:cs="Arial"/>
                <w:sz w:val="18"/>
                <w:szCs w:val="18"/>
              </w:rPr>
            </w:pPr>
            <w:r w:rsidRPr="00C150F3">
              <w:rPr>
                <w:rFonts w:ascii="Arial" w:hAnsi="Arial" w:cs="Arial"/>
                <w:sz w:val="18"/>
                <w:szCs w:val="18"/>
              </w:rPr>
              <w:t>ASTM A105</w:t>
            </w:r>
          </w:p>
        </w:tc>
        <w:tc>
          <w:tcPr>
            <w:tcW w:w="1298" w:type="dxa"/>
          </w:tcPr>
          <w:p w14:paraId="02D454E9" w14:textId="77777777" w:rsidR="00AA6F25" w:rsidRPr="00C150F3" w:rsidRDefault="00AA6F25" w:rsidP="008036BB">
            <w:pPr>
              <w:rPr>
                <w:rFonts w:ascii="Arial" w:hAnsi="Arial" w:cs="Arial"/>
                <w:sz w:val="18"/>
                <w:szCs w:val="18"/>
              </w:rPr>
            </w:pPr>
            <w:r w:rsidRPr="00C150F3">
              <w:rPr>
                <w:rFonts w:ascii="Arial" w:hAnsi="Arial" w:cs="Arial"/>
                <w:sz w:val="18"/>
                <w:szCs w:val="18"/>
              </w:rPr>
              <w:t>ASME B16.11</w:t>
            </w:r>
          </w:p>
        </w:tc>
        <w:tc>
          <w:tcPr>
            <w:tcW w:w="836" w:type="dxa"/>
            <w:tcBorders>
              <w:right w:val="single" w:sz="12" w:space="0" w:color="auto"/>
            </w:tcBorders>
          </w:tcPr>
          <w:p w14:paraId="26CA1E13" w14:textId="77777777" w:rsidR="00AA6F25" w:rsidRPr="00C150F3" w:rsidRDefault="00AA6F25" w:rsidP="008036BB">
            <w:pPr>
              <w:rPr>
                <w:rFonts w:ascii="Arial" w:hAnsi="Arial" w:cs="Arial"/>
                <w:sz w:val="18"/>
                <w:szCs w:val="18"/>
              </w:rPr>
            </w:pPr>
          </w:p>
        </w:tc>
      </w:tr>
      <w:tr w:rsidR="00AA6F25" w:rsidRPr="00C150F3" w14:paraId="6051100A" w14:textId="77777777" w:rsidTr="00EB2227">
        <w:trPr>
          <w:jc w:val="center"/>
        </w:trPr>
        <w:tc>
          <w:tcPr>
            <w:tcW w:w="1207" w:type="dxa"/>
            <w:vMerge/>
            <w:tcBorders>
              <w:left w:val="single" w:sz="12" w:space="0" w:color="auto"/>
              <w:right w:val="single" w:sz="12" w:space="0" w:color="auto"/>
            </w:tcBorders>
          </w:tcPr>
          <w:p w14:paraId="5300FB1F" w14:textId="77777777" w:rsidR="00AA6F25" w:rsidRPr="00C150F3" w:rsidRDefault="00AA6F25" w:rsidP="008036BB">
            <w:pPr>
              <w:rPr>
                <w:rFonts w:ascii="Arial" w:hAnsi="Arial" w:cs="Arial"/>
                <w:sz w:val="18"/>
                <w:szCs w:val="18"/>
              </w:rPr>
            </w:pPr>
          </w:p>
        </w:tc>
        <w:tc>
          <w:tcPr>
            <w:tcW w:w="924" w:type="dxa"/>
            <w:tcBorders>
              <w:left w:val="single" w:sz="12" w:space="0" w:color="auto"/>
              <w:bottom w:val="single" w:sz="4" w:space="0" w:color="auto"/>
            </w:tcBorders>
          </w:tcPr>
          <w:p w14:paraId="67AEAB8D" w14:textId="77777777" w:rsidR="00AA6F25" w:rsidRPr="00E74E99" w:rsidRDefault="00AA6F25" w:rsidP="008036BB">
            <w:pPr>
              <w:rPr>
                <w:rFonts w:ascii="Arial" w:hAnsi="Arial" w:cs="Arial"/>
                <w:sz w:val="18"/>
                <w:szCs w:val="18"/>
              </w:rPr>
            </w:pPr>
            <w:r w:rsidRPr="00E74E99">
              <w:rPr>
                <w:rFonts w:ascii="Arial" w:hAnsi="Arial" w:cs="Arial"/>
                <w:sz w:val="18"/>
                <w:szCs w:val="18"/>
              </w:rPr>
              <w:t>1/2</w:t>
            </w:r>
          </w:p>
        </w:tc>
        <w:tc>
          <w:tcPr>
            <w:tcW w:w="924" w:type="dxa"/>
            <w:tcBorders>
              <w:bottom w:val="single" w:sz="4" w:space="0" w:color="auto"/>
            </w:tcBorders>
          </w:tcPr>
          <w:p w14:paraId="32F83184" w14:textId="77777777" w:rsidR="00AA6F25" w:rsidRPr="00E74E99" w:rsidRDefault="00AA6F25" w:rsidP="008036BB">
            <w:pPr>
              <w:rPr>
                <w:rFonts w:ascii="Arial" w:hAnsi="Arial" w:cs="Arial"/>
                <w:sz w:val="18"/>
                <w:szCs w:val="18"/>
              </w:rPr>
            </w:pPr>
            <w:r w:rsidRPr="00E74E99">
              <w:rPr>
                <w:rFonts w:ascii="Arial" w:hAnsi="Arial" w:cs="Arial"/>
                <w:sz w:val="18"/>
                <w:szCs w:val="18"/>
              </w:rPr>
              <w:t>1 1/2</w:t>
            </w:r>
          </w:p>
        </w:tc>
        <w:tc>
          <w:tcPr>
            <w:tcW w:w="1386" w:type="dxa"/>
            <w:tcBorders>
              <w:bottom w:val="single" w:sz="4" w:space="0" w:color="auto"/>
            </w:tcBorders>
          </w:tcPr>
          <w:p w14:paraId="76906101" w14:textId="77777777" w:rsidR="00AA6F25" w:rsidRPr="00E74E99" w:rsidRDefault="00AA6F25" w:rsidP="008036BB">
            <w:pPr>
              <w:rPr>
                <w:rFonts w:ascii="Arial" w:hAnsi="Arial" w:cs="Arial"/>
                <w:sz w:val="18"/>
                <w:szCs w:val="18"/>
              </w:rPr>
            </w:pPr>
            <w:r w:rsidRPr="00E74E99">
              <w:rPr>
                <w:rFonts w:ascii="Arial" w:hAnsi="Arial" w:cs="Arial"/>
                <w:sz w:val="18"/>
                <w:szCs w:val="18"/>
              </w:rPr>
              <w:t>SW</w:t>
            </w:r>
          </w:p>
        </w:tc>
        <w:tc>
          <w:tcPr>
            <w:tcW w:w="1386" w:type="dxa"/>
            <w:tcBorders>
              <w:bottom w:val="single" w:sz="4" w:space="0" w:color="auto"/>
            </w:tcBorders>
          </w:tcPr>
          <w:p w14:paraId="1BE64B37" w14:textId="77777777" w:rsidR="00AA6F25" w:rsidRPr="00E74E99" w:rsidRDefault="00AA6F25" w:rsidP="008036BB">
            <w:pPr>
              <w:rPr>
                <w:rFonts w:ascii="Arial" w:hAnsi="Arial" w:cs="Arial"/>
                <w:sz w:val="18"/>
                <w:szCs w:val="18"/>
              </w:rPr>
            </w:pPr>
            <w:r w:rsidRPr="00E74E99">
              <w:rPr>
                <w:rFonts w:ascii="Arial" w:hAnsi="Arial" w:cs="Arial"/>
                <w:sz w:val="18"/>
                <w:szCs w:val="18"/>
              </w:rPr>
              <w:t>9000#</w:t>
            </w:r>
          </w:p>
        </w:tc>
        <w:tc>
          <w:tcPr>
            <w:tcW w:w="1502" w:type="dxa"/>
            <w:tcBorders>
              <w:bottom w:val="single" w:sz="4" w:space="0" w:color="auto"/>
            </w:tcBorders>
          </w:tcPr>
          <w:p w14:paraId="6CE04D87" w14:textId="77777777" w:rsidR="00AA6F25" w:rsidRPr="00E74E99" w:rsidRDefault="00AA6F25" w:rsidP="008036BB">
            <w:pPr>
              <w:rPr>
                <w:rFonts w:ascii="Arial" w:hAnsi="Arial" w:cs="Arial"/>
                <w:sz w:val="18"/>
                <w:szCs w:val="18"/>
              </w:rPr>
            </w:pPr>
            <w:r w:rsidRPr="00E74E99">
              <w:rPr>
                <w:rFonts w:ascii="Arial" w:hAnsi="Arial" w:cs="Arial"/>
                <w:sz w:val="18"/>
                <w:szCs w:val="18"/>
              </w:rPr>
              <w:t>Sockolet</w:t>
            </w:r>
          </w:p>
        </w:tc>
        <w:tc>
          <w:tcPr>
            <w:tcW w:w="1681" w:type="dxa"/>
            <w:tcBorders>
              <w:bottom w:val="single" w:sz="4" w:space="0" w:color="auto"/>
            </w:tcBorders>
          </w:tcPr>
          <w:p w14:paraId="740B17FF" w14:textId="77777777" w:rsidR="00AA6F25" w:rsidRPr="00E74E99" w:rsidRDefault="00AA6F25" w:rsidP="008036BB">
            <w:pPr>
              <w:rPr>
                <w:rFonts w:ascii="Arial" w:hAnsi="Arial" w:cs="Arial"/>
                <w:sz w:val="18"/>
                <w:szCs w:val="18"/>
              </w:rPr>
            </w:pPr>
            <w:r w:rsidRPr="00E74E99">
              <w:rPr>
                <w:rFonts w:ascii="Arial" w:hAnsi="Arial" w:cs="Arial"/>
                <w:sz w:val="18"/>
                <w:szCs w:val="18"/>
              </w:rPr>
              <w:t>ASTM A105</w:t>
            </w:r>
          </w:p>
        </w:tc>
        <w:tc>
          <w:tcPr>
            <w:tcW w:w="1298" w:type="dxa"/>
            <w:tcBorders>
              <w:bottom w:val="single" w:sz="4" w:space="0" w:color="auto"/>
            </w:tcBorders>
          </w:tcPr>
          <w:p w14:paraId="68A47776" w14:textId="77777777" w:rsidR="00AA6F25" w:rsidRPr="00E74E99" w:rsidRDefault="00AA6F25" w:rsidP="008036BB">
            <w:pPr>
              <w:rPr>
                <w:rFonts w:ascii="Arial" w:hAnsi="Arial" w:cs="Arial"/>
                <w:sz w:val="18"/>
                <w:szCs w:val="18"/>
              </w:rPr>
            </w:pPr>
            <w:r w:rsidRPr="00E74E99">
              <w:rPr>
                <w:rFonts w:ascii="Arial" w:hAnsi="Arial" w:cs="Arial"/>
                <w:sz w:val="18"/>
                <w:szCs w:val="18"/>
              </w:rPr>
              <w:t>MSS SP-97</w:t>
            </w:r>
          </w:p>
        </w:tc>
        <w:tc>
          <w:tcPr>
            <w:tcW w:w="836" w:type="dxa"/>
            <w:tcBorders>
              <w:bottom w:val="single" w:sz="4" w:space="0" w:color="auto"/>
              <w:right w:val="single" w:sz="12" w:space="0" w:color="auto"/>
            </w:tcBorders>
          </w:tcPr>
          <w:p w14:paraId="0887E461" w14:textId="77777777" w:rsidR="00AA6F25" w:rsidRPr="00C150F3" w:rsidRDefault="00AA6F25" w:rsidP="008036BB">
            <w:pPr>
              <w:rPr>
                <w:rFonts w:ascii="Arial" w:hAnsi="Arial" w:cs="Arial"/>
                <w:sz w:val="18"/>
                <w:szCs w:val="18"/>
              </w:rPr>
            </w:pPr>
          </w:p>
        </w:tc>
      </w:tr>
      <w:tr w:rsidR="00AA6F25" w:rsidRPr="00C150F3" w14:paraId="28AF79FF" w14:textId="77777777" w:rsidTr="00EB2227">
        <w:trPr>
          <w:jc w:val="center"/>
        </w:trPr>
        <w:tc>
          <w:tcPr>
            <w:tcW w:w="1207" w:type="dxa"/>
            <w:vMerge/>
            <w:tcBorders>
              <w:left w:val="single" w:sz="12" w:space="0" w:color="auto"/>
              <w:right w:val="single" w:sz="12" w:space="0" w:color="auto"/>
            </w:tcBorders>
          </w:tcPr>
          <w:p w14:paraId="20E12F52" w14:textId="77777777" w:rsidR="00AA6F25" w:rsidRPr="00C150F3" w:rsidRDefault="00AA6F25" w:rsidP="00F044D6">
            <w:pPr>
              <w:rPr>
                <w:rFonts w:ascii="Arial" w:hAnsi="Arial" w:cs="Arial"/>
                <w:sz w:val="18"/>
                <w:szCs w:val="18"/>
              </w:rPr>
            </w:pPr>
          </w:p>
        </w:tc>
        <w:tc>
          <w:tcPr>
            <w:tcW w:w="924" w:type="dxa"/>
            <w:tcBorders>
              <w:left w:val="single" w:sz="12" w:space="0" w:color="auto"/>
              <w:bottom w:val="single" w:sz="4" w:space="0" w:color="auto"/>
            </w:tcBorders>
          </w:tcPr>
          <w:p w14:paraId="79E10E8A" w14:textId="77777777" w:rsidR="00AA6F25" w:rsidRPr="00E74E99" w:rsidRDefault="00AA6F25" w:rsidP="00F044D6">
            <w:pPr>
              <w:rPr>
                <w:rFonts w:ascii="Arial" w:hAnsi="Arial" w:cs="Arial"/>
                <w:sz w:val="18"/>
                <w:szCs w:val="18"/>
              </w:rPr>
            </w:pPr>
            <w:r w:rsidRPr="00E74E99">
              <w:rPr>
                <w:rFonts w:ascii="Arial" w:hAnsi="Arial" w:cs="Arial"/>
                <w:sz w:val="18"/>
                <w:szCs w:val="18"/>
              </w:rPr>
              <w:t>1</w:t>
            </w:r>
          </w:p>
        </w:tc>
        <w:tc>
          <w:tcPr>
            <w:tcW w:w="924" w:type="dxa"/>
            <w:tcBorders>
              <w:bottom w:val="single" w:sz="4" w:space="0" w:color="auto"/>
            </w:tcBorders>
          </w:tcPr>
          <w:p w14:paraId="49F7B559" w14:textId="77777777" w:rsidR="00AA6F25" w:rsidRPr="00E74E99" w:rsidRDefault="00AA6F25" w:rsidP="00F044D6">
            <w:pPr>
              <w:rPr>
                <w:rFonts w:ascii="Arial" w:hAnsi="Arial" w:cs="Arial"/>
                <w:sz w:val="18"/>
                <w:szCs w:val="18"/>
              </w:rPr>
            </w:pPr>
            <w:r w:rsidRPr="00E74E99">
              <w:rPr>
                <w:rFonts w:ascii="Arial" w:hAnsi="Arial" w:cs="Arial"/>
                <w:sz w:val="18"/>
                <w:szCs w:val="18"/>
              </w:rPr>
              <w:t>1</w:t>
            </w:r>
          </w:p>
        </w:tc>
        <w:tc>
          <w:tcPr>
            <w:tcW w:w="1386" w:type="dxa"/>
            <w:tcBorders>
              <w:bottom w:val="single" w:sz="4" w:space="0" w:color="auto"/>
            </w:tcBorders>
          </w:tcPr>
          <w:p w14:paraId="3EF502DB" w14:textId="77777777" w:rsidR="00AA6F25" w:rsidRPr="00E74E99" w:rsidRDefault="00AA6F25" w:rsidP="00F044D6">
            <w:pPr>
              <w:rPr>
                <w:rFonts w:ascii="Arial" w:hAnsi="Arial" w:cs="Arial"/>
                <w:sz w:val="18"/>
                <w:szCs w:val="18"/>
              </w:rPr>
            </w:pPr>
            <w:r w:rsidRPr="00E74E99">
              <w:rPr>
                <w:rFonts w:ascii="Arial" w:hAnsi="Arial" w:cs="Arial"/>
                <w:sz w:val="18"/>
                <w:szCs w:val="18"/>
              </w:rPr>
              <w:t>SW</w:t>
            </w:r>
          </w:p>
        </w:tc>
        <w:tc>
          <w:tcPr>
            <w:tcW w:w="1386" w:type="dxa"/>
            <w:tcBorders>
              <w:bottom w:val="single" w:sz="4" w:space="0" w:color="auto"/>
            </w:tcBorders>
          </w:tcPr>
          <w:p w14:paraId="587B5822" w14:textId="77777777" w:rsidR="00AA6F25" w:rsidRPr="00E74E99" w:rsidRDefault="00AA6F25" w:rsidP="00F044D6">
            <w:pPr>
              <w:rPr>
                <w:rFonts w:ascii="Arial" w:hAnsi="Arial" w:cs="Arial"/>
                <w:sz w:val="18"/>
                <w:szCs w:val="18"/>
              </w:rPr>
            </w:pPr>
            <w:r w:rsidRPr="00E74E99">
              <w:rPr>
                <w:rFonts w:ascii="Arial" w:hAnsi="Arial" w:cs="Arial"/>
                <w:sz w:val="18"/>
                <w:szCs w:val="18"/>
              </w:rPr>
              <w:t>9000#</w:t>
            </w:r>
          </w:p>
        </w:tc>
        <w:tc>
          <w:tcPr>
            <w:tcW w:w="1502" w:type="dxa"/>
            <w:tcBorders>
              <w:bottom w:val="single" w:sz="4" w:space="0" w:color="auto"/>
            </w:tcBorders>
          </w:tcPr>
          <w:p w14:paraId="0EF1029F" w14:textId="77777777" w:rsidR="00AA6F25" w:rsidRPr="00E74E99" w:rsidRDefault="00AA6F25" w:rsidP="00F044D6">
            <w:pPr>
              <w:rPr>
                <w:rFonts w:ascii="Arial" w:hAnsi="Arial" w:cs="Arial"/>
                <w:sz w:val="18"/>
                <w:szCs w:val="18"/>
              </w:rPr>
            </w:pPr>
            <w:r w:rsidRPr="00E74E99">
              <w:rPr>
                <w:rFonts w:ascii="Arial" w:hAnsi="Arial" w:cs="Arial"/>
                <w:sz w:val="18"/>
                <w:szCs w:val="18"/>
              </w:rPr>
              <w:t>Tee Eq</w:t>
            </w:r>
          </w:p>
        </w:tc>
        <w:tc>
          <w:tcPr>
            <w:tcW w:w="1681" w:type="dxa"/>
            <w:tcBorders>
              <w:bottom w:val="single" w:sz="4" w:space="0" w:color="auto"/>
            </w:tcBorders>
          </w:tcPr>
          <w:p w14:paraId="4EFE4150" w14:textId="77777777" w:rsidR="00AA6F25" w:rsidRPr="00E74E99" w:rsidRDefault="00AA6F25" w:rsidP="00F044D6">
            <w:pPr>
              <w:rPr>
                <w:rFonts w:ascii="Arial" w:hAnsi="Arial" w:cs="Arial"/>
                <w:sz w:val="18"/>
                <w:szCs w:val="18"/>
              </w:rPr>
            </w:pPr>
            <w:r w:rsidRPr="00E74E99">
              <w:rPr>
                <w:rFonts w:ascii="Arial" w:hAnsi="Arial" w:cs="Arial"/>
                <w:sz w:val="18"/>
                <w:szCs w:val="18"/>
              </w:rPr>
              <w:t>ASTM A105</w:t>
            </w:r>
          </w:p>
        </w:tc>
        <w:tc>
          <w:tcPr>
            <w:tcW w:w="1298" w:type="dxa"/>
            <w:tcBorders>
              <w:bottom w:val="single" w:sz="4" w:space="0" w:color="auto"/>
            </w:tcBorders>
          </w:tcPr>
          <w:p w14:paraId="0B1C72B5" w14:textId="77777777" w:rsidR="00AA6F25" w:rsidRPr="00E74E99" w:rsidRDefault="00AA6F25" w:rsidP="00F044D6">
            <w:pPr>
              <w:rPr>
                <w:rFonts w:ascii="Arial" w:hAnsi="Arial" w:cs="Arial"/>
                <w:sz w:val="18"/>
                <w:szCs w:val="18"/>
              </w:rPr>
            </w:pPr>
            <w:r w:rsidRPr="00E74E99">
              <w:rPr>
                <w:rFonts w:ascii="Arial" w:hAnsi="Arial" w:cs="Arial"/>
                <w:sz w:val="18"/>
                <w:szCs w:val="18"/>
              </w:rPr>
              <w:t>ASME B16.11</w:t>
            </w:r>
          </w:p>
        </w:tc>
        <w:tc>
          <w:tcPr>
            <w:tcW w:w="836" w:type="dxa"/>
            <w:tcBorders>
              <w:bottom w:val="single" w:sz="4" w:space="0" w:color="auto"/>
              <w:right w:val="single" w:sz="12" w:space="0" w:color="auto"/>
            </w:tcBorders>
          </w:tcPr>
          <w:p w14:paraId="5D6938A8" w14:textId="77777777" w:rsidR="00AA6F25" w:rsidRPr="00C150F3" w:rsidRDefault="00AA6F25" w:rsidP="00F044D6">
            <w:pPr>
              <w:rPr>
                <w:rFonts w:ascii="Arial" w:hAnsi="Arial" w:cs="Arial"/>
                <w:sz w:val="18"/>
                <w:szCs w:val="18"/>
              </w:rPr>
            </w:pPr>
          </w:p>
        </w:tc>
      </w:tr>
      <w:tr w:rsidR="00AA6F25" w:rsidRPr="00C150F3" w14:paraId="1222A781" w14:textId="77777777" w:rsidTr="00EB2227">
        <w:trPr>
          <w:jc w:val="center"/>
        </w:trPr>
        <w:tc>
          <w:tcPr>
            <w:tcW w:w="1207" w:type="dxa"/>
            <w:vMerge/>
            <w:tcBorders>
              <w:left w:val="single" w:sz="12" w:space="0" w:color="auto"/>
              <w:right w:val="single" w:sz="12" w:space="0" w:color="auto"/>
            </w:tcBorders>
          </w:tcPr>
          <w:p w14:paraId="6EE7F3DD" w14:textId="77777777" w:rsidR="00AA6F25" w:rsidRPr="00C150F3" w:rsidRDefault="00AA6F25" w:rsidP="00F044D6">
            <w:pPr>
              <w:rPr>
                <w:rFonts w:ascii="Arial" w:hAnsi="Arial" w:cs="Arial"/>
                <w:sz w:val="18"/>
                <w:szCs w:val="18"/>
              </w:rPr>
            </w:pPr>
          </w:p>
        </w:tc>
        <w:tc>
          <w:tcPr>
            <w:tcW w:w="924" w:type="dxa"/>
            <w:tcBorders>
              <w:top w:val="single" w:sz="4" w:space="0" w:color="auto"/>
              <w:left w:val="single" w:sz="12" w:space="0" w:color="auto"/>
            </w:tcBorders>
          </w:tcPr>
          <w:p w14:paraId="53836962" w14:textId="77777777" w:rsidR="00AA6F25" w:rsidRPr="00E74E99" w:rsidRDefault="00AA6F25" w:rsidP="00F044D6">
            <w:pPr>
              <w:rPr>
                <w:rFonts w:ascii="Arial" w:hAnsi="Arial" w:cs="Arial"/>
                <w:sz w:val="18"/>
                <w:szCs w:val="18"/>
              </w:rPr>
            </w:pPr>
            <w:r w:rsidRPr="00E74E99">
              <w:rPr>
                <w:rFonts w:ascii="Arial" w:hAnsi="Arial" w:cs="Arial"/>
                <w:sz w:val="18"/>
                <w:szCs w:val="18"/>
              </w:rPr>
              <w:t>2</w:t>
            </w:r>
          </w:p>
        </w:tc>
        <w:tc>
          <w:tcPr>
            <w:tcW w:w="924" w:type="dxa"/>
            <w:tcBorders>
              <w:top w:val="single" w:sz="4" w:space="0" w:color="auto"/>
            </w:tcBorders>
          </w:tcPr>
          <w:p w14:paraId="736EB76E" w14:textId="77777777" w:rsidR="00AA6F25" w:rsidRPr="00E74E99" w:rsidRDefault="00AA6F25" w:rsidP="00F044D6">
            <w:pPr>
              <w:rPr>
                <w:rFonts w:ascii="Arial" w:hAnsi="Arial" w:cs="Arial"/>
                <w:sz w:val="18"/>
                <w:szCs w:val="18"/>
              </w:rPr>
            </w:pPr>
            <w:r w:rsidRPr="00E74E99">
              <w:rPr>
                <w:rFonts w:ascii="Arial" w:hAnsi="Arial" w:cs="Arial"/>
                <w:sz w:val="18"/>
                <w:szCs w:val="18"/>
              </w:rPr>
              <w:t>20</w:t>
            </w:r>
          </w:p>
        </w:tc>
        <w:tc>
          <w:tcPr>
            <w:tcW w:w="1386" w:type="dxa"/>
            <w:tcBorders>
              <w:top w:val="single" w:sz="4" w:space="0" w:color="auto"/>
            </w:tcBorders>
          </w:tcPr>
          <w:p w14:paraId="797FE733" w14:textId="77777777" w:rsidR="00AA6F25" w:rsidRPr="00E74E99" w:rsidRDefault="00AA6F25" w:rsidP="00F044D6">
            <w:pPr>
              <w:rPr>
                <w:rFonts w:ascii="Arial" w:hAnsi="Arial" w:cs="Arial"/>
                <w:sz w:val="18"/>
                <w:szCs w:val="18"/>
              </w:rPr>
            </w:pPr>
            <w:r w:rsidRPr="00E74E99">
              <w:rPr>
                <w:rFonts w:ascii="Arial" w:hAnsi="Arial" w:cs="Arial"/>
                <w:sz w:val="18"/>
                <w:szCs w:val="18"/>
              </w:rPr>
              <w:t>BW</w:t>
            </w:r>
          </w:p>
        </w:tc>
        <w:tc>
          <w:tcPr>
            <w:tcW w:w="1386" w:type="dxa"/>
            <w:tcBorders>
              <w:top w:val="single" w:sz="4" w:space="0" w:color="auto"/>
            </w:tcBorders>
          </w:tcPr>
          <w:p w14:paraId="3AD593A0" w14:textId="77777777" w:rsidR="00AA6F25" w:rsidRPr="00E74E99" w:rsidRDefault="00AA6F25" w:rsidP="00F044D6">
            <w:pPr>
              <w:rPr>
                <w:rFonts w:ascii="Arial" w:hAnsi="Arial" w:cs="Arial"/>
                <w:sz w:val="18"/>
                <w:szCs w:val="18"/>
              </w:rPr>
            </w:pPr>
            <w:r w:rsidRPr="00E74E99">
              <w:rPr>
                <w:rFonts w:ascii="Arial" w:hAnsi="Arial" w:cs="Arial"/>
                <w:sz w:val="18"/>
                <w:szCs w:val="18"/>
              </w:rPr>
              <w:t>Same as Pipe</w:t>
            </w:r>
          </w:p>
        </w:tc>
        <w:tc>
          <w:tcPr>
            <w:tcW w:w="1502" w:type="dxa"/>
            <w:tcBorders>
              <w:top w:val="single" w:sz="4" w:space="0" w:color="auto"/>
            </w:tcBorders>
          </w:tcPr>
          <w:p w14:paraId="2E8D43F5" w14:textId="77777777" w:rsidR="00AA6F25" w:rsidRPr="00E74E99" w:rsidRDefault="00AA6F25" w:rsidP="00F044D6">
            <w:pPr>
              <w:rPr>
                <w:rFonts w:ascii="Arial" w:hAnsi="Arial" w:cs="Arial"/>
                <w:sz w:val="18"/>
                <w:szCs w:val="18"/>
              </w:rPr>
            </w:pPr>
            <w:r w:rsidRPr="00E74E99">
              <w:rPr>
                <w:rFonts w:ascii="Arial" w:hAnsi="Arial" w:cs="Arial"/>
                <w:sz w:val="18"/>
                <w:szCs w:val="18"/>
              </w:rPr>
              <w:t>Cap</w:t>
            </w:r>
          </w:p>
        </w:tc>
        <w:tc>
          <w:tcPr>
            <w:tcW w:w="1681" w:type="dxa"/>
            <w:tcBorders>
              <w:top w:val="single" w:sz="4" w:space="0" w:color="auto"/>
            </w:tcBorders>
          </w:tcPr>
          <w:p w14:paraId="7C74D7E1" w14:textId="77777777" w:rsidR="00AA6F25" w:rsidRPr="00E74E99" w:rsidRDefault="00AA6F25" w:rsidP="00F044D6">
            <w:pPr>
              <w:rPr>
                <w:rFonts w:ascii="Arial" w:hAnsi="Arial" w:cs="Arial"/>
                <w:sz w:val="18"/>
                <w:szCs w:val="18"/>
              </w:rPr>
            </w:pPr>
            <w:r w:rsidRPr="00E74E99">
              <w:rPr>
                <w:rFonts w:ascii="Arial" w:hAnsi="Arial" w:cs="Arial"/>
                <w:sz w:val="18"/>
                <w:szCs w:val="18"/>
              </w:rPr>
              <w:t>ASTM 234 WPB</w:t>
            </w:r>
          </w:p>
        </w:tc>
        <w:tc>
          <w:tcPr>
            <w:tcW w:w="1298" w:type="dxa"/>
            <w:tcBorders>
              <w:top w:val="single" w:sz="4" w:space="0" w:color="auto"/>
            </w:tcBorders>
          </w:tcPr>
          <w:p w14:paraId="298AD6B0" w14:textId="77777777" w:rsidR="00AA6F25" w:rsidRPr="00E74E99" w:rsidRDefault="00AA6F25" w:rsidP="00F044D6">
            <w:pPr>
              <w:rPr>
                <w:rFonts w:ascii="Arial" w:hAnsi="Arial" w:cs="Arial"/>
                <w:sz w:val="18"/>
                <w:szCs w:val="18"/>
              </w:rPr>
            </w:pPr>
            <w:r w:rsidRPr="00E74E99">
              <w:rPr>
                <w:rFonts w:ascii="Arial" w:hAnsi="Arial" w:cs="Arial"/>
                <w:sz w:val="18"/>
                <w:szCs w:val="18"/>
              </w:rPr>
              <w:t>ASME B16.9</w:t>
            </w:r>
          </w:p>
        </w:tc>
        <w:tc>
          <w:tcPr>
            <w:tcW w:w="836" w:type="dxa"/>
            <w:tcBorders>
              <w:top w:val="single" w:sz="4" w:space="0" w:color="auto"/>
              <w:right w:val="single" w:sz="12" w:space="0" w:color="auto"/>
            </w:tcBorders>
          </w:tcPr>
          <w:p w14:paraId="4E5AF2D5" w14:textId="77777777" w:rsidR="00AA6F25" w:rsidRPr="00C150F3" w:rsidRDefault="00AA6F25" w:rsidP="00F044D6">
            <w:pPr>
              <w:rPr>
                <w:rFonts w:ascii="Arial" w:hAnsi="Arial" w:cs="Arial"/>
                <w:sz w:val="18"/>
                <w:szCs w:val="18"/>
              </w:rPr>
            </w:pPr>
          </w:p>
        </w:tc>
      </w:tr>
      <w:tr w:rsidR="00AA6F25" w:rsidRPr="00C150F3" w14:paraId="082BC73E" w14:textId="77777777" w:rsidTr="00EB2227">
        <w:trPr>
          <w:jc w:val="center"/>
        </w:trPr>
        <w:tc>
          <w:tcPr>
            <w:tcW w:w="1207" w:type="dxa"/>
            <w:vMerge/>
            <w:tcBorders>
              <w:left w:val="single" w:sz="12" w:space="0" w:color="auto"/>
              <w:right w:val="single" w:sz="12" w:space="0" w:color="auto"/>
            </w:tcBorders>
          </w:tcPr>
          <w:p w14:paraId="5680B656" w14:textId="77777777" w:rsidR="00AA6F25" w:rsidRPr="00C150F3" w:rsidRDefault="00AA6F25" w:rsidP="00F044D6">
            <w:pPr>
              <w:rPr>
                <w:rFonts w:ascii="Arial" w:hAnsi="Arial" w:cs="Arial"/>
                <w:sz w:val="18"/>
                <w:szCs w:val="18"/>
              </w:rPr>
            </w:pPr>
          </w:p>
        </w:tc>
        <w:tc>
          <w:tcPr>
            <w:tcW w:w="924" w:type="dxa"/>
            <w:tcBorders>
              <w:left w:val="single" w:sz="12" w:space="0" w:color="auto"/>
              <w:bottom w:val="single" w:sz="4" w:space="0" w:color="auto"/>
            </w:tcBorders>
          </w:tcPr>
          <w:p w14:paraId="22DFDD1B" w14:textId="77777777" w:rsidR="00AA6F25" w:rsidRPr="00E74E99" w:rsidRDefault="00AA6F25" w:rsidP="00F044D6">
            <w:pPr>
              <w:rPr>
                <w:rFonts w:ascii="Arial" w:hAnsi="Arial" w:cs="Arial"/>
                <w:sz w:val="18"/>
                <w:szCs w:val="18"/>
              </w:rPr>
            </w:pPr>
            <w:r w:rsidRPr="00E74E99">
              <w:rPr>
                <w:rFonts w:ascii="Arial" w:hAnsi="Arial" w:cs="Arial"/>
                <w:sz w:val="18"/>
                <w:szCs w:val="18"/>
              </w:rPr>
              <w:t>2</w:t>
            </w:r>
          </w:p>
        </w:tc>
        <w:tc>
          <w:tcPr>
            <w:tcW w:w="924" w:type="dxa"/>
            <w:tcBorders>
              <w:bottom w:val="single" w:sz="4" w:space="0" w:color="auto"/>
            </w:tcBorders>
          </w:tcPr>
          <w:p w14:paraId="013222D0" w14:textId="77777777" w:rsidR="00AA6F25" w:rsidRPr="00E74E99" w:rsidRDefault="00AA6F25" w:rsidP="00F044D6">
            <w:pPr>
              <w:rPr>
                <w:rFonts w:ascii="Arial" w:hAnsi="Arial" w:cs="Arial"/>
                <w:sz w:val="18"/>
                <w:szCs w:val="18"/>
              </w:rPr>
            </w:pPr>
            <w:r w:rsidRPr="00E74E99">
              <w:rPr>
                <w:rFonts w:ascii="Arial" w:hAnsi="Arial" w:cs="Arial"/>
                <w:sz w:val="18"/>
                <w:szCs w:val="18"/>
              </w:rPr>
              <w:t>20</w:t>
            </w:r>
          </w:p>
        </w:tc>
        <w:tc>
          <w:tcPr>
            <w:tcW w:w="1386" w:type="dxa"/>
            <w:tcBorders>
              <w:bottom w:val="single" w:sz="4" w:space="0" w:color="auto"/>
            </w:tcBorders>
          </w:tcPr>
          <w:p w14:paraId="7B6E3C68" w14:textId="77777777" w:rsidR="00AA6F25" w:rsidRPr="00E74E99" w:rsidRDefault="00AA6F25" w:rsidP="00F044D6">
            <w:pPr>
              <w:rPr>
                <w:rFonts w:ascii="Arial" w:hAnsi="Arial" w:cs="Arial"/>
                <w:sz w:val="18"/>
                <w:szCs w:val="18"/>
              </w:rPr>
            </w:pPr>
            <w:r w:rsidRPr="00E74E99">
              <w:rPr>
                <w:rFonts w:ascii="Arial" w:hAnsi="Arial" w:cs="Arial"/>
                <w:sz w:val="18"/>
                <w:szCs w:val="18"/>
              </w:rPr>
              <w:t>BW</w:t>
            </w:r>
          </w:p>
        </w:tc>
        <w:tc>
          <w:tcPr>
            <w:tcW w:w="1386" w:type="dxa"/>
            <w:tcBorders>
              <w:bottom w:val="single" w:sz="4" w:space="0" w:color="auto"/>
            </w:tcBorders>
          </w:tcPr>
          <w:p w14:paraId="4F10607C" w14:textId="77777777" w:rsidR="00AA6F25" w:rsidRPr="00E74E99" w:rsidRDefault="00AA6F25" w:rsidP="00F044D6">
            <w:pPr>
              <w:rPr>
                <w:rFonts w:ascii="Arial" w:hAnsi="Arial" w:cs="Arial"/>
                <w:sz w:val="18"/>
                <w:szCs w:val="18"/>
              </w:rPr>
            </w:pPr>
            <w:r w:rsidRPr="00E74E99">
              <w:rPr>
                <w:rFonts w:ascii="Arial" w:hAnsi="Arial" w:cs="Arial"/>
                <w:sz w:val="18"/>
                <w:szCs w:val="18"/>
              </w:rPr>
              <w:t>Same as Pipe</w:t>
            </w:r>
          </w:p>
        </w:tc>
        <w:tc>
          <w:tcPr>
            <w:tcW w:w="1502" w:type="dxa"/>
            <w:tcBorders>
              <w:bottom w:val="single" w:sz="4" w:space="0" w:color="auto"/>
            </w:tcBorders>
          </w:tcPr>
          <w:p w14:paraId="4252606B" w14:textId="77777777" w:rsidR="00AA6F25" w:rsidRPr="00E74E99" w:rsidRDefault="00AA6F25" w:rsidP="00F044D6">
            <w:pPr>
              <w:rPr>
                <w:rFonts w:ascii="Arial" w:hAnsi="Arial" w:cs="Arial"/>
                <w:sz w:val="18"/>
                <w:szCs w:val="18"/>
              </w:rPr>
            </w:pPr>
            <w:r w:rsidRPr="00E74E99">
              <w:rPr>
                <w:rFonts w:ascii="Arial" w:hAnsi="Arial" w:cs="Arial"/>
                <w:sz w:val="18"/>
                <w:szCs w:val="18"/>
              </w:rPr>
              <w:t>Tee Eq. &amp; Red</w:t>
            </w:r>
            <w:r w:rsidR="00DD484E">
              <w:rPr>
                <w:rFonts w:ascii="Arial" w:hAnsi="Arial" w:cs="Arial"/>
                <w:sz w:val="18"/>
                <w:szCs w:val="18"/>
              </w:rPr>
              <w:t>, Lateral</w:t>
            </w:r>
          </w:p>
        </w:tc>
        <w:tc>
          <w:tcPr>
            <w:tcW w:w="1681" w:type="dxa"/>
            <w:tcBorders>
              <w:bottom w:val="single" w:sz="4" w:space="0" w:color="auto"/>
            </w:tcBorders>
          </w:tcPr>
          <w:p w14:paraId="6D49CDDF" w14:textId="77777777" w:rsidR="00AA6F25" w:rsidRPr="00E74E99" w:rsidRDefault="00AA6F25" w:rsidP="00F044D6">
            <w:pPr>
              <w:rPr>
                <w:rFonts w:ascii="Arial" w:hAnsi="Arial" w:cs="Arial"/>
                <w:sz w:val="18"/>
                <w:szCs w:val="18"/>
              </w:rPr>
            </w:pPr>
            <w:r w:rsidRPr="00E74E99">
              <w:rPr>
                <w:rFonts w:ascii="Arial" w:hAnsi="Arial" w:cs="Arial"/>
                <w:sz w:val="18"/>
                <w:szCs w:val="18"/>
              </w:rPr>
              <w:t>ASTM 234 WPB</w:t>
            </w:r>
          </w:p>
        </w:tc>
        <w:tc>
          <w:tcPr>
            <w:tcW w:w="1298" w:type="dxa"/>
            <w:tcBorders>
              <w:bottom w:val="single" w:sz="4" w:space="0" w:color="auto"/>
            </w:tcBorders>
          </w:tcPr>
          <w:p w14:paraId="436BDE85" w14:textId="77777777" w:rsidR="00AA6F25" w:rsidRPr="00E74E99" w:rsidRDefault="00AA6F25" w:rsidP="00F044D6">
            <w:pPr>
              <w:rPr>
                <w:rFonts w:ascii="Arial" w:hAnsi="Arial" w:cs="Arial"/>
                <w:sz w:val="18"/>
                <w:szCs w:val="18"/>
              </w:rPr>
            </w:pPr>
            <w:r w:rsidRPr="00E74E99">
              <w:rPr>
                <w:rFonts w:ascii="Arial" w:hAnsi="Arial" w:cs="Arial"/>
                <w:sz w:val="18"/>
                <w:szCs w:val="18"/>
              </w:rPr>
              <w:t>ASME B16.9</w:t>
            </w:r>
          </w:p>
        </w:tc>
        <w:tc>
          <w:tcPr>
            <w:tcW w:w="836" w:type="dxa"/>
            <w:tcBorders>
              <w:bottom w:val="single" w:sz="4" w:space="0" w:color="auto"/>
              <w:right w:val="single" w:sz="12" w:space="0" w:color="auto"/>
            </w:tcBorders>
          </w:tcPr>
          <w:p w14:paraId="1C446D8F" w14:textId="77777777" w:rsidR="00AA6F25" w:rsidRPr="00C150F3" w:rsidRDefault="00AA6F25" w:rsidP="00F044D6">
            <w:pPr>
              <w:rPr>
                <w:rFonts w:ascii="Arial" w:hAnsi="Arial" w:cs="Arial"/>
                <w:sz w:val="18"/>
                <w:szCs w:val="18"/>
              </w:rPr>
            </w:pPr>
          </w:p>
        </w:tc>
      </w:tr>
      <w:tr w:rsidR="00AA6F25" w:rsidRPr="00C150F3" w14:paraId="71D3167B" w14:textId="77777777" w:rsidTr="00EB2227">
        <w:trPr>
          <w:jc w:val="center"/>
        </w:trPr>
        <w:tc>
          <w:tcPr>
            <w:tcW w:w="1207" w:type="dxa"/>
            <w:vMerge/>
            <w:tcBorders>
              <w:left w:val="single" w:sz="12" w:space="0" w:color="auto"/>
              <w:right w:val="single" w:sz="12" w:space="0" w:color="auto"/>
            </w:tcBorders>
          </w:tcPr>
          <w:p w14:paraId="12874328" w14:textId="77777777" w:rsidR="00AA6F25" w:rsidRPr="00C150F3" w:rsidRDefault="00AA6F25" w:rsidP="00F044D6">
            <w:pPr>
              <w:rPr>
                <w:rFonts w:ascii="Arial" w:hAnsi="Arial" w:cs="Arial"/>
                <w:sz w:val="18"/>
                <w:szCs w:val="18"/>
              </w:rPr>
            </w:pPr>
          </w:p>
        </w:tc>
        <w:tc>
          <w:tcPr>
            <w:tcW w:w="924" w:type="dxa"/>
            <w:tcBorders>
              <w:left w:val="single" w:sz="12" w:space="0" w:color="auto"/>
            </w:tcBorders>
          </w:tcPr>
          <w:p w14:paraId="6A2820C2" w14:textId="77777777" w:rsidR="00AA6F25" w:rsidRPr="00E74E99" w:rsidRDefault="00AA6F25" w:rsidP="00F044D6">
            <w:pPr>
              <w:rPr>
                <w:rFonts w:ascii="Arial" w:hAnsi="Arial" w:cs="Arial"/>
                <w:sz w:val="18"/>
                <w:szCs w:val="18"/>
              </w:rPr>
            </w:pPr>
            <w:r w:rsidRPr="00E74E99">
              <w:rPr>
                <w:rFonts w:ascii="Arial" w:hAnsi="Arial" w:cs="Arial"/>
                <w:sz w:val="18"/>
                <w:szCs w:val="18"/>
              </w:rPr>
              <w:t>2</w:t>
            </w:r>
          </w:p>
        </w:tc>
        <w:tc>
          <w:tcPr>
            <w:tcW w:w="924" w:type="dxa"/>
          </w:tcPr>
          <w:p w14:paraId="207D9A68" w14:textId="77777777" w:rsidR="00AA6F25" w:rsidRPr="00E74E99" w:rsidRDefault="00AA6F25" w:rsidP="00F044D6">
            <w:pPr>
              <w:rPr>
                <w:rFonts w:ascii="Arial" w:hAnsi="Arial" w:cs="Arial"/>
                <w:sz w:val="18"/>
                <w:szCs w:val="18"/>
              </w:rPr>
            </w:pPr>
            <w:r w:rsidRPr="00E74E99">
              <w:rPr>
                <w:rFonts w:ascii="Arial" w:hAnsi="Arial" w:cs="Arial"/>
                <w:sz w:val="18"/>
                <w:szCs w:val="18"/>
              </w:rPr>
              <w:t>20</w:t>
            </w:r>
          </w:p>
        </w:tc>
        <w:tc>
          <w:tcPr>
            <w:tcW w:w="1386" w:type="dxa"/>
          </w:tcPr>
          <w:p w14:paraId="0D9938CA" w14:textId="77777777" w:rsidR="00AA6F25" w:rsidRPr="00E74E99" w:rsidRDefault="00AA6F25" w:rsidP="00F044D6">
            <w:pPr>
              <w:rPr>
                <w:rFonts w:ascii="Arial" w:hAnsi="Arial" w:cs="Arial"/>
                <w:sz w:val="18"/>
                <w:szCs w:val="18"/>
              </w:rPr>
            </w:pPr>
            <w:r w:rsidRPr="00E74E99">
              <w:rPr>
                <w:rFonts w:ascii="Arial" w:hAnsi="Arial" w:cs="Arial"/>
                <w:sz w:val="18"/>
                <w:szCs w:val="18"/>
              </w:rPr>
              <w:t>BW</w:t>
            </w:r>
          </w:p>
        </w:tc>
        <w:tc>
          <w:tcPr>
            <w:tcW w:w="1386" w:type="dxa"/>
          </w:tcPr>
          <w:p w14:paraId="4A2448EA" w14:textId="77777777" w:rsidR="00AA6F25" w:rsidRPr="00E74E99" w:rsidRDefault="00AA6F25" w:rsidP="00F044D6">
            <w:pPr>
              <w:rPr>
                <w:rFonts w:ascii="Arial" w:hAnsi="Arial" w:cs="Arial"/>
                <w:sz w:val="18"/>
                <w:szCs w:val="18"/>
              </w:rPr>
            </w:pPr>
            <w:r w:rsidRPr="00E74E99">
              <w:rPr>
                <w:rFonts w:ascii="Arial" w:hAnsi="Arial" w:cs="Arial"/>
                <w:sz w:val="18"/>
                <w:szCs w:val="18"/>
              </w:rPr>
              <w:t>Same as Pipe</w:t>
            </w:r>
          </w:p>
        </w:tc>
        <w:tc>
          <w:tcPr>
            <w:tcW w:w="1502" w:type="dxa"/>
          </w:tcPr>
          <w:p w14:paraId="6D0E274D" w14:textId="77777777" w:rsidR="00AA6F25" w:rsidRPr="00E74E99" w:rsidRDefault="00AA6F25" w:rsidP="00F044D6">
            <w:pPr>
              <w:rPr>
                <w:rFonts w:ascii="Arial" w:hAnsi="Arial" w:cs="Arial"/>
                <w:sz w:val="18"/>
                <w:szCs w:val="18"/>
              </w:rPr>
            </w:pPr>
            <w:r w:rsidRPr="00E74E99">
              <w:rPr>
                <w:rFonts w:ascii="Arial" w:hAnsi="Arial" w:cs="Arial"/>
                <w:sz w:val="18"/>
                <w:szCs w:val="18"/>
              </w:rPr>
              <w:t>Reducer Conc.&amp;Ecc.</w:t>
            </w:r>
          </w:p>
        </w:tc>
        <w:tc>
          <w:tcPr>
            <w:tcW w:w="1681" w:type="dxa"/>
          </w:tcPr>
          <w:p w14:paraId="53069D32" w14:textId="77777777" w:rsidR="00AA6F25" w:rsidRPr="00E74E99" w:rsidRDefault="00AA6F25" w:rsidP="00F044D6">
            <w:pPr>
              <w:rPr>
                <w:rFonts w:ascii="Arial" w:hAnsi="Arial" w:cs="Arial"/>
                <w:sz w:val="18"/>
                <w:szCs w:val="18"/>
              </w:rPr>
            </w:pPr>
            <w:r w:rsidRPr="00E74E99">
              <w:rPr>
                <w:rFonts w:ascii="Arial" w:hAnsi="Arial" w:cs="Arial"/>
                <w:sz w:val="18"/>
                <w:szCs w:val="18"/>
              </w:rPr>
              <w:t>ASTM 234 WPB</w:t>
            </w:r>
          </w:p>
        </w:tc>
        <w:tc>
          <w:tcPr>
            <w:tcW w:w="1298" w:type="dxa"/>
          </w:tcPr>
          <w:p w14:paraId="3FC97A7B" w14:textId="77777777" w:rsidR="00AA6F25" w:rsidRPr="00E74E99" w:rsidRDefault="00AA6F25" w:rsidP="00F044D6">
            <w:pPr>
              <w:rPr>
                <w:rFonts w:ascii="Arial" w:hAnsi="Arial" w:cs="Arial"/>
                <w:sz w:val="18"/>
                <w:szCs w:val="18"/>
              </w:rPr>
            </w:pPr>
            <w:r w:rsidRPr="00E74E99">
              <w:rPr>
                <w:rFonts w:ascii="Arial" w:hAnsi="Arial" w:cs="Arial"/>
                <w:sz w:val="18"/>
                <w:szCs w:val="18"/>
              </w:rPr>
              <w:t>ASME B16.9</w:t>
            </w:r>
          </w:p>
        </w:tc>
        <w:tc>
          <w:tcPr>
            <w:tcW w:w="836" w:type="dxa"/>
            <w:tcBorders>
              <w:right w:val="single" w:sz="12" w:space="0" w:color="auto"/>
            </w:tcBorders>
          </w:tcPr>
          <w:p w14:paraId="2F6C8911" w14:textId="77777777" w:rsidR="00AA6F25" w:rsidRPr="00C150F3" w:rsidRDefault="00AA6F25" w:rsidP="00F044D6">
            <w:pPr>
              <w:rPr>
                <w:rFonts w:ascii="Arial" w:hAnsi="Arial" w:cs="Arial"/>
                <w:sz w:val="18"/>
                <w:szCs w:val="18"/>
              </w:rPr>
            </w:pPr>
          </w:p>
        </w:tc>
      </w:tr>
      <w:tr w:rsidR="00AA6F25" w:rsidRPr="00C150F3" w14:paraId="08238E00" w14:textId="77777777" w:rsidTr="00EB2227">
        <w:trPr>
          <w:jc w:val="center"/>
        </w:trPr>
        <w:tc>
          <w:tcPr>
            <w:tcW w:w="1207" w:type="dxa"/>
            <w:vMerge/>
            <w:tcBorders>
              <w:left w:val="single" w:sz="12" w:space="0" w:color="auto"/>
              <w:right w:val="single" w:sz="12" w:space="0" w:color="auto"/>
            </w:tcBorders>
          </w:tcPr>
          <w:p w14:paraId="4A126D8F" w14:textId="77777777" w:rsidR="00AA6F25" w:rsidRPr="00C150F3" w:rsidRDefault="00AA6F25" w:rsidP="00F044D6">
            <w:pPr>
              <w:rPr>
                <w:rFonts w:ascii="Arial" w:hAnsi="Arial" w:cs="Arial"/>
                <w:sz w:val="18"/>
                <w:szCs w:val="18"/>
              </w:rPr>
            </w:pPr>
          </w:p>
        </w:tc>
        <w:tc>
          <w:tcPr>
            <w:tcW w:w="924" w:type="dxa"/>
            <w:tcBorders>
              <w:left w:val="single" w:sz="12" w:space="0" w:color="auto"/>
            </w:tcBorders>
          </w:tcPr>
          <w:p w14:paraId="4001F0F9" w14:textId="77777777" w:rsidR="00AA6F25" w:rsidRPr="00E74E99" w:rsidRDefault="00AA6F25" w:rsidP="00F044D6">
            <w:pPr>
              <w:rPr>
                <w:rFonts w:ascii="Arial" w:hAnsi="Arial" w:cs="Arial"/>
                <w:sz w:val="18"/>
                <w:szCs w:val="18"/>
              </w:rPr>
            </w:pPr>
            <w:r w:rsidRPr="00E74E99">
              <w:rPr>
                <w:rFonts w:ascii="Arial" w:hAnsi="Arial" w:cs="Arial"/>
                <w:sz w:val="18"/>
                <w:szCs w:val="18"/>
              </w:rPr>
              <w:t>2</w:t>
            </w:r>
          </w:p>
        </w:tc>
        <w:tc>
          <w:tcPr>
            <w:tcW w:w="924" w:type="dxa"/>
          </w:tcPr>
          <w:p w14:paraId="25865B1F" w14:textId="77777777" w:rsidR="00AA6F25" w:rsidRPr="00E74E99" w:rsidRDefault="00AA6F25" w:rsidP="00F044D6">
            <w:pPr>
              <w:rPr>
                <w:rFonts w:ascii="Arial" w:hAnsi="Arial" w:cs="Arial"/>
                <w:sz w:val="18"/>
                <w:szCs w:val="18"/>
              </w:rPr>
            </w:pPr>
            <w:r w:rsidRPr="00E74E99">
              <w:rPr>
                <w:rFonts w:ascii="Arial" w:hAnsi="Arial" w:cs="Arial"/>
                <w:sz w:val="18"/>
                <w:szCs w:val="18"/>
              </w:rPr>
              <w:t>20</w:t>
            </w:r>
          </w:p>
        </w:tc>
        <w:tc>
          <w:tcPr>
            <w:tcW w:w="1386" w:type="dxa"/>
          </w:tcPr>
          <w:p w14:paraId="2E6285DC" w14:textId="77777777" w:rsidR="00AA6F25" w:rsidRPr="00E74E99" w:rsidRDefault="00AA6F25" w:rsidP="00F044D6">
            <w:pPr>
              <w:rPr>
                <w:rFonts w:ascii="Arial" w:hAnsi="Arial" w:cs="Arial"/>
                <w:sz w:val="18"/>
                <w:szCs w:val="18"/>
              </w:rPr>
            </w:pPr>
            <w:r w:rsidRPr="00E74E99">
              <w:rPr>
                <w:rFonts w:ascii="Arial" w:hAnsi="Arial" w:cs="Arial"/>
                <w:sz w:val="18"/>
                <w:szCs w:val="18"/>
              </w:rPr>
              <w:t>BW</w:t>
            </w:r>
          </w:p>
        </w:tc>
        <w:tc>
          <w:tcPr>
            <w:tcW w:w="1386" w:type="dxa"/>
          </w:tcPr>
          <w:p w14:paraId="14B61B59" w14:textId="77777777" w:rsidR="00AA6F25" w:rsidRPr="00E74E99" w:rsidRDefault="00AA6F25" w:rsidP="00F044D6">
            <w:pPr>
              <w:rPr>
                <w:rFonts w:ascii="Arial" w:hAnsi="Arial" w:cs="Arial"/>
                <w:sz w:val="18"/>
                <w:szCs w:val="18"/>
              </w:rPr>
            </w:pPr>
            <w:r w:rsidRPr="00E74E99">
              <w:rPr>
                <w:rFonts w:ascii="Arial" w:hAnsi="Arial" w:cs="Arial"/>
                <w:sz w:val="18"/>
                <w:szCs w:val="18"/>
              </w:rPr>
              <w:t>Same as Pipe</w:t>
            </w:r>
          </w:p>
        </w:tc>
        <w:tc>
          <w:tcPr>
            <w:tcW w:w="1502" w:type="dxa"/>
          </w:tcPr>
          <w:p w14:paraId="2943D151" w14:textId="77777777" w:rsidR="00AA6F25" w:rsidRPr="00E74E99" w:rsidRDefault="00AA6F25" w:rsidP="00F044D6">
            <w:pPr>
              <w:rPr>
                <w:rFonts w:ascii="Arial" w:hAnsi="Arial" w:cs="Arial"/>
                <w:sz w:val="18"/>
                <w:szCs w:val="18"/>
              </w:rPr>
            </w:pPr>
            <w:r w:rsidRPr="00E74E99">
              <w:rPr>
                <w:rFonts w:ascii="Arial" w:hAnsi="Arial" w:cs="Arial"/>
                <w:sz w:val="18"/>
                <w:szCs w:val="18"/>
              </w:rPr>
              <w:t>Elbow 45° &amp; 90°</w:t>
            </w:r>
          </w:p>
          <w:p w14:paraId="29C1DBCE" w14:textId="77777777" w:rsidR="00AA6F25" w:rsidRPr="00E74E99" w:rsidRDefault="00AA6F25" w:rsidP="00F044D6">
            <w:pPr>
              <w:rPr>
                <w:rFonts w:ascii="Arial" w:hAnsi="Arial" w:cs="Arial"/>
                <w:sz w:val="18"/>
                <w:szCs w:val="18"/>
              </w:rPr>
            </w:pPr>
            <w:r w:rsidRPr="00E74E99">
              <w:rPr>
                <w:rFonts w:ascii="Arial" w:hAnsi="Arial" w:cs="Arial"/>
                <w:sz w:val="18"/>
                <w:szCs w:val="18"/>
              </w:rPr>
              <w:t>LR</w:t>
            </w:r>
          </w:p>
        </w:tc>
        <w:tc>
          <w:tcPr>
            <w:tcW w:w="1681" w:type="dxa"/>
          </w:tcPr>
          <w:p w14:paraId="0D1A3D57" w14:textId="77777777" w:rsidR="00AA6F25" w:rsidRPr="00E74E99" w:rsidRDefault="00AA6F25" w:rsidP="00F044D6">
            <w:pPr>
              <w:rPr>
                <w:rFonts w:ascii="Arial" w:hAnsi="Arial" w:cs="Arial"/>
                <w:sz w:val="18"/>
                <w:szCs w:val="18"/>
              </w:rPr>
            </w:pPr>
            <w:r w:rsidRPr="00E74E99">
              <w:rPr>
                <w:rFonts w:ascii="Arial" w:hAnsi="Arial" w:cs="Arial"/>
                <w:sz w:val="18"/>
                <w:szCs w:val="18"/>
              </w:rPr>
              <w:t>ASTM 234 WPB</w:t>
            </w:r>
          </w:p>
        </w:tc>
        <w:tc>
          <w:tcPr>
            <w:tcW w:w="1298" w:type="dxa"/>
          </w:tcPr>
          <w:p w14:paraId="42AFDB5E" w14:textId="77777777" w:rsidR="00AA6F25" w:rsidRPr="00E74E99" w:rsidRDefault="00AA6F25" w:rsidP="00F044D6">
            <w:pPr>
              <w:rPr>
                <w:rFonts w:ascii="Arial" w:hAnsi="Arial" w:cs="Arial"/>
                <w:sz w:val="18"/>
                <w:szCs w:val="18"/>
              </w:rPr>
            </w:pPr>
            <w:r w:rsidRPr="00E74E99">
              <w:rPr>
                <w:rFonts w:ascii="Arial" w:hAnsi="Arial" w:cs="Arial"/>
                <w:sz w:val="18"/>
                <w:szCs w:val="18"/>
              </w:rPr>
              <w:t>ASME B16.9</w:t>
            </w:r>
          </w:p>
        </w:tc>
        <w:tc>
          <w:tcPr>
            <w:tcW w:w="836" w:type="dxa"/>
            <w:tcBorders>
              <w:right w:val="single" w:sz="12" w:space="0" w:color="auto"/>
            </w:tcBorders>
          </w:tcPr>
          <w:p w14:paraId="6F7F77CB" w14:textId="77777777" w:rsidR="00AA6F25" w:rsidRPr="00C150F3" w:rsidRDefault="00AA6F25" w:rsidP="00F044D6">
            <w:pPr>
              <w:rPr>
                <w:rFonts w:ascii="Arial" w:hAnsi="Arial" w:cs="Arial"/>
                <w:sz w:val="18"/>
                <w:szCs w:val="18"/>
              </w:rPr>
            </w:pPr>
          </w:p>
        </w:tc>
      </w:tr>
      <w:tr w:rsidR="00AA6F25" w:rsidRPr="00C150F3" w14:paraId="29F03F7D" w14:textId="77777777" w:rsidTr="00AA6F25">
        <w:trPr>
          <w:jc w:val="center"/>
        </w:trPr>
        <w:tc>
          <w:tcPr>
            <w:tcW w:w="1207" w:type="dxa"/>
            <w:vMerge/>
            <w:tcBorders>
              <w:left w:val="single" w:sz="12" w:space="0" w:color="auto"/>
              <w:right w:val="single" w:sz="12" w:space="0" w:color="auto"/>
            </w:tcBorders>
          </w:tcPr>
          <w:p w14:paraId="570B552A" w14:textId="77777777" w:rsidR="00AA6F25" w:rsidRPr="00C150F3" w:rsidRDefault="00AA6F25" w:rsidP="00AA6F25">
            <w:pPr>
              <w:rPr>
                <w:rFonts w:ascii="Arial" w:hAnsi="Arial" w:cs="Arial"/>
                <w:sz w:val="18"/>
                <w:szCs w:val="18"/>
              </w:rPr>
            </w:pPr>
          </w:p>
        </w:tc>
        <w:tc>
          <w:tcPr>
            <w:tcW w:w="924" w:type="dxa"/>
            <w:tcBorders>
              <w:left w:val="single" w:sz="12" w:space="0" w:color="auto"/>
              <w:bottom w:val="single" w:sz="4" w:space="0" w:color="auto"/>
            </w:tcBorders>
          </w:tcPr>
          <w:p w14:paraId="68CF0AD1" w14:textId="77777777" w:rsidR="00AA6F25" w:rsidRPr="00CA3E0F" w:rsidRDefault="00AA6F25" w:rsidP="00AA6F25">
            <w:pPr>
              <w:rPr>
                <w:rFonts w:ascii="Arial" w:hAnsi="Arial" w:cs="Arial"/>
                <w:sz w:val="18"/>
                <w:szCs w:val="18"/>
              </w:rPr>
            </w:pPr>
            <w:r w:rsidRPr="00CA3E0F">
              <w:rPr>
                <w:rFonts w:ascii="Arial" w:hAnsi="Arial" w:cs="Arial"/>
                <w:sz w:val="18"/>
                <w:szCs w:val="18"/>
              </w:rPr>
              <w:t>2</w:t>
            </w:r>
          </w:p>
        </w:tc>
        <w:tc>
          <w:tcPr>
            <w:tcW w:w="924" w:type="dxa"/>
            <w:tcBorders>
              <w:bottom w:val="single" w:sz="4" w:space="0" w:color="auto"/>
            </w:tcBorders>
          </w:tcPr>
          <w:p w14:paraId="69DED69B" w14:textId="77777777" w:rsidR="00AA6F25" w:rsidRPr="00CA3E0F" w:rsidRDefault="00AA6F25" w:rsidP="00AA6F25">
            <w:pPr>
              <w:rPr>
                <w:rFonts w:ascii="Arial" w:hAnsi="Arial" w:cs="Arial"/>
                <w:sz w:val="18"/>
                <w:szCs w:val="18"/>
              </w:rPr>
            </w:pPr>
            <w:r w:rsidRPr="00CA3E0F">
              <w:rPr>
                <w:rFonts w:ascii="Arial" w:hAnsi="Arial" w:cs="Arial"/>
                <w:sz w:val="18"/>
                <w:szCs w:val="18"/>
              </w:rPr>
              <w:t>20</w:t>
            </w:r>
          </w:p>
        </w:tc>
        <w:tc>
          <w:tcPr>
            <w:tcW w:w="1386" w:type="dxa"/>
            <w:tcBorders>
              <w:bottom w:val="single" w:sz="4" w:space="0" w:color="auto"/>
            </w:tcBorders>
          </w:tcPr>
          <w:p w14:paraId="24DBDA9E" w14:textId="77777777" w:rsidR="00AA6F25" w:rsidRPr="00CA3E0F" w:rsidRDefault="00AA6F25" w:rsidP="00AA6F25">
            <w:pPr>
              <w:rPr>
                <w:rFonts w:ascii="Arial" w:hAnsi="Arial" w:cs="Arial"/>
                <w:sz w:val="18"/>
                <w:szCs w:val="18"/>
              </w:rPr>
            </w:pPr>
            <w:r w:rsidRPr="00CA3E0F">
              <w:rPr>
                <w:rFonts w:ascii="Arial" w:hAnsi="Arial" w:cs="Arial"/>
                <w:sz w:val="18"/>
                <w:szCs w:val="18"/>
              </w:rPr>
              <w:t>BW</w:t>
            </w:r>
          </w:p>
        </w:tc>
        <w:tc>
          <w:tcPr>
            <w:tcW w:w="1386" w:type="dxa"/>
            <w:tcBorders>
              <w:bottom w:val="single" w:sz="4" w:space="0" w:color="auto"/>
            </w:tcBorders>
          </w:tcPr>
          <w:p w14:paraId="215E9EDD" w14:textId="77777777" w:rsidR="00AA6F25" w:rsidRPr="00CA3E0F" w:rsidRDefault="00AA6F25" w:rsidP="00AA6F25">
            <w:pPr>
              <w:rPr>
                <w:rFonts w:ascii="Arial" w:hAnsi="Arial" w:cs="Arial"/>
                <w:sz w:val="18"/>
                <w:szCs w:val="18"/>
              </w:rPr>
            </w:pPr>
            <w:r w:rsidRPr="00CA3E0F">
              <w:rPr>
                <w:rFonts w:ascii="Arial" w:hAnsi="Arial" w:cs="Arial"/>
                <w:sz w:val="18"/>
                <w:szCs w:val="18"/>
              </w:rPr>
              <w:t>Same as Pipe</w:t>
            </w:r>
          </w:p>
        </w:tc>
        <w:tc>
          <w:tcPr>
            <w:tcW w:w="1502" w:type="dxa"/>
            <w:tcBorders>
              <w:bottom w:val="single" w:sz="4" w:space="0" w:color="auto"/>
            </w:tcBorders>
          </w:tcPr>
          <w:p w14:paraId="4601585B" w14:textId="77777777" w:rsidR="00AA6F25" w:rsidRPr="00CA3E0F" w:rsidRDefault="00AA6F25" w:rsidP="00AA6F25">
            <w:pPr>
              <w:rPr>
                <w:rFonts w:ascii="Arial" w:hAnsi="Arial" w:cs="Arial"/>
                <w:sz w:val="18"/>
                <w:szCs w:val="18"/>
              </w:rPr>
            </w:pPr>
            <w:r w:rsidRPr="00CA3E0F">
              <w:rPr>
                <w:rFonts w:ascii="Arial" w:hAnsi="Arial" w:cs="Arial"/>
                <w:sz w:val="18"/>
                <w:szCs w:val="18"/>
              </w:rPr>
              <w:t>Weldolet</w:t>
            </w:r>
          </w:p>
        </w:tc>
        <w:tc>
          <w:tcPr>
            <w:tcW w:w="1681" w:type="dxa"/>
            <w:tcBorders>
              <w:bottom w:val="single" w:sz="4" w:space="0" w:color="auto"/>
            </w:tcBorders>
          </w:tcPr>
          <w:p w14:paraId="3CA76D41" w14:textId="77777777" w:rsidR="00AA6F25" w:rsidRPr="00CA3E0F" w:rsidRDefault="00AA6F25" w:rsidP="00AA6F25">
            <w:pPr>
              <w:rPr>
                <w:rFonts w:ascii="Arial" w:hAnsi="Arial" w:cs="Arial"/>
                <w:sz w:val="18"/>
                <w:szCs w:val="18"/>
              </w:rPr>
            </w:pPr>
            <w:r w:rsidRPr="00CA3E0F">
              <w:rPr>
                <w:rFonts w:ascii="Arial" w:hAnsi="Arial" w:cs="Arial"/>
                <w:sz w:val="18"/>
                <w:szCs w:val="18"/>
              </w:rPr>
              <w:t>ASTM A105</w:t>
            </w:r>
          </w:p>
        </w:tc>
        <w:tc>
          <w:tcPr>
            <w:tcW w:w="1298" w:type="dxa"/>
            <w:tcBorders>
              <w:bottom w:val="single" w:sz="4" w:space="0" w:color="auto"/>
            </w:tcBorders>
          </w:tcPr>
          <w:p w14:paraId="7E173A6A" w14:textId="77777777" w:rsidR="00AA6F25" w:rsidRPr="00CA3E0F" w:rsidRDefault="00AA6F25" w:rsidP="00AA6F25">
            <w:pPr>
              <w:rPr>
                <w:rFonts w:ascii="Arial" w:hAnsi="Arial" w:cs="Arial"/>
                <w:sz w:val="18"/>
                <w:szCs w:val="18"/>
              </w:rPr>
            </w:pPr>
            <w:r w:rsidRPr="00CA3E0F">
              <w:rPr>
                <w:rFonts w:ascii="Arial" w:hAnsi="Arial" w:cs="Arial"/>
                <w:sz w:val="18"/>
                <w:szCs w:val="18"/>
              </w:rPr>
              <w:t>MSS SP-97</w:t>
            </w:r>
          </w:p>
        </w:tc>
        <w:tc>
          <w:tcPr>
            <w:tcW w:w="836" w:type="dxa"/>
            <w:tcBorders>
              <w:bottom w:val="single" w:sz="4" w:space="0" w:color="auto"/>
              <w:right w:val="single" w:sz="12" w:space="0" w:color="auto"/>
            </w:tcBorders>
          </w:tcPr>
          <w:p w14:paraId="5C28F29C" w14:textId="77777777" w:rsidR="00AA6F25" w:rsidRPr="00C150F3" w:rsidRDefault="00AA6F25" w:rsidP="00AA6F25">
            <w:pPr>
              <w:rPr>
                <w:rFonts w:ascii="Arial" w:hAnsi="Arial" w:cs="Arial"/>
                <w:sz w:val="18"/>
                <w:szCs w:val="18"/>
              </w:rPr>
            </w:pPr>
          </w:p>
        </w:tc>
      </w:tr>
      <w:tr w:rsidR="00AA6F25" w:rsidRPr="00C150F3" w14:paraId="038FAFC5" w14:textId="77777777" w:rsidTr="00AA6F25">
        <w:trPr>
          <w:jc w:val="center"/>
        </w:trPr>
        <w:tc>
          <w:tcPr>
            <w:tcW w:w="1207" w:type="dxa"/>
            <w:vMerge/>
            <w:tcBorders>
              <w:left w:val="single" w:sz="12" w:space="0" w:color="auto"/>
              <w:right w:val="single" w:sz="12" w:space="0" w:color="auto"/>
            </w:tcBorders>
          </w:tcPr>
          <w:p w14:paraId="00C058B5" w14:textId="77777777" w:rsidR="00AA6F25" w:rsidRPr="00C150F3" w:rsidRDefault="00AA6F25" w:rsidP="00AA6F25">
            <w:pP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6E17D75E" w14:textId="77777777" w:rsidR="00AA6F25" w:rsidRPr="00CA3E0F" w:rsidRDefault="00AA6F25" w:rsidP="00AA6F25">
            <w:pPr>
              <w:rPr>
                <w:rFonts w:ascii="Arial" w:hAnsi="Arial" w:cs="Arial"/>
                <w:sz w:val="18"/>
                <w:szCs w:val="18"/>
              </w:rPr>
            </w:pPr>
            <w:r w:rsidRPr="00CA3E0F">
              <w:rPr>
                <w:rFonts w:ascii="Arial" w:hAnsi="Arial" w:cs="Arial"/>
                <w:sz w:val="18"/>
                <w:szCs w:val="18"/>
              </w:rPr>
              <w:t>2</w:t>
            </w:r>
          </w:p>
        </w:tc>
        <w:tc>
          <w:tcPr>
            <w:tcW w:w="924" w:type="dxa"/>
            <w:tcBorders>
              <w:top w:val="single" w:sz="4" w:space="0" w:color="auto"/>
              <w:bottom w:val="single" w:sz="12" w:space="0" w:color="auto"/>
            </w:tcBorders>
          </w:tcPr>
          <w:p w14:paraId="23AE1328" w14:textId="77777777" w:rsidR="00AA6F25" w:rsidRPr="00CA3E0F" w:rsidRDefault="00AA6F25" w:rsidP="00AA6F25">
            <w:pPr>
              <w:rPr>
                <w:rFonts w:ascii="Arial" w:hAnsi="Arial" w:cs="Arial"/>
                <w:sz w:val="18"/>
                <w:szCs w:val="18"/>
              </w:rPr>
            </w:pPr>
            <w:r w:rsidRPr="00CA3E0F">
              <w:rPr>
                <w:rFonts w:ascii="Arial" w:hAnsi="Arial" w:cs="Arial"/>
                <w:sz w:val="18"/>
                <w:szCs w:val="18"/>
              </w:rPr>
              <w:t>10</w:t>
            </w:r>
          </w:p>
        </w:tc>
        <w:tc>
          <w:tcPr>
            <w:tcW w:w="1386" w:type="dxa"/>
            <w:tcBorders>
              <w:top w:val="single" w:sz="4" w:space="0" w:color="auto"/>
              <w:bottom w:val="single" w:sz="12" w:space="0" w:color="auto"/>
            </w:tcBorders>
          </w:tcPr>
          <w:p w14:paraId="6821BB06" w14:textId="77777777" w:rsidR="00AA6F25" w:rsidRPr="00CA3E0F" w:rsidRDefault="00AA6F25" w:rsidP="00AA6F25">
            <w:pPr>
              <w:rPr>
                <w:rFonts w:ascii="Arial" w:hAnsi="Arial" w:cs="Arial"/>
                <w:sz w:val="18"/>
                <w:szCs w:val="18"/>
              </w:rPr>
            </w:pPr>
            <w:r w:rsidRPr="00CA3E0F">
              <w:rPr>
                <w:rFonts w:ascii="Arial" w:hAnsi="Arial" w:cs="Arial"/>
                <w:sz w:val="18"/>
                <w:szCs w:val="18"/>
              </w:rPr>
              <w:t>BW</w:t>
            </w:r>
          </w:p>
        </w:tc>
        <w:tc>
          <w:tcPr>
            <w:tcW w:w="1386" w:type="dxa"/>
            <w:tcBorders>
              <w:top w:val="single" w:sz="4" w:space="0" w:color="auto"/>
              <w:bottom w:val="single" w:sz="12" w:space="0" w:color="auto"/>
            </w:tcBorders>
          </w:tcPr>
          <w:p w14:paraId="7110B8AF" w14:textId="77777777" w:rsidR="00AA6F25" w:rsidRPr="00CA3E0F" w:rsidRDefault="00AA6F25" w:rsidP="00AA6F25">
            <w:pPr>
              <w:rPr>
                <w:rFonts w:ascii="Arial" w:hAnsi="Arial" w:cs="Arial"/>
                <w:sz w:val="18"/>
                <w:szCs w:val="18"/>
              </w:rPr>
            </w:pPr>
            <w:r w:rsidRPr="00CA3E0F">
              <w:rPr>
                <w:rFonts w:ascii="Arial" w:hAnsi="Arial" w:cs="Arial"/>
                <w:sz w:val="18"/>
                <w:szCs w:val="18"/>
              </w:rPr>
              <w:t>Same as Pipe</w:t>
            </w:r>
          </w:p>
        </w:tc>
        <w:tc>
          <w:tcPr>
            <w:tcW w:w="1502" w:type="dxa"/>
            <w:tcBorders>
              <w:top w:val="single" w:sz="4" w:space="0" w:color="auto"/>
              <w:bottom w:val="single" w:sz="12" w:space="0" w:color="auto"/>
            </w:tcBorders>
          </w:tcPr>
          <w:p w14:paraId="2989F3CF" w14:textId="77777777" w:rsidR="00AA6F25" w:rsidRPr="00CA3E0F" w:rsidRDefault="00AA6F25" w:rsidP="00AA6F25">
            <w:pPr>
              <w:rPr>
                <w:rFonts w:ascii="Arial" w:hAnsi="Arial" w:cs="Arial"/>
                <w:sz w:val="18"/>
                <w:szCs w:val="18"/>
              </w:rPr>
            </w:pPr>
            <w:r w:rsidRPr="00CA3E0F">
              <w:rPr>
                <w:rFonts w:ascii="Arial" w:hAnsi="Arial" w:cs="Arial"/>
                <w:sz w:val="18"/>
                <w:szCs w:val="18"/>
              </w:rPr>
              <w:t>Latrolet</w:t>
            </w:r>
          </w:p>
        </w:tc>
        <w:tc>
          <w:tcPr>
            <w:tcW w:w="1681" w:type="dxa"/>
            <w:tcBorders>
              <w:top w:val="single" w:sz="4" w:space="0" w:color="auto"/>
              <w:bottom w:val="single" w:sz="12" w:space="0" w:color="auto"/>
            </w:tcBorders>
          </w:tcPr>
          <w:p w14:paraId="2C5B04C6" w14:textId="77777777" w:rsidR="00AA6F25" w:rsidRPr="00CA3E0F" w:rsidRDefault="00AA6F25" w:rsidP="00AA6F25">
            <w:pPr>
              <w:rPr>
                <w:rFonts w:ascii="Arial" w:hAnsi="Arial" w:cs="Arial"/>
                <w:sz w:val="18"/>
                <w:szCs w:val="18"/>
              </w:rPr>
            </w:pPr>
            <w:r w:rsidRPr="00CA3E0F">
              <w:rPr>
                <w:rFonts w:ascii="Arial" w:hAnsi="Arial" w:cs="Arial"/>
                <w:sz w:val="18"/>
                <w:szCs w:val="18"/>
              </w:rPr>
              <w:t>ASTM A105</w:t>
            </w:r>
          </w:p>
        </w:tc>
        <w:tc>
          <w:tcPr>
            <w:tcW w:w="1298" w:type="dxa"/>
            <w:tcBorders>
              <w:top w:val="single" w:sz="4" w:space="0" w:color="auto"/>
              <w:bottom w:val="single" w:sz="12" w:space="0" w:color="auto"/>
            </w:tcBorders>
          </w:tcPr>
          <w:p w14:paraId="3AD2D8BA" w14:textId="77777777" w:rsidR="00AA6F25" w:rsidRPr="00CA3E0F" w:rsidRDefault="00AA6F25" w:rsidP="00AA6F25">
            <w:pPr>
              <w:rPr>
                <w:rFonts w:ascii="Arial" w:hAnsi="Arial" w:cs="Arial"/>
                <w:sz w:val="18"/>
                <w:szCs w:val="18"/>
              </w:rPr>
            </w:pPr>
            <w:r w:rsidRPr="00CA3E0F">
              <w:rPr>
                <w:rFonts w:ascii="Arial" w:hAnsi="Arial" w:cs="Arial"/>
                <w:sz w:val="18"/>
                <w:szCs w:val="18"/>
              </w:rPr>
              <w:t>MSS SP-97</w:t>
            </w:r>
          </w:p>
        </w:tc>
        <w:tc>
          <w:tcPr>
            <w:tcW w:w="836" w:type="dxa"/>
            <w:tcBorders>
              <w:top w:val="single" w:sz="4" w:space="0" w:color="auto"/>
              <w:bottom w:val="single" w:sz="12" w:space="0" w:color="auto"/>
              <w:right w:val="single" w:sz="12" w:space="0" w:color="auto"/>
            </w:tcBorders>
          </w:tcPr>
          <w:p w14:paraId="45D12545" w14:textId="77777777" w:rsidR="00AA6F25" w:rsidRPr="00AA6F25" w:rsidRDefault="00AA6F25" w:rsidP="00AA6F25">
            <w:pPr>
              <w:rPr>
                <w:rFonts w:ascii="Arial" w:hAnsi="Arial" w:cs="Arial"/>
                <w:sz w:val="18"/>
                <w:szCs w:val="18"/>
                <w:highlight w:val="yellow"/>
              </w:rPr>
            </w:pPr>
          </w:p>
        </w:tc>
      </w:tr>
      <w:tr w:rsidR="00AA6F25" w:rsidRPr="00C150F3" w14:paraId="77173D20" w14:textId="77777777" w:rsidTr="00EB2227">
        <w:trPr>
          <w:jc w:val="center"/>
        </w:trPr>
        <w:tc>
          <w:tcPr>
            <w:tcW w:w="1207" w:type="dxa"/>
            <w:vMerge w:val="restart"/>
            <w:tcBorders>
              <w:left w:val="single" w:sz="12" w:space="0" w:color="auto"/>
              <w:right w:val="single" w:sz="12" w:space="0" w:color="auto"/>
            </w:tcBorders>
          </w:tcPr>
          <w:p w14:paraId="3A56DB07" w14:textId="77777777" w:rsidR="00AA6F25" w:rsidRPr="00C150F3" w:rsidRDefault="00AA6F25" w:rsidP="00AA6F25">
            <w:pPr>
              <w:rPr>
                <w:rFonts w:ascii="Arial" w:hAnsi="Arial" w:cs="Arial"/>
                <w:sz w:val="18"/>
                <w:szCs w:val="18"/>
              </w:rPr>
            </w:pPr>
            <w:r w:rsidRPr="00C150F3">
              <w:rPr>
                <w:rFonts w:ascii="Arial" w:hAnsi="Arial" w:cs="Arial"/>
                <w:sz w:val="18"/>
                <w:szCs w:val="18"/>
              </w:rPr>
              <w:t>FLANGES</w:t>
            </w:r>
          </w:p>
        </w:tc>
        <w:tc>
          <w:tcPr>
            <w:tcW w:w="924" w:type="dxa"/>
            <w:tcBorders>
              <w:top w:val="single" w:sz="12" w:space="0" w:color="auto"/>
              <w:left w:val="single" w:sz="12" w:space="0" w:color="auto"/>
            </w:tcBorders>
          </w:tcPr>
          <w:p w14:paraId="311D79CE" w14:textId="77777777" w:rsidR="00AA6F25" w:rsidRPr="00E74E99" w:rsidRDefault="00AA6F25" w:rsidP="00AA6F25">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tcBorders>
          </w:tcPr>
          <w:p w14:paraId="52D69AA4" w14:textId="77777777" w:rsidR="00AA6F25" w:rsidRPr="00E74E99" w:rsidRDefault="00AA6F25" w:rsidP="00AA6F25">
            <w:pPr>
              <w:rPr>
                <w:rFonts w:ascii="Arial" w:hAnsi="Arial" w:cs="Arial"/>
                <w:sz w:val="18"/>
                <w:szCs w:val="18"/>
              </w:rPr>
            </w:pPr>
            <w:r w:rsidRPr="00E74E99">
              <w:rPr>
                <w:rFonts w:ascii="Arial" w:hAnsi="Arial" w:cs="Arial"/>
                <w:sz w:val="18"/>
                <w:szCs w:val="18"/>
              </w:rPr>
              <w:t>1 1/2</w:t>
            </w:r>
          </w:p>
        </w:tc>
        <w:tc>
          <w:tcPr>
            <w:tcW w:w="1386" w:type="dxa"/>
            <w:tcBorders>
              <w:top w:val="single" w:sz="12" w:space="0" w:color="auto"/>
            </w:tcBorders>
          </w:tcPr>
          <w:p w14:paraId="0DF7785F" w14:textId="77777777" w:rsidR="00AA6F25" w:rsidRPr="00E74E99" w:rsidRDefault="00AA6F25" w:rsidP="00AA6F25">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tcBorders>
          </w:tcPr>
          <w:p w14:paraId="69D1927A" w14:textId="77777777" w:rsidR="00AA6F25" w:rsidRPr="00E74E99" w:rsidRDefault="00AA6F25" w:rsidP="00AA6F25">
            <w:pPr>
              <w:rPr>
                <w:rFonts w:ascii="Arial" w:hAnsi="Arial" w:cs="Arial"/>
                <w:sz w:val="18"/>
                <w:szCs w:val="18"/>
              </w:rPr>
            </w:pPr>
            <w:r w:rsidRPr="00E74E99">
              <w:rPr>
                <w:rFonts w:ascii="Arial" w:hAnsi="Arial" w:cs="Arial"/>
                <w:sz w:val="18"/>
                <w:szCs w:val="18"/>
              </w:rPr>
              <w:t>150#</w:t>
            </w:r>
          </w:p>
        </w:tc>
        <w:tc>
          <w:tcPr>
            <w:tcW w:w="1502" w:type="dxa"/>
            <w:tcBorders>
              <w:top w:val="single" w:sz="12" w:space="0" w:color="auto"/>
            </w:tcBorders>
          </w:tcPr>
          <w:p w14:paraId="27ED347A" w14:textId="77777777" w:rsidR="00AA6F25" w:rsidRPr="00E74E99" w:rsidRDefault="00AA6F25" w:rsidP="00AA6F25">
            <w:pPr>
              <w:rPr>
                <w:rFonts w:ascii="Arial" w:hAnsi="Arial" w:cs="Arial"/>
                <w:sz w:val="18"/>
                <w:szCs w:val="18"/>
              </w:rPr>
            </w:pPr>
            <w:r w:rsidRPr="00E74E99">
              <w:rPr>
                <w:rFonts w:ascii="Arial" w:hAnsi="Arial" w:cs="Arial"/>
                <w:sz w:val="18"/>
                <w:szCs w:val="18"/>
              </w:rPr>
              <w:t>Socket welded, RF,SF</w:t>
            </w:r>
          </w:p>
        </w:tc>
        <w:tc>
          <w:tcPr>
            <w:tcW w:w="1681" w:type="dxa"/>
            <w:tcBorders>
              <w:top w:val="single" w:sz="12" w:space="0" w:color="auto"/>
            </w:tcBorders>
          </w:tcPr>
          <w:p w14:paraId="52030436" w14:textId="77777777" w:rsidR="00AA6F25" w:rsidRPr="00E74E99" w:rsidRDefault="00AA6F25" w:rsidP="00AA6F25">
            <w:pPr>
              <w:rPr>
                <w:rFonts w:ascii="Arial" w:hAnsi="Arial" w:cs="Arial"/>
                <w:sz w:val="18"/>
                <w:szCs w:val="18"/>
              </w:rPr>
            </w:pPr>
            <w:r w:rsidRPr="00E74E99">
              <w:rPr>
                <w:rFonts w:ascii="Arial" w:hAnsi="Arial" w:cs="Arial"/>
                <w:sz w:val="18"/>
                <w:szCs w:val="18"/>
              </w:rPr>
              <w:t>ASTM A105</w:t>
            </w:r>
          </w:p>
        </w:tc>
        <w:tc>
          <w:tcPr>
            <w:tcW w:w="1298" w:type="dxa"/>
            <w:tcBorders>
              <w:top w:val="single" w:sz="12" w:space="0" w:color="auto"/>
            </w:tcBorders>
          </w:tcPr>
          <w:p w14:paraId="58C567ED" w14:textId="77777777" w:rsidR="00AA6F25" w:rsidRPr="00E74E99" w:rsidRDefault="00AA6F25" w:rsidP="00AA6F25">
            <w:pPr>
              <w:rPr>
                <w:rFonts w:ascii="Arial" w:hAnsi="Arial" w:cs="Arial"/>
                <w:sz w:val="18"/>
                <w:szCs w:val="18"/>
              </w:rPr>
            </w:pPr>
            <w:r w:rsidRPr="00E74E99">
              <w:rPr>
                <w:rFonts w:ascii="Arial" w:hAnsi="Arial" w:cs="Arial"/>
                <w:sz w:val="18"/>
                <w:szCs w:val="18"/>
              </w:rPr>
              <w:t>ASME B16.5</w:t>
            </w:r>
          </w:p>
        </w:tc>
        <w:tc>
          <w:tcPr>
            <w:tcW w:w="836" w:type="dxa"/>
            <w:tcBorders>
              <w:top w:val="single" w:sz="12" w:space="0" w:color="auto"/>
              <w:right w:val="single" w:sz="12" w:space="0" w:color="auto"/>
            </w:tcBorders>
          </w:tcPr>
          <w:p w14:paraId="2830E6E9" w14:textId="77777777" w:rsidR="00AA6F25" w:rsidRPr="00C150F3" w:rsidRDefault="00AA6F25" w:rsidP="00AA6F25">
            <w:pPr>
              <w:rPr>
                <w:rFonts w:ascii="Arial" w:hAnsi="Arial" w:cs="Arial"/>
                <w:sz w:val="18"/>
                <w:szCs w:val="18"/>
              </w:rPr>
            </w:pPr>
          </w:p>
        </w:tc>
      </w:tr>
      <w:tr w:rsidR="00AA6F25" w:rsidRPr="00C150F3" w14:paraId="63D5C064" w14:textId="77777777" w:rsidTr="00EB2227">
        <w:trPr>
          <w:jc w:val="center"/>
        </w:trPr>
        <w:tc>
          <w:tcPr>
            <w:tcW w:w="1207" w:type="dxa"/>
            <w:vMerge/>
            <w:tcBorders>
              <w:left w:val="single" w:sz="12" w:space="0" w:color="auto"/>
              <w:right w:val="single" w:sz="12" w:space="0" w:color="auto"/>
            </w:tcBorders>
          </w:tcPr>
          <w:p w14:paraId="5190F593" w14:textId="77777777" w:rsidR="00AA6F25" w:rsidRPr="00C150F3" w:rsidRDefault="00AA6F25" w:rsidP="00AA6F25">
            <w:pPr>
              <w:rPr>
                <w:rFonts w:ascii="Arial" w:hAnsi="Arial" w:cs="Arial"/>
                <w:sz w:val="18"/>
                <w:szCs w:val="18"/>
              </w:rPr>
            </w:pPr>
          </w:p>
        </w:tc>
        <w:tc>
          <w:tcPr>
            <w:tcW w:w="924" w:type="dxa"/>
            <w:tcBorders>
              <w:left w:val="single" w:sz="12" w:space="0" w:color="auto"/>
            </w:tcBorders>
          </w:tcPr>
          <w:p w14:paraId="4129F978" w14:textId="77777777" w:rsidR="00AA6F25" w:rsidRPr="00E74E99" w:rsidRDefault="00AA6F25" w:rsidP="00AA6F25">
            <w:pPr>
              <w:rPr>
                <w:rFonts w:ascii="Arial" w:hAnsi="Arial" w:cs="Arial"/>
                <w:sz w:val="18"/>
                <w:szCs w:val="18"/>
              </w:rPr>
            </w:pPr>
            <w:r w:rsidRPr="00E74E99">
              <w:rPr>
                <w:rFonts w:ascii="Arial" w:hAnsi="Arial" w:cs="Arial"/>
                <w:sz w:val="18"/>
                <w:szCs w:val="18"/>
              </w:rPr>
              <w:t>1/2</w:t>
            </w:r>
          </w:p>
        </w:tc>
        <w:tc>
          <w:tcPr>
            <w:tcW w:w="924" w:type="dxa"/>
          </w:tcPr>
          <w:p w14:paraId="02544E1C" w14:textId="77777777" w:rsidR="00AA6F25" w:rsidRPr="00E74E99" w:rsidRDefault="00AA6F25" w:rsidP="00AA6F25">
            <w:pPr>
              <w:rPr>
                <w:rFonts w:ascii="Arial" w:hAnsi="Arial" w:cs="Arial"/>
                <w:sz w:val="18"/>
                <w:szCs w:val="18"/>
              </w:rPr>
            </w:pPr>
            <w:r w:rsidRPr="00E74E99">
              <w:rPr>
                <w:rFonts w:ascii="Arial" w:hAnsi="Arial" w:cs="Arial"/>
                <w:sz w:val="18"/>
                <w:szCs w:val="18"/>
              </w:rPr>
              <w:t>1 1/2</w:t>
            </w:r>
          </w:p>
        </w:tc>
        <w:tc>
          <w:tcPr>
            <w:tcW w:w="1386" w:type="dxa"/>
          </w:tcPr>
          <w:p w14:paraId="77452FA8" w14:textId="77777777" w:rsidR="00AA6F25" w:rsidRPr="00E74E99" w:rsidRDefault="00AA6F25" w:rsidP="00AA6F25">
            <w:pPr>
              <w:rPr>
                <w:rFonts w:ascii="Arial" w:hAnsi="Arial" w:cs="Arial"/>
                <w:sz w:val="18"/>
                <w:szCs w:val="18"/>
              </w:rPr>
            </w:pPr>
            <w:r w:rsidRPr="00E74E99">
              <w:rPr>
                <w:rFonts w:ascii="Arial" w:hAnsi="Arial" w:cs="Arial"/>
                <w:sz w:val="18"/>
                <w:szCs w:val="18"/>
              </w:rPr>
              <w:t>SW</w:t>
            </w:r>
          </w:p>
        </w:tc>
        <w:tc>
          <w:tcPr>
            <w:tcW w:w="1386" w:type="dxa"/>
          </w:tcPr>
          <w:p w14:paraId="344235AC" w14:textId="77777777" w:rsidR="00AA6F25" w:rsidRPr="00E74E99" w:rsidRDefault="00AA6F25" w:rsidP="00AA6F25">
            <w:pPr>
              <w:rPr>
                <w:rFonts w:ascii="Arial" w:hAnsi="Arial" w:cs="Arial"/>
                <w:sz w:val="18"/>
                <w:szCs w:val="18"/>
              </w:rPr>
            </w:pPr>
            <w:r w:rsidRPr="00E74E99">
              <w:rPr>
                <w:rFonts w:ascii="Arial" w:hAnsi="Arial" w:cs="Arial"/>
                <w:sz w:val="18"/>
                <w:szCs w:val="18"/>
              </w:rPr>
              <w:t>300# / 600#</w:t>
            </w:r>
          </w:p>
        </w:tc>
        <w:tc>
          <w:tcPr>
            <w:tcW w:w="1502" w:type="dxa"/>
          </w:tcPr>
          <w:p w14:paraId="6B11D8C7" w14:textId="77777777" w:rsidR="00AA6F25" w:rsidRPr="00E74E99" w:rsidRDefault="00AA6F25" w:rsidP="00AA6F25">
            <w:pPr>
              <w:rPr>
                <w:rFonts w:ascii="Arial" w:hAnsi="Arial" w:cs="Arial"/>
                <w:sz w:val="18"/>
                <w:szCs w:val="18"/>
              </w:rPr>
            </w:pPr>
            <w:r w:rsidRPr="00E74E99">
              <w:rPr>
                <w:rFonts w:ascii="Arial" w:hAnsi="Arial" w:cs="Arial"/>
                <w:sz w:val="18"/>
                <w:szCs w:val="18"/>
              </w:rPr>
              <w:t>Socket welded, RF,SF</w:t>
            </w:r>
          </w:p>
        </w:tc>
        <w:tc>
          <w:tcPr>
            <w:tcW w:w="1681" w:type="dxa"/>
          </w:tcPr>
          <w:p w14:paraId="26B64D92" w14:textId="77777777" w:rsidR="00AA6F25" w:rsidRPr="00E74E99" w:rsidRDefault="00AA6F25" w:rsidP="00AA6F25">
            <w:pPr>
              <w:rPr>
                <w:rFonts w:ascii="Arial" w:hAnsi="Arial" w:cs="Arial"/>
                <w:sz w:val="18"/>
                <w:szCs w:val="18"/>
              </w:rPr>
            </w:pPr>
            <w:r w:rsidRPr="00E74E99">
              <w:rPr>
                <w:rFonts w:ascii="Arial" w:hAnsi="Arial" w:cs="Arial"/>
                <w:sz w:val="18"/>
                <w:szCs w:val="18"/>
              </w:rPr>
              <w:t>ASTM A105</w:t>
            </w:r>
          </w:p>
        </w:tc>
        <w:tc>
          <w:tcPr>
            <w:tcW w:w="1298" w:type="dxa"/>
          </w:tcPr>
          <w:p w14:paraId="3ACA9682" w14:textId="77777777" w:rsidR="00AA6F25" w:rsidRPr="00E74E99" w:rsidRDefault="00AA6F25" w:rsidP="00AA6F25">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08FCC31C" w14:textId="77777777" w:rsidR="00AA6F25" w:rsidRPr="00C150F3" w:rsidRDefault="00AA6F25" w:rsidP="00AA6F25">
            <w:pPr>
              <w:rPr>
                <w:rFonts w:ascii="Arial" w:hAnsi="Arial" w:cs="Arial"/>
                <w:sz w:val="18"/>
                <w:szCs w:val="18"/>
              </w:rPr>
            </w:pPr>
          </w:p>
        </w:tc>
      </w:tr>
      <w:tr w:rsidR="00AA6F25" w:rsidRPr="00C150F3" w14:paraId="05F69F3C" w14:textId="77777777" w:rsidTr="00EB2227">
        <w:trPr>
          <w:jc w:val="center"/>
        </w:trPr>
        <w:tc>
          <w:tcPr>
            <w:tcW w:w="1207" w:type="dxa"/>
            <w:vMerge/>
            <w:tcBorders>
              <w:left w:val="single" w:sz="12" w:space="0" w:color="auto"/>
              <w:right w:val="single" w:sz="12" w:space="0" w:color="auto"/>
            </w:tcBorders>
          </w:tcPr>
          <w:p w14:paraId="1A42B783" w14:textId="77777777" w:rsidR="00AA6F25" w:rsidRPr="00C150F3" w:rsidRDefault="00AA6F25" w:rsidP="00AA6F25">
            <w:pPr>
              <w:rPr>
                <w:rFonts w:ascii="Arial" w:hAnsi="Arial" w:cs="Arial"/>
                <w:sz w:val="18"/>
                <w:szCs w:val="18"/>
              </w:rPr>
            </w:pPr>
          </w:p>
        </w:tc>
        <w:tc>
          <w:tcPr>
            <w:tcW w:w="924" w:type="dxa"/>
            <w:tcBorders>
              <w:left w:val="single" w:sz="12" w:space="0" w:color="auto"/>
            </w:tcBorders>
          </w:tcPr>
          <w:p w14:paraId="0C86E7BF" w14:textId="77777777" w:rsidR="00AA6F25" w:rsidRPr="00C150F3" w:rsidRDefault="00AA6F25" w:rsidP="00AA6F25">
            <w:pPr>
              <w:rPr>
                <w:rFonts w:ascii="Arial" w:hAnsi="Arial" w:cs="Arial"/>
                <w:sz w:val="18"/>
                <w:szCs w:val="18"/>
              </w:rPr>
            </w:pPr>
            <w:r w:rsidRPr="00C150F3">
              <w:rPr>
                <w:rFonts w:ascii="Arial" w:hAnsi="Arial" w:cs="Arial"/>
                <w:sz w:val="18"/>
                <w:szCs w:val="18"/>
              </w:rPr>
              <w:t>2</w:t>
            </w:r>
          </w:p>
        </w:tc>
        <w:tc>
          <w:tcPr>
            <w:tcW w:w="924" w:type="dxa"/>
          </w:tcPr>
          <w:p w14:paraId="2E7544FB" w14:textId="77777777" w:rsidR="00AA6F25" w:rsidRPr="00E74E99" w:rsidRDefault="00AA6F25" w:rsidP="00AA6F25">
            <w:pPr>
              <w:rPr>
                <w:rFonts w:ascii="Arial" w:hAnsi="Arial" w:cs="Arial"/>
                <w:sz w:val="18"/>
                <w:szCs w:val="18"/>
              </w:rPr>
            </w:pPr>
            <w:r w:rsidRPr="00E74E99">
              <w:rPr>
                <w:rFonts w:ascii="Arial" w:hAnsi="Arial" w:cs="Arial"/>
                <w:sz w:val="18"/>
                <w:szCs w:val="18"/>
              </w:rPr>
              <w:t>20</w:t>
            </w:r>
          </w:p>
        </w:tc>
        <w:tc>
          <w:tcPr>
            <w:tcW w:w="1386" w:type="dxa"/>
          </w:tcPr>
          <w:p w14:paraId="63E42CAB" w14:textId="77777777" w:rsidR="00AA6F25" w:rsidRPr="00E74E99" w:rsidRDefault="00AA6F25" w:rsidP="00AA6F25">
            <w:pPr>
              <w:rPr>
                <w:rFonts w:ascii="Arial" w:hAnsi="Arial" w:cs="Arial"/>
                <w:sz w:val="18"/>
                <w:szCs w:val="18"/>
              </w:rPr>
            </w:pPr>
            <w:r w:rsidRPr="00E74E99">
              <w:rPr>
                <w:rFonts w:ascii="Arial" w:hAnsi="Arial" w:cs="Arial"/>
                <w:sz w:val="18"/>
                <w:szCs w:val="18"/>
              </w:rPr>
              <w:t>BW</w:t>
            </w:r>
          </w:p>
        </w:tc>
        <w:tc>
          <w:tcPr>
            <w:tcW w:w="1386" w:type="dxa"/>
          </w:tcPr>
          <w:p w14:paraId="43929402" w14:textId="77777777" w:rsidR="00AA6F25" w:rsidRPr="00E74E99" w:rsidRDefault="00AA6F25" w:rsidP="00AA6F25">
            <w:pPr>
              <w:rPr>
                <w:rFonts w:ascii="Arial" w:hAnsi="Arial" w:cs="Arial"/>
                <w:sz w:val="18"/>
                <w:szCs w:val="18"/>
              </w:rPr>
            </w:pPr>
            <w:r w:rsidRPr="00E74E99">
              <w:rPr>
                <w:rFonts w:ascii="Arial" w:hAnsi="Arial" w:cs="Arial"/>
                <w:sz w:val="18"/>
                <w:szCs w:val="18"/>
              </w:rPr>
              <w:t>Same as Pipe 150# / 300# / 600#</w:t>
            </w:r>
          </w:p>
        </w:tc>
        <w:tc>
          <w:tcPr>
            <w:tcW w:w="1502" w:type="dxa"/>
          </w:tcPr>
          <w:p w14:paraId="6944DC2D" w14:textId="77777777" w:rsidR="00AA6F25" w:rsidRPr="00E74E99" w:rsidRDefault="00AA6F25" w:rsidP="00AA6F25">
            <w:pPr>
              <w:rPr>
                <w:rFonts w:ascii="Arial" w:hAnsi="Arial" w:cs="Arial"/>
                <w:sz w:val="18"/>
                <w:szCs w:val="18"/>
              </w:rPr>
            </w:pPr>
            <w:r w:rsidRPr="00E74E99">
              <w:rPr>
                <w:rFonts w:ascii="Arial" w:hAnsi="Arial" w:cs="Arial"/>
                <w:sz w:val="18"/>
                <w:szCs w:val="18"/>
              </w:rPr>
              <w:t>Weld Neck, RF, SF</w:t>
            </w:r>
          </w:p>
        </w:tc>
        <w:tc>
          <w:tcPr>
            <w:tcW w:w="1681" w:type="dxa"/>
          </w:tcPr>
          <w:p w14:paraId="11BFA72E" w14:textId="77777777" w:rsidR="00AA6F25" w:rsidRPr="00E74E99" w:rsidRDefault="00AA6F25" w:rsidP="00AA6F25">
            <w:pPr>
              <w:rPr>
                <w:rFonts w:ascii="Arial" w:hAnsi="Arial" w:cs="Arial"/>
                <w:sz w:val="18"/>
                <w:szCs w:val="18"/>
              </w:rPr>
            </w:pPr>
            <w:r w:rsidRPr="00E74E99">
              <w:rPr>
                <w:rFonts w:ascii="Arial" w:hAnsi="Arial" w:cs="Arial"/>
                <w:sz w:val="18"/>
                <w:szCs w:val="18"/>
              </w:rPr>
              <w:t>ASTM A105</w:t>
            </w:r>
          </w:p>
        </w:tc>
        <w:tc>
          <w:tcPr>
            <w:tcW w:w="1298" w:type="dxa"/>
          </w:tcPr>
          <w:p w14:paraId="007D5AB8" w14:textId="77777777" w:rsidR="00AA6F25" w:rsidRPr="00E74E99" w:rsidRDefault="00AA6F25" w:rsidP="00AA6F25">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640DF180" w14:textId="77777777" w:rsidR="00AA6F25" w:rsidRPr="00C150F3" w:rsidRDefault="00AA6F25" w:rsidP="00AA6F25">
            <w:pPr>
              <w:rPr>
                <w:rFonts w:ascii="Arial" w:hAnsi="Arial" w:cs="Arial"/>
                <w:sz w:val="18"/>
                <w:szCs w:val="18"/>
              </w:rPr>
            </w:pPr>
          </w:p>
        </w:tc>
      </w:tr>
      <w:tr w:rsidR="00AA6F25" w:rsidRPr="00C150F3" w14:paraId="60073A11" w14:textId="77777777" w:rsidTr="00EB2227">
        <w:trPr>
          <w:jc w:val="center"/>
        </w:trPr>
        <w:tc>
          <w:tcPr>
            <w:tcW w:w="1207" w:type="dxa"/>
            <w:vMerge/>
            <w:tcBorders>
              <w:left w:val="single" w:sz="12" w:space="0" w:color="auto"/>
              <w:right w:val="single" w:sz="12" w:space="0" w:color="auto"/>
            </w:tcBorders>
          </w:tcPr>
          <w:p w14:paraId="614776AB" w14:textId="77777777" w:rsidR="00AA6F25" w:rsidRPr="00C150F3" w:rsidRDefault="00AA6F25" w:rsidP="00AA6F25">
            <w:pPr>
              <w:rPr>
                <w:rFonts w:ascii="Arial" w:hAnsi="Arial" w:cs="Arial"/>
                <w:sz w:val="18"/>
                <w:szCs w:val="18"/>
              </w:rPr>
            </w:pPr>
          </w:p>
        </w:tc>
        <w:tc>
          <w:tcPr>
            <w:tcW w:w="924" w:type="dxa"/>
            <w:tcBorders>
              <w:left w:val="single" w:sz="12" w:space="0" w:color="auto"/>
            </w:tcBorders>
          </w:tcPr>
          <w:p w14:paraId="0DA06EF7" w14:textId="77777777" w:rsidR="00AA6F25" w:rsidRPr="00E74E99" w:rsidRDefault="00AA6F25" w:rsidP="00AA6F25">
            <w:pPr>
              <w:rPr>
                <w:rFonts w:ascii="Arial" w:hAnsi="Arial" w:cs="Arial"/>
                <w:sz w:val="18"/>
                <w:szCs w:val="18"/>
              </w:rPr>
            </w:pPr>
            <w:r w:rsidRPr="00E74E99">
              <w:rPr>
                <w:rFonts w:ascii="Arial" w:hAnsi="Arial" w:cs="Arial"/>
                <w:sz w:val="18"/>
                <w:szCs w:val="18"/>
              </w:rPr>
              <w:t>12</w:t>
            </w:r>
          </w:p>
        </w:tc>
        <w:tc>
          <w:tcPr>
            <w:tcW w:w="924" w:type="dxa"/>
          </w:tcPr>
          <w:p w14:paraId="5ECDC256" w14:textId="77777777" w:rsidR="00AA6F25" w:rsidRPr="00E74E99" w:rsidRDefault="00AA6F25" w:rsidP="00AA6F25">
            <w:pPr>
              <w:rPr>
                <w:rFonts w:ascii="Arial" w:hAnsi="Arial" w:cs="Arial"/>
                <w:sz w:val="18"/>
                <w:szCs w:val="18"/>
              </w:rPr>
            </w:pPr>
            <w:r w:rsidRPr="00E74E99">
              <w:rPr>
                <w:rFonts w:ascii="Arial" w:hAnsi="Arial" w:cs="Arial"/>
                <w:sz w:val="18"/>
                <w:szCs w:val="18"/>
              </w:rPr>
              <w:t>20</w:t>
            </w:r>
          </w:p>
        </w:tc>
        <w:tc>
          <w:tcPr>
            <w:tcW w:w="1386" w:type="dxa"/>
          </w:tcPr>
          <w:p w14:paraId="16A53775" w14:textId="77777777" w:rsidR="00AA6F25" w:rsidRPr="00E74E99" w:rsidRDefault="00AA6F25" w:rsidP="00AA6F25">
            <w:pPr>
              <w:rPr>
                <w:rFonts w:ascii="Arial" w:hAnsi="Arial" w:cs="Arial"/>
                <w:sz w:val="18"/>
                <w:szCs w:val="18"/>
              </w:rPr>
            </w:pPr>
            <w:r w:rsidRPr="00E74E99">
              <w:rPr>
                <w:rFonts w:ascii="Arial" w:hAnsi="Arial" w:cs="Arial"/>
                <w:sz w:val="18"/>
                <w:szCs w:val="18"/>
              </w:rPr>
              <w:t>BW</w:t>
            </w:r>
          </w:p>
        </w:tc>
        <w:tc>
          <w:tcPr>
            <w:tcW w:w="1386" w:type="dxa"/>
          </w:tcPr>
          <w:p w14:paraId="5B4D51A7" w14:textId="77777777" w:rsidR="00AA6F25" w:rsidRPr="00E74E99" w:rsidRDefault="00AA6F25" w:rsidP="00AA6F25">
            <w:pPr>
              <w:rPr>
                <w:rFonts w:ascii="Arial" w:hAnsi="Arial" w:cs="Arial"/>
                <w:sz w:val="18"/>
                <w:szCs w:val="18"/>
              </w:rPr>
            </w:pPr>
            <w:r w:rsidRPr="00E74E99">
              <w:rPr>
                <w:rFonts w:ascii="Arial" w:hAnsi="Arial" w:cs="Arial"/>
                <w:sz w:val="18"/>
                <w:szCs w:val="18"/>
              </w:rPr>
              <w:t>Same as Pipe 150# / 300# / 600#</w:t>
            </w:r>
          </w:p>
        </w:tc>
        <w:tc>
          <w:tcPr>
            <w:tcW w:w="1502" w:type="dxa"/>
          </w:tcPr>
          <w:p w14:paraId="40425ED1" w14:textId="77777777" w:rsidR="00AA6F25" w:rsidRPr="00E74E99" w:rsidRDefault="00AA6F25" w:rsidP="00AA6F25">
            <w:pPr>
              <w:rPr>
                <w:rFonts w:ascii="Arial" w:hAnsi="Arial" w:cs="Arial"/>
                <w:sz w:val="18"/>
                <w:szCs w:val="18"/>
              </w:rPr>
            </w:pPr>
            <w:r w:rsidRPr="00E74E99">
              <w:rPr>
                <w:rFonts w:ascii="Arial" w:hAnsi="Arial" w:cs="Arial"/>
                <w:sz w:val="18"/>
                <w:szCs w:val="18"/>
              </w:rPr>
              <w:t>Weld Neck, RF, SF</w:t>
            </w:r>
          </w:p>
        </w:tc>
        <w:tc>
          <w:tcPr>
            <w:tcW w:w="1681" w:type="dxa"/>
          </w:tcPr>
          <w:p w14:paraId="4D3C4806" w14:textId="77777777" w:rsidR="00AA6F25" w:rsidRPr="00E74E99" w:rsidRDefault="00AA6F25" w:rsidP="00AA6F25">
            <w:pPr>
              <w:rPr>
                <w:rFonts w:ascii="Arial" w:hAnsi="Arial" w:cs="Arial"/>
                <w:sz w:val="18"/>
                <w:szCs w:val="18"/>
              </w:rPr>
            </w:pPr>
            <w:r w:rsidRPr="00E74E99">
              <w:rPr>
                <w:rFonts w:ascii="Arial" w:hAnsi="Arial" w:cs="Arial"/>
                <w:sz w:val="18"/>
                <w:szCs w:val="18"/>
              </w:rPr>
              <w:t>ASTM A105 with Jack Screw</w:t>
            </w:r>
          </w:p>
        </w:tc>
        <w:tc>
          <w:tcPr>
            <w:tcW w:w="1298" w:type="dxa"/>
          </w:tcPr>
          <w:p w14:paraId="1CA3EEB1" w14:textId="77777777" w:rsidR="00AA6F25" w:rsidRPr="00E74E99" w:rsidRDefault="00AA6F25" w:rsidP="00AA6F25">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5808ADFA" w14:textId="77777777" w:rsidR="00AA6F25" w:rsidRPr="00C150F3" w:rsidRDefault="00AA6F25" w:rsidP="00AA6F25">
            <w:pPr>
              <w:rPr>
                <w:rFonts w:ascii="Arial" w:hAnsi="Arial" w:cs="Arial"/>
                <w:sz w:val="18"/>
                <w:szCs w:val="18"/>
              </w:rPr>
            </w:pPr>
          </w:p>
        </w:tc>
      </w:tr>
      <w:tr w:rsidR="00AA6F25" w:rsidRPr="00C150F3" w14:paraId="2704C7DE" w14:textId="77777777" w:rsidTr="00EB2227">
        <w:trPr>
          <w:jc w:val="center"/>
        </w:trPr>
        <w:tc>
          <w:tcPr>
            <w:tcW w:w="1207" w:type="dxa"/>
            <w:vMerge/>
            <w:tcBorders>
              <w:left w:val="single" w:sz="12" w:space="0" w:color="auto"/>
              <w:right w:val="single" w:sz="12" w:space="0" w:color="auto"/>
            </w:tcBorders>
          </w:tcPr>
          <w:p w14:paraId="104B8DBF" w14:textId="77777777" w:rsidR="00AA6F25" w:rsidRPr="00C150F3" w:rsidRDefault="00AA6F25" w:rsidP="00AA6F25">
            <w:pPr>
              <w:rPr>
                <w:rFonts w:ascii="Arial" w:hAnsi="Arial" w:cs="Arial"/>
                <w:sz w:val="18"/>
                <w:szCs w:val="18"/>
              </w:rPr>
            </w:pPr>
          </w:p>
        </w:tc>
        <w:tc>
          <w:tcPr>
            <w:tcW w:w="924" w:type="dxa"/>
            <w:tcBorders>
              <w:left w:val="single" w:sz="12" w:space="0" w:color="auto"/>
            </w:tcBorders>
          </w:tcPr>
          <w:p w14:paraId="3D899D9F"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Pr>
          <w:p w14:paraId="6370B04E"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Pr>
          <w:p w14:paraId="75288E7A"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Pr>
          <w:p w14:paraId="2FEEDEF9"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Pr>
          <w:p w14:paraId="79ECCBA6" w14:textId="77777777" w:rsidR="00AA6F25" w:rsidRPr="00C150F3" w:rsidRDefault="00AA6F25" w:rsidP="00AA6F25">
            <w:pPr>
              <w:rPr>
                <w:rFonts w:ascii="Arial" w:hAnsi="Arial" w:cs="Arial"/>
                <w:sz w:val="18"/>
                <w:szCs w:val="18"/>
              </w:rPr>
            </w:pPr>
            <w:r w:rsidRPr="00C150F3">
              <w:rPr>
                <w:rFonts w:ascii="Arial" w:hAnsi="Arial" w:cs="Arial"/>
                <w:sz w:val="18"/>
                <w:szCs w:val="18"/>
              </w:rPr>
              <w:t>Blind, RF, SF</w:t>
            </w:r>
          </w:p>
        </w:tc>
        <w:tc>
          <w:tcPr>
            <w:tcW w:w="1681" w:type="dxa"/>
          </w:tcPr>
          <w:p w14:paraId="0C4D8D4E" w14:textId="77777777" w:rsidR="00AA6F25" w:rsidRPr="00C150F3" w:rsidRDefault="00AA6F25" w:rsidP="00AA6F25">
            <w:pPr>
              <w:rPr>
                <w:rFonts w:ascii="Arial" w:hAnsi="Arial" w:cs="Arial"/>
                <w:sz w:val="18"/>
                <w:szCs w:val="18"/>
              </w:rPr>
            </w:pPr>
            <w:r w:rsidRPr="00C150F3">
              <w:rPr>
                <w:rFonts w:ascii="Arial" w:hAnsi="Arial" w:cs="Arial"/>
                <w:sz w:val="18"/>
                <w:szCs w:val="18"/>
              </w:rPr>
              <w:t>ASTM A105</w:t>
            </w:r>
          </w:p>
        </w:tc>
        <w:tc>
          <w:tcPr>
            <w:tcW w:w="1298" w:type="dxa"/>
          </w:tcPr>
          <w:p w14:paraId="16328F54" w14:textId="77777777" w:rsidR="00AA6F25" w:rsidRPr="00C150F3" w:rsidRDefault="00AA6F25" w:rsidP="00AA6F25">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2CB14084" w14:textId="77777777" w:rsidR="00AA6F25" w:rsidRPr="00C150F3" w:rsidRDefault="00AA6F25" w:rsidP="00AA6F25">
            <w:pPr>
              <w:rPr>
                <w:rFonts w:ascii="Arial" w:hAnsi="Arial" w:cs="Arial"/>
                <w:sz w:val="18"/>
                <w:szCs w:val="18"/>
              </w:rPr>
            </w:pPr>
          </w:p>
        </w:tc>
      </w:tr>
      <w:tr w:rsidR="00AA6F25" w:rsidRPr="00C150F3" w14:paraId="783DB90C" w14:textId="77777777" w:rsidTr="00EB2227">
        <w:trPr>
          <w:jc w:val="center"/>
        </w:trPr>
        <w:tc>
          <w:tcPr>
            <w:tcW w:w="1207" w:type="dxa"/>
            <w:vMerge/>
            <w:tcBorders>
              <w:left w:val="single" w:sz="12" w:space="0" w:color="auto"/>
              <w:right w:val="single" w:sz="12" w:space="0" w:color="auto"/>
            </w:tcBorders>
          </w:tcPr>
          <w:p w14:paraId="7D746729" w14:textId="77777777" w:rsidR="00AA6F25" w:rsidRPr="00C150F3" w:rsidRDefault="00AA6F25" w:rsidP="00AA6F25">
            <w:pPr>
              <w:rPr>
                <w:rFonts w:ascii="Arial" w:hAnsi="Arial" w:cs="Arial"/>
                <w:sz w:val="18"/>
                <w:szCs w:val="18"/>
              </w:rPr>
            </w:pPr>
          </w:p>
        </w:tc>
        <w:tc>
          <w:tcPr>
            <w:tcW w:w="924" w:type="dxa"/>
            <w:tcBorders>
              <w:left w:val="single" w:sz="12" w:space="0" w:color="auto"/>
              <w:bottom w:val="single" w:sz="4" w:space="0" w:color="auto"/>
            </w:tcBorders>
          </w:tcPr>
          <w:p w14:paraId="75A69617"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12D8D67C"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bottom w:val="single" w:sz="4" w:space="0" w:color="auto"/>
            </w:tcBorders>
          </w:tcPr>
          <w:p w14:paraId="23A91CB4"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29BEEE13" w14:textId="77777777" w:rsidR="00AA6F25" w:rsidRPr="00C150F3" w:rsidRDefault="00AA6F25" w:rsidP="00AA6F25">
            <w:pPr>
              <w:rPr>
                <w:rFonts w:ascii="Arial" w:hAnsi="Arial" w:cs="Arial"/>
                <w:sz w:val="18"/>
                <w:szCs w:val="18"/>
              </w:rPr>
            </w:pPr>
            <w:r w:rsidRPr="00C150F3">
              <w:rPr>
                <w:rFonts w:ascii="Arial" w:hAnsi="Arial" w:cs="Arial"/>
                <w:sz w:val="18"/>
                <w:szCs w:val="18"/>
              </w:rPr>
              <w:t>300#</w:t>
            </w:r>
          </w:p>
        </w:tc>
        <w:tc>
          <w:tcPr>
            <w:tcW w:w="1502" w:type="dxa"/>
            <w:tcBorders>
              <w:bottom w:val="single" w:sz="4" w:space="0" w:color="auto"/>
            </w:tcBorders>
          </w:tcPr>
          <w:p w14:paraId="1CC009B9" w14:textId="77777777" w:rsidR="00AA6F25" w:rsidRPr="00C150F3" w:rsidRDefault="00AA6F25" w:rsidP="00AA6F25">
            <w:pPr>
              <w:rPr>
                <w:rFonts w:ascii="Arial" w:hAnsi="Arial" w:cs="Arial"/>
                <w:sz w:val="18"/>
                <w:szCs w:val="18"/>
              </w:rPr>
            </w:pPr>
            <w:r w:rsidRPr="00C150F3">
              <w:rPr>
                <w:rFonts w:ascii="Arial" w:hAnsi="Arial" w:cs="Arial"/>
                <w:sz w:val="18"/>
                <w:szCs w:val="18"/>
              </w:rPr>
              <w:t>Blind, RF, SF</w:t>
            </w:r>
          </w:p>
        </w:tc>
        <w:tc>
          <w:tcPr>
            <w:tcW w:w="1681" w:type="dxa"/>
            <w:tcBorders>
              <w:bottom w:val="single" w:sz="4" w:space="0" w:color="auto"/>
            </w:tcBorders>
          </w:tcPr>
          <w:p w14:paraId="0E41C83D" w14:textId="77777777" w:rsidR="00AA6F25" w:rsidRPr="00C150F3" w:rsidRDefault="00AA6F25" w:rsidP="00AA6F25">
            <w:pPr>
              <w:rPr>
                <w:rFonts w:ascii="Arial" w:hAnsi="Arial" w:cs="Arial"/>
                <w:sz w:val="18"/>
                <w:szCs w:val="18"/>
              </w:rPr>
            </w:pPr>
            <w:r w:rsidRPr="00C150F3">
              <w:rPr>
                <w:rFonts w:ascii="Arial" w:hAnsi="Arial" w:cs="Arial"/>
                <w:sz w:val="18"/>
                <w:szCs w:val="18"/>
              </w:rPr>
              <w:t>ASTM A105</w:t>
            </w:r>
          </w:p>
        </w:tc>
        <w:tc>
          <w:tcPr>
            <w:tcW w:w="1298" w:type="dxa"/>
            <w:tcBorders>
              <w:bottom w:val="single" w:sz="4" w:space="0" w:color="auto"/>
            </w:tcBorders>
          </w:tcPr>
          <w:p w14:paraId="0CAB9153" w14:textId="77777777" w:rsidR="00AA6F25" w:rsidRPr="00C150F3" w:rsidRDefault="00AA6F25" w:rsidP="00AA6F25">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2CF2C35E" w14:textId="77777777" w:rsidR="00AA6F25" w:rsidRPr="00C150F3" w:rsidRDefault="00AA6F25" w:rsidP="00AA6F25">
            <w:pPr>
              <w:rPr>
                <w:rFonts w:ascii="Arial" w:hAnsi="Arial" w:cs="Arial"/>
                <w:sz w:val="18"/>
                <w:szCs w:val="18"/>
              </w:rPr>
            </w:pPr>
          </w:p>
        </w:tc>
      </w:tr>
      <w:tr w:rsidR="00AA6F25" w:rsidRPr="00C150F3" w14:paraId="3A426E92" w14:textId="77777777" w:rsidTr="00EB2227">
        <w:trPr>
          <w:jc w:val="center"/>
        </w:trPr>
        <w:tc>
          <w:tcPr>
            <w:tcW w:w="1207" w:type="dxa"/>
            <w:vMerge/>
            <w:tcBorders>
              <w:left w:val="single" w:sz="12" w:space="0" w:color="auto"/>
              <w:bottom w:val="single" w:sz="12" w:space="0" w:color="auto"/>
              <w:right w:val="single" w:sz="12" w:space="0" w:color="auto"/>
            </w:tcBorders>
          </w:tcPr>
          <w:p w14:paraId="72F101A2" w14:textId="77777777" w:rsidR="00AA6F25" w:rsidRPr="00C150F3" w:rsidRDefault="00AA6F25" w:rsidP="00AA6F25">
            <w:pPr>
              <w:rPr>
                <w:rFonts w:ascii="Arial" w:hAnsi="Arial" w:cs="Arial"/>
                <w:sz w:val="18"/>
                <w:szCs w:val="18"/>
              </w:rPr>
            </w:pPr>
          </w:p>
        </w:tc>
        <w:tc>
          <w:tcPr>
            <w:tcW w:w="924" w:type="dxa"/>
            <w:tcBorders>
              <w:left w:val="single" w:sz="12" w:space="0" w:color="auto"/>
              <w:bottom w:val="single" w:sz="12" w:space="0" w:color="auto"/>
            </w:tcBorders>
          </w:tcPr>
          <w:p w14:paraId="22D8A2DB" w14:textId="77777777" w:rsidR="00AA6F25" w:rsidRPr="00C150F3" w:rsidRDefault="00AA6F25" w:rsidP="00AA6F25">
            <w:pPr>
              <w:rPr>
                <w:rFonts w:ascii="Arial" w:hAnsi="Arial" w:cs="Arial"/>
                <w:sz w:val="18"/>
                <w:szCs w:val="18"/>
              </w:rPr>
            </w:pPr>
            <w:r w:rsidRPr="00C150F3">
              <w:rPr>
                <w:rFonts w:ascii="Arial" w:hAnsi="Arial" w:cs="Arial"/>
                <w:sz w:val="18"/>
                <w:szCs w:val="18"/>
              </w:rPr>
              <w:t>2</w:t>
            </w:r>
          </w:p>
        </w:tc>
        <w:tc>
          <w:tcPr>
            <w:tcW w:w="924" w:type="dxa"/>
            <w:tcBorders>
              <w:bottom w:val="single" w:sz="12" w:space="0" w:color="auto"/>
            </w:tcBorders>
          </w:tcPr>
          <w:p w14:paraId="6BEC80E6"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bottom w:val="single" w:sz="12" w:space="0" w:color="auto"/>
            </w:tcBorders>
          </w:tcPr>
          <w:p w14:paraId="6B19F37C" w14:textId="77777777" w:rsidR="00AA6F25" w:rsidRPr="00C150F3" w:rsidRDefault="00AA6F25" w:rsidP="00AA6F25">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5D9EC6AB" w14:textId="77777777" w:rsidR="00AA6F25" w:rsidRPr="00C150F3" w:rsidRDefault="00AA6F25" w:rsidP="00AA6F25">
            <w:pPr>
              <w:rPr>
                <w:rFonts w:ascii="Arial" w:hAnsi="Arial" w:cs="Arial"/>
                <w:sz w:val="18"/>
                <w:szCs w:val="18"/>
              </w:rPr>
            </w:pPr>
            <w:r w:rsidRPr="00C150F3">
              <w:rPr>
                <w:rFonts w:ascii="Arial" w:hAnsi="Arial" w:cs="Arial"/>
                <w:sz w:val="18"/>
                <w:szCs w:val="18"/>
              </w:rPr>
              <w:t>Same as Pipe 300#</w:t>
            </w:r>
          </w:p>
        </w:tc>
        <w:tc>
          <w:tcPr>
            <w:tcW w:w="1502" w:type="dxa"/>
            <w:tcBorders>
              <w:bottom w:val="single" w:sz="12" w:space="0" w:color="auto"/>
            </w:tcBorders>
          </w:tcPr>
          <w:p w14:paraId="2F387A3E" w14:textId="77777777" w:rsidR="00AA6F25" w:rsidRPr="00C150F3" w:rsidRDefault="00AA6F25" w:rsidP="00AA6F25">
            <w:pPr>
              <w:rPr>
                <w:rFonts w:ascii="Arial" w:hAnsi="Arial" w:cs="Arial"/>
                <w:sz w:val="18"/>
                <w:szCs w:val="18"/>
              </w:rPr>
            </w:pPr>
            <w:r w:rsidRPr="00C150F3">
              <w:rPr>
                <w:rFonts w:ascii="Arial" w:hAnsi="Arial" w:cs="Arial"/>
                <w:sz w:val="18"/>
                <w:szCs w:val="18"/>
              </w:rPr>
              <w:t>Orifice, With 2 Hole ½” NPT Female, RF</w:t>
            </w:r>
          </w:p>
        </w:tc>
        <w:tc>
          <w:tcPr>
            <w:tcW w:w="1681" w:type="dxa"/>
            <w:tcBorders>
              <w:bottom w:val="single" w:sz="12" w:space="0" w:color="auto"/>
            </w:tcBorders>
          </w:tcPr>
          <w:p w14:paraId="24B67A7C" w14:textId="77777777" w:rsidR="00AA6F25" w:rsidRPr="00C150F3" w:rsidRDefault="00AA6F25" w:rsidP="00AA6F25">
            <w:pPr>
              <w:rPr>
                <w:rFonts w:ascii="Arial" w:hAnsi="Arial" w:cs="Arial"/>
                <w:sz w:val="18"/>
                <w:szCs w:val="18"/>
              </w:rPr>
            </w:pPr>
            <w:r w:rsidRPr="00C150F3">
              <w:rPr>
                <w:rFonts w:ascii="Arial" w:hAnsi="Arial" w:cs="Arial"/>
                <w:sz w:val="18"/>
                <w:szCs w:val="18"/>
              </w:rPr>
              <w:t>ASTM A105</w:t>
            </w:r>
          </w:p>
        </w:tc>
        <w:tc>
          <w:tcPr>
            <w:tcW w:w="1298" w:type="dxa"/>
            <w:tcBorders>
              <w:bottom w:val="single" w:sz="12" w:space="0" w:color="auto"/>
            </w:tcBorders>
          </w:tcPr>
          <w:p w14:paraId="0785B859" w14:textId="77777777" w:rsidR="00AA6F25" w:rsidRPr="00C150F3" w:rsidRDefault="00AA6F25" w:rsidP="00AA6F25">
            <w:pPr>
              <w:rPr>
                <w:rFonts w:ascii="Arial" w:hAnsi="Arial" w:cs="Arial"/>
                <w:sz w:val="18"/>
                <w:szCs w:val="18"/>
              </w:rPr>
            </w:pPr>
            <w:r w:rsidRPr="00C150F3">
              <w:rPr>
                <w:rFonts w:ascii="Arial" w:hAnsi="Arial" w:cs="Arial"/>
                <w:sz w:val="18"/>
                <w:szCs w:val="18"/>
              </w:rPr>
              <w:t>ASME B16.36</w:t>
            </w:r>
          </w:p>
        </w:tc>
        <w:tc>
          <w:tcPr>
            <w:tcW w:w="836" w:type="dxa"/>
            <w:tcBorders>
              <w:bottom w:val="single" w:sz="12" w:space="0" w:color="auto"/>
              <w:right w:val="single" w:sz="12" w:space="0" w:color="auto"/>
            </w:tcBorders>
          </w:tcPr>
          <w:p w14:paraId="2FFDE4E2" w14:textId="77777777" w:rsidR="00AA6F25" w:rsidRPr="00C150F3" w:rsidRDefault="00AA6F25" w:rsidP="00AA6F25">
            <w:pPr>
              <w:rPr>
                <w:rFonts w:ascii="Arial" w:hAnsi="Arial" w:cs="Arial"/>
                <w:sz w:val="18"/>
                <w:szCs w:val="18"/>
              </w:rPr>
            </w:pPr>
          </w:p>
        </w:tc>
      </w:tr>
      <w:tr w:rsidR="00AA6F25" w:rsidRPr="00C150F3" w14:paraId="443C2947" w14:textId="77777777" w:rsidTr="00EB2227">
        <w:trPr>
          <w:trHeight w:val="393"/>
          <w:jc w:val="center"/>
        </w:trPr>
        <w:tc>
          <w:tcPr>
            <w:tcW w:w="1207" w:type="dxa"/>
            <w:vMerge w:val="restart"/>
            <w:tcBorders>
              <w:top w:val="single" w:sz="12" w:space="0" w:color="auto"/>
              <w:left w:val="single" w:sz="12" w:space="0" w:color="auto"/>
              <w:right w:val="single" w:sz="12" w:space="0" w:color="auto"/>
            </w:tcBorders>
          </w:tcPr>
          <w:p w14:paraId="2198A0EC" w14:textId="77777777" w:rsidR="00AA6F25" w:rsidRPr="00C150F3" w:rsidRDefault="00AA6F25" w:rsidP="00AA6F25">
            <w:pPr>
              <w:rPr>
                <w:rFonts w:ascii="Arial" w:hAnsi="Arial" w:cs="Arial"/>
                <w:sz w:val="18"/>
                <w:szCs w:val="18"/>
              </w:rPr>
            </w:pPr>
            <w:r w:rsidRPr="00C150F3">
              <w:rPr>
                <w:rFonts w:ascii="Arial" w:hAnsi="Arial" w:cs="Arial"/>
                <w:sz w:val="18"/>
                <w:szCs w:val="18"/>
              </w:rPr>
              <w:t>CLOUSERS</w:t>
            </w:r>
          </w:p>
        </w:tc>
        <w:tc>
          <w:tcPr>
            <w:tcW w:w="924" w:type="dxa"/>
            <w:tcBorders>
              <w:top w:val="single" w:sz="12" w:space="0" w:color="auto"/>
              <w:left w:val="single" w:sz="12" w:space="0" w:color="auto"/>
              <w:bottom w:val="single" w:sz="4" w:space="0" w:color="auto"/>
            </w:tcBorders>
          </w:tcPr>
          <w:p w14:paraId="776234F4"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0D966FD3" w14:textId="77777777" w:rsidR="00AA6F25" w:rsidRPr="00C150F3" w:rsidRDefault="00AA6F25" w:rsidP="00AA6F25">
            <w:pPr>
              <w:rPr>
                <w:rFonts w:ascii="Arial" w:hAnsi="Arial" w:cs="Arial"/>
                <w:sz w:val="18"/>
                <w:szCs w:val="18"/>
              </w:rPr>
            </w:pPr>
            <w:r w:rsidRPr="00C150F3">
              <w:rPr>
                <w:rFonts w:ascii="Arial" w:hAnsi="Arial" w:cs="Arial"/>
                <w:sz w:val="18"/>
                <w:szCs w:val="18"/>
              </w:rPr>
              <w:t>10</w:t>
            </w:r>
          </w:p>
        </w:tc>
        <w:tc>
          <w:tcPr>
            <w:tcW w:w="1386" w:type="dxa"/>
            <w:tcBorders>
              <w:top w:val="single" w:sz="12" w:space="0" w:color="auto"/>
              <w:bottom w:val="single" w:sz="4" w:space="0" w:color="auto"/>
            </w:tcBorders>
          </w:tcPr>
          <w:p w14:paraId="5F4CBCCE"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4" w:space="0" w:color="auto"/>
            </w:tcBorders>
          </w:tcPr>
          <w:p w14:paraId="1DF40BCC"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Borders>
              <w:top w:val="single" w:sz="12" w:space="0" w:color="auto"/>
              <w:bottom w:val="single" w:sz="4" w:space="0" w:color="auto"/>
            </w:tcBorders>
          </w:tcPr>
          <w:p w14:paraId="3675463C" w14:textId="77777777" w:rsidR="00AA6F25" w:rsidRPr="00C150F3" w:rsidRDefault="00AA6F25" w:rsidP="00AA6F25">
            <w:pPr>
              <w:rPr>
                <w:rFonts w:ascii="Arial" w:hAnsi="Arial" w:cs="Arial"/>
                <w:sz w:val="18"/>
                <w:szCs w:val="18"/>
              </w:rPr>
            </w:pPr>
            <w:r w:rsidRPr="00C150F3">
              <w:rPr>
                <w:rFonts w:ascii="Arial" w:hAnsi="Arial" w:cs="Arial"/>
                <w:sz w:val="18"/>
                <w:szCs w:val="18"/>
              </w:rPr>
              <w:t>Spectacle Blind, RF</w:t>
            </w:r>
          </w:p>
        </w:tc>
        <w:tc>
          <w:tcPr>
            <w:tcW w:w="1681" w:type="dxa"/>
            <w:tcBorders>
              <w:top w:val="single" w:sz="12" w:space="0" w:color="auto"/>
              <w:bottom w:val="single" w:sz="4" w:space="0" w:color="auto"/>
            </w:tcBorders>
          </w:tcPr>
          <w:p w14:paraId="4C143D52" w14:textId="77777777" w:rsidR="00AA6F25" w:rsidRPr="00C150F3" w:rsidRDefault="00AA6F25" w:rsidP="00AA6F25">
            <w:pPr>
              <w:rPr>
                <w:rFonts w:ascii="Arial" w:hAnsi="Arial" w:cs="Arial"/>
                <w:sz w:val="18"/>
                <w:szCs w:val="18"/>
              </w:rPr>
            </w:pPr>
            <w:r w:rsidRPr="00C150F3">
              <w:rPr>
                <w:rFonts w:ascii="Arial" w:hAnsi="Arial" w:cs="Arial"/>
                <w:sz w:val="18"/>
                <w:szCs w:val="18"/>
              </w:rPr>
              <w:t>ASTM A516-Gr.60</w:t>
            </w:r>
          </w:p>
        </w:tc>
        <w:tc>
          <w:tcPr>
            <w:tcW w:w="1298" w:type="dxa"/>
            <w:tcBorders>
              <w:top w:val="single" w:sz="12" w:space="0" w:color="auto"/>
              <w:bottom w:val="single" w:sz="4" w:space="0" w:color="auto"/>
            </w:tcBorders>
          </w:tcPr>
          <w:p w14:paraId="3F813E3E" w14:textId="77777777" w:rsidR="00AA6F25" w:rsidRPr="00C150F3" w:rsidRDefault="00AA6F25" w:rsidP="00AA6F25">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4" w:space="0" w:color="auto"/>
              <w:right w:val="single" w:sz="12" w:space="0" w:color="auto"/>
            </w:tcBorders>
          </w:tcPr>
          <w:p w14:paraId="5C3DA6FD" w14:textId="77777777" w:rsidR="00AA6F25" w:rsidRPr="00C150F3" w:rsidRDefault="00AA6F25" w:rsidP="00AA6F25">
            <w:pPr>
              <w:rPr>
                <w:rFonts w:ascii="Arial" w:hAnsi="Arial" w:cs="Arial"/>
                <w:sz w:val="18"/>
                <w:szCs w:val="18"/>
              </w:rPr>
            </w:pPr>
          </w:p>
        </w:tc>
      </w:tr>
      <w:tr w:rsidR="00AA6F25" w:rsidRPr="00C150F3" w14:paraId="0FBD3ACC" w14:textId="77777777" w:rsidTr="00EB2227">
        <w:trPr>
          <w:trHeight w:val="393"/>
          <w:jc w:val="center"/>
        </w:trPr>
        <w:tc>
          <w:tcPr>
            <w:tcW w:w="1207" w:type="dxa"/>
            <w:vMerge/>
            <w:tcBorders>
              <w:left w:val="single" w:sz="12" w:space="0" w:color="auto"/>
              <w:bottom w:val="single" w:sz="4" w:space="0" w:color="auto"/>
              <w:right w:val="single" w:sz="12" w:space="0" w:color="auto"/>
            </w:tcBorders>
          </w:tcPr>
          <w:p w14:paraId="53085BD0" w14:textId="77777777" w:rsidR="00AA6F25" w:rsidRPr="00C150F3" w:rsidRDefault="00AA6F25" w:rsidP="00AA6F25">
            <w:pPr>
              <w:rPr>
                <w:rFonts w:ascii="Arial" w:hAnsi="Arial" w:cs="Arial"/>
                <w:sz w:val="18"/>
                <w:szCs w:val="18"/>
              </w:rPr>
            </w:pPr>
          </w:p>
        </w:tc>
        <w:tc>
          <w:tcPr>
            <w:tcW w:w="924" w:type="dxa"/>
            <w:tcBorders>
              <w:top w:val="single" w:sz="12" w:space="0" w:color="auto"/>
              <w:left w:val="single" w:sz="12" w:space="0" w:color="auto"/>
              <w:bottom w:val="single" w:sz="4" w:space="0" w:color="auto"/>
            </w:tcBorders>
          </w:tcPr>
          <w:p w14:paraId="02B71E4C"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4611F405"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top w:val="single" w:sz="12" w:space="0" w:color="auto"/>
              <w:bottom w:val="single" w:sz="4" w:space="0" w:color="auto"/>
            </w:tcBorders>
          </w:tcPr>
          <w:p w14:paraId="39CB3651"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4" w:space="0" w:color="auto"/>
            </w:tcBorders>
          </w:tcPr>
          <w:p w14:paraId="43EF8B61"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Borders>
              <w:top w:val="single" w:sz="12" w:space="0" w:color="auto"/>
              <w:bottom w:val="single" w:sz="4" w:space="0" w:color="auto"/>
            </w:tcBorders>
          </w:tcPr>
          <w:p w14:paraId="57C2ECCA" w14:textId="77777777" w:rsidR="00AA6F25" w:rsidRPr="00C150F3" w:rsidRDefault="00AA6F25" w:rsidP="00AA6F25">
            <w:pPr>
              <w:rPr>
                <w:rFonts w:ascii="Arial" w:hAnsi="Arial" w:cs="Arial"/>
                <w:sz w:val="18"/>
                <w:szCs w:val="18"/>
              </w:rPr>
            </w:pPr>
            <w:r w:rsidRPr="00C150F3">
              <w:rPr>
                <w:rFonts w:ascii="Arial" w:hAnsi="Arial" w:cs="Arial"/>
                <w:sz w:val="18"/>
                <w:szCs w:val="18"/>
              </w:rPr>
              <w:t>Spade(Ring &amp; Blind), RF</w:t>
            </w:r>
          </w:p>
        </w:tc>
        <w:tc>
          <w:tcPr>
            <w:tcW w:w="1681" w:type="dxa"/>
            <w:tcBorders>
              <w:top w:val="single" w:sz="12" w:space="0" w:color="auto"/>
              <w:bottom w:val="single" w:sz="4" w:space="0" w:color="auto"/>
            </w:tcBorders>
          </w:tcPr>
          <w:p w14:paraId="6C02F871" w14:textId="77777777" w:rsidR="00AA6F25" w:rsidRPr="00C150F3" w:rsidRDefault="00AA6F25" w:rsidP="00AA6F25">
            <w:pPr>
              <w:rPr>
                <w:rFonts w:ascii="Arial" w:hAnsi="Arial" w:cs="Arial"/>
                <w:sz w:val="18"/>
                <w:szCs w:val="18"/>
              </w:rPr>
            </w:pPr>
            <w:r w:rsidRPr="00C150F3">
              <w:rPr>
                <w:rFonts w:ascii="Arial" w:hAnsi="Arial" w:cs="Arial"/>
                <w:sz w:val="18"/>
                <w:szCs w:val="18"/>
              </w:rPr>
              <w:t>ASTM A516-Gr.60</w:t>
            </w:r>
          </w:p>
        </w:tc>
        <w:tc>
          <w:tcPr>
            <w:tcW w:w="1298" w:type="dxa"/>
            <w:tcBorders>
              <w:top w:val="single" w:sz="12" w:space="0" w:color="auto"/>
              <w:bottom w:val="single" w:sz="4" w:space="0" w:color="auto"/>
            </w:tcBorders>
          </w:tcPr>
          <w:p w14:paraId="4901F8F1" w14:textId="77777777" w:rsidR="00AA6F25" w:rsidRPr="00C150F3" w:rsidRDefault="00AA6F25" w:rsidP="00AA6F25">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4" w:space="0" w:color="auto"/>
              <w:right w:val="single" w:sz="12" w:space="0" w:color="auto"/>
            </w:tcBorders>
          </w:tcPr>
          <w:p w14:paraId="6BB812FC" w14:textId="77777777" w:rsidR="00AA6F25" w:rsidRPr="00C150F3" w:rsidRDefault="00AA6F25" w:rsidP="00AA6F25">
            <w:pPr>
              <w:rPr>
                <w:rFonts w:ascii="Arial" w:hAnsi="Arial" w:cs="Arial"/>
                <w:sz w:val="18"/>
                <w:szCs w:val="18"/>
              </w:rPr>
            </w:pPr>
          </w:p>
        </w:tc>
      </w:tr>
      <w:tr w:rsidR="00AA6F25" w:rsidRPr="00C150F3" w14:paraId="760E10FB" w14:textId="77777777" w:rsidTr="00EB2227">
        <w:trPr>
          <w:jc w:val="center"/>
        </w:trPr>
        <w:tc>
          <w:tcPr>
            <w:tcW w:w="1207" w:type="dxa"/>
            <w:vMerge w:val="restart"/>
            <w:tcBorders>
              <w:top w:val="single" w:sz="12" w:space="0" w:color="auto"/>
              <w:left w:val="single" w:sz="12" w:space="0" w:color="auto"/>
              <w:right w:val="single" w:sz="12" w:space="0" w:color="auto"/>
            </w:tcBorders>
          </w:tcPr>
          <w:p w14:paraId="6985514A" w14:textId="77777777" w:rsidR="00AA6F25" w:rsidRPr="00C150F3" w:rsidRDefault="00AA6F25" w:rsidP="00AA6F25">
            <w:pPr>
              <w:rPr>
                <w:rFonts w:ascii="Arial" w:hAnsi="Arial" w:cs="Arial"/>
                <w:sz w:val="18"/>
                <w:szCs w:val="18"/>
              </w:rPr>
            </w:pPr>
            <w:r w:rsidRPr="00C150F3">
              <w:rPr>
                <w:rFonts w:ascii="Arial" w:hAnsi="Arial" w:cs="Arial"/>
                <w:sz w:val="18"/>
                <w:szCs w:val="18"/>
              </w:rPr>
              <w:t>GASKETS</w:t>
            </w:r>
          </w:p>
        </w:tc>
        <w:tc>
          <w:tcPr>
            <w:tcW w:w="924" w:type="dxa"/>
            <w:tcBorders>
              <w:top w:val="single" w:sz="12" w:space="0" w:color="auto"/>
              <w:left w:val="single" w:sz="12" w:space="0" w:color="auto"/>
            </w:tcBorders>
          </w:tcPr>
          <w:p w14:paraId="3A8C7207"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38FF50D5"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top w:val="single" w:sz="12" w:space="0" w:color="auto"/>
            </w:tcBorders>
          </w:tcPr>
          <w:p w14:paraId="35CCD080"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0D677F2B"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Borders>
              <w:top w:val="single" w:sz="12" w:space="0" w:color="auto"/>
            </w:tcBorders>
          </w:tcPr>
          <w:p w14:paraId="56863EBB" w14:textId="77777777" w:rsidR="00AA6F25" w:rsidRPr="00C150F3" w:rsidRDefault="00AA6F25" w:rsidP="00AA6F25">
            <w:pPr>
              <w:rPr>
                <w:rFonts w:ascii="Arial" w:hAnsi="Arial" w:cs="Arial"/>
                <w:sz w:val="18"/>
                <w:szCs w:val="18"/>
              </w:rPr>
            </w:pPr>
            <w:r w:rsidRPr="00C150F3">
              <w:rPr>
                <w:rFonts w:ascii="Arial" w:hAnsi="Arial" w:cs="Arial"/>
                <w:sz w:val="18"/>
                <w:szCs w:val="18"/>
              </w:rPr>
              <w:t>Spiral Wound, 4.45 mm Thick., RF, SF</w:t>
            </w:r>
          </w:p>
        </w:tc>
        <w:tc>
          <w:tcPr>
            <w:tcW w:w="1681" w:type="dxa"/>
            <w:tcBorders>
              <w:top w:val="single" w:sz="12" w:space="0" w:color="auto"/>
            </w:tcBorders>
          </w:tcPr>
          <w:p w14:paraId="772168EB" w14:textId="77777777" w:rsidR="00AA6F25" w:rsidRPr="00C150F3" w:rsidRDefault="00AA6F25" w:rsidP="00AA6F25">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98" w:type="dxa"/>
            <w:tcBorders>
              <w:top w:val="single" w:sz="12" w:space="0" w:color="auto"/>
            </w:tcBorders>
          </w:tcPr>
          <w:p w14:paraId="57C2E92B" w14:textId="77777777" w:rsidR="00AA6F25" w:rsidRPr="00C150F3" w:rsidRDefault="00AA6F25" w:rsidP="00AA6F25">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6B7802BE" w14:textId="77777777" w:rsidR="00AA6F25" w:rsidRPr="00C150F3" w:rsidRDefault="00AA6F25" w:rsidP="00AA6F25">
            <w:pPr>
              <w:rPr>
                <w:rFonts w:ascii="Arial" w:hAnsi="Arial" w:cs="Arial"/>
                <w:sz w:val="18"/>
                <w:szCs w:val="18"/>
              </w:rPr>
            </w:pPr>
          </w:p>
        </w:tc>
      </w:tr>
      <w:tr w:rsidR="00AA6F25" w:rsidRPr="00C150F3" w14:paraId="63D0B351" w14:textId="77777777" w:rsidTr="00EB2227">
        <w:trPr>
          <w:jc w:val="center"/>
        </w:trPr>
        <w:tc>
          <w:tcPr>
            <w:tcW w:w="1207" w:type="dxa"/>
            <w:vMerge/>
            <w:tcBorders>
              <w:left w:val="single" w:sz="12" w:space="0" w:color="auto"/>
              <w:bottom w:val="single" w:sz="12" w:space="0" w:color="auto"/>
              <w:right w:val="single" w:sz="12" w:space="0" w:color="auto"/>
            </w:tcBorders>
          </w:tcPr>
          <w:p w14:paraId="14AE64FF" w14:textId="77777777" w:rsidR="00AA6F25" w:rsidRPr="00C150F3" w:rsidRDefault="00AA6F25" w:rsidP="00AA6F25">
            <w:pPr>
              <w:rPr>
                <w:rFonts w:ascii="Arial" w:hAnsi="Arial" w:cs="Arial"/>
                <w:sz w:val="18"/>
                <w:szCs w:val="18"/>
              </w:rPr>
            </w:pPr>
          </w:p>
        </w:tc>
        <w:tc>
          <w:tcPr>
            <w:tcW w:w="924" w:type="dxa"/>
            <w:tcBorders>
              <w:left w:val="single" w:sz="12" w:space="0" w:color="auto"/>
              <w:bottom w:val="single" w:sz="12" w:space="0" w:color="auto"/>
            </w:tcBorders>
          </w:tcPr>
          <w:p w14:paraId="01654F33"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bottom w:val="single" w:sz="12" w:space="0" w:color="auto"/>
            </w:tcBorders>
          </w:tcPr>
          <w:p w14:paraId="269C12B9"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bottom w:val="single" w:sz="12" w:space="0" w:color="auto"/>
            </w:tcBorders>
          </w:tcPr>
          <w:p w14:paraId="4C8709B7"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bottom w:val="single" w:sz="12" w:space="0" w:color="auto"/>
            </w:tcBorders>
          </w:tcPr>
          <w:p w14:paraId="738C93E5" w14:textId="77777777" w:rsidR="00AA6F25" w:rsidRPr="00C150F3" w:rsidRDefault="00AA6F25" w:rsidP="00AA6F25">
            <w:pPr>
              <w:rPr>
                <w:rFonts w:ascii="Arial" w:hAnsi="Arial" w:cs="Arial"/>
                <w:sz w:val="18"/>
                <w:szCs w:val="18"/>
              </w:rPr>
            </w:pPr>
            <w:r w:rsidRPr="00C150F3">
              <w:rPr>
                <w:rFonts w:ascii="Arial" w:hAnsi="Arial" w:cs="Arial"/>
                <w:sz w:val="18"/>
                <w:szCs w:val="18"/>
              </w:rPr>
              <w:t>300#</w:t>
            </w:r>
          </w:p>
        </w:tc>
        <w:tc>
          <w:tcPr>
            <w:tcW w:w="1502" w:type="dxa"/>
            <w:tcBorders>
              <w:bottom w:val="single" w:sz="12" w:space="0" w:color="auto"/>
            </w:tcBorders>
          </w:tcPr>
          <w:p w14:paraId="7312BB9D" w14:textId="77777777" w:rsidR="00AA6F25" w:rsidRPr="00C150F3" w:rsidRDefault="00AA6F25" w:rsidP="00AA6F25">
            <w:pPr>
              <w:rPr>
                <w:rFonts w:ascii="Arial" w:hAnsi="Arial" w:cs="Arial"/>
                <w:sz w:val="18"/>
                <w:szCs w:val="18"/>
              </w:rPr>
            </w:pPr>
            <w:r w:rsidRPr="00C150F3">
              <w:rPr>
                <w:rFonts w:ascii="Arial" w:hAnsi="Arial" w:cs="Arial"/>
                <w:sz w:val="18"/>
                <w:szCs w:val="18"/>
              </w:rPr>
              <w:t>Spiral Wound, 4.45 mm Thick., RF, SF</w:t>
            </w:r>
          </w:p>
        </w:tc>
        <w:tc>
          <w:tcPr>
            <w:tcW w:w="1681" w:type="dxa"/>
            <w:tcBorders>
              <w:bottom w:val="single" w:sz="12" w:space="0" w:color="auto"/>
            </w:tcBorders>
          </w:tcPr>
          <w:p w14:paraId="30B466F4" w14:textId="77777777" w:rsidR="00AA6F25" w:rsidRPr="00C150F3" w:rsidRDefault="00AA6F25" w:rsidP="00AA6F25">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98" w:type="dxa"/>
            <w:tcBorders>
              <w:bottom w:val="single" w:sz="12" w:space="0" w:color="auto"/>
            </w:tcBorders>
          </w:tcPr>
          <w:p w14:paraId="13DE6E4B" w14:textId="77777777" w:rsidR="00AA6F25" w:rsidRPr="00C150F3" w:rsidRDefault="00AA6F25" w:rsidP="00AA6F25">
            <w:pPr>
              <w:rPr>
                <w:rFonts w:ascii="Arial" w:hAnsi="Arial" w:cs="Arial"/>
                <w:sz w:val="18"/>
                <w:szCs w:val="18"/>
              </w:rPr>
            </w:pPr>
            <w:r w:rsidRPr="00C150F3">
              <w:rPr>
                <w:rFonts w:ascii="Arial" w:hAnsi="Arial" w:cs="Arial"/>
                <w:sz w:val="18"/>
                <w:szCs w:val="18"/>
              </w:rPr>
              <w:t>ASME B16.20</w:t>
            </w:r>
          </w:p>
        </w:tc>
        <w:tc>
          <w:tcPr>
            <w:tcW w:w="836" w:type="dxa"/>
            <w:tcBorders>
              <w:bottom w:val="single" w:sz="12" w:space="0" w:color="auto"/>
              <w:right w:val="single" w:sz="12" w:space="0" w:color="auto"/>
            </w:tcBorders>
          </w:tcPr>
          <w:p w14:paraId="5739E9F1" w14:textId="77777777" w:rsidR="00AA6F25" w:rsidRPr="00C150F3" w:rsidRDefault="00AA6F25" w:rsidP="00AA6F25">
            <w:pPr>
              <w:rPr>
                <w:rFonts w:ascii="Arial" w:hAnsi="Arial" w:cs="Arial"/>
                <w:sz w:val="18"/>
                <w:szCs w:val="18"/>
              </w:rPr>
            </w:pPr>
          </w:p>
        </w:tc>
      </w:tr>
      <w:tr w:rsidR="00AA6F25" w:rsidRPr="00C150F3" w14:paraId="60F39383" w14:textId="77777777" w:rsidTr="00EB2227">
        <w:trPr>
          <w:jc w:val="center"/>
        </w:trPr>
        <w:tc>
          <w:tcPr>
            <w:tcW w:w="1207" w:type="dxa"/>
            <w:vMerge w:val="restart"/>
            <w:tcBorders>
              <w:top w:val="single" w:sz="12" w:space="0" w:color="auto"/>
              <w:left w:val="single" w:sz="12" w:space="0" w:color="auto"/>
              <w:right w:val="single" w:sz="12" w:space="0" w:color="auto"/>
            </w:tcBorders>
          </w:tcPr>
          <w:p w14:paraId="587C126D" w14:textId="77777777" w:rsidR="00AA6F25" w:rsidRPr="00C150F3" w:rsidRDefault="00AA6F25" w:rsidP="00AA6F25">
            <w:pPr>
              <w:rPr>
                <w:rFonts w:ascii="Arial" w:hAnsi="Arial" w:cs="Arial"/>
                <w:sz w:val="18"/>
                <w:szCs w:val="18"/>
              </w:rPr>
            </w:pPr>
            <w:r w:rsidRPr="00C150F3">
              <w:rPr>
                <w:rFonts w:ascii="Arial" w:hAnsi="Arial" w:cs="Arial"/>
                <w:sz w:val="18"/>
                <w:szCs w:val="18"/>
              </w:rPr>
              <w:t>Nut &amp; Bolt</w:t>
            </w:r>
          </w:p>
        </w:tc>
        <w:tc>
          <w:tcPr>
            <w:tcW w:w="924" w:type="dxa"/>
            <w:tcBorders>
              <w:top w:val="single" w:sz="12" w:space="0" w:color="auto"/>
              <w:left w:val="single" w:sz="12" w:space="0" w:color="auto"/>
              <w:bottom w:val="single" w:sz="2" w:space="0" w:color="auto"/>
            </w:tcBorders>
          </w:tcPr>
          <w:p w14:paraId="2ADBBDEF"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4B124799"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top w:val="single" w:sz="12" w:space="0" w:color="auto"/>
              <w:bottom w:val="single" w:sz="2" w:space="0" w:color="auto"/>
            </w:tcBorders>
          </w:tcPr>
          <w:p w14:paraId="1751A741"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328A26F4"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Borders>
              <w:top w:val="single" w:sz="12" w:space="0" w:color="auto"/>
              <w:bottom w:val="single" w:sz="2" w:space="0" w:color="auto"/>
            </w:tcBorders>
          </w:tcPr>
          <w:p w14:paraId="79053D46" w14:textId="77777777" w:rsidR="00AA6F25" w:rsidRPr="00C150F3" w:rsidRDefault="00AA6F25" w:rsidP="00AA6F25">
            <w:pPr>
              <w:rPr>
                <w:rFonts w:ascii="Arial" w:hAnsi="Arial" w:cs="Arial"/>
                <w:sz w:val="18"/>
                <w:szCs w:val="18"/>
              </w:rPr>
            </w:pPr>
            <w:r w:rsidRPr="00C150F3">
              <w:rPr>
                <w:rFonts w:ascii="Arial" w:hAnsi="Arial" w:cs="Arial"/>
                <w:sz w:val="18"/>
                <w:szCs w:val="18"/>
              </w:rPr>
              <w:t>Stud bolt, Unified threaded</w:t>
            </w:r>
          </w:p>
        </w:tc>
        <w:tc>
          <w:tcPr>
            <w:tcW w:w="1681" w:type="dxa"/>
            <w:tcBorders>
              <w:top w:val="single" w:sz="12" w:space="0" w:color="auto"/>
              <w:bottom w:val="single" w:sz="2" w:space="0" w:color="auto"/>
            </w:tcBorders>
          </w:tcPr>
          <w:p w14:paraId="590C9014" w14:textId="77777777" w:rsidR="00AA6F25" w:rsidRPr="00C150F3" w:rsidRDefault="00AA6F25" w:rsidP="00AA6F25">
            <w:pPr>
              <w:rPr>
                <w:rFonts w:ascii="Arial" w:hAnsi="Arial" w:cs="Arial"/>
                <w:sz w:val="18"/>
                <w:szCs w:val="18"/>
              </w:rPr>
            </w:pPr>
            <w:r w:rsidRPr="00C150F3">
              <w:rPr>
                <w:rFonts w:ascii="Arial" w:hAnsi="Arial" w:cs="Arial"/>
                <w:sz w:val="18"/>
                <w:szCs w:val="18"/>
              </w:rPr>
              <w:t>ASTM A 193-B7M</w:t>
            </w:r>
          </w:p>
        </w:tc>
        <w:tc>
          <w:tcPr>
            <w:tcW w:w="1298" w:type="dxa"/>
            <w:tcBorders>
              <w:top w:val="single" w:sz="12" w:space="0" w:color="auto"/>
              <w:bottom w:val="single" w:sz="2" w:space="0" w:color="auto"/>
            </w:tcBorders>
          </w:tcPr>
          <w:p w14:paraId="52002D99" w14:textId="77777777" w:rsidR="00AA6F25" w:rsidRPr="00C150F3" w:rsidRDefault="00AA6F25" w:rsidP="00AA6F25">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6BE23AB8" w14:textId="77777777" w:rsidR="00AA6F25" w:rsidRPr="00C150F3" w:rsidRDefault="00AA6F25" w:rsidP="00AA6F25">
            <w:pPr>
              <w:rPr>
                <w:rFonts w:ascii="Arial" w:hAnsi="Arial" w:cs="Arial"/>
                <w:sz w:val="18"/>
                <w:szCs w:val="18"/>
              </w:rPr>
            </w:pPr>
            <w:r w:rsidRPr="00C150F3">
              <w:rPr>
                <w:rFonts w:ascii="Arial" w:hAnsi="Arial" w:cs="Arial"/>
                <w:sz w:val="18"/>
                <w:szCs w:val="18"/>
              </w:rPr>
              <w:t>Zinc Plated</w:t>
            </w:r>
          </w:p>
        </w:tc>
      </w:tr>
      <w:tr w:rsidR="00AA6F25" w:rsidRPr="00C150F3" w14:paraId="4848D1CC" w14:textId="77777777" w:rsidTr="00EB2227">
        <w:trPr>
          <w:jc w:val="center"/>
        </w:trPr>
        <w:tc>
          <w:tcPr>
            <w:tcW w:w="1207" w:type="dxa"/>
            <w:vMerge/>
            <w:tcBorders>
              <w:left w:val="single" w:sz="12" w:space="0" w:color="auto"/>
              <w:right w:val="single" w:sz="12" w:space="0" w:color="auto"/>
            </w:tcBorders>
          </w:tcPr>
          <w:p w14:paraId="7B6EED5D" w14:textId="77777777" w:rsidR="00AA6F25" w:rsidRPr="00C150F3" w:rsidRDefault="00AA6F25" w:rsidP="00AA6F25">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699514C0"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1749EF48"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top w:val="single" w:sz="2" w:space="0" w:color="auto"/>
              <w:bottom w:val="single" w:sz="2" w:space="0" w:color="auto"/>
            </w:tcBorders>
          </w:tcPr>
          <w:p w14:paraId="0A6D555B"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1F704061"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Borders>
              <w:top w:val="single" w:sz="2" w:space="0" w:color="auto"/>
              <w:bottom w:val="single" w:sz="2" w:space="0" w:color="auto"/>
            </w:tcBorders>
          </w:tcPr>
          <w:p w14:paraId="3062852F" w14:textId="77777777" w:rsidR="00AA6F25" w:rsidRPr="00C150F3" w:rsidRDefault="00AA6F25" w:rsidP="00AA6F25">
            <w:pPr>
              <w:rPr>
                <w:rFonts w:ascii="Arial" w:hAnsi="Arial" w:cs="Arial"/>
                <w:sz w:val="18"/>
                <w:szCs w:val="18"/>
              </w:rPr>
            </w:pPr>
            <w:r w:rsidRPr="00C150F3">
              <w:rPr>
                <w:rFonts w:ascii="Arial" w:hAnsi="Arial" w:cs="Arial"/>
                <w:sz w:val="18"/>
                <w:szCs w:val="18"/>
              </w:rPr>
              <w:t>Nut, two heavy nuts for each bolt</w:t>
            </w:r>
          </w:p>
        </w:tc>
        <w:tc>
          <w:tcPr>
            <w:tcW w:w="1681" w:type="dxa"/>
            <w:tcBorders>
              <w:top w:val="single" w:sz="2" w:space="0" w:color="auto"/>
              <w:bottom w:val="single" w:sz="2" w:space="0" w:color="auto"/>
            </w:tcBorders>
          </w:tcPr>
          <w:p w14:paraId="4E9C1B8A" w14:textId="77777777" w:rsidR="00AA6F25" w:rsidRPr="00C150F3" w:rsidRDefault="00AA6F25" w:rsidP="00AA6F25">
            <w:pPr>
              <w:rPr>
                <w:rFonts w:ascii="Arial" w:hAnsi="Arial" w:cs="Arial"/>
                <w:sz w:val="18"/>
                <w:szCs w:val="18"/>
              </w:rPr>
            </w:pPr>
            <w:r w:rsidRPr="00C150F3">
              <w:rPr>
                <w:rFonts w:ascii="Arial" w:hAnsi="Arial" w:cs="Arial"/>
                <w:sz w:val="18"/>
                <w:szCs w:val="18"/>
              </w:rPr>
              <w:t>ASTM A 194 -2HM</w:t>
            </w:r>
          </w:p>
        </w:tc>
        <w:tc>
          <w:tcPr>
            <w:tcW w:w="1298" w:type="dxa"/>
            <w:tcBorders>
              <w:top w:val="single" w:sz="2" w:space="0" w:color="auto"/>
              <w:bottom w:val="single" w:sz="2" w:space="0" w:color="auto"/>
            </w:tcBorders>
          </w:tcPr>
          <w:p w14:paraId="55D95134" w14:textId="77777777" w:rsidR="00AA6F25" w:rsidRPr="00C150F3" w:rsidRDefault="00AA6F25" w:rsidP="00AA6F25">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0D0D0A17" w14:textId="77777777" w:rsidR="00AA6F25" w:rsidRPr="00C150F3" w:rsidRDefault="00AA6F25" w:rsidP="00AA6F25">
            <w:pPr>
              <w:rPr>
                <w:rFonts w:ascii="Arial" w:hAnsi="Arial" w:cs="Arial"/>
                <w:sz w:val="18"/>
                <w:szCs w:val="18"/>
              </w:rPr>
            </w:pPr>
            <w:r w:rsidRPr="00C150F3">
              <w:rPr>
                <w:rFonts w:ascii="Arial" w:hAnsi="Arial" w:cs="Arial"/>
                <w:sz w:val="18"/>
                <w:szCs w:val="18"/>
              </w:rPr>
              <w:t>Zinc Plated</w:t>
            </w:r>
          </w:p>
        </w:tc>
      </w:tr>
      <w:tr w:rsidR="00AA6F25" w:rsidRPr="00C150F3" w14:paraId="5233F473" w14:textId="77777777" w:rsidTr="00EB2227">
        <w:trPr>
          <w:jc w:val="center"/>
        </w:trPr>
        <w:tc>
          <w:tcPr>
            <w:tcW w:w="1207" w:type="dxa"/>
            <w:vMerge/>
            <w:tcBorders>
              <w:left w:val="single" w:sz="12" w:space="0" w:color="auto"/>
              <w:right w:val="single" w:sz="12" w:space="0" w:color="auto"/>
            </w:tcBorders>
          </w:tcPr>
          <w:p w14:paraId="2CA556DA" w14:textId="77777777" w:rsidR="00AA6F25" w:rsidRPr="00C150F3" w:rsidRDefault="00AA6F25" w:rsidP="00AA6F25">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5E01B792"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02EC35BB"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top w:val="single" w:sz="2" w:space="0" w:color="auto"/>
              <w:bottom w:val="single" w:sz="2" w:space="0" w:color="auto"/>
            </w:tcBorders>
          </w:tcPr>
          <w:p w14:paraId="3AD60AAB"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406423C1" w14:textId="77777777" w:rsidR="00AA6F25" w:rsidRPr="00C150F3" w:rsidRDefault="00AA6F25" w:rsidP="00AA6F25">
            <w:pPr>
              <w:rPr>
                <w:rFonts w:ascii="Arial" w:hAnsi="Arial" w:cs="Arial"/>
                <w:sz w:val="18"/>
                <w:szCs w:val="18"/>
              </w:rPr>
            </w:pPr>
            <w:r w:rsidRPr="00C150F3">
              <w:rPr>
                <w:rFonts w:ascii="Arial" w:hAnsi="Arial" w:cs="Arial"/>
                <w:sz w:val="18"/>
                <w:szCs w:val="18"/>
              </w:rPr>
              <w:t>300#</w:t>
            </w:r>
          </w:p>
        </w:tc>
        <w:tc>
          <w:tcPr>
            <w:tcW w:w="1502" w:type="dxa"/>
            <w:tcBorders>
              <w:top w:val="single" w:sz="2" w:space="0" w:color="auto"/>
              <w:bottom w:val="single" w:sz="2" w:space="0" w:color="auto"/>
            </w:tcBorders>
          </w:tcPr>
          <w:p w14:paraId="5CBC8797" w14:textId="77777777" w:rsidR="00AA6F25" w:rsidRPr="00C150F3" w:rsidRDefault="00AA6F25" w:rsidP="00AA6F25">
            <w:pPr>
              <w:rPr>
                <w:rFonts w:ascii="Arial" w:hAnsi="Arial" w:cs="Arial"/>
                <w:sz w:val="18"/>
                <w:szCs w:val="18"/>
              </w:rPr>
            </w:pPr>
            <w:r w:rsidRPr="00C150F3">
              <w:rPr>
                <w:rFonts w:ascii="Arial" w:hAnsi="Arial" w:cs="Arial"/>
                <w:sz w:val="18"/>
                <w:szCs w:val="18"/>
              </w:rPr>
              <w:t>Stud bolt, Unified threaded</w:t>
            </w:r>
          </w:p>
        </w:tc>
        <w:tc>
          <w:tcPr>
            <w:tcW w:w="1681" w:type="dxa"/>
            <w:tcBorders>
              <w:top w:val="single" w:sz="2" w:space="0" w:color="auto"/>
              <w:bottom w:val="single" w:sz="2" w:space="0" w:color="auto"/>
            </w:tcBorders>
          </w:tcPr>
          <w:p w14:paraId="47AA9BF3" w14:textId="77777777" w:rsidR="00AA6F25" w:rsidRPr="00C150F3" w:rsidRDefault="00AA6F25" w:rsidP="00AA6F25">
            <w:pPr>
              <w:rPr>
                <w:rFonts w:ascii="Arial" w:hAnsi="Arial" w:cs="Arial"/>
                <w:sz w:val="18"/>
                <w:szCs w:val="18"/>
              </w:rPr>
            </w:pPr>
            <w:r w:rsidRPr="00C150F3">
              <w:rPr>
                <w:rFonts w:ascii="Arial" w:hAnsi="Arial" w:cs="Arial"/>
                <w:sz w:val="18"/>
                <w:szCs w:val="18"/>
              </w:rPr>
              <w:t>ASTM A 193-B7M</w:t>
            </w:r>
          </w:p>
        </w:tc>
        <w:tc>
          <w:tcPr>
            <w:tcW w:w="1298" w:type="dxa"/>
            <w:tcBorders>
              <w:top w:val="single" w:sz="2" w:space="0" w:color="auto"/>
              <w:bottom w:val="single" w:sz="2" w:space="0" w:color="auto"/>
            </w:tcBorders>
          </w:tcPr>
          <w:p w14:paraId="772D88EC" w14:textId="77777777" w:rsidR="00AA6F25" w:rsidRPr="00C150F3" w:rsidRDefault="00AA6F25" w:rsidP="00AA6F25">
            <w:pPr>
              <w:rPr>
                <w:rFonts w:ascii="Arial" w:hAnsi="Arial" w:cs="Arial"/>
                <w:sz w:val="18"/>
                <w:szCs w:val="18"/>
              </w:rPr>
            </w:pPr>
            <w:r w:rsidRPr="00C150F3">
              <w:rPr>
                <w:rFonts w:ascii="Arial" w:hAnsi="Arial" w:cs="Arial"/>
                <w:sz w:val="18"/>
                <w:szCs w:val="18"/>
              </w:rPr>
              <w:t>ASME B18.2.1</w:t>
            </w:r>
          </w:p>
        </w:tc>
        <w:tc>
          <w:tcPr>
            <w:tcW w:w="836" w:type="dxa"/>
            <w:tcBorders>
              <w:top w:val="single" w:sz="2" w:space="0" w:color="auto"/>
              <w:bottom w:val="single" w:sz="2" w:space="0" w:color="auto"/>
              <w:right w:val="single" w:sz="12" w:space="0" w:color="auto"/>
            </w:tcBorders>
          </w:tcPr>
          <w:p w14:paraId="28EAC929" w14:textId="77777777" w:rsidR="00AA6F25" w:rsidRPr="00C150F3" w:rsidRDefault="00AA6F25" w:rsidP="00AA6F25">
            <w:pPr>
              <w:rPr>
                <w:rFonts w:ascii="Arial" w:hAnsi="Arial" w:cs="Arial"/>
                <w:sz w:val="18"/>
                <w:szCs w:val="18"/>
              </w:rPr>
            </w:pPr>
            <w:r w:rsidRPr="00C150F3">
              <w:rPr>
                <w:rFonts w:ascii="Arial" w:hAnsi="Arial" w:cs="Arial"/>
                <w:sz w:val="18"/>
                <w:szCs w:val="18"/>
              </w:rPr>
              <w:t>Zinc Plated</w:t>
            </w:r>
          </w:p>
        </w:tc>
      </w:tr>
      <w:tr w:rsidR="00AA6F25" w:rsidRPr="00C150F3" w14:paraId="523959B1" w14:textId="77777777" w:rsidTr="00EB2227">
        <w:trPr>
          <w:jc w:val="center"/>
        </w:trPr>
        <w:tc>
          <w:tcPr>
            <w:tcW w:w="1207" w:type="dxa"/>
            <w:vMerge/>
            <w:tcBorders>
              <w:left w:val="single" w:sz="12" w:space="0" w:color="auto"/>
              <w:bottom w:val="single" w:sz="12" w:space="0" w:color="auto"/>
              <w:right w:val="single" w:sz="12" w:space="0" w:color="auto"/>
            </w:tcBorders>
          </w:tcPr>
          <w:p w14:paraId="2E35AF5A" w14:textId="77777777" w:rsidR="00AA6F25" w:rsidRPr="00C150F3" w:rsidRDefault="00AA6F25" w:rsidP="00AA6F25">
            <w:pPr>
              <w:rPr>
                <w:rFonts w:ascii="Arial" w:hAnsi="Arial" w:cs="Arial"/>
                <w:sz w:val="18"/>
                <w:szCs w:val="18"/>
              </w:rPr>
            </w:pPr>
          </w:p>
        </w:tc>
        <w:tc>
          <w:tcPr>
            <w:tcW w:w="924" w:type="dxa"/>
            <w:tcBorders>
              <w:top w:val="single" w:sz="2" w:space="0" w:color="auto"/>
              <w:left w:val="single" w:sz="12" w:space="0" w:color="auto"/>
              <w:bottom w:val="single" w:sz="12" w:space="0" w:color="auto"/>
            </w:tcBorders>
          </w:tcPr>
          <w:p w14:paraId="5C94E5C9"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12" w:space="0" w:color="auto"/>
            </w:tcBorders>
          </w:tcPr>
          <w:p w14:paraId="574044E8" w14:textId="77777777" w:rsidR="00AA6F25" w:rsidRPr="00C150F3" w:rsidRDefault="00AA6F25" w:rsidP="00AA6F25">
            <w:pPr>
              <w:rPr>
                <w:rFonts w:ascii="Arial" w:hAnsi="Arial" w:cs="Arial"/>
                <w:sz w:val="18"/>
                <w:szCs w:val="18"/>
              </w:rPr>
            </w:pPr>
            <w:r w:rsidRPr="00C150F3">
              <w:rPr>
                <w:rFonts w:ascii="Arial" w:hAnsi="Arial" w:cs="Arial"/>
                <w:sz w:val="18"/>
                <w:szCs w:val="18"/>
              </w:rPr>
              <w:t>20</w:t>
            </w:r>
          </w:p>
        </w:tc>
        <w:tc>
          <w:tcPr>
            <w:tcW w:w="1386" w:type="dxa"/>
            <w:tcBorders>
              <w:top w:val="single" w:sz="2" w:space="0" w:color="auto"/>
              <w:bottom w:val="single" w:sz="12" w:space="0" w:color="auto"/>
            </w:tcBorders>
          </w:tcPr>
          <w:p w14:paraId="57A05FE8" w14:textId="77777777" w:rsidR="00AA6F25" w:rsidRPr="00C150F3" w:rsidRDefault="00AA6F25" w:rsidP="00AA6F25">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12" w:space="0" w:color="auto"/>
            </w:tcBorders>
          </w:tcPr>
          <w:p w14:paraId="3E8C2923" w14:textId="77777777" w:rsidR="00AA6F25" w:rsidRPr="00C150F3" w:rsidRDefault="00AA6F25" w:rsidP="00AA6F25">
            <w:pPr>
              <w:rPr>
                <w:rFonts w:ascii="Arial" w:hAnsi="Arial" w:cs="Arial"/>
                <w:sz w:val="18"/>
                <w:szCs w:val="18"/>
              </w:rPr>
            </w:pPr>
            <w:r w:rsidRPr="00C150F3">
              <w:rPr>
                <w:rFonts w:ascii="Arial" w:hAnsi="Arial" w:cs="Arial"/>
                <w:sz w:val="18"/>
                <w:szCs w:val="18"/>
              </w:rPr>
              <w:t>300#</w:t>
            </w:r>
          </w:p>
        </w:tc>
        <w:tc>
          <w:tcPr>
            <w:tcW w:w="1502" w:type="dxa"/>
            <w:tcBorders>
              <w:top w:val="single" w:sz="2" w:space="0" w:color="auto"/>
              <w:bottom w:val="single" w:sz="12" w:space="0" w:color="auto"/>
            </w:tcBorders>
          </w:tcPr>
          <w:p w14:paraId="22130619" w14:textId="77777777" w:rsidR="00AA6F25" w:rsidRPr="00C150F3" w:rsidRDefault="00AA6F25" w:rsidP="00AA6F25">
            <w:pPr>
              <w:rPr>
                <w:rFonts w:ascii="Arial" w:hAnsi="Arial" w:cs="Arial"/>
                <w:sz w:val="18"/>
                <w:szCs w:val="18"/>
              </w:rPr>
            </w:pPr>
            <w:r w:rsidRPr="00C150F3">
              <w:rPr>
                <w:rFonts w:ascii="Arial" w:hAnsi="Arial" w:cs="Arial"/>
                <w:sz w:val="18"/>
                <w:szCs w:val="18"/>
              </w:rPr>
              <w:t>Nut, two heavy nuts for each bolt</w:t>
            </w:r>
          </w:p>
        </w:tc>
        <w:tc>
          <w:tcPr>
            <w:tcW w:w="1681" w:type="dxa"/>
            <w:tcBorders>
              <w:top w:val="single" w:sz="2" w:space="0" w:color="auto"/>
              <w:bottom w:val="single" w:sz="12" w:space="0" w:color="auto"/>
            </w:tcBorders>
          </w:tcPr>
          <w:p w14:paraId="4EDDB384" w14:textId="77777777" w:rsidR="00AA6F25" w:rsidRPr="00C150F3" w:rsidRDefault="00AA6F25" w:rsidP="00AA6F25">
            <w:pPr>
              <w:rPr>
                <w:rFonts w:ascii="Arial" w:hAnsi="Arial" w:cs="Arial"/>
                <w:sz w:val="18"/>
                <w:szCs w:val="18"/>
              </w:rPr>
            </w:pPr>
            <w:r w:rsidRPr="00C150F3">
              <w:rPr>
                <w:rFonts w:ascii="Arial" w:hAnsi="Arial" w:cs="Arial"/>
                <w:sz w:val="18"/>
                <w:szCs w:val="18"/>
              </w:rPr>
              <w:t>ASTM A 194 -2HM</w:t>
            </w:r>
          </w:p>
        </w:tc>
        <w:tc>
          <w:tcPr>
            <w:tcW w:w="1298" w:type="dxa"/>
            <w:tcBorders>
              <w:top w:val="single" w:sz="2" w:space="0" w:color="auto"/>
              <w:bottom w:val="single" w:sz="12" w:space="0" w:color="auto"/>
            </w:tcBorders>
          </w:tcPr>
          <w:p w14:paraId="2A3C9EE7" w14:textId="77777777" w:rsidR="00AA6F25" w:rsidRPr="00C150F3" w:rsidRDefault="00AA6F25" w:rsidP="00AA6F25">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12" w:space="0" w:color="auto"/>
              <w:right w:val="single" w:sz="12" w:space="0" w:color="auto"/>
            </w:tcBorders>
          </w:tcPr>
          <w:p w14:paraId="72A8D67C" w14:textId="77777777" w:rsidR="00AA6F25" w:rsidRPr="00C150F3" w:rsidRDefault="00AA6F25" w:rsidP="00AA6F25">
            <w:pPr>
              <w:rPr>
                <w:rFonts w:ascii="Arial" w:hAnsi="Arial" w:cs="Arial"/>
                <w:sz w:val="18"/>
                <w:szCs w:val="18"/>
              </w:rPr>
            </w:pPr>
            <w:r w:rsidRPr="00C150F3">
              <w:rPr>
                <w:rFonts w:ascii="Arial" w:hAnsi="Arial" w:cs="Arial"/>
                <w:sz w:val="18"/>
                <w:szCs w:val="18"/>
              </w:rPr>
              <w:t>Zinc Plated</w:t>
            </w:r>
          </w:p>
        </w:tc>
      </w:tr>
      <w:tr w:rsidR="00AA6F25" w:rsidRPr="00C150F3" w14:paraId="7D47E316" w14:textId="77777777" w:rsidTr="004B18E7">
        <w:trPr>
          <w:jc w:val="center"/>
        </w:trPr>
        <w:tc>
          <w:tcPr>
            <w:tcW w:w="1207" w:type="dxa"/>
            <w:vMerge w:val="restart"/>
            <w:tcBorders>
              <w:top w:val="single" w:sz="12" w:space="0" w:color="auto"/>
              <w:left w:val="single" w:sz="12" w:space="0" w:color="auto"/>
              <w:right w:val="single" w:sz="12" w:space="0" w:color="auto"/>
            </w:tcBorders>
          </w:tcPr>
          <w:p w14:paraId="7D32C4DF" w14:textId="77777777" w:rsidR="00AA6F25" w:rsidRPr="00C150F3" w:rsidRDefault="00AA6F25" w:rsidP="00AA6F25">
            <w:pPr>
              <w:rPr>
                <w:rFonts w:ascii="Arial" w:hAnsi="Arial" w:cs="Arial"/>
                <w:sz w:val="18"/>
                <w:szCs w:val="18"/>
              </w:rPr>
            </w:pPr>
            <w:r w:rsidRPr="00C150F3">
              <w:rPr>
                <w:rFonts w:ascii="Arial" w:hAnsi="Arial" w:cs="Arial"/>
                <w:sz w:val="18"/>
                <w:szCs w:val="18"/>
              </w:rPr>
              <w:t>Gate Valve</w:t>
            </w:r>
          </w:p>
        </w:tc>
        <w:tc>
          <w:tcPr>
            <w:tcW w:w="924" w:type="dxa"/>
            <w:tcBorders>
              <w:top w:val="single" w:sz="12" w:space="0" w:color="auto"/>
              <w:left w:val="single" w:sz="12" w:space="0" w:color="auto"/>
              <w:bottom w:val="single" w:sz="4" w:space="0" w:color="auto"/>
            </w:tcBorders>
          </w:tcPr>
          <w:p w14:paraId="1FB79C98" w14:textId="77777777" w:rsidR="00AA6F25" w:rsidRPr="00E74E99" w:rsidRDefault="00AA6F25" w:rsidP="00AA6F25">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61FF372D" w14:textId="77777777" w:rsidR="00AA6F25" w:rsidRPr="00E74E99" w:rsidRDefault="00AA6F25" w:rsidP="00AA6F25">
            <w:pPr>
              <w:rPr>
                <w:rFonts w:ascii="Arial" w:hAnsi="Arial" w:cs="Arial"/>
                <w:sz w:val="18"/>
                <w:szCs w:val="18"/>
              </w:rPr>
            </w:pPr>
            <w:r w:rsidRPr="00E74E99">
              <w:rPr>
                <w:rFonts w:ascii="Arial" w:hAnsi="Arial" w:cs="Arial"/>
                <w:sz w:val="18"/>
                <w:szCs w:val="18"/>
              </w:rPr>
              <w:t>1 1/2</w:t>
            </w:r>
          </w:p>
        </w:tc>
        <w:tc>
          <w:tcPr>
            <w:tcW w:w="1386" w:type="dxa"/>
            <w:tcBorders>
              <w:top w:val="single" w:sz="12" w:space="0" w:color="auto"/>
              <w:bottom w:val="single" w:sz="4" w:space="0" w:color="auto"/>
            </w:tcBorders>
          </w:tcPr>
          <w:p w14:paraId="16F4AFE3" w14:textId="77777777" w:rsidR="00AA6F25" w:rsidRPr="00E74E99" w:rsidRDefault="00AA6F25" w:rsidP="00AA6F25">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440C5894" w14:textId="77777777" w:rsidR="00AA6F25" w:rsidRPr="00E74E99" w:rsidRDefault="00AA6F25" w:rsidP="00AA6F25">
            <w:pPr>
              <w:rPr>
                <w:rFonts w:ascii="Arial" w:hAnsi="Arial" w:cs="Arial"/>
                <w:sz w:val="18"/>
                <w:szCs w:val="18"/>
              </w:rPr>
            </w:pPr>
            <w:r w:rsidRPr="00E74E99">
              <w:rPr>
                <w:rFonts w:ascii="Arial" w:hAnsi="Arial" w:cs="Arial"/>
                <w:sz w:val="18"/>
                <w:szCs w:val="18"/>
              </w:rPr>
              <w:t>800#</w:t>
            </w:r>
          </w:p>
        </w:tc>
        <w:tc>
          <w:tcPr>
            <w:tcW w:w="1502" w:type="dxa"/>
            <w:tcBorders>
              <w:top w:val="single" w:sz="12" w:space="0" w:color="auto"/>
              <w:bottom w:val="single" w:sz="4" w:space="0" w:color="auto"/>
            </w:tcBorders>
          </w:tcPr>
          <w:p w14:paraId="28AEF9B0" w14:textId="77777777" w:rsidR="00AA6F25" w:rsidRPr="00E74E99" w:rsidRDefault="00AA6F25" w:rsidP="00AA6F25">
            <w:pPr>
              <w:rPr>
                <w:rFonts w:ascii="Arial" w:hAnsi="Arial" w:cs="Arial"/>
                <w:sz w:val="18"/>
                <w:szCs w:val="18"/>
              </w:rPr>
            </w:pPr>
            <w:r>
              <w:rPr>
                <w:rFonts w:ascii="Arial" w:hAnsi="Arial" w:cs="Arial"/>
                <w:sz w:val="18"/>
                <w:szCs w:val="18"/>
              </w:rPr>
              <w:t>Solid wedge, BB, OS.&amp;Y,</w:t>
            </w:r>
            <w:r w:rsidRPr="00E74E99">
              <w:rPr>
                <w:rFonts w:ascii="Arial" w:hAnsi="Arial" w:cs="Arial"/>
                <w:sz w:val="18"/>
                <w:szCs w:val="18"/>
              </w:rPr>
              <w:t>HO</w:t>
            </w:r>
          </w:p>
        </w:tc>
        <w:tc>
          <w:tcPr>
            <w:tcW w:w="1681" w:type="dxa"/>
            <w:tcBorders>
              <w:top w:val="single" w:sz="12" w:space="0" w:color="auto"/>
              <w:bottom w:val="single" w:sz="4" w:space="0" w:color="auto"/>
            </w:tcBorders>
          </w:tcPr>
          <w:p w14:paraId="5BAD9932" w14:textId="77777777" w:rsidR="00AA6F25" w:rsidRPr="00E74E99" w:rsidRDefault="00AA6F25" w:rsidP="00AA6F25">
            <w:pPr>
              <w:rPr>
                <w:rFonts w:ascii="Arial" w:hAnsi="Arial" w:cs="Arial"/>
                <w:sz w:val="18"/>
                <w:szCs w:val="18"/>
              </w:rPr>
            </w:pPr>
            <w:r w:rsidRPr="00E74E99">
              <w:rPr>
                <w:rFonts w:ascii="Arial" w:hAnsi="Arial" w:cs="Arial"/>
                <w:sz w:val="18"/>
                <w:szCs w:val="18"/>
              </w:rPr>
              <w:t>Body: A105 ,Trim No.12</w:t>
            </w:r>
          </w:p>
        </w:tc>
        <w:tc>
          <w:tcPr>
            <w:tcW w:w="1298" w:type="dxa"/>
            <w:tcBorders>
              <w:top w:val="single" w:sz="12" w:space="0" w:color="auto"/>
              <w:bottom w:val="single" w:sz="4" w:space="0" w:color="auto"/>
            </w:tcBorders>
          </w:tcPr>
          <w:p w14:paraId="2DDAFF36" w14:textId="77777777" w:rsidR="00AA6F25" w:rsidRPr="00E74E99" w:rsidRDefault="00AA6F25" w:rsidP="00AA6F25">
            <w:pPr>
              <w:rPr>
                <w:rFonts w:ascii="Arial" w:hAnsi="Arial" w:cs="Arial"/>
                <w:sz w:val="18"/>
                <w:szCs w:val="18"/>
              </w:rPr>
            </w:pPr>
            <w:r w:rsidRPr="00E74E99">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457D919C" w14:textId="77777777" w:rsidR="00AA6F25" w:rsidRPr="00C150F3" w:rsidRDefault="00AA6F25" w:rsidP="00AA6F25">
            <w:pPr>
              <w:rPr>
                <w:rFonts w:ascii="Arial" w:hAnsi="Arial" w:cs="Arial"/>
                <w:sz w:val="18"/>
                <w:szCs w:val="18"/>
              </w:rPr>
            </w:pPr>
          </w:p>
        </w:tc>
      </w:tr>
      <w:tr w:rsidR="00AA6F25" w:rsidRPr="00C150F3" w14:paraId="2A31FB01" w14:textId="77777777" w:rsidTr="004B18E7">
        <w:trPr>
          <w:jc w:val="center"/>
        </w:trPr>
        <w:tc>
          <w:tcPr>
            <w:tcW w:w="1207" w:type="dxa"/>
            <w:vMerge/>
            <w:tcBorders>
              <w:left w:val="single" w:sz="12" w:space="0" w:color="auto"/>
              <w:right w:val="single" w:sz="12" w:space="0" w:color="auto"/>
            </w:tcBorders>
          </w:tcPr>
          <w:p w14:paraId="49DFC5E4" w14:textId="77777777" w:rsidR="00AA6F25" w:rsidRPr="00C150F3" w:rsidRDefault="00AA6F25" w:rsidP="00AA6F25">
            <w:pP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28B7A242" w14:textId="77777777" w:rsidR="00AA6F25" w:rsidRPr="00E74E99" w:rsidRDefault="00AA6F25" w:rsidP="00AA6F25">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4" w:space="0" w:color="auto"/>
            </w:tcBorders>
          </w:tcPr>
          <w:p w14:paraId="27D87D11" w14:textId="77777777" w:rsidR="00AA6F25" w:rsidRPr="00E74E99" w:rsidRDefault="00AA6F25" w:rsidP="00AA6F25">
            <w:pPr>
              <w:rPr>
                <w:rFonts w:ascii="Arial" w:hAnsi="Arial" w:cs="Arial"/>
                <w:sz w:val="18"/>
                <w:szCs w:val="18"/>
              </w:rPr>
            </w:pPr>
            <w:r w:rsidRPr="00E74E99">
              <w:rPr>
                <w:rFonts w:ascii="Arial" w:hAnsi="Arial" w:cs="Arial"/>
                <w:sz w:val="18"/>
                <w:szCs w:val="18"/>
              </w:rPr>
              <w:t>12</w:t>
            </w:r>
          </w:p>
        </w:tc>
        <w:tc>
          <w:tcPr>
            <w:tcW w:w="1386" w:type="dxa"/>
            <w:tcBorders>
              <w:top w:val="single" w:sz="4" w:space="0" w:color="auto"/>
              <w:bottom w:val="single" w:sz="4" w:space="0" w:color="auto"/>
            </w:tcBorders>
          </w:tcPr>
          <w:p w14:paraId="3742CCC5" w14:textId="77777777" w:rsidR="00AA6F25" w:rsidRPr="00E74E99" w:rsidRDefault="00AA6F25" w:rsidP="00AA6F25">
            <w:pPr>
              <w:rPr>
                <w:rFonts w:ascii="Arial" w:hAnsi="Arial" w:cs="Arial"/>
                <w:sz w:val="18"/>
                <w:szCs w:val="18"/>
              </w:rPr>
            </w:pPr>
            <w:r w:rsidRPr="00E74E99">
              <w:rPr>
                <w:rFonts w:ascii="Arial" w:hAnsi="Arial" w:cs="Arial"/>
                <w:sz w:val="18"/>
                <w:szCs w:val="18"/>
              </w:rPr>
              <w:t xml:space="preserve">FLGD-RF </w:t>
            </w:r>
          </w:p>
        </w:tc>
        <w:tc>
          <w:tcPr>
            <w:tcW w:w="1386" w:type="dxa"/>
            <w:tcBorders>
              <w:top w:val="single" w:sz="4" w:space="0" w:color="auto"/>
              <w:bottom w:val="single" w:sz="4" w:space="0" w:color="auto"/>
            </w:tcBorders>
          </w:tcPr>
          <w:p w14:paraId="18B66202" w14:textId="77777777" w:rsidR="00AA6F25" w:rsidRPr="00E74E99" w:rsidRDefault="00AA6F25" w:rsidP="00AA6F25">
            <w:pPr>
              <w:rPr>
                <w:rFonts w:ascii="Arial" w:hAnsi="Arial" w:cs="Arial"/>
                <w:sz w:val="18"/>
                <w:szCs w:val="18"/>
              </w:rPr>
            </w:pPr>
            <w:r w:rsidRPr="00E74E99">
              <w:rPr>
                <w:rFonts w:ascii="Arial" w:hAnsi="Arial" w:cs="Arial"/>
                <w:sz w:val="18"/>
                <w:szCs w:val="18"/>
              </w:rPr>
              <w:t>150#</w:t>
            </w:r>
          </w:p>
        </w:tc>
        <w:tc>
          <w:tcPr>
            <w:tcW w:w="1502" w:type="dxa"/>
            <w:tcBorders>
              <w:top w:val="single" w:sz="4" w:space="0" w:color="auto"/>
              <w:bottom w:val="single" w:sz="4" w:space="0" w:color="auto"/>
            </w:tcBorders>
          </w:tcPr>
          <w:p w14:paraId="27DAA24C" w14:textId="77777777" w:rsidR="00AA6F25" w:rsidRPr="00E74E99" w:rsidRDefault="00AA6F25" w:rsidP="00AA6F25">
            <w:pPr>
              <w:rPr>
                <w:rFonts w:ascii="Arial" w:hAnsi="Arial" w:cs="Arial"/>
                <w:sz w:val="18"/>
                <w:szCs w:val="18"/>
              </w:rPr>
            </w:pPr>
            <w:r w:rsidRPr="00E74E99">
              <w:rPr>
                <w:rFonts w:ascii="Arial" w:hAnsi="Arial" w:cs="Arial"/>
                <w:sz w:val="18"/>
                <w:szCs w:val="18"/>
              </w:rPr>
              <w:t>Flexible wedge, BB, OS.&amp;Y, Renewable Seat Ring, HO</w:t>
            </w:r>
          </w:p>
        </w:tc>
        <w:tc>
          <w:tcPr>
            <w:tcW w:w="1681" w:type="dxa"/>
            <w:tcBorders>
              <w:top w:val="single" w:sz="4" w:space="0" w:color="auto"/>
              <w:bottom w:val="single" w:sz="4" w:space="0" w:color="auto"/>
            </w:tcBorders>
          </w:tcPr>
          <w:p w14:paraId="09910099" w14:textId="77777777" w:rsidR="00AA6F25" w:rsidRPr="00E74E99" w:rsidRDefault="00AA6F25" w:rsidP="00AA6F25">
            <w:pPr>
              <w:rPr>
                <w:rFonts w:ascii="Arial" w:hAnsi="Arial" w:cs="Arial"/>
                <w:sz w:val="18"/>
                <w:szCs w:val="18"/>
              </w:rPr>
            </w:pPr>
            <w:r w:rsidRPr="00E74E99">
              <w:rPr>
                <w:rFonts w:ascii="Arial" w:hAnsi="Arial" w:cs="Arial"/>
                <w:sz w:val="18"/>
                <w:szCs w:val="18"/>
              </w:rPr>
              <w:t>Body: A216 GR. WCB, Trim No.12</w:t>
            </w:r>
          </w:p>
        </w:tc>
        <w:tc>
          <w:tcPr>
            <w:tcW w:w="1298" w:type="dxa"/>
            <w:tcBorders>
              <w:top w:val="single" w:sz="4" w:space="0" w:color="auto"/>
              <w:bottom w:val="single" w:sz="4" w:space="0" w:color="auto"/>
            </w:tcBorders>
          </w:tcPr>
          <w:p w14:paraId="1AD0AFE5" w14:textId="77777777" w:rsidR="00AA6F25" w:rsidRPr="00E74E99" w:rsidRDefault="00AA6F25" w:rsidP="00AA6F25">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4" w:space="0" w:color="auto"/>
              <w:right w:val="single" w:sz="12" w:space="0" w:color="auto"/>
            </w:tcBorders>
          </w:tcPr>
          <w:p w14:paraId="52F8B484" w14:textId="77777777" w:rsidR="00AA6F25" w:rsidRPr="00C150F3" w:rsidRDefault="00AA6F25" w:rsidP="00AA6F25">
            <w:pPr>
              <w:rPr>
                <w:rFonts w:ascii="Arial" w:hAnsi="Arial" w:cs="Arial"/>
                <w:sz w:val="18"/>
                <w:szCs w:val="18"/>
              </w:rPr>
            </w:pPr>
          </w:p>
        </w:tc>
      </w:tr>
      <w:tr w:rsidR="00AA6F25" w:rsidRPr="00C150F3" w14:paraId="18E2E52E" w14:textId="77777777" w:rsidTr="00EB2227">
        <w:trPr>
          <w:jc w:val="center"/>
        </w:trPr>
        <w:tc>
          <w:tcPr>
            <w:tcW w:w="1207" w:type="dxa"/>
            <w:vMerge/>
            <w:tcBorders>
              <w:left w:val="single" w:sz="12" w:space="0" w:color="auto"/>
              <w:right w:val="single" w:sz="12" w:space="0" w:color="auto"/>
            </w:tcBorders>
          </w:tcPr>
          <w:p w14:paraId="5A77210A" w14:textId="77777777" w:rsidR="00AA6F25" w:rsidRPr="00C150F3" w:rsidRDefault="00AA6F25" w:rsidP="00AA6F25">
            <w:pP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273B6802" w14:textId="77777777" w:rsidR="00AA6F25" w:rsidRPr="00E74E99" w:rsidRDefault="00AA6F25" w:rsidP="00AA6F25">
            <w:pPr>
              <w:rPr>
                <w:rFonts w:ascii="Arial" w:hAnsi="Arial" w:cs="Arial"/>
                <w:sz w:val="18"/>
                <w:szCs w:val="18"/>
              </w:rPr>
            </w:pPr>
            <w:r w:rsidRPr="00E74E99">
              <w:rPr>
                <w:rFonts w:ascii="Arial" w:hAnsi="Arial" w:cs="Arial"/>
                <w:sz w:val="18"/>
                <w:szCs w:val="18"/>
              </w:rPr>
              <w:t>14</w:t>
            </w:r>
          </w:p>
        </w:tc>
        <w:tc>
          <w:tcPr>
            <w:tcW w:w="924" w:type="dxa"/>
            <w:tcBorders>
              <w:top w:val="single" w:sz="4" w:space="0" w:color="auto"/>
              <w:bottom w:val="single" w:sz="4" w:space="0" w:color="auto"/>
            </w:tcBorders>
          </w:tcPr>
          <w:p w14:paraId="2D11D35E" w14:textId="77777777" w:rsidR="00AA6F25" w:rsidRPr="00E74E99" w:rsidRDefault="00AA6F25" w:rsidP="00AA6F25">
            <w:pPr>
              <w:rPr>
                <w:rFonts w:ascii="Arial" w:hAnsi="Arial" w:cs="Arial"/>
                <w:sz w:val="18"/>
                <w:szCs w:val="18"/>
              </w:rPr>
            </w:pPr>
            <w:r w:rsidRPr="00E74E99">
              <w:rPr>
                <w:rFonts w:ascii="Arial" w:hAnsi="Arial" w:cs="Arial"/>
                <w:sz w:val="18"/>
                <w:szCs w:val="18"/>
              </w:rPr>
              <w:t>20</w:t>
            </w:r>
          </w:p>
        </w:tc>
        <w:tc>
          <w:tcPr>
            <w:tcW w:w="1386" w:type="dxa"/>
            <w:tcBorders>
              <w:top w:val="single" w:sz="4" w:space="0" w:color="auto"/>
              <w:bottom w:val="single" w:sz="4" w:space="0" w:color="auto"/>
            </w:tcBorders>
          </w:tcPr>
          <w:p w14:paraId="1FE6914C" w14:textId="77777777" w:rsidR="00AA6F25" w:rsidRPr="00E74E99" w:rsidRDefault="00AA6F25" w:rsidP="00AA6F25">
            <w:pPr>
              <w:rPr>
                <w:rFonts w:ascii="Arial" w:hAnsi="Arial" w:cs="Arial"/>
                <w:sz w:val="18"/>
                <w:szCs w:val="18"/>
              </w:rPr>
            </w:pPr>
            <w:r w:rsidRPr="00E74E99">
              <w:rPr>
                <w:rFonts w:ascii="Arial" w:hAnsi="Arial" w:cs="Arial"/>
                <w:sz w:val="18"/>
                <w:szCs w:val="18"/>
              </w:rPr>
              <w:t xml:space="preserve">FLGD-RF </w:t>
            </w:r>
          </w:p>
        </w:tc>
        <w:tc>
          <w:tcPr>
            <w:tcW w:w="1386" w:type="dxa"/>
            <w:tcBorders>
              <w:top w:val="single" w:sz="4" w:space="0" w:color="auto"/>
              <w:bottom w:val="single" w:sz="4" w:space="0" w:color="auto"/>
            </w:tcBorders>
          </w:tcPr>
          <w:p w14:paraId="6B60C369" w14:textId="77777777" w:rsidR="00AA6F25" w:rsidRPr="00E74E99" w:rsidRDefault="00AA6F25" w:rsidP="00AA6F25">
            <w:pPr>
              <w:rPr>
                <w:rFonts w:ascii="Arial" w:hAnsi="Arial" w:cs="Arial"/>
                <w:sz w:val="18"/>
                <w:szCs w:val="18"/>
              </w:rPr>
            </w:pPr>
            <w:r w:rsidRPr="00E74E99">
              <w:rPr>
                <w:rFonts w:ascii="Arial" w:hAnsi="Arial" w:cs="Arial"/>
                <w:sz w:val="18"/>
                <w:szCs w:val="18"/>
              </w:rPr>
              <w:t>150#</w:t>
            </w:r>
          </w:p>
        </w:tc>
        <w:tc>
          <w:tcPr>
            <w:tcW w:w="1502" w:type="dxa"/>
            <w:tcBorders>
              <w:top w:val="single" w:sz="4" w:space="0" w:color="auto"/>
              <w:bottom w:val="single" w:sz="4" w:space="0" w:color="auto"/>
            </w:tcBorders>
          </w:tcPr>
          <w:p w14:paraId="7A3572D3" w14:textId="77777777" w:rsidR="00AA6F25" w:rsidRPr="00E74E99" w:rsidRDefault="00AA6F25" w:rsidP="00AA6F25">
            <w:pPr>
              <w:rPr>
                <w:rFonts w:ascii="Arial" w:hAnsi="Arial" w:cs="Arial"/>
                <w:sz w:val="18"/>
                <w:szCs w:val="18"/>
              </w:rPr>
            </w:pPr>
            <w:r w:rsidRPr="00E74E99">
              <w:rPr>
                <w:rFonts w:ascii="Arial" w:hAnsi="Arial" w:cs="Arial"/>
                <w:sz w:val="18"/>
                <w:szCs w:val="18"/>
              </w:rPr>
              <w:t>Flexible wedge, BB, OS.&amp;Y, Renewable Seat Ring, GO</w:t>
            </w:r>
          </w:p>
        </w:tc>
        <w:tc>
          <w:tcPr>
            <w:tcW w:w="1681" w:type="dxa"/>
            <w:tcBorders>
              <w:top w:val="single" w:sz="4" w:space="0" w:color="auto"/>
              <w:bottom w:val="single" w:sz="4" w:space="0" w:color="auto"/>
            </w:tcBorders>
          </w:tcPr>
          <w:p w14:paraId="6F830734" w14:textId="77777777" w:rsidR="00AA6F25" w:rsidRPr="00E74E99" w:rsidRDefault="00AA6F25" w:rsidP="00AA6F25">
            <w:pPr>
              <w:rPr>
                <w:rFonts w:ascii="Arial" w:hAnsi="Arial" w:cs="Arial"/>
                <w:sz w:val="18"/>
                <w:szCs w:val="18"/>
              </w:rPr>
            </w:pPr>
            <w:r w:rsidRPr="00E74E99">
              <w:rPr>
                <w:rFonts w:ascii="Arial" w:hAnsi="Arial" w:cs="Arial"/>
                <w:sz w:val="18"/>
                <w:szCs w:val="18"/>
              </w:rPr>
              <w:t>Body: A216 GR. WCB, Trim No.12</w:t>
            </w:r>
          </w:p>
        </w:tc>
        <w:tc>
          <w:tcPr>
            <w:tcW w:w="1298" w:type="dxa"/>
            <w:tcBorders>
              <w:top w:val="single" w:sz="4" w:space="0" w:color="auto"/>
              <w:bottom w:val="single" w:sz="4" w:space="0" w:color="auto"/>
            </w:tcBorders>
          </w:tcPr>
          <w:p w14:paraId="10B84E27" w14:textId="77777777" w:rsidR="00AA6F25" w:rsidRPr="00E74E99" w:rsidRDefault="00AA6F25" w:rsidP="00AA6F25">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4" w:space="0" w:color="auto"/>
              <w:right w:val="single" w:sz="12" w:space="0" w:color="auto"/>
            </w:tcBorders>
          </w:tcPr>
          <w:p w14:paraId="099AF62D" w14:textId="77777777" w:rsidR="00AA6F25" w:rsidRPr="00C150F3" w:rsidRDefault="00AA6F25" w:rsidP="00AA6F25">
            <w:pPr>
              <w:rPr>
                <w:rFonts w:ascii="Arial" w:hAnsi="Arial" w:cs="Arial"/>
                <w:sz w:val="18"/>
                <w:szCs w:val="18"/>
              </w:rPr>
            </w:pPr>
          </w:p>
        </w:tc>
      </w:tr>
      <w:tr w:rsidR="00DA12CE" w:rsidRPr="00C150F3" w14:paraId="36131D45" w14:textId="77777777" w:rsidTr="00EB2227">
        <w:trPr>
          <w:jc w:val="center"/>
        </w:trPr>
        <w:tc>
          <w:tcPr>
            <w:tcW w:w="1207" w:type="dxa"/>
            <w:vMerge w:val="restart"/>
            <w:tcBorders>
              <w:top w:val="single" w:sz="12" w:space="0" w:color="auto"/>
              <w:left w:val="single" w:sz="12" w:space="0" w:color="auto"/>
              <w:right w:val="single" w:sz="12" w:space="0" w:color="auto"/>
            </w:tcBorders>
          </w:tcPr>
          <w:p w14:paraId="537EDE77"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924" w:type="dxa"/>
            <w:tcBorders>
              <w:top w:val="single" w:sz="12" w:space="0" w:color="auto"/>
              <w:left w:val="single" w:sz="12" w:space="0" w:color="auto"/>
              <w:bottom w:val="single" w:sz="4" w:space="0" w:color="auto"/>
            </w:tcBorders>
          </w:tcPr>
          <w:p w14:paraId="45296361"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5FD66C82"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86" w:type="dxa"/>
            <w:tcBorders>
              <w:top w:val="single" w:sz="12" w:space="0" w:color="auto"/>
              <w:bottom w:val="single" w:sz="4" w:space="0" w:color="auto"/>
            </w:tcBorders>
          </w:tcPr>
          <w:p w14:paraId="400DA320"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6637CBAE"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502" w:type="dxa"/>
            <w:tcBorders>
              <w:top w:val="single" w:sz="12" w:space="0" w:color="auto"/>
              <w:bottom w:val="single" w:sz="4" w:space="0" w:color="auto"/>
            </w:tcBorders>
          </w:tcPr>
          <w:p w14:paraId="058DAFE0" w14:textId="77777777" w:rsidR="00DA12CE" w:rsidRPr="00C150F3" w:rsidRDefault="00DA12CE" w:rsidP="00DA12CE">
            <w:pPr>
              <w:rPr>
                <w:rFonts w:ascii="Arial" w:hAnsi="Arial" w:cs="Arial"/>
                <w:sz w:val="18"/>
                <w:szCs w:val="18"/>
              </w:rPr>
            </w:pPr>
            <w:r>
              <w:rPr>
                <w:rFonts w:ascii="Arial" w:hAnsi="Arial" w:cs="Arial"/>
                <w:sz w:val="18"/>
                <w:szCs w:val="18"/>
              </w:rPr>
              <w:t>OS&amp;Y,BB,</w:t>
            </w:r>
            <w:r w:rsidRPr="00C150F3">
              <w:rPr>
                <w:rFonts w:ascii="Arial" w:hAnsi="Arial" w:cs="Arial"/>
                <w:sz w:val="18"/>
                <w:szCs w:val="18"/>
              </w:rPr>
              <w:t>HO</w:t>
            </w:r>
          </w:p>
        </w:tc>
        <w:tc>
          <w:tcPr>
            <w:tcW w:w="1681" w:type="dxa"/>
            <w:tcBorders>
              <w:top w:val="single" w:sz="12" w:space="0" w:color="auto"/>
              <w:bottom w:val="single" w:sz="4" w:space="0" w:color="auto"/>
            </w:tcBorders>
          </w:tcPr>
          <w:p w14:paraId="27A0D9CD" w14:textId="77777777" w:rsidR="00DA12CE" w:rsidRPr="00E52E76" w:rsidRDefault="00DA12CE" w:rsidP="00DA12CE">
            <w:pPr>
              <w:rPr>
                <w:rFonts w:ascii="Arial" w:hAnsi="Arial" w:cs="Arial"/>
                <w:sz w:val="18"/>
                <w:szCs w:val="18"/>
              </w:rPr>
            </w:pPr>
            <w:r w:rsidRPr="00E52E76">
              <w:rPr>
                <w:rFonts w:ascii="Arial" w:hAnsi="Arial" w:cs="Arial"/>
                <w:sz w:val="18"/>
                <w:szCs w:val="18"/>
              </w:rPr>
              <w:t xml:space="preserve">Body: A 105 </w:t>
            </w:r>
          </w:p>
          <w:p w14:paraId="60D05481" w14:textId="77777777" w:rsidR="00DA12CE" w:rsidRPr="00E52E76" w:rsidRDefault="00DA12CE" w:rsidP="00DA12CE">
            <w:pPr>
              <w:rPr>
                <w:rFonts w:ascii="Arial" w:hAnsi="Arial" w:cs="Arial"/>
                <w:sz w:val="18"/>
                <w:szCs w:val="18"/>
              </w:rPr>
            </w:pPr>
            <w:r w:rsidRPr="00E52E76">
              <w:rPr>
                <w:rFonts w:ascii="Arial" w:hAnsi="Arial" w:cs="Arial"/>
                <w:sz w:val="18"/>
                <w:szCs w:val="18"/>
              </w:rPr>
              <w:t>Trim No.12</w:t>
            </w:r>
          </w:p>
        </w:tc>
        <w:tc>
          <w:tcPr>
            <w:tcW w:w="1298" w:type="dxa"/>
            <w:tcBorders>
              <w:top w:val="single" w:sz="12" w:space="0" w:color="auto"/>
              <w:bottom w:val="single" w:sz="4" w:space="0" w:color="auto"/>
            </w:tcBorders>
          </w:tcPr>
          <w:p w14:paraId="3346BA32"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3B61E821" w14:textId="77777777" w:rsidR="00DA12CE" w:rsidRPr="00C150F3" w:rsidRDefault="00DA12CE" w:rsidP="00DA12CE">
            <w:pPr>
              <w:rPr>
                <w:rFonts w:ascii="Arial" w:hAnsi="Arial" w:cs="Arial"/>
                <w:sz w:val="18"/>
                <w:szCs w:val="18"/>
              </w:rPr>
            </w:pPr>
          </w:p>
        </w:tc>
      </w:tr>
      <w:tr w:rsidR="00E01867" w:rsidRPr="00C150F3" w14:paraId="4371576F" w14:textId="77777777" w:rsidTr="00EB2227">
        <w:trPr>
          <w:jc w:val="center"/>
        </w:trPr>
        <w:tc>
          <w:tcPr>
            <w:tcW w:w="1207" w:type="dxa"/>
            <w:vMerge/>
            <w:tcBorders>
              <w:left w:val="single" w:sz="12" w:space="0" w:color="auto"/>
              <w:right w:val="single" w:sz="12" w:space="0" w:color="auto"/>
            </w:tcBorders>
          </w:tcPr>
          <w:p w14:paraId="1656AD65" w14:textId="77777777" w:rsidR="00E01867" w:rsidRPr="00C150F3" w:rsidRDefault="00E01867" w:rsidP="00E01867">
            <w:pP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1646C08E" w14:textId="77777777" w:rsidR="00E01867" w:rsidRPr="00C150F3" w:rsidRDefault="00E01867" w:rsidP="00E01867">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4" w:space="0" w:color="auto"/>
            </w:tcBorders>
          </w:tcPr>
          <w:p w14:paraId="3355B84A" w14:textId="77777777" w:rsidR="00E01867" w:rsidRPr="00C150F3" w:rsidRDefault="00E01867" w:rsidP="00E01867">
            <w:pPr>
              <w:rPr>
                <w:rFonts w:ascii="Arial" w:hAnsi="Arial" w:cs="Arial"/>
                <w:sz w:val="18"/>
                <w:szCs w:val="18"/>
              </w:rPr>
            </w:pPr>
            <w:r w:rsidRPr="00C150F3">
              <w:rPr>
                <w:rFonts w:ascii="Arial" w:hAnsi="Arial" w:cs="Arial"/>
                <w:sz w:val="18"/>
                <w:szCs w:val="18"/>
              </w:rPr>
              <w:t>6</w:t>
            </w:r>
          </w:p>
        </w:tc>
        <w:tc>
          <w:tcPr>
            <w:tcW w:w="1386" w:type="dxa"/>
            <w:tcBorders>
              <w:top w:val="single" w:sz="4" w:space="0" w:color="auto"/>
              <w:bottom w:val="single" w:sz="4" w:space="0" w:color="auto"/>
            </w:tcBorders>
          </w:tcPr>
          <w:p w14:paraId="7A8BCB44" w14:textId="77777777" w:rsidR="00E01867" w:rsidRPr="00A92647" w:rsidRDefault="00E01867" w:rsidP="00E01867">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4" w:space="0" w:color="auto"/>
              <w:bottom w:val="single" w:sz="4" w:space="0" w:color="auto"/>
            </w:tcBorders>
          </w:tcPr>
          <w:p w14:paraId="6001EE7B" w14:textId="77777777" w:rsidR="00E01867" w:rsidRPr="00C150F3" w:rsidRDefault="00E01867" w:rsidP="00E01867">
            <w:pPr>
              <w:rPr>
                <w:rFonts w:ascii="Arial" w:hAnsi="Arial" w:cs="Arial"/>
                <w:sz w:val="18"/>
                <w:szCs w:val="18"/>
              </w:rPr>
            </w:pPr>
            <w:r w:rsidRPr="00C150F3">
              <w:rPr>
                <w:rFonts w:ascii="Arial" w:hAnsi="Arial" w:cs="Arial"/>
                <w:sz w:val="18"/>
                <w:szCs w:val="18"/>
              </w:rPr>
              <w:t>150#</w:t>
            </w:r>
          </w:p>
        </w:tc>
        <w:tc>
          <w:tcPr>
            <w:tcW w:w="1502" w:type="dxa"/>
            <w:tcBorders>
              <w:top w:val="single" w:sz="4" w:space="0" w:color="auto"/>
              <w:bottom w:val="single" w:sz="4" w:space="0" w:color="auto"/>
            </w:tcBorders>
          </w:tcPr>
          <w:p w14:paraId="4526CB69" w14:textId="77777777" w:rsidR="00E01867" w:rsidRPr="00C150F3" w:rsidRDefault="00E01867" w:rsidP="00E01867">
            <w:pPr>
              <w:rPr>
                <w:rFonts w:ascii="Arial" w:hAnsi="Arial" w:cs="Arial"/>
                <w:sz w:val="18"/>
                <w:szCs w:val="18"/>
              </w:rPr>
            </w:pPr>
            <w:r w:rsidRPr="00C150F3">
              <w:rPr>
                <w:rFonts w:ascii="Arial" w:hAnsi="Arial" w:cs="Arial"/>
                <w:sz w:val="18"/>
                <w:szCs w:val="18"/>
              </w:rPr>
              <w:t>OS&amp;Y,BB, Renewable Seat Ring, HO</w:t>
            </w:r>
          </w:p>
        </w:tc>
        <w:tc>
          <w:tcPr>
            <w:tcW w:w="1681" w:type="dxa"/>
            <w:vMerge w:val="restart"/>
            <w:tcBorders>
              <w:top w:val="single" w:sz="4" w:space="0" w:color="auto"/>
            </w:tcBorders>
          </w:tcPr>
          <w:p w14:paraId="7C56561B" w14:textId="77777777" w:rsidR="00E01867" w:rsidRPr="00E52E76" w:rsidRDefault="00E01867" w:rsidP="00E01867">
            <w:pPr>
              <w:rPr>
                <w:rFonts w:ascii="Arial" w:hAnsi="Arial" w:cs="Arial"/>
                <w:sz w:val="18"/>
                <w:szCs w:val="18"/>
              </w:rPr>
            </w:pPr>
            <w:r w:rsidRPr="00E52E76">
              <w:rPr>
                <w:rFonts w:ascii="Arial" w:hAnsi="Arial" w:cs="Arial"/>
                <w:sz w:val="18"/>
                <w:szCs w:val="18"/>
              </w:rPr>
              <w:t>Body: A216 GR. WCB., Trim No.12</w:t>
            </w:r>
          </w:p>
        </w:tc>
        <w:tc>
          <w:tcPr>
            <w:tcW w:w="1298" w:type="dxa"/>
            <w:tcBorders>
              <w:top w:val="single" w:sz="4" w:space="0" w:color="auto"/>
              <w:bottom w:val="single" w:sz="4" w:space="0" w:color="auto"/>
            </w:tcBorders>
          </w:tcPr>
          <w:p w14:paraId="17323748" w14:textId="77777777" w:rsidR="00E01867" w:rsidRPr="00E52E76" w:rsidRDefault="00E01867" w:rsidP="00E01867">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4" w:space="0" w:color="auto"/>
              <w:right w:val="single" w:sz="12" w:space="0" w:color="auto"/>
            </w:tcBorders>
          </w:tcPr>
          <w:p w14:paraId="7C7F872A" w14:textId="77777777" w:rsidR="00E01867" w:rsidRPr="00C150F3" w:rsidRDefault="00E01867" w:rsidP="00E01867">
            <w:pPr>
              <w:rPr>
                <w:rFonts w:ascii="Arial" w:hAnsi="Arial" w:cs="Arial"/>
                <w:sz w:val="18"/>
                <w:szCs w:val="18"/>
              </w:rPr>
            </w:pPr>
          </w:p>
        </w:tc>
      </w:tr>
      <w:tr w:rsidR="00E01867" w:rsidRPr="00C150F3" w14:paraId="5EFCA229" w14:textId="77777777" w:rsidTr="00EB2227">
        <w:trPr>
          <w:jc w:val="center"/>
        </w:trPr>
        <w:tc>
          <w:tcPr>
            <w:tcW w:w="1207" w:type="dxa"/>
            <w:vMerge/>
            <w:tcBorders>
              <w:left w:val="single" w:sz="12" w:space="0" w:color="auto"/>
              <w:bottom w:val="single" w:sz="12" w:space="0" w:color="auto"/>
              <w:right w:val="single" w:sz="12" w:space="0" w:color="auto"/>
            </w:tcBorders>
          </w:tcPr>
          <w:p w14:paraId="6E341CDB" w14:textId="77777777" w:rsidR="00E01867" w:rsidRPr="00C150F3" w:rsidRDefault="00E01867" w:rsidP="00E01867">
            <w:pP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6043EE19" w14:textId="77777777" w:rsidR="00E01867" w:rsidRPr="00C150F3" w:rsidRDefault="00E01867" w:rsidP="00E01867">
            <w:pPr>
              <w:rPr>
                <w:rFonts w:ascii="Arial" w:hAnsi="Arial" w:cs="Arial"/>
                <w:sz w:val="18"/>
                <w:szCs w:val="18"/>
              </w:rPr>
            </w:pPr>
            <w:r w:rsidRPr="00C150F3">
              <w:rPr>
                <w:rFonts w:ascii="Arial" w:hAnsi="Arial" w:cs="Arial"/>
                <w:sz w:val="18"/>
                <w:szCs w:val="18"/>
              </w:rPr>
              <w:t>8</w:t>
            </w:r>
          </w:p>
        </w:tc>
        <w:tc>
          <w:tcPr>
            <w:tcW w:w="924" w:type="dxa"/>
            <w:tcBorders>
              <w:top w:val="single" w:sz="4" w:space="0" w:color="auto"/>
              <w:bottom w:val="single" w:sz="12" w:space="0" w:color="auto"/>
            </w:tcBorders>
          </w:tcPr>
          <w:p w14:paraId="29122EB1" w14:textId="77777777" w:rsidR="00E01867" w:rsidRPr="00C150F3" w:rsidRDefault="00E01867" w:rsidP="00E01867">
            <w:pPr>
              <w:rPr>
                <w:rFonts w:ascii="Arial" w:hAnsi="Arial" w:cs="Arial"/>
                <w:sz w:val="18"/>
                <w:szCs w:val="18"/>
              </w:rPr>
            </w:pPr>
            <w:r w:rsidRPr="00C150F3">
              <w:rPr>
                <w:rFonts w:ascii="Arial" w:hAnsi="Arial" w:cs="Arial"/>
                <w:sz w:val="18"/>
                <w:szCs w:val="18"/>
              </w:rPr>
              <w:t>16</w:t>
            </w:r>
          </w:p>
        </w:tc>
        <w:tc>
          <w:tcPr>
            <w:tcW w:w="1386" w:type="dxa"/>
            <w:tcBorders>
              <w:top w:val="single" w:sz="4" w:space="0" w:color="auto"/>
              <w:bottom w:val="single" w:sz="12" w:space="0" w:color="auto"/>
            </w:tcBorders>
          </w:tcPr>
          <w:p w14:paraId="39960E93" w14:textId="77777777" w:rsidR="00E01867" w:rsidRPr="00A92647" w:rsidRDefault="00E01867" w:rsidP="00E01867">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4" w:space="0" w:color="auto"/>
              <w:bottom w:val="single" w:sz="12" w:space="0" w:color="auto"/>
            </w:tcBorders>
          </w:tcPr>
          <w:p w14:paraId="4CB9E1D0" w14:textId="77777777" w:rsidR="00E01867" w:rsidRPr="00C150F3" w:rsidRDefault="00E01867" w:rsidP="00E01867">
            <w:pPr>
              <w:rPr>
                <w:rFonts w:ascii="Arial" w:hAnsi="Arial" w:cs="Arial"/>
                <w:sz w:val="18"/>
                <w:szCs w:val="18"/>
              </w:rPr>
            </w:pPr>
            <w:r w:rsidRPr="00C150F3">
              <w:rPr>
                <w:rFonts w:ascii="Arial" w:hAnsi="Arial" w:cs="Arial"/>
                <w:sz w:val="18"/>
                <w:szCs w:val="18"/>
              </w:rPr>
              <w:t>150#</w:t>
            </w:r>
          </w:p>
        </w:tc>
        <w:tc>
          <w:tcPr>
            <w:tcW w:w="1502" w:type="dxa"/>
            <w:tcBorders>
              <w:top w:val="single" w:sz="4" w:space="0" w:color="auto"/>
              <w:bottom w:val="single" w:sz="12" w:space="0" w:color="auto"/>
            </w:tcBorders>
          </w:tcPr>
          <w:p w14:paraId="1218BC30" w14:textId="77777777" w:rsidR="00E01867" w:rsidRPr="00C150F3" w:rsidRDefault="00E01867" w:rsidP="00E01867">
            <w:pPr>
              <w:rPr>
                <w:rFonts w:ascii="Arial" w:hAnsi="Arial" w:cs="Arial"/>
                <w:sz w:val="18"/>
                <w:szCs w:val="18"/>
              </w:rPr>
            </w:pPr>
            <w:r w:rsidRPr="00C150F3">
              <w:rPr>
                <w:rFonts w:ascii="Arial" w:hAnsi="Arial" w:cs="Arial"/>
                <w:sz w:val="18"/>
                <w:szCs w:val="18"/>
              </w:rPr>
              <w:t>OS&amp;Y,BB, Renewable Seat Ring, GO</w:t>
            </w:r>
          </w:p>
        </w:tc>
        <w:tc>
          <w:tcPr>
            <w:tcW w:w="1681" w:type="dxa"/>
            <w:vMerge/>
            <w:tcBorders>
              <w:bottom w:val="single" w:sz="12" w:space="0" w:color="auto"/>
            </w:tcBorders>
          </w:tcPr>
          <w:p w14:paraId="59F825D3" w14:textId="77777777" w:rsidR="00E01867" w:rsidRPr="00E52E76" w:rsidRDefault="00E01867" w:rsidP="00E01867">
            <w:pPr>
              <w:rPr>
                <w:rFonts w:ascii="Arial" w:hAnsi="Arial" w:cs="Arial"/>
                <w:sz w:val="18"/>
                <w:szCs w:val="18"/>
              </w:rPr>
            </w:pPr>
          </w:p>
        </w:tc>
        <w:tc>
          <w:tcPr>
            <w:tcW w:w="1298" w:type="dxa"/>
            <w:tcBorders>
              <w:top w:val="single" w:sz="4" w:space="0" w:color="auto"/>
              <w:bottom w:val="single" w:sz="12" w:space="0" w:color="auto"/>
            </w:tcBorders>
          </w:tcPr>
          <w:p w14:paraId="1FCFE5D2" w14:textId="77777777" w:rsidR="00E01867" w:rsidRPr="00E52E76" w:rsidRDefault="00E01867" w:rsidP="00E01867">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12" w:space="0" w:color="auto"/>
              <w:right w:val="single" w:sz="12" w:space="0" w:color="auto"/>
            </w:tcBorders>
          </w:tcPr>
          <w:p w14:paraId="05B07EC9" w14:textId="77777777" w:rsidR="00E01867" w:rsidRPr="00C150F3" w:rsidRDefault="00E01867" w:rsidP="00E01867">
            <w:pPr>
              <w:rPr>
                <w:rFonts w:ascii="Arial" w:hAnsi="Arial" w:cs="Arial"/>
                <w:sz w:val="18"/>
                <w:szCs w:val="18"/>
              </w:rPr>
            </w:pPr>
          </w:p>
        </w:tc>
      </w:tr>
      <w:tr w:rsidR="00DA12CE" w:rsidRPr="00C150F3" w14:paraId="2C464956" w14:textId="77777777" w:rsidTr="00EB2227">
        <w:trPr>
          <w:jc w:val="center"/>
        </w:trPr>
        <w:tc>
          <w:tcPr>
            <w:tcW w:w="1207" w:type="dxa"/>
            <w:vMerge w:val="restart"/>
            <w:tcBorders>
              <w:top w:val="single" w:sz="12" w:space="0" w:color="auto"/>
              <w:left w:val="single" w:sz="12" w:space="0" w:color="auto"/>
              <w:right w:val="single" w:sz="12" w:space="0" w:color="auto"/>
            </w:tcBorders>
          </w:tcPr>
          <w:p w14:paraId="1CE5E121"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924" w:type="dxa"/>
            <w:tcBorders>
              <w:top w:val="single" w:sz="12" w:space="0" w:color="auto"/>
              <w:left w:val="single" w:sz="12" w:space="0" w:color="auto"/>
              <w:bottom w:val="single" w:sz="4" w:space="0" w:color="auto"/>
            </w:tcBorders>
          </w:tcPr>
          <w:p w14:paraId="39FA677C" w14:textId="77777777" w:rsidR="00DA12CE" w:rsidRPr="00C150F3" w:rsidRDefault="00DA12CE" w:rsidP="00DA12CE">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5660D83D" w14:textId="77777777" w:rsidR="00DA12CE" w:rsidRPr="00C150F3" w:rsidRDefault="00DA12CE" w:rsidP="00DA12CE">
            <w:pPr>
              <w:rPr>
                <w:rFonts w:ascii="Arial" w:hAnsi="Arial" w:cs="Arial"/>
                <w:sz w:val="18"/>
                <w:szCs w:val="18"/>
              </w:rPr>
            </w:pPr>
            <w:r w:rsidRPr="00C150F3">
              <w:rPr>
                <w:rFonts w:ascii="Arial" w:hAnsi="Arial" w:cs="Arial"/>
                <w:sz w:val="18"/>
                <w:szCs w:val="18"/>
              </w:rPr>
              <w:t>1 1/2</w:t>
            </w:r>
          </w:p>
        </w:tc>
        <w:tc>
          <w:tcPr>
            <w:tcW w:w="1386" w:type="dxa"/>
            <w:tcBorders>
              <w:top w:val="single" w:sz="12" w:space="0" w:color="auto"/>
              <w:bottom w:val="single" w:sz="4" w:space="0" w:color="auto"/>
            </w:tcBorders>
          </w:tcPr>
          <w:p w14:paraId="5C546DFB" w14:textId="77777777" w:rsidR="00DA12CE" w:rsidRPr="00A92647" w:rsidRDefault="00DA12CE" w:rsidP="00DA12CE">
            <w:pPr>
              <w:rPr>
                <w:rFonts w:ascii="Arial" w:hAnsi="Arial" w:cs="Arial"/>
                <w:sz w:val="18"/>
                <w:szCs w:val="18"/>
              </w:rPr>
            </w:pPr>
            <w:r w:rsidRPr="00A92647">
              <w:rPr>
                <w:rFonts w:ascii="Arial" w:hAnsi="Arial" w:cs="Arial"/>
                <w:sz w:val="18"/>
                <w:szCs w:val="18"/>
              </w:rPr>
              <w:t>SW</w:t>
            </w:r>
          </w:p>
        </w:tc>
        <w:tc>
          <w:tcPr>
            <w:tcW w:w="1386" w:type="dxa"/>
            <w:tcBorders>
              <w:top w:val="single" w:sz="12" w:space="0" w:color="auto"/>
              <w:bottom w:val="single" w:sz="4" w:space="0" w:color="auto"/>
            </w:tcBorders>
          </w:tcPr>
          <w:p w14:paraId="2E0C1D83" w14:textId="77777777" w:rsidR="00DA12CE" w:rsidRPr="00C150F3" w:rsidRDefault="00DA12CE" w:rsidP="00DA12CE">
            <w:pPr>
              <w:rPr>
                <w:rFonts w:ascii="Arial" w:hAnsi="Arial" w:cs="Arial"/>
                <w:sz w:val="18"/>
                <w:szCs w:val="18"/>
              </w:rPr>
            </w:pPr>
            <w:r w:rsidRPr="00C150F3">
              <w:rPr>
                <w:rFonts w:ascii="Arial" w:hAnsi="Arial" w:cs="Arial"/>
                <w:sz w:val="18"/>
                <w:szCs w:val="18"/>
              </w:rPr>
              <w:t>800#</w:t>
            </w:r>
          </w:p>
        </w:tc>
        <w:tc>
          <w:tcPr>
            <w:tcW w:w="1502" w:type="dxa"/>
            <w:tcBorders>
              <w:top w:val="single" w:sz="12" w:space="0" w:color="auto"/>
              <w:bottom w:val="single" w:sz="4" w:space="0" w:color="auto"/>
            </w:tcBorders>
          </w:tcPr>
          <w:p w14:paraId="21D4F093" w14:textId="77777777" w:rsidR="00DA12CE" w:rsidRPr="00E74E99" w:rsidRDefault="00DA12CE" w:rsidP="00DA12CE">
            <w:pPr>
              <w:rPr>
                <w:rFonts w:ascii="Arial" w:hAnsi="Arial" w:cs="Arial"/>
                <w:sz w:val="18"/>
                <w:szCs w:val="18"/>
              </w:rPr>
            </w:pPr>
            <w:r w:rsidRPr="00E74E99">
              <w:rPr>
                <w:rFonts w:ascii="Arial" w:hAnsi="Arial" w:cs="Arial"/>
                <w:sz w:val="18"/>
                <w:szCs w:val="18"/>
              </w:rPr>
              <w:t>Lift Type, Piston Type, BC</w:t>
            </w:r>
          </w:p>
        </w:tc>
        <w:tc>
          <w:tcPr>
            <w:tcW w:w="1681" w:type="dxa"/>
            <w:tcBorders>
              <w:top w:val="single" w:sz="12" w:space="0" w:color="auto"/>
              <w:bottom w:val="single" w:sz="4" w:space="0" w:color="auto"/>
            </w:tcBorders>
          </w:tcPr>
          <w:p w14:paraId="011E03E9" w14:textId="77777777" w:rsidR="00DA12CE" w:rsidRPr="00E52E76" w:rsidRDefault="00DA12CE" w:rsidP="00DA12CE">
            <w:pPr>
              <w:rPr>
                <w:rFonts w:ascii="Arial" w:hAnsi="Arial" w:cs="Arial"/>
                <w:sz w:val="18"/>
                <w:szCs w:val="18"/>
              </w:rPr>
            </w:pPr>
            <w:r w:rsidRPr="00E52E76">
              <w:rPr>
                <w:rFonts w:ascii="Arial" w:hAnsi="Arial" w:cs="Arial"/>
                <w:sz w:val="18"/>
                <w:szCs w:val="18"/>
              </w:rPr>
              <w:t>Body: A 105 .Trim No.12</w:t>
            </w:r>
          </w:p>
        </w:tc>
        <w:tc>
          <w:tcPr>
            <w:tcW w:w="1298" w:type="dxa"/>
            <w:tcBorders>
              <w:top w:val="single" w:sz="12" w:space="0" w:color="auto"/>
              <w:bottom w:val="single" w:sz="4" w:space="0" w:color="auto"/>
            </w:tcBorders>
          </w:tcPr>
          <w:p w14:paraId="7788A036"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4F773C04" w14:textId="77777777" w:rsidR="00DA12CE" w:rsidRPr="00C150F3" w:rsidRDefault="00DA12CE" w:rsidP="00DA12CE">
            <w:pPr>
              <w:rPr>
                <w:rFonts w:ascii="Arial" w:hAnsi="Arial" w:cs="Arial"/>
                <w:sz w:val="18"/>
                <w:szCs w:val="18"/>
              </w:rPr>
            </w:pPr>
          </w:p>
        </w:tc>
      </w:tr>
      <w:tr w:rsidR="00D23AF0" w:rsidRPr="00C150F3" w14:paraId="32564B54" w14:textId="77777777" w:rsidTr="00EB2227">
        <w:trPr>
          <w:jc w:val="center"/>
        </w:trPr>
        <w:tc>
          <w:tcPr>
            <w:tcW w:w="1207" w:type="dxa"/>
            <w:vMerge/>
            <w:tcBorders>
              <w:left w:val="single" w:sz="12" w:space="0" w:color="auto"/>
              <w:bottom w:val="single" w:sz="12" w:space="0" w:color="auto"/>
              <w:right w:val="single" w:sz="12" w:space="0" w:color="auto"/>
            </w:tcBorders>
          </w:tcPr>
          <w:p w14:paraId="1F782097" w14:textId="77777777" w:rsidR="00D23AF0" w:rsidRPr="00C150F3" w:rsidRDefault="00D23AF0" w:rsidP="00D23AF0">
            <w:pP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5E870B1C" w14:textId="77777777" w:rsidR="00D23AF0" w:rsidRPr="00C150F3" w:rsidRDefault="00D23AF0" w:rsidP="00D23AF0">
            <w:pPr>
              <w:rPr>
                <w:rFonts w:ascii="Arial" w:hAnsi="Arial" w:cs="Arial"/>
                <w:sz w:val="18"/>
                <w:szCs w:val="18"/>
              </w:rPr>
            </w:pPr>
            <w:r w:rsidRPr="00C150F3">
              <w:rPr>
                <w:rFonts w:ascii="Arial" w:hAnsi="Arial" w:cs="Arial"/>
                <w:sz w:val="18"/>
                <w:szCs w:val="18"/>
              </w:rPr>
              <w:t>2</w:t>
            </w:r>
          </w:p>
        </w:tc>
        <w:tc>
          <w:tcPr>
            <w:tcW w:w="924" w:type="dxa"/>
            <w:tcBorders>
              <w:top w:val="single" w:sz="4" w:space="0" w:color="auto"/>
              <w:bottom w:val="single" w:sz="12" w:space="0" w:color="auto"/>
            </w:tcBorders>
          </w:tcPr>
          <w:p w14:paraId="7DC20B3B" w14:textId="77777777" w:rsidR="00D23AF0" w:rsidRPr="00C150F3" w:rsidRDefault="00D23AF0" w:rsidP="00D23AF0">
            <w:pPr>
              <w:rPr>
                <w:rFonts w:ascii="Arial" w:hAnsi="Arial" w:cs="Arial"/>
                <w:sz w:val="18"/>
                <w:szCs w:val="18"/>
              </w:rPr>
            </w:pPr>
            <w:r w:rsidRPr="00C150F3">
              <w:rPr>
                <w:rFonts w:ascii="Arial" w:hAnsi="Arial" w:cs="Arial"/>
                <w:sz w:val="18"/>
                <w:szCs w:val="18"/>
              </w:rPr>
              <w:t>20</w:t>
            </w:r>
          </w:p>
        </w:tc>
        <w:tc>
          <w:tcPr>
            <w:tcW w:w="1386" w:type="dxa"/>
            <w:tcBorders>
              <w:top w:val="single" w:sz="4" w:space="0" w:color="auto"/>
              <w:bottom w:val="single" w:sz="12" w:space="0" w:color="auto"/>
            </w:tcBorders>
          </w:tcPr>
          <w:p w14:paraId="1835E360" w14:textId="77777777" w:rsidR="00D23AF0" w:rsidRPr="00A92647" w:rsidRDefault="00D23AF0" w:rsidP="00D23AF0">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4" w:space="0" w:color="auto"/>
              <w:bottom w:val="single" w:sz="12" w:space="0" w:color="auto"/>
            </w:tcBorders>
          </w:tcPr>
          <w:p w14:paraId="6660A6F9" w14:textId="77777777" w:rsidR="00D23AF0" w:rsidRPr="00C150F3" w:rsidRDefault="00D23AF0" w:rsidP="00D23AF0">
            <w:pPr>
              <w:rPr>
                <w:rFonts w:ascii="Arial" w:hAnsi="Arial" w:cs="Arial"/>
                <w:sz w:val="18"/>
                <w:szCs w:val="18"/>
              </w:rPr>
            </w:pPr>
            <w:r w:rsidRPr="00C150F3">
              <w:rPr>
                <w:rFonts w:ascii="Arial" w:hAnsi="Arial" w:cs="Arial"/>
                <w:sz w:val="18"/>
                <w:szCs w:val="18"/>
              </w:rPr>
              <w:t>150#</w:t>
            </w:r>
          </w:p>
        </w:tc>
        <w:tc>
          <w:tcPr>
            <w:tcW w:w="1502" w:type="dxa"/>
            <w:tcBorders>
              <w:top w:val="single" w:sz="4" w:space="0" w:color="auto"/>
              <w:bottom w:val="single" w:sz="12" w:space="0" w:color="auto"/>
            </w:tcBorders>
          </w:tcPr>
          <w:p w14:paraId="24F29B24" w14:textId="77777777" w:rsidR="00D23AF0" w:rsidRPr="00E74E99" w:rsidRDefault="00D23AF0" w:rsidP="00D23AF0">
            <w:pPr>
              <w:rPr>
                <w:rFonts w:ascii="Arial" w:hAnsi="Arial" w:cs="Arial"/>
                <w:sz w:val="18"/>
                <w:szCs w:val="18"/>
              </w:rPr>
            </w:pPr>
            <w:r w:rsidRPr="00E74E99">
              <w:rPr>
                <w:rFonts w:ascii="Arial" w:hAnsi="Arial" w:cs="Arial"/>
                <w:sz w:val="18"/>
                <w:szCs w:val="18"/>
              </w:rPr>
              <w:t>Swing Type, BC</w:t>
            </w:r>
          </w:p>
        </w:tc>
        <w:tc>
          <w:tcPr>
            <w:tcW w:w="1681" w:type="dxa"/>
            <w:tcBorders>
              <w:top w:val="single" w:sz="4" w:space="0" w:color="auto"/>
              <w:bottom w:val="single" w:sz="12" w:space="0" w:color="auto"/>
            </w:tcBorders>
          </w:tcPr>
          <w:p w14:paraId="0A367126" w14:textId="77777777" w:rsidR="00D23AF0" w:rsidRPr="00E52E76" w:rsidRDefault="00D23AF0" w:rsidP="00D23AF0">
            <w:pPr>
              <w:autoSpaceDE w:val="0"/>
              <w:autoSpaceDN w:val="0"/>
              <w:adjustRightInd w:val="0"/>
              <w:rPr>
                <w:rFonts w:ascii="Arial" w:hAnsi="Arial" w:cs="Arial"/>
                <w:sz w:val="18"/>
                <w:szCs w:val="18"/>
              </w:rPr>
            </w:pPr>
            <w:r w:rsidRPr="00E52E76">
              <w:rPr>
                <w:rFonts w:ascii="Arial" w:hAnsi="Arial" w:cs="Arial"/>
                <w:sz w:val="18"/>
                <w:szCs w:val="18"/>
              </w:rPr>
              <w:t>Body: A216 GR. WCB., Trim No.12</w:t>
            </w:r>
          </w:p>
        </w:tc>
        <w:tc>
          <w:tcPr>
            <w:tcW w:w="1298" w:type="dxa"/>
            <w:tcBorders>
              <w:top w:val="single" w:sz="4" w:space="0" w:color="auto"/>
              <w:bottom w:val="single" w:sz="12" w:space="0" w:color="auto"/>
            </w:tcBorders>
          </w:tcPr>
          <w:p w14:paraId="659F73B4" w14:textId="77777777" w:rsidR="00D23AF0" w:rsidRPr="00E52E76" w:rsidRDefault="00D23AF0" w:rsidP="00D23AF0">
            <w:pPr>
              <w:rPr>
                <w:rFonts w:ascii="Arial" w:hAnsi="Arial" w:cs="Arial"/>
                <w:sz w:val="18"/>
                <w:szCs w:val="18"/>
              </w:rPr>
            </w:pPr>
            <w:r w:rsidRPr="00E52E76">
              <w:rPr>
                <w:rFonts w:ascii="Arial" w:hAnsi="Arial" w:cs="Arial"/>
                <w:sz w:val="18"/>
                <w:szCs w:val="18"/>
              </w:rPr>
              <w:t>API 594</w:t>
            </w:r>
          </w:p>
        </w:tc>
        <w:tc>
          <w:tcPr>
            <w:tcW w:w="836" w:type="dxa"/>
            <w:tcBorders>
              <w:top w:val="single" w:sz="4" w:space="0" w:color="auto"/>
              <w:bottom w:val="single" w:sz="12" w:space="0" w:color="auto"/>
              <w:right w:val="single" w:sz="12" w:space="0" w:color="auto"/>
            </w:tcBorders>
          </w:tcPr>
          <w:p w14:paraId="3126A35F" w14:textId="77777777" w:rsidR="00D23AF0" w:rsidRPr="00C150F3" w:rsidRDefault="00D23AF0" w:rsidP="00D23AF0">
            <w:pPr>
              <w:rPr>
                <w:rFonts w:ascii="Arial" w:hAnsi="Arial" w:cs="Arial"/>
                <w:sz w:val="18"/>
                <w:szCs w:val="18"/>
              </w:rPr>
            </w:pPr>
          </w:p>
        </w:tc>
      </w:tr>
      <w:tr w:rsidR="00412B38" w:rsidRPr="00C150F3" w14:paraId="41031C73" w14:textId="77777777" w:rsidTr="00EB2227">
        <w:trPr>
          <w:jc w:val="center"/>
        </w:trPr>
        <w:tc>
          <w:tcPr>
            <w:tcW w:w="1207" w:type="dxa"/>
            <w:vMerge w:val="restart"/>
            <w:tcBorders>
              <w:top w:val="single" w:sz="12" w:space="0" w:color="auto"/>
              <w:left w:val="single" w:sz="12" w:space="0" w:color="auto"/>
              <w:right w:val="single" w:sz="12" w:space="0" w:color="auto"/>
            </w:tcBorders>
          </w:tcPr>
          <w:p w14:paraId="3394AADC"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924" w:type="dxa"/>
            <w:tcBorders>
              <w:top w:val="single" w:sz="12" w:space="0" w:color="auto"/>
              <w:left w:val="single" w:sz="12" w:space="0" w:color="auto"/>
              <w:bottom w:val="single" w:sz="2" w:space="0" w:color="auto"/>
            </w:tcBorders>
          </w:tcPr>
          <w:p w14:paraId="696B8F7D" w14:textId="77777777" w:rsidR="00412B38" w:rsidRPr="00C150F3" w:rsidRDefault="00412B38" w:rsidP="00412B38">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5E6C98E2" w14:textId="77777777" w:rsidR="00412B38" w:rsidRPr="00C150F3" w:rsidRDefault="00412B38" w:rsidP="00412B38">
            <w:pPr>
              <w:rPr>
                <w:rFonts w:ascii="Arial" w:hAnsi="Arial" w:cs="Arial"/>
                <w:sz w:val="18"/>
                <w:szCs w:val="18"/>
              </w:rPr>
            </w:pPr>
            <w:r w:rsidRPr="00C150F3">
              <w:rPr>
                <w:rFonts w:ascii="Arial" w:hAnsi="Arial" w:cs="Arial"/>
                <w:sz w:val="18"/>
                <w:szCs w:val="18"/>
              </w:rPr>
              <w:t>1 1/2</w:t>
            </w:r>
          </w:p>
        </w:tc>
        <w:tc>
          <w:tcPr>
            <w:tcW w:w="1386" w:type="dxa"/>
            <w:tcBorders>
              <w:top w:val="single" w:sz="12" w:space="0" w:color="auto"/>
              <w:bottom w:val="single" w:sz="2" w:space="0" w:color="auto"/>
            </w:tcBorders>
          </w:tcPr>
          <w:p w14:paraId="0731F437" w14:textId="77777777" w:rsidR="00412B38" w:rsidRPr="00CA3E0F" w:rsidRDefault="00412B38" w:rsidP="00412B38">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22729ADA" w14:textId="77777777" w:rsidR="00412B38" w:rsidRPr="00CA3E0F" w:rsidRDefault="00412B38" w:rsidP="00412B38">
            <w:pPr>
              <w:rPr>
                <w:rFonts w:ascii="Arial" w:hAnsi="Arial" w:cs="Arial"/>
                <w:sz w:val="18"/>
                <w:szCs w:val="18"/>
              </w:rPr>
            </w:pPr>
            <w:r w:rsidRPr="00CA3E0F">
              <w:rPr>
                <w:rFonts w:ascii="Arial" w:hAnsi="Arial" w:cs="Arial"/>
                <w:sz w:val="18"/>
                <w:szCs w:val="18"/>
              </w:rPr>
              <w:t>800#</w:t>
            </w:r>
          </w:p>
        </w:tc>
        <w:tc>
          <w:tcPr>
            <w:tcW w:w="1502" w:type="dxa"/>
            <w:tcBorders>
              <w:top w:val="single" w:sz="12" w:space="0" w:color="auto"/>
              <w:bottom w:val="single" w:sz="2" w:space="0" w:color="auto"/>
            </w:tcBorders>
          </w:tcPr>
          <w:p w14:paraId="21AB71DE" w14:textId="77777777" w:rsidR="00412B38" w:rsidRPr="00CA3E0F" w:rsidRDefault="00412B38" w:rsidP="00412B38">
            <w:pPr>
              <w:rPr>
                <w:rFonts w:ascii="Arial" w:hAnsi="Arial" w:cs="Arial"/>
                <w:sz w:val="18"/>
                <w:szCs w:val="18"/>
              </w:rPr>
            </w:pPr>
            <w:r w:rsidRPr="00CA3E0F">
              <w:rPr>
                <w:rFonts w:ascii="Arial" w:hAnsi="Arial" w:cs="Arial"/>
                <w:sz w:val="18"/>
                <w:szCs w:val="18"/>
              </w:rPr>
              <w:t>FB, Soft Seat, Floating Ball, With two 100 mm Nipples, Lever Operated</w:t>
            </w:r>
          </w:p>
        </w:tc>
        <w:tc>
          <w:tcPr>
            <w:tcW w:w="1681" w:type="dxa"/>
            <w:tcBorders>
              <w:top w:val="single" w:sz="12" w:space="0" w:color="auto"/>
              <w:bottom w:val="single" w:sz="2" w:space="0" w:color="auto"/>
            </w:tcBorders>
          </w:tcPr>
          <w:p w14:paraId="493C0EDD" w14:textId="77777777" w:rsidR="00412B38" w:rsidRPr="00E52E76" w:rsidRDefault="00412B38" w:rsidP="00412B38">
            <w:pPr>
              <w:autoSpaceDE w:val="0"/>
              <w:autoSpaceDN w:val="0"/>
              <w:adjustRightInd w:val="0"/>
              <w:rPr>
                <w:rFonts w:ascii="Arial" w:hAnsi="Arial" w:cs="Arial"/>
                <w:sz w:val="18"/>
                <w:szCs w:val="18"/>
              </w:rPr>
            </w:pPr>
            <w:r w:rsidRPr="00E52E76">
              <w:rPr>
                <w:rFonts w:ascii="Arial" w:hAnsi="Arial" w:cs="Arial"/>
                <w:sz w:val="18"/>
                <w:szCs w:val="18"/>
              </w:rPr>
              <w:t xml:space="preserve">Body: A105, </w:t>
            </w:r>
          </w:p>
          <w:p w14:paraId="20131D7D" w14:textId="77777777" w:rsidR="00412B38" w:rsidRPr="00E52E76" w:rsidRDefault="00412B38" w:rsidP="00412B38">
            <w:pPr>
              <w:autoSpaceDE w:val="0"/>
              <w:autoSpaceDN w:val="0"/>
              <w:adjustRightInd w:val="0"/>
              <w:rPr>
                <w:rFonts w:ascii="Arial" w:hAnsi="Arial" w:cs="Arial"/>
                <w:sz w:val="18"/>
                <w:szCs w:val="18"/>
              </w:rPr>
            </w:pPr>
            <w:r w:rsidRPr="00E52E76">
              <w:rPr>
                <w:rFonts w:ascii="Arial" w:hAnsi="Arial" w:cs="Arial"/>
                <w:sz w:val="18"/>
                <w:szCs w:val="18"/>
              </w:rPr>
              <w:t xml:space="preserve">Ball: 316 </w:t>
            </w:r>
          </w:p>
          <w:p w14:paraId="185EF8CA" w14:textId="77777777" w:rsidR="00412B38" w:rsidRPr="00E52E76" w:rsidRDefault="00412B38" w:rsidP="00412B38">
            <w:pPr>
              <w:tabs>
                <w:tab w:val="left" w:pos="2040"/>
              </w:tabs>
              <w:rPr>
                <w:rFonts w:ascii="Arial" w:hAnsi="Arial" w:cs="Arial"/>
              </w:rPr>
            </w:pPr>
            <w:r w:rsidRPr="00E52E76">
              <w:rPr>
                <w:rFonts w:ascii="Arial" w:hAnsi="Arial" w:cs="Arial"/>
                <w:sz w:val="18"/>
                <w:szCs w:val="18"/>
              </w:rPr>
              <w:t>Stem: 316 Trim:316+PTFE</w:t>
            </w:r>
          </w:p>
          <w:p w14:paraId="0E7B0F97" w14:textId="77777777" w:rsidR="00412B38" w:rsidRPr="00E52E76" w:rsidRDefault="00412B38" w:rsidP="00412B38">
            <w:pPr>
              <w:autoSpaceDE w:val="0"/>
              <w:autoSpaceDN w:val="0"/>
              <w:adjustRightInd w:val="0"/>
              <w:rPr>
                <w:rFonts w:ascii="Arial" w:hAnsi="Arial" w:cs="Arial"/>
                <w:sz w:val="18"/>
                <w:szCs w:val="18"/>
              </w:rPr>
            </w:pPr>
          </w:p>
        </w:tc>
        <w:tc>
          <w:tcPr>
            <w:tcW w:w="1298" w:type="dxa"/>
            <w:tcBorders>
              <w:top w:val="single" w:sz="12" w:space="0" w:color="auto"/>
              <w:bottom w:val="single" w:sz="2" w:space="0" w:color="auto"/>
            </w:tcBorders>
          </w:tcPr>
          <w:p w14:paraId="2211BBCB" w14:textId="77777777" w:rsidR="00412B38" w:rsidRPr="00E52E76" w:rsidRDefault="00412B38" w:rsidP="00412B38">
            <w:pPr>
              <w:rPr>
                <w:rFonts w:ascii="Arial" w:hAnsi="Arial" w:cs="Arial"/>
                <w:sz w:val="18"/>
                <w:szCs w:val="18"/>
              </w:rPr>
            </w:pPr>
            <w:r w:rsidRPr="00E52E76">
              <w:rPr>
                <w:rFonts w:ascii="Arial" w:hAnsi="Arial" w:cs="Arial"/>
                <w:sz w:val="18"/>
                <w:szCs w:val="18"/>
              </w:rPr>
              <w:t>API 608</w:t>
            </w:r>
          </w:p>
        </w:tc>
        <w:tc>
          <w:tcPr>
            <w:tcW w:w="836" w:type="dxa"/>
            <w:tcBorders>
              <w:top w:val="single" w:sz="12" w:space="0" w:color="auto"/>
              <w:bottom w:val="single" w:sz="2" w:space="0" w:color="auto"/>
              <w:right w:val="single" w:sz="12" w:space="0" w:color="auto"/>
            </w:tcBorders>
          </w:tcPr>
          <w:p w14:paraId="1D5E2D78" w14:textId="77777777" w:rsidR="00412B38" w:rsidRPr="00C150F3" w:rsidRDefault="00412B38" w:rsidP="00412B38">
            <w:pPr>
              <w:rPr>
                <w:rFonts w:ascii="Arial" w:hAnsi="Arial" w:cs="Arial"/>
                <w:sz w:val="18"/>
                <w:szCs w:val="18"/>
              </w:rPr>
            </w:pPr>
            <w:r w:rsidRPr="00C150F3">
              <w:rPr>
                <w:rFonts w:ascii="Arial" w:hAnsi="Arial" w:cs="Arial"/>
                <w:sz w:val="18"/>
                <w:szCs w:val="18"/>
              </w:rPr>
              <w:t>Note 2</w:t>
            </w:r>
          </w:p>
        </w:tc>
      </w:tr>
      <w:tr w:rsidR="00AA6F25" w:rsidRPr="00C150F3" w14:paraId="57C70898" w14:textId="77777777" w:rsidTr="00EB2227">
        <w:trPr>
          <w:jc w:val="center"/>
        </w:trPr>
        <w:tc>
          <w:tcPr>
            <w:tcW w:w="1207" w:type="dxa"/>
            <w:vMerge/>
            <w:tcBorders>
              <w:left w:val="single" w:sz="12" w:space="0" w:color="auto"/>
              <w:right w:val="single" w:sz="12" w:space="0" w:color="auto"/>
            </w:tcBorders>
          </w:tcPr>
          <w:p w14:paraId="2F674909" w14:textId="77777777" w:rsidR="00AA6F25" w:rsidRPr="00C150F3" w:rsidRDefault="00AA6F25" w:rsidP="00AA6F25">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2869AF45" w14:textId="77777777" w:rsidR="00AA6F25" w:rsidRPr="00E74E99" w:rsidRDefault="00AA6F25" w:rsidP="00AA6F25">
            <w:pPr>
              <w:rPr>
                <w:rFonts w:ascii="Arial" w:hAnsi="Arial" w:cs="Arial"/>
                <w:sz w:val="18"/>
                <w:szCs w:val="18"/>
              </w:rPr>
            </w:pPr>
            <w:r w:rsidRPr="00E74E99">
              <w:rPr>
                <w:rFonts w:ascii="Arial" w:hAnsi="Arial" w:cs="Arial"/>
                <w:sz w:val="18"/>
                <w:szCs w:val="18"/>
              </w:rPr>
              <w:t>2</w:t>
            </w:r>
          </w:p>
        </w:tc>
        <w:tc>
          <w:tcPr>
            <w:tcW w:w="924" w:type="dxa"/>
            <w:tcBorders>
              <w:top w:val="single" w:sz="2" w:space="0" w:color="auto"/>
              <w:bottom w:val="single" w:sz="2" w:space="0" w:color="auto"/>
            </w:tcBorders>
          </w:tcPr>
          <w:p w14:paraId="7975AB1A" w14:textId="77777777" w:rsidR="00AA6F25" w:rsidRPr="00E74E99" w:rsidRDefault="00AA6F25" w:rsidP="00AA6F25">
            <w:pPr>
              <w:rPr>
                <w:rFonts w:ascii="Arial" w:hAnsi="Arial" w:cs="Arial"/>
                <w:sz w:val="18"/>
                <w:szCs w:val="18"/>
              </w:rPr>
            </w:pPr>
            <w:r w:rsidRPr="00E74E99">
              <w:rPr>
                <w:rFonts w:ascii="Arial" w:hAnsi="Arial" w:cs="Arial"/>
                <w:sz w:val="18"/>
                <w:szCs w:val="18"/>
              </w:rPr>
              <w:t>2</w:t>
            </w:r>
          </w:p>
        </w:tc>
        <w:tc>
          <w:tcPr>
            <w:tcW w:w="1386" w:type="dxa"/>
            <w:tcBorders>
              <w:top w:val="single" w:sz="2" w:space="0" w:color="auto"/>
              <w:bottom w:val="single" w:sz="2" w:space="0" w:color="auto"/>
            </w:tcBorders>
          </w:tcPr>
          <w:p w14:paraId="3231F7C3" w14:textId="77777777" w:rsidR="00AA6F25" w:rsidRPr="00A92647" w:rsidRDefault="00AA6F25" w:rsidP="00AA6F25">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2" w:space="0" w:color="auto"/>
              <w:bottom w:val="single" w:sz="2" w:space="0" w:color="auto"/>
            </w:tcBorders>
          </w:tcPr>
          <w:p w14:paraId="41FABC4C"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Borders>
              <w:top w:val="single" w:sz="2" w:space="0" w:color="auto"/>
              <w:bottom w:val="single" w:sz="2" w:space="0" w:color="auto"/>
            </w:tcBorders>
          </w:tcPr>
          <w:p w14:paraId="4B167BE3" w14:textId="77777777" w:rsidR="00AA6F25" w:rsidRPr="00E74E99" w:rsidRDefault="00AA6F25" w:rsidP="00AA6F25">
            <w:pPr>
              <w:rPr>
                <w:rFonts w:ascii="Arial" w:hAnsi="Arial" w:cs="Arial"/>
                <w:sz w:val="18"/>
                <w:szCs w:val="18"/>
              </w:rPr>
            </w:pPr>
            <w:r w:rsidRPr="00E74E99">
              <w:rPr>
                <w:rFonts w:ascii="Arial" w:hAnsi="Arial" w:cs="Arial"/>
                <w:sz w:val="18"/>
                <w:szCs w:val="18"/>
              </w:rPr>
              <w:t>RB, Soft Seat, Floating Ball, Renewable Seat Ring, Lever Operated</w:t>
            </w:r>
          </w:p>
        </w:tc>
        <w:tc>
          <w:tcPr>
            <w:tcW w:w="1681" w:type="dxa"/>
            <w:vMerge w:val="restart"/>
            <w:tcBorders>
              <w:top w:val="single" w:sz="2" w:space="0" w:color="auto"/>
            </w:tcBorders>
          </w:tcPr>
          <w:p w14:paraId="389B89DC" w14:textId="77777777" w:rsidR="00AA6F25" w:rsidRPr="00E52E76" w:rsidRDefault="00AA6F25" w:rsidP="00AA6F25">
            <w:pPr>
              <w:autoSpaceDE w:val="0"/>
              <w:autoSpaceDN w:val="0"/>
              <w:adjustRightInd w:val="0"/>
              <w:rPr>
                <w:rFonts w:ascii="Arial" w:hAnsi="Arial" w:cs="Arial"/>
                <w:sz w:val="18"/>
                <w:szCs w:val="18"/>
              </w:rPr>
            </w:pPr>
            <w:r w:rsidRPr="00E52E76">
              <w:rPr>
                <w:rFonts w:ascii="Arial" w:hAnsi="Arial" w:cs="Arial"/>
                <w:sz w:val="18"/>
                <w:szCs w:val="18"/>
              </w:rPr>
              <w:t xml:space="preserve">Body: A216 Gr. WCB, Ball: 316 </w:t>
            </w:r>
          </w:p>
          <w:p w14:paraId="420480F5" w14:textId="77777777" w:rsidR="00AA6F25" w:rsidRPr="00E52E76" w:rsidRDefault="00AA6F25" w:rsidP="00AA6F25">
            <w:pPr>
              <w:tabs>
                <w:tab w:val="left" w:pos="2040"/>
              </w:tabs>
              <w:rPr>
                <w:rFonts w:ascii="Arial" w:hAnsi="Arial" w:cs="Arial"/>
              </w:rPr>
            </w:pPr>
            <w:r w:rsidRPr="00E52E76">
              <w:rPr>
                <w:rFonts w:ascii="Arial" w:hAnsi="Arial" w:cs="Arial"/>
                <w:sz w:val="18"/>
                <w:szCs w:val="18"/>
              </w:rPr>
              <w:t>Stem: 316 Trim:316+PTFE</w:t>
            </w:r>
          </w:p>
          <w:p w14:paraId="41D40E25" w14:textId="77777777" w:rsidR="00AA6F25" w:rsidRPr="00E52E76" w:rsidRDefault="00AA6F25" w:rsidP="00AA6F25">
            <w:pPr>
              <w:autoSpaceDE w:val="0"/>
              <w:autoSpaceDN w:val="0"/>
              <w:adjustRightInd w:val="0"/>
              <w:rPr>
                <w:rFonts w:ascii="Arial" w:hAnsi="Arial" w:cs="Arial"/>
                <w:sz w:val="18"/>
                <w:szCs w:val="18"/>
              </w:rPr>
            </w:pPr>
          </w:p>
        </w:tc>
        <w:tc>
          <w:tcPr>
            <w:tcW w:w="1298" w:type="dxa"/>
            <w:tcBorders>
              <w:top w:val="single" w:sz="2" w:space="0" w:color="auto"/>
              <w:bottom w:val="single" w:sz="2" w:space="0" w:color="auto"/>
            </w:tcBorders>
          </w:tcPr>
          <w:p w14:paraId="7F2F84CB" w14:textId="77777777" w:rsidR="00AA6F25" w:rsidRPr="00E52E76" w:rsidRDefault="00AA6F25" w:rsidP="00AA6F25">
            <w:pPr>
              <w:rPr>
                <w:rFonts w:ascii="Arial" w:hAnsi="Arial" w:cs="Arial"/>
                <w:sz w:val="18"/>
                <w:szCs w:val="18"/>
              </w:rPr>
            </w:pPr>
            <w:r w:rsidRPr="00E52E76">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5D065A67" w14:textId="77777777" w:rsidR="00AA6F25" w:rsidRPr="00C150F3" w:rsidRDefault="00AA6F25" w:rsidP="00AA6F25">
            <w:pPr>
              <w:rPr>
                <w:rFonts w:ascii="Arial" w:hAnsi="Arial" w:cs="Arial"/>
                <w:sz w:val="18"/>
                <w:szCs w:val="18"/>
              </w:rPr>
            </w:pPr>
            <w:r w:rsidRPr="00C150F3">
              <w:rPr>
                <w:rFonts w:ascii="Arial" w:hAnsi="Arial" w:cs="Arial"/>
                <w:sz w:val="18"/>
                <w:szCs w:val="18"/>
              </w:rPr>
              <w:t>Note 2</w:t>
            </w:r>
          </w:p>
        </w:tc>
      </w:tr>
      <w:tr w:rsidR="00AA6F25" w:rsidRPr="00C150F3" w14:paraId="1136B485" w14:textId="77777777" w:rsidTr="00EB2227">
        <w:trPr>
          <w:jc w:val="center"/>
        </w:trPr>
        <w:tc>
          <w:tcPr>
            <w:tcW w:w="1207" w:type="dxa"/>
            <w:vMerge/>
            <w:tcBorders>
              <w:left w:val="single" w:sz="12" w:space="0" w:color="auto"/>
              <w:right w:val="single" w:sz="12" w:space="0" w:color="auto"/>
            </w:tcBorders>
          </w:tcPr>
          <w:p w14:paraId="09A18DA2" w14:textId="77777777" w:rsidR="00AA6F25" w:rsidRPr="00C150F3" w:rsidRDefault="00AA6F25" w:rsidP="00AA6F25">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15C32E3C" w14:textId="77777777" w:rsidR="00AA6F25" w:rsidRPr="00E74E99" w:rsidRDefault="00AA6F25" w:rsidP="00AA6F25">
            <w:pPr>
              <w:rPr>
                <w:rFonts w:ascii="Arial" w:hAnsi="Arial" w:cs="Arial"/>
                <w:sz w:val="18"/>
                <w:szCs w:val="18"/>
              </w:rPr>
            </w:pPr>
            <w:r w:rsidRPr="00E74E99">
              <w:rPr>
                <w:rFonts w:ascii="Arial" w:hAnsi="Arial" w:cs="Arial"/>
                <w:sz w:val="18"/>
                <w:szCs w:val="18"/>
              </w:rPr>
              <w:t>3</w:t>
            </w:r>
          </w:p>
          <w:p w14:paraId="7BD177FA" w14:textId="77777777" w:rsidR="00AA6F25" w:rsidRPr="00E74E99" w:rsidRDefault="00AA6F25" w:rsidP="00AA6F25">
            <w:pPr>
              <w:rPr>
                <w:rFonts w:ascii="Arial" w:hAnsi="Arial" w:cs="Arial"/>
                <w:sz w:val="18"/>
                <w:szCs w:val="18"/>
              </w:rPr>
            </w:pPr>
          </w:p>
        </w:tc>
        <w:tc>
          <w:tcPr>
            <w:tcW w:w="924" w:type="dxa"/>
            <w:tcBorders>
              <w:top w:val="single" w:sz="2" w:space="0" w:color="auto"/>
              <w:bottom w:val="single" w:sz="2" w:space="0" w:color="auto"/>
            </w:tcBorders>
          </w:tcPr>
          <w:p w14:paraId="2DF4BD43" w14:textId="77777777" w:rsidR="00AA6F25" w:rsidRPr="00E74E99" w:rsidRDefault="00AA6F25" w:rsidP="00AA6F25">
            <w:pPr>
              <w:rPr>
                <w:rFonts w:ascii="Arial" w:hAnsi="Arial" w:cs="Arial"/>
                <w:sz w:val="18"/>
                <w:szCs w:val="18"/>
              </w:rPr>
            </w:pPr>
            <w:r w:rsidRPr="00E74E99">
              <w:rPr>
                <w:rFonts w:ascii="Arial" w:hAnsi="Arial" w:cs="Arial"/>
                <w:sz w:val="18"/>
                <w:szCs w:val="18"/>
              </w:rPr>
              <w:t>6</w:t>
            </w:r>
          </w:p>
        </w:tc>
        <w:tc>
          <w:tcPr>
            <w:tcW w:w="1386" w:type="dxa"/>
            <w:tcBorders>
              <w:top w:val="single" w:sz="2" w:space="0" w:color="auto"/>
              <w:bottom w:val="single" w:sz="2" w:space="0" w:color="auto"/>
            </w:tcBorders>
          </w:tcPr>
          <w:p w14:paraId="210D8E88" w14:textId="77777777" w:rsidR="00AA6F25" w:rsidRPr="00A92647" w:rsidRDefault="00AA6F25" w:rsidP="00AA6F25">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2" w:space="0" w:color="auto"/>
              <w:bottom w:val="single" w:sz="2" w:space="0" w:color="auto"/>
            </w:tcBorders>
          </w:tcPr>
          <w:p w14:paraId="2021AD0F"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Borders>
              <w:top w:val="single" w:sz="2" w:space="0" w:color="auto"/>
              <w:bottom w:val="single" w:sz="2" w:space="0" w:color="auto"/>
            </w:tcBorders>
          </w:tcPr>
          <w:p w14:paraId="46F8CE06" w14:textId="77777777" w:rsidR="00AA6F25" w:rsidRPr="00C150F3" w:rsidRDefault="00AA6F25" w:rsidP="00AA6F25">
            <w:pPr>
              <w:rPr>
                <w:rFonts w:ascii="Arial" w:hAnsi="Arial" w:cs="Arial"/>
                <w:sz w:val="18"/>
                <w:szCs w:val="18"/>
              </w:rPr>
            </w:pPr>
            <w:r w:rsidRPr="00C150F3">
              <w:rPr>
                <w:rFonts w:ascii="Arial" w:hAnsi="Arial" w:cs="Arial"/>
                <w:sz w:val="18"/>
                <w:szCs w:val="18"/>
              </w:rPr>
              <w:t>RB, Soft Seat, Trunnion mounted, Renewable Seat Ring, Lever Operated</w:t>
            </w:r>
          </w:p>
        </w:tc>
        <w:tc>
          <w:tcPr>
            <w:tcW w:w="1681" w:type="dxa"/>
            <w:vMerge/>
          </w:tcPr>
          <w:p w14:paraId="52049126" w14:textId="77777777" w:rsidR="00AA6F25" w:rsidRPr="00C150F3" w:rsidRDefault="00AA6F25" w:rsidP="00AA6F25">
            <w:pPr>
              <w:rPr>
                <w:rFonts w:ascii="Arial" w:hAnsi="Arial" w:cs="Arial"/>
                <w:sz w:val="18"/>
                <w:szCs w:val="18"/>
              </w:rPr>
            </w:pPr>
          </w:p>
        </w:tc>
        <w:tc>
          <w:tcPr>
            <w:tcW w:w="1298" w:type="dxa"/>
            <w:tcBorders>
              <w:top w:val="single" w:sz="2" w:space="0" w:color="auto"/>
              <w:bottom w:val="single" w:sz="2" w:space="0" w:color="auto"/>
            </w:tcBorders>
          </w:tcPr>
          <w:p w14:paraId="144137E6" w14:textId="77777777" w:rsidR="00AA6F25" w:rsidRPr="00C150F3" w:rsidRDefault="00AA6F25" w:rsidP="00AA6F25">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250A24E9" w14:textId="77777777" w:rsidR="00AA6F25" w:rsidRPr="00C150F3" w:rsidRDefault="00AA6F25" w:rsidP="00AA6F25">
            <w:pPr>
              <w:rPr>
                <w:rFonts w:ascii="Arial" w:hAnsi="Arial" w:cs="Arial"/>
                <w:sz w:val="18"/>
                <w:szCs w:val="18"/>
              </w:rPr>
            </w:pPr>
            <w:r w:rsidRPr="00C150F3">
              <w:rPr>
                <w:rFonts w:ascii="Arial" w:hAnsi="Arial" w:cs="Arial"/>
                <w:sz w:val="18"/>
                <w:szCs w:val="18"/>
              </w:rPr>
              <w:t>Note 2</w:t>
            </w:r>
          </w:p>
        </w:tc>
      </w:tr>
      <w:tr w:rsidR="00AA6F25" w:rsidRPr="00C150F3" w14:paraId="624EFD8F" w14:textId="77777777" w:rsidTr="00EB2227">
        <w:trPr>
          <w:jc w:val="center"/>
        </w:trPr>
        <w:tc>
          <w:tcPr>
            <w:tcW w:w="1207" w:type="dxa"/>
            <w:vMerge/>
            <w:tcBorders>
              <w:left w:val="single" w:sz="12" w:space="0" w:color="auto"/>
              <w:right w:val="single" w:sz="12" w:space="0" w:color="auto"/>
            </w:tcBorders>
          </w:tcPr>
          <w:p w14:paraId="7AB81CCB" w14:textId="77777777" w:rsidR="00AA6F25" w:rsidRPr="00C150F3" w:rsidRDefault="00AA6F25" w:rsidP="00AA6F25">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043586B8" w14:textId="77777777" w:rsidR="00AA6F25" w:rsidRPr="00E74E99" w:rsidRDefault="00AA6F25" w:rsidP="00AA6F25">
            <w:pPr>
              <w:rPr>
                <w:rFonts w:ascii="Arial" w:hAnsi="Arial" w:cs="Arial"/>
                <w:sz w:val="18"/>
                <w:szCs w:val="18"/>
              </w:rPr>
            </w:pPr>
            <w:r w:rsidRPr="00E74E99">
              <w:rPr>
                <w:rFonts w:ascii="Arial" w:hAnsi="Arial" w:cs="Arial"/>
                <w:sz w:val="18"/>
                <w:szCs w:val="18"/>
              </w:rPr>
              <w:t>8</w:t>
            </w:r>
          </w:p>
        </w:tc>
        <w:tc>
          <w:tcPr>
            <w:tcW w:w="924" w:type="dxa"/>
            <w:tcBorders>
              <w:top w:val="single" w:sz="2" w:space="0" w:color="auto"/>
              <w:bottom w:val="single" w:sz="2" w:space="0" w:color="auto"/>
            </w:tcBorders>
          </w:tcPr>
          <w:p w14:paraId="147DF4C6" w14:textId="77777777" w:rsidR="00AA6F25" w:rsidRPr="00E74E99" w:rsidRDefault="00AA6F25" w:rsidP="00AA6F25">
            <w:pPr>
              <w:rPr>
                <w:rFonts w:ascii="Arial" w:hAnsi="Arial" w:cs="Arial"/>
                <w:sz w:val="18"/>
                <w:szCs w:val="18"/>
              </w:rPr>
            </w:pPr>
            <w:r w:rsidRPr="00E74E99">
              <w:rPr>
                <w:rFonts w:ascii="Arial" w:hAnsi="Arial" w:cs="Arial"/>
                <w:sz w:val="18"/>
                <w:szCs w:val="18"/>
              </w:rPr>
              <w:t>20</w:t>
            </w:r>
          </w:p>
        </w:tc>
        <w:tc>
          <w:tcPr>
            <w:tcW w:w="1386" w:type="dxa"/>
            <w:tcBorders>
              <w:top w:val="single" w:sz="2" w:space="0" w:color="auto"/>
              <w:bottom w:val="single" w:sz="2" w:space="0" w:color="auto"/>
            </w:tcBorders>
          </w:tcPr>
          <w:p w14:paraId="3F23FEAF" w14:textId="77777777" w:rsidR="00AA6F25" w:rsidRPr="00A92647" w:rsidRDefault="00AA6F25" w:rsidP="00AA6F25">
            <w:pPr>
              <w:rPr>
                <w:rFonts w:ascii="Arial" w:hAnsi="Arial" w:cs="Arial"/>
                <w:sz w:val="18"/>
                <w:szCs w:val="18"/>
              </w:rPr>
            </w:pPr>
            <w:r w:rsidRPr="00A92647">
              <w:rPr>
                <w:rFonts w:ascii="Arial" w:hAnsi="Arial" w:cs="Arial"/>
                <w:sz w:val="18"/>
                <w:szCs w:val="18"/>
              </w:rPr>
              <w:t xml:space="preserve">FLGD-RF </w:t>
            </w:r>
          </w:p>
        </w:tc>
        <w:tc>
          <w:tcPr>
            <w:tcW w:w="1386" w:type="dxa"/>
            <w:tcBorders>
              <w:top w:val="single" w:sz="2" w:space="0" w:color="auto"/>
              <w:bottom w:val="single" w:sz="2" w:space="0" w:color="auto"/>
            </w:tcBorders>
          </w:tcPr>
          <w:p w14:paraId="62EE6699" w14:textId="77777777" w:rsidR="00AA6F25" w:rsidRPr="00C150F3" w:rsidRDefault="00AA6F25" w:rsidP="00AA6F25">
            <w:pPr>
              <w:rPr>
                <w:rFonts w:ascii="Arial" w:hAnsi="Arial" w:cs="Arial"/>
                <w:sz w:val="18"/>
                <w:szCs w:val="18"/>
              </w:rPr>
            </w:pPr>
            <w:r w:rsidRPr="00C150F3">
              <w:rPr>
                <w:rFonts w:ascii="Arial" w:hAnsi="Arial" w:cs="Arial"/>
                <w:sz w:val="18"/>
                <w:szCs w:val="18"/>
              </w:rPr>
              <w:t>150#</w:t>
            </w:r>
          </w:p>
        </w:tc>
        <w:tc>
          <w:tcPr>
            <w:tcW w:w="1502" w:type="dxa"/>
            <w:tcBorders>
              <w:top w:val="single" w:sz="2" w:space="0" w:color="auto"/>
              <w:bottom w:val="single" w:sz="2" w:space="0" w:color="auto"/>
            </w:tcBorders>
          </w:tcPr>
          <w:p w14:paraId="6EE2F26A" w14:textId="77777777" w:rsidR="00AA6F25" w:rsidRPr="00C150F3" w:rsidRDefault="00AA6F25" w:rsidP="00AA6F25">
            <w:pPr>
              <w:rPr>
                <w:rFonts w:ascii="Arial" w:hAnsi="Arial" w:cs="Arial"/>
                <w:sz w:val="18"/>
                <w:szCs w:val="18"/>
              </w:rPr>
            </w:pPr>
            <w:r w:rsidRPr="00C150F3">
              <w:rPr>
                <w:rFonts w:ascii="Arial" w:hAnsi="Arial" w:cs="Arial"/>
                <w:sz w:val="18"/>
                <w:szCs w:val="18"/>
              </w:rPr>
              <w:t>RB, Soft Seat, Trunnion mounted, Renewable Seat Ring, GO</w:t>
            </w:r>
          </w:p>
        </w:tc>
        <w:tc>
          <w:tcPr>
            <w:tcW w:w="1681" w:type="dxa"/>
            <w:vMerge/>
          </w:tcPr>
          <w:p w14:paraId="137ACFDC" w14:textId="77777777" w:rsidR="00AA6F25" w:rsidRPr="00C150F3" w:rsidRDefault="00AA6F25" w:rsidP="00AA6F25">
            <w:pPr>
              <w:rPr>
                <w:rFonts w:ascii="Arial" w:hAnsi="Arial" w:cs="Arial"/>
                <w:sz w:val="18"/>
                <w:szCs w:val="18"/>
              </w:rPr>
            </w:pPr>
          </w:p>
        </w:tc>
        <w:tc>
          <w:tcPr>
            <w:tcW w:w="1298" w:type="dxa"/>
            <w:tcBorders>
              <w:top w:val="single" w:sz="2" w:space="0" w:color="auto"/>
              <w:bottom w:val="single" w:sz="2" w:space="0" w:color="auto"/>
            </w:tcBorders>
          </w:tcPr>
          <w:p w14:paraId="6984EE6E" w14:textId="77777777" w:rsidR="00AA6F25" w:rsidRPr="00C150F3" w:rsidRDefault="00AA6F25" w:rsidP="00AA6F25">
            <w:pPr>
              <w:rPr>
                <w:rFonts w:ascii="Arial" w:hAnsi="Arial" w:cs="Arial"/>
                <w:sz w:val="18"/>
                <w:szCs w:val="18"/>
              </w:rPr>
            </w:pPr>
            <w:r w:rsidRPr="00C150F3">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2BBBE50D" w14:textId="77777777" w:rsidR="00AA6F25" w:rsidRPr="00C150F3" w:rsidRDefault="00AA6F25" w:rsidP="00AA6F25">
            <w:pPr>
              <w:rPr>
                <w:rFonts w:ascii="Arial" w:hAnsi="Arial" w:cs="Arial"/>
                <w:sz w:val="18"/>
                <w:szCs w:val="18"/>
              </w:rPr>
            </w:pPr>
            <w:r w:rsidRPr="00C150F3">
              <w:rPr>
                <w:rFonts w:ascii="Arial" w:hAnsi="Arial" w:cs="Arial"/>
                <w:sz w:val="18"/>
                <w:szCs w:val="18"/>
              </w:rPr>
              <w:t>Note 2</w:t>
            </w:r>
          </w:p>
        </w:tc>
      </w:tr>
      <w:tr w:rsidR="00AA6F25" w:rsidRPr="00C150F3" w14:paraId="2738FB0D" w14:textId="77777777" w:rsidTr="00EB2227">
        <w:trPr>
          <w:jc w:val="center"/>
        </w:trPr>
        <w:tc>
          <w:tcPr>
            <w:tcW w:w="1207" w:type="dxa"/>
            <w:vMerge w:val="restart"/>
            <w:tcBorders>
              <w:top w:val="single" w:sz="12" w:space="0" w:color="auto"/>
              <w:left w:val="single" w:sz="12" w:space="0" w:color="auto"/>
              <w:right w:val="single" w:sz="12" w:space="0" w:color="auto"/>
            </w:tcBorders>
          </w:tcPr>
          <w:p w14:paraId="0B624EFD" w14:textId="77777777" w:rsidR="00AA6F25" w:rsidRPr="00C150F3" w:rsidRDefault="00AA6F25" w:rsidP="00AA6F25">
            <w:pPr>
              <w:rPr>
                <w:rFonts w:ascii="Arial" w:hAnsi="Arial" w:cs="Arial"/>
                <w:sz w:val="18"/>
                <w:szCs w:val="18"/>
              </w:rPr>
            </w:pPr>
            <w:r w:rsidRPr="00C150F3">
              <w:rPr>
                <w:rFonts w:ascii="Arial" w:hAnsi="Arial" w:cs="Arial"/>
                <w:sz w:val="18"/>
                <w:szCs w:val="18"/>
              </w:rPr>
              <w:t>STRAINER</w:t>
            </w:r>
          </w:p>
        </w:tc>
        <w:tc>
          <w:tcPr>
            <w:tcW w:w="924" w:type="dxa"/>
            <w:tcBorders>
              <w:top w:val="single" w:sz="12" w:space="0" w:color="auto"/>
              <w:left w:val="single" w:sz="12" w:space="0" w:color="auto"/>
              <w:bottom w:val="single" w:sz="2" w:space="0" w:color="auto"/>
            </w:tcBorders>
          </w:tcPr>
          <w:p w14:paraId="557CF2EF" w14:textId="77777777" w:rsidR="00AA6F25" w:rsidRPr="00C150F3" w:rsidRDefault="00AA6F25" w:rsidP="00AA6F25">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3580AF6A" w14:textId="77777777" w:rsidR="00AA6F25" w:rsidRPr="00C150F3" w:rsidRDefault="00AA6F25" w:rsidP="00AA6F25">
            <w:pPr>
              <w:rPr>
                <w:rFonts w:ascii="Arial" w:hAnsi="Arial" w:cs="Arial"/>
                <w:sz w:val="18"/>
                <w:szCs w:val="18"/>
              </w:rPr>
            </w:pPr>
            <w:r w:rsidRPr="00C150F3">
              <w:rPr>
                <w:rFonts w:ascii="Arial" w:hAnsi="Arial" w:cs="Arial"/>
                <w:sz w:val="18"/>
                <w:szCs w:val="18"/>
              </w:rPr>
              <w:t>1 1/2</w:t>
            </w:r>
          </w:p>
        </w:tc>
        <w:tc>
          <w:tcPr>
            <w:tcW w:w="1386" w:type="dxa"/>
            <w:tcBorders>
              <w:top w:val="single" w:sz="12" w:space="0" w:color="auto"/>
              <w:bottom w:val="single" w:sz="2" w:space="0" w:color="auto"/>
            </w:tcBorders>
          </w:tcPr>
          <w:p w14:paraId="24D64143" w14:textId="77777777" w:rsidR="00AA6F25" w:rsidRPr="00CA3E0F" w:rsidRDefault="00AA6F25" w:rsidP="00AA6F25">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4A927351" w14:textId="77777777" w:rsidR="00AA6F25" w:rsidRPr="00CA3E0F" w:rsidRDefault="00AA6F25" w:rsidP="00AA6F25">
            <w:pPr>
              <w:rPr>
                <w:rFonts w:ascii="Arial" w:hAnsi="Arial" w:cs="Arial"/>
                <w:sz w:val="18"/>
                <w:szCs w:val="18"/>
              </w:rPr>
            </w:pPr>
            <w:r w:rsidRPr="00CA3E0F">
              <w:rPr>
                <w:rFonts w:ascii="Arial" w:hAnsi="Arial" w:cs="Arial"/>
                <w:sz w:val="18"/>
                <w:szCs w:val="18"/>
              </w:rPr>
              <w:t>800#</w:t>
            </w:r>
          </w:p>
        </w:tc>
        <w:tc>
          <w:tcPr>
            <w:tcW w:w="1502" w:type="dxa"/>
            <w:tcBorders>
              <w:top w:val="single" w:sz="12" w:space="0" w:color="auto"/>
              <w:bottom w:val="single" w:sz="2" w:space="0" w:color="auto"/>
            </w:tcBorders>
          </w:tcPr>
          <w:p w14:paraId="6F5ECB4E" w14:textId="77777777" w:rsidR="00AA6F25" w:rsidRPr="00CA3E0F" w:rsidRDefault="00AA6F25" w:rsidP="00AA6F25">
            <w:pPr>
              <w:rPr>
                <w:rFonts w:ascii="Arial" w:hAnsi="Arial" w:cs="Arial"/>
                <w:sz w:val="18"/>
                <w:szCs w:val="18"/>
              </w:rPr>
            </w:pPr>
            <w:r w:rsidRPr="00CA3E0F">
              <w:rPr>
                <w:rFonts w:ascii="Arial" w:hAnsi="Arial" w:cs="Arial"/>
                <w:sz w:val="18"/>
                <w:szCs w:val="18"/>
              </w:rPr>
              <w:t>Y-TYPE</w:t>
            </w:r>
          </w:p>
        </w:tc>
        <w:tc>
          <w:tcPr>
            <w:tcW w:w="1681" w:type="dxa"/>
            <w:tcBorders>
              <w:top w:val="single" w:sz="12" w:space="0" w:color="auto"/>
              <w:bottom w:val="single" w:sz="2" w:space="0" w:color="auto"/>
            </w:tcBorders>
          </w:tcPr>
          <w:p w14:paraId="22AA6A38" w14:textId="77777777" w:rsidR="00AA6F25" w:rsidRPr="00CA3E0F" w:rsidRDefault="00AA6F25" w:rsidP="00AA6F25">
            <w:pPr>
              <w:autoSpaceDE w:val="0"/>
              <w:autoSpaceDN w:val="0"/>
              <w:adjustRightInd w:val="0"/>
              <w:rPr>
                <w:rFonts w:ascii="Arial" w:hAnsi="Arial" w:cs="Arial"/>
                <w:sz w:val="18"/>
                <w:szCs w:val="18"/>
              </w:rPr>
            </w:pPr>
            <w:r w:rsidRPr="00CA3E0F">
              <w:rPr>
                <w:rFonts w:ascii="Arial" w:hAnsi="Arial" w:cs="Arial"/>
                <w:sz w:val="18"/>
                <w:szCs w:val="18"/>
              </w:rPr>
              <w:t>Body: A105 , Screen :A 182 GR. F316L</w:t>
            </w:r>
          </w:p>
        </w:tc>
        <w:tc>
          <w:tcPr>
            <w:tcW w:w="1298" w:type="dxa"/>
            <w:tcBorders>
              <w:top w:val="single" w:sz="12" w:space="0" w:color="auto"/>
              <w:bottom w:val="single" w:sz="2" w:space="0" w:color="auto"/>
            </w:tcBorders>
          </w:tcPr>
          <w:p w14:paraId="7EB9BBFC" w14:textId="77777777" w:rsidR="00AA6F25" w:rsidRPr="00CA3E0F" w:rsidRDefault="00AA6F25" w:rsidP="00AA6F25">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366DA3FD" w14:textId="77777777" w:rsidR="00AA6F25" w:rsidRPr="00CA3E0F" w:rsidRDefault="00AA6F25" w:rsidP="00AA6F25">
            <w:pPr>
              <w:rPr>
                <w:rFonts w:ascii="Arial" w:hAnsi="Arial" w:cs="Arial"/>
                <w:sz w:val="18"/>
                <w:szCs w:val="18"/>
              </w:rPr>
            </w:pPr>
          </w:p>
        </w:tc>
      </w:tr>
      <w:tr w:rsidR="00AA6F25" w:rsidRPr="00C150F3" w14:paraId="47D6A78E" w14:textId="77777777" w:rsidTr="00EB2227">
        <w:trPr>
          <w:jc w:val="center"/>
        </w:trPr>
        <w:tc>
          <w:tcPr>
            <w:tcW w:w="1207" w:type="dxa"/>
            <w:vMerge/>
            <w:tcBorders>
              <w:left w:val="single" w:sz="12" w:space="0" w:color="auto"/>
              <w:right w:val="single" w:sz="12" w:space="0" w:color="auto"/>
            </w:tcBorders>
          </w:tcPr>
          <w:p w14:paraId="5003E8E7" w14:textId="77777777" w:rsidR="00AA6F25" w:rsidRPr="00C150F3" w:rsidRDefault="00AA6F25" w:rsidP="00AA6F25">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410AD530" w14:textId="77777777" w:rsidR="00AA6F25" w:rsidRPr="00E74E99" w:rsidRDefault="00AA6F25" w:rsidP="00AA6F25">
            <w:pPr>
              <w:rPr>
                <w:rFonts w:ascii="Arial" w:hAnsi="Arial" w:cs="Arial"/>
                <w:sz w:val="18"/>
                <w:szCs w:val="18"/>
              </w:rPr>
            </w:pPr>
            <w:r w:rsidRPr="00E74E99">
              <w:rPr>
                <w:rFonts w:ascii="Arial" w:hAnsi="Arial" w:cs="Arial"/>
                <w:sz w:val="18"/>
                <w:szCs w:val="18"/>
              </w:rPr>
              <w:t>2</w:t>
            </w:r>
          </w:p>
        </w:tc>
        <w:tc>
          <w:tcPr>
            <w:tcW w:w="924" w:type="dxa"/>
            <w:tcBorders>
              <w:top w:val="single" w:sz="2" w:space="0" w:color="auto"/>
              <w:bottom w:val="single" w:sz="2" w:space="0" w:color="auto"/>
            </w:tcBorders>
          </w:tcPr>
          <w:p w14:paraId="57A16229" w14:textId="77777777" w:rsidR="00AA6F25" w:rsidRPr="00E74E99" w:rsidRDefault="00AA6F25" w:rsidP="00AA6F25">
            <w:pPr>
              <w:rPr>
                <w:rFonts w:ascii="Arial" w:hAnsi="Arial" w:cs="Arial"/>
                <w:sz w:val="18"/>
                <w:szCs w:val="18"/>
              </w:rPr>
            </w:pPr>
            <w:r w:rsidRPr="00E74E99">
              <w:rPr>
                <w:rFonts w:ascii="Arial" w:hAnsi="Arial" w:cs="Arial"/>
                <w:sz w:val="18"/>
                <w:szCs w:val="18"/>
              </w:rPr>
              <w:t>2</w:t>
            </w:r>
          </w:p>
        </w:tc>
        <w:tc>
          <w:tcPr>
            <w:tcW w:w="1386" w:type="dxa"/>
            <w:tcBorders>
              <w:top w:val="single" w:sz="2" w:space="0" w:color="auto"/>
              <w:bottom w:val="single" w:sz="2" w:space="0" w:color="auto"/>
            </w:tcBorders>
          </w:tcPr>
          <w:p w14:paraId="653FA2EC" w14:textId="77777777" w:rsidR="00AA6F25" w:rsidRPr="00CA3E0F" w:rsidRDefault="00AA6F25" w:rsidP="00AA6F25">
            <w:pPr>
              <w:rPr>
                <w:rFonts w:ascii="Arial" w:hAnsi="Arial" w:cs="Arial"/>
                <w:sz w:val="18"/>
                <w:szCs w:val="18"/>
              </w:rPr>
            </w:pPr>
            <w:r w:rsidRPr="00CA3E0F">
              <w:rPr>
                <w:rFonts w:ascii="Arial" w:hAnsi="Arial" w:cs="Arial"/>
                <w:sz w:val="18"/>
                <w:szCs w:val="18"/>
              </w:rPr>
              <w:t xml:space="preserve">FLGD-RF </w:t>
            </w:r>
          </w:p>
        </w:tc>
        <w:tc>
          <w:tcPr>
            <w:tcW w:w="1386" w:type="dxa"/>
            <w:tcBorders>
              <w:top w:val="single" w:sz="2" w:space="0" w:color="auto"/>
              <w:bottom w:val="single" w:sz="2" w:space="0" w:color="auto"/>
            </w:tcBorders>
          </w:tcPr>
          <w:p w14:paraId="555A2461" w14:textId="77777777" w:rsidR="00AA6F25" w:rsidRPr="00CA3E0F" w:rsidRDefault="00AA6F25" w:rsidP="00AA6F25">
            <w:pPr>
              <w:rPr>
                <w:rFonts w:ascii="Arial" w:hAnsi="Arial" w:cs="Arial"/>
                <w:sz w:val="18"/>
                <w:szCs w:val="18"/>
              </w:rPr>
            </w:pPr>
            <w:r w:rsidRPr="00CA3E0F">
              <w:rPr>
                <w:rFonts w:ascii="Arial" w:hAnsi="Arial" w:cs="Arial"/>
                <w:sz w:val="18"/>
                <w:szCs w:val="18"/>
              </w:rPr>
              <w:t>150#</w:t>
            </w:r>
          </w:p>
        </w:tc>
        <w:tc>
          <w:tcPr>
            <w:tcW w:w="1502" w:type="dxa"/>
            <w:tcBorders>
              <w:top w:val="single" w:sz="2" w:space="0" w:color="auto"/>
              <w:bottom w:val="single" w:sz="2" w:space="0" w:color="auto"/>
            </w:tcBorders>
          </w:tcPr>
          <w:p w14:paraId="7E32859C" w14:textId="77777777" w:rsidR="00AA6F25" w:rsidRPr="00CA3E0F" w:rsidRDefault="00AA6F25" w:rsidP="00AA6F25">
            <w:pPr>
              <w:rPr>
                <w:rFonts w:ascii="Arial" w:hAnsi="Arial" w:cs="Arial"/>
                <w:sz w:val="18"/>
                <w:szCs w:val="18"/>
              </w:rPr>
            </w:pPr>
            <w:r w:rsidRPr="00CA3E0F">
              <w:rPr>
                <w:rFonts w:ascii="Arial" w:hAnsi="Arial" w:cs="Arial"/>
                <w:sz w:val="18"/>
                <w:szCs w:val="18"/>
              </w:rPr>
              <w:t>Y-TYPE</w:t>
            </w:r>
          </w:p>
        </w:tc>
        <w:tc>
          <w:tcPr>
            <w:tcW w:w="1681" w:type="dxa"/>
            <w:tcBorders>
              <w:top w:val="single" w:sz="2" w:space="0" w:color="auto"/>
              <w:bottom w:val="single" w:sz="2" w:space="0" w:color="auto"/>
            </w:tcBorders>
          </w:tcPr>
          <w:p w14:paraId="733CB2D8" w14:textId="77777777" w:rsidR="00AA6F25" w:rsidRPr="00CA3E0F" w:rsidRDefault="00AA6F25" w:rsidP="00AA6F25">
            <w:pPr>
              <w:autoSpaceDE w:val="0"/>
              <w:autoSpaceDN w:val="0"/>
              <w:adjustRightInd w:val="0"/>
              <w:rPr>
                <w:rFonts w:ascii="Arial" w:hAnsi="Arial" w:cs="Arial"/>
                <w:sz w:val="18"/>
                <w:szCs w:val="18"/>
              </w:rPr>
            </w:pPr>
            <w:r w:rsidRPr="00CA3E0F">
              <w:rPr>
                <w:rFonts w:ascii="Arial" w:hAnsi="Arial" w:cs="Arial"/>
                <w:sz w:val="18"/>
                <w:szCs w:val="18"/>
              </w:rPr>
              <w:t>Body: A216</w:t>
            </w:r>
            <w:r w:rsidR="0059283D" w:rsidRPr="00CA3E0F">
              <w:rPr>
                <w:rFonts w:ascii="Arial" w:hAnsi="Arial" w:cs="Arial"/>
                <w:sz w:val="18"/>
                <w:szCs w:val="18"/>
              </w:rPr>
              <w:t xml:space="preserve"> WCB</w:t>
            </w:r>
            <w:r w:rsidRPr="00CA3E0F">
              <w:rPr>
                <w:rFonts w:ascii="Arial" w:hAnsi="Arial" w:cs="Arial"/>
                <w:sz w:val="18"/>
                <w:szCs w:val="18"/>
              </w:rPr>
              <w:t xml:space="preserve"> , Screen :A 182 GR. F316L</w:t>
            </w:r>
          </w:p>
        </w:tc>
        <w:tc>
          <w:tcPr>
            <w:tcW w:w="1298" w:type="dxa"/>
            <w:tcBorders>
              <w:top w:val="single" w:sz="2" w:space="0" w:color="auto"/>
              <w:bottom w:val="single" w:sz="2" w:space="0" w:color="auto"/>
            </w:tcBorders>
          </w:tcPr>
          <w:p w14:paraId="7AA60E5D" w14:textId="77777777" w:rsidR="00AA6F25" w:rsidRPr="00CA3E0F" w:rsidRDefault="00AA6F25" w:rsidP="00AA6F25">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4F81F667" w14:textId="77777777" w:rsidR="00AA6F25" w:rsidRPr="00CA3E0F" w:rsidRDefault="00AA6F25" w:rsidP="00AA6F25">
            <w:pPr>
              <w:rPr>
                <w:rFonts w:ascii="Arial" w:hAnsi="Arial" w:cs="Arial"/>
                <w:sz w:val="18"/>
                <w:szCs w:val="18"/>
              </w:rPr>
            </w:pPr>
          </w:p>
        </w:tc>
      </w:tr>
      <w:tr w:rsidR="00AA6F25" w:rsidRPr="00C150F3" w14:paraId="7F2DD56B" w14:textId="77777777" w:rsidTr="00EB2227">
        <w:trPr>
          <w:jc w:val="center"/>
        </w:trPr>
        <w:tc>
          <w:tcPr>
            <w:tcW w:w="1207" w:type="dxa"/>
            <w:vMerge/>
            <w:tcBorders>
              <w:left w:val="single" w:sz="12" w:space="0" w:color="auto"/>
              <w:bottom w:val="single" w:sz="12" w:space="0" w:color="auto"/>
              <w:right w:val="single" w:sz="12" w:space="0" w:color="auto"/>
            </w:tcBorders>
          </w:tcPr>
          <w:p w14:paraId="10E6E022" w14:textId="77777777" w:rsidR="00AA6F25" w:rsidRPr="00C150F3" w:rsidRDefault="00AA6F25" w:rsidP="00AA6F25">
            <w:pPr>
              <w:rPr>
                <w:rFonts w:ascii="Arial" w:hAnsi="Arial" w:cs="Arial"/>
                <w:sz w:val="18"/>
                <w:szCs w:val="18"/>
              </w:rPr>
            </w:pPr>
          </w:p>
        </w:tc>
        <w:tc>
          <w:tcPr>
            <w:tcW w:w="924" w:type="dxa"/>
            <w:tcBorders>
              <w:top w:val="single" w:sz="2" w:space="0" w:color="auto"/>
              <w:left w:val="single" w:sz="12" w:space="0" w:color="auto"/>
              <w:bottom w:val="single" w:sz="12" w:space="0" w:color="auto"/>
            </w:tcBorders>
          </w:tcPr>
          <w:p w14:paraId="04314143" w14:textId="77777777" w:rsidR="00AA6F25" w:rsidRPr="00E74E99" w:rsidRDefault="00AA6F25" w:rsidP="00AA6F25">
            <w:pPr>
              <w:rPr>
                <w:rFonts w:ascii="Arial" w:hAnsi="Arial" w:cs="Arial"/>
                <w:sz w:val="18"/>
                <w:szCs w:val="18"/>
              </w:rPr>
            </w:pPr>
            <w:r w:rsidRPr="00E74E99">
              <w:rPr>
                <w:rFonts w:ascii="Arial" w:hAnsi="Arial" w:cs="Arial"/>
                <w:sz w:val="18"/>
                <w:szCs w:val="18"/>
              </w:rPr>
              <w:t>3</w:t>
            </w:r>
          </w:p>
        </w:tc>
        <w:tc>
          <w:tcPr>
            <w:tcW w:w="924" w:type="dxa"/>
            <w:tcBorders>
              <w:top w:val="single" w:sz="2" w:space="0" w:color="auto"/>
              <w:bottom w:val="single" w:sz="12" w:space="0" w:color="auto"/>
            </w:tcBorders>
          </w:tcPr>
          <w:p w14:paraId="70A150B3" w14:textId="77777777" w:rsidR="00AA6F25" w:rsidRPr="00E74E99" w:rsidRDefault="00AA6F25" w:rsidP="00AA6F25">
            <w:pPr>
              <w:rPr>
                <w:rFonts w:ascii="Arial" w:hAnsi="Arial" w:cs="Arial"/>
                <w:sz w:val="18"/>
                <w:szCs w:val="18"/>
              </w:rPr>
            </w:pPr>
            <w:r w:rsidRPr="00E74E99">
              <w:rPr>
                <w:rFonts w:ascii="Arial" w:hAnsi="Arial" w:cs="Arial"/>
                <w:sz w:val="18"/>
                <w:szCs w:val="18"/>
              </w:rPr>
              <w:t>20</w:t>
            </w:r>
          </w:p>
        </w:tc>
        <w:tc>
          <w:tcPr>
            <w:tcW w:w="1386" w:type="dxa"/>
            <w:tcBorders>
              <w:top w:val="single" w:sz="2" w:space="0" w:color="auto"/>
              <w:bottom w:val="single" w:sz="12" w:space="0" w:color="auto"/>
            </w:tcBorders>
          </w:tcPr>
          <w:p w14:paraId="77A1C70E" w14:textId="77777777" w:rsidR="00AA6F25" w:rsidRPr="00CA3E0F" w:rsidRDefault="00AA6F25" w:rsidP="00AA6F25">
            <w:pPr>
              <w:rPr>
                <w:rFonts w:ascii="Arial" w:hAnsi="Arial" w:cs="Arial"/>
                <w:sz w:val="18"/>
                <w:szCs w:val="18"/>
              </w:rPr>
            </w:pPr>
            <w:r w:rsidRPr="00CA3E0F">
              <w:rPr>
                <w:rFonts w:ascii="Arial" w:hAnsi="Arial" w:cs="Arial"/>
                <w:sz w:val="18"/>
                <w:szCs w:val="18"/>
              </w:rPr>
              <w:t xml:space="preserve">FLGD-RF </w:t>
            </w:r>
          </w:p>
        </w:tc>
        <w:tc>
          <w:tcPr>
            <w:tcW w:w="1386" w:type="dxa"/>
            <w:tcBorders>
              <w:top w:val="single" w:sz="2" w:space="0" w:color="auto"/>
              <w:bottom w:val="single" w:sz="12" w:space="0" w:color="auto"/>
            </w:tcBorders>
          </w:tcPr>
          <w:p w14:paraId="145E50CF" w14:textId="77777777" w:rsidR="00AA6F25" w:rsidRPr="00CA3E0F" w:rsidRDefault="00AA6F25" w:rsidP="00AA6F25">
            <w:pPr>
              <w:rPr>
                <w:rFonts w:ascii="Arial" w:hAnsi="Arial" w:cs="Arial"/>
                <w:sz w:val="18"/>
                <w:szCs w:val="18"/>
              </w:rPr>
            </w:pPr>
            <w:r w:rsidRPr="00CA3E0F">
              <w:rPr>
                <w:rFonts w:ascii="Arial" w:hAnsi="Arial" w:cs="Arial"/>
                <w:sz w:val="18"/>
                <w:szCs w:val="18"/>
              </w:rPr>
              <w:t>150#</w:t>
            </w:r>
          </w:p>
        </w:tc>
        <w:tc>
          <w:tcPr>
            <w:tcW w:w="1502" w:type="dxa"/>
            <w:tcBorders>
              <w:top w:val="single" w:sz="2" w:space="0" w:color="auto"/>
              <w:bottom w:val="single" w:sz="12" w:space="0" w:color="auto"/>
            </w:tcBorders>
          </w:tcPr>
          <w:p w14:paraId="014EDE42" w14:textId="77777777" w:rsidR="00AA6F25" w:rsidRPr="00CA3E0F" w:rsidRDefault="00AA6F25" w:rsidP="00AA6F25">
            <w:pPr>
              <w:rPr>
                <w:rFonts w:ascii="Arial" w:hAnsi="Arial" w:cs="Arial"/>
                <w:sz w:val="18"/>
                <w:szCs w:val="18"/>
              </w:rPr>
            </w:pPr>
            <w:r w:rsidRPr="00CA3E0F">
              <w:rPr>
                <w:rFonts w:ascii="Arial" w:hAnsi="Arial" w:cs="Arial"/>
                <w:sz w:val="18"/>
                <w:szCs w:val="18"/>
              </w:rPr>
              <w:t>T-TYPE</w:t>
            </w:r>
          </w:p>
        </w:tc>
        <w:tc>
          <w:tcPr>
            <w:tcW w:w="1681" w:type="dxa"/>
            <w:tcBorders>
              <w:top w:val="single" w:sz="2" w:space="0" w:color="auto"/>
              <w:bottom w:val="single" w:sz="12" w:space="0" w:color="auto"/>
            </w:tcBorders>
          </w:tcPr>
          <w:p w14:paraId="49B14146" w14:textId="77777777" w:rsidR="00AA6F25" w:rsidRPr="00CA3E0F" w:rsidRDefault="00AA6F25" w:rsidP="00AA6F25">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58509D" w:rsidRPr="00CA3E0F">
              <w:rPr>
                <w:rFonts w:ascii="Arial" w:hAnsi="Arial" w:cs="Arial"/>
                <w:sz w:val="18"/>
                <w:szCs w:val="18"/>
              </w:rPr>
              <w:t>A234 WPB</w:t>
            </w:r>
            <w:r w:rsidRPr="00CA3E0F">
              <w:rPr>
                <w:rFonts w:ascii="Arial" w:hAnsi="Arial" w:cs="Arial"/>
                <w:sz w:val="18"/>
                <w:szCs w:val="18"/>
              </w:rPr>
              <w:t>, Screen :A 182 GR. F316L</w:t>
            </w:r>
          </w:p>
        </w:tc>
        <w:tc>
          <w:tcPr>
            <w:tcW w:w="1298" w:type="dxa"/>
            <w:tcBorders>
              <w:top w:val="single" w:sz="2" w:space="0" w:color="auto"/>
              <w:bottom w:val="single" w:sz="12" w:space="0" w:color="auto"/>
            </w:tcBorders>
          </w:tcPr>
          <w:p w14:paraId="3021F638" w14:textId="77777777" w:rsidR="00AA6F25" w:rsidRPr="00CA3E0F" w:rsidRDefault="00AA6F25" w:rsidP="00AA6F25">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12" w:space="0" w:color="auto"/>
              <w:right w:val="single" w:sz="12" w:space="0" w:color="auto"/>
            </w:tcBorders>
          </w:tcPr>
          <w:p w14:paraId="21EF94D8" w14:textId="77777777" w:rsidR="00AA6F25" w:rsidRPr="00CA3E0F" w:rsidRDefault="00AA6F25" w:rsidP="00AA6F25">
            <w:pPr>
              <w:rPr>
                <w:rFonts w:ascii="Arial" w:hAnsi="Arial" w:cs="Arial"/>
                <w:sz w:val="18"/>
                <w:szCs w:val="18"/>
              </w:rPr>
            </w:pPr>
          </w:p>
        </w:tc>
      </w:tr>
      <w:tr w:rsidR="00AA6F25" w:rsidRPr="00C150F3" w14:paraId="5D664CB8" w14:textId="77777777" w:rsidTr="005B7A66">
        <w:trPr>
          <w:jc w:val="center"/>
        </w:trPr>
        <w:tc>
          <w:tcPr>
            <w:tcW w:w="11144" w:type="dxa"/>
            <w:gridSpan w:val="9"/>
            <w:tcBorders>
              <w:top w:val="single" w:sz="12" w:space="0" w:color="auto"/>
              <w:left w:val="single" w:sz="12" w:space="0" w:color="auto"/>
              <w:bottom w:val="nil"/>
              <w:right w:val="single" w:sz="12" w:space="0" w:color="auto"/>
            </w:tcBorders>
          </w:tcPr>
          <w:p w14:paraId="1C61577E" w14:textId="77777777" w:rsidR="00AA6F25" w:rsidRPr="00C150F3" w:rsidRDefault="00AA6F25" w:rsidP="00AA6F25">
            <w:pPr>
              <w:rPr>
                <w:rFonts w:ascii="Arial" w:hAnsi="Arial" w:cs="Arial"/>
                <w:sz w:val="18"/>
                <w:szCs w:val="18"/>
              </w:rPr>
            </w:pPr>
            <w:r w:rsidRPr="00C150F3">
              <w:rPr>
                <w:rFonts w:ascii="Arial" w:hAnsi="Arial" w:cs="Arial"/>
                <w:sz w:val="18"/>
                <w:szCs w:val="18"/>
              </w:rPr>
              <w:t>Note 1: Thread end will be used just for Orifice flange connections</w:t>
            </w:r>
          </w:p>
        </w:tc>
      </w:tr>
      <w:tr w:rsidR="00AA6F25" w:rsidRPr="00C150F3" w14:paraId="0CF4DD94" w14:textId="77777777" w:rsidTr="005B7A66">
        <w:trPr>
          <w:jc w:val="center"/>
        </w:trPr>
        <w:tc>
          <w:tcPr>
            <w:tcW w:w="11144" w:type="dxa"/>
            <w:gridSpan w:val="9"/>
            <w:tcBorders>
              <w:top w:val="nil"/>
              <w:left w:val="single" w:sz="12" w:space="0" w:color="auto"/>
              <w:bottom w:val="single" w:sz="12" w:space="0" w:color="auto"/>
              <w:right w:val="single" w:sz="12" w:space="0" w:color="auto"/>
            </w:tcBorders>
          </w:tcPr>
          <w:p w14:paraId="389A27C7" w14:textId="77777777" w:rsidR="00AA6F25" w:rsidRPr="00C150F3" w:rsidRDefault="00AA6F25" w:rsidP="00AA6F25">
            <w:pPr>
              <w:rPr>
                <w:rFonts w:ascii="Arial" w:hAnsi="Arial" w:cs="Arial"/>
                <w:sz w:val="18"/>
                <w:szCs w:val="18"/>
              </w:rPr>
            </w:pPr>
            <w:r w:rsidRPr="00C150F3">
              <w:rPr>
                <w:rFonts w:ascii="Arial" w:hAnsi="Arial" w:cs="Arial"/>
                <w:sz w:val="18"/>
                <w:szCs w:val="18"/>
              </w:rPr>
              <w:t>Note 2: Fire Safe per API 6FA. Anti Static, and Blow-Out Proof Stem shall be considered for these valves.</w:t>
            </w:r>
          </w:p>
        </w:tc>
      </w:tr>
    </w:tbl>
    <w:p w14:paraId="28E539E7" w14:textId="77777777" w:rsidR="00442722" w:rsidRPr="00C150F3" w:rsidRDefault="00442722" w:rsidP="00D74814">
      <w:pPr>
        <w:rPr>
          <w:rFonts w:ascii="Arial" w:hAnsi="Arial" w:cs="Arial"/>
          <w:color w:val="000000"/>
        </w:rPr>
      </w:pPr>
    </w:p>
    <w:p w14:paraId="7CEB232A" w14:textId="77777777" w:rsidR="00442722" w:rsidRPr="00C150F3" w:rsidRDefault="00442722" w:rsidP="00442722">
      <w:pPr>
        <w:rPr>
          <w:rFonts w:ascii="Arial" w:hAnsi="Arial" w:cs="Arial"/>
          <w:color w:val="000000"/>
        </w:rPr>
      </w:pPr>
      <w:r w:rsidRPr="00C150F3">
        <w:rPr>
          <w:rFonts w:ascii="Arial" w:hAnsi="Arial" w:cs="Arial"/>
          <w:color w:val="000000"/>
        </w:rPr>
        <w:br w:type="page"/>
      </w:r>
    </w:p>
    <w:p w14:paraId="63B0F0B3" w14:textId="77777777" w:rsidR="00CC153A" w:rsidRPr="00C150F3" w:rsidRDefault="00CC153A" w:rsidP="007A144A">
      <w:pPr>
        <w:rPr>
          <w:rFonts w:ascii="Arial" w:hAnsi="Arial" w:cs="Arial"/>
          <w:b/>
          <w:bCs/>
        </w:rPr>
      </w:pPr>
      <w:r w:rsidRPr="00C150F3">
        <w:rPr>
          <w:rFonts w:ascii="Arial" w:hAnsi="Arial" w:cs="Arial"/>
          <w:b/>
          <w:bCs/>
        </w:rPr>
        <w:lastRenderedPageBreak/>
        <w:t>PIPE CLASS : AN07</w:t>
      </w:r>
      <w:r w:rsidR="002650CC">
        <w:rPr>
          <w:rFonts w:ascii="Arial" w:hAnsi="Arial" w:cs="Arial"/>
          <w:b/>
          <w:bCs/>
        </w:rPr>
        <w:t xml:space="preserve"> </w:t>
      </w:r>
    </w:p>
    <w:p w14:paraId="160EF958" w14:textId="77777777" w:rsidR="0058273D" w:rsidRDefault="00FF3234" w:rsidP="0058273D">
      <w:r w:rsidRPr="00FF3234">
        <w:rPr>
          <w:noProof/>
        </w:rPr>
        <w:drawing>
          <wp:anchor distT="0" distB="0" distL="114300" distR="114300" simplePos="0" relativeHeight="251703296" behindDoc="0" locked="0" layoutInCell="1" allowOverlap="1" wp14:anchorId="09121A6A" wp14:editId="168C0789">
            <wp:simplePos x="0" y="0"/>
            <wp:positionH relativeFrom="column">
              <wp:posOffset>-409575</wp:posOffset>
            </wp:positionH>
            <wp:positionV relativeFrom="paragraph">
              <wp:posOffset>153035</wp:posOffset>
            </wp:positionV>
            <wp:extent cx="6581775" cy="20204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1775" cy="2020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0512D" w14:textId="77777777" w:rsidR="00FF3234" w:rsidRDefault="00FF3234" w:rsidP="0058273D"/>
    <w:p w14:paraId="70B70BA1" w14:textId="77777777" w:rsidR="00FF3234" w:rsidRDefault="00FF3234" w:rsidP="0058273D"/>
    <w:p w14:paraId="394608FD" w14:textId="77777777" w:rsidR="00FF3234" w:rsidRDefault="00FF3234" w:rsidP="0058273D"/>
    <w:p w14:paraId="4ED3A228" w14:textId="77777777" w:rsidR="00FF3234" w:rsidRDefault="00FF3234" w:rsidP="0058273D"/>
    <w:p w14:paraId="2800C6FA" w14:textId="77777777" w:rsidR="00FF3234" w:rsidRDefault="00FF3234" w:rsidP="0058273D"/>
    <w:p w14:paraId="40DE349F" w14:textId="77777777" w:rsidR="00FF3234" w:rsidRDefault="00FF3234" w:rsidP="0058273D"/>
    <w:p w14:paraId="27957C66" w14:textId="77777777" w:rsidR="00FF3234" w:rsidRDefault="00FF3234" w:rsidP="0058273D">
      <w:pPr>
        <w:rPr>
          <w:rFonts w:ascii="Arial" w:hAnsi="Arial" w:cs="Arial"/>
          <w:b/>
          <w:bCs/>
          <w:color w:val="000000"/>
        </w:rPr>
      </w:pPr>
    </w:p>
    <w:p w14:paraId="2CD21738" w14:textId="77777777" w:rsidR="00BE110E" w:rsidRDefault="0058273D" w:rsidP="0058273D">
      <w:pPr>
        <w:rPr>
          <w:rFonts w:ascii="Arial" w:hAnsi="Arial" w:cs="Arial"/>
          <w:b/>
          <w:bCs/>
          <w:color w:val="000000"/>
        </w:rPr>
      </w:pPr>
      <w:r w:rsidRPr="0058273D">
        <w:rPr>
          <w:rFonts w:ascii="Arial" w:hAnsi="Arial" w:cs="Arial"/>
          <w:b/>
          <w:bCs/>
          <w:color w:val="000000"/>
        </w:rPr>
        <w:t>PIPE CLASS: AN07 (For Flare Lines)</w:t>
      </w:r>
    </w:p>
    <w:p w14:paraId="12D181BC" w14:textId="77777777" w:rsidR="00021E1D" w:rsidRPr="00C150F3" w:rsidRDefault="00C761D1" w:rsidP="00FF3234">
      <w:pPr>
        <w:rPr>
          <w:rFonts w:ascii="Arial" w:hAnsi="Arial" w:cs="Arial"/>
        </w:rPr>
      </w:pPr>
      <w:r>
        <w:rPr>
          <w:noProof/>
        </w:rPr>
        <mc:AlternateContent>
          <mc:Choice Requires="wpc">
            <w:drawing>
              <wp:anchor distT="0" distB="0" distL="114300" distR="114300" simplePos="0" relativeHeight="251705344" behindDoc="0" locked="0" layoutInCell="1" allowOverlap="1" wp14:anchorId="1509E0FF" wp14:editId="37096264">
                <wp:simplePos x="0" y="0"/>
                <wp:positionH relativeFrom="column">
                  <wp:posOffset>0</wp:posOffset>
                </wp:positionH>
                <wp:positionV relativeFrom="paragraph">
                  <wp:posOffset>-635</wp:posOffset>
                </wp:positionV>
                <wp:extent cx="6986270" cy="2980055"/>
                <wp:effectExtent l="0" t="0" r="5080" b="0"/>
                <wp:wrapNone/>
                <wp:docPr id="471" name="Canvas 4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37" name="Group 442"/>
                        <wpg:cNvGrpSpPr>
                          <a:grpSpLocks/>
                        </wpg:cNvGrpSpPr>
                        <wpg:grpSpPr bwMode="auto">
                          <a:xfrm>
                            <a:off x="0" y="0"/>
                            <a:ext cx="6986270" cy="2971800"/>
                            <a:chOff x="0" y="0"/>
                            <a:chExt cx="11002" cy="4680"/>
                          </a:xfrm>
                        </wpg:grpSpPr>
                        <wps:wsp>
                          <wps:cNvPr id="238" name="Rectangle 242"/>
                          <wps:cNvSpPr>
                            <a:spLocks noChangeArrowheads="1"/>
                          </wps:cNvSpPr>
                          <wps:spPr bwMode="auto">
                            <a:xfrm>
                              <a:off x="0" y="0"/>
                              <a:ext cx="11002"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3"/>
                          <wps:cNvSpPr>
                            <a:spLocks noChangeArrowheads="1"/>
                          </wps:cNvSpPr>
                          <wps:spPr bwMode="auto">
                            <a:xfrm>
                              <a:off x="0" y="225"/>
                              <a:ext cx="698" cy="2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4"/>
                          <wps:cNvSpPr>
                            <a:spLocks noChangeArrowheads="1"/>
                          </wps:cNvSpPr>
                          <wps:spPr bwMode="auto">
                            <a:xfrm>
                              <a:off x="687" y="225"/>
                              <a:ext cx="698" cy="237"/>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5"/>
                          <wps:cNvSpPr>
                            <a:spLocks noChangeArrowheads="1"/>
                          </wps:cNvSpPr>
                          <wps:spPr bwMode="auto">
                            <a:xfrm>
                              <a:off x="2061" y="225"/>
                              <a:ext cx="8941" cy="2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6"/>
                          <wps:cNvSpPr>
                            <a:spLocks noChangeArrowheads="1"/>
                          </wps:cNvSpPr>
                          <wps:spPr bwMode="auto">
                            <a:xfrm>
                              <a:off x="0" y="451"/>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7"/>
                          <wps:cNvSpPr>
                            <a:spLocks noChangeArrowheads="1"/>
                          </wps:cNvSpPr>
                          <wps:spPr bwMode="auto">
                            <a:xfrm>
                              <a:off x="687" y="451"/>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8"/>
                          <wps:cNvSpPr>
                            <a:spLocks noChangeArrowheads="1"/>
                          </wps:cNvSpPr>
                          <wps:spPr bwMode="auto">
                            <a:xfrm>
                              <a:off x="2748" y="451"/>
                              <a:ext cx="8254"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9"/>
                          <wps:cNvSpPr>
                            <a:spLocks noChangeArrowheads="1"/>
                          </wps:cNvSpPr>
                          <wps:spPr bwMode="auto">
                            <a:xfrm>
                              <a:off x="0" y="676"/>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50"/>
                          <wps:cNvSpPr>
                            <a:spLocks noChangeArrowheads="1"/>
                          </wps:cNvSpPr>
                          <wps:spPr bwMode="auto">
                            <a:xfrm>
                              <a:off x="687" y="676"/>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51"/>
                          <wps:cNvSpPr>
                            <a:spLocks noChangeArrowheads="1"/>
                          </wps:cNvSpPr>
                          <wps:spPr bwMode="auto">
                            <a:xfrm>
                              <a:off x="3435" y="676"/>
                              <a:ext cx="7567"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52"/>
                          <wps:cNvSpPr>
                            <a:spLocks noChangeArrowheads="1"/>
                          </wps:cNvSpPr>
                          <wps:spPr bwMode="auto">
                            <a:xfrm>
                              <a:off x="0" y="902"/>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53"/>
                          <wps:cNvSpPr>
                            <a:spLocks noChangeArrowheads="1"/>
                          </wps:cNvSpPr>
                          <wps:spPr bwMode="auto">
                            <a:xfrm>
                              <a:off x="687" y="902"/>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54"/>
                          <wps:cNvSpPr>
                            <a:spLocks noChangeArrowheads="1"/>
                          </wps:cNvSpPr>
                          <wps:spPr bwMode="auto">
                            <a:xfrm>
                              <a:off x="4122" y="902"/>
                              <a:ext cx="6880"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55"/>
                          <wps:cNvSpPr>
                            <a:spLocks noChangeArrowheads="1"/>
                          </wps:cNvSpPr>
                          <wps:spPr bwMode="auto">
                            <a:xfrm>
                              <a:off x="0" y="1127"/>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56"/>
                          <wps:cNvSpPr>
                            <a:spLocks noChangeArrowheads="1"/>
                          </wps:cNvSpPr>
                          <wps:spPr bwMode="auto">
                            <a:xfrm>
                              <a:off x="687" y="1127"/>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57"/>
                          <wps:cNvSpPr>
                            <a:spLocks noChangeArrowheads="1"/>
                          </wps:cNvSpPr>
                          <wps:spPr bwMode="auto">
                            <a:xfrm>
                              <a:off x="4809" y="1127"/>
                              <a:ext cx="6193"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58"/>
                          <wps:cNvSpPr>
                            <a:spLocks noChangeArrowheads="1"/>
                          </wps:cNvSpPr>
                          <wps:spPr bwMode="auto">
                            <a:xfrm>
                              <a:off x="0" y="1352"/>
                              <a:ext cx="698" cy="2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59"/>
                          <wps:cNvSpPr>
                            <a:spLocks noChangeArrowheads="1"/>
                          </wps:cNvSpPr>
                          <wps:spPr bwMode="auto">
                            <a:xfrm>
                              <a:off x="687" y="1352"/>
                              <a:ext cx="698" cy="237"/>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260"/>
                          <wps:cNvSpPr>
                            <a:spLocks noChangeArrowheads="1"/>
                          </wps:cNvSpPr>
                          <wps:spPr bwMode="auto">
                            <a:xfrm>
                              <a:off x="5496" y="1352"/>
                              <a:ext cx="5506" cy="2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261"/>
                          <wps:cNvSpPr>
                            <a:spLocks noChangeArrowheads="1"/>
                          </wps:cNvSpPr>
                          <wps:spPr bwMode="auto">
                            <a:xfrm>
                              <a:off x="0" y="1578"/>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262"/>
                          <wps:cNvSpPr>
                            <a:spLocks noChangeArrowheads="1"/>
                          </wps:cNvSpPr>
                          <wps:spPr bwMode="auto">
                            <a:xfrm>
                              <a:off x="687" y="1578"/>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263"/>
                          <wps:cNvSpPr>
                            <a:spLocks noChangeArrowheads="1"/>
                          </wps:cNvSpPr>
                          <wps:spPr bwMode="auto">
                            <a:xfrm>
                              <a:off x="6183" y="1578"/>
                              <a:ext cx="4819"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64"/>
                          <wps:cNvSpPr>
                            <a:spLocks noChangeArrowheads="1"/>
                          </wps:cNvSpPr>
                          <wps:spPr bwMode="auto">
                            <a:xfrm>
                              <a:off x="0" y="1803"/>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265"/>
                          <wps:cNvSpPr>
                            <a:spLocks noChangeArrowheads="1"/>
                          </wps:cNvSpPr>
                          <wps:spPr bwMode="auto">
                            <a:xfrm>
                              <a:off x="687" y="1803"/>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266"/>
                          <wps:cNvSpPr>
                            <a:spLocks noChangeArrowheads="1"/>
                          </wps:cNvSpPr>
                          <wps:spPr bwMode="auto">
                            <a:xfrm>
                              <a:off x="6870" y="1803"/>
                              <a:ext cx="4132"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267"/>
                          <wps:cNvSpPr>
                            <a:spLocks noChangeArrowheads="1"/>
                          </wps:cNvSpPr>
                          <wps:spPr bwMode="auto">
                            <a:xfrm>
                              <a:off x="0" y="2029"/>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68"/>
                          <wps:cNvSpPr>
                            <a:spLocks noChangeArrowheads="1"/>
                          </wps:cNvSpPr>
                          <wps:spPr bwMode="auto">
                            <a:xfrm>
                              <a:off x="687" y="2029"/>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69"/>
                          <wps:cNvSpPr>
                            <a:spLocks noChangeArrowheads="1"/>
                          </wps:cNvSpPr>
                          <wps:spPr bwMode="auto">
                            <a:xfrm>
                              <a:off x="7557" y="2029"/>
                              <a:ext cx="3445"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70"/>
                          <wps:cNvSpPr>
                            <a:spLocks noChangeArrowheads="1"/>
                          </wps:cNvSpPr>
                          <wps:spPr bwMode="auto">
                            <a:xfrm>
                              <a:off x="0" y="2254"/>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71"/>
                          <wps:cNvSpPr>
                            <a:spLocks noChangeArrowheads="1"/>
                          </wps:cNvSpPr>
                          <wps:spPr bwMode="auto">
                            <a:xfrm>
                              <a:off x="687" y="2254"/>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72"/>
                          <wps:cNvSpPr>
                            <a:spLocks noChangeArrowheads="1"/>
                          </wps:cNvSpPr>
                          <wps:spPr bwMode="auto">
                            <a:xfrm>
                              <a:off x="8244" y="2254"/>
                              <a:ext cx="275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73"/>
                          <wps:cNvSpPr>
                            <a:spLocks noChangeArrowheads="1"/>
                          </wps:cNvSpPr>
                          <wps:spPr bwMode="auto">
                            <a:xfrm>
                              <a:off x="0" y="2479"/>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74"/>
                          <wps:cNvSpPr>
                            <a:spLocks noChangeArrowheads="1"/>
                          </wps:cNvSpPr>
                          <wps:spPr bwMode="auto">
                            <a:xfrm>
                              <a:off x="687" y="2479"/>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75"/>
                          <wps:cNvSpPr>
                            <a:spLocks noChangeArrowheads="1"/>
                          </wps:cNvSpPr>
                          <wps:spPr bwMode="auto">
                            <a:xfrm>
                              <a:off x="8930" y="2479"/>
                              <a:ext cx="2072"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76"/>
                          <wps:cNvSpPr>
                            <a:spLocks noChangeArrowheads="1"/>
                          </wps:cNvSpPr>
                          <wps:spPr bwMode="auto">
                            <a:xfrm>
                              <a:off x="0" y="2705"/>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77"/>
                          <wps:cNvSpPr>
                            <a:spLocks noChangeArrowheads="1"/>
                          </wps:cNvSpPr>
                          <wps:spPr bwMode="auto">
                            <a:xfrm>
                              <a:off x="687" y="2705"/>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78"/>
                          <wps:cNvSpPr>
                            <a:spLocks noChangeArrowheads="1"/>
                          </wps:cNvSpPr>
                          <wps:spPr bwMode="auto">
                            <a:xfrm>
                              <a:off x="9617" y="2705"/>
                              <a:ext cx="1385"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79"/>
                          <wps:cNvSpPr>
                            <a:spLocks noChangeArrowheads="1"/>
                          </wps:cNvSpPr>
                          <wps:spPr bwMode="auto">
                            <a:xfrm>
                              <a:off x="0" y="2930"/>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80"/>
                          <wps:cNvSpPr>
                            <a:spLocks noChangeArrowheads="1"/>
                          </wps:cNvSpPr>
                          <wps:spPr bwMode="auto">
                            <a:xfrm>
                              <a:off x="687" y="2930"/>
                              <a:ext cx="69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81"/>
                          <wps:cNvSpPr>
                            <a:spLocks noChangeArrowheads="1"/>
                          </wps:cNvSpPr>
                          <wps:spPr bwMode="auto">
                            <a:xfrm>
                              <a:off x="10304" y="2930"/>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282"/>
                          <wps:cNvSpPr>
                            <a:spLocks noChangeArrowheads="1"/>
                          </wps:cNvSpPr>
                          <wps:spPr bwMode="auto">
                            <a:xfrm>
                              <a:off x="0" y="3156"/>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83"/>
                          <wps:cNvSpPr>
                            <a:spLocks noChangeArrowheads="1"/>
                          </wps:cNvSpPr>
                          <wps:spPr bwMode="auto">
                            <a:xfrm>
                              <a:off x="687" y="3156"/>
                              <a:ext cx="9628" cy="236"/>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84"/>
                          <wps:cNvSpPr>
                            <a:spLocks noChangeArrowheads="1"/>
                          </wps:cNvSpPr>
                          <wps:spPr bwMode="auto">
                            <a:xfrm>
                              <a:off x="10304" y="3156"/>
                              <a:ext cx="698" cy="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285"/>
                          <wps:cNvSpPr>
                            <a:spLocks noChangeArrowheads="1"/>
                          </wps:cNvSpPr>
                          <wps:spPr bwMode="auto">
                            <a:xfrm>
                              <a:off x="0" y="3381"/>
                              <a:ext cx="11002"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86"/>
                          <wps:cNvSpPr>
                            <a:spLocks noChangeArrowheads="1"/>
                          </wps:cNvSpPr>
                          <wps:spPr bwMode="auto">
                            <a:xfrm>
                              <a:off x="0" y="3810"/>
                              <a:ext cx="2072" cy="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287"/>
                          <wps:cNvSpPr>
                            <a:spLocks noChangeArrowheads="1"/>
                          </wps:cNvSpPr>
                          <wps:spPr bwMode="auto">
                            <a:xfrm>
                              <a:off x="7557" y="3810"/>
                              <a:ext cx="3445" cy="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288"/>
                          <wps:cNvSpPr>
                            <a:spLocks noChangeArrowheads="1"/>
                          </wps:cNvSpPr>
                          <wps:spPr bwMode="auto">
                            <a:xfrm>
                              <a:off x="0" y="4454"/>
                              <a:ext cx="8941"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89"/>
                          <wps:cNvSpPr>
                            <a:spLocks noChangeArrowheads="1"/>
                          </wps:cNvSpPr>
                          <wps:spPr bwMode="auto">
                            <a:xfrm>
                              <a:off x="988" y="268"/>
                              <a:ext cx="83"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8D4F2" w14:textId="77777777" w:rsidR="00C761D1" w:rsidRDefault="00C761D1" w:rsidP="00C761D1">
                                <w:r>
                                  <w:rPr>
                                    <w:rFonts w:ascii="Calibri" w:hAnsi="Calibri" w:cs="Calibri"/>
                                    <w:b/>
                                    <w:bCs/>
                                    <w:color w:val="000000"/>
                                    <w:sz w:val="12"/>
                                    <w:szCs w:val="12"/>
                                  </w:rPr>
                                  <w:t>½</w:t>
                                </w:r>
                              </w:p>
                            </w:txbxContent>
                          </wps:txbx>
                          <wps:bodyPr rot="0" vert="horz" wrap="none" lIns="0" tIns="0" rIns="0" bIns="0" anchor="t" anchorCtr="0">
                            <a:spAutoFit/>
                          </wps:bodyPr>
                        </wps:wsp>
                        <wps:wsp>
                          <wps:cNvPr id="286" name="Rectangle 290"/>
                          <wps:cNvSpPr>
                            <a:spLocks noChangeArrowheads="1"/>
                          </wps:cNvSpPr>
                          <wps:spPr bwMode="auto">
                            <a:xfrm>
                              <a:off x="1685" y="26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F9982" w14:textId="77777777" w:rsidR="00C761D1" w:rsidRDefault="00C761D1" w:rsidP="00C761D1">
                                <w:r>
                                  <w:rPr>
                                    <w:rFonts w:ascii="Calibri" w:hAnsi="Calibri" w:cs="Calibri"/>
                                    <w:b/>
                                    <w:bCs/>
                                    <w:color w:val="000000"/>
                                    <w:sz w:val="12"/>
                                    <w:szCs w:val="12"/>
                                  </w:rPr>
                                  <w:t>1</w:t>
                                </w:r>
                              </w:p>
                            </w:txbxContent>
                          </wps:txbx>
                          <wps:bodyPr rot="0" vert="horz" wrap="none" lIns="0" tIns="0" rIns="0" bIns="0" anchor="t" anchorCtr="0">
                            <a:spAutoFit/>
                          </wps:bodyPr>
                        </wps:wsp>
                        <wps:wsp>
                          <wps:cNvPr id="287" name="Rectangle 291"/>
                          <wps:cNvSpPr>
                            <a:spLocks noChangeArrowheads="1"/>
                          </wps:cNvSpPr>
                          <wps:spPr bwMode="auto">
                            <a:xfrm>
                              <a:off x="988" y="494"/>
                              <a:ext cx="85"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1BA06" w14:textId="77777777" w:rsidR="00C761D1" w:rsidRDefault="00C761D1" w:rsidP="00C761D1">
                                <w:r>
                                  <w:rPr>
                                    <w:rFonts w:ascii="Calibri" w:hAnsi="Calibri" w:cs="Calibri"/>
                                    <w:b/>
                                    <w:bCs/>
                                    <w:color w:val="000000"/>
                                    <w:sz w:val="12"/>
                                    <w:szCs w:val="12"/>
                                  </w:rPr>
                                  <w:t>¾</w:t>
                                </w:r>
                              </w:p>
                            </w:txbxContent>
                          </wps:txbx>
                          <wps:bodyPr rot="0" vert="horz" wrap="none" lIns="0" tIns="0" rIns="0" bIns="0" anchor="t" anchorCtr="0">
                            <a:spAutoFit/>
                          </wps:bodyPr>
                        </wps:wsp>
                        <wps:wsp>
                          <wps:cNvPr id="288" name="Rectangle 292"/>
                          <wps:cNvSpPr>
                            <a:spLocks noChangeArrowheads="1"/>
                          </wps:cNvSpPr>
                          <wps:spPr bwMode="auto">
                            <a:xfrm>
                              <a:off x="1685" y="494"/>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C2F34" w14:textId="77777777" w:rsidR="00C761D1" w:rsidRDefault="00C761D1" w:rsidP="00C761D1">
                                <w:r>
                                  <w:rPr>
                                    <w:rFonts w:ascii="Calibri" w:hAnsi="Calibri" w:cs="Calibri"/>
                                    <w:b/>
                                    <w:bCs/>
                                    <w:color w:val="000000"/>
                                    <w:sz w:val="12"/>
                                    <w:szCs w:val="12"/>
                                  </w:rPr>
                                  <w:t>2</w:t>
                                </w:r>
                              </w:p>
                            </w:txbxContent>
                          </wps:txbx>
                          <wps:bodyPr rot="0" vert="horz" wrap="none" lIns="0" tIns="0" rIns="0" bIns="0" anchor="t" anchorCtr="0">
                            <a:spAutoFit/>
                          </wps:bodyPr>
                        </wps:wsp>
                        <wps:wsp>
                          <wps:cNvPr id="289" name="Rectangle 293"/>
                          <wps:cNvSpPr>
                            <a:spLocks noChangeArrowheads="1"/>
                          </wps:cNvSpPr>
                          <wps:spPr bwMode="auto">
                            <a:xfrm>
                              <a:off x="2372" y="494"/>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B978" w14:textId="77777777" w:rsidR="00C761D1" w:rsidRDefault="00C761D1" w:rsidP="00C761D1">
                                <w:r>
                                  <w:rPr>
                                    <w:rFonts w:ascii="Calibri" w:hAnsi="Calibri" w:cs="Calibri"/>
                                    <w:b/>
                                    <w:bCs/>
                                    <w:color w:val="000000"/>
                                    <w:sz w:val="12"/>
                                    <w:szCs w:val="12"/>
                                  </w:rPr>
                                  <w:t>1</w:t>
                                </w:r>
                              </w:p>
                            </w:txbxContent>
                          </wps:txbx>
                          <wps:bodyPr rot="0" vert="horz" wrap="none" lIns="0" tIns="0" rIns="0" bIns="0" anchor="t" anchorCtr="0">
                            <a:spAutoFit/>
                          </wps:bodyPr>
                        </wps:wsp>
                        <wps:wsp>
                          <wps:cNvPr id="290" name="Rectangle 294"/>
                          <wps:cNvSpPr>
                            <a:spLocks noChangeArrowheads="1"/>
                          </wps:cNvSpPr>
                          <wps:spPr bwMode="auto">
                            <a:xfrm>
                              <a:off x="998" y="719"/>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E935C" w14:textId="77777777" w:rsidR="00C761D1" w:rsidRDefault="00C761D1" w:rsidP="00C761D1">
                                <w:r>
                                  <w:rPr>
                                    <w:rFonts w:ascii="Calibri" w:hAnsi="Calibri" w:cs="Calibri"/>
                                    <w:b/>
                                    <w:bCs/>
                                    <w:color w:val="000000"/>
                                    <w:sz w:val="12"/>
                                    <w:szCs w:val="12"/>
                                  </w:rPr>
                                  <w:t>1</w:t>
                                </w:r>
                              </w:p>
                            </w:txbxContent>
                          </wps:txbx>
                          <wps:bodyPr rot="0" vert="horz" wrap="none" lIns="0" tIns="0" rIns="0" bIns="0" anchor="t" anchorCtr="0">
                            <a:spAutoFit/>
                          </wps:bodyPr>
                        </wps:wsp>
                        <wps:wsp>
                          <wps:cNvPr id="291" name="Rectangle 295"/>
                          <wps:cNvSpPr>
                            <a:spLocks noChangeArrowheads="1"/>
                          </wps:cNvSpPr>
                          <wps:spPr bwMode="auto">
                            <a:xfrm>
                              <a:off x="1685" y="719"/>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DC591" w14:textId="77777777" w:rsidR="00C761D1" w:rsidRDefault="00C761D1" w:rsidP="00C761D1">
                                <w:r>
                                  <w:rPr>
                                    <w:rFonts w:ascii="Calibri" w:hAnsi="Calibri" w:cs="Calibri"/>
                                    <w:b/>
                                    <w:bCs/>
                                    <w:color w:val="000000"/>
                                    <w:sz w:val="12"/>
                                    <w:szCs w:val="12"/>
                                  </w:rPr>
                                  <w:t>2</w:t>
                                </w:r>
                              </w:p>
                            </w:txbxContent>
                          </wps:txbx>
                          <wps:bodyPr rot="0" vert="horz" wrap="none" lIns="0" tIns="0" rIns="0" bIns="0" anchor="t" anchorCtr="0">
                            <a:spAutoFit/>
                          </wps:bodyPr>
                        </wps:wsp>
                        <wps:wsp>
                          <wps:cNvPr id="292" name="Rectangle 296"/>
                          <wps:cNvSpPr>
                            <a:spLocks noChangeArrowheads="1"/>
                          </wps:cNvSpPr>
                          <wps:spPr bwMode="auto">
                            <a:xfrm>
                              <a:off x="2372" y="719"/>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9FD3C" w14:textId="77777777" w:rsidR="00C761D1" w:rsidRDefault="00C761D1" w:rsidP="00C761D1">
                                <w:r>
                                  <w:rPr>
                                    <w:rFonts w:ascii="Calibri" w:hAnsi="Calibri" w:cs="Calibri"/>
                                    <w:b/>
                                    <w:bCs/>
                                    <w:color w:val="000000"/>
                                    <w:sz w:val="12"/>
                                    <w:szCs w:val="12"/>
                                  </w:rPr>
                                  <w:t>2</w:t>
                                </w:r>
                              </w:p>
                            </w:txbxContent>
                          </wps:txbx>
                          <wps:bodyPr rot="0" vert="horz" wrap="none" lIns="0" tIns="0" rIns="0" bIns="0" anchor="t" anchorCtr="0">
                            <a:spAutoFit/>
                          </wps:bodyPr>
                        </wps:wsp>
                        <wps:wsp>
                          <wps:cNvPr id="293" name="Rectangle 297"/>
                          <wps:cNvSpPr>
                            <a:spLocks noChangeArrowheads="1"/>
                          </wps:cNvSpPr>
                          <wps:spPr bwMode="auto">
                            <a:xfrm>
                              <a:off x="3059" y="719"/>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00E5A" w14:textId="77777777" w:rsidR="00C761D1" w:rsidRDefault="00C761D1" w:rsidP="00C761D1">
                                <w:r>
                                  <w:rPr>
                                    <w:rFonts w:ascii="Calibri" w:hAnsi="Calibri" w:cs="Calibri"/>
                                    <w:b/>
                                    <w:bCs/>
                                    <w:color w:val="000000"/>
                                    <w:sz w:val="12"/>
                                    <w:szCs w:val="12"/>
                                  </w:rPr>
                                  <w:t>1</w:t>
                                </w:r>
                              </w:p>
                            </w:txbxContent>
                          </wps:txbx>
                          <wps:bodyPr rot="0" vert="horz" wrap="none" lIns="0" tIns="0" rIns="0" bIns="0" anchor="t" anchorCtr="0">
                            <a:spAutoFit/>
                          </wps:bodyPr>
                        </wps:wsp>
                        <wps:wsp>
                          <wps:cNvPr id="294" name="Rectangle 298"/>
                          <wps:cNvSpPr>
                            <a:spLocks noChangeArrowheads="1"/>
                          </wps:cNvSpPr>
                          <wps:spPr bwMode="auto">
                            <a:xfrm>
                              <a:off x="955" y="945"/>
                              <a:ext cx="14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65C5E" w14:textId="77777777" w:rsidR="00C761D1" w:rsidRDefault="00C761D1" w:rsidP="00C761D1">
                                <w:r>
                                  <w:rPr>
                                    <w:rFonts w:ascii="Calibri" w:hAnsi="Calibri" w:cs="Calibri"/>
                                    <w:b/>
                                    <w:bCs/>
                                    <w:color w:val="000000"/>
                                    <w:sz w:val="12"/>
                                    <w:szCs w:val="12"/>
                                  </w:rPr>
                                  <w:t>1½</w:t>
                                </w:r>
                              </w:p>
                            </w:txbxContent>
                          </wps:txbx>
                          <wps:bodyPr rot="0" vert="horz" wrap="none" lIns="0" tIns="0" rIns="0" bIns="0" anchor="t" anchorCtr="0">
                            <a:spAutoFit/>
                          </wps:bodyPr>
                        </wps:wsp>
                        <wps:wsp>
                          <wps:cNvPr id="295" name="Rectangle 299"/>
                          <wps:cNvSpPr>
                            <a:spLocks noChangeArrowheads="1"/>
                          </wps:cNvSpPr>
                          <wps:spPr bwMode="auto">
                            <a:xfrm>
                              <a:off x="1685" y="94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A153E" w14:textId="77777777" w:rsidR="00C761D1" w:rsidRDefault="00C761D1" w:rsidP="00C761D1">
                                <w:r>
                                  <w:rPr>
                                    <w:rFonts w:ascii="Calibri" w:hAnsi="Calibri" w:cs="Calibri"/>
                                    <w:b/>
                                    <w:bCs/>
                                    <w:color w:val="000000"/>
                                    <w:sz w:val="12"/>
                                    <w:szCs w:val="12"/>
                                  </w:rPr>
                                  <w:t>2</w:t>
                                </w:r>
                              </w:p>
                            </w:txbxContent>
                          </wps:txbx>
                          <wps:bodyPr rot="0" vert="horz" wrap="none" lIns="0" tIns="0" rIns="0" bIns="0" anchor="t" anchorCtr="0">
                            <a:spAutoFit/>
                          </wps:bodyPr>
                        </wps:wsp>
                        <wps:wsp>
                          <wps:cNvPr id="296" name="Rectangle 300"/>
                          <wps:cNvSpPr>
                            <a:spLocks noChangeArrowheads="1"/>
                          </wps:cNvSpPr>
                          <wps:spPr bwMode="auto">
                            <a:xfrm>
                              <a:off x="2372" y="94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D60FF" w14:textId="77777777" w:rsidR="00C761D1" w:rsidRDefault="00C761D1" w:rsidP="00C761D1">
                                <w:r>
                                  <w:rPr>
                                    <w:rFonts w:ascii="Calibri" w:hAnsi="Calibri" w:cs="Calibri"/>
                                    <w:b/>
                                    <w:bCs/>
                                    <w:color w:val="000000"/>
                                    <w:sz w:val="12"/>
                                    <w:szCs w:val="12"/>
                                  </w:rPr>
                                  <w:t>2</w:t>
                                </w:r>
                              </w:p>
                            </w:txbxContent>
                          </wps:txbx>
                          <wps:bodyPr rot="0" vert="horz" wrap="none" lIns="0" tIns="0" rIns="0" bIns="0" anchor="t" anchorCtr="0">
                            <a:spAutoFit/>
                          </wps:bodyPr>
                        </wps:wsp>
                        <wps:wsp>
                          <wps:cNvPr id="297" name="Rectangle 301"/>
                          <wps:cNvSpPr>
                            <a:spLocks noChangeArrowheads="1"/>
                          </wps:cNvSpPr>
                          <wps:spPr bwMode="auto">
                            <a:xfrm>
                              <a:off x="3059" y="94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809CA" w14:textId="77777777" w:rsidR="00C761D1" w:rsidRDefault="00C761D1" w:rsidP="00C761D1">
                                <w:r>
                                  <w:rPr>
                                    <w:rFonts w:ascii="Calibri" w:hAnsi="Calibri" w:cs="Calibri"/>
                                    <w:b/>
                                    <w:bCs/>
                                    <w:color w:val="000000"/>
                                    <w:sz w:val="12"/>
                                    <w:szCs w:val="12"/>
                                  </w:rPr>
                                  <w:t>2</w:t>
                                </w:r>
                              </w:p>
                            </w:txbxContent>
                          </wps:txbx>
                          <wps:bodyPr rot="0" vert="horz" wrap="none" lIns="0" tIns="0" rIns="0" bIns="0" anchor="t" anchorCtr="0">
                            <a:spAutoFit/>
                          </wps:bodyPr>
                        </wps:wsp>
                        <wps:wsp>
                          <wps:cNvPr id="298" name="Rectangle 302"/>
                          <wps:cNvSpPr>
                            <a:spLocks noChangeArrowheads="1"/>
                          </wps:cNvSpPr>
                          <wps:spPr bwMode="auto">
                            <a:xfrm>
                              <a:off x="3746" y="94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F4079" w14:textId="77777777" w:rsidR="00C761D1" w:rsidRDefault="00C761D1" w:rsidP="00C761D1">
                                <w:r>
                                  <w:rPr>
                                    <w:rFonts w:ascii="Calibri" w:hAnsi="Calibri" w:cs="Calibri"/>
                                    <w:b/>
                                    <w:bCs/>
                                    <w:color w:val="000000"/>
                                    <w:sz w:val="12"/>
                                    <w:szCs w:val="12"/>
                                  </w:rPr>
                                  <w:t>1</w:t>
                                </w:r>
                              </w:p>
                            </w:txbxContent>
                          </wps:txbx>
                          <wps:bodyPr rot="0" vert="horz" wrap="none" lIns="0" tIns="0" rIns="0" bIns="0" anchor="t" anchorCtr="0">
                            <a:spAutoFit/>
                          </wps:bodyPr>
                        </wps:wsp>
                        <wps:wsp>
                          <wps:cNvPr id="299" name="Rectangle 303"/>
                          <wps:cNvSpPr>
                            <a:spLocks noChangeArrowheads="1"/>
                          </wps:cNvSpPr>
                          <wps:spPr bwMode="auto">
                            <a:xfrm>
                              <a:off x="998" y="1170"/>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D41A8" w14:textId="77777777" w:rsidR="00C761D1" w:rsidRDefault="00C761D1" w:rsidP="00C761D1">
                                <w:r>
                                  <w:rPr>
                                    <w:rFonts w:ascii="Calibri" w:hAnsi="Calibri" w:cs="Calibri"/>
                                    <w:b/>
                                    <w:bCs/>
                                    <w:color w:val="000000"/>
                                    <w:sz w:val="12"/>
                                    <w:szCs w:val="12"/>
                                  </w:rPr>
                                  <w:t>2</w:t>
                                </w:r>
                              </w:p>
                            </w:txbxContent>
                          </wps:txbx>
                          <wps:bodyPr rot="0" vert="horz" wrap="none" lIns="0" tIns="0" rIns="0" bIns="0" anchor="t" anchorCtr="0">
                            <a:spAutoFit/>
                          </wps:bodyPr>
                        </wps:wsp>
                        <wps:wsp>
                          <wps:cNvPr id="300" name="Rectangle 304"/>
                          <wps:cNvSpPr>
                            <a:spLocks noChangeArrowheads="1"/>
                          </wps:cNvSpPr>
                          <wps:spPr bwMode="auto">
                            <a:xfrm>
                              <a:off x="1685" y="1170"/>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EBF45"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01" name="Rectangle 305"/>
                          <wps:cNvSpPr>
                            <a:spLocks noChangeArrowheads="1"/>
                          </wps:cNvSpPr>
                          <wps:spPr bwMode="auto">
                            <a:xfrm>
                              <a:off x="2372" y="1170"/>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A129F"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02" name="Rectangle 306"/>
                          <wps:cNvSpPr>
                            <a:spLocks noChangeArrowheads="1"/>
                          </wps:cNvSpPr>
                          <wps:spPr bwMode="auto">
                            <a:xfrm>
                              <a:off x="3059" y="1170"/>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B5AFC"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03" name="Rectangle 307"/>
                          <wps:cNvSpPr>
                            <a:spLocks noChangeArrowheads="1"/>
                          </wps:cNvSpPr>
                          <wps:spPr bwMode="auto">
                            <a:xfrm>
                              <a:off x="3746" y="1170"/>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BAC7C"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04" name="Rectangle 308"/>
                          <wps:cNvSpPr>
                            <a:spLocks noChangeArrowheads="1"/>
                          </wps:cNvSpPr>
                          <wps:spPr bwMode="auto">
                            <a:xfrm>
                              <a:off x="4433" y="1170"/>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FE48D" w14:textId="77777777" w:rsidR="00C761D1" w:rsidRDefault="00C761D1" w:rsidP="00C761D1">
                                <w:r>
                                  <w:rPr>
                                    <w:rFonts w:ascii="Calibri" w:hAnsi="Calibri" w:cs="Calibri"/>
                                    <w:b/>
                                    <w:bCs/>
                                    <w:color w:val="000000"/>
                                    <w:sz w:val="12"/>
                                    <w:szCs w:val="12"/>
                                  </w:rPr>
                                  <w:t>3</w:t>
                                </w:r>
                              </w:p>
                            </w:txbxContent>
                          </wps:txbx>
                          <wps:bodyPr rot="0" vert="horz" wrap="none" lIns="0" tIns="0" rIns="0" bIns="0" anchor="t" anchorCtr="0">
                            <a:spAutoFit/>
                          </wps:bodyPr>
                        </wps:wsp>
                        <wps:wsp>
                          <wps:cNvPr id="305" name="Rectangle 309"/>
                          <wps:cNvSpPr>
                            <a:spLocks noChangeArrowheads="1"/>
                          </wps:cNvSpPr>
                          <wps:spPr bwMode="auto">
                            <a:xfrm>
                              <a:off x="998" y="139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21691" w14:textId="77777777" w:rsidR="00C761D1" w:rsidRDefault="00C761D1" w:rsidP="00C761D1">
                                <w:r>
                                  <w:rPr>
                                    <w:rFonts w:ascii="Calibri" w:hAnsi="Calibri" w:cs="Calibri"/>
                                    <w:b/>
                                    <w:bCs/>
                                    <w:color w:val="000000"/>
                                    <w:sz w:val="12"/>
                                    <w:szCs w:val="12"/>
                                  </w:rPr>
                                  <w:t>3</w:t>
                                </w:r>
                              </w:p>
                            </w:txbxContent>
                          </wps:txbx>
                          <wps:bodyPr rot="0" vert="horz" wrap="none" lIns="0" tIns="0" rIns="0" bIns="0" anchor="t" anchorCtr="0">
                            <a:spAutoFit/>
                          </wps:bodyPr>
                        </wps:wsp>
                        <wps:wsp>
                          <wps:cNvPr id="306" name="Rectangle 310"/>
                          <wps:cNvSpPr>
                            <a:spLocks noChangeArrowheads="1"/>
                          </wps:cNvSpPr>
                          <wps:spPr bwMode="auto">
                            <a:xfrm>
                              <a:off x="1685" y="139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90623"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07" name="Rectangle 311"/>
                          <wps:cNvSpPr>
                            <a:spLocks noChangeArrowheads="1"/>
                          </wps:cNvSpPr>
                          <wps:spPr bwMode="auto">
                            <a:xfrm>
                              <a:off x="2372" y="139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2A669"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08" name="Rectangle 312"/>
                          <wps:cNvSpPr>
                            <a:spLocks noChangeArrowheads="1"/>
                          </wps:cNvSpPr>
                          <wps:spPr bwMode="auto">
                            <a:xfrm>
                              <a:off x="3059" y="139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01FE0"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09" name="Rectangle 313"/>
                          <wps:cNvSpPr>
                            <a:spLocks noChangeArrowheads="1"/>
                          </wps:cNvSpPr>
                          <wps:spPr bwMode="auto">
                            <a:xfrm>
                              <a:off x="3746" y="139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0F0B3"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10" name="Rectangle 314"/>
                          <wps:cNvSpPr>
                            <a:spLocks noChangeArrowheads="1"/>
                          </wps:cNvSpPr>
                          <wps:spPr bwMode="auto">
                            <a:xfrm>
                              <a:off x="4433" y="139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A5B86" w14:textId="77777777" w:rsidR="00C761D1" w:rsidRDefault="00C761D1" w:rsidP="00C761D1">
                                <w:r>
                                  <w:rPr>
                                    <w:rFonts w:ascii="Calibri" w:hAnsi="Calibri" w:cs="Calibri"/>
                                    <w:b/>
                                    <w:bCs/>
                                    <w:color w:val="000000"/>
                                    <w:sz w:val="12"/>
                                    <w:szCs w:val="12"/>
                                  </w:rPr>
                                  <w:t>5</w:t>
                                </w:r>
                              </w:p>
                            </w:txbxContent>
                          </wps:txbx>
                          <wps:bodyPr rot="0" vert="horz" wrap="none" lIns="0" tIns="0" rIns="0" bIns="0" anchor="t" anchorCtr="0">
                            <a:spAutoFit/>
                          </wps:bodyPr>
                        </wps:wsp>
                        <wps:wsp>
                          <wps:cNvPr id="311" name="Rectangle 315"/>
                          <wps:cNvSpPr>
                            <a:spLocks noChangeArrowheads="1"/>
                          </wps:cNvSpPr>
                          <wps:spPr bwMode="auto">
                            <a:xfrm>
                              <a:off x="5120" y="1395"/>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CF8C4"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12" name="Rectangle 316"/>
                          <wps:cNvSpPr>
                            <a:spLocks noChangeArrowheads="1"/>
                          </wps:cNvSpPr>
                          <wps:spPr bwMode="auto">
                            <a:xfrm>
                              <a:off x="998" y="162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BDE76"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13" name="Rectangle 317"/>
                          <wps:cNvSpPr>
                            <a:spLocks noChangeArrowheads="1"/>
                          </wps:cNvSpPr>
                          <wps:spPr bwMode="auto">
                            <a:xfrm>
                              <a:off x="1685" y="162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F728D"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14" name="Rectangle 318"/>
                          <wps:cNvSpPr>
                            <a:spLocks noChangeArrowheads="1"/>
                          </wps:cNvSpPr>
                          <wps:spPr bwMode="auto">
                            <a:xfrm>
                              <a:off x="2372" y="162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1A732"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15" name="Rectangle 319"/>
                          <wps:cNvSpPr>
                            <a:spLocks noChangeArrowheads="1"/>
                          </wps:cNvSpPr>
                          <wps:spPr bwMode="auto">
                            <a:xfrm>
                              <a:off x="3059" y="162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00696"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16" name="Rectangle 320"/>
                          <wps:cNvSpPr>
                            <a:spLocks noChangeArrowheads="1"/>
                          </wps:cNvSpPr>
                          <wps:spPr bwMode="auto">
                            <a:xfrm>
                              <a:off x="3746" y="162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7E170"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17" name="Rectangle 321"/>
                          <wps:cNvSpPr>
                            <a:spLocks noChangeArrowheads="1"/>
                          </wps:cNvSpPr>
                          <wps:spPr bwMode="auto">
                            <a:xfrm>
                              <a:off x="4433" y="162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36A69" w14:textId="77777777" w:rsidR="00C761D1" w:rsidRDefault="00C761D1" w:rsidP="00C761D1">
                                <w:r>
                                  <w:rPr>
                                    <w:rFonts w:ascii="Calibri" w:hAnsi="Calibri" w:cs="Calibri"/>
                                    <w:b/>
                                    <w:bCs/>
                                    <w:color w:val="000000"/>
                                    <w:sz w:val="12"/>
                                    <w:szCs w:val="12"/>
                                  </w:rPr>
                                  <w:t>5</w:t>
                                </w:r>
                              </w:p>
                            </w:txbxContent>
                          </wps:txbx>
                          <wps:bodyPr rot="0" vert="horz" wrap="none" lIns="0" tIns="0" rIns="0" bIns="0" anchor="t" anchorCtr="0">
                            <a:spAutoFit/>
                          </wps:bodyPr>
                        </wps:wsp>
                        <wps:wsp>
                          <wps:cNvPr id="318" name="Rectangle 322"/>
                          <wps:cNvSpPr>
                            <a:spLocks noChangeArrowheads="1"/>
                          </wps:cNvSpPr>
                          <wps:spPr bwMode="auto">
                            <a:xfrm>
                              <a:off x="5120" y="162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E698C"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19" name="Rectangle 323"/>
                          <wps:cNvSpPr>
                            <a:spLocks noChangeArrowheads="1"/>
                          </wps:cNvSpPr>
                          <wps:spPr bwMode="auto">
                            <a:xfrm>
                              <a:off x="5807" y="162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E4027"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20" name="Rectangle 324"/>
                          <wps:cNvSpPr>
                            <a:spLocks noChangeArrowheads="1"/>
                          </wps:cNvSpPr>
                          <wps:spPr bwMode="auto">
                            <a:xfrm>
                              <a:off x="998"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55E55" w14:textId="77777777" w:rsidR="00C761D1" w:rsidRDefault="00C761D1" w:rsidP="00C761D1">
                                <w:r>
                                  <w:rPr>
                                    <w:rFonts w:ascii="Calibri" w:hAnsi="Calibri" w:cs="Calibri"/>
                                    <w:b/>
                                    <w:bCs/>
                                    <w:color w:val="000000"/>
                                    <w:sz w:val="12"/>
                                    <w:szCs w:val="12"/>
                                  </w:rPr>
                                  <w:t>6</w:t>
                                </w:r>
                              </w:p>
                            </w:txbxContent>
                          </wps:txbx>
                          <wps:bodyPr rot="0" vert="horz" wrap="none" lIns="0" tIns="0" rIns="0" bIns="0" anchor="t" anchorCtr="0">
                            <a:spAutoFit/>
                          </wps:bodyPr>
                        </wps:wsp>
                        <wps:wsp>
                          <wps:cNvPr id="321" name="Rectangle 325"/>
                          <wps:cNvSpPr>
                            <a:spLocks noChangeArrowheads="1"/>
                          </wps:cNvSpPr>
                          <wps:spPr bwMode="auto">
                            <a:xfrm>
                              <a:off x="1685"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0A821"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22" name="Rectangle 326"/>
                          <wps:cNvSpPr>
                            <a:spLocks noChangeArrowheads="1"/>
                          </wps:cNvSpPr>
                          <wps:spPr bwMode="auto">
                            <a:xfrm>
                              <a:off x="2372"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9FF82"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23" name="Rectangle 327"/>
                          <wps:cNvSpPr>
                            <a:spLocks noChangeArrowheads="1"/>
                          </wps:cNvSpPr>
                          <wps:spPr bwMode="auto">
                            <a:xfrm>
                              <a:off x="3059"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757BC"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24" name="Rectangle 328"/>
                          <wps:cNvSpPr>
                            <a:spLocks noChangeArrowheads="1"/>
                          </wps:cNvSpPr>
                          <wps:spPr bwMode="auto">
                            <a:xfrm>
                              <a:off x="3746"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F46CF"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25" name="Rectangle 329"/>
                          <wps:cNvSpPr>
                            <a:spLocks noChangeArrowheads="1"/>
                          </wps:cNvSpPr>
                          <wps:spPr bwMode="auto">
                            <a:xfrm>
                              <a:off x="4433"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29F41" w14:textId="77777777" w:rsidR="00C761D1" w:rsidRDefault="00C761D1" w:rsidP="00C761D1">
                                <w:r>
                                  <w:rPr>
                                    <w:rFonts w:ascii="Calibri" w:hAnsi="Calibri" w:cs="Calibri"/>
                                    <w:b/>
                                    <w:bCs/>
                                    <w:color w:val="000000"/>
                                    <w:sz w:val="12"/>
                                    <w:szCs w:val="12"/>
                                  </w:rPr>
                                  <w:t>6</w:t>
                                </w:r>
                              </w:p>
                            </w:txbxContent>
                          </wps:txbx>
                          <wps:bodyPr rot="0" vert="horz" wrap="none" lIns="0" tIns="0" rIns="0" bIns="0" anchor="t" anchorCtr="0">
                            <a:spAutoFit/>
                          </wps:bodyPr>
                        </wps:wsp>
                        <wps:wsp>
                          <wps:cNvPr id="326" name="Rectangle 330"/>
                          <wps:cNvSpPr>
                            <a:spLocks noChangeArrowheads="1"/>
                          </wps:cNvSpPr>
                          <wps:spPr bwMode="auto">
                            <a:xfrm>
                              <a:off x="5120"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CBF4"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27" name="Rectangle 331"/>
                          <wps:cNvSpPr>
                            <a:spLocks noChangeArrowheads="1"/>
                          </wps:cNvSpPr>
                          <wps:spPr bwMode="auto">
                            <a:xfrm>
                              <a:off x="5807"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E0829"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28" name="Rectangle 332"/>
                          <wps:cNvSpPr>
                            <a:spLocks noChangeArrowheads="1"/>
                          </wps:cNvSpPr>
                          <wps:spPr bwMode="auto">
                            <a:xfrm>
                              <a:off x="6494" y="1846"/>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D944D"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29" name="Rectangle 333"/>
                          <wps:cNvSpPr>
                            <a:spLocks noChangeArrowheads="1"/>
                          </wps:cNvSpPr>
                          <wps:spPr bwMode="auto">
                            <a:xfrm>
                              <a:off x="998"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CF261"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30" name="Rectangle 334"/>
                          <wps:cNvSpPr>
                            <a:spLocks noChangeArrowheads="1"/>
                          </wps:cNvSpPr>
                          <wps:spPr bwMode="auto">
                            <a:xfrm>
                              <a:off x="1685"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474EE"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31" name="Rectangle 335"/>
                          <wps:cNvSpPr>
                            <a:spLocks noChangeArrowheads="1"/>
                          </wps:cNvSpPr>
                          <wps:spPr bwMode="auto">
                            <a:xfrm>
                              <a:off x="2372"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2BBC2"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32" name="Rectangle 336"/>
                          <wps:cNvSpPr>
                            <a:spLocks noChangeArrowheads="1"/>
                          </wps:cNvSpPr>
                          <wps:spPr bwMode="auto">
                            <a:xfrm>
                              <a:off x="3059"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C97A"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33" name="Rectangle 337"/>
                          <wps:cNvSpPr>
                            <a:spLocks noChangeArrowheads="1"/>
                          </wps:cNvSpPr>
                          <wps:spPr bwMode="auto">
                            <a:xfrm>
                              <a:off x="3746"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2174"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34" name="Rectangle 338"/>
                          <wps:cNvSpPr>
                            <a:spLocks noChangeArrowheads="1"/>
                          </wps:cNvSpPr>
                          <wps:spPr bwMode="auto">
                            <a:xfrm>
                              <a:off x="4433"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4433D" w14:textId="77777777" w:rsidR="00C761D1" w:rsidRDefault="00C761D1" w:rsidP="00C761D1">
                                <w:r>
                                  <w:rPr>
                                    <w:rFonts w:ascii="Calibri" w:hAnsi="Calibri" w:cs="Calibri"/>
                                    <w:b/>
                                    <w:bCs/>
                                    <w:color w:val="000000"/>
                                    <w:sz w:val="12"/>
                                    <w:szCs w:val="12"/>
                                  </w:rPr>
                                  <w:t>6</w:t>
                                </w:r>
                              </w:p>
                            </w:txbxContent>
                          </wps:txbx>
                          <wps:bodyPr rot="0" vert="horz" wrap="none" lIns="0" tIns="0" rIns="0" bIns="0" anchor="t" anchorCtr="0">
                            <a:spAutoFit/>
                          </wps:bodyPr>
                        </wps:wsp>
                        <wps:wsp>
                          <wps:cNvPr id="335" name="Rectangle 339"/>
                          <wps:cNvSpPr>
                            <a:spLocks noChangeArrowheads="1"/>
                          </wps:cNvSpPr>
                          <wps:spPr bwMode="auto">
                            <a:xfrm>
                              <a:off x="5120"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1362E"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36" name="Rectangle 340"/>
                          <wps:cNvSpPr>
                            <a:spLocks noChangeArrowheads="1"/>
                          </wps:cNvSpPr>
                          <wps:spPr bwMode="auto">
                            <a:xfrm>
                              <a:off x="5807"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322D5"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37" name="Rectangle 341"/>
                          <wps:cNvSpPr>
                            <a:spLocks noChangeArrowheads="1"/>
                          </wps:cNvSpPr>
                          <wps:spPr bwMode="auto">
                            <a:xfrm>
                              <a:off x="6494"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C2E5B"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38" name="Rectangle 342"/>
                          <wps:cNvSpPr>
                            <a:spLocks noChangeArrowheads="1"/>
                          </wps:cNvSpPr>
                          <wps:spPr bwMode="auto">
                            <a:xfrm>
                              <a:off x="7181" y="2071"/>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5E63E"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39" name="Rectangle 343"/>
                          <wps:cNvSpPr>
                            <a:spLocks noChangeArrowheads="1"/>
                          </wps:cNvSpPr>
                          <wps:spPr bwMode="auto">
                            <a:xfrm>
                              <a:off x="966" y="2297"/>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DC49" w14:textId="77777777" w:rsidR="00C761D1" w:rsidRDefault="00C761D1" w:rsidP="00C761D1">
                                <w:r>
                                  <w:rPr>
                                    <w:rFonts w:ascii="Calibri" w:hAnsi="Calibri" w:cs="Calibri"/>
                                    <w:b/>
                                    <w:bCs/>
                                    <w:color w:val="000000"/>
                                    <w:sz w:val="12"/>
                                    <w:szCs w:val="12"/>
                                  </w:rPr>
                                  <w:t>10</w:t>
                                </w:r>
                              </w:p>
                            </w:txbxContent>
                          </wps:txbx>
                          <wps:bodyPr rot="0" vert="horz" wrap="none" lIns="0" tIns="0" rIns="0" bIns="0" anchor="t" anchorCtr="0">
                            <a:spAutoFit/>
                          </wps:bodyPr>
                        </wps:wsp>
                        <wps:wsp>
                          <wps:cNvPr id="340" name="Rectangle 344"/>
                          <wps:cNvSpPr>
                            <a:spLocks noChangeArrowheads="1"/>
                          </wps:cNvSpPr>
                          <wps:spPr bwMode="auto">
                            <a:xfrm>
                              <a:off x="1685"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690AF"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41" name="Rectangle 345"/>
                          <wps:cNvSpPr>
                            <a:spLocks noChangeArrowheads="1"/>
                          </wps:cNvSpPr>
                          <wps:spPr bwMode="auto">
                            <a:xfrm>
                              <a:off x="2372"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2E886"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42" name="Rectangle 346"/>
                          <wps:cNvSpPr>
                            <a:spLocks noChangeArrowheads="1"/>
                          </wps:cNvSpPr>
                          <wps:spPr bwMode="auto">
                            <a:xfrm>
                              <a:off x="3059"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D0F31"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43" name="Rectangle 347"/>
                          <wps:cNvSpPr>
                            <a:spLocks noChangeArrowheads="1"/>
                          </wps:cNvSpPr>
                          <wps:spPr bwMode="auto">
                            <a:xfrm>
                              <a:off x="3746"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A893B"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44" name="Rectangle 348"/>
                          <wps:cNvSpPr>
                            <a:spLocks noChangeArrowheads="1"/>
                          </wps:cNvSpPr>
                          <wps:spPr bwMode="auto">
                            <a:xfrm>
                              <a:off x="4433"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05794" w14:textId="77777777" w:rsidR="00C761D1" w:rsidRDefault="00C761D1" w:rsidP="00C761D1">
                                <w:r>
                                  <w:rPr>
                                    <w:rFonts w:ascii="Calibri" w:hAnsi="Calibri" w:cs="Calibri"/>
                                    <w:b/>
                                    <w:bCs/>
                                    <w:color w:val="000000"/>
                                    <w:sz w:val="12"/>
                                    <w:szCs w:val="12"/>
                                  </w:rPr>
                                  <w:t>6</w:t>
                                </w:r>
                              </w:p>
                            </w:txbxContent>
                          </wps:txbx>
                          <wps:bodyPr rot="0" vert="horz" wrap="none" lIns="0" tIns="0" rIns="0" bIns="0" anchor="t" anchorCtr="0">
                            <a:spAutoFit/>
                          </wps:bodyPr>
                        </wps:wsp>
                        <wps:wsp>
                          <wps:cNvPr id="345" name="Rectangle 349"/>
                          <wps:cNvSpPr>
                            <a:spLocks noChangeArrowheads="1"/>
                          </wps:cNvSpPr>
                          <wps:spPr bwMode="auto">
                            <a:xfrm>
                              <a:off x="5120"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DDA8A"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46" name="Rectangle 350"/>
                          <wps:cNvSpPr>
                            <a:spLocks noChangeArrowheads="1"/>
                          </wps:cNvSpPr>
                          <wps:spPr bwMode="auto">
                            <a:xfrm>
                              <a:off x="5807"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0B08B"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47" name="Rectangle 351"/>
                          <wps:cNvSpPr>
                            <a:spLocks noChangeArrowheads="1"/>
                          </wps:cNvSpPr>
                          <wps:spPr bwMode="auto">
                            <a:xfrm>
                              <a:off x="6494"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B9828"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48" name="Rectangle 352"/>
                          <wps:cNvSpPr>
                            <a:spLocks noChangeArrowheads="1"/>
                          </wps:cNvSpPr>
                          <wps:spPr bwMode="auto">
                            <a:xfrm>
                              <a:off x="7181"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CA116"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49" name="Rectangle 353"/>
                          <wps:cNvSpPr>
                            <a:spLocks noChangeArrowheads="1"/>
                          </wps:cNvSpPr>
                          <wps:spPr bwMode="auto">
                            <a:xfrm>
                              <a:off x="7868" y="2297"/>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4314"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50" name="Rectangle 354"/>
                          <wps:cNvSpPr>
                            <a:spLocks noChangeArrowheads="1"/>
                          </wps:cNvSpPr>
                          <wps:spPr bwMode="auto">
                            <a:xfrm>
                              <a:off x="966" y="2522"/>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B8EC5" w14:textId="77777777" w:rsidR="00C761D1" w:rsidRDefault="00C761D1" w:rsidP="00C761D1">
                                <w:r>
                                  <w:rPr>
                                    <w:rFonts w:ascii="Calibri" w:hAnsi="Calibri" w:cs="Calibri"/>
                                    <w:b/>
                                    <w:bCs/>
                                    <w:color w:val="000000"/>
                                    <w:sz w:val="12"/>
                                    <w:szCs w:val="12"/>
                                  </w:rPr>
                                  <w:t>12</w:t>
                                </w:r>
                              </w:p>
                            </w:txbxContent>
                          </wps:txbx>
                          <wps:bodyPr rot="0" vert="horz" wrap="none" lIns="0" tIns="0" rIns="0" bIns="0" anchor="t" anchorCtr="0">
                            <a:spAutoFit/>
                          </wps:bodyPr>
                        </wps:wsp>
                        <wps:wsp>
                          <wps:cNvPr id="351" name="Rectangle 355"/>
                          <wps:cNvSpPr>
                            <a:spLocks noChangeArrowheads="1"/>
                          </wps:cNvSpPr>
                          <wps:spPr bwMode="auto">
                            <a:xfrm>
                              <a:off x="1685"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F222D"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52" name="Rectangle 356"/>
                          <wps:cNvSpPr>
                            <a:spLocks noChangeArrowheads="1"/>
                          </wps:cNvSpPr>
                          <wps:spPr bwMode="auto">
                            <a:xfrm>
                              <a:off x="2372"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41ED3"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53" name="Rectangle 357"/>
                          <wps:cNvSpPr>
                            <a:spLocks noChangeArrowheads="1"/>
                          </wps:cNvSpPr>
                          <wps:spPr bwMode="auto">
                            <a:xfrm>
                              <a:off x="3059"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68AC2"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54" name="Rectangle 358"/>
                          <wps:cNvSpPr>
                            <a:spLocks noChangeArrowheads="1"/>
                          </wps:cNvSpPr>
                          <wps:spPr bwMode="auto">
                            <a:xfrm>
                              <a:off x="3746"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67D20"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55" name="Rectangle 359"/>
                          <wps:cNvSpPr>
                            <a:spLocks noChangeArrowheads="1"/>
                          </wps:cNvSpPr>
                          <wps:spPr bwMode="auto">
                            <a:xfrm>
                              <a:off x="4433"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FA128" w14:textId="77777777" w:rsidR="00C761D1" w:rsidRDefault="00C761D1" w:rsidP="00C761D1">
                                <w:r>
                                  <w:rPr>
                                    <w:rFonts w:ascii="Calibri" w:hAnsi="Calibri" w:cs="Calibri"/>
                                    <w:b/>
                                    <w:bCs/>
                                    <w:color w:val="000000"/>
                                    <w:sz w:val="12"/>
                                    <w:szCs w:val="12"/>
                                  </w:rPr>
                                  <w:t>6</w:t>
                                </w:r>
                              </w:p>
                            </w:txbxContent>
                          </wps:txbx>
                          <wps:bodyPr rot="0" vert="horz" wrap="none" lIns="0" tIns="0" rIns="0" bIns="0" anchor="t" anchorCtr="0">
                            <a:spAutoFit/>
                          </wps:bodyPr>
                        </wps:wsp>
                        <wps:wsp>
                          <wps:cNvPr id="356" name="Rectangle 360"/>
                          <wps:cNvSpPr>
                            <a:spLocks noChangeArrowheads="1"/>
                          </wps:cNvSpPr>
                          <wps:spPr bwMode="auto">
                            <a:xfrm>
                              <a:off x="5120"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355C8"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57" name="Rectangle 361"/>
                          <wps:cNvSpPr>
                            <a:spLocks noChangeArrowheads="1"/>
                          </wps:cNvSpPr>
                          <wps:spPr bwMode="auto">
                            <a:xfrm>
                              <a:off x="5807"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8241D"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58" name="Rectangle 362"/>
                          <wps:cNvSpPr>
                            <a:spLocks noChangeArrowheads="1"/>
                          </wps:cNvSpPr>
                          <wps:spPr bwMode="auto">
                            <a:xfrm>
                              <a:off x="6494"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D6DB9" w14:textId="77777777" w:rsidR="00C761D1" w:rsidRDefault="00C761D1" w:rsidP="00C761D1">
                                <w:r>
                                  <w:rPr>
                                    <w:rFonts w:ascii="Calibri" w:hAnsi="Calibri" w:cs="Calibri"/>
                                    <w:b/>
                                    <w:bCs/>
                                    <w:color w:val="000000"/>
                                    <w:sz w:val="12"/>
                                    <w:szCs w:val="12"/>
                                  </w:rPr>
                                  <w:t>9</w:t>
                                </w:r>
                              </w:p>
                            </w:txbxContent>
                          </wps:txbx>
                          <wps:bodyPr rot="0" vert="horz" wrap="none" lIns="0" tIns="0" rIns="0" bIns="0" anchor="t" anchorCtr="0">
                            <a:spAutoFit/>
                          </wps:bodyPr>
                        </wps:wsp>
                        <wps:wsp>
                          <wps:cNvPr id="359" name="Rectangle 363"/>
                          <wps:cNvSpPr>
                            <a:spLocks noChangeArrowheads="1"/>
                          </wps:cNvSpPr>
                          <wps:spPr bwMode="auto">
                            <a:xfrm>
                              <a:off x="7181"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E0C1E"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60" name="Rectangle 364"/>
                          <wps:cNvSpPr>
                            <a:spLocks noChangeArrowheads="1"/>
                          </wps:cNvSpPr>
                          <wps:spPr bwMode="auto">
                            <a:xfrm>
                              <a:off x="7868"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1AFD2"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61" name="Rectangle 365"/>
                          <wps:cNvSpPr>
                            <a:spLocks noChangeArrowheads="1"/>
                          </wps:cNvSpPr>
                          <wps:spPr bwMode="auto">
                            <a:xfrm>
                              <a:off x="8555" y="2522"/>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F53E7"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62" name="Rectangle 366"/>
                          <wps:cNvSpPr>
                            <a:spLocks noChangeArrowheads="1"/>
                          </wps:cNvSpPr>
                          <wps:spPr bwMode="auto">
                            <a:xfrm>
                              <a:off x="966" y="2748"/>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B4A19" w14:textId="77777777" w:rsidR="00C761D1" w:rsidRDefault="00C761D1" w:rsidP="00C761D1">
                                <w:r>
                                  <w:rPr>
                                    <w:rFonts w:ascii="Calibri" w:hAnsi="Calibri" w:cs="Calibri"/>
                                    <w:b/>
                                    <w:bCs/>
                                    <w:color w:val="000000"/>
                                    <w:sz w:val="12"/>
                                    <w:szCs w:val="12"/>
                                  </w:rPr>
                                  <w:t>14</w:t>
                                </w:r>
                              </w:p>
                            </w:txbxContent>
                          </wps:txbx>
                          <wps:bodyPr rot="0" vert="horz" wrap="none" lIns="0" tIns="0" rIns="0" bIns="0" anchor="t" anchorCtr="0">
                            <a:spAutoFit/>
                          </wps:bodyPr>
                        </wps:wsp>
                        <wps:wsp>
                          <wps:cNvPr id="363" name="Rectangle 367"/>
                          <wps:cNvSpPr>
                            <a:spLocks noChangeArrowheads="1"/>
                          </wps:cNvSpPr>
                          <wps:spPr bwMode="auto">
                            <a:xfrm>
                              <a:off x="1685"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632D"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64" name="Rectangle 368"/>
                          <wps:cNvSpPr>
                            <a:spLocks noChangeArrowheads="1"/>
                          </wps:cNvSpPr>
                          <wps:spPr bwMode="auto">
                            <a:xfrm>
                              <a:off x="2372"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D28EB"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65" name="Rectangle 369"/>
                          <wps:cNvSpPr>
                            <a:spLocks noChangeArrowheads="1"/>
                          </wps:cNvSpPr>
                          <wps:spPr bwMode="auto">
                            <a:xfrm>
                              <a:off x="3059"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B7C39"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66" name="Rectangle 370"/>
                          <wps:cNvSpPr>
                            <a:spLocks noChangeArrowheads="1"/>
                          </wps:cNvSpPr>
                          <wps:spPr bwMode="auto">
                            <a:xfrm>
                              <a:off x="3746"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22CA4"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67" name="Rectangle 371"/>
                          <wps:cNvSpPr>
                            <a:spLocks noChangeArrowheads="1"/>
                          </wps:cNvSpPr>
                          <wps:spPr bwMode="auto">
                            <a:xfrm>
                              <a:off x="4433"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942E7" w14:textId="77777777" w:rsidR="00C761D1" w:rsidRDefault="00C761D1" w:rsidP="00C761D1">
                                <w:r>
                                  <w:rPr>
                                    <w:rFonts w:ascii="Calibri" w:hAnsi="Calibri" w:cs="Calibri"/>
                                    <w:b/>
                                    <w:bCs/>
                                    <w:color w:val="000000"/>
                                    <w:sz w:val="12"/>
                                    <w:szCs w:val="12"/>
                                  </w:rPr>
                                  <w:t>6</w:t>
                                </w:r>
                              </w:p>
                            </w:txbxContent>
                          </wps:txbx>
                          <wps:bodyPr rot="0" vert="horz" wrap="none" lIns="0" tIns="0" rIns="0" bIns="0" anchor="t" anchorCtr="0">
                            <a:spAutoFit/>
                          </wps:bodyPr>
                        </wps:wsp>
                        <wps:wsp>
                          <wps:cNvPr id="368" name="Rectangle 372"/>
                          <wps:cNvSpPr>
                            <a:spLocks noChangeArrowheads="1"/>
                          </wps:cNvSpPr>
                          <wps:spPr bwMode="auto">
                            <a:xfrm>
                              <a:off x="5120"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EBD7E"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69" name="Rectangle 373"/>
                          <wps:cNvSpPr>
                            <a:spLocks noChangeArrowheads="1"/>
                          </wps:cNvSpPr>
                          <wps:spPr bwMode="auto">
                            <a:xfrm>
                              <a:off x="5807"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0BF63"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70" name="Rectangle 374"/>
                          <wps:cNvSpPr>
                            <a:spLocks noChangeArrowheads="1"/>
                          </wps:cNvSpPr>
                          <wps:spPr bwMode="auto">
                            <a:xfrm>
                              <a:off x="6494"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FFF6C"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71" name="Rectangle 375"/>
                          <wps:cNvSpPr>
                            <a:spLocks noChangeArrowheads="1"/>
                          </wps:cNvSpPr>
                          <wps:spPr bwMode="auto">
                            <a:xfrm>
                              <a:off x="7181"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BAD62" w14:textId="77777777" w:rsidR="00C761D1" w:rsidRDefault="00C761D1" w:rsidP="00C761D1">
                                <w:r>
                                  <w:rPr>
                                    <w:rFonts w:ascii="Calibri" w:hAnsi="Calibri" w:cs="Calibri"/>
                                    <w:b/>
                                    <w:bCs/>
                                    <w:color w:val="000000"/>
                                    <w:sz w:val="12"/>
                                    <w:szCs w:val="12"/>
                                  </w:rPr>
                                  <w:t>9</w:t>
                                </w:r>
                              </w:p>
                            </w:txbxContent>
                          </wps:txbx>
                          <wps:bodyPr rot="0" vert="horz" wrap="none" lIns="0" tIns="0" rIns="0" bIns="0" anchor="t" anchorCtr="0">
                            <a:spAutoFit/>
                          </wps:bodyPr>
                        </wps:wsp>
                        <wps:wsp>
                          <wps:cNvPr id="372" name="Rectangle 376"/>
                          <wps:cNvSpPr>
                            <a:spLocks noChangeArrowheads="1"/>
                          </wps:cNvSpPr>
                          <wps:spPr bwMode="auto">
                            <a:xfrm>
                              <a:off x="7868"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9E069"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73" name="Rectangle 377"/>
                          <wps:cNvSpPr>
                            <a:spLocks noChangeArrowheads="1"/>
                          </wps:cNvSpPr>
                          <wps:spPr bwMode="auto">
                            <a:xfrm>
                              <a:off x="8555"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566B3"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74" name="Rectangle 378"/>
                          <wps:cNvSpPr>
                            <a:spLocks noChangeArrowheads="1"/>
                          </wps:cNvSpPr>
                          <wps:spPr bwMode="auto">
                            <a:xfrm>
                              <a:off x="9242" y="274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69E08"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75" name="Rectangle 379"/>
                          <wps:cNvSpPr>
                            <a:spLocks noChangeArrowheads="1"/>
                          </wps:cNvSpPr>
                          <wps:spPr bwMode="auto">
                            <a:xfrm>
                              <a:off x="966" y="2973"/>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7C43D" w14:textId="77777777" w:rsidR="00C761D1" w:rsidRDefault="00C761D1" w:rsidP="00C761D1">
                                <w:r>
                                  <w:rPr>
                                    <w:rFonts w:ascii="Calibri" w:hAnsi="Calibri" w:cs="Calibri"/>
                                    <w:b/>
                                    <w:bCs/>
                                    <w:color w:val="000000"/>
                                    <w:sz w:val="12"/>
                                    <w:szCs w:val="12"/>
                                  </w:rPr>
                                  <w:t>16</w:t>
                                </w:r>
                              </w:p>
                            </w:txbxContent>
                          </wps:txbx>
                          <wps:bodyPr rot="0" vert="horz" wrap="none" lIns="0" tIns="0" rIns="0" bIns="0" anchor="t" anchorCtr="0">
                            <a:spAutoFit/>
                          </wps:bodyPr>
                        </wps:wsp>
                        <wps:wsp>
                          <wps:cNvPr id="376" name="Rectangle 380"/>
                          <wps:cNvSpPr>
                            <a:spLocks noChangeArrowheads="1"/>
                          </wps:cNvSpPr>
                          <wps:spPr bwMode="auto">
                            <a:xfrm>
                              <a:off x="1685"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472F0"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77" name="Rectangle 381"/>
                          <wps:cNvSpPr>
                            <a:spLocks noChangeArrowheads="1"/>
                          </wps:cNvSpPr>
                          <wps:spPr bwMode="auto">
                            <a:xfrm>
                              <a:off x="2372"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4E579"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78" name="Rectangle 382"/>
                          <wps:cNvSpPr>
                            <a:spLocks noChangeArrowheads="1"/>
                          </wps:cNvSpPr>
                          <wps:spPr bwMode="auto">
                            <a:xfrm>
                              <a:off x="3059"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69288"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79" name="Rectangle 383"/>
                          <wps:cNvSpPr>
                            <a:spLocks noChangeArrowheads="1"/>
                          </wps:cNvSpPr>
                          <wps:spPr bwMode="auto">
                            <a:xfrm>
                              <a:off x="3746"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C0E2F"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80" name="Rectangle 384"/>
                          <wps:cNvSpPr>
                            <a:spLocks noChangeArrowheads="1"/>
                          </wps:cNvSpPr>
                          <wps:spPr bwMode="auto">
                            <a:xfrm>
                              <a:off x="4433"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B586F" w14:textId="77777777" w:rsidR="00C761D1" w:rsidRDefault="00C761D1" w:rsidP="00C761D1">
                                <w:r>
                                  <w:rPr>
                                    <w:rFonts w:ascii="Calibri" w:hAnsi="Calibri" w:cs="Calibri"/>
                                    <w:b/>
                                    <w:bCs/>
                                    <w:color w:val="000000"/>
                                    <w:sz w:val="12"/>
                                    <w:szCs w:val="12"/>
                                  </w:rPr>
                                  <w:t>6</w:t>
                                </w:r>
                              </w:p>
                            </w:txbxContent>
                          </wps:txbx>
                          <wps:bodyPr rot="0" vert="horz" wrap="none" lIns="0" tIns="0" rIns="0" bIns="0" anchor="t" anchorCtr="0">
                            <a:spAutoFit/>
                          </wps:bodyPr>
                        </wps:wsp>
                        <wps:wsp>
                          <wps:cNvPr id="381" name="Rectangle 385"/>
                          <wps:cNvSpPr>
                            <a:spLocks noChangeArrowheads="1"/>
                          </wps:cNvSpPr>
                          <wps:spPr bwMode="auto">
                            <a:xfrm>
                              <a:off x="5120"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9DC4B"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82" name="Rectangle 386"/>
                          <wps:cNvSpPr>
                            <a:spLocks noChangeArrowheads="1"/>
                          </wps:cNvSpPr>
                          <wps:spPr bwMode="auto">
                            <a:xfrm>
                              <a:off x="5807"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68359"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83" name="Rectangle 387"/>
                          <wps:cNvSpPr>
                            <a:spLocks noChangeArrowheads="1"/>
                          </wps:cNvSpPr>
                          <wps:spPr bwMode="auto">
                            <a:xfrm>
                              <a:off x="6494"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461D5" w14:textId="77777777" w:rsidR="00C761D1" w:rsidRDefault="00C761D1" w:rsidP="00C761D1">
                                <w:r>
                                  <w:rPr>
                                    <w:rFonts w:ascii="Calibri" w:hAnsi="Calibri" w:cs="Calibri"/>
                                    <w:b/>
                                    <w:bCs/>
                                    <w:color w:val="000000"/>
                                    <w:sz w:val="12"/>
                                    <w:szCs w:val="12"/>
                                  </w:rPr>
                                  <w:t>7</w:t>
                                </w:r>
                              </w:p>
                            </w:txbxContent>
                          </wps:txbx>
                          <wps:bodyPr rot="0" vert="horz" wrap="none" lIns="0" tIns="0" rIns="0" bIns="0" anchor="t" anchorCtr="0">
                            <a:spAutoFit/>
                          </wps:bodyPr>
                        </wps:wsp>
                        <wps:wsp>
                          <wps:cNvPr id="384" name="Rectangle 388"/>
                          <wps:cNvSpPr>
                            <a:spLocks noChangeArrowheads="1"/>
                          </wps:cNvSpPr>
                          <wps:spPr bwMode="auto">
                            <a:xfrm>
                              <a:off x="7181"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39F26" w14:textId="77777777" w:rsidR="00C761D1" w:rsidRDefault="00C761D1" w:rsidP="00C761D1">
                                <w:r>
                                  <w:rPr>
                                    <w:rFonts w:ascii="Calibri" w:hAnsi="Calibri" w:cs="Calibri"/>
                                    <w:b/>
                                    <w:bCs/>
                                    <w:color w:val="000000"/>
                                    <w:sz w:val="12"/>
                                    <w:szCs w:val="12"/>
                                  </w:rPr>
                                  <w:t>9</w:t>
                                </w:r>
                              </w:p>
                            </w:txbxContent>
                          </wps:txbx>
                          <wps:bodyPr rot="0" vert="horz" wrap="none" lIns="0" tIns="0" rIns="0" bIns="0" anchor="t" anchorCtr="0">
                            <a:spAutoFit/>
                          </wps:bodyPr>
                        </wps:wsp>
                        <wps:wsp>
                          <wps:cNvPr id="385" name="Rectangle 389"/>
                          <wps:cNvSpPr>
                            <a:spLocks noChangeArrowheads="1"/>
                          </wps:cNvSpPr>
                          <wps:spPr bwMode="auto">
                            <a:xfrm>
                              <a:off x="7868"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25EF8" w14:textId="77777777" w:rsidR="00C761D1" w:rsidRDefault="00C761D1" w:rsidP="00C761D1">
                                <w:r>
                                  <w:rPr>
                                    <w:rFonts w:ascii="Calibri" w:hAnsi="Calibri" w:cs="Calibri"/>
                                    <w:b/>
                                    <w:bCs/>
                                    <w:color w:val="000000"/>
                                    <w:sz w:val="12"/>
                                    <w:szCs w:val="12"/>
                                  </w:rPr>
                                  <w:t>9</w:t>
                                </w:r>
                              </w:p>
                            </w:txbxContent>
                          </wps:txbx>
                          <wps:bodyPr rot="0" vert="horz" wrap="none" lIns="0" tIns="0" rIns="0" bIns="0" anchor="t" anchorCtr="0">
                            <a:spAutoFit/>
                          </wps:bodyPr>
                        </wps:wsp>
                        <wps:wsp>
                          <wps:cNvPr id="386" name="Rectangle 390"/>
                          <wps:cNvSpPr>
                            <a:spLocks noChangeArrowheads="1"/>
                          </wps:cNvSpPr>
                          <wps:spPr bwMode="auto">
                            <a:xfrm>
                              <a:off x="8555"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48EF1"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87" name="Rectangle 391"/>
                          <wps:cNvSpPr>
                            <a:spLocks noChangeArrowheads="1"/>
                          </wps:cNvSpPr>
                          <wps:spPr bwMode="auto">
                            <a:xfrm>
                              <a:off x="9242"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46FC8"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88" name="Rectangle 392"/>
                          <wps:cNvSpPr>
                            <a:spLocks noChangeArrowheads="1"/>
                          </wps:cNvSpPr>
                          <wps:spPr bwMode="auto">
                            <a:xfrm>
                              <a:off x="9929" y="2973"/>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AC502"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89" name="Rectangle 393"/>
                          <wps:cNvSpPr>
                            <a:spLocks noChangeArrowheads="1"/>
                          </wps:cNvSpPr>
                          <wps:spPr bwMode="auto">
                            <a:xfrm>
                              <a:off x="923" y="3198"/>
                              <a:ext cx="195"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633D7" w14:textId="77777777" w:rsidR="00C761D1" w:rsidRDefault="00C761D1" w:rsidP="00C761D1">
                                <w:r>
                                  <w:rPr>
                                    <w:rFonts w:ascii="Calibri" w:hAnsi="Calibri" w:cs="Calibri"/>
                                    <w:b/>
                                    <w:bCs/>
                                    <w:color w:val="000000"/>
                                    <w:sz w:val="12"/>
                                    <w:szCs w:val="12"/>
                                  </w:rPr>
                                  <w:t>Size</w:t>
                                </w:r>
                              </w:p>
                            </w:txbxContent>
                          </wps:txbx>
                          <wps:bodyPr rot="0" vert="horz" wrap="none" lIns="0" tIns="0" rIns="0" bIns="0" anchor="t" anchorCtr="0">
                            <a:spAutoFit/>
                          </wps:bodyPr>
                        </wps:wsp>
                        <wps:wsp>
                          <wps:cNvPr id="390" name="Rectangle 394"/>
                          <wps:cNvSpPr>
                            <a:spLocks noChangeArrowheads="1"/>
                          </wps:cNvSpPr>
                          <wps:spPr bwMode="auto">
                            <a:xfrm>
                              <a:off x="1664" y="3177"/>
                              <a:ext cx="11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553AF" w14:textId="77777777" w:rsidR="00C761D1" w:rsidRDefault="00C761D1" w:rsidP="00C761D1">
                                <w:r>
                                  <w:rPr>
                                    <w:rFonts w:ascii="Calibri" w:hAnsi="Calibri" w:cs="Calibri"/>
                                    <w:b/>
                                    <w:bCs/>
                                    <w:color w:val="000000"/>
                                    <w:sz w:val="16"/>
                                    <w:szCs w:val="16"/>
                                  </w:rPr>
                                  <w:t>½</w:t>
                                </w:r>
                              </w:p>
                            </w:txbxContent>
                          </wps:txbx>
                          <wps:bodyPr rot="0" vert="horz" wrap="none" lIns="0" tIns="0" rIns="0" bIns="0" anchor="t" anchorCtr="0">
                            <a:spAutoFit/>
                          </wps:bodyPr>
                        </wps:wsp>
                        <wps:wsp>
                          <wps:cNvPr id="391" name="Rectangle 395"/>
                          <wps:cNvSpPr>
                            <a:spLocks noChangeArrowheads="1"/>
                          </wps:cNvSpPr>
                          <wps:spPr bwMode="auto">
                            <a:xfrm>
                              <a:off x="2351" y="3177"/>
                              <a:ext cx="11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C7A6D" w14:textId="77777777" w:rsidR="00C761D1" w:rsidRDefault="00C761D1" w:rsidP="00C761D1">
                                <w:r>
                                  <w:rPr>
                                    <w:rFonts w:ascii="Calibri" w:hAnsi="Calibri" w:cs="Calibri"/>
                                    <w:b/>
                                    <w:bCs/>
                                    <w:color w:val="000000"/>
                                    <w:sz w:val="16"/>
                                    <w:szCs w:val="16"/>
                                  </w:rPr>
                                  <w:t>¾</w:t>
                                </w:r>
                              </w:p>
                            </w:txbxContent>
                          </wps:txbx>
                          <wps:bodyPr rot="0" vert="horz" wrap="none" lIns="0" tIns="0" rIns="0" bIns="0" anchor="t" anchorCtr="0">
                            <a:spAutoFit/>
                          </wps:bodyPr>
                        </wps:wsp>
                        <wps:wsp>
                          <wps:cNvPr id="392" name="Rectangle 396"/>
                          <wps:cNvSpPr>
                            <a:spLocks noChangeArrowheads="1"/>
                          </wps:cNvSpPr>
                          <wps:spPr bwMode="auto">
                            <a:xfrm>
                              <a:off x="3059" y="3177"/>
                              <a:ext cx="8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89DC0" w14:textId="77777777" w:rsidR="00C761D1" w:rsidRDefault="00C761D1" w:rsidP="00C761D1">
                                <w:r>
                                  <w:rPr>
                                    <w:rFonts w:ascii="Calibri" w:hAnsi="Calibri" w:cs="Calibri"/>
                                    <w:b/>
                                    <w:bCs/>
                                    <w:color w:val="000000"/>
                                    <w:sz w:val="16"/>
                                    <w:szCs w:val="16"/>
                                  </w:rPr>
                                  <w:t>1</w:t>
                                </w:r>
                              </w:p>
                            </w:txbxContent>
                          </wps:txbx>
                          <wps:bodyPr rot="0" vert="horz" wrap="none" lIns="0" tIns="0" rIns="0" bIns="0" anchor="t" anchorCtr="0">
                            <a:spAutoFit/>
                          </wps:bodyPr>
                        </wps:wsp>
                        <wps:wsp>
                          <wps:cNvPr id="393" name="Rectangle 397"/>
                          <wps:cNvSpPr>
                            <a:spLocks noChangeArrowheads="1"/>
                          </wps:cNvSpPr>
                          <wps:spPr bwMode="auto">
                            <a:xfrm>
                              <a:off x="3692" y="3198"/>
                              <a:ext cx="168"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A4B03" w14:textId="77777777" w:rsidR="00C761D1" w:rsidRDefault="00C761D1" w:rsidP="00C761D1">
                                <w:r>
                                  <w:rPr>
                                    <w:rFonts w:ascii="Calibri" w:hAnsi="Calibri" w:cs="Calibri"/>
                                    <w:b/>
                                    <w:bCs/>
                                    <w:color w:val="000000"/>
                                    <w:sz w:val="14"/>
                                    <w:szCs w:val="14"/>
                                  </w:rPr>
                                  <w:t>1½</w:t>
                                </w:r>
                              </w:p>
                            </w:txbxContent>
                          </wps:txbx>
                          <wps:bodyPr rot="0" vert="horz" wrap="none" lIns="0" tIns="0" rIns="0" bIns="0" anchor="t" anchorCtr="0">
                            <a:spAutoFit/>
                          </wps:bodyPr>
                        </wps:wsp>
                        <wps:wsp>
                          <wps:cNvPr id="394" name="Rectangle 398"/>
                          <wps:cNvSpPr>
                            <a:spLocks noChangeArrowheads="1"/>
                          </wps:cNvSpPr>
                          <wps:spPr bwMode="auto">
                            <a:xfrm>
                              <a:off x="4433" y="319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D3310" w14:textId="77777777" w:rsidR="00C761D1" w:rsidRDefault="00C761D1" w:rsidP="00C761D1">
                                <w:r>
                                  <w:rPr>
                                    <w:rFonts w:ascii="Calibri" w:hAnsi="Calibri" w:cs="Calibri"/>
                                    <w:b/>
                                    <w:bCs/>
                                    <w:color w:val="000000"/>
                                    <w:sz w:val="12"/>
                                    <w:szCs w:val="12"/>
                                  </w:rPr>
                                  <w:t>2</w:t>
                                </w:r>
                              </w:p>
                            </w:txbxContent>
                          </wps:txbx>
                          <wps:bodyPr rot="0" vert="horz" wrap="none" lIns="0" tIns="0" rIns="0" bIns="0" anchor="t" anchorCtr="0">
                            <a:spAutoFit/>
                          </wps:bodyPr>
                        </wps:wsp>
                        <wps:wsp>
                          <wps:cNvPr id="395" name="Rectangle 399"/>
                          <wps:cNvSpPr>
                            <a:spLocks noChangeArrowheads="1"/>
                          </wps:cNvSpPr>
                          <wps:spPr bwMode="auto">
                            <a:xfrm>
                              <a:off x="5120" y="319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1F1BC" w14:textId="77777777" w:rsidR="00C761D1" w:rsidRDefault="00C761D1" w:rsidP="00C761D1">
                                <w:r>
                                  <w:rPr>
                                    <w:rFonts w:ascii="Calibri" w:hAnsi="Calibri" w:cs="Calibri"/>
                                    <w:b/>
                                    <w:bCs/>
                                    <w:color w:val="000000"/>
                                    <w:sz w:val="12"/>
                                    <w:szCs w:val="12"/>
                                  </w:rPr>
                                  <w:t>3</w:t>
                                </w:r>
                              </w:p>
                            </w:txbxContent>
                          </wps:txbx>
                          <wps:bodyPr rot="0" vert="horz" wrap="none" lIns="0" tIns="0" rIns="0" bIns="0" anchor="t" anchorCtr="0">
                            <a:spAutoFit/>
                          </wps:bodyPr>
                        </wps:wsp>
                        <wps:wsp>
                          <wps:cNvPr id="396" name="Rectangle 400"/>
                          <wps:cNvSpPr>
                            <a:spLocks noChangeArrowheads="1"/>
                          </wps:cNvSpPr>
                          <wps:spPr bwMode="auto">
                            <a:xfrm>
                              <a:off x="5807" y="319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CCE86" w14:textId="77777777" w:rsidR="00C761D1" w:rsidRDefault="00C761D1" w:rsidP="00C761D1">
                                <w:r>
                                  <w:rPr>
                                    <w:rFonts w:ascii="Calibri" w:hAnsi="Calibri" w:cs="Calibri"/>
                                    <w:b/>
                                    <w:bCs/>
                                    <w:color w:val="000000"/>
                                    <w:sz w:val="12"/>
                                    <w:szCs w:val="12"/>
                                  </w:rPr>
                                  <w:t>4</w:t>
                                </w:r>
                              </w:p>
                            </w:txbxContent>
                          </wps:txbx>
                          <wps:bodyPr rot="0" vert="horz" wrap="none" lIns="0" tIns="0" rIns="0" bIns="0" anchor="t" anchorCtr="0">
                            <a:spAutoFit/>
                          </wps:bodyPr>
                        </wps:wsp>
                        <wps:wsp>
                          <wps:cNvPr id="397" name="Rectangle 401"/>
                          <wps:cNvSpPr>
                            <a:spLocks noChangeArrowheads="1"/>
                          </wps:cNvSpPr>
                          <wps:spPr bwMode="auto">
                            <a:xfrm>
                              <a:off x="6494" y="319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E735B" w14:textId="77777777" w:rsidR="00C761D1" w:rsidRDefault="00C761D1" w:rsidP="00C761D1">
                                <w:r>
                                  <w:rPr>
                                    <w:rFonts w:ascii="Calibri" w:hAnsi="Calibri" w:cs="Calibri"/>
                                    <w:b/>
                                    <w:bCs/>
                                    <w:color w:val="000000"/>
                                    <w:sz w:val="12"/>
                                    <w:szCs w:val="12"/>
                                  </w:rPr>
                                  <w:t>6</w:t>
                                </w:r>
                              </w:p>
                            </w:txbxContent>
                          </wps:txbx>
                          <wps:bodyPr rot="0" vert="horz" wrap="none" lIns="0" tIns="0" rIns="0" bIns="0" anchor="t" anchorCtr="0">
                            <a:spAutoFit/>
                          </wps:bodyPr>
                        </wps:wsp>
                        <wps:wsp>
                          <wps:cNvPr id="398" name="Rectangle 402"/>
                          <wps:cNvSpPr>
                            <a:spLocks noChangeArrowheads="1"/>
                          </wps:cNvSpPr>
                          <wps:spPr bwMode="auto">
                            <a:xfrm>
                              <a:off x="7181" y="3198"/>
                              <a:ext cx="6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D76EC" w14:textId="77777777" w:rsidR="00C761D1" w:rsidRDefault="00C761D1" w:rsidP="00C761D1">
                                <w:r>
                                  <w:rPr>
                                    <w:rFonts w:ascii="Calibri" w:hAnsi="Calibri" w:cs="Calibri"/>
                                    <w:b/>
                                    <w:bCs/>
                                    <w:color w:val="000000"/>
                                    <w:sz w:val="12"/>
                                    <w:szCs w:val="12"/>
                                  </w:rPr>
                                  <w:t>8</w:t>
                                </w:r>
                              </w:p>
                            </w:txbxContent>
                          </wps:txbx>
                          <wps:bodyPr rot="0" vert="horz" wrap="none" lIns="0" tIns="0" rIns="0" bIns="0" anchor="t" anchorCtr="0">
                            <a:spAutoFit/>
                          </wps:bodyPr>
                        </wps:wsp>
                        <wps:wsp>
                          <wps:cNvPr id="399" name="Rectangle 403"/>
                          <wps:cNvSpPr>
                            <a:spLocks noChangeArrowheads="1"/>
                          </wps:cNvSpPr>
                          <wps:spPr bwMode="auto">
                            <a:xfrm>
                              <a:off x="7836" y="3198"/>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5C9BD" w14:textId="77777777" w:rsidR="00C761D1" w:rsidRDefault="00C761D1" w:rsidP="00C761D1">
                                <w:r>
                                  <w:rPr>
                                    <w:rFonts w:ascii="Calibri" w:hAnsi="Calibri" w:cs="Calibri"/>
                                    <w:b/>
                                    <w:bCs/>
                                    <w:color w:val="000000"/>
                                    <w:sz w:val="12"/>
                                    <w:szCs w:val="12"/>
                                  </w:rPr>
                                  <w:t>10</w:t>
                                </w:r>
                              </w:p>
                            </w:txbxContent>
                          </wps:txbx>
                          <wps:bodyPr rot="0" vert="horz" wrap="none" lIns="0" tIns="0" rIns="0" bIns="0" anchor="t" anchorCtr="0">
                            <a:spAutoFit/>
                          </wps:bodyPr>
                        </wps:wsp>
                        <wps:wsp>
                          <wps:cNvPr id="400" name="Rectangle 404"/>
                          <wps:cNvSpPr>
                            <a:spLocks noChangeArrowheads="1"/>
                          </wps:cNvSpPr>
                          <wps:spPr bwMode="auto">
                            <a:xfrm>
                              <a:off x="8523" y="3198"/>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88291" w14:textId="77777777" w:rsidR="00C761D1" w:rsidRDefault="00C761D1" w:rsidP="00C761D1">
                                <w:r>
                                  <w:rPr>
                                    <w:rFonts w:ascii="Calibri" w:hAnsi="Calibri" w:cs="Calibri"/>
                                    <w:b/>
                                    <w:bCs/>
                                    <w:color w:val="000000"/>
                                    <w:sz w:val="12"/>
                                    <w:szCs w:val="12"/>
                                  </w:rPr>
                                  <w:t>12</w:t>
                                </w:r>
                              </w:p>
                            </w:txbxContent>
                          </wps:txbx>
                          <wps:bodyPr rot="0" vert="horz" wrap="none" lIns="0" tIns="0" rIns="0" bIns="0" anchor="t" anchorCtr="0">
                            <a:spAutoFit/>
                          </wps:bodyPr>
                        </wps:wsp>
                        <wps:wsp>
                          <wps:cNvPr id="401" name="Rectangle 405"/>
                          <wps:cNvSpPr>
                            <a:spLocks noChangeArrowheads="1"/>
                          </wps:cNvSpPr>
                          <wps:spPr bwMode="auto">
                            <a:xfrm>
                              <a:off x="9210" y="3198"/>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8E3B9" w14:textId="77777777" w:rsidR="00C761D1" w:rsidRDefault="00C761D1" w:rsidP="00C761D1">
                                <w:r>
                                  <w:rPr>
                                    <w:rFonts w:ascii="Calibri" w:hAnsi="Calibri" w:cs="Calibri"/>
                                    <w:b/>
                                    <w:bCs/>
                                    <w:color w:val="000000"/>
                                    <w:sz w:val="12"/>
                                    <w:szCs w:val="12"/>
                                  </w:rPr>
                                  <w:t>14</w:t>
                                </w:r>
                              </w:p>
                            </w:txbxContent>
                          </wps:txbx>
                          <wps:bodyPr rot="0" vert="horz" wrap="none" lIns="0" tIns="0" rIns="0" bIns="0" anchor="t" anchorCtr="0">
                            <a:spAutoFit/>
                          </wps:bodyPr>
                        </wps:wsp>
                        <wps:wsp>
                          <wps:cNvPr id="402" name="Rectangle 406"/>
                          <wps:cNvSpPr>
                            <a:spLocks noChangeArrowheads="1"/>
                          </wps:cNvSpPr>
                          <wps:spPr bwMode="auto">
                            <a:xfrm>
                              <a:off x="9896" y="3198"/>
                              <a:ext cx="12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A36E8" w14:textId="77777777" w:rsidR="00C761D1" w:rsidRDefault="00C761D1" w:rsidP="00C761D1">
                                <w:r>
                                  <w:rPr>
                                    <w:rFonts w:ascii="Calibri" w:hAnsi="Calibri" w:cs="Calibri"/>
                                    <w:b/>
                                    <w:bCs/>
                                    <w:color w:val="000000"/>
                                    <w:sz w:val="12"/>
                                    <w:szCs w:val="12"/>
                                  </w:rPr>
                                  <w:t>16</w:t>
                                </w:r>
                              </w:p>
                            </w:txbxContent>
                          </wps:txbx>
                          <wps:bodyPr rot="0" vert="horz" wrap="none" lIns="0" tIns="0" rIns="0" bIns="0" anchor="t" anchorCtr="0">
                            <a:spAutoFit/>
                          </wps:bodyPr>
                        </wps:wsp>
                        <wps:wsp>
                          <wps:cNvPr id="403" name="Rectangle 407"/>
                          <wps:cNvSpPr>
                            <a:spLocks noChangeArrowheads="1"/>
                          </wps:cNvSpPr>
                          <wps:spPr bwMode="auto">
                            <a:xfrm>
                              <a:off x="3692" y="4272"/>
                              <a:ext cx="82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3A191" w14:textId="77777777" w:rsidR="00C761D1" w:rsidRDefault="00C761D1" w:rsidP="00C761D1">
                                <w:r>
                                  <w:rPr>
                                    <w:rFonts w:ascii="Calibri" w:hAnsi="Calibri" w:cs="Calibri"/>
                                    <w:b/>
                                    <w:bCs/>
                                    <w:i/>
                                    <w:iCs/>
                                    <w:color w:val="000000"/>
                                    <w:sz w:val="12"/>
                                    <w:szCs w:val="12"/>
                                  </w:rPr>
                                  <w:t>7.LATROLET,BW</w:t>
                                </w:r>
                              </w:p>
                            </w:txbxContent>
                          </wps:txbx>
                          <wps:bodyPr rot="0" vert="horz" wrap="none" lIns="0" tIns="0" rIns="0" bIns="0" anchor="t" anchorCtr="0">
                            <a:spAutoFit/>
                          </wps:bodyPr>
                        </wps:wsp>
                        <wps:wsp>
                          <wps:cNvPr id="404" name="Rectangle 408"/>
                          <wps:cNvSpPr>
                            <a:spLocks noChangeArrowheads="1"/>
                          </wps:cNvSpPr>
                          <wps:spPr bwMode="auto">
                            <a:xfrm>
                              <a:off x="4970" y="4272"/>
                              <a:ext cx="99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3CDA" w14:textId="77777777" w:rsidR="00C761D1" w:rsidRDefault="00C761D1" w:rsidP="00C761D1">
                                <w:r>
                                  <w:rPr>
                                    <w:rFonts w:ascii="Calibri" w:hAnsi="Calibri" w:cs="Calibri"/>
                                    <w:b/>
                                    <w:bCs/>
                                    <w:i/>
                                    <w:iCs/>
                                    <w:color w:val="000000"/>
                                    <w:sz w:val="12"/>
                                    <w:szCs w:val="12"/>
                                  </w:rPr>
                                  <w:t>8.LATERAL TEE, BW</w:t>
                                </w:r>
                              </w:p>
                            </w:txbxContent>
                          </wps:txbx>
                          <wps:bodyPr rot="0" vert="horz" wrap="none" lIns="0" tIns="0" rIns="0" bIns="0" anchor="t" anchorCtr="0">
                            <a:spAutoFit/>
                          </wps:bodyPr>
                        </wps:wsp>
                        <wps:wsp>
                          <wps:cNvPr id="405" name="Rectangle 409"/>
                          <wps:cNvSpPr>
                            <a:spLocks noChangeArrowheads="1"/>
                          </wps:cNvSpPr>
                          <wps:spPr bwMode="auto">
                            <a:xfrm>
                              <a:off x="6483" y="4272"/>
                              <a:ext cx="75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3E4AC" w14:textId="77777777" w:rsidR="00C761D1" w:rsidRDefault="00C761D1" w:rsidP="00C761D1">
                                <w:r>
                                  <w:rPr>
                                    <w:rFonts w:ascii="Calibri" w:hAnsi="Calibri" w:cs="Calibri"/>
                                    <w:b/>
                                    <w:bCs/>
                                    <w:i/>
                                    <w:iCs/>
                                    <w:color w:val="000000"/>
                                    <w:sz w:val="12"/>
                                    <w:szCs w:val="12"/>
                                  </w:rPr>
                                  <w:t>9.PIPE TO PIPE</w:t>
                                </w:r>
                              </w:p>
                            </w:txbxContent>
                          </wps:txbx>
                          <wps:bodyPr rot="0" vert="horz" wrap="none" lIns="0" tIns="0" rIns="0" bIns="0" anchor="t" anchorCtr="0">
                            <a:spAutoFit/>
                          </wps:bodyPr>
                        </wps:wsp>
                        <wps:wsp>
                          <wps:cNvPr id="406" name="Rectangle 410"/>
                          <wps:cNvSpPr>
                            <a:spLocks noChangeArrowheads="1"/>
                          </wps:cNvSpPr>
                          <wps:spPr bwMode="auto">
                            <a:xfrm>
                              <a:off x="2512" y="4057"/>
                              <a:ext cx="49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986FE" w14:textId="77777777" w:rsidR="00C761D1" w:rsidRDefault="00C761D1" w:rsidP="00C761D1">
                                <w:r>
                                  <w:rPr>
                                    <w:rFonts w:ascii="Calibri" w:hAnsi="Calibri" w:cs="Calibri"/>
                                    <w:b/>
                                    <w:bCs/>
                                    <w:i/>
                                    <w:iCs/>
                                    <w:color w:val="000000"/>
                                    <w:sz w:val="14"/>
                                    <w:szCs w:val="14"/>
                                  </w:rPr>
                                  <w:t>Legend:</w:t>
                                </w:r>
                              </w:p>
                            </w:txbxContent>
                          </wps:txbx>
                          <wps:bodyPr rot="0" vert="horz" wrap="none" lIns="0" tIns="0" rIns="0" bIns="0" anchor="t" anchorCtr="0">
                            <a:spAutoFit/>
                          </wps:bodyPr>
                        </wps:wsp>
                        <wps:wsp>
                          <wps:cNvPr id="407" name="Rectangle 411"/>
                          <wps:cNvSpPr>
                            <a:spLocks noChangeArrowheads="1"/>
                          </wps:cNvSpPr>
                          <wps:spPr bwMode="auto">
                            <a:xfrm>
                              <a:off x="3639" y="3842"/>
                              <a:ext cx="917"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28766" w14:textId="77777777" w:rsidR="00C761D1" w:rsidRDefault="00C761D1" w:rsidP="00C761D1">
                                <w:r>
                                  <w:rPr>
                                    <w:rFonts w:ascii="Calibri" w:hAnsi="Calibri" w:cs="Calibri"/>
                                    <w:b/>
                                    <w:bCs/>
                                    <w:i/>
                                    <w:iCs/>
                                    <w:color w:val="000000"/>
                                    <w:sz w:val="12"/>
                                    <w:szCs w:val="12"/>
                                  </w:rPr>
                                  <w:t>1. EQUAL TEE, SW</w:t>
                                </w:r>
                              </w:p>
                            </w:txbxContent>
                          </wps:txbx>
                          <wps:bodyPr rot="0" vert="horz" wrap="none" lIns="0" tIns="0" rIns="0" bIns="0" anchor="t" anchorCtr="0">
                            <a:spAutoFit/>
                          </wps:bodyPr>
                        </wps:wsp>
                        <wps:wsp>
                          <wps:cNvPr id="408" name="Rectangle 412"/>
                          <wps:cNvSpPr>
                            <a:spLocks noChangeArrowheads="1"/>
                          </wps:cNvSpPr>
                          <wps:spPr bwMode="auto">
                            <a:xfrm>
                              <a:off x="5066" y="3842"/>
                              <a:ext cx="80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11F8E" w14:textId="77777777" w:rsidR="00C761D1" w:rsidRDefault="00C761D1" w:rsidP="00C761D1">
                                <w:r>
                                  <w:rPr>
                                    <w:rFonts w:ascii="Calibri" w:hAnsi="Calibri" w:cs="Calibri"/>
                                    <w:b/>
                                    <w:bCs/>
                                    <w:i/>
                                    <w:iCs/>
                                    <w:color w:val="000000"/>
                                    <w:sz w:val="12"/>
                                    <w:szCs w:val="12"/>
                                  </w:rPr>
                                  <w:t>2. RED. TEE, SW</w:t>
                                </w:r>
                              </w:p>
                            </w:txbxContent>
                          </wps:txbx>
                          <wps:bodyPr rot="0" vert="horz" wrap="none" lIns="0" tIns="0" rIns="0" bIns="0" anchor="t" anchorCtr="0">
                            <a:spAutoFit/>
                          </wps:bodyPr>
                        </wps:wsp>
                        <wps:wsp>
                          <wps:cNvPr id="409" name="Rectangle 413"/>
                          <wps:cNvSpPr>
                            <a:spLocks noChangeArrowheads="1"/>
                          </wps:cNvSpPr>
                          <wps:spPr bwMode="auto">
                            <a:xfrm>
                              <a:off x="6376" y="3842"/>
                              <a:ext cx="92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6911C" w14:textId="77777777" w:rsidR="00C761D1" w:rsidRDefault="00C761D1" w:rsidP="00C761D1">
                                <w:r>
                                  <w:rPr>
                                    <w:rFonts w:ascii="Calibri" w:hAnsi="Calibri" w:cs="Calibri"/>
                                    <w:b/>
                                    <w:bCs/>
                                    <w:i/>
                                    <w:iCs/>
                                    <w:color w:val="000000"/>
                                    <w:sz w:val="12"/>
                                    <w:szCs w:val="12"/>
                                  </w:rPr>
                                  <w:t>3. EQUAL TEE, BW</w:t>
                                </w:r>
                              </w:p>
                            </w:txbxContent>
                          </wps:txbx>
                          <wps:bodyPr rot="0" vert="horz" wrap="none" lIns="0" tIns="0" rIns="0" bIns="0" anchor="t" anchorCtr="0">
                            <a:spAutoFit/>
                          </wps:bodyPr>
                        </wps:wsp>
                        <wps:wsp>
                          <wps:cNvPr id="410" name="Rectangle 414"/>
                          <wps:cNvSpPr>
                            <a:spLocks noChangeArrowheads="1"/>
                          </wps:cNvSpPr>
                          <wps:spPr bwMode="auto">
                            <a:xfrm>
                              <a:off x="3789" y="4057"/>
                              <a:ext cx="635"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D7BD5" w14:textId="77777777" w:rsidR="00C761D1" w:rsidRDefault="00C761D1" w:rsidP="00C761D1">
                                <w:r>
                                  <w:rPr>
                                    <w:rFonts w:ascii="Calibri" w:hAnsi="Calibri" w:cs="Calibri"/>
                                    <w:b/>
                                    <w:bCs/>
                                    <w:i/>
                                    <w:iCs/>
                                    <w:color w:val="000000"/>
                                    <w:sz w:val="12"/>
                                    <w:szCs w:val="12"/>
                                  </w:rPr>
                                  <w:t>4.SOCKOLET</w:t>
                                </w:r>
                              </w:p>
                            </w:txbxContent>
                          </wps:txbx>
                          <wps:bodyPr rot="0" vert="horz" wrap="none" lIns="0" tIns="0" rIns="0" bIns="0" anchor="t" anchorCtr="0">
                            <a:spAutoFit/>
                          </wps:bodyPr>
                        </wps:wsp>
                        <wps:wsp>
                          <wps:cNvPr id="411" name="Rectangle 415"/>
                          <wps:cNvSpPr>
                            <a:spLocks noChangeArrowheads="1"/>
                          </wps:cNvSpPr>
                          <wps:spPr bwMode="auto">
                            <a:xfrm>
                              <a:off x="5077" y="4057"/>
                              <a:ext cx="793"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C2D6B" w14:textId="77777777" w:rsidR="00C761D1" w:rsidRDefault="00C761D1" w:rsidP="00C761D1">
                                <w:r>
                                  <w:rPr>
                                    <w:rFonts w:ascii="Calibri" w:hAnsi="Calibri" w:cs="Calibri"/>
                                    <w:b/>
                                    <w:bCs/>
                                    <w:i/>
                                    <w:iCs/>
                                    <w:color w:val="000000"/>
                                    <w:sz w:val="12"/>
                                    <w:szCs w:val="12"/>
                                  </w:rPr>
                                  <w:t>5.RED. TEE, BW</w:t>
                                </w:r>
                              </w:p>
                            </w:txbxContent>
                          </wps:txbx>
                          <wps:bodyPr rot="0" vert="horz" wrap="none" lIns="0" tIns="0" rIns="0" bIns="0" anchor="t" anchorCtr="0">
                            <a:spAutoFit/>
                          </wps:bodyPr>
                        </wps:wsp>
                        <wps:wsp>
                          <wps:cNvPr id="412" name="Rectangle 416"/>
                          <wps:cNvSpPr>
                            <a:spLocks noChangeArrowheads="1"/>
                          </wps:cNvSpPr>
                          <wps:spPr bwMode="auto">
                            <a:xfrm>
                              <a:off x="6494" y="4043"/>
                              <a:ext cx="939"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04248" w14:textId="77777777" w:rsidR="00C761D1" w:rsidRDefault="00C761D1" w:rsidP="00C761D1">
                                <w:r>
                                  <w:rPr>
                                    <w:rFonts w:ascii="Calibri" w:hAnsi="Calibri" w:cs="Calibri"/>
                                    <w:b/>
                                    <w:bCs/>
                                    <w:i/>
                                    <w:iCs/>
                                    <w:color w:val="000000"/>
                                    <w:sz w:val="12"/>
                                    <w:szCs w:val="12"/>
                                  </w:rPr>
                                  <w:t>6. WELDOLET</w:t>
                                </w:r>
                              </w:p>
                            </w:txbxContent>
                          </wps:txbx>
                          <wps:bodyPr rot="0" vert="horz" wrap="square" lIns="0" tIns="0" rIns="0" bIns="0" anchor="t" anchorCtr="0">
                            <a:spAutoFit/>
                          </wps:bodyPr>
                        </wps:wsp>
                        <wps:wsp>
                          <wps:cNvPr id="413" name="Rectangle 417"/>
                          <wps:cNvSpPr>
                            <a:spLocks noChangeArrowheads="1"/>
                          </wps:cNvSpPr>
                          <wps:spPr bwMode="auto">
                            <a:xfrm>
                              <a:off x="2061" y="0"/>
                              <a:ext cx="11"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418"/>
                          <wps:cNvSpPr>
                            <a:spLocks noChangeArrowheads="1"/>
                          </wps:cNvSpPr>
                          <wps:spPr bwMode="auto">
                            <a:xfrm>
                              <a:off x="2748" y="0"/>
                              <a:ext cx="11"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419"/>
                          <wps:cNvSpPr>
                            <a:spLocks noChangeArrowheads="1"/>
                          </wps:cNvSpPr>
                          <wps:spPr bwMode="auto">
                            <a:xfrm>
                              <a:off x="698" y="215"/>
                              <a:ext cx="1374"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420"/>
                          <wps:cNvSpPr>
                            <a:spLocks noChangeArrowheads="1"/>
                          </wps:cNvSpPr>
                          <wps:spPr bwMode="auto">
                            <a:xfrm>
                              <a:off x="698" y="440"/>
                              <a:ext cx="2061"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21"/>
                          <wps:cNvSpPr>
                            <a:spLocks noChangeArrowheads="1"/>
                          </wps:cNvSpPr>
                          <wps:spPr bwMode="auto">
                            <a:xfrm>
                              <a:off x="698" y="665"/>
                              <a:ext cx="2748"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22"/>
                          <wps:cNvSpPr>
                            <a:spLocks noChangeArrowheads="1"/>
                          </wps:cNvSpPr>
                          <wps:spPr bwMode="auto">
                            <a:xfrm>
                              <a:off x="698" y="891"/>
                              <a:ext cx="3435"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423"/>
                          <wps:cNvSpPr>
                            <a:spLocks noChangeArrowheads="1"/>
                          </wps:cNvSpPr>
                          <wps:spPr bwMode="auto">
                            <a:xfrm>
                              <a:off x="698" y="1116"/>
                              <a:ext cx="4121"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424"/>
                          <wps:cNvSpPr>
                            <a:spLocks noChangeArrowheads="1"/>
                          </wps:cNvSpPr>
                          <wps:spPr bwMode="auto">
                            <a:xfrm>
                              <a:off x="698" y="1342"/>
                              <a:ext cx="4808"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25"/>
                          <wps:cNvSpPr>
                            <a:spLocks noChangeArrowheads="1"/>
                          </wps:cNvSpPr>
                          <wps:spPr bwMode="auto">
                            <a:xfrm>
                              <a:off x="698" y="1567"/>
                              <a:ext cx="5495"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426"/>
                          <wps:cNvSpPr>
                            <a:spLocks noChangeArrowheads="1"/>
                          </wps:cNvSpPr>
                          <wps:spPr bwMode="auto">
                            <a:xfrm>
                              <a:off x="698" y="1792"/>
                              <a:ext cx="6182"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427"/>
                          <wps:cNvSpPr>
                            <a:spLocks noChangeArrowheads="1"/>
                          </wps:cNvSpPr>
                          <wps:spPr bwMode="auto">
                            <a:xfrm>
                              <a:off x="698" y="2018"/>
                              <a:ext cx="6869"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428"/>
                          <wps:cNvSpPr>
                            <a:spLocks noChangeArrowheads="1"/>
                          </wps:cNvSpPr>
                          <wps:spPr bwMode="auto">
                            <a:xfrm>
                              <a:off x="698" y="2243"/>
                              <a:ext cx="7556"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29"/>
                          <wps:cNvSpPr>
                            <a:spLocks noChangeArrowheads="1"/>
                          </wps:cNvSpPr>
                          <wps:spPr bwMode="auto">
                            <a:xfrm>
                              <a:off x="698" y="2469"/>
                              <a:ext cx="8243"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430"/>
                          <wps:cNvSpPr>
                            <a:spLocks noChangeArrowheads="1"/>
                          </wps:cNvSpPr>
                          <wps:spPr bwMode="auto">
                            <a:xfrm>
                              <a:off x="698" y="2694"/>
                              <a:ext cx="8930"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431"/>
                          <wps:cNvSpPr>
                            <a:spLocks noChangeArrowheads="1"/>
                          </wps:cNvSpPr>
                          <wps:spPr bwMode="auto">
                            <a:xfrm>
                              <a:off x="698" y="2919"/>
                              <a:ext cx="9617" cy="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432"/>
                          <wps:cNvSpPr>
                            <a:spLocks noChangeArrowheads="1"/>
                          </wps:cNvSpPr>
                          <wps:spPr bwMode="auto">
                            <a:xfrm>
                              <a:off x="698" y="3145"/>
                              <a:ext cx="9617" cy="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33"/>
                          <wps:cNvSpPr>
                            <a:spLocks noChangeArrowheads="1"/>
                          </wps:cNvSpPr>
                          <wps:spPr bwMode="auto">
                            <a:xfrm>
                              <a:off x="676" y="215"/>
                              <a:ext cx="22" cy="31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34"/>
                          <wps:cNvSpPr>
                            <a:spLocks noChangeArrowheads="1"/>
                          </wps:cNvSpPr>
                          <wps:spPr bwMode="auto">
                            <a:xfrm>
                              <a:off x="1363" y="236"/>
                              <a:ext cx="22" cy="31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35"/>
                          <wps:cNvSpPr>
                            <a:spLocks noChangeArrowheads="1"/>
                          </wps:cNvSpPr>
                          <wps:spPr bwMode="auto">
                            <a:xfrm>
                              <a:off x="2050" y="236"/>
                              <a:ext cx="22" cy="315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36"/>
                          <wps:cNvSpPr>
                            <a:spLocks noChangeArrowheads="1"/>
                          </wps:cNvSpPr>
                          <wps:spPr bwMode="auto">
                            <a:xfrm>
                              <a:off x="2737" y="462"/>
                              <a:ext cx="22" cy="29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37"/>
                          <wps:cNvSpPr>
                            <a:spLocks noChangeArrowheads="1"/>
                          </wps:cNvSpPr>
                          <wps:spPr bwMode="auto">
                            <a:xfrm>
                              <a:off x="3424" y="687"/>
                              <a:ext cx="22" cy="2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438"/>
                          <wps:cNvSpPr>
                            <a:spLocks noChangeArrowheads="1"/>
                          </wps:cNvSpPr>
                          <wps:spPr bwMode="auto">
                            <a:xfrm>
                              <a:off x="4111" y="912"/>
                              <a:ext cx="22" cy="24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39"/>
                          <wps:cNvSpPr>
                            <a:spLocks noChangeArrowheads="1"/>
                          </wps:cNvSpPr>
                          <wps:spPr bwMode="auto">
                            <a:xfrm>
                              <a:off x="4798" y="1138"/>
                              <a:ext cx="21" cy="22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440"/>
                          <wps:cNvSpPr>
                            <a:spLocks noChangeArrowheads="1"/>
                          </wps:cNvSpPr>
                          <wps:spPr bwMode="auto">
                            <a:xfrm>
                              <a:off x="5485" y="1363"/>
                              <a:ext cx="21" cy="20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41"/>
                          <wps:cNvSpPr>
                            <a:spLocks noChangeArrowheads="1"/>
                          </wps:cNvSpPr>
                          <wps:spPr bwMode="auto">
                            <a:xfrm>
                              <a:off x="6172" y="1589"/>
                              <a:ext cx="21" cy="18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38" name="Rectangle 443"/>
                        <wps:cNvSpPr>
                          <a:spLocks noChangeArrowheads="1"/>
                        </wps:cNvSpPr>
                        <wps:spPr bwMode="auto">
                          <a:xfrm>
                            <a:off x="4355465" y="1151890"/>
                            <a:ext cx="13335" cy="10020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44"/>
                        <wps:cNvSpPr>
                          <a:spLocks noChangeArrowheads="1"/>
                        </wps:cNvSpPr>
                        <wps:spPr bwMode="auto">
                          <a:xfrm>
                            <a:off x="4791710" y="1294765"/>
                            <a:ext cx="13335" cy="859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445"/>
                        <wps:cNvSpPr>
                          <a:spLocks noChangeArrowheads="1"/>
                        </wps:cNvSpPr>
                        <wps:spPr bwMode="auto">
                          <a:xfrm>
                            <a:off x="5227955" y="1438275"/>
                            <a:ext cx="13335" cy="715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46"/>
                        <wps:cNvSpPr>
                          <a:spLocks noChangeArrowheads="1"/>
                        </wps:cNvSpPr>
                        <wps:spPr bwMode="auto">
                          <a:xfrm>
                            <a:off x="5664200" y="1581150"/>
                            <a:ext cx="13335" cy="572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447"/>
                        <wps:cNvSpPr>
                          <a:spLocks noChangeArrowheads="1"/>
                        </wps:cNvSpPr>
                        <wps:spPr bwMode="auto">
                          <a:xfrm>
                            <a:off x="6100445" y="1724025"/>
                            <a:ext cx="13335" cy="4298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448"/>
                        <wps:cNvSpPr>
                          <a:spLocks noChangeArrowheads="1"/>
                        </wps:cNvSpPr>
                        <wps:spPr bwMode="auto">
                          <a:xfrm>
                            <a:off x="443230" y="2139950"/>
                            <a:ext cx="610679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449"/>
                        <wps:cNvSpPr>
                          <a:spLocks noChangeArrowheads="1"/>
                        </wps:cNvSpPr>
                        <wps:spPr bwMode="auto">
                          <a:xfrm>
                            <a:off x="6536690" y="1867535"/>
                            <a:ext cx="13335" cy="286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Line 450"/>
                        <wps:cNvCnPr>
                          <a:cxnSpLocks noChangeShapeType="1"/>
                        </wps:cNvCnPr>
                        <wps:spPr bwMode="auto">
                          <a:xfrm>
                            <a:off x="1315720" y="2419350"/>
                            <a:ext cx="3489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Rectangle 451"/>
                        <wps:cNvSpPr>
                          <a:spLocks noChangeArrowheads="1"/>
                        </wps:cNvSpPr>
                        <wps:spPr bwMode="auto">
                          <a:xfrm>
                            <a:off x="1315720" y="2419350"/>
                            <a:ext cx="34893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Line 452"/>
                        <wps:cNvCnPr>
                          <a:cxnSpLocks noChangeShapeType="1"/>
                        </wps:cNvCnPr>
                        <wps:spPr bwMode="auto">
                          <a:xfrm>
                            <a:off x="2188210" y="2555875"/>
                            <a:ext cx="2616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Rectangle 453"/>
                        <wps:cNvSpPr>
                          <a:spLocks noChangeArrowheads="1"/>
                        </wps:cNvSpPr>
                        <wps:spPr bwMode="auto">
                          <a:xfrm>
                            <a:off x="2188210" y="2555875"/>
                            <a:ext cx="26168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Line 454"/>
                        <wps:cNvCnPr>
                          <a:cxnSpLocks noChangeShapeType="1"/>
                        </wps:cNvCnPr>
                        <wps:spPr bwMode="auto">
                          <a:xfrm>
                            <a:off x="2188210" y="2692400"/>
                            <a:ext cx="26168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0" name="Rectangle 455"/>
                        <wps:cNvSpPr>
                          <a:spLocks noChangeArrowheads="1"/>
                        </wps:cNvSpPr>
                        <wps:spPr bwMode="auto">
                          <a:xfrm>
                            <a:off x="2188210" y="2692400"/>
                            <a:ext cx="2616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Line 456"/>
                        <wps:cNvCnPr>
                          <a:cxnSpLocks noChangeShapeType="1"/>
                        </wps:cNvCnPr>
                        <wps:spPr bwMode="auto">
                          <a:xfrm>
                            <a:off x="1308735" y="2419350"/>
                            <a:ext cx="0" cy="4159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Rectangle 457"/>
                        <wps:cNvSpPr>
                          <a:spLocks noChangeArrowheads="1"/>
                        </wps:cNvSpPr>
                        <wps:spPr bwMode="auto">
                          <a:xfrm>
                            <a:off x="1308735" y="2419350"/>
                            <a:ext cx="6985" cy="4159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Line 458"/>
                        <wps:cNvCnPr>
                          <a:cxnSpLocks noChangeShapeType="1"/>
                        </wps:cNvCnPr>
                        <wps:spPr bwMode="auto">
                          <a:xfrm>
                            <a:off x="2181225" y="2426335"/>
                            <a:ext cx="0" cy="4089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Rectangle 459"/>
                        <wps:cNvSpPr>
                          <a:spLocks noChangeArrowheads="1"/>
                        </wps:cNvSpPr>
                        <wps:spPr bwMode="auto">
                          <a:xfrm>
                            <a:off x="2181225" y="2426335"/>
                            <a:ext cx="6985" cy="408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Line 460"/>
                        <wps:cNvCnPr>
                          <a:cxnSpLocks noChangeShapeType="1"/>
                        </wps:cNvCnPr>
                        <wps:spPr bwMode="auto">
                          <a:xfrm>
                            <a:off x="3053715" y="2426335"/>
                            <a:ext cx="0" cy="4089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Rectangle 461"/>
                        <wps:cNvSpPr>
                          <a:spLocks noChangeArrowheads="1"/>
                        </wps:cNvSpPr>
                        <wps:spPr bwMode="auto">
                          <a:xfrm>
                            <a:off x="3053715" y="2426335"/>
                            <a:ext cx="6350" cy="408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Line 462"/>
                        <wps:cNvCnPr>
                          <a:cxnSpLocks noChangeShapeType="1"/>
                        </wps:cNvCnPr>
                        <wps:spPr bwMode="auto">
                          <a:xfrm>
                            <a:off x="3926205" y="2426335"/>
                            <a:ext cx="0" cy="4089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 name="Rectangle 463"/>
                        <wps:cNvSpPr>
                          <a:spLocks noChangeArrowheads="1"/>
                        </wps:cNvSpPr>
                        <wps:spPr bwMode="auto">
                          <a:xfrm>
                            <a:off x="3926205" y="2426335"/>
                            <a:ext cx="6350" cy="408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Line 464"/>
                        <wps:cNvCnPr>
                          <a:cxnSpLocks noChangeShapeType="1"/>
                        </wps:cNvCnPr>
                        <wps:spPr bwMode="auto">
                          <a:xfrm>
                            <a:off x="1315720" y="2828290"/>
                            <a:ext cx="34893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 name="Rectangle 465"/>
                        <wps:cNvSpPr>
                          <a:spLocks noChangeArrowheads="1"/>
                        </wps:cNvSpPr>
                        <wps:spPr bwMode="auto">
                          <a:xfrm>
                            <a:off x="1315720" y="2828290"/>
                            <a:ext cx="34893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Line 466"/>
                        <wps:cNvCnPr>
                          <a:cxnSpLocks noChangeShapeType="1"/>
                        </wps:cNvCnPr>
                        <wps:spPr bwMode="auto">
                          <a:xfrm>
                            <a:off x="4798695" y="2426335"/>
                            <a:ext cx="0" cy="4089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Rectangle 467"/>
                        <wps:cNvSpPr>
                          <a:spLocks noChangeArrowheads="1"/>
                        </wps:cNvSpPr>
                        <wps:spPr bwMode="auto">
                          <a:xfrm>
                            <a:off x="4798695" y="2426335"/>
                            <a:ext cx="6350" cy="4089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Line 468"/>
                        <wps:cNvCnPr>
                          <a:cxnSpLocks noChangeShapeType="1"/>
                        </wps:cNvCnPr>
                        <wps:spPr bwMode="auto">
                          <a:xfrm>
                            <a:off x="6106795" y="28352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4" name="Rectangle 469"/>
                        <wps:cNvSpPr>
                          <a:spLocks noChangeArrowheads="1"/>
                        </wps:cNvSpPr>
                        <wps:spPr bwMode="auto">
                          <a:xfrm>
                            <a:off x="6106795" y="283527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Line 470"/>
                        <wps:cNvCnPr>
                          <a:cxnSpLocks noChangeShapeType="1"/>
                        </wps:cNvCnPr>
                        <wps:spPr bwMode="auto">
                          <a:xfrm>
                            <a:off x="6543040" y="28352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6" name="Rectangle 471"/>
                        <wps:cNvSpPr>
                          <a:spLocks noChangeArrowheads="1"/>
                        </wps:cNvSpPr>
                        <wps:spPr bwMode="auto">
                          <a:xfrm>
                            <a:off x="6543040" y="2835275"/>
                            <a:ext cx="6985"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472"/>
                        <wps:cNvSpPr>
                          <a:spLocks noChangeArrowheads="1"/>
                        </wps:cNvSpPr>
                        <wps:spPr bwMode="auto">
                          <a:xfrm>
                            <a:off x="132715" y="487045"/>
                            <a:ext cx="245745" cy="1043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473"/>
                        <wps:cNvSpPr>
                          <a:spLocks noChangeArrowheads="1"/>
                        </wps:cNvSpPr>
                        <wps:spPr bwMode="auto">
                          <a:xfrm>
                            <a:off x="365125" y="1447800"/>
                            <a:ext cx="9525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978E3" w14:textId="77777777" w:rsidR="00C761D1" w:rsidRDefault="00C761D1" w:rsidP="00C761D1">
                              <w:r>
                                <w:rPr>
                                  <w:rFonts w:ascii="Calibri" w:hAnsi="Calibri" w:cs="Calibri"/>
                                  <w:b/>
                                  <w:bCs/>
                                  <w:color w:val="000000"/>
                                  <w:sz w:val="2"/>
                                  <w:szCs w:val="2"/>
                                </w:rPr>
                                <w:t>Header Size (Inch)</w:t>
                              </w:r>
                            </w:p>
                          </w:txbxContent>
                        </wps:txbx>
                        <wps:bodyPr rot="0" vert="horz" wrap="none" lIns="0" tIns="0" rIns="0" bIns="0" anchor="t" anchorCtr="0">
                          <a:spAutoFit/>
                        </wps:bodyPr>
                      </wps:wsp>
                      <wps:wsp>
                        <wps:cNvPr id="469" name="Rectangle 474"/>
                        <wps:cNvSpPr>
                          <a:spLocks noChangeArrowheads="1"/>
                        </wps:cNvSpPr>
                        <wps:spPr bwMode="auto">
                          <a:xfrm>
                            <a:off x="2443480" y="2225040"/>
                            <a:ext cx="1526540"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475"/>
                        <wps:cNvSpPr>
                          <a:spLocks noChangeArrowheads="1"/>
                        </wps:cNvSpPr>
                        <wps:spPr bwMode="auto">
                          <a:xfrm>
                            <a:off x="2778125" y="2141220"/>
                            <a:ext cx="8407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BAB88" w14:textId="77777777" w:rsidR="00C761D1" w:rsidRDefault="00C761D1" w:rsidP="00C761D1">
                              <w:r>
                                <w:rPr>
                                  <w:rFonts w:ascii="Calibri" w:hAnsi="Calibri" w:cs="Calibri"/>
                                  <w:b/>
                                  <w:bCs/>
                                  <w:color w:val="000000"/>
                                  <w:sz w:val="18"/>
                                  <w:szCs w:val="18"/>
                                </w:rPr>
                                <w:t>Branch Size (Inch)</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509E0FF" id="Canvas 471" o:spid="_x0000_s1026" editas="canvas" style="position:absolute;margin-left:0;margin-top:-.05pt;width:550.1pt;height:234.65pt;z-index:251705344" coordsize="69862,2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862;height:29800;visibility:visible;mso-wrap-style:square">
                  <v:fill o:detectmouseclick="t"/>
                  <v:path o:connecttype="none"/>
                </v:shape>
                <v:group id="Group 442" o:spid="_x0000_s1028" style="position:absolute;width:69862;height:29718" coordsize="11002,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rect id="Rectangle 242" o:spid="_x0000_s1029" style="position:absolute;width:11002;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H98EA&#10;AADcAAAADwAAAGRycy9kb3ducmV2LnhtbERPy4rCMBTdC/5DuMLsNBkfRatRZEAYcFxYBbeX5tqW&#10;aW5qE7Xz95OF4PJw3qtNZ2vxoNZXjjV8jhQI4tyZigsN59NuOAfhA7LB2jFp+CMPm3W/t8LUuCcf&#10;6ZGFQsQQ9ilqKENoUil9XpJFP3INceSurrUYImwLaVp8xnBby7FSibRYcWwosaGvkvLf7G41YDI1&#10;t8N18nPa3xNcFJ3azS5K649Bt12CCNSFt/jl/jYaxpO4Np6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3B/fBAAAA3AAAAA8AAAAAAAAAAAAAAAAAmAIAAGRycy9kb3du&#10;cmV2LnhtbFBLBQYAAAAABAAEAPUAAACGAwAAAAA=&#10;" stroked="f"/>
                  <v:rect id="Rectangle 243" o:spid="_x0000_s1030" style="position:absolute;top:225;width:6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uibMQA&#10;AADcAAAADwAAAGRycy9kb3ducmV2LnhtbESPT4vCMBTE7wt+h/AEb2viny1ajSKCILh7WBW8Pppn&#10;W2xeahO1fvuNIOxxmJnfMPNlaytxp8aXjjUM+goEceZMybmG42HzOQHhA7LByjFpeJKH5aLzMcfU&#10;uAf/0n0fchEh7FPUUIRQp1L6rCCLvu9q4uidXWMxRNnk0jT4iHBbyaFSibRYclwosKZ1Qdllf7Ma&#10;MBmb68959H3Y3RKc5q3afJ2U1r1uu5qBCNSG//C7vTUahqMp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7omzEAAAA3AAAAA8AAAAAAAAAAAAAAAAAmAIAAGRycy9k&#10;b3ducmV2LnhtbFBLBQYAAAAABAAEAPUAAACJAwAAAAA=&#10;" stroked="f"/>
                  <v:rect id="Rectangle 244" o:spid="_x0000_s1031" style="position:absolute;left:687;top:225;width:6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9ZcMA&#10;AADcAAAADwAAAGRycy9kb3ducmV2LnhtbERPTWvCQBC9F/wPywheim4MpZSYVUqCKOKh1YDXaXaa&#10;pGZnQ3bV2F/vHgo9Pt53uhpMK67Uu8aygvksAkFcWt1wpaA4rqdvIJxH1thaJgV3crBajp5STLS9&#10;8SddD74SIYRdggpq77tESlfWZNDNbEccuG/bG/QB9pXUPd5CuGllHEWv0mDDoaHGjrKayvPhYhR8&#10;5Ke9fs5+i4ulbMPynO/uXz9KTcbD+wKEp8H/i//cW60gfgnzw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K9ZcMAAADcAAAADwAAAAAAAAAAAAAAAACYAgAAZHJzL2Rv&#10;d25yZXYueG1sUEsFBgAAAAAEAAQA9QAAAIgDAAAAAA==&#10;" fillcolor="#fde9d9" stroked="f"/>
                  <v:rect id="Rectangle 245" o:spid="_x0000_s1032" style="position:absolute;left:2061;top:225;width:8941;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rect id="Rectangle 246" o:spid="_x0000_s1033" style="position:absolute;top:451;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DYMUA&#10;AADcAAAADwAAAGRycy9kb3ducmV2LnhtbESPT2sCMRTE74V+h/AK3mrSrS66bpRSEITqoVrw+ti8&#10;/UM3L9tN1O23N4LgcZiZ3zD5arCtOFPvG8ca3sYKBHHhTMOVhp/D+nUGwgdkg61j0vBPHlbL56cc&#10;M+Mu/E3nfahEhLDPUEMdQpdJ6YuaLPqx64ijV7reYoiyr6Tp8RLhtpWJUqm02HBcqLGjz5qK3/3J&#10;asB0Yv525fv28HVKcV4Naj09Kq1HL8PHAkSgITzC9/bGaEgmCdzOx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2UNgxQAAANwAAAAPAAAAAAAAAAAAAAAAAJgCAABkcnMv&#10;ZG93bnJldi54bWxQSwUGAAAAAAQABAD1AAAAigMAAAAA&#10;" stroked="f"/>
                  <v:rect id="Rectangle 247" o:spid="_x0000_s1034" style="position:absolute;left:687;top:451;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AjEsYA&#10;AADcAAAADwAAAGRycy9kb3ducmV2LnhtbESPQWvCQBSE74L/YXmFXqRutCIlzUYkIi2lB41Cr6/Z&#10;1yQ1+zZkV4399V1B8DjMzDdMsuhNI07Uudqygsk4AkFcWF1zqWC/Wz+9gHAeWWNjmRRcyMEiHQ4S&#10;jLU985ZOuS9FgLCLUUHlfRtL6YqKDLqxbYmD92M7gz7IrpS6w3OAm0ZOo2guDdYcFipsKauoOORH&#10;o2Cz+vrUo+xvf7SUvbE8rD4u379KPT70y1cQnnp/D9/a71rBdPYM1zPhCMj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AjEsYAAADcAAAADwAAAAAAAAAAAAAAAACYAgAAZHJz&#10;L2Rvd25yZXYueG1sUEsFBgAAAAAEAAQA9QAAAIsDAAAAAA==&#10;" fillcolor="#fde9d9" stroked="f"/>
                  <v:rect id="Rectangle 248" o:spid="_x0000_s1035" style="position:absolute;left:2748;top:451;width:8254;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j8UA&#10;AADcAAAADwAAAGRycy9kb3ducmV2LnhtbESPW2sCMRSE3wv+h3CEvtVEu1103ShSEAptH7yAr4fN&#10;2QtuTtZN1O2/bwoFH4eZ+YbJ14NtxY163zjWMJ0oEMSFMw1XGo6H7cschA/IBlvHpOGHPKxXo6cc&#10;M+PuvKPbPlQiQthnqKEOocuk9EVNFv3EdcTRK11vMUTZV9L0eI9w28qZUqm02HBcqLGj95qK8/5q&#10;NWCamMt3+fp1+LymuKgGtX07Ka2fx8NmCSLQEB7h//aH0TBLEv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H6PxQAAANwAAAAPAAAAAAAAAAAAAAAAAJgCAABkcnMv&#10;ZG93bnJldi54bWxQSwUGAAAAAAQABAD1AAAAigMAAAAA&#10;" stroked="f"/>
                  <v:rect id="Rectangle 249" o:spid="_x0000_s1036" style="position:absolute;top:676;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bFMQA&#10;AADcAAAADwAAAGRycy9kb3ducmV2LnhtbESPW4vCMBSE34X9D+Es+KbJeilajbIsCILrgxfw9dAc&#10;22Jz0m2i1n9vFgQfh5n5hpkvW1uJGzW+dKzhq69AEGfOlJxrOB5WvQkIH5ANVo5Jw4M8LBcfnTmm&#10;xt15R7d9yEWEsE9RQxFCnUrps4Is+r6riaN3do3FEGWTS9PgPcJtJQdKJdJiyXGhwJp+Csou+6vV&#10;gMnI/G3Pw9/D5prgNG/VanxSWnc/2+8ZiEBteIdf7bXRMBiN4f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w2xTEAAAA3AAAAA8AAAAAAAAAAAAAAAAAmAIAAGRycy9k&#10;b3ducmV2LnhtbFBLBQYAAAAABAAEAPUAAACJAwAAAAA=&#10;" stroked="f"/>
                  <v:rect id="Rectangle 250" o:spid="_x0000_s1037" style="position:absolute;left:687;top:676;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AisUA&#10;AADcAAAADwAAAGRycy9kb3ducmV2LnhtbESPQYvCMBSE78L+h/CEvYimKyJLNYpUxEU8qCt4fTZv&#10;267NS2miVn+9EQSPw8x8w4ynjSnFhWpXWFbw1YtAEKdWF5wp2P8uut8gnEfWWFomBTdyMJ18tMYY&#10;a3vlLV12PhMBwi5GBbn3VSylS3My6Hq2Ig7en60N+iDrTOoarwFuStmPoqE0WHBYyLGiJKf0tDsb&#10;BZv5Ya07yX1/tpQsWZ7mq9vxX6nPdjMbgfDU+Hf41f7RCvqDITzPhCM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4CKxQAAANwAAAAPAAAAAAAAAAAAAAAAAJgCAABkcnMv&#10;ZG93bnJldi54bWxQSwUGAAAAAAQABAD1AAAAigMAAAAA&#10;" fillcolor="#fde9d9" stroked="f"/>
                  <v:rect id="Rectangle 251" o:spid="_x0000_s1038" style="position:absolute;left:3435;top:676;width:7567;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g+MUA&#10;AADcAAAADwAAAGRycy9kb3ducmV2LnhtbESPT2sCMRTE74LfITyht5rU2q2uG0UKQsH20LXg9bF5&#10;+4duXtZN1O23b4SCx2FmfsNkm8G24kK9bxxreJoqEMSFMw1XGr4Pu8cFCB+QDbaOScMvedisx6MM&#10;U+Ou/EWXPFQiQtinqKEOoUul9EVNFv3UdcTRK11vMUTZV9L0eI1w28qZUom02HBcqLGjt5qKn/xs&#10;NWAyN6fP8vnjsD8nuKwGtXs5Kq0fJsN2BSLQEO7h//a70TCbv8Lt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uD4xQAAANwAAAAPAAAAAAAAAAAAAAAAAJgCAABkcnMv&#10;ZG93bnJldi54bWxQSwUGAAAAAAQABAD1AAAAigMAAAAA&#10;" stroked="f"/>
                  <v:rect id="Rectangle 252" o:spid="_x0000_s1039" style="position:absolute;top:902;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0isIA&#10;AADcAAAADwAAAGRycy9kb3ducmV2LnhtbERPz2vCMBS+C/sfwht4s8k6LVtnFBkIwubBVtj10Tzb&#10;sualNql2//1yGOz48f1ebyfbiRsNvnWs4SlRIIgrZ1quNZzL/eIFhA/IBjvHpOGHPGw3D7M15sbd&#10;+US3ItQihrDPUUMTQp9L6auGLPrE9cSRu7jBYohwqKUZ8B7DbSdTpTJpseXY0GBP7w1V38VoNWC2&#10;NNfj5fmz/BgzfK0ntV99Ka3nj9PuDUSgKfyL/9wHoyFdxrX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XSKwgAAANwAAAAPAAAAAAAAAAAAAAAAAJgCAABkcnMvZG93&#10;bnJldi54bWxQSwUGAAAAAAQABAD1AAAAhwMAAAAA&#10;" stroked="f"/>
                  <v:rect id="Rectangle 253" o:spid="_x0000_s1040" style="position:absolute;left:687;top:902;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U+MYA&#10;AADcAAAADwAAAGRycy9kb3ducmV2LnhtbESPQWvCQBSE74L/YXmFXqRulCI2zUYkIi2lB41Cr6/Z&#10;1yQ1+zZkV4399V1B8DjMzDdMsuhNI07Uudqygsk4AkFcWF1zqWC/Wz/NQTiPrLGxTAou5GCRDgcJ&#10;xtqeeUun3JciQNjFqKDyvo2ldEVFBt3YtsTB+7GdQR9kV0rd4TnATSOnUTSTBmsOCxW2lFVUHPKj&#10;UbBZfX3qUfa3P1rK3lgeVh+X71+lHh/65SsIT72/h2/td61g+vwC1zPhCMj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gU+MYAAADcAAAADwAAAAAAAAAAAAAAAACYAgAAZHJz&#10;L2Rvd25yZXYueG1sUEsFBgAAAAAEAAQA9QAAAIsDAAAAAA==&#10;" fillcolor="#fde9d9" stroked="f"/>
                  <v:rect id="Rectangle 254" o:spid="_x0000_s1041" style="position:absolute;left:4122;top:902;width:6880;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7uUcIA&#10;AADcAAAADwAAAGRycy9kb3ducmV2LnhtbERPz2vCMBS+C/sfwht4s8m6WbbOKDIQhM2DrbDro3m2&#10;Zc1LbVLt/vvlMPD48f1ebSbbiSsNvnWs4SlRIIgrZ1quNZzK3eIVhA/IBjvHpOGXPGzWD7MV5sbd&#10;+EjXItQihrDPUUMTQp9L6auGLPrE9cSRO7vBYohwqKUZ8BbDbSdTpTJpseXY0GBPHw1VP8VoNWD2&#10;Yi6H8/NX+Tlm+FZParf8VlrPH6ftO4hAU7iL/917oyFdxvn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nu5RwgAAANwAAAAPAAAAAAAAAAAAAAAAAJgCAABkcnMvZG93&#10;bnJldi54bWxQSwUGAAAAAAQABAD1AAAAhwMAAAAA&#10;" stroked="f"/>
                  <v:rect id="Rectangle 255" o:spid="_x0000_s1042" style="position:absolute;top:1127;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JLysQA&#10;AADcAAAADwAAAGRycy9kb3ducmV2LnhtbESPT4vCMBTE7wt+h/AEb2viv6LVKCIIgruHVcHro3m2&#10;xealNlHrtzcLC3scZuY3zGLV2ko8qPGlYw2DvgJBnDlTcq7hdNx+TkH4gGywckwaXuRhtex8LDA1&#10;7sk/9DiEXEQI+xQ1FCHUqZQ+K8ii77uaOHoX11gMUTa5NA0+I9xWcqhUIi2WHBcKrGlTUHY93K0G&#10;TMbm9n0ZfR339wRneau2k7PSutdt13MQgdrwH/5r74yG4WQAv2fi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SS8rEAAAA3AAAAA8AAAAAAAAAAAAAAAAAmAIAAGRycy9k&#10;b3ducmV2LnhtbFBLBQYAAAAABAAEAPUAAACJAwAAAAA=&#10;" stroked="f"/>
                  <v:rect id="Rectangle 256" o:spid="_x0000_s1043" style="position:absolute;left:687;top:1127;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QVMUA&#10;AADcAAAADwAAAGRycy9kb3ducmV2LnhtbESPQWvCQBSE7wX/w/KEXkrdGLCU6CoSkYp4UBvw+pp9&#10;TaLZtyG7avTXu0Khx2FmvmEms87U4kKtqywrGA4iEMS51RUXCrLv5fsnCOeRNdaWScGNHMymvZcJ&#10;JtpeeUeXvS9EgLBLUEHpfZNI6fKSDLqBbYiD92tbgz7ItpC6xWuAm1rGUfQhDVYcFkpsKC0pP+3P&#10;RsF2cdjot/SenS2lXyxPi/Xt56jUa7+bj0F46vx/+K+90griUQz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RBUxQAAANwAAAAPAAAAAAAAAAAAAAAAAJgCAABkcnMv&#10;ZG93bnJldi54bWxQSwUGAAAAAAQABAD1AAAAigMAAAAA&#10;" fillcolor="#fde9d9" stroked="f"/>
                  <v:rect id="Rectangle 257" o:spid="_x0000_s1044" style="position:absolute;left:4809;top:1127;width:6193;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xwJsUA&#10;AADcAAAADwAAAGRycy9kb3ducmV2LnhtbESPQWvCQBSE70L/w/IKvelutQk1dRURAgXroVrw+sg+&#10;k9Ds2zS7JvHfdwtCj8PMfMOsNqNtRE+drx1reJ4pEMSFMzWXGr5O+fQVhA/IBhvHpOFGHjbrh8kK&#10;M+MG/qT+GEoRIewz1FCF0GZS+qIii37mWuLoXVxnMUTZldJ0OES4beRcqVRarDkuVNjSrqLi+3i1&#10;GjB9MT+Hy+LjtL+muCxHlSdnpfXT47h9AxFoDP/he/vdaJgnC/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HAmxQAAANwAAAAPAAAAAAAAAAAAAAAAAJgCAABkcnMv&#10;ZG93bnJldi54bWxQSwUGAAAAAAQABAD1AAAAigMAAAAA&#10;" stroked="f"/>
                  <v:rect id="Rectangle 258" o:spid="_x0000_s1045" style="position:absolute;top:1352;width:6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oUsQA&#10;AADcAAAADwAAAGRycy9kb3ducmV2LnhtbESPW4vCMBSE34X9D+Es+KbJeilajbIsCILrgxfw9dAc&#10;22Jz0m2i1n9vFgQfh5n5hpkvW1uJGzW+dKzhq69AEGfOlJxrOB5WvQkIH5ANVo5Jw4M8LBcfnTmm&#10;xt15R7d9yEWEsE9RQxFCnUrps4Is+r6riaN3do3FEGWTS9PgPcJtJQdKJdJiyXGhwJp+Csou+6vV&#10;gMnI/G3Pw9/D5prgNG/VanxSWnc/2+8ZiEBteIdf7bXRMBiP4P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6FLEAAAA3AAAAA8AAAAAAAAAAAAAAAAAmAIAAGRycy9k&#10;b3ducmV2LnhtbFBLBQYAAAAABAAEAPUAAACJAwAAAAA=&#10;" stroked="f"/>
                  <v:rect id="Rectangle 259" o:spid="_x0000_s1046" style="position:absolute;left:687;top:1352;width:6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IIMUA&#10;AADcAAAADwAAAGRycy9kb3ducmV2LnhtbESPQYvCMBSE78L+h/CEvYimKyhLNYpUxEU8qCt4fTZv&#10;267NS2miVn+9EQSPw8x8w4ynjSnFhWpXWFbw1YtAEKdWF5wp2P8uut8gnEfWWFomBTdyMJ18tMYY&#10;a3vlLV12PhMBwi5GBbn3VSylS3My6Hq2Ig7en60N+iDrTOoarwFuStmPoqE0WHBYyLGiJKf0tDsb&#10;BZv5Ya07yX1/tpQsWZ7mq9vxX6nPdjMbgfDU+Hf41f7RCvqDATzPhCM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IggxQAAANwAAAAPAAAAAAAAAAAAAAAAAJgCAABkcnMv&#10;ZG93bnJldi54bWxQSwUGAAAAAAQABAD1AAAAigMAAAAA&#10;" fillcolor="#fde9d9" stroked="f"/>
                  <v:rect id="Rectangle 260" o:spid="_x0000_s1047" style="position:absolute;left:5496;top:1352;width:5506;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TvsUA&#10;AADcAAAADwAAAGRycy9kb3ducmV2LnhtbESPT2vCQBTE70K/w/IKvelutYYaXaUIgYL1UC30+sg+&#10;k9Ds2zS7+eO37xYEj8PM/IbZ7EZbi55aXznW8DxTIIhzZyouNHyds+krCB+QDdaOScOVPOy2D5MN&#10;psYN/En9KRQiQtinqKEMoUml9HlJFv3MNcTRu7jWYoiyLaRpcYhwW8u5Uom0WHFcKLGhfUn5z6mz&#10;GjB5Mb/Hy+LjfOgSXBWjypbfSuunx/FtDSLQGO7hW/vdaJgvE/g/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9O+xQAAANwAAAAPAAAAAAAAAAAAAAAAAJgCAABkcnMv&#10;ZG93bnJldi54bWxQSwUGAAAAAAQABAD1AAAAigMAAAAA&#10;" stroked="f"/>
                  <v:rect id="Rectangle 261" o:spid="_x0000_s1048" style="position:absolute;top:1578;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d2JcUA&#10;AADcAAAADwAAAGRycy9kb3ducmV2LnhtbESPW4vCMBSE34X9D+Es+LYm3qrbNcoiCILrgxfw9dAc&#10;22Jz0m2i1n9vFhZ8HGbmG2a2aG0lbtT40rGGfk+BIM6cKTnXcDysPqYgfEA2WDkmDQ/ysJi/dWaY&#10;GnfnHd32IRcRwj5FDUUIdSqlzwqy6HuuJo7e2TUWQ5RNLk2D9wi3lRwolUiLJceFAmtaFpRd9ler&#10;AZOR+d2ehz+HzTXBz7xVq/FJad19b7+/QARqwyv8314bDYPxBP7Ox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d3YlxQAAANwAAAAPAAAAAAAAAAAAAAAAAJgCAABkcnMv&#10;ZG93bnJldi54bWxQSwUGAAAAAAQABAD1AAAAigMAAAAA&#10;" stroked="f"/>
                  <v:rect id="Rectangle 262" o:spid="_x0000_s1049" style="position:absolute;left:687;top:1578;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nvsMA&#10;AADcAAAADwAAAGRycy9kb3ducmV2LnhtbERPTWvCQBC9F/wPywheim4MtJSYVUqCKOKh1YDXaXaa&#10;pGZnQ3bV2F/vHgo9Pt53uhpMK67Uu8aygvksAkFcWt1wpaA4rqdvIJxH1thaJgV3crBajp5STLS9&#10;8SddD74SIYRdggpq77tESlfWZNDNbEccuG/bG/QB9pXUPd5CuGllHEWv0mDDoaHGjrKayvPhYhR8&#10;5Ke9fs5+i4ulbMPynO/uXz9KTcbD+wKEp8H/i//cW60gfglrw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0nvsMAAADcAAAADwAAAAAAAAAAAAAAAACYAgAAZHJzL2Rv&#10;d25yZXYueG1sUEsFBgAAAAAEAAQA9QAAAIgDAAAAAA==&#10;" fillcolor="#fde9d9" stroked="f"/>
                  <v:rect id="Rectangle 263" o:spid="_x0000_s1050" style="position:absolute;left:6183;top:1578;width:4819;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HzMQA&#10;AADcAAAADwAAAGRycy9kb3ducmV2LnhtbESPW4vCMBSE34X9D+Es7Jsm3opWoyyCsLD64AV8PTTH&#10;tticdJuo3X9vBMHHYWa+YebL1lbiRo0vHWvo9xQI4syZknMNx8O6OwHhA7LByjFp+CcPy8VHZ46p&#10;cXfe0W0fchEh7FPUUIRQp1L6rCCLvudq4uidXWMxRNnk0jR4j3BbyYFSibRYclwosKZVQdllf7Ua&#10;MBmZv+15uDn8XhOc5q1aj09K66/P9nsGIlAb3uFX+8doGIyn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kR8zEAAAA3AAAAA8AAAAAAAAAAAAAAAAAmAIAAGRycy9k&#10;b3ducmV2LnhtbFBLBQYAAAAABAAEAPUAAACJAwAAAAA=&#10;" stroked="f"/>
                  <v:rect id="Rectangle 264" o:spid="_x0000_s1051" style="position:absolute;top:1803;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k7MIA&#10;AADcAAAADwAAAGRycy9kb3ducmV2LnhtbERPz2vCMBS+D/Y/hDfYbU3mXNFqlDEoDHQHreD10Tzb&#10;YvPSNbF2/705CB4/vt/L9WhbMVDvG8ca3hMFgrh0puFKw6HI32YgfEA22DomDf/kYb16flpiZtyV&#10;dzTsQyViCPsMNdQhdJmUvqzJok9cRxy5k+sthgj7SpoerzHctnKiVCotNhwbauzou6byvL9YDZhO&#10;zd/v6WNbbC4pzqtR5Z9HpfXry/i1ABFoDA/x3f1jNEzSOD+eiU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8iTswgAAANwAAAAPAAAAAAAAAAAAAAAAAJgCAABkcnMvZG93&#10;bnJldi54bWxQSwUGAAAAAAQABAD1AAAAhwMAAAAA&#10;" stroked="f"/>
                  <v:rect id="Rectangle 265" o:spid="_x0000_s1052" style="position:absolute;left:687;top:1803;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EnsYA&#10;AADcAAAADwAAAGRycy9kb3ducmV2LnhtbESPT2vCQBTE7wW/w/IEL6Vu9CAlZhWJSIt4aK3g9TX7&#10;TKLZtyG75o+fvlso9DjMzG+YZN2bSrTUuNKygtk0AkGcWV1yruD0tXt5BeE8ssbKMikYyMF6NXpK&#10;MNa2409qjz4XAcIuRgWF93UspcsKMuimtiYO3sU2Bn2QTS51g12Am0rOo2ghDZYcFgqsKS0oux3v&#10;RsHH9nzQz+njdLeUvrG8bffD91WpybjfLEF46v1/+K/9rhXMFzP4PR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tEnsYAAADcAAAADwAAAAAAAAAAAAAAAACYAgAAZHJz&#10;L2Rvd25yZXYueG1sUEsFBgAAAAAEAAQA9QAAAIsDAAAAAA==&#10;" fillcolor="#fde9d9" stroked="f"/>
                  <v:rect id="Rectangle 266" o:spid="_x0000_s1053" style="position:absolute;left:6870;top:1803;width:4132;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fAMQA&#10;AADcAAAADwAAAGRycy9kb3ducmV2LnhtbESPQWvCQBSE7wX/w/IEb3XX2IaauooIgtD2YCx4fWSf&#10;SWj2bcyuGv99VxA8DjPzDTNf9rYRF+p87VjDZKxAEBfO1Fxq+N1vXj9A+IBssHFMGm7kYbkYvMwx&#10;M+7KO7rkoRQRwj5DDVUIbSalLyqy6MeuJY7e0XUWQ5RdKU2H1wi3jUyUSqXFmuNChS2tKyr+8rPV&#10;gOmbOf0cp9/7r3OKs7JXm/eD0no07FefIAL14Rl+tLdGQ5ImcD8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HwDEAAAA3AAAAA8AAAAAAAAAAAAAAAAAmAIAAGRycy9k&#10;b3ducmV2LnhtbFBLBQYAAAAABAAEAPUAAACJAwAAAAA=&#10;" stroked="f"/>
                  <v:rect id="Rectangle 267" o:spid="_x0000_s1054" style="position:absolute;top:2029;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6m8UA&#10;AADcAAAADwAAAGRycy9kb3ducmV2LnhtbESPQWvCQBSE70L/w/IK3nS3RkONrlKEQMF6qBZ6fWSf&#10;SWj2bZrdxPTfdwsFj8PMfMNs96NtxECdrx1reJorEMSFMzWXGj4u+ewZhA/IBhvHpOGHPOx3D5Mt&#10;Zsbd+J2GcyhFhLDPUEMVQptJ6YuKLPq5a4mjd3WdxRBlV0rT4S3CbSMXSqXSYs1xocKWDhUVX+fe&#10;asB0ab5P1+TtcuxTXJejylefSuvp4/iyARFoDPfwf/vVaFikC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LqbxQAAANwAAAAPAAAAAAAAAAAAAAAAAJgCAABkcnMv&#10;ZG93bnJldi54bWxQSwUGAAAAAAQABAD1AAAAigMAAAAA&#10;" stroked="f"/>
                  <v:rect id="Rectangle 268" o:spid="_x0000_s1055" style="position:absolute;left:687;top:2029;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nBsUA&#10;AADcAAAADwAAAGRycy9kb3ducmV2LnhtbESPQYvCMBSE78L+h/CEvYimKyJLNYpUxEU8qCt4fTZv&#10;267NS2miVn+9EQSPw8x8w4ynjSnFhWpXWFbw1YtAEKdWF5wp2P8uut8gnEfWWFomBTdyMJ18tMYY&#10;a3vlLV12PhMBwi5GBbn3VSylS3My6Hq2Ig7en60N+iDrTOoarwFuStmPoqE0WHBYyLGiJKf0tDsb&#10;BZv5Ya07yX1/tpQsWZ7mq9vxX6nPdjMbgfDU+Hf41f7RCvrDATzPhCMgJ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cGxQAAANwAAAAPAAAAAAAAAAAAAAAAAJgCAABkcnMv&#10;ZG93bnJldi54bWxQSwUGAAAAAAQABAD1AAAAigMAAAAA&#10;" fillcolor="#fde9d9" stroked="f"/>
                  <v:rect id="Rectangle 269" o:spid="_x0000_s1056" style="position:absolute;left:7557;top:2029;width:3445;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HdMUA&#10;AADcAAAADwAAAGRycy9kb3ducmV2LnhtbESPT2vCQBTE70K/w/IKvelutYYaXaUIgYL1UC30+sg+&#10;k9Ds2zS7+eO37xYEj8PM/IbZ7EZbi55aXznW8DxTIIhzZyouNHyds+krCB+QDdaOScOVPOy2D5MN&#10;psYN/En9KRQiQtinqKEMoUml9HlJFv3MNcTRu7jWYoiyLaRpcYhwW8u5Uom0WHFcKLGhfUn5z6mz&#10;GjB5Mb/Hy+LjfOgSXBWjypbfSuunx/FtDSLQGO7hW/vdaJgnS/g/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Yd0xQAAANwAAAAPAAAAAAAAAAAAAAAAAJgCAABkcnMv&#10;ZG93bnJldi54bWxQSwUGAAAAAAQABAD1AAAAigMAAAAA&#10;" stroked="f"/>
                  <v:rect id="Rectangle 270" o:spid="_x0000_s1057" style="position:absolute;top:2254;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ZA8QA&#10;AADcAAAADwAAAGRycy9kb3ducmV2LnhtbESPQWsCMRSE70L/Q3gFb5pUbairUUpBKGgPasHrY/Pc&#10;Xdy8bDdRt//eCILHYWa+YebLztXiQm2oPBt4GyoQxLm3FRcGfverwQeIEJEt1p7JwD8FWC5eenPM&#10;rL/yli67WIgE4ZChgTLGJpMy5CU5DEPfECfv6FuHMcm2kLbFa4K7Wo6U0tJhxWmhxIa+SspPu7Mz&#10;gHpi/36O481+fdY4LTq1ej8oY/qv3ecMRKQuPsOP9rc1MNIa7mfS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XGQPEAAAA3AAAAA8AAAAAAAAAAAAAAAAAmAIAAGRycy9k&#10;b3ducmV2LnhtbFBLBQYAAAAABAAEAPUAAACJAwAAAAA=&#10;" stroked="f"/>
                  <v:rect id="Rectangle 271" o:spid="_x0000_s1058" style="position:absolute;left:687;top:2254;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5ccUA&#10;AADcAAAADwAAAGRycy9kb3ducmV2LnhtbESPQYvCMBSE78L+h/CEvYim60GXahSpiIt4UFfw+mze&#10;tl2bl9JErf56Iwgeh5n5hhlPG1OKC9WusKzgqxeBIE6tLjhTsP9ddL9BOI+ssbRMCm7kYDr5aI0x&#10;1vbKW7rsfCYChF2MCnLvq1hKl+Zk0PVsRRy8P1sb9EHWmdQ1XgPclLIfRQNpsOCwkGNFSU7paXc2&#10;Cjbzw1p3kvv+bClZsjzNV7fjv1Kf7WY2AuGp8e/wq/2jFfQHQ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nlxxQAAANwAAAAPAAAAAAAAAAAAAAAAAJgCAABkcnMv&#10;ZG93bnJldi54bWxQSwUGAAAAAAQABAD1AAAAigMAAAAA&#10;" fillcolor="#fde9d9" stroked="f"/>
                  <v:rect id="Rectangle 272" o:spid="_x0000_s1059" style="position:absolute;left:8244;top:2254;width:275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Qo6sIA&#10;AADcAAAADwAAAGRycy9kb3ducmV2LnhtbERPz2vCMBS+D/Y/hDfYbU3mXNFqlDEoDHQHreD10Tzb&#10;YvPSNbF2/705CB4/vt/L9WhbMVDvG8ca3hMFgrh0puFKw6HI32YgfEA22DomDf/kYb16flpiZtyV&#10;dzTsQyViCPsMNdQhdJmUvqzJok9cRxy5k+sthgj7SpoerzHctnKiVCotNhwbauzou6byvL9YDZhO&#10;zd/v6WNbbC4pzqtR5Z9HpfXry/i1ABFoDA/x3f1jNEzSuDaeiU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CjqwgAAANwAAAAPAAAAAAAAAAAAAAAAAJgCAABkcnMvZG93&#10;bnJldi54bWxQSwUGAAAAAAQABAD1AAAAhwMAAAAA&#10;" stroked="f"/>
                  <v:rect id="Rectangle 273" o:spid="_x0000_s1060" style="position:absolute;top:2479;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NccUA&#10;AADcAAAADwAAAGRycy9kb3ducmV2LnhtbESPQWvCQBSE70L/w/IKvelurYYa3YRSCBTUQ7XQ6yP7&#10;TILZt2l2jem/dwsFj8PMfMNs8tG2YqDeN441PM8UCOLSmYYrDV/HYvoKwgdkg61j0vBLHvLsYbLB&#10;1Lgrf9JwCJWIEPYpaqhD6FIpfVmTRT9zHXH0Tq63GKLsK2l6vEa4beVcqURabDgu1NjRe03l+XCx&#10;GjBZmJ/96WV33F4SXFWjKpbfSuunx/FtDSLQGO7h//aH0TBPVv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I1xxQAAANwAAAAPAAAAAAAAAAAAAAAAAJgCAABkcnMv&#10;ZG93bnJldi54bWxQSwUGAAAAAAQABAD1AAAAigMAAAAA&#10;" stroked="f"/>
                  <v:rect id="Rectangle 274" o:spid="_x0000_s1061" style="position:absolute;left:687;top:2479;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532MMA&#10;AADcAAAADwAAAGRycy9kb3ducmV2LnhtbERPTWvCQBC9F/wPywheim7MoS0xq5QEUcRDqwGv0+w0&#10;Sc3Ohuyqsb/ePRR6fLzvdDWYVlypd41lBfNZBIK4tLrhSkFxXE/fQDiPrLG1TAru5GC1HD2lmGh7&#10;40+6HnwlQgi7BBXU3neJlK6syaCb2Y44cN+2N+gD7Cupe7yFcNPKOIpepMGGQ0ONHWU1lefDxSj4&#10;yE97/Zz9FhdL2YblOd/dv36UmoyH9wUIT4P/F/+5t1pB/Brmh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532MMAAADcAAAADwAAAAAAAAAAAAAAAACYAgAAZHJzL2Rv&#10;d25yZXYueG1sUEsFBgAAAAAEAAQA9QAAAIgDAAAAAA==&#10;" fillcolor="#fde9d9" stroked="f"/>
                  <v:rect id="Rectangle 275" o:spid="_x0000_s1062" style="position:absolute;left:8930;top:2479;width:2072;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XqsUA&#10;AADcAAAADwAAAGRycy9kb3ducmV2LnhtbESPT2sCMRTE70K/Q3gFb5qodWu3G6UUhEL14Frw+ti8&#10;/UM3L9tN1O23bwqCx2FmfsNkm8G24kK9bxxrmE0VCOLCmYYrDV/H7WQFwgdkg61j0vBLHjbrh1GG&#10;qXFXPtAlD5WIEPYpaqhD6FIpfVGTRT91HXH0StdbDFH2lTQ9XiPctnKuVCItNhwXauzovabiOz9b&#10;DZg8mZ99udgdP88JvlSD2i5PSuvx4/D2CiLQEO7hW/vDaJg/z+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ZxeqxQAAANwAAAAPAAAAAAAAAAAAAAAAAJgCAABkcnMv&#10;ZG93bnJldi54bWxQSwUGAAAAAAQABAD1AAAAigMAAAAA&#10;" stroked="f"/>
                  <v:rect id="Rectangle 276" o:spid="_x0000_s1063" style="position:absolute;top:2705;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WJ3cQA&#10;AADcAAAADwAAAGRycy9kb3ducmV2LnhtbESPQWvCQBSE74X+h+UJ3nTXaFNNXaUUBMF6qApeH9ln&#10;Epp9m2ZXjf/eFYQeh5n5hpkvO1uLC7W+cqxhNFQgiHNnKi40HParwRSED8gGa8ek4UYelovXlzlm&#10;xl35hy67UIgIYZ+hhjKEJpPS5yVZ9EPXEEfv5FqLIcq2kKbFa4TbWiZKpdJixXGhxIa+Ssp/d2er&#10;AdOJ+duext/7zTnFWdGp1dtRad3vdZ8fIAJ14T/8bK+NhuQ9gc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id3EAAAA3AAAAA8AAAAAAAAAAAAAAAAAmAIAAGRycy9k&#10;b3ducmV2LnhtbFBLBQYAAAAABAAEAPUAAACJAwAAAAA=&#10;" stroked="f"/>
                  <v:rect id="Rectangle 277" o:spid="_x0000_s1064" style="position:absolute;left:687;top:2705;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zpr8YA&#10;AADcAAAADwAAAGRycy9kb3ducmV2LnhtbESPQWvCQBSE74L/YXmFXqRutKAlzUYkIi2lB41Cr6/Z&#10;1yQ1+zZkV4399V1B8DjMzDdMsuhNI07Uudqygsk4AkFcWF1zqWC/Wz+9gHAeWWNjmRRcyMEiHQ4S&#10;jLU985ZOuS9FgLCLUUHlfRtL6YqKDLqxbYmD92M7gz7IrpS6w3OAm0ZOo2gmDdYcFipsKauoOORH&#10;o2Cz+vrUo+xvf7SUvbE8rD4u379KPT70y1cQnnp/D9/a71rBdP4M1zPhCMj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8zpr8YAAADcAAAADwAAAAAAAAAAAAAAAACYAgAAZHJz&#10;L2Rvd25yZXYueG1sUEsFBgAAAAAEAAQA9QAAAIsDAAAAAA==&#10;" fillcolor="#fde9d9" stroked="f"/>
                  <v:rect id="Rectangle 278" o:spid="_x0000_s1065" style="position:absolute;left:9617;top:2705;width:1385;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0MsUA&#10;AADcAAAADwAAAGRycy9kb3ducmV2LnhtbESPT2sCMRTE74LfITyht5rU2q2uG0UKQsH20LXg9bF5&#10;+4duXtZN1O23b4SCx2FmfsNkm8G24kK9bxxreJoqEMSFMw1XGr4Pu8cFCB+QDbaOScMvedisx6MM&#10;U+Ou/EWXPFQiQtinqKEOoUul9EVNFv3UdcTRK11vMUTZV9L0eI1w28qZUom02HBcqLGjt5qKn/xs&#10;NWAyN6fP8vnjsD8nuKwGtXs5Kq0fJsN2BSLQEO7h//a70TB7ncPt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ELQyxQAAANwAAAAPAAAAAAAAAAAAAAAAAJgCAABkcnMv&#10;ZG93bnJldi54bWxQSwUGAAAAAAQABAD1AAAAigMAAAAA&#10;" stroked="f"/>
                  <v:rect id="Rectangle 279" o:spid="_x0000_s1066" style="position:absolute;top:2930;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wRqcUA&#10;AADcAAAADwAAAGRycy9kb3ducmV2LnhtbESPW4vCMBSE34X9D+Es+LYm3qrbNcoiCILrgxfw9dAc&#10;22Jz0m2i1n9vFhZ8HGbmG2a2aG0lbtT40rGGfk+BIM6cKTnXcDysPqYgfEA2WDkmDQ/ysJi/dWaY&#10;GnfnHd32IRcRwj5FDUUIdSqlzwqy6HuuJo7e2TUWQ5RNLk2D9wi3lRwolUiLJceFAmtaFpRd9ler&#10;AZOR+d2ehz+HzTXBz7xVq/FJad19b7+/QARqwyv8314bDYPJGP7Ox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BGpxQAAANwAAAAPAAAAAAAAAAAAAAAAAJgCAABkcnMv&#10;ZG93bnJldi54bWxQSwUGAAAAAAQABAD1AAAAigMAAAAA&#10;" stroked="f"/>
                  <v:rect id="Rectangle 280" o:spid="_x0000_s1067" style="position:absolute;left:687;top:2930;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tKN8UA&#10;AADcAAAADwAAAGRycy9kb3ducmV2LnhtbESPQYvCMBSE78L+h/CEvYim60GXahSpiIt4UFfw+mze&#10;tl2bl9JErf56Iwgeh5n5hhlPG1OKC9WusKzgqxeBIE6tLjhTsP9ddL9BOI+ssbRMCm7kYDr5aI0x&#10;1vbKW7rsfCYChF2MCnLvq1hKl+Zk0PVsRRy8P1sb9EHWmdQ1XgPclLIfRQNpsOCwkGNFSU7paXc2&#10;Cjbzw1p3kvv+bClZsjzNV7fjv1Kf7WY2AuGp8e/wq/2jFfSHA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0o3xQAAANwAAAAPAAAAAAAAAAAAAAAAAJgCAABkcnMv&#10;ZG93bnJldi54bWxQSwUGAAAAAAQABAD1AAAAigMAAAAA&#10;" fillcolor="#fde9d9" stroked="f"/>
                  <v:rect id="Rectangle 281" o:spid="_x0000_s1068" style="position:absolute;left:10304;top:2930;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IqRcUA&#10;AADcAAAADwAAAGRycy9kb3ducmV2LnhtbESPW4vCMBSE34X9D+Es+KaJl61u1yiLIAiuD17A10Nz&#10;bIvNSbeJWv+9WVjwcZiZb5jZorWVuFHjS8caBn0FgjhzpuRcw/Gw6k1B+IBssHJMGh7kYTF/68ww&#10;Ne7OO7rtQy4ihH2KGooQ6lRKnxVk0fddTRy9s2sshiibXJoG7xFuKzlUKpEWS44LBda0LCi77K9W&#10;AyZj87s9j34Om2uCn3mrVh8npXX3vf3+AhGoDa/wf3ttNAwnE/g7E4+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pFxQAAANwAAAAPAAAAAAAAAAAAAAAAAJgCAABkcnMv&#10;ZG93bnJldi54bWxQSwUGAAAAAAQABAD1AAAAigMAAAAA&#10;" stroked="f"/>
                  <v:rect id="Rectangle 282" o:spid="_x0000_s1069" style="position:absolute;top:3156;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2+N8IA&#10;AADcAAAADwAAAGRycy9kb3ducmV2LnhtbERPz2vCMBS+C/4P4Qm7abJudltnLDIQBrrDdLDro3m2&#10;Zc1LbdLa/ffmIHj8+H6v8tE2YqDO1441PC4UCOLCmZpLDT/H7fwVhA/IBhvHpOGfPOTr6WSFmXEX&#10;/qbhEEoRQ9hnqKEKoc2k9EVFFv3CtcSRO7nOYoiwK6Xp8BLDbSMTpVJpsebYUGFLHxUVf4feasD0&#10;2Zy/Tk/7465P8a0c1Xb5q7R+mI2bdxCBxnAX39yfRkPyEtfGM/EI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Xb43wgAAANwAAAAPAAAAAAAAAAAAAAAAAJgCAABkcnMvZG93&#10;bnJldi54bWxQSwUGAAAAAAQABAD1AAAAhwMAAAAA&#10;" stroked="f"/>
                  <v:rect id="Rectangle 283" o:spid="_x0000_s1070" style="position:absolute;left:687;top:3156;width:962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TeRccA&#10;AADcAAAADwAAAGRycy9kb3ducmV2LnhtbESPQWvCQBSE74L/YXmFXqRu9FBtmo1IRFpKDxqFXl+z&#10;r0lq9m3Irhr767uC4HGYmW+YZNGbRpyoc7VlBZNxBIK4sLrmUsF+t36ag3AeWWNjmRRcyMEiHQ4S&#10;jLU985ZOuS9FgLCLUUHlfRtL6YqKDLqxbYmD92M7gz7IrpS6w3OAm0ZOo+hZGqw5LFTYUlZRcciP&#10;RsFm9fWpR9nf/mgpe2N5WH1cvn+Venzol68gPPX+Hr6137WC6ewFrmfCEZD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k3kXHAAAA3AAAAA8AAAAAAAAAAAAAAAAAmAIAAGRy&#10;cy9kb3ducmV2LnhtbFBLBQYAAAAABAAEAPUAAACMAwAAAAA=&#10;" fillcolor="#fde9d9" stroked="f"/>
                  <v:rect id="Rectangle 284" o:spid="_x0000_s1071" style="position:absolute;left:10304;top:3156;width:698;height: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7CFsAA&#10;AADcAAAADwAAAGRycy9kb3ducmV2LnhtbERPTYvCMBC9C/6HMII3TdS1aDWKCMLC6mF1wevQjG2x&#10;mdQmavffm4Pg8fG+l+vWVuJBjS8daxgNFQjizJmScw1/p91gBsIHZIOVY9LwTx7Wq25nialxT/6l&#10;xzHkIoawT1FDEUKdSumzgiz6oauJI3dxjcUQYZNL0+AzhttKjpVKpMWSY0OBNW0Lyq7Hu9WAyZe5&#10;HS6T/ennnuA8b9VuelZa93vtZgEiUBs+4rf722gYz+L8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7CFsAAAADcAAAADwAAAAAAAAAAAAAAAACYAgAAZHJzL2Rvd25y&#10;ZXYueG1sUEsFBgAAAAAEAAQA9QAAAIUDAAAAAA==&#10;" stroked="f"/>
                  <v:rect id="Rectangle 285" o:spid="_x0000_s1072" style="position:absolute;top:3381;width:11002;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JnjcQA&#10;AADcAAAADwAAAGRycy9kb3ducmV2LnhtbESPT4vCMBTE7wt+h/AEb2viny1ajbIsCILuYVXw+mie&#10;bbF5qU3U+u2NIOxxmJnfMPNlaytxo8aXjjUM+goEceZMybmGw371OQHhA7LByjFpeJCH5aLzMcfU&#10;uDv/0W0XchEh7FPUUIRQp1L6rCCLvu9q4uidXGMxRNnk0jR4j3BbyaFSibRYclwosKafgrLz7mo1&#10;YDI2l9/TaLvfXBOc5q1afR2V1r1u+z0DEagN/+F3e200DCcD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yZ43EAAAA3AAAAA8AAAAAAAAAAAAAAAAAmAIAAGRycy9k&#10;b3ducmV2LnhtbFBLBQYAAAAABAAEAPUAAACJAwAAAAA=&#10;" stroked="f"/>
                  <v:rect id="Rectangle 286" o:spid="_x0000_s1073" style="position:absolute;top:3810;width:2072;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5+sQA&#10;AADcAAAADwAAAGRycy9kb3ducmV2LnhtbESPQWvCQBSE70L/w/IK3nS3sQ0aXaUUBKH2YBS8PrLP&#10;JJh9m2ZXjf/eLRQ8DjPzDbNY9bYRV+p87VjD21iBIC6cqbnUcNivR1MQPiAbbByThjt5WC1fBgvM&#10;jLvxjq55KEWEsM9QQxVCm0npi4os+rFriaN3cp3FEGVXStPhLcJtIxOlUmmx5rhQYUtfFRXn/GI1&#10;YPpufn9Ok+3++5LirOzV+uOotB6+9p9zEIH68Az/tzdGQzJN4O9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g+frEAAAA3AAAAA8AAAAAAAAAAAAAAAAAmAIAAGRycy9k&#10;b3ducmV2LnhtbFBLBQYAAAAABAAEAPUAAACJAwAAAAA=&#10;" stroked="f"/>
                  <v:rect id="Rectangle 287" o:spid="_x0000_s1074" style="position:absolute;left:7557;top:3810;width:3445;height: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cYcQA&#10;AADcAAAADwAAAGRycy9kb3ducmV2LnhtbESPT4vCMBTE7wt+h/AEb2viny1ajSKCILh7WBW8Pppn&#10;W2xeahO1fvuNIOxxmJnfMPNlaytxp8aXjjUM+goEceZMybmG42HzOQHhA7LByjFpeJKH5aLzMcfU&#10;uAf/0n0fchEh7FPUUIRQp1L6rCCLvu9q4uidXWMxRNnk0jT4iHBbyaFSibRYclwosKZ1Qdllf7Ma&#10;MBmb68959H3Y3RKc5q3afJ2U1r1uu5qBCNSG//C7vTUahpMR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sXGHEAAAA3AAAAA8AAAAAAAAAAAAAAAAAmAIAAGRycy9k&#10;b3ducmV2LnhtbFBLBQYAAAAABAAEAPUAAACJAwAAAAA=&#10;" stroked="f"/>
                  <v:rect id="Rectangle 288" o:spid="_x0000_s1075" style="position:absolute;top:4454;width:8941;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EFcUA&#10;AADcAAAADwAAAGRycy9kb3ducmV2LnhtbESPQWvCQBSE70L/w/IKveluNQaNrlKEQMF6qBZ6fWSf&#10;SWj2bZpdk/jvu4VCj8PMfMNs96NtRE+drx1reJ4pEMSFMzWXGj4u+XQFwgdkg41j0nAnD/vdw2SL&#10;mXEDv1N/DqWIEPYZaqhCaDMpfVGRRT9zLXH0rq6zGKLsSmk6HCLcNnKuVCot1hwXKmzpUFHxdb5Z&#10;DZgm5vt0XbxdjrcU1+Wo8uWn0vrpcXzZgAg0hv/wX/vVaJivEv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xcQVxQAAANwAAAAPAAAAAAAAAAAAAAAAAJgCAABkcnMv&#10;ZG93bnJldi54bWxQSwUGAAAAAAQABAD1AAAAigMAAAAA&#10;" stroked="f"/>
                  <v:rect id="Rectangle 289" o:spid="_x0000_s1076" style="position:absolute;left:988;top:268;width:83;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14:paraId="1438D4F2" w14:textId="77777777" w:rsidR="00C761D1" w:rsidRDefault="00C761D1" w:rsidP="00C761D1">
                          <w:r>
                            <w:rPr>
                              <w:rFonts w:ascii="Calibri" w:hAnsi="Calibri" w:cs="Calibri"/>
                              <w:b/>
                              <w:bCs/>
                              <w:color w:val="000000"/>
                              <w:sz w:val="12"/>
                              <w:szCs w:val="12"/>
                            </w:rPr>
                            <w:t>½</w:t>
                          </w:r>
                        </w:p>
                      </w:txbxContent>
                    </v:textbox>
                  </v:rect>
                  <v:rect id="Rectangle 290" o:spid="_x0000_s1077" style="position:absolute;left:1685;top:26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14:paraId="41FF9982" w14:textId="77777777" w:rsidR="00C761D1" w:rsidRDefault="00C761D1" w:rsidP="00C761D1">
                          <w:r>
                            <w:rPr>
                              <w:rFonts w:ascii="Calibri" w:hAnsi="Calibri" w:cs="Calibri"/>
                              <w:b/>
                              <w:bCs/>
                              <w:color w:val="000000"/>
                              <w:sz w:val="12"/>
                              <w:szCs w:val="12"/>
                            </w:rPr>
                            <w:t>1</w:t>
                          </w:r>
                        </w:p>
                      </w:txbxContent>
                    </v:textbox>
                  </v:rect>
                  <v:rect id="Rectangle 291" o:spid="_x0000_s1078" style="position:absolute;left:988;top:494;width:85;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14:paraId="6F91BA06" w14:textId="77777777" w:rsidR="00C761D1" w:rsidRDefault="00C761D1" w:rsidP="00C761D1">
                          <w:r>
                            <w:rPr>
                              <w:rFonts w:ascii="Calibri" w:hAnsi="Calibri" w:cs="Calibri"/>
                              <w:b/>
                              <w:bCs/>
                              <w:color w:val="000000"/>
                              <w:sz w:val="12"/>
                              <w:szCs w:val="12"/>
                            </w:rPr>
                            <w:t>¾</w:t>
                          </w:r>
                        </w:p>
                      </w:txbxContent>
                    </v:textbox>
                  </v:rect>
                  <v:rect id="Rectangle 292" o:spid="_x0000_s1079" style="position:absolute;left:1685;top:494;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14:paraId="75EC2F34" w14:textId="77777777" w:rsidR="00C761D1" w:rsidRDefault="00C761D1" w:rsidP="00C761D1">
                          <w:r>
                            <w:rPr>
                              <w:rFonts w:ascii="Calibri" w:hAnsi="Calibri" w:cs="Calibri"/>
                              <w:b/>
                              <w:bCs/>
                              <w:color w:val="000000"/>
                              <w:sz w:val="12"/>
                              <w:szCs w:val="12"/>
                            </w:rPr>
                            <w:t>2</w:t>
                          </w:r>
                        </w:p>
                      </w:txbxContent>
                    </v:textbox>
                  </v:rect>
                  <v:rect id="Rectangle 293" o:spid="_x0000_s1080" style="position:absolute;left:2372;top:494;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14:paraId="0D1DB978" w14:textId="77777777" w:rsidR="00C761D1" w:rsidRDefault="00C761D1" w:rsidP="00C761D1">
                          <w:r>
                            <w:rPr>
                              <w:rFonts w:ascii="Calibri" w:hAnsi="Calibri" w:cs="Calibri"/>
                              <w:b/>
                              <w:bCs/>
                              <w:color w:val="000000"/>
                              <w:sz w:val="12"/>
                              <w:szCs w:val="12"/>
                            </w:rPr>
                            <w:t>1</w:t>
                          </w:r>
                        </w:p>
                      </w:txbxContent>
                    </v:textbox>
                  </v:rect>
                  <v:rect id="Rectangle 294" o:spid="_x0000_s1081" style="position:absolute;left:998;top:719;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14:paraId="46BE935C" w14:textId="77777777" w:rsidR="00C761D1" w:rsidRDefault="00C761D1" w:rsidP="00C761D1">
                          <w:r>
                            <w:rPr>
                              <w:rFonts w:ascii="Calibri" w:hAnsi="Calibri" w:cs="Calibri"/>
                              <w:b/>
                              <w:bCs/>
                              <w:color w:val="000000"/>
                              <w:sz w:val="12"/>
                              <w:szCs w:val="12"/>
                            </w:rPr>
                            <w:t>1</w:t>
                          </w:r>
                        </w:p>
                      </w:txbxContent>
                    </v:textbox>
                  </v:rect>
                  <v:rect id="Rectangle 295" o:spid="_x0000_s1082" style="position:absolute;left:1685;top:719;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14:paraId="553DC591" w14:textId="77777777" w:rsidR="00C761D1" w:rsidRDefault="00C761D1" w:rsidP="00C761D1">
                          <w:r>
                            <w:rPr>
                              <w:rFonts w:ascii="Calibri" w:hAnsi="Calibri" w:cs="Calibri"/>
                              <w:b/>
                              <w:bCs/>
                              <w:color w:val="000000"/>
                              <w:sz w:val="12"/>
                              <w:szCs w:val="12"/>
                            </w:rPr>
                            <w:t>2</w:t>
                          </w:r>
                        </w:p>
                      </w:txbxContent>
                    </v:textbox>
                  </v:rect>
                  <v:rect id="Rectangle 296" o:spid="_x0000_s1083" style="position:absolute;left:2372;top:719;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14:paraId="1F89FD3C" w14:textId="77777777" w:rsidR="00C761D1" w:rsidRDefault="00C761D1" w:rsidP="00C761D1">
                          <w:r>
                            <w:rPr>
                              <w:rFonts w:ascii="Calibri" w:hAnsi="Calibri" w:cs="Calibri"/>
                              <w:b/>
                              <w:bCs/>
                              <w:color w:val="000000"/>
                              <w:sz w:val="12"/>
                              <w:szCs w:val="12"/>
                            </w:rPr>
                            <w:t>2</w:t>
                          </w:r>
                        </w:p>
                      </w:txbxContent>
                    </v:textbox>
                  </v:rect>
                  <v:rect id="Rectangle 297" o:spid="_x0000_s1084" style="position:absolute;left:3059;top:719;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14:paraId="12000E5A" w14:textId="77777777" w:rsidR="00C761D1" w:rsidRDefault="00C761D1" w:rsidP="00C761D1">
                          <w:r>
                            <w:rPr>
                              <w:rFonts w:ascii="Calibri" w:hAnsi="Calibri" w:cs="Calibri"/>
                              <w:b/>
                              <w:bCs/>
                              <w:color w:val="000000"/>
                              <w:sz w:val="12"/>
                              <w:szCs w:val="12"/>
                            </w:rPr>
                            <w:t>1</w:t>
                          </w:r>
                        </w:p>
                      </w:txbxContent>
                    </v:textbox>
                  </v:rect>
                  <v:rect id="Rectangle 298" o:spid="_x0000_s1085" style="position:absolute;left:955;top:945;width:144;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14:paraId="77765C5E" w14:textId="77777777" w:rsidR="00C761D1" w:rsidRDefault="00C761D1" w:rsidP="00C761D1">
                          <w:r>
                            <w:rPr>
                              <w:rFonts w:ascii="Calibri" w:hAnsi="Calibri" w:cs="Calibri"/>
                              <w:b/>
                              <w:bCs/>
                              <w:color w:val="000000"/>
                              <w:sz w:val="12"/>
                              <w:szCs w:val="12"/>
                            </w:rPr>
                            <w:t>1½</w:t>
                          </w:r>
                        </w:p>
                      </w:txbxContent>
                    </v:textbox>
                  </v:rect>
                  <v:rect id="Rectangle 299" o:spid="_x0000_s1086" style="position:absolute;left:1685;top:94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14:paraId="472A153E" w14:textId="77777777" w:rsidR="00C761D1" w:rsidRDefault="00C761D1" w:rsidP="00C761D1">
                          <w:r>
                            <w:rPr>
                              <w:rFonts w:ascii="Calibri" w:hAnsi="Calibri" w:cs="Calibri"/>
                              <w:b/>
                              <w:bCs/>
                              <w:color w:val="000000"/>
                              <w:sz w:val="12"/>
                              <w:szCs w:val="12"/>
                            </w:rPr>
                            <w:t>2</w:t>
                          </w:r>
                        </w:p>
                      </w:txbxContent>
                    </v:textbox>
                  </v:rect>
                  <v:rect id="Rectangle 300" o:spid="_x0000_s1087" style="position:absolute;left:2372;top:94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14:paraId="598D60FF" w14:textId="77777777" w:rsidR="00C761D1" w:rsidRDefault="00C761D1" w:rsidP="00C761D1">
                          <w:r>
                            <w:rPr>
                              <w:rFonts w:ascii="Calibri" w:hAnsi="Calibri" w:cs="Calibri"/>
                              <w:b/>
                              <w:bCs/>
                              <w:color w:val="000000"/>
                              <w:sz w:val="12"/>
                              <w:szCs w:val="12"/>
                            </w:rPr>
                            <w:t>2</w:t>
                          </w:r>
                        </w:p>
                      </w:txbxContent>
                    </v:textbox>
                  </v:rect>
                  <v:rect id="Rectangle 301" o:spid="_x0000_s1088" style="position:absolute;left:3059;top:94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14:paraId="63B809CA" w14:textId="77777777" w:rsidR="00C761D1" w:rsidRDefault="00C761D1" w:rsidP="00C761D1">
                          <w:r>
                            <w:rPr>
                              <w:rFonts w:ascii="Calibri" w:hAnsi="Calibri" w:cs="Calibri"/>
                              <w:b/>
                              <w:bCs/>
                              <w:color w:val="000000"/>
                              <w:sz w:val="12"/>
                              <w:szCs w:val="12"/>
                            </w:rPr>
                            <w:t>2</w:t>
                          </w:r>
                        </w:p>
                      </w:txbxContent>
                    </v:textbox>
                  </v:rect>
                  <v:rect id="Rectangle 302" o:spid="_x0000_s1089" style="position:absolute;left:3746;top:94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E74A&#10;AADcAAAADwAAAGRycy9kb3ducmV2LnhtbERPy4rCMBTdC/5DuMLsNLWLwalGEUFQmY3VD7g0tw9M&#10;bkoSbf17sxiY5eG8N7vRGvEiHzrHCpaLDARx5XTHjYL77ThfgQgRWaNxTAreFGC3nU42WGg38JVe&#10;ZWxECuFQoII2xr6QMlQtWQwL1xMnrnbeYkzQN1J7HFK4NTLPsm9psePU0GJPh5aqR/m0CuStPA6r&#10;0vjMXfL615xP15qcUl+zcb8GEWmM/+I/90kryH/S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RxO+AAAA3AAAAA8AAAAAAAAAAAAAAAAAmAIAAGRycy9kb3ducmV2&#10;LnhtbFBLBQYAAAAABAAEAPUAAACDAwAAAAA=&#10;" filled="f" stroked="f">
                    <v:textbox style="mso-fit-shape-to-text:t" inset="0,0,0,0">
                      <w:txbxContent>
                        <w:p w14:paraId="42DF4079" w14:textId="77777777" w:rsidR="00C761D1" w:rsidRDefault="00C761D1" w:rsidP="00C761D1">
                          <w:r>
                            <w:rPr>
                              <w:rFonts w:ascii="Calibri" w:hAnsi="Calibri" w:cs="Calibri"/>
                              <w:b/>
                              <w:bCs/>
                              <w:color w:val="000000"/>
                              <w:sz w:val="12"/>
                              <w:szCs w:val="12"/>
                            </w:rPr>
                            <w:t>1</w:t>
                          </w:r>
                        </w:p>
                      </w:txbxContent>
                    </v:textbox>
                  </v:rect>
                  <v:rect id="Rectangle 303" o:spid="_x0000_s1090" style="position:absolute;left:998;top:1170;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iiMIA&#10;AADcAAAADwAAAGRycy9kb3ducmV2LnhtbESPzYoCMRCE7wu+Q+gFb2tm5yA6GmVZEFT24ugDNJOe&#10;H0w6QxKd8e3NguCxqKqvqPV2tEbcyYfOsYLvWQaCuHK640bB5bz7WoAIEVmjcUwKHhRgu5l8rLHQ&#10;buAT3cvYiAThUKCCNsa+kDJULVkMM9cTJ6923mJM0jdSexwS3BqZZ9lcWuw4LbTY029L1bW8WQXy&#10;XO6GRWl85o55/WcO+1NNTqnp5/izAhFpjO/wq73XCvLl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uKIwgAAANwAAAAPAAAAAAAAAAAAAAAAAJgCAABkcnMvZG93&#10;bnJldi54bWxQSwUGAAAAAAQABAD1AAAAhwMAAAAA&#10;" filled="f" stroked="f">
                    <v:textbox style="mso-fit-shape-to-text:t" inset="0,0,0,0">
                      <w:txbxContent>
                        <w:p w14:paraId="20ED41A8" w14:textId="77777777" w:rsidR="00C761D1" w:rsidRDefault="00C761D1" w:rsidP="00C761D1">
                          <w:r>
                            <w:rPr>
                              <w:rFonts w:ascii="Calibri" w:hAnsi="Calibri" w:cs="Calibri"/>
                              <w:b/>
                              <w:bCs/>
                              <w:color w:val="000000"/>
                              <w:sz w:val="12"/>
                              <w:szCs w:val="12"/>
                            </w:rPr>
                            <w:t>2</w:t>
                          </w:r>
                        </w:p>
                      </w:txbxContent>
                    </v:textbox>
                  </v:rect>
                  <v:rect id="Rectangle 304" o:spid="_x0000_s1091" style="position:absolute;left:1685;top:1170;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74A&#10;AADcAAAADwAAAGRycy9kb3ducmV2LnhtbERPy2oCMRTdC/5DuEJ3mmih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f0Q++AAAA3AAAAA8AAAAAAAAAAAAAAAAAmAIAAGRycy9kb3ducmV2&#10;LnhtbFBLBQYAAAAABAAEAPUAAACDAwAAAAA=&#10;" filled="f" stroked="f">
                    <v:textbox style="mso-fit-shape-to-text:t" inset="0,0,0,0">
                      <w:txbxContent>
                        <w:p w14:paraId="1B5EBF45" w14:textId="77777777" w:rsidR="00C761D1" w:rsidRDefault="00C761D1" w:rsidP="00C761D1">
                          <w:r>
                            <w:rPr>
                              <w:rFonts w:ascii="Calibri" w:hAnsi="Calibri" w:cs="Calibri"/>
                              <w:b/>
                              <w:bCs/>
                              <w:color w:val="000000"/>
                              <w:sz w:val="12"/>
                              <w:szCs w:val="12"/>
                            </w:rPr>
                            <w:t>4</w:t>
                          </w:r>
                        </w:p>
                      </w:txbxContent>
                    </v:textbox>
                  </v:rect>
                  <v:rect id="Rectangle 305" o:spid="_x0000_s1092" style="position:absolute;left:2372;top:1170;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0lMIA&#10;AADcAAAADwAAAGRycy9kb3ducmV2LnhtbESPzWrDMBCE74G+g9hCb4nkB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3SUwgAAANwAAAAPAAAAAAAAAAAAAAAAAJgCAABkcnMvZG93&#10;bnJldi54bWxQSwUGAAAAAAQABAD1AAAAhwMAAAAA&#10;" filled="f" stroked="f">
                    <v:textbox style="mso-fit-shape-to-text:t" inset="0,0,0,0">
                      <w:txbxContent>
                        <w:p w14:paraId="507A129F" w14:textId="77777777" w:rsidR="00C761D1" w:rsidRDefault="00C761D1" w:rsidP="00C761D1">
                          <w:r>
                            <w:rPr>
                              <w:rFonts w:ascii="Calibri" w:hAnsi="Calibri" w:cs="Calibri"/>
                              <w:b/>
                              <w:bCs/>
                              <w:color w:val="000000"/>
                              <w:sz w:val="12"/>
                              <w:szCs w:val="12"/>
                            </w:rPr>
                            <w:t>4</w:t>
                          </w:r>
                        </w:p>
                      </w:txbxContent>
                    </v:textbox>
                  </v:rect>
                  <v:rect id="Rectangle 306" o:spid="_x0000_s1093" style="position:absolute;left:3059;top:1170;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14:paraId="298B5AFC" w14:textId="77777777" w:rsidR="00C761D1" w:rsidRDefault="00C761D1" w:rsidP="00C761D1">
                          <w:r>
                            <w:rPr>
                              <w:rFonts w:ascii="Calibri" w:hAnsi="Calibri" w:cs="Calibri"/>
                              <w:b/>
                              <w:bCs/>
                              <w:color w:val="000000"/>
                              <w:sz w:val="12"/>
                              <w:szCs w:val="12"/>
                            </w:rPr>
                            <w:t>4</w:t>
                          </w:r>
                        </w:p>
                      </w:txbxContent>
                    </v:textbox>
                  </v:rect>
                  <v:rect id="Rectangle 307" o:spid="_x0000_s1094" style="position:absolute;left:3746;top:1170;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14:paraId="241BAC7C" w14:textId="77777777" w:rsidR="00C761D1" w:rsidRDefault="00C761D1" w:rsidP="00C761D1">
                          <w:r>
                            <w:rPr>
                              <w:rFonts w:ascii="Calibri" w:hAnsi="Calibri" w:cs="Calibri"/>
                              <w:b/>
                              <w:bCs/>
                              <w:color w:val="000000"/>
                              <w:sz w:val="12"/>
                              <w:szCs w:val="12"/>
                            </w:rPr>
                            <w:t>4</w:t>
                          </w:r>
                        </w:p>
                      </w:txbxContent>
                    </v:textbox>
                  </v:rect>
                  <v:rect id="Rectangle 308" o:spid="_x0000_s1095" style="position:absolute;left:4433;top:1170;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14:paraId="3A8FE48D" w14:textId="77777777" w:rsidR="00C761D1" w:rsidRDefault="00C761D1" w:rsidP="00C761D1">
                          <w:r>
                            <w:rPr>
                              <w:rFonts w:ascii="Calibri" w:hAnsi="Calibri" w:cs="Calibri"/>
                              <w:b/>
                              <w:bCs/>
                              <w:color w:val="000000"/>
                              <w:sz w:val="12"/>
                              <w:szCs w:val="12"/>
                            </w:rPr>
                            <w:t>3</w:t>
                          </w:r>
                        </w:p>
                      </w:txbxContent>
                    </v:textbox>
                  </v:rect>
                  <v:rect id="Rectangle 309" o:spid="_x0000_s1096" style="position:absolute;left:998;top:139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14:paraId="55B21691" w14:textId="77777777" w:rsidR="00C761D1" w:rsidRDefault="00C761D1" w:rsidP="00C761D1">
                          <w:r>
                            <w:rPr>
                              <w:rFonts w:ascii="Calibri" w:hAnsi="Calibri" w:cs="Calibri"/>
                              <w:b/>
                              <w:bCs/>
                              <w:color w:val="000000"/>
                              <w:sz w:val="12"/>
                              <w:szCs w:val="12"/>
                            </w:rPr>
                            <w:t>3</w:t>
                          </w:r>
                        </w:p>
                      </w:txbxContent>
                    </v:textbox>
                  </v:rect>
                  <v:rect id="Rectangle 310" o:spid="_x0000_s1097" style="position:absolute;left:1685;top:139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s4MEA&#10;AADcAAAADwAAAGRycy9kb3ducmV2LnhtbESP3WoCMRSE74W+QzhC7zTRg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67ODBAAAA3AAAAA8AAAAAAAAAAAAAAAAAmAIAAGRycy9kb3du&#10;cmV2LnhtbFBLBQYAAAAABAAEAPUAAACGAwAAAAA=&#10;" filled="f" stroked="f">
                    <v:textbox style="mso-fit-shape-to-text:t" inset="0,0,0,0">
                      <w:txbxContent>
                        <w:p w14:paraId="48490623" w14:textId="77777777" w:rsidR="00C761D1" w:rsidRDefault="00C761D1" w:rsidP="00C761D1">
                          <w:r>
                            <w:rPr>
                              <w:rFonts w:ascii="Calibri" w:hAnsi="Calibri" w:cs="Calibri"/>
                              <w:b/>
                              <w:bCs/>
                              <w:color w:val="000000"/>
                              <w:sz w:val="12"/>
                              <w:szCs w:val="12"/>
                            </w:rPr>
                            <w:t>4</w:t>
                          </w:r>
                        </w:p>
                      </w:txbxContent>
                    </v:textbox>
                  </v:rect>
                  <v:rect id="Rectangle 311" o:spid="_x0000_s1098" style="position:absolute;left:2372;top:139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Je8IA&#10;AADcAAAADwAAAGRycy9kb3ducmV2LnhtbESP3WoCMRSE74W+QziF3mmiBS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kl7wgAAANwAAAAPAAAAAAAAAAAAAAAAAJgCAABkcnMvZG93&#10;bnJldi54bWxQSwUGAAAAAAQABAD1AAAAhwMAAAAA&#10;" filled="f" stroked="f">
                    <v:textbox style="mso-fit-shape-to-text:t" inset="0,0,0,0">
                      <w:txbxContent>
                        <w:p w14:paraId="47E2A669" w14:textId="77777777" w:rsidR="00C761D1" w:rsidRDefault="00C761D1" w:rsidP="00C761D1">
                          <w:r>
                            <w:rPr>
                              <w:rFonts w:ascii="Calibri" w:hAnsi="Calibri" w:cs="Calibri"/>
                              <w:b/>
                              <w:bCs/>
                              <w:color w:val="000000"/>
                              <w:sz w:val="12"/>
                              <w:szCs w:val="12"/>
                            </w:rPr>
                            <w:t>4</w:t>
                          </w:r>
                        </w:p>
                      </w:txbxContent>
                    </v:textbox>
                  </v:rect>
                  <v:rect id="Rectangle 312" o:spid="_x0000_s1099" style="position:absolute;left:3059;top:139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ndCb4A&#10;AADcAAAADwAAAGRycy9kb3ducmV2LnhtbERPy2oCMRTdC/5DuEJ3mmih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up3Qm+AAAA3AAAAA8AAAAAAAAAAAAAAAAAmAIAAGRycy9kb3ducmV2&#10;LnhtbFBLBQYAAAAABAAEAPUAAACDAwAAAAA=&#10;" filled="f" stroked="f">
                    <v:textbox style="mso-fit-shape-to-text:t" inset="0,0,0,0">
                      <w:txbxContent>
                        <w:p w14:paraId="50801FE0" w14:textId="77777777" w:rsidR="00C761D1" w:rsidRDefault="00C761D1" w:rsidP="00C761D1">
                          <w:r>
                            <w:rPr>
                              <w:rFonts w:ascii="Calibri" w:hAnsi="Calibri" w:cs="Calibri"/>
                              <w:b/>
                              <w:bCs/>
                              <w:color w:val="000000"/>
                              <w:sz w:val="12"/>
                              <w:szCs w:val="12"/>
                            </w:rPr>
                            <w:t>4</w:t>
                          </w:r>
                        </w:p>
                      </w:txbxContent>
                    </v:textbox>
                  </v:rect>
                  <v:rect id="Rectangle 313" o:spid="_x0000_s1100" style="position:absolute;left:3746;top:139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14:paraId="4D20F0B3" w14:textId="77777777" w:rsidR="00C761D1" w:rsidRDefault="00C761D1" w:rsidP="00C761D1">
                          <w:r>
                            <w:rPr>
                              <w:rFonts w:ascii="Calibri" w:hAnsi="Calibri" w:cs="Calibri"/>
                              <w:b/>
                              <w:bCs/>
                              <w:color w:val="000000"/>
                              <w:sz w:val="12"/>
                              <w:szCs w:val="12"/>
                            </w:rPr>
                            <w:t>4</w:t>
                          </w:r>
                        </w:p>
                      </w:txbxContent>
                    </v:textbox>
                  </v:rect>
                  <v:rect id="Rectangle 314" o:spid="_x0000_s1101" style="position:absolute;left:4433;top:139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14:paraId="4F8A5B86" w14:textId="77777777" w:rsidR="00C761D1" w:rsidRDefault="00C761D1" w:rsidP="00C761D1">
                          <w:r>
                            <w:rPr>
                              <w:rFonts w:ascii="Calibri" w:hAnsi="Calibri" w:cs="Calibri"/>
                              <w:b/>
                              <w:bCs/>
                              <w:color w:val="000000"/>
                              <w:sz w:val="12"/>
                              <w:szCs w:val="12"/>
                            </w:rPr>
                            <w:t>5</w:t>
                          </w:r>
                        </w:p>
                      </w:txbxContent>
                    </v:textbox>
                  </v:rect>
                  <v:rect id="Rectangle 315" o:spid="_x0000_s1102" style="position:absolute;left:5120;top:1395;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14:paraId="55DCF8C4" w14:textId="77777777" w:rsidR="00C761D1" w:rsidRDefault="00C761D1" w:rsidP="00C761D1">
                          <w:r>
                            <w:rPr>
                              <w:rFonts w:ascii="Calibri" w:hAnsi="Calibri" w:cs="Calibri"/>
                              <w:b/>
                              <w:bCs/>
                              <w:color w:val="000000"/>
                              <w:sz w:val="12"/>
                              <w:szCs w:val="12"/>
                            </w:rPr>
                            <w:t>8</w:t>
                          </w:r>
                        </w:p>
                      </w:txbxContent>
                    </v:textbox>
                  </v:rect>
                  <v:rect id="Rectangle 316" o:spid="_x0000_s1103" style="position:absolute;left:998;top:162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14:paraId="53FBDE76" w14:textId="77777777" w:rsidR="00C761D1" w:rsidRDefault="00C761D1" w:rsidP="00C761D1">
                          <w:r>
                            <w:rPr>
                              <w:rFonts w:ascii="Calibri" w:hAnsi="Calibri" w:cs="Calibri"/>
                              <w:b/>
                              <w:bCs/>
                              <w:color w:val="000000"/>
                              <w:sz w:val="12"/>
                              <w:szCs w:val="12"/>
                            </w:rPr>
                            <w:t>4</w:t>
                          </w:r>
                        </w:p>
                      </w:txbxContent>
                    </v:textbox>
                  </v:rect>
                  <v:rect id="Rectangle 317" o:spid="_x0000_s1104" style="position:absolute;left:1685;top:162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ZpcIA&#10;AADcAAAADwAAAGRycy9kb3ducmV2LnhtbESP3YrCMBSE74V9h3AE72yqwi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NmlwgAAANwAAAAPAAAAAAAAAAAAAAAAAJgCAABkcnMvZG93&#10;bnJldi54bWxQSwUGAAAAAAQABAD1AAAAhwMAAAAA&#10;" filled="f" stroked="f">
                    <v:textbox style="mso-fit-shape-to-text:t" inset="0,0,0,0">
                      <w:txbxContent>
                        <w:p w14:paraId="021F728D" w14:textId="77777777" w:rsidR="00C761D1" w:rsidRDefault="00C761D1" w:rsidP="00C761D1">
                          <w:r>
                            <w:rPr>
                              <w:rFonts w:ascii="Calibri" w:hAnsi="Calibri" w:cs="Calibri"/>
                              <w:b/>
                              <w:bCs/>
                              <w:color w:val="000000"/>
                              <w:sz w:val="12"/>
                              <w:szCs w:val="12"/>
                            </w:rPr>
                            <w:t>4</w:t>
                          </w:r>
                        </w:p>
                      </w:txbxContent>
                    </v:textbox>
                  </v:rect>
                  <v:rect id="Rectangle 318" o:spid="_x0000_s1105" style="position:absolute;left:2372;top:162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14:paraId="6D11A732" w14:textId="77777777" w:rsidR="00C761D1" w:rsidRDefault="00C761D1" w:rsidP="00C761D1">
                          <w:r>
                            <w:rPr>
                              <w:rFonts w:ascii="Calibri" w:hAnsi="Calibri" w:cs="Calibri"/>
                              <w:b/>
                              <w:bCs/>
                              <w:color w:val="000000"/>
                              <w:sz w:val="12"/>
                              <w:szCs w:val="12"/>
                            </w:rPr>
                            <w:t>4</w:t>
                          </w:r>
                        </w:p>
                      </w:txbxContent>
                    </v:textbox>
                  </v:rect>
                  <v:rect id="Rectangle 319" o:spid="_x0000_s1106" style="position:absolute;left:3059;top:162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kSsIA&#10;AADcAAAADwAAAGRycy9kb3ducmV2LnhtbESPzYoCMRCE74LvEFrwphkV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eRKwgAAANwAAAAPAAAAAAAAAAAAAAAAAJgCAABkcnMvZG93&#10;bnJldi54bWxQSwUGAAAAAAQABAD1AAAAhwMAAAAA&#10;" filled="f" stroked="f">
                    <v:textbox style="mso-fit-shape-to-text:t" inset="0,0,0,0">
                      <w:txbxContent>
                        <w:p w14:paraId="3C700696" w14:textId="77777777" w:rsidR="00C761D1" w:rsidRDefault="00C761D1" w:rsidP="00C761D1">
                          <w:r>
                            <w:rPr>
                              <w:rFonts w:ascii="Calibri" w:hAnsi="Calibri" w:cs="Calibri"/>
                              <w:b/>
                              <w:bCs/>
                              <w:color w:val="000000"/>
                              <w:sz w:val="12"/>
                              <w:szCs w:val="12"/>
                            </w:rPr>
                            <w:t>4</w:t>
                          </w:r>
                        </w:p>
                      </w:txbxContent>
                    </v:textbox>
                  </v:rect>
                  <v:rect id="Rectangle 320" o:spid="_x0000_s1107" style="position:absolute;left:3746;top:162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6PcEA&#10;AADcAAAADwAAAGRycy9kb3ducmV2LnhtbESPzYoCMRCE7wu+Q2jB25pRQW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ej3BAAAA3AAAAA8AAAAAAAAAAAAAAAAAmAIAAGRycy9kb3du&#10;cmV2LnhtbFBLBQYAAAAABAAEAPUAAACGAwAAAAA=&#10;" filled="f" stroked="f">
                    <v:textbox style="mso-fit-shape-to-text:t" inset="0,0,0,0">
                      <w:txbxContent>
                        <w:p w14:paraId="5867E170" w14:textId="77777777" w:rsidR="00C761D1" w:rsidRDefault="00C761D1" w:rsidP="00C761D1">
                          <w:r>
                            <w:rPr>
                              <w:rFonts w:ascii="Calibri" w:hAnsi="Calibri" w:cs="Calibri"/>
                              <w:b/>
                              <w:bCs/>
                              <w:color w:val="000000"/>
                              <w:sz w:val="12"/>
                              <w:szCs w:val="12"/>
                            </w:rPr>
                            <w:t>4</w:t>
                          </w:r>
                        </w:p>
                      </w:txbxContent>
                    </v:textbox>
                  </v:rect>
                  <v:rect id="Rectangle 321" o:spid="_x0000_s1108" style="position:absolute;left:4433;top:162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14:paraId="55136A69" w14:textId="77777777" w:rsidR="00C761D1" w:rsidRDefault="00C761D1" w:rsidP="00C761D1">
                          <w:r>
                            <w:rPr>
                              <w:rFonts w:ascii="Calibri" w:hAnsi="Calibri" w:cs="Calibri"/>
                              <w:b/>
                              <w:bCs/>
                              <w:color w:val="000000"/>
                              <w:sz w:val="12"/>
                              <w:szCs w:val="12"/>
                            </w:rPr>
                            <w:t>5</w:t>
                          </w:r>
                        </w:p>
                      </w:txbxContent>
                    </v:textbox>
                  </v:rect>
                  <v:rect id="Rectangle 322" o:spid="_x0000_s1109" style="position:absolute;left:5120;top:162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L1MAA&#10;AADcAAAADwAAAGRycy9kb3ducmV2LnhtbERPS2rDMBDdF3IHMYHsGjkJ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BL1MAAAADcAAAADwAAAAAAAAAAAAAAAACYAgAAZHJzL2Rvd25y&#10;ZXYueG1sUEsFBgAAAAAEAAQA9QAAAIUDAAAAAA==&#10;" filled="f" stroked="f">
                    <v:textbox style="mso-fit-shape-to-text:t" inset="0,0,0,0">
                      <w:txbxContent>
                        <w:p w14:paraId="6D8E698C" w14:textId="77777777" w:rsidR="00C761D1" w:rsidRDefault="00C761D1" w:rsidP="00C761D1">
                          <w:r>
                            <w:rPr>
                              <w:rFonts w:ascii="Calibri" w:hAnsi="Calibri" w:cs="Calibri"/>
                              <w:b/>
                              <w:bCs/>
                              <w:color w:val="000000"/>
                              <w:sz w:val="12"/>
                              <w:szCs w:val="12"/>
                            </w:rPr>
                            <w:t>8</w:t>
                          </w:r>
                        </w:p>
                      </w:txbxContent>
                    </v:textbox>
                  </v:rect>
                  <v:rect id="Rectangle 323" o:spid="_x0000_s1110" style="position:absolute;left:5807;top:162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uT8IA&#10;AADcAAAADwAAAGRycy9kb3ducmV2LnhtbESPzYoCMRCE74LvEFrwphkV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O5PwgAAANwAAAAPAAAAAAAAAAAAAAAAAJgCAABkcnMvZG93&#10;bnJldi54bWxQSwUGAAAAAAQABAD1AAAAhwMAAAAA&#10;" filled="f" stroked="f">
                    <v:textbox style="mso-fit-shape-to-text:t" inset="0,0,0,0">
                      <w:txbxContent>
                        <w:p w14:paraId="003E4027" w14:textId="77777777" w:rsidR="00C761D1" w:rsidRDefault="00C761D1" w:rsidP="00C761D1">
                          <w:r>
                            <w:rPr>
                              <w:rFonts w:ascii="Calibri" w:hAnsi="Calibri" w:cs="Calibri"/>
                              <w:b/>
                              <w:bCs/>
                              <w:color w:val="000000"/>
                              <w:sz w:val="12"/>
                              <w:szCs w:val="12"/>
                            </w:rPr>
                            <w:t>8</w:t>
                          </w:r>
                        </w:p>
                      </w:txbxContent>
                    </v:textbox>
                  </v:rect>
                  <v:rect id="Rectangle 324" o:spid="_x0000_s1111" style="position:absolute;left:998;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14:paraId="18B55E55" w14:textId="77777777" w:rsidR="00C761D1" w:rsidRDefault="00C761D1" w:rsidP="00C761D1">
                          <w:r>
                            <w:rPr>
                              <w:rFonts w:ascii="Calibri" w:hAnsi="Calibri" w:cs="Calibri"/>
                              <w:b/>
                              <w:bCs/>
                              <w:color w:val="000000"/>
                              <w:sz w:val="12"/>
                              <w:szCs w:val="12"/>
                            </w:rPr>
                            <w:t>6</w:t>
                          </w:r>
                        </w:p>
                      </w:txbxContent>
                    </v:textbox>
                  </v:rect>
                  <v:rect id="Rectangle 325" o:spid="_x0000_s1112" style="position:absolute;left:1685;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o9MEA&#10;AADcAAAADwAAAGRycy9kb3ducmV2LnhtbESP3YrCMBSE7xd8h3AE79bUC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mKPTBAAAA3AAAAA8AAAAAAAAAAAAAAAAAmAIAAGRycy9kb3du&#10;cmV2LnhtbFBLBQYAAAAABAAEAPUAAACGAwAAAAA=&#10;" filled="f" stroked="f">
                    <v:textbox style="mso-fit-shape-to-text:t" inset="0,0,0,0">
                      <w:txbxContent>
                        <w:p w14:paraId="29B0A821" w14:textId="77777777" w:rsidR="00C761D1" w:rsidRDefault="00C761D1" w:rsidP="00C761D1">
                          <w:r>
                            <w:rPr>
                              <w:rFonts w:ascii="Calibri" w:hAnsi="Calibri" w:cs="Calibri"/>
                              <w:b/>
                              <w:bCs/>
                              <w:color w:val="000000"/>
                              <w:sz w:val="12"/>
                              <w:szCs w:val="12"/>
                            </w:rPr>
                            <w:t>4</w:t>
                          </w:r>
                        </w:p>
                      </w:txbxContent>
                    </v:textbox>
                  </v:rect>
                  <v:rect id="Rectangle 326" o:spid="_x0000_s1113" style="position:absolute;left:2372;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2g8EA&#10;AADcAAAADwAAAGRycy9kb3ducmV2LnhtbESP3YrCMBSE7wXfIRxh7zS1wi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0toPBAAAA3AAAAA8AAAAAAAAAAAAAAAAAmAIAAGRycy9kb3du&#10;cmV2LnhtbFBLBQYAAAAABAAEAPUAAACGAwAAAAA=&#10;" filled="f" stroked="f">
                    <v:textbox style="mso-fit-shape-to-text:t" inset="0,0,0,0">
                      <w:txbxContent>
                        <w:p w14:paraId="0FC9FF82" w14:textId="77777777" w:rsidR="00C761D1" w:rsidRDefault="00C761D1" w:rsidP="00C761D1">
                          <w:r>
                            <w:rPr>
                              <w:rFonts w:ascii="Calibri" w:hAnsi="Calibri" w:cs="Calibri"/>
                              <w:b/>
                              <w:bCs/>
                              <w:color w:val="000000"/>
                              <w:sz w:val="12"/>
                              <w:szCs w:val="12"/>
                            </w:rPr>
                            <w:t>4</w:t>
                          </w:r>
                        </w:p>
                      </w:txbxContent>
                    </v:textbox>
                  </v:rect>
                  <v:rect id="Rectangle 327" o:spid="_x0000_s1114" style="position:absolute;left:3059;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TGMEA&#10;AADcAAAADwAAAGRycy9kb3ducmV2LnhtbESP3YrCMBSE74V9h3CEvdPUC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4ExjBAAAA3AAAAA8AAAAAAAAAAAAAAAAAmAIAAGRycy9kb3du&#10;cmV2LnhtbFBLBQYAAAAABAAEAPUAAACGAwAAAAA=&#10;" filled="f" stroked="f">
                    <v:textbox style="mso-fit-shape-to-text:t" inset="0,0,0,0">
                      <w:txbxContent>
                        <w:p w14:paraId="075757BC" w14:textId="77777777" w:rsidR="00C761D1" w:rsidRDefault="00C761D1" w:rsidP="00C761D1">
                          <w:r>
                            <w:rPr>
                              <w:rFonts w:ascii="Calibri" w:hAnsi="Calibri" w:cs="Calibri"/>
                              <w:b/>
                              <w:bCs/>
                              <w:color w:val="000000"/>
                              <w:sz w:val="12"/>
                              <w:szCs w:val="12"/>
                            </w:rPr>
                            <w:t>4</w:t>
                          </w:r>
                        </w:p>
                      </w:txbxContent>
                    </v:textbox>
                  </v:rect>
                  <v:rect id="Rectangle 328" o:spid="_x0000_s1115" style="position:absolute;left:3746;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14:paraId="32AF46CF" w14:textId="77777777" w:rsidR="00C761D1" w:rsidRDefault="00C761D1" w:rsidP="00C761D1">
                          <w:r>
                            <w:rPr>
                              <w:rFonts w:ascii="Calibri" w:hAnsi="Calibri" w:cs="Calibri"/>
                              <w:b/>
                              <w:bCs/>
                              <w:color w:val="000000"/>
                              <w:sz w:val="12"/>
                              <w:szCs w:val="12"/>
                            </w:rPr>
                            <w:t>4</w:t>
                          </w:r>
                        </w:p>
                      </w:txbxContent>
                    </v:textbox>
                  </v:rect>
                  <v:rect id="Rectangle 329" o:spid="_x0000_s1116" style="position:absolute;left:4433;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u98IA&#10;AADcAAAADwAAAGRycy9kb3ducmV2LnhtbESP3WoCMRSE7wXfIRzBO8260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S73wgAAANwAAAAPAAAAAAAAAAAAAAAAAJgCAABkcnMvZG93&#10;bnJldi54bWxQSwUGAAAAAAQABAD1AAAAhwMAAAAA&#10;" filled="f" stroked="f">
                    <v:textbox style="mso-fit-shape-to-text:t" inset="0,0,0,0">
                      <w:txbxContent>
                        <w:p w14:paraId="67929F41" w14:textId="77777777" w:rsidR="00C761D1" w:rsidRDefault="00C761D1" w:rsidP="00C761D1">
                          <w:r>
                            <w:rPr>
                              <w:rFonts w:ascii="Calibri" w:hAnsi="Calibri" w:cs="Calibri"/>
                              <w:b/>
                              <w:bCs/>
                              <w:color w:val="000000"/>
                              <w:sz w:val="12"/>
                              <w:szCs w:val="12"/>
                            </w:rPr>
                            <w:t>6</w:t>
                          </w:r>
                        </w:p>
                      </w:txbxContent>
                    </v:textbox>
                  </v:rect>
                  <v:rect id="Rectangle 330" o:spid="_x0000_s1117" style="position:absolute;left:5120;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gMEA&#10;AADcAAAADwAAAGRycy9kb3ducmV2LnhtbESP3YrCMBSE7xd8h3AWvFvTrSB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PsIDBAAAA3AAAAA8AAAAAAAAAAAAAAAAAmAIAAGRycy9kb3du&#10;cmV2LnhtbFBLBQYAAAAABAAEAPUAAACGAwAAAAA=&#10;" filled="f" stroked="f">
                    <v:textbox style="mso-fit-shape-to-text:t" inset="0,0,0,0">
                      <w:txbxContent>
                        <w:p w14:paraId="017DCBF4" w14:textId="77777777" w:rsidR="00C761D1" w:rsidRDefault="00C761D1" w:rsidP="00C761D1">
                          <w:r>
                            <w:rPr>
                              <w:rFonts w:ascii="Calibri" w:hAnsi="Calibri" w:cs="Calibri"/>
                              <w:b/>
                              <w:bCs/>
                              <w:color w:val="000000"/>
                              <w:sz w:val="12"/>
                              <w:szCs w:val="12"/>
                            </w:rPr>
                            <w:t>8</w:t>
                          </w:r>
                        </w:p>
                      </w:txbxContent>
                    </v:textbox>
                  </v:rect>
                  <v:rect id="Rectangle 331" o:spid="_x0000_s1118" style="position:absolute;left:5807;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VG8IA&#10;AADcAAAADwAAAGRycy9kb3ducmV2LnhtbESP3WoCMRSE7wXfIRzBO826Qi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xUbwgAAANwAAAAPAAAAAAAAAAAAAAAAAJgCAABkcnMvZG93&#10;bnJldi54bWxQSwUGAAAAAAQABAD1AAAAhwMAAAAA&#10;" filled="f" stroked="f">
                    <v:textbox style="mso-fit-shape-to-text:t" inset="0,0,0,0">
                      <w:txbxContent>
                        <w:p w14:paraId="48DE0829" w14:textId="77777777" w:rsidR="00C761D1" w:rsidRDefault="00C761D1" w:rsidP="00C761D1">
                          <w:r>
                            <w:rPr>
                              <w:rFonts w:ascii="Calibri" w:hAnsi="Calibri" w:cs="Calibri"/>
                              <w:b/>
                              <w:bCs/>
                              <w:color w:val="000000"/>
                              <w:sz w:val="12"/>
                              <w:szCs w:val="12"/>
                            </w:rPr>
                            <w:t>8</w:t>
                          </w:r>
                        </w:p>
                      </w:txbxContent>
                    </v:textbox>
                  </v:rect>
                  <v:rect id="Rectangle 332" o:spid="_x0000_s1119" style="position:absolute;left:6494;top:1846;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Bab4A&#10;AADcAAAADwAAAGRycy9kb3ducmV2LnhtbERPy4rCMBTdC/5DuMLsNLUD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cgWm+AAAA3AAAAA8AAAAAAAAAAAAAAAAAmAIAAGRycy9kb3ducmV2&#10;LnhtbFBLBQYAAAAABAAEAPUAAACDAwAAAAA=&#10;" filled="f" stroked="f">
                    <v:textbox style="mso-fit-shape-to-text:t" inset="0,0,0,0">
                      <w:txbxContent>
                        <w:p w14:paraId="5F0D944D" w14:textId="77777777" w:rsidR="00C761D1" w:rsidRDefault="00C761D1" w:rsidP="00C761D1">
                          <w:r>
                            <w:rPr>
                              <w:rFonts w:ascii="Calibri" w:hAnsi="Calibri" w:cs="Calibri"/>
                              <w:b/>
                              <w:bCs/>
                              <w:color w:val="000000"/>
                              <w:sz w:val="12"/>
                              <w:szCs w:val="12"/>
                            </w:rPr>
                            <w:t>8</w:t>
                          </w:r>
                        </w:p>
                      </w:txbxContent>
                    </v:textbox>
                  </v:rect>
                  <v:rect id="Rectangle 333" o:spid="_x0000_s1120" style="position:absolute;left:998;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14:paraId="278CF261" w14:textId="77777777" w:rsidR="00C761D1" w:rsidRDefault="00C761D1" w:rsidP="00C761D1">
                          <w:r>
                            <w:rPr>
                              <w:rFonts w:ascii="Calibri" w:hAnsi="Calibri" w:cs="Calibri"/>
                              <w:b/>
                              <w:bCs/>
                              <w:color w:val="000000"/>
                              <w:sz w:val="12"/>
                              <w:szCs w:val="12"/>
                            </w:rPr>
                            <w:t>8</w:t>
                          </w:r>
                        </w:p>
                      </w:txbxContent>
                    </v:textbox>
                  </v:rect>
                  <v:rect id="Rectangle 334" o:spid="_x0000_s1121" style="position:absolute;left:1685;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bssAA&#10;AADcAAAADwAAAGRycy9kb3ducmV2LnhtbERPS2rDMBDdF3IHMYHsGrkJ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MbssAAAADcAAAADwAAAAAAAAAAAAAAAACYAgAAZHJzL2Rvd25y&#10;ZXYueG1sUEsFBgAAAAAEAAQA9QAAAIUDAAAAAA==&#10;" filled="f" stroked="f">
                    <v:textbox style="mso-fit-shape-to-text:t" inset="0,0,0,0">
                      <w:txbxContent>
                        <w:p w14:paraId="2E1474EE" w14:textId="77777777" w:rsidR="00C761D1" w:rsidRDefault="00C761D1" w:rsidP="00C761D1">
                          <w:r>
                            <w:rPr>
                              <w:rFonts w:ascii="Calibri" w:hAnsi="Calibri" w:cs="Calibri"/>
                              <w:b/>
                              <w:bCs/>
                              <w:color w:val="000000"/>
                              <w:sz w:val="12"/>
                              <w:szCs w:val="12"/>
                            </w:rPr>
                            <w:t>4</w:t>
                          </w:r>
                        </w:p>
                      </w:txbxContent>
                    </v:textbox>
                  </v:rect>
                  <v:rect id="Rectangle 335" o:spid="_x0000_s1122" style="position:absolute;left:2372;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cIA&#10;AADcAAAADwAAAGRycy9kb3ducmV2LnhtbESP3YrCMBSE74V9h3AE72yqwi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74pwgAAANwAAAAPAAAAAAAAAAAAAAAAAJgCAABkcnMvZG93&#10;bnJldi54bWxQSwUGAAAAAAQABAD1AAAAhwMAAAAA&#10;" filled="f" stroked="f">
                    <v:textbox style="mso-fit-shape-to-text:t" inset="0,0,0,0">
                      <w:txbxContent>
                        <w:p w14:paraId="03B2BBC2" w14:textId="77777777" w:rsidR="00C761D1" w:rsidRDefault="00C761D1" w:rsidP="00C761D1">
                          <w:r>
                            <w:rPr>
                              <w:rFonts w:ascii="Calibri" w:hAnsi="Calibri" w:cs="Calibri"/>
                              <w:b/>
                              <w:bCs/>
                              <w:color w:val="000000"/>
                              <w:sz w:val="12"/>
                              <w:szCs w:val="12"/>
                            </w:rPr>
                            <w:t>4</w:t>
                          </w:r>
                        </w:p>
                      </w:txbxContent>
                    </v:textbox>
                  </v:rect>
                  <v:rect id="Rectangle 336" o:spid="_x0000_s1123" style="position:absolute;left:3059;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gXsEA&#10;AADcAAAADwAAAGRycy9kb3ducmV2LnhtbESP3YrCMBSE74V9h3CEvdPUC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tIF7BAAAA3AAAAA8AAAAAAAAAAAAAAAAAmAIAAGRycy9kb3du&#10;cmV2LnhtbFBLBQYAAAAABAAEAPUAAACGAwAAAAA=&#10;" filled="f" stroked="f">
                    <v:textbox style="mso-fit-shape-to-text:t" inset="0,0,0,0">
                      <w:txbxContent>
                        <w:p w14:paraId="0F80C97A" w14:textId="77777777" w:rsidR="00C761D1" w:rsidRDefault="00C761D1" w:rsidP="00C761D1">
                          <w:r>
                            <w:rPr>
                              <w:rFonts w:ascii="Calibri" w:hAnsi="Calibri" w:cs="Calibri"/>
                              <w:b/>
                              <w:bCs/>
                              <w:color w:val="000000"/>
                              <w:sz w:val="12"/>
                              <w:szCs w:val="12"/>
                            </w:rPr>
                            <w:t>4</w:t>
                          </w:r>
                        </w:p>
                      </w:txbxContent>
                    </v:textbox>
                  </v:rect>
                  <v:rect id="Rectangle 337" o:spid="_x0000_s1124" style="position:absolute;left:3746;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xcEA&#10;AADcAAAADwAAAGRycy9kb3ducmV2LnhtbESP3YrCMBSE74V9h3CEvdNUC4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hcXBAAAA3AAAAA8AAAAAAAAAAAAAAAAAmAIAAGRycy9kb3du&#10;cmV2LnhtbFBLBQYAAAAABAAEAPUAAACGAwAAAAA=&#10;" filled="f" stroked="f">
                    <v:textbox style="mso-fit-shape-to-text:t" inset="0,0,0,0">
                      <w:txbxContent>
                        <w:p w14:paraId="46652174" w14:textId="77777777" w:rsidR="00C761D1" w:rsidRDefault="00C761D1" w:rsidP="00C761D1">
                          <w:r>
                            <w:rPr>
                              <w:rFonts w:ascii="Calibri" w:hAnsi="Calibri" w:cs="Calibri"/>
                              <w:b/>
                              <w:bCs/>
                              <w:color w:val="000000"/>
                              <w:sz w:val="12"/>
                              <w:szCs w:val="12"/>
                            </w:rPr>
                            <w:t>4</w:t>
                          </w:r>
                        </w:p>
                      </w:txbxContent>
                    </v:textbox>
                  </v:rect>
                  <v:rect id="Rectangle 338" o:spid="_x0000_s1125" style="position:absolute;left:4433;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fit-shape-to-text:t" inset="0,0,0,0">
                      <w:txbxContent>
                        <w:p w14:paraId="0004433D" w14:textId="77777777" w:rsidR="00C761D1" w:rsidRDefault="00C761D1" w:rsidP="00C761D1">
                          <w:r>
                            <w:rPr>
                              <w:rFonts w:ascii="Calibri" w:hAnsi="Calibri" w:cs="Calibri"/>
                              <w:b/>
                              <w:bCs/>
                              <w:color w:val="000000"/>
                              <w:sz w:val="12"/>
                              <w:szCs w:val="12"/>
                            </w:rPr>
                            <w:t>6</w:t>
                          </w:r>
                        </w:p>
                      </w:txbxContent>
                    </v:textbox>
                  </v:rect>
                  <v:rect id="Rectangle 339" o:spid="_x0000_s1126" style="position:absolute;left:5120;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14:paraId="55B1362E" w14:textId="77777777" w:rsidR="00C761D1" w:rsidRDefault="00C761D1" w:rsidP="00C761D1">
                          <w:r>
                            <w:rPr>
                              <w:rFonts w:ascii="Calibri" w:hAnsi="Calibri" w:cs="Calibri"/>
                              <w:b/>
                              <w:bCs/>
                              <w:color w:val="000000"/>
                              <w:sz w:val="12"/>
                              <w:szCs w:val="12"/>
                            </w:rPr>
                            <w:t>7</w:t>
                          </w:r>
                        </w:p>
                      </w:txbxContent>
                    </v:textbox>
                  </v:rect>
                  <v:rect id="Rectangle 340" o:spid="_x0000_s1127" style="position:absolute;left:5807;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fit-shape-to-text:t" inset="0,0,0,0">
                      <w:txbxContent>
                        <w:p w14:paraId="48F322D5" w14:textId="77777777" w:rsidR="00C761D1" w:rsidRDefault="00C761D1" w:rsidP="00C761D1">
                          <w:r>
                            <w:rPr>
                              <w:rFonts w:ascii="Calibri" w:hAnsi="Calibri" w:cs="Calibri"/>
                              <w:b/>
                              <w:bCs/>
                              <w:color w:val="000000"/>
                              <w:sz w:val="12"/>
                              <w:szCs w:val="12"/>
                            </w:rPr>
                            <w:t>8</w:t>
                          </w:r>
                        </w:p>
                      </w:txbxContent>
                    </v:textbox>
                  </v:rect>
                  <v:rect id="Rectangle 341" o:spid="_x0000_s1128" style="position:absolute;left:6494;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14:paraId="42BC2E5B" w14:textId="77777777" w:rsidR="00C761D1" w:rsidRDefault="00C761D1" w:rsidP="00C761D1">
                          <w:r>
                            <w:rPr>
                              <w:rFonts w:ascii="Calibri" w:hAnsi="Calibri" w:cs="Calibri"/>
                              <w:b/>
                              <w:bCs/>
                              <w:color w:val="000000"/>
                              <w:sz w:val="12"/>
                              <w:szCs w:val="12"/>
                            </w:rPr>
                            <w:t>8</w:t>
                          </w:r>
                        </w:p>
                      </w:txbxContent>
                    </v:textbox>
                  </v:rect>
                  <v:rect id="Rectangle 342" o:spid="_x0000_s1129" style="position:absolute;left:7181;top:2071;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XtMAA&#10;AADcAAAADwAAAGRycy9kb3ducmV2LnhtbERPS2rDMBDdF3IHMYHsGrkJ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UXtMAAAADcAAAADwAAAAAAAAAAAAAAAACYAgAAZHJzL2Rvd25y&#10;ZXYueG1sUEsFBgAAAAAEAAQA9QAAAIUDAAAAAA==&#10;" filled="f" stroked="f">
                    <v:textbox style="mso-fit-shape-to-text:t" inset="0,0,0,0">
                      <w:txbxContent>
                        <w:p w14:paraId="0645E63E" w14:textId="77777777" w:rsidR="00C761D1" w:rsidRDefault="00C761D1" w:rsidP="00C761D1">
                          <w:r>
                            <w:rPr>
                              <w:rFonts w:ascii="Calibri" w:hAnsi="Calibri" w:cs="Calibri"/>
                              <w:b/>
                              <w:bCs/>
                              <w:color w:val="000000"/>
                              <w:sz w:val="12"/>
                              <w:szCs w:val="12"/>
                            </w:rPr>
                            <w:t>8</w:t>
                          </w:r>
                        </w:p>
                      </w:txbxContent>
                    </v:textbox>
                  </v:rect>
                  <v:rect id="Rectangle 343" o:spid="_x0000_s1130" style="position:absolute;left:966;top:2297;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14:paraId="5628DC49" w14:textId="77777777" w:rsidR="00C761D1" w:rsidRDefault="00C761D1" w:rsidP="00C761D1">
                          <w:r>
                            <w:rPr>
                              <w:rFonts w:ascii="Calibri" w:hAnsi="Calibri" w:cs="Calibri"/>
                              <w:b/>
                              <w:bCs/>
                              <w:color w:val="000000"/>
                              <w:sz w:val="12"/>
                              <w:szCs w:val="12"/>
                            </w:rPr>
                            <w:t>10</w:t>
                          </w:r>
                        </w:p>
                      </w:txbxContent>
                    </v:textbox>
                  </v:rect>
                  <v:rect id="Rectangle 344" o:spid="_x0000_s1131" style="position:absolute;left:1685;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oz78A&#10;AADcAAAADwAAAGRycy9kb3ducmV2LnhtbERPy4rCMBTdC/MP4Q7MTtNRE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WjPvwAAANwAAAAPAAAAAAAAAAAAAAAAAJgCAABkcnMvZG93bnJl&#10;di54bWxQSwUGAAAAAAQABAD1AAAAhAMAAAAA&#10;" filled="f" stroked="f">
                    <v:textbox style="mso-fit-shape-to-text:t" inset="0,0,0,0">
                      <w:txbxContent>
                        <w:p w14:paraId="6FF690AF" w14:textId="77777777" w:rsidR="00C761D1" w:rsidRDefault="00C761D1" w:rsidP="00C761D1">
                          <w:r>
                            <w:rPr>
                              <w:rFonts w:ascii="Calibri" w:hAnsi="Calibri" w:cs="Calibri"/>
                              <w:b/>
                              <w:bCs/>
                              <w:color w:val="000000"/>
                              <w:sz w:val="12"/>
                              <w:szCs w:val="12"/>
                            </w:rPr>
                            <w:t>4</w:t>
                          </w:r>
                        </w:p>
                      </w:txbxContent>
                    </v:textbox>
                  </v:rect>
                  <v:rect id="Rectangle 345" o:spid="_x0000_s1132" style="position:absolute;left:2372;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NVMIA&#10;AADcAAAADwAAAGRycy9kb3ducmV2LnhtbESPzYoCMRCE74LvEFrwphl/WGQ0igiCu3hx9AGaSc8P&#10;Jp0hic7s228WFvZYVNVX1O4wWCPe5EPrWMFinoEgLp1uuVbwuJ9nGxAhIms0jknBNwU47MejHeba&#10;9XyjdxFrkSAcclTQxNjlUoayIYth7jri5FXOW4xJ+lpqj32CWyOXWfYhLbacFhrs6NRQ+SxeVoG8&#10;F+d+Uxifua9ldTWfl1tFTqnpZDhuQUQa4n/4r33RClb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c1UwgAAANwAAAAPAAAAAAAAAAAAAAAAAJgCAABkcnMvZG93&#10;bnJldi54bWxQSwUGAAAAAAQABAD1AAAAhwMAAAAA&#10;" filled="f" stroked="f">
                    <v:textbox style="mso-fit-shape-to-text:t" inset="0,0,0,0">
                      <w:txbxContent>
                        <w:p w14:paraId="2BD2E886" w14:textId="77777777" w:rsidR="00C761D1" w:rsidRDefault="00C761D1" w:rsidP="00C761D1">
                          <w:r>
                            <w:rPr>
                              <w:rFonts w:ascii="Calibri" w:hAnsi="Calibri" w:cs="Calibri"/>
                              <w:b/>
                              <w:bCs/>
                              <w:color w:val="000000"/>
                              <w:sz w:val="12"/>
                              <w:szCs w:val="12"/>
                            </w:rPr>
                            <w:t>4</w:t>
                          </w:r>
                        </w:p>
                      </w:txbxContent>
                    </v:textbox>
                  </v:rect>
                  <v:rect id="Rectangle 346" o:spid="_x0000_s1133" style="position:absolute;left:3059;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TI8IA&#10;AADcAAAADwAAAGRycy9kb3ducmV2LnhtbESP3WoCMRSE7wXfIRzBO826l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1MjwgAAANwAAAAPAAAAAAAAAAAAAAAAAJgCAABkcnMvZG93&#10;bnJldi54bWxQSwUGAAAAAAQABAD1AAAAhwMAAAAA&#10;" filled="f" stroked="f">
                    <v:textbox style="mso-fit-shape-to-text:t" inset="0,0,0,0">
                      <w:txbxContent>
                        <w:p w14:paraId="0DCD0F31" w14:textId="77777777" w:rsidR="00C761D1" w:rsidRDefault="00C761D1" w:rsidP="00C761D1">
                          <w:r>
                            <w:rPr>
                              <w:rFonts w:ascii="Calibri" w:hAnsi="Calibri" w:cs="Calibri"/>
                              <w:b/>
                              <w:bCs/>
                              <w:color w:val="000000"/>
                              <w:sz w:val="12"/>
                              <w:szCs w:val="12"/>
                            </w:rPr>
                            <w:t>4</w:t>
                          </w:r>
                        </w:p>
                      </w:txbxContent>
                    </v:textbox>
                  </v:rect>
                  <v:rect id="Rectangle 347" o:spid="_x0000_s1134" style="position:absolute;left:3746;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2uMIA&#10;AADcAAAADwAAAGRycy9kb3ducmV2LnhtbESPzYoCMRCE74LvEFrwphl/EJk1igiCLl4c9wGaSc8P&#10;Jp0hyTqzb79ZWPBYVNVX1O4wWCNe5EPrWMFinoEgLp1uuVbw9TjPtiBCRNZoHJOCHwpw2I9HO8y1&#10;6/lOryLWIkE45KigibHLpQxlQxbD3HXEyauctxiT9LXUHvsEt0Yus2wjLbacFhrs6NRQ+Sy+rQL5&#10;KM79tjA+c5/L6maul3tFTqnpZDh+gIg0xHf4v33RClb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a4wgAAANwAAAAPAAAAAAAAAAAAAAAAAJgCAABkcnMvZG93&#10;bnJldi54bWxQSwUGAAAAAAQABAD1AAAAhwMAAAAA&#10;" filled="f" stroked="f">
                    <v:textbox style="mso-fit-shape-to-text:t" inset="0,0,0,0">
                      <w:txbxContent>
                        <w:p w14:paraId="57AA893B" w14:textId="77777777" w:rsidR="00C761D1" w:rsidRDefault="00C761D1" w:rsidP="00C761D1">
                          <w:r>
                            <w:rPr>
                              <w:rFonts w:ascii="Calibri" w:hAnsi="Calibri" w:cs="Calibri"/>
                              <w:b/>
                              <w:bCs/>
                              <w:color w:val="000000"/>
                              <w:sz w:val="12"/>
                              <w:szCs w:val="12"/>
                            </w:rPr>
                            <w:t>4</w:t>
                          </w:r>
                        </w:p>
                      </w:txbxContent>
                    </v:textbox>
                  </v:rect>
                  <v:rect id="Rectangle 348" o:spid="_x0000_s1135" style="position:absolute;left:4433;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uzMIA&#10;AADcAAAADwAAAGRycy9kb3ducmV2LnhtbESPzYoCMRCE74LvEFrYm2b8YZFZo4ggqHhx3AdoJj0/&#10;mHSGJOvMvv1GEPZYVNVX1GY3WCOe5EPrWMF8loEgLp1uuVbwfT9O1yBCRNZoHJOCXwqw245HG8y1&#10;6/lGzyLWIkE45KigibHLpQxlQxbDzHXEyauctxiT9LXUHvsEt0YusuxTWmw5LTTY0aGh8lH8WAXy&#10;Xhz7dWF85i6L6mrOp1tFTqmPybD/AhFpiP/hd/ukFSxX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m7MwgAAANwAAAAPAAAAAAAAAAAAAAAAAJgCAABkcnMvZG93&#10;bnJldi54bWxQSwUGAAAAAAQABAD1AAAAhwMAAAAA&#10;" filled="f" stroked="f">
                    <v:textbox style="mso-fit-shape-to-text:t" inset="0,0,0,0">
                      <w:txbxContent>
                        <w:p w14:paraId="1C605794" w14:textId="77777777" w:rsidR="00C761D1" w:rsidRDefault="00C761D1" w:rsidP="00C761D1">
                          <w:r>
                            <w:rPr>
                              <w:rFonts w:ascii="Calibri" w:hAnsi="Calibri" w:cs="Calibri"/>
                              <w:b/>
                              <w:bCs/>
                              <w:color w:val="000000"/>
                              <w:sz w:val="12"/>
                              <w:szCs w:val="12"/>
                            </w:rPr>
                            <w:t>6</w:t>
                          </w:r>
                        </w:p>
                      </w:txbxContent>
                    </v:textbox>
                  </v:rect>
                  <v:rect id="Rectangle 349" o:spid="_x0000_s1136" style="position:absolute;left:5120;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LV8IA&#10;AADcAAAADwAAAGRycy9kb3ducmV2LnhtbESP3WoCMRSE7wu+QziCdzWrVpHVKFIQbPHG1Qc4bM7+&#10;YHKyJKm7ffumIHg5zMw3zHY/WCMe5EPrWMFsmoEgLp1uuVZwux7f1yBCRNZoHJOCXwqw343etphr&#10;1/OFHkWsRYJwyFFBE2OXSxnKhiyGqeuIk1c5bzEm6WupPfYJbo2cZ9lKWmw5LTTY0WdD5b34sQrk&#10;tTj268L4zH3Pq7P5Ol0qckpNxsNhAyLSEF/hZ/ukFSw+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stXwgAAANwAAAAPAAAAAAAAAAAAAAAAAJgCAABkcnMvZG93&#10;bnJldi54bWxQSwUGAAAAAAQABAD1AAAAhwMAAAAA&#10;" filled="f" stroked="f">
                    <v:textbox style="mso-fit-shape-to-text:t" inset="0,0,0,0">
                      <w:txbxContent>
                        <w:p w14:paraId="78FDDA8A" w14:textId="77777777" w:rsidR="00C761D1" w:rsidRDefault="00C761D1" w:rsidP="00C761D1">
                          <w:r>
                            <w:rPr>
                              <w:rFonts w:ascii="Calibri" w:hAnsi="Calibri" w:cs="Calibri"/>
                              <w:b/>
                              <w:bCs/>
                              <w:color w:val="000000"/>
                              <w:sz w:val="12"/>
                              <w:szCs w:val="12"/>
                            </w:rPr>
                            <w:t>7</w:t>
                          </w:r>
                        </w:p>
                      </w:txbxContent>
                    </v:textbox>
                  </v:rect>
                  <v:rect id="Rectangle 350" o:spid="_x0000_s1137" style="position:absolute;left:5807;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VIMIA&#10;AADcAAAADwAAAGRycy9kb3ducmV2LnhtbESPzYoCMRCE74LvEFrwphl1E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FUgwgAAANwAAAAPAAAAAAAAAAAAAAAAAJgCAABkcnMvZG93&#10;bnJldi54bWxQSwUGAAAAAAQABAD1AAAAhwMAAAAA&#10;" filled="f" stroked="f">
                    <v:textbox style="mso-fit-shape-to-text:t" inset="0,0,0,0">
                      <w:txbxContent>
                        <w:p w14:paraId="05D0B08B" w14:textId="77777777" w:rsidR="00C761D1" w:rsidRDefault="00C761D1" w:rsidP="00C761D1">
                          <w:r>
                            <w:rPr>
                              <w:rFonts w:ascii="Calibri" w:hAnsi="Calibri" w:cs="Calibri"/>
                              <w:b/>
                              <w:bCs/>
                              <w:color w:val="000000"/>
                              <w:sz w:val="12"/>
                              <w:szCs w:val="12"/>
                            </w:rPr>
                            <w:t>7</w:t>
                          </w:r>
                        </w:p>
                      </w:txbxContent>
                    </v:textbox>
                  </v:rect>
                  <v:rect id="Rectangle 351" o:spid="_x0000_s1138" style="position:absolute;left:6494;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wu8IA&#10;AADcAAAADwAAAGRycy9kb3ducmV2LnhtbESP3WoCMRSE7wu+QziCdzWrF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PC7wgAAANwAAAAPAAAAAAAAAAAAAAAAAJgCAABkcnMvZG93&#10;bnJldi54bWxQSwUGAAAAAAQABAD1AAAAhwMAAAAA&#10;" filled="f" stroked="f">
                    <v:textbox style="mso-fit-shape-to-text:t" inset="0,0,0,0">
                      <w:txbxContent>
                        <w:p w14:paraId="60DB9828" w14:textId="77777777" w:rsidR="00C761D1" w:rsidRDefault="00C761D1" w:rsidP="00C761D1">
                          <w:r>
                            <w:rPr>
                              <w:rFonts w:ascii="Calibri" w:hAnsi="Calibri" w:cs="Calibri"/>
                              <w:b/>
                              <w:bCs/>
                              <w:color w:val="000000"/>
                              <w:sz w:val="12"/>
                              <w:szCs w:val="12"/>
                            </w:rPr>
                            <w:t>8</w:t>
                          </w:r>
                        </w:p>
                      </w:txbxContent>
                    </v:textbox>
                  </v:rect>
                  <v:rect id="Rectangle 352" o:spid="_x0000_s1139" style="position:absolute;left:7181;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kyb8A&#10;AADcAAAADwAAAGRycy9kb3ducmV2LnhtbERPy4rCMBTdC/MP4Q7MTtNRE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w2TJvwAAANwAAAAPAAAAAAAAAAAAAAAAAJgCAABkcnMvZG93bnJl&#10;di54bWxQSwUGAAAAAAQABAD1AAAAhAMAAAAA&#10;" filled="f" stroked="f">
                    <v:textbox style="mso-fit-shape-to-text:t" inset="0,0,0,0">
                      <w:txbxContent>
                        <w:p w14:paraId="532CA116" w14:textId="77777777" w:rsidR="00C761D1" w:rsidRDefault="00C761D1" w:rsidP="00C761D1">
                          <w:r>
                            <w:rPr>
                              <w:rFonts w:ascii="Calibri" w:hAnsi="Calibri" w:cs="Calibri"/>
                              <w:b/>
                              <w:bCs/>
                              <w:color w:val="000000"/>
                              <w:sz w:val="12"/>
                              <w:szCs w:val="12"/>
                            </w:rPr>
                            <w:t>8</w:t>
                          </w:r>
                        </w:p>
                      </w:txbxContent>
                    </v:textbox>
                  </v:rect>
                  <v:rect id="Rectangle 353" o:spid="_x0000_s1140" style="position:absolute;left:7868;top:2297;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UsIA&#10;AADcAAAADwAAAGRycy9kb3ducmV2LnhtbESP3WoCMRSE7wu+QziCdzWrFt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8FSwgAAANwAAAAPAAAAAAAAAAAAAAAAAJgCAABkcnMvZG93&#10;bnJldi54bWxQSwUGAAAAAAQABAD1AAAAhwMAAAAA&#10;" filled="f" stroked="f">
                    <v:textbox style="mso-fit-shape-to-text:t" inset="0,0,0,0">
                      <w:txbxContent>
                        <w:p w14:paraId="34644314" w14:textId="77777777" w:rsidR="00C761D1" w:rsidRDefault="00C761D1" w:rsidP="00C761D1">
                          <w:r>
                            <w:rPr>
                              <w:rFonts w:ascii="Calibri" w:hAnsi="Calibri" w:cs="Calibri"/>
                              <w:b/>
                              <w:bCs/>
                              <w:color w:val="000000"/>
                              <w:sz w:val="12"/>
                              <w:szCs w:val="12"/>
                            </w:rPr>
                            <w:t>8</w:t>
                          </w:r>
                        </w:p>
                      </w:txbxContent>
                    </v:textbox>
                  </v:rect>
                  <v:rect id="Rectangle 354" o:spid="_x0000_s1141" style="position:absolute;left:966;top:2522;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Er8A&#10;AADcAAAADwAAAGRycy9kb3ducmV2LnhtbERPy4rCMBTdC/MP4Q7MTtNRFK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P4SvwAAANwAAAAPAAAAAAAAAAAAAAAAAJgCAABkcnMvZG93bnJl&#10;di54bWxQSwUGAAAAAAQABAD1AAAAhAMAAAAA&#10;" filled="f" stroked="f">
                    <v:textbox style="mso-fit-shape-to-text:t" inset="0,0,0,0">
                      <w:txbxContent>
                        <w:p w14:paraId="6F1B8EC5" w14:textId="77777777" w:rsidR="00C761D1" w:rsidRDefault="00C761D1" w:rsidP="00C761D1">
                          <w:r>
                            <w:rPr>
                              <w:rFonts w:ascii="Calibri" w:hAnsi="Calibri" w:cs="Calibri"/>
                              <w:b/>
                              <w:bCs/>
                              <w:color w:val="000000"/>
                              <w:sz w:val="12"/>
                              <w:szCs w:val="12"/>
                            </w:rPr>
                            <w:t>12</w:t>
                          </w:r>
                        </w:p>
                      </w:txbxContent>
                    </v:textbox>
                  </v:rect>
                  <v:rect id="Rectangle 355" o:spid="_x0000_s1142" style="position:absolute;left:1685;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bicIA&#10;AADcAAAADwAAAGRycy9kb3ducmV2LnhtbESPzYoCMRCE74LvEFrwphkV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FuJwgAAANwAAAAPAAAAAAAAAAAAAAAAAJgCAABkcnMvZG93&#10;bnJldi54bWxQSwUGAAAAAAQABAD1AAAAhwMAAAAA&#10;" filled="f" stroked="f">
                    <v:textbox style="mso-fit-shape-to-text:t" inset="0,0,0,0">
                      <w:txbxContent>
                        <w:p w14:paraId="502F222D" w14:textId="77777777" w:rsidR="00C761D1" w:rsidRDefault="00C761D1" w:rsidP="00C761D1">
                          <w:r>
                            <w:rPr>
                              <w:rFonts w:ascii="Calibri" w:hAnsi="Calibri" w:cs="Calibri"/>
                              <w:b/>
                              <w:bCs/>
                              <w:color w:val="000000"/>
                              <w:sz w:val="12"/>
                              <w:szCs w:val="12"/>
                            </w:rPr>
                            <w:t>4</w:t>
                          </w:r>
                        </w:p>
                      </w:txbxContent>
                    </v:textbox>
                  </v:rect>
                  <v:rect id="Rectangle 356" o:spid="_x0000_s1143" style="position:absolute;left:2372;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F/sIA&#10;AADcAAAADwAAAGRycy9kb3ducmV2LnhtbESP3WoCMRSE7wXfIRzBO8260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8sX+wgAAANwAAAAPAAAAAAAAAAAAAAAAAJgCAABkcnMvZG93&#10;bnJldi54bWxQSwUGAAAAAAQABAD1AAAAhwMAAAAA&#10;" filled="f" stroked="f">
                    <v:textbox style="mso-fit-shape-to-text:t" inset="0,0,0,0">
                      <w:txbxContent>
                        <w:p w14:paraId="77541ED3" w14:textId="77777777" w:rsidR="00C761D1" w:rsidRDefault="00C761D1" w:rsidP="00C761D1">
                          <w:r>
                            <w:rPr>
                              <w:rFonts w:ascii="Calibri" w:hAnsi="Calibri" w:cs="Calibri"/>
                              <w:b/>
                              <w:bCs/>
                              <w:color w:val="000000"/>
                              <w:sz w:val="12"/>
                              <w:szCs w:val="12"/>
                            </w:rPr>
                            <w:t>4</w:t>
                          </w:r>
                        </w:p>
                      </w:txbxContent>
                    </v:textbox>
                  </v:rect>
                  <v:rect id="Rectangle 357" o:spid="_x0000_s1144" style="position:absolute;left:3059;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gZcIA&#10;AADcAAAADwAAAGRycy9kb3ducmV2LnhtbESPzYoCMRCE74LvEFrwphkV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mBlwgAAANwAAAAPAAAAAAAAAAAAAAAAAJgCAABkcnMvZG93&#10;bnJldi54bWxQSwUGAAAAAAQABAD1AAAAhwMAAAAA&#10;" filled="f" stroked="f">
                    <v:textbox style="mso-fit-shape-to-text:t" inset="0,0,0,0">
                      <w:txbxContent>
                        <w:p w14:paraId="45568AC2" w14:textId="77777777" w:rsidR="00C761D1" w:rsidRDefault="00C761D1" w:rsidP="00C761D1">
                          <w:r>
                            <w:rPr>
                              <w:rFonts w:ascii="Calibri" w:hAnsi="Calibri" w:cs="Calibri"/>
                              <w:b/>
                              <w:bCs/>
                              <w:color w:val="000000"/>
                              <w:sz w:val="12"/>
                              <w:szCs w:val="12"/>
                            </w:rPr>
                            <w:t>4</w:t>
                          </w:r>
                        </w:p>
                      </w:txbxContent>
                    </v:textbox>
                  </v:rect>
                  <v:rect id="Rectangle 358" o:spid="_x0000_s1145" style="position:absolute;left:3746;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4EcIA&#10;AADcAAAADwAAAGRycy9kb3ducmV2LnhtbESP3WoCMRSE7wu+QziCdzWrVpHVKFIQbPHG1Qc4bM7+&#10;YHKyJKm7ffumIHg5zMw3zHY/WCMe5EPrWMFsmoEgLp1uuVZwux7f1yBCRNZoHJOCXwqw343etphr&#10;1/OFHkWsRYJwyFFBE2OXSxnKhiyGqeuIk1c5bzEm6WupPfYJbo2cZ9lKWmw5LTTY0WdD5b34sQrk&#10;tTj268L4zH3Pq7P5Ol0qckpNxsNhAyLSEF/hZ/ukFSy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gRwgAAANwAAAAPAAAAAAAAAAAAAAAAAJgCAABkcnMvZG93&#10;bnJldi54bWxQSwUGAAAAAAQABAD1AAAAhwMAAAAA&#10;" filled="f" stroked="f">
                    <v:textbox style="mso-fit-shape-to-text:t" inset="0,0,0,0">
                      <w:txbxContent>
                        <w:p w14:paraId="7E667D20" w14:textId="77777777" w:rsidR="00C761D1" w:rsidRDefault="00C761D1" w:rsidP="00C761D1">
                          <w:r>
                            <w:rPr>
                              <w:rFonts w:ascii="Calibri" w:hAnsi="Calibri" w:cs="Calibri"/>
                              <w:b/>
                              <w:bCs/>
                              <w:color w:val="000000"/>
                              <w:sz w:val="12"/>
                              <w:szCs w:val="12"/>
                            </w:rPr>
                            <w:t>4</w:t>
                          </w:r>
                        </w:p>
                      </w:txbxContent>
                    </v:textbox>
                  </v:rect>
                  <v:rect id="Rectangle 359" o:spid="_x0000_s1146" style="position:absolute;left:4433;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disIA&#10;AADcAAAADwAAAGRycy9kb3ducmV2LnhtbESPzYoCMRCE74LvEFrYm2ZUXG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12KwgAAANwAAAAPAAAAAAAAAAAAAAAAAJgCAABkcnMvZG93&#10;bnJldi54bWxQSwUGAAAAAAQABAD1AAAAhwMAAAAA&#10;" filled="f" stroked="f">
                    <v:textbox style="mso-fit-shape-to-text:t" inset="0,0,0,0">
                      <w:txbxContent>
                        <w:p w14:paraId="42BFA128" w14:textId="77777777" w:rsidR="00C761D1" w:rsidRDefault="00C761D1" w:rsidP="00C761D1">
                          <w:r>
                            <w:rPr>
                              <w:rFonts w:ascii="Calibri" w:hAnsi="Calibri" w:cs="Calibri"/>
                              <w:b/>
                              <w:bCs/>
                              <w:color w:val="000000"/>
                              <w:sz w:val="12"/>
                              <w:szCs w:val="12"/>
                            </w:rPr>
                            <w:t>6</w:t>
                          </w:r>
                        </w:p>
                      </w:txbxContent>
                    </v:textbox>
                  </v:rect>
                  <v:rect id="Rectangle 360" o:spid="_x0000_s1147" style="position:absolute;left:5120;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D/cIA&#10;AADcAAAADwAAAGRycy9kb3ducmV2LnhtbESPzYoCMRCE74LvEFrwphmV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ycP9wgAAANwAAAAPAAAAAAAAAAAAAAAAAJgCAABkcnMvZG93&#10;bnJldi54bWxQSwUGAAAAAAQABAD1AAAAhwMAAAAA&#10;" filled="f" stroked="f">
                    <v:textbox style="mso-fit-shape-to-text:t" inset="0,0,0,0">
                      <w:txbxContent>
                        <w:p w14:paraId="3DC355C8" w14:textId="77777777" w:rsidR="00C761D1" w:rsidRDefault="00C761D1" w:rsidP="00C761D1">
                          <w:r>
                            <w:rPr>
                              <w:rFonts w:ascii="Calibri" w:hAnsi="Calibri" w:cs="Calibri"/>
                              <w:b/>
                              <w:bCs/>
                              <w:color w:val="000000"/>
                              <w:sz w:val="12"/>
                              <w:szCs w:val="12"/>
                            </w:rPr>
                            <w:t>7</w:t>
                          </w:r>
                        </w:p>
                      </w:txbxContent>
                    </v:textbox>
                  </v:rect>
                  <v:rect id="Rectangle 361" o:spid="_x0000_s1148" style="position:absolute;left:5807;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mZsIA&#10;AADcAAAADwAAAGRycy9kb3ducmV2LnhtbESP3WoCMRSE7wu+QziCdzWrU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hWZmwgAAANwAAAAPAAAAAAAAAAAAAAAAAJgCAABkcnMvZG93&#10;bnJldi54bWxQSwUGAAAAAAQABAD1AAAAhwMAAAAA&#10;" filled="f" stroked="f">
                    <v:textbox style="mso-fit-shape-to-text:t" inset="0,0,0,0">
                      <w:txbxContent>
                        <w:p w14:paraId="70E8241D" w14:textId="77777777" w:rsidR="00C761D1" w:rsidRDefault="00C761D1" w:rsidP="00C761D1">
                          <w:r>
                            <w:rPr>
                              <w:rFonts w:ascii="Calibri" w:hAnsi="Calibri" w:cs="Calibri"/>
                              <w:b/>
                              <w:bCs/>
                              <w:color w:val="000000"/>
                              <w:sz w:val="12"/>
                              <w:szCs w:val="12"/>
                            </w:rPr>
                            <w:t>7</w:t>
                          </w:r>
                        </w:p>
                      </w:txbxContent>
                    </v:textbox>
                  </v:rect>
                  <v:rect id="Rectangle 362" o:spid="_x0000_s1149" style="position:absolute;left:6494;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yFL8A&#10;AADcAAAADwAAAGRycy9kb3ducmV2LnhtbERPy4rCMBTdC/MP4Q7MTtNRFK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GvIUvwAAANwAAAAPAAAAAAAAAAAAAAAAAJgCAABkcnMvZG93bnJl&#10;di54bWxQSwUGAAAAAAQABAD1AAAAhAMAAAAA&#10;" filled="f" stroked="f">
                    <v:textbox style="mso-fit-shape-to-text:t" inset="0,0,0,0">
                      <w:txbxContent>
                        <w:p w14:paraId="646D6DB9" w14:textId="77777777" w:rsidR="00C761D1" w:rsidRDefault="00C761D1" w:rsidP="00C761D1">
                          <w:r>
                            <w:rPr>
                              <w:rFonts w:ascii="Calibri" w:hAnsi="Calibri" w:cs="Calibri"/>
                              <w:b/>
                              <w:bCs/>
                              <w:color w:val="000000"/>
                              <w:sz w:val="12"/>
                              <w:szCs w:val="12"/>
                            </w:rPr>
                            <w:t>9</w:t>
                          </w:r>
                        </w:p>
                      </w:txbxContent>
                    </v:textbox>
                  </v:rect>
                  <v:rect id="Rectangle 363" o:spid="_x0000_s1150" style="position:absolute;left:7181;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Xj8IA&#10;AADcAAAADwAAAGRycy9kb3ducmV2LnhtbESP3WoCMRSE7wu+QziCdzWrUt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lePwgAAANwAAAAPAAAAAAAAAAAAAAAAAJgCAABkcnMvZG93&#10;bnJldi54bWxQSwUGAAAAAAQABAD1AAAAhwMAAAAA&#10;" filled="f" stroked="f">
                    <v:textbox style="mso-fit-shape-to-text:t" inset="0,0,0,0">
                      <w:txbxContent>
                        <w:p w14:paraId="78FE0C1E" w14:textId="77777777" w:rsidR="00C761D1" w:rsidRDefault="00C761D1" w:rsidP="00C761D1">
                          <w:r>
                            <w:rPr>
                              <w:rFonts w:ascii="Calibri" w:hAnsi="Calibri" w:cs="Calibri"/>
                              <w:b/>
                              <w:bCs/>
                              <w:color w:val="000000"/>
                              <w:sz w:val="12"/>
                              <w:szCs w:val="12"/>
                            </w:rPr>
                            <w:t>8</w:t>
                          </w:r>
                        </w:p>
                      </w:txbxContent>
                    </v:textbox>
                  </v:rect>
                  <v:rect id="Rectangle 364" o:spid="_x0000_s1151" style="position:absolute;left:7868;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0r8AA&#10;AADcAAAADwAAAGRycy9kb3ducmV2LnhtbERPS2rDMBDdF3IHMYHuGjku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A0r8AAAADcAAAADwAAAAAAAAAAAAAAAACYAgAAZHJzL2Rvd25y&#10;ZXYueG1sUEsFBgAAAAAEAAQA9QAAAIUDAAAAAA==&#10;" filled="f" stroked="f">
                    <v:textbox style="mso-fit-shape-to-text:t" inset="0,0,0,0">
                      <w:txbxContent>
                        <w:p w14:paraId="0AC1AFD2" w14:textId="77777777" w:rsidR="00C761D1" w:rsidRDefault="00C761D1" w:rsidP="00C761D1">
                          <w:r>
                            <w:rPr>
                              <w:rFonts w:ascii="Calibri" w:hAnsi="Calibri" w:cs="Calibri"/>
                              <w:b/>
                              <w:bCs/>
                              <w:color w:val="000000"/>
                              <w:sz w:val="12"/>
                              <w:szCs w:val="12"/>
                            </w:rPr>
                            <w:t>8</w:t>
                          </w:r>
                        </w:p>
                      </w:txbxContent>
                    </v:textbox>
                  </v:rect>
                  <v:rect id="Rectangle 365" o:spid="_x0000_s1152" style="position:absolute;left:8555;top:2522;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RNMEA&#10;AADcAAAADwAAAGRycy9kb3ducmV2LnhtbESPzYoCMRCE7wu+Q2jB25pRQW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MkTTBAAAA3AAAAA8AAAAAAAAAAAAAAAAAmAIAAGRycy9kb3du&#10;cmV2LnhtbFBLBQYAAAAABAAEAPUAAACGAwAAAAA=&#10;" filled="f" stroked="f">
                    <v:textbox style="mso-fit-shape-to-text:t" inset="0,0,0,0">
                      <w:txbxContent>
                        <w:p w14:paraId="0A1F53E7" w14:textId="77777777" w:rsidR="00C761D1" w:rsidRDefault="00C761D1" w:rsidP="00C761D1">
                          <w:r>
                            <w:rPr>
                              <w:rFonts w:ascii="Calibri" w:hAnsi="Calibri" w:cs="Calibri"/>
                              <w:b/>
                              <w:bCs/>
                              <w:color w:val="000000"/>
                              <w:sz w:val="12"/>
                              <w:szCs w:val="12"/>
                            </w:rPr>
                            <w:t>8</w:t>
                          </w:r>
                        </w:p>
                      </w:txbxContent>
                    </v:textbox>
                  </v:rect>
                  <v:rect id="Rectangle 366" o:spid="_x0000_s1153" style="position:absolute;left:966;top:2748;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4PQ8EA&#10;AADcAAAADwAAAGRycy9kb3ducmV2LnhtbESP3YrCMBSE7xd8h3AWvFvTrSB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eD0PBAAAA3AAAAA8AAAAAAAAAAAAAAAAAmAIAAGRycy9kb3du&#10;cmV2LnhtbFBLBQYAAAAABAAEAPUAAACGAwAAAAA=&#10;" filled="f" stroked="f">
                    <v:textbox style="mso-fit-shape-to-text:t" inset="0,0,0,0">
                      <w:txbxContent>
                        <w:p w14:paraId="042B4A19" w14:textId="77777777" w:rsidR="00C761D1" w:rsidRDefault="00C761D1" w:rsidP="00C761D1">
                          <w:r>
                            <w:rPr>
                              <w:rFonts w:ascii="Calibri" w:hAnsi="Calibri" w:cs="Calibri"/>
                              <w:b/>
                              <w:bCs/>
                              <w:color w:val="000000"/>
                              <w:sz w:val="12"/>
                              <w:szCs w:val="12"/>
                            </w:rPr>
                            <w:t>14</w:t>
                          </w:r>
                        </w:p>
                      </w:txbxContent>
                    </v:textbox>
                  </v:rect>
                  <v:rect id="Rectangle 367" o:spid="_x0000_s1154" style="position:absolute;left:1685;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Kq2MEA&#10;AADcAAAADwAAAGRycy9kb3ducmV2LnhtbESPzYoCMRCE7wu+Q2jB25pRQW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SqtjBAAAA3AAAAA8AAAAAAAAAAAAAAAAAmAIAAGRycy9kb3du&#10;cmV2LnhtbFBLBQYAAAAABAAEAPUAAACGAwAAAAA=&#10;" filled="f" stroked="f">
                    <v:textbox style="mso-fit-shape-to-text:t" inset="0,0,0,0">
                      <w:txbxContent>
                        <w:p w14:paraId="4FE9632D" w14:textId="77777777" w:rsidR="00C761D1" w:rsidRDefault="00C761D1" w:rsidP="00C761D1">
                          <w:r>
                            <w:rPr>
                              <w:rFonts w:ascii="Calibri" w:hAnsi="Calibri" w:cs="Calibri"/>
                              <w:b/>
                              <w:bCs/>
                              <w:color w:val="000000"/>
                              <w:sz w:val="12"/>
                              <w:szCs w:val="12"/>
                            </w:rPr>
                            <w:t>4</w:t>
                          </w:r>
                        </w:p>
                      </w:txbxContent>
                    </v:textbox>
                  </v:rect>
                  <v:rect id="Rectangle 368" o:spid="_x0000_s1155" style="position:absolute;left:2372;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yrMIA&#10;AADcAAAADwAAAGRycy9kb3ducmV2LnhtbESPzYoCMRCE74LvEFrwphl1E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zKswgAAANwAAAAPAAAAAAAAAAAAAAAAAJgCAABkcnMvZG93&#10;bnJldi54bWxQSwUGAAAAAAQABAD1AAAAhwMAAAAA&#10;" filled="f" stroked="f">
                    <v:textbox style="mso-fit-shape-to-text:t" inset="0,0,0,0">
                      <w:txbxContent>
                        <w:p w14:paraId="443D28EB" w14:textId="77777777" w:rsidR="00C761D1" w:rsidRDefault="00C761D1" w:rsidP="00C761D1">
                          <w:r>
                            <w:rPr>
                              <w:rFonts w:ascii="Calibri" w:hAnsi="Calibri" w:cs="Calibri"/>
                              <w:b/>
                              <w:bCs/>
                              <w:color w:val="000000"/>
                              <w:sz w:val="12"/>
                              <w:szCs w:val="12"/>
                            </w:rPr>
                            <w:t>4</w:t>
                          </w:r>
                        </w:p>
                      </w:txbxContent>
                    </v:textbox>
                  </v:rect>
                  <v:rect id="Rectangle 369" o:spid="_x0000_s1156" style="position:absolute;left:3059;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XN8IA&#10;AADcAAAADwAAAGRycy9kb3ducmV2LnhtbESPzYoCMRCE74LvEFrwphmV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5c3wgAAANwAAAAPAAAAAAAAAAAAAAAAAJgCAABkcnMvZG93&#10;bnJldi54bWxQSwUGAAAAAAQABAD1AAAAhwMAAAAA&#10;" filled="f" stroked="f">
                    <v:textbox style="mso-fit-shape-to-text:t" inset="0,0,0,0">
                      <w:txbxContent>
                        <w:p w14:paraId="30CB7C39" w14:textId="77777777" w:rsidR="00C761D1" w:rsidRDefault="00C761D1" w:rsidP="00C761D1">
                          <w:r>
                            <w:rPr>
                              <w:rFonts w:ascii="Calibri" w:hAnsi="Calibri" w:cs="Calibri"/>
                              <w:b/>
                              <w:bCs/>
                              <w:color w:val="000000"/>
                              <w:sz w:val="12"/>
                              <w:szCs w:val="12"/>
                            </w:rPr>
                            <w:t>4</w:t>
                          </w:r>
                        </w:p>
                      </w:txbxContent>
                    </v:textbox>
                  </v:rect>
                  <v:rect id="Rectangle 370" o:spid="_x0000_s1157" style="position:absolute;left:3746;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QMEA&#10;AADcAAAADwAAAGRycy9kb3ducmV2LnhtbESP3YrCMBSE7xd8h3AE79ZUh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CUDBAAAA3AAAAA8AAAAAAAAAAAAAAAAAmAIAAGRycy9kb3du&#10;cmV2LnhtbFBLBQYAAAAABAAEAPUAAACGAwAAAAA=&#10;" filled="f" stroked="f">
                    <v:textbox style="mso-fit-shape-to-text:t" inset="0,0,0,0">
                      <w:txbxContent>
                        <w:p w14:paraId="28E22CA4" w14:textId="77777777" w:rsidR="00C761D1" w:rsidRDefault="00C761D1" w:rsidP="00C761D1">
                          <w:r>
                            <w:rPr>
                              <w:rFonts w:ascii="Calibri" w:hAnsi="Calibri" w:cs="Calibri"/>
                              <w:b/>
                              <w:bCs/>
                              <w:color w:val="000000"/>
                              <w:sz w:val="12"/>
                              <w:szCs w:val="12"/>
                            </w:rPr>
                            <w:t>4</w:t>
                          </w:r>
                        </w:p>
                      </w:txbxContent>
                    </v:textbox>
                  </v:rect>
                  <v:rect id="Rectangle 371" o:spid="_x0000_s1158" style="position:absolute;left:4433;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28IA&#10;AADcAAAADwAAAGRycy9kb3ducmV2LnhtbESPzYoCMRCE74LvEFrYm2ZUcG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6azbwgAAANwAAAAPAAAAAAAAAAAAAAAAAJgCAABkcnMvZG93&#10;bnJldi54bWxQSwUGAAAAAAQABAD1AAAAhwMAAAAA&#10;" filled="f" stroked="f">
                    <v:textbox style="mso-fit-shape-to-text:t" inset="0,0,0,0">
                      <w:txbxContent>
                        <w:p w14:paraId="6DA942E7" w14:textId="77777777" w:rsidR="00C761D1" w:rsidRDefault="00C761D1" w:rsidP="00C761D1">
                          <w:r>
                            <w:rPr>
                              <w:rFonts w:ascii="Calibri" w:hAnsi="Calibri" w:cs="Calibri"/>
                              <w:b/>
                              <w:bCs/>
                              <w:color w:val="000000"/>
                              <w:sz w:val="12"/>
                              <w:szCs w:val="12"/>
                            </w:rPr>
                            <w:t>6</w:t>
                          </w:r>
                        </w:p>
                      </w:txbxContent>
                    </v:textbox>
                  </v:rect>
                  <v:rect id="Rectangle 372" o:spid="_x0000_s1159" style="position:absolute;left:5120;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4qcAA&#10;AADcAAAADwAAAGRycy9kb3ducmV2LnhtbERPS2rDMBDdF3IHMYHuGjku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Y4qcAAAADcAAAADwAAAAAAAAAAAAAAAACYAgAAZHJzL2Rvd25y&#10;ZXYueG1sUEsFBgAAAAAEAAQA9QAAAIUDAAAAAA==&#10;" filled="f" stroked="f">
                    <v:textbox style="mso-fit-shape-to-text:t" inset="0,0,0,0">
                      <w:txbxContent>
                        <w:p w14:paraId="592EBD7E" w14:textId="77777777" w:rsidR="00C761D1" w:rsidRDefault="00C761D1" w:rsidP="00C761D1">
                          <w:r>
                            <w:rPr>
                              <w:rFonts w:ascii="Calibri" w:hAnsi="Calibri" w:cs="Calibri"/>
                              <w:b/>
                              <w:bCs/>
                              <w:color w:val="000000"/>
                              <w:sz w:val="12"/>
                              <w:szCs w:val="12"/>
                            </w:rPr>
                            <w:t>7</w:t>
                          </w:r>
                        </w:p>
                      </w:txbxContent>
                    </v:textbox>
                  </v:rect>
                  <v:rect id="Rectangle 373" o:spid="_x0000_s1160" style="position:absolute;left:5807;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dMsIA&#10;AADcAAAADwAAAGRycy9kb3ducmV2LnhtbESPzYoCMRCE74LvEFrwphkV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p0ywgAAANwAAAAPAAAAAAAAAAAAAAAAAJgCAABkcnMvZG93&#10;bnJldi54bWxQSwUGAAAAAAQABAD1AAAAhwMAAAAA&#10;" filled="f" stroked="f">
                    <v:textbox style="mso-fit-shape-to-text:t" inset="0,0,0,0">
                      <w:txbxContent>
                        <w:p w14:paraId="36D0BF63" w14:textId="77777777" w:rsidR="00C761D1" w:rsidRDefault="00C761D1" w:rsidP="00C761D1">
                          <w:r>
                            <w:rPr>
                              <w:rFonts w:ascii="Calibri" w:hAnsi="Calibri" w:cs="Calibri"/>
                              <w:b/>
                              <w:bCs/>
                              <w:color w:val="000000"/>
                              <w:sz w:val="12"/>
                              <w:szCs w:val="12"/>
                            </w:rPr>
                            <w:t>7</w:t>
                          </w:r>
                        </w:p>
                      </w:txbxContent>
                    </v:textbox>
                  </v:rect>
                  <v:rect id="Rectangle 374" o:spid="_x0000_s1161" style="position:absolute;left:6494;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icr8A&#10;AADcAAAADwAAAGRycy9kb3ducmV2LnhtbERPy4rCMBTdC/MP4Q7MTtNRUK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2aJyvwAAANwAAAAPAAAAAAAAAAAAAAAAAJgCAABkcnMvZG93bnJl&#10;di54bWxQSwUGAAAAAAQABAD1AAAAhAMAAAAA&#10;" filled="f" stroked="f">
                    <v:textbox style="mso-fit-shape-to-text:t" inset="0,0,0,0">
                      <w:txbxContent>
                        <w:p w14:paraId="37AFFF6C" w14:textId="77777777" w:rsidR="00C761D1" w:rsidRDefault="00C761D1" w:rsidP="00C761D1">
                          <w:r>
                            <w:rPr>
                              <w:rFonts w:ascii="Calibri" w:hAnsi="Calibri" w:cs="Calibri"/>
                              <w:b/>
                              <w:bCs/>
                              <w:color w:val="000000"/>
                              <w:sz w:val="12"/>
                              <w:szCs w:val="12"/>
                            </w:rPr>
                            <w:t>7</w:t>
                          </w:r>
                        </w:p>
                      </w:txbxContent>
                    </v:textbox>
                  </v:rect>
                  <v:rect id="Rectangle 375" o:spid="_x0000_s1162" style="position:absolute;left:7181;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UH6cIA&#10;AADcAAAADwAAAGRycy9kb3ducmV2LnhtbESPzYoCMRCE74LvEFrwphkV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QfpwgAAANwAAAAPAAAAAAAAAAAAAAAAAJgCAABkcnMvZG93&#10;bnJldi54bWxQSwUGAAAAAAQABAD1AAAAhwMAAAAA&#10;" filled="f" stroked="f">
                    <v:textbox style="mso-fit-shape-to-text:t" inset="0,0,0,0">
                      <w:txbxContent>
                        <w:p w14:paraId="2DCBAD62" w14:textId="77777777" w:rsidR="00C761D1" w:rsidRDefault="00C761D1" w:rsidP="00C761D1">
                          <w:r>
                            <w:rPr>
                              <w:rFonts w:ascii="Calibri" w:hAnsi="Calibri" w:cs="Calibri"/>
                              <w:b/>
                              <w:bCs/>
                              <w:color w:val="000000"/>
                              <w:sz w:val="12"/>
                              <w:szCs w:val="12"/>
                            </w:rPr>
                            <w:t>9</w:t>
                          </w:r>
                        </w:p>
                      </w:txbxContent>
                    </v:textbox>
                  </v:rect>
                  <v:rect id="Rectangle 376" o:spid="_x0000_s1163" style="position:absolute;left:7868;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ZnsIA&#10;AADcAAAADwAAAGRycy9kb3ducmV2LnhtbESP3WoCMRSE7wXfIRzBO826Qi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5mewgAAANwAAAAPAAAAAAAAAAAAAAAAAJgCAABkcnMvZG93&#10;bnJldi54bWxQSwUGAAAAAAQABAD1AAAAhwMAAAAA&#10;" filled="f" stroked="f">
                    <v:textbox style="mso-fit-shape-to-text:t" inset="0,0,0,0">
                      <w:txbxContent>
                        <w:p w14:paraId="7099E069" w14:textId="77777777" w:rsidR="00C761D1" w:rsidRDefault="00C761D1" w:rsidP="00C761D1">
                          <w:r>
                            <w:rPr>
                              <w:rFonts w:ascii="Calibri" w:hAnsi="Calibri" w:cs="Calibri"/>
                              <w:b/>
                              <w:bCs/>
                              <w:color w:val="000000"/>
                              <w:sz w:val="12"/>
                              <w:szCs w:val="12"/>
                            </w:rPr>
                            <w:t>8</w:t>
                          </w:r>
                        </w:p>
                      </w:txbxContent>
                    </v:textbox>
                  </v:rect>
                  <v:rect id="Rectangle 377" o:spid="_x0000_s1164" style="position:absolute;left:8555;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8BcIA&#10;AADcAAAADwAAAGRycy9kb3ducmV2LnhtbESPzYoCMRCE74LvEFrwphkV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zwFwgAAANwAAAAPAAAAAAAAAAAAAAAAAJgCAABkcnMvZG93&#10;bnJldi54bWxQSwUGAAAAAAQABAD1AAAAhwMAAAAA&#10;" filled="f" stroked="f">
                    <v:textbox style="mso-fit-shape-to-text:t" inset="0,0,0,0">
                      <w:txbxContent>
                        <w:p w14:paraId="5A0566B3" w14:textId="77777777" w:rsidR="00C761D1" w:rsidRDefault="00C761D1" w:rsidP="00C761D1">
                          <w:r>
                            <w:rPr>
                              <w:rFonts w:ascii="Calibri" w:hAnsi="Calibri" w:cs="Calibri"/>
                              <w:b/>
                              <w:bCs/>
                              <w:color w:val="000000"/>
                              <w:sz w:val="12"/>
                              <w:szCs w:val="12"/>
                            </w:rPr>
                            <w:t>8</w:t>
                          </w:r>
                        </w:p>
                      </w:txbxContent>
                    </v:textbox>
                  </v:rect>
                  <v:rect id="Rectangle 378" o:spid="_x0000_s1165" style="position:absolute;left:9242;top:274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kccIA&#10;AADcAAAADwAAAGRycy9kb3ducmV2LnhtbESP3WoCMRSE7wu+QziCdzWrF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4qRxwgAAANwAAAAPAAAAAAAAAAAAAAAAAJgCAABkcnMvZG93&#10;bnJldi54bWxQSwUGAAAAAAQABAD1AAAAhwMAAAAA&#10;" filled="f" stroked="f">
                    <v:textbox style="mso-fit-shape-to-text:t" inset="0,0,0,0">
                      <w:txbxContent>
                        <w:p w14:paraId="24569E08" w14:textId="77777777" w:rsidR="00C761D1" w:rsidRDefault="00C761D1" w:rsidP="00C761D1">
                          <w:r>
                            <w:rPr>
                              <w:rFonts w:ascii="Calibri" w:hAnsi="Calibri" w:cs="Calibri"/>
                              <w:b/>
                              <w:bCs/>
                              <w:color w:val="000000"/>
                              <w:sz w:val="12"/>
                              <w:szCs w:val="12"/>
                            </w:rPr>
                            <w:t>8</w:t>
                          </w:r>
                        </w:p>
                      </w:txbxContent>
                    </v:textbox>
                  </v:rect>
                  <v:rect id="Rectangle 379" o:spid="_x0000_s1166" style="position:absolute;left:966;top:2973;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B6sIA&#10;AADcAAAADwAAAGRycy9kb3ducmV2LnhtbESP3WoCMRSE7wu+QziCdzWrU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gHqwgAAANwAAAAPAAAAAAAAAAAAAAAAAJgCAABkcnMvZG93&#10;bnJldi54bWxQSwUGAAAAAAQABAD1AAAAhwMAAAAA&#10;" filled="f" stroked="f">
                    <v:textbox style="mso-fit-shape-to-text:t" inset="0,0,0,0">
                      <w:txbxContent>
                        <w:p w14:paraId="60E7C43D" w14:textId="77777777" w:rsidR="00C761D1" w:rsidRDefault="00C761D1" w:rsidP="00C761D1">
                          <w:r>
                            <w:rPr>
                              <w:rFonts w:ascii="Calibri" w:hAnsi="Calibri" w:cs="Calibri"/>
                              <w:b/>
                              <w:bCs/>
                              <w:color w:val="000000"/>
                              <w:sz w:val="12"/>
                              <w:szCs w:val="12"/>
                            </w:rPr>
                            <w:t>16</w:t>
                          </w:r>
                        </w:p>
                      </w:txbxContent>
                    </v:textbox>
                  </v:rect>
                  <v:rect id="Rectangle 380" o:spid="_x0000_s1167" style="position:absolute;left:1685;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fncIA&#10;AADcAAAADwAAAGRycy9kb3ducmV2LnhtbESPzYoCMRCE74LvEFrYm2ZUc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J+dwgAAANwAAAAPAAAAAAAAAAAAAAAAAJgCAABkcnMvZG93&#10;bnJldi54bWxQSwUGAAAAAAQABAD1AAAAhwMAAAAA&#10;" filled="f" stroked="f">
                    <v:textbox style="mso-fit-shape-to-text:t" inset="0,0,0,0">
                      <w:txbxContent>
                        <w:p w14:paraId="26F472F0" w14:textId="77777777" w:rsidR="00C761D1" w:rsidRDefault="00C761D1" w:rsidP="00C761D1">
                          <w:r>
                            <w:rPr>
                              <w:rFonts w:ascii="Calibri" w:hAnsi="Calibri" w:cs="Calibri"/>
                              <w:b/>
                              <w:bCs/>
                              <w:color w:val="000000"/>
                              <w:sz w:val="12"/>
                              <w:szCs w:val="12"/>
                            </w:rPr>
                            <w:t>4</w:t>
                          </w:r>
                        </w:p>
                      </w:txbxContent>
                    </v:textbox>
                  </v:rect>
                  <v:rect id="Rectangle 381" o:spid="_x0000_s1168" style="position:absolute;left:2372;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6BsIA&#10;AADcAAAADwAAAGRycy9kb3ducmV2LnhtbESPzYoCMRCE74LvEFrwphkV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DoGwgAAANwAAAAPAAAAAAAAAAAAAAAAAJgCAABkcnMvZG93&#10;bnJldi54bWxQSwUGAAAAAAQABAD1AAAAhwMAAAAA&#10;" filled="f" stroked="f">
                    <v:textbox style="mso-fit-shape-to-text:t" inset="0,0,0,0">
                      <w:txbxContent>
                        <w:p w14:paraId="5204E579" w14:textId="77777777" w:rsidR="00C761D1" w:rsidRDefault="00C761D1" w:rsidP="00C761D1">
                          <w:r>
                            <w:rPr>
                              <w:rFonts w:ascii="Calibri" w:hAnsi="Calibri" w:cs="Calibri"/>
                              <w:b/>
                              <w:bCs/>
                              <w:color w:val="000000"/>
                              <w:sz w:val="12"/>
                              <w:szCs w:val="12"/>
                            </w:rPr>
                            <w:t>4</w:t>
                          </w:r>
                        </w:p>
                      </w:txbxContent>
                    </v:textbox>
                  </v:rect>
                  <v:rect id="Rectangle 382" o:spid="_x0000_s1169" style="position:absolute;left:3059;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dL8A&#10;AADcAAAADwAAAGRycy9kb3ducmV2LnhtbERPy4rCMBTdC/MP4Q7MTtNRUK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r650vwAAANwAAAAPAAAAAAAAAAAAAAAAAJgCAABkcnMvZG93bnJl&#10;di54bWxQSwUGAAAAAAQABAD1AAAAhAMAAAAA&#10;" filled="f" stroked="f">
                    <v:textbox style="mso-fit-shape-to-text:t" inset="0,0,0,0">
                      <w:txbxContent>
                        <w:p w14:paraId="6AF69288" w14:textId="77777777" w:rsidR="00C761D1" w:rsidRDefault="00C761D1" w:rsidP="00C761D1">
                          <w:r>
                            <w:rPr>
                              <w:rFonts w:ascii="Calibri" w:hAnsi="Calibri" w:cs="Calibri"/>
                              <w:b/>
                              <w:bCs/>
                              <w:color w:val="000000"/>
                              <w:sz w:val="12"/>
                              <w:szCs w:val="12"/>
                            </w:rPr>
                            <w:t>4</w:t>
                          </w:r>
                        </w:p>
                      </w:txbxContent>
                    </v:textbox>
                  </v:rect>
                  <v:rect id="Rectangle 383" o:spid="_x0000_s1170" style="position:absolute;left:3746;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L78IA&#10;AADcAAAADwAAAGRycy9kb3ducmV2LnhtbESP3WoCMRSE7wu+QziCdzWrQt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wvvwgAAANwAAAAPAAAAAAAAAAAAAAAAAJgCAABkcnMvZG93&#10;bnJldi54bWxQSwUGAAAAAAQABAD1AAAAhwMAAAAA&#10;" filled="f" stroked="f">
                    <v:textbox style="mso-fit-shape-to-text:t" inset="0,0,0,0">
                      <w:txbxContent>
                        <w:p w14:paraId="5B8C0E2F" w14:textId="77777777" w:rsidR="00C761D1" w:rsidRDefault="00C761D1" w:rsidP="00C761D1">
                          <w:r>
                            <w:rPr>
                              <w:rFonts w:ascii="Calibri" w:hAnsi="Calibri" w:cs="Calibri"/>
                              <w:b/>
                              <w:bCs/>
                              <w:color w:val="000000"/>
                              <w:sz w:val="12"/>
                              <w:szCs w:val="12"/>
                            </w:rPr>
                            <w:t>4</w:t>
                          </w:r>
                        </w:p>
                      </w:txbxContent>
                    </v:textbox>
                  </v:rect>
                  <v:rect id="Rectangle 384" o:spid="_x0000_s1171" style="position:absolute;left:4433;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SVb4A&#10;AADcAAAADwAAAGRycy9kb3ducmV2LnhtbERPy4rCMBTdD/gP4QruxlSF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M0lW+AAAA3AAAAA8AAAAAAAAAAAAAAAAAmAIAAGRycy9kb3ducmV2&#10;LnhtbFBLBQYAAAAABAAEAPUAAACDAwAAAAA=&#10;" filled="f" stroked="f">
                    <v:textbox style="mso-fit-shape-to-text:t" inset="0,0,0,0">
                      <w:txbxContent>
                        <w:p w14:paraId="1E3B586F" w14:textId="77777777" w:rsidR="00C761D1" w:rsidRDefault="00C761D1" w:rsidP="00C761D1">
                          <w:r>
                            <w:rPr>
                              <w:rFonts w:ascii="Calibri" w:hAnsi="Calibri" w:cs="Calibri"/>
                              <w:b/>
                              <w:bCs/>
                              <w:color w:val="000000"/>
                              <w:sz w:val="12"/>
                              <w:szCs w:val="12"/>
                            </w:rPr>
                            <w:t>6</w:t>
                          </w:r>
                        </w:p>
                      </w:txbxContent>
                    </v:textbox>
                  </v:rect>
                  <v:rect id="Rectangle 385" o:spid="_x0000_s1172" style="position:absolute;left:5120;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3zsEA&#10;AADcAAAADwAAAGRycy9kb3ducmV2LnhtbESP3YrCMBSE7xd8h3AE79ZUh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Ad87BAAAA3AAAAA8AAAAAAAAAAAAAAAAAmAIAAGRycy9kb3du&#10;cmV2LnhtbFBLBQYAAAAABAAEAPUAAACGAwAAAAA=&#10;" filled="f" stroked="f">
                    <v:textbox style="mso-fit-shape-to-text:t" inset="0,0,0,0">
                      <w:txbxContent>
                        <w:p w14:paraId="0499DC4B" w14:textId="77777777" w:rsidR="00C761D1" w:rsidRDefault="00C761D1" w:rsidP="00C761D1">
                          <w:r>
                            <w:rPr>
                              <w:rFonts w:ascii="Calibri" w:hAnsi="Calibri" w:cs="Calibri"/>
                              <w:b/>
                              <w:bCs/>
                              <w:color w:val="000000"/>
                              <w:sz w:val="12"/>
                              <w:szCs w:val="12"/>
                            </w:rPr>
                            <w:t>7</w:t>
                          </w:r>
                        </w:p>
                      </w:txbxContent>
                    </v:textbox>
                  </v:rect>
                  <v:rect id="Rectangle 386" o:spid="_x0000_s1173" style="position:absolute;left:5807;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pucIA&#10;AADcAAAADwAAAGRycy9kb3ducmV2LnhtbESP3WoCMRSE7wu+QziCdzXbFcq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kum5wgAAANwAAAAPAAAAAAAAAAAAAAAAAJgCAABkcnMvZG93&#10;bnJldi54bWxQSwUGAAAAAAQABAD1AAAAhwMAAAAA&#10;" filled="f" stroked="f">
                    <v:textbox style="mso-fit-shape-to-text:t" inset="0,0,0,0">
                      <w:txbxContent>
                        <w:p w14:paraId="5A668359" w14:textId="77777777" w:rsidR="00C761D1" w:rsidRDefault="00C761D1" w:rsidP="00C761D1">
                          <w:r>
                            <w:rPr>
                              <w:rFonts w:ascii="Calibri" w:hAnsi="Calibri" w:cs="Calibri"/>
                              <w:b/>
                              <w:bCs/>
                              <w:color w:val="000000"/>
                              <w:sz w:val="12"/>
                              <w:szCs w:val="12"/>
                            </w:rPr>
                            <w:t>7</w:t>
                          </w:r>
                        </w:p>
                      </w:txbxContent>
                    </v:textbox>
                  </v:rect>
                  <v:rect id="Rectangle 387" o:spid="_x0000_s1174" style="position:absolute;left:6494;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5MIsEA&#10;AADcAAAADwAAAGRycy9kb3ducmV2LnhtbESP3YrCMBSE7xd8h3AE79ZUh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eTCLBAAAA3AAAAA8AAAAAAAAAAAAAAAAAmAIAAGRycy9kb3du&#10;cmV2LnhtbFBLBQYAAAAABAAEAPUAAACGAwAAAAA=&#10;" filled="f" stroked="f">
                    <v:textbox style="mso-fit-shape-to-text:t" inset="0,0,0,0">
                      <w:txbxContent>
                        <w:p w14:paraId="415461D5" w14:textId="77777777" w:rsidR="00C761D1" w:rsidRDefault="00C761D1" w:rsidP="00C761D1">
                          <w:r>
                            <w:rPr>
                              <w:rFonts w:ascii="Calibri" w:hAnsi="Calibri" w:cs="Calibri"/>
                              <w:b/>
                              <w:bCs/>
                              <w:color w:val="000000"/>
                              <w:sz w:val="12"/>
                              <w:szCs w:val="12"/>
                            </w:rPr>
                            <w:t>7</w:t>
                          </w:r>
                        </w:p>
                      </w:txbxContent>
                    </v:textbox>
                  </v:rect>
                  <v:rect id="Rectangle 388" o:spid="_x0000_s1175" style="position:absolute;left:7181;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fUVsIA&#10;AADcAAAADwAAAGRycy9kb3ducmV2LnhtbESP3WoCMRSE74W+QzgF7zRbF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N9RWwgAAANwAAAAPAAAAAAAAAAAAAAAAAJgCAABkcnMvZG93&#10;bnJldi54bWxQSwUGAAAAAAQABAD1AAAAhwMAAAAA&#10;" filled="f" stroked="f">
                    <v:textbox style="mso-fit-shape-to-text:t" inset="0,0,0,0">
                      <w:txbxContent>
                        <w:p w14:paraId="14239F26" w14:textId="77777777" w:rsidR="00C761D1" w:rsidRDefault="00C761D1" w:rsidP="00C761D1">
                          <w:r>
                            <w:rPr>
                              <w:rFonts w:ascii="Calibri" w:hAnsi="Calibri" w:cs="Calibri"/>
                              <w:b/>
                              <w:bCs/>
                              <w:color w:val="000000"/>
                              <w:sz w:val="12"/>
                              <w:szCs w:val="12"/>
                            </w:rPr>
                            <w:t>9</w:t>
                          </w:r>
                        </w:p>
                      </w:txbxContent>
                    </v:textbox>
                  </v:rect>
                  <v:rect id="Rectangle 389" o:spid="_x0000_s1176" style="position:absolute;left:7868;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xzcIA&#10;AADcAAAADwAAAGRycy9kb3ducmV2LnhtbESP3WoCMRSE74W+QzgF7zRbR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e3HNwgAAANwAAAAPAAAAAAAAAAAAAAAAAJgCAABkcnMvZG93&#10;bnJldi54bWxQSwUGAAAAAAQABAD1AAAAhwMAAAAA&#10;" filled="f" stroked="f">
                    <v:textbox style="mso-fit-shape-to-text:t" inset="0,0,0,0">
                      <w:txbxContent>
                        <w:p w14:paraId="6C525EF8" w14:textId="77777777" w:rsidR="00C761D1" w:rsidRDefault="00C761D1" w:rsidP="00C761D1">
                          <w:r>
                            <w:rPr>
                              <w:rFonts w:ascii="Calibri" w:hAnsi="Calibri" w:cs="Calibri"/>
                              <w:b/>
                              <w:bCs/>
                              <w:color w:val="000000"/>
                              <w:sz w:val="12"/>
                              <w:szCs w:val="12"/>
                            </w:rPr>
                            <w:t>9</w:t>
                          </w:r>
                        </w:p>
                      </w:txbxContent>
                    </v:textbox>
                  </v:rect>
                  <v:rect id="Rectangle 390" o:spid="_x0000_s1177" style="position:absolute;left:8555;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vusEA&#10;AADcAAAADwAAAGRycy9kb3ducmV2LnhtbESP3YrCMBSE7xd8h3AE79ZUB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p77rBAAAA3AAAAA8AAAAAAAAAAAAAAAAAmAIAAGRycy9kb3du&#10;cmV2LnhtbFBLBQYAAAAABAAEAPUAAACGAwAAAAA=&#10;" filled="f" stroked="f">
                    <v:textbox style="mso-fit-shape-to-text:t" inset="0,0,0,0">
                      <w:txbxContent>
                        <w:p w14:paraId="69048EF1" w14:textId="77777777" w:rsidR="00C761D1" w:rsidRDefault="00C761D1" w:rsidP="00C761D1">
                          <w:r>
                            <w:rPr>
                              <w:rFonts w:ascii="Calibri" w:hAnsi="Calibri" w:cs="Calibri"/>
                              <w:b/>
                              <w:bCs/>
                              <w:color w:val="000000"/>
                              <w:sz w:val="12"/>
                              <w:szCs w:val="12"/>
                            </w:rPr>
                            <w:t>8</w:t>
                          </w:r>
                        </w:p>
                      </w:txbxContent>
                    </v:textbox>
                  </v:rect>
                  <v:rect id="Rectangle 391" o:spid="_x0000_s1178" style="position:absolute;left:9242;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IcIA&#10;AADcAAAADwAAAGRycy9kb3ducmV2LnhtbESP3WoCMRSE74W+QzgF7zRbB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UohwgAAANwAAAAPAAAAAAAAAAAAAAAAAJgCAABkcnMvZG93&#10;bnJldi54bWxQSwUGAAAAAAQABAD1AAAAhwMAAAAA&#10;" filled="f" stroked="f">
                    <v:textbox style="mso-fit-shape-to-text:t" inset="0,0,0,0">
                      <w:txbxContent>
                        <w:p w14:paraId="08C46FC8" w14:textId="77777777" w:rsidR="00C761D1" w:rsidRDefault="00C761D1" w:rsidP="00C761D1">
                          <w:r>
                            <w:rPr>
                              <w:rFonts w:ascii="Calibri" w:hAnsi="Calibri" w:cs="Calibri"/>
                              <w:b/>
                              <w:bCs/>
                              <w:color w:val="000000"/>
                              <w:sz w:val="12"/>
                              <w:szCs w:val="12"/>
                            </w:rPr>
                            <w:t>8</w:t>
                          </w:r>
                        </w:p>
                      </w:txbxContent>
                    </v:textbox>
                  </v:rect>
                  <v:rect id="Rectangle 392" o:spid="_x0000_s1179" style="position:absolute;left:9929;top:2973;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eU74A&#10;AADcAAAADwAAAGRycy9kb3ducmV2LnhtbERPy4rCMBTdD/gP4QruxlSF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63lO+AAAA3AAAAA8AAAAAAAAAAAAAAAAAmAIAAGRycy9kb3ducmV2&#10;LnhtbFBLBQYAAAAABAAEAPUAAACDAwAAAAA=&#10;" filled="f" stroked="f">
                    <v:textbox style="mso-fit-shape-to-text:t" inset="0,0,0,0">
                      <w:txbxContent>
                        <w:p w14:paraId="08FAC502" w14:textId="77777777" w:rsidR="00C761D1" w:rsidRDefault="00C761D1" w:rsidP="00C761D1">
                          <w:r>
                            <w:rPr>
                              <w:rFonts w:ascii="Calibri" w:hAnsi="Calibri" w:cs="Calibri"/>
                              <w:b/>
                              <w:bCs/>
                              <w:color w:val="000000"/>
                              <w:sz w:val="12"/>
                              <w:szCs w:val="12"/>
                            </w:rPr>
                            <w:t>8</w:t>
                          </w:r>
                        </w:p>
                      </w:txbxContent>
                    </v:textbox>
                  </v:rect>
                  <v:rect id="Rectangle 393" o:spid="_x0000_s1180" style="position:absolute;left:923;top:3198;width:195;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7yMIA&#10;AADcAAAADwAAAGRycy9kb3ducmV2LnhtbESP3WoCMRSE7wXfIRzBO81qo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nvIwgAAANwAAAAPAAAAAAAAAAAAAAAAAJgCAABkcnMvZG93&#10;bnJldi54bWxQSwUGAAAAAAQABAD1AAAAhwMAAAAA&#10;" filled="f" stroked="f">
                    <v:textbox style="mso-fit-shape-to-text:t" inset="0,0,0,0">
                      <w:txbxContent>
                        <w:p w14:paraId="0A0633D7" w14:textId="77777777" w:rsidR="00C761D1" w:rsidRDefault="00C761D1" w:rsidP="00C761D1">
                          <w:r>
                            <w:rPr>
                              <w:rFonts w:ascii="Calibri" w:hAnsi="Calibri" w:cs="Calibri"/>
                              <w:b/>
                              <w:bCs/>
                              <w:color w:val="000000"/>
                              <w:sz w:val="12"/>
                              <w:szCs w:val="12"/>
                            </w:rPr>
                            <w:t>Size</w:t>
                          </w:r>
                        </w:p>
                      </w:txbxContent>
                    </v:textbox>
                  </v:rect>
                  <v:rect id="Rectangle 394" o:spid="_x0000_s1181" style="position:absolute;left:1664;top:3177;width:111;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EiL4A&#10;AADcAAAADwAAAGRycy9kb3ducmV2LnhtbERPy4rCMBTdC/5DuII7TUdB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3VRIi+AAAA3AAAAA8AAAAAAAAAAAAAAAAAmAIAAGRycy9kb3ducmV2&#10;LnhtbFBLBQYAAAAABAAEAPUAAACDAwAAAAA=&#10;" filled="f" stroked="f">
                    <v:textbox style="mso-fit-shape-to-text:t" inset="0,0,0,0">
                      <w:txbxContent>
                        <w:p w14:paraId="248553AF" w14:textId="77777777" w:rsidR="00C761D1" w:rsidRDefault="00C761D1" w:rsidP="00C761D1">
                          <w:r>
                            <w:rPr>
                              <w:rFonts w:ascii="Calibri" w:hAnsi="Calibri" w:cs="Calibri"/>
                              <w:b/>
                              <w:bCs/>
                              <w:color w:val="000000"/>
                              <w:sz w:val="16"/>
                              <w:szCs w:val="16"/>
                            </w:rPr>
                            <w:t>½</w:t>
                          </w:r>
                        </w:p>
                      </w:txbxContent>
                    </v:textbox>
                  </v:rect>
                  <v:rect id="Rectangle 395" o:spid="_x0000_s1182" style="position:absolute;left:2351;top:3177;width:11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hE8IA&#10;AADcAAAADwAAAGRycy9kb3ducmV2LnhtbESPzYoCMRCE74LvEFrwphkV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eETwgAAANwAAAAPAAAAAAAAAAAAAAAAAJgCAABkcnMvZG93&#10;bnJldi54bWxQSwUGAAAAAAQABAD1AAAAhwMAAAAA&#10;" filled="f" stroked="f">
                    <v:textbox style="mso-fit-shape-to-text:t" inset="0,0,0,0">
                      <w:txbxContent>
                        <w:p w14:paraId="488C7A6D" w14:textId="77777777" w:rsidR="00C761D1" w:rsidRDefault="00C761D1" w:rsidP="00C761D1">
                          <w:r>
                            <w:rPr>
                              <w:rFonts w:ascii="Calibri" w:hAnsi="Calibri" w:cs="Calibri"/>
                              <w:b/>
                              <w:bCs/>
                              <w:color w:val="000000"/>
                              <w:sz w:val="16"/>
                              <w:szCs w:val="16"/>
                            </w:rPr>
                            <w:t>¾</w:t>
                          </w:r>
                        </w:p>
                      </w:txbxContent>
                    </v:textbox>
                  </v:rect>
                  <v:rect id="Rectangle 396" o:spid="_x0000_s1183" style="position:absolute;left:3059;top:3177;width:82;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ZMIA&#10;AADcAAAADwAAAGRycy9kb3ducmV2LnhtbESP3WoCMRSE7wu+QziCdzXrC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39kwgAAANwAAAAPAAAAAAAAAAAAAAAAAJgCAABkcnMvZG93&#10;bnJldi54bWxQSwUGAAAAAAQABAD1AAAAhwMAAAAA&#10;" filled="f" stroked="f">
                    <v:textbox style="mso-fit-shape-to-text:t" inset="0,0,0,0">
                      <w:txbxContent>
                        <w:p w14:paraId="7E489DC0" w14:textId="77777777" w:rsidR="00C761D1" w:rsidRDefault="00C761D1" w:rsidP="00C761D1">
                          <w:r>
                            <w:rPr>
                              <w:rFonts w:ascii="Calibri" w:hAnsi="Calibri" w:cs="Calibri"/>
                              <w:b/>
                              <w:bCs/>
                              <w:color w:val="000000"/>
                              <w:sz w:val="16"/>
                              <w:szCs w:val="16"/>
                            </w:rPr>
                            <w:t>1</w:t>
                          </w:r>
                        </w:p>
                      </w:txbxContent>
                    </v:textbox>
                  </v:rect>
                  <v:rect id="Rectangle 397" o:spid="_x0000_s1184" style="position:absolute;left:3692;top:3198;width:168;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a/8IA&#10;AADcAAAADwAAAGRycy9kb3ducmV2LnhtbESPzYoCMRCE7wu+Q2jB25pRYX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9r/wgAAANwAAAAPAAAAAAAAAAAAAAAAAJgCAABkcnMvZG93&#10;bnJldi54bWxQSwUGAAAAAAQABAD1AAAAhwMAAAAA&#10;" filled="f" stroked="f">
                    <v:textbox style="mso-fit-shape-to-text:t" inset="0,0,0,0">
                      <w:txbxContent>
                        <w:p w14:paraId="10EA4B03" w14:textId="77777777" w:rsidR="00C761D1" w:rsidRDefault="00C761D1" w:rsidP="00C761D1">
                          <w:r>
                            <w:rPr>
                              <w:rFonts w:ascii="Calibri" w:hAnsi="Calibri" w:cs="Calibri"/>
                              <w:b/>
                              <w:bCs/>
                              <w:color w:val="000000"/>
                              <w:sz w:val="14"/>
                              <w:szCs w:val="14"/>
                            </w:rPr>
                            <w:t>1½</w:t>
                          </w:r>
                        </w:p>
                      </w:txbxContent>
                    </v:textbox>
                  </v:rect>
                  <v:rect id="Rectangle 398" o:spid="_x0000_s1185" style="position:absolute;left:4433;top:319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Ci8IA&#10;AADcAAAADwAAAGRycy9kb3ducmV2LnhtbESP3WoCMRSE7wu+QziCdzWrF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kKLwgAAANwAAAAPAAAAAAAAAAAAAAAAAJgCAABkcnMvZG93&#10;bnJldi54bWxQSwUGAAAAAAQABAD1AAAAhwMAAAAA&#10;" filled="f" stroked="f">
                    <v:textbox style="mso-fit-shape-to-text:t" inset="0,0,0,0">
                      <w:txbxContent>
                        <w:p w14:paraId="1C8D3310" w14:textId="77777777" w:rsidR="00C761D1" w:rsidRDefault="00C761D1" w:rsidP="00C761D1">
                          <w:r>
                            <w:rPr>
                              <w:rFonts w:ascii="Calibri" w:hAnsi="Calibri" w:cs="Calibri"/>
                              <w:b/>
                              <w:bCs/>
                              <w:color w:val="000000"/>
                              <w:sz w:val="12"/>
                              <w:szCs w:val="12"/>
                            </w:rPr>
                            <w:t>2</w:t>
                          </w:r>
                        </w:p>
                      </w:txbxContent>
                    </v:textbox>
                  </v:rect>
                  <v:rect id="Rectangle 399" o:spid="_x0000_s1186" style="position:absolute;left:5120;top:319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EMIA&#10;AADcAAAADwAAAGRycy9kb3ducmV2LnhtbESP3WoCMRSE7wu+QziCdzWrU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ucQwgAAANwAAAAPAAAAAAAAAAAAAAAAAJgCAABkcnMvZG93&#10;bnJldi54bWxQSwUGAAAAAAQABAD1AAAAhwMAAAAA&#10;" filled="f" stroked="f">
                    <v:textbox style="mso-fit-shape-to-text:t" inset="0,0,0,0">
                      <w:txbxContent>
                        <w:p w14:paraId="6301F1BC" w14:textId="77777777" w:rsidR="00C761D1" w:rsidRDefault="00C761D1" w:rsidP="00C761D1">
                          <w:r>
                            <w:rPr>
                              <w:rFonts w:ascii="Calibri" w:hAnsi="Calibri" w:cs="Calibri"/>
                              <w:b/>
                              <w:bCs/>
                              <w:color w:val="000000"/>
                              <w:sz w:val="12"/>
                              <w:szCs w:val="12"/>
                            </w:rPr>
                            <w:t>3</w:t>
                          </w:r>
                        </w:p>
                      </w:txbxContent>
                    </v:textbox>
                  </v:rect>
                  <v:rect id="Rectangle 400" o:spid="_x0000_s1187" style="position:absolute;left:5807;top:319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14:paraId="0DDCCE86" w14:textId="77777777" w:rsidR="00C761D1" w:rsidRDefault="00C761D1" w:rsidP="00C761D1">
                          <w:r>
                            <w:rPr>
                              <w:rFonts w:ascii="Calibri" w:hAnsi="Calibri" w:cs="Calibri"/>
                              <w:b/>
                              <w:bCs/>
                              <w:color w:val="000000"/>
                              <w:sz w:val="12"/>
                              <w:szCs w:val="12"/>
                            </w:rPr>
                            <w:t>4</w:t>
                          </w:r>
                        </w:p>
                      </w:txbxContent>
                    </v:textbox>
                  </v:rect>
                  <v:rect id="Rectangle 401" o:spid="_x0000_s1188" style="position:absolute;left:6494;top:319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14:paraId="6C5E735B" w14:textId="77777777" w:rsidR="00C761D1" w:rsidRDefault="00C761D1" w:rsidP="00C761D1">
                          <w:r>
                            <w:rPr>
                              <w:rFonts w:ascii="Calibri" w:hAnsi="Calibri" w:cs="Calibri"/>
                              <w:b/>
                              <w:bCs/>
                              <w:color w:val="000000"/>
                              <w:sz w:val="12"/>
                              <w:szCs w:val="12"/>
                            </w:rPr>
                            <w:t>6</w:t>
                          </w:r>
                        </w:p>
                      </w:txbxContent>
                    </v:textbox>
                  </v:rect>
                  <v:rect id="Rectangle 402" o:spid="_x0000_s1189" style="position:absolute;left:7181;top:3198;width:61;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14:paraId="03DD76EC" w14:textId="77777777" w:rsidR="00C761D1" w:rsidRDefault="00C761D1" w:rsidP="00C761D1">
                          <w:r>
                            <w:rPr>
                              <w:rFonts w:ascii="Calibri" w:hAnsi="Calibri" w:cs="Calibri"/>
                              <w:b/>
                              <w:bCs/>
                              <w:color w:val="000000"/>
                              <w:sz w:val="12"/>
                              <w:szCs w:val="12"/>
                            </w:rPr>
                            <w:t>8</w:t>
                          </w:r>
                        </w:p>
                      </w:txbxContent>
                    </v:textbox>
                  </v:rect>
                  <v:rect id="Rectangle 403" o:spid="_x0000_s1190" style="position:absolute;left:7836;top:3198;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14:paraId="2FE5C9BD" w14:textId="77777777" w:rsidR="00C761D1" w:rsidRDefault="00C761D1" w:rsidP="00C761D1">
                          <w:r>
                            <w:rPr>
                              <w:rFonts w:ascii="Calibri" w:hAnsi="Calibri" w:cs="Calibri"/>
                              <w:b/>
                              <w:bCs/>
                              <w:color w:val="000000"/>
                              <w:sz w:val="12"/>
                              <w:szCs w:val="12"/>
                            </w:rPr>
                            <w:t>10</w:t>
                          </w:r>
                        </w:p>
                      </w:txbxContent>
                    </v:textbox>
                  </v:rect>
                  <v:rect id="Rectangle 404" o:spid="_x0000_s1191" style="position:absolute;left:8523;top:3198;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ar4A&#10;AADcAAAADwAAAGRycy9kb3ducmV2LnhtbERPy2oCMRTdC/5DuEJ3miil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1HGq+AAAA3AAAAA8AAAAAAAAAAAAAAAAAmAIAAGRycy9kb3ducmV2&#10;LnhtbFBLBQYAAAAABAAEAPUAAACDAwAAAAA=&#10;" filled="f" stroked="f">
                    <v:textbox style="mso-fit-shape-to-text:t" inset="0,0,0,0">
                      <w:txbxContent>
                        <w:p w14:paraId="4E588291" w14:textId="77777777" w:rsidR="00C761D1" w:rsidRDefault="00C761D1" w:rsidP="00C761D1">
                          <w:r>
                            <w:rPr>
                              <w:rFonts w:ascii="Calibri" w:hAnsi="Calibri" w:cs="Calibri"/>
                              <w:b/>
                              <w:bCs/>
                              <w:color w:val="000000"/>
                              <w:sz w:val="12"/>
                              <w:szCs w:val="12"/>
                            </w:rPr>
                            <w:t>12</w:t>
                          </w:r>
                        </w:p>
                      </w:txbxContent>
                    </v:textbox>
                  </v:rect>
                  <v:rect id="Rectangle 405" o:spid="_x0000_s1192" style="position:absolute;left:9210;top:3198;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58cIA&#10;AADcAAAADwAAAGRycy9kb3ducmV2LnhtbESPzWrDMBCE74G+g9hCb4nkE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nxwgAAANwAAAAPAAAAAAAAAAAAAAAAAJgCAABkcnMvZG93&#10;bnJldi54bWxQSwUGAAAAAAQABAD1AAAAhwMAAAAA&#10;" filled="f" stroked="f">
                    <v:textbox style="mso-fit-shape-to-text:t" inset="0,0,0,0">
                      <w:txbxContent>
                        <w:p w14:paraId="7328E3B9" w14:textId="77777777" w:rsidR="00C761D1" w:rsidRDefault="00C761D1" w:rsidP="00C761D1">
                          <w:r>
                            <w:rPr>
                              <w:rFonts w:ascii="Calibri" w:hAnsi="Calibri" w:cs="Calibri"/>
                              <w:b/>
                              <w:bCs/>
                              <w:color w:val="000000"/>
                              <w:sz w:val="12"/>
                              <w:szCs w:val="12"/>
                            </w:rPr>
                            <w:t>14</w:t>
                          </w:r>
                        </w:p>
                      </w:txbxContent>
                    </v:textbox>
                  </v:rect>
                  <v:rect id="Rectangle 406" o:spid="_x0000_s1193" style="position:absolute;left:9896;top:3198;width:12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14:paraId="7CAA36E8" w14:textId="77777777" w:rsidR="00C761D1" w:rsidRDefault="00C761D1" w:rsidP="00C761D1">
                          <w:r>
                            <w:rPr>
                              <w:rFonts w:ascii="Calibri" w:hAnsi="Calibri" w:cs="Calibri"/>
                              <w:b/>
                              <w:bCs/>
                              <w:color w:val="000000"/>
                              <w:sz w:val="12"/>
                              <w:szCs w:val="12"/>
                            </w:rPr>
                            <w:t>16</w:t>
                          </w:r>
                        </w:p>
                      </w:txbxContent>
                    </v:textbox>
                  </v:rect>
                  <v:rect id="Rectangle 407" o:spid="_x0000_s1194" style="position:absolute;left:3692;top:4272;width:828;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14:paraId="6473A191" w14:textId="77777777" w:rsidR="00C761D1" w:rsidRDefault="00C761D1" w:rsidP="00C761D1">
                          <w:r>
                            <w:rPr>
                              <w:rFonts w:ascii="Calibri" w:hAnsi="Calibri" w:cs="Calibri"/>
                              <w:b/>
                              <w:bCs/>
                              <w:i/>
                              <w:iCs/>
                              <w:color w:val="000000"/>
                              <w:sz w:val="12"/>
                              <w:szCs w:val="12"/>
                            </w:rPr>
                            <w:t>7.LATROLET,BW</w:t>
                          </w:r>
                        </w:p>
                      </w:txbxContent>
                    </v:textbox>
                  </v:rect>
                  <v:rect id="Rectangle 408" o:spid="_x0000_s1195" style="position:absolute;left:4970;top:4272;width:99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aacEA&#10;AADcAAAADwAAAGRycy9kb3ducmV2LnhtbESP3WoCMRSE74W+QzhC7zRRR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GmnBAAAA3AAAAA8AAAAAAAAAAAAAAAAAmAIAAGRycy9kb3du&#10;cmV2LnhtbFBLBQYAAAAABAAEAPUAAACGAwAAAAA=&#10;" filled="f" stroked="f">
                    <v:textbox style="mso-fit-shape-to-text:t" inset="0,0,0,0">
                      <w:txbxContent>
                        <w:p w14:paraId="77EF3CDA" w14:textId="77777777" w:rsidR="00C761D1" w:rsidRDefault="00C761D1" w:rsidP="00C761D1">
                          <w:r>
                            <w:rPr>
                              <w:rFonts w:ascii="Calibri" w:hAnsi="Calibri" w:cs="Calibri"/>
                              <w:b/>
                              <w:bCs/>
                              <w:i/>
                              <w:iCs/>
                              <w:color w:val="000000"/>
                              <w:sz w:val="12"/>
                              <w:szCs w:val="12"/>
                            </w:rPr>
                            <w:t>8.LATERAL TEE, BW</w:t>
                          </w:r>
                        </w:p>
                      </w:txbxContent>
                    </v:textbox>
                  </v:rect>
                  <v:rect id="Rectangle 409" o:spid="_x0000_s1196" style="position:absolute;left:6483;top:4272;width:752;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8sIA&#10;AADcAAAADwAAAGRycy9kb3ducmV2LnhtbESP3WoCMRSE74W+QziF3mmi1C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r/ywgAAANwAAAAPAAAAAAAAAAAAAAAAAJgCAABkcnMvZG93&#10;bnJldi54bWxQSwUGAAAAAAQABAD1AAAAhwMAAAAA&#10;" filled="f" stroked="f">
                    <v:textbox style="mso-fit-shape-to-text:t" inset="0,0,0,0">
                      <w:txbxContent>
                        <w:p w14:paraId="4C23E4AC" w14:textId="77777777" w:rsidR="00C761D1" w:rsidRDefault="00C761D1" w:rsidP="00C761D1">
                          <w:r>
                            <w:rPr>
                              <w:rFonts w:ascii="Calibri" w:hAnsi="Calibri" w:cs="Calibri"/>
                              <w:b/>
                              <w:bCs/>
                              <w:i/>
                              <w:iCs/>
                              <w:color w:val="000000"/>
                              <w:sz w:val="12"/>
                              <w:szCs w:val="12"/>
                            </w:rPr>
                            <w:t>9.PIPE TO PIPE</w:t>
                          </w:r>
                        </w:p>
                      </w:txbxContent>
                    </v:textbox>
                  </v:rect>
                  <v:rect id="Rectangle 410" o:spid="_x0000_s1197" style="position:absolute;left:2512;top:4057;width:491;height: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14:paraId="174986FE" w14:textId="77777777" w:rsidR="00C761D1" w:rsidRDefault="00C761D1" w:rsidP="00C761D1">
                          <w:r>
                            <w:rPr>
                              <w:rFonts w:ascii="Calibri" w:hAnsi="Calibri" w:cs="Calibri"/>
                              <w:b/>
                              <w:bCs/>
                              <w:i/>
                              <w:iCs/>
                              <w:color w:val="000000"/>
                              <w:sz w:val="14"/>
                              <w:szCs w:val="14"/>
                            </w:rPr>
                            <w:t>Legend:</w:t>
                          </w:r>
                        </w:p>
                      </w:txbxContent>
                    </v:textbox>
                  </v:rect>
                  <v:rect id="Rectangle 411" o:spid="_x0000_s1198" style="position:absolute;left:3639;top:3842;width:917;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14:paraId="0FF28766" w14:textId="77777777" w:rsidR="00C761D1" w:rsidRDefault="00C761D1" w:rsidP="00C761D1">
                          <w:r>
                            <w:rPr>
                              <w:rFonts w:ascii="Calibri" w:hAnsi="Calibri" w:cs="Calibri"/>
                              <w:b/>
                              <w:bCs/>
                              <w:i/>
                              <w:iCs/>
                              <w:color w:val="000000"/>
                              <w:sz w:val="12"/>
                              <w:szCs w:val="12"/>
                            </w:rPr>
                            <w:t>1. EQUAL TEE, SW</w:t>
                          </w:r>
                        </w:p>
                      </w:txbxContent>
                    </v:textbox>
                  </v:rect>
                  <v:rect id="Rectangle 412" o:spid="_x0000_s1199" style="position:absolute;left:5066;top:3842;width:809;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14:paraId="6A711F8E" w14:textId="77777777" w:rsidR="00C761D1" w:rsidRDefault="00C761D1" w:rsidP="00C761D1">
                          <w:r>
                            <w:rPr>
                              <w:rFonts w:ascii="Calibri" w:hAnsi="Calibri" w:cs="Calibri"/>
                              <w:b/>
                              <w:bCs/>
                              <w:i/>
                              <w:iCs/>
                              <w:color w:val="000000"/>
                              <w:sz w:val="12"/>
                              <w:szCs w:val="12"/>
                            </w:rPr>
                            <w:t>2. RED. TEE, SW</w:t>
                          </w:r>
                        </w:p>
                      </w:txbxContent>
                    </v:textbox>
                  </v:rect>
                  <v:rect id="Rectangle 413" o:spid="_x0000_s1200" style="position:absolute;left:6376;top:3842;width:928;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98IA&#10;AADcAAAADwAAAGRycy9kb3ducmV2LnhtbESP3WoCMRSE74W+QzgF7zSpF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7X3wgAAANwAAAAPAAAAAAAAAAAAAAAAAJgCAABkcnMvZG93&#10;bnJldi54bWxQSwUGAAAAAAQABAD1AAAAhwMAAAAA&#10;" filled="f" stroked="f">
                    <v:textbox style="mso-fit-shape-to-text:t" inset="0,0,0,0">
                      <w:txbxContent>
                        <w:p w14:paraId="42C6911C" w14:textId="77777777" w:rsidR="00C761D1" w:rsidRDefault="00C761D1" w:rsidP="00C761D1">
                          <w:r>
                            <w:rPr>
                              <w:rFonts w:ascii="Calibri" w:hAnsi="Calibri" w:cs="Calibri"/>
                              <w:b/>
                              <w:bCs/>
                              <w:i/>
                              <w:iCs/>
                              <w:color w:val="000000"/>
                              <w:sz w:val="12"/>
                              <w:szCs w:val="12"/>
                            </w:rPr>
                            <w:t>3. EQUAL TEE, BW</w:t>
                          </w:r>
                        </w:p>
                      </w:txbxContent>
                    </v:textbox>
                  </v:rect>
                  <v:rect id="Rectangle 414" o:spid="_x0000_s1201" style="position:absolute;left:3789;top:4057;width:635;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t8AA&#10;AADcAAAADwAAAGRycy9kb3ducmV2LnhtbERPS2rDMBDdF3IHMYHsGjkh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yKt8AAAADcAAAADwAAAAAAAAAAAAAAAACYAgAAZHJzL2Rvd25y&#10;ZXYueG1sUEsFBgAAAAAEAAQA9QAAAIUDAAAAAA==&#10;" filled="f" stroked="f">
                    <v:textbox style="mso-fit-shape-to-text:t" inset="0,0,0,0">
                      <w:txbxContent>
                        <w:p w14:paraId="2DCD7BD5" w14:textId="77777777" w:rsidR="00C761D1" w:rsidRDefault="00C761D1" w:rsidP="00C761D1">
                          <w:r>
                            <w:rPr>
                              <w:rFonts w:ascii="Calibri" w:hAnsi="Calibri" w:cs="Calibri"/>
                              <w:b/>
                              <w:bCs/>
                              <w:i/>
                              <w:iCs/>
                              <w:color w:val="000000"/>
                              <w:sz w:val="12"/>
                              <w:szCs w:val="12"/>
                            </w:rPr>
                            <w:t>4.SOCKOLET</w:t>
                          </w:r>
                        </w:p>
                      </w:txbxContent>
                    </v:textbox>
                  </v:rect>
                  <v:rect id="Rectangle 415" o:spid="_x0000_s1202" style="position:absolute;left:5077;top:4057;width:793;height: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14:paraId="0D0C2D6B" w14:textId="77777777" w:rsidR="00C761D1" w:rsidRDefault="00C761D1" w:rsidP="00C761D1">
                          <w:r>
                            <w:rPr>
                              <w:rFonts w:ascii="Calibri" w:hAnsi="Calibri" w:cs="Calibri"/>
                              <w:b/>
                              <w:bCs/>
                              <w:i/>
                              <w:iCs/>
                              <w:color w:val="000000"/>
                              <w:sz w:val="12"/>
                              <w:szCs w:val="12"/>
                            </w:rPr>
                            <w:t>5.RED. TEE, BW</w:t>
                          </w:r>
                        </w:p>
                      </w:txbxContent>
                    </v:textbox>
                  </v:rect>
                  <v:rect id="Rectangle 416" o:spid="_x0000_s1203" style="position:absolute;left:6494;top:4043;width:939;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8LMYA&#10;AADcAAAADwAAAGRycy9kb3ducmV2LnhtbESPQWvCQBSE70L/w/IKvYhuDEU0ZiNFEHooiLGHentk&#10;X7Nps29DdjWpv75bKHgcZuYbJt+OthVX6n3jWMFinoAgrpxuuFbwftrPViB8QNbYOiYFP+RhWzxM&#10;csy0G/hI1zLUIkLYZ6jAhNBlUvrKkEU/dx1x9D5dbzFE2ddS9zhEuG1lmiRLabHhuGCwo52h6ru8&#10;WAX7w0dDfJPH6Xo1uK8qPZfmrVPq6XF82YAINIZ7+L/9qhU8L1L4OxOP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L8LMYAAADcAAAADwAAAAAAAAAAAAAAAACYAgAAZHJz&#10;L2Rvd25yZXYueG1sUEsFBgAAAAAEAAQA9QAAAIsDAAAAAA==&#10;" filled="f" stroked="f">
                    <v:textbox style="mso-fit-shape-to-text:t" inset="0,0,0,0">
                      <w:txbxContent>
                        <w:p w14:paraId="07D04248" w14:textId="77777777" w:rsidR="00C761D1" w:rsidRDefault="00C761D1" w:rsidP="00C761D1">
                          <w:r>
                            <w:rPr>
                              <w:rFonts w:ascii="Calibri" w:hAnsi="Calibri" w:cs="Calibri"/>
                              <w:b/>
                              <w:bCs/>
                              <w:i/>
                              <w:iCs/>
                              <w:color w:val="000000"/>
                              <w:sz w:val="12"/>
                              <w:szCs w:val="12"/>
                            </w:rPr>
                            <w:t>6. WELDOLET</w:t>
                          </w:r>
                        </w:p>
                      </w:txbxContent>
                    </v:textbox>
                  </v:rect>
                  <v:rect id="Rectangle 417" o:spid="_x0000_s1204" style="position:absolute;left:2061;width:1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VTQ8UA&#10;AADcAAAADwAAAGRycy9kb3ducmV2LnhtbESPQWsCMRSE7wX/Q3iCt5pdK7ZsjaJCRSgUtFV6fGxe&#10;N6Gbl2UTdfffm0LB4zAz3zDzZedqcaE2WM8K8nEGgrj02nKl4Ovz7fEFRIjIGmvPpKCnAMvF4GGO&#10;hfZX3tPlECuRIBwKVGBibAopQ2nIYRj7hjh5P751GJNsK6lbvCa4q+Uky2bSoeW0YLChjaHy93B2&#10;Ct77kz3OdI7H79NHb563a+uyvVKjYbd6BRGpi/fwf3unFUzzJ/g7k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VNDxQAAANwAAAAPAAAAAAAAAAAAAAAAAJgCAABkcnMv&#10;ZG93bnJldi54bWxQSwUGAAAAAAQABAD1AAAAigMAAAAA&#10;" fillcolor="#dadcdd" stroked="f"/>
                  <v:rect id="Rectangle 418" o:spid="_x0000_s1205" style="position:absolute;left:2748;width:1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LN8QA&#10;AADcAAAADwAAAGRycy9kb3ducmV2LnhtbESPQWsCMRSE70L/Q3iF3jS7RWxZjVKFloIgaFU8PjbP&#10;TejmZdmkuvvvjVDwOMzMN8xs0blaXKgN1rOCfJSBIC69tlwp2P98Dt9BhIissfZMCnoKsJg/DWZY&#10;aH/lLV12sRIJwqFABSbGppAylIYchpFviJN39q3DmGRbSd3iNcFdLV+zbCIdWk4LBhtaGSp/d39O&#10;wbo/2sNE53g4HTe9eftaWpdtlXp57j6mICJ18RH+b39rBeN8DPc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MyzfEAAAA3AAAAA8AAAAAAAAAAAAAAAAAmAIAAGRycy9k&#10;b3ducmV2LnhtbFBLBQYAAAAABAAEAPUAAACJAwAAAAA=&#10;" fillcolor="#dadcdd" stroked="f"/>
                  <v:rect id="Rectangle 419" o:spid="_x0000_s1206" style="position:absolute;left:698;top:215;width:1374;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3F7M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ek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3F7MYAAADcAAAADwAAAAAAAAAAAAAAAACYAgAAZHJz&#10;L2Rvd25yZXYueG1sUEsFBgAAAAAEAAQA9QAAAIsDAAAAAA==&#10;" fillcolor="black" stroked="f"/>
                  <v:rect id="Rectangle 420" o:spid="_x0000_s1207" style="position:absolute;left:698;top:440;width:2061;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bm8YA&#10;AADcAAAADwAAAGRycy9kb3ducmV2LnhtbESPQWvCQBSE70L/w/IK3nSjqNg0G6mC4EVQ20O9PbOv&#10;STD7Nt1dNfbXu4VCj8PMfMNki8404krO15YVjIYJCOLC6ppLBR/v68EchA/IGhvLpOBOHhb5Uy/D&#10;VNsb7+l6CKWIEPYpKqhCaFMpfVGRQT+0LXH0vqwzGKJ0pdQObxFuGjlOkpk0WHNcqLClVUXF+XAx&#10;CpYv8+X3bsLbn/3pSMfP03k6dolS/efu7RVEoC78h//aG61gMpr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9bm8YAAADcAAAADwAAAAAAAAAAAAAAAACYAgAAZHJz&#10;L2Rvd25yZXYueG1sUEsFBgAAAAAEAAQA9QAAAIsDAAAAAA==&#10;" fillcolor="black" stroked="f"/>
                  <v:rect id="Rectangle 421" o:spid="_x0000_s1208" style="position:absolute;left:698;top:665;width:2748;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MYA&#10;AADcAAAADwAAAGRycy9kb3ducmV2LnhtbESPT2sCMRTE7wW/Q3iCt5pVtOpqFC0IXgr1z0Fvz81z&#10;d3Hzsk2irv30TaHQ4zAzv2Fmi8ZU4k7Ol5YV9LoJCOLM6pJzBYf9+nUMwgdkjZVlUvAkD4t562WG&#10;qbYP3tJ9F3IRIexTVFCEUKdS+qwgg75ra+LoXawzGKJ0udQOHxFuKtlPkjdpsOS4UGBN7wVl193N&#10;KFhNxquvzwF/fG/PJzodz9dh3yVKddrNcgoiUBP+w3/tjVYw6I3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AMYAAADcAAAADwAAAAAAAAAAAAAAAACYAgAAZHJz&#10;L2Rvd25yZXYueG1sUEsFBgAAAAAEAAQA9QAAAIsDAAAAAA==&#10;" fillcolor="black" stroked="f"/>
                  <v:rect id="Rectangle 422" o:spid="_x0000_s1209" style="position:absolute;left:698;top:891;width:3435;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qcsIA&#10;AADcAAAADwAAAGRycy9kb3ducmV2LnhtbERPTYvCMBC9C/6HMII3TRVXtBpFFwQvC6vrQW9jM7bF&#10;ZtJNolZ//eYg7PHxvufLxlTiTs6XlhUM+gkI4szqknMFh59NbwLCB2SNlWVS8CQPy0W7NcdU2wfv&#10;6L4PuYgh7FNUUIRQp1L6rCCDvm9r4shdrDMYInS51A4fMdxUcpgkY2mw5NhQYE2fBWXX/c0oWE8n&#10;69/vEX+9ducTnY7n68fQJUp1O81qBiJQE/7Fb/dWKxgN4tp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GpywgAAANwAAAAPAAAAAAAAAAAAAAAAAJgCAABkcnMvZG93&#10;bnJldi54bWxQSwUGAAAAAAQABAD1AAAAhwMAAAAA&#10;" fillcolor="black" stroked="f"/>
                  <v:rect id="Rectangle 423" o:spid="_x0000_s1210" style="position:absolute;left:698;top:1116;width:4121;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P6cYA&#10;AADcAAAADwAAAGRycy9kb3ducmV2LnhtbESPQWvCQBSE70L/w/IKvelGsaJpVqlCwUtBbQ/19pJ9&#10;TYLZt3F31bS/3hUEj8PMfMNki8404kzO15YVDAcJCOLC6ppLBd9fH/0pCB+QNTaWScEfeVjMn3oZ&#10;ptpeeEvnXShFhLBPUUEVQptK6YuKDPqBbYmj92udwRClK6V2eIlw08hRkkykwZrjQoUtrSoqDruT&#10;UbCcTZfHzZg//7f5nvY/+eF15BKlXp679zcQgbrwCN/ba61gPJzB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DP6cYAAADcAAAADwAAAAAAAAAAAAAAAACYAgAAZHJz&#10;L2Rvd25yZXYueG1sUEsFBgAAAAAEAAQA9QAAAIsDAAAAAA==&#10;" fillcolor="black" stroked="f"/>
                  <v:rect id="Rectangle 424" o:spid="_x0000_s1211" style="position:absolute;left:698;top:1342;width:4808;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sycMA&#10;AADcAAAADwAAAGRycy9kb3ducmV2LnhtbERPz2vCMBS+C/sfwhO8aWpRcdUocyB4EdTtMG/P5tkW&#10;m5cuidrtrzcHwePH93u+bE0tbuR8ZVnBcJCAIM6trrhQ8P217k9B+ICssbZMCv7Iw3Lx1pljpu2d&#10;93Q7hELEEPYZKihDaDIpfV6SQT+wDXHkztYZDBG6QmqH9xhuapkmyUQarDg2lNjQZ0n55XA1Clbv&#10;09XvbsTb//3pSMef02WcukSpXrf9mIEI1IaX+OneaAWj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sycMAAADcAAAADwAAAAAAAAAAAAAAAACYAgAAZHJzL2Rv&#10;d25yZXYueG1sUEsFBgAAAAAEAAQA9QAAAIgDAAAAAA==&#10;" fillcolor="black" stroked="f"/>
                  <v:rect id="Rectangle 425" o:spid="_x0000_s1212" style="position:absolute;left:698;top:1567;width:5495;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JUsYA&#10;AADcAAAADwAAAGRycy9kb3ducmV2LnhtbESPQWsCMRSE74L/IbxCb5p10aKrUbRQ8CKo9aC35+Z1&#10;d3Hzsk2ibvvrG0HocZiZb5jZojW1uJHzlWUFg34Cgji3uuJCweHzozcG4QOyxtoyKfghD4t5tzPD&#10;TNs77+i2D4WIEPYZKihDaDIpfV6SQd+3DXH0vqwzGKJ0hdQO7xFuapkmyZs0WHFcKLGh95Lyy/5q&#10;FKwm49X3dsib3935RKfj+TJKXaLU60u7nIII1Ib/8LO91gqG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oJUsYAAADcAAAADwAAAAAAAAAAAAAAAACYAgAAZHJz&#10;L2Rvd25yZXYueG1sUEsFBgAAAAAEAAQA9QAAAIsDAAAAAA==&#10;" fillcolor="black" stroked="f"/>
                  <v:rect id="Rectangle 426" o:spid="_x0000_s1213" style="position:absolute;left:698;top:1792;width:6182;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iXJcYA&#10;AADcAAAADwAAAGRycy9kb3ducmV2LnhtbESPQWvCQBSE74X+h+UVvNVNgxWNbqQWBC+FanvQ2zP7&#10;TEKyb9PdVdP+ercgeBxm5htmvuhNK87kfG1ZwcswAUFcWF1zqeD7a/U8AeEDssbWMin4JQ+L/PFh&#10;jpm2F97QeRtKESHsM1RQhdBlUvqiIoN+aDvi6B2tMxiidKXUDi8RblqZJslYGqw5LlTY0XtFRbM9&#10;GQXL6WT58znij7/NYU/73aF5TV2i1OCpf5uBCNSHe/jWXmsFoz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iXJcYAAADcAAAADwAAAAAAAAAAAAAAAACYAgAAZHJz&#10;L2Rvd25yZXYueG1sUEsFBgAAAAAEAAQA9QAAAIsDAAAAAA==&#10;" fillcolor="black" stroked="f"/>
                  <v:rect id="Rectangle 427" o:spid="_x0000_s1214" style="position:absolute;left:698;top:2018;width:6869;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yvscA&#10;AADcAAAADwAAAGRycy9kb3ducmV2LnhtbESPT2sCMRTE7wW/Q3iCt5p1taKrUbRQ6KVQ/xz09tw8&#10;dxc3L9sk1W0/fSMUPA4z8xtmvmxNLa7kfGVZwaCfgCDOra64ULDfvT1PQPiArLG2TAp+yMNy0Xma&#10;Y6btjTd03YZCRAj7DBWUITSZlD4vyaDv24Y4emfrDIYoXSG1w1uEm1qmSTKWBiuOCyU29FpSftl+&#10;GwXr6WT99Tnij9/N6UjHw+nykrpEqV63Xc1ABGrDI/zfftcKRuk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kMr7HAAAA3AAAAA8AAAAAAAAAAAAAAAAAmAIAAGRy&#10;cy9kb3ducmV2LnhtbFBLBQYAAAAABAAEAPUAAACMAwAAAAA=&#10;" fillcolor="black" stroked="f"/>
                  <v:rect id="Rectangle 428" o:spid="_x0000_s1215" style="position:absolute;left:698;top:2243;width:7556;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qys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b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2qysYAAADcAAAADwAAAAAAAAAAAAAAAACYAgAAZHJz&#10;L2Rvd25yZXYueG1sUEsFBgAAAAAEAAQA9QAAAIsDAAAAAA==&#10;" fillcolor="black" stroked="f"/>
                  <v:rect id="Rectangle 429" o:spid="_x0000_s1216" style="position:absolute;left:698;top:2469;width:8243;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PUcYA&#10;AADcAAAADwAAAGRycy9kb3ducmV2LnhtbESPT2sCMRTE74V+h/AKvdWsi4quRlFB6KXgnx7q7bl5&#10;7i5uXtYk1W0/vREEj8PM/IaZzFpTiws5X1lW0O0kIIhzqysuFHzvVh9DED4ga6wtk4I/8jCbvr5M&#10;MNP2yhu6bEMhIoR9hgrKEJpMSp+XZNB3bEMcvaN1BkOUrpDa4TXCTS3TJBlIgxXHhRIbWpaUn7a/&#10;RsFiNFyc1z3++t8c9rT/OZz6qUuUen9r52MQgdrwDD/an1pBL+3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EPUcYAAADcAAAADwAAAAAAAAAAAAAAAACYAgAAZHJz&#10;L2Rvd25yZXYueG1sUEsFBgAAAAAEAAQA9QAAAIsDAAAAAA==&#10;" fillcolor="black" stroked="f"/>
                  <v:rect id="Rectangle 430" o:spid="_x0000_s1217" style="position:absolute;left:698;top:2694;width:8930;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RJsYA&#10;AADcAAAADwAAAGRycy9kb3ducmV2LnhtbESPQWsCMRSE74X+h/AKvdWsi4quRlFB6KVQtYd6e26e&#10;u4ublzVJdfXXN4LgcZiZb5jJrDW1OJPzlWUF3U4Cgji3uuJCwc929TEE4QOyxtoyKbiSh9n09WWC&#10;mbYXXtN5EwoRIewzVFCG0GRS+rwkg75jG+LoHawzGKJ0hdQOLxFuapkmyUAarDgulNjQsqT8uPkz&#10;Chaj4eL03eOv23q/o93v/thPXaLU+1s7H4MI1IZn+NH+1Ap66Q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RJsYAAADcAAAADwAAAAAAAAAAAAAAAACYAgAAZHJz&#10;L2Rvd25yZXYueG1sUEsFBgAAAAAEAAQA9QAAAIsDAAAAAA==&#10;" fillcolor="black" stroked="f"/>
                  <v:rect id="Rectangle 431" o:spid="_x0000_s1218" style="position:absolute;left:698;top:2919;width:961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0vccA&#10;AADcAAAADwAAAGRycy9kb3ducmV2LnhtbESPQWvCQBSE74L/YXmF3symQVtNXUWFQi8FtT3o7Zl9&#10;TYLZt3F3q7G/3hUKPQ4z8w0znXemEWdyvras4ClJQRAXVtdcKvj6fBuMQfiArLGxTAqu5GE+6/em&#10;mGt74Q2dt6EUEcI+RwVVCG0upS8qMugT2xJH79s6gyFKV0rt8BLhppFZmj5LgzXHhQpbWlVUHLc/&#10;RsFyMl6e1kP++N0c9rTfHY6jzKVKPT50i1cQgbrwH/5rv2sFw+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fNL3HAAAA3AAAAA8AAAAAAAAAAAAAAAAAmAIAAGRy&#10;cy9kb3ducmV2LnhtbFBLBQYAAAAABAAEAPUAAACMAwAAAAA=&#10;" fillcolor="black" stroked="f"/>
                  <v:rect id="Rectangle 432" o:spid="_x0000_s1219" style="position:absolute;left:698;top:3145;width:9617;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gz8MA&#10;AADcAAAADwAAAGRycy9kb3ducmV2LnhtbERPz2vCMBS+C/sfwhO8aWpRcdUocyB4EdTtMG/P5tkW&#10;m5cuidrtrzcHwePH93u+bE0tbuR8ZVnBcJCAIM6trrhQ8P217k9B+ICssbZMCv7Iw3Lx1pljpu2d&#10;93Q7hELEEPYZKihDaDIpfV6SQT+wDXHkztYZDBG6QmqH9xhuapkmyUQarDg2lNjQZ0n55XA1Clbv&#10;09XvbsTb//3pSMef02WcukSpXrf9mIEI1IaX+OneaAWjN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Cgz8MAAADcAAAADwAAAAAAAAAAAAAAAACYAgAAZHJzL2Rv&#10;d25yZXYueG1sUEsFBgAAAAAEAAQA9QAAAIgDAAAAAA==&#10;" fillcolor="black" stroked="f"/>
                  <v:rect id="Rectangle 433" o:spid="_x0000_s1220" style="position:absolute;left:676;top:215;width:22;height:3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FVMYA&#10;AADcAAAADwAAAGRycy9kb3ducmV2LnhtbESPQWvCQBSE7wX/w/IKvdVNQyoaXcUIhV4KVXuot2f2&#10;mQSzb+PuVtP+ercgeBxm5htmtuhNK87kfGNZwcswAUFcWt1wpeBr+/Y8BuEDssbWMin4JQ+L+eBh&#10;hrm2F17TeRMqESHsc1RQh9DlUvqyJoN+aDvi6B2sMxiidJXUDi8RblqZJslIGmw4LtTY0aqm8rj5&#10;MQqKybg4fWb88bfe72j3vT++pi5R6umxX05BBOrDPXxrv2sFWTq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wFVMYAAADcAAAADwAAAAAAAAAAAAAAAACYAgAAZHJz&#10;L2Rvd25yZXYueG1sUEsFBgAAAAAEAAQA9QAAAIsDAAAAAA==&#10;" fillcolor="black" stroked="f"/>
                  <v:rect id="Rectangle 434" o:spid="_x0000_s1221" style="position:absolute;left:1363;top:236;width:22;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86FMMA&#10;AADcAAAADwAAAGRycy9kb3ducmV2LnhtbERPy2oCMRTdF/yHcAV3NaO1oqNRtFDoplAfC91dJ9eZ&#10;wcnNmESd+vVmIbg8nPd03phKXMn50rKCXjcBQZxZXXKuYLv5fh+B8AFZY2WZFPyTh/ms9TbFVNsb&#10;r+i6DrmIIexTVFCEUKdS+qwgg75ra+LIHa0zGCJ0udQObzHcVLKfJENpsOTYUGBNXwVlp/XFKFiO&#10;R8vz34B/76vDnva7w+mz7xKlOu1mMQERqAkv8dP9oxUMPu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86FMMAAADcAAAADwAAAAAAAAAAAAAAAACYAgAAZHJzL2Rv&#10;d25yZXYueG1sUEsFBgAAAAAEAAQA9QAAAIgDAAAAAA==&#10;" fillcolor="black" stroked="f"/>
                  <v:rect id="Rectangle 435" o:spid="_x0000_s1222" style="position:absolute;left:2050;top:236;width:22;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fj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M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jn4/HAAAA3AAAAA8AAAAAAAAAAAAAAAAAmAIAAGRy&#10;cy9kb3ducmV2LnhtbFBLBQYAAAAABAAEAPUAAACMAwAAAAA=&#10;" fillcolor="black" stroked="f"/>
                  <v:rect id="Rectangle 436" o:spid="_x0000_s1223" style="position:absolute;left:2737;top:462;width:22;height:2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B+McA&#10;AADcAAAADwAAAGRycy9kb3ducmV2LnhtbESPT2sCMRTE7wW/Q3iCt5p1taKrUbRQ6KVQ/xz09tw8&#10;dxc3L9sk1W0/fSMUPA4z8xtmvmxNLa7kfGVZwaCfgCDOra64ULDfvT1PQPiArLG2TAp+yMNy0Xma&#10;Y6btjTd03YZCRAj7DBWUITSZlD4vyaDv24Y4emfrDIYoXSG1w1uEm1qmSTKWBiuOCyU29FpSftl+&#10;GwXr6WT99Tnij9/N6UjHw+nykrpEqV63Xc1ABGrDI/zfftcKRs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xAfjHAAAA3AAAAA8AAAAAAAAAAAAAAAAAmAIAAGRy&#10;cy9kb3ducmV2LnhtbFBLBQYAAAAABAAEAPUAAACMAwAAAAA=&#10;" fillcolor="black" stroked="f"/>
                  <v:rect id="Rectangle 437" o:spid="_x0000_s1224" style="position:absolute;left:3424;top:687;width:22;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kY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1g0O/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kY8YAAADcAAAADwAAAAAAAAAAAAAAAACYAgAAZHJz&#10;L2Rvd25yZXYueG1sUEsFBgAAAAAEAAQA9QAAAIsDAAAAAA==&#10;" fillcolor="black" stroked="f"/>
                  <v:rect id="Rectangle 438" o:spid="_x0000_s1225" style="position:absolute;left:4111;top:912;width:22;height:2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8F8cA&#10;AADcAAAADwAAAGRycy9kb3ducmV2LnhtbESPT2sCMRTE7wW/Q3iCt5pVt6KrUbRQ6KVQ/xz09tw8&#10;dxc3L9sk1W0/fSMUPA4z8xtmvmxNLa7kfGVZwaCfgCDOra64ULDfvT1PQPiArLG2TAp+yMNy0Xma&#10;Y6btjTd03YZCRAj7DBWUITSZlD4vyaDv24Y4emfrDIYoXSG1w1uEm1oOk2QsDVYcF0ps6LWk/LL9&#10;NgrW08n66zPlj9/N6UjHw+nyMnSJUr1uu5qBCNSGR/i//a4VpK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UPBfHAAAA3AAAAA8AAAAAAAAAAAAAAAAAmAIAAGRy&#10;cy9kb3ducmV2LnhtbFBLBQYAAAAABAAEAPUAAACMAwAAAAA=&#10;" fillcolor="black" stroked="f"/>
                  <v:rect id="Rectangle 439" o:spid="_x0000_s1226" style="position:absolute;left:4798;top:1138;width:21;height:2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ZjMYA&#10;AADcAAAADwAAAGRycy9kb3ducmV2LnhtbESPT2sCMRTE70K/Q3gFb5qtf4rdGkUFwUtBbQ/19ty8&#10;7i5uXtYk6tZPbwTB4zAzv2HG08ZU4kzOl5YVvHUTEMSZ1SXnCn6+l50RCB+QNVaWScE/eZhOXlpj&#10;TLW98IbO25CLCGGfooIihDqV0mcFGfRdWxNH7886gyFKl0vt8BLhppK9JHmXBkuOCwXWtCgoO2xP&#10;RsH8YzQ/rgf8dd3sd7T73R+GPZco1X5tZp8gAjXhGX60V1rBoD+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iZjMYAAADcAAAADwAAAAAAAAAAAAAAAACYAgAAZHJz&#10;L2Rvd25yZXYueG1sUEsFBgAAAAAEAAQA9QAAAIsDAAAAAA==&#10;" fillcolor="black" stroked="f"/>
                  <v:rect id="Rectangle 440" o:spid="_x0000_s1227" style="position:absolute;left:5485;top:1363;width:21;height:2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H+8YA&#10;AADcAAAADwAAAGRycy9kb3ducmV2LnhtbESPT2sCMRTE70K/Q3gFb5qt/7Bbo6ggeCmo7aHenpvX&#10;3cXNy5pE3frpjSD0OMzMb5jJrDGVuJDzpWUFb90EBHFmdcm5gu+vVWcMwgdkjZVlUvBHHmbTl9YE&#10;U22vvKXLLuQiQtinqKAIoU6l9FlBBn3X1sTR+7XOYIjS5VI7vEa4qWQvSUbSYMlxocCalgVlx93Z&#10;KFi8jxenzYA/b9vDnvY/h+Ow5xKl2q/N/ANEoCb8h5/ttVYw6I/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oH+8YAAADcAAAADwAAAAAAAAAAAAAAAACYAgAAZHJz&#10;L2Rvd25yZXYueG1sUEsFBgAAAAAEAAQA9QAAAIsDAAAAAA==&#10;" fillcolor="black" stroked="f"/>
                  <v:rect id="Rectangle 441" o:spid="_x0000_s1228" style="position:absolute;left:6172;top:1589;width:21;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iYMcA&#10;AADcAAAADwAAAGRycy9kb3ducmV2LnhtbESPT2sCMRTE7wW/Q3hCbzVbq9VujaKC0ItQ/xz09ty8&#10;7i5uXtYk6tZPb4RCj8PM/IYZTRpTiQs5X1pW8NpJQBBnVpecK9huFi9DED4ga6wsk4Jf8jAZt55G&#10;mGp75RVd1iEXEcI+RQVFCHUqpc8KMug7tiaO3o91BkOULpfa4TXCTSW7SfIuDZYcFwqsaV5Qdlyf&#10;jYLZx3B2+u7x8rY67Gm/Oxz7XZco9dxupp8gAjXhP/zX/tIKem8D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omDHAAAA3AAAAA8AAAAAAAAAAAAAAAAAmAIAAGRy&#10;cy9kb3ducmV2LnhtbFBLBQYAAAAABAAEAPUAAACMAwAAAAA=&#10;" fillcolor="black" stroked="f"/>
                </v:group>
                <v:rect id="Rectangle 443" o:spid="_x0000_s1229" style="position:absolute;left:43554;top:11518;width:134;height:100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2EsMA&#10;AADcAAAADwAAAGRycy9kb3ducmV2LnhtbERPy2oCMRTdF/yHcAV3NaO1oqNRtFDoplAfC91dJ9eZ&#10;wcnNmESd+vVmIbg8nPd03phKXMn50rKCXjcBQZxZXXKuYLv5fh+B8AFZY2WZFPyTh/ms9TbFVNsb&#10;r+i6DrmIIexTVFCEUKdS+qwgg75ra+LIHa0zGCJ0udQObzHcVLKfJENpsOTYUGBNXwVlp/XFKFiO&#10;R8vz34B/76vDnva7w+mz7xKlOu1mMQERqAkv8dP9oxUMPu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k2EsMAAADcAAAADwAAAAAAAAAAAAAAAACYAgAAZHJzL2Rv&#10;d25yZXYueG1sUEsFBgAAAAAEAAQA9QAAAIgDAAAAAA==&#10;" fillcolor="black" stroked="f"/>
                <v:rect id="Rectangle 444" o:spid="_x0000_s1230" style="position:absolute;left:47917;top:12947;width:133;height:8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TiccA&#10;AADcAAAADwAAAGRycy9kb3ducmV2LnhtbESPQWvCQBSE74X+h+UVequbWls0ZpUqCF4Kaj3o7SX7&#10;TILZt3F31dhf7xYKPQ4z8w2TTTvTiAs5X1tW8NpLQBAXVtdcKth+L16GIHxA1thYJgU38jCdPD5k&#10;mGp75TVdNqEUEcI+RQVVCG0qpS8qMuh7tiWO3sE6gyFKV0rt8BrhppH9JPmQBmuOCxW2NK+oOG7O&#10;RsFsNJydVgP++lnne9rv8uN73yVKPT91n2MQgbrwH/5rL7WCwds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Vk4nHAAAA3AAAAA8AAAAAAAAAAAAAAAAAmAIAAGRy&#10;cy9kb3ducmV2LnhtbFBLBQYAAAAABAAEAPUAAACMAwAAAAA=&#10;" fillcolor="black" stroked="f"/>
                <v:rect id="Rectangle 445" o:spid="_x0000_s1231" style="position:absolute;left:52279;top:14382;width:133;height:7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JacMA&#10;AADcAAAADwAAAGRycy9kb3ducmV2LnhtbERPz2vCMBS+C/sfwhO8aapUcdUocyB4EdTtMG/P5tkW&#10;m5cuidrtrzcHwePH93u+bE0tbuR8ZVnBcJCAIM6trrhQ8P217k9B+ICssbZMCv7Iw3Lx1pljpu2d&#10;93Q7hELEEPYZKihDaDIpfV6SQT+wDXHkztYZDBG6QmqH9xhuajlKkok0WHFsKLGhz5Lyy+FqFKze&#10;p6vfXcrb//3pSMef02U8colSvW77MQMRqA0v8dO90QrS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lJacMAAADcAAAADwAAAAAAAAAAAAAAAACYAgAAZHJzL2Rv&#10;d25yZXYueG1sUEsFBgAAAAAEAAQA9QAAAIgDAAAAAA==&#10;" fillcolor="black" stroked="f"/>
                <v:rect id="Rectangle 446" o:spid="_x0000_s1232" style="position:absolute;left:56642;top:15811;width:133;height: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s8sYA&#10;AADcAAAADwAAAGRycy9kb3ducmV2LnhtbESPQWsCMRSE74L/IbxCb5pV1qKrUbRQ8CKo9aC35+Z1&#10;d3Hzsk2ibvvrG0HocZiZb5jZojW1uJHzlWUFg34Cgji3uuJCweHzozcG4QOyxtoyKfghD4t5tzPD&#10;TNs77+i2D4WIEPYZKihDaDIpfV6SQd+3DXH0vqwzGKJ0hdQO7xFuajlMkjdpsOK4UGJD7yXll/3V&#10;KFhNxqvvbcqb3935RKfj+TIaukSp15d2OQURqA3/4Wd7rRWk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Xs8sYAAADcAAAADwAAAAAAAAAAAAAAAACYAgAAZHJz&#10;L2Rvd25yZXYueG1sUEsFBgAAAAAEAAQA9QAAAIsDAAAAAA==&#10;" fillcolor="black" stroked="f"/>
                <v:rect id="Rectangle 447" o:spid="_x0000_s1233" style="position:absolute;left:61004;top:17240;width:133;height:4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dyhc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7B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dyhcYAAADcAAAADwAAAAAAAAAAAAAAAACYAgAAZHJz&#10;L2Rvd25yZXYueG1sUEsFBgAAAAAEAAQA9QAAAIsDAAAAAA==&#10;" fillcolor="black" stroked="f"/>
                <v:rect id="Rectangle 448" o:spid="_x0000_s1234" style="position:absolute;left:4432;top:21399;width:61068;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vXHscA&#10;AADcAAAADwAAAGRycy9kb3ducmV2LnhtbESPT2sCMRTE7wW/Q3iCt5pVt6KrUbRQ6KVQ/xz09tw8&#10;dxc3L9sk1W0/fSMUPA4z8xtmvmxNLa7kfGVZwaCfgCDOra64ULDfvT1PQPiArLG2TAp+yMNy0Xma&#10;Y6btjTd03YZCRAj7DBWUITSZlD4vyaDv24Y4emfrDIYoXSG1w1uEm1oOk2QsDVYcF0ps6LWk/LL9&#10;NgrW08n66zPlj9/N6UjHw+nyMnSJUr1uu5qBCNSGR/i//a4VpO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71x7HAAAA3AAAAA8AAAAAAAAAAAAAAAAAmAIAAGRy&#10;cy9kb3ducmV2LnhtbFBLBQYAAAAABAAEAPUAAACMAwAAAAA=&#10;" fillcolor="black" stroked="f"/>
                <v:rect id="Rectangle 449" o:spid="_x0000_s1235" style="position:absolute;left:65366;top:18675;width:134;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JPasYA&#10;AADcAAAADwAAAGRycy9kb3ducmV2LnhtbESPQWvCQBSE70L/w/IK3nRTiWJTN1ILgheh2h7q7Zl9&#10;TUKyb9PdVdP+ercgeBxm5htmsexNK87kfG1ZwdM4AUFcWF1zqeDzYz2ag/ABWWNrmRT8kodl/jBY&#10;YKbthXd03odSRAj7DBVUIXSZlL6oyKAf2444et/WGQxRulJqh5cIN62cJMlMGqw5LlTY0VtFRbM/&#10;GQWr5/nq5z3l7d/ueKDD17GZTlyi1PCxf30BEagP9/CtvdEK0j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JPasYAAADcAAAADwAAAAAAAAAAAAAAAACYAgAAZHJz&#10;L2Rvd25yZXYueG1sUEsFBgAAAAAEAAQA9QAAAIsDAAAAAA==&#10;" fillcolor="black" stroked="f"/>
                <v:line id="Line 450" o:spid="_x0000_s1236" style="position:absolute;visibility:visible;mso-wrap-style:square" from="13157,24193" to="48050,24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XHXMUAAADcAAAADwAAAGRycy9kb3ducmV2LnhtbESPT2vCQBTE74V+h+UVetONYjRNXUVE&#10;sb35L9DjI/uaLGbfhuxW47fvFoQeh5n5DTNf9rYRV+q8caxgNExAEJdOG64UnE/bQQbCB2SNjWNS&#10;cCcPy8Xz0xxz7W58oOsxVCJC2OeooA6hzaX0ZU0W/dC1xNH7dp3FEGVXSd3hLcJtI8dJMpUWDceF&#10;Glta11Rejj9WgdlPd+nnrHgr5GYXRl/ZJTP2rNTrS796BxGoD//hR/tDK5hM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XHXMUAAADcAAAADwAAAAAAAAAA&#10;AAAAAAChAgAAZHJzL2Rvd25yZXYueG1sUEsFBgAAAAAEAAQA+QAAAJMDAAAAAA==&#10;" strokeweight="0"/>
                <v:rect id="Rectangle 451" o:spid="_x0000_s1237" style="position:absolute;left:13157;top:24193;width:34893;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0hsYA&#10;AADcAAAADwAAAGRycy9kb3ducmV2LnhtbESPQWsCMRSE74X+h/AK3mpWWUVXo2ih0Euhag/19tw8&#10;dxc3L2sSdfXXN4LgcZiZb5jpvDW1OJPzlWUFvW4Cgji3uuJCwe/m830EwgdkjbVlUnAlD/PZ68sU&#10;M20vvKLzOhQiQthnqKAMocmk9HlJBn3XNsTR21tnMETpCqkdXiLc1LKfJENpsOK4UGJDHyXlh/XJ&#10;KFiOR8vjT8rft9VuS9u/3WHQd4lSnbd2MQERqA3P8KP9pRWk6RD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x0hsYAAADcAAAADwAAAAAAAAAAAAAAAACYAgAAZHJz&#10;L2Rvd25yZXYueG1sUEsFBgAAAAAEAAQA9QAAAIsDAAAAAA==&#10;" fillcolor="black" stroked="f"/>
                <v:line id="Line 452" o:spid="_x0000_s1238" style="position:absolute;visibility:visible;mso-wrap-style:square" from="21882,25558" to="48050,25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v8sMQAAADcAAAADwAAAGRycy9kb3ducmV2LnhtbESPT4vCMBTE7wt+h/AEb2uquFqrUURc&#10;dG/+BY+P5tkGm5fSZLX77c3Cwh6HmfkNM1+2thIParxxrGDQT0AQ504bLhScT5/vKQgfkDVWjknB&#10;D3lYLjpvc8y0e/KBHsdQiAhhn6GCMoQ6k9LnJVn0fVcTR+/mGoshyqaQusFnhNtKDpNkLC0ajgsl&#10;1rQuKb8fv60Csx9vP74ml+lFbrZhcE3vqbFnpXrddjUDEagN/+G/9k4rGI0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ywxAAAANwAAAAPAAAAAAAAAAAA&#10;AAAAAKECAABkcnMvZG93bnJldi54bWxQSwUGAAAAAAQABAD5AAAAkgMAAAAA&#10;" strokeweight="0"/>
                <v:rect id="Rectangle 453" o:spid="_x0000_s1239" style="position:absolute;left:21882;top:25558;width:26168;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Fb8MA&#10;AADcAAAADwAAAGRycy9kb3ducmV2LnhtbERPz2vCMBS+C/sfwhO8aapUcdUocyB4EdTtMG/P5tkW&#10;m5cuidrtrzcHwePH93u+bE0tbuR8ZVnBcJCAIM6trrhQ8P217k9B+ICssbZMCv7Iw3Lx1pljpu2d&#10;93Q7hELEEPYZKihDaDIpfV6SQT+wDXHkztYZDBG6QmqH9xhuajlKkok0WHFsKLGhz5Lyy+FqFKze&#10;p6vfXcrb//3pSMef02U8colSvW77MQMRqA0v8dO90QrSN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9Fb8MAAADcAAAADwAAAAAAAAAAAAAAAACYAgAAZHJzL2Rv&#10;d25yZXYueG1sUEsFBgAAAAAEAAQA9QAAAIgDAAAAAA==&#10;" fillcolor="black" stroked="f"/>
                <v:line id="Line 454" o:spid="_x0000_s1240" style="position:absolute;visibility:visible;mso-wrap-style:square" from="21882,26924" to="48050,26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jNWcUAAADcAAAADwAAAGRycy9kb3ducmV2LnhtbESPT2vCQBTE74V+h+UVetONYjVJXaVI&#10;RXvzX6DHR/Y1Wcy+DdlV02/vFoQeh5n5DTNf9rYRV+q8caxgNExAEJdOG64UnI7rQQrCB2SNjWNS&#10;8Eselovnpznm2t14T9dDqESEsM9RQR1Cm0vpy5os+qFriaP34zqLIcqukrrDW4TbRo6TZCotGo4L&#10;Nba0qqk8Hy5WgdlNN29fsyIr5OcmjL7Tc2rsSanXl/7jHUSgPvyHH+2tVjCZZP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jNWcUAAADcAAAADwAAAAAAAAAA&#10;AAAAAAChAgAAZHJzL2Rvd25yZXYueG1sUEsFBgAAAAAEAAQA+QAAAJMDAAAAAA==&#10;" strokeweight="0"/>
                <v:rect id="Rectangle 455" o:spid="_x0000_s1241" style="position:absolute;left:21882;top:26924;width:26168;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ftMQA&#10;AADcAAAADwAAAGRycy9kb3ducmV2LnhtbERPz2vCMBS+C/4P4Qm7aTpph1aj6GCwy2A6D3p7Nm9t&#10;sXmpSdZ2++uXw2DHj+/3ejuYRnTkfG1ZweMsAUFcWF1zqeD08TJdgPABWWNjmRR8k4ftZjxaY65t&#10;zwfqjqEUMYR9jgqqENpcSl9UZNDPbEscuU/rDIYIXSm1wz6Gm0bOk+RJGqw5NlTY0nNFxe34ZRTs&#10;l4v9/T3lt5/D9UKX8/WWzV2i1MNk2K1ABBrCv/jP/aoVpFmcH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w37TEAAAA3AAAAA8AAAAAAAAAAAAAAAAAmAIAAGRycy9k&#10;b3ducmV2LnhtbFBLBQYAAAAABAAEAPUAAACJAwAAAAA=&#10;" fillcolor="black" stroked="f"/>
                <v:line id="Line 456" o:spid="_x0000_s1242" style="position:absolute;visibility:visible;mso-wrap-style:square" from="13087,24193" to="13087,2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XgsUAAADcAAAADwAAAGRycy9kb3ducmV2LnhtbESPW2vCQBSE3wv+h+UIfaubFC8xuooU&#10;i/bNK/h4yB6TxezZkN1q+u/dQqGPw8x8w8yXna3FnVpvHCtIBwkI4sJpw6WC0/HzLQPhA7LG2jEp&#10;+CEPy0XvZY65dg/e0/0QShEh7HNUUIXQ5FL6oiKLfuAa4uhdXWsxRNmWUrf4iHBby/ckGUuLhuNC&#10;hQ19VFTcDt9WgdmNN6OvyXl6lutNSC/ZLTP2pNRrv1vNQATqwn/4r73VCoajF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dXgsUAAADcAAAADwAAAAAAAAAA&#10;AAAAAAChAgAAZHJzL2Rvd25yZXYueG1sUEsFBgAAAAAEAAQA+QAAAJMDAAAAAA==&#10;" strokeweight="0"/>
                <v:rect id="Rectangle 457" o:spid="_x0000_s1243" style="position:absolute;left:13087;top:24193;width:70;height:4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7kWMYA&#10;AADcAAAADwAAAGRycy9kb3ducmV2LnhtbESPT2sCMRTE74V+h/AKvdWsi4quRlFB6KXgnx7q7bl5&#10;7i5uXtYk1W0/vREEj8PM/IaZzFpTiws5X1lW0O0kIIhzqysuFHzvVh9DED4ga6wtk4I/8jCbvr5M&#10;MNP2yhu6bEMhIoR9hgrKEJpMSp+XZNB3bEMcvaN1BkOUrpDa4TXCTS3TJBlIgxXHhRIbWpaUn7a/&#10;RsFiNFyc1z3++t8c9rT/OZz6qUuUen9r52MQgdrwDD/an1pBr5/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7kWMYAAADcAAAADwAAAAAAAAAAAAAAAACYAgAAZHJz&#10;L2Rvd25yZXYueG1sUEsFBgAAAAAEAAQA9QAAAIsDAAAAAA==&#10;" fillcolor="black" stroked="f"/>
                <v:line id="Line 458" o:spid="_x0000_s1244" style="position:absolute;visibility:visible;mso-wrap-style:square" from="21812,24263" to="21812,2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lsbsUAAADcAAAADwAAAGRycy9kb3ducmV2LnhtbESPT2sCMRTE7wW/Q3iCt5q1Vl23Rimi&#10;aG+tf8DjY/O6G9y8LJuo229vBKHHYWZ+w8wWra3ElRpvHCsY9BMQxLnThgsFh/36NQXhA7LGyjEp&#10;+CMPi3nnZYaZdjf+oesuFCJC2GeooAyhzqT0eUkWfd/VxNH7dY3FEGVTSN3gLcJtJd+SZCwtGo4L&#10;Jda0LCk/7y5Wgfkeb0Zfk+P0KFebMDil59TYg1K9bvv5ASJQG/7Dz/ZWK3gfDe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lsbsUAAADcAAAADwAAAAAAAAAA&#10;AAAAAAChAgAAZHJzL2Rvd25yZXYueG1sUEsFBgAAAAAEAAQA+QAAAJMDAAAAAA==&#10;" strokeweight="0"/>
                <v:rect id="Rectangle 459" o:spid="_x0000_s1245" style="position:absolute;left:21812;top:24263;width:70;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Zt8YA&#10;AADcAAAADwAAAGRycy9kb3ducmV2LnhtbESPT2sCMRTE74V+h/AK3mpWWUVXo2ih0EvBPz3U23Pz&#10;3F3cvKxJ1G0/vREEj8PM/IaZzltTiws5X1lW0OsmIIhzqysuFPxsP99HIHxA1lhbJgV/5GE+e32Z&#10;Yqbtldd02YRCRAj7DBWUITSZlD4vyaDv2oY4egfrDIYoXSG1w2uEm1r2k2QoDVYcF0ps6KOk/Lg5&#10;GwXL8Wh5WqX8/b/e72j3uz8O+i5RqvPWLiYgArXhGX60v7SCdJD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vZt8YAAADcAAAADwAAAAAAAAAAAAAAAACYAgAAZHJz&#10;L2Rvd25yZXYueG1sUEsFBgAAAAAEAAQA9QAAAIsDAAAAAA==&#10;" fillcolor="black" stroked="f"/>
                <v:line id="Line 460" o:spid="_x0000_s1246" style="position:absolute;visibility:visible;mso-wrap-style:square" from="30537,24263" to="30537,2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xRgcQAAADcAAAADwAAAGRycy9kb3ducmV2LnhtbESPT2vCQBTE7wW/w/KE3urGYjRGV5Fi&#10;0d78Cx4f2WeymH0bsltNv71bKPQ4zMxvmPmys7W4U+uNYwXDQQKCuHDacKngdPx8y0D4gKyxdkwK&#10;fsjDctF7mWOu3YP3dD+EUkQI+xwVVCE0uZS+qMiiH7iGOHpX11oMUbal1C0+ItzW8j1JxtKi4bhQ&#10;YUMfFRW3w7dVYHbjTfo1OU/Pcr0Jw0t2y4w9KfXa71YzEIG68B/+a2+1glGa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FGBxAAAANwAAAAPAAAAAAAAAAAA&#10;AAAAAKECAABkcnMvZG93bnJldi54bWxQSwUGAAAAAAQABAD5AAAAkgMAAAAA&#10;" strokeweight="0"/>
                <v:rect id="Rectangle 461" o:spid="_x0000_s1247" style="position:absolute;left:30537;top:24263;width:63;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iW8cA&#10;AADcAAAADwAAAGRycy9kb3ducmV2LnhtbESPQWvCQBSE7wX/w/IK3ppNRcWm2YgKQi9CtT3U2zP7&#10;mgSzb+PuVmN/fbcgeBxm5hsmn/emFWdyvrGs4DlJQRCXVjdcKfj8WD/NQPiArLG1TAqu5GFeDB5y&#10;zLS98JbOu1CJCGGfoYI6hC6T0pc1GfSJ7Yij922dwRClq6R2eIlw08pRmk6lwYbjQo0drWoqj7sf&#10;o2D5Mlue3se8+d0e9rT/OhwnI5cqNXzsF68gAvXhHr6137SC8WQK/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V4lvHAAAA3AAAAA8AAAAAAAAAAAAAAAAAmAIAAGRy&#10;cy9kb3ducmV2LnhtbFBLBQYAAAAABAAEAPUAAACMAwAAAAA=&#10;" fillcolor="black" stroked="f"/>
                <v:line id="Line 462" o:spid="_x0000_s1248" style="position:absolute;visibility:visible;mso-wrap-style:square" from="39262,24263" to="39262,2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JqbcUAAADcAAAADwAAAGRycy9kb3ducmV2LnhtbESPQWvCQBSE74X+h+UVvOnGUk2aukop&#10;FetNbQI9PrKvyWL2bciuGv99VxB6HGbmG2axGmwrztR741jBdJKAIK6cNlwrKL7X4wyED8gaW8ek&#10;4EoeVsvHhwXm2l14T+dDqEWEsM9RQRNCl0vpq4Ys+onriKP363qLIcq+lrrHS4TbVj4nyVxaNBwX&#10;Guzoo6HqeDhZBWY338y2aflays9NmP5kx8zYQqnR0/D+BiLQEP7D9/aXVvAyS+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7JqbcUAAADcAAAADwAAAAAAAAAA&#10;AAAAAAChAgAAZHJzL2Rvd25yZXYueG1sUEsFBgAAAAAEAAQA+QAAAJMDAAAAAA==&#10;" strokeweight="0"/>
                <v:rect id="Rectangle 463" o:spid="_x0000_s1249" style="position:absolute;left:39262;top:24263;width:63;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TssQA&#10;AADcAAAADwAAAGRycy9kb3ducmV2LnhtbERPz2vCMBS+C/4P4Qm7aTpph1aj6GCwy2A6D3p7Nm9t&#10;sXmpSdZ2++uXw2DHj+/3ejuYRnTkfG1ZweMsAUFcWF1zqeD08TJdgPABWWNjmRR8k4ftZjxaY65t&#10;zwfqjqEUMYR9jgqqENpcSl9UZNDPbEscuU/rDIYIXSm1wz6Gm0bOk+RJGqw5NlTY0nNFxe34ZRTs&#10;l4v9/T3lt5/D9UKX8/WWzV2i1MNk2K1ABBrCv/jP/aoVpF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07LEAAAA3AAAAA8AAAAAAAAAAAAAAAAAmAIAAGRycy9k&#10;b3ducmV2LnhtbFBLBQYAAAAABAAEAPUAAACJAwAAAAA=&#10;" fillcolor="black" stroked="f"/>
                <v:line id="Line 464" o:spid="_x0000_s1250" style="position:absolute;visibility:visible;mso-wrap-style:square" from="13157,28282" to="48050,28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FbhMUAAADcAAAADwAAAGRycy9kb3ducmV2LnhtbESPW4vCMBSE3wX/QzjCvq2p4qVWo4i4&#10;6L7tegEfD82xDTYnpclq99+bhQUfh5n5hlmsWluJOzXeOFYw6CcgiHOnDRcKTseP9xSED8gaK8ek&#10;4Jc8rJbdzgIz7R78TfdDKESEsM9QQRlCnUnp85Is+r6riaN3dY3FEGVTSN3gI8JtJYdJMpEWDceF&#10;EmvalJTfDj9Wgfma7Maf0/PsLLe7MLikt9TYk1JvvXY9BxGoDa/wf3uvFYzGM/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FbhMUAAADcAAAADwAAAAAAAAAA&#10;AAAAAAChAgAAZHJzL2Rvd25yZXYueG1sUEsFBgAAAAAEAAQA+QAAAJMDAAAAAA==&#10;" strokeweight="0"/>
                <v:rect id="Rectangle 465" o:spid="_x0000_s1251" style="position:absolute;left:13157;top:28282;width:34893;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VCcIA&#10;AADcAAAADwAAAGRycy9kb3ducmV2LnhtbERPy4rCMBTdD/gP4QqzG1NFRatRVBDcCD5mMe6uzbUt&#10;Njc1yWj16yeLAZeH857OG1OJOzlfWlbQ7SQgiDOrS84VfB/XXyMQPiBrrCyTgid5mM9aH1NMtX3w&#10;nu6HkIsYwj5FBUUIdSqlzwoy6Du2Jo7cxTqDIUKXS+3wEcNNJXtJMpQGS44NBda0Kii7Hn6NguV4&#10;tLzt+rx97c8nOv2cr4OeS5T6bDeLCYhATXiL/90braA/jPP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BUJwgAAANwAAAAPAAAAAAAAAAAAAAAAAJgCAABkcnMvZG93&#10;bnJldi54bWxQSwUGAAAAAAQABAD1AAAAhwMAAAAA&#10;" fillcolor="black" stroked="f"/>
                <v:line id="Line 466" o:spid="_x0000_s1252" style="position:absolute;visibility:visible;mso-wrap-style:square" from="47986,24263" to="47986,2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udP8UAAADcAAAADwAAAGRycy9kb3ducmV2LnhtbESPT2vCQBTE7wW/w/IEb3UTsTFGVxGx&#10;2N5a/4DHR/aZLGbfhuxW02/fLRR6HGbmN8xy3dtG3KnzxrGCdJyAIC6dNlwpOB1fn3MQPiBrbByT&#10;gm/ysF4NnpZYaPfgT7ofQiUihH2BCuoQ2kJKX9Zk0Y9dSxy9q+sshii7SuoOHxFuGzlJkkxaNBwX&#10;amxpW1N5O3xZBeYj27+8z87zs9ztQ3rJb7mxJ6VGw36zABGoD//hv/abVjDN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XudP8UAAADcAAAADwAAAAAAAAAA&#10;AAAAAAChAgAAZHJzL2Rvd25yZXYueG1sUEsFBgAAAAAEAAQA+QAAAJMDAAAAAA==&#10;" strokeweight="0"/>
                <v:rect id="Rectangle 467" o:spid="_x0000_s1253" style="position:absolute;left:47986;top:24263;width:64;height:4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u5cYA&#10;AADcAAAADwAAAGRycy9kb3ducmV2LnhtbESPQWsCMRSE74X+h/AKvdWsi4quRlFB6KVQtYd6e26e&#10;u4ublzVJdfXXN4LgcZiZb5jJrDW1OJPzlWUF3U4Cgji3uuJCwc929TEE4QOyxtoyKbiSh9n09WWC&#10;mbYXXtN5EwoRIewzVFCG0GRS+rwkg75jG+LoHawzGKJ0hdQOLxFuapkmyUAarDgulNjQsqT8uPkz&#10;Chaj4eL03eOv23q/o93v/thPXaLU+1s7H4MI1IZn+NH+1Ap6g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Iu5cYAAADcAAAADwAAAAAAAAAAAAAAAACYAgAAZHJz&#10;L2Rvd25yZXYueG1sUEsFBgAAAAAEAAQA9QAAAIsDAAAAAA==&#10;" fillcolor="black" stroked="f"/>
                <v:line id="Line 468" o:spid="_x0000_s1254" style="position:absolute;visibility:visible;mso-wrap-style:square" from="61067,28352" to="61074,28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Sb7cYAAADcAAAADwAAAGRycy9kb3ducmV2LnhtbESPQWvCQBSE74X+h+UVvATdqCWE1FUk&#10;IvTQQxMVr6/Z1yQ2+zZkt5r++26h4HGYmW+Y1WY0nbjS4FrLCuazGARxZXXLtYLjYT9NQTiPrLGz&#10;TAp+yMFm/fiwwkzbGxd0LX0tAoRdhgoa7/tMSlc1ZNDNbE8cvE87GPRBDrXUA94C3HRyEceJNNhy&#10;WGiwp7yh6qv8Ngqicxot8VRe8nm9yOny/vaxK5xSk6dx+wLC0+jv4f/2q1bwnCzh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0m+3GAAAA3AAAAA8AAAAAAAAA&#10;AAAAAAAAoQIAAGRycy9kb3ducmV2LnhtbFBLBQYAAAAABAAEAPkAAACUAwAAAAA=&#10;" strokecolor="#dadcdd" strokeweight="0"/>
                <v:rect id="Rectangle 469" o:spid="_x0000_s1255" style="position:absolute;left:61067;top:28352;width:7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SsQA&#10;AADcAAAADwAAAGRycy9kb3ducmV2LnhtbESPQWsCMRSE70L/Q3gFb5pVZFu2RqmCIggFbZUeH5vX&#10;TejmZdlE3f33plDwOMzMN8x82blaXKkN1rOCyTgDQVx6bblS8PW5Gb2CCBFZY+2ZFPQUYLl4Gsyx&#10;0P7GB7oeYyUShEOBCkyMTSFlKA05DGPfECfvx7cOY5JtJXWLtwR3tZxmWS4dWk4LBhtaGyp/jxen&#10;YN+f7SnXEzx9nz9687JdWZcdlBo+d+9vICJ18RH+b++0glk+g7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KuErEAAAA3AAAAA8AAAAAAAAAAAAAAAAAmAIAAGRycy9k&#10;b3ducmV2LnhtbFBLBQYAAAAABAAEAPUAAACJAwAAAAA=&#10;" fillcolor="#dadcdd" stroked="f"/>
                <v:line id="Line 470" o:spid="_x0000_s1256" style="position:absolute;visibility:visible;mso-wrap-style:square" from="65430,28352" to="65436,28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GmAsYAAADcAAAADwAAAGRycy9kb3ducmV2LnhtbESPT2vCQBTE74V+h+UVvIhu1FYkZpWS&#10;InjwUFPF6zP7mj/Nvg3ZVeO37wqFHoeZ+Q2TrHvTiCt1rrKsYDKOQBDnVldcKDh8bUYLEM4ja2ws&#10;k4I7OVivnp8SjLW98Z6umS9EgLCLUUHpfRtL6fKSDLqxbYmD9207gz7IrpC6w1uAm0ZOo2guDVYc&#10;FkpsKS0p/8kuRsHwtBjO8JjV6aSYplR/7s4fe6fU4KV/X4Lw1Pv/8F97qxW8zt/gcS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RpgLGAAAA3AAAAA8AAAAAAAAA&#10;AAAAAAAAoQIAAGRycy9kb3ducmV2LnhtbFBLBQYAAAAABAAEAPkAAACUAwAAAAA=&#10;" strokecolor="#dadcdd" strokeweight="0"/>
                <v:rect id="Rectangle 471" o:spid="_x0000_s1257" style="position:absolute;left:65430;top:28352;width:70;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DpsQA&#10;AADcAAAADwAAAGRycy9kb3ducmV2LnhtbESPQWsCMRSE70L/Q3hCb5q1lLVsjWILLQVBUKv0+Ng8&#10;N8HNy7JJdfffG0HwOMzMN8xs0blanKkN1rOCyTgDQVx6bblS8Lv7Gr2BCBFZY+2ZFPQUYDF/Gsyw&#10;0P7CGzpvYyUShEOBCkyMTSFlKA05DGPfECfv6FuHMcm2krrFS4K7Wr5kWS4dWk4LBhv6NFSetv9O&#10;wao/2H2uJ7j/O6x7M/3+sC7bKPU87JbvICJ18RG+t3+0gtc8h9uZd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Ug6bEAAAA3AAAAA8AAAAAAAAAAAAAAAAAmAIAAGRycy9k&#10;b3ducmV2LnhtbFBLBQYAAAAABAAEAPUAAACJAwAAAAA=&#10;" fillcolor="#dadcdd" stroked="f"/>
                <v:rect id="Rectangle 472" o:spid="_x0000_s1258" style="position:absolute;left:1327;top:4870;width:2457;height:10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YMQA&#10;AADcAAAADwAAAGRycy9kb3ducmV2LnhtbESPQWsCMRSE74X+h/AK3jRp1a2uRimCIKiHquD1sXnu&#10;Lm5etpuo6783gtDjMDPfMNN5aytxpcaXjjV89hQI4syZknMNh/2yOwLhA7LByjFpuJOH+ez9bYqp&#10;cTf+pesu5CJC2KeooQihTqX0WUEWfc/VxNE7ucZiiLLJpWnwFuG2kl9KJdJiyXGhwJoWBWXn3cVq&#10;wGRg/ran/ma/viQ4zlu1HB6V1p2P9mcCIlAb/sOv9spoGCTf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QfmDEAAAA3AAAAA8AAAAAAAAAAAAAAAAAmAIAAGRycy9k&#10;b3ducmV2LnhtbFBLBQYAAAAABAAEAPUAAACJAwAAAAA=&#10;" stroked="f"/>
                <v:rect id="Rectangle 473" o:spid="_x0000_s1259" style="position:absolute;left:3651;top:14478;width:952;height:14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1zMAA&#10;AADcAAAADwAAAGRycy9kb3ducmV2LnhtbERPS2rDMBDdF3IHMYHuGjmm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1zMAAAADcAAAADwAAAAAAAAAAAAAAAACYAgAAZHJzL2Rvd25y&#10;ZXYueG1sUEsFBgAAAAAEAAQA9QAAAIUDAAAAAA==&#10;" filled="f" stroked="f">
                  <v:textbox style="mso-fit-shape-to-text:t" inset="0,0,0,0">
                    <w:txbxContent>
                      <w:p w14:paraId="12C978E3" w14:textId="77777777" w:rsidR="00C761D1" w:rsidRDefault="00C761D1" w:rsidP="00C761D1">
                        <w:r>
                          <w:rPr>
                            <w:rFonts w:ascii="Calibri" w:hAnsi="Calibri" w:cs="Calibri"/>
                            <w:b/>
                            <w:bCs/>
                            <w:color w:val="000000"/>
                            <w:sz w:val="2"/>
                            <w:szCs w:val="2"/>
                          </w:rPr>
                          <w:t>Header Size (Inch)</w:t>
                        </w:r>
                      </w:p>
                    </w:txbxContent>
                  </v:textbox>
                </v:rect>
                <v:rect id="Rectangle 474" o:spid="_x0000_s1260" style="position:absolute;left:24434;top:22250;width:15266;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NPicUA&#10;AADcAAAADwAAAGRycy9kb3ducmV2LnhtbESPQWvCQBSE70L/w/IKveluWw01ugmlIBSsh2qh10f2&#10;mQSzb9PsmsR/3xUEj8PMfMOs89E2oqfO1441PM8UCOLCmZpLDT+HzfQNhA/IBhvHpOFCHvLsYbLG&#10;1LiBv6nfh1JECPsUNVQhtKmUvqjIop+5ljh6R9dZDFF2pTQdDhFuG/miVCIt1hwXKmzpo6LitD9b&#10;DZjMzd/u+Pp12J4TXJaj2ix+ldZPj+P7CkSgMdzDt/an0TBPlnA9E4+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0+JxQAAANwAAAAPAAAAAAAAAAAAAAAAAJgCAABkcnMv&#10;ZG93bnJldi54bWxQSwUGAAAAAAQABAD1AAAAigMAAAAA&#10;" stroked="f"/>
                <v:rect id="Rectangle 475" o:spid="_x0000_s1261" style="position:absolute;left:27781;top:21412;width:8407;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vF78A&#10;AADcAAAADwAAAGRycy9kb3ducmV2LnhtbERPy4rCMBTdC/MP4Q7MTtMRUa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c28XvwAAANwAAAAPAAAAAAAAAAAAAAAAAJgCAABkcnMvZG93bnJl&#10;di54bWxQSwUGAAAAAAQABAD1AAAAhAMAAAAA&#10;" filled="f" stroked="f">
                  <v:textbox style="mso-fit-shape-to-text:t" inset="0,0,0,0">
                    <w:txbxContent>
                      <w:p w14:paraId="6F4BAB88" w14:textId="77777777" w:rsidR="00C761D1" w:rsidRDefault="00C761D1" w:rsidP="00C761D1">
                        <w:r>
                          <w:rPr>
                            <w:rFonts w:ascii="Calibri" w:hAnsi="Calibri" w:cs="Calibri"/>
                            <w:b/>
                            <w:bCs/>
                            <w:color w:val="000000"/>
                            <w:sz w:val="18"/>
                            <w:szCs w:val="18"/>
                          </w:rPr>
                          <w:t>Branch Size (Inch)</w:t>
                        </w:r>
                      </w:p>
                    </w:txbxContent>
                  </v:textbox>
                </v:rect>
              </v:group>
            </w:pict>
          </mc:Fallback>
        </mc:AlternateContent>
      </w:r>
    </w:p>
    <w:p w14:paraId="0A6ABA3B" w14:textId="77777777" w:rsidR="00124C57" w:rsidRPr="00C150F3" w:rsidRDefault="00124C57" w:rsidP="002C32D4">
      <w:pPr>
        <w:rPr>
          <w:rFonts w:ascii="Arial" w:hAnsi="Arial" w:cs="Arial"/>
        </w:rPr>
      </w:pPr>
    </w:p>
    <w:p w14:paraId="3B770E00" w14:textId="77777777" w:rsidR="00FF3234" w:rsidRDefault="00FF3234">
      <w:pPr>
        <w:rPr>
          <w:rFonts w:ascii="Arial" w:hAnsi="Arial" w:cs="Arial"/>
        </w:rPr>
      </w:pPr>
      <w:r>
        <w:rPr>
          <w:rFonts w:ascii="Arial" w:hAnsi="Arial" w:cs="Arial"/>
        </w:rPr>
        <w:br w:type="page"/>
      </w:r>
    </w:p>
    <w:tbl>
      <w:tblPr>
        <w:tblStyle w:val="TableGrid"/>
        <w:tblW w:w="11329" w:type="dxa"/>
        <w:jc w:val="center"/>
        <w:tblLook w:val="04A0" w:firstRow="1" w:lastRow="0" w:firstColumn="1" w:lastColumn="0" w:noHBand="0" w:noVBand="1"/>
      </w:tblPr>
      <w:tblGrid>
        <w:gridCol w:w="1207"/>
        <w:gridCol w:w="924"/>
        <w:gridCol w:w="924"/>
        <w:gridCol w:w="1377"/>
        <w:gridCol w:w="1386"/>
        <w:gridCol w:w="1957"/>
        <w:gridCol w:w="1492"/>
        <w:gridCol w:w="1226"/>
        <w:gridCol w:w="836"/>
      </w:tblGrid>
      <w:tr w:rsidR="00184906" w:rsidRPr="00C150F3" w14:paraId="5BCD3D7D" w14:textId="77777777" w:rsidTr="00B42FAC">
        <w:trPr>
          <w:jc w:val="center"/>
        </w:trPr>
        <w:tc>
          <w:tcPr>
            <w:tcW w:w="5818" w:type="dxa"/>
            <w:gridSpan w:val="5"/>
            <w:tcBorders>
              <w:top w:val="single" w:sz="12" w:space="0" w:color="auto"/>
              <w:left w:val="single" w:sz="12" w:space="0" w:color="auto"/>
              <w:bottom w:val="single" w:sz="12" w:space="0" w:color="auto"/>
              <w:right w:val="single" w:sz="12" w:space="0" w:color="auto"/>
            </w:tcBorders>
          </w:tcPr>
          <w:p w14:paraId="6160E20D" w14:textId="77777777" w:rsidR="00184906" w:rsidRPr="00C150F3" w:rsidRDefault="00184906" w:rsidP="006A03E5">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rPr>
              <w:t xml:space="preserve"> </w:t>
            </w:r>
            <w:r w:rsidRPr="00C150F3">
              <w:rPr>
                <w:rFonts w:ascii="Arial" w:hAnsi="Arial" w:cs="Arial"/>
                <w:sz w:val="20"/>
                <w:szCs w:val="20"/>
              </w:rPr>
              <w:t>Chemical</w:t>
            </w:r>
            <w:r w:rsidR="006339DF" w:rsidRPr="00C150F3">
              <w:rPr>
                <w:rFonts w:ascii="Arial" w:hAnsi="Arial" w:cs="Arial"/>
                <w:sz w:val="20"/>
                <w:szCs w:val="20"/>
                <w:lang w:bidi="fa-IR"/>
              </w:rPr>
              <w:t xml:space="preserve">, </w:t>
            </w:r>
            <w:r w:rsidR="00171E66" w:rsidRPr="00C150F3">
              <w:rPr>
                <w:rFonts w:ascii="Arial" w:hAnsi="Arial" w:cs="Arial"/>
                <w:sz w:val="20"/>
                <w:szCs w:val="20"/>
                <w:lang w:bidi="fa-IR"/>
              </w:rPr>
              <w:t>Close drain</w:t>
            </w:r>
          </w:p>
        </w:tc>
        <w:tc>
          <w:tcPr>
            <w:tcW w:w="4675" w:type="dxa"/>
            <w:gridSpan w:val="3"/>
            <w:tcBorders>
              <w:top w:val="single" w:sz="12" w:space="0" w:color="auto"/>
              <w:left w:val="single" w:sz="12" w:space="0" w:color="auto"/>
              <w:bottom w:val="single" w:sz="12" w:space="0" w:color="auto"/>
              <w:right w:val="single" w:sz="12" w:space="0" w:color="auto"/>
            </w:tcBorders>
          </w:tcPr>
          <w:p w14:paraId="5CCCF492" w14:textId="77777777" w:rsidR="00184906" w:rsidRPr="00C150F3" w:rsidRDefault="00184906" w:rsidP="0084592C">
            <w:pPr>
              <w:ind w:right="-87"/>
              <w:jc w:val="both"/>
              <w:rPr>
                <w:rFonts w:ascii="Arial" w:hAnsi="Arial" w:cs="Arial"/>
                <w:b/>
                <w:bCs/>
                <w:sz w:val="18"/>
                <w:szCs w:val="18"/>
              </w:rPr>
            </w:pPr>
            <w:r w:rsidRPr="00C150F3">
              <w:rPr>
                <w:rFonts w:ascii="Arial" w:hAnsi="Arial" w:cs="Arial"/>
                <w:b/>
                <w:bCs/>
                <w:sz w:val="18"/>
                <w:szCs w:val="18"/>
              </w:rPr>
              <w:t>CLASS:                                      AS00</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3DCF7BCD"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C.A.:0 mm</w:t>
            </w:r>
          </w:p>
        </w:tc>
      </w:tr>
      <w:tr w:rsidR="00184906" w:rsidRPr="00C150F3" w14:paraId="745715DC" w14:textId="77777777" w:rsidTr="00B42FAC">
        <w:trPr>
          <w:jc w:val="center"/>
        </w:trPr>
        <w:tc>
          <w:tcPr>
            <w:tcW w:w="1207" w:type="dxa"/>
            <w:tcBorders>
              <w:top w:val="single" w:sz="12" w:space="0" w:color="auto"/>
              <w:left w:val="single" w:sz="12" w:space="0" w:color="auto"/>
              <w:bottom w:val="single" w:sz="12" w:space="0" w:color="auto"/>
              <w:right w:val="single" w:sz="12" w:space="0" w:color="auto"/>
            </w:tcBorders>
          </w:tcPr>
          <w:p w14:paraId="6BBCD254"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DES. (TEMP.)</w:t>
            </w:r>
          </w:p>
        </w:tc>
        <w:tc>
          <w:tcPr>
            <w:tcW w:w="924" w:type="dxa"/>
            <w:tcBorders>
              <w:top w:val="single" w:sz="12" w:space="0" w:color="auto"/>
              <w:left w:val="single" w:sz="12" w:space="0" w:color="auto"/>
              <w:bottom w:val="single" w:sz="12" w:space="0" w:color="auto"/>
              <w:right w:val="single" w:sz="12" w:space="0" w:color="auto"/>
            </w:tcBorders>
          </w:tcPr>
          <w:p w14:paraId="45DDCC43"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°C</w:t>
            </w:r>
          </w:p>
        </w:tc>
        <w:tc>
          <w:tcPr>
            <w:tcW w:w="924" w:type="dxa"/>
            <w:tcBorders>
              <w:top w:val="single" w:sz="12" w:space="0" w:color="auto"/>
              <w:left w:val="single" w:sz="12" w:space="0" w:color="auto"/>
              <w:bottom w:val="single" w:sz="12" w:space="0" w:color="auto"/>
              <w:right w:val="single" w:sz="12" w:space="0" w:color="auto"/>
            </w:tcBorders>
          </w:tcPr>
          <w:p w14:paraId="68F207F8"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85</w:t>
            </w:r>
          </w:p>
        </w:tc>
        <w:tc>
          <w:tcPr>
            <w:tcW w:w="1377" w:type="dxa"/>
            <w:vMerge w:val="restart"/>
            <w:tcBorders>
              <w:top w:val="single" w:sz="12" w:space="0" w:color="auto"/>
              <w:left w:val="single" w:sz="12" w:space="0" w:color="auto"/>
              <w:bottom w:val="single" w:sz="12" w:space="0" w:color="auto"/>
              <w:right w:val="single" w:sz="12" w:space="0" w:color="auto"/>
            </w:tcBorders>
          </w:tcPr>
          <w:p w14:paraId="2828A8EF"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3AE5AB9F"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Stainless Steel</w:t>
            </w:r>
          </w:p>
        </w:tc>
        <w:tc>
          <w:tcPr>
            <w:tcW w:w="4675" w:type="dxa"/>
            <w:gridSpan w:val="3"/>
            <w:tcBorders>
              <w:top w:val="single" w:sz="12" w:space="0" w:color="auto"/>
              <w:left w:val="single" w:sz="12" w:space="0" w:color="auto"/>
              <w:bottom w:val="single" w:sz="12" w:space="0" w:color="auto"/>
              <w:right w:val="single" w:sz="12" w:space="0" w:color="auto"/>
            </w:tcBorders>
          </w:tcPr>
          <w:p w14:paraId="17F5C197" w14:textId="77777777" w:rsidR="00184906" w:rsidRPr="00C150F3" w:rsidRDefault="00792F89" w:rsidP="00A74E94">
            <w:pPr>
              <w:rPr>
                <w:rFonts w:ascii="Arial" w:hAnsi="Arial" w:cs="Arial"/>
                <w:b/>
                <w:bCs/>
                <w:sz w:val="18"/>
                <w:szCs w:val="18"/>
              </w:rPr>
            </w:pPr>
            <w:r w:rsidRPr="00C150F3">
              <w:rPr>
                <w:rFonts w:ascii="Arial" w:hAnsi="Arial" w:cs="Arial"/>
                <w:b/>
                <w:bCs/>
                <w:sz w:val="18"/>
                <w:szCs w:val="18"/>
              </w:rPr>
              <w:t xml:space="preserve">NACE MR 0175 / ISO 15156  </w:t>
            </w:r>
            <w:r w:rsidR="00184906" w:rsidRPr="00C150F3">
              <w:rPr>
                <w:rFonts w:ascii="Arial" w:hAnsi="Arial" w:cs="Arial"/>
                <w:b/>
                <w:bCs/>
                <w:sz w:val="18"/>
                <w:szCs w:val="18"/>
              </w:rPr>
              <w:t xml:space="preserve">Requirements :       </w:t>
            </w:r>
            <w:r w:rsidR="0079628C" w:rsidRPr="00E74E99">
              <w:rPr>
                <w:rFonts w:ascii="Arial" w:hAnsi="Arial" w:cs="Arial"/>
                <w:b/>
                <w:bCs/>
                <w:sz w:val="18"/>
                <w:szCs w:val="18"/>
              </w:rPr>
              <w:t>Remark-1</w:t>
            </w:r>
          </w:p>
        </w:tc>
        <w:tc>
          <w:tcPr>
            <w:tcW w:w="836" w:type="dxa"/>
            <w:vMerge w:val="restart"/>
            <w:tcBorders>
              <w:top w:val="single" w:sz="12" w:space="0" w:color="auto"/>
              <w:left w:val="single" w:sz="12" w:space="0" w:color="auto"/>
              <w:bottom w:val="single" w:sz="12" w:space="0" w:color="auto"/>
              <w:right w:val="single" w:sz="12" w:space="0" w:color="auto"/>
            </w:tcBorders>
          </w:tcPr>
          <w:p w14:paraId="4A1074A1" w14:textId="77777777" w:rsidR="00184906" w:rsidRPr="00C150F3" w:rsidRDefault="00184906" w:rsidP="00B052EB">
            <w:pPr>
              <w:rPr>
                <w:rFonts w:ascii="Arial" w:hAnsi="Arial" w:cs="Arial"/>
                <w:b/>
                <w:bCs/>
                <w:sz w:val="18"/>
                <w:szCs w:val="18"/>
              </w:rPr>
            </w:pPr>
            <w:r w:rsidRPr="00C150F3">
              <w:rPr>
                <w:rFonts w:ascii="Arial" w:hAnsi="Arial" w:cs="Arial"/>
                <w:b/>
                <w:bCs/>
                <w:sz w:val="18"/>
                <w:szCs w:val="18"/>
              </w:rPr>
              <w:t xml:space="preserve">Rating: </w:t>
            </w:r>
            <w:r w:rsidR="00B052EB" w:rsidRPr="00C150F3">
              <w:rPr>
                <w:rFonts w:ascii="Arial" w:hAnsi="Arial" w:cs="Arial"/>
                <w:b/>
                <w:bCs/>
                <w:sz w:val="18"/>
                <w:szCs w:val="18"/>
              </w:rPr>
              <w:t>15</w:t>
            </w:r>
            <w:r w:rsidRPr="00C150F3">
              <w:rPr>
                <w:rFonts w:ascii="Arial" w:hAnsi="Arial" w:cs="Arial"/>
                <w:b/>
                <w:bCs/>
                <w:sz w:val="18"/>
                <w:szCs w:val="18"/>
              </w:rPr>
              <w:t>0#</w:t>
            </w:r>
          </w:p>
        </w:tc>
      </w:tr>
      <w:tr w:rsidR="00184906" w:rsidRPr="00C150F3" w14:paraId="683FDC08" w14:textId="77777777" w:rsidTr="00B42FAC">
        <w:trPr>
          <w:jc w:val="center"/>
        </w:trPr>
        <w:tc>
          <w:tcPr>
            <w:tcW w:w="1207" w:type="dxa"/>
            <w:tcBorders>
              <w:top w:val="single" w:sz="12" w:space="0" w:color="auto"/>
              <w:left w:val="single" w:sz="12" w:space="0" w:color="auto"/>
              <w:bottom w:val="single" w:sz="12" w:space="0" w:color="auto"/>
              <w:right w:val="single" w:sz="12" w:space="0" w:color="auto"/>
            </w:tcBorders>
          </w:tcPr>
          <w:p w14:paraId="4BEE7CCD"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DES. (PRES.)</w:t>
            </w:r>
          </w:p>
        </w:tc>
        <w:tc>
          <w:tcPr>
            <w:tcW w:w="924" w:type="dxa"/>
            <w:tcBorders>
              <w:top w:val="single" w:sz="12" w:space="0" w:color="auto"/>
              <w:left w:val="single" w:sz="12" w:space="0" w:color="auto"/>
              <w:bottom w:val="single" w:sz="12" w:space="0" w:color="auto"/>
              <w:right w:val="single" w:sz="12" w:space="0" w:color="auto"/>
            </w:tcBorders>
          </w:tcPr>
          <w:p w14:paraId="1736A342"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BARG</w:t>
            </w:r>
          </w:p>
        </w:tc>
        <w:tc>
          <w:tcPr>
            <w:tcW w:w="924" w:type="dxa"/>
            <w:tcBorders>
              <w:top w:val="single" w:sz="12" w:space="0" w:color="auto"/>
              <w:left w:val="single" w:sz="12" w:space="0" w:color="auto"/>
              <w:bottom w:val="single" w:sz="12" w:space="0" w:color="auto"/>
              <w:right w:val="single" w:sz="12" w:space="0" w:color="auto"/>
            </w:tcBorders>
          </w:tcPr>
          <w:p w14:paraId="2621EC33"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13.9</w:t>
            </w:r>
          </w:p>
        </w:tc>
        <w:tc>
          <w:tcPr>
            <w:tcW w:w="1377" w:type="dxa"/>
            <w:vMerge/>
            <w:tcBorders>
              <w:top w:val="single" w:sz="12" w:space="0" w:color="auto"/>
              <w:left w:val="single" w:sz="12" w:space="0" w:color="auto"/>
              <w:bottom w:val="single" w:sz="12" w:space="0" w:color="auto"/>
              <w:right w:val="single" w:sz="12" w:space="0" w:color="auto"/>
            </w:tcBorders>
          </w:tcPr>
          <w:p w14:paraId="7E6F3677" w14:textId="77777777" w:rsidR="00184906" w:rsidRPr="00C150F3" w:rsidRDefault="00184906" w:rsidP="00F12BE3">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0B89808C" w14:textId="77777777" w:rsidR="00184906" w:rsidRPr="00C150F3" w:rsidRDefault="00184906" w:rsidP="00F12BE3">
            <w:pPr>
              <w:rPr>
                <w:rFonts w:ascii="Arial" w:hAnsi="Arial" w:cs="Arial"/>
                <w:b/>
                <w:bCs/>
                <w:sz w:val="18"/>
                <w:szCs w:val="18"/>
              </w:rPr>
            </w:pPr>
          </w:p>
        </w:tc>
        <w:tc>
          <w:tcPr>
            <w:tcW w:w="4675" w:type="dxa"/>
            <w:gridSpan w:val="3"/>
            <w:tcBorders>
              <w:top w:val="single" w:sz="12" w:space="0" w:color="auto"/>
              <w:left w:val="single" w:sz="12" w:space="0" w:color="auto"/>
              <w:bottom w:val="single" w:sz="12" w:space="0" w:color="auto"/>
              <w:right w:val="single" w:sz="12" w:space="0" w:color="auto"/>
            </w:tcBorders>
          </w:tcPr>
          <w:p w14:paraId="35154484" w14:textId="77777777" w:rsidR="00184906" w:rsidRPr="00C150F3" w:rsidRDefault="00184906" w:rsidP="00F12BE3">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0BF244A3" w14:textId="77777777" w:rsidR="00184906" w:rsidRPr="00C150F3" w:rsidRDefault="00184906" w:rsidP="00F12BE3">
            <w:pPr>
              <w:rPr>
                <w:rFonts w:ascii="Arial" w:hAnsi="Arial" w:cs="Arial"/>
                <w:b/>
                <w:bCs/>
                <w:sz w:val="18"/>
                <w:szCs w:val="18"/>
              </w:rPr>
            </w:pPr>
          </w:p>
        </w:tc>
      </w:tr>
      <w:tr w:rsidR="00184906" w:rsidRPr="00C150F3" w14:paraId="45729E0D" w14:textId="77777777" w:rsidTr="00B42FAC">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74E90F4C"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ITEM</w:t>
            </w:r>
          </w:p>
        </w:tc>
        <w:tc>
          <w:tcPr>
            <w:tcW w:w="1848" w:type="dxa"/>
            <w:gridSpan w:val="2"/>
            <w:tcBorders>
              <w:top w:val="single" w:sz="12" w:space="0" w:color="auto"/>
              <w:left w:val="single" w:sz="12" w:space="0" w:color="auto"/>
              <w:bottom w:val="single" w:sz="12" w:space="0" w:color="auto"/>
              <w:right w:val="single" w:sz="12" w:space="0" w:color="auto"/>
            </w:tcBorders>
          </w:tcPr>
          <w:p w14:paraId="2BFCC222"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SIZES (In)</w:t>
            </w:r>
          </w:p>
        </w:tc>
        <w:tc>
          <w:tcPr>
            <w:tcW w:w="1377" w:type="dxa"/>
            <w:vMerge w:val="restart"/>
            <w:tcBorders>
              <w:top w:val="single" w:sz="12" w:space="0" w:color="auto"/>
              <w:left w:val="single" w:sz="12" w:space="0" w:color="auto"/>
              <w:bottom w:val="single" w:sz="12" w:space="0" w:color="auto"/>
              <w:right w:val="single" w:sz="12" w:space="0" w:color="auto"/>
            </w:tcBorders>
            <w:vAlign w:val="center"/>
          </w:tcPr>
          <w:p w14:paraId="1AB05F01"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7B397C3B"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675FDF96"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DESCRIPTION</w:t>
            </w:r>
          </w:p>
        </w:tc>
        <w:tc>
          <w:tcPr>
            <w:tcW w:w="1492" w:type="dxa"/>
            <w:vMerge w:val="restart"/>
            <w:tcBorders>
              <w:top w:val="single" w:sz="12" w:space="0" w:color="auto"/>
              <w:left w:val="single" w:sz="12" w:space="0" w:color="auto"/>
              <w:bottom w:val="single" w:sz="12" w:space="0" w:color="auto"/>
              <w:right w:val="single" w:sz="12" w:space="0" w:color="auto"/>
            </w:tcBorders>
            <w:vAlign w:val="center"/>
          </w:tcPr>
          <w:p w14:paraId="64117CF1"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14:paraId="0DF328A2"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446A84BA"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NOTE</w:t>
            </w:r>
          </w:p>
        </w:tc>
      </w:tr>
      <w:tr w:rsidR="00184906" w:rsidRPr="00C150F3" w14:paraId="6BE5F5DC" w14:textId="77777777" w:rsidTr="00B42FAC">
        <w:trPr>
          <w:jc w:val="center"/>
        </w:trPr>
        <w:tc>
          <w:tcPr>
            <w:tcW w:w="1207" w:type="dxa"/>
            <w:vMerge/>
            <w:tcBorders>
              <w:top w:val="single" w:sz="12" w:space="0" w:color="auto"/>
              <w:left w:val="single" w:sz="12" w:space="0" w:color="auto"/>
              <w:bottom w:val="single" w:sz="12" w:space="0" w:color="auto"/>
              <w:right w:val="single" w:sz="12" w:space="0" w:color="auto"/>
            </w:tcBorders>
          </w:tcPr>
          <w:p w14:paraId="59262154" w14:textId="77777777" w:rsidR="00184906" w:rsidRPr="00C150F3" w:rsidRDefault="00184906" w:rsidP="00F12BE3">
            <w:pPr>
              <w:rPr>
                <w:rFonts w:ascii="Arial" w:hAnsi="Arial" w:cs="Arial"/>
                <w:b/>
                <w:bCs/>
                <w:sz w:val="18"/>
                <w:szCs w:val="18"/>
              </w:rPr>
            </w:pPr>
          </w:p>
        </w:tc>
        <w:tc>
          <w:tcPr>
            <w:tcW w:w="924" w:type="dxa"/>
            <w:tcBorders>
              <w:top w:val="single" w:sz="12" w:space="0" w:color="auto"/>
              <w:left w:val="single" w:sz="12" w:space="0" w:color="auto"/>
              <w:bottom w:val="single" w:sz="12" w:space="0" w:color="auto"/>
              <w:right w:val="single" w:sz="12" w:space="0" w:color="auto"/>
            </w:tcBorders>
          </w:tcPr>
          <w:p w14:paraId="26D96DBB"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FROM</w:t>
            </w:r>
          </w:p>
        </w:tc>
        <w:tc>
          <w:tcPr>
            <w:tcW w:w="924" w:type="dxa"/>
            <w:tcBorders>
              <w:top w:val="single" w:sz="12" w:space="0" w:color="auto"/>
              <w:left w:val="single" w:sz="12" w:space="0" w:color="auto"/>
              <w:bottom w:val="single" w:sz="12" w:space="0" w:color="auto"/>
              <w:right w:val="single" w:sz="12" w:space="0" w:color="auto"/>
            </w:tcBorders>
          </w:tcPr>
          <w:p w14:paraId="7E536D15" w14:textId="77777777" w:rsidR="00184906" w:rsidRPr="00C150F3" w:rsidRDefault="00184906" w:rsidP="00F12BE3">
            <w:pPr>
              <w:jc w:val="center"/>
              <w:rPr>
                <w:rFonts w:ascii="Arial" w:hAnsi="Arial" w:cs="Arial"/>
                <w:b/>
                <w:bCs/>
                <w:sz w:val="18"/>
                <w:szCs w:val="18"/>
              </w:rPr>
            </w:pPr>
            <w:r w:rsidRPr="00C150F3">
              <w:rPr>
                <w:rFonts w:ascii="Arial" w:hAnsi="Arial" w:cs="Arial"/>
                <w:b/>
                <w:bCs/>
                <w:sz w:val="18"/>
                <w:szCs w:val="18"/>
              </w:rPr>
              <w:t>TO</w:t>
            </w:r>
          </w:p>
        </w:tc>
        <w:tc>
          <w:tcPr>
            <w:tcW w:w="1377" w:type="dxa"/>
            <w:vMerge/>
            <w:tcBorders>
              <w:top w:val="single" w:sz="12" w:space="0" w:color="auto"/>
              <w:left w:val="single" w:sz="12" w:space="0" w:color="auto"/>
              <w:bottom w:val="single" w:sz="12" w:space="0" w:color="auto"/>
            </w:tcBorders>
          </w:tcPr>
          <w:p w14:paraId="618CA9C6" w14:textId="77777777" w:rsidR="00184906" w:rsidRPr="00C150F3" w:rsidRDefault="00184906" w:rsidP="00F12BE3">
            <w:pPr>
              <w:rPr>
                <w:rFonts w:ascii="Arial" w:hAnsi="Arial" w:cs="Arial"/>
                <w:b/>
                <w:bCs/>
                <w:sz w:val="18"/>
                <w:szCs w:val="18"/>
              </w:rPr>
            </w:pPr>
          </w:p>
        </w:tc>
        <w:tc>
          <w:tcPr>
            <w:tcW w:w="1386" w:type="dxa"/>
            <w:vMerge/>
            <w:tcBorders>
              <w:top w:val="single" w:sz="12" w:space="0" w:color="auto"/>
              <w:bottom w:val="single" w:sz="12" w:space="0" w:color="auto"/>
            </w:tcBorders>
          </w:tcPr>
          <w:p w14:paraId="6C5A078A" w14:textId="77777777" w:rsidR="00184906" w:rsidRPr="00C150F3" w:rsidRDefault="00184906" w:rsidP="00F12BE3">
            <w:pPr>
              <w:rPr>
                <w:rFonts w:ascii="Arial" w:hAnsi="Arial" w:cs="Arial"/>
                <w:b/>
                <w:bCs/>
                <w:sz w:val="18"/>
                <w:szCs w:val="18"/>
              </w:rPr>
            </w:pPr>
          </w:p>
        </w:tc>
        <w:tc>
          <w:tcPr>
            <w:tcW w:w="1957" w:type="dxa"/>
            <w:vMerge/>
            <w:tcBorders>
              <w:top w:val="single" w:sz="12" w:space="0" w:color="auto"/>
              <w:bottom w:val="single" w:sz="12" w:space="0" w:color="auto"/>
            </w:tcBorders>
          </w:tcPr>
          <w:p w14:paraId="54E02794" w14:textId="77777777" w:rsidR="00184906" w:rsidRPr="00C150F3" w:rsidRDefault="00184906" w:rsidP="00F12BE3">
            <w:pPr>
              <w:rPr>
                <w:rFonts w:ascii="Arial" w:hAnsi="Arial" w:cs="Arial"/>
                <w:b/>
                <w:bCs/>
                <w:sz w:val="18"/>
                <w:szCs w:val="18"/>
              </w:rPr>
            </w:pPr>
          </w:p>
        </w:tc>
        <w:tc>
          <w:tcPr>
            <w:tcW w:w="1492" w:type="dxa"/>
            <w:vMerge/>
            <w:tcBorders>
              <w:top w:val="single" w:sz="12" w:space="0" w:color="auto"/>
              <w:bottom w:val="single" w:sz="12" w:space="0" w:color="auto"/>
            </w:tcBorders>
          </w:tcPr>
          <w:p w14:paraId="365B28B7" w14:textId="77777777" w:rsidR="00184906" w:rsidRPr="00C150F3" w:rsidRDefault="00184906" w:rsidP="00F12BE3">
            <w:pPr>
              <w:rPr>
                <w:rFonts w:ascii="Arial" w:hAnsi="Arial" w:cs="Arial"/>
                <w:b/>
                <w:bCs/>
                <w:sz w:val="18"/>
                <w:szCs w:val="18"/>
              </w:rPr>
            </w:pPr>
          </w:p>
        </w:tc>
        <w:tc>
          <w:tcPr>
            <w:tcW w:w="1226" w:type="dxa"/>
            <w:vMerge/>
            <w:tcBorders>
              <w:top w:val="single" w:sz="12" w:space="0" w:color="auto"/>
              <w:bottom w:val="single" w:sz="12" w:space="0" w:color="auto"/>
            </w:tcBorders>
          </w:tcPr>
          <w:p w14:paraId="6235C70D" w14:textId="77777777" w:rsidR="00184906" w:rsidRPr="00C150F3" w:rsidRDefault="00184906" w:rsidP="00F12BE3">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44221E01" w14:textId="77777777" w:rsidR="00184906" w:rsidRPr="00C150F3" w:rsidRDefault="00184906" w:rsidP="00F12BE3">
            <w:pPr>
              <w:rPr>
                <w:rFonts w:ascii="Arial" w:hAnsi="Arial" w:cs="Arial"/>
                <w:b/>
                <w:bCs/>
                <w:sz w:val="18"/>
                <w:szCs w:val="18"/>
              </w:rPr>
            </w:pPr>
          </w:p>
        </w:tc>
      </w:tr>
      <w:tr w:rsidR="00184906" w:rsidRPr="00C150F3" w14:paraId="2776D4FC" w14:textId="77777777" w:rsidTr="00B42FAC">
        <w:trPr>
          <w:jc w:val="center"/>
        </w:trPr>
        <w:tc>
          <w:tcPr>
            <w:tcW w:w="1207" w:type="dxa"/>
            <w:vMerge w:val="restart"/>
            <w:tcBorders>
              <w:top w:val="single" w:sz="12" w:space="0" w:color="auto"/>
              <w:left w:val="single" w:sz="12" w:space="0" w:color="auto"/>
              <w:right w:val="single" w:sz="12" w:space="0" w:color="auto"/>
            </w:tcBorders>
          </w:tcPr>
          <w:p w14:paraId="7015EF88" w14:textId="77777777" w:rsidR="00184906" w:rsidRPr="00C150F3" w:rsidRDefault="00184906" w:rsidP="00F12BE3">
            <w:pPr>
              <w:rPr>
                <w:rFonts w:ascii="Arial" w:hAnsi="Arial" w:cs="Arial"/>
                <w:sz w:val="18"/>
                <w:szCs w:val="18"/>
              </w:rPr>
            </w:pPr>
            <w:r w:rsidRPr="00C150F3">
              <w:rPr>
                <w:rFonts w:ascii="Arial" w:hAnsi="Arial" w:cs="Arial"/>
                <w:sz w:val="18"/>
                <w:szCs w:val="18"/>
              </w:rPr>
              <w:t>PIPES</w:t>
            </w:r>
          </w:p>
        </w:tc>
        <w:tc>
          <w:tcPr>
            <w:tcW w:w="924" w:type="dxa"/>
            <w:tcBorders>
              <w:top w:val="single" w:sz="12" w:space="0" w:color="auto"/>
              <w:left w:val="single" w:sz="12" w:space="0" w:color="auto"/>
            </w:tcBorders>
          </w:tcPr>
          <w:p w14:paraId="149322EE" w14:textId="77777777" w:rsidR="00184906" w:rsidRPr="00C150F3" w:rsidRDefault="00184906" w:rsidP="00F12BE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6BAFB4F0" w14:textId="77777777" w:rsidR="00184906" w:rsidRPr="00C150F3" w:rsidRDefault="00184906" w:rsidP="00F12BE3">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4EBD4908" w14:textId="77777777" w:rsidR="00184906" w:rsidRPr="00C75E91" w:rsidRDefault="00184906" w:rsidP="007502CC">
            <w:pPr>
              <w:rPr>
                <w:rFonts w:ascii="Arial" w:hAnsi="Arial" w:cs="Arial"/>
                <w:sz w:val="18"/>
                <w:szCs w:val="18"/>
              </w:rPr>
            </w:pPr>
            <w:r w:rsidRPr="00C75E91">
              <w:rPr>
                <w:rFonts w:ascii="Arial" w:hAnsi="Arial" w:cs="Arial"/>
                <w:sz w:val="18"/>
                <w:szCs w:val="18"/>
              </w:rPr>
              <w:t>PBE</w:t>
            </w:r>
          </w:p>
        </w:tc>
        <w:tc>
          <w:tcPr>
            <w:tcW w:w="1386" w:type="dxa"/>
            <w:tcBorders>
              <w:top w:val="single" w:sz="12" w:space="0" w:color="auto"/>
            </w:tcBorders>
          </w:tcPr>
          <w:p w14:paraId="4EA79CD6" w14:textId="77777777" w:rsidR="00184906" w:rsidRPr="00C150F3" w:rsidRDefault="00184906" w:rsidP="00F12BE3">
            <w:pPr>
              <w:rPr>
                <w:rFonts w:ascii="Arial" w:hAnsi="Arial" w:cs="Arial"/>
                <w:sz w:val="18"/>
                <w:szCs w:val="18"/>
              </w:rPr>
            </w:pPr>
            <w:r w:rsidRPr="00C150F3">
              <w:rPr>
                <w:rFonts w:ascii="Arial" w:hAnsi="Arial" w:cs="Arial"/>
                <w:sz w:val="18"/>
                <w:szCs w:val="18"/>
              </w:rPr>
              <w:t>SCH.40S</w:t>
            </w:r>
          </w:p>
        </w:tc>
        <w:tc>
          <w:tcPr>
            <w:tcW w:w="1957" w:type="dxa"/>
            <w:tcBorders>
              <w:top w:val="single" w:sz="12" w:space="0" w:color="auto"/>
            </w:tcBorders>
          </w:tcPr>
          <w:p w14:paraId="0F388AEC" w14:textId="77777777" w:rsidR="00184906" w:rsidRPr="00C150F3" w:rsidRDefault="00184906" w:rsidP="00F12BE3">
            <w:pPr>
              <w:rPr>
                <w:rFonts w:ascii="Arial" w:hAnsi="Arial" w:cs="Arial"/>
                <w:sz w:val="18"/>
                <w:szCs w:val="18"/>
              </w:rPr>
            </w:pPr>
            <w:r w:rsidRPr="00C150F3">
              <w:rPr>
                <w:rFonts w:ascii="Arial" w:hAnsi="Arial" w:cs="Arial"/>
                <w:sz w:val="18"/>
                <w:szCs w:val="18"/>
              </w:rPr>
              <w:t>Seamless</w:t>
            </w:r>
          </w:p>
        </w:tc>
        <w:tc>
          <w:tcPr>
            <w:tcW w:w="1492" w:type="dxa"/>
            <w:tcBorders>
              <w:top w:val="single" w:sz="12" w:space="0" w:color="auto"/>
            </w:tcBorders>
          </w:tcPr>
          <w:p w14:paraId="073636A9" w14:textId="77777777" w:rsidR="00184906" w:rsidRPr="00C150F3" w:rsidRDefault="00184906" w:rsidP="00F12BE3">
            <w:pPr>
              <w:rPr>
                <w:rFonts w:ascii="Arial" w:hAnsi="Arial" w:cs="Arial"/>
                <w:sz w:val="18"/>
                <w:szCs w:val="18"/>
              </w:rPr>
            </w:pPr>
            <w:r w:rsidRPr="00C150F3">
              <w:rPr>
                <w:rFonts w:ascii="Arial" w:hAnsi="Arial" w:cs="Arial"/>
                <w:sz w:val="18"/>
                <w:szCs w:val="18"/>
              </w:rPr>
              <w:t>ASTM A312 TP 316L</w:t>
            </w:r>
          </w:p>
        </w:tc>
        <w:tc>
          <w:tcPr>
            <w:tcW w:w="1226" w:type="dxa"/>
            <w:tcBorders>
              <w:top w:val="single" w:sz="12" w:space="0" w:color="auto"/>
            </w:tcBorders>
          </w:tcPr>
          <w:p w14:paraId="45DBAA57" w14:textId="77777777" w:rsidR="00184906" w:rsidRPr="00C150F3" w:rsidRDefault="00184906" w:rsidP="00F12BE3">
            <w:pPr>
              <w:rPr>
                <w:rFonts w:ascii="Arial" w:hAnsi="Arial" w:cs="Arial"/>
                <w:sz w:val="18"/>
                <w:szCs w:val="18"/>
              </w:rPr>
            </w:pPr>
            <w:r w:rsidRPr="00C150F3">
              <w:rPr>
                <w:rFonts w:ascii="Arial" w:hAnsi="Arial" w:cs="Arial"/>
                <w:sz w:val="18"/>
                <w:szCs w:val="18"/>
              </w:rPr>
              <w:t>ASME B36.19</w:t>
            </w:r>
            <w:r w:rsidR="00120EAC" w:rsidRPr="00C150F3">
              <w:rPr>
                <w:rFonts w:ascii="Arial" w:hAnsi="Arial" w:cs="Arial"/>
                <w:sz w:val="18"/>
                <w:szCs w:val="18"/>
              </w:rPr>
              <w:t>M</w:t>
            </w:r>
          </w:p>
        </w:tc>
        <w:tc>
          <w:tcPr>
            <w:tcW w:w="836" w:type="dxa"/>
            <w:tcBorders>
              <w:top w:val="single" w:sz="12" w:space="0" w:color="auto"/>
              <w:right w:val="single" w:sz="12" w:space="0" w:color="auto"/>
            </w:tcBorders>
          </w:tcPr>
          <w:p w14:paraId="1722A73F" w14:textId="77777777" w:rsidR="00184906" w:rsidRPr="00C150F3" w:rsidRDefault="00184906" w:rsidP="00F12BE3">
            <w:pPr>
              <w:rPr>
                <w:rFonts w:ascii="Arial" w:hAnsi="Arial" w:cs="Arial"/>
                <w:sz w:val="18"/>
                <w:szCs w:val="18"/>
              </w:rPr>
            </w:pPr>
            <w:r w:rsidRPr="00C150F3">
              <w:rPr>
                <w:rFonts w:ascii="Arial" w:hAnsi="Arial" w:cs="Arial"/>
                <w:sz w:val="18"/>
                <w:szCs w:val="18"/>
              </w:rPr>
              <w:t>NOTE 1</w:t>
            </w:r>
          </w:p>
        </w:tc>
      </w:tr>
      <w:tr w:rsidR="00184906" w:rsidRPr="00C150F3" w14:paraId="57BD1C7B" w14:textId="77777777" w:rsidTr="00B42FAC">
        <w:trPr>
          <w:jc w:val="center"/>
        </w:trPr>
        <w:tc>
          <w:tcPr>
            <w:tcW w:w="1207" w:type="dxa"/>
            <w:vMerge/>
            <w:tcBorders>
              <w:left w:val="single" w:sz="12" w:space="0" w:color="auto"/>
              <w:right w:val="single" w:sz="12" w:space="0" w:color="auto"/>
            </w:tcBorders>
          </w:tcPr>
          <w:p w14:paraId="14D58AC3" w14:textId="77777777" w:rsidR="00184906" w:rsidRPr="00C150F3" w:rsidRDefault="00184906" w:rsidP="00F12BE3">
            <w:pPr>
              <w:rPr>
                <w:rFonts w:ascii="Arial" w:hAnsi="Arial" w:cs="Arial"/>
                <w:sz w:val="18"/>
                <w:szCs w:val="18"/>
              </w:rPr>
            </w:pPr>
          </w:p>
        </w:tc>
        <w:tc>
          <w:tcPr>
            <w:tcW w:w="924" w:type="dxa"/>
            <w:tcBorders>
              <w:left w:val="single" w:sz="12" w:space="0" w:color="auto"/>
            </w:tcBorders>
          </w:tcPr>
          <w:p w14:paraId="5F390BB1" w14:textId="77777777" w:rsidR="00184906" w:rsidRPr="00C150F3" w:rsidRDefault="00184906" w:rsidP="00F12BE3">
            <w:pPr>
              <w:rPr>
                <w:rFonts w:ascii="Arial" w:hAnsi="Arial" w:cs="Arial"/>
                <w:sz w:val="18"/>
                <w:szCs w:val="18"/>
              </w:rPr>
            </w:pPr>
            <w:r w:rsidRPr="00C150F3">
              <w:rPr>
                <w:rFonts w:ascii="Arial" w:hAnsi="Arial" w:cs="Arial"/>
                <w:sz w:val="18"/>
                <w:szCs w:val="18"/>
              </w:rPr>
              <w:t>2</w:t>
            </w:r>
          </w:p>
        </w:tc>
        <w:tc>
          <w:tcPr>
            <w:tcW w:w="924" w:type="dxa"/>
          </w:tcPr>
          <w:p w14:paraId="2A826FA0" w14:textId="77777777" w:rsidR="00184906" w:rsidRPr="00C150F3" w:rsidRDefault="00EC78F7" w:rsidP="00F12BE3">
            <w:pPr>
              <w:rPr>
                <w:rFonts w:ascii="Arial" w:hAnsi="Arial" w:cs="Arial"/>
                <w:sz w:val="18"/>
                <w:szCs w:val="18"/>
              </w:rPr>
            </w:pPr>
            <w:r w:rsidRPr="00C150F3">
              <w:rPr>
                <w:rFonts w:ascii="Arial" w:hAnsi="Arial" w:cs="Arial"/>
                <w:sz w:val="18"/>
                <w:szCs w:val="18"/>
              </w:rPr>
              <w:t>1</w:t>
            </w:r>
            <w:r w:rsidR="00184906" w:rsidRPr="00C150F3">
              <w:rPr>
                <w:rFonts w:ascii="Arial" w:hAnsi="Arial" w:cs="Arial"/>
                <w:sz w:val="18"/>
                <w:szCs w:val="18"/>
              </w:rPr>
              <w:t>6</w:t>
            </w:r>
          </w:p>
        </w:tc>
        <w:tc>
          <w:tcPr>
            <w:tcW w:w="1377" w:type="dxa"/>
          </w:tcPr>
          <w:p w14:paraId="69011D4C" w14:textId="77777777" w:rsidR="00184906" w:rsidRPr="00C150F3" w:rsidRDefault="00184906" w:rsidP="00F12BE3">
            <w:pPr>
              <w:rPr>
                <w:rFonts w:ascii="Arial" w:hAnsi="Arial" w:cs="Arial"/>
                <w:sz w:val="18"/>
                <w:szCs w:val="18"/>
              </w:rPr>
            </w:pPr>
            <w:r w:rsidRPr="00C150F3">
              <w:rPr>
                <w:rFonts w:ascii="Arial" w:hAnsi="Arial" w:cs="Arial"/>
                <w:sz w:val="18"/>
                <w:szCs w:val="18"/>
              </w:rPr>
              <w:t>BE</w:t>
            </w:r>
          </w:p>
        </w:tc>
        <w:tc>
          <w:tcPr>
            <w:tcW w:w="1386" w:type="dxa"/>
          </w:tcPr>
          <w:p w14:paraId="6ACDD415" w14:textId="77777777" w:rsidR="00184906" w:rsidRPr="00C150F3" w:rsidRDefault="00184906" w:rsidP="00F12BE3">
            <w:pPr>
              <w:rPr>
                <w:rFonts w:ascii="Arial" w:hAnsi="Arial" w:cs="Arial"/>
                <w:sz w:val="18"/>
                <w:szCs w:val="18"/>
              </w:rPr>
            </w:pPr>
            <w:r w:rsidRPr="00C150F3">
              <w:rPr>
                <w:rFonts w:ascii="Arial" w:hAnsi="Arial" w:cs="Arial"/>
                <w:sz w:val="18"/>
                <w:szCs w:val="18"/>
              </w:rPr>
              <w:t>SCH.10S</w:t>
            </w:r>
          </w:p>
        </w:tc>
        <w:tc>
          <w:tcPr>
            <w:tcW w:w="1957" w:type="dxa"/>
          </w:tcPr>
          <w:p w14:paraId="754E23E9" w14:textId="77777777" w:rsidR="00184906" w:rsidRPr="00C150F3" w:rsidRDefault="00184906" w:rsidP="00F12BE3">
            <w:pPr>
              <w:rPr>
                <w:rFonts w:ascii="Arial" w:hAnsi="Arial" w:cs="Arial"/>
                <w:sz w:val="18"/>
                <w:szCs w:val="18"/>
              </w:rPr>
            </w:pPr>
            <w:r w:rsidRPr="00C150F3">
              <w:rPr>
                <w:rFonts w:ascii="Arial" w:hAnsi="Arial" w:cs="Arial"/>
                <w:sz w:val="18"/>
                <w:szCs w:val="18"/>
              </w:rPr>
              <w:t>Seamless</w:t>
            </w:r>
          </w:p>
        </w:tc>
        <w:tc>
          <w:tcPr>
            <w:tcW w:w="1492" w:type="dxa"/>
          </w:tcPr>
          <w:p w14:paraId="51C48C44" w14:textId="77777777" w:rsidR="00184906" w:rsidRPr="00C150F3" w:rsidRDefault="00184906" w:rsidP="00F12BE3">
            <w:pPr>
              <w:rPr>
                <w:rFonts w:ascii="Arial" w:hAnsi="Arial" w:cs="Arial"/>
                <w:sz w:val="18"/>
                <w:szCs w:val="18"/>
              </w:rPr>
            </w:pPr>
            <w:r w:rsidRPr="00C150F3">
              <w:rPr>
                <w:rFonts w:ascii="Arial" w:hAnsi="Arial" w:cs="Arial"/>
                <w:sz w:val="18"/>
                <w:szCs w:val="18"/>
              </w:rPr>
              <w:t>ASTM A312 TP 316L</w:t>
            </w:r>
          </w:p>
        </w:tc>
        <w:tc>
          <w:tcPr>
            <w:tcW w:w="1226" w:type="dxa"/>
          </w:tcPr>
          <w:p w14:paraId="7C45F8D2" w14:textId="77777777" w:rsidR="00184906" w:rsidRPr="00C150F3" w:rsidRDefault="00184906" w:rsidP="00F12BE3">
            <w:pPr>
              <w:rPr>
                <w:rFonts w:ascii="Arial" w:hAnsi="Arial" w:cs="Arial"/>
                <w:sz w:val="18"/>
                <w:szCs w:val="18"/>
              </w:rPr>
            </w:pPr>
            <w:r w:rsidRPr="00C150F3">
              <w:rPr>
                <w:rFonts w:ascii="Arial" w:hAnsi="Arial" w:cs="Arial"/>
                <w:sz w:val="18"/>
                <w:szCs w:val="18"/>
              </w:rPr>
              <w:t>ASME B36.19</w:t>
            </w:r>
            <w:r w:rsidR="00120EAC" w:rsidRPr="00C150F3">
              <w:rPr>
                <w:rFonts w:ascii="Arial" w:hAnsi="Arial" w:cs="Arial"/>
                <w:sz w:val="18"/>
                <w:szCs w:val="18"/>
              </w:rPr>
              <w:t>M</w:t>
            </w:r>
          </w:p>
        </w:tc>
        <w:tc>
          <w:tcPr>
            <w:tcW w:w="836" w:type="dxa"/>
            <w:tcBorders>
              <w:right w:val="single" w:sz="12" w:space="0" w:color="auto"/>
            </w:tcBorders>
          </w:tcPr>
          <w:p w14:paraId="2367949D" w14:textId="77777777" w:rsidR="00184906" w:rsidRPr="00C150F3" w:rsidRDefault="00184906" w:rsidP="00F12BE3">
            <w:pPr>
              <w:rPr>
                <w:rFonts w:ascii="Arial" w:hAnsi="Arial" w:cs="Arial"/>
                <w:sz w:val="18"/>
                <w:szCs w:val="18"/>
              </w:rPr>
            </w:pPr>
          </w:p>
        </w:tc>
      </w:tr>
      <w:tr w:rsidR="007E49E8" w:rsidRPr="00C150F3" w14:paraId="13505D3E" w14:textId="77777777" w:rsidTr="00B42FAC">
        <w:trPr>
          <w:trHeight w:val="144"/>
          <w:jc w:val="center"/>
        </w:trPr>
        <w:tc>
          <w:tcPr>
            <w:tcW w:w="1207" w:type="dxa"/>
            <w:vMerge w:val="restart"/>
            <w:tcBorders>
              <w:top w:val="single" w:sz="12" w:space="0" w:color="auto"/>
              <w:left w:val="single" w:sz="12" w:space="0" w:color="auto"/>
              <w:right w:val="single" w:sz="12" w:space="0" w:color="auto"/>
            </w:tcBorders>
          </w:tcPr>
          <w:p w14:paraId="0CFA8589" w14:textId="77777777" w:rsidR="007E49E8" w:rsidRPr="00C150F3" w:rsidRDefault="007E49E8" w:rsidP="00F12BE3">
            <w:pPr>
              <w:rPr>
                <w:rFonts w:ascii="Arial" w:hAnsi="Arial" w:cs="Arial"/>
                <w:sz w:val="18"/>
                <w:szCs w:val="18"/>
              </w:rPr>
            </w:pPr>
            <w:r w:rsidRPr="00C150F3">
              <w:rPr>
                <w:rFonts w:ascii="Arial" w:hAnsi="Arial" w:cs="Arial"/>
                <w:sz w:val="18"/>
                <w:szCs w:val="18"/>
              </w:rPr>
              <w:t>Nipples</w:t>
            </w:r>
          </w:p>
        </w:tc>
        <w:tc>
          <w:tcPr>
            <w:tcW w:w="924" w:type="dxa"/>
            <w:tcBorders>
              <w:top w:val="single" w:sz="12" w:space="0" w:color="auto"/>
              <w:left w:val="single" w:sz="12" w:space="0" w:color="auto"/>
            </w:tcBorders>
          </w:tcPr>
          <w:p w14:paraId="01E18D00" w14:textId="77777777" w:rsidR="007E49E8" w:rsidRPr="00CA3E0F" w:rsidRDefault="007E49E8" w:rsidP="00F12BE3">
            <w:pPr>
              <w:rPr>
                <w:rFonts w:ascii="Arial" w:hAnsi="Arial" w:cs="Arial"/>
                <w:sz w:val="18"/>
                <w:szCs w:val="18"/>
              </w:rPr>
            </w:pPr>
            <w:r w:rsidRPr="00CA3E0F">
              <w:rPr>
                <w:rFonts w:ascii="Arial" w:hAnsi="Arial" w:cs="Arial"/>
                <w:sz w:val="18"/>
                <w:szCs w:val="18"/>
              </w:rPr>
              <w:t>1/2</w:t>
            </w:r>
          </w:p>
          <w:p w14:paraId="44EADD44" w14:textId="77777777" w:rsidR="007E49E8" w:rsidRPr="00CA3E0F" w:rsidRDefault="007E49E8" w:rsidP="008C6E5C">
            <w:pPr>
              <w:rPr>
                <w:rFonts w:ascii="Arial" w:hAnsi="Arial" w:cs="Arial"/>
                <w:sz w:val="18"/>
                <w:szCs w:val="18"/>
              </w:rPr>
            </w:pPr>
          </w:p>
        </w:tc>
        <w:tc>
          <w:tcPr>
            <w:tcW w:w="924" w:type="dxa"/>
            <w:tcBorders>
              <w:top w:val="single" w:sz="12" w:space="0" w:color="auto"/>
            </w:tcBorders>
          </w:tcPr>
          <w:p w14:paraId="01375040" w14:textId="77777777" w:rsidR="007E49E8" w:rsidRPr="00CA3E0F" w:rsidRDefault="007E49E8" w:rsidP="00F12BE3">
            <w:pPr>
              <w:rPr>
                <w:rFonts w:ascii="Arial" w:hAnsi="Arial" w:cs="Arial"/>
                <w:sz w:val="18"/>
                <w:szCs w:val="18"/>
              </w:rPr>
            </w:pPr>
            <w:r w:rsidRPr="00CA3E0F">
              <w:rPr>
                <w:rFonts w:ascii="Arial" w:hAnsi="Arial" w:cs="Arial"/>
                <w:sz w:val="18"/>
                <w:szCs w:val="18"/>
              </w:rPr>
              <w:t>1 1/2</w:t>
            </w:r>
          </w:p>
          <w:p w14:paraId="420E69DD" w14:textId="77777777" w:rsidR="007E49E8" w:rsidRPr="00CA3E0F" w:rsidRDefault="007E49E8" w:rsidP="008C6E5C">
            <w:pPr>
              <w:rPr>
                <w:rFonts w:ascii="Arial" w:hAnsi="Arial" w:cs="Arial"/>
                <w:sz w:val="18"/>
                <w:szCs w:val="18"/>
              </w:rPr>
            </w:pPr>
          </w:p>
        </w:tc>
        <w:tc>
          <w:tcPr>
            <w:tcW w:w="1377" w:type="dxa"/>
            <w:tcBorders>
              <w:top w:val="single" w:sz="12" w:space="0" w:color="auto"/>
            </w:tcBorders>
          </w:tcPr>
          <w:p w14:paraId="3E00091F" w14:textId="77777777" w:rsidR="007E49E8" w:rsidRPr="00CA3E0F" w:rsidRDefault="007E49E8" w:rsidP="00F12BE3">
            <w:pPr>
              <w:rPr>
                <w:rFonts w:ascii="Arial" w:hAnsi="Arial" w:cs="Arial"/>
                <w:sz w:val="18"/>
                <w:szCs w:val="18"/>
              </w:rPr>
            </w:pPr>
            <w:r w:rsidRPr="00CA3E0F">
              <w:rPr>
                <w:rFonts w:ascii="Arial" w:hAnsi="Arial" w:cs="Arial"/>
                <w:sz w:val="18"/>
                <w:szCs w:val="18"/>
              </w:rPr>
              <w:t>PBE/PSE/BLE</w:t>
            </w:r>
          </w:p>
          <w:p w14:paraId="226AB44B" w14:textId="77777777" w:rsidR="007E49E8" w:rsidRPr="00CA3E0F" w:rsidRDefault="007E49E8" w:rsidP="008C6E5C">
            <w:pPr>
              <w:rPr>
                <w:rFonts w:ascii="Arial" w:hAnsi="Arial" w:cs="Arial"/>
                <w:sz w:val="18"/>
                <w:szCs w:val="18"/>
              </w:rPr>
            </w:pPr>
          </w:p>
        </w:tc>
        <w:tc>
          <w:tcPr>
            <w:tcW w:w="1386" w:type="dxa"/>
            <w:tcBorders>
              <w:top w:val="single" w:sz="12" w:space="0" w:color="auto"/>
            </w:tcBorders>
          </w:tcPr>
          <w:p w14:paraId="72936667" w14:textId="77777777" w:rsidR="007E49E8" w:rsidRPr="00CA3E0F" w:rsidRDefault="007E49E8" w:rsidP="00F12BE3">
            <w:pPr>
              <w:rPr>
                <w:rFonts w:ascii="Arial" w:hAnsi="Arial" w:cs="Arial"/>
                <w:sz w:val="18"/>
                <w:szCs w:val="18"/>
              </w:rPr>
            </w:pPr>
            <w:r w:rsidRPr="00CA3E0F">
              <w:rPr>
                <w:rFonts w:ascii="Arial" w:hAnsi="Arial" w:cs="Arial"/>
                <w:sz w:val="18"/>
                <w:szCs w:val="18"/>
              </w:rPr>
              <w:t>Same as Pipe</w:t>
            </w:r>
          </w:p>
          <w:p w14:paraId="1BCC705C" w14:textId="77777777" w:rsidR="007E49E8" w:rsidRPr="00CA3E0F" w:rsidRDefault="007E49E8" w:rsidP="008C6E5C">
            <w:pPr>
              <w:rPr>
                <w:rFonts w:ascii="Arial" w:hAnsi="Arial" w:cs="Arial"/>
                <w:sz w:val="18"/>
                <w:szCs w:val="18"/>
              </w:rPr>
            </w:pPr>
          </w:p>
        </w:tc>
        <w:tc>
          <w:tcPr>
            <w:tcW w:w="1957" w:type="dxa"/>
            <w:tcBorders>
              <w:top w:val="single" w:sz="12" w:space="0" w:color="auto"/>
            </w:tcBorders>
          </w:tcPr>
          <w:p w14:paraId="0CFF457A" w14:textId="77777777" w:rsidR="007E49E8" w:rsidRPr="00CA3E0F" w:rsidRDefault="007E49E8" w:rsidP="00F12BE3">
            <w:pPr>
              <w:rPr>
                <w:rFonts w:ascii="Arial" w:hAnsi="Arial" w:cs="Arial"/>
                <w:sz w:val="18"/>
                <w:szCs w:val="18"/>
              </w:rPr>
            </w:pPr>
            <w:r w:rsidRPr="00CA3E0F">
              <w:rPr>
                <w:rFonts w:ascii="Arial" w:hAnsi="Arial" w:cs="Arial"/>
                <w:sz w:val="18"/>
                <w:szCs w:val="18"/>
              </w:rPr>
              <w:t>Nipples</w:t>
            </w:r>
          </w:p>
          <w:p w14:paraId="38191ACF" w14:textId="77777777" w:rsidR="007E49E8" w:rsidRPr="00CA3E0F" w:rsidRDefault="007E49E8" w:rsidP="008C6E5C">
            <w:pPr>
              <w:rPr>
                <w:rFonts w:ascii="Arial" w:hAnsi="Arial" w:cs="Arial"/>
                <w:sz w:val="18"/>
                <w:szCs w:val="18"/>
              </w:rPr>
            </w:pPr>
          </w:p>
        </w:tc>
        <w:tc>
          <w:tcPr>
            <w:tcW w:w="1492" w:type="dxa"/>
            <w:tcBorders>
              <w:top w:val="single" w:sz="12" w:space="0" w:color="auto"/>
            </w:tcBorders>
          </w:tcPr>
          <w:p w14:paraId="36264799" w14:textId="77777777" w:rsidR="007E49E8" w:rsidRPr="00CA3E0F" w:rsidRDefault="007E49E8" w:rsidP="00F12BE3">
            <w:pPr>
              <w:rPr>
                <w:rFonts w:ascii="Arial" w:hAnsi="Arial" w:cs="Arial"/>
                <w:sz w:val="18"/>
                <w:szCs w:val="18"/>
              </w:rPr>
            </w:pPr>
            <w:r w:rsidRPr="00CA3E0F">
              <w:rPr>
                <w:rFonts w:ascii="Arial" w:hAnsi="Arial" w:cs="Arial"/>
                <w:sz w:val="18"/>
                <w:szCs w:val="18"/>
              </w:rPr>
              <w:t>ASTM A312 TP 316L</w:t>
            </w:r>
          </w:p>
          <w:p w14:paraId="75958E99" w14:textId="77777777" w:rsidR="007E49E8" w:rsidRPr="00CA3E0F" w:rsidRDefault="007E49E8" w:rsidP="008C6E5C">
            <w:pPr>
              <w:rPr>
                <w:rFonts w:ascii="Arial" w:hAnsi="Arial" w:cs="Arial"/>
                <w:sz w:val="18"/>
                <w:szCs w:val="18"/>
              </w:rPr>
            </w:pPr>
          </w:p>
        </w:tc>
        <w:tc>
          <w:tcPr>
            <w:tcW w:w="1226" w:type="dxa"/>
            <w:tcBorders>
              <w:top w:val="single" w:sz="12" w:space="0" w:color="auto"/>
            </w:tcBorders>
          </w:tcPr>
          <w:p w14:paraId="058C7181" w14:textId="77777777" w:rsidR="007E49E8" w:rsidRPr="00CA3E0F" w:rsidRDefault="00AB6F3D" w:rsidP="008C6E5C">
            <w:pPr>
              <w:rPr>
                <w:rFonts w:ascii="Arial" w:hAnsi="Arial" w:cs="Arial"/>
                <w:sz w:val="18"/>
                <w:szCs w:val="18"/>
              </w:rPr>
            </w:pPr>
            <w:r w:rsidRPr="00CA3E0F">
              <w:rPr>
                <w:rFonts w:ascii="Arial" w:hAnsi="Arial" w:cs="Arial"/>
                <w:sz w:val="18"/>
                <w:szCs w:val="18"/>
              </w:rPr>
              <w:t xml:space="preserve">ASME B36.19M </w:t>
            </w:r>
          </w:p>
        </w:tc>
        <w:tc>
          <w:tcPr>
            <w:tcW w:w="836" w:type="dxa"/>
            <w:tcBorders>
              <w:top w:val="single" w:sz="12" w:space="0" w:color="auto"/>
              <w:right w:val="single" w:sz="12" w:space="0" w:color="auto"/>
            </w:tcBorders>
          </w:tcPr>
          <w:p w14:paraId="77EB2752" w14:textId="77777777" w:rsidR="007E49E8" w:rsidRPr="00C150F3" w:rsidRDefault="007E49E8" w:rsidP="00F12BE3">
            <w:pPr>
              <w:rPr>
                <w:rFonts w:ascii="Arial" w:hAnsi="Arial" w:cs="Arial"/>
                <w:sz w:val="18"/>
                <w:szCs w:val="18"/>
              </w:rPr>
            </w:pPr>
          </w:p>
        </w:tc>
      </w:tr>
      <w:tr w:rsidR="007E49E8" w:rsidRPr="00C150F3" w14:paraId="3074A46F" w14:textId="77777777" w:rsidTr="00B42FAC">
        <w:trPr>
          <w:jc w:val="center"/>
        </w:trPr>
        <w:tc>
          <w:tcPr>
            <w:tcW w:w="1207" w:type="dxa"/>
            <w:vMerge/>
            <w:tcBorders>
              <w:left w:val="single" w:sz="12" w:space="0" w:color="auto"/>
              <w:bottom w:val="single" w:sz="12" w:space="0" w:color="auto"/>
              <w:right w:val="single" w:sz="12" w:space="0" w:color="auto"/>
            </w:tcBorders>
          </w:tcPr>
          <w:p w14:paraId="0D15CF18" w14:textId="77777777" w:rsidR="007E49E8" w:rsidRPr="00C150F3" w:rsidRDefault="007E49E8" w:rsidP="008C6E5C">
            <w:pPr>
              <w:rPr>
                <w:rFonts w:ascii="Arial" w:hAnsi="Arial" w:cs="Arial"/>
                <w:sz w:val="18"/>
                <w:szCs w:val="18"/>
              </w:rPr>
            </w:pPr>
          </w:p>
        </w:tc>
        <w:tc>
          <w:tcPr>
            <w:tcW w:w="924" w:type="dxa"/>
            <w:tcBorders>
              <w:left w:val="single" w:sz="12" w:space="0" w:color="auto"/>
              <w:bottom w:val="single" w:sz="12" w:space="0" w:color="auto"/>
            </w:tcBorders>
          </w:tcPr>
          <w:p w14:paraId="18B68EB5" w14:textId="77777777" w:rsidR="007E49E8" w:rsidRPr="00CA3E0F" w:rsidRDefault="00840FEE" w:rsidP="008C6E5C">
            <w:pPr>
              <w:rPr>
                <w:rFonts w:ascii="Arial" w:hAnsi="Arial" w:cs="Arial"/>
                <w:sz w:val="18"/>
                <w:szCs w:val="18"/>
              </w:rPr>
            </w:pPr>
            <w:r w:rsidRPr="00CA3E0F">
              <w:rPr>
                <w:rFonts w:ascii="Arial" w:hAnsi="Arial" w:cs="Arial"/>
                <w:sz w:val="18"/>
                <w:szCs w:val="18"/>
              </w:rPr>
              <w:t>1/2</w:t>
            </w:r>
          </w:p>
        </w:tc>
        <w:tc>
          <w:tcPr>
            <w:tcW w:w="924" w:type="dxa"/>
            <w:tcBorders>
              <w:bottom w:val="single" w:sz="12" w:space="0" w:color="auto"/>
            </w:tcBorders>
          </w:tcPr>
          <w:p w14:paraId="2E8D7811" w14:textId="77777777" w:rsidR="007E49E8" w:rsidRPr="00CA3E0F" w:rsidRDefault="005C3535" w:rsidP="008C6E5C">
            <w:pPr>
              <w:rPr>
                <w:rFonts w:ascii="Arial" w:hAnsi="Arial" w:cs="Arial"/>
                <w:sz w:val="18"/>
                <w:szCs w:val="18"/>
              </w:rPr>
            </w:pPr>
            <w:r w:rsidRPr="00CA3E0F">
              <w:rPr>
                <w:rFonts w:ascii="Arial" w:hAnsi="Arial" w:cs="Arial"/>
                <w:sz w:val="18"/>
                <w:szCs w:val="18"/>
              </w:rPr>
              <w:t>2</w:t>
            </w:r>
          </w:p>
        </w:tc>
        <w:tc>
          <w:tcPr>
            <w:tcW w:w="1377" w:type="dxa"/>
            <w:tcBorders>
              <w:bottom w:val="single" w:sz="12" w:space="0" w:color="auto"/>
            </w:tcBorders>
          </w:tcPr>
          <w:p w14:paraId="0443F481" w14:textId="77777777" w:rsidR="007E49E8" w:rsidRPr="00CA3E0F" w:rsidRDefault="00840FEE" w:rsidP="008C6E5C">
            <w:pPr>
              <w:rPr>
                <w:rFonts w:ascii="Arial" w:hAnsi="Arial" w:cs="Arial"/>
                <w:sz w:val="18"/>
                <w:szCs w:val="18"/>
              </w:rPr>
            </w:pPr>
            <w:r w:rsidRPr="00CA3E0F">
              <w:rPr>
                <w:rFonts w:ascii="Arial" w:hAnsi="Arial" w:cs="Arial"/>
                <w:sz w:val="18"/>
                <w:szCs w:val="18"/>
              </w:rPr>
              <w:t>PBE/</w:t>
            </w:r>
            <w:r w:rsidR="007E49E8" w:rsidRPr="00CA3E0F">
              <w:rPr>
                <w:rFonts w:ascii="Arial" w:hAnsi="Arial" w:cs="Arial"/>
                <w:sz w:val="18"/>
                <w:szCs w:val="18"/>
              </w:rPr>
              <w:t>BLE/PSE</w:t>
            </w:r>
          </w:p>
          <w:p w14:paraId="3E07A18D" w14:textId="77777777" w:rsidR="002517C6" w:rsidRPr="00CA3E0F" w:rsidRDefault="002517C6" w:rsidP="008C6E5C">
            <w:pPr>
              <w:rPr>
                <w:rFonts w:ascii="Arial" w:hAnsi="Arial" w:cs="Arial"/>
                <w:sz w:val="18"/>
                <w:szCs w:val="18"/>
              </w:rPr>
            </w:pPr>
            <w:r w:rsidRPr="00CA3E0F">
              <w:rPr>
                <w:rFonts w:ascii="Arial" w:hAnsi="Arial" w:cs="Arial"/>
                <w:sz w:val="18"/>
                <w:szCs w:val="18"/>
              </w:rPr>
              <w:t>/PLE/TSE</w:t>
            </w:r>
          </w:p>
        </w:tc>
        <w:tc>
          <w:tcPr>
            <w:tcW w:w="1386" w:type="dxa"/>
            <w:tcBorders>
              <w:bottom w:val="single" w:sz="12" w:space="0" w:color="auto"/>
            </w:tcBorders>
          </w:tcPr>
          <w:p w14:paraId="45CD69E6" w14:textId="77777777" w:rsidR="005C3535" w:rsidRPr="00CA3E0F" w:rsidRDefault="005C3535" w:rsidP="005C3535">
            <w:pPr>
              <w:rPr>
                <w:rFonts w:ascii="Arial" w:hAnsi="Arial" w:cs="Arial"/>
                <w:sz w:val="18"/>
                <w:szCs w:val="18"/>
              </w:rPr>
            </w:pPr>
            <w:r w:rsidRPr="00CA3E0F">
              <w:rPr>
                <w:rFonts w:ascii="Arial" w:hAnsi="Arial" w:cs="Arial"/>
                <w:sz w:val="18"/>
                <w:szCs w:val="18"/>
              </w:rPr>
              <w:t>Same as Pipe</w:t>
            </w:r>
          </w:p>
          <w:p w14:paraId="746487ED" w14:textId="77777777" w:rsidR="007E49E8" w:rsidRPr="00CA3E0F" w:rsidRDefault="007E49E8" w:rsidP="008C6E5C">
            <w:pPr>
              <w:rPr>
                <w:rFonts w:ascii="Arial" w:hAnsi="Arial" w:cs="Arial"/>
                <w:sz w:val="18"/>
                <w:szCs w:val="18"/>
              </w:rPr>
            </w:pPr>
          </w:p>
        </w:tc>
        <w:tc>
          <w:tcPr>
            <w:tcW w:w="1957" w:type="dxa"/>
            <w:tcBorders>
              <w:bottom w:val="single" w:sz="12" w:space="0" w:color="auto"/>
            </w:tcBorders>
          </w:tcPr>
          <w:p w14:paraId="4FBF741A" w14:textId="77777777" w:rsidR="007E49E8" w:rsidRPr="00CA3E0F" w:rsidRDefault="007E49E8" w:rsidP="005C3535">
            <w:pPr>
              <w:rPr>
                <w:rFonts w:ascii="Arial" w:hAnsi="Arial" w:cs="Arial"/>
                <w:sz w:val="18"/>
                <w:szCs w:val="18"/>
              </w:rPr>
            </w:pPr>
            <w:r w:rsidRPr="00CA3E0F">
              <w:rPr>
                <w:rFonts w:ascii="Arial" w:hAnsi="Arial" w:cs="Arial"/>
                <w:sz w:val="18"/>
                <w:szCs w:val="18"/>
              </w:rPr>
              <w:t>Swag</w:t>
            </w:r>
            <w:r w:rsidR="005C3535" w:rsidRPr="00CA3E0F">
              <w:rPr>
                <w:rFonts w:ascii="Arial" w:hAnsi="Arial" w:cs="Arial"/>
                <w:sz w:val="18"/>
                <w:szCs w:val="18"/>
              </w:rPr>
              <w:t>e</w:t>
            </w:r>
            <w:r w:rsidRPr="00CA3E0F">
              <w:rPr>
                <w:rFonts w:ascii="Arial" w:hAnsi="Arial" w:cs="Arial"/>
                <w:sz w:val="18"/>
                <w:szCs w:val="18"/>
              </w:rPr>
              <w:t xml:space="preserve">d Nipple </w:t>
            </w:r>
            <w:r w:rsidR="00840FEE" w:rsidRPr="00CA3E0F">
              <w:rPr>
                <w:rFonts w:ascii="Arial" w:hAnsi="Arial" w:cs="Arial"/>
                <w:sz w:val="18"/>
                <w:szCs w:val="18"/>
              </w:rPr>
              <w:t>CON</w:t>
            </w:r>
            <w:r w:rsidR="00414ED3" w:rsidRPr="00CA3E0F">
              <w:rPr>
                <w:rFonts w:ascii="Arial" w:hAnsi="Arial" w:cs="Arial"/>
                <w:sz w:val="18"/>
                <w:szCs w:val="18"/>
              </w:rPr>
              <w:t>C</w:t>
            </w:r>
            <w:r w:rsidR="00840FEE" w:rsidRPr="00CA3E0F">
              <w:rPr>
                <w:rFonts w:ascii="Arial" w:hAnsi="Arial" w:cs="Arial"/>
                <w:sz w:val="18"/>
                <w:szCs w:val="18"/>
              </w:rPr>
              <w:t>/</w:t>
            </w:r>
            <w:r w:rsidRPr="00CA3E0F">
              <w:rPr>
                <w:rFonts w:ascii="Arial" w:hAnsi="Arial" w:cs="Arial"/>
                <w:sz w:val="18"/>
                <w:szCs w:val="18"/>
              </w:rPr>
              <w:t>ECC</w:t>
            </w:r>
          </w:p>
        </w:tc>
        <w:tc>
          <w:tcPr>
            <w:tcW w:w="1492" w:type="dxa"/>
            <w:tcBorders>
              <w:bottom w:val="single" w:sz="12" w:space="0" w:color="auto"/>
            </w:tcBorders>
          </w:tcPr>
          <w:p w14:paraId="7ED5DD96" w14:textId="77777777" w:rsidR="007E49E8" w:rsidRPr="00CA3E0F" w:rsidRDefault="007E49E8" w:rsidP="008C6E5C">
            <w:pPr>
              <w:rPr>
                <w:rFonts w:ascii="Arial" w:hAnsi="Arial" w:cs="Arial"/>
                <w:sz w:val="18"/>
                <w:szCs w:val="18"/>
              </w:rPr>
            </w:pPr>
            <w:r w:rsidRPr="00CA3E0F">
              <w:rPr>
                <w:rFonts w:ascii="Arial" w:hAnsi="Arial" w:cs="Arial"/>
                <w:sz w:val="18"/>
                <w:szCs w:val="18"/>
              </w:rPr>
              <w:t>ASTM A403 WP316L</w:t>
            </w:r>
          </w:p>
        </w:tc>
        <w:tc>
          <w:tcPr>
            <w:tcW w:w="1226" w:type="dxa"/>
            <w:tcBorders>
              <w:bottom w:val="single" w:sz="12" w:space="0" w:color="auto"/>
            </w:tcBorders>
          </w:tcPr>
          <w:p w14:paraId="6DA2C305" w14:textId="77777777" w:rsidR="007E49E8" w:rsidRPr="00CA3E0F" w:rsidRDefault="007E49E8" w:rsidP="008C6E5C">
            <w:pPr>
              <w:rPr>
                <w:rFonts w:ascii="Arial" w:hAnsi="Arial" w:cs="Arial"/>
                <w:sz w:val="18"/>
                <w:szCs w:val="18"/>
              </w:rPr>
            </w:pPr>
            <w:r w:rsidRPr="00CA3E0F">
              <w:rPr>
                <w:rFonts w:ascii="Arial" w:hAnsi="Arial" w:cs="Arial"/>
                <w:sz w:val="18"/>
                <w:szCs w:val="18"/>
              </w:rPr>
              <w:t>MSS-SP-95</w:t>
            </w:r>
          </w:p>
        </w:tc>
        <w:tc>
          <w:tcPr>
            <w:tcW w:w="836" w:type="dxa"/>
            <w:tcBorders>
              <w:bottom w:val="single" w:sz="12" w:space="0" w:color="auto"/>
              <w:right w:val="single" w:sz="12" w:space="0" w:color="auto"/>
            </w:tcBorders>
          </w:tcPr>
          <w:p w14:paraId="182076A7" w14:textId="77777777" w:rsidR="007E49E8" w:rsidRPr="00840FEE" w:rsidRDefault="007E49E8" w:rsidP="008C6E5C">
            <w:pPr>
              <w:rPr>
                <w:rFonts w:ascii="Arial" w:hAnsi="Arial" w:cs="Arial"/>
                <w:sz w:val="18"/>
                <w:szCs w:val="18"/>
                <w:highlight w:val="yellow"/>
              </w:rPr>
            </w:pPr>
          </w:p>
        </w:tc>
      </w:tr>
      <w:tr w:rsidR="008C6E5C" w:rsidRPr="00C150F3" w14:paraId="4EBDD605" w14:textId="77777777" w:rsidTr="00B42FAC">
        <w:trPr>
          <w:jc w:val="center"/>
        </w:trPr>
        <w:tc>
          <w:tcPr>
            <w:tcW w:w="1207" w:type="dxa"/>
            <w:vMerge w:val="restart"/>
            <w:tcBorders>
              <w:top w:val="single" w:sz="12" w:space="0" w:color="auto"/>
              <w:left w:val="single" w:sz="12" w:space="0" w:color="auto"/>
              <w:right w:val="single" w:sz="12" w:space="0" w:color="auto"/>
            </w:tcBorders>
          </w:tcPr>
          <w:p w14:paraId="05D4FFE8" w14:textId="77777777" w:rsidR="008C6E5C" w:rsidRPr="00C150F3" w:rsidRDefault="008C6E5C" w:rsidP="008C6E5C">
            <w:pPr>
              <w:rPr>
                <w:rFonts w:ascii="Arial" w:hAnsi="Arial" w:cs="Arial"/>
                <w:sz w:val="18"/>
                <w:szCs w:val="18"/>
              </w:rPr>
            </w:pPr>
            <w:r w:rsidRPr="00C150F3">
              <w:rPr>
                <w:rFonts w:ascii="Arial" w:hAnsi="Arial" w:cs="Arial"/>
                <w:sz w:val="18"/>
                <w:szCs w:val="18"/>
              </w:rPr>
              <w:t>FITTINGS</w:t>
            </w:r>
          </w:p>
        </w:tc>
        <w:tc>
          <w:tcPr>
            <w:tcW w:w="924" w:type="dxa"/>
            <w:tcBorders>
              <w:top w:val="single" w:sz="12" w:space="0" w:color="auto"/>
              <w:left w:val="single" w:sz="12" w:space="0" w:color="auto"/>
            </w:tcBorders>
          </w:tcPr>
          <w:p w14:paraId="576A28FE" w14:textId="77777777" w:rsidR="008C6E5C" w:rsidRPr="00C150F3" w:rsidRDefault="008C6E5C" w:rsidP="008C6E5C">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1EB37D94" w14:textId="77777777" w:rsidR="008C6E5C" w:rsidRPr="00C150F3" w:rsidRDefault="008C6E5C" w:rsidP="008C6E5C">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66E5606B" w14:textId="77777777" w:rsidR="008C6E5C" w:rsidRPr="00C150F3" w:rsidRDefault="008C6E5C" w:rsidP="008C6E5C">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08B0D7EB" w14:textId="77777777" w:rsidR="008C6E5C" w:rsidRPr="00C150F3" w:rsidRDefault="008C6E5C" w:rsidP="008C6E5C">
            <w:pPr>
              <w:rPr>
                <w:rFonts w:ascii="Arial" w:hAnsi="Arial" w:cs="Arial"/>
                <w:sz w:val="18"/>
                <w:szCs w:val="18"/>
              </w:rPr>
            </w:pPr>
            <w:r w:rsidRPr="00C150F3">
              <w:rPr>
                <w:rFonts w:ascii="Arial" w:hAnsi="Arial" w:cs="Arial"/>
                <w:sz w:val="18"/>
                <w:szCs w:val="18"/>
              </w:rPr>
              <w:t>3000#</w:t>
            </w:r>
          </w:p>
        </w:tc>
        <w:tc>
          <w:tcPr>
            <w:tcW w:w="1957" w:type="dxa"/>
            <w:tcBorders>
              <w:top w:val="single" w:sz="12" w:space="0" w:color="auto"/>
            </w:tcBorders>
          </w:tcPr>
          <w:p w14:paraId="03580D32" w14:textId="77777777" w:rsidR="008C6E5C" w:rsidRPr="00C150F3" w:rsidRDefault="008C6E5C" w:rsidP="00D0632B">
            <w:pPr>
              <w:rPr>
                <w:rFonts w:ascii="Arial" w:hAnsi="Arial" w:cs="Arial"/>
                <w:sz w:val="18"/>
                <w:szCs w:val="18"/>
              </w:rPr>
            </w:pPr>
            <w:r w:rsidRPr="00C150F3">
              <w:rPr>
                <w:rFonts w:ascii="Arial" w:hAnsi="Arial" w:cs="Arial"/>
                <w:sz w:val="18"/>
                <w:szCs w:val="18"/>
              </w:rPr>
              <w:t>Cap</w:t>
            </w:r>
            <w:r>
              <w:rPr>
                <w:rFonts w:ascii="Arial" w:hAnsi="Arial" w:cs="Arial"/>
                <w:sz w:val="18"/>
                <w:szCs w:val="18"/>
              </w:rPr>
              <w:t xml:space="preserve"> </w:t>
            </w:r>
          </w:p>
        </w:tc>
        <w:tc>
          <w:tcPr>
            <w:tcW w:w="1492" w:type="dxa"/>
            <w:tcBorders>
              <w:top w:val="single" w:sz="12" w:space="0" w:color="auto"/>
            </w:tcBorders>
          </w:tcPr>
          <w:p w14:paraId="63FEDAD4" w14:textId="77777777" w:rsidR="008C6E5C" w:rsidRPr="00C150F3" w:rsidRDefault="008C6E5C" w:rsidP="008C6E5C">
            <w:pPr>
              <w:rPr>
                <w:rFonts w:ascii="Arial" w:hAnsi="Arial" w:cs="Arial"/>
                <w:sz w:val="18"/>
                <w:szCs w:val="18"/>
              </w:rPr>
            </w:pPr>
            <w:r w:rsidRPr="00C150F3">
              <w:rPr>
                <w:rFonts w:ascii="Arial" w:hAnsi="Arial" w:cs="Arial"/>
                <w:sz w:val="18"/>
                <w:szCs w:val="18"/>
              </w:rPr>
              <w:t>ASTM A182 GR.F316L</w:t>
            </w:r>
          </w:p>
        </w:tc>
        <w:tc>
          <w:tcPr>
            <w:tcW w:w="1226" w:type="dxa"/>
            <w:tcBorders>
              <w:top w:val="single" w:sz="12" w:space="0" w:color="auto"/>
            </w:tcBorders>
          </w:tcPr>
          <w:p w14:paraId="431DE28A" w14:textId="77777777" w:rsidR="008C6E5C" w:rsidRPr="00C150F3" w:rsidRDefault="008C6E5C" w:rsidP="008C6E5C">
            <w:pPr>
              <w:rPr>
                <w:rFonts w:ascii="Arial" w:hAnsi="Arial" w:cs="Arial"/>
                <w:sz w:val="18"/>
                <w:szCs w:val="18"/>
              </w:rPr>
            </w:pPr>
            <w:r w:rsidRPr="00C150F3">
              <w:rPr>
                <w:rFonts w:ascii="Arial" w:hAnsi="Arial" w:cs="Arial"/>
                <w:sz w:val="18"/>
                <w:szCs w:val="18"/>
              </w:rPr>
              <w:t>ASME B16.11</w:t>
            </w:r>
          </w:p>
        </w:tc>
        <w:tc>
          <w:tcPr>
            <w:tcW w:w="836" w:type="dxa"/>
            <w:tcBorders>
              <w:top w:val="single" w:sz="12" w:space="0" w:color="auto"/>
              <w:right w:val="single" w:sz="12" w:space="0" w:color="auto"/>
            </w:tcBorders>
          </w:tcPr>
          <w:p w14:paraId="6C8894B5" w14:textId="77777777" w:rsidR="008C6E5C" w:rsidRPr="00C150F3" w:rsidRDefault="008C6E5C" w:rsidP="008C6E5C">
            <w:pPr>
              <w:rPr>
                <w:rFonts w:ascii="Arial" w:hAnsi="Arial" w:cs="Arial"/>
                <w:sz w:val="18"/>
                <w:szCs w:val="18"/>
              </w:rPr>
            </w:pPr>
          </w:p>
        </w:tc>
      </w:tr>
      <w:tr w:rsidR="00D0632B" w:rsidRPr="00C150F3" w14:paraId="138D5208" w14:textId="77777777" w:rsidTr="00B42FAC">
        <w:trPr>
          <w:jc w:val="center"/>
        </w:trPr>
        <w:tc>
          <w:tcPr>
            <w:tcW w:w="1207" w:type="dxa"/>
            <w:vMerge/>
            <w:tcBorders>
              <w:left w:val="single" w:sz="12" w:space="0" w:color="auto"/>
              <w:right w:val="single" w:sz="12" w:space="0" w:color="auto"/>
            </w:tcBorders>
          </w:tcPr>
          <w:p w14:paraId="63C857CE"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17DD5972" w14:textId="77777777" w:rsidR="00D0632B" w:rsidRPr="00E74E99" w:rsidRDefault="00D0632B" w:rsidP="00D0632B">
            <w:pPr>
              <w:rPr>
                <w:rFonts w:ascii="Arial" w:hAnsi="Arial" w:cs="Arial"/>
                <w:sz w:val="18"/>
                <w:szCs w:val="18"/>
              </w:rPr>
            </w:pPr>
            <w:r w:rsidRPr="00E74E99">
              <w:rPr>
                <w:rFonts w:ascii="Arial" w:hAnsi="Arial" w:cs="Arial"/>
                <w:sz w:val="18"/>
                <w:szCs w:val="18"/>
              </w:rPr>
              <w:t>3/4</w:t>
            </w:r>
          </w:p>
        </w:tc>
        <w:tc>
          <w:tcPr>
            <w:tcW w:w="924" w:type="dxa"/>
          </w:tcPr>
          <w:p w14:paraId="21BD3B90"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Pr>
          <w:p w14:paraId="73A2D249" w14:textId="77777777" w:rsidR="00D0632B" w:rsidRPr="00E74E99" w:rsidRDefault="00D0632B" w:rsidP="00D0632B">
            <w:pPr>
              <w:rPr>
                <w:rFonts w:ascii="Arial" w:hAnsi="Arial" w:cs="Arial"/>
                <w:sz w:val="18"/>
                <w:szCs w:val="18"/>
              </w:rPr>
            </w:pPr>
            <w:r w:rsidRPr="00E74E99">
              <w:rPr>
                <w:rFonts w:ascii="Arial" w:hAnsi="Arial" w:cs="Arial"/>
                <w:sz w:val="18"/>
                <w:szCs w:val="18"/>
              </w:rPr>
              <w:t>THD</w:t>
            </w:r>
          </w:p>
        </w:tc>
        <w:tc>
          <w:tcPr>
            <w:tcW w:w="1386" w:type="dxa"/>
          </w:tcPr>
          <w:p w14:paraId="486A2598" w14:textId="77777777" w:rsidR="00D0632B" w:rsidRPr="00E74E99" w:rsidRDefault="00D0632B" w:rsidP="00D0632B">
            <w:pPr>
              <w:rPr>
                <w:rFonts w:ascii="Arial" w:hAnsi="Arial" w:cs="Arial"/>
                <w:sz w:val="18"/>
                <w:szCs w:val="18"/>
              </w:rPr>
            </w:pPr>
            <w:r w:rsidRPr="00E74E99">
              <w:rPr>
                <w:rFonts w:ascii="Arial" w:hAnsi="Arial" w:cs="Arial"/>
                <w:sz w:val="18"/>
                <w:szCs w:val="18"/>
              </w:rPr>
              <w:t>3000#</w:t>
            </w:r>
          </w:p>
        </w:tc>
        <w:tc>
          <w:tcPr>
            <w:tcW w:w="1957" w:type="dxa"/>
          </w:tcPr>
          <w:p w14:paraId="2B31016D" w14:textId="77777777" w:rsidR="00D0632B" w:rsidRPr="00E74E99" w:rsidRDefault="00D0632B" w:rsidP="00D0632B">
            <w:pPr>
              <w:rPr>
                <w:rFonts w:ascii="Arial" w:hAnsi="Arial" w:cs="Arial"/>
                <w:sz w:val="18"/>
                <w:szCs w:val="18"/>
              </w:rPr>
            </w:pPr>
            <w:r w:rsidRPr="00E74E99">
              <w:rPr>
                <w:rFonts w:ascii="Arial" w:hAnsi="Arial" w:cs="Arial"/>
                <w:sz w:val="18"/>
                <w:szCs w:val="18"/>
              </w:rPr>
              <w:t>Cap NPT</w:t>
            </w:r>
          </w:p>
        </w:tc>
        <w:tc>
          <w:tcPr>
            <w:tcW w:w="1492" w:type="dxa"/>
          </w:tcPr>
          <w:p w14:paraId="121077D6"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Pr>
          <w:p w14:paraId="1CD1F9ED" w14:textId="77777777" w:rsidR="00D0632B" w:rsidRPr="00E74E99" w:rsidRDefault="00D0632B" w:rsidP="00D0632B">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3E6DC0E1" w14:textId="77777777" w:rsidR="00D0632B" w:rsidRPr="00C150F3" w:rsidRDefault="00D0632B" w:rsidP="00D0632B">
            <w:pPr>
              <w:rPr>
                <w:rFonts w:ascii="Arial" w:hAnsi="Arial" w:cs="Arial"/>
                <w:sz w:val="18"/>
                <w:szCs w:val="18"/>
              </w:rPr>
            </w:pPr>
          </w:p>
        </w:tc>
      </w:tr>
      <w:tr w:rsidR="00D0632B" w:rsidRPr="00C150F3" w14:paraId="3069A2C8" w14:textId="77777777" w:rsidTr="00B42FAC">
        <w:trPr>
          <w:jc w:val="center"/>
        </w:trPr>
        <w:tc>
          <w:tcPr>
            <w:tcW w:w="1207" w:type="dxa"/>
            <w:vMerge/>
            <w:tcBorders>
              <w:left w:val="single" w:sz="12" w:space="0" w:color="auto"/>
              <w:right w:val="single" w:sz="12" w:space="0" w:color="auto"/>
            </w:tcBorders>
          </w:tcPr>
          <w:p w14:paraId="2F90ABAA"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5C16596B" w14:textId="77777777" w:rsidR="00D0632B" w:rsidRPr="00E74E99" w:rsidRDefault="00D0632B" w:rsidP="00D0632B">
            <w:pPr>
              <w:rPr>
                <w:rFonts w:ascii="Arial" w:hAnsi="Arial" w:cs="Arial"/>
                <w:sz w:val="18"/>
                <w:szCs w:val="18"/>
              </w:rPr>
            </w:pPr>
            <w:r w:rsidRPr="00E74E99">
              <w:rPr>
                <w:rFonts w:ascii="Arial" w:hAnsi="Arial" w:cs="Arial"/>
                <w:sz w:val="18"/>
                <w:szCs w:val="18"/>
              </w:rPr>
              <w:t>1/2</w:t>
            </w:r>
          </w:p>
        </w:tc>
        <w:tc>
          <w:tcPr>
            <w:tcW w:w="924" w:type="dxa"/>
          </w:tcPr>
          <w:p w14:paraId="607154B5"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Pr>
          <w:p w14:paraId="76CB80BD" w14:textId="77777777" w:rsidR="00D0632B" w:rsidRPr="00E74E99" w:rsidRDefault="00D0632B" w:rsidP="00D0632B">
            <w:pPr>
              <w:rPr>
                <w:rFonts w:ascii="Arial" w:hAnsi="Arial" w:cs="Arial"/>
                <w:sz w:val="18"/>
                <w:szCs w:val="18"/>
              </w:rPr>
            </w:pPr>
            <w:r w:rsidRPr="00E74E99">
              <w:rPr>
                <w:rFonts w:ascii="Arial" w:hAnsi="Arial" w:cs="Arial"/>
                <w:sz w:val="18"/>
                <w:szCs w:val="18"/>
              </w:rPr>
              <w:t>SW</w:t>
            </w:r>
          </w:p>
        </w:tc>
        <w:tc>
          <w:tcPr>
            <w:tcW w:w="1386" w:type="dxa"/>
          </w:tcPr>
          <w:p w14:paraId="7816BC75" w14:textId="77777777" w:rsidR="00D0632B" w:rsidRPr="00E74E99" w:rsidRDefault="00D0632B" w:rsidP="00D0632B">
            <w:pPr>
              <w:rPr>
                <w:rFonts w:ascii="Arial" w:hAnsi="Arial" w:cs="Arial"/>
                <w:sz w:val="18"/>
                <w:szCs w:val="18"/>
              </w:rPr>
            </w:pPr>
            <w:r w:rsidRPr="00E74E99">
              <w:rPr>
                <w:rFonts w:ascii="Arial" w:hAnsi="Arial" w:cs="Arial"/>
                <w:sz w:val="18"/>
                <w:szCs w:val="18"/>
              </w:rPr>
              <w:t>3000#</w:t>
            </w:r>
          </w:p>
        </w:tc>
        <w:tc>
          <w:tcPr>
            <w:tcW w:w="1957" w:type="dxa"/>
          </w:tcPr>
          <w:p w14:paraId="1B48C0A1" w14:textId="77777777" w:rsidR="00D0632B" w:rsidRPr="00E74E99" w:rsidRDefault="00D0632B" w:rsidP="00D0632B">
            <w:pPr>
              <w:rPr>
                <w:rFonts w:ascii="Arial" w:hAnsi="Arial" w:cs="Arial"/>
                <w:sz w:val="18"/>
                <w:szCs w:val="18"/>
              </w:rPr>
            </w:pPr>
            <w:r w:rsidRPr="00E74E99">
              <w:rPr>
                <w:rFonts w:ascii="Arial" w:hAnsi="Arial" w:cs="Arial"/>
                <w:sz w:val="18"/>
                <w:szCs w:val="18"/>
              </w:rPr>
              <w:t>Reducer Conc. &amp;Ecc.</w:t>
            </w:r>
          </w:p>
        </w:tc>
        <w:tc>
          <w:tcPr>
            <w:tcW w:w="1492" w:type="dxa"/>
          </w:tcPr>
          <w:p w14:paraId="51129829"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Pr>
          <w:p w14:paraId="51643529" w14:textId="77777777" w:rsidR="00D0632B" w:rsidRPr="00E74E99" w:rsidRDefault="00D0632B" w:rsidP="00D0632B">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0C583EB0" w14:textId="77777777" w:rsidR="00D0632B" w:rsidRPr="00C150F3" w:rsidRDefault="00D0632B" w:rsidP="00D0632B">
            <w:pPr>
              <w:rPr>
                <w:rFonts w:ascii="Arial" w:hAnsi="Arial" w:cs="Arial"/>
                <w:sz w:val="18"/>
                <w:szCs w:val="18"/>
              </w:rPr>
            </w:pPr>
          </w:p>
        </w:tc>
      </w:tr>
      <w:tr w:rsidR="00D0632B" w:rsidRPr="00C150F3" w14:paraId="63DBB4F8" w14:textId="77777777" w:rsidTr="00B42FAC">
        <w:trPr>
          <w:jc w:val="center"/>
        </w:trPr>
        <w:tc>
          <w:tcPr>
            <w:tcW w:w="1207" w:type="dxa"/>
            <w:vMerge/>
            <w:tcBorders>
              <w:left w:val="single" w:sz="12" w:space="0" w:color="auto"/>
              <w:right w:val="single" w:sz="12" w:space="0" w:color="auto"/>
            </w:tcBorders>
          </w:tcPr>
          <w:p w14:paraId="5F969903"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2F78F76F" w14:textId="77777777" w:rsidR="00D0632B" w:rsidRPr="00E74E99" w:rsidRDefault="00D0632B" w:rsidP="00D0632B">
            <w:pPr>
              <w:rPr>
                <w:rFonts w:ascii="Arial" w:hAnsi="Arial" w:cs="Arial"/>
                <w:sz w:val="18"/>
                <w:szCs w:val="18"/>
              </w:rPr>
            </w:pPr>
            <w:r w:rsidRPr="00E74E99">
              <w:rPr>
                <w:rFonts w:ascii="Arial" w:hAnsi="Arial" w:cs="Arial"/>
                <w:sz w:val="18"/>
                <w:szCs w:val="18"/>
              </w:rPr>
              <w:t>1/2</w:t>
            </w:r>
          </w:p>
        </w:tc>
        <w:tc>
          <w:tcPr>
            <w:tcW w:w="924" w:type="dxa"/>
          </w:tcPr>
          <w:p w14:paraId="4EB93404"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Pr>
          <w:p w14:paraId="320D5D5D" w14:textId="77777777" w:rsidR="00D0632B" w:rsidRPr="00E74E99" w:rsidRDefault="00D0632B" w:rsidP="00D0632B">
            <w:pPr>
              <w:rPr>
                <w:rFonts w:ascii="Arial" w:hAnsi="Arial" w:cs="Arial"/>
                <w:sz w:val="18"/>
                <w:szCs w:val="18"/>
              </w:rPr>
            </w:pPr>
            <w:r w:rsidRPr="00E74E99">
              <w:rPr>
                <w:rFonts w:ascii="Arial" w:hAnsi="Arial" w:cs="Arial"/>
                <w:sz w:val="18"/>
                <w:szCs w:val="18"/>
              </w:rPr>
              <w:t>SW</w:t>
            </w:r>
          </w:p>
        </w:tc>
        <w:tc>
          <w:tcPr>
            <w:tcW w:w="1386" w:type="dxa"/>
          </w:tcPr>
          <w:p w14:paraId="45C37F71" w14:textId="77777777" w:rsidR="00D0632B" w:rsidRPr="00E74E99" w:rsidRDefault="00D0632B" w:rsidP="00D0632B">
            <w:pPr>
              <w:rPr>
                <w:rFonts w:ascii="Arial" w:hAnsi="Arial" w:cs="Arial"/>
                <w:sz w:val="18"/>
                <w:szCs w:val="18"/>
              </w:rPr>
            </w:pPr>
            <w:r w:rsidRPr="00E74E99">
              <w:rPr>
                <w:rFonts w:ascii="Arial" w:hAnsi="Arial" w:cs="Arial"/>
                <w:sz w:val="18"/>
                <w:szCs w:val="18"/>
              </w:rPr>
              <w:t>3000#</w:t>
            </w:r>
          </w:p>
        </w:tc>
        <w:tc>
          <w:tcPr>
            <w:tcW w:w="1957" w:type="dxa"/>
          </w:tcPr>
          <w:p w14:paraId="77FCF6E7" w14:textId="77777777" w:rsidR="00D0632B" w:rsidRPr="00E74E99" w:rsidRDefault="00D0632B" w:rsidP="00D0632B">
            <w:pPr>
              <w:rPr>
                <w:rFonts w:ascii="Arial" w:hAnsi="Arial" w:cs="Arial"/>
                <w:sz w:val="18"/>
                <w:szCs w:val="18"/>
              </w:rPr>
            </w:pPr>
            <w:r w:rsidRPr="00E74E99">
              <w:rPr>
                <w:rFonts w:ascii="Arial" w:hAnsi="Arial" w:cs="Arial"/>
                <w:sz w:val="18"/>
                <w:szCs w:val="18"/>
              </w:rPr>
              <w:t>Union</w:t>
            </w:r>
          </w:p>
        </w:tc>
        <w:tc>
          <w:tcPr>
            <w:tcW w:w="1492" w:type="dxa"/>
          </w:tcPr>
          <w:p w14:paraId="3E98E87D"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Pr>
          <w:p w14:paraId="0B1BE4E5" w14:textId="77777777" w:rsidR="00D0632B" w:rsidRPr="00E74E99" w:rsidRDefault="00D0632B" w:rsidP="00D0632B">
            <w:pPr>
              <w:rPr>
                <w:rFonts w:ascii="Arial" w:hAnsi="Arial" w:cs="Arial"/>
                <w:sz w:val="18"/>
                <w:szCs w:val="18"/>
              </w:rPr>
            </w:pPr>
            <w:r w:rsidRPr="00E74E99">
              <w:rPr>
                <w:rFonts w:ascii="Arial" w:hAnsi="Arial" w:cs="Arial"/>
                <w:sz w:val="18"/>
                <w:szCs w:val="18"/>
              </w:rPr>
              <w:t>MSS SP-83</w:t>
            </w:r>
          </w:p>
        </w:tc>
        <w:tc>
          <w:tcPr>
            <w:tcW w:w="836" w:type="dxa"/>
            <w:tcBorders>
              <w:right w:val="single" w:sz="12" w:space="0" w:color="auto"/>
            </w:tcBorders>
          </w:tcPr>
          <w:p w14:paraId="4828E4BB" w14:textId="77777777" w:rsidR="00D0632B" w:rsidRPr="00C150F3" w:rsidRDefault="00D0632B" w:rsidP="00D0632B">
            <w:pPr>
              <w:rPr>
                <w:rFonts w:ascii="Arial" w:hAnsi="Arial" w:cs="Arial"/>
                <w:sz w:val="18"/>
                <w:szCs w:val="18"/>
              </w:rPr>
            </w:pPr>
          </w:p>
        </w:tc>
      </w:tr>
      <w:tr w:rsidR="00D0632B" w:rsidRPr="00C150F3" w14:paraId="633A3611" w14:textId="77777777" w:rsidTr="00B42FAC">
        <w:trPr>
          <w:jc w:val="center"/>
        </w:trPr>
        <w:tc>
          <w:tcPr>
            <w:tcW w:w="1207" w:type="dxa"/>
            <w:vMerge/>
            <w:tcBorders>
              <w:left w:val="single" w:sz="12" w:space="0" w:color="auto"/>
              <w:right w:val="single" w:sz="12" w:space="0" w:color="auto"/>
            </w:tcBorders>
          </w:tcPr>
          <w:p w14:paraId="7EBA8287"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542E7F96" w14:textId="77777777" w:rsidR="00D0632B" w:rsidRPr="00E74E99" w:rsidRDefault="00D0632B" w:rsidP="00D0632B">
            <w:pPr>
              <w:rPr>
                <w:rFonts w:ascii="Arial" w:hAnsi="Arial" w:cs="Arial"/>
                <w:sz w:val="18"/>
                <w:szCs w:val="18"/>
              </w:rPr>
            </w:pPr>
            <w:r w:rsidRPr="00E74E99">
              <w:rPr>
                <w:rFonts w:ascii="Arial" w:hAnsi="Arial" w:cs="Arial"/>
                <w:sz w:val="18"/>
                <w:szCs w:val="18"/>
              </w:rPr>
              <w:t>1/2</w:t>
            </w:r>
          </w:p>
        </w:tc>
        <w:tc>
          <w:tcPr>
            <w:tcW w:w="924" w:type="dxa"/>
          </w:tcPr>
          <w:p w14:paraId="16E171CA"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Pr>
          <w:p w14:paraId="61D7131E" w14:textId="77777777" w:rsidR="00D0632B" w:rsidRPr="00E74E99" w:rsidRDefault="00D0632B" w:rsidP="00D0632B">
            <w:pPr>
              <w:rPr>
                <w:rFonts w:ascii="Arial" w:hAnsi="Arial" w:cs="Arial"/>
                <w:sz w:val="18"/>
                <w:szCs w:val="18"/>
              </w:rPr>
            </w:pPr>
            <w:r w:rsidRPr="00E74E99">
              <w:rPr>
                <w:rFonts w:ascii="Arial" w:hAnsi="Arial" w:cs="Arial"/>
                <w:sz w:val="18"/>
                <w:szCs w:val="18"/>
              </w:rPr>
              <w:t>SW</w:t>
            </w:r>
          </w:p>
        </w:tc>
        <w:tc>
          <w:tcPr>
            <w:tcW w:w="1386" w:type="dxa"/>
          </w:tcPr>
          <w:p w14:paraId="130563B5" w14:textId="77777777" w:rsidR="00D0632B" w:rsidRPr="00E74E99" w:rsidRDefault="00D0632B" w:rsidP="00D0632B">
            <w:pPr>
              <w:rPr>
                <w:rFonts w:ascii="Arial" w:hAnsi="Arial" w:cs="Arial"/>
                <w:sz w:val="18"/>
                <w:szCs w:val="18"/>
              </w:rPr>
            </w:pPr>
            <w:r w:rsidRPr="00E74E99">
              <w:rPr>
                <w:rFonts w:ascii="Arial" w:hAnsi="Arial" w:cs="Arial"/>
                <w:sz w:val="18"/>
                <w:szCs w:val="18"/>
              </w:rPr>
              <w:t>3000#</w:t>
            </w:r>
          </w:p>
        </w:tc>
        <w:tc>
          <w:tcPr>
            <w:tcW w:w="1957" w:type="dxa"/>
          </w:tcPr>
          <w:p w14:paraId="50CEC941" w14:textId="77777777" w:rsidR="00D0632B" w:rsidRPr="00E74E99" w:rsidRDefault="00D0632B" w:rsidP="00D0632B">
            <w:pPr>
              <w:rPr>
                <w:rFonts w:ascii="Arial" w:hAnsi="Arial" w:cs="Arial"/>
                <w:sz w:val="18"/>
                <w:szCs w:val="18"/>
              </w:rPr>
            </w:pPr>
            <w:r w:rsidRPr="00E74E99">
              <w:rPr>
                <w:rFonts w:ascii="Arial" w:hAnsi="Arial" w:cs="Arial"/>
                <w:sz w:val="18"/>
                <w:szCs w:val="18"/>
              </w:rPr>
              <w:t>Coupling / Half Coupling</w:t>
            </w:r>
          </w:p>
        </w:tc>
        <w:tc>
          <w:tcPr>
            <w:tcW w:w="1492" w:type="dxa"/>
          </w:tcPr>
          <w:p w14:paraId="280BACCA"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Pr>
          <w:p w14:paraId="62F0839E" w14:textId="77777777" w:rsidR="00D0632B" w:rsidRPr="00E74E99" w:rsidRDefault="00D0632B" w:rsidP="00D0632B">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3FF6341E" w14:textId="77777777" w:rsidR="00D0632B" w:rsidRPr="00C150F3" w:rsidRDefault="00D0632B" w:rsidP="00D0632B">
            <w:pPr>
              <w:rPr>
                <w:rFonts w:ascii="Arial" w:hAnsi="Arial" w:cs="Arial"/>
                <w:sz w:val="18"/>
                <w:szCs w:val="18"/>
              </w:rPr>
            </w:pPr>
          </w:p>
        </w:tc>
      </w:tr>
      <w:tr w:rsidR="00D0632B" w:rsidRPr="00C150F3" w14:paraId="101F3B6D" w14:textId="77777777" w:rsidTr="008426CD">
        <w:trPr>
          <w:jc w:val="center"/>
        </w:trPr>
        <w:tc>
          <w:tcPr>
            <w:tcW w:w="1207" w:type="dxa"/>
            <w:vMerge/>
            <w:tcBorders>
              <w:left w:val="single" w:sz="12" w:space="0" w:color="auto"/>
              <w:right w:val="single" w:sz="12" w:space="0" w:color="auto"/>
            </w:tcBorders>
          </w:tcPr>
          <w:p w14:paraId="4B391BD7"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68EDF5FF" w14:textId="77777777" w:rsidR="00D0632B" w:rsidRPr="00E74E99" w:rsidRDefault="00D0632B" w:rsidP="00D0632B">
            <w:pPr>
              <w:rPr>
                <w:rFonts w:ascii="Arial" w:hAnsi="Arial" w:cs="Arial"/>
                <w:sz w:val="18"/>
                <w:szCs w:val="18"/>
              </w:rPr>
            </w:pPr>
            <w:r w:rsidRPr="00E74E99">
              <w:rPr>
                <w:rFonts w:ascii="Arial" w:hAnsi="Arial" w:cs="Arial"/>
                <w:sz w:val="18"/>
                <w:szCs w:val="18"/>
              </w:rPr>
              <w:t>1/2</w:t>
            </w:r>
          </w:p>
        </w:tc>
        <w:tc>
          <w:tcPr>
            <w:tcW w:w="924" w:type="dxa"/>
          </w:tcPr>
          <w:p w14:paraId="0C033140"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Pr>
          <w:p w14:paraId="71851028" w14:textId="77777777" w:rsidR="00D0632B" w:rsidRPr="00E74E99" w:rsidRDefault="00D0632B" w:rsidP="00D0632B">
            <w:pPr>
              <w:rPr>
                <w:rFonts w:ascii="Arial" w:hAnsi="Arial" w:cs="Arial"/>
                <w:sz w:val="18"/>
                <w:szCs w:val="18"/>
              </w:rPr>
            </w:pPr>
            <w:r w:rsidRPr="00E74E99">
              <w:rPr>
                <w:rFonts w:ascii="Arial" w:hAnsi="Arial" w:cs="Arial"/>
                <w:sz w:val="18"/>
                <w:szCs w:val="18"/>
              </w:rPr>
              <w:t>SW</w:t>
            </w:r>
          </w:p>
        </w:tc>
        <w:tc>
          <w:tcPr>
            <w:tcW w:w="1386" w:type="dxa"/>
          </w:tcPr>
          <w:p w14:paraId="18C9B94F" w14:textId="77777777" w:rsidR="00D0632B" w:rsidRPr="00E74E99" w:rsidRDefault="00D0632B" w:rsidP="00D0632B">
            <w:pPr>
              <w:rPr>
                <w:rFonts w:ascii="Arial" w:hAnsi="Arial" w:cs="Arial"/>
                <w:sz w:val="18"/>
                <w:szCs w:val="18"/>
              </w:rPr>
            </w:pPr>
            <w:r w:rsidRPr="00E74E99">
              <w:rPr>
                <w:rFonts w:ascii="Arial" w:hAnsi="Arial" w:cs="Arial"/>
                <w:sz w:val="18"/>
                <w:szCs w:val="18"/>
              </w:rPr>
              <w:t>3000#</w:t>
            </w:r>
          </w:p>
        </w:tc>
        <w:tc>
          <w:tcPr>
            <w:tcW w:w="1957" w:type="dxa"/>
            <w:shd w:val="clear" w:color="auto" w:fill="auto"/>
          </w:tcPr>
          <w:p w14:paraId="0DD6B909" w14:textId="77777777" w:rsidR="00D0632B" w:rsidRPr="00E74E99" w:rsidRDefault="00D0632B" w:rsidP="00D0632B">
            <w:pPr>
              <w:rPr>
                <w:rFonts w:ascii="Arial" w:hAnsi="Arial" w:cs="Arial"/>
                <w:sz w:val="18"/>
                <w:szCs w:val="18"/>
              </w:rPr>
            </w:pPr>
            <w:r w:rsidRPr="00E74E99">
              <w:rPr>
                <w:rFonts w:ascii="Arial" w:hAnsi="Arial" w:cs="Arial"/>
                <w:sz w:val="18"/>
                <w:szCs w:val="18"/>
              </w:rPr>
              <w:t>Elbow 45° &amp; 90°</w:t>
            </w:r>
          </w:p>
          <w:p w14:paraId="01853DA1" w14:textId="77777777" w:rsidR="00D0632B" w:rsidRPr="00E74E99" w:rsidRDefault="00D0632B" w:rsidP="00D0632B">
            <w:pPr>
              <w:rPr>
                <w:rFonts w:ascii="Arial" w:hAnsi="Arial" w:cs="Arial"/>
                <w:sz w:val="18"/>
                <w:szCs w:val="18"/>
              </w:rPr>
            </w:pPr>
            <w:r w:rsidRPr="00E74E99">
              <w:rPr>
                <w:rFonts w:ascii="Arial" w:hAnsi="Arial" w:cs="Arial"/>
                <w:sz w:val="18"/>
                <w:szCs w:val="18"/>
              </w:rPr>
              <w:t>LR</w:t>
            </w:r>
          </w:p>
        </w:tc>
        <w:tc>
          <w:tcPr>
            <w:tcW w:w="1492" w:type="dxa"/>
          </w:tcPr>
          <w:p w14:paraId="6F99F52B"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Pr>
          <w:p w14:paraId="005F6EDC" w14:textId="77777777" w:rsidR="00D0632B" w:rsidRPr="00E74E99" w:rsidRDefault="00D0632B" w:rsidP="00D0632B">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682C8CB7" w14:textId="77777777" w:rsidR="00D0632B" w:rsidRPr="00C150F3" w:rsidRDefault="00D0632B" w:rsidP="00D0632B">
            <w:pPr>
              <w:rPr>
                <w:rFonts w:ascii="Arial" w:hAnsi="Arial" w:cs="Arial"/>
                <w:sz w:val="18"/>
                <w:szCs w:val="18"/>
              </w:rPr>
            </w:pPr>
          </w:p>
        </w:tc>
      </w:tr>
      <w:tr w:rsidR="00D0632B" w:rsidRPr="00C150F3" w14:paraId="2F6AB0C8" w14:textId="77777777" w:rsidTr="00B42FAC">
        <w:trPr>
          <w:jc w:val="center"/>
        </w:trPr>
        <w:tc>
          <w:tcPr>
            <w:tcW w:w="1207" w:type="dxa"/>
            <w:vMerge/>
            <w:tcBorders>
              <w:left w:val="single" w:sz="12" w:space="0" w:color="auto"/>
              <w:right w:val="single" w:sz="12" w:space="0" w:color="auto"/>
            </w:tcBorders>
          </w:tcPr>
          <w:p w14:paraId="19377887"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001781CD" w14:textId="77777777" w:rsidR="00D0632B" w:rsidRPr="00E74E99" w:rsidRDefault="00D0632B" w:rsidP="00D0632B">
            <w:pPr>
              <w:rPr>
                <w:rFonts w:ascii="Arial" w:hAnsi="Arial" w:cs="Arial"/>
                <w:sz w:val="18"/>
                <w:szCs w:val="18"/>
              </w:rPr>
            </w:pPr>
            <w:r w:rsidRPr="00E74E99">
              <w:rPr>
                <w:rFonts w:ascii="Arial" w:hAnsi="Arial" w:cs="Arial"/>
                <w:sz w:val="18"/>
                <w:szCs w:val="18"/>
              </w:rPr>
              <w:t>1/2</w:t>
            </w:r>
          </w:p>
        </w:tc>
        <w:tc>
          <w:tcPr>
            <w:tcW w:w="924" w:type="dxa"/>
          </w:tcPr>
          <w:p w14:paraId="20DB5623"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Pr>
          <w:p w14:paraId="19844D31" w14:textId="77777777" w:rsidR="00D0632B" w:rsidRPr="00E74E99" w:rsidRDefault="00D0632B" w:rsidP="00D0632B">
            <w:pPr>
              <w:rPr>
                <w:rFonts w:ascii="Arial" w:hAnsi="Arial" w:cs="Arial"/>
                <w:sz w:val="18"/>
                <w:szCs w:val="18"/>
              </w:rPr>
            </w:pPr>
            <w:r w:rsidRPr="00E74E99">
              <w:rPr>
                <w:rFonts w:ascii="Arial" w:hAnsi="Arial" w:cs="Arial"/>
                <w:sz w:val="18"/>
                <w:szCs w:val="18"/>
              </w:rPr>
              <w:t>SW</w:t>
            </w:r>
          </w:p>
        </w:tc>
        <w:tc>
          <w:tcPr>
            <w:tcW w:w="1386" w:type="dxa"/>
          </w:tcPr>
          <w:p w14:paraId="03921511" w14:textId="77777777" w:rsidR="00D0632B" w:rsidRPr="00E74E99" w:rsidRDefault="00D0632B" w:rsidP="00D0632B">
            <w:pPr>
              <w:rPr>
                <w:rFonts w:ascii="Arial" w:hAnsi="Arial" w:cs="Arial"/>
                <w:sz w:val="18"/>
                <w:szCs w:val="18"/>
              </w:rPr>
            </w:pPr>
            <w:r w:rsidRPr="00E74E99">
              <w:rPr>
                <w:rFonts w:ascii="Arial" w:hAnsi="Arial" w:cs="Arial"/>
                <w:sz w:val="18"/>
                <w:szCs w:val="18"/>
              </w:rPr>
              <w:t>3000#</w:t>
            </w:r>
          </w:p>
        </w:tc>
        <w:tc>
          <w:tcPr>
            <w:tcW w:w="1957" w:type="dxa"/>
          </w:tcPr>
          <w:p w14:paraId="163ECC80" w14:textId="77777777" w:rsidR="00D0632B" w:rsidRPr="00E74E99" w:rsidRDefault="00D0632B" w:rsidP="00D0632B">
            <w:pPr>
              <w:rPr>
                <w:rFonts w:ascii="Arial" w:hAnsi="Arial" w:cs="Arial"/>
                <w:sz w:val="18"/>
                <w:szCs w:val="18"/>
              </w:rPr>
            </w:pPr>
            <w:r w:rsidRPr="00E74E99">
              <w:rPr>
                <w:rFonts w:ascii="Arial" w:hAnsi="Arial" w:cs="Arial"/>
                <w:sz w:val="18"/>
                <w:szCs w:val="18"/>
              </w:rPr>
              <w:t>Tee Eq</w:t>
            </w:r>
          </w:p>
        </w:tc>
        <w:tc>
          <w:tcPr>
            <w:tcW w:w="1492" w:type="dxa"/>
          </w:tcPr>
          <w:p w14:paraId="0237FB22"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Pr>
          <w:p w14:paraId="38A9F668" w14:textId="77777777" w:rsidR="00D0632B" w:rsidRPr="00E74E99" w:rsidRDefault="00D0632B" w:rsidP="00D0632B">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6B5ED051" w14:textId="77777777" w:rsidR="00D0632B" w:rsidRPr="00C150F3" w:rsidRDefault="00D0632B" w:rsidP="00D0632B">
            <w:pPr>
              <w:rPr>
                <w:rFonts w:ascii="Arial" w:hAnsi="Arial" w:cs="Arial"/>
                <w:sz w:val="18"/>
                <w:szCs w:val="18"/>
              </w:rPr>
            </w:pPr>
          </w:p>
        </w:tc>
      </w:tr>
      <w:tr w:rsidR="00D0632B" w:rsidRPr="00C150F3" w14:paraId="28BD611E" w14:textId="77777777" w:rsidTr="00B42FAC">
        <w:trPr>
          <w:jc w:val="center"/>
        </w:trPr>
        <w:tc>
          <w:tcPr>
            <w:tcW w:w="1207" w:type="dxa"/>
            <w:vMerge/>
            <w:tcBorders>
              <w:left w:val="single" w:sz="12" w:space="0" w:color="auto"/>
              <w:right w:val="single" w:sz="12" w:space="0" w:color="auto"/>
            </w:tcBorders>
          </w:tcPr>
          <w:p w14:paraId="2B0CBE27" w14:textId="77777777" w:rsidR="00D0632B" w:rsidRPr="00C150F3" w:rsidRDefault="00D0632B" w:rsidP="00D0632B">
            <w:pPr>
              <w:rPr>
                <w:rFonts w:ascii="Arial" w:hAnsi="Arial" w:cs="Arial"/>
                <w:sz w:val="18"/>
                <w:szCs w:val="18"/>
              </w:rPr>
            </w:pPr>
          </w:p>
        </w:tc>
        <w:tc>
          <w:tcPr>
            <w:tcW w:w="924" w:type="dxa"/>
            <w:tcBorders>
              <w:left w:val="single" w:sz="12" w:space="0" w:color="auto"/>
              <w:bottom w:val="single" w:sz="4" w:space="0" w:color="auto"/>
            </w:tcBorders>
          </w:tcPr>
          <w:p w14:paraId="22E79B50" w14:textId="77777777" w:rsidR="00D0632B" w:rsidRPr="00E74E99" w:rsidRDefault="00D0632B" w:rsidP="00D0632B">
            <w:pPr>
              <w:rPr>
                <w:rFonts w:ascii="Arial" w:hAnsi="Arial" w:cs="Arial"/>
                <w:sz w:val="18"/>
                <w:szCs w:val="18"/>
              </w:rPr>
            </w:pPr>
            <w:r w:rsidRPr="00E74E99">
              <w:rPr>
                <w:rFonts w:ascii="Arial" w:hAnsi="Arial" w:cs="Arial"/>
                <w:sz w:val="18"/>
                <w:szCs w:val="18"/>
              </w:rPr>
              <w:t>1/2</w:t>
            </w:r>
          </w:p>
        </w:tc>
        <w:tc>
          <w:tcPr>
            <w:tcW w:w="924" w:type="dxa"/>
            <w:tcBorders>
              <w:bottom w:val="single" w:sz="4" w:space="0" w:color="auto"/>
            </w:tcBorders>
          </w:tcPr>
          <w:p w14:paraId="2A3E07EF"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Borders>
              <w:bottom w:val="single" w:sz="4" w:space="0" w:color="auto"/>
            </w:tcBorders>
          </w:tcPr>
          <w:p w14:paraId="28C31452" w14:textId="77777777" w:rsidR="00D0632B" w:rsidRPr="00E74E99" w:rsidRDefault="00D0632B" w:rsidP="00D0632B">
            <w:pPr>
              <w:rPr>
                <w:rFonts w:ascii="Arial" w:hAnsi="Arial" w:cs="Arial"/>
                <w:sz w:val="18"/>
                <w:szCs w:val="18"/>
              </w:rPr>
            </w:pPr>
            <w:r w:rsidRPr="00E74E99">
              <w:rPr>
                <w:rFonts w:ascii="Arial" w:hAnsi="Arial" w:cs="Arial"/>
                <w:sz w:val="18"/>
                <w:szCs w:val="18"/>
              </w:rPr>
              <w:t>SW</w:t>
            </w:r>
          </w:p>
        </w:tc>
        <w:tc>
          <w:tcPr>
            <w:tcW w:w="1386" w:type="dxa"/>
            <w:tcBorders>
              <w:bottom w:val="single" w:sz="4" w:space="0" w:color="auto"/>
            </w:tcBorders>
          </w:tcPr>
          <w:p w14:paraId="5EEF65FA" w14:textId="77777777" w:rsidR="00D0632B" w:rsidRPr="00E74E99" w:rsidRDefault="00D0632B" w:rsidP="00D0632B">
            <w:pPr>
              <w:rPr>
                <w:rFonts w:ascii="Arial" w:hAnsi="Arial" w:cs="Arial"/>
                <w:sz w:val="18"/>
                <w:szCs w:val="18"/>
              </w:rPr>
            </w:pPr>
            <w:r w:rsidRPr="00E74E99">
              <w:rPr>
                <w:rFonts w:ascii="Arial" w:hAnsi="Arial" w:cs="Arial"/>
                <w:sz w:val="18"/>
                <w:szCs w:val="18"/>
              </w:rPr>
              <w:t>3000#</w:t>
            </w:r>
          </w:p>
        </w:tc>
        <w:tc>
          <w:tcPr>
            <w:tcW w:w="1957" w:type="dxa"/>
            <w:tcBorders>
              <w:bottom w:val="single" w:sz="4" w:space="0" w:color="auto"/>
            </w:tcBorders>
          </w:tcPr>
          <w:p w14:paraId="21282002" w14:textId="77777777" w:rsidR="00D0632B" w:rsidRPr="00E74E99" w:rsidRDefault="00D0632B" w:rsidP="00D0632B">
            <w:pPr>
              <w:rPr>
                <w:rFonts w:ascii="Arial" w:hAnsi="Arial" w:cs="Arial"/>
                <w:sz w:val="18"/>
                <w:szCs w:val="18"/>
              </w:rPr>
            </w:pPr>
            <w:r w:rsidRPr="00E74E99">
              <w:rPr>
                <w:rFonts w:ascii="Arial" w:hAnsi="Arial" w:cs="Arial"/>
                <w:sz w:val="18"/>
                <w:szCs w:val="18"/>
              </w:rPr>
              <w:t>Sockolet</w:t>
            </w:r>
          </w:p>
        </w:tc>
        <w:tc>
          <w:tcPr>
            <w:tcW w:w="1492" w:type="dxa"/>
            <w:tcBorders>
              <w:bottom w:val="single" w:sz="4" w:space="0" w:color="auto"/>
            </w:tcBorders>
          </w:tcPr>
          <w:p w14:paraId="1B60ADB1"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Borders>
              <w:bottom w:val="single" w:sz="4" w:space="0" w:color="auto"/>
            </w:tcBorders>
          </w:tcPr>
          <w:p w14:paraId="66F42548" w14:textId="77777777" w:rsidR="00D0632B" w:rsidRPr="00E74E99" w:rsidRDefault="00D0632B" w:rsidP="00D0632B">
            <w:pPr>
              <w:rPr>
                <w:rFonts w:ascii="Arial" w:hAnsi="Arial" w:cs="Arial"/>
                <w:sz w:val="18"/>
                <w:szCs w:val="18"/>
              </w:rPr>
            </w:pPr>
            <w:r w:rsidRPr="00E74E99">
              <w:rPr>
                <w:rFonts w:ascii="Arial" w:hAnsi="Arial" w:cs="Arial"/>
                <w:sz w:val="18"/>
                <w:szCs w:val="18"/>
              </w:rPr>
              <w:t>MSS SP-97</w:t>
            </w:r>
          </w:p>
        </w:tc>
        <w:tc>
          <w:tcPr>
            <w:tcW w:w="836" w:type="dxa"/>
            <w:tcBorders>
              <w:bottom w:val="single" w:sz="4" w:space="0" w:color="auto"/>
              <w:right w:val="single" w:sz="12" w:space="0" w:color="auto"/>
            </w:tcBorders>
          </w:tcPr>
          <w:p w14:paraId="3F472E06" w14:textId="77777777" w:rsidR="00D0632B" w:rsidRPr="00C150F3" w:rsidRDefault="00D0632B" w:rsidP="00D0632B">
            <w:pPr>
              <w:rPr>
                <w:rFonts w:ascii="Arial" w:hAnsi="Arial" w:cs="Arial"/>
                <w:sz w:val="18"/>
                <w:szCs w:val="18"/>
              </w:rPr>
            </w:pPr>
          </w:p>
        </w:tc>
      </w:tr>
      <w:tr w:rsidR="00D0632B" w:rsidRPr="00C150F3" w14:paraId="5661713F" w14:textId="77777777" w:rsidTr="00B42FAC">
        <w:trPr>
          <w:jc w:val="center"/>
        </w:trPr>
        <w:tc>
          <w:tcPr>
            <w:tcW w:w="1207" w:type="dxa"/>
            <w:vMerge/>
            <w:tcBorders>
              <w:left w:val="single" w:sz="12" w:space="0" w:color="auto"/>
              <w:right w:val="single" w:sz="12" w:space="0" w:color="auto"/>
            </w:tcBorders>
          </w:tcPr>
          <w:p w14:paraId="04437393" w14:textId="77777777" w:rsidR="00D0632B" w:rsidRPr="00C150F3" w:rsidRDefault="00D0632B" w:rsidP="00D0632B">
            <w:pPr>
              <w:rPr>
                <w:rFonts w:ascii="Arial" w:hAnsi="Arial" w:cs="Arial"/>
                <w:sz w:val="18"/>
                <w:szCs w:val="18"/>
              </w:rPr>
            </w:pPr>
          </w:p>
        </w:tc>
        <w:tc>
          <w:tcPr>
            <w:tcW w:w="924" w:type="dxa"/>
            <w:tcBorders>
              <w:top w:val="single" w:sz="4" w:space="0" w:color="auto"/>
              <w:left w:val="single" w:sz="12" w:space="0" w:color="auto"/>
            </w:tcBorders>
          </w:tcPr>
          <w:p w14:paraId="2AB5804E" w14:textId="77777777" w:rsidR="00D0632B" w:rsidRPr="00E74E99" w:rsidRDefault="00D0632B" w:rsidP="00D0632B">
            <w:pPr>
              <w:rPr>
                <w:rFonts w:ascii="Arial" w:hAnsi="Arial" w:cs="Arial"/>
                <w:sz w:val="18"/>
                <w:szCs w:val="18"/>
              </w:rPr>
            </w:pPr>
            <w:r w:rsidRPr="00E74E99">
              <w:rPr>
                <w:rFonts w:ascii="Arial" w:hAnsi="Arial" w:cs="Arial"/>
                <w:sz w:val="18"/>
                <w:szCs w:val="18"/>
              </w:rPr>
              <w:t>2</w:t>
            </w:r>
          </w:p>
        </w:tc>
        <w:tc>
          <w:tcPr>
            <w:tcW w:w="924" w:type="dxa"/>
            <w:tcBorders>
              <w:top w:val="single" w:sz="4" w:space="0" w:color="auto"/>
            </w:tcBorders>
          </w:tcPr>
          <w:p w14:paraId="10080921" w14:textId="77777777" w:rsidR="00D0632B" w:rsidRPr="00E74E99" w:rsidRDefault="00D0632B" w:rsidP="00D0632B">
            <w:pPr>
              <w:rPr>
                <w:rFonts w:ascii="Arial" w:hAnsi="Arial" w:cs="Arial"/>
                <w:sz w:val="18"/>
                <w:szCs w:val="18"/>
              </w:rPr>
            </w:pPr>
            <w:r w:rsidRPr="00E74E99">
              <w:rPr>
                <w:rFonts w:ascii="Arial" w:hAnsi="Arial" w:cs="Arial"/>
                <w:sz w:val="18"/>
                <w:szCs w:val="18"/>
              </w:rPr>
              <w:t>16</w:t>
            </w:r>
          </w:p>
        </w:tc>
        <w:tc>
          <w:tcPr>
            <w:tcW w:w="1377" w:type="dxa"/>
            <w:tcBorders>
              <w:top w:val="single" w:sz="4" w:space="0" w:color="auto"/>
            </w:tcBorders>
          </w:tcPr>
          <w:p w14:paraId="1F52F3D5" w14:textId="77777777" w:rsidR="00D0632B" w:rsidRPr="00E74E99" w:rsidRDefault="00D0632B" w:rsidP="00D0632B">
            <w:pPr>
              <w:rPr>
                <w:rFonts w:ascii="Arial" w:hAnsi="Arial" w:cs="Arial"/>
                <w:sz w:val="18"/>
                <w:szCs w:val="18"/>
              </w:rPr>
            </w:pPr>
            <w:r w:rsidRPr="00E74E99">
              <w:rPr>
                <w:rFonts w:ascii="Arial" w:hAnsi="Arial" w:cs="Arial"/>
                <w:sz w:val="18"/>
                <w:szCs w:val="18"/>
              </w:rPr>
              <w:t>BW</w:t>
            </w:r>
          </w:p>
        </w:tc>
        <w:tc>
          <w:tcPr>
            <w:tcW w:w="1386" w:type="dxa"/>
            <w:tcBorders>
              <w:top w:val="single" w:sz="4" w:space="0" w:color="auto"/>
            </w:tcBorders>
          </w:tcPr>
          <w:p w14:paraId="4C60F8BC" w14:textId="77777777" w:rsidR="00D0632B" w:rsidRPr="00E74E99" w:rsidRDefault="00D0632B" w:rsidP="00D0632B">
            <w:pPr>
              <w:rPr>
                <w:rFonts w:ascii="Arial" w:hAnsi="Arial" w:cs="Arial"/>
                <w:sz w:val="18"/>
                <w:szCs w:val="18"/>
              </w:rPr>
            </w:pPr>
            <w:r w:rsidRPr="00E74E99">
              <w:rPr>
                <w:rFonts w:ascii="Arial" w:hAnsi="Arial" w:cs="Arial"/>
                <w:sz w:val="18"/>
                <w:szCs w:val="18"/>
              </w:rPr>
              <w:t>Same as Pipe</w:t>
            </w:r>
          </w:p>
        </w:tc>
        <w:tc>
          <w:tcPr>
            <w:tcW w:w="1957" w:type="dxa"/>
            <w:tcBorders>
              <w:top w:val="single" w:sz="4" w:space="0" w:color="auto"/>
            </w:tcBorders>
          </w:tcPr>
          <w:p w14:paraId="3F3333A4" w14:textId="77777777" w:rsidR="00D0632B" w:rsidRPr="00E74E99" w:rsidRDefault="00D0632B" w:rsidP="00D0632B">
            <w:pPr>
              <w:rPr>
                <w:rFonts w:ascii="Arial" w:hAnsi="Arial" w:cs="Arial"/>
                <w:sz w:val="18"/>
                <w:szCs w:val="18"/>
              </w:rPr>
            </w:pPr>
            <w:r w:rsidRPr="00E74E99">
              <w:rPr>
                <w:rFonts w:ascii="Arial" w:hAnsi="Arial" w:cs="Arial"/>
                <w:sz w:val="18"/>
                <w:szCs w:val="18"/>
              </w:rPr>
              <w:t>Cap</w:t>
            </w:r>
          </w:p>
        </w:tc>
        <w:tc>
          <w:tcPr>
            <w:tcW w:w="1492" w:type="dxa"/>
            <w:tcBorders>
              <w:top w:val="single" w:sz="4" w:space="0" w:color="auto"/>
            </w:tcBorders>
          </w:tcPr>
          <w:p w14:paraId="2A50F146" w14:textId="77777777" w:rsidR="00D0632B" w:rsidRPr="00E74E99" w:rsidRDefault="00D0632B" w:rsidP="00D0632B">
            <w:pPr>
              <w:rPr>
                <w:rFonts w:ascii="Arial" w:hAnsi="Arial" w:cs="Arial"/>
                <w:sz w:val="18"/>
                <w:szCs w:val="18"/>
              </w:rPr>
            </w:pPr>
            <w:r w:rsidRPr="00E74E99">
              <w:rPr>
                <w:rFonts w:ascii="Arial" w:hAnsi="Arial" w:cs="Arial"/>
                <w:sz w:val="18"/>
                <w:szCs w:val="18"/>
              </w:rPr>
              <w:t>ASTM A403 GR.WP316L</w:t>
            </w:r>
          </w:p>
        </w:tc>
        <w:tc>
          <w:tcPr>
            <w:tcW w:w="1226" w:type="dxa"/>
            <w:tcBorders>
              <w:top w:val="single" w:sz="4" w:space="0" w:color="auto"/>
            </w:tcBorders>
          </w:tcPr>
          <w:p w14:paraId="7E44C3F9" w14:textId="77777777" w:rsidR="00D0632B" w:rsidRPr="00E74E99" w:rsidRDefault="00D0632B" w:rsidP="00D0632B">
            <w:pPr>
              <w:rPr>
                <w:rFonts w:ascii="Arial" w:hAnsi="Arial" w:cs="Arial"/>
                <w:sz w:val="18"/>
                <w:szCs w:val="18"/>
              </w:rPr>
            </w:pPr>
            <w:r w:rsidRPr="00E74E99">
              <w:rPr>
                <w:rFonts w:ascii="Arial" w:hAnsi="Arial" w:cs="Arial"/>
                <w:sz w:val="18"/>
                <w:szCs w:val="18"/>
              </w:rPr>
              <w:t>ASME B16.9</w:t>
            </w:r>
          </w:p>
        </w:tc>
        <w:tc>
          <w:tcPr>
            <w:tcW w:w="836" w:type="dxa"/>
            <w:tcBorders>
              <w:top w:val="single" w:sz="4" w:space="0" w:color="auto"/>
              <w:right w:val="single" w:sz="12" w:space="0" w:color="auto"/>
            </w:tcBorders>
          </w:tcPr>
          <w:p w14:paraId="2F1F147B" w14:textId="77777777" w:rsidR="00D0632B" w:rsidRPr="00C150F3" w:rsidRDefault="00D0632B" w:rsidP="00D0632B">
            <w:pPr>
              <w:rPr>
                <w:rFonts w:ascii="Arial" w:hAnsi="Arial" w:cs="Arial"/>
                <w:sz w:val="18"/>
                <w:szCs w:val="18"/>
              </w:rPr>
            </w:pPr>
          </w:p>
        </w:tc>
      </w:tr>
      <w:tr w:rsidR="00D0632B" w:rsidRPr="00C150F3" w14:paraId="313EDEE4" w14:textId="77777777" w:rsidTr="00B42FAC">
        <w:trPr>
          <w:jc w:val="center"/>
        </w:trPr>
        <w:tc>
          <w:tcPr>
            <w:tcW w:w="1207" w:type="dxa"/>
            <w:vMerge/>
            <w:tcBorders>
              <w:left w:val="single" w:sz="12" w:space="0" w:color="auto"/>
              <w:right w:val="single" w:sz="12" w:space="0" w:color="auto"/>
            </w:tcBorders>
          </w:tcPr>
          <w:p w14:paraId="7342716C" w14:textId="77777777" w:rsidR="00D0632B" w:rsidRPr="00C150F3" w:rsidRDefault="00D0632B" w:rsidP="00D0632B">
            <w:pPr>
              <w:rPr>
                <w:rFonts w:ascii="Arial" w:hAnsi="Arial" w:cs="Arial"/>
                <w:sz w:val="18"/>
                <w:szCs w:val="18"/>
              </w:rPr>
            </w:pPr>
          </w:p>
        </w:tc>
        <w:tc>
          <w:tcPr>
            <w:tcW w:w="924" w:type="dxa"/>
            <w:tcBorders>
              <w:left w:val="single" w:sz="12" w:space="0" w:color="auto"/>
              <w:bottom w:val="single" w:sz="4" w:space="0" w:color="auto"/>
            </w:tcBorders>
          </w:tcPr>
          <w:p w14:paraId="57063FE2" w14:textId="77777777" w:rsidR="00D0632B" w:rsidRPr="00E74E99" w:rsidRDefault="00D0632B" w:rsidP="00D0632B">
            <w:pPr>
              <w:rPr>
                <w:rFonts w:ascii="Arial" w:hAnsi="Arial" w:cs="Arial"/>
                <w:sz w:val="18"/>
                <w:szCs w:val="18"/>
              </w:rPr>
            </w:pPr>
            <w:r w:rsidRPr="00E74E99">
              <w:rPr>
                <w:rFonts w:ascii="Arial" w:hAnsi="Arial" w:cs="Arial"/>
                <w:sz w:val="18"/>
                <w:szCs w:val="18"/>
              </w:rPr>
              <w:t>2</w:t>
            </w:r>
          </w:p>
        </w:tc>
        <w:tc>
          <w:tcPr>
            <w:tcW w:w="924" w:type="dxa"/>
            <w:tcBorders>
              <w:bottom w:val="single" w:sz="4" w:space="0" w:color="auto"/>
            </w:tcBorders>
          </w:tcPr>
          <w:p w14:paraId="25CDA07D" w14:textId="77777777" w:rsidR="00D0632B" w:rsidRPr="00E74E99" w:rsidRDefault="00D0632B" w:rsidP="00D0632B">
            <w:pPr>
              <w:rPr>
                <w:rFonts w:ascii="Arial" w:hAnsi="Arial" w:cs="Arial"/>
                <w:sz w:val="18"/>
                <w:szCs w:val="18"/>
              </w:rPr>
            </w:pPr>
            <w:r w:rsidRPr="00E74E99">
              <w:rPr>
                <w:rFonts w:ascii="Arial" w:hAnsi="Arial" w:cs="Arial"/>
                <w:sz w:val="18"/>
                <w:szCs w:val="18"/>
              </w:rPr>
              <w:t>16</w:t>
            </w:r>
          </w:p>
        </w:tc>
        <w:tc>
          <w:tcPr>
            <w:tcW w:w="1377" w:type="dxa"/>
            <w:tcBorders>
              <w:bottom w:val="single" w:sz="4" w:space="0" w:color="auto"/>
            </w:tcBorders>
          </w:tcPr>
          <w:p w14:paraId="5C9297A7" w14:textId="77777777" w:rsidR="00D0632B" w:rsidRPr="00E74E99" w:rsidRDefault="00D0632B" w:rsidP="00D0632B">
            <w:pPr>
              <w:rPr>
                <w:rFonts w:ascii="Arial" w:hAnsi="Arial" w:cs="Arial"/>
                <w:sz w:val="18"/>
                <w:szCs w:val="18"/>
              </w:rPr>
            </w:pPr>
            <w:r w:rsidRPr="00E74E99">
              <w:rPr>
                <w:rFonts w:ascii="Arial" w:hAnsi="Arial" w:cs="Arial"/>
                <w:sz w:val="18"/>
                <w:szCs w:val="18"/>
              </w:rPr>
              <w:t>BW</w:t>
            </w:r>
          </w:p>
        </w:tc>
        <w:tc>
          <w:tcPr>
            <w:tcW w:w="1386" w:type="dxa"/>
            <w:tcBorders>
              <w:bottom w:val="single" w:sz="4" w:space="0" w:color="auto"/>
            </w:tcBorders>
          </w:tcPr>
          <w:p w14:paraId="7ED0BD01" w14:textId="77777777" w:rsidR="00D0632B" w:rsidRPr="00E74E99" w:rsidRDefault="00D0632B" w:rsidP="00D0632B">
            <w:pPr>
              <w:rPr>
                <w:rFonts w:ascii="Arial" w:hAnsi="Arial" w:cs="Arial"/>
                <w:sz w:val="18"/>
                <w:szCs w:val="18"/>
              </w:rPr>
            </w:pPr>
            <w:r w:rsidRPr="00E74E99">
              <w:rPr>
                <w:rFonts w:ascii="Arial" w:hAnsi="Arial" w:cs="Arial"/>
                <w:sz w:val="18"/>
                <w:szCs w:val="18"/>
              </w:rPr>
              <w:t>Same as Pipe</w:t>
            </w:r>
          </w:p>
        </w:tc>
        <w:tc>
          <w:tcPr>
            <w:tcW w:w="1957" w:type="dxa"/>
            <w:tcBorders>
              <w:bottom w:val="single" w:sz="4" w:space="0" w:color="auto"/>
            </w:tcBorders>
          </w:tcPr>
          <w:p w14:paraId="28EFB950" w14:textId="77777777" w:rsidR="00D0632B" w:rsidRPr="00E74E99" w:rsidRDefault="00D0632B" w:rsidP="00D0632B">
            <w:pPr>
              <w:rPr>
                <w:rFonts w:ascii="Arial" w:hAnsi="Arial" w:cs="Arial"/>
                <w:sz w:val="18"/>
                <w:szCs w:val="18"/>
              </w:rPr>
            </w:pPr>
            <w:r w:rsidRPr="00E74E99">
              <w:rPr>
                <w:rFonts w:ascii="Arial" w:hAnsi="Arial" w:cs="Arial"/>
                <w:sz w:val="18"/>
                <w:szCs w:val="18"/>
              </w:rPr>
              <w:t>Tee Eq. &amp; Red</w:t>
            </w:r>
          </w:p>
        </w:tc>
        <w:tc>
          <w:tcPr>
            <w:tcW w:w="1492" w:type="dxa"/>
            <w:tcBorders>
              <w:bottom w:val="single" w:sz="4" w:space="0" w:color="auto"/>
            </w:tcBorders>
          </w:tcPr>
          <w:p w14:paraId="0FA505E9" w14:textId="77777777" w:rsidR="00D0632B" w:rsidRPr="00E74E99" w:rsidRDefault="00D0632B" w:rsidP="00D0632B">
            <w:pPr>
              <w:rPr>
                <w:rFonts w:ascii="Arial" w:hAnsi="Arial" w:cs="Arial"/>
                <w:sz w:val="18"/>
                <w:szCs w:val="18"/>
              </w:rPr>
            </w:pPr>
            <w:r w:rsidRPr="00E74E99">
              <w:rPr>
                <w:rFonts w:ascii="Arial" w:hAnsi="Arial" w:cs="Arial"/>
                <w:sz w:val="18"/>
                <w:szCs w:val="18"/>
              </w:rPr>
              <w:t>ASTM A403 GR.WP316L</w:t>
            </w:r>
          </w:p>
        </w:tc>
        <w:tc>
          <w:tcPr>
            <w:tcW w:w="1226" w:type="dxa"/>
            <w:tcBorders>
              <w:bottom w:val="single" w:sz="4" w:space="0" w:color="auto"/>
            </w:tcBorders>
          </w:tcPr>
          <w:p w14:paraId="48E078F0" w14:textId="77777777" w:rsidR="00D0632B" w:rsidRPr="00E74E99" w:rsidRDefault="00D0632B" w:rsidP="00D0632B">
            <w:pPr>
              <w:rPr>
                <w:rFonts w:ascii="Arial" w:hAnsi="Arial" w:cs="Arial"/>
                <w:sz w:val="18"/>
                <w:szCs w:val="18"/>
              </w:rPr>
            </w:pPr>
            <w:r w:rsidRPr="00E74E99">
              <w:rPr>
                <w:rFonts w:ascii="Arial" w:hAnsi="Arial" w:cs="Arial"/>
                <w:sz w:val="18"/>
                <w:szCs w:val="18"/>
              </w:rPr>
              <w:t>ASME B16.9</w:t>
            </w:r>
          </w:p>
        </w:tc>
        <w:tc>
          <w:tcPr>
            <w:tcW w:w="836" w:type="dxa"/>
            <w:tcBorders>
              <w:bottom w:val="single" w:sz="4" w:space="0" w:color="auto"/>
              <w:right w:val="single" w:sz="12" w:space="0" w:color="auto"/>
            </w:tcBorders>
          </w:tcPr>
          <w:p w14:paraId="668C58FD" w14:textId="77777777" w:rsidR="00D0632B" w:rsidRPr="00C150F3" w:rsidRDefault="00D0632B" w:rsidP="00D0632B">
            <w:pPr>
              <w:rPr>
                <w:rFonts w:ascii="Arial" w:hAnsi="Arial" w:cs="Arial"/>
                <w:sz w:val="18"/>
                <w:szCs w:val="18"/>
              </w:rPr>
            </w:pPr>
          </w:p>
        </w:tc>
      </w:tr>
      <w:tr w:rsidR="00D0632B" w:rsidRPr="00C150F3" w14:paraId="14EE065C" w14:textId="77777777" w:rsidTr="00B42FAC">
        <w:trPr>
          <w:jc w:val="center"/>
        </w:trPr>
        <w:tc>
          <w:tcPr>
            <w:tcW w:w="1207" w:type="dxa"/>
            <w:vMerge/>
            <w:tcBorders>
              <w:left w:val="single" w:sz="12" w:space="0" w:color="auto"/>
              <w:right w:val="single" w:sz="12" w:space="0" w:color="auto"/>
            </w:tcBorders>
          </w:tcPr>
          <w:p w14:paraId="53F9A9C4"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2BF2B559" w14:textId="77777777" w:rsidR="00D0632B" w:rsidRPr="00C150F3" w:rsidRDefault="00D0632B" w:rsidP="00D0632B">
            <w:pPr>
              <w:rPr>
                <w:rFonts w:ascii="Arial" w:hAnsi="Arial" w:cs="Arial"/>
                <w:sz w:val="18"/>
                <w:szCs w:val="18"/>
              </w:rPr>
            </w:pPr>
            <w:r w:rsidRPr="00C150F3">
              <w:rPr>
                <w:rFonts w:ascii="Arial" w:hAnsi="Arial" w:cs="Arial"/>
                <w:sz w:val="18"/>
                <w:szCs w:val="18"/>
              </w:rPr>
              <w:t>2</w:t>
            </w:r>
          </w:p>
        </w:tc>
        <w:tc>
          <w:tcPr>
            <w:tcW w:w="924" w:type="dxa"/>
          </w:tcPr>
          <w:p w14:paraId="1923D573" w14:textId="77777777" w:rsidR="00D0632B" w:rsidRPr="00C150F3" w:rsidRDefault="00D0632B" w:rsidP="00D0632B">
            <w:pPr>
              <w:rPr>
                <w:rFonts w:ascii="Arial" w:hAnsi="Arial" w:cs="Arial"/>
                <w:sz w:val="18"/>
                <w:szCs w:val="18"/>
              </w:rPr>
            </w:pPr>
            <w:r w:rsidRPr="00C150F3">
              <w:rPr>
                <w:rFonts w:ascii="Arial" w:hAnsi="Arial" w:cs="Arial"/>
                <w:sz w:val="18"/>
                <w:szCs w:val="18"/>
              </w:rPr>
              <w:t>16</w:t>
            </w:r>
          </w:p>
        </w:tc>
        <w:tc>
          <w:tcPr>
            <w:tcW w:w="1377" w:type="dxa"/>
          </w:tcPr>
          <w:p w14:paraId="0EC06683" w14:textId="77777777" w:rsidR="00D0632B" w:rsidRPr="00C150F3" w:rsidRDefault="00D0632B" w:rsidP="00D0632B">
            <w:pPr>
              <w:rPr>
                <w:rFonts w:ascii="Arial" w:hAnsi="Arial" w:cs="Arial"/>
                <w:sz w:val="18"/>
                <w:szCs w:val="18"/>
              </w:rPr>
            </w:pPr>
            <w:r w:rsidRPr="00C150F3">
              <w:rPr>
                <w:rFonts w:ascii="Arial" w:hAnsi="Arial" w:cs="Arial"/>
                <w:sz w:val="18"/>
                <w:szCs w:val="18"/>
              </w:rPr>
              <w:t>BW</w:t>
            </w:r>
          </w:p>
        </w:tc>
        <w:tc>
          <w:tcPr>
            <w:tcW w:w="1386" w:type="dxa"/>
          </w:tcPr>
          <w:p w14:paraId="062958E1" w14:textId="77777777" w:rsidR="00D0632B" w:rsidRPr="00C150F3" w:rsidRDefault="00D0632B" w:rsidP="00D0632B">
            <w:pPr>
              <w:rPr>
                <w:rFonts w:ascii="Arial" w:hAnsi="Arial" w:cs="Arial"/>
                <w:sz w:val="18"/>
                <w:szCs w:val="18"/>
              </w:rPr>
            </w:pPr>
            <w:r w:rsidRPr="00C150F3">
              <w:rPr>
                <w:rFonts w:ascii="Arial" w:hAnsi="Arial" w:cs="Arial"/>
                <w:sz w:val="18"/>
                <w:szCs w:val="18"/>
              </w:rPr>
              <w:t>Same as Pipe</w:t>
            </w:r>
          </w:p>
        </w:tc>
        <w:tc>
          <w:tcPr>
            <w:tcW w:w="1957" w:type="dxa"/>
          </w:tcPr>
          <w:p w14:paraId="7B43666F" w14:textId="77777777" w:rsidR="00D0632B" w:rsidRPr="00C150F3" w:rsidRDefault="00D0632B" w:rsidP="00D0632B">
            <w:pPr>
              <w:rPr>
                <w:rFonts w:ascii="Arial" w:hAnsi="Arial" w:cs="Arial"/>
                <w:sz w:val="18"/>
                <w:szCs w:val="18"/>
              </w:rPr>
            </w:pPr>
            <w:r w:rsidRPr="00C150F3">
              <w:rPr>
                <w:rFonts w:ascii="Arial" w:hAnsi="Arial" w:cs="Arial"/>
                <w:sz w:val="18"/>
                <w:szCs w:val="18"/>
              </w:rPr>
              <w:t>Reducer Conc. &amp;Ecc.</w:t>
            </w:r>
          </w:p>
        </w:tc>
        <w:tc>
          <w:tcPr>
            <w:tcW w:w="1492" w:type="dxa"/>
          </w:tcPr>
          <w:p w14:paraId="63BDA117" w14:textId="77777777" w:rsidR="00D0632B" w:rsidRPr="00C150F3" w:rsidRDefault="00D0632B" w:rsidP="00D0632B">
            <w:pPr>
              <w:rPr>
                <w:rFonts w:ascii="Arial" w:hAnsi="Arial" w:cs="Arial"/>
                <w:sz w:val="18"/>
                <w:szCs w:val="18"/>
              </w:rPr>
            </w:pPr>
            <w:r w:rsidRPr="00C150F3">
              <w:rPr>
                <w:rFonts w:ascii="Arial" w:hAnsi="Arial" w:cs="Arial"/>
                <w:sz w:val="18"/>
                <w:szCs w:val="18"/>
              </w:rPr>
              <w:t>ASTM A403 GR.WP316L</w:t>
            </w:r>
          </w:p>
        </w:tc>
        <w:tc>
          <w:tcPr>
            <w:tcW w:w="1226" w:type="dxa"/>
          </w:tcPr>
          <w:p w14:paraId="7CD9D76D" w14:textId="77777777" w:rsidR="00D0632B" w:rsidRPr="00C150F3" w:rsidRDefault="00D0632B" w:rsidP="00D0632B">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4C2A7C43" w14:textId="77777777" w:rsidR="00D0632B" w:rsidRPr="00C150F3" w:rsidRDefault="00D0632B" w:rsidP="00D0632B">
            <w:pPr>
              <w:rPr>
                <w:rFonts w:ascii="Arial" w:hAnsi="Arial" w:cs="Arial"/>
                <w:sz w:val="18"/>
                <w:szCs w:val="18"/>
              </w:rPr>
            </w:pPr>
          </w:p>
        </w:tc>
      </w:tr>
      <w:tr w:rsidR="00D0632B" w:rsidRPr="00C150F3" w14:paraId="03DB19EA" w14:textId="77777777" w:rsidTr="00B42FAC">
        <w:trPr>
          <w:jc w:val="center"/>
        </w:trPr>
        <w:tc>
          <w:tcPr>
            <w:tcW w:w="1207" w:type="dxa"/>
            <w:vMerge/>
            <w:tcBorders>
              <w:left w:val="single" w:sz="12" w:space="0" w:color="auto"/>
              <w:right w:val="single" w:sz="12" w:space="0" w:color="auto"/>
            </w:tcBorders>
          </w:tcPr>
          <w:p w14:paraId="0A76C01B"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08B486A2" w14:textId="77777777" w:rsidR="00D0632B" w:rsidRPr="00C150F3" w:rsidRDefault="00D0632B" w:rsidP="00D0632B">
            <w:pPr>
              <w:rPr>
                <w:rFonts w:ascii="Arial" w:hAnsi="Arial" w:cs="Arial"/>
                <w:sz w:val="18"/>
                <w:szCs w:val="18"/>
              </w:rPr>
            </w:pPr>
            <w:r w:rsidRPr="00C150F3">
              <w:rPr>
                <w:rFonts w:ascii="Arial" w:hAnsi="Arial" w:cs="Arial"/>
                <w:sz w:val="18"/>
                <w:szCs w:val="18"/>
              </w:rPr>
              <w:t>2</w:t>
            </w:r>
          </w:p>
        </w:tc>
        <w:tc>
          <w:tcPr>
            <w:tcW w:w="924" w:type="dxa"/>
          </w:tcPr>
          <w:p w14:paraId="109D9885" w14:textId="77777777" w:rsidR="00D0632B" w:rsidRPr="00C150F3" w:rsidRDefault="00D0632B" w:rsidP="00D0632B">
            <w:pPr>
              <w:rPr>
                <w:rFonts w:ascii="Arial" w:hAnsi="Arial" w:cs="Arial"/>
                <w:sz w:val="18"/>
                <w:szCs w:val="18"/>
              </w:rPr>
            </w:pPr>
            <w:r w:rsidRPr="00C150F3">
              <w:rPr>
                <w:rFonts w:ascii="Arial" w:hAnsi="Arial" w:cs="Arial"/>
                <w:sz w:val="18"/>
                <w:szCs w:val="18"/>
              </w:rPr>
              <w:t>16</w:t>
            </w:r>
          </w:p>
        </w:tc>
        <w:tc>
          <w:tcPr>
            <w:tcW w:w="1377" w:type="dxa"/>
          </w:tcPr>
          <w:p w14:paraId="08F0EB7B" w14:textId="77777777" w:rsidR="00D0632B" w:rsidRPr="00C150F3" w:rsidRDefault="00D0632B" w:rsidP="00D0632B">
            <w:pPr>
              <w:rPr>
                <w:rFonts w:ascii="Arial" w:hAnsi="Arial" w:cs="Arial"/>
                <w:sz w:val="18"/>
                <w:szCs w:val="18"/>
              </w:rPr>
            </w:pPr>
            <w:r w:rsidRPr="00C150F3">
              <w:rPr>
                <w:rFonts w:ascii="Arial" w:hAnsi="Arial" w:cs="Arial"/>
                <w:sz w:val="18"/>
                <w:szCs w:val="18"/>
              </w:rPr>
              <w:t>BW</w:t>
            </w:r>
          </w:p>
        </w:tc>
        <w:tc>
          <w:tcPr>
            <w:tcW w:w="1386" w:type="dxa"/>
          </w:tcPr>
          <w:p w14:paraId="1D8673E6" w14:textId="77777777" w:rsidR="00D0632B" w:rsidRPr="00C150F3" w:rsidRDefault="00D0632B" w:rsidP="00D0632B">
            <w:pPr>
              <w:rPr>
                <w:rFonts w:ascii="Arial" w:hAnsi="Arial" w:cs="Arial"/>
                <w:sz w:val="18"/>
                <w:szCs w:val="18"/>
              </w:rPr>
            </w:pPr>
            <w:r w:rsidRPr="00C150F3">
              <w:rPr>
                <w:rFonts w:ascii="Arial" w:hAnsi="Arial" w:cs="Arial"/>
                <w:sz w:val="18"/>
                <w:szCs w:val="18"/>
              </w:rPr>
              <w:t>Same as Pipe</w:t>
            </w:r>
          </w:p>
        </w:tc>
        <w:tc>
          <w:tcPr>
            <w:tcW w:w="1957" w:type="dxa"/>
          </w:tcPr>
          <w:p w14:paraId="4A190A75" w14:textId="77777777" w:rsidR="00D0632B" w:rsidRPr="00C150F3" w:rsidRDefault="00D0632B" w:rsidP="00D0632B">
            <w:pPr>
              <w:rPr>
                <w:rFonts w:ascii="Arial" w:hAnsi="Arial" w:cs="Arial"/>
                <w:sz w:val="18"/>
                <w:szCs w:val="18"/>
              </w:rPr>
            </w:pPr>
            <w:r w:rsidRPr="00C150F3">
              <w:rPr>
                <w:rFonts w:ascii="Arial" w:hAnsi="Arial" w:cs="Arial"/>
                <w:sz w:val="18"/>
                <w:szCs w:val="18"/>
              </w:rPr>
              <w:t>Elbow 45° &amp; 90°</w:t>
            </w:r>
          </w:p>
          <w:p w14:paraId="3DB3046B" w14:textId="77777777" w:rsidR="00D0632B" w:rsidRPr="00C150F3" w:rsidRDefault="00D0632B" w:rsidP="00D0632B">
            <w:pPr>
              <w:rPr>
                <w:rFonts w:ascii="Arial" w:hAnsi="Arial" w:cs="Arial"/>
                <w:sz w:val="18"/>
                <w:szCs w:val="18"/>
              </w:rPr>
            </w:pPr>
            <w:r w:rsidRPr="00C150F3">
              <w:rPr>
                <w:rFonts w:ascii="Arial" w:hAnsi="Arial" w:cs="Arial"/>
                <w:sz w:val="18"/>
                <w:szCs w:val="18"/>
              </w:rPr>
              <w:t>LR</w:t>
            </w:r>
          </w:p>
        </w:tc>
        <w:tc>
          <w:tcPr>
            <w:tcW w:w="1492" w:type="dxa"/>
          </w:tcPr>
          <w:p w14:paraId="17BD5584" w14:textId="77777777" w:rsidR="00D0632B" w:rsidRPr="00C150F3" w:rsidRDefault="00D0632B" w:rsidP="00D0632B">
            <w:pPr>
              <w:rPr>
                <w:rFonts w:ascii="Arial" w:hAnsi="Arial" w:cs="Arial"/>
                <w:sz w:val="18"/>
                <w:szCs w:val="18"/>
              </w:rPr>
            </w:pPr>
            <w:r w:rsidRPr="00C150F3">
              <w:rPr>
                <w:rFonts w:ascii="Arial" w:hAnsi="Arial" w:cs="Arial"/>
                <w:sz w:val="18"/>
                <w:szCs w:val="18"/>
              </w:rPr>
              <w:t>ASTM A403 GR.WP316L</w:t>
            </w:r>
          </w:p>
        </w:tc>
        <w:tc>
          <w:tcPr>
            <w:tcW w:w="1226" w:type="dxa"/>
          </w:tcPr>
          <w:p w14:paraId="558657DB" w14:textId="77777777" w:rsidR="00D0632B" w:rsidRPr="00C150F3" w:rsidRDefault="00D0632B" w:rsidP="00D0632B">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1DE56186" w14:textId="77777777" w:rsidR="00D0632B" w:rsidRPr="00C150F3" w:rsidRDefault="00D0632B" w:rsidP="00D0632B">
            <w:pPr>
              <w:rPr>
                <w:rFonts w:ascii="Arial" w:hAnsi="Arial" w:cs="Arial"/>
                <w:sz w:val="18"/>
                <w:szCs w:val="18"/>
              </w:rPr>
            </w:pPr>
          </w:p>
        </w:tc>
      </w:tr>
      <w:tr w:rsidR="00D0632B" w:rsidRPr="00C150F3" w14:paraId="3C4EEB39" w14:textId="77777777" w:rsidTr="00B42FAC">
        <w:trPr>
          <w:jc w:val="center"/>
        </w:trPr>
        <w:tc>
          <w:tcPr>
            <w:tcW w:w="1207" w:type="dxa"/>
            <w:vMerge/>
            <w:tcBorders>
              <w:left w:val="single" w:sz="12" w:space="0" w:color="auto"/>
              <w:bottom w:val="single" w:sz="12" w:space="0" w:color="000000" w:themeColor="text1"/>
              <w:right w:val="single" w:sz="12" w:space="0" w:color="auto"/>
            </w:tcBorders>
          </w:tcPr>
          <w:p w14:paraId="077DDD62" w14:textId="77777777" w:rsidR="00D0632B" w:rsidRPr="00C150F3" w:rsidRDefault="00D0632B" w:rsidP="00D0632B">
            <w:pPr>
              <w:rPr>
                <w:rFonts w:ascii="Arial" w:hAnsi="Arial" w:cs="Arial"/>
                <w:sz w:val="18"/>
                <w:szCs w:val="18"/>
              </w:rPr>
            </w:pPr>
          </w:p>
        </w:tc>
        <w:tc>
          <w:tcPr>
            <w:tcW w:w="924" w:type="dxa"/>
            <w:tcBorders>
              <w:left w:val="single" w:sz="12" w:space="0" w:color="auto"/>
              <w:bottom w:val="single" w:sz="12" w:space="0" w:color="auto"/>
            </w:tcBorders>
          </w:tcPr>
          <w:p w14:paraId="02A2B4FF" w14:textId="77777777" w:rsidR="00D0632B" w:rsidRPr="00E74E99" w:rsidRDefault="00D0632B" w:rsidP="00D0632B">
            <w:pPr>
              <w:rPr>
                <w:rFonts w:ascii="Arial" w:hAnsi="Arial" w:cs="Arial"/>
                <w:sz w:val="18"/>
                <w:szCs w:val="18"/>
              </w:rPr>
            </w:pPr>
            <w:r w:rsidRPr="00E74E99">
              <w:rPr>
                <w:rFonts w:ascii="Arial" w:hAnsi="Arial" w:cs="Arial"/>
                <w:sz w:val="18"/>
                <w:szCs w:val="18"/>
              </w:rPr>
              <w:t>2</w:t>
            </w:r>
          </w:p>
        </w:tc>
        <w:tc>
          <w:tcPr>
            <w:tcW w:w="924" w:type="dxa"/>
            <w:tcBorders>
              <w:bottom w:val="single" w:sz="12" w:space="0" w:color="auto"/>
            </w:tcBorders>
          </w:tcPr>
          <w:p w14:paraId="37065D8C" w14:textId="77777777" w:rsidR="00D0632B" w:rsidRPr="00E74E99" w:rsidRDefault="00D0632B" w:rsidP="00D0632B">
            <w:pPr>
              <w:rPr>
                <w:rFonts w:ascii="Arial" w:hAnsi="Arial" w:cs="Arial"/>
                <w:sz w:val="18"/>
                <w:szCs w:val="18"/>
              </w:rPr>
            </w:pPr>
            <w:r w:rsidRPr="00E74E99">
              <w:rPr>
                <w:rFonts w:ascii="Arial" w:hAnsi="Arial" w:cs="Arial"/>
                <w:sz w:val="18"/>
                <w:szCs w:val="18"/>
              </w:rPr>
              <w:t>16</w:t>
            </w:r>
          </w:p>
        </w:tc>
        <w:tc>
          <w:tcPr>
            <w:tcW w:w="1377" w:type="dxa"/>
            <w:tcBorders>
              <w:bottom w:val="single" w:sz="12" w:space="0" w:color="auto"/>
            </w:tcBorders>
          </w:tcPr>
          <w:p w14:paraId="0A3FA592" w14:textId="77777777" w:rsidR="00D0632B" w:rsidRPr="00E74E99" w:rsidRDefault="00D0632B" w:rsidP="00D0632B">
            <w:pPr>
              <w:rPr>
                <w:rFonts w:ascii="Arial" w:hAnsi="Arial" w:cs="Arial"/>
                <w:sz w:val="18"/>
                <w:szCs w:val="18"/>
              </w:rPr>
            </w:pPr>
            <w:r w:rsidRPr="00E74E99">
              <w:rPr>
                <w:rFonts w:ascii="Arial" w:hAnsi="Arial" w:cs="Arial"/>
                <w:sz w:val="18"/>
                <w:szCs w:val="18"/>
              </w:rPr>
              <w:t>BW</w:t>
            </w:r>
          </w:p>
        </w:tc>
        <w:tc>
          <w:tcPr>
            <w:tcW w:w="1386" w:type="dxa"/>
            <w:tcBorders>
              <w:bottom w:val="single" w:sz="12" w:space="0" w:color="auto"/>
            </w:tcBorders>
          </w:tcPr>
          <w:p w14:paraId="46BF971F" w14:textId="77777777" w:rsidR="00D0632B" w:rsidRPr="00E74E99" w:rsidRDefault="00D0632B" w:rsidP="00D0632B">
            <w:pPr>
              <w:rPr>
                <w:rFonts w:ascii="Arial" w:hAnsi="Arial" w:cs="Arial"/>
                <w:sz w:val="18"/>
                <w:szCs w:val="18"/>
              </w:rPr>
            </w:pPr>
            <w:r w:rsidRPr="00E74E99">
              <w:rPr>
                <w:rFonts w:ascii="Arial" w:hAnsi="Arial" w:cs="Arial"/>
                <w:sz w:val="18"/>
                <w:szCs w:val="18"/>
              </w:rPr>
              <w:t>Same as Pipe</w:t>
            </w:r>
          </w:p>
        </w:tc>
        <w:tc>
          <w:tcPr>
            <w:tcW w:w="1957" w:type="dxa"/>
            <w:tcBorders>
              <w:bottom w:val="single" w:sz="12" w:space="0" w:color="auto"/>
            </w:tcBorders>
          </w:tcPr>
          <w:p w14:paraId="3F156C3C" w14:textId="77777777" w:rsidR="00D0632B" w:rsidRPr="00E74E99" w:rsidRDefault="00D0632B" w:rsidP="00D0632B">
            <w:pPr>
              <w:rPr>
                <w:rFonts w:ascii="Arial" w:hAnsi="Arial" w:cs="Arial"/>
                <w:sz w:val="18"/>
                <w:szCs w:val="18"/>
              </w:rPr>
            </w:pPr>
            <w:r w:rsidRPr="00E74E99">
              <w:rPr>
                <w:rFonts w:ascii="Arial" w:hAnsi="Arial" w:cs="Arial"/>
                <w:sz w:val="18"/>
                <w:szCs w:val="18"/>
              </w:rPr>
              <w:t>Weldolet</w:t>
            </w:r>
          </w:p>
        </w:tc>
        <w:tc>
          <w:tcPr>
            <w:tcW w:w="1492" w:type="dxa"/>
            <w:tcBorders>
              <w:bottom w:val="single" w:sz="12" w:space="0" w:color="auto"/>
            </w:tcBorders>
          </w:tcPr>
          <w:p w14:paraId="33E609D2"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Borders>
              <w:bottom w:val="single" w:sz="12" w:space="0" w:color="auto"/>
            </w:tcBorders>
          </w:tcPr>
          <w:p w14:paraId="1B1396D5" w14:textId="77777777" w:rsidR="00D0632B" w:rsidRPr="00E74E99" w:rsidRDefault="00D0632B" w:rsidP="00D0632B">
            <w:pPr>
              <w:rPr>
                <w:rFonts w:ascii="Arial" w:hAnsi="Arial" w:cs="Arial"/>
                <w:sz w:val="18"/>
                <w:szCs w:val="18"/>
              </w:rPr>
            </w:pPr>
            <w:r w:rsidRPr="00E74E99">
              <w:rPr>
                <w:rFonts w:ascii="Arial" w:hAnsi="Arial" w:cs="Arial"/>
                <w:sz w:val="18"/>
                <w:szCs w:val="18"/>
              </w:rPr>
              <w:t>MSS SP-97</w:t>
            </w:r>
          </w:p>
        </w:tc>
        <w:tc>
          <w:tcPr>
            <w:tcW w:w="836" w:type="dxa"/>
            <w:tcBorders>
              <w:bottom w:val="single" w:sz="12" w:space="0" w:color="auto"/>
              <w:right w:val="single" w:sz="12" w:space="0" w:color="auto"/>
            </w:tcBorders>
          </w:tcPr>
          <w:p w14:paraId="598E1F2D" w14:textId="77777777" w:rsidR="00D0632B" w:rsidRPr="00C150F3" w:rsidRDefault="00D0632B" w:rsidP="00D0632B">
            <w:pPr>
              <w:rPr>
                <w:rFonts w:ascii="Arial" w:hAnsi="Arial" w:cs="Arial"/>
                <w:sz w:val="18"/>
                <w:szCs w:val="18"/>
              </w:rPr>
            </w:pPr>
          </w:p>
        </w:tc>
      </w:tr>
      <w:tr w:rsidR="00D0632B" w:rsidRPr="00C150F3" w14:paraId="2C7628D7" w14:textId="77777777" w:rsidTr="00B42FAC">
        <w:trPr>
          <w:jc w:val="center"/>
        </w:trPr>
        <w:tc>
          <w:tcPr>
            <w:tcW w:w="1207" w:type="dxa"/>
            <w:vMerge w:val="restart"/>
            <w:tcBorders>
              <w:top w:val="single" w:sz="12" w:space="0" w:color="000000" w:themeColor="text1"/>
              <w:left w:val="single" w:sz="12" w:space="0" w:color="auto"/>
              <w:right w:val="single" w:sz="12" w:space="0" w:color="auto"/>
            </w:tcBorders>
          </w:tcPr>
          <w:p w14:paraId="3AA2B66F" w14:textId="77777777" w:rsidR="00D0632B" w:rsidRPr="00C150F3" w:rsidRDefault="00D0632B" w:rsidP="00D0632B">
            <w:pPr>
              <w:rPr>
                <w:rFonts w:ascii="Arial" w:hAnsi="Arial" w:cs="Arial"/>
                <w:sz w:val="18"/>
                <w:szCs w:val="18"/>
              </w:rPr>
            </w:pPr>
            <w:r w:rsidRPr="00C150F3">
              <w:rPr>
                <w:rFonts w:ascii="Arial" w:hAnsi="Arial" w:cs="Arial"/>
                <w:sz w:val="18"/>
                <w:szCs w:val="18"/>
              </w:rPr>
              <w:t>FLANGES</w:t>
            </w:r>
          </w:p>
        </w:tc>
        <w:tc>
          <w:tcPr>
            <w:tcW w:w="924" w:type="dxa"/>
            <w:tcBorders>
              <w:top w:val="single" w:sz="12" w:space="0" w:color="auto"/>
              <w:left w:val="single" w:sz="12" w:space="0" w:color="auto"/>
              <w:bottom w:val="single" w:sz="4" w:space="0" w:color="auto"/>
            </w:tcBorders>
          </w:tcPr>
          <w:p w14:paraId="0F3D9A2B" w14:textId="77777777" w:rsidR="00D0632B" w:rsidRPr="00E74E99" w:rsidRDefault="00D0632B" w:rsidP="00D0632B">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49500EEE"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1F5999DA" w14:textId="77777777" w:rsidR="00D0632B" w:rsidRPr="00E74E99" w:rsidRDefault="00D0632B" w:rsidP="00D0632B">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4B700E6C" w14:textId="77777777" w:rsidR="00D0632B" w:rsidRPr="00E74E99" w:rsidRDefault="00D0632B" w:rsidP="00D0632B">
            <w:pPr>
              <w:rPr>
                <w:rFonts w:ascii="Arial" w:hAnsi="Arial" w:cs="Arial"/>
                <w:sz w:val="18"/>
                <w:szCs w:val="18"/>
              </w:rPr>
            </w:pPr>
            <w:r w:rsidRPr="00E74E99">
              <w:rPr>
                <w:rFonts w:ascii="Arial" w:hAnsi="Arial" w:cs="Arial"/>
                <w:sz w:val="18"/>
                <w:szCs w:val="18"/>
              </w:rPr>
              <w:t>150#</w:t>
            </w:r>
          </w:p>
        </w:tc>
        <w:tc>
          <w:tcPr>
            <w:tcW w:w="1957" w:type="dxa"/>
            <w:tcBorders>
              <w:top w:val="single" w:sz="12" w:space="0" w:color="auto"/>
              <w:bottom w:val="single" w:sz="4" w:space="0" w:color="auto"/>
            </w:tcBorders>
          </w:tcPr>
          <w:p w14:paraId="24E610FD" w14:textId="77777777" w:rsidR="00D0632B" w:rsidRPr="00E74E99" w:rsidRDefault="00D0632B" w:rsidP="00ED24A3">
            <w:pPr>
              <w:rPr>
                <w:rFonts w:ascii="Arial" w:hAnsi="Arial" w:cs="Arial"/>
                <w:sz w:val="18"/>
                <w:szCs w:val="18"/>
              </w:rPr>
            </w:pPr>
            <w:r w:rsidRPr="00E74E99">
              <w:rPr>
                <w:rFonts w:ascii="Arial" w:hAnsi="Arial" w:cs="Arial"/>
                <w:sz w:val="18"/>
                <w:szCs w:val="18"/>
              </w:rPr>
              <w:t>Socket welded, RF,SF</w:t>
            </w:r>
          </w:p>
        </w:tc>
        <w:tc>
          <w:tcPr>
            <w:tcW w:w="1492" w:type="dxa"/>
            <w:tcBorders>
              <w:top w:val="single" w:sz="12" w:space="0" w:color="auto"/>
              <w:bottom w:val="single" w:sz="4" w:space="0" w:color="auto"/>
            </w:tcBorders>
          </w:tcPr>
          <w:p w14:paraId="292685E4"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Borders>
              <w:top w:val="single" w:sz="12" w:space="0" w:color="auto"/>
              <w:bottom w:val="single" w:sz="4" w:space="0" w:color="auto"/>
            </w:tcBorders>
          </w:tcPr>
          <w:p w14:paraId="45EB3659" w14:textId="77777777" w:rsidR="00D0632B" w:rsidRPr="00E74E99" w:rsidRDefault="00D0632B" w:rsidP="00D0632B">
            <w:pPr>
              <w:rPr>
                <w:rFonts w:ascii="Arial" w:hAnsi="Arial" w:cs="Arial"/>
                <w:sz w:val="18"/>
                <w:szCs w:val="18"/>
              </w:rPr>
            </w:pPr>
            <w:r w:rsidRPr="00E74E99">
              <w:rPr>
                <w:rFonts w:ascii="Arial" w:hAnsi="Arial" w:cs="Arial"/>
                <w:sz w:val="18"/>
                <w:szCs w:val="18"/>
              </w:rPr>
              <w:t>ASME B16.5</w:t>
            </w:r>
          </w:p>
        </w:tc>
        <w:tc>
          <w:tcPr>
            <w:tcW w:w="836" w:type="dxa"/>
            <w:tcBorders>
              <w:top w:val="single" w:sz="12" w:space="0" w:color="auto"/>
              <w:bottom w:val="single" w:sz="4" w:space="0" w:color="auto"/>
              <w:right w:val="single" w:sz="12" w:space="0" w:color="auto"/>
            </w:tcBorders>
          </w:tcPr>
          <w:p w14:paraId="6B90C8D9" w14:textId="77777777" w:rsidR="00D0632B" w:rsidRPr="00C150F3" w:rsidRDefault="00D0632B" w:rsidP="00D0632B">
            <w:pPr>
              <w:rPr>
                <w:rFonts w:ascii="Arial" w:hAnsi="Arial" w:cs="Arial"/>
                <w:sz w:val="18"/>
                <w:szCs w:val="18"/>
              </w:rPr>
            </w:pPr>
          </w:p>
        </w:tc>
      </w:tr>
      <w:tr w:rsidR="00D0632B" w:rsidRPr="00C150F3" w14:paraId="711CEC6B" w14:textId="77777777" w:rsidTr="00B42FAC">
        <w:trPr>
          <w:jc w:val="center"/>
        </w:trPr>
        <w:tc>
          <w:tcPr>
            <w:tcW w:w="1207" w:type="dxa"/>
            <w:vMerge/>
            <w:tcBorders>
              <w:left w:val="single" w:sz="12" w:space="0" w:color="auto"/>
              <w:right w:val="single" w:sz="12" w:space="0" w:color="auto"/>
            </w:tcBorders>
          </w:tcPr>
          <w:p w14:paraId="4C098B42" w14:textId="77777777" w:rsidR="00D0632B" w:rsidRPr="00C150F3" w:rsidRDefault="00D0632B" w:rsidP="00D0632B">
            <w:pPr>
              <w:rPr>
                <w:rFonts w:ascii="Arial" w:hAnsi="Arial" w:cs="Arial"/>
                <w:sz w:val="18"/>
                <w:szCs w:val="18"/>
              </w:rPr>
            </w:pPr>
          </w:p>
        </w:tc>
        <w:tc>
          <w:tcPr>
            <w:tcW w:w="924" w:type="dxa"/>
            <w:tcBorders>
              <w:top w:val="single" w:sz="4" w:space="0" w:color="auto"/>
              <w:left w:val="single" w:sz="12" w:space="0" w:color="auto"/>
            </w:tcBorders>
          </w:tcPr>
          <w:p w14:paraId="253043F0" w14:textId="77777777" w:rsidR="00D0632B" w:rsidRPr="00E74E99" w:rsidRDefault="00D0632B" w:rsidP="00D0632B">
            <w:pPr>
              <w:rPr>
                <w:rFonts w:ascii="Arial" w:hAnsi="Arial" w:cs="Arial"/>
                <w:sz w:val="18"/>
                <w:szCs w:val="18"/>
              </w:rPr>
            </w:pPr>
            <w:r w:rsidRPr="00E74E99">
              <w:rPr>
                <w:rFonts w:ascii="Arial" w:hAnsi="Arial" w:cs="Arial"/>
                <w:sz w:val="18"/>
                <w:szCs w:val="18"/>
              </w:rPr>
              <w:t>1/2</w:t>
            </w:r>
          </w:p>
        </w:tc>
        <w:tc>
          <w:tcPr>
            <w:tcW w:w="924" w:type="dxa"/>
            <w:tcBorders>
              <w:top w:val="single" w:sz="4" w:space="0" w:color="auto"/>
            </w:tcBorders>
          </w:tcPr>
          <w:p w14:paraId="47AB0350" w14:textId="77777777" w:rsidR="00D0632B" w:rsidRPr="00E74E99" w:rsidRDefault="00D0632B" w:rsidP="00D0632B">
            <w:pPr>
              <w:rPr>
                <w:rFonts w:ascii="Arial" w:hAnsi="Arial" w:cs="Arial"/>
                <w:sz w:val="18"/>
                <w:szCs w:val="18"/>
              </w:rPr>
            </w:pPr>
            <w:r w:rsidRPr="00E74E99">
              <w:rPr>
                <w:rFonts w:ascii="Arial" w:hAnsi="Arial" w:cs="Arial"/>
                <w:sz w:val="18"/>
                <w:szCs w:val="18"/>
              </w:rPr>
              <w:t>1 1/2</w:t>
            </w:r>
          </w:p>
        </w:tc>
        <w:tc>
          <w:tcPr>
            <w:tcW w:w="1377" w:type="dxa"/>
            <w:tcBorders>
              <w:top w:val="single" w:sz="4" w:space="0" w:color="auto"/>
            </w:tcBorders>
          </w:tcPr>
          <w:p w14:paraId="06AAE597" w14:textId="77777777" w:rsidR="00D0632B" w:rsidRPr="00E74E99" w:rsidRDefault="00D0632B" w:rsidP="00D0632B">
            <w:pPr>
              <w:rPr>
                <w:rFonts w:ascii="Arial" w:hAnsi="Arial" w:cs="Arial"/>
                <w:sz w:val="18"/>
                <w:szCs w:val="18"/>
              </w:rPr>
            </w:pPr>
            <w:r w:rsidRPr="00E74E99">
              <w:rPr>
                <w:rFonts w:ascii="Arial" w:hAnsi="Arial" w:cs="Arial"/>
                <w:sz w:val="18"/>
                <w:szCs w:val="18"/>
              </w:rPr>
              <w:t>SW</w:t>
            </w:r>
          </w:p>
        </w:tc>
        <w:tc>
          <w:tcPr>
            <w:tcW w:w="1386" w:type="dxa"/>
            <w:tcBorders>
              <w:top w:val="single" w:sz="4" w:space="0" w:color="auto"/>
            </w:tcBorders>
          </w:tcPr>
          <w:p w14:paraId="653676F1" w14:textId="77777777" w:rsidR="00D0632B" w:rsidRPr="00E74E99" w:rsidRDefault="00D0632B" w:rsidP="00D0632B">
            <w:pPr>
              <w:rPr>
                <w:rFonts w:ascii="Arial" w:hAnsi="Arial" w:cs="Arial"/>
                <w:sz w:val="18"/>
                <w:szCs w:val="18"/>
              </w:rPr>
            </w:pPr>
            <w:r w:rsidRPr="00E74E99">
              <w:rPr>
                <w:rFonts w:ascii="Arial" w:hAnsi="Arial" w:cs="Arial"/>
                <w:sz w:val="18"/>
                <w:szCs w:val="18"/>
              </w:rPr>
              <w:t>300#</w:t>
            </w:r>
          </w:p>
        </w:tc>
        <w:tc>
          <w:tcPr>
            <w:tcW w:w="1957" w:type="dxa"/>
            <w:tcBorders>
              <w:top w:val="single" w:sz="4" w:space="0" w:color="auto"/>
            </w:tcBorders>
          </w:tcPr>
          <w:p w14:paraId="757DF861" w14:textId="77777777" w:rsidR="00D0632B" w:rsidRPr="00E74E99" w:rsidRDefault="00D0632B" w:rsidP="00ED24A3">
            <w:pPr>
              <w:rPr>
                <w:rFonts w:ascii="Arial" w:hAnsi="Arial" w:cs="Arial"/>
                <w:sz w:val="18"/>
                <w:szCs w:val="18"/>
              </w:rPr>
            </w:pPr>
            <w:r w:rsidRPr="00E74E99">
              <w:rPr>
                <w:rFonts w:ascii="Arial" w:hAnsi="Arial" w:cs="Arial"/>
                <w:sz w:val="18"/>
                <w:szCs w:val="18"/>
              </w:rPr>
              <w:t>Socket welded, RF,SF</w:t>
            </w:r>
          </w:p>
        </w:tc>
        <w:tc>
          <w:tcPr>
            <w:tcW w:w="1492" w:type="dxa"/>
            <w:tcBorders>
              <w:top w:val="single" w:sz="4" w:space="0" w:color="auto"/>
            </w:tcBorders>
          </w:tcPr>
          <w:p w14:paraId="7CAE929A"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Borders>
              <w:top w:val="single" w:sz="4" w:space="0" w:color="auto"/>
            </w:tcBorders>
          </w:tcPr>
          <w:p w14:paraId="503B1767" w14:textId="77777777" w:rsidR="00D0632B" w:rsidRPr="00E74E99" w:rsidRDefault="00D0632B" w:rsidP="00D0632B">
            <w:pPr>
              <w:rPr>
                <w:rFonts w:ascii="Arial" w:hAnsi="Arial" w:cs="Arial"/>
                <w:sz w:val="18"/>
                <w:szCs w:val="18"/>
              </w:rPr>
            </w:pPr>
            <w:r w:rsidRPr="00E74E99">
              <w:rPr>
                <w:rFonts w:ascii="Arial" w:hAnsi="Arial" w:cs="Arial"/>
                <w:sz w:val="18"/>
                <w:szCs w:val="18"/>
              </w:rPr>
              <w:t>ASME B16.5</w:t>
            </w:r>
          </w:p>
        </w:tc>
        <w:tc>
          <w:tcPr>
            <w:tcW w:w="836" w:type="dxa"/>
            <w:tcBorders>
              <w:top w:val="single" w:sz="4" w:space="0" w:color="auto"/>
              <w:right w:val="single" w:sz="12" w:space="0" w:color="auto"/>
            </w:tcBorders>
          </w:tcPr>
          <w:p w14:paraId="05FDB532" w14:textId="77777777" w:rsidR="00D0632B" w:rsidRPr="00C150F3" w:rsidRDefault="00D0632B" w:rsidP="00D0632B">
            <w:pPr>
              <w:rPr>
                <w:rFonts w:ascii="Arial" w:hAnsi="Arial" w:cs="Arial"/>
                <w:sz w:val="18"/>
                <w:szCs w:val="18"/>
              </w:rPr>
            </w:pPr>
          </w:p>
        </w:tc>
      </w:tr>
      <w:tr w:rsidR="00D0632B" w:rsidRPr="00C150F3" w14:paraId="0A4E38DF" w14:textId="77777777" w:rsidTr="00B42FAC">
        <w:trPr>
          <w:jc w:val="center"/>
        </w:trPr>
        <w:tc>
          <w:tcPr>
            <w:tcW w:w="1207" w:type="dxa"/>
            <w:vMerge/>
            <w:tcBorders>
              <w:left w:val="single" w:sz="12" w:space="0" w:color="auto"/>
              <w:right w:val="single" w:sz="12" w:space="0" w:color="auto"/>
            </w:tcBorders>
          </w:tcPr>
          <w:p w14:paraId="7DA6B9FB"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0039CECB" w14:textId="77777777" w:rsidR="00D0632B" w:rsidRPr="00E74E99" w:rsidRDefault="00D0632B" w:rsidP="00D0632B">
            <w:pPr>
              <w:rPr>
                <w:rFonts w:ascii="Arial" w:hAnsi="Arial" w:cs="Arial"/>
                <w:sz w:val="18"/>
                <w:szCs w:val="18"/>
              </w:rPr>
            </w:pPr>
            <w:r w:rsidRPr="00E74E99">
              <w:rPr>
                <w:rFonts w:ascii="Arial" w:hAnsi="Arial" w:cs="Arial"/>
                <w:sz w:val="18"/>
                <w:szCs w:val="18"/>
              </w:rPr>
              <w:t>2</w:t>
            </w:r>
          </w:p>
        </w:tc>
        <w:tc>
          <w:tcPr>
            <w:tcW w:w="924" w:type="dxa"/>
          </w:tcPr>
          <w:p w14:paraId="44BEF7EB" w14:textId="77777777" w:rsidR="00D0632B" w:rsidRPr="00E74E99" w:rsidRDefault="00D0632B" w:rsidP="00D0632B">
            <w:pPr>
              <w:rPr>
                <w:rFonts w:ascii="Arial" w:hAnsi="Arial" w:cs="Arial"/>
                <w:sz w:val="18"/>
                <w:szCs w:val="18"/>
              </w:rPr>
            </w:pPr>
            <w:r w:rsidRPr="00E74E99">
              <w:rPr>
                <w:rFonts w:ascii="Arial" w:hAnsi="Arial" w:cs="Arial"/>
                <w:sz w:val="18"/>
                <w:szCs w:val="18"/>
              </w:rPr>
              <w:t>16</w:t>
            </w:r>
          </w:p>
        </w:tc>
        <w:tc>
          <w:tcPr>
            <w:tcW w:w="1377" w:type="dxa"/>
          </w:tcPr>
          <w:p w14:paraId="6D39D8B9" w14:textId="77777777" w:rsidR="00D0632B" w:rsidRPr="00E74E99" w:rsidRDefault="00D0632B" w:rsidP="00D0632B">
            <w:pPr>
              <w:rPr>
                <w:rFonts w:ascii="Arial" w:hAnsi="Arial" w:cs="Arial"/>
                <w:sz w:val="18"/>
                <w:szCs w:val="18"/>
              </w:rPr>
            </w:pPr>
            <w:r w:rsidRPr="00E74E99">
              <w:rPr>
                <w:rFonts w:ascii="Arial" w:hAnsi="Arial" w:cs="Arial"/>
                <w:sz w:val="18"/>
                <w:szCs w:val="18"/>
              </w:rPr>
              <w:t>BW</w:t>
            </w:r>
          </w:p>
        </w:tc>
        <w:tc>
          <w:tcPr>
            <w:tcW w:w="1386" w:type="dxa"/>
          </w:tcPr>
          <w:p w14:paraId="5F3C1E14" w14:textId="77777777" w:rsidR="00D0632B" w:rsidRPr="00E74E99" w:rsidRDefault="00D0632B" w:rsidP="00D0632B">
            <w:pPr>
              <w:rPr>
                <w:rFonts w:ascii="Arial" w:hAnsi="Arial" w:cs="Arial"/>
                <w:sz w:val="18"/>
                <w:szCs w:val="18"/>
              </w:rPr>
            </w:pPr>
            <w:r w:rsidRPr="00E74E99">
              <w:rPr>
                <w:rFonts w:ascii="Arial" w:hAnsi="Arial" w:cs="Arial"/>
                <w:sz w:val="18"/>
                <w:szCs w:val="18"/>
              </w:rPr>
              <w:t>Same as Pipe 150#</w:t>
            </w:r>
          </w:p>
        </w:tc>
        <w:tc>
          <w:tcPr>
            <w:tcW w:w="1957" w:type="dxa"/>
          </w:tcPr>
          <w:p w14:paraId="205ABC42" w14:textId="77777777" w:rsidR="00D0632B" w:rsidRPr="00E74E99" w:rsidRDefault="00D0632B" w:rsidP="00D0632B">
            <w:pPr>
              <w:rPr>
                <w:rFonts w:ascii="Arial" w:hAnsi="Arial" w:cs="Arial"/>
                <w:sz w:val="18"/>
                <w:szCs w:val="18"/>
              </w:rPr>
            </w:pPr>
            <w:r w:rsidRPr="00E74E99">
              <w:rPr>
                <w:rFonts w:ascii="Arial" w:hAnsi="Arial" w:cs="Arial"/>
                <w:sz w:val="18"/>
                <w:szCs w:val="18"/>
              </w:rPr>
              <w:t>Weld Neck, RF, SF</w:t>
            </w:r>
          </w:p>
        </w:tc>
        <w:tc>
          <w:tcPr>
            <w:tcW w:w="1492" w:type="dxa"/>
          </w:tcPr>
          <w:p w14:paraId="53F50565"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Pr>
          <w:p w14:paraId="79DCD03A" w14:textId="77777777" w:rsidR="00D0632B" w:rsidRPr="00E74E99" w:rsidRDefault="00D0632B" w:rsidP="00D0632B">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272D276D" w14:textId="77777777" w:rsidR="00D0632B" w:rsidRPr="00C150F3" w:rsidRDefault="00D0632B" w:rsidP="00D0632B">
            <w:pPr>
              <w:rPr>
                <w:rFonts w:ascii="Arial" w:hAnsi="Arial" w:cs="Arial"/>
                <w:sz w:val="18"/>
                <w:szCs w:val="18"/>
              </w:rPr>
            </w:pPr>
          </w:p>
        </w:tc>
      </w:tr>
      <w:tr w:rsidR="00D0632B" w:rsidRPr="00C150F3" w14:paraId="65675D19" w14:textId="77777777" w:rsidTr="00B42FAC">
        <w:trPr>
          <w:jc w:val="center"/>
        </w:trPr>
        <w:tc>
          <w:tcPr>
            <w:tcW w:w="1207" w:type="dxa"/>
            <w:vMerge/>
            <w:tcBorders>
              <w:left w:val="single" w:sz="12" w:space="0" w:color="auto"/>
              <w:right w:val="single" w:sz="12" w:space="0" w:color="auto"/>
            </w:tcBorders>
          </w:tcPr>
          <w:p w14:paraId="75E8864B" w14:textId="77777777" w:rsidR="00D0632B" w:rsidRPr="00C150F3" w:rsidRDefault="00D0632B" w:rsidP="00D0632B">
            <w:pPr>
              <w:rPr>
                <w:rFonts w:ascii="Arial" w:hAnsi="Arial" w:cs="Arial"/>
                <w:sz w:val="18"/>
                <w:szCs w:val="18"/>
              </w:rPr>
            </w:pPr>
          </w:p>
        </w:tc>
        <w:tc>
          <w:tcPr>
            <w:tcW w:w="924" w:type="dxa"/>
            <w:tcBorders>
              <w:left w:val="single" w:sz="12" w:space="0" w:color="auto"/>
            </w:tcBorders>
          </w:tcPr>
          <w:p w14:paraId="7474EFCB" w14:textId="77777777" w:rsidR="00D0632B" w:rsidRPr="00E74E99" w:rsidRDefault="00D0632B" w:rsidP="00D0632B">
            <w:pPr>
              <w:rPr>
                <w:rFonts w:ascii="Arial" w:hAnsi="Arial" w:cs="Arial"/>
                <w:sz w:val="18"/>
                <w:szCs w:val="18"/>
              </w:rPr>
            </w:pPr>
            <w:r w:rsidRPr="00E74E99">
              <w:rPr>
                <w:rFonts w:ascii="Arial" w:hAnsi="Arial" w:cs="Arial"/>
                <w:sz w:val="18"/>
                <w:szCs w:val="18"/>
              </w:rPr>
              <w:t>2</w:t>
            </w:r>
          </w:p>
        </w:tc>
        <w:tc>
          <w:tcPr>
            <w:tcW w:w="924" w:type="dxa"/>
          </w:tcPr>
          <w:p w14:paraId="45202506" w14:textId="77777777" w:rsidR="00D0632B" w:rsidRPr="00E74E99" w:rsidRDefault="00D0632B" w:rsidP="00D0632B">
            <w:pPr>
              <w:rPr>
                <w:rFonts w:ascii="Arial" w:hAnsi="Arial" w:cs="Arial"/>
                <w:sz w:val="18"/>
                <w:szCs w:val="18"/>
              </w:rPr>
            </w:pPr>
            <w:r w:rsidRPr="00E74E99">
              <w:rPr>
                <w:rFonts w:ascii="Arial" w:hAnsi="Arial" w:cs="Arial"/>
                <w:sz w:val="18"/>
                <w:szCs w:val="18"/>
              </w:rPr>
              <w:t>2</w:t>
            </w:r>
          </w:p>
        </w:tc>
        <w:tc>
          <w:tcPr>
            <w:tcW w:w="1377" w:type="dxa"/>
          </w:tcPr>
          <w:p w14:paraId="7D392EC4" w14:textId="77777777" w:rsidR="00D0632B" w:rsidRPr="00E74E99" w:rsidRDefault="00D0632B" w:rsidP="00D0632B">
            <w:pPr>
              <w:rPr>
                <w:rFonts w:ascii="Arial" w:hAnsi="Arial" w:cs="Arial"/>
                <w:sz w:val="18"/>
                <w:szCs w:val="18"/>
              </w:rPr>
            </w:pPr>
            <w:r w:rsidRPr="00E74E99">
              <w:rPr>
                <w:rFonts w:ascii="Arial" w:hAnsi="Arial" w:cs="Arial"/>
                <w:sz w:val="18"/>
                <w:szCs w:val="18"/>
              </w:rPr>
              <w:t>BW</w:t>
            </w:r>
          </w:p>
        </w:tc>
        <w:tc>
          <w:tcPr>
            <w:tcW w:w="1386" w:type="dxa"/>
          </w:tcPr>
          <w:p w14:paraId="15C4225F" w14:textId="77777777" w:rsidR="00D0632B" w:rsidRPr="00E74E99" w:rsidRDefault="00D0632B" w:rsidP="00D0632B">
            <w:pPr>
              <w:rPr>
                <w:rFonts w:ascii="Arial" w:hAnsi="Arial" w:cs="Arial"/>
                <w:sz w:val="18"/>
                <w:szCs w:val="18"/>
              </w:rPr>
            </w:pPr>
            <w:r w:rsidRPr="00E74E99">
              <w:rPr>
                <w:rFonts w:ascii="Arial" w:hAnsi="Arial" w:cs="Arial"/>
                <w:sz w:val="18"/>
                <w:szCs w:val="18"/>
              </w:rPr>
              <w:t>300#</w:t>
            </w:r>
          </w:p>
        </w:tc>
        <w:tc>
          <w:tcPr>
            <w:tcW w:w="1957" w:type="dxa"/>
          </w:tcPr>
          <w:p w14:paraId="20675215" w14:textId="77777777" w:rsidR="00D0632B" w:rsidRPr="00E74E99" w:rsidRDefault="00D0632B" w:rsidP="00D0632B">
            <w:pPr>
              <w:rPr>
                <w:rFonts w:ascii="Arial" w:hAnsi="Arial" w:cs="Arial"/>
                <w:sz w:val="18"/>
                <w:szCs w:val="18"/>
              </w:rPr>
            </w:pPr>
            <w:r w:rsidRPr="00E74E99">
              <w:rPr>
                <w:rFonts w:ascii="Arial" w:hAnsi="Arial" w:cs="Arial"/>
                <w:sz w:val="18"/>
                <w:szCs w:val="18"/>
              </w:rPr>
              <w:t>Weld Neck, RF, SF</w:t>
            </w:r>
          </w:p>
        </w:tc>
        <w:tc>
          <w:tcPr>
            <w:tcW w:w="1492" w:type="dxa"/>
          </w:tcPr>
          <w:p w14:paraId="36C4B29E" w14:textId="77777777" w:rsidR="00D0632B" w:rsidRPr="00E74E99" w:rsidRDefault="00D0632B" w:rsidP="00D0632B">
            <w:pPr>
              <w:rPr>
                <w:rFonts w:ascii="Arial" w:hAnsi="Arial" w:cs="Arial"/>
                <w:sz w:val="18"/>
                <w:szCs w:val="18"/>
              </w:rPr>
            </w:pPr>
            <w:r w:rsidRPr="00E74E99">
              <w:rPr>
                <w:rFonts w:ascii="Arial" w:hAnsi="Arial" w:cs="Arial"/>
                <w:sz w:val="18"/>
                <w:szCs w:val="18"/>
              </w:rPr>
              <w:t>ASTM A182 GR.F316L</w:t>
            </w:r>
          </w:p>
        </w:tc>
        <w:tc>
          <w:tcPr>
            <w:tcW w:w="1226" w:type="dxa"/>
          </w:tcPr>
          <w:p w14:paraId="330519B6" w14:textId="77777777" w:rsidR="00D0632B" w:rsidRPr="00E74E99" w:rsidRDefault="00D0632B" w:rsidP="00D0632B">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65B82B70" w14:textId="77777777" w:rsidR="00D0632B" w:rsidRPr="00C150F3" w:rsidRDefault="00D0632B" w:rsidP="00D0632B">
            <w:pPr>
              <w:rPr>
                <w:rFonts w:ascii="Arial" w:hAnsi="Arial" w:cs="Arial"/>
                <w:sz w:val="18"/>
                <w:szCs w:val="18"/>
              </w:rPr>
            </w:pPr>
          </w:p>
        </w:tc>
      </w:tr>
      <w:tr w:rsidR="00465123" w:rsidRPr="00C150F3" w14:paraId="3D7492BF" w14:textId="77777777" w:rsidTr="00B42FAC">
        <w:trPr>
          <w:jc w:val="center"/>
        </w:trPr>
        <w:tc>
          <w:tcPr>
            <w:tcW w:w="1207" w:type="dxa"/>
            <w:vMerge/>
            <w:tcBorders>
              <w:left w:val="single" w:sz="12" w:space="0" w:color="auto"/>
              <w:right w:val="single" w:sz="12" w:space="0" w:color="auto"/>
            </w:tcBorders>
          </w:tcPr>
          <w:p w14:paraId="496B7A1F" w14:textId="77777777" w:rsidR="00465123" w:rsidRPr="00C150F3" w:rsidRDefault="00465123" w:rsidP="00465123">
            <w:pPr>
              <w:rPr>
                <w:rFonts w:ascii="Arial" w:hAnsi="Arial" w:cs="Arial"/>
                <w:sz w:val="18"/>
                <w:szCs w:val="18"/>
              </w:rPr>
            </w:pPr>
          </w:p>
        </w:tc>
        <w:tc>
          <w:tcPr>
            <w:tcW w:w="924" w:type="dxa"/>
            <w:tcBorders>
              <w:left w:val="single" w:sz="12" w:space="0" w:color="auto"/>
            </w:tcBorders>
          </w:tcPr>
          <w:p w14:paraId="3B38E2A2" w14:textId="77777777" w:rsidR="00465123" w:rsidRPr="00E74E99" w:rsidRDefault="00465123" w:rsidP="00465123">
            <w:pPr>
              <w:rPr>
                <w:rFonts w:ascii="Arial" w:hAnsi="Arial" w:cs="Arial"/>
                <w:sz w:val="18"/>
                <w:szCs w:val="18"/>
              </w:rPr>
            </w:pPr>
            <w:r w:rsidRPr="00E74E99">
              <w:rPr>
                <w:rFonts w:ascii="Arial" w:hAnsi="Arial" w:cs="Arial"/>
                <w:sz w:val="18"/>
                <w:szCs w:val="18"/>
              </w:rPr>
              <w:t>12</w:t>
            </w:r>
          </w:p>
        </w:tc>
        <w:tc>
          <w:tcPr>
            <w:tcW w:w="924" w:type="dxa"/>
          </w:tcPr>
          <w:p w14:paraId="105B45DC" w14:textId="77777777" w:rsidR="00465123" w:rsidRPr="00E74E99" w:rsidRDefault="00465123" w:rsidP="00465123">
            <w:pPr>
              <w:rPr>
                <w:rFonts w:ascii="Arial" w:hAnsi="Arial" w:cs="Arial"/>
                <w:sz w:val="18"/>
                <w:szCs w:val="18"/>
              </w:rPr>
            </w:pPr>
            <w:r w:rsidRPr="00E74E99">
              <w:rPr>
                <w:rFonts w:ascii="Arial" w:hAnsi="Arial" w:cs="Arial"/>
                <w:sz w:val="18"/>
                <w:szCs w:val="18"/>
              </w:rPr>
              <w:t>16</w:t>
            </w:r>
          </w:p>
        </w:tc>
        <w:tc>
          <w:tcPr>
            <w:tcW w:w="1377" w:type="dxa"/>
          </w:tcPr>
          <w:p w14:paraId="1893B6B5" w14:textId="77777777" w:rsidR="00465123" w:rsidRPr="00E74E99" w:rsidRDefault="00465123" w:rsidP="00465123">
            <w:pPr>
              <w:rPr>
                <w:rFonts w:ascii="Arial" w:hAnsi="Arial" w:cs="Arial"/>
                <w:sz w:val="18"/>
                <w:szCs w:val="18"/>
              </w:rPr>
            </w:pPr>
            <w:r w:rsidRPr="00E74E99">
              <w:rPr>
                <w:rFonts w:ascii="Arial" w:hAnsi="Arial" w:cs="Arial"/>
                <w:sz w:val="18"/>
                <w:szCs w:val="18"/>
              </w:rPr>
              <w:t>BW</w:t>
            </w:r>
          </w:p>
        </w:tc>
        <w:tc>
          <w:tcPr>
            <w:tcW w:w="1386" w:type="dxa"/>
          </w:tcPr>
          <w:p w14:paraId="75D4F08D" w14:textId="77777777" w:rsidR="00465123" w:rsidRPr="00E74E99" w:rsidRDefault="00465123" w:rsidP="00465123">
            <w:pPr>
              <w:rPr>
                <w:rFonts w:ascii="Arial" w:hAnsi="Arial" w:cs="Arial"/>
                <w:sz w:val="18"/>
                <w:szCs w:val="18"/>
              </w:rPr>
            </w:pPr>
            <w:r w:rsidRPr="00E74E99">
              <w:rPr>
                <w:rFonts w:ascii="Arial" w:hAnsi="Arial" w:cs="Arial"/>
                <w:sz w:val="18"/>
                <w:szCs w:val="18"/>
              </w:rPr>
              <w:t>Same as Pipe 150#</w:t>
            </w:r>
          </w:p>
        </w:tc>
        <w:tc>
          <w:tcPr>
            <w:tcW w:w="1957" w:type="dxa"/>
          </w:tcPr>
          <w:p w14:paraId="051D5746" w14:textId="77777777" w:rsidR="00465123" w:rsidRPr="00E74E99" w:rsidRDefault="00465123" w:rsidP="00465123">
            <w:pPr>
              <w:rPr>
                <w:rFonts w:ascii="Arial" w:hAnsi="Arial" w:cs="Arial"/>
                <w:sz w:val="18"/>
                <w:szCs w:val="18"/>
              </w:rPr>
            </w:pPr>
            <w:r w:rsidRPr="00E74E99">
              <w:rPr>
                <w:rFonts w:ascii="Arial" w:hAnsi="Arial" w:cs="Arial"/>
                <w:sz w:val="18"/>
                <w:szCs w:val="18"/>
              </w:rPr>
              <w:t>Weld Neck, RF, SF</w:t>
            </w:r>
          </w:p>
        </w:tc>
        <w:tc>
          <w:tcPr>
            <w:tcW w:w="1492" w:type="dxa"/>
          </w:tcPr>
          <w:p w14:paraId="51A9CA42" w14:textId="77777777" w:rsidR="00465123" w:rsidRPr="00E74E99" w:rsidRDefault="00465123" w:rsidP="00465123">
            <w:pPr>
              <w:rPr>
                <w:rFonts w:ascii="Arial" w:hAnsi="Arial" w:cs="Arial"/>
                <w:sz w:val="18"/>
                <w:szCs w:val="18"/>
              </w:rPr>
            </w:pPr>
            <w:r w:rsidRPr="00E74E99">
              <w:rPr>
                <w:rFonts w:ascii="Arial" w:hAnsi="Arial" w:cs="Arial"/>
                <w:sz w:val="18"/>
                <w:szCs w:val="18"/>
              </w:rPr>
              <w:t>ASTM A182 GR.F316L, Jack Screw Type</w:t>
            </w:r>
          </w:p>
        </w:tc>
        <w:tc>
          <w:tcPr>
            <w:tcW w:w="1226" w:type="dxa"/>
          </w:tcPr>
          <w:p w14:paraId="79C117CC" w14:textId="77777777" w:rsidR="00465123" w:rsidRPr="00E74E99" w:rsidRDefault="00465123" w:rsidP="00465123">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7FBAD46F" w14:textId="77777777" w:rsidR="00465123" w:rsidRPr="00C150F3" w:rsidRDefault="00465123" w:rsidP="00465123">
            <w:pPr>
              <w:rPr>
                <w:rFonts w:ascii="Arial" w:hAnsi="Arial" w:cs="Arial"/>
                <w:sz w:val="18"/>
                <w:szCs w:val="18"/>
              </w:rPr>
            </w:pPr>
          </w:p>
        </w:tc>
      </w:tr>
      <w:tr w:rsidR="00465123" w:rsidRPr="00C150F3" w14:paraId="639DC00F" w14:textId="77777777" w:rsidTr="00B42FAC">
        <w:trPr>
          <w:jc w:val="center"/>
        </w:trPr>
        <w:tc>
          <w:tcPr>
            <w:tcW w:w="1207" w:type="dxa"/>
            <w:vMerge/>
            <w:tcBorders>
              <w:left w:val="single" w:sz="12" w:space="0" w:color="auto"/>
              <w:right w:val="single" w:sz="12" w:space="0" w:color="auto"/>
            </w:tcBorders>
          </w:tcPr>
          <w:p w14:paraId="3C2E7CEF" w14:textId="77777777" w:rsidR="00465123" w:rsidRPr="00C150F3" w:rsidRDefault="00465123" w:rsidP="00465123">
            <w:pPr>
              <w:rPr>
                <w:rFonts w:ascii="Arial" w:hAnsi="Arial" w:cs="Arial"/>
                <w:sz w:val="18"/>
                <w:szCs w:val="18"/>
              </w:rPr>
            </w:pPr>
          </w:p>
        </w:tc>
        <w:tc>
          <w:tcPr>
            <w:tcW w:w="924" w:type="dxa"/>
            <w:tcBorders>
              <w:left w:val="single" w:sz="12" w:space="0" w:color="auto"/>
            </w:tcBorders>
          </w:tcPr>
          <w:p w14:paraId="5E7BA49B"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Pr>
          <w:p w14:paraId="4866A899"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Pr>
          <w:p w14:paraId="255ECAB4"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Pr>
          <w:p w14:paraId="40931C0E" w14:textId="77777777" w:rsidR="00465123" w:rsidRPr="00C150F3" w:rsidRDefault="00465123" w:rsidP="00465123">
            <w:pPr>
              <w:rPr>
                <w:rFonts w:ascii="Arial" w:hAnsi="Arial" w:cs="Arial"/>
                <w:sz w:val="18"/>
                <w:szCs w:val="18"/>
              </w:rPr>
            </w:pPr>
            <w:r w:rsidRPr="00C150F3">
              <w:rPr>
                <w:rFonts w:ascii="Arial" w:hAnsi="Arial" w:cs="Arial"/>
                <w:sz w:val="18"/>
                <w:szCs w:val="18"/>
              </w:rPr>
              <w:t>150#</w:t>
            </w:r>
          </w:p>
        </w:tc>
        <w:tc>
          <w:tcPr>
            <w:tcW w:w="1957" w:type="dxa"/>
          </w:tcPr>
          <w:p w14:paraId="66A8158F" w14:textId="77777777" w:rsidR="00465123" w:rsidRPr="00C150F3" w:rsidRDefault="00465123" w:rsidP="00465123">
            <w:pPr>
              <w:rPr>
                <w:rFonts w:ascii="Arial" w:hAnsi="Arial" w:cs="Arial"/>
                <w:sz w:val="18"/>
                <w:szCs w:val="18"/>
              </w:rPr>
            </w:pPr>
            <w:r w:rsidRPr="00C150F3">
              <w:rPr>
                <w:rFonts w:ascii="Arial" w:hAnsi="Arial" w:cs="Arial"/>
                <w:sz w:val="18"/>
                <w:szCs w:val="18"/>
              </w:rPr>
              <w:t>Blind, RF, SF</w:t>
            </w:r>
          </w:p>
        </w:tc>
        <w:tc>
          <w:tcPr>
            <w:tcW w:w="1492" w:type="dxa"/>
          </w:tcPr>
          <w:p w14:paraId="594FEBEF" w14:textId="77777777" w:rsidR="00465123" w:rsidRPr="00C150F3" w:rsidRDefault="00465123" w:rsidP="00465123">
            <w:pPr>
              <w:rPr>
                <w:rFonts w:ascii="Arial" w:hAnsi="Arial" w:cs="Arial"/>
                <w:sz w:val="18"/>
                <w:szCs w:val="18"/>
              </w:rPr>
            </w:pPr>
            <w:r w:rsidRPr="00C150F3">
              <w:rPr>
                <w:rFonts w:ascii="Arial" w:hAnsi="Arial" w:cs="Arial"/>
                <w:sz w:val="18"/>
                <w:szCs w:val="18"/>
              </w:rPr>
              <w:t>ASTM A182 GR.F316L</w:t>
            </w:r>
          </w:p>
        </w:tc>
        <w:tc>
          <w:tcPr>
            <w:tcW w:w="1226" w:type="dxa"/>
          </w:tcPr>
          <w:p w14:paraId="6A1B199F" w14:textId="77777777" w:rsidR="00465123" w:rsidRPr="00C150F3" w:rsidRDefault="00465123" w:rsidP="00465123">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2CB2D4E2" w14:textId="77777777" w:rsidR="00465123" w:rsidRPr="00C150F3" w:rsidRDefault="00465123" w:rsidP="00465123">
            <w:pPr>
              <w:rPr>
                <w:rFonts w:ascii="Arial" w:hAnsi="Arial" w:cs="Arial"/>
                <w:sz w:val="18"/>
                <w:szCs w:val="18"/>
              </w:rPr>
            </w:pPr>
          </w:p>
        </w:tc>
      </w:tr>
      <w:tr w:rsidR="00465123" w:rsidRPr="00C150F3" w14:paraId="4CA7C8E9" w14:textId="77777777" w:rsidTr="00B42FAC">
        <w:trPr>
          <w:jc w:val="center"/>
        </w:trPr>
        <w:tc>
          <w:tcPr>
            <w:tcW w:w="1207" w:type="dxa"/>
            <w:vMerge/>
            <w:tcBorders>
              <w:left w:val="single" w:sz="12" w:space="0" w:color="auto"/>
              <w:right w:val="single" w:sz="12" w:space="0" w:color="auto"/>
            </w:tcBorders>
          </w:tcPr>
          <w:p w14:paraId="35DDF71C" w14:textId="77777777" w:rsidR="00465123" w:rsidRPr="00C150F3" w:rsidRDefault="00465123" w:rsidP="00465123">
            <w:pPr>
              <w:rPr>
                <w:rFonts w:ascii="Arial" w:hAnsi="Arial" w:cs="Arial"/>
                <w:sz w:val="18"/>
                <w:szCs w:val="18"/>
              </w:rPr>
            </w:pPr>
          </w:p>
        </w:tc>
        <w:tc>
          <w:tcPr>
            <w:tcW w:w="924" w:type="dxa"/>
            <w:tcBorders>
              <w:left w:val="single" w:sz="12" w:space="0" w:color="auto"/>
              <w:bottom w:val="single" w:sz="4" w:space="0" w:color="auto"/>
            </w:tcBorders>
          </w:tcPr>
          <w:p w14:paraId="1F5DCA16"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bottom w:val="single" w:sz="4" w:space="0" w:color="auto"/>
            </w:tcBorders>
          </w:tcPr>
          <w:p w14:paraId="6C1E6A75"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Borders>
              <w:bottom w:val="single" w:sz="4" w:space="0" w:color="auto"/>
            </w:tcBorders>
          </w:tcPr>
          <w:p w14:paraId="65E6FABF"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692E4F1F" w14:textId="77777777" w:rsidR="00465123" w:rsidRPr="00C150F3" w:rsidRDefault="00465123" w:rsidP="00465123">
            <w:pPr>
              <w:rPr>
                <w:rFonts w:ascii="Arial" w:hAnsi="Arial" w:cs="Arial"/>
                <w:sz w:val="18"/>
                <w:szCs w:val="18"/>
              </w:rPr>
            </w:pPr>
            <w:r w:rsidRPr="00C150F3">
              <w:rPr>
                <w:rFonts w:ascii="Arial" w:hAnsi="Arial" w:cs="Arial"/>
                <w:sz w:val="18"/>
                <w:szCs w:val="18"/>
              </w:rPr>
              <w:t>300#</w:t>
            </w:r>
          </w:p>
        </w:tc>
        <w:tc>
          <w:tcPr>
            <w:tcW w:w="1957" w:type="dxa"/>
            <w:tcBorders>
              <w:bottom w:val="single" w:sz="4" w:space="0" w:color="auto"/>
            </w:tcBorders>
          </w:tcPr>
          <w:p w14:paraId="309E3B05" w14:textId="77777777" w:rsidR="00465123" w:rsidRPr="00C150F3" w:rsidRDefault="00465123" w:rsidP="00465123">
            <w:pPr>
              <w:rPr>
                <w:rFonts w:ascii="Arial" w:hAnsi="Arial" w:cs="Arial"/>
                <w:sz w:val="18"/>
                <w:szCs w:val="18"/>
              </w:rPr>
            </w:pPr>
            <w:r w:rsidRPr="00C150F3">
              <w:rPr>
                <w:rFonts w:ascii="Arial" w:hAnsi="Arial" w:cs="Arial"/>
                <w:sz w:val="18"/>
                <w:szCs w:val="18"/>
              </w:rPr>
              <w:t>Blind, RF, SF</w:t>
            </w:r>
          </w:p>
        </w:tc>
        <w:tc>
          <w:tcPr>
            <w:tcW w:w="1492" w:type="dxa"/>
            <w:tcBorders>
              <w:bottom w:val="single" w:sz="4" w:space="0" w:color="auto"/>
            </w:tcBorders>
          </w:tcPr>
          <w:p w14:paraId="414AF1BA" w14:textId="77777777" w:rsidR="00465123" w:rsidRPr="00C150F3" w:rsidRDefault="00465123" w:rsidP="00465123">
            <w:pPr>
              <w:rPr>
                <w:rFonts w:ascii="Arial" w:hAnsi="Arial" w:cs="Arial"/>
                <w:sz w:val="18"/>
                <w:szCs w:val="18"/>
              </w:rPr>
            </w:pPr>
            <w:r w:rsidRPr="00C150F3">
              <w:rPr>
                <w:rFonts w:ascii="Arial" w:hAnsi="Arial" w:cs="Arial"/>
                <w:sz w:val="18"/>
                <w:szCs w:val="18"/>
              </w:rPr>
              <w:t>ASTM A182 GR.F316L</w:t>
            </w:r>
          </w:p>
        </w:tc>
        <w:tc>
          <w:tcPr>
            <w:tcW w:w="1226" w:type="dxa"/>
            <w:tcBorders>
              <w:bottom w:val="single" w:sz="4" w:space="0" w:color="auto"/>
            </w:tcBorders>
          </w:tcPr>
          <w:p w14:paraId="73284E46" w14:textId="77777777" w:rsidR="00465123" w:rsidRPr="00C150F3" w:rsidRDefault="00465123" w:rsidP="00465123">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6C4FCE3C" w14:textId="77777777" w:rsidR="00465123" w:rsidRPr="00C150F3" w:rsidRDefault="00465123" w:rsidP="00465123">
            <w:pPr>
              <w:rPr>
                <w:rFonts w:ascii="Arial" w:hAnsi="Arial" w:cs="Arial"/>
                <w:sz w:val="18"/>
                <w:szCs w:val="18"/>
              </w:rPr>
            </w:pPr>
          </w:p>
        </w:tc>
      </w:tr>
      <w:tr w:rsidR="00465123" w:rsidRPr="00C150F3" w14:paraId="75E19666" w14:textId="77777777" w:rsidTr="00B42FAC">
        <w:trPr>
          <w:jc w:val="center"/>
        </w:trPr>
        <w:tc>
          <w:tcPr>
            <w:tcW w:w="1207" w:type="dxa"/>
            <w:vMerge/>
            <w:tcBorders>
              <w:left w:val="single" w:sz="12" w:space="0" w:color="auto"/>
              <w:bottom w:val="single" w:sz="12" w:space="0" w:color="auto"/>
              <w:right w:val="single" w:sz="12" w:space="0" w:color="auto"/>
            </w:tcBorders>
          </w:tcPr>
          <w:p w14:paraId="5BD368E3" w14:textId="77777777" w:rsidR="00465123" w:rsidRPr="00C150F3" w:rsidRDefault="00465123" w:rsidP="00465123">
            <w:pPr>
              <w:rPr>
                <w:rFonts w:ascii="Arial" w:hAnsi="Arial" w:cs="Arial"/>
                <w:sz w:val="18"/>
                <w:szCs w:val="18"/>
              </w:rPr>
            </w:pPr>
          </w:p>
        </w:tc>
        <w:tc>
          <w:tcPr>
            <w:tcW w:w="924" w:type="dxa"/>
            <w:tcBorders>
              <w:left w:val="single" w:sz="12" w:space="0" w:color="auto"/>
              <w:bottom w:val="single" w:sz="4" w:space="0" w:color="auto"/>
            </w:tcBorders>
          </w:tcPr>
          <w:p w14:paraId="586BA8ED" w14:textId="77777777" w:rsidR="00465123" w:rsidRPr="00C150F3" w:rsidRDefault="00465123" w:rsidP="00465123">
            <w:pPr>
              <w:rPr>
                <w:rFonts w:ascii="Arial" w:hAnsi="Arial" w:cs="Arial"/>
                <w:sz w:val="18"/>
                <w:szCs w:val="18"/>
              </w:rPr>
            </w:pPr>
            <w:r w:rsidRPr="00C150F3">
              <w:rPr>
                <w:rFonts w:ascii="Arial" w:hAnsi="Arial" w:cs="Arial"/>
                <w:sz w:val="18"/>
                <w:szCs w:val="18"/>
              </w:rPr>
              <w:t>2</w:t>
            </w:r>
          </w:p>
        </w:tc>
        <w:tc>
          <w:tcPr>
            <w:tcW w:w="924" w:type="dxa"/>
            <w:tcBorders>
              <w:bottom w:val="single" w:sz="4" w:space="0" w:color="auto"/>
            </w:tcBorders>
          </w:tcPr>
          <w:p w14:paraId="353C6B7B"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Borders>
              <w:bottom w:val="single" w:sz="4" w:space="0" w:color="auto"/>
            </w:tcBorders>
          </w:tcPr>
          <w:p w14:paraId="69F43049" w14:textId="77777777" w:rsidR="00465123" w:rsidRPr="00C150F3" w:rsidRDefault="00465123" w:rsidP="00465123">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57ED6238" w14:textId="77777777" w:rsidR="00465123" w:rsidRPr="00C150F3" w:rsidRDefault="00465123" w:rsidP="00465123">
            <w:pPr>
              <w:rPr>
                <w:rFonts w:ascii="Arial" w:hAnsi="Arial" w:cs="Arial"/>
                <w:sz w:val="18"/>
                <w:szCs w:val="18"/>
              </w:rPr>
            </w:pPr>
            <w:r w:rsidRPr="00C150F3">
              <w:rPr>
                <w:rFonts w:ascii="Arial" w:hAnsi="Arial" w:cs="Arial"/>
                <w:sz w:val="18"/>
                <w:szCs w:val="18"/>
              </w:rPr>
              <w:t>Same as Pipe 300#</w:t>
            </w:r>
          </w:p>
        </w:tc>
        <w:tc>
          <w:tcPr>
            <w:tcW w:w="1957" w:type="dxa"/>
            <w:tcBorders>
              <w:bottom w:val="single" w:sz="4" w:space="0" w:color="auto"/>
            </w:tcBorders>
          </w:tcPr>
          <w:p w14:paraId="48DDE84B" w14:textId="77777777" w:rsidR="00465123" w:rsidRPr="00C150F3" w:rsidRDefault="00465123" w:rsidP="00465123">
            <w:pPr>
              <w:rPr>
                <w:rFonts w:ascii="Arial" w:hAnsi="Arial" w:cs="Arial"/>
                <w:sz w:val="18"/>
                <w:szCs w:val="18"/>
              </w:rPr>
            </w:pPr>
            <w:r w:rsidRPr="00C150F3">
              <w:rPr>
                <w:rFonts w:ascii="Arial" w:hAnsi="Arial" w:cs="Arial"/>
                <w:sz w:val="18"/>
                <w:szCs w:val="18"/>
              </w:rPr>
              <w:t>Orifice, With 2 Hole ½” NPT Female, RF</w:t>
            </w:r>
          </w:p>
        </w:tc>
        <w:tc>
          <w:tcPr>
            <w:tcW w:w="1492" w:type="dxa"/>
            <w:tcBorders>
              <w:bottom w:val="single" w:sz="4" w:space="0" w:color="auto"/>
            </w:tcBorders>
          </w:tcPr>
          <w:p w14:paraId="042558F2" w14:textId="77777777" w:rsidR="00465123" w:rsidRPr="00C150F3" w:rsidRDefault="00465123" w:rsidP="00465123">
            <w:pPr>
              <w:rPr>
                <w:rFonts w:ascii="Arial" w:hAnsi="Arial" w:cs="Arial"/>
                <w:sz w:val="18"/>
                <w:szCs w:val="18"/>
              </w:rPr>
            </w:pPr>
            <w:r w:rsidRPr="00C150F3">
              <w:rPr>
                <w:rFonts w:ascii="Arial" w:hAnsi="Arial" w:cs="Arial"/>
                <w:sz w:val="18"/>
                <w:szCs w:val="18"/>
              </w:rPr>
              <w:t>ASTM A182 GR.F316L</w:t>
            </w:r>
          </w:p>
        </w:tc>
        <w:tc>
          <w:tcPr>
            <w:tcW w:w="1226" w:type="dxa"/>
            <w:tcBorders>
              <w:bottom w:val="single" w:sz="4" w:space="0" w:color="auto"/>
            </w:tcBorders>
          </w:tcPr>
          <w:p w14:paraId="27D1EB45" w14:textId="77777777" w:rsidR="00465123" w:rsidRPr="00C150F3" w:rsidRDefault="00465123" w:rsidP="00465123">
            <w:pPr>
              <w:rPr>
                <w:rFonts w:ascii="Arial" w:hAnsi="Arial" w:cs="Arial"/>
                <w:sz w:val="18"/>
                <w:szCs w:val="18"/>
              </w:rPr>
            </w:pPr>
            <w:r w:rsidRPr="00C150F3">
              <w:rPr>
                <w:rFonts w:ascii="Arial" w:hAnsi="Arial" w:cs="Arial"/>
                <w:sz w:val="18"/>
                <w:szCs w:val="18"/>
              </w:rPr>
              <w:t>ASME B16.36</w:t>
            </w:r>
          </w:p>
        </w:tc>
        <w:tc>
          <w:tcPr>
            <w:tcW w:w="836" w:type="dxa"/>
            <w:tcBorders>
              <w:bottom w:val="single" w:sz="4" w:space="0" w:color="auto"/>
              <w:right w:val="single" w:sz="12" w:space="0" w:color="auto"/>
            </w:tcBorders>
          </w:tcPr>
          <w:p w14:paraId="3B3B881D" w14:textId="77777777" w:rsidR="00465123" w:rsidRPr="00C150F3" w:rsidRDefault="00465123" w:rsidP="00465123">
            <w:pPr>
              <w:rPr>
                <w:rFonts w:ascii="Arial" w:hAnsi="Arial" w:cs="Arial"/>
                <w:sz w:val="18"/>
                <w:szCs w:val="18"/>
              </w:rPr>
            </w:pPr>
          </w:p>
        </w:tc>
      </w:tr>
      <w:tr w:rsidR="00465123" w:rsidRPr="00C150F3" w14:paraId="36F868C7" w14:textId="77777777" w:rsidTr="00B42FAC">
        <w:trPr>
          <w:jc w:val="center"/>
        </w:trPr>
        <w:tc>
          <w:tcPr>
            <w:tcW w:w="1207" w:type="dxa"/>
            <w:vMerge w:val="restart"/>
            <w:tcBorders>
              <w:top w:val="single" w:sz="12" w:space="0" w:color="auto"/>
              <w:left w:val="single" w:sz="12" w:space="0" w:color="auto"/>
              <w:right w:val="single" w:sz="12" w:space="0" w:color="auto"/>
            </w:tcBorders>
          </w:tcPr>
          <w:p w14:paraId="6A53CD66" w14:textId="77777777" w:rsidR="00465123" w:rsidRPr="00C150F3" w:rsidRDefault="00465123" w:rsidP="00465123">
            <w:pPr>
              <w:rPr>
                <w:rFonts w:ascii="Arial" w:hAnsi="Arial" w:cs="Arial"/>
                <w:sz w:val="18"/>
                <w:szCs w:val="18"/>
              </w:rPr>
            </w:pPr>
            <w:r w:rsidRPr="00C150F3">
              <w:rPr>
                <w:rFonts w:ascii="Arial" w:hAnsi="Arial" w:cs="Arial"/>
                <w:sz w:val="18"/>
                <w:szCs w:val="18"/>
              </w:rPr>
              <w:t>CLOUSERS</w:t>
            </w:r>
          </w:p>
          <w:p w14:paraId="2BFBB61F" w14:textId="77777777" w:rsidR="00465123" w:rsidRPr="00C150F3" w:rsidRDefault="00465123" w:rsidP="00465123">
            <w:pPr>
              <w:rPr>
                <w:rFonts w:ascii="Arial" w:hAnsi="Arial" w:cs="Arial"/>
                <w:sz w:val="18"/>
                <w:szCs w:val="18"/>
              </w:rPr>
            </w:pPr>
          </w:p>
        </w:tc>
        <w:tc>
          <w:tcPr>
            <w:tcW w:w="924" w:type="dxa"/>
            <w:tcBorders>
              <w:top w:val="single" w:sz="12" w:space="0" w:color="auto"/>
              <w:left w:val="single" w:sz="12" w:space="0" w:color="auto"/>
              <w:bottom w:val="single" w:sz="2" w:space="0" w:color="auto"/>
            </w:tcBorders>
          </w:tcPr>
          <w:p w14:paraId="72868499"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2D99CA68" w14:textId="77777777" w:rsidR="00465123" w:rsidRPr="00C150F3" w:rsidRDefault="00465123" w:rsidP="00465123">
            <w:pPr>
              <w:rPr>
                <w:rFonts w:ascii="Arial" w:hAnsi="Arial" w:cs="Arial"/>
                <w:sz w:val="18"/>
                <w:szCs w:val="18"/>
              </w:rPr>
            </w:pPr>
            <w:r w:rsidRPr="00C150F3">
              <w:rPr>
                <w:rFonts w:ascii="Arial" w:hAnsi="Arial" w:cs="Arial"/>
                <w:sz w:val="18"/>
                <w:szCs w:val="18"/>
              </w:rPr>
              <w:t>10</w:t>
            </w:r>
          </w:p>
        </w:tc>
        <w:tc>
          <w:tcPr>
            <w:tcW w:w="1377" w:type="dxa"/>
            <w:tcBorders>
              <w:top w:val="single" w:sz="12" w:space="0" w:color="auto"/>
              <w:bottom w:val="single" w:sz="2" w:space="0" w:color="auto"/>
            </w:tcBorders>
          </w:tcPr>
          <w:p w14:paraId="7FF6D61D"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3B810AAD"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12" w:space="0" w:color="auto"/>
              <w:bottom w:val="single" w:sz="2" w:space="0" w:color="auto"/>
            </w:tcBorders>
          </w:tcPr>
          <w:p w14:paraId="6083574D" w14:textId="77777777" w:rsidR="00465123" w:rsidRPr="00C150F3" w:rsidRDefault="00465123" w:rsidP="00465123">
            <w:pPr>
              <w:rPr>
                <w:rFonts w:ascii="Arial" w:hAnsi="Arial" w:cs="Arial"/>
                <w:sz w:val="18"/>
                <w:szCs w:val="18"/>
              </w:rPr>
            </w:pPr>
            <w:r w:rsidRPr="00C150F3">
              <w:rPr>
                <w:rFonts w:ascii="Arial" w:hAnsi="Arial" w:cs="Arial"/>
                <w:sz w:val="18"/>
                <w:szCs w:val="18"/>
              </w:rPr>
              <w:t>Spectacle Blind, RF</w:t>
            </w:r>
          </w:p>
        </w:tc>
        <w:tc>
          <w:tcPr>
            <w:tcW w:w="1492" w:type="dxa"/>
            <w:tcBorders>
              <w:top w:val="single" w:sz="12" w:space="0" w:color="auto"/>
              <w:bottom w:val="single" w:sz="2" w:space="0" w:color="auto"/>
            </w:tcBorders>
          </w:tcPr>
          <w:p w14:paraId="29B9179D" w14:textId="77777777" w:rsidR="00465123" w:rsidRPr="00C150F3" w:rsidRDefault="00465123" w:rsidP="00465123">
            <w:pPr>
              <w:rPr>
                <w:rFonts w:ascii="Arial" w:hAnsi="Arial" w:cs="Arial"/>
                <w:sz w:val="18"/>
                <w:szCs w:val="18"/>
              </w:rPr>
            </w:pPr>
            <w:r w:rsidRPr="00C150F3">
              <w:rPr>
                <w:rFonts w:ascii="Arial" w:hAnsi="Arial" w:cs="Arial"/>
                <w:sz w:val="18"/>
                <w:szCs w:val="18"/>
              </w:rPr>
              <w:t>ASTM A240-Gr.316L</w:t>
            </w:r>
          </w:p>
        </w:tc>
        <w:tc>
          <w:tcPr>
            <w:tcW w:w="1226" w:type="dxa"/>
            <w:tcBorders>
              <w:top w:val="single" w:sz="12" w:space="0" w:color="auto"/>
              <w:bottom w:val="single" w:sz="2" w:space="0" w:color="auto"/>
            </w:tcBorders>
          </w:tcPr>
          <w:p w14:paraId="3CCBB86E" w14:textId="77777777" w:rsidR="00465123" w:rsidRPr="00C150F3" w:rsidRDefault="00465123" w:rsidP="00465123">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6E6F17FE" w14:textId="77777777" w:rsidR="00465123" w:rsidRPr="00C150F3" w:rsidRDefault="00465123" w:rsidP="00465123">
            <w:pPr>
              <w:rPr>
                <w:rFonts w:ascii="Arial" w:hAnsi="Arial" w:cs="Arial"/>
                <w:sz w:val="18"/>
                <w:szCs w:val="18"/>
              </w:rPr>
            </w:pPr>
          </w:p>
        </w:tc>
      </w:tr>
      <w:tr w:rsidR="00465123" w:rsidRPr="00C150F3" w14:paraId="4BEE0375" w14:textId="77777777" w:rsidTr="00B42FAC">
        <w:trPr>
          <w:jc w:val="center"/>
        </w:trPr>
        <w:tc>
          <w:tcPr>
            <w:tcW w:w="1207" w:type="dxa"/>
            <w:vMerge/>
            <w:tcBorders>
              <w:left w:val="single" w:sz="12" w:space="0" w:color="auto"/>
              <w:right w:val="single" w:sz="12" w:space="0" w:color="auto"/>
            </w:tcBorders>
          </w:tcPr>
          <w:p w14:paraId="72D87DB8" w14:textId="77777777" w:rsidR="00465123" w:rsidRPr="00C150F3" w:rsidRDefault="00465123" w:rsidP="00465123">
            <w:pPr>
              <w:rPr>
                <w:rFonts w:ascii="Arial" w:hAnsi="Arial" w:cs="Arial"/>
                <w:sz w:val="18"/>
                <w:szCs w:val="18"/>
              </w:rPr>
            </w:pPr>
          </w:p>
        </w:tc>
        <w:tc>
          <w:tcPr>
            <w:tcW w:w="924" w:type="dxa"/>
            <w:tcBorders>
              <w:top w:val="single" w:sz="12" w:space="0" w:color="auto"/>
              <w:left w:val="single" w:sz="12" w:space="0" w:color="auto"/>
              <w:bottom w:val="single" w:sz="2" w:space="0" w:color="auto"/>
            </w:tcBorders>
          </w:tcPr>
          <w:p w14:paraId="765BFD77"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2" w:space="0" w:color="auto"/>
            </w:tcBorders>
          </w:tcPr>
          <w:p w14:paraId="4217C7B9" w14:textId="77777777" w:rsidR="00465123" w:rsidRPr="00C150F3" w:rsidRDefault="00465123" w:rsidP="00465123">
            <w:pPr>
              <w:rPr>
                <w:rFonts w:ascii="Arial" w:hAnsi="Arial" w:cs="Arial"/>
                <w:sz w:val="18"/>
                <w:szCs w:val="18"/>
              </w:rPr>
            </w:pPr>
            <w:r w:rsidRPr="00C150F3">
              <w:rPr>
                <w:rFonts w:ascii="Arial" w:hAnsi="Arial" w:cs="Arial"/>
                <w:sz w:val="18"/>
                <w:szCs w:val="18"/>
              </w:rPr>
              <w:t>16</w:t>
            </w:r>
          </w:p>
        </w:tc>
        <w:tc>
          <w:tcPr>
            <w:tcW w:w="1377" w:type="dxa"/>
            <w:tcBorders>
              <w:top w:val="single" w:sz="12" w:space="0" w:color="auto"/>
              <w:bottom w:val="single" w:sz="2" w:space="0" w:color="auto"/>
            </w:tcBorders>
          </w:tcPr>
          <w:p w14:paraId="2555EA09"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6C002F56"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12" w:space="0" w:color="auto"/>
              <w:bottom w:val="single" w:sz="2" w:space="0" w:color="auto"/>
            </w:tcBorders>
          </w:tcPr>
          <w:p w14:paraId="5E24EECD" w14:textId="77777777" w:rsidR="00465123" w:rsidRPr="00C150F3" w:rsidRDefault="00465123" w:rsidP="00465123">
            <w:pPr>
              <w:rPr>
                <w:rFonts w:ascii="Arial" w:hAnsi="Arial" w:cs="Arial"/>
                <w:sz w:val="18"/>
                <w:szCs w:val="18"/>
              </w:rPr>
            </w:pPr>
            <w:r w:rsidRPr="00C150F3">
              <w:rPr>
                <w:rFonts w:ascii="Arial" w:hAnsi="Arial" w:cs="Arial"/>
                <w:sz w:val="18"/>
                <w:szCs w:val="18"/>
              </w:rPr>
              <w:t>Spade(Ring &amp;Blind),</w:t>
            </w:r>
          </w:p>
          <w:p w14:paraId="49EA125A" w14:textId="77777777" w:rsidR="00465123" w:rsidRPr="00C150F3" w:rsidRDefault="00465123" w:rsidP="00465123">
            <w:pPr>
              <w:rPr>
                <w:rFonts w:ascii="Arial" w:hAnsi="Arial" w:cs="Arial"/>
                <w:sz w:val="18"/>
                <w:szCs w:val="18"/>
              </w:rPr>
            </w:pPr>
            <w:r w:rsidRPr="00C150F3">
              <w:rPr>
                <w:rFonts w:ascii="Arial" w:hAnsi="Arial" w:cs="Arial"/>
                <w:sz w:val="18"/>
                <w:szCs w:val="18"/>
              </w:rPr>
              <w:t>RF</w:t>
            </w:r>
          </w:p>
        </w:tc>
        <w:tc>
          <w:tcPr>
            <w:tcW w:w="1492" w:type="dxa"/>
            <w:tcBorders>
              <w:top w:val="single" w:sz="12" w:space="0" w:color="auto"/>
              <w:bottom w:val="single" w:sz="2" w:space="0" w:color="auto"/>
            </w:tcBorders>
          </w:tcPr>
          <w:p w14:paraId="33CEE568" w14:textId="77777777" w:rsidR="00465123" w:rsidRPr="00C150F3" w:rsidRDefault="00465123" w:rsidP="00465123">
            <w:pPr>
              <w:rPr>
                <w:rFonts w:ascii="Arial" w:hAnsi="Arial" w:cs="Arial"/>
                <w:sz w:val="18"/>
                <w:szCs w:val="18"/>
              </w:rPr>
            </w:pPr>
            <w:r w:rsidRPr="00C150F3">
              <w:rPr>
                <w:rFonts w:ascii="Arial" w:hAnsi="Arial" w:cs="Arial"/>
                <w:sz w:val="18"/>
                <w:szCs w:val="18"/>
              </w:rPr>
              <w:t>ASTM A240-Gr.316L</w:t>
            </w:r>
          </w:p>
        </w:tc>
        <w:tc>
          <w:tcPr>
            <w:tcW w:w="1226" w:type="dxa"/>
            <w:tcBorders>
              <w:top w:val="single" w:sz="12" w:space="0" w:color="auto"/>
              <w:bottom w:val="single" w:sz="2" w:space="0" w:color="auto"/>
            </w:tcBorders>
          </w:tcPr>
          <w:p w14:paraId="2343910A" w14:textId="77777777" w:rsidR="00465123" w:rsidRPr="00C150F3" w:rsidRDefault="00465123" w:rsidP="00465123">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721FE055" w14:textId="77777777" w:rsidR="00465123" w:rsidRPr="00C150F3" w:rsidRDefault="00465123" w:rsidP="00465123">
            <w:pPr>
              <w:rPr>
                <w:rFonts w:ascii="Arial" w:hAnsi="Arial" w:cs="Arial"/>
                <w:sz w:val="18"/>
                <w:szCs w:val="18"/>
              </w:rPr>
            </w:pPr>
          </w:p>
        </w:tc>
      </w:tr>
      <w:tr w:rsidR="00465123" w:rsidRPr="00C150F3" w14:paraId="13A30BE7" w14:textId="77777777" w:rsidTr="00B42FAC">
        <w:trPr>
          <w:trHeight w:val="915"/>
          <w:jc w:val="center"/>
        </w:trPr>
        <w:tc>
          <w:tcPr>
            <w:tcW w:w="1207" w:type="dxa"/>
            <w:vMerge w:val="restart"/>
            <w:tcBorders>
              <w:top w:val="single" w:sz="12" w:space="0" w:color="auto"/>
              <w:left w:val="single" w:sz="12" w:space="0" w:color="auto"/>
              <w:bottom w:val="single" w:sz="4" w:space="0" w:color="000000" w:themeColor="text1"/>
              <w:right w:val="single" w:sz="12" w:space="0" w:color="auto"/>
            </w:tcBorders>
          </w:tcPr>
          <w:p w14:paraId="05076C9C" w14:textId="77777777" w:rsidR="00465123" w:rsidRPr="00C150F3" w:rsidRDefault="00465123" w:rsidP="00465123">
            <w:pPr>
              <w:rPr>
                <w:rFonts w:ascii="Arial" w:hAnsi="Arial" w:cs="Arial"/>
                <w:sz w:val="18"/>
                <w:szCs w:val="18"/>
              </w:rPr>
            </w:pPr>
            <w:r w:rsidRPr="00C150F3">
              <w:rPr>
                <w:rFonts w:ascii="Arial" w:hAnsi="Arial" w:cs="Arial"/>
                <w:sz w:val="18"/>
                <w:szCs w:val="18"/>
              </w:rPr>
              <w:t>GASKETS</w:t>
            </w:r>
          </w:p>
        </w:tc>
        <w:tc>
          <w:tcPr>
            <w:tcW w:w="924" w:type="dxa"/>
            <w:tcBorders>
              <w:top w:val="single" w:sz="12" w:space="0" w:color="auto"/>
              <w:left w:val="single" w:sz="12" w:space="0" w:color="auto"/>
              <w:bottom w:val="single" w:sz="4" w:space="0" w:color="000000" w:themeColor="text1"/>
            </w:tcBorders>
          </w:tcPr>
          <w:p w14:paraId="08DE4CA1"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000000" w:themeColor="text1"/>
            </w:tcBorders>
          </w:tcPr>
          <w:p w14:paraId="532E798E"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Borders>
              <w:top w:val="single" w:sz="12" w:space="0" w:color="auto"/>
              <w:bottom w:val="single" w:sz="4" w:space="0" w:color="000000" w:themeColor="text1"/>
            </w:tcBorders>
          </w:tcPr>
          <w:p w14:paraId="38FA17D9"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4" w:space="0" w:color="000000" w:themeColor="text1"/>
            </w:tcBorders>
          </w:tcPr>
          <w:p w14:paraId="6D71C2CF"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12" w:space="0" w:color="auto"/>
              <w:bottom w:val="single" w:sz="4" w:space="0" w:color="000000" w:themeColor="text1"/>
            </w:tcBorders>
          </w:tcPr>
          <w:p w14:paraId="404B7D61" w14:textId="77777777" w:rsidR="00465123" w:rsidRPr="00C150F3" w:rsidRDefault="00465123" w:rsidP="00465123">
            <w:pPr>
              <w:rPr>
                <w:rFonts w:ascii="Arial" w:hAnsi="Arial" w:cs="Arial"/>
                <w:sz w:val="18"/>
                <w:szCs w:val="18"/>
              </w:rPr>
            </w:pPr>
            <w:r w:rsidRPr="00C150F3">
              <w:rPr>
                <w:rFonts w:ascii="Arial" w:hAnsi="Arial" w:cs="Arial"/>
                <w:sz w:val="18"/>
                <w:szCs w:val="18"/>
              </w:rPr>
              <w:t>Spiral Wound, 4.45 mm Thick., RF, SF</w:t>
            </w:r>
          </w:p>
        </w:tc>
        <w:tc>
          <w:tcPr>
            <w:tcW w:w="1492" w:type="dxa"/>
            <w:tcBorders>
              <w:top w:val="single" w:sz="12" w:space="0" w:color="auto"/>
              <w:bottom w:val="single" w:sz="4" w:space="0" w:color="000000" w:themeColor="text1"/>
            </w:tcBorders>
          </w:tcPr>
          <w:p w14:paraId="2B15C795" w14:textId="77777777" w:rsidR="00465123" w:rsidRPr="00C150F3" w:rsidRDefault="00465123" w:rsidP="00465123">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Borders>
              <w:top w:val="single" w:sz="12" w:space="0" w:color="auto"/>
              <w:bottom w:val="single" w:sz="4" w:space="0" w:color="000000" w:themeColor="text1"/>
            </w:tcBorders>
          </w:tcPr>
          <w:p w14:paraId="7D9674B2" w14:textId="77777777" w:rsidR="00465123" w:rsidRPr="00C150F3" w:rsidRDefault="00465123" w:rsidP="00465123">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bottom w:val="single" w:sz="4" w:space="0" w:color="000000" w:themeColor="text1"/>
              <w:right w:val="single" w:sz="12" w:space="0" w:color="auto"/>
            </w:tcBorders>
          </w:tcPr>
          <w:p w14:paraId="1007BB24" w14:textId="77777777" w:rsidR="00465123" w:rsidRPr="00C150F3" w:rsidRDefault="00465123" w:rsidP="00465123">
            <w:pPr>
              <w:rPr>
                <w:rFonts w:ascii="Arial" w:hAnsi="Arial" w:cs="Arial"/>
                <w:sz w:val="18"/>
                <w:szCs w:val="18"/>
              </w:rPr>
            </w:pPr>
          </w:p>
        </w:tc>
      </w:tr>
      <w:tr w:rsidR="00465123" w:rsidRPr="00C150F3" w14:paraId="285141A3" w14:textId="77777777" w:rsidTr="00B42FAC">
        <w:trPr>
          <w:trHeight w:val="420"/>
          <w:jc w:val="center"/>
        </w:trPr>
        <w:tc>
          <w:tcPr>
            <w:tcW w:w="1207" w:type="dxa"/>
            <w:vMerge/>
            <w:tcBorders>
              <w:left w:val="single" w:sz="12" w:space="0" w:color="auto"/>
              <w:right w:val="single" w:sz="12" w:space="0" w:color="auto"/>
            </w:tcBorders>
          </w:tcPr>
          <w:p w14:paraId="710C5CC1" w14:textId="77777777" w:rsidR="00465123" w:rsidRPr="00C150F3" w:rsidRDefault="00465123" w:rsidP="00465123">
            <w:pPr>
              <w:rPr>
                <w:rFonts w:ascii="Arial" w:hAnsi="Arial" w:cs="Arial"/>
                <w:sz w:val="18"/>
                <w:szCs w:val="18"/>
              </w:rPr>
            </w:pPr>
          </w:p>
        </w:tc>
        <w:tc>
          <w:tcPr>
            <w:tcW w:w="924" w:type="dxa"/>
            <w:tcBorders>
              <w:left w:val="single" w:sz="12" w:space="0" w:color="auto"/>
            </w:tcBorders>
          </w:tcPr>
          <w:p w14:paraId="024F4F07"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Pr>
          <w:p w14:paraId="37977D36"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Pr>
          <w:p w14:paraId="49AB46E7"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Pr>
          <w:p w14:paraId="4ACBE4EF" w14:textId="77777777" w:rsidR="00465123" w:rsidRPr="00C150F3" w:rsidRDefault="00465123" w:rsidP="00465123">
            <w:pPr>
              <w:rPr>
                <w:rFonts w:ascii="Arial" w:hAnsi="Arial" w:cs="Arial"/>
              </w:rPr>
            </w:pPr>
            <w:r w:rsidRPr="00C150F3">
              <w:rPr>
                <w:rFonts w:ascii="Arial" w:hAnsi="Arial" w:cs="Arial"/>
                <w:sz w:val="18"/>
                <w:szCs w:val="18"/>
              </w:rPr>
              <w:t>300#</w:t>
            </w:r>
          </w:p>
        </w:tc>
        <w:tc>
          <w:tcPr>
            <w:tcW w:w="1957" w:type="dxa"/>
          </w:tcPr>
          <w:p w14:paraId="0B1A7693" w14:textId="77777777" w:rsidR="00465123" w:rsidRPr="00C150F3" w:rsidRDefault="00465123" w:rsidP="00465123">
            <w:pPr>
              <w:rPr>
                <w:rFonts w:ascii="Arial" w:hAnsi="Arial" w:cs="Arial"/>
                <w:sz w:val="18"/>
                <w:szCs w:val="18"/>
              </w:rPr>
            </w:pPr>
            <w:r w:rsidRPr="00C150F3">
              <w:rPr>
                <w:rFonts w:ascii="Arial" w:hAnsi="Arial" w:cs="Arial"/>
                <w:sz w:val="18"/>
                <w:szCs w:val="18"/>
              </w:rPr>
              <w:t>Spiral Wound, 4.45 mm Thick., RF, SF</w:t>
            </w:r>
          </w:p>
        </w:tc>
        <w:tc>
          <w:tcPr>
            <w:tcW w:w="1492" w:type="dxa"/>
          </w:tcPr>
          <w:p w14:paraId="11439F66" w14:textId="77777777" w:rsidR="00465123" w:rsidRPr="00C150F3" w:rsidRDefault="00465123" w:rsidP="00465123">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Pr>
          <w:p w14:paraId="6A46D628" w14:textId="77777777" w:rsidR="00465123" w:rsidRPr="00C150F3" w:rsidRDefault="00465123" w:rsidP="00465123">
            <w:pPr>
              <w:rPr>
                <w:rFonts w:ascii="Arial" w:hAnsi="Arial" w:cs="Arial"/>
                <w:sz w:val="18"/>
                <w:szCs w:val="18"/>
              </w:rPr>
            </w:pPr>
            <w:r w:rsidRPr="00C150F3">
              <w:rPr>
                <w:rFonts w:ascii="Arial" w:hAnsi="Arial" w:cs="Arial"/>
                <w:sz w:val="18"/>
                <w:szCs w:val="18"/>
              </w:rPr>
              <w:t>ASME B16.20</w:t>
            </w:r>
          </w:p>
        </w:tc>
        <w:tc>
          <w:tcPr>
            <w:tcW w:w="836" w:type="dxa"/>
            <w:tcBorders>
              <w:right w:val="single" w:sz="12" w:space="0" w:color="auto"/>
            </w:tcBorders>
          </w:tcPr>
          <w:p w14:paraId="3A92AF06" w14:textId="77777777" w:rsidR="00465123" w:rsidRPr="00C150F3" w:rsidRDefault="00465123" w:rsidP="00465123">
            <w:pPr>
              <w:rPr>
                <w:rFonts w:ascii="Arial" w:hAnsi="Arial" w:cs="Arial"/>
                <w:sz w:val="18"/>
                <w:szCs w:val="18"/>
              </w:rPr>
            </w:pPr>
          </w:p>
        </w:tc>
      </w:tr>
      <w:tr w:rsidR="00465123" w:rsidRPr="00C150F3" w14:paraId="7287BDAA" w14:textId="77777777" w:rsidTr="00B42FAC">
        <w:trPr>
          <w:jc w:val="center"/>
        </w:trPr>
        <w:tc>
          <w:tcPr>
            <w:tcW w:w="1207" w:type="dxa"/>
            <w:vMerge w:val="restart"/>
            <w:tcBorders>
              <w:top w:val="single" w:sz="12" w:space="0" w:color="auto"/>
              <w:left w:val="single" w:sz="12" w:space="0" w:color="auto"/>
              <w:right w:val="single" w:sz="12" w:space="0" w:color="auto"/>
            </w:tcBorders>
          </w:tcPr>
          <w:p w14:paraId="504FD67E" w14:textId="77777777" w:rsidR="00465123" w:rsidRPr="00C150F3" w:rsidRDefault="00465123" w:rsidP="00465123">
            <w:pPr>
              <w:rPr>
                <w:rFonts w:ascii="Arial" w:hAnsi="Arial" w:cs="Arial"/>
                <w:sz w:val="18"/>
                <w:szCs w:val="18"/>
              </w:rPr>
            </w:pPr>
            <w:r w:rsidRPr="00C150F3">
              <w:rPr>
                <w:rFonts w:ascii="Arial" w:hAnsi="Arial" w:cs="Arial"/>
                <w:sz w:val="18"/>
                <w:szCs w:val="18"/>
              </w:rPr>
              <w:t>Nut &amp; Bolt</w:t>
            </w:r>
          </w:p>
        </w:tc>
        <w:tc>
          <w:tcPr>
            <w:tcW w:w="924" w:type="dxa"/>
            <w:tcBorders>
              <w:top w:val="single" w:sz="12" w:space="0" w:color="auto"/>
              <w:left w:val="single" w:sz="12" w:space="0" w:color="auto"/>
              <w:bottom w:val="single" w:sz="4" w:space="0" w:color="auto"/>
            </w:tcBorders>
          </w:tcPr>
          <w:p w14:paraId="21E4762B"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bottom w:val="single" w:sz="4" w:space="0" w:color="auto"/>
            </w:tcBorders>
          </w:tcPr>
          <w:p w14:paraId="549613A8"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Borders>
              <w:top w:val="single" w:sz="12" w:space="0" w:color="auto"/>
              <w:bottom w:val="single" w:sz="4" w:space="0" w:color="auto"/>
            </w:tcBorders>
          </w:tcPr>
          <w:p w14:paraId="1C7CEB2D"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4" w:space="0" w:color="auto"/>
            </w:tcBorders>
          </w:tcPr>
          <w:p w14:paraId="7F56DA56"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12" w:space="0" w:color="auto"/>
              <w:bottom w:val="single" w:sz="4" w:space="0" w:color="auto"/>
            </w:tcBorders>
          </w:tcPr>
          <w:p w14:paraId="42030FE6" w14:textId="77777777" w:rsidR="00465123" w:rsidRPr="00C150F3" w:rsidRDefault="00465123" w:rsidP="00465123">
            <w:pPr>
              <w:rPr>
                <w:rFonts w:ascii="Arial" w:hAnsi="Arial" w:cs="Arial"/>
                <w:sz w:val="18"/>
                <w:szCs w:val="18"/>
              </w:rPr>
            </w:pPr>
            <w:r w:rsidRPr="00C150F3">
              <w:rPr>
                <w:rFonts w:ascii="Arial" w:hAnsi="Arial" w:cs="Arial"/>
                <w:sz w:val="18"/>
                <w:szCs w:val="18"/>
              </w:rPr>
              <w:t>Stud bolt, Unified threaded</w:t>
            </w:r>
          </w:p>
        </w:tc>
        <w:tc>
          <w:tcPr>
            <w:tcW w:w="1492" w:type="dxa"/>
            <w:tcBorders>
              <w:top w:val="single" w:sz="12" w:space="0" w:color="auto"/>
              <w:bottom w:val="single" w:sz="4" w:space="0" w:color="auto"/>
            </w:tcBorders>
          </w:tcPr>
          <w:p w14:paraId="0A85D1BC" w14:textId="77777777" w:rsidR="00465123" w:rsidRPr="00C150F3" w:rsidRDefault="00465123" w:rsidP="00465123">
            <w:pPr>
              <w:rPr>
                <w:rFonts w:ascii="Arial" w:hAnsi="Arial" w:cs="Arial"/>
                <w:sz w:val="18"/>
                <w:szCs w:val="18"/>
              </w:rPr>
            </w:pPr>
            <w:r w:rsidRPr="00C150F3">
              <w:rPr>
                <w:rFonts w:ascii="Arial" w:hAnsi="Arial" w:cs="Arial"/>
                <w:sz w:val="18"/>
                <w:szCs w:val="18"/>
              </w:rPr>
              <w:t>ASTM A 193-B8M</w:t>
            </w:r>
          </w:p>
        </w:tc>
        <w:tc>
          <w:tcPr>
            <w:tcW w:w="1226" w:type="dxa"/>
            <w:tcBorders>
              <w:top w:val="single" w:sz="12" w:space="0" w:color="auto"/>
              <w:bottom w:val="single" w:sz="4" w:space="0" w:color="auto"/>
            </w:tcBorders>
          </w:tcPr>
          <w:p w14:paraId="4ACBD158" w14:textId="77777777" w:rsidR="00465123" w:rsidRPr="00C150F3" w:rsidRDefault="00465123" w:rsidP="00465123">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4" w:space="0" w:color="auto"/>
              <w:right w:val="single" w:sz="12" w:space="0" w:color="auto"/>
            </w:tcBorders>
          </w:tcPr>
          <w:p w14:paraId="082AF1B7" w14:textId="77777777" w:rsidR="00465123" w:rsidRPr="00C150F3" w:rsidRDefault="00465123" w:rsidP="00465123">
            <w:pPr>
              <w:rPr>
                <w:rFonts w:ascii="Arial" w:hAnsi="Arial" w:cs="Arial"/>
                <w:sz w:val="18"/>
                <w:szCs w:val="18"/>
              </w:rPr>
            </w:pPr>
          </w:p>
        </w:tc>
      </w:tr>
      <w:tr w:rsidR="00465123" w:rsidRPr="00C150F3" w14:paraId="5D9C066B" w14:textId="77777777" w:rsidTr="00B42FAC">
        <w:trPr>
          <w:jc w:val="center"/>
        </w:trPr>
        <w:tc>
          <w:tcPr>
            <w:tcW w:w="1207" w:type="dxa"/>
            <w:vMerge/>
            <w:tcBorders>
              <w:left w:val="single" w:sz="12" w:space="0" w:color="auto"/>
              <w:right w:val="single" w:sz="12" w:space="0" w:color="auto"/>
            </w:tcBorders>
          </w:tcPr>
          <w:p w14:paraId="5C8407D6" w14:textId="77777777" w:rsidR="00465123" w:rsidRPr="00C150F3" w:rsidRDefault="00465123" w:rsidP="00465123">
            <w:pP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502D77EE"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4" w:space="0" w:color="auto"/>
              <w:bottom w:val="single" w:sz="4" w:space="0" w:color="auto"/>
            </w:tcBorders>
          </w:tcPr>
          <w:p w14:paraId="7B5EC178"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Borders>
              <w:top w:val="single" w:sz="4" w:space="0" w:color="auto"/>
              <w:bottom w:val="single" w:sz="4" w:space="0" w:color="auto"/>
            </w:tcBorders>
          </w:tcPr>
          <w:p w14:paraId="7D311AE4"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4" w:space="0" w:color="auto"/>
              <w:bottom w:val="single" w:sz="4" w:space="0" w:color="auto"/>
            </w:tcBorders>
          </w:tcPr>
          <w:p w14:paraId="5FE1983C" w14:textId="77777777" w:rsidR="00465123" w:rsidRPr="00C150F3" w:rsidRDefault="00465123" w:rsidP="00465123">
            <w:pPr>
              <w:rPr>
                <w:rFonts w:ascii="Arial" w:hAnsi="Arial" w:cs="Arial"/>
              </w:rPr>
            </w:pPr>
            <w:r w:rsidRPr="00C150F3">
              <w:rPr>
                <w:rFonts w:ascii="Arial" w:hAnsi="Arial" w:cs="Arial"/>
                <w:sz w:val="18"/>
                <w:szCs w:val="18"/>
              </w:rPr>
              <w:t>150#</w:t>
            </w:r>
          </w:p>
        </w:tc>
        <w:tc>
          <w:tcPr>
            <w:tcW w:w="1957" w:type="dxa"/>
            <w:tcBorders>
              <w:top w:val="single" w:sz="4" w:space="0" w:color="auto"/>
              <w:bottom w:val="single" w:sz="4" w:space="0" w:color="auto"/>
            </w:tcBorders>
          </w:tcPr>
          <w:p w14:paraId="6C9A15ED" w14:textId="77777777" w:rsidR="00465123" w:rsidRPr="00C150F3" w:rsidRDefault="00465123" w:rsidP="00465123">
            <w:pPr>
              <w:rPr>
                <w:rFonts w:ascii="Arial" w:hAnsi="Arial" w:cs="Arial"/>
                <w:sz w:val="18"/>
                <w:szCs w:val="18"/>
              </w:rPr>
            </w:pPr>
            <w:r w:rsidRPr="00C150F3">
              <w:rPr>
                <w:rFonts w:ascii="Arial" w:hAnsi="Arial" w:cs="Arial"/>
                <w:sz w:val="18"/>
                <w:szCs w:val="18"/>
              </w:rPr>
              <w:t>Nut, two heavy nuts for each bolt</w:t>
            </w:r>
          </w:p>
        </w:tc>
        <w:tc>
          <w:tcPr>
            <w:tcW w:w="1492" w:type="dxa"/>
            <w:tcBorders>
              <w:top w:val="single" w:sz="4" w:space="0" w:color="auto"/>
              <w:bottom w:val="single" w:sz="4" w:space="0" w:color="auto"/>
            </w:tcBorders>
          </w:tcPr>
          <w:p w14:paraId="6E482705" w14:textId="77777777" w:rsidR="00465123" w:rsidRPr="00C150F3" w:rsidRDefault="00465123" w:rsidP="00465123">
            <w:pPr>
              <w:rPr>
                <w:rFonts w:ascii="Arial" w:hAnsi="Arial" w:cs="Arial"/>
                <w:sz w:val="18"/>
                <w:szCs w:val="18"/>
              </w:rPr>
            </w:pPr>
            <w:r w:rsidRPr="00C150F3">
              <w:rPr>
                <w:rFonts w:ascii="Arial" w:hAnsi="Arial" w:cs="Arial"/>
                <w:sz w:val="18"/>
                <w:szCs w:val="18"/>
              </w:rPr>
              <w:t>ASTM A 194 -8M</w:t>
            </w:r>
          </w:p>
        </w:tc>
        <w:tc>
          <w:tcPr>
            <w:tcW w:w="1226" w:type="dxa"/>
            <w:tcBorders>
              <w:top w:val="single" w:sz="4" w:space="0" w:color="auto"/>
              <w:bottom w:val="single" w:sz="4" w:space="0" w:color="auto"/>
            </w:tcBorders>
          </w:tcPr>
          <w:p w14:paraId="610DE9D1" w14:textId="77777777" w:rsidR="00465123" w:rsidRPr="00C150F3" w:rsidRDefault="00465123" w:rsidP="00465123">
            <w:pPr>
              <w:rPr>
                <w:rFonts w:ascii="Arial" w:hAnsi="Arial" w:cs="Arial"/>
                <w:sz w:val="18"/>
                <w:szCs w:val="18"/>
              </w:rPr>
            </w:pPr>
            <w:r w:rsidRPr="00C150F3">
              <w:rPr>
                <w:rFonts w:ascii="Arial" w:hAnsi="Arial" w:cs="Arial"/>
                <w:sz w:val="18"/>
                <w:szCs w:val="18"/>
              </w:rPr>
              <w:t>ASME B18.2.2</w:t>
            </w:r>
          </w:p>
        </w:tc>
        <w:tc>
          <w:tcPr>
            <w:tcW w:w="836" w:type="dxa"/>
            <w:tcBorders>
              <w:top w:val="single" w:sz="4" w:space="0" w:color="auto"/>
              <w:bottom w:val="single" w:sz="4" w:space="0" w:color="auto"/>
              <w:right w:val="single" w:sz="12" w:space="0" w:color="auto"/>
            </w:tcBorders>
          </w:tcPr>
          <w:p w14:paraId="6DCFF2A1" w14:textId="77777777" w:rsidR="00465123" w:rsidRPr="00C150F3" w:rsidRDefault="00465123" w:rsidP="00465123">
            <w:pPr>
              <w:rPr>
                <w:rFonts w:ascii="Arial" w:hAnsi="Arial" w:cs="Arial"/>
                <w:sz w:val="18"/>
                <w:szCs w:val="18"/>
              </w:rPr>
            </w:pPr>
          </w:p>
        </w:tc>
      </w:tr>
      <w:tr w:rsidR="00465123" w:rsidRPr="00C150F3" w14:paraId="4D2A7809" w14:textId="77777777" w:rsidTr="00B42FAC">
        <w:trPr>
          <w:jc w:val="center"/>
        </w:trPr>
        <w:tc>
          <w:tcPr>
            <w:tcW w:w="1207" w:type="dxa"/>
            <w:vMerge/>
            <w:tcBorders>
              <w:left w:val="single" w:sz="12" w:space="0" w:color="auto"/>
              <w:right w:val="single" w:sz="12" w:space="0" w:color="auto"/>
            </w:tcBorders>
          </w:tcPr>
          <w:p w14:paraId="45AF217E" w14:textId="77777777" w:rsidR="00465123" w:rsidRPr="00C150F3" w:rsidRDefault="00465123" w:rsidP="00465123">
            <w:pPr>
              <w:rPr>
                <w:rFonts w:ascii="Arial" w:hAnsi="Arial" w:cs="Arial"/>
                <w:sz w:val="18"/>
                <w:szCs w:val="18"/>
              </w:rPr>
            </w:pPr>
          </w:p>
        </w:tc>
        <w:tc>
          <w:tcPr>
            <w:tcW w:w="924" w:type="dxa"/>
            <w:tcBorders>
              <w:top w:val="single" w:sz="4" w:space="0" w:color="auto"/>
              <w:left w:val="single" w:sz="12" w:space="0" w:color="auto"/>
              <w:bottom w:val="single" w:sz="2" w:space="0" w:color="auto"/>
            </w:tcBorders>
          </w:tcPr>
          <w:p w14:paraId="6AA4CAD1"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4" w:space="0" w:color="auto"/>
              <w:bottom w:val="single" w:sz="2" w:space="0" w:color="auto"/>
            </w:tcBorders>
          </w:tcPr>
          <w:p w14:paraId="4F05B148"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Borders>
              <w:top w:val="single" w:sz="4" w:space="0" w:color="auto"/>
              <w:bottom w:val="single" w:sz="2" w:space="0" w:color="auto"/>
            </w:tcBorders>
          </w:tcPr>
          <w:p w14:paraId="286EEC94"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4" w:space="0" w:color="auto"/>
              <w:bottom w:val="single" w:sz="2" w:space="0" w:color="auto"/>
            </w:tcBorders>
          </w:tcPr>
          <w:p w14:paraId="42769FF0" w14:textId="77777777" w:rsidR="00465123" w:rsidRPr="00C150F3" w:rsidRDefault="00465123" w:rsidP="00465123">
            <w:pPr>
              <w:rPr>
                <w:rFonts w:ascii="Arial" w:hAnsi="Arial" w:cs="Arial"/>
              </w:rPr>
            </w:pPr>
            <w:r w:rsidRPr="00C150F3">
              <w:rPr>
                <w:rFonts w:ascii="Arial" w:hAnsi="Arial" w:cs="Arial"/>
                <w:sz w:val="18"/>
                <w:szCs w:val="18"/>
              </w:rPr>
              <w:t>300#</w:t>
            </w:r>
          </w:p>
        </w:tc>
        <w:tc>
          <w:tcPr>
            <w:tcW w:w="1957" w:type="dxa"/>
            <w:tcBorders>
              <w:top w:val="single" w:sz="4" w:space="0" w:color="auto"/>
              <w:bottom w:val="single" w:sz="2" w:space="0" w:color="auto"/>
            </w:tcBorders>
          </w:tcPr>
          <w:p w14:paraId="5BE2A08A" w14:textId="77777777" w:rsidR="00465123" w:rsidRPr="00C150F3" w:rsidRDefault="00465123" w:rsidP="00465123">
            <w:pPr>
              <w:rPr>
                <w:rFonts w:ascii="Arial" w:hAnsi="Arial" w:cs="Arial"/>
                <w:sz w:val="18"/>
                <w:szCs w:val="18"/>
              </w:rPr>
            </w:pPr>
            <w:r w:rsidRPr="00C150F3">
              <w:rPr>
                <w:rFonts w:ascii="Arial" w:hAnsi="Arial" w:cs="Arial"/>
                <w:sz w:val="18"/>
                <w:szCs w:val="18"/>
              </w:rPr>
              <w:t>Stud bolt, Unified threaded</w:t>
            </w:r>
          </w:p>
        </w:tc>
        <w:tc>
          <w:tcPr>
            <w:tcW w:w="1492" w:type="dxa"/>
            <w:tcBorders>
              <w:top w:val="single" w:sz="4" w:space="0" w:color="auto"/>
              <w:bottom w:val="single" w:sz="2" w:space="0" w:color="auto"/>
            </w:tcBorders>
          </w:tcPr>
          <w:p w14:paraId="2035AC9F" w14:textId="77777777" w:rsidR="00465123" w:rsidRPr="00C150F3" w:rsidRDefault="00465123" w:rsidP="00465123">
            <w:pPr>
              <w:rPr>
                <w:rFonts w:ascii="Arial" w:hAnsi="Arial" w:cs="Arial"/>
                <w:sz w:val="18"/>
                <w:szCs w:val="18"/>
              </w:rPr>
            </w:pPr>
            <w:r w:rsidRPr="00C150F3">
              <w:rPr>
                <w:rFonts w:ascii="Arial" w:hAnsi="Arial" w:cs="Arial"/>
                <w:sz w:val="18"/>
                <w:szCs w:val="18"/>
              </w:rPr>
              <w:t>ASTM A 193-B8M</w:t>
            </w:r>
          </w:p>
        </w:tc>
        <w:tc>
          <w:tcPr>
            <w:tcW w:w="1226" w:type="dxa"/>
            <w:tcBorders>
              <w:top w:val="single" w:sz="4" w:space="0" w:color="auto"/>
              <w:bottom w:val="single" w:sz="2" w:space="0" w:color="auto"/>
            </w:tcBorders>
          </w:tcPr>
          <w:p w14:paraId="462C051C" w14:textId="77777777" w:rsidR="00465123" w:rsidRPr="00C150F3" w:rsidRDefault="00465123" w:rsidP="00465123">
            <w:pPr>
              <w:rPr>
                <w:rFonts w:ascii="Arial" w:hAnsi="Arial" w:cs="Arial"/>
                <w:sz w:val="18"/>
                <w:szCs w:val="18"/>
              </w:rPr>
            </w:pPr>
            <w:r w:rsidRPr="00C150F3">
              <w:rPr>
                <w:rFonts w:ascii="Arial" w:hAnsi="Arial" w:cs="Arial"/>
                <w:sz w:val="18"/>
                <w:szCs w:val="18"/>
              </w:rPr>
              <w:t>ASME B18.2.1</w:t>
            </w:r>
          </w:p>
        </w:tc>
        <w:tc>
          <w:tcPr>
            <w:tcW w:w="836" w:type="dxa"/>
            <w:tcBorders>
              <w:top w:val="single" w:sz="4" w:space="0" w:color="auto"/>
              <w:bottom w:val="single" w:sz="2" w:space="0" w:color="auto"/>
              <w:right w:val="single" w:sz="12" w:space="0" w:color="auto"/>
            </w:tcBorders>
          </w:tcPr>
          <w:p w14:paraId="21CCE99A" w14:textId="77777777" w:rsidR="00465123" w:rsidRPr="00C150F3" w:rsidRDefault="00465123" w:rsidP="00465123">
            <w:pPr>
              <w:rPr>
                <w:rFonts w:ascii="Arial" w:hAnsi="Arial" w:cs="Arial"/>
                <w:sz w:val="18"/>
                <w:szCs w:val="18"/>
              </w:rPr>
            </w:pPr>
          </w:p>
        </w:tc>
      </w:tr>
      <w:tr w:rsidR="00465123" w:rsidRPr="00C150F3" w14:paraId="182B2B17" w14:textId="77777777" w:rsidTr="00B42FAC">
        <w:trPr>
          <w:jc w:val="center"/>
        </w:trPr>
        <w:tc>
          <w:tcPr>
            <w:tcW w:w="1207" w:type="dxa"/>
            <w:vMerge/>
            <w:tcBorders>
              <w:left w:val="single" w:sz="12" w:space="0" w:color="auto"/>
              <w:right w:val="single" w:sz="12" w:space="0" w:color="auto"/>
            </w:tcBorders>
          </w:tcPr>
          <w:p w14:paraId="714BC8DC" w14:textId="77777777" w:rsidR="00465123" w:rsidRPr="00C150F3" w:rsidRDefault="00465123" w:rsidP="00465123">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036586BA" w14:textId="77777777" w:rsidR="00465123" w:rsidRPr="00C150F3" w:rsidRDefault="00465123" w:rsidP="00465123">
            <w:pPr>
              <w:rPr>
                <w:rFonts w:ascii="Arial" w:hAnsi="Arial" w:cs="Arial"/>
                <w:sz w:val="18"/>
                <w:szCs w:val="18"/>
              </w:rPr>
            </w:pPr>
            <w:r w:rsidRPr="00C150F3">
              <w:rPr>
                <w:rFonts w:ascii="Arial" w:hAnsi="Arial" w:cs="Arial"/>
                <w:sz w:val="18"/>
                <w:szCs w:val="18"/>
              </w:rPr>
              <w:t>1/2</w:t>
            </w:r>
          </w:p>
        </w:tc>
        <w:tc>
          <w:tcPr>
            <w:tcW w:w="924" w:type="dxa"/>
            <w:tcBorders>
              <w:top w:val="single" w:sz="2" w:space="0" w:color="auto"/>
              <w:bottom w:val="single" w:sz="2" w:space="0" w:color="auto"/>
            </w:tcBorders>
          </w:tcPr>
          <w:p w14:paraId="68EE4923" w14:textId="77777777" w:rsidR="00465123" w:rsidRPr="00C150F3" w:rsidRDefault="00465123" w:rsidP="00465123">
            <w:pPr>
              <w:rPr>
                <w:rFonts w:ascii="Arial" w:hAnsi="Arial" w:cs="Arial"/>
              </w:rPr>
            </w:pPr>
            <w:r w:rsidRPr="00C150F3">
              <w:rPr>
                <w:rFonts w:ascii="Arial" w:hAnsi="Arial" w:cs="Arial"/>
                <w:sz w:val="18"/>
                <w:szCs w:val="18"/>
              </w:rPr>
              <w:t>16</w:t>
            </w:r>
          </w:p>
        </w:tc>
        <w:tc>
          <w:tcPr>
            <w:tcW w:w="1377" w:type="dxa"/>
            <w:tcBorders>
              <w:top w:val="single" w:sz="2" w:space="0" w:color="auto"/>
              <w:bottom w:val="single" w:sz="2" w:space="0" w:color="auto"/>
            </w:tcBorders>
          </w:tcPr>
          <w:p w14:paraId="1878AD11" w14:textId="77777777" w:rsidR="00465123" w:rsidRPr="00C150F3" w:rsidRDefault="00465123" w:rsidP="00465123">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6894277C" w14:textId="77777777" w:rsidR="00465123" w:rsidRPr="00C150F3" w:rsidRDefault="00465123" w:rsidP="00465123">
            <w:pPr>
              <w:rPr>
                <w:rFonts w:ascii="Arial" w:hAnsi="Arial" w:cs="Arial"/>
              </w:rPr>
            </w:pPr>
            <w:r w:rsidRPr="00C150F3">
              <w:rPr>
                <w:rFonts w:ascii="Arial" w:hAnsi="Arial" w:cs="Arial"/>
                <w:sz w:val="18"/>
                <w:szCs w:val="18"/>
              </w:rPr>
              <w:t>300#</w:t>
            </w:r>
          </w:p>
        </w:tc>
        <w:tc>
          <w:tcPr>
            <w:tcW w:w="1957" w:type="dxa"/>
            <w:tcBorders>
              <w:top w:val="single" w:sz="2" w:space="0" w:color="auto"/>
              <w:bottom w:val="single" w:sz="2" w:space="0" w:color="auto"/>
            </w:tcBorders>
          </w:tcPr>
          <w:p w14:paraId="16BBB6BC" w14:textId="77777777" w:rsidR="00465123" w:rsidRPr="00C150F3" w:rsidRDefault="00465123" w:rsidP="00465123">
            <w:pPr>
              <w:rPr>
                <w:rFonts w:ascii="Arial" w:hAnsi="Arial" w:cs="Arial"/>
                <w:sz w:val="18"/>
                <w:szCs w:val="18"/>
              </w:rPr>
            </w:pPr>
            <w:r w:rsidRPr="00C150F3">
              <w:rPr>
                <w:rFonts w:ascii="Arial" w:hAnsi="Arial" w:cs="Arial"/>
                <w:sz w:val="18"/>
                <w:szCs w:val="18"/>
              </w:rPr>
              <w:t>Nut, two heavy nuts for each bolt</w:t>
            </w:r>
          </w:p>
        </w:tc>
        <w:tc>
          <w:tcPr>
            <w:tcW w:w="1492" w:type="dxa"/>
            <w:tcBorders>
              <w:top w:val="single" w:sz="2" w:space="0" w:color="auto"/>
              <w:bottom w:val="single" w:sz="2" w:space="0" w:color="auto"/>
            </w:tcBorders>
          </w:tcPr>
          <w:p w14:paraId="3A5E1959" w14:textId="77777777" w:rsidR="00465123" w:rsidRPr="00C150F3" w:rsidRDefault="00465123" w:rsidP="00465123">
            <w:pPr>
              <w:rPr>
                <w:rFonts w:ascii="Arial" w:hAnsi="Arial" w:cs="Arial"/>
                <w:sz w:val="18"/>
                <w:szCs w:val="18"/>
              </w:rPr>
            </w:pPr>
            <w:r w:rsidRPr="00C150F3">
              <w:rPr>
                <w:rFonts w:ascii="Arial" w:hAnsi="Arial" w:cs="Arial"/>
                <w:sz w:val="18"/>
                <w:szCs w:val="18"/>
              </w:rPr>
              <w:t>ASTM A 194 -8M</w:t>
            </w:r>
          </w:p>
        </w:tc>
        <w:tc>
          <w:tcPr>
            <w:tcW w:w="1226" w:type="dxa"/>
            <w:tcBorders>
              <w:top w:val="single" w:sz="2" w:space="0" w:color="auto"/>
              <w:bottom w:val="single" w:sz="2" w:space="0" w:color="auto"/>
            </w:tcBorders>
          </w:tcPr>
          <w:p w14:paraId="46FF3702" w14:textId="77777777" w:rsidR="00465123" w:rsidRPr="00C150F3" w:rsidRDefault="00465123" w:rsidP="00465123">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47EE3319" w14:textId="77777777" w:rsidR="00465123" w:rsidRPr="00C150F3" w:rsidRDefault="00465123" w:rsidP="00465123">
            <w:pPr>
              <w:rPr>
                <w:rFonts w:ascii="Arial" w:hAnsi="Arial" w:cs="Arial"/>
                <w:sz w:val="18"/>
                <w:szCs w:val="18"/>
              </w:rPr>
            </w:pPr>
          </w:p>
        </w:tc>
      </w:tr>
      <w:tr w:rsidR="00465123" w:rsidRPr="00C150F3" w14:paraId="2EA3348D" w14:textId="77777777" w:rsidTr="00B42FAC">
        <w:trPr>
          <w:jc w:val="center"/>
        </w:trPr>
        <w:tc>
          <w:tcPr>
            <w:tcW w:w="1207" w:type="dxa"/>
            <w:vMerge w:val="restart"/>
            <w:tcBorders>
              <w:top w:val="single" w:sz="12" w:space="0" w:color="auto"/>
              <w:left w:val="single" w:sz="12" w:space="0" w:color="auto"/>
              <w:right w:val="single" w:sz="12" w:space="0" w:color="auto"/>
            </w:tcBorders>
          </w:tcPr>
          <w:p w14:paraId="4B20BF23" w14:textId="77777777" w:rsidR="00465123" w:rsidRPr="00C150F3" w:rsidRDefault="00465123" w:rsidP="00465123">
            <w:pPr>
              <w:rPr>
                <w:rFonts w:ascii="Arial" w:hAnsi="Arial" w:cs="Arial"/>
                <w:sz w:val="18"/>
                <w:szCs w:val="18"/>
              </w:rPr>
            </w:pPr>
            <w:r w:rsidRPr="00C150F3">
              <w:rPr>
                <w:rFonts w:ascii="Arial" w:hAnsi="Arial" w:cs="Arial"/>
                <w:sz w:val="18"/>
                <w:szCs w:val="18"/>
              </w:rPr>
              <w:t>Gate Valve</w:t>
            </w:r>
          </w:p>
        </w:tc>
        <w:tc>
          <w:tcPr>
            <w:tcW w:w="924" w:type="dxa"/>
            <w:tcBorders>
              <w:top w:val="single" w:sz="12" w:space="0" w:color="auto"/>
              <w:left w:val="single" w:sz="12" w:space="0" w:color="auto"/>
              <w:bottom w:val="single" w:sz="4" w:space="0" w:color="auto"/>
            </w:tcBorders>
          </w:tcPr>
          <w:p w14:paraId="42517AE1" w14:textId="77777777" w:rsidR="00465123" w:rsidRPr="00E74E99" w:rsidRDefault="00465123" w:rsidP="00465123">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4AE3E96C" w14:textId="77777777" w:rsidR="00465123" w:rsidRPr="00E74E99" w:rsidRDefault="00465123" w:rsidP="00465123">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247EAC5A" w14:textId="77777777" w:rsidR="00465123" w:rsidRPr="00E74E99" w:rsidRDefault="00465123" w:rsidP="00E00954">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2AA6C38D" w14:textId="77777777" w:rsidR="00465123" w:rsidRPr="00E74E99" w:rsidRDefault="00465123" w:rsidP="00465123">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5AA8BD4E" w14:textId="77777777" w:rsidR="00465123" w:rsidRPr="00E74E99" w:rsidRDefault="006C2C36" w:rsidP="006C2C36">
            <w:pPr>
              <w:rPr>
                <w:rFonts w:ascii="Arial" w:hAnsi="Arial" w:cs="Arial"/>
                <w:sz w:val="18"/>
                <w:szCs w:val="18"/>
              </w:rPr>
            </w:pPr>
            <w:r>
              <w:rPr>
                <w:rFonts w:ascii="Arial" w:hAnsi="Arial" w:cs="Arial"/>
                <w:sz w:val="18"/>
                <w:szCs w:val="18"/>
              </w:rPr>
              <w:t>Solid wedge, BB, OS.&amp;Y,</w:t>
            </w:r>
            <w:r w:rsidR="00465123" w:rsidRPr="00E74E99">
              <w:rPr>
                <w:rFonts w:ascii="Arial" w:hAnsi="Arial" w:cs="Arial"/>
                <w:sz w:val="18"/>
                <w:szCs w:val="18"/>
              </w:rPr>
              <w:t>HO</w:t>
            </w:r>
          </w:p>
        </w:tc>
        <w:tc>
          <w:tcPr>
            <w:tcW w:w="1492" w:type="dxa"/>
            <w:tcBorders>
              <w:top w:val="single" w:sz="12" w:space="0" w:color="auto"/>
              <w:bottom w:val="single" w:sz="4" w:space="0" w:color="auto"/>
            </w:tcBorders>
          </w:tcPr>
          <w:p w14:paraId="1673454F" w14:textId="77777777" w:rsidR="00465123" w:rsidRPr="00E74E99" w:rsidRDefault="00465123" w:rsidP="00465123">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5F36B7B9" w14:textId="77777777" w:rsidR="00465123" w:rsidRPr="00C150F3" w:rsidRDefault="00465123" w:rsidP="00465123">
            <w:pPr>
              <w:rPr>
                <w:rFonts w:ascii="Arial" w:hAnsi="Arial" w:cs="Arial"/>
                <w:sz w:val="18"/>
                <w:szCs w:val="18"/>
              </w:rPr>
            </w:pPr>
            <w:r w:rsidRPr="00C150F3">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51330DBF" w14:textId="77777777" w:rsidR="00465123" w:rsidRPr="00C150F3" w:rsidRDefault="00465123" w:rsidP="00465123">
            <w:pPr>
              <w:rPr>
                <w:rFonts w:ascii="Arial" w:hAnsi="Arial" w:cs="Arial"/>
                <w:sz w:val="18"/>
                <w:szCs w:val="18"/>
              </w:rPr>
            </w:pPr>
          </w:p>
        </w:tc>
      </w:tr>
      <w:tr w:rsidR="00465123" w:rsidRPr="00C150F3" w14:paraId="7488912F" w14:textId="77777777" w:rsidTr="00B42FAC">
        <w:trPr>
          <w:jc w:val="center"/>
        </w:trPr>
        <w:tc>
          <w:tcPr>
            <w:tcW w:w="1207" w:type="dxa"/>
            <w:vMerge/>
            <w:tcBorders>
              <w:left w:val="single" w:sz="12" w:space="0" w:color="auto"/>
              <w:right w:val="single" w:sz="12" w:space="0" w:color="auto"/>
            </w:tcBorders>
          </w:tcPr>
          <w:p w14:paraId="4623C8BC" w14:textId="77777777" w:rsidR="00465123" w:rsidRPr="00C150F3" w:rsidRDefault="00465123" w:rsidP="00465123">
            <w:pPr>
              <w:rPr>
                <w:rFonts w:ascii="Arial" w:hAnsi="Arial" w:cs="Arial"/>
                <w:sz w:val="18"/>
                <w:szCs w:val="18"/>
              </w:rPr>
            </w:pPr>
          </w:p>
        </w:tc>
        <w:tc>
          <w:tcPr>
            <w:tcW w:w="924" w:type="dxa"/>
            <w:tcBorders>
              <w:top w:val="single" w:sz="4" w:space="0" w:color="auto"/>
              <w:left w:val="single" w:sz="12" w:space="0" w:color="auto"/>
              <w:bottom w:val="single" w:sz="2" w:space="0" w:color="auto"/>
            </w:tcBorders>
          </w:tcPr>
          <w:p w14:paraId="65D8A105" w14:textId="77777777" w:rsidR="00465123" w:rsidRPr="00E74E99" w:rsidRDefault="00465123" w:rsidP="00465123">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2" w:space="0" w:color="auto"/>
            </w:tcBorders>
          </w:tcPr>
          <w:p w14:paraId="42A63D05" w14:textId="77777777" w:rsidR="00465123" w:rsidRPr="00E74E99" w:rsidRDefault="00465123" w:rsidP="00465123">
            <w:pPr>
              <w:rPr>
                <w:rFonts w:ascii="Arial" w:hAnsi="Arial" w:cs="Arial"/>
                <w:sz w:val="18"/>
                <w:szCs w:val="18"/>
              </w:rPr>
            </w:pPr>
            <w:r w:rsidRPr="00E74E99">
              <w:rPr>
                <w:rFonts w:ascii="Arial" w:hAnsi="Arial" w:cs="Arial"/>
                <w:sz w:val="18"/>
                <w:szCs w:val="18"/>
              </w:rPr>
              <w:t>12</w:t>
            </w:r>
          </w:p>
        </w:tc>
        <w:tc>
          <w:tcPr>
            <w:tcW w:w="1377" w:type="dxa"/>
            <w:tcBorders>
              <w:top w:val="single" w:sz="4" w:space="0" w:color="auto"/>
              <w:bottom w:val="single" w:sz="2" w:space="0" w:color="auto"/>
            </w:tcBorders>
          </w:tcPr>
          <w:p w14:paraId="7E7FBA7C" w14:textId="77777777" w:rsidR="00465123" w:rsidRPr="00E74E99" w:rsidRDefault="00465123" w:rsidP="00465123">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2" w:space="0" w:color="auto"/>
            </w:tcBorders>
          </w:tcPr>
          <w:p w14:paraId="052226CE" w14:textId="77777777" w:rsidR="00465123" w:rsidRPr="00E74E99" w:rsidRDefault="00465123" w:rsidP="00465123">
            <w:pPr>
              <w:rPr>
                <w:rFonts w:ascii="Arial" w:hAnsi="Arial" w:cs="Arial"/>
              </w:rPr>
            </w:pPr>
            <w:r w:rsidRPr="00E74E99">
              <w:rPr>
                <w:rFonts w:ascii="Arial" w:hAnsi="Arial" w:cs="Arial"/>
                <w:sz w:val="18"/>
                <w:szCs w:val="18"/>
              </w:rPr>
              <w:t>150#</w:t>
            </w:r>
          </w:p>
        </w:tc>
        <w:tc>
          <w:tcPr>
            <w:tcW w:w="1957" w:type="dxa"/>
            <w:tcBorders>
              <w:top w:val="single" w:sz="4" w:space="0" w:color="auto"/>
              <w:bottom w:val="single" w:sz="2" w:space="0" w:color="auto"/>
            </w:tcBorders>
          </w:tcPr>
          <w:p w14:paraId="0A3754C7" w14:textId="77777777" w:rsidR="00465123" w:rsidRPr="00E74E99" w:rsidRDefault="00465123" w:rsidP="00465123">
            <w:pPr>
              <w:rPr>
                <w:rFonts w:ascii="Arial" w:hAnsi="Arial" w:cs="Arial"/>
                <w:sz w:val="18"/>
                <w:szCs w:val="18"/>
              </w:rPr>
            </w:pPr>
            <w:r w:rsidRPr="00E74E99">
              <w:rPr>
                <w:rFonts w:ascii="Arial" w:hAnsi="Arial" w:cs="Arial"/>
                <w:sz w:val="18"/>
                <w:szCs w:val="18"/>
              </w:rPr>
              <w:t>Flexible wedge, BB, OS.&amp;Y, Renewable Seat Ring, HO</w:t>
            </w:r>
          </w:p>
        </w:tc>
        <w:tc>
          <w:tcPr>
            <w:tcW w:w="1492" w:type="dxa"/>
            <w:tcBorders>
              <w:top w:val="single" w:sz="4" w:space="0" w:color="auto"/>
              <w:bottom w:val="single" w:sz="2" w:space="0" w:color="auto"/>
            </w:tcBorders>
          </w:tcPr>
          <w:p w14:paraId="07BC02A7" w14:textId="77777777" w:rsidR="00465123" w:rsidRPr="00E74E99" w:rsidRDefault="00465123" w:rsidP="00465123">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2" w:space="0" w:color="auto"/>
            </w:tcBorders>
          </w:tcPr>
          <w:p w14:paraId="52BE8886" w14:textId="77777777" w:rsidR="00465123" w:rsidRPr="00C150F3" w:rsidRDefault="00465123" w:rsidP="00465123">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72885DEF" w14:textId="77777777" w:rsidR="00465123" w:rsidRPr="00C150F3" w:rsidRDefault="00465123" w:rsidP="00465123">
            <w:pPr>
              <w:rPr>
                <w:rFonts w:ascii="Arial" w:hAnsi="Arial" w:cs="Arial"/>
                <w:sz w:val="18"/>
                <w:szCs w:val="18"/>
              </w:rPr>
            </w:pPr>
          </w:p>
        </w:tc>
      </w:tr>
      <w:tr w:rsidR="00465123" w:rsidRPr="00C150F3" w14:paraId="7294C841" w14:textId="77777777" w:rsidTr="00B42FAC">
        <w:trPr>
          <w:jc w:val="center"/>
        </w:trPr>
        <w:tc>
          <w:tcPr>
            <w:tcW w:w="1207" w:type="dxa"/>
            <w:vMerge/>
            <w:tcBorders>
              <w:left w:val="single" w:sz="12" w:space="0" w:color="auto"/>
              <w:right w:val="single" w:sz="12" w:space="0" w:color="auto"/>
            </w:tcBorders>
          </w:tcPr>
          <w:p w14:paraId="36369F8D" w14:textId="77777777" w:rsidR="00465123" w:rsidRPr="00C150F3" w:rsidRDefault="00465123" w:rsidP="00465123">
            <w:pPr>
              <w:rPr>
                <w:rFonts w:ascii="Arial" w:hAnsi="Arial" w:cs="Arial"/>
                <w:sz w:val="18"/>
                <w:szCs w:val="18"/>
              </w:rPr>
            </w:pPr>
          </w:p>
        </w:tc>
        <w:tc>
          <w:tcPr>
            <w:tcW w:w="924" w:type="dxa"/>
            <w:tcBorders>
              <w:top w:val="single" w:sz="4" w:space="0" w:color="auto"/>
              <w:left w:val="single" w:sz="12" w:space="0" w:color="auto"/>
              <w:bottom w:val="single" w:sz="2" w:space="0" w:color="auto"/>
            </w:tcBorders>
          </w:tcPr>
          <w:p w14:paraId="6893B837" w14:textId="77777777" w:rsidR="00465123" w:rsidRPr="00E74E99" w:rsidRDefault="00465123" w:rsidP="00465123">
            <w:pPr>
              <w:rPr>
                <w:rFonts w:ascii="Arial" w:hAnsi="Arial" w:cs="Arial"/>
                <w:sz w:val="18"/>
                <w:szCs w:val="18"/>
              </w:rPr>
            </w:pPr>
            <w:r w:rsidRPr="00E74E99">
              <w:rPr>
                <w:rFonts w:ascii="Arial" w:hAnsi="Arial" w:cs="Arial"/>
                <w:sz w:val="18"/>
                <w:szCs w:val="18"/>
              </w:rPr>
              <w:t>14</w:t>
            </w:r>
          </w:p>
        </w:tc>
        <w:tc>
          <w:tcPr>
            <w:tcW w:w="924" w:type="dxa"/>
            <w:tcBorders>
              <w:top w:val="single" w:sz="4" w:space="0" w:color="auto"/>
              <w:bottom w:val="single" w:sz="2" w:space="0" w:color="auto"/>
            </w:tcBorders>
          </w:tcPr>
          <w:p w14:paraId="060F0793" w14:textId="77777777" w:rsidR="00465123" w:rsidRPr="00E74E99" w:rsidRDefault="00465123" w:rsidP="00465123">
            <w:pPr>
              <w:rPr>
                <w:rFonts w:ascii="Arial" w:hAnsi="Arial" w:cs="Arial"/>
                <w:sz w:val="18"/>
                <w:szCs w:val="18"/>
              </w:rPr>
            </w:pPr>
            <w:r w:rsidRPr="00E74E99">
              <w:rPr>
                <w:rFonts w:ascii="Arial" w:hAnsi="Arial" w:cs="Arial"/>
                <w:sz w:val="18"/>
                <w:szCs w:val="18"/>
              </w:rPr>
              <w:t>16</w:t>
            </w:r>
          </w:p>
        </w:tc>
        <w:tc>
          <w:tcPr>
            <w:tcW w:w="1377" w:type="dxa"/>
            <w:tcBorders>
              <w:top w:val="single" w:sz="4" w:space="0" w:color="auto"/>
              <w:bottom w:val="single" w:sz="2" w:space="0" w:color="auto"/>
            </w:tcBorders>
          </w:tcPr>
          <w:p w14:paraId="09A253F8" w14:textId="77777777" w:rsidR="00465123" w:rsidRPr="00E74E99" w:rsidRDefault="00465123" w:rsidP="00465123">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2" w:space="0" w:color="auto"/>
            </w:tcBorders>
          </w:tcPr>
          <w:p w14:paraId="337C0219" w14:textId="77777777" w:rsidR="00465123" w:rsidRPr="00E74E99" w:rsidRDefault="00465123" w:rsidP="00465123">
            <w:pPr>
              <w:rPr>
                <w:rFonts w:ascii="Arial" w:hAnsi="Arial" w:cs="Arial"/>
              </w:rPr>
            </w:pPr>
            <w:r w:rsidRPr="00E74E99">
              <w:rPr>
                <w:rFonts w:ascii="Arial" w:hAnsi="Arial" w:cs="Arial"/>
                <w:sz w:val="18"/>
                <w:szCs w:val="18"/>
              </w:rPr>
              <w:t>150#</w:t>
            </w:r>
          </w:p>
        </w:tc>
        <w:tc>
          <w:tcPr>
            <w:tcW w:w="1957" w:type="dxa"/>
            <w:tcBorders>
              <w:top w:val="single" w:sz="4" w:space="0" w:color="auto"/>
              <w:bottom w:val="single" w:sz="2" w:space="0" w:color="auto"/>
            </w:tcBorders>
          </w:tcPr>
          <w:p w14:paraId="37694AFB" w14:textId="77777777" w:rsidR="00465123" w:rsidRPr="00E74E99" w:rsidRDefault="00465123" w:rsidP="00465123">
            <w:pPr>
              <w:rPr>
                <w:rFonts w:ascii="Arial" w:hAnsi="Arial" w:cs="Arial"/>
                <w:sz w:val="18"/>
                <w:szCs w:val="18"/>
              </w:rPr>
            </w:pPr>
            <w:r w:rsidRPr="00E74E99">
              <w:rPr>
                <w:rFonts w:ascii="Arial" w:hAnsi="Arial" w:cs="Arial"/>
                <w:sz w:val="18"/>
                <w:szCs w:val="18"/>
              </w:rPr>
              <w:t>Flexible wedge, BB, OS.&amp;Y, Renewable Seat Ring, GO</w:t>
            </w:r>
          </w:p>
        </w:tc>
        <w:tc>
          <w:tcPr>
            <w:tcW w:w="1492" w:type="dxa"/>
            <w:tcBorders>
              <w:top w:val="single" w:sz="4" w:space="0" w:color="auto"/>
              <w:bottom w:val="single" w:sz="2" w:space="0" w:color="auto"/>
            </w:tcBorders>
          </w:tcPr>
          <w:p w14:paraId="5D6E471D" w14:textId="77777777" w:rsidR="00465123" w:rsidRPr="00E74E99" w:rsidRDefault="00465123" w:rsidP="00465123">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2" w:space="0" w:color="auto"/>
            </w:tcBorders>
          </w:tcPr>
          <w:p w14:paraId="6AAB0BC2" w14:textId="77777777" w:rsidR="00465123" w:rsidRPr="00C150F3" w:rsidRDefault="00465123" w:rsidP="00465123">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3EEF04B7" w14:textId="77777777" w:rsidR="00465123" w:rsidRPr="00C150F3" w:rsidRDefault="00465123" w:rsidP="00465123">
            <w:pPr>
              <w:rPr>
                <w:rFonts w:ascii="Arial" w:hAnsi="Arial" w:cs="Arial"/>
                <w:sz w:val="18"/>
                <w:szCs w:val="18"/>
              </w:rPr>
            </w:pPr>
          </w:p>
        </w:tc>
      </w:tr>
      <w:tr w:rsidR="00DA12CE" w:rsidRPr="00C150F3" w14:paraId="4281177C" w14:textId="77777777" w:rsidTr="00B42FAC">
        <w:trPr>
          <w:jc w:val="center"/>
        </w:trPr>
        <w:tc>
          <w:tcPr>
            <w:tcW w:w="1207" w:type="dxa"/>
            <w:vMerge w:val="restart"/>
            <w:tcBorders>
              <w:top w:val="single" w:sz="12" w:space="0" w:color="auto"/>
              <w:left w:val="single" w:sz="12" w:space="0" w:color="auto"/>
              <w:right w:val="single" w:sz="12" w:space="0" w:color="auto"/>
            </w:tcBorders>
          </w:tcPr>
          <w:p w14:paraId="50D35568"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924" w:type="dxa"/>
            <w:tcBorders>
              <w:top w:val="single" w:sz="12" w:space="0" w:color="auto"/>
              <w:left w:val="single" w:sz="12" w:space="0" w:color="auto"/>
              <w:bottom w:val="single" w:sz="4" w:space="0" w:color="auto"/>
            </w:tcBorders>
          </w:tcPr>
          <w:p w14:paraId="568050EB"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13AD34EB"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76D3E446"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39E94784"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456976FB" w14:textId="77777777" w:rsidR="00DA12CE" w:rsidRPr="00E74E99" w:rsidRDefault="00DA12CE" w:rsidP="00DA12CE">
            <w:pPr>
              <w:rPr>
                <w:rFonts w:ascii="Arial" w:hAnsi="Arial" w:cs="Arial"/>
                <w:sz w:val="18"/>
                <w:szCs w:val="18"/>
              </w:rPr>
            </w:pPr>
            <w:r w:rsidRPr="00E74E99">
              <w:rPr>
                <w:rFonts w:ascii="Arial" w:hAnsi="Arial" w:cs="Arial"/>
                <w:sz w:val="18"/>
                <w:szCs w:val="18"/>
              </w:rPr>
              <w:t>OS&amp;Y,BB, HO</w:t>
            </w:r>
          </w:p>
        </w:tc>
        <w:tc>
          <w:tcPr>
            <w:tcW w:w="1492" w:type="dxa"/>
            <w:tcBorders>
              <w:top w:val="single" w:sz="12" w:space="0" w:color="auto"/>
              <w:bottom w:val="single" w:sz="4" w:space="0" w:color="auto"/>
            </w:tcBorders>
          </w:tcPr>
          <w:p w14:paraId="7A0667D4" w14:textId="77777777" w:rsidR="00DA12CE" w:rsidRPr="00E74E99" w:rsidRDefault="00DA12CE" w:rsidP="00DA12CE">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62CA1864"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7E168F36" w14:textId="77777777" w:rsidR="00DA12CE" w:rsidRPr="00C150F3" w:rsidRDefault="00DA12CE" w:rsidP="00DA12CE">
            <w:pPr>
              <w:rPr>
                <w:rFonts w:ascii="Arial" w:hAnsi="Arial" w:cs="Arial"/>
                <w:sz w:val="18"/>
                <w:szCs w:val="18"/>
              </w:rPr>
            </w:pPr>
          </w:p>
        </w:tc>
      </w:tr>
      <w:tr w:rsidR="00E01867" w:rsidRPr="00C150F3" w14:paraId="228B2CEE" w14:textId="77777777" w:rsidTr="00B42FAC">
        <w:trPr>
          <w:jc w:val="center"/>
        </w:trPr>
        <w:tc>
          <w:tcPr>
            <w:tcW w:w="1207" w:type="dxa"/>
            <w:vMerge/>
            <w:tcBorders>
              <w:left w:val="single" w:sz="12" w:space="0" w:color="auto"/>
              <w:right w:val="single" w:sz="12" w:space="0" w:color="auto"/>
            </w:tcBorders>
          </w:tcPr>
          <w:p w14:paraId="6D6EB61A" w14:textId="77777777" w:rsidR="00E01867" w:rsidRPr="00C150F3" w:rsidRDefault="00E01867" w:rsidP="00E01867">
            <w:pPr>
              <w:rPr>
                <w:rFonts w:ascii="Arial" w:hAnsi="Arial" w:cs="Arial"/>
                <w:sz w:val="18"/>
                <w:szCs w:val="18"/>
              </w:rPr>
            </w:pPr>
          </w:p>
        </w:tc>
        <w:tc>
          <w:tcPr>
            <w:tcW w:w="924" w:type="dxa"/>
            <w:tcBorders>
              <w:top w:val="single" w:sz="12" w:space="0" w:color="auto"/>
              <w:left w:val="single" w:sz="12" w:space="0" w:color="auto"/>
              <w:bottom w:val="single" w:sz="4" w:space="0" w:color="auto"/>
            </w:tcBorders>
          </w:tcPr>
          <w:p w14:paraId="4B4CFD47" w14:textId="77777777" w:rsidR="00E01867" w:rsidRPr="00E74E99" w:rsidRDefault="00E01867" w:rsidP="00E01867">
            <w:pPr>
              <w:rPr>
                <w:rFonts w:ascii="Arial" w:hAnsi="Arial" w:cs="Arial"/>
                <w:sz w:val="18"/>
                <w:szCs w:val="18"/>
              </w:rPr>
            </w:pPr>
            <w:r w:rsidRPr="00E74E99">
              <w:rPr>
                <w:rFonts w:ascii="Arial" w:hAnsi="Arial" w:cs="Arial"/>
                <w:sz w:val="18"/>
                <w:szCs w:val="18"/>
              </w:rPr>
              <w:t>2</w:t>
            </w:r>
          </w:p>
        </w:tc>
        <w:tc>
          <w:tcPr>
            <w:tcW w:w="924" w:type="dxa"/>
            <w:tcBorders>
              <w:top w:val="single" w:sz="12" w:space="0" w:color="auto"/>
              <w:bottom w:val="single" w:sz="4" w:space="0" w:color="auto"/>
            </w:tcBorders>
          </w:tcPr>
          <w:p w14:paraId="639D741E" w14:textId="77777777" w:rsidR="00E01867" w:rsidRPr="00E74E99" w:rsidRDefault="00E01867" w:rsidP="00E01867">
            <w:pPr>
              <w:rPr>
                <w:rFonts w:ascii="Arial" w:hAnsi="Arial" w:cs="Arial"/>
                <w:sz w:val="18"/>
                <w:szCs w:val="18"/>
              </w:rPr>
            </w:pPr>
            <w:r w:rsidRPr="00E74E99">
              <w:rPr>
                <w:rFonts w:ascii="Arial" w:hAnsi="Arial" w:cs="Arial"/>
                <w:sz w:val="18"/>
                <w:szCs w:val="18"/>
              </w:rPr>
              <w:t>6</w:t>
            </w:r>
          </w:p>
        </w:tc>
        <w:tc>
          <w:tcPr>
            <w:tcW w:w="1377" w:type="dxa"/>
            <w:tcBorders>
              <w:top w:val="single" w:sz="12" w:space="0" w:color="auto"/>
              <w:bottom w:val="single" w:sz="4" w:space="0" w:color="auto"/>
            </w:tcBorders>
          </w:tcPr>
          <w:p w14:paraId="2A7C8F3F" w14:textId="77777777" w:rsidR="00E01867" w:rsidRPr="00E74E99" w:rsidRDefault="00E01867" w:rsidP="00E01867">
            <w:pPr>
              <w:rPr>
                <w:rFonts w:ascii="Arial" w:hAnsi="Arial" w:cs="Arial"/>
                <w:sz w:val="18"/>
                <w:szCs w:val="18"/>
              </w:rPr>
            </w:pPr>
            <w:r w:rsidRPr="00E74E99">
              <w:rPr>
                <w:rFonts w:ascii="Arial" w:hAnsi="Arial" w:cs="Arial"/>
                <w:sz w:val="18"/>
                <w:szCs w:val="18"/>
              </w:rPr>
              <w:t>FLGD-RF</w:t>
            </w:r>
          </w:p>
        </w:tc>
        <w:tc>
          <w:tcPr>
            <w:tcW w:w="1386" w:type="dxa"/>
            <w:tcBorders>
              <w:top w:val="single" w:sz="12" w:space="0" w:color="auto"/>
              <w:bottom w:val="single" w:sz="4" w:space="0" w:color="auto"/>
            </w:tcBorders>
          </w:tcPr>
          <w:p w14:paraId="07903064" w14:textId="77777777" w:rsidR="00E01867" w:rsidRPr="00E74E99" w:rsidRDefault="00E01867" w:rsidP="00E01867">
            <w:pPr>
              <w:rPr>
                <w:rFonts w:ascii="Arial" w:hAnsi="Arial" w:cs="Arial"/>
              </w:rPr>
            </w:pPr>
            <w:r w:rsidRPr="00E74E99">
              <w:rPr>
                <w:rFonts w:ascii="Arial" w:hAnsi="Arial" w:cs="Arial"/>
                <w:sz w:val="18"/>
                <w:szCs w:val="18"/>
              </w:rPr>
              <w:t>150#</w:t>
            </w:r>
          </w:p>
        </w:tc>
        <w:tc>
          <w:tcPr>
            <w:tcW w:w="1957" w:type="dxa"/>
            <w:tcBorders>
              <w:top w:val="single" w:sz="12" w:space="0" w:color="auto"/>
              <w:bottom w:val="single" w:sz="4" w:space="0" w:color="auto"/>
            </w:tcBorders>
          </w:tcPr>
          <w:p w14:paraId="419D3143" w14:textId="77777777" w:rsidR="00E01867" w:rsidRPr="00E74E99" w:rsidRDefault="00E01867" w:rsidP="00E01867">
            <w:pPr>
              <w:rPr>
                <w:rFonts w:ascii="Arial" w:hAnsi="Arial" w:cs="Arial"/>
                <w:sz w:val="18"/>
                <w:szCs w:val="18"/>
              </w:rPr>
            </w:pPr>
            <w:r w:rsidRPr="00E74E99">
              <w:rPr>
                <w:rFonts w:ascii="Arial" w:hAnsi="Arial" w:cs="Arial"/>
                <w:sz w:val="18"/>
                <w:szCs w:val="18"/>
              </w:rPr>
              <w:t>OS&amp;Y,BB,Renewable Seat Ring, HO</w:t>
            </w:r>
          </w:p>
        </w:tc>
        <w:tc>
          <w:tcPr>
            <w:tcW w:w="1492" w:type="dxa"/>
            <w:tcBorders>
              <w:top w:val="single" w:sz="12" w:space="0" w:color="auto"/>
              <w:bottom w:val="single" w:sz="4" w:space="0" w:color="auto"/>
            </w:tcBorders>
          </w:tcPr>
          <w:p w14:paraId="4677B560" w14:textId="77777777" w:rsidR="00E01867" w:rsidRPr="00E74E99" w:rsidRDefault="00E01867" w:rsidP="00E01867">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12" w:space="0" w:color="auto"/>
              <w:bottom w:val="single" w:sz="4" w:space="0" w:color="auto"/>
            </w:tcBorders>
          </w:tcPr>
          <w:p w14:paraId="7975FC23" w14:textId="77777777" w:rsidR="00E01867" w:rsidRPr="00E52E76" w:rsidRDefault="00E01867" w:rsidP="00E01867">
            <w:pPr>
              <w:rPr>
                <w:rFonts w:ascii="Arial" w:hAnsi="Arial" w:cs="Arial"/>
                <w:sz w:val="18"/>
                <w:szCs w:val="18"/>
              </w:rPr>
            </w:pPr>
            <w:r w:rsidRPr="00E52E76">
              <w:rPr>
                <w:rFonts w:ascii="Arial" w:hAnsi="Arial" w:cs="Arial"/>
                <w:sz w:val="18"/>
                <w:szCs w:val="18"/>
              </w:rPr>
              <w:t>API 623</w:t>
            </w:r>
          </w:p>
        </w:tc>
        <w:tc>
          <w:tcPr>
            <w:tcW w:w="836" w:type="dxa"/>
            <w:tcBorders>
              <w:top w:val="single" w:sz="12" w:space="0" w:color="auto"/>
              <w:bottom w:val="single" w:sz="4" w:space="0" w:color="auto"/>
              <w:right w:val="single" w:sz="12" w:space="0" w:color="auto"/>
            </w:tcBorders>
          </w:tcPr>
          <w:p w14:paraId="3E56C9DE" w14:textId="77777777" w:rsidR="00E01867" w:rsidRPr="00C150F3" w:rsidRDefault="00E01867" w:rsidP="00E01867">
            <w:pPr>
              <w:rPr>
                <w:rFonts w:ascii="Arial" w:hAnsi="Arial" w:cs="Arial"/>
                <w:sz w:val="18"/>
                <w:szCs w:val="18"/>
              </w:rPr>
            </w:pPr>
          </w:p>
        </w:tc>
      </w:tr>
      <w:tr w:rsidR="00E01867" w:rsidRPr="00C150F3" w14:paraId="21E9694F" w14:textId="77777777" w:rsidTr="00B42FAC">
        <w:trPr>
          <w:jc w:val="center"/>
        </w:trPr>
        <w:tc>
          <w:tcPr>
            <w:tcW w:w="1207" w:type="dxa"/>
            <w:vMerge/>
            <w:tcBorders>
              <w:left w:val="single" w:sz="12" w:space="0" w:color="auto"/>
              <w:right w:val="single" w:sz="12" w:space="0" w:color="auto"/>
            </w:tcBorders>
          </w:tcPr>
          <w:p w14:paraId="504773C9" w14:textId="77777777" w:rsidR="00E01867" w:rsidRPr="00C150F3" w:rsidRDefault="00E01867" w:rsidP="00E01867">
            <w:pPr>
              <w:rPr>
                <w:rFonts w:ascii="Arial" w:hAnsi="Arial" w:cs="Arial"/>
                <w:sz w:val="18"/>
                <w:szCs w:val="18"/>
              </w:rPr>
            </w:pPr>
          </w:p>
        </w:tc>
        <w:tc>
          <w:tcPr>
            <w:tcW w:w="924" w:type="dxa"/>
            <w:tcBorders>
              <w:top w:val="single" w:sz="4" w:space="0" w:color="auto"/>
              <w:left w:val="single" w:sz="12" w:space="0" w:color="auto"/>
              <w:bottom w:val="single" w:sz="4" w:space="0" w:color="auto"/>
            </w:tcBorders>
          </w:tcPr>
          <w:p w14:paraId="6031D13E" w14:textId="77777777" w:rsidR="00E01867" w:rsidRPr="00E74E99" w:rsidRDefault="00E01867" w:rsidP="00E01867">
            <w:pPr>
              <w:rPr>
                <w:rFonts w:ascii="Arial" w:hAnsi="Arial" w:cs="Arial"/>
                <w:sz w:val="18"/>
                <w:szCs w:val="18"/>
              </w:rPr>
            </w:pPr>
            <w:r w:rsidRPr="00E74E99">
              <w:rPr>
                <w:rFonts w:ascii="Arial" w:hAnsi="Arial" w:cs="Arial"/>
                <w:sz w:val="18"/>
                <w:szCs w:val="18"/>
              </w:rPr>
              <w:t>8</w:t>
            </w:r>
          </w:p>
        </w:tc>
        <w:tc>
          <w:tcPr>
            <w:tcW w:w="924" w:type="dxa"/>
            <w:tcBorders>
              <w:top w:val="single" w:sz="4" w:space="0" w:color="auto"/>
              <w:bottom w:val="single" w:sz="4" w:space="0" w:color="auto"/>
            </w:tcBorders>
          </w:tcPr>
          <w:p w14:paraId="72350E96" w14:textId="77777777" w:rsidR="00E01867" w:rsidRPr="00E74E99" w:rsidRDefault="00E01867" w:rsidP="00E01867">
            <w:pPr>
              <w:rPr>
                <w:rFonts w:ascii="Arial" w:hAnsi="Arial" w:cs="Arial"/>
                <w:sz w:val="18"/>
                <w:szCs w:val="18"/>
              </w:rPr>
            </w:pPr>
            <w:r w:rsidRPr="00E74E99">
              <w:rPr>
                <w:rFonts w:ascii="Arial" w:hAnsi="Arial" w:cs="Arial"/>
                <w:sz w:val="18"/>
                <w:szCs w:val="18"/>
              </w:rPr>
              <w:t>16</w:t>
            </w:r>
          </w:p>
        </w:tc>
        <w:tc>
          <w:tcPr>
            <w:tcW w:w="1377" w:type="dxa"/>
            <w:tcBorders>
              <w:top w:val="single" w:sz="4" w:space="0" w:color="auto"/>
              <w:bottom w:val="single" w:sz="4" w:space="0" w:color="auto"/>
            </w:tcBorders>
          </w:tcPr>
          <w:p w14:paraId="787D933D" w14:textId="77777777" w:rsidR="00E01867" w:rsidRPr="00E74E99" w:rsidRDefault="00E01867" w:rsidP="00E01867">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04868A05" w14:textId="77777777" w:rsidR="00E01867" w:rsidRPr="00E74E99" w:rsidRDefault="00E01867" w:rsidP="00E01867">
            <w:pPr>
              <w:rPr>
                <w:rFonts w:ascii="Arial" w:hAnsi="Arial" w:cs="Arial"/>
              </w:rPr>
            </w:pPr>
            <w:r w:rsidRPr="00E74E99">
              <w:rPr>
                <w:rFonts w:ascii="Arial" w:hAnsi="Arial" w:cs="Arial"/>
                <w:sz w:val="18"/>
                <w:szCs w:val="18"/>
              </w:rPr>
              <w:t>150#</w:t>
            </w:r>
          </w:p>
        </w:tc>
        <w:tc>
          <w:tcPr>
            <w:tcW w:w="1957" w:type="dxa"/>
            <w:tcBorders>
              <w:top w:val="single" w:sz="4" w:space="0" w:color="auto"/>
              <w:bottom w:val="single" w:sz="4" w:space="0" w:color="auto"/>
            </w:tcBorders>
          </w:tcPr>
          <w:p w14:paraId="386982DC" w14:textId="77777777" w:rsidR="00E01867" w:rsidRPr="00E74E99" w:rsidRDefault="00E01867" w:rsidP="00E01867">
            <w:pPr>
              <w:rPr>
                <w:rFonts w:ascii="Arial" w:hAnsi="Arial" w:cs="Arial"/>
                <w:sz w:val="18"/>
                <w:szCs w:val="18"/>
              </w:rPr>
            </w:pPr>
            <w:r w:rsidRPr="00E74E99">
              <w:rPr>
                <w:rFonts w:ascii="Arial" w:hAnsi="Arial" w:cs="Arial"/>
                <w:sz w:val="18"/>
                <w:szCs w:val="18"/>
              </w:rPr>
              <w:t>OS&amp;Y,BB,Renewable Seat Ring, GO</w:t>
            </w:r>
          </w:p>
        </w:tc>
        <w:tc>
          <w:tcPr>
            <w:tcW w:w="1492" w:type="dxa"/>
            <w:tcBorders>
              <w:top w:val="single" w:sz="4" w:space="0" w:color="auto"/>
            </w:tcBorders>
          </w:tcPr>
          <w:p w14:paraId="42CE0FBB" w14:textId="77777777" w:rsidR="00E01867" w:rsidRPr="00E74E99" w:rsidRDefault="00E01867" w:rsidP="00E01867">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4" w:space="0" w:color="auto"/>
            </w:tcBorders>
          </w:tcPr>
          <w:p w14:paraId="763E62A8" w14:textId="77777777" w:rsidR="00E01867" w:rsidRPr="00E52E76" w:rsidRDefault="00E01867" w:rsidP="00E01867">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4" w:space="0" w:color="auto"/>
              <w:right w:val="single" w:sz="12" w:space="0" w:color="auto"/>
            </w:tcBorders>
          </w:tcPr>
          <w:p w14:paraId="525BAC2F" w14:textId="77777777" w:rsidR="00E01867" w:rsidRPr="00C150F3" w:rsidRDefault="00E01867" w:rsidP="00E01867">
            <w:pPr>
              <w:rPr>
                <w:rFonts w:ascii="Arial" w:hAnsi="Arial" w:cs="Arial"/>
                <w:sz w:val="18"/>
                <w:szCs w:val="18"/>
              </w:rPr>
            </w:pPr>
          </w:p>
        </w:tc>
      </w:tr>
      <w:tr w:rsidR="00DA12CE" w:rsidRPr="00C150F3" w14:paraId="43C3F95F" w14:textId="77777777" w:rsidTr="00B42FAC">
        <w:trPr>
          <w:jc w:val="center"/>
        </w:trPr>
        <w:tc>
          <w:tcPr>
            <w:tcW w:w="1207" w:type="dxa"/>
            <w:vMerge w:val="restart"/>
            <w:tcBorders>
              <w:top w:val="single" w:sz="12" w:space="0" w:color="auto"/>
              <w:left w:val="single" w:sz="12" w:space="0" w:color="auto"/>
              <w:right w:val="single" w:sz="12" w:space="0" w:color="auto"/>
            </w:tcBorders>
          </w:tcPr>
          <w:p w14:paraId="1279B433"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924" w:type="dxa"/>
            <w:tcBorders>
              <w:top w:val="single" w:sz="12" w:space="0" w:color="auto"/>
              <w:left w:val="single" w:sz="12" w:space="0" w:color="auto"/>
              <w:bottom w:val="single" w:sz="4" w:space="0" w:color="auto"/>
            </w:tcBorders>
          </w:tcPr>
          <w:p w14:paraId="6202BA5A"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1DB406E2"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1E78CD11"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1B5FCB29"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4501B065" w14:textId="77777777" w:rsidR="00DA12CE" w:rsidRPr="00E74E99" w:rsidRDefault="00DA12CE" w:rsidP="00DA12CE">
            <w:pPr>
              <w:rPr>
                <w:rFonts w:ascii="Arial" w:hAnsi="Arial" w:cs="Arial"/>
                <w:sz w:val="18"/>
                <w:szCs w:val="18"/>
              </w:rPr>
            </w:pPr>
            <w:r>
              <w:rPr>
                <w:rFonts w:ascii="Arial" w:hAnsi="Arial" w:cs="Arial"/>
                <w:sz w:val="18"/>
                <w:szCs w:val="18"/>
              </w:rPr>
              <w:t>Lift Type, Piston Type,</w:t>
            </w:r>
            <w:r w:rsidRPr="00E74E99">
              <w:rPr>
                <w:rFonts w:ascii="Arial" w:hAnsi="Arial" w:cs="Arial"/>
                <w:sz w:val="18"/>
                <w:szCs w:val="18"/>
              </w:rPr>
              <w:t>BC</w:t>
            </w:r>
          </w:p>
        </w:tc>
        <w:tc>
          <w:tcPr>
            <w:tcW w:w="1492" w:type="dxa"/>
            <w:tcBorders>
              <w:top w:val="single" w:sz="12" w:space="0" w:color="auto"/>
              <w:bottom w:val="single" w:sz="4" w:space="0" w:color="auto"/>
            </w:tcBorders>
          </w:tcPr>
          <w:p w14:paraId="6CD8FDFC" w14:textId="77777777" w:rsidR="00DA12CE" w:rsidRPr="00E74E99" w:rsidRDefault="00DA12CE" w:rsidP="00DA12CE">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5B94B0F2"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72550C40" w14:textId="77777777" w:rsidR="00DA12CE" w:rsidRPr="00C150F3" w:rsidRDefault="00DA12CE" w:rsidP="00DA12CE">
            <w:pPr>
              <w:rPr>
                <w:rFonts w:ascii="Arial" w:hAnsi="Arial" w:cs="Arial"/>
                <w:sz w:val="18"/>
                <w:szCs w:val="18"/>
              </w:rPr>
            </w:pPr>
          </w:p>
        </w:tc>
      </w:tr>
      <w:tr w:rsidR="009F7F1D" w:rsidRPr="00C150F3" w14:paraId="6FCFBBBD" w14:textId="77777777" w:rsidTr="00B42FAC">
        <w:trPr>
          <w:jc w:val="center"/>
        </w:trPr>
        <w:tc>
          <w:tcPr>
            <w:tcW w:w="1207" w:type="dxa"/>
            <w:vMerge/>
            <w:tcBorders>
              <w:left w:val="single" w:sz="12" w:space="0" w:color="auto"/>
              <w:bottom w:val="single" w:sz="12" w:space="0" w:color="auto"/>
              <w:right w:val="single" w:sz="12" w:space="0" w:color="auto"/>
            </w:tcBorders>
          </w:tcPr>
          <w:p w14:paraId="504290BF" w14:textId="77777777" w:rsidR="009F7F1D" w:rsidRPr="00C150F3" w:rsidRDefault="009F7F1D" w:rsidP="009F7F1D">
            <w:pPr>
              <w:rPr>
                <w:rFonts w:ascii="Arial" w:hAnsi="Arial" w:cs="Arial"/>
                <w:sz w:val="18"/>
                <w:szCs w:val="18"/>
              </w:rPr>
            </w:pPr>
          </w:p>
        </w:tc>
        <w:tc>
          <w:tcPr>
            <w:tcW w:w="924" w:type="dxa"/>
            <w:tcBorders>
              <w:top w:val="single" w:sz="4" w:space="0" w:color="auto"/>
              <w:left w:val="single" w:sz="12" w:space="0" w:color="auto"/>
              <w:bottom w:val="single" w:sz="12" w:space="0" w:color="auto"/>
            </w:tcBorders>
          </w:tcPr>
          <w:p w14:paraId="24B7C40F" w14:textId="77777777" w:rsidR="009F7F1D" w:rsidRPr="00E74E99" w:rsidRDefault="009F7F1D" w:rsidP="009F7F1D">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12" w:space="0" w:color="auto"/>
            </w:tcBorders>
          </w:tcPr>
          <w:p w14:paraId="38E930AB" w14:textId="77777777" w:rsidR="009F7F1D" w:rsidRPr="00E74E99" w:rsidRDefault="009F7F1D" w:rsidP="009F7F1D">
            <w:pPr>
              <w:rPr>
                <w:rFonts w:ascii="Arial" w:hAnsi="Arial" w:cs="Arial"/>
                <w:sz w:val="18"/>
                <w:szCs w:val="18"/>
              </w:rPr>
            </w:pPr>
            <w:r w:rsidRPr="00E74E99">
              <w:rPr>
                <w:rFonts w:ascii="Arial" w:hAnsi="Arial" w:cs="Arial"/>
                <w:sz w:val="18"/>
                <w:szCs w:val="18"/>
              </w:rPr>
              <w:t>16</w:t>
            </w:r>
          </w:p>
        </w:tc>
        <w:tc>
          <w:tcPr>
            <w:tcW w:w="1377" w:type="dxa"/>
            <w:tcBorders>
              <w:top w:val="single" w:sz="4" w:space="0" w:color="auto"/>
              <w:bottom w:val="single" w:sz="12" w:space="0" w:color="auto"/>
            </w:tcBorders>
          </w:tcPr>
          <w:p w14:paraId="64FCD2F5" w14:textId="77777777" w:rsidR="009F7F1D" w:rsidRPr="00E74E99" w:rsidRDefault="009F7F1D" w:rsidP="009F7F1D">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12" w:space="0" w:color="auto"/>
            </w:tcBorders>
          </w:tcPr>
          <w:p w14:paraId="5235DBBE" w14:textId="77777777" w:rsidR="009F7F1D" w:rsidRPr="00E74E99" w:rsidRDefault="009F7F1D" w:rsidP="009F7F1D">
            <w:pPr>
              <w:rPr>
                <w:rFonts w:ascii="Arial" w:hAnsi="Arial" w:cs="Arial"/>
              </w:rPr>
            </w:pPr>
            <w:r w:rsidRPr="00E74E99">
              <w:rPr>
                <w:rFonts w:ascii="Arial" w:hAnsi="Arial" w:cs="Arial"/>
                <w:sz w:val="18"/>
                <w:szCs w:val="18"/>
              </w:rPr>
              <w:t>150#</w:t>
            </w:r>
          </w:p>
        </w:tc>
        <w:tc>
          <w:tcPr>
            <w:tcW w:w="1957" w:type="dxa"/>
            <w:tcBorders>
              <w:top w:val="single" w:sz="4" w:space="0" w:color="auto"/>
              <w:bottom w:val="single" w:sz="12" w:space="0" w:color="auto"/>
            </w:tcBorders>
          </w:tcPr>
          <w:p w14:paraId="773BE096" w14:textId="77777777" w:rsidR="009F7F1D" w:rsidRPr="00E74E99" w:rsidRDefault="009F7F1D" w:rsidP="009F7F1D">
            <w:pPr>
              <w:rPr>
                <w:rFonts w:ascii="Arial" w:hAnsi="Arial" w:cs="Arial"/>
                <w:sz w:val="18"/>
                <w:szCs w:val="18"/>
              </w:rPr>
            </w:pPr>
            <w:r w:rsidRPr="00E74E99">
              <w:rPr>
                <w:rFonts w:ascii="Arial" w:hAnsi="Arial" w:cs="Arial"/>
                <w:sz w:val="18"/>
                <w:szCs w:val="18"/>
              </w:rPr>
              <w:t>Swing Type, BC</w:t>
            </w:r>
          </w:p>
        </w:tc>
        <w:tc>
          <w:tcPr>
            <w:tcW w:w="1492" w:type="dxa"/>
            <w:tcBorders>
              <w:top w:val="single" w:sz="4" w:space="0" w:color="auto"/>
              <w:bottom w:val="single" w:sz="12" w:space="0" w:color="auto"/>
            </w:tcBorders>
          </w:tcPr>
          <w:p w14:paraId="4F23CF28" w14:textId="77777777" w:rsidR="009F7F1D" w:rsidRPr="00E74E99" w:rsidRDefault="009F7F1D" w:rsidP="009F7F1D">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12" w:space="0" w:color="auto"/>
            </w:tcBorders>
          </w:tcPr>
          <w:p w14:paraId="2BCF0454" w14:textId="77777777" w:rsidR="009F7F1D" w:rsidRPr="00E52E76" w:rsidRDefault="009F7F1D" w:rsidP="009F7F1D">
            <w:pPr>
              <w:rPr>
                <w:rFonts w:ascii="Arial" w:hAnsi="Arial" w:cs="Arial"/>
                <w:sz w:val="18"/>
                <w:szCs w:val="18"/>
              </w:rPr>
            </w:pPr>
            <w:r w:rsidRPr="00E52E76">
              <w:rPr>
                <w:rFonts w:ascii="Arial" w:hAnsi="Arial" w:cs="Arial"/>
                <w:sz w:val="18"/>
                <w:szCs w:val="18"/>
              </w:rPr>
              <w:t>API 594</w:t>
            </w:r>
          </w:p>
        </w:tc>
        <w:tc>
          <w:tcPr>
            <w:tcW w:w="836" w:type="dxa"/>
            <w:tcBorders>
              <w:top w:val="single" w:sz="4" w:space="0" w:color="auto"/>
              <w:bottom w:val="single" w:sz="12" w:space="0" w:color="auto"/>
              <w:right w:val="single" w:sz="12" w:space="0" w:color="auto"/>
            </w:tcBorders>
          </w:tcPr>
          <w:p w14:paraId="3FE5D957" w14:textId="77777777" w:rsidR="009F7F1D" w:rsidRPr="00C150F3" w:rsidRDefault="009F7F1D" w:rsidP="009F7F1D">
            <w:pPr>
              <w:rPr>
                <w:rFonts w:ascii="Arial" w:hAnsi="Arial" w:cs="Arial"/>
                <w:sz w:val="18"/>
                <w:szCs w:val="18"/>
              </w:rPr>
            </w:pPr>
          </w:p>
        </w:tc>
      </w:tr>
      <w:tr w:rsidR="00412B38" w:rsidRPr="00C150F3" w14:paraId="09B78AD8" w14:textId="77777777" w:rsidTr="00B42FAC">
        <w:trPr>
          <w:trHeight w:val="1428"/>
          <w:jc w:val="center"/>
        </w:trPr>
        <w:tc>
          <w:tcPr>
            <w:tcW w:w="1207" w:type="dxa"/>
            <w:vMerge w:val="restart"/>
            <w:tcBorders>
              <w:top w:val="single" w:sz="12" w:space="0" w:color="auto"/>
              <w:left w:val="single" w:sz="12" w:space="0" w:color="auto"/>
              <w:right w:val="single" w:sz="12" w:space="0" w:color="auto"/>
            </w:tcBorders>
          </w:tcPr>
          <w:p w14:paraId="0F623966" w14:textId="77777777" w:rsidR="00412B38" w:rsidRPr="00C150F3" w:rsidRDefault="00412B38" w:rsidP="00412B38">
            <w:pPr>
              <w:rPr>
                <w:rFonts w:ascii="Arial" w:hAnsi="Arial" w:cs="Arial"/>
                <w:sz w:val="18"/>
                <w:szCs w:val="18"/>
              </w:rPr>
            </w:pPr>
            <w:r w:rsidRPr="00C150F3">
              <w:rPr>
                <w:rFonts w:ascii="Arial" w:hAnsi="Arial" w:cs="Arial"/>
                <w:sz w:val="18"/>
                <w:szCs w:val="18"/>
              </w:rPr>
              <w:lastRenderedPageBreak/>
              <w:t>Ball Valve</w:t>
            </w:r>
          </w:p>
        </w:tc>
        <w:tc>
          <w:tcPr>
            <w:tcW w:w="924" w:type="dxa"/>
            <w:tcBorders>
              <w:top w:val="single" w:sz="12" w:space="0" w:color="auto"/>
              <w:left w:val="single" w:sz="12" w:space="0" w:color="auto"/>
              <w:bottom w:val="single" w:sz="2" w:space="0" w:color="auto"/>
            </w:tcBorders>
          </w:tcPr>
          <w:p w14:paraId="4640BBB8" w14:textId="77777777" w:rsidR="00412B38" w:rsidRPr="00E74E99" w:rsidRDefault="00412B38" w:rsidP="00412B38">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2" w:space="0" w:color="auto"/>
            </w:tcBorders>
          </w:tcPr>
          <w:p w14:paraId="3C6E6E7E" w14:textId="77777777" w:rsidR="00412B38" w:rsidRPr="00E74E99" w:rsidRDefault="00412B38" w:rsidP="00412B38">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2" w:space="0" w:color="auto"/>
            </w:tcBorders>
          </w:tcPr>
          <w:p w14:paraId="739199C8" w14:textId="77777777" w:rsidR="00412B38" w:rsidRPr="00E74E99" w:rsidRDefault="00412B38" w:rsidP="00412B38">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2" w:space="0" w:color="auto"/>
            </w:tcBorders>
          </w:tcPr>
          <w:p w14:paraId="33C58ED5" w14:textId="77777777" w:rsidR="00412B38" w:rsidRPr="00CA3E0F" w:rsidRDefault="00412B38" w:rsidP="00412B38">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3D0560EA" w14:textId="77777777" w:rsidR="00412B38" w:rsidRPr="00CA3E0F" w:rsidRDefault="00412B38" w:rsidP="00412B38">
            <w:pPr>
              <w:rPr>
                <w:rFonts w:ascii="Arial" w:hAnsi="Arial" w:cs="Arial"/>
                <w:sz w:val="18"/>
                <w:szCs w:val="18"/>
              </w:rPr>
            </w:pPr>
            <w:r w:rsidRPr="00CA3E0F">
              <w:rPr>
                <w:rFonts w:ascii="Arial" w:hAnsi="Arial" w:cs="Arial"/>
                <w:sz w:val="18"/>
                <w:szCs w:val="18"/>
              </w:rPr>
              <w:t>FB, Soft Seat, Floating Ball, With two 100 mm Nipples, Lever Operated</w:t>
            </w:r>
          </w:p>
        </w:tc>
        <w:tc>
          <w:tcPr>
            <w:tcW w:w="1492" w:type="dxa"/>
            <w:tcBorders>
              <w:top w:val="single" w:sz="12" w:space="0" w:color="auto"/>
              <w:bottom w:val="single" w:sz="2" w:space="0" w:color="auto"/>
            </w:tcBorders>
          </w:tcPr>
          <w:p w14:paraId="1263BB31" w14:textId="77777777" w:rsidR="00412B38" w:rsidRPr="00E52E76" w:rsidRDefault="00412B38" w:rsidP="00412B38">
            <w:pPr>
              <w:autoSpaceDE w:val="0"/>
              <w:autoSpaceDN w:val="0"/>
              <w:adjustRightInd w:val="0"/>
              <w:rPr>
                <w:rFonts w:ascii="Arial" w:hAnsi="Arial" w:cs="Arial"/>
                <w:sz w:val="18"/>
                <w:szCs w:val="18"/>
              </w:rPr>
            </w:pPr>
            <w:r w:rsidRPr="00E52E76">
              <w:rPr>
                <w:rFonts w:ascii="Arial" w:hAnsi="Arial" w:cs="Arial"/>
                <w:sz w:val="18"/>
                <w:szCs w:val="18"/>
              </w:rPr>
              <w:t xml:space="preserve">Body: ASTM A182 GR.F316L, Ball: 316 </w:t>
            </w:r>
          </w:p>
          <w:p w14:paraId="1710F389" w14:textId="77777777" w:rsidR="00412B38" w:rsidRPr="00E52E76" w:rsidRDefault="00412B38" w:rsidP="00412B38">
            <w:pPr>
              <w:tabs>
                <w:tab w:val="left" w:pos="2040"/>
              </w:tabs>
              <w:rPr>
                <w:rFonts w:ascii="Arial" w:hAnsi="Arial" w:cs="Arial"/>
              </w:rPr>
            </w:pPr>
            <w:r w:rsidRPr="00E52E76">
              <w:rPr>
                <w:rFonts w:ascii="Arial" w:hAnsi="Arial" w:cs="Arial"/>
                <w:sz w:val="18"/>
                <w:szCs w:val="18"/>
              </w:rPr>
              <w:t>Stem: 316 Trim:316+PTFE</w:t>
            </w:r>
          </w:p>
          <w:p w14:paraId="005B931C" w14:textId="77777777" w:rsidR="00412B38" w:rsidRPr="00E52E76" w:rsidRDefault="00412B38" w:rsidP="00412B38">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14:paraId="54273F76" w14:textId="77777777" w:rsidR="00412B38" w:rsidRPr="00E52E76" w:rsidRDefault="00412B38" w:rsidP="00412B38">
            <w:pPr>
              <w:rPr>
                <w:rFonts w:ascii="Arial" w:hAnsi="Arial" w:cs="Arial"/>
                <w:sz w:val="18"/>
                <w:szCs w:val="18"/>
              </w:rPr>
            </w:pPr>
            <w:r w:rsidRPr="00E52E76">
              <w:rPr>
                <w:rFonts w:ascii="Arial" w:hAnsi="Arial" w:cs="Arial"/>
                <w:sz w:val="18"/>
                <w:szCs w:val="18"/>
              </w:rPr>
              <w:t>API 608</w:t>
            </w:r>
          </w:p>
        </w:tc>
        <w:tc>
          <w:tcPr>
            <w:tcW w:w="836" w:type="dxa"/>
            <w:tcBorders>
              <w:top w:val="single" w:sz="12" w:space="0" w:color="auto"/>
              <w:bottom w:val="single" w:sz="2" w:space="0" w:color="auto"/>
              <w:right w:val="single" w:sz="12" w:space="0" w:color="auto"/>
            </w:tcBorders>
          </w:tcPr>
          <w:p w14:paraId="00BA64BE" w14:textId="77777777" w:rsidR="00412B38" w:rsidRPr="00C150F3" w:rsidRDefault="00412B38" w:rsidP="00412B38">
            <w:pPr>
              <w:rPr>
                <w:rFonts w:ascii="Arial" w:hAnsi="Arial" w:cs="Arial"/>
                <w:sz w:val="18"/>
                <w:szCs w:val="18"/>
              </w:rPr>
            </w:pPr>
            <w:r w:rsidRPr="00C150F3">
              <w:rPr>
                <w:rFonts w:ascii="Arial" w:hAnsi="Arial" w:cs="Arial"/>
                <w:sz w:val="18"/>
                <w:szCs w:val="18"/>
              </w:rPr>
              <w:t>Note 2</w:t>
            </w:r>
          </w:p>
        </w:tc>
      </w:tr>
      <w:tr w:rsidR="00465123" w:rsidRPr="00C150F3" w14:paraId="0484A033" w14:textId="77777777" w:rsidTr="00B42FAC">
        <w:trPr>
          <w:jc w:val="center"/>
        </w:trPr>
        <w:tc>
          <w:tcPr>
            <w:tcW w:w="1207" w:type="dxa"/>
            <w:vMerge/>
            <w:tcBorders>
              <w:left w:val="single" w:sz="12" w:space="0" w:color="auto"/>
              <w:right w:val="single" w:sz="12" w:space="0" w:color="auto"/>
            </w:tcBorders>
          </w:tcPr>
          <w:p w14:paraId="61562E53" w14:textId="77777777" w:rsidR="00465123" w:rsidRPr="00C150F3" w:rsidRDefault="00465123" w:rsidP="00465123">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423C11C9" w14:textId="77777777" w:rsidR="00465123" w:rsidRPr="00E74E99" w:rsidRDefault="00465123" w:rsidP="00465123">
            <w:pPr>
              <w:rPr>
                <w:rFonts w:ascii="Arial" w:hAnsi="Arial" w:cs="Arial"/>
                <w:sz w:val="18"/>
                <w:szCs w:val="18"/>
              </w:rPr>
            </w:pPr>
            <w:r w:rsidRPr="00E74E99">
              <w:rPr>
                <w:rFonts w:ascii="Arial" w:hAnsi="Arial" w:cs="Arial"/>
                <w:sz w:val="18"/>
                <w:szCs w:val="18"/>
              </w:rPr>
              <w:t>2</w:t>
            </w:r>
          </w:p>
        </w:tc>
        <w:tc>
          <w:tcPr>
            <w:tcW w:w="924" w:type="dxa"/>
            <w:tcBorders>
              <w:top w:val="single" w:sz="2" w:space="0" w:color="auto"/>
              <w:bottom w:val="single" w:sz="2" w:space="0" w:color="auto"/>
            </w:tcBorders>
          </w:tcPr>
          <w:p w14:paraId="15833645" w14:textId="77777777" w:rsidR="00465123" w:rsidRPr="00E74E99" w:rsidRDefault="00465123" w:rsidP="00465123">
            <w:pPr>
              <w:rPr>
                <w:rFonts w:ascii="Arial" w:hAnsi="Arial" w:cs="Arial"/>
                <w:sz w:val="18"/>
                <w:szCs w:val="18"/>
              </w:rPr>
            </w:pPr>
            <w:r w:rsidRPr="00E74E99">
              <w:rPr>
                <w:rFonts w:ascii="Arial" w:hAnsi="Arial" w:cs="Arial"/>
                <w:sz w:val="18"/>
                <w:szCs w:val="18"/>
              </w:rPr>
              <w:t>2</w:t>
            </w:r>
          </w:p>
        </w:tc>
        <w:tc>
          <w:tcPr>
            <w:tcW w:w="1377" w:type="dxa"/>
            <w:tcBorders>
              <w:top w:val="single" w:sz="2" w:space="0" w:color="auto"/>
              <w:bottom w:val="single" w:sz="2" w:space="0" w:color="auto"/>
            </w:tcBorders>
          </w:tcPr>
          <w:p w14:paraId="65C5BE45" w14:textId="77777777" w:rsidR="00465123" w:rsidRPr="00E74E99" w:rsidRDefault="00465123" w:rsidP="00465123">
            <w:pPr>
              <w:rPr>
                <w:rFonts w:ascii="Arial" w:hAnsi="Arial" w:cs="Arial"/>
                <w:sz w:val="18"/>
                <w:szCs w:val="18"/>
              </w:rPr>
            </w:pPr>
            <w:r w:rsidRPr="00E74E99">
              <w:rPr>
                <w:rFonts w:ascii="Arial" w:hAnsi="Arial" w:cs="Arial"/>
                <w:sz w:val="18"/>
                <w:szCs w:val="18"/>
              </w:rPr>
              <w:t xml:space="preserve">FLGD-RF </w:t>
            </w:r>
          </w:p>
        </w:tc>
        <w:tc>
          <w:tcPr>
            <w:tcW w:w="1386" w:type="dxa"/>
            <w:tcBorders>
              <w:top w:val="single" w:sz="2" w:space="0" w:color="auto"/>
              <w:bottom w:val="single" w:sz="2" w:space="0" w:color="auto"/>
            </w:tcBorders>
          </w:tcPr>
          <w:p w14:paraId="6E2148A9" w14:textId="77777777" w:rsidR="00465123" w:rsidRPr="00E74E99" w:rsidRDefault="00465123" w:rsidP="00465123">
            <w:pPr>
              <w:rPr>
                <w:rFonts w:ascii="Arial" w:hAnsi="Arial" w:cs="Arial"/>
              </w:rPr>
            </w:pPr>
            <w:r w:rsidRPr="00E74E99">
              <w:rPr>
                <w:rFonts w:ascii="Arial" w:hAnsi="Arial" w:cs="Arial"/>
                <w:sz w:val="18"/>
                <w:szCs w:val="18"/>
              </w:rPr>
              <w:t>150#</w:t>
            </w:r>
          </w:p>
        </w:tc>
        <w:tc>
          <w:tcPr>
            <w:tcW w:w="1957" w:type="dxa"/>
            <w:tcBorders>
              <w:top w:val="single" w:sz="2" w:space="0" w:color="auto"/>
              <w:bottom w:val="single" w:sz="2" w:space="0" w:color="auto"/>
            </w:tcBorders>
          </w:tcPr>
          <w:p w14:paraId="0DED754E" w14:textId="77777777" w:rsidR="00465123" w:rsidRPr="00E74E99" w:rsidRDefault="00465123" w:rsidP="00465123">
            <w:pPr>
              <w:rPr>
                <w:rFonts w:ascii="Arial" w:hAnsi="Arial" w:cs="Arial"/>
                <w:sz w:val="18"/>
                <w:szCs w:val="18"/>
              </w:rPr>
            </w:pPr>
            <w:r w:rsidRPr="00E74E99">
              <w:rPr>
                <w:rFonts w:ascii="Arial" w:hAnsi="Arial" w:cs="Arial"/>
                <w:sz w:val="18"/>
                <w:szCs w:val="18"/>
              </w:rPr>
              <w:t>RB, Soft Seat, Floating Ball, Renewable Seat Ring, Lever Operated</w:t>
            </w:r>
          </w:p>
        </w:tc>
        <w:tc>
          <w:tcPr>
            <w:tcW w:w="1492" w:type="dxa"/>
            <w:vMerge w:val="restart"/>
            <w:tcBorders>
              <w:top w:val="single" w:sz="2" w:space="0" w:color="auto"/>
            </w:tcBorders>
          </w:tcPr>
          <w:p w14:paraId="69B9F931" w14:textId="77777777" w:rsidR="00465123" w:rsidRPr="00E52E76" w:rsidRDefault="00465123" w:rsidP="00465123">
            <w:pPr>
              <w:autoSpaceDE w:val="0"/>
              <w:autoSpaceDN w:val="0"/>
              <w:adjustRightInd w:val="0"/>
              <w:rPr>
                <w:rFonts w:ascii="Arial" w:hAnsi="Arial" w:cs="Arial"/>
                <w:sz w:val="18"/>
                <w:szCs w:val="18"/>
              </w:rPr>
            </w:pPr>
            <w:r w:rsidRPr="00E52E76">
              <w:rPr>
                <w:rFonts w:ascii="Arial" w:hAnsi="Arial" w:cs="Arial"/>
                <w:sz w:val="18"/>
                <w:szCs w:val="18"/>
              </w:rPr>
              <w:t xml:space="preserve">Body: ASTM A351 GR.CF3M, Ball: 316 </w:t>
            </w:r>
          </w:p>
          <w:p w14:paraId="1E99AE0F" w14:textId="77777777" w:rsidR="00465123" w:rsidRPr="00E52E76" w:rsidRDefault="00465123" w:rsidP="00465123">
            <w:pPr>
              <w:tabs>
                <w:tab w:val="left" w:pos="2040"/>
              </w:tabs>
              <w:rPr>
                <w:rFonts w:ascii="Arial" w:hAnsi="Arial" w:cs="Arial"/>
              </w:rPr>
            </w:pPr>
            <w:r w:rsidRPr="00E52E76">
              <w:rPr>
                <w:rFonts w:ascii="Arial" w:hAnsi="Arial" w:cs="Arial"/>
                <w:sz w:val="18"/>
                <w:szCs w:val="18"/>
              </w:rPr>
              <w:t>Stem: 316 Trim:316+PTFE</w:t>
            </w:r>
          </w:p>
          <w:p w14:paraId="08B74673" w14:textId="77777777" w:rsidR="00465123" w:rsidRPr="00E52E76" w:rsidRDefault="00465123" w:rsidP="00465123">
            <w:pPr>
              <w:autoSpaceDE w:val="0"/>
              <w:autoSpaceDN w:val="0"/>
              <w:adjustRightInd w:val="0"/>
              <w:rPr>
                <w:rFonts w:ascii="Arial" w:hAnsi="Arial" w:cs="Arial"/>
                <w:sz w:val="18"/>
                <w:szCs w:val="18"/>
              </w:rPr>
            </w:pPr>
          </w:p>
        </w:tc>
        <w:tc>
          <w:tcPr>
            <w:tcW w:w="1226" w:type="dxa"/>
            <w:tcBorders>
              <w:top w:val="single" w:sz="2" w:space="0" w:color="auto"/>
              <w:bottom w:val="single" w:sz="2" w:space="0" w:color="auto"/>
            </w:tcBorders>
          </w:tcPr>
          <w:p w14:paraId="7A166AD0" w14:textId="77777777" w:rsidR="00465123" w:rsidRPr="00E52E76" w:rsidRDefault="00465123" w:rsidP="00465123">
            <w:pPr>
              <w:rPr>
                <w:rFonts w:ascii="Arial" w:hAnsi="Arial" w:cs="Arial"/>
                <w:sz w:val="18"/>
                <w:szCs w:val="18"/>
              </w:rPr>
            </w:pPr>
            <w:r w:rsidRPr="00E52E76">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490CA0E0" w14:textId="77777777" w:rsidR="00465123" w:rsidRPr="00C150F3" w:rsidRDefault="00465123" w:rsidP="00465123">
            <w:pPr>
              <w:rPr>
                <w:rFonts w:ascii="Arial" w:hAnsi="Arial" w:cs="Arial"/>
                <w:sz w:val="18"/>
                <w:szCs w:val="18"/>
              </w:rPr>
            </w:pPr>
            <w:r w:rsidRPr="00C150F3">
              <w:rPr>
                <w:rFonts w:ascii="Arial" w:hAnsi="Arial" w:cs="Arial"/>
                <w:sz w:val="18"/>
                <w:szCs w:val="18"/>
              </w:rPr>
              <w:t>Note 2</w:t>
            </w:r>
          </w:p>
        </w:tc>
      </w:tr>
      <w:tr w:rsidR="00465123" w:rsidRPr="00C150F3" w14:paraId="2C06A00A" w14:textId="77777777" w:rsidTr="00B42FAC">
        <w:trPr>
          <w:jc w:val="center"/>
        </w:trPr>
        <w:tc>
          <w:tcPr>
            <w:tcW w:w="1207" w:type="dxa"/>
            <w:vMerge/>
            <w:tcBorders>
              <w:left w:val="single" w:sz="12" w:space="0" w:color="auto"/>
              <w:right w:val="single" w:sz="12" w:space="0" w:color="auto"/>
            </w:tcBorders>
          </w:tcPr>
          <w:p w14:paraId="6F026A70" w14:textId="77777777" w:rsidR="00465123" w:rsidRPr="00C150F3" w:rsidRDefault="00465123" w:rsidP="00465123">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4ABA4771" w14:textId="77777777" w:rsidR="00465123" w:rsidRPr="00E74E99" w:rsidRDefault="00465123" w:rsidP="00465123">
            <w:pPr>
              <w:rPr>
                <w:rFonts w:ascii="Arial" w:hAnsi="Arial" w:cs="Arial"/>
                <w:sz w:val="18"/>
                <w:szCs w:val="18"/>
              </w:rPr>
            </w:pPr>
            <w:r w:rsidRPr="00E74E99">
              <w:rPr>
                <w:rFonts w:ascii="Arial" w:hAnsi="Arial" w:cs="Arial"/>
                <w:sz w:val="18"/>
                <w:szCs w:val="18"/>
              </w:rPr>
              <w:t>3</w:t>
            </w:r>
          </w:p>
        </w:tc>
        <w:tc>
          <w:tcPr>
            <w:tcW w:w="924" w:type="dxa"/>
            <w:tcBorders>
              <w:top w:val="single" w:sz="2" w:space="0" w:color="auto"/>
              <w:bottom w:val="single" w:sz="2" w:space="0" w:color="auto"/>
            </w:tcBorders>
          </w:tcPr>
          <w:p w14:paraId="6753A486" w14:textId="77777777" w:rsidR="00465123" w:rsidRPr="00E74E99" w:rsidRDefault="00465123" w:rsidP="00465123">
            <w:pPr>
              <w:rPr>
                <w:rFonts w:ascii="Arial" w:hAnsi="Arial" w:cs="Arial"/>
                <w:sz w:val="18"/>
                <w:szCs w:val="18"/>
              </w:rPr>
            </w:pPr>
            <w:r w:rsidRPr="00E74E99">
              <w:rPr>
                <w:rFonts w:ascii="Arial" w:hAnsi="Arial" w:cs="Arial"/>
                <w:sz w:val="18"/>
                <w:szCs w:val="18"/>
              </w:rPr>
              <w:t>6</w:t>
            </w:r>
          </w:p>
        </w:tc>
        <w:tc>
          <w:tcPr>
            <w:tcW w:w="1377" w:type="dxa"/>
            <w:tcBorders>
              <w:top w:val="single" w:sz="2" w:space="0" w:color="auto"/>
              <w:bottom w:val="single" w:sz="2" w:space="0" w:color="auto"/>
            </w:tcBorders>
          </w:tcPr>
          <w:p w14:paraId="0EDB86CB" w14:textId="77777777" w:rsidR="00465123" w:rsidRPr="00E74E99" w:rsidRDefault="00465123" w:rsidP="00465123">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16CED29F" w14:textId="77777777" w:rsidR="00465123" w:rsidRPr="00E74E99" w:rsidRDefault="00465123" w:rsidP="00465123">
            <w:pPr>
              <w:rPr>
                <w:rFonts w:ascii="Arial" w:hAnsi="Arial" w:cs="Arial"/>
              </w:rPr>
            </w:pPr>
            <w:r w:rsidRPr="00E74E99">
              <w:rPr>
                <w:rFonts w:ascii="Arial" w:hAnsi="Arial" w:cs="Arial"/>
                <w:sz w:val="18"/>
                <w:szCs w:val="18"/>
              </w:rPr>
              <w:t>150#</w:t>
            </w:r>
          </w:p>
        </w:tc>
        <w:tc>
          <w:tcPr>
            <w:tcW w:w="1957" w:type="dxa"/>
            <w:tcBorders>
              <w:top w:val="single" w:sz="2" w:space="0" w:color="auto"/>
              <w:bottom w:val="single" w:sz="2" w:space="0" w:color="auto"/>
            </w:tcBorders>
          </w:tcPr>
          <w:p w14:paraId="1772CC12" w14:textId="77777777" w:rsidR="00465123" w:rsidRPr="00E74E99" w:rsidRDefault="00465123" w:rsidP="00465123">
            <w:pPr>
              <w:rPr>
                <w:rFonts w:ascii="Arial" w:hAnsi="Arial" w:cs="Arial"/>
                <w:sz w:val="18"/>
                <w:szCs w:val="18"/>
              </w:rPr>
            </w:pPr>
            <w:r w:rsidRPr="00E74E99">
              <w:rPr>
                <w:rFonts w:ascii="Arial" w:hAnsi="Arial" w:cs="Arial"/>
                <w:sz w:val="18"/>
                <w:szCs w:val="18"/>
              </w:rPr>
              <w:t>RB, Soft Seat, Trunnion mounted, Renewable Seat Ring, Lever Operated</w:t>
            </w:r>
          </w:p>
        </w:tc>
        <w:tc>
          <w:tcPr>
            <w:tcW w:w="1492" w:type="dxa"/>
            <w:vMerge/>
            <w:tcBorders>
              <w:top w:val="single" w:sz="2" w:space="0" w:color="auto"/>
            </w:tcBorders>
          </w:tcPr>
          <w:p w14:paraId="2A0B8BC2" w14:textId="77777777" w:rsidR="00465123" w:rsidRPr="00E74E99" w:rsidRDefault="00465123" w:rsidP="00465123">
            <w:pPr>
              <w:autoSpaceDE w:val="0"/>
              <w:autoSpaceDN w:val="0"/>
              <w:adjustRightInd w:val="0"/>
              <w:rPr>
                <w:rFonts w:ascii="Arial" w:hAnsi="Arial" w:cs="Arial"/>
                <w:sz w:val="18"/>
                <w:szCs w:val="18"/>
              </w:rPr>
            </w:pPr>
          </w:p>
        </w:tc>
        <w:tc>
          <w:tcPr>
            <w:tcW w:w="1226" w:type="dxa"/>
            <w:tcBorders>
              <w:top w:val="single" w:sz="2" w:space="0" w:color="auto"/>
              <w:bottom w:val="single" w:sz="2" w:space="0" w:color="auto"/>
            </w:tcBorders>
          </w:tcPr>
          <w:p w14:paraId="17FD5451" w14:textId="77777777" w:rsidR="00465123" w:rsidRPr="00E74E99" w:rsidRDefault="00465123" w:rsidP="00465123">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6C985BCC" w14:textId="77777777" w:rsidR="00465123" w:rsidRPr="00C150F3" w:rsidRDefault="00465123" w:rsidP="00465123">
            <w:pPr>
              <w:rPr>
                <w:rFonts w:ascii="Arial" w:hAnsi="Arial" w:cs="Arial"/>
                <w:sz w:val="18"/>
                <w:szCs w:val="18"/>
              </w:rPr>
            </w:pPr>
            <w:r w:rsidRPr="00C150F3">
              <w:rPr>
                <w:rFonts w:ascii="Arial" w:hAnsi="Arial" w:cs="Arial"/>
                <w:sz w:val="18"/>
                <w:szCs w:val="18"/>
              </w:rPr>
              <w:t>Note 2</w:t>
            </w:r>
          </w:p>
        </w:tc>
      </w:tr>
      <w:tr w:rsidR="00465123" w:rsidRPr="00C150F3" w14:paraId="5B491492" w14:textId="77777777" w:rsidTr="00B42FAC">
        <w:trPr>
          <w:jc w:val="center"/>
        </w:trPr>
        <w:tc>
          <w:tcPr>
            <w:tcW w:w="1207" w:type="dxa"/>
            <w:vMerge/>
            <w:tcBorders>
              <w:left w:val="single" w:sz="12" w:space="0" w:color="auto"/>
              <w:right w:val="single" w:sz="12" w:space="0" w:color="auto"/>
            </w:tcBorders>
          </w:tcPr>
          <w:p w14:paraId="15366E16" w14:textId="77777777" w:rsidR="00465123" w:rsidRPr="00C150F3" w:rsidRDefault="00465123" w:rsidP="00465123">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6429FC49" w14:textId="77777777" w:rsidR="00465123" w:rsidRPr="00E74E99" w:rsidRDefault="00465123" w:rsidP="00465123">
            <w:pPr>
              <w:rPr>
                <w:rFonts w:ascii="Arial" w:hAnsi="Arial" w:cs="Arial"/>
                <w:sz w:val="18"/>
                <w:szCs w:val="18"/>
              </w:rPr>
            </w:pPr>
            <w:r w:rsidRPr="00E74E99">
              <w:rPr>
                <w:rFonts w:ascii="Arial" w:hAnsi="Arial" w:cs="Arial"/>
                <w:sz w:val="18"/>
                <w:szCs w:val="18"/>
              </w:rPr>
              <w:t>8</w:t>
            </w:r>
          </w:p>
        </w:tc>
        <w:tc>
          <w:tcPr>
            <w:tcW w:w="924" w:type="dxa"/>
            <w:tcBorders>
              <w:top w:val="single" w:sz="2" w:space="0" w:color="auto"/>
              <w:bottom w:val="single" w:sz="2" w:space="0" w:color="auto"/>
            </w:tcBorders>
          </w:tcPr>
          <w:p w14:paraId="39C0627F" w14:textId="77777777" w:rsidR="00465123" w:rsidRPr="00E74E99" w:rsidRDefault="00465123" w:rsidP="00465123">
            <w:pPr>
              <w:rPr>
                <w:rFonts w:ascii="Arial" w:hAnsi="Arial" w:cs="Arial"/>
                <w:sz w:val="18"/>
                <w:szCs w:val="18"/>
              </w:rPr>
            </w:pPr>
            <w:r w:rsidRPr="00E74E99">
              <w:rPr>
                <w:rFonts w:ascii="Arial" w:hAnsi="Arial" w:cs="Arial"/>
                <w:sz w:val="18"/>
                <w:szCs w:val="18"/>
              </w:rPr>
              <w:t>16</w:t>
            </w:r>
          </w:p>
        </w:tc>
        <w:tc>
          <w:tcPr>
            <w:tcW w:w="1377" w:type="dxa"/>
            <w:tcBorders>
              <w:top w:val="single" w:sz="2" w:space="0" w:color="auto"/>
              <w:bottom w:val="single" w:sz="2" w:space="0" w:color="auto"/>
            </w:tcBorders>
          </w:tcPr>
          <w:p w14:paraId="248F8425" w14:textId="77777777" w:rsidR="00465123" w:rsidRPr="00E74E99" w:rsidRDefault="00465123" w:rsidP="00465123">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30CD4966" w14:textId="77777777" w:rsidR="00465123" w:rsidRPr="00E74E99" w:rsidRDefault="00465123" w:rsidP="00465123">
            <w:pPr>
              <w:rPr>
                <w:rFonts w:ascii="Arial" w:hAnsi="Arial" w:cs="Arial"/>
              </w:rPr>
            </w:pPr>
            <w:r w:rsidRPr="00E74E99">
              <w:rPr>
                <w:rFonts w:ascii="Arial" w:hAnsi="Arial" w:cs="Arial"/>
                <w:sz w:val="18"/>
                <w:szCs w:val="18"/>
              </w:rPr>
              <w:t>150#</w:t>
            </w:r>
          </w:p>
        </w:tc>
        <w:tc>
          <w:tcPr>
            <w:tcW w:w="1957" w:type="dxa"/>
            <w:tcBorders>
              <w:top w:val="single" w:sz="2" w:space="0" w:color="auto"/>
              <w:bottom w:val="single" w:sz="2" w:space="0" w:color="auto"/>
            </w:tcBorders>
          </w:tcPr>
          <w:p w14:paraId="4E858C3F" w14:textId="77777777" w:rsidR="00465123" w:rsidRPr="00E74E99" w:rsidRDefault="00465123" w:rsidP="00465123">
            <w:pPr>
              <w:rPr>
                <w:rFonts w:ascii="Arial" w:hAnsi="Arial" w:cs="Arial"/>
                <w:sz w:val="18"/>
                <w:szCs w:val="18"/>
              </w:rPr>
            </w:pPr>
            <w:r w:rsidRPr="00E74E99">
              <w:rPr>
                <w:rFonts w:ascii="Arial" w:hAnsi="Arial" w:cs="Arial"/>
                <w:sz w:val="18"/>
                <w:szCs w:val="18"/>
              </w:rPr>
              <w:t>RB, Soft Seat, Trunnion mounted, Renewable Seat Ring, GO</w:t>
            </w:r>
          </w:p>
        </w:tc>
        <w:tc>
          <w:tcPr>
            <w:tcW w:w="1492" w:type="dxa"/>
            <w:vMerge/>
          </w:tcPr>
          <w:p w14:paraId="74621D95" w14:textId="77777777" w:rsidR="00465123" w:rsidRPr="00E74E99" w:rsidRDefault="00465123" w:rsidP="00465123">
            <w:pPr>
              <w:rPr>
                <w:rFonts w:ascii="Arial" w:hAnsi="Arial" w:cs="Arial"/>
                <w:sz w:val="18"/>
                <w:szCs w:val="18"/>
              </w:rPr>
            </w:pPr>
          </w:p>
        </w:tc>
        <w:tc>
          <w:tcPr>
            <w:tcW w:w="1226" w:type="dxa"/>
            <w:tcBorders>
              <w:top w:val="single" w:sz="2" w:space="0" w:color="auto"/>
              <w:bottom w:val="single" w:sz="2" w:space="0" w:color="auto"/>
            </w:tcBorders>
          </w:tcPr>
          <w:p w14:paraId="7315CF04" w14:textId="77777777" w:rsidR="00465123" w:rsidRPr="00E74E99" w:rsidRDefault="00465123" w:rsidP="00465123">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26B3D041" w14:textId="77777777" w:rsidR="00465123" w:rsidRPr="00C150F3" w:rsidRDefault="00465123" w:rsidP="00465123">
            <w:pPr>
              <w:rPr>
                <w:rFonts w:ascii="Arial" w:hAnsi="Arial" w:cs="Arial"/>
                <w:sz w:val="18"/>
                <w:szCs w:val="18"/>
              </w:rPr>
            </w:pPr>
            <w:r w:rsidRPr="00C150F3">
              <w:rPr>
                <w:rFonts w:ascii="Arial" w:hAnsi="Arial" w:cs="Arial"/>
                <w:sz w:val="18"/>
                <w:szCs w:val="18"/>
              </w:rPr>
              <w:t>Note 2</w:t>
            </w:r>
          </w:p>
        </w:tc>
      </w:tr>
      <w:tr w:rsidR="00641136" w:rsidRPr="00C150F3" w14:paraId="48D23AC6" w14:textId="77777777" w:rsidTr="00B42FAC">
        <w:trPr>
          <w:jc w:val="center"/>
        </w:trPr>
        <w:tc>
          <w:tcPr>
            <w:tcW w:w="1207" w:type="dxa"/>
            <w:vMerge w:val="restart"/>
            <w:tcBorders>
              <w:top w:val="single" w:sz="12" w:space="0" w:color="auto"/>
              <w:left w:val="single" w:sz="12" w:space="0" w:color="auto"/>
              <w:right w:val="single" w:sz="12" w:space="0" w:color="auto"/>
            </w:tcBorders>
          </w:tcPr>
          <w:p w14:paraId="1DA6FF68" w14:textId="77777777" w:rsidR="00641136" w:rsidRPr="00C150F3" w:rsidRDefault="00641136" w:rsidP="00465123">
            <w:pPr>
              <w:rPr>
                <w:rFonts w:ascii="Arial" w:hAnsi="Arial" w:cs="Arial"/>
                <w:sz w:val="18"/>
                <w:szCs w:val="18"/>
              </w:rPr>
            </w:pPr>
            <w:r w:rsidRPr="00C150F3">
              <w:rPr>
                <w:rFonts w:ascii="Arial" w:hAnsi="Arial" w:cs="Arial"/>
                <w:sz w:val="18"/>
                <w:szCs w:val="18"/>
              </w:rPr>
              <w:t>STRAINER</w:t>
            </w:r>
          </w:p>
        </w:tc>
        <w:tc>
          <w:tcPr>
            <w:tcW w:w="924" w:type="dxa"/>
            <w:tcBorders>
              <w:top w:val="single" w:sz="12" w:space="0" w:color="auto"/>
              <w:left w:val="single" w:sz="12" w:space="0" w:color="auto"/>
              <w:bottom w:val="single" w:sz="2" w:space="0" w:color="auto"/>
            </w:tcBorders>
          </w:tcPr>
          <w:p w14:paraId="2AA0EE82" w14:textId="77777777" w:rsidR="00641136" w:rsidRPr="00E74E99" w:rsidRDefault="00641136" w:rsidP="00465123">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2" w:space="0" w:color="auto"/>
            </w:tcBorders>
          </w:tcPr>
          <w:p w14:paraId="7AEAADC4" w14:textId="77777777" w:rsidR="00641136" w:rsidRPr="00E74E99" w:rsidRDefault="00641136" w:rsidP="00465123">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2" w:space="0" w:color="auto"/>
            </w:tcBorders>
          </w:tcPr>
          <w:p w14:paraId="18192F6B" w14:textId="77777777" w:rsidR="00641136" w:rsidRPr="00E74E99" w:rsidRDefault="00641136" w:rsidP="00465123">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2" w:space="0" w:color="auto"/>
            </w:tcBorders>
          </w:tcPr>
          <w:p w14:paraId="193CCF0D" w14:textId="77777777" w:rsidR="00641136" w:rsidRPr="00CA3E0F" w:rsidRDefault="00641136" w:rsidP="00465123">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4CDFDB85" w14:textId="77777777" w:rsidR="00641136" w:rsidRPr="00CA3E0F" w:rsidRDefault="00641136" w:rsidP="00465123">
            <w:pPr>
              <w:rPr>
                <w:rFonts w:ascii="Arial" w:hAnsi="Arial" w:cs="Arial"/>
                <w:sz w:val="18"/>
                <w:szCs w:val="18"/>
              </w:rPr>
            </w:pPr>
            <w:r w:rsidRPr="00CA3E0F">
              <w:rPr>
                <w:rFonts w:ascii="Arial" w:hAnsi="Arial" w:cs="Arial"/>
                <w:sz w:val="18"/>
                <w:szCs w:val="18"/>
              </w:rPr>
              <w:t>Y-TYPE</w:t>
            </w:r>
          </w:p>
        </w:tc>
        <w:tc>
          <w:tcPr>
            <w:tcW w:w="1492" w:type="dxa"/>
            <w:tcBorders>
              <w:top w:val="single" w:sz="12" w:space="0" w:color="auto"/>
              <w:bottom w:val="single" w:sz="2" w:space="0" w:color="auto"/>
            </w:tcBorders>
          </w:tcPr>
          <w:p w14:paraId="42F56731" w14:textId="77777777" w:rsidR="00641136" w:rsidRPr="00CA3E0F" w:rsidRDefault="00641136" w:rsidP="00465123">
            <w:pPr>
              <w:autoSpaceDE w:val="0"/>
              <w:autoSpaceDN w:val="0"/>
              <w:adjustRightInd w:val="0"/>
              <w:rPr>
                <w:rFonts w:ascii="Arial" w:hAnsi="Arial" w:cs="Arial"/>
                <w:sz w:val="18"/>
                <w:szCs w:val="18"/>
              </w:rPr>
            </w:pPr>
            <w:r w:rsidRPr="00CA3E0F">
              <w:rPr>
                <w:rFonts w:ascii="Arial" w:hAnsi="Arial" w:cs="Arial"/>
                <w:sz w:val="18"/>
                <w:szCs w:val="18"/>
              </w:rPr>
              <w:t>Body: ASTM A182 GR.F316L, Screen :A 182 GR. F316L</w:t>
            </w:r>
          </w:p>
        </w:tc>
        <w:tc>
          <w:tcPr>
            <w:tcW w:w="1226" w:type="dxa"/>
            <w:tcBorders>
              <w:top w:val="single" w:sz="12" w:space="0" w:color="auto"/>
              <w:bottom w:val="single" w:sz="2" w:space="0" w:color="auto"/>
            </w:tcBorders>
          </w:tcPr>
          <w:p w14:paraId="5B848F87" w14:textId="77777777" w:rsidR="00641136" w:rsidRPr="00CA3E0F" w:rsidRDefault="00641136" w:rsidP="00465123">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078307E3" w14:textId="77777777" w:rsidR="00641136" w:rsidRPr="00C150F3" w:rsidRDefault="00641136" w:rsidP="00465123">
            <w:pPr>
              <w:rPr>
                <w:rFonts w:ascii="Arial" w:hAnsi="Arial" w:cs="Arial"/>
                <w:sz w:val="18"/>
                <w:szCs w:val="18"/>
              </w:rPr>
            </w:pPr>
          </w:p>
        </w:tc>
      </w:tr>
      <w:tr w:rsidR="00641136" w:rsidRPr="00C150F3" w14:paraId="20BB5D2C" w14:textId="77777777" w:rsidTr="00B42FAC">
        <w:trPr>
          <w:jc w:val="center"/>
        </w:trPr>
        <w:tc>
          <w:tcPr>
            <w:tcW w:w="1207" w:type="dxa"/>
            <w:vMerge/>
            <w:tcBorders>
              <w:left w:val="single" w:sz="12" w:space="0" w:color="auto"/>
              <w:right w:val="single" w:sz="12" w:space="0" w:color="auto"/>
            </w:tcBorders>
          </w:tcPr>
          <w:p w14:paraId="44259752" w14:textId="77777777" w:rsidR="00641136" w:rsidRPr="00C150F3" w:rsidRDefault="00641136" w:rsidP="00465123">
            <w:pPr>
              <w:rPr>
                <w:rFonts w:ascii="Arial" w:hAnsi="Arial" w:cs="Arial"/>
                <w:sz w:val="18"/>
                <w:szCs w:val="18"/>
              </w:rPr>
            </w:pPr>
          </w:p>
        </w:tc>
        <w:tc>
          <w:tcPr>
            <w:tcW w:w="924" w:type="dxa"/>
            <w:tcBorders>
              <w:top w:val="single" w:sz="2" w:space="0" w:color="auto"/>
              <w:left w:val="single" w:sz="12" w:space="0" w:color="auto"/>
              <w:bottom w:val="single" w:sz="2" w:space="0" w:color="auto"/>
            </w:tcBorders>
          </w:tcPr>
          <w:p w14:paraId="712AF303" w14:textId="77777777" w:rsidR="00641136" w:rsidRPr="00E74E99" w:rsidRDefault="00641136" w:rsidP="00465123">
            <w:pPr>
              <w:rPr>
                <w:rFonts w:ascii="Arial" w:hAnsi="Arial" w:cs="Arial"/>
                <w:sz w:val="18"/>
                <w:szCs w:val="18"/>
              </w:rPr>
            </w:pPr>
            <w:r w:rsidRPr="00E74E99">
              <w:rPr>
                <w:rFonts w:ascii="Arial" w:hAnsi="Arial" w:cs="Arial"/>
                <w:sz w:val="18"/>
                <w:szCs w:val="18"/>
              </w:rPr>
              <w:t>2</w:t>
            </w:r>
          </w:p>
        </w:tc>
        <w:tc>
          <w:tcPr>
            <w:tcW w:w="924" w:type="dxa"/>
            <w:tcBorders>
              <w:top w:val="single" w:sz="2" w:space="0" w:color="auto"/>
              <w:bottom w:val="single" w:sz="2" w:space="0" w:color="auto"/>
            </w:tcBorders>
          </w:tcPr>
          <w:p w14:paraId="17B9AC35" w14:textId="77777777" w:rsidR="00641136" w:rsidRPr="00E74E99" w:rsidRDefault="00641136" w:rsidP="00465123">
            <w:pPr>
              <w:rPr>
                <w:rFonts w:ascii="Arial" w:hAnsi="Arial" w:cs="Arial"/>
                <w:sz w:val="18"/>
                <w:szCs w:val="18"/>
              </w:rPr>
            </w:pPr>
            <w:r w:rsidRPr="00E74E99">
              <w:rPr>
                <w:rFonts w:ascii="Arial" w:hAnsi="Arial" w:cs="Arial"/>
                <w:sz w:val="18"/>
                <w:szCs w:val="18"/>
              </w:rPr>
              <w:t>2</w:t>
            </w:r>
          </w:p>
        </w:tc>
        <w:tc>
          <w:tcPr>
            <w:tcW w:w="1377" w:type="dxa"/>
            <w:tcBorders>
              <w:top w:val="single" w:sz="2" w:space="0" w:color="auto"/>
              <w:bottom w:val="single" w:sz="2" w:space="0" w:color="auto"/>
            </w:tcBorders>
          </w:tcPr>
          <w:p w14:paraId="4910394E" w14:textId="77777777" w:rsidR="00641136" w:rsidRPr="00E74E99" w:rsidRDefault="00641136" w:rsidP="00465123">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0E734D31" w14:textId="77777777" w:rsidR="00641136" w:rsidRPr="00CA3E0F" w:rsidRDefault="00641136" w:rsidP="00465123">
            <w:pPr>
              <w:rPr>
                <w:rFonts w:ascii="Arial" w:hAnsi="Arial" w:cs="Arial"/>
              </w:rPr>
            </w:pPr>
            <w:r w:rsidRPr="00CA3E0F">
              <w:rPr>
                <w:rFonts w:ascii="Arial" w:hAnsi="Arial" w:cs="Arial"/>
                <w:sz w:val="18"/>
                <w:szCs w:val="18"/>
              </w:rPr>
              <w:t>150#</w:t>
            </w:r>
          </w:p>
        </w:tc>
        <w:tc>
          <w:tcPr>
            <w:tcW w:w="1957" w:type="dxa"/>
            <w:tcBorders>
              <w:top w:val="single" w:sz="2" w:space="0" w:color="auto"/>
              <w:bottom w:val="single" w:sz="2" w:space="0" w:color="auto"/>
            </w:tcBorders>
          </w:tcPr>
          <w:p w14:paraId="7864FAD5" w14:textId="77777777" w:rsidR="00641136" w:rsidRPr="00CA3E0F" w:rsidRDefault="00641136" w:rsidP="00465123">
            <w:pPr>
              <w:rPr>
                <w:rFonts w:ascii="Arial" w:hAnsi="Arial" w:cs="Arial"/>
                <w:sz w:val="18"/>
                <w:szCs w:val="18"/>
              </w:rPr>
            </w:pPr>
            <w:r w:rsidRPr="00CA3E0F">
              <w:rPr>
                <w:rFonts w:ascii="Arial" w:hAnsi="Arial" w:cs="Arial"/>
                <w:sz w:val="18"/>
                <w:szCs w:val="18"/>
              </w:rPr>
              <w:t>Y-TYPE</w:t>
            </w:r>
          </w:p>
        </w:tc>
        <w:tc>
          <w:tcPr>
            <w:tcW w:w="1492" w:type="dxa"/>
            <w:tcBorders>
              <w:top w:val="single" w:sz="2" w:space="0" w:color="auto"/>
              <w:bottom w:val="single" w:sz="2" w:space="0" w:color="auto"/>
            </w:tcBorders>
          </w:tcPr>
          <w:p w14:paraId="54F7B9C2" w14:textId="77777777" w:rsidR="00641136" w:rsidRPr="00CA3E0F" w:rsidRDefault="00641136" w:rsidP="00465123">
            <w:pPr>
              <w:autoSpaceDE w:val="0"/>
              <w:autoSpaceDN w:val="0"/>
              <w:adjustRightInd w:val="0"/>
              <w:rPr>
                <w:rFonts w:ascii="Arial" w:hAnsi="Arial" w:cs="Arial"/>
                <w:sz w:val="18"/>
                <w:szCs w:val="18"/>
              </w:rPr>
            </w:pPr>
            <w:r w:rsidRPr="00CA3E0F">
              <w:rPr>
                <w:rFonts w:ascii="Arial" w:hAnsi="Arial" w:cs="Arial"/>
                <w:sz w:val="18"/>
                <w:szCs w:val="18"/>
              </w:rPr>
              <w:t>Body: ASTM A351 GR.CF3M, Screen :A 182 GR. F316L</w:t>
            </w:r>
          </w:p>
        </w:tc>
        <w:tc>
          <w:tcPr>
            <w:tcW w:w="1226" w:type="dxa"/>
            <w:tcBorders>
              <w:top w:val="single" w:sz="2" w:space="0" w:color="auto"/>
              <w:bottom w:val="single" w:sz="2" w:space="0" w:color="auto"/>
            </w:tcBorders>
          </w:tcPr>
          <w:p w14:paraId="3E9E3566" w14:textId="77777777" w:rsidR="00641136" w:rsidRPr="00CA3E0F" w:rsidRDefault="00641136" w:rsidP="00465123">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56734F70" w14:textId="77777777" w:rsidR="00641136" w:rsidRPr="00C150F3" w:rsidRDefault="00641136" w:rsidP="00465123">
            <w:pPr>
              <w:rPr>
                <w:rFonts w:ascii="Arial" w:hAnsi="Arial" w:cs="Arial"/>
                <w:sz w:val="18"/>
                <w:szCs w:val="18"/>
              </w:rPr>
            </w:pPr>
          </w:p>
        </w:tc>
      </w:tr>
      <w:tr w:rsidR="00641136" w:rsidRPr="00C150F3" w14:paraId="55996550" w14:textId="77777777" w:rsidTr="00641136">
        <w:trPr>
          <w:jc w:val="center"/>
        </w:trPr>
        <w:tc>
          <w:tcPr>
            <w:tcW w:w="1207" w:type="dxa"/>
            <w:vMerge/>
            <w:tcBorders>
              <w:left w:val="single" w:sz="12" w:space="0" w:color="auto"/>
              <w:right w:val="single" w:sz="12" w:space="0" w:color="auto"/>
            </w:tcBorders>
          </w:tcPr>
          <w:p w14:paraId="4EF22086" w14:textId="77777777" w:rsidR="00641136" w:rsidRPr="00C150F3" w:rsidRDefault="00641136" w:rsidP="00465123">
            <w:pPr>
              <w:rPr>
                <w:rFonts w:ascii="Arial" w:hAnsi="Arial" w:cs="Arial"/>
                <w:sz w:val="18"/>
                <w:szCs w:val="18"/>
              </w:rPr>
            </w:pPr>
          </w:p>
        </w:tc>
        <w:tc>
          <w:tcPr>
            <w:tcW w:w="924" w:type="dxa"/>
            <w:tcBorders>
              <w:top w:val="single" w:sz="2" w:space="0" w:color="auto"/>
              <w:left w:val="single" w:sz="12" w:space="0" w:color="auto"/>
              <w:bottom w:val="single" w:sz="4" w:space="0" w:color="auto"/>
            </w:tcBorders>
          </w:tcPr>
          <w:p w14:paraId="39D68FB8" w14:textId="77777777" w:rsidR="00641136" w:rsidRPr="00E74E99" w:rsidRDefault="00641136" w:rsidP="00465123">
            <w:pPr>
              <w:rPr>
                <w:rFonts w:ascii="Arial" w:hAnsi="Arial" w:cs="Arial"/>
                <w:sz w:val="18"/>
                <w:szCs w:val="18"/>
              </w:rPr>
            </w:pPr>
            <w:r w:rsidRPr="00E74E99">
              <w:rPr>
                <w:rFonts w:ascii="Arial" w:hAnsi="Arial" w:cs="Arial"/>
                <w:sz w:val="18"/>
                <w:szCs w:val="18"/>
              </w:rPr>
              <w:t>3</w:t>
            </w:r>
          </w:p>
        </w:tc>
        <w:tc>
          <w:tcPr>
            <w:tcW w:w="924" w:type="dxa"/>
            <w:tcBorders>
              <w:top w:val="single" w:sz="2" w:space="0" w:color="auto"/>
              <w:bottom w:val="single" w:sz="4" w:space="0" w:color="auto"/>
            </w:tcBorders>
          </w:tcPr>
          <w:p w14:paraId="775453EA" w14:textId="77777777" w:rsidR="00641136" w:rsidRPr="004F45C1" w:rsidRDefault="00641136" w:rsidP="00465123">
            <w:pPr>
              <w:rPr>
                <w:rFonts w:ascii="Arial" w:hAnsi="Arial" w:cs="Arial"/>
                <w:sz w:val="18"/>
                <w:szCs w:val="18"/>
                <w:highlight w:val="lightGray"/>
              </w:rPr>
            </w:pPr>
            <w:r w:rsidRPr="004F45C1">
              <w:rPr>
                <w:rFonts w:ascii="Arial" w:hAnsi="Arial" w:cs="Arial"/>
                <w:sz w:val="18"/>
                <w:szCs w:val="18"/>
                <w:highlight w:val="lightGray"/>
              </w:rPr>
              <w:t>8</w:t>
            </w:r>
          </w:p>
        </w:tc>
        <w:tc>
          <w:tcPr>
            <w:tcW w:w="1377" w:type="dxa"/>
            <w:tcBorders>
              <w:top w:val="single" w:sz="2" w:space="0" w:color="auto"/>
              <w:bottom w:val="single" w:sz="4" w:space="0" w:color="auto"/>
            </w:tcBorders>
          </w:tcPr>
          <w:p w14:paraId="7924428C" w14:textId="77777777" w:rsidR="00641136" w:rsidRPr="00E74E99" w:rsidRDefault="00641136" w:rsidP="00465123">
            <w:pPr>
              <w:rPr>
                <w:rFonts w:ascii="Arial" w:hAnsi="Arial" w:cs="Arial"/>
                <w:sz w:val="18"/>
                <w:szCs w:val="18"/>
              </w:rPr>
            </w:pPr>
            <w:r w:rsidRPr="00E74E99">
              <w:rPr>
                <w:rFonts w:ascii="Arial" w:hAnsi="Arial" w:cs="Arial"/>
                <w:sz w:val="18"/>
                <w:szCs w:val="18"/>
              </w:rPr>
              <w:t xml:space="preserve">FLGD-RF </w:t>
            </w:r>
          </w:p>
        </w:tc>
        <w:tc>
          <w:tcPr>
            <w:tcW w:w="1386" w:type="dxa"/>
            <w:tcBorders>
              <w:top w:val="single" w:sz="2" w:space="0" w:color="auto"/>
              <w:bottom w:val="single" w:sz="4" w:space="0" w:color="auto"/>
            </w:tcBorders>
          </w:tcPr>
          <w:p w14:paraId="7F19EF83" w14:textId="77777777" w:rsidR="00641136" w:rsidRPr="00CA3E0F" w:rsidRDefault="00641136" w:rsidP="00465123">
            <w:pPr>
              <w:rPr>
                <w:rFonts w:ascii="Arial" w:hAnsi="Arial" w:cs="Arial"/>
              </w:rPr>
            </w:pPr>
            <w:r w:rsidRPr="00CA3E0F">
              <w:rPr>
                <w:rFonts w:ascii="Arial" w:hAnsi="Arial" w:cs="Arial"/>
                <w:sz w:val="18"/>
                <w:szCs w:val="18"/>
              </w:rPr>
              <w:t>150#</w:t>
            </w:r>
          </w:p>
        </w:tc>
        <w:tc>
          <w:tcPr>
            <w:tcW w:w="1957" w:type="dxa"/>
            <w:tcBorders>
              <w:top w:val="single" w:sz="2" w:space="0" w:color="auto"/>
              <w:bottom w:val="single" w:sz="4" w:space="0" w:color="auto"/>
            </w:tcBorders>
          </w:tcPr>
          <w:p w14:paraId="21068222" w14:textId="77777777" w:rsidR="00641136" w:rsidRPr="00CA3E0F" w:rsidRDefault="00641136" w:rsidP="00465123">
            <w:pPr>
              <w:rPr>
                <w:rFonts w:ascii="Arial" w:hAnsi="Arial" w:cs="Arial"/>
                <w:sz w:val="18"/>
                <w:szCs w:val="18"/>
              </w:rPr>
            </w:pPr>
            <w:r w:rsidRPr="00CA3E0F">
              <w:rPr>
                <w:rFonts w:ascii="Arial" w:hAnsi="Arial" w:cs="Arial"/>
                <w:sz w:val="18"/>
                <w:szCs w:val="18"/>
              </w:rPr>
              <w:t>T-TYPE</w:t>
            </w:r>
          </w:p>
        </w:tc>
        <w:tc>
          <w:tcPr>
            <w:tcW w:w="1492" w:type="dxa"/>
            <w:tcBorders>
              <w:top w:val="single" w:sz="2" w:space="0" w:color="auto"/>
              <w:bottom w:val="single" w:sz="4" w:space="0" w:color="auto"/>
            </w:tcBorders>
          </w:tcPr>
          <w:p w14:paraId="11BB0A7A" w14:textId="77777777" w:rsidR="00641136" w:rsidRPr="00CA3E0F" w:rsidRDefault="00641136" w:rsidP="00DE07E1">
            <w:pPr>
              <w:autoSpaceDE w:val="0"/>
              <w:autoSpaceDN w:val="0"/>
              <w:adjustRightInd w:val="0"/>
              <w:rPr>
                <w:rFonts w:ascii="Arial" w:hAnsi="Arial" w:cs="Arial"/>
                <w:sz w:val="18"/>
                <w:szCs w:val="18"/>
              </w:rPr>
            </w:pPr>
            <w:r w:rsidRPr="00CA3E0F">
              <w:rPr>
                <w:rFonts w:ascii="Arial" w:hAnsi="Arial" w:cs="Arial"/>
                <w:sz w:val="18"/>
                <w:szCs w:val="18"/>
              </w:rPr>
              <w:t>Body: A403 WP316L Screen :A 182 GR. F316L</w:t>
            </w:r>
          </w:p>
        </w:tc>
        <w:tc>
          <w:tcPr>
            <w:tcW w:w="1226" w:type="dxa"/>
            <w:tcBorders>
              <w:top w:val="single" w:sz="2" w:space="0" w:color="auto"/>
              <w:bottom w:val="single" w:sz="4" w:space="0" w:color="auto"/>
            </w:tcBorders>
          </w:tcPr>
          <w:p w14:paraId="4F8D9FAB" w14:textId="77777777" w:rsidR="00641136" w:rsidRPr="00CA3E0F" w:rsidRDefault="00641136" w:rsidP="00465123">
            <w:pPr>
              <w:rPr>
                <w:rFonts w:ascii="Arial" w:hAnsi="Arial" w:cs="Arial"/>
                <w:sz w:val="18"/>
                <w:szCs w:val="18"/>
              </w:rPr>
            </w:pPr>
            <w:r w:rsidRPr="00CA3E0F">
              <w:rPr>
                <w:rFonts w:ascii="Arial" w:hAnsi="Arial" w:cs="Arial"/>
                <w:sz w:val="18"/>
                <w:szCs w:val="18"/>
              </w:rPr>
              <w:t>MFR</w:t>
            </w:r>
            <w:r w:rsidR="00152786"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4" w:space="0" w:color="auto"/>
              <w:right w:val="single" w:sz="12" w:space="0" w:color="auto"/>
            </w:tcBorders>
          </w:tcPr>
          <w:p w14:paraId="0733498D" w14:textId="77777777" w:rsidR="00641136" w:rsidRPr="00C150F3" w:rsidRDefault="00641136" w:rsidP="00465123">
            <w:pPr>
              <w:rPr>
                <w:rFonts w:ascii="Arial" w:hAnsi="Arial" w:cs="Arial"/>
                <w:sz w:val="18"/>
                <w:szCs w:val="18"/>
              </w:rPr>
            </w:pPr>
          </w:p>
        </w:tc>
      </w:tr>
      <w:tr w:rsidR="00641136" w:rsidRPr="00C150F3" w14:paraId="72A43E78" w14:textId="77777777" w:rsidTr="00B42FAC">
        <w:trPr>
          <w:jc w:val="center"/>
        </w:trPr>
        <w:tc>
          <w:tcPr>
            <w:tcW w:w="11329" w:type="dxa"/>
            <w:gridSpan w:val="9"/>
            <w:tcBorders>
              <w:top w:val="single" w:sz="12" w:space="0" w:color="auto"/>
              <w:left w:val="single" w:sz="12" w:space="0" w:color="auto"/>
              <w:bottom w:val="nil"/>
              <w:right w:val="single" w:sz="12" w:space="0" w:color="auto"/>
            </w:tcBorders>
          </w:tcPr>
          <w:p w14:paraId="78D085A7" w14:textId="77777777" w:rsidR="00641136" w:rsidRPr="00C150F3" w:rsidRDefault="00641136" w:rsidP="00641136">
            <w:pPr>
              <w:rPr>
                <w:rFonts w:ascii="Arial" w:hAnsi="Arial" w:cs="Arial"/>
                <w:sz w:val="18"/>
                <w:szCs w:val="18"/>
              </w:rPr>
            </w:pPr>
            <w:r w:rsidRPr="00C150F3">
              <w:rPr>
                <w:rFonts w:ascii="Arial" w:hAnsi="Arial" w:cs="Arial"/>
                <w:sz w:val="18"/>
                <w:szCs w:val="18"/>
              </w:rPr>
              <w:t>Note 1: Thread end will be used just for Orifice flange connections</w:t>
            </w:r>
          </w:p>
        </w:tc>
      </w:tr>
      <w:tr w:rsidR="00641136" w:rsidRPr="00C150F3" w14:paraId="10DFF51B" w14:textId="77777777" w:rsidTr="00B42FAC">
        <w:trPr>
          <w:jc w:val="center"/>
        </w:trPr>
        <w:tc>
          <w:tcPr>
            <w:tcW w:w="11329" w:type="dxa"/>
            <w:gridSpan w:val="9"/>
            <w:tcBorders>
              <w:top w:val="nil"/>
              <w:left w:val="single" w:sz="12" w:space="0" w:color="auto"/>
              <w:bottom w:val="single" w:sz="12" w:space="0" w:color="auto"/>
              <w:right w:val="single" w:sz="12" w:space="0" w:color="auto"/>
            </w:tcBorders>
          </w:tcPr>
          <w:p w14:paraId="21FD6387" w14:textId="77777777" w:rsidR="00641136" w:rsidRPr="00C150F3" w:rsidRDefault="00641136" w:rsidP="00641136">
            <w:pPr>
              <w:rPr>
                <w:rFonts w:ascii="Arial" w:hAnsi="Arial" w:cs="Arial"/>
                <w:sz w:val="18"/>
                <w:szCs w:val="18"/>
              </w:rPr>
            </w:pPr>
            <w:r w:rsidRPr="00C150F3">
              <w:rPr>
                <w:rFonts w:ascii="Arial" w:hAnsi="Arial" w:cs="Arial"/>
                <w:sz w:val="18"/>
                <w:szCs w:val="18"/>
              </w:rPr>
              <w:t>Note 2: Fire Safe per API 6FA. Anti-Static and Blow-Out Proof Stem shall be considered for these valves.</w:t>
            </w:r>
          </w:p>
        </w:tc>
      </w:tr>
    </w:tbl>
    <w:p w14:paraId="7ACAD616" w14:textId="77777777" w:rsidR="002C32D4" w:rsidRPr="00C150F3" w:rsidRDefault="002C32D4" w:rsidP="002C32D4">
      <w:pPr>
        <w:jc w:val="center"/>
        <w:rPr>
          <w:rFonts w:ascii="Arial" w:hAnsi="Arial" w:cs="Arial"/>
        </w:rPr>
      </w:pPr>
    </w:p>
    <w:p w14:paraId="5283FC8F" w14:textId="77777777" w:rsidR="00EF3AEB" w:rsidRPr="00C150F3" w:rsidRDefault="00EF3AEB" w:rsidP="002C32D4">
      <w:pPr>
        <w:jc w:val="center"/>
        <w:rPr>
          <w:rFonts w:ascii="Arial" w:hAnsi="Arial" w:cs="Arial"/>
        </w:rPr>
      </w:pPr>
    </w:p>
    <w:p w14:paraId="2C7CC973" w14:textId="77777777" w:rsidR="00EF3AEB" w:rsidRPr="00C150F3" w:rsidRDefault="00EF3AEB" w:rsidP="002C32D4">
      <w:pPr>
        <w:jc w:val="center"/>
        <w:rPr>
          <w:rFonts w:ascii="Arial" w:hAnsi="Arial" w:cs="Arial"/>
        </w:rPr>
      </w:pPr>
    </w:p>
    <w:p w14:paraId="4A490FE7" w14:textId="77777777" w:rsidR="009F667C" w:rsidRPr="00C150F3" w:rsidRDefault="009F667C" w:rsidP="002C32D4">
      <w:pPr>
        <w:jc w:val="center"/>
        <w:rPr>
          <w:rFonts w:ascii="Arial" w:hAnsi="Arial" w:cs="Arial"/>
        </w:rPr>
      </w:pPr>
    </w:p>
    <w:p w14:paraId="6FF3E390" w14:textId="77777777" w:rsidR="009F667C" w:rsidRPr="00C150F3" w:rsidRDefault="009F667C" w:rsidP="002C32D4">
      <w:pPr>
        <w:jc w:val="center"/>
        <w:rPr>
          <w:rFonts w:ascii="Arial" w:hAnsi="Arial" w:cs="Arial"/>
        </w:rPr>
      </w:pPr>
    </w:p>
    <w:p w14:paraId="7A6DF28F" w14:textId="77777777" w:rsidR="009F667C" w:rsidRPr="00C150F3" w:rsidRDefault="009F667C" w:rsidP="002C32D4">
      <w:pPr>
        <w:jc w:val="center"/>
        <w:rPr>
          <w:rFonts w:ascii="Arial" w:hAnsi="Arial" w:cs="Arial"/>
        </w:rPr>
      </w:pPr>
    </w:p>
    <w:p w14:paraId="66FF63D7" w14:textId="77777777" w:rsidR="009F667C" w:rsidRPr="00C150F3" w:rsidRDefault="009F667C" w:rsidP="002C32D4">
      <w:pPr>
        <w:jc w:val="center"/>
        <w:rPr>
          <w:rFonts w:ascii="Arial" w:hAnsi="Arial" w:cs="Arial"/>
        </w:rPr>
      </w:pPr>
    </w:p>
    <w:p w14:paraId="6EA60DBD" w14:textId="77777777" w:rsidR="009F667C" w:rsidRPr="00C150F3" w:rsidRDefault="009F667C" w:rsidP="002C32D4">
      <w:pPr>
        <w:jc w:val="center"/>
        <w:rPr>
          <w:rFonts w:ascii="Arial" w:hAnsi="Arial" w:cs="Arial"/>
        </w:rPr>
      </w:pPr>
    </w:p>
    <w:p w14:paraId="7369F54E" w14:textId="77777777" w:rsidR="009F667C" w:rsidRPr="00C150F3" w:rsidRDefault="009F667C" w:rsidP="002C32D4">
      <w:pPr>
        <w:jc w:val="center"/>
        <w:rPr>
          <w:rFonts w:ascii="Arial" w:hAnsi="Arial" w:cs="Arial"/>
        </w:rPr>
      </w:pPr>
    </w:p>
    <w:p w14:paraId="42F4B609" w14:textId="77777777" w:rsidR="00374903" w:rsidRPr="00C150F3" w:rsidRDefault="009016A1" w:rsidP="007A144A">
      <w:pPr>
        <w:rPr>
          <w:rFonts w:ascii="Arial" w:hAnsi="Arial" w:cs="Arial"/>
          <w:b/>
          <w:bCs/>
        </w:rPr>
      </w:pPr>
      <w:r w:rsidRPr="00C150F3">
        <w:rPr>
          <w:rFonts w:ascii="Arial" w:hAnsi="Arial" w:cs="Arial"/>
          <w:noProof/>
        </w:rPr>
        <w:lastRenderedPageBreak/>
        <w:drawing>
          <wp:anchor distT="0" distB="0" distL="114300" distR="114300" simplePos="0" relativeHeight="251628544" behindDoc="0" locked="0" layoutInCell="1" allowOverlap="1" wp14:anchorId="7E10624D" wp14:editId="55982B38">
            <wp:simplePos x="0" y="0"/>
            <wp:positionH relativeFrom="margin">
              <wp:posOffset>-306705</wp:posOffset>
            </wp:positionH>
            <wp:positionV relativeFrom="margin">
              <wp:posOffset>549910</wp:posOffset>
            </wp:positionV>
            <wp:extent cx="6612255" cy="2973070"/>
            <wp:effectExtent l="0" t="0" r="0" b="0"/>
            <wp:wrapSquare wrapText="bothSides"/>
            <wp:docPr id="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33" t="5058" r="5541"/>
                    <a:stretch/>
                  </pic:blipFill>
                  <pic:spPr bwMode="auto">
                    <a:xfrm>
                      <a:off x="0" y="0"/>
                      <a:ext cx="6612255" cy="2973070"/>
                    </a:xfrm>
                    <a:prstGeom prst="rect">
                      <a:avLst/>
                    </a:prstGeom>
                    <a:noFill/>
                    <a:ln>
                      <a:noFill/>
                    </a:ln>
                    <a:extLst>
                      <a:ext uri="{53640926-AAD7-44D8-BBD7-CCE9431645EC}">
                        <a14:shadowObscured xmlns:a14="http://schemas.microsoft.com/office/drawing/2010/main"/>
                      </a:ext>
                    </a:extLst>
                  </pic:spPr>
                </pic:pic>
              </a:graphicData>
            </a:graphic>
          </wp:anchor>
        </w:drawing>
      </w:r>
      <w:r w:rsidR="00374903" w:rsidRPr="00C150F3">
        <w:rPr>
          <w:rFonts w:ascii="Arial" w:hAnsi="Arial" w:cs="Arial"/>
          <w:b/>
          <w:bCs/>
        </w:rPr>
        <w:t>PIPE CLASS: AS00</w:t>
      </w:r>
      <w:r w:rsidR="00374903">
        <w:rPr>
          <w:rFonts w:ascii="Arial" w:hAnsi="Arial" w:cs="Arial"/>
          <w:b/>
          <w:bCs/>
        </w:rPr>
        <w:t xml:space="preserve"> </w:t>
      </w:r>
    </w:p>
    <w:p w14:paraId="40F8451F" w14:textId="77777777" w:rsidR="009F667C" w:rsidRPr="00C150F3" w:rsidRDefault="009F667C" w:rsidP="002C32D4">
      <w:pPr>
        <w:jc w:val="center"/>
        <w:rPr>
          <w:rFonts w:ascii="Arial" w:hAnsi="Arial" w:cs="Arial"/>
        </w:rPr>
      </w:pPr>
    </w:p>
    <w:p w14:paraId="0F80858A" w14:textId="77777777" w:rsidR="009F667C" w:rsidRPr="00C150F3" w:rsidRDefault="009F667C" w:rsidP="002C32D4">
      <w:pPr>
        <w:jc w:val="center"/>
        <w:rPr>
          <w:rFonts w:ascii="Arial" w:hAnsi="Arial" w:cs="Arial"/>
        </w:rPr>
      </w:pPr>
    </w:p>
    <w:p w14:paraId="508FB95A" w14:textId="77777777" w:rsidR="009F667C" w:rsidRPr="00C150F3" w:rsidRDefault="009F667C" w:rsidP="002C32D4">
      <w:pPr>
        <w:jc w:val="center"/>
        <w:rPr>
          <w:rFonts w:ascii="Arial" w:hAnsi="Arial" w:cs="Arial"/>
        </w:rPr>
      </w:pPr>
    </w:p>
    <w:p w14:paraId="34C690B5" w14:textId="77777777" w:rsidR="009F667C" w:rsidRPr="00C150F3" w:rsidRDefault="009F667C" w:rsidP="002C32D4">
      <w:pPr>
        <w:jc w:val="center"/>
        <w:rPr>
          <w:rFonts w:ascii="Arial" w:hAnsi="Arial" w:cs="Arial"/>
        </w:rPr>
      </w:pPr>
    </w:p>
    <w:p w14:paraId="40AA2F85" w14:textId="77777777" w:rsidR="009F667C" w:rsidRPr="00C150F3" w:rsidRDefault="009F667C" w:rsidP="00692462">
      <w:pPr>
        <w:rPr>
          <w:rFonts w:ascii="Arial" w:hAnsi="Arial" w:cs="Arial"/>
        </w:rPr>
      </w:pPr>
    </w:p>
    <w:p w14:paraId="5BEDCAE5" w14:textId="77777777" w:rsidR="00EF3AEB" w:rsidRPr="00C150F3" w:rsidRDefault="00EF3AEB" w:rsidP="00156441">
      <w:pPr>
        <w:rPr>
          <w:rFonts w:ascii="Arial" w:hAnsi="Arial" w:cs="Arial"/>
        </w:rPr>
      </w:pPr>
    </w:p>
    <w:p w14:paraId="4C8D9B44" w14:textId="77777777" w:rsidR="00156441" w:rsidRPr="00C150F3" w:rsidRDefault="00156441" w:rsidP="00156441">
      <w:pPr>
        <w:rPr>
          <w:rFonts w:ascii="Arial" w:hAnsi="Arial" w:cs="Arial"/>
        </w:rPr>
      </w:pPr>
    </w:p>
    <w:p w14:paraId="6F8A6501" w14:textId="77777777" w:rsidR="00156441" w:rsidRPr="00C150F3" w:rsidRDefault="00156441" w:rsidP="00156441">
      <w:pPr>
        <w:rPr>
          <w:rFonts w:ascii="Arial" w:hAnsi="Arial" w:cs="Arial"/>
        </w:rPr>
      </w:pPr>
    </w:p>
    <w:p w14:paraId="2B51C762" w14:textId="77777777" w:rsidR="00EF3AEB" w:rsidRPr="00C150F3" w:rsidRDefault="00EF3AEB" w:rsidP="002C32D4">
      <w:pPr>
        <w:jc w:val="center"/>
        <w:rPr>
          <w:rFonts w:ascii="Arial" w:hAnsi="Arial" w:cs="Arial"/>
        </w:rPr>
      </w:pPr>
    </w:p>
    <w:p w14:paraId="7B5AC35B" w14:textId="77777777" w:rsidR="00EF3AEB" w:rsidRPr="00C150F3" w:rsidRDefault="00EF3AEB" w:rsidP="002C32D4">
      <w:pPr>
        <w:jc w:val="center"/>
        <w:rPr>
          <w:rFonts w:ascii="Arial" w:hAnsi="Arial" w:cs="Arial"/>
        </w:rPr>
      </w:pPr>
    </w:p>
    <w:p w14:paraId="64056235" w14:textId="77777777" w:rsidR="00EF3AEB" w:rsidRPr="00C150F3" w:rsidRDefault="00EF3AEB" w:rsidP="002C32D4">
      <w:pPr>
        <w:jc w:val="center"/>
        <w:rPr>
          <w:rFonts w:ascii="Arial" w:hAnsi="Arial" w:cs="Arial"/>
        </w:rPr>
      </w:pPr>
    </w:p>
    <w:p w14:paraId="3D9577AD" w14:textId="77777777" w:rsidR="002958B9" w:rsidRPr="00C150F3" w:rsidRDefault="002958B9" w:rsidP="00374903">
      <w:pPr>
        <w:rPr>
          <w:rFonts w:ascii="Arial" w:hAnsi="Arial" w:cs="Arial"/>
        </w:rPr>
      </w:pPr>
    </w:p>
    <w:p w14:paraId="2A1CFB52" w14:textId="77777777" w:rsidR="003348DA" w:rsidRDefault="003348DA" w:rsidP="00374903">
      <w:pPr>
        <w:rPr>
          <w:rFonts w:ascii="Arial" w:hAnsi="Arial" w:cs="Arial"/>
        </w:rPr>
      </w:pPr>
    </w:p>
    <w:p w14:paraId="34E2399A" w14:textId="77777777" w:rsidR="00044AD7" w:rsidRPr="00C150F3" w:rsidRDefault="00044AD7" w:rsidP="00374903">
      <w:pPr>
        <w:rPr>
          <w:rFonts w:ascii="Arial" w:hAnsi="Arial" w:cs="Arial"/>
        </w:rPr>
      </w:pPr>
    </w:p>
    <w:tbl>
      <w:tblPr>
        <w:tblStyle w:val="TableGrid"/>
        <w:tblW w:w="10908" w:type="dxa"/>
        <w:jc w:val="center"/>
        <w:tblLook w:val="04A0" w:firstRow="1" w:lastRow="0" w:firstColumn="1" w:lastColumn="0" w:noHBand="0" w:noVBand="1"/>
      </w:tblPr>
      <w:tblGrid>
        <w:gridCol w:w="1127"/>
        <w:gridCol w:w="746"/>
        <w:gridCol w:w="654"/>
        <w:gridCol w:w="1567"/>
        <w:gridCol w:w="1386"/>
        <w:gridCol w:w="1700"/>
        <w:gridCol w:w="1488"/>
        <w:gridCol w:w="1404"/>
        <w:gridCol w:w="836"/>
      </w:tblGrid>
      <w:tr w:rsidR="002C32D4" w:rsidRPr="00C150F3" w14:paraId="731F8DE4" w14:textId="77777777" w:rsidTr="001D4155">
        <w:trPr>
          <w:jc w:val="center"/>
        </w:trPr>
        <w:tc>
          <w:tcPr>
            <w:tcW w:w="5480" w:type="dxa"/>
            <w:gridSpan w:val="5"/>
            <w:tcBorders>
              <w:top w:val="single" w:sz="12" w:space="0" w:color="auto"/>
              <w:left w:val="single" w:sz="12" w:space="0" w:color="auto"/>
              <w:bottom w:val="single" w:sz="12" w:space="0" w:color="auto"/>
              <w:right w:val="single" w:sz="12" w:space="0" w:color="auto"/>
            </w:tcBorders>
          </w:tcPr>
          <w:p w14:paraId="65C8A75A" w14:textId="77777777" w:rsidR="002C32D4" w:rsidRPr="00C150F3" w:rsidRDefault="002C32D4" w:rsidP="00D64A3E">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lang w:bidi="fa-IR"/>
              </w:rPr>
              <w:t xml:space="preserve"> </w:t>
            </w:r>
            <w:r w:rsidR="004D1461" w:rsidRPr="00C150F3">
              <w:rPr>
                <w:rFonts w:ascii="Arial" w:hAnsi="Arial" w:cs="Arial"/>
                <w:sz w:val="18"/>
                <w:szCs w:val="18"/>
                <w:lang w:bidi="fa-IR"/>
              </w:rPr>
              <w:t>Potable Water</w:t>
            </w:r>
            <w:r w:rsidR="00D64A3E" w:rsidRPr="00C150F3">
              <w:rPr>
                <w:rFonts w:ascii="Arial" w:hAnsi="Arial" w:cs="Arial"/>
                <w:sz w:val="18"/>
                <w:szCs w:val="18"/>
                <w:lang w:bidi="fa-IR"/>
              </w:rPr>
              <w:t>(UG)</w:t>
            </w:r>
          </w:p>
        </w:tc>
        <w:tc>
          <w:tcPr>
            <w:tcW w:w="4592" w:type="dxa"/>
            <w:gridSpan w:val="3"/>
            <w:tcBorders>
              <w:top w:val="single" w:sz="12" w:space="0" w:color="auto"/>
              <w:left w:val="single" w:sz="12" w:space="0" w:color="auto"/>
              <w:bottom w:val="single" w:sz="12" w:space="0" w:color="auto"/>
              <w:right w:val="single" w:sz="12" w:space="0" w:color="auto"/>
            </w:tcBorders>
          </w:tcPr>
          <w:p w14:paraId="5DC922CD" w14:textId="77777777" w:rsidR="002C32D4" w:rsidRPr="00C150F3" w:rsidRDefault="002C32D4" w:rsidP="0084592C">
            <w:pPr>
              <w:ind w:right="-87"/>
              <w:jc w:val="both"/>
              <w:rPr>
                <w:rFonts w:ascii="Arial" w:hAnsi="Arial" w:cs="Arial"/>
                <w:b/>
                <w:bCs/>
                <w:sz w:val="18"/>
                <w:szCs w:val="18"/>
              </w:rPr>
            </w:pPr>
            <w:r w:rsidRPr="00C150F3">
              <w:rPr>
                <w:rFonts w:ascii="Arial" w:hAnsi="Arial" w:cs="Arial"/>
                <w:b/>
                <w:bCs/>
                <w:sz w:val="18"/>
                <w:szCs w:val="18"/>
              </w:rPr>
              <w:t>CLASS:                                      A</w:t>
            </w:r>
            <w:r w:rsidR="00D64A3E" w:rsidRPr="00C150F3">
              <w:rPr>
                <w:rFonts w:ascii="Arial" w:hAnsi="Arial" w:cs="Arial"/>
                <w:b/>
                <w:bCs/>
                <w:sz w:val="18"/>
                <w:szCs w:val="18"/>
              </w:rPr>
              <w:t>X0</w:t>
            </w:r>
            <w:r w:rsidR="00C148EA" w:rsidRPr="00C150F3">
              <w:rPr>
                <w:rFonts w:ascii="Arial" w:hAnsi="Arial" w:cs="Arial"/>
                <w:b/>
                <w:bCs/>
                <w:sz w:val="18"/>
                <w:szCs w:val="18"/>
              </w:rPr>
              <w:t>1</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0848FD06"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C.A.:0 mm</w:t>
            </w:r>
          </w:p>
        </w:tc>
      </w:tr>
      <w:tr w:rsidR="002C32D4" w:rsidRPr="00C150F3" w14:paraId="3AD78A76" w14:textId="77777777" w:rsidTr="001D4155">
        <w:trPr>
          <w:jc w:val="center"/>
        </w:trPr>
        <w:tc>
          <w:tcPr>
            <w:tcW w:w="1127" w:type="dxa"/>
            <w:tcBorders>
              <w:top w:val="single" w:sz="12" w:space="0" w:color="auto"/>
              <w:left w:val="single" w:sz="12" w:space="0" w:color="auto"/>
              <w:bottom w:val="single" w:sz="12" w:space="0" w:color="auto"/>
              <w:right w:val="single" w:sz="12" w:space="0" w:color="auto"/>
            </w:tcBorders>
          </w:tcPr>
          <w:p w14:paraId="1C93654F"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5DA23661"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°C</w:t>
            </w:r>
          </w:p>
        </w:tc>
        <w:tc>
          <w:tcPr>
            <w:tcW w:w="654" w:type="dxa"/>
            <w:tcBorders>
              <w:top w:val="single" w:sz="12" w:space="0" w:color="auto"/>
              <w:left w:val="single" w:sz="12" w:space="0" w:color="auto"/>
              <w:bottom w:val="single" w:sz="12" w:space="0" w:color="auto"/>
              <w:right w:val="single" w:sz="12" w:space="0" w:color="auto"/>
            </w:tcBorders>
          </w:tcPr>
          <w:p w14:paraId="330D074C"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85</w:t>
            </w:r>
          </w:p>
        </w:tc>
        <w:tc>
          <w:tcPr>
            <w:tcW w:w="1567" w:type="dxa"/>
            <w:vMerge w:val="restart"/>
            <w:tcBorders>
              <w:top w:val="single" w:sz="12" w:space="0" w:color="auto"/>
              <w:left w:val="single" w:sz="12" w:space="0" w:color="auto"/>
              <w:bottom w:val="single" w:sz="12" w:space="0" w:color="auto"/>
              <w:right w:val="single" w:sz="12" w:space="0" w:color="auto"/>
            </w:tcBorders>
          </w:tcPr>
          <w:p w14:paraId="15DDC335" w14:textId="77777777" w:rsidR="00B4622C" w:rsidRDefault="00B4622C" w:rsidP="00623E57">
            <w:pPr>
              <w:rPr>
                <w:rFonts w:ascii="Arial" w:hAnsi="Arial" w:cs="Arial"/>
                <w:b/>
                <w:bCs/>
                <w:sz w:val="18"/>
                <w:szCs w:val="18"/>
              </w:rPr>
            </w:pPr>
          </w:p>
          <w:p w14:paraId="77967E80" w14:textId="77777777" w:rsidR="00B4622C" w:rsidRDefault="00B4622C" w:rsidP="00623E57">
            <w:pPr>
              <w:rPr>
                <w:rFonts w:ascii="Arial" w:hAnsi="Arial" w:cs="Arial"/>
                <w:b/>
                <w:bCs/>
                <w:sz w:val="18"/>
                <w:szCs w:val="18"/>
              </w:rPr>
            </w:pPr>
          </w:p>
          <w:p w14:paraId="637FE1D2"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3C070FBA" w14:textId="77777777" w:rsidR="00460F63" w:rsidRPr="00C150F3" w:rsidRDefault="00460F63" w:rsidP="00D64A3E">
            <w:pPr>
              <w:rPr>
                <w:rFonts w:ascii="Arial" w:hAnsi="Arial" w:cs="Arial"/>
                <w:b/>
                <w:bCs/>
                <w:sz w:val="18"/>
                <w:szCs w:val="18"/>
              </w:rPr>
            </w:pPr>
            <w:r w:rsidRPr="00C150F3">
              <w:rPr>
                <w:rFonts w:ascii="Arial" w:hAnsi="Arial" w:cs="Arial"/>
                <w:b/>
                <w:bCs/>
                <w:sz w:val="18"/>
                <w:szCs w:val="18"/>
              </w:rPr>
              <w:t xml:space="preserve">  </w:t>
            </w:r>
            <w:r w:rsidR="00D64A3E" w:rsidRPr="00C150F3">
              <w:rPr>
                <w:rFonts w:ascii="Arial" w:hAnsi="Arial" w:cs="Arial"/>
                <w:b/>
                <w:bCs/>
                <w:sz w:val="18"/>
                <w:szCs w:val="18"/>
              </w:rPr>
              <w:t>HDPE</w:t>
            </w:r>
          </w:p>
          <w:p w14:paraId="75F3359F" w14:textId="77777777" w:rsidR="002C32D4" w:rsidRPr="00C150F3" w:rsidRDefault="00D64A3E" w:rsidP="00D64A3E">
            <w:pPr>
              <w:rPr>
                <w:rFonts w:ascii="Arial" w:hAnsi="Arial" w:cs="Arial"/>
                <w:b/>
                <w:bCs/>
                <w:sz w:val="18"/>
                <w:szCs w:val="18"/>
              </w:rPr>
            </w:pPr>
            <w:r w:rsidRPr="00C150F3">
              <w:rPr>
                <w:rFonts w:ascii="Arial" w:hAnsi="Arial" w:cs="Arial"/>
                <w:b/>
                <w:bCs/>
                <w:sz w:val="18"/>
                <w:szCs w:val="18"/>
              </w:rPr>
              <w:t xml:space="preserve"> </w:t>
            </w:r>
            <w:r w:rsidR="00460F63" w:rsidRPr="00C150F3">
              <w:rPr>
                <w:rFonts w:ascii="Arial" w:hAnsi="Arial" w:cs="Arial"/>
                <w:b/>
                <w:bCs/>
                <w:sz w:val="18"/>
                <w:szCs w:val="18"/>
              </w:rPr>
              <w:t>(</w:t>
            </w:r>
            <w:r w:rsidR="00460F63" w:rsidRPr="00C150F3">
              <w:rPr>
                <w:rFonts w:ascii="Arial" w:hAnsi="Arial" w:cs="Arial"/>
                <w:sz w:val="18"/>
                <w:szCs w:val="18"/>
              </w:rPr>
              <w:t>PE -100)</w:t>
            </w:r>
          </w:p>
        </w:tc>
        <w:tc>
          <w:tcPr>
            <w:tcW w:w="4592" w:type="dxa"/>
            <w:gridSpan w:val="3"/>
            <w:tcBorders>
              <w:top w:val="single" w:sz="12" w:space="0" w:color="auto"/>
              <w:left w:val="single" w:sz="12" w:space="0" w:color="auto"/>
              <w:bottom w:val="single" w:sz="12" w:space="0" w:color="auto"/>
              <w:right w:val="single" w:sz="12" w:space="0" w:color="auto"/>
            </w:tcBorders>
          </w:tcPr>
          <w:p w14:paraId="0E5D19EA" w14:textId="77777777" w:rsidR="002C32D4" w:rsidRPr="00C150F3" w:rsidRDefault="00792F89" w:rsidP="00792F89">
            <w:pPr>
              <w:rPr>
                <w:rFonts w:ascii="Arial" w:hAnsi="Arial" w:cs="Arial"/>
                <w:b/>
                <w:bCs/>
                <w:sz w:val="18"/>
                <w:szCs w:val="18"/>
              </w:rPr>
            </w:pPr>
            <w:r w:rsidRPr="00C150F3">
              <w:rPr>
                <w:rFonts w:ascii="Arial" w:hAnsi="Arial" w:cs="Arial"/>
                <w:b/>
                <w:bCs/>
                <w:sz w:val="18"/>
                <w:szCs w:val="18"/>
              </w:rPr>
              <w:t xml:space="preserve">NACE MR 0175 / ISO 15156  </w:t>
            </w:r>
            <w:r w:rsidR="002C32D4" w:rsidRPr="00C150F3">
              <w:rPr>
                <w:rFonts w:ascii="Arial" w:hAnsi="Arial" w:cs="Arial"/>
                <w:b/>
                <w:bCs/>
                <w:sz w:val="18"/>
                <w:szCs w:val="18"/>
              </w:rPr>
              <w:t>Requirements :       NO</w:t>
            </w:r>
          </w:p>
        </w:tc>
        <w:tc>
          <w:tcPr>
            <w:tcW w:w="836" w:type="dxa"/>
            <w:vMerge w:val="restart"/>
            <w:tcBorders>
              <w:top w:val="single" w:sz="12" w:space="0" w:color="auto"/>
              <w:left w:val="single" w:sz="12" w:space="0" w:color="auto"/>
              <w:bottom w:val="single" w:sz="12" w:space="0" w:color="auto"/>
              <w:right w:val="single" w:sz="12" w:space="0" w:color="auto"/>
            </w:tcBorders>
          </w:tcPr>
          <w:p w14:paraId="24B7D0F2"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Rating: 150#</w:t>
            </w:r>
          </w:p>
        </w:tc>
      </w:tr>
      <w:tr w:rsidR="002C32D4" w:rsidRPr="00C150F3" w14:paraId="5D8DE799" w14:textId="77777777" w:rsidTr="001D4155">
        <w:trPr>
          <w:jc w:val="center"/>
        </w:trPr>
        <w:tc>
          <w:tcPr>
            <w:tcW w:w="1127" w:type="dxa"/>
            <w:tcBorders>
              <w:top w:val="single" w:sz="12" w:space="0" w:color="auto"/>
              <w:left w:val="single" w:sz="12" w:space="0" w:color="auto"/>
              <w:bottom w:val="single" w:sz="12" w:space="0" w:color="auto"/>
              <w:right w:val="single" w:sz="12" w:space="0" w:color="auto"/>
            </w:tcBorders>
          </w:tcPr>
          <w:p w14:paraId="79E7B3B2"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48E5A3E8"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BARG</w:t>
            </w:r>
          </w:p>
        </w:tc>
        <w:tc>
          <w:tcPr>
            <w:tcW w:w="654" w:type="dxa"/>
            <w:tcBorders>
              <w:top w:val="single" w:sz="12" w:space="0" w:color="auto"/>
              <w:left w:val="single" w:sz="12" w:space="0" w:color="auto"/>
              <w:bottom w:val="single" w:sz="12" w:space="0" w:color="auto"/>
              <w:right w:val="single" w:sz="12" w:space="0" w:color="auto"/>
            </w:tcBorders>
          </w:tcPr>
          <w:p w14:paraId="2CCDD905" w14:textId="77777777" w:rsidR="002C32D4" w:rsidRPr="00C150F3" w:rsidRDefault="004D1461" w:rsidP="00623E57">
            <w:pPr>
              <w:rPr>
                <w:rFonts w:ascii="Arial" w:hAnsi="Arial" w:cs="Arial"/>
                <w:b/>
                <w:bCs/>
                <w:sz w:val="18"/>
                <w:szCs w:val="18"/>
              </w:rPr>
            </w:pPr>
            <w:r w:rsidRPr="00C150F3">
              <w:rPr>
                <w:rFonts w:ascii="Arial" w:hAnsi="Arial" w:cs="Arial"/>
                <w:b/>
                <w:bCs/>
                <w:sz w:val="18"/>
                <w:szCs w:val="18"/>
              </w:rPr>
              <w:t>18.2</w:t>
            </w:r>
          </w:p>
        </w:tc>
        <w:tc>
          <w:tcPr>
            <w:tcW w:w="1567" w:type="dxa"/>
            <w:vMerge/>
            <w:tcBorders>
              <w:top w:val="single" w:sz="12" w:space="0" w:color="auto"/>
              <w:left w:val="single" w:sz="12" w:space="0" w:color="auto"/>
              <w:bottom w:val="single" w:sz="12" w:space="0" w:color="auto"/>
              <w:right w:val="single" w:sz="12" w:space="0" w:color="auto"/>
            </w:tcBorders>
          </w:tcPr>
          <w:p w14:paraId="700B5135" w14:textId="77777777" w:rsidR="002C32D4" w:rsidRPr="00C150F3" w:rsidRDefault="002C32D4" w:rsidP="00623E57">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7D374786" w14:textId="77777777" w:rsidR="002C32D4" w:rsidRPr="00C150F3" w:rsidRDefault="002C32D4" w:rsidP="00623E57">
            <w:pPr>
              <w:rPr>
                <w:rFonts w:ascii="Arial" w:hAnsi="Arial" w:cs="Arial"/>
                <w:b/>
                <w:bCs/>
                <w:sz w:val="18"/>
                <w:szCs w:val="18"/>
              </w:rPr>
            </w:pPr>
          </w:p>
        </w:tc>
        <w:tc>
          <w:tcPr>
            <w:tcW w:w="4592" w:type="dxa"/>
            <w:gridSpan w:val="3"/>
            <w:tcBorders>
              <w:top w:val="single" w:sz="12" w:space="0" w:color="auto"/>
              <w:left w:val="single" w:sz="12" w:space="0" w:color="auto"/>
              <w:bottom w:val="single" w:sz="12" w:space="0" w:color="auto"/>
              <w:right w:val="single" w:sz="12" w:space="0" w:color="auto"/>
            </w:tcBorders>
          </w:tcPr>
          <w:p w14:paraId="4CBFE7D3" w14:textId="77777777" w:rsidR="002C32D4" w:rsidRPr="00C150F3" w:rsidRDefault="002C32D4" w:rsidP="00623E57">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792D6523" w14:textId="77777777" w:rsidR="002C32D4" w:rsidRPr="00C150F3" w:rsidRDefault="002C32D4" w:rsidP="00623E57">
            <w:pPr>
              <w:rPr>
                <w:rFonts w:ascii="Arial" w:hAnsi="Arial" w:cs="Arial"/>
                <w:b/>
                <w:bCs/>
                <w:sz w:val="18"/>
                <w:szCs w:val="18"/>
              </w:rPr>
            </w:pPr>
          </w:p>
        </w:tc>
      </w:tr>
      <w:tr w:rsidR="002C32D4" w:rsidRPr="00C150F3" w14:paraId="28EB59A7" w14:textId="77777777" w:rsidTr="001D4155">
        <w:trPr>
          <w:jc w:val="center"/>
        </w:trPr>
        <w:tc>
          <w:tcPr>
            <w:tcW w:w="1127" w:type="dxa"/>
            <w:vMerge w:val="restart"/>
            <w:tcBorders>
              <w:top w:val="single" w:sz="12" w:space="0" w:color="auto"/>
              <w:left w:val="single" w:sz="12" w:space="0" w:color="auto"/>
              <w:bottom w:val="single" w:sz="12" w:space="0" w:color="auto"/>
              <w:right w:val="single" w:sz="12" w:space="0" w:color="auto"/>
            </w:tcBorders>
            <w:vAlign w:val="center"/>
          </w:tcPr>
          <w:p w14:paraId="27FACA66"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ITEM</w:t>
            </w:r>
          </w:p>
        </w:tc>
        <w:tc>
          <w:tcPr>
            <w:tcW w:w="1400" w:type="dxa"/>
            <w:gridSpan w:val="2"/>
            <w:tcBorders>
              <w:top w:val="single" w:sz="12" w:space="0" w:color="auto"/>
              <w:left w:val="single" w:sz="12" w:space="0" w:color="auto"/>
              <w:bottom w:val="single" w:sz="12" w:space="0" w:color="auto"/>
              <w:right w:val="single" w:sz="12" w:space="0" w:color="auto"/>
            </w:tcBorders>
          </w:tcPr>
          <w:p w14:paraId="5B338185"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SIZES (In)</w:t>
            </w:r>
          </w:p>
        </w:tc>
        <w:tc>
          <w:tcPr>
            <w:tcW w:w="1567" w:type="dxa"/>
            <w:vMerge w:val="restart"/>
            <w:tcBorders>
              <w:top w:val="single" w:sz="12" w:space="0" w:color="auto"/>
              <w:left w:val="single" w:sz="12" w:space="0" w:color="auto"/>
              <w:bottom w:val="single" w:sz="12" w:space="0" w:color="auto"/>
              <w:right w:val="single" w:sz="12" w:space="0" w:color="auto"/>
            </w:tcBorders>
            <w:vAlign w:val="center"/>
          </w:tcPr>
          <w:p w14:paraId="61FCBCAE"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37DF5898"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SCH./RATING</w:t>
            </w:r>
          </w:p>
        </w:tc>
        <w:tc>
          <w:tcPr>
            <w:tcW w:w="1700" w:type="dxa"/>
            <w:vMerge w:val="restart"/>
            <w:tcBorders>
              <w:top w:val="single" w:sz="12" w:space="0" w:color="auto"/>
              <w:left w:val="single" w:sz="12" w:space="0" w:color="auto"/>
              <w:bottom w:val="single" w:sz="12" w:space="0" w:color="auto"/>
              <w:right w:val="single" w:sz="12" w:space="0" w:color="auto"/>
            </w:tcBorders>
            <w:vAlign w:val="center"/>
          </w:tcPr>
          <w:p w14:paraId="0E56A2F4"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DESCRIPTION</w:t>
            </w:r>
          </w:p>
        </w:tc>
        <w:tc>
          <w:tcPr>
            <w:tcW w:w="1488" w:type="dxa"/>
            <w:vMerge w:val="restart"/>
            <w:tcBorders>
              <w:top w:val="single" w:sz="12" w:space="0" w:color="auto"/>
              <w:left w:val="single" w:sz="12" w:space="0" w:color="auto"/>
              <w:bottom w:val="single" w:sz="12" w:space="0" w:color="auto"/>
              <w:right w:val="single" w:sz="12" w:space="0" w:color="auto"/>
            </w:tcBorders>
            <w:vAlign w:val="center"/>
          </w:tcPr>
          <w:p w14:paraId="2CB6150D"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MATERIAL</w:t>
            </w:r>
          </w:p>
        </w:tc>
        <w:tc>
          <w:tcPr>
            <w:tcW w:w="1404" w:type="dxa"/>
            <w:vMerge w:val="restart"/>
            <w:tcBorders>
              <w:top w:val="single" w:sz="12" w:space="0" w:color="auto"/>
              <w:left w:val="single" w:sz="12" w:space="0" w:color="auto"/>
              <w:bottom w:val="single" w:sz="12" w:space="0" w:color="auto"/>
              <w:right w:val="single" w:sz="12" w:space="0" w:color="auto"/>
            </w:tcBorders>
            <w:vAlign w:val="center"/>
          </w:tcPr>
          <w:p w14:paraId="60526638"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54284BA8"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NOTE</w:t>
            </w:r>
          </w:p>
        </w:tc>
      </w:tr>
      <w:tr w:rsidR="002C32D4" w:rsidRPr="00C150F3" w14:paraId="4AD169EC" w14:textId="77777777" w:rsidTr="00AA4E6A">
        <w:trPr>
          <w:jc w:val="center"/>
        </w:trPr>
        <w:tc>
          <w:tcPr>
            <w:tcW w:w="1127" w:type="dxa"/>
            <w:vMerge/>
            <w:tcBorders>
              <w:top w:val="single" w:sz="12" w:space="0" w:color="auto"/>
              <w:left w:val="single" w:sz="12" w:space="0" w:color="auto"/>
              <w:bottom w:val="single" w:sz="12" w:space="0" w:color="auto"/>
              <w:right w:val="single" w:sz="12" w:space="0" w:color="auto"/>
            </w:tcBorders>
          </w:tcPr>
          <w:p w14:paraId="67DB2B8A" w14:textId="77777777" w:rsidR="002C32D4" w:rsidRPr="00C150F3" w:rsidRDefault="002C32D4" w:rsidP="00623E57">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5E223F19"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FROM</w:t>
            </w:r>
          </w:p>
        </w:tc>
        <w:tc>
          <w:tcPr>
            <w:tcW w:w="654" w:type="dxa"/>
            <w:tcBorders>
              <w:top w:val="single" w:sz="12" w:space="0" w:color="auto"/>
              <w:left w:val="single" w:sz="12" w:space="0" w:color="auto"/>
              <w:bottom w:val="single" w:sz="12" w:space="0" w:color="auto"/>
              <w:right w:val="single" w:sz="12" w:space="0" w:color="auto"/>
            </w:tcBorders>
          </w:tcPr>
          <w:p w14:paraId="62DB867C" w14:textId="77777777" w:rsidR="002C32D4" w:rsidRPr="00C150F3" w:rsidRDefault="002C32D4" w:rsidP="00623E57">
            <w:pPr>
              <w:jc w:val="center"/>
              <w:rPr>
                <w:rFonts w:ascii="Arial" w:hAnsi="Arial" w:cs="Arial"/>
                <w:b/>
                <w:bCs/>
                <w:sz w:val="18"/>
                <w:szCs w:val="18"/>
              </w:rPr>
            </w:pPr>
            <w:r w:rsidRPr="00C150F3">
              <w:rPr>
                <w:rFonts w:ascii="Arial" w:hAnsi="Arial" w:cs="Arial"/>
                <w:b/>
                <w:bCs/>
                <w:sz w:val="18"/>
                <w:szCs w:val="18"/>
              </w:rPr>
              <w:t>TO</w:t>
            </w:r>
          </w:p>
        </w:tc>
        <w:tc>
          <w:tcPr>
            <w:tcW w:w="1567" w:type="dxa"/>
            <w:vMerge/>
            <w:tcBorders>
              <w:top w:val="single" w:sz="12" w:space="0" w:color="auto"/>
              <w:left w:val="single" w:sz="12" w:space="0" w:color="auto"/>
              <w:bottom w:val="single" w:sz="12" w:space="0" w:color="auto"/>
            </w:tcBorders>
          </w:tcPr>
          <w:p w14:paraId="1AC32C2D" w14:textId="77777777" w:rsidR="002C32D4" w:rsidRPr="00C150F3" w:rsidRDefault="002C32D4" w:rsidP="00623E57">
            <w:pPr>
              <w:rPr>
                <w:rFonts w:ascii="Arial" w:hAnsi="Arial" w:cs="Arial"/>
                <w:b/>
                <w:bCs/>
                <w:sz w:val="18"/>
                <w:szCs w:val="18"/>
              </w:rPr>
            </w:pPr>
          </w:p>
        </w:tc>
        <w:tc>
          <w:tcPr>
            <w:tcW w:w="1386" w:type="dxa"/>
            <w:vMerge/>
            <w:tcBorders>
              <w:top w:val="single" w:sz="12" w:space="0" w:color="auto"/>
              <w:bottom w:val="single" w:sz="12" w:space="0" w:color="auto"/>
            </w:tcBorders>
          </w:tcPr>
          <w:p w14:paraId="4C8267C1" w14:textId="77777777" w:rsidR="002C32D4" w:rsidRPr="00C150F3" w:rsidRDefault="002C32D4" w:rsidP="00623E57">
            <w:pPr>
              <w:rPr>
                <w:rFonts w:ascii="Arial" w:hAnsi="Arial" w:cs="Arial"/>
                <w:b/>
                <w:bCs/>
                <w:sz w:val="18"/>
                <w:szCs w:val="18"/>
              </w:rPr>
            </w:pPr>
          </w:p>
        </w:tc>
        <w:tc>
          <w:tcPr>
            <w:tcW w:w="1700" w:type="dxa"/>
            <w:vMerge/>
            <w:tcBorders>
              <w:top w:val="single" w:sz="12" w:space="0" w:color="auto"/>
              <w:bottom w:val="single" w:sz="12" w:space="0" w:color="auto"/>
            </w:tcBorders>
          </w:tcPr>
          <w:p w14:paraId="41D333CD" w14:textId="77777777" w:rsidR="002C32D4" w:rsidRPr="00C150F3" w:rsidRDefault="002C32D4" w:rsidP="00623E57">
            <w:pPr>
              <w:rPr>
                <w:rFonts w:ascii="Arial" w:hAnsi="Arial" w:cs="Arial"/>
                <w:b/>
                <w:bCs/>
                <w:sz w:val="18"/>
                <w:szCs w:val="18"/>
              </w:rPr>
            </w:pPr>
          </w:p>
        </w:tc>
        <w:tc>
          <w:tcPr>
            <w:tcW w:w="1488" w:type="dxa"/>
            <w:vMerge/>
            <w:tcBorders>
              <w:top w:val="single" w:sz="12" w:space="0" w:color="auto"/>
              <w:bottom w:val="single" w:sz="12" w:space="0" w:color="auto"/>
            </w:tcBorders>
          </w:tcPr>
          <w:p w14:paraId="5E770D66" w14:textId="77777777" w:rsidR="002C32D4" w:rsidRPr="00C150F3" w:rsidRDefault="002C32D4" w:rsidP="00623E57">
            <w:pPr>
              <w:rPr>
                <w:rFonts w:ascii="Arial" w:hAnsi="Arial" w:cs="Arial"/>
                <w:b/>
                <w:bCs/>
                <w:sz w:val="18"/>
                <w:szCs w:val="18"/>
              </w:rPr>
            </w:pPr>
          </w:p>
        </w:tc>
        <w:tc>
          <w:tcPr>
            <w:tcW w:w="1404" w:type="dxa"/>
            <w:vMerge/>
            <w:tcBorders>
              <w:top w:val="single" w:sz="12" w:space="0" w:color="auto"/>
              <w:bottom w:val="single" w:sz="12" w:space="0" w:color="auto"/>
            </w:tcBorders>
          </w:tcPr>
          <w:p w14:paraId="1849D84D" w14:textId="77777777" w:rsidR="002C32D4" w:rsidRPr="00C150F3" w:rsidRDefault="002C32D4" w:rsidP="00623E57">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63FBB812" w14:textId="77777777" w:rsidR="002C32D4" w:rsidRPr="00C150F3" w:rsidRDefault="002C32D4" w:rsidP="00623E57">
            <w:pPr>
              <w:rPr>
                <w:rFonts w:ascii="Arial" w:hAnsi="Arial" w:cs="Arial"/>
                <w:b/>
                <w:bCs/>
                <w:sz w:val="18"/>
                <w:szCs w:val="18"/>
              </w:rPr>
            </w:pPr>
          </w:p>
        </w:tc>
      </w:tr>
      <w:tr w:rsidR="00B45026" w:rsidRPr="00C150F3" w14:paraId="227457B8" w14:textId="77777777" w:rsidTr="001C3E2E">
        <w:trPr>
          <w:trHeight w:val="699"/>
          <w:jc w:val="center"/>
        </w:trPr>
        <w:tc>
          <w:tcPr>
            <w:tcW w:w="1127" w:type="dxa"/>
            <w:vMerge w:val="restart"/>
            <w:tcBorders>
              <w:top w:val="single" w:sz="12" w:space="0" w:color="auto"/>
              <w:left w:val="single" w:sz="12" w:space="0" w:color="auto"/>
              <w:right w:val="single" w:sz="12" w:space="0" w:color="auto"/>
            </w:tcBorders>
            <w:vAlign w:val="center"/>
          </w:tcPr>
          <w:p w14:paraId="5ED96557" w14:textId="77777777" w:rsidR="00B45026" w:rsidRPr="00C150F3" w:rsidRDefault="00B45026" w:rsidP="006665F3">
            <w:pPr>
              <w:jc w:val="center"/>
              <w:rPr>
                <w:rFonts w:ascii="Arial" w:hAnsi="Arial" w:cs="Arial"/>
                <w:sz w:val="18"/>
                <w:szCs w:val="18"/>
              </w:rPr>
            </w:pPr>
            <w:r w:rsidRPr="00C150F3">
              <w:rPr>
                <w:rFonts w:ascii="Arial" w:hAnsi="Arial" w:cs="Arial"/>
                <w:sz w:val="18"/>
                <w:szCs w:val="18"/>
              </w:rPr>
              <w:t>PIPES</w:t>
            </w:r>
          </w:p>
          <w:p w14:paraId="551195F1" w14:textId="77777777" w:rsidR="00B45026" w:rsidRPr="00C150F3" w:rsidRDefault="00B45026" w:rsidP="006665F3">
            <w:pPr>
              <w:jc w:val="center"/>
              <w:rPr>
                <w:rFonts w:ascii="Arial" w:hAnsi="Arial" w:cs="Arial"/>
                <w:sz w:val="18"/>
                <w:szCs w:val="18"/>
              </w:rPr>
            </w:pPr>
          </w:p>
          <w:p w14:paraId="1EB22880" w14:textId="77777777" w:rsidR="00B45026" w:rsidRPr="00C150F3" w:rsidRDefault="00B45026" w:rsidP="006665F3">
            <w:pPr>
              <w:jc w:val="center"/>
              <w:rPr>
                <w:rFonts w:ascii="Arial" w:hAnsi="Arial" w:cs="Arial"/>
                <w:sz w:val="18"/>
                <w:szCs w:val="18"/>
              </w:rPr>
            </w:pPr>
          </w:p>
        </w:tc>
        <w:tc>
          <w:tcPr>
            <w:tcW w:w="746" w:type="dxa"/>
            <w:tcBorders>
              <w:top w:val="single" w:sz="12" w:space="0" w:color="auto"/>
              <w:left w:val="single" w:sz="12" w:space="0" w:color="auto"/>
            </w:tcBorders>
          </w:tcPr>
          <w:p w14:paraId="33C88A32" w14:textId="77777777" w:rsidR="00B45026" w:rsidRPr="00E74E99" w:rsidRDefault="00B45026" w:rsidP="00D64A3E">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tcBorders>
          </w:tcPr>
          <w:p w14:paraId="2F6A75E2" w14:textId="77777777" w:rsidR="00B45026" w:rsidRPr="00E74E99" w:rsidRDefault="00B45026" w:rsidP="00623E57">
            <w:pPr>
              <w:rPr>
                <w:rFonts w:ascii="Arial" w:hAnsi="Arial" w:cs="Arial"/>
                <w:sz w:val="18"/>
                <w:szCs w:val="18"/>
              </w:rPr>
            </w:pPr>
            <w:r w:rsidRPr="00E74E99">
              <w:rPr>
                <w:rFonts w:ascii="Arial" w:hAnsi="Arial" w:cs="Arial"/>
                <w:sz w:val="18"/>
                <w:szCs w:val="18"/>
              </w:rPr>
              <w:t>4</w:t>
            </w:r>
          </w:p>
        </w:tc>
        <w:tc>
          <w:tcPr>
            <w:tcW w:w="1567" w:type="dxa"/>
            <w:tcBorders>
              <w:top w:val="single" w:sz="12" w:space="0" w:color="auto"/>
            </w:tcBorders>
          </w:tcPr>
          <w:p w14:paraId="22393126" w14:textId="77777777" w:rsidR="00B45026" w:rsidRPr="00E74E99" w:rsidRDefault="00B45026" w:rsidP="00623E57">
            <w:pPr>
              <w:rPr>
                <w:rFonts w:ascii="Arial" w:hAnsi="Arial" w:cs="Arial"/>
                <w:sz w:val="18"/>
                <w:szCs w:val="18"/>
              </w:rPr>
            </w:pPr>
            <w:r w:rsidRPr="00E74E99">
              <w:rPr>
                <w:rFonts w:ascii="Arial" w:hAnsi="Arial" w:cs="Arial"/>
                <w:sz w:val="18"/>
                <w:szCs w:val="18"/>
              </w:rPr>
              <w:t>Fusion Welding, P</w:t>
            </w:r>
            <w:r w:rsidR="005E2687" w:rsidRPr="00E74E99">
              <w:rPr>
                <w:rFonts w:ascii="Arial" w:hAnsi="Arial" w:cs="Arial"/>
                <w:sz w:val="18"/>
                <w:szCs w:val="18"/>
              </w:rPr>
              <w:t>B</w:t>
            </w:r>
            <w:r w:rsidRPr="00E74E99">
              <w:rPr>
                <w:rFonts w:ascii="Arial" w:hAnsi="Arial" w:cs="Arial"/>
                <w:sz w:val="18"/>
                <w:szCs w:val="18"/>
              </w:rPr>
              <w:t>E</w:t>
            </w:r>
          </w:p>
        </w:tc>
        <w:tc>
          <w:tcPr>
            <w:tcW w:w="1386" w:type="dxa"/>
            <w:tcBorders>
              <w:top w:val="single" w:sz="12" w:space="0" w:color="auto"/>
            </w:tcBorders>
          </w:tcPr>
          <w:p w14:paraId="071F54AD" w14:textId="77777777" w:rsidR="00B45026" w:rsidRPr="00E74E99" w:rsidRDefault="00B45026" w:rsidP="00CC4AE4">
            <w:pPr>
              <w:rPr>
                <w:rFonts w:ascii="Arial" w:hAnsi="Arial" w:cs="Arial"/>
                <w:sz w:val="18"/>
                <w:szCs w:val="18"/>
              </w:rPr>
            </w:pPr>
            <w:r w:rsidRPr="00E74E99">
              <w:rPr>
                <w:rFonts w:ascii="Arial" w:hAnsi="Arial" w:cs="Arial"/>
                <w:sz w:val="18"/>
                <w:szCs w:val="18"/>
              </w:rPr>
              <w:t>PN</w:t>
            </w:r>
            <w:r w:rsidR="00CC4AE4" w:rsidRPr="00E74E99">
              <w:rPr>
                <w:rFonts w:ascii="Arial" w:hAnsi="Arial" w:cs="Arial"/>
                <w:sz w:val="18"/>
                <w:szCs w:val="18"/>
              </w:rPr>
              <w:t xml:space="preserve"> 20</w:t>
            </w:r>
          </w:p>
        </w:tc>
        <w:tc>
          <w:tcPr>
            <w:tcW w:w="1700" w:type="dxa"/>
            <w:tcBorders>
              <w:top w:val="single" w:sz="12" w:space="0" w:color="auto"/>
            </w:tcBorders>
          </w:tcPr>
          <w:p w14:paraId="58002A77" w14:textId="77777777" w:rsidR="00B45026" w:rsidRPr="00E74E99" w:rsidRDefault="00B45026" w:rsidP="00623E57">
            <w:pPr>
              <w:rPr>
                <w:rFonts w:ascii="Arial" w:hAnsi="Arial" w:cs="Arial"/>
                <w:sz w:val="18"/>
                <w:szCs w:val="18"/>
              </w:rPr>
            </w:pPr>
            <w:r w:rsidRPr="00E74E99">
              <w:rPr>
                <w:rFonts w:ascii="Arial" w:hAnsi="Arial" w:cs="Arial"/>
                <w:sz w:val="18"/>
                <w:szCs w:val="18"/>
              </w:rPr>
              <w:t>PIPE</w:t>
            </w:r>
          </w:p>
        </w:tc>
        <w:tc>
          <w:tcPr>
            <w:tcW w:w="1488" w:type="dxa"/>
            <w:tcBorders>
              <w:top w:val="single" w:sz="12" w:space="0" w:color="auto"/>
            </w:tcBorders>
          </w:tcPr>
          <w:p w14:paraId="196A0B39" w14:textId="77777777" w:rsidR="00B45026" w:rsidRPr="00E74E99" w:rsidRDefault="00CA0DA3" w:rsidP="000D5779">
            <w:pPr>
              <w:rPr>
                <w:rFonts w:ascii="Arial" w:hAnsi="Arial" w:cs="Arial"/>
                <w:sz w:val="18"/>
                <w:szCs w:val="18"/>
              </w:rPr>
            </w:pPr>
            <w:r w:rsidRPr="00E74E99">
              <w:rPr>
                <w:rFonts w:ascii="Arial" w:hAnsi="Arial" w:cs="Arial"/>
                <w:sz w:val="18"/>
                <w:szCs w:val="18"/>
              </w:rPr>
              <w:t>HDPE-PE100</w:t>
            </w:r>
          </w:p>
        </w:tc>
        <w:tc>
          <w:tcPr>
            <w:tcW w:w="1404" w:type="dxa"/>
            <w:tcBorders>
              <w:top w:val="single" w:sz="12" w:space="0" w:color="auto"/>
            </w:tcBorders>
          </w:tcPr>
          <w:p w14:paraId="143D4414" w14:textId="77777777" w:rsidR="00B45026" w:rsidRPr="00E74E99" w:rsidRDefault="00B45026" w:rsidP="00623E57">
            <w:pPr>
              <w:rPr>
                <w:rFonts w:ascii="Arial" w:hAnsi="Arial" w:cs="Arial"/>
                <w:sz w:val="18"/>
                <w:szCs w:val="18"/>
              </w:rPr>
            </w:pPr>
            <w:r w:rsidRPr="00E74E99">
              <w:rPr>
                <w:rFonts w:ascii="Arial" w:hAnsi="Arial" w:cs="Arial"/>
                <w:sz w:val="18"/>
                <w:szCs w:val="18"/>
              </w:rPr>
              <w:t>Man.Std</w:t>
            </w:r>
          </w:p>
        </w:tc>
        <w:tc>
          <w:tcPr>
            <w:tcW w:w="836" w:type="dxa"/>
            <w:tcBorders>
              <w:top w:val="single" w:sz="12" w:space="0" w:color="auto"/>
              <w:right w:val="single" w:sz="12" w:space="0" w:color="auto"/>
            </w:tcBorders>
          </w:tcPr>
          <w:p w14:paraId="0D6979DA" w14:textId="77777777" w:rsidR="00B45026" w:rsidRPr="00C150F3" w:rsidRDefault="00B45026" w:rsidP="00623E57">
            <w:pPr>
              <w:rPr>
                <w:rFonts w:ascii="Arial" w:hAnsi="Arial" w:cs="Arial"/>
                <w:sz w:val="18"/>
                <w:szCs w:val="18"/>
              </w:rPr>
            </w:pPr>
          </w:p>
        </w:tc>
      </w:tr>
      <w:tr w:rsidR="00CA0DA3" w:rsidRPr="00C150F3" w14:paraId="6FF494DD" w14:textId="77777777" w:rsidTr="001C3E2E">
        <w:trPr>
          <w:trHeight w:val="699"/>
          <w:jc w:val="center"/>
        </w:trPr>
        <w:tc>
          <w:tcPr>
            <w:tcW w:w="1127" w:type="dxa"/>
            <w:vMerge/>
            <w:tcBorders>
              <w:left w:val="single" w:sz="12" w:space="0" w:color="auto"/>
              <w:right w:val="single" w:sz="12" w:space="0" w:color="auto"/>
            </w:tcBorders>
            <w:vAlign w:val="center"/>
          </w:tcPr>
          <w:p w14:paraId="6455F82C" w14:textId="77777777" w:rsidR="00CA0DA3" w:rsidRPr="00C150F3" w:rsidRDefault="00CA0DA3" w:rsidP="00CA0DA3">
            <w:pPr>
              <w:jc w:val="center"/>
              <w:rPr>
                <w:rFonts w:ascii="Arial" w:hAnsi="Arial" w:cs="Arial"/>
                <w:sz w:val="18"/>
                <w:szCs w:val="18"/>
              </w:rPr>
            </w:pPr>
          </w:p>
        </w:tc>
        <w:tc>
          <w:tcPr>
            <w:tcW w:w="746" w:type="dxa"/>
            <w:tcBorders>
              <w:left w:val="single" w:sz="12" w:space="0" w:color="auto"/>
              <w:bottom w:val="single" w:sz="12" w:space="0" w:color="auto"/>
            </w:tcBorders>
          </w:tcPr>
          <w:p w14:paraId="511E9104" w14:textId="77777777" w:rsidR="00CA0DA3" w:rsidRPr="00E74E99" w:rsidRDefault="00CA0DA3" w:rsidP="00CA0DA3">
            <w:pPr>
              <w:rPr>
                <w:rFonts w:ascii="Arial" w:hAnsi="Arial" w:cs="Arial"/>
                <w:sz w:val="18"/>
                <w:szCs w:val="18"/>
              </w:rPr>
            </w:pPr>
            <w:r w:rsidRPr="00E74E99">
              <w:rPr>
                <w:rFonts w:ascii="Arial" w:hAnsi="Arial" w:cs="Arial"/>
                <w:sz w:val="18"/>
                <w:szCs w:val="18"/>
              </w:rPr>
              <w:t>6</w:t>
            </w:r>
          </w:p>
        </w:tc>
        <w:tc>
          <w:tcPr>
            <w:tcW w:w="654" w:type="dxa"/>
            <w:tcBorders>
              <w:bottom w:val="single" w:sz="12" w:space="0" w:color="auto"/>
            </w:tcBorders>
          </w:tcPr>
          <w:p w14:paraId="1CAE28E9" w14:textId="77777777" w:rsidR="00CA0DA3" w:rsidRPr="00E74E99" w:rsidRDefault="00CA0DA3" w:rsidP="00CA0DA3">
            <w:pPr>
              <w:rPr>
                <w:rFonts w:ascii="Arial" w:hAnsi="Arial" w:cs="Arial"/>
                <w:sz w:val="18"/>
                <w:szCs w:val="18"/>
              </w:rPr>
            </w:pPr>
            <w:r w:rsidRPr="00E74E99">
              <w:rPr>
                <w:rFonts w:ascii="Arial" w:hAnsi="Arial" w:cs="Arial"/>
                <w:sz w:val="18"/>
                <w:szCs w:val="18"/>
              </w:rPr>
              <w:t>12</w:t>
            </w:r>
          </w:p>
        </w:tc>
        <w:tc>
          <w:tcPr>
            <w:tcW w:w="1567" w:type="dxa"/>
            <w:tcBorders>
              <w:bottom w:val="single" w:sz="12" w:space="0" w:color="auto"/>
            </w:tcBorders>
          </w:tcPr>
          <w:p w14:paraId="6064400B" w14:textId="77777777" w:rsidR="00CA0DA3" w:rsidRPr="00E74E99" w:rsidRDefault="00CA0DA3" w:rsidP="00CA0DA3">
            <w:pPr>
              <w:rPr>
                <w:rFonts w:ascii="Arial" w:hAnsi="Arial" w:cs="Arial"/>
                <w:sz w:val="18"/>
                <w:szCs w:val="18"/>
              </w:rPr>
            </w:pPr>
            <w:r w:rsidRPr="00E74E99">
              <w:rPr>
                <w:rFonts w:ascii="Arial" w:hAnsi="Arial" w:cs="Arial"/>
                <w:sz w:val="18"/>
                <w:szCs w:val="18"/>
              </w:rPr>
              <w:t>Fusion Welding</w:t>
            </w:r>
            <w:r w:rsidR="000B7D8D" w:rsidRPr="00E74E99">
              <w:rPr>
                <w:rFonts w:ascii="Arial" w:hAnsi="Arial" w:cs="Arial"/>
                <w:sz w:val="18"/>
                <w:szCs w:val="18"/>
              </w:rPr>
              <w:t>, PBE</w:t>
            </w:r>
          </w:p>
        </w:tc>
        <w:tc>
          <w:tcPr>
            <w:tcW w:w="1386" w:type="dxa"/>
            <w:tcBorders>
              <w:bottom w:val="single" w:sz="12" w:space="0" w:color="auto"/>
            </w:tcBorders>
          </w:tcPr>
          <w:p w14:paraId="00F9D831" w14:textId="77777777" w:rsidR="00CA0DA3" w:rsidRPr="00E74E99" w:rsidRDefault="00CA0DA3" w:rsidP="00CC4AE4">
            <w:pPr>
              <w:rPr>
                <w:rFonts w:ascii="Arial" w:hAnsi="Arial" w:cs="Arial"/>
                <w:sz w:val="18"/>
                <w:szCs w:val="18"/>
              </w:rPr>
            </w:pPr>
            <w:r w:rsidRPr="00E74E99">
              <w:rPr>
                <w:rFonts w:ascii="Arial" w:hAnsi="Arial" w:cs="Arial"/>
                <w:sz w:val="18"/>
                <w:szCs w:val="18"/>
              </w:rPr>
              <w:t>PN</w:t>
            </w:r>
            <w:r w:rsidR="00CC4AE4" w:rsidRPr="00E74E99">
              <w:rPr>
                <w:rFonts w:ascii="Arial" w:hAnsi="Arial" w:cs="Arial"/>
                <w:sz w:val="18"/>
                <w:szCs w:val="18"/>
              </w:rPr>
              <w:t xml:space="preserve"> 20</w:t>
            </w:r>
          </w:p>
        </w:tc>
        <w:tc>
          <w:tcPr>
            <w:tcW w:w="1700" w:type="dxa"/>
            <w:tcBorders>
              <w:bottom w:val="single" w:sz="12" w:space="0" w:color="auto"/>
            </w:tcBorders>
          </w:tcPr>
          <w:p w14:paraId="0BE77C63" w14:textId="77777777" w:rsidR="00CA0DA3" w:rsidRPr="00E74E99" w:rsidRDefault="00CA0DA3" w:rsidP="00CA0DA3">
            <w:pPr>
              <w:rPr>
                <w:rFonts w:ascii="Arial" w:hAnsi="Arial" w:cs="Arial"/>
                <w:sz w:val="18"/>
                <w:szCs w:val="18"/>
              </w:rPr>
            </w:pPr>
            <w:r w:rsidRPr="00E74E99">
              <w:rPr>
                <w:rFonts w:ascii="Arial" w:hAnsi="Arial" w:cs="Arial"/>
                <w:sz w:val="18"/>
                <w:szCs w:val="18"/>
              </w:rPr>
              <w:t>PIPE</w:t>
            </w:r>
          </w:p>
        </w:tc>
        <w:tc>
          <w:tcPr>
            <w:tcW w:w="1488" w:type="dxa"/>
            <w:tcBorders>
              <w:bottom w:val="single" w:sz="12" w:space="0" w:color="auto"/>
            </w:tcBorders>
          </w:tcPr>
          <w:p w14:paraId="4A9B985D" w14:textId="77777777" w:rsidR="00CA0DA3" w:rsidRPr="00E74E99" w:rsidRDefault="00CA0DA3" w:rsidP="00CA0DA3">
            <w:pPr>
              <w:rPr>
                <w:rFonts w:ascii="Arial" w:hAnsi="Arial" w:cs="Arial"/>
                <w:sz w:val="18"/>
                <w:szCs w:val="18"/>
              </w:rPr>
            </w:pPr>
            <w:r w:rsidRPr="00E74E99">
              <w:rPr>
                <w:rFonts w:ascii="Arial" w:hAnsi="Arial" w:cs="Arial"/>
                <w:sz w:val="18"/>
                <w:szCs w:val="18"/>
              </w:rPr>
              <w:t xml:space="preserve">HDPE-PE100 </w:t>
            </w:r>
          </w:p>
        </w:tc>
        <w:tc>
          <w:tcPr>
            <w:tcW w:w="1404" w:type="dxa"/>
            <w:tcBorders>
              <w:bottom w:val="single" w:sz="12" w:space="0" w:color="auto"/>
            </w:tcBorders>
          </w:tcPr>
          <w:p w14:paraId="4E31082E" w14:textId="77777777" w:rsidR="00CA0DA3" w:rsidRPr="00E74E99" w:rsidRDefault="00CA0DA3" w:rsidP="00CA0DA3">
            <w:pPr>
              <w:rPr>
                <w:rFonts w:ascii="Arial" w:hAnsi="Arial" w:cs="Arial"/>
                <w:sz w:val="18"/>
                <w:szCs w:val="18"/>
              </w:rPr>
            </w:pPr>
            <w:r w:rsidRPr="00E74E99">
              <w:rPr>
                <w:rFonts w:ascii="Arial" w:hAnsi="Arial" w:cs="Arial"/>
                <w:sz w:val="18"/>
                <w:szCs w:val="18"/>
              </w:rPr>
              <w:t>Man.Std</w:t>
            </w:r>
          </w:p>
        </w:tc>
        <w:tc>
          <w:tcPr>
            <w:tcW w:w="836" w:type="dxa"/>
            <w:tcBorders>
              <w:bottom w:val="single" w:sz="12" w:space="0" w:color="auto"/>
              <w:right w:val="single" w:sz="12" w:space="0" w:color="auto"/>
            </w:tcBorders>
          </w:tcPr>
          <w:p w14:paraId="4A13AD85" w14:textId="77777777" w:rsidR="00CA0DA3" w:rsidRPr="00C150F3" w:rsidRDefault="00CA0DA3" w:rsidP="00CA0DA3">
            <w:pPr>
              <w:rPr>
                <w:rFonts w:ascii="Arial" w:hAnsi="Arial" w:cs="Arial"/>
                <w:sz w:val="18"/>
                <w:szCs w:val="18"/>
              </w:rPr>
            </w:pPr>
          </w:p>
        </w:tc>
      </w:tr>
      <w:tr w:rsidR="00CC4AE4" w:rsidRPr="00C150F3" w14:paraId="5BD932D9" w14:textId="77777777" w:rsidTr="00AA4E6A">
        <w:trPr>
          <w:trHeight w:val="510"/>
          <w:jc w:val="center"/>
        </w:trPr>
        <w:tc>
          <w:tcPr>
            <w:tcW w:w="1127" w:type="dxa"/>
            <w:vMerge w:val="restart"/>
            <w:tcBorders>
              <w:top w:val="single" w:sz="12" w:space="0" w:color="auto"/>
              <w:left w:val="single" w:sz="12" w:space="0" w:color="auto"/>
              <w:right w:val="single" w:sz="12" w:space="0" w:color="auto"/>
            </w:tcBorders>
            <w:vAlign w:val="center"/>
          </w:tcPr>
          <w:p w14:paraId="14FFE26A" w14:textId="77777777" w:rsidR="00CC4AE4" w:rsidRPr="00C150F3" w:rsidRDefault="00CC4AE4" w:rsidP="00CC4AE4">
            <w:pPr>
              <w:jc w:val="cente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379DC75D" w14:textId="77777777" w:rsidR="00CC4AE4" w:rsidRPr="00E74E99" w:rsidRDefault="00CC4AE4" w:rsidP="00CC4AE4">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tcBorders>
          </w:tcPr>
          <w:p w14:paraId="3AF5FFDF" w14:textId="77777777" w:rsidR="00CC4AE4" w:rsidRPr="00E74E99" w:rsidRDefault="00CC4AE4" w:rsidP="00CC4AE4">
            <w:pPr>
              <w:rPr>
                <w:rFonts w:ascii="Arial" w:hAnsi="Arial" w:cs="Arial"/>
                <w:sz w:val="18"/>
                <w:szCs w:val="18"/>
              </w:rPr>
            </w:pPr>
            <w:r w:rsidRPr="00E74E99">
              <w:rPr>
                <w:rFonts w:ascii="Arial" w:hAnsi="Arial" w:cs="Arial"/>
                <w:sz w:val="18"/>
                <w:szCs w:val="18"/>
              </w:rPr>
              <w:t>4</w:t>
            </w:r>
          </w:p>
        </w:tc>
        <w:tc>
          <w:tcPr>
            <w:tcW w:w="1567" w:type="dxa"/>
            <w:tcBorders>
              <w:top w:val="single" w:sz="12" w:space="0" w:color="auto"/>
            </w:tcBorders>
          </w:tcPr>
          <w:p w14:paraId="0A65D3A0" w14:textId="77777777" w:rsidR="00CC4AE4" w:rsidRPr="00E74E99" w:rsidRDefault="00CC4AE4" w:rsidP="00CC4AE4">
            <w:pPr>
              <w:rPr>
                <w:rFonts w:ascii="Arial" w:hAnsi="Arial" w:cs="Arial"/>
                <w:sz w:val="18"/>
                <w:szCs w:val="18"/>
              </w:rPr>
            </w:pPr>
            <w:r w:rsidRPr="00E74E99">
              <w:rPr>
                <w:rFonts w:ascii="Arial" w:hAnsi="Arial" w:cs="Arial"/>
                <w:sz w:val="18"/>
                <w:szCs w:val="18"/>
              </w:rPr>
              <w:t>PBE</w:t>
            </w:r>
          </w:p>
        </w:tc>
        <w:tc>
          <w:tcPr>
            <w:tcW w:w="1386" w:type="dxa"/>
            <w:tcBorders>
              <w:top w:val="single" w:sz="12" w:space="0" w:color="auto"/>
            </w:tcBorders>
          </w:tcPr>
          <w:p w14:paraId="7F744AC8" w14:textId="77777777" w:rsidR="00CC4AE4" w:rsidRPr="00E74E99" w:rsidRDefault="00CC4AE4" w:rsidP="00CC4AE4">
            <w:pPr>
              <w:rPr>
                <w:rFonts w:ascii="Arial" w:hAnsi="Arial" w:cs="Arial"/>
              </w:rPr>
            </w:pPr>
            <w:r w:rsidRPr="00E74E99">
              <w:rPr>
                <w:rFonts w:ascii="Arial" w:hAnsi="Arial" w:cs="Arial"/>
                <w:sz w:val="18"/>
                <w:szCs w:val="18"/>
              </w:rPr>
              <w:t>PN 20</w:t>
            </w:r>
          </w:p>
        </w:tc>
        <w:tc>
          <w:tcPr>
            <w:tcW w:w="1700" w:type="dxa"/>
            <w:tcBorders>
              <w:top w:val="single" w:sz="12" w:space="0" w:color="auto"/>
            </w:tcBorders>
          </w:tcPr>
          <w:p w14:paraId="2B65DA8F" w14:textId="77777777" w:rsidR="00CC4AE4" w:rsidRPr="00E74E99" w:rsidRDefault="00CC4AE4" w:rsidP="00CC4AE4">
            <w:pPr>
              <w:rPr>
                <w:rFonts w:ascii="Arial" w:hAnsi="Arial" w:cs="Arial"/>
                <w:sz w:val="18"/>
                <w:szCs w:val="18"/>
              </w:rPr>
            </w:pPr>
            <w:r w:rsidRPr="00E74E99">
              <w:rPr>
                <w:rFonts w:ascii="Arial" w:hAnsi="Arial" w:cs="Arial"/>
                <w:sz w:val="18"/>
                <w:szCs w:val="18"/>
              </w:rPr>
              <w:t>Tee Eq. &amp; Red</w:t>
            </w:r>
          </w:p>
        </w:tc>
        <w:tc>
          <w:tcPr>
            <w:tcW w:w="1488" w:type="dxa"/>
            <w:tcBorders>
              <w:top w:val="single" w:sz="12" w:space="0" w:color="auto"/>
            </w:tcBorders>
          </w:tcPr>
          <w:p w14:paraId="7D7E7C2F" w14:textId="77777777" w:rsidR="00CC4AE4" w:rsidRPr="00E74E99" w:rsidRDefault="00CC4AE4" w:rsidP="00CC4AE4">
            <w:pPr>
              <w:rPr>
                <w:rFonts w:ascii="Arial" w:hAnsi="Arial" w:cs="Arial"/>
              </w:rPr>
            </w:pPr>
            <w:r w:rsidRPr="00E74E99">
              <w:rPr>
                <w:rFonts w:ascii="Arial" w:hAnsi="Arial" w:cs="Arial"/>
                <w:sz w:val="18"/>
                <w:szCs w:val="18"/>
              </w:rPr>
              <w:t>PE 100</w:t>
            </w:r>
          </w:p>
        </w:tc>
        <w:tc>
          <w:tcPr>
            <w:tcW w:w="1404" w:type="dxa"/>
            <w:tcBorders>
              <w:top w:val="single" w:sz="12" w:space="0" w:color="auto"/>
            </w:tcBorders>
          </w:tcPr>
          <w:p w14:paraId="786F07EA" w14:textId="77777777" w:rsidR="00CC4AE4" w:rsidRPr="00E74E99" w:rsidRDefault="00CC4AE4" w:rsidP="00CC4AE4">
            <w:pPr>
              <w:rPr>
                <w:rFonts w:ascii="Arial" w:hAnsi="Arial" w:cs="Arial"/>
                <w:sz w:val="18"/>
                <w:szCs w:val="18"/>
              </w:rPr>
            </w:pPr>
            <w:r w:rsidRPr="00E74E99">
              <w:rPr>
                <w:rFonts w:ascii="Arial" w:hAnsi="Arial" w:cs="Arial"/>
                <w:sz w:val="18"/>
                <w:szCs w:val="18"/>
              </w:rPr>
              <w:t>ISO 4427/Man.Std</w:t>
            </w:r>
          </w:p>
        </w:tc>
        <w:tc>
          <w:tcPr>
            <w:tcW w:w="836" w:type="dxa"/>
            <w:tcBorders>
              <w:top w:val="single" w:sz="12" w:space="0" w:color="auto"/>
              <w:right w:val="single" w:sz="12" w:space="0" w:color="auto"/>
            </w:tcBorders>
          </w:tcPr>
          <w:p w14:paraId="568F8B20" w14:textId="77777777" w:rsidR="00CC4AE4" w:rsidRPr="00C150F3" w:rsidRDefault="00CC4AE4" w:rsidP="00CC4AE4">
            <w:pPr>
              <w:rPr>
                <w:rFonts w:ascii="Arial" w:hAnsi="Arial" w:cs="Arial"/>
                <w:sz w:val="18"/>
                <w:szCs w:val="18"/>
              </w:rPr>
            </w:pPr>
          </w:p>
        </w:tc>
      </w:tr>
      <w:tr w:rsidR="00CC4AE4" w:rsidRPr="00C150F3" w14:paraId="447DD5B2" w14:textId="77777777" w:rsidTr="001D4155">
        <w:trPr>
          <w:jc w:val="center"/>
        </w:trPr>
        <w:tc>
          <w:tcPr>
            <w:tcW w:w="1127" w:type="dxa"/>
            <w:vMerge/>
            <w:tcBorders>
              <w:left w:val="single" w:sz="12" w:space="0" w:color="auto"/>
              <w:right w:val="single" w:sz="12" w:space="0" w:color="auto"/>
            </w:tcBorders>
            <w:vAlign w:val="center"/>
          </w:tcPr>
          <w:p w14:paraId="3680A213" w14:textId="77777777" w:rsidR="00CC4AE4" w:rsidRPr="00C150F3" w:rsidRDefault="00CC4AE4" w:rsidP="00CC4AE4">
            <w:pPr>
              <w:jc w:val="center"/>
              <w:rPr>
                <w:rFonts w:ascii="Arial" w:hAnsi="Arial" w:cs="Arial"/>
                <w:sz w:val="18"/>
                <w:szCs w:val="18"/>
              </w:rPr>
            </w:pPr>
          </w:p>
        </w:tc>
        <w:tc>
          <w:tcPr>
            <w:tcW w:w="746" w:type="dxa"/>
            <w:tcBorders>
              <w:left w:val="single" w:sz="12" w:space="0" w:color="auto"/>
            </w:tcBorders>
          </w:tcPr>
          <w:p w14:paraId="7FD67450" w14:textId="77777777" w:rsidR="00CC4AE4" w:rsidRPr="00E74E99" w:rsidRDefault="00CC4AE4" w:rsidP="00CC4AE4">
            <w:pPr>
              <w:rPr>
                <w:rFonts w:ascii="Arial" w:hAnsi="Arial" w:cs="Arial"/>
                <w:sz w:val="18"/>
                <w:szCs w:val="18"/>
              </w:rPr>
            </w:pPr>
            <w:r w:rsidRPr="00E74E99">
              <w:rPr>
                <w:rFonts w:ascii="Arial" w:hAnsi="Arial" w:cs="Arial"/>
                <w:sz w:val="18"/>
                <w:szCs w:val="18"/>
              </w:rPr>
              <w:t>1</w:t>
            </w:r>
          </w:p>
        </w:tc>
        <w:tc>
          <w:tcPr>
            <w:tcW w:w="654" w:type="dxa"/>
          </w:tcPr>
          <w:p w14:paraId="613910DB" w14:textId="77777777" w:rsidR="00CC4AE4" w:rsidRPr="00E74E99" w:rsidRDefault="00CC4AE4" w:rsidP="00CC4AE4">
            <w:pPr>
              <w:rPr>
                <w:rFonts w:ascii="Arial" w:hAnsi="Arial" w:cs="Arial"/>
                <w:sz w:val="18"/>
                <w:szCs w:val="18"/>
              </w:rPr>
            </w:pPr>
            <w:r w:rsidRPr="00E74E99">
              <w:rPr>
                <w:rFonts w:ascii="Arial" w:hAnsi="Arial" w:cs="Arial"/>
                <w:sz w:val="18"/>
                <w:szCs w:val="18"/>
              </w:rPr>
              <w:t>4</w:t>
            </w:r>
          </w:p>
        </w:tc>
        <w:tc>
          <w:tcPr>
            <w:tcW w:w="1567" w:type="dxa"/>
          </w:tcPr>
          <w:p w14:paraId="65487BB2" w14:textId="77777777" w:rsidR="00CC4AE4" w:rsidRPr="00E74E99" w:rsidRDefault="00CC4AE4" w:rsidP="00CC4AE4">
            <w:pPr>
              <w:rPr>
                <w:rFonts w:ascii="Arial" w:hAnsi="Arial" w:cs="Arial"/>
                <w:sz w:val="18"/>
                <w:szCs w:val="18"/>
              </w:rPr>
            </w:pPr>
            <w:r w:rsidRPr="00E74E99">
              <w:rPr>
                <w:rFonts w:ascii="Arial" w:hAnsi="Arial" w:cs="Arial"/>
                <w:sz w:val="18"/>
                <w:szCs w:val="18"/>
              </w:rPr>
              <w:t>PBE</w:t>
            </w:r>
          </w:p>
        </w:tc>
        <w:tc>
          <w:tcPr>
            <w:tcW w:w="1386" w:type="dxa"/>
          </w:tcPr>
          <w:p w14:paraId="28BE4936" w14:textId="77777777" w:rsidR="00CC4AE4" w:rsidRPr="00E74E99" w:rsidRDefault="00CC4AE4" w:rsidP="00CC4AE4">
            <w:pPr>
              <w:rPr>
                <w:rFonts w:ascii="Arial" w:hAnsi="Arial" w:cs="Arial"/>
              </w:rPr>
            </w:pPr>
            <w:r w:rsidRPr="00E74E99">
              <w:rPr>
                <w:rFonts w:ascii="Arial" w:hAnsi="Arial" w:cs="Arial"/>
                <w:sz w:val="18"/>
                <w:szCs w:val="18"/>
              </w:rPr>
              <w:t>PN 20</w:t>
            </w:r>
          </w:p>
        </w:tc>
        <w:tc>
          <w:tcPr>
            <w:tcW w:w="1700" w:type="dxa"/>
          </w:tcPr>
          <w:p w14:paraId="270B6586" w14:textId="77777777" w:rsidR="00CC4AE4" w:rsidRPr="00E74E99" w:rsidRDefault="00CC4AE4" w:rsidP="00CC4AE4">
            <w:pPr>
              <w:rPr>
                <w:rFonts w:ascii="Arial" w:hAnsi="Arial" w:cs="Arial"/>
                <w:sz w:val="18"/>
                <w:szCs w:val="18"/>
              </w:rPr>
            </w:pPr>
            <w:r w:rsidRPr="00E74E99">
              <w:rPr>
                <w:rFonts w:ascii="Arial" w:hAnsi="Arial" w:cs="Arial"/>
                <w:sz w:val="18"/>
                <w:szCs w:val="18"/>
              </w:rPr>
              <w:t>Reducer Conc.&amp;Ecc.</w:t>
            </w:r>
          </w:p>
        </w:tc>
        <w:tc>
          <w:tcPr>
            <w:tcW w:w="1488" w:type="dxa"/>
          </w:tcPr>
          <w:p w14:paraId="7B429566" w14:textId="77777777" w:rsidR="00CC4AE4" w:rsidRPr="00E74E99" w:rsidRDefault="00CC4AE4" w:rsidP="00CC4AE4">
            <w:pPr>
              <w:rPr>
                <w:rFonts w:ascii="Arial" w:hAnsi="Arial" w:cs="Arial"/>
              </w:rPr>
            </w:pPr>
            <w:r w:rsidRPr="00E74E99">
              <w:rPr>
                <w:rFonts w:ascii="Arial" w:hAnsi="Arial" w:cs="Arial"/>
                <w:sz w:val="18"/>
                <w:szCs w:val="18"/>
              </w:rPr>
              <w:t>PE 100</w:t>
            </w:r>
          </w:p>
        </w:tc>
        <w:tc>
          <w:tcPr>
            <w:tcW w:w="1404" w:type="dxa"/>
          </w:tcPr>
          <w:p w14:paraId="446A7473" w14:textId="77777777" w:rsidR="00CC4AE4" w:rsidRPr="00E74E99" w:rsidRDefault="00CC4AE4" w:rsidP="00CC4AE4">
            <w:pPr>
              <w:rPr>
                <w:rFonts w:ascii="Arial" w:hAnsi="Arial" w:cs="Arial"/>
                <w:sz w:val="18"/>
                <w:szCs w:val="18"/>
              </w:rPr>
            </w:pPr>
            <w:r w:rsidRPr="00E74E99">
              <w:rPr>
                <w:rFonts w:ascii="Arial" w:hAnsi="Arial" w:cs="Arial"/>
                <w:sz w:val="18"/>
                <w:szCs w:val="18"/>
              </w:rPr>
              <w:t>ISO 4427/Man.Std</w:t>
            </w:r>
          </w:p>
        </w:tc>
        <w:tc>
          <w:tcPr>
            <w:tcW w:w="836" w:type="dxa"/>
            <w:tcBorders>
              <w:right w:val="single" w:sz="12" w:space="0" w:color="auto"/>
            </w:tcBorders>
          </w:tcPr>
          <w:p w14:paraId="43022623" w14:textId="77777777" w:rsidR="00CC4AE4" w:rsidRPr="00C150F3" w:rsidRDefault="00CC4AE4" w:rsidP="00CC4AE4">
            <w:pPr>
              <w:rPr>
                <w:rFonts w:ascii="Arial" w:hAnsi="Arial" w:cs="Arial"/>
                <w:sz w:val="18"/>
                <w:szCs w:val="18"/>
              </w:rPr>
            </w:pPr>
          </w:p>
        </w:tc>
      </w:tr>
      <w:tr w:rsidR="00CC4AE4" w:rsidRPr="00C150F3" w14:paraId="63632AD9" w14:textId="77777777" w:rsidTr="001D4155">
        <w:trPr>
          <w:jc w:val="center"/>
        </w:trPr>
        <w:tc>
          <w:tcPr>
            <w:tcW w:w="1127" w:type="dxa"/>
            <w:vMerge/>
            <w:tcBorders>
              <w:left w:val="single" w:sz="12" w:space="0" w:color="auto"/>
              <w:right w:val="single" w:sz="12" w:space="0" w:color="auto"/>
            </w:tcBorders>
            <w:vAlign w:val="center"/>
          </w:tcPr>
          <w:p w14:paraId="2A7BE45C" w14:textId="77777777" w:rsidR="00CC4AE4" w:rsidRPr="00C150F3" w:rsidRDefault="00CC4AE4" w:rsidP="00CC4AE4">
            <w:pPr>
              <w:jc w:val="center"/>
              <w:rPr>
                <w:rFonts w:ascii="Arial" w:hAnsi="Arial" w:cs="Arial"/>
                <w:sz w:val="18"/>
                <w:szCs w:val="18"/>
              </w:rPr>
            </w:pPr>
          </w:p>
        </w:tc>
        <w:tc>
          <w:tcPr>
            <w:tcW w:w="746" w:type="dxa"/>
            <w:tcBorders>
              <w:left w:val="single" w:sz="12" w:space="0" w:color="auto"/>
            </w:tcBorders>
          </w:tcPr>
          <w:p w14:paraId="6DF456F7" w14:textId="77777777" w:rsidR="00CC4AE4" w:rsidRPr="00E74E99" w:rsidRDefault="00CC4AE4" w:rsidP="00CC4AE4">
            <w:pPr>
              <w:rPr>
                <w:rFonts w:ascii="Arial" w:hAnsi="Arial" w:cs="Arial"/>
                <w:sz w:val="18"/>
                <w:szCs w:val="18"/>
              </w:rPr>
            </w:pPr>
            <w:r w:rsidRPr="00E74E99">
              <w:rPr>
                <w:rFonts w:ascii="Arial" w:hAnsi="Arial" w:cs="Arial"/>
                <w:sz w:val="18"/>
                <w:szCs w:val="18"/>
              </w:rPr>
              <w:t>1</w:t>
            </w:r>
          </w:p>
        </w:tc>
        <w:tc>
          <w:tcPr>
            <w:tcW w:w="654" w:type="dxa"/>
          </w:tcPr>
          <w:p w14:paraId="51B92EC0" w14:textId="77777777" w:rsidR="00CC4AE4" w:rsidRPr="00E74E99" w:rsidRDefault="00CC4AE4" w:rsidP="00CC4AE4">
            <w:pPr>
              <w:rPr>
                <w:rFonts w:ascii="Arial" w:hAnsi="Arial" w:cs="Arial"/>
                <w:sz w:val="18"/>
                <w:szCs w:val="18"/>
              </w:rPr>
            </w:pPr>
            <w:r w:rsidRPr="00E74E99">
              <w:rPr>
                <w:rFonts w:ascii="Arial" w:hAnsi="Arial" w:cs="Arial"/>
                <w:sz w:val="18"/>
                <w:szCs w:val="18"/>
              </w:rPr>
              <w:t>4</w:t>
            </w:r>
          </w:p>
        </w:tc>
        <w:tc>
          <w:tcPr>
            <w:tcW w:w="1567" w:type="dxa"/>
          </w:tcPr>
          <w:p w14:paraId="484360AE" w14:textId="77777777" w:rsidR="00CC4AE4" w:rsidRPr="00E74E99" w:rsidRDefault="00CC4AE4" w:rsidP="00CC4AE4">
            <w:pPr>
              <w:rPr>
                <w:rFonts w:ascii="Arial" w:hAnsi="Arial" w:cs="Arial"/>
                <w:sz w:val="18"/>
                <w:szCs w:val="18"/>
              </w:rPr>
            </w:pPr>
            <w:r w:rsidRPr="00E74E99">
              <w:rPr>
                <w:rFonts w:ascii="Arial" w:hAnsi="Arial" w:cs="Arial"/>
                <w:sz w:val="18"/>
                <w:szCs w:val="18"/>
              </w:rPr>
              <w:t>PBE</w:t>
            </w:r>
          </w:p>
        </w:tc>
        <w:tc>
          <w:tcPr>
            <w:tcW w:w="1386" w:type="dxa"/>
          </w:tcPr>
          <w:p w14:paraId="5BE0C063" w14:textId="77777777" w:rsidR="00CC4AE4" w:rsidRPr="00E74E99" w:rsidRDefault="00CC4AE4" w:rsidP="00CC4AE4">
            <w:pPr>
              <w:rPr>
                <w:rFonts w:ascii="Arial" w:hAnsi="Arial" w:cs="Arial"/>
              </w:rPr>
            </w:pPr>
            <w:r w:rsidRPr="00E74E99">
              <w:rPr>
                <w:rFonts w:ascii="Arial" w:hAnsi="Arial" w:cs="Arial"/>
                <w:sz w:val="18"/>
                <w:szCs w:val="18"/>
              </w:rPr>
              <w:t>PN 20</w:t>
            </w:r>
          </w:p>
        </w:tc>
        <w:tc>
          <w:tcPr>
            <w:tcW w:w="1700" w:type="dxa"/>
          </w:tcPr>
          <w:p w14:paraId="58417340" w14:textId="77777777" w:rsidR="00CC4AE4" w:rsidRPr="00E74E99" w:rsidRDefault="00CC4AE4" w:rsidP="00CC4AE4">
            <w:pPr>
              <w:rPr>
                <w:rFonts w:ascii="Arial" w:hAnsi="Arial" w:cs="Arial"/>
                <w:sz w:val="18"/>
                <w:szCs w:val="18"/>
              </w:rPr>
            </w:pPr>
            <w:r w:rsidRPr="00E74E99">
              <w:rPr>
                <w:rFonts w:ascii="Arial" w:hAnsi="Arial" w:cs="Arial"/>
                <w:sz w:val="18"/>
                <w:szCs w:val="18"/>
              </w:rPr>
              <w:t>Saddle</w:t>
            </w:r>
          </w:p>
        </w:tc>
        <w:tc>
          <w:tcPr>
            <w:tcW w:w="1488" w:type="dxa"/>
          </w:tcPr>
          <w:p w14:paraId="61EF3D8F" w14:textId="77777777" w:rsidR="00CC4AE4" w:rsidRPr="00E74E99" w:rsidRDefault="00CC4AE4" w:rsidP="00CC4AE4">
            <w:pPr>
              <w:rPr>
                <w:rFonts w:ascii="Arial" w:hAnsi="Arial" w:cs="Arial"/>
              </w:rPr>
            </w:pPr>
            <w:r w:rsidRPr="00E74E99">
              <w:rPr>
                <w:rFonts w:ascii="Arial" w:hAnsi="Arial" w:cs="Arial"/>
                <w:sz w:val="18"/>
                <w:szCs w:val="18"/>
              </w:rPr>
              <w:t>PE 100</w:t>
            </w:r>
          </w:p>
        </w:tc>
        <w:tc>
          <w:tcPr>
            <w:tcW w:w="1404" w:type="dxa"/>
          </w:tcPr>
          <w:p w14:paraId="32197296" w14:textId="77777777" w:rsidR="00CC4AE4" w:rsidRPr="00E74E99" w:rsidRDefault="00CC4AE4" w:rsidP="00CC4AE4">
            <w:pPr>
              <w:rPr>
                <w:rFonts w:ascii="Arial" w:hAnsi="Arial" w:cs="Arial"/>
                <w:sz w:val="18"/>
                <w:szCs w:val="18"/>
              </w:rPr>
            </w:pPr>
            <w:r w:rsidRPr="00E74E99">
              <w:rPr>
                <w:rFonts w:ascii="Arial" w:hAnsi="Arial" w:cs="Arial"/>
                <w:sz w:val="18"/>
                <w:szCs w:val="18"/>
              </w:rPr>
              <w:t>ISO 4427/Man.Std</w:t>
            </w:r>
          </w:p>
        </w:tc>
        <w:tc>
          <w:tcPr>
            <w:tcW w:w="836" w:type="dxa"/>
            <w:tcBorders>
              <w:right w:val="single" w:sz="12" w:space="0" w:color="auto"/>
            </w:tcBorders>
          </w:tcPr>
          <w:p w14:paraId="154DC3F4" w14:textId="77777777" w:rsidR="00CC4AE4" w:rsidRPr="00C150F3" w:rsidRDefault="00CC4AE4" w:rsidP="00CC4AE4">
            <w:pPr>
              <w:rPr>
                <w:rFonts w:ascii="Arial" w:hAnsi="Arial" w:cs="Arial"/>
                <w:sz w:val="18"/>
                <w:szCs w:val="18"/>
              </w:rPr>
            </w:pPr>
          </w:p>
        </w:tc>
      </w:tr>
      <w:tr w:rsidR="00CC4AE4" w:rsidRPr="00C150F3" w14:paraId="3205945B" w14:textId="77777777" w:rsidTr="001D4155">
        <w:trPr>
          <w:trHeight w:val="476"/>
          <w:jc w:val="center"/>
        </w:trPr>
        <w:tc>
          <w:tcPr>
            <w:tcW w:w="1127" w:type="dxa"/>
            <w:vMerge/>
            <w:tcBorders>
              <w:left w:val="single" w:sz="12" w:space="0" w:color="auto"/>
              <w:right w:val="single" w:sz="12" w:space="0" w:color="auto"/>
            </w:tcBorders>
            <w:vAlign w:val="center"/>
          </w:tcPr>
          <w:p w14:paraId="6E6FC469" w14:textId="77777777" w:rsidR="00CC4AE4" w:rsidRPr="00C150F3" w:rsidRDefault="00CC4AE4" w:rsidP="00CC4AE4">
            <w:pPr>
              <w:jc w:val="center"/>
              <w:rPr>
                <w:rFonts w:ascii="Arial" w:hAnsi="Arial" w:cs="Arial"/>
                <w:sz w:val="18"/>
                <w:szCs w:val="18"/>
              </w:rPr>
            </w:pPr>
          </w:p>
        </w:tc>
        <w:tc>
          <w:tcPr>
            <w:tcW w:w="746" w:type="dxa"/>
            <w:tcBorders>
              <w:left w:val="single" w:sz="12" w:space="0" w:color="auto"/>
            </w:tcBorders>
          </w:tcPr>
          <w:p w14:paraId="50CEDA78" w14:textId="77777777" w:rsidR="00CC4AE4" w:rsidRPr="00E74E99" w:rsidRDefault="00CC4AE4" w:rsidP="00CC4AE4">
            <w:pPr>
              <w:rPr>
                <w:rFonts w:ascii="Arial" w:hAnsi="Arial" w:cs="Arial"/>
                <w:sz w:val="18"/>
                <w:szCs w:val="18"/>
              </w:rPr>
            </w:pPr>
            <w:r w:rsidRPr="00E74E99">
              <w:rPr>
                <w:rFonts w:ascii="Arial" w:hAnsi="Arial" w:cs="Arial"/>
                <w:sz w:val="18"/>
                <w:szCs w:val="18"/>
              </w:rPr>
              <w:t>1</w:t>
            </w:r>
          </w:p>
        </w:tc>
        <w:tc>
          <w:tcPr>
            <w:tcW w:w="654" w:type="dxa"/>
          </w:tcPr>
          <w:p w14:paraId="2A9FFDD8" w14:textId="77777777" w:rsidR="00CC4AE4" w:rsidRPr="00E74E99" w:rsidRDefault="00CC4AE4" w:rsidP="00CC4AE4">
            <w:pPr>
              <w:rPr>
                <w:rFonts w:ascii="Arial" w:hAnsi="Arial" w:cs="Arial"/>
                <w:sz w:val="18"/>
                <w:szCs w:val="18"/>
              </w:rPr>
            </w:pPr>
            <w:r w:rsidRPr="00E74E99">
              <w:rPr>
                <w:rFonts w:ascii="Arial" w:hAnsi="Arial" w:cs="Arial"/>
                <w:sz w:val="18"/>
                <w:szCs w:val="18"/>
              </w:rPr>
              <w:t>4</w:t>
            </w:r>
          </w:p>
        </w:tc>
        <w:tc>
          <w:tcPr>
            <w:tcW w:w="1567" w:type="dxa"/>
          </w:tcPr>
          <w:p w14:paraId="56DA0F8C" w14:textId="77777777" w:rsidR="00CC4AE4" w:rsidRPr="00E74E99" w:rsidRDefault="00CC4AE4" w:rsidP="00CC4AE4">
            <w:pPr>
              <w:rPr>
                <w:rFonts w:ascii="Arial" w:hAnsi="Arial" w:cs="Arial"/>
              </w:rPr>
            </w:pPr>
            <w:r w:rsidRPr="00E74E99">
              <w:rPr>
                <w:rFonts w:ascii="Arial" w:hAnsi="Arial" w:cs="Arial"/>
                <w:sz w:val="18"/>
                <w:szCs w:val="18"/>
              </w:rPr>
              <w:t>PBE</w:t>
            </w:r>
          </w:p>
        </w:tc>
        <w:tc>
          <w:tcPr>
            <w:tcW w:w="1386" w:type="dxa"/>
          </w:tcPr>
          <w:p w14:paraId="06936406" w14:textId="77777777" w:rsidR="00CC4AE4" w:rsidRPr="00E74E99" w:rsidRDefault="00CC4AE4" w:rsidP="00CC4AE4">
            <w:pPr>
              <w:rPr>
                <w:rFonts w:ascii="Arial" w:hAnsi="Arial" w:cs="Arial"/>
              </w:rPr>
            </w:pPr>
            <w:r w:rsidRPr="00E74E99">
              <w:rPr>
                <w:rFonts w:ascii="Arial" w:hAnsi="Arial" w:cs="Arial"/>
                <w:sz w:val="18"/>
                <w:szCs w:val="18"/>
              </w:rPr>
              <w:t>PN 20</w:t>
            </w:r>
          </w:p>
        </w:tc>
        <w:tc>
          <w:tcPr>
            <w:tcW w:w="1700" w:type="dxa"/>
          </w:tcPr>
          <w:p w14:paraId="5F70FED0" w14:textId="77777777" w:rsidR="00CC4AE4" w:rsidRPr="00E74E99" w:rsidRDefault="00CC4AE4" w:rsidP="00CC4AE4">
            <w:pPr>
              <w:rPr>
                <w:rFonts w:ascii="Arial" w:hAnsi="Arial" w:cs="Arial"/>
                <w:sz w:val="18"/>
                <w:szCs w:val="18"/>
              </w:rPr>
            </w:pPr>
            <w:r w:rsidRPr="00E74E99">
              <w:rPr>
                <w:rFonts w:ascii="Arial" w:hAnsi="Arial" w:cs="Arial"/>
                <w:sz w:val="18"/>
                <w:szCs w:val="18"/>
              </w:rPr>
              <w:t>Cap</w:t>
            </w:r>
          </w:p>
        </w:tc>
        <w:tc>
          <w:tcPr>
            <w:tcW w:w="1488" w:type="dxa"/>
          </w:tcPr>
          <w:p w14:paraId="0CEC5A17" w14:textId="77777777" w:rsidR="00CC4AE4" w:rsidRPr="00E74E99" w:rsidRDefault="00CC4AE4" w:rsidP="00CC4AE4">
            <w:pPr>
              <w:rPr>
                <w:rFonts w:ascii="Arial" w:hAnsi="Arial" w:cs="Arial"/>
              </w:rPr>
            </w:pPr>
            <w:r w:rsidRPr="00E74E99">
              <w:rPr>
                <w:rFonts w:ascii="Arial" w:hAnsi="Arial" w:cs="Arial"/>
                <w:sz w:val="18"/>
                <w:szCs w:val="18"/>
              </w:rPr>
              <w:t>PE 100</w:t>
            </w:r>
          </w:p>
        </w:tc>
        <w:tc>
          <w:tcPr>
            <w:tcW w:w="1404" w:type="dxa"/>
          </w:tcPr>
          <w:p w14:paraId="6248E6BD" w14:textId="77777777" w:rsidR="00CC4AE4" w:rsidRPr="00E74E99" w:rsidRDefault="00CC4AE4" w:rsidP="00CC4AE4">
            <w:pPr>
              <w:rPr>
                <w:rFonts w:ascii="Arial" w:hAnsi="Arial" w:cs="Arial"/>
                <w:sz w:val="18"/>
                <w:szCs w:val="18"/>
              </w:rPr>
            </w:pPr>
            <w:r w:rsidRPr="00E74E99">
              <w:rPr>
                <w:rFonts w:ascii="Arial" w:hAnsi="Arial" w:cs="Arial"/>
                <w:sz w:val="18"/>
                <w:szCs w:val="18"/>
              </w:rPr>
              <w:t>ISO 4427/Man.Std</w:t>
            </w:r>
          </w:p>
        </w:tc>
        <w:tc>
          <w:tcPr>
            <w:tcW w:w="836" w:type="dxa"/>
            <w:tcBorders>
              <w:right w:val="single" w:sz="12" w:space="0" w:color="auto"/>
            </w:tcBorders>
          </w:tcPr>
          <w:p w14:paraId="21C8DE51" w14:textId="77777777" w:rsidR="00CC4AE4" w:rsidRPr="00C150F3" w:rsidRDefault="00CC4AE4" w:rsidP="00CC4AE4">
            <w:pPr>
              <w:rPr>
                <w:rFonts w:ascii="Arial" w:hAnsi="Arial" w:cs="Arial"/>
                <w:sz w:val="18"/>
                <w:szCs w:val="18"/>
              </w:rPr>
            </w:pPr>
          </w:p>
        </w:tc>
      </w:tr>
      <w:tr w:rsidR="00CC4AE4" w:rsidRPr="00C150F3" w14:paraId="0740255C" w14:textId="77777777" w:rsidTr="001D4155">
        <w:trPr>
          <w:trHeight w:val="530"/>
          <w:jc w:val="center"/>
        </w:trPr>
        <w:tc>
          <w:tcPr>
            <w:tcW w:w="1127" w:type="dxa"/>
            <w:vMerge/>
            <w:tcBorders>
              <w:left w:val="single" w:sz="12" w:space="0" w:color="auto"/>
              <w:right w:val="single" w:sz="12" w:space="0" w:color="auto"/>
            </w:tcBorders>
            <w:vAlign w:val="center"/>
          </w:tcPr>
          <w:p w14:paraId="1B19331D" w14:textId="77777777" w:rsidR="00CC4AE4" w:rsidRPr="00C150F3" w:rsidRDefault="00CC4AE4" w:rsidP="00CC4AE4">
            <w:pPr>
              <w:jc w:val="center"/>
              <w:rPr>
                <w:rFonts w:ascii="Arial" w:hAnsi="Arial" w:cs="Arial"/>
                <w:sz w:val="18"/>
                <w:szCs w:val="18"/>
              </w:rPr>
            </w:pPr>
          </w:p>
        </w:tc>
        <w:tc>
          <w:tcPr>
            <w:tcW w:w="746" w:type="dxa"/>
            <w:tcBorders>
              <w:left w:val="single" w:sz="12" w:space="0" w:color="auto"/>
            </w:tcBorders>
          </w:tcPr>
          <w:p w14:paraId="30CAA106" w14:textId="77777777" w:rsidR="00CC4AE4" w:rsidRPr="00CA3E0F" w:rsidRDefault="00CC4AE4" w:rsidP="00CC4AE4">
            <w:pPr>
              <w:rPr>
                <w:rFonts w:ascii="Arial" w:hAnsi="Arial" w:cs="Arial"/>
                <w:sz w:val="18"/>
                <w:szCs w:val="18"/>
              </w:rPr>
            </w:pPr>
            <w:r w:rsidRPr="00CA3E0F">
              <w:rPr>
                <w:rFonts w:ascii="Arial" w:hAnsi="Arial" w:cs="Arial"/>
                <w:sz w:val="18"/>
                <w:szCs w:val="18"/>
              </w:rPr>
              <w:t>1</w:t>
            </w:r>
          </w:p>
        </w:tc>
        <w:tc>
          <w:tcPr>
            <w:tcW w:w="654" w:type="dxa"/>
          </w:tcPr>
          <w:p w14:paraId="68903393" w14:textId="77777777" w:rsidR="00CC4AE4" w:rsidRPr="00CA3E0F" w:rsidRDefault="00DE0A42" w:rsidP="00CC4AE4">
            <w:pPr>
              <w:rPr>
                <w:rFonts w:ascii="Arial" w:hAnsi="Arial" w:cs="Arial"/>
                <w:sz w:val="18"/>
                <w:szCs w:val="18"/>
              </w:rPr>
            </w:pPr>
            <w:r w:rsidRPr="00CA3E0F">
              <w:rPr>
                <w:rFonts w:ascii="Arial" w:hAnsi="Arial" w:cs="Arial"/>
                <w:sz w:val="18"/>
                <w:szCs w:val="18"/>
              </w:rPr>
              <w:t>10</w:t>
            </w:r>
          </w:p>
        </w:tc>
        <w:tc>
          <w:tcPr>
            <w:tcW w:w="1567" w:type="dxa"/>
          </w:tcPr>
          <w:p w14:paraId="7F178AC8" w14:textId="77777777" w:rsidR="00CC4AE4" w:rsidRPr="00CA3E0F" w:rsidRDefault="00CC4AE4" w:rsidP="00CC4AE4">
            <w:pPr>
              <w:rPr>
                <w:rFonts w:ascii="Arial" w:hAnsi="Arial" w:cs="Arial"/>
              </w:rPr>
            </w:pPr>
            <w:r w:rsidRPr="00CA3E0F">
              <w:rPr>
                <w:rFonts w:ascii="Arial" w:hAnsi="Arial" w:cs="Arial"/>
                <w:sz w:val="18"/>
                <w:szCs w:val="18"/>
              </w:rPr>
              <w:t>PBE</w:t>
            </w:r>
          </w:p>
        </w:tc>
        <w:tc>
          <w:tcPr>
            <w:tcW w:w="1386" w:type="dxa"/>
          </w:tcPr>
          <w:p w14:paraId="45340893" w14:textId="77777777" w:rsidR="00CC4AE4" w:rsidRPr="00CA3E0F" w:rsidRDefault="00CC4AE4" w:rsidP="00CC4AE4">
            <w:pPr>
              <w:rPr>
                <w:rFonts w:ascii="Arial" w:hAnsi="Arial" w:cs="Arial"/>
              </w:rPr>
            </w:pPr>
            <w:r w:rsidRPr="00CA3E0F">
              <w:rPr>
                <w:rFonts w:ascii="Arial" w:hAnsi="Arial" w:cs="Arial"/>
                <w:sz w:val="18"/>
                <w:szCs w:val="18"/>
              </w:rPr>
              <w:t>PN 20</w:t>
            </w:r>
          </w:p>
        </w:tc>
        <w:tc>
          <w:tcPr>
            <w:tcW w:w="1700" w:type="dxa"/>
          </w:tcPr>
          <w:p w14:paraId="7839DB39" w14:textId="77777777" w:rsidR="00CC4AE4" w:rsidRPr="00E74E99" w:rsidRDefault="00CC4AE4" w:rsidP="00CC4AE4">
            <w:pPr>
              <w:rPr>
                <w:rFonts w:ascii="Arial" w:hAnsi="Arial" w:cs="Arial"/>
                <w:sz w:val="18"/>
                <w:szCs w:val="18"/>
              </w:rPr>
            </w:pPr>
            <w:r w:rsidRPr="00E74E99">
              <w:rPr>
                <w:rFonts w:ascii="Arial" w:hAnsi="Arial" w:cs="Arial"/>
                <w:sz w:val="18"/>
                <w:szCs w:val="18"/>
              </w:rPr>
              <w:t>Elbow 45° &amp; 90°</w:t>
            </w:r>
          </w:p>
          <w:p w14:paraId="5E9C0228" w14:textId="77777777" w:rsidR="00CC4AE4" w:rsidRPr="00E74E99" w:rsidRDefault="00CC4AE4" w:rsidP="00CC4AE4">
            <w:pPr>
              <w:rPr>
                <w:rFonts w:ascii="Arial" w:hAnsi="Arial" w:cs="Arial"/>
                <w:sz w:val="18"/>
                <w:szCs w:val="18"/>
              </w:rPr>
            </w:pPr>
            <w:r w:rsidRPr="00E74E99">
              <w:rPr>
                <w:rFonts w:ascii="Arial" w:hAnsi="Arial" w:cs="Arial"/>
                <w:sz w:val="18"/>
                <w:szCs w:val="18"/>
              </w:rPr>
              <w:t>LR</w:t>
            </w:r>
          </w:p>
        </w:tc>
        <w:tc>
          <w:tcPr>
            <w:tcW w:w="1488" w:type="dxa"/>
          </w:tcPr>
          <w:p w14:paraId="220B9A77" w14:textId="77777777" w:rsidR="00CC4AE4" w:rsidRPr="00E74E99" w:rsidRDefault="00CC4AE4" w:rsidP="00CC4AE4">
            <w:pPr>
              <w:rPr>
                <w:rFonts w:ascii="Arial" w:hAnsi="Arial" w:cs="Arial"/>
              </w:rPr>
            </w:pPr>
            <w:r w:rsidRPr="00E74E99">
              <w:rPr>
                <w:rFonts w:ascii="Arial" w:hAnsi="Arial" w:cs="Arial"/>
                <w:sz w:val="18"/>
                <w:szCs w:val="18"/>
              </w:rPr>
              <w:t>PE 100</w:t>
            </w:r>
          </w:p>
        </w:tc>
        <w:tc>
          <w:tcPr>
            <w:tcW w:w="1404" w:type="dxa"/>
          </w:tcPr>
          <w:p w14:paraId="32318A38" w14:textId="77777777" w:rsidR="00CC4AE4" w:rsidRPr="00E74E99" w:rsidRDefault="00CC4AE4" w:rsidP="00CC4AE4">
            <w:pPr>
              <w:rPr>
                <w:rFonts w:ascii="Arial" w:hAnsi="Arial" w:cs="Arial"/>
                <w:sz w:val="18"/>
                <w:szCs w:val="18"/>
              </w:rPr>
            </w:pPr>
            <w:r w:rsidRPr="00E74E99">
              <w:rPr>
                <w:rFonts w:ascii="Arial" w:hAnsi="Arial" w:cs="Arial"/>
                <w:sz w:val="18"/>
                <w:szCs w:val="18"/>
              </w:rPr>
              <w:t>ISO 4427/Man.Std</w:t>
            </w:r>
          </w:p>
        </w:tc>
        <w:tc>
          <w:tcPr>
            <w:tcW w:w="836" w:type="dxa"/>
            <w:tcBorders>
              <w:right w:val="single" w:sz="12" w:space="0" w:color="auto"/>
            </w:tcBorders>
          </w:tcPr>
          <w:p w14:paraId="319048A8" w14:textId="77777777" w:rsidR="00CC4AE4" w:rsidRPr="00C150F3" w:rsidRDefault="00CC4AE4" w:rsidP="00CC4AE4">
            <w:pPr>
              <w:rPr>
                <w:rFonts w:ascii="Arial" w:hAnsi="Arial" w:cs="Arial"/>
                <w:sz w:val="18"/>
                <w:szCs w:val="18"/>
              </w:rPr>
            </w:pPr>
          </w:p>
        </w:tc>
      </w:tr>
      <w:tr w:rsidR="00820031" w:rsidRPr="00C150F3" w14:paraId="0D630986" w14:textId="77777777" w:rsidTr="001D4155">
        <w:trPr>
          <w:trHeight w:val="530"/>
          <w:jc w:val="center"/>
        </w:trPr>
        <w:tc>
          <w:tcPr>
            <w:tcW w:w="1127" w:type="dxa"/>
            <w:vMerge/>
            <w:tcBorders>
              <w:left w:val="single" w:sz="12" w:space="0" w:color="auto"/>
              <w:right w:val="single" w:sz="12" w:space="0" w:color="auto"/>
            </w:tcBorders>
            <w:vAlign w:val="center"/>
          </w:tcPr>
          <w:p w14:paraId="42E5E31C" w14:textId="77777777" w:rsidR="00820031" w:rsidRPr="00C150F3" w:rsidRDefault="00820031" w:rsidP="00820031">
            <w:pPr>
              <w:jc w:val="center"/>
              <w:rPr>
                <w:rFonts w:ascii="Arial" w:hAnsi="Arial" w:cs="Arial"/>
                <w:sz w:val="18"/>
                <w:szCs w:val="18"/>
              </w:rPr>
            </w:pPr>
          </w:p>
        </w:tc>
        <w:tc>
          <w:tcPr>
            <w:tcW w:w="746" w:type="dxa"/>
            <w:tcBorders>
              <w:left w:val="single" w:sz="12" w:space="0" w:color="auto"/>
            </w:tcBorders>
          </w:tcPr>
          <w:p w14:paraId="084674DA" w14:textId="77777777" w:rsidR="00820031" w:rsidRPr="00E74E99" w:rsidRDefault="00820031" w:rsidP="00820031">
            <w:pPr>
              <w:rPr>
                <w:rFonts w:ascii="Arial" w:hAnsi="Arial" w:cs="Arial"/>
                <w:sz w:val="18"/>
                <w:szCs w:val="18"/>
              </w:rPr>
            </w:pPr>
            <w:r w:rsidRPr="00E74E99">
              <w:rPr>
                <w:rFonts w:ascii="Arial" w:hAnsi="Arial" w:cs="Arial"/>
                <w:sz w:val="18"/>
                <w:szCs w:val="18"/>
              </w:rPr>
              <w:t>6</w:t>
            </w:r>
          </w:p>
        </w:tc>
        <w:tc>
          <w:tcPr>
            <w:tcW w:w="654" w:type="dxa"/>
          </w:tcPr>
          <w:p w14:paraId="11FD9435" w14:textId="77777777" w:rsidR="00820031" w:rsidRPr="00E74E99" w:rsidRDefault="00820031" w:rsidP="00820031">
            <w:pPr>
              <w:rPr>
                <w:rFonts w:ascii="Arial" w:hAnsi="Arial" w:cs="Arial"/>
                <w:sz w:val="18"/>
                <w:szCs w:val="18"/>
              </w:rPr>
            </w:pPr>
            <w:r w:rsidRPr="00E74E99">
              <w:rPr>
                <w:rFonts w:ascii="Arial" w:hAnsi="Arial" w:cs="Arial"/>
                <w:sz w:val="18"/>
                <w:szCs w:val="18"/>
              </w:rPr>
              <w:t>10</w:t>
            </w:r>
          </w:p>
        </w:tc>
        <w:tc>
          <w:tcPr>
            <w:tcW w:w="1567" w:type="dxa"/>
          </w:tcPr>
          <w:p w14:paraId="482B73E5" w14:textId="77777777" w:rsidR="00820031" w:rsidRPr="00E74E99" w:rsidRDefault="00820031" w:rsidP="00820031">
            <w:pPr>
              <w:rPr>
                <w:rFonts w:ascii="Arial" w:hAnsi="Arial" w:cs="Arial"/>
                <w:sz w:val="18"/>
                <w:szCs w:val="18"/>
              </w:rPr>
            </w:pPr>
            <w:r w:rsidRPr="00E74E99">
              <w:rPr>
                <w:rFonts w:ascii="Arial" w:hAnsi="Arial" w:cs="Arial"/>
                <w:sz w:val="18"/>
                <w:szCs w:val="18"/>
              </w:rPr>
              <w:t>PBE</w:t>
            </w:r>
          </w:p>
        </w:tc>
        <w:tc>
          <w:tcPr>
            <w:tcW w:w="1386" w:type="dxa"/>
          </w:tcPr>
          <w:p w14:paraId="4609EC56" w14:textId="77777777" w:rsidR="00820031" w:rsidRPr="00E74E99" w:rsidRDefault="00820031" w:rsidP="00820031">
            <w:pPr>
              <w:rPr>
                <w:rFonts w:ascii="Arial" w:hAnsi="Arial" w:cs="Arial"/>
                <w:sz w:val="18"/>
                <w:szCs w:val="18"/>
              </w:rPr>
            </w:pPr>
            <w:r w:rsidRPr="00E74E99">
              <w:rPr>
                <w:rFonts w:ascii="Arial" w:hAnsi="Arial" w:cs="Arial"/>
                <w:sz w:val="18"/>
                <w:szCs w:val="18"/>
              </w:rPr>
              <w:t>PN 20</w:t>
            </w:r>
          </w:p>
        </w:tc>
        <w:tc>
          <w:tcPr>
            <w:tcW w:w="1700" w:type="dxa"/>
          </w:tcPr>
          <w:p w14:paraId="05BC7869" w14:textId="77777777" w:rsidR="00820031" w:rsidRPr="00E74E99" w:rsidRDefault="00820031" w:rsidP="00820031">
            <w:pPr>
              <w:rPr>
                <w:rFonts w:ascii="Arial" w:hAnsi="Arial" w:cs="Arial"/>
                <w:sz w:val="18"/>
                <w:szCs w:val="18"/>
              </w:rPr>
            </w:pPr>
            <w:r w:rsidRPr="00C150F3">
              <w:rPr>
                <w:rFonts w:ascii="Arial" w:hAnsi="Arial" w:cs="Arial"/>
                <w:sz w:val="18"/>
                <w:szCs w:val="18"/>
              </w:rPr>
              <w:t>Tee Eq. &amp; Red</w:t>
            </w:r>
          </w:p>
        </w:tc>
        <w:tc>
          <w:tcPr>
            <w:tcW w:w="1488" w:type="dxa"/>
          </w:tcPr>
          <w:p w14:paraId="2A640D77" w14:textId="77777777" w:rsidR="00820031" w:rsidRPr="00E74E99" w:rsidRDefault="00820031" w:rsidP="00820031">
            <w:pPr>
              <w:rPr>
                <w:rFonts w:ascii="Arial" w:hAnsi="Arial" w:cs="Arial"/>
                <w:sz w:val="18"/>
                <w:szCs w:val="18"/>
              </w:rPr>
            </w:pPr>
            <w:r w:rsidRPr="00E74E99">
              <w:rPr>
                <w:rFonts w:ascii="Arial" w:hAnsi="Arial" w:cs="Arial"/>
                <w:sz w:val="18"/>
                <w:szCs w:val="18"/>
              </w:rPr>
              <w:t>HDPE PE100</w:t>
            </w:r>
          </w:p>
        </w:tc>
        <w:tc>
          <w:tcPr>
            <w:tcW w:w="1404" w:type="dxa"/>
          </w:tcPr>
          <w:p w14:paraId="5B656658" w14:textId="77777777" w:rsidR="00820031" w:rsidRPr="00E74E99" w:rsidRDefault="00820031" w:rsidP="00820031">
            <w:pPr>
              <w:rPr>
                <w:rFonts w:ascii="Arial" w:hAnsi="Arial" w:cs="Arial"/>
                <w:sz w:val="18"/>
                <w:szCs w:val="18"/>
              </w:rPr>
            </w:pPr>
            <w:r w:rsidRPr="00E74E99">
              <w:rPr>
                <w:rFonts w:ascii="Arial" w:hAnsi="Arial" w:cs="Arial"/>
                <w:sz w:val="18"/>
                <w:szCs w:val="18"/>
              </w:rPr>
              <w:t xml:space="preserve">DIN 16963 &amp; MFR STD </w:t>
            </w:r>
          </w:p>
        </w:tc>
        <w:tc>
          <w:tcPr>
            <w:tcW w:w="836" w:type="dxa"/>
            <w:tcBorders>
              <w:right w:val="single" w:sz="12" w:space="0" w:color="auto"/>
            </w:tcBorders>
          </w:tcPr>
          <w:p w14:paraId="5C142F2F" w14:textId="77777777" w:rsidR="00820031" w:rsidRPr="00C150F3" w:rsidRDefault="00820031" w:rsidP="00820031">
            <w:pPr>
              <w:rPr>
                <w:rFonts w:ascii="Arial" w:hAnsi="Arial" w:cs="Arial"/>
                <w:sz w:val="18"/>
                <w:szCs w:val="18"/>
              </w:rPr>
            </w:pPr>
          </w:p>
        </w:tc>
      </w:tr>
      <w:tr w:rsidR="00820031" w:rsidRPr="00C150F3" w14:paraId="40A0CC42" w14:textId="77777777" w:rsidTr="0046216D">
        <w:trPr>
          <w:trHeight w:val="357"/>
          <w:jc w:val="center"/>
        </w:trPr>
        <w:tc>
          <w:tcPr>
            <w:tcW w:w="1127" w:type="dxa"/>
            <w:vMerge w:val="restart"/>
            <w:tcBorders>
              <w:left w:val="single" w:sz="12" w:space="0" w:color="auto"/>
              <w:right w:val="single" w:sz="12" w:space="0" w:color="auto"/>
            </w:tcBorders>
            <w:vAlign w:val="center"/>
          </w:tcPr>
          <w:p w14:paraId="2B711F4A" w14:textId="77777777" w:rsidR="00820031" w:rsidRPr="00C150F3" w:rsidRDefault="00820031" w:rsidP="00820031">
            <w:pPr>
              <w:jc w:val="cente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2DCA29E8" w14:textId="77777777" w:rsidR="00820031" w:rsidRPr="00E74E99" w:rsidRDefault="00820031" w:rsidP="00820031">
            <w:pPr>
              <w:rPr>
                <w:rFonts w:ascii="Arial" w:hAnsi="Arial" w:cs="Arial"/>
                <w:sz w:val="18"/>
                <w:szCs w:val="18"/>
              </w:rPr>
            </w:pPr>
            <w:r w:rsidRPr="00E74E99">
              <w:rPr>
                <w:rFonts w:ascii="Arial" w:hAnsi="Arial" w:cs="Arial"/>
                <w:sz w:val="18"/>
                <w:szCs w:val="18"/>
              </w:rPr>
              <w:t>1/2</w:t>
            </w:r>
          </w:p>
        </w:tc>
        <w:tc>
          <w:tcPr>
            <w:tcW w:w="654" w:type="dxa"/>
            <w:tcBorders>
              <w:top w:val="single" w:sz="12" w:space="0" w:color="auto"/>
            </w:tcBorders>
          </w:tcPr>
          <w:p w14:paraId="3FB682D2" w14:textId="77777777" w:rsidR="00820031" w:rsidRPr="00E74E99" w:rsidRDefault="00820031" w:rsidP="00820031">
            <w:pPr>
              <w:rPr>
                <w:rFonts w:ascii="Arial" w:hAnsi="Arial" w:cs="Arial"/>
              </w:rPr>
            </w:pPr>
            <w:r w:rsidRPr="00E74E99">
              <w:rPr>
                <w:rFonts w:ascii="Arial" w:hAnsi="Arial" w:cs="Arial"/>
                <w:sz w:val="18"/>
                <w:szCs w:val="18"/>
              </w:rPr>
              <w:t>1 1/2</w:t>
            </w:r>
          </w:p>
        </w:tc>
        <w:tc>
          <w:tcPr>
            <w:tcW w:w="1567" w:type="dxa"/>
            <w:tcBorders>
              <w:top w:val="single" w:sz="12" w:space="0" w:color="auto"/>
            </w:tcBorders>
          </w:tcPr>
          <w:p w14:paraId="57C58E73" w14:textId="77777777" w:rsidR="00820031" w:rsidRPr="00E74E99" w:rsidRDefault="00820031" w:rsidP="00820031">
            <w:pPr>
              <w:rPr>
                <w:rFonts w:ascii="Arial" w:hAnsi="Arial" w:cs="Arial"/>
                <w:sz w:val="18"/>
                <w:szCs w:val="18"/>
              </w:rPr>
            </w:pPr>
            <w:r w:rsidRPr="00E74E99">
              <w:rPr>
                <w:rFonts w:ascii="Arial" w:hAnsi="Arial" w:cs="Arial"/>
                <w:sz w:val="18"/>
                <w:szCs w:val="18"/>
              </w:rPr>
              <w:t>FF</w:t>
            </w:r>
          </w:p>
        </w:tc>
        <w:tc>
          <w:tcPr>
            <w:tcW w:w="1386" w:type="dxa"/>
            <w:tcBorders>
              <w:top w:val="single" w:sz="12" w:space="0" w:color="auto"/>
            </w:tcBorders>
          </w:tcPr>
          <w:p w14:paraId="50F6BBA6" w14:textId="77777777" w:rsidR="00820031" w:rsidRPr="00E74E99" w:rsidRDefault="00820031" w:rsidP="00820031">
            <w:pPr>
              <w:rPr>
                <w:rFonts w:ascii="Arial" w:hAnsi="Arial" w:cs="Arial"/>
                <w:sz w:val="18"/>
                <w:szCs w:val="18"/>
              </w:rPr>
            </w:pPr>
            <w:r w:rsidRPr="00E74E99">
              <w:rPr>
                <w:rFonts w:ascii="Arial" w:hAnsi="Arial" w:cs="Arial"/>
                <w:sz w:val="18"/>
                <w:szCs w:val="18"/>
              </w:rPr>
              <w:t>PN20</w:t>
            </w:r>
          </w:p>
        </w:tc>
        <w:tc>
          <w:tcPr>
            <w:tcW w:w="1700" w:type="dxa"/>
            <w:tcBorders>
              <w:top w:val="single" w:sz="12" w:space="0" w:color="auto"/>
            </w:tcBorders>
          </w:tcPr>
          <w:p w14:paraId="2489C266" w14:textId="77777777" w:rsidR="00820031" w:rsidRPr="00E74E99" w:rsidRDefault="00820031" w:rsidP="00820031">
            <w:pPr>
              <w:rPr>
                <w:rFonts w:ascii="Arial" w:hAnsi="Arial" w:cs="Arial"/>
                <w:sz w:val="18"/>
                <w:szCs w:val="18"/>
              </w:rPr>
            </w:pPr>
            <w:r w:rsidRPr="00E74E99">
              <w:rPr>
                <w:rFonts w:ascii="Arial" w:hAnsi="Arial" w:cs="Arial"/>
                <w:sz w:val="18"/>
                <w:szCs w:val="18"/>
              </w:rPr>
              <w:t>Flange Adapter</w:t>
            </w:r>
          </w:p>
        </w:tc>
        <w:tc>
          <w:tcPr>
            <w:tcW w:w="1488" w:type="dxa"/>
            <w:tcBorders>
              <w:top w:val="single" w:sz="12" w:space="0" w:color="auto"/>
            </w:tcBorders>
          </w:tcPr>
          <w:p w14:paraId="53F37688" w14:textId="77777777" w:rsidR="00820031" w:rsidRPr="00E74E99" w:rsidRDefault="00820031" w:rsidP="00820031">
            <w:pPr>
              <w:rPr>
                <w:rFonts w:ascii="Arial" w:hAnsi="Arial" w:cs="Arial"/>
                <w:sz w:val="18"/>
                <w:szCs w:val="18"/>
              </w:rPr>
            </w:pPr>
            <w:r w:rsidRPr="00E74E99">
              <w:rPr>
                <w:rFonts w:ascii="Arial" w:hAnsi="Arial" w:cs="Arial"/>
                <w:sz w:val="18"/>
                <w:szCs w:val="18"/>
              </w:rPr>
              <w:t>PE 100</w:t>
            </w:r>
          </w:p>
        </w:tc>
        <w:tc>
          <w:tcPr>
            <w:tcW w:w="1404" w:type="dxa"/>
            <w:tcBorders>
              <w:top w:val="single" w:sz="12" w:space="0" w:color="auto"/>
            </w:tcBorders>
          </w:tcPr>
          <w:p w14:paraId="3E171114" w14:textId="77777777" w:rsidR="00820031" w:rsidRPr="00E74E99" w:rsidRDefault="00820031" w:rsidP="00820031">
            <w:pPr>
              <w:rPr>
                <w:rFonts w:ascii="Arial" w:hAnsi="Arial" w:cs="Arial"/>
                <w:sz w:val="18"/>
                <w:szCs w:val="18"/>
              </w:rPr>
            </w:pPr>
            <w:r w:rsidRPr="00E74E99">
              <w:rPr>
                <w:rFonts w:ascii="Arial" w:hAnsi="Arial" w:cs="Arial"/>
                <w:sz w:val="18"/>
                <w:szCs w:val="18"/>
              </w:rPr>
              <w:t>ASME B 16.5</w:t>
            </w:r>
          </w:p>
        </w:tc>
        <w:tc>
          <w:tcPr>
            <w:tcW w:w="836" w:type="dxa"/>
            <w:tcBorders>
              <w:top w:val="single" w:sz="12" w:space="0" w:color="auto"/>
              <w:right w:val="single" w:sz="12" w:space="0" w:color="auto"/>
            </w:tcBorders>
          </w:tcPr>
          <w:p w14:paraId="15F705A8" w14:textId="77777777" w:rsidR="00820031" w:rsidRPr="00C150F3" w:rsidRDefault="00820031" w:rsidP="00820031">
            <w:pPr>
              <w:rPr>
                <w:rFonts w:ascii="Arial" w:hAnsi="Arial" w:cs="Arial"/>
                <w:sz w:val="18"/>
                <w:szCs w:val="18"/>
              </w:rPr>
            </w:pPr>
          </w:p>
        </w:tc>
      </w:tr>
      <w:tr w:rsidR="00820031" w:rsidRPr="00C150F3" w14:paraId="7609B859" w14:textId="77777777" w:rsidTr="001D4155">
        <w:trPr>
          <w:jc w:val="center"/>
        </w:trPr>
        <w:tc>
          <w:tcPr>
            <w:tcW w:w="1127" w:type="dxa"/>
            <w:vMerge/>
            <w:tcBorders>
              <w:left w:val="single" w:sz="12" w:space="0" w:color="auto"/>
              <w:right w:val="single" w:sz="12" w:space="0" w:color="auto"/>
            </w:tcBorders>
            <w:vAlign w:val="center"/>
          </w:tcPr>
          <w:p w14:paraId="73C8CBBA" w14:textId="77777777" w:rsidR="00820031" w:rsidRPr="00C150F3" w:rsidRDefault="00820031" w:rsidP="00820031">
            <w:pPr>
              <w:jc w:val="center"/>
              <w:rPr>
                <w:rFonts w:ascii="Arial" w:hAnsi="Arial" w:cs="Arial"/>
                <w:sz w:val="18"/>
                <w:szCs w:val="18"/>
              </w:rPr>
            </w:pPr>
          </w:p>
        </w:tc>
        <w:tc>
          <w:tcPr>
            <w:tcW w:w="746" w:type="dxa"/>
            <w:tcBorders>
              <w:top w:val="single" w:sz="12" w:space="0" w:color="auto"/>
              <w:left w:val="single" w:sz="12" w:space="0" w:color="auto"/>
            </w:tcBorders>
          </w:tcPr>
          <w:p w14:paraId="793C90E8" w14:textId="77777777" w:rsidR="00820031" w:rsidRPr="00E74E99" w:rsidRDefault="00820031" w:rsidP="00820031">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tcBorders>
          </w:tcPr>
          <w:p w14:paraId="23901BAE" w14:textId="77777777" w:rsidR="00820031" w:rsidRPr="00E74E99" w:rsidRDefault="00820031" w:rsidP="00820031">
            <w:pPr>
              <w:rPr>
                <w:rFonts w:ascii="Arial" w:hAnsi="Arial" w:cs="Arial"/>
                <w:sz w:val="18"/>
                <w:szCs w:val="18"/>
              </w:rPr>
            </w:pPr>
            <w:r w:rsidRPr="00E74E99">
              <w:rPr>
                <w:rFonts w:ascii="Arial" w:hAnsi="Arial" w:cs="Arial"/>
                <w:sz w:val="18"/>
                <w:szCs w:val="18"/>
              </w:rPr>
              <w:t>4</w:t>
            </w:r>
          </w:p>
        </w:tc>
        <w:tc>
          <w:tcPr>
            <w:tcW w:w="1567" w:type="dxa"/>
            <w:tcBorders>
              <w:top w:val="single" w:sz="12" w:space="0" w:color="auto"/>
            </w:tcBorders>
          </w:tcPr>
          <w:p w14:paraId="6A829E60" w14:textId="77777777" w:rsidR="00820031" w:rsidRPr="00E74E99" w:rsidRDefault="00820031" w:rsidP="00820031">
            <w:pPr>
              <w:rPr>
                <w:rFonts w:ascii="Arial" w:hAnsi="Arial" w:cs="Arial"/>
                <w:sz w:val="18"/>
                <w:szCs w:val="18"/>
              </w:rPr>
            </w:pPr>
            <w:r w:rsidRPr="00E74E99">
              <w:rPr>
                <w:rFonts w:ascii="Arial" w:hAnsi="Arial" w:cs="Arial"/>
                <w:sz w:val="18"/>
                <w:szCs w:val="18"/>
              </w:rPr>
              <w:t>Fusion Welding</w:t>
            </w:r>
          </w:p>
        </w:tc>
        <w:tc>
          <w:tcPr>
            <w:tcW w:w="1386" w:type="dxa"/>
            <w:tcBorders>
              <w:top w:val="single" w:sz="12" w:space="0" w:color="auto"/>
            </w:tcBorders>
          </w:tcPr>
          <w:p w14:paraId="3002C39C" w14:textId="77777777" w:rsidR="00820031" w:rsidRPr="00E74E99" w:rsidRDefault="00820031" w:rsidP="00820031">
            <w:pPr>
              <w:rPr>
                <w:rFonts w:ascii="Arial" w:hAnsi="Arial" w:cs="Arial"/>
                <w:sz w:val="18"/>
                <w:szCs w:val="18"/>
              </w:rPr>
            </w:pPr>
            <w:r w:rsidRPr="00E74E99">
              <w:rPr>
                <w:rFonts w:ascii="Arial" w:hAnsi="Arial" w:cs="Arial"/>
                <w:sz w:val="18"/>
                <w:szCs w:val="18"/>
              </w:rPr>
              <w:t>PN 20</w:t>
            </w:r>
          </w:p>
        </w:tc>
        <w:tc>
          <w:tcPr>
            <w:tcW w:w="1700" w:type="dxa"/>
            <w:tcBorders>
              <w:top w:val="single" w:sz="12" w:space="0" w:color="auto"/>
            </w:tcBorders>
          </w:tcPr>
          <w:p w14:paraId="7516FF60" w14:textId="77777777" w:rsidR="00820031" w:rsidRPr="00E74E99" w:rsidRDefault="00820031" w:rsidP="00820031">
            <w:pPr>
              <w:rPr>
                <w:rFonts w:ascii="Arial" w:hAnsi="Arial" w:cs="Arial"/>
                <w:sz w:val="18"/>
                <w:szCs w:val="18"/>
              </w:rPr>
            </w:pPr>
            <w:r w:rsidRPr="00E74E99">
              <w:rPr>
                <w:rFonts w:ascii="Arial" w:hAnsi="Arial" w:cs="Arial"/>
                <w:sz w:val="18"/>
                <w:szCs w:val="18"/>
              </w:rPr>
              <w:t>Flange Adapter, Butt-Weld Stub End</w:t>
            </w:r>
          </w:p>
        </w:tc>
        <w:tc>
          <w:tcPr>
            <w:tcW w:w="1488" w:type="dxa"/>
            <w:tcBorders>
              <w:top w:val="single" w:sz="12" w:space="0" w:color="auto"/>
            </w:tcBorders>
          </w:tcPr>
          <w:p w14:paraId="0E4FFF90" w14:textId="77777777" w:rsidR="00820031" w:rsidRPr="00E74E99" w:rsidRDefault="00820031" w:rsidP="00820031">
            <w:pPr>
              <w:rPr>
                <w:rFonts w:ascii="Arial" w:hAnsi="Arial" w:cs="Arial"/>
                <w:sz w:val="18"/>
                <w:szCs w:val="18"/>
              </w:rPr>
            </w:pPr>
            <w:r w:rsidRPr="00E74E99">
              <w:rPr>
                <w:rFonts w:ascii="Arial" w:hAnsi="Arial" w:cs="Arial"/>
                <w:sz w:val="18"/>
                <w:szCs w:val="18"/>
              </w:rPr>
              <w:t>PE 100</w:t>
            </w:r>
          </w:p>
        </w:tc>
        <w:tc>
          <w:tcPr>
            <w:tcW w:w="1404" w:type="dxa"/>
            <w:tcBorders>
              <w:top w:val="single" w:sz="12" w:space="0" w:color="auto"/>
            </w:tcBorders>
          </w:tcPr>
          <w:p w14:paraId="2E0BEA31" w14:textId="77777777" w:rsidR="00820031" w:rsidRPr="00E74E99" w:rsidRDefault="00820031" w:rsidP="00820031">
            <w:pPr>
              <w:rPr>
                <w:rFonts w:ascii="Arial" w:hAnsi="Arial" w:cs="Arial"/>
                <w:sz w:val="18"/>
                <w:szCs w:val="18"/>
              </w:rPr>
            </w:pPr>
            <w:r w:rsidRPr="00E74E99">
              <w:rPr>
                <w:rFonts w:ascii="Arial" w:hAnsi="Arial" w:cs="Arial"/>
                <w:sz w:val="18"/>
                <w:szCs w:val="18"/>
              </w:rPr>
              <w:t>Man. Std.,Drilling ACC. TO ASME B16.5</w:t>
            </w:r>
          </w:p>
        </w:tc>
        <w:tc>
          <w:tcPr>
            <w:tcW w:w="836" w:type="dxa"/>
            <w:tcBorders>
              <w:top w:val="single" w:sz="12" w:space="0" w:color="auto"/>
              <w:right w:val="single" w:sz="12" w:space="0" w:color="auto"/>
            </w:tcBorders>
          </w:tcPr>
          <w:p w14:paraId="1A241A18" w14:textId="77777777" w:rsidR="00820031" w:rsidRPr="00C150F3" w:rsidRDefault="00820031" w:rsidP="00820031">
            <w:pPr>
              <w:rPr>
                <w:rFonts w:ascii="Arial" w:hAnsi="Arial" w:cs="Arial"/>
                <w:sz w:val="18"/>
                <w:szCs w:val="18"/>
              </w:rPr>
            </w:pPr>
          </w:p>
        </w:tc>
      </w:tr>
      <w:tr w:rsidR="00820031" w:rsidRPr="00C150F3" w14:paraId="139CC0AF" w14:textId="77777777" w:rsidTr="001D4155">
        <w:trPr>
          <w:jc w:val="center"/>
        </w:trPr>
        <w:tc>
          <w:tcPr>
            <w:tcW w:w="1127" w:type="dxa"/>
            <w:vMerge/>
            <w:tcBorders>
              <w:left w:val="single" w:sz="12" w:space="0" w:color="auto"/>
              <w:right w:val="single" w:sz="12" w:space="0" w:color="auto"/>
            </w:tcBorders>
            <w:vAlign w:val="center"/>
          </w:tcPr>
          <w:p w14:paraId="6DF21FEC" w14:textId="77777777" w:rsidR="00820031" w:rsidRPr="00C150F3" w:rsidRDefault="00820031" w:rsidP="00820031">
            <w:pPr>
              <w:jc w:val="center"/>
              <w:rPr>
                <w:rFonts w:ascii="Arial" w:hAnsi="Arial" w:cs="Arial"/>
                <w:sz w:val="18"/>
                <w:szCs w:val="18"/>
              </w:rPr>
            </w:pPr>
          </w:p>
        </w:tc>
        <w:tc>
          <w:tcPr>
            <w:tcW w:w="746" w:type="dxa"/>
            <w:tcBorders>
              <w:top w:val="single" w:sz="12" w:space="0" w:color="auto"/>
              <w:left w:val="single" w:sz="12" w:space="0" w:color="auto"/>
            </w:tcBorders>
          </w:tcPr>
          <w:p w14:paraId="7CBF88A8" w14:textId="77777777" w:rsidR="00820031" w:rsidRPr="00E74E99" w:rsidRDefault="00820031" w:rsidP="00820031">
            <w:pPr>
              <w:rPr>
                <w:rFonts w:ascii="Arial" w:hAnsi="Arial" w:cs="Arial"/>
                <w:sz w:val="18"/>
                <w:szCs w:val="18"/>
              </w:rPr>
            </w:pPr>
            <w:r w:rsidRPr="00E74E99">
              <w:rPr>
                <w:rFonts w:ascii="Arial" w:hAnsi="Arial" w:cs="Arial"/>
                <w:sz w:val="18"/>
                <w:szCs w:val="18"/>
              </w:rPr>
              <w:t>6</w:t>
            </w:r>
          </w:p>
        </w:tc>
        <w:tc>
          <w:tcPr>
            <w:tcW w:w="654" w:type="dxa"/>
            <w:tcBorders>
              <w:top w:val="single" w:sz="12" w:space="0" w:color="auto"/>
            </w:tcBorders>
          </w:tcPr>
          <w:p w14:paraId="5AEA92D6" w14:textId="77777777" w:rsidR="00820031" w:rsidRPr="00E74E99" w:rsidRDefault="00820031" w:rsidP="00820031">
            <w:pPr>
              <w:rPr>
                <w:rFonts w:ascii="Arial" w:hAnsi="Arial" w:cs="Arial"/>
                <w:sz w:val="18"/>
                <w:szCs w:val="18"/>
              </w:rPr>
            </w:pPr>
            <w:r w:rsidRPr="00E74E99">
              <w:rPr>
                <w:rFonts w:ascii="Arial" w:hAnsi="Arial" w:cs="Arial"/>
                <w:sz w:val="18"/>
                <w:szCs w:val="18"/>
              </w:rPr>
              <w:t>6</w:t>
            </w:r>
          </w:p>
        </w:tc>
        <w:tc>
          <w:tcPr>
            <w:tcW w:w="1567" w:type="dxa"/>
            <w:tcBorders>
              <w:top w:val="single" w:sz="12" w:space="0" w:color="auto"/>
            </w:tcBorders>
          </w:tcPr>
          <w:p w14:paraId="740FF4AE" w14:textId="77777777" w:rsidR="00820031" w:rsidRPr="00E74E99" w:rsidRDefault="00820031" w:rsidP="00820031">
            <w:pPr>
              <w:rPr>
                <w:rFonts w:ascii="Arial" w:hAnsi="Arial" w:cs="Arial"/>
                <w:sz w:val="18"/>
                <w:szCs w:val="18"/>
              </w:rPr>
            </w:pPr>
            <w:r w:rsidRPr="00E74E99">
              <w:rPr>
                <w:rFonts w:ascii="Arial" w:hAnsi="Arial" w:cs="Arial"/>
                <w:sz w:val="18"/>
                <w:szCs w:val="18"/>
              </w:rPr>
              <w:t>BW, Fusion Weld With CS</w:t>
            </w:r>
          </w:p>
        </w:tc>
        <w:tc>
          <w:tcPr>
            <w:tcW w:w="1386" w:type="dxa"/>
            <w:tcBorders>
              <w:top w:val="single" w:sz="12" w:space="0" w:color="auto"/>
            </w:tcBorders>
          </w:tcPr>
          <w:p w14:paraId="232AA85B" w14:textId="77777777" w:rsidR="00820031" w:rsidRPr="00E74E99" w:rsidRDefault="00820031" w:rsidP="00820031">
            <w:pPr>
              <w:rPr>
                <w:rFonts w:ascii="Arial" w:hAnsi="Arial" w:cs="Arial"/>
                <w:sz w:val="18"/>
                <w:szCs w:val="18"/>
              </w:rPr>
            </w:pPr>
            <w:r w:rsidRPr="00E74E99">
              <w:rPr>
                <w:rFonts w:ascii="Arial" w:hAnsi="Arial" w:cs="Arial"/>
                <w:sz w:val="18"/>
                <w:szCs w:val="18"/>
              </w:rPr>
              <w:t>PN 20</w:t>
            </w:r>
          </w:p>
        </w:tc>
        <w:tc>
          <w:tcPr>
            <w:tcW w:w="1700" w:type="dxa"/>
            <w:tcBorders>
              <w:top w:val="single" w:sz="12" w:space="0" w:color="auto"/>
            </w:tcBorders>
          </w:tcPr>
          <w:p w14:paraId="36896953" w14:textId="77777777" w:rsidR="00820031" w:rsidRPr="00E74E99" w:rsidRDefault="00820031" w:rsidP="00820031">
            <w:pPr>
              <w:rPr>
                <w:rFonts w:ascii="Arial" w:hAnsi="Arial" w:cs="Arial"/>
                <w:sz w:val="18"/>
                <w:szCs w:val="18"/>
              </w:rPr>
            </w:pPr>
            <w:r w:rsidRPr="00E74E99">
              <w:rPr>
                <w:rFonts w:ascii="Arial" w:hAnsi="Arial" w:cs="Arial"/>
                <w:sz w:val="18"/>
                <w:szCs w:val="18"/>
              </w:rPr>
              <w:t>STUB END BW</w:t>
            </w:r>
          </w:p>
        </w:tc>
        <w:tc>
          <w:tcPr>
            <w:tcW w:w="1488" w:type="dxa"/>
            <w:tcBorders>
              <w:top w:val="single" w:sz="12" w:space="0" w:color="auto"/>
            </w:tcBorders>
          </w:tcPr>
          <w:p w14:paraId="509A6CD1" w14:textId="77777777" w:rsidR="00820031" w:rsidRPr="00E74E99" w:rsidRDefault="00820031" w:rsidP="00820031">
            <w:pPr>
              <w:rPr>
                <w:rFonts w:ascii="Arial" w:hAnsi="Arial" w:cs="Arial"/>
                <w:sz w:val="18"/>
                <w:szCs w:val="18"/>
              </w:rPr>
            </w:pPr>
            <w:r w:rsidRPr="00E74E99">
              <w:rPr>
                <w:rFonts w:ascii="Arial" w:hAnsi="Arial" w:cs="Arial"/>
                <w:sz w:val="18"/>
                <w:szCs w:val="18"/>
              </w:rPr>
              <w:t>HDPE PE-100</w:t>
            </w:r>
          </w:p>
        </w:tc>
        <w:tc>
          <w:tcPr>
            <w:tcW w:w="1404" w:type="dxa"/>
            <w:tcBorders>
              <w:top w:val="single" w:sz="12" w:space="0" w:color="auto"/>
            </w:tcBorders>
          </w:tcPr>
          <w:p w14:paraId="4F4D7BB2" w14:textId="77777777" w:rsidR="00820031" w:rsidRPr="00E74E99" w:rsidRDefault="00820031" w:rsidP="00820031">
            <w:pPr>
              <w:rPr>
                <w:rFonts w:ascii="Arial" w:hAnsi="Arial" w:cs="Arial"/>
                <w:sz w:val="18"/>
                <w:szCs w:val="18"/>
              </w:rPr>
            </w:pPr>
            <w:r w:rsidRPr="00E74E99">
              <w:rPr>
                <w:rFonts w:ascii="Arial" w:hAnsi="Arial" w:cs="Arial"/>
                <w:sz w:val="18"/>
                <w:szCs w:val="18"/>
              </w:rPr>
              <w:t>DIN 16963</w:t>
            </w:r>
          </w:p>
        </w:tc>
        <w:tc>
          <w:tcPr>
            <w:tcW w:w="836" w:type="dxa"/>
            <w:tcBorders>
              <w:top w:val="single" w:sz="12" w:space="0" w:color="auto"/>
              <w:right w:val="single" w:sz="12" w:space="0" w:color="auto"/>
            </w:tcBorders>
          </w:tcPr>
          <w:p w14:paraId="6A8F3979" w14:textId="77777777" w:rsidR="00820031" w:rsidRPr="00C150F3" w:rsidRDefault="00820031" w:rsidP="00820031">
            <w:pPr>
              <w:rPr>
                <w:rFonts w:ascii="Arial" w:hAnsi="Arial" w:cs="Arial"/>
                <w:sz w:val="18"/>
                <w:szCs w:val="18"/>
              </w:rPr>
            </w:pPr>
          </w:p>
        </w:tc>
      </w:tr>
      <w:tr w:rsidR="00820031" w:rsidRPr="00C150F3" w14:paraId="39077524" w14:textId="77777777" w:rsidTr="001D4155">
        <w:trPr>
          <w:jc w:val="center"/>
        </w:trPr>
        <w:tc>
          <w:tcPr>
            <w:tcW w:w="1127" w:type="dxa"/>
            <w:vMerge/>
            <w:tcBorders>
              <w:left w:val="single" w:sz="12" w:space="0" w:color="auto"/>
              <w:right w:val="single" w:sz="12" w:space="0" w:color="auto"/>
            </w:tcBorders>
            <w:vAlign w:val="center"/>
          </w:tcPr>
          <w:p w14:paraId="7F98B85C" w14:textId="77777777" w:rsidR="00820031" w:rsidRPr="00C150F3" w:rsidRDefault="00820031" w:rsidP="00820031">
            <w:pPr>
              <w:jc w:val="center"/>
              <w:rPr>
                <w:rFonts w:ascii="Arial" w:hAnsi="Arial" w:cs="Arial"/>
                <w:sz w:val="18"/>
                <w:szCs w:val="18"/>
              </w:rPr>
            </w:pPr>
          </w:p>
        </w:tc>
        <w:tc>
          <w:tcPr>
            <w:tcW w:w="746" w:type="dxa"/>
            <w:tcBorders>
              <w:top w:val="single" w:sz="12" w:space="0" w:color="auto"/>
              <w:left w:val="single" w:sz="12" w:space="0" w:color="auto"/>
            </w:tcBorders>
          </w:tcPr>
          <w:p w14:paraId="20E5A9DE" w14:textId="77777777" w:rsidR="00820031" w:rsidRPr="00E74E99" w:rsidRDefault="00820031" w:rsidP="00820031">
            <w:pPr>
              <w:rPr>
                <w:rFonts w:ascii="Arial" w:hAnsi="Arial" w:cs="Arial"/>
                <w:sz w:val="18"/>
                <w:szCs w:val="18"/>
              </w:rPr>
            </w:pPr>
            <w:r w:rsidRPr="00E74E99">
              <w:rPr>
                <w:rFonts w:ascii="Arial" w:hAnsi="Arial" w:cs="Arial"/>
                <w:sz w:val="18"/>
                <w:szCs w:val="18"/>
              </w:rPr>
              <w:t>10</w:t>
            </w:r>
          </w:p>
        </w:tc>
        <w:tc>
          <w:tcPr>
            <w:tcW w:w="654" w:type="dxa"/>
            <w:tcBorders>
              <w:top w:val="single" w:sz="12" w:space="0" w:color="auto"/>
            </w:tcBorders>
          </w:tcPr>
          <w:p w14:paraId="25B27AA6" w14:textId="77777777" w:rsidR="00820031" w:rsidRPr="00E74E99" w:rsidRDefault="00820031" w:rsidP="00820031">
            <w:pPr>
              <w:rPr>
                <w:rFonts w:ascii="Arial" w:hAnsi="Arial" w:cs="Arial"/>
                <w:sz w:val="18"/>
                <w:szCs w:val="18"/>
              </w:rPr>
            </w:pPr>
            <w:r w:rsidRPr="00E74E99">
              <w:rPr>
                <w:rFonts w:ascii="Arial" w:hAnsi="Arial" w:cs="Arial"/>
                <w:sz w:val="18"/>
                <w:szCs w:val="18"/>
              </w:rPr>
              <w:t>12</w:t>
            </w:r>
          </w:p>
        </w:tc>
        <w:tc>
          <w:tcPr>
            <w:tcW w:w="1567" w:type="dxa"/>
            <w:tcBorders>
              <w:top w:val="single" w:sz="12" w:space="0" w:color="auto"/>
            </w:tcBorders>
          </w:tcPr>
          <w:p w14:paraId="4B17F358" w14:textId="77777777" w:rsidR="00820031" w:rsidRPr="00E74E99" w:rsidRDefault="00820031" w:rsidP="00820031">
            <w:pPr>
              <w:rPr>
                <w:rFonts w:ascii="Arial" w:hAnsi="Arial" w:cs="Arial"/>
                <w:sz w:val="18"/>
                <w:szCs w:val="18"/>
              </w:rPr>
            </w:pPr>
            <w:r w:rsidRPr="00E74E99">
              <w:rPr>
                <w:rFonts w:ascii="Arial" w:hAnsi="Arial" w:cs="Arial"/>
                <w:sz w:val="18"/>
                <w:szCs w:val="18"/>
              </w:rPr>
              <w:t>FF</w:t>
            </w:r>
          </w:p>
        </w:tc>
        <w:tc>
          <w:tcPr>
            <w:tcW w:w="1386" w:type="dxa"/>
            <w:tcBorders>
              <w:top w:val="single" w:sz="12" w:space="0" w:color="auto"/>
            </w:tcBorders>
          </w:tcPr>
          <w:p w14:paraId="70DF43EB" w14:textId="77777777" w:rsidR="00820031" w:rsidRPr="00E74E99" w:rsidRDefault="00820031" w:rsidP="00820031">
            <w:pPr>
              <w:rPr>
                <w:rFonts w:ascii="Arial" w:hAnsi="Arial" w:cs="Arial"/>
                <w:sz w:val="18"/>
                <w:szCs w:val="18"/>
              </w:rPr>
            </w:pPr>
            <w:r w:rsidRPr="00E74E99">
              <w:rPr>
                <w:rFonts w:ascii="Arial" w:hAnsi="Arial" w:cs="Arial"/>
                <w:sz w:val="18"/>
                <w:szCs w:val="18"/>
              </w:rPr>
              <w:t>PN20</w:t>
            </w:r>
          </w:p>
        </w:tc>
        <w:tc>
          <w:tcPr>
            <w:tcW w:w="1700" w:type="dxa"/>
            <w:tcBorders>
              <w:top w:val="single" w:sz="12" w:space="0" w:color="auto"/>
            </w:tcBorders>
          </w:tcPr>
          <w:p w14:paraId="403D7D1E" w14:textId="77777777" w:rsidR="00820031" w:rsidRPr="00E74E99" w:rsidRDefault="00820031" w:rsidP="00820031">
            <w:pPr>
              <w:rPr>
                <w:rFonts w:ascii="Arial" w:hAnsi="Arial" w:cs="Arial"/>
                <w:sz w:val="18"/>
                <w:szCs w:val="18"/>
              </w:rPr>
            </w:pPr>
            <w:r w:rsidRPr="00E74E99">
              <w:rPr>
                <w:rFonts w:ascii="Arial" w:hAnsi="Arial" w:cs="Arial"/>
                <w:sz w:val="18"/>
                <w:szCs w:val="18"/>
              </w:rPr>
              <w:t>Flange Adapter</w:t>
            </w:r>
          </w:p>
        </w:tc>
        <w:tc>
          <w:tcPr>
            <w:tcW w:w="1488" w:type="dxa"/>
            <w:tcBorders>
              <w:top w:val="single" w:sz="12" w:space="0" w:color="auto"/>
            </w:tcBorders>
          </w:tcPr>
          <w:p w14:paraId="11F5AD5C" w14:textId="77777777" w:rsidR="00820031" w:rsidRPr="00E74E99" w:rsidRDefault="00820031" w:rsidP="00820031">
            <w:pPr>
              <w:rPr>
                <w:rFonts w:ascii="Arial" w:hAnsi="Arial" w:cs="Arial"/>
                <w:sz w:val="18"/>
                <w:szCs w:val="18"/>
              </w:rPr>
            </w:pPr>
            <w:r w:rsidRPr="00E74E99">
              <w:rPr>
                <w:rFonts w:ascii="Arial" w:hAnsi="Arial" w:cs="Arial"/>
                <w:sz w:val="18"/>
                <w:szCs w:val="18"/>
              </w:rPr>
              <w:t>PE 100</w:t>
            </w:r>
          </w:p>
        </w:tc>
        <w:tc>
          <w:tcPr>
            <w:tcW w:w="1404" w:type="dxa"/>
            <w:tcBorders>
              <w:top w:val="single" w:sz="12" w:space="0" w:color="auto"/>
            </w:tcBorders>
          </w:tcPr>
          <w:p w14:paraId="19086483" w14:textId="77777777" w:rsidR="00820031" w:rsidRPr="00E74E99" w:rsidRDefault="00820031" w:rsidP="00820031">
            <w:pPr>
              <w:rPr>
                <w:rFonts w:ascii="Arial" w:hAnsi="Arial" w:cs="Arial"/>
                <w:sz w:val="18"/>
                <w:szCs w:val="18"/>
              </w:rPr>
            </w:pPr>
            <w:r w:rsidRPr="00E74E99">
              <w:rPr>
                <w:rFonts w:ascii="Arial" w:hAnsi="Arial" w:cs="Arial"/>
                <w:sz w:val="18"/>
                <w:szCs w:val="18"/>
              </w:rPr>
              <w:t>Backing Ring ASTM A105 as per ASME B 16.5 &amp; Related stud Bolt/Nut</w:t>
            </w:r>
          </w:p>
        </w:tc>
        <w:tc>
          <w:tcPr>
            <w:tcW w:w="836" w:type="dxa"/>
            <w:tcBorders>
              <w:top w:val="single" w:sz="12" w:space="0" w:color="auto"/>
              <w:right w:val="single" w:sz="12" w:space="0" w:color="auto"/>
            </w:tcBorders>
          </w:tcPr>
          <w:p w14:paraId="7204B101" w14:textId="77777777" w:rsidR="00820031" w:rsidRPr="00C150F3" w:rsidRDefault="00820031" w:rsidP="00820031">
            <w:pPr>
              <w:rPr>
                <w:rFonts w:ascii="Arial" w:hAnsi="Arial" w:cs="Arial"/>
                <w:sz w:val="18"/>
                <w:szCs w:val="18"/>
              </w:rPr>
            </w:pPr>
          </w:p>
        </w:tc>
      </w:tr>
      <w:tr w:rsidR="00820031" w:rsidRPr="00C150F3" w14:paraId="62DBDFB7" w14:textId="77777777" w:rsidTr="001D4155">
        <w:trPr>
          <w:jc w:val="center"/>
        </w:trPr>
        <w:tc>
          <w:tcPr>
            <w:tcW w:w="1127" w:type="dxa"/>
            <w:tcBorders>
              <w:top w:val="single" w:sz="12" w:space="0" w:color="auto"/>
              <w:left w:val="single" w:sz="12" w:space="0" w:color="auto"/>
              <w:right w:val="single" w:sz="12" w:space="0" w:color="auto"/>
            </w:tcBorders>
            <w:vAlign w:val="center"/>
          </w:tcPr>
          <w:p w14:paraId="6E25B0A1" w14:textId="77777777" w:rsidR="00820031" w:rsidRPr="00C150F3" w:rsidRDefault="00820031" w:rsidP="00820031">
            <w:pPr>
              <w:jc w:val="center"/>
              <w:rPr>
                <w:rFonts w:ascii="Arial" w:hAnsi="Arial" w:cs="Arial"/>
                <w:sz w:val="18"/>
                <w:szCs w:val="18"/>
              </w:rPr>
            </w:pPr>
            <w:r w:rsidRPr="00C150F3">
              <w:rPr>
                <w:rFonts w:ascii="Arial" w:hAnsi="Arial" w:cs="Arial"/>
                <w:sz w:val="18"/>
                <w:szCs w:val="18"/>
              </w:rPr>
              <w:t>RINGS</w:t>
            </w:r>
          </w:p>
          <w:p w14:paraId="36F6066D" w14:textId="77777777" w:rsidR="00820031" w:rsidRPr="00C150F3" w:rsidRDefault="00820031" w:rsidP="00820031">
            <w:pPr>
              <w:jc w:val="cente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176159D8" w14:textId="77777777" w:rsidR="00820031" w:rsidRPr="00C150F3" w:rsidRDefault="00820031" w:rsidP="00820031">
            <w:pPr>
              <w:rPr>
                <w:rFonts w:ascii="Arial" w:hAnsi="Arial" w:cs="Arial"/>
                <w:sz w:val="18"/>
                <w:szCs w:val="18"/>
              </w:rPr>
            </w:pPr>
            <w:r w:rsidRPr="00C150F3">
              <w:rPr>
                <w:rFonts w:ascii="Arial" w:hAnsi="Arial" w:cs="Arial"/>
                <w:sz w:val="18"/>
                <w:szCs w:val="18"/>
              </w:rPr>
              <w:t>1</w:t>
            </w:r>
          </w:p>
        </w:tc>
        <w:tc>
          <w:tcPr>
            <w:tcW w:w="654" w:type="dxa"/>
            <w:tcBorders>
              <w:top w:val="single" w:sz="12" w:space="0" w:color="auto"/>
              <w:bottom w:val="single" w:sz="2" w:space="0" w:color="auto"/>
            </w:tcBorders>
          </w:tcPr>
          <w:p w14:paraId="0CC06992" w14:textId="77777777" w:rsidR="00820031" w:rsidRPr="00C150F3" w:rsidRDefault="00820031" w:rsidP="00820031">
            <w:pPr>
              <w:rPr>
                <w:rFonts w:ascii="Arial" w:hAnsi="Arial" w:cs="Arial"/>
                <w:sz w:val="18"/>
                <w:szCs w:val="18"/>
              </w:rPr>
            </w:pPr>
            <w:r w:rsidRPr="00C150F3">
              <w:rPr>
                <w:rFonts w:ascii="Arial" w:hAnsi="Arial" w:cs="Arial"/>
                <w:sz w:val="18"/>
                <w:szCs w:val="18"/>
              </w:rPr>
              <w:t>4</w:t>
            </w:r>
          </w:p>
        </w:tc>
        <w:tc>
          <w:tcPr>
            <w:tcW w:w="1567" w:type="dxa"/>
            <w:tcBorders>
              <w:top w:val="single" w:sz="12" w:space="0" w:color="auto"/>
              <w:bottom w:val="single" w:sz="2" w:space="0" w:color="auto"/>
            </w:tcBorders>
          </w:tcPr>
          <w:p w14:paraId="4C9EBF0F" w14:textId="77777777" w:rsidR="00820031" w:rsidRPr="00C150F3" w:rsidRDefault="00820031" w:rsidP="00820031">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0114850F" w14:textId="77777777" w:rsidR="00820031" w:rsidRPr="00C150F3" w:rsidRDefault="00820031" w:rsidP="00820031">
            <w:pPr>
              <w:rPr>
                <w:rFonts w:ascii="Arial" w:hAnsi="Arial" w:cs="Arial"/>
                <w:sz w:val="18"/>
                <w:szCs w:val="18"/>
              </w:rPr>
            </w:pPr>
            <w:r w:rsidRPr="00C150F3">
              <w:rPr>
                <w:rFonts w:ascii="Arial" w:hAnsi="Arial" w:cs="Arial"/>
                <w:sz w:val="18"/>
                <w:szCs w:val="18"/>
              </w:rPr>
              <w:t>150#</w:t>
            </w:r>
          </w:p>
        </w:tc>
        <w:tc>
          <w:tcPr>
            <w:tcW w:w="1700" w:type="dxa"/>
            <w:tcBorders>
              <w:top w:val="single" w:sz="12" w:space="0" w:color="auto"/>
              <w:bottom w:val="single" w:sz="2" w:space="0" w:color="auto"/>
            </w:tcBorders>
          </w:tcPr>
          <w:p w14:paraId="0B41456D" w14:textId="77777777" w:rsidR="00820031" w:rsidRPr="00C150F3" w:rsidRDefault="00820031" w:rsidP="00820031">
            <w:pPr>
              <w:rPr>
                <w:rFonts w:ascii="Arial" w:hAnsi="Arial" w:cs="Arial"/>
                <w:sz w:val="18"/>
                <w:szCs w:val="18"/>
              </w:rPr>
            </w:pPr>
            <w:r w:rsidRPr="00C150F3">
              <w:rPr>
                <w:rFonts w:ascii="Arial" w:hAnsi="Arial" w:cs="Arial"/>
                <w:sz w:val="18"/>
                <w:szCs w:val="18"/>
              </w:rPr>
              <w:t>Backing Ring</w:t>
            </w:r>
          </w:p>
        </w:tc>
        <w:tc>
          <w:tcPr>
            <w:tcW w:w="1488" w:type="dxa"/>
            <w:tcBorders>
              <w:top w:val="single" w:sz="12" w:space="0" w:color="auto"/>
              <w:bottom w:val="single" w:sz="2" w:space="0" w:color="auto"/>
            </w:tcBorders>
          </w:tcPr>
          <w:p w14:paraId="62112A2F" w14:textId="77777777" w:rsidR="00820031" w:rsidRPr="00C150F3" w:rsidRDefault="00820031" w:rsidP="00820031">
            <w:pPr>
              <w:rPr>
                <w:rFonts w:ascii="Arial" w:hAnsi="Arial" w:cs="Arial"/>
                <w:sz w:val="18"/>
                <w:szCs w:val="18"/>
              </w:rPr>
            </w:pPr>
            <w:r w:rsidRPr="00C150F3">
              <w:rPr>
                <w:rFonts w:ascii="Arial" w:hAnsi="Arial" w:cs="Arial"/>
                <w:sz w:val="18"/>
                <w:szCs w:val="18"/>
              </w:rPr>
              <w:t>ASTM A105</w:t>
            </w:r>
          </w:p>
        </w:tc>
        <w:tc>
          <w:tcPr>
            <w:tcW w:w="1404" w:type="dxa"/>
            <w:tcBorders>
              <w:top w:val="single" w:sz="12" w:space="0" w:color="auto"/>
              <w:bottom w:val="single" w:sz="2" w:space="0" w:color="auto"/>
            </w:tcBorders>
          </w:tcPr>
          <w:p w14:paraId="478C2C45" w14:textId="77777777" w:rsidR="00820031" w:rsidRPr="00C150F3" w:rsidRDefault="00820031" w:rsidP="00820031">
            <w:pPr>
              <w:rPr>
                <w:rFonts w:ascii="Arial" w:hAnsi="Arial" w:cs="Arial"/>
                <w:sz w:val="18"/>
                <w:szCs w:val="18"/>
              </w:rPr>
            </w:pPr>
            <w:r w:rsidRPr="00C150F3">
              <w:rPr>
                <w:rFonts w:ascii="Arial" w:hAnsi="Arial" w:cs="Arial"/>
                <w:sz w:val="18"/>
                <w:szCs w:val="18"/>
              </w:rPr>
              <w:t>Man. Std.,Drilling ACC. TO ASME B16.5</w:t>
            </w:r>
          </w:p>
        </w:tc>
        <w:tc>
          <w:tcPr>
            <w:tcW w:w="836" w:type="dxa"/>
            <w:tcBorders>
              <w:top w:val="single" w:sz="12" w:space="0" w:color="auto"/>
              <w:bottom w:val="single" w:sz="2" w:space="0" w:color="auto"/>
              <w:right w:val="single" w:sz="12" w:space="0" w:color="auto"/>
            </w:tcBorders>
          </w:tcPr>
          <w:p w14:paraId="678B3778" w14:textId="77777777" w:rsidR="00820031" w:rsidRPr="00C150F3" w:rsidRDefault="00820031" w:rsidP="00820031">
            <w:pPr>
              <w:rPr>
                <w:rFonts w:ascii="Arial" w:hAnsi="Arial" w:cs="Arial"/>
                <w:sz w:val="18"/>
                <w:szCs w:val="18"/>
              </w:rPr>
            </w:pPr>
          </w:p>
        </w:tc>
      </w:tr>
    </w:tbl>
    <w:p w14:paraId="2822699E" w14:textId="77777777" w:rsidR="00293D5E" w:rsidRDefault="00293D5E"/>
    <w:p w14:paraId="4B3A88B9" w14:textId="77777777" w:rsidR="008A60A4" w:rsidRDefault="008A60A4"/>
    <w:p w14:paraId="1F9BEF22" w14:textId="77777777" w:rsidR="0046216D" w:rsidRDefault="0046216D"/>
    <w:p w14:paraId="3C31C198" w14:textId="77777777" w:rsidR="008A60A4" w:rsidRDefault="008A60A4"/>
    <w:tbl>
      <w:tblPr>
        <w:tblStyle w:val="TableGrid"/>
        <w:tblW w:w="10908" w:type="dxa"/>
        <w:jc w:val="center"/>
        <w:tblLook w:val="04A0" w:firstRow="1" w:lastRow="0" w:firstColumn="1" w:lastColumn="0" w:noHBand="0" w:noVBand="1"/>
      </w:tblPr>
      <w:tblGrid>
        <w:gridCol w:w="1127"/>
        <w:gridCol w:w="746"/>
        <w:gridCol w:w="654"/>
        <w:gridCol w:w="1567"/>
        <w:gridCol w:w="1386"/>
        <w:gridCol w:w="1700"/>
        <w:gridCol w:w="1488"/>
        <w:gridCol w:w="1404"/>
        <w:gridCol w:w="836"/>
      </w:tblGrid>
      <w:tr w:rsidR="00293D5E" w:rsidRPr="00C150F3" w14:paraId="0DB1FEA5" w14:textId="77777777" w:rsidTr="001D4155">
        <w:trPr>
          <w:jc w:val="center"/>
        </w:trPr>
        <w:tc>
          <w:tcPr>
            <w:tcW w:w="1127" w:type="dxa"/>
            <w:tcBorders>
              <w:top w:val="single" w:sz="12" w:space="0" w:color="auto"/>
              <w:left w:val="single" w:sz="12" w:space="0" w:color="auto"/>
              <w:right w:val="single" w:sz="12" w:space="0" w:color="auto"/>
            </w:tcBorders>
            <w:vAlign w:val="center"/>
          </w:tcPr>
          <w:p w14:paraId="5BDCC0AE" w14:textId="77777777" w:rsidR="00293D5E" w:rsidRPr="00C150F3" w:rsidRDefault="00293D5E" w:rsidP="000D0190">
            <w:pPr>
              <w:jc w:val="center"/>
              <w:rPr>
                <w:rFonts w:ascii="Arial" w:hAnsi="Arial" w:cs="Arial"/>
                <w:sz w:val="18"/>
                <w:szCs w:val="18"/>
              </w:rPr>
            </w:pPr>
            <w:r w:rsidRPr="00C150F3">
              <w:rPr>
                <w:rFonts w:ascii="Arial" w:hAnsi="Arial" w:cs="Arial"/>
                <w:sz w:val="18"/>
                <w:szCs w:val="18"/>
              </w:rPr>
              <w:lastRenderedPageBreak/>
              <w:t>GASKETS</w:t>
            </w:r>
          </w:p>
        </w:tc>
        <w:tc>
          <w:tcPr>
            <w:tcW w:w="746" w:type="dxa"/>
            <w:tcBorders>
              <w:top w:val="single" w:sz="12" w:space="0" w:color="auto"/>
              <w:left w:val="single" w:sz="12" w:space="0" w:color="auto"/>
            </w:tcBorders>
          </w:tcPr>
          <w:p w14:paraId="3ED8B298" w14:textId="77777777" w:rsidR="00293D5E" w:rsidRPr="00E74E99" w:rsidRDefault="00293D5E" w:rsidP="000D0190">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tcBorders>
          </w:tcPr>
          <w:p w14:paraId="1A4853D4" w14:textId="77777777" w:rsidR="00293D5E" w:rsidRPr="00E74E99" w:rsidRDefault="00EE1A64" w:rsidP="000D0190">
            <w:pPr>
              <w:rPr>
                <w:rFonts w:ascii="Arial" w:hAnsi="Arial" w:cs="Arial"/>
              </w:rPr>
            </w:pPr>
            <w:r w:rsidRPr="00E74E99">
              <w:rPr>
                <w:rFonts w:ascii="Arial" w:hAnsi="Arial" w:cs="Arial"/>
                <w:sz w:val="18"/>
                <w:szCs w:val="18"/>
              </w:rPr>
              <w:t>10</w:t>
            </w:r>
          </w:p>
        </w:tc>
        <w:tc>
          <w:tcPr>
            <w:tcW w:w="1567" w:type="dxa"/>
            <w:tcBorders>
              <w:top w:val="single" w:sz="12" w:space="0" w:color="auto"/>
            </w:tcBorders>
          </w:tcPr>
          <w:p w14:paraId="63C4A0FD" w14:textId="77777777" w:rsidR="00293D5E" w:rsidRPr="00E74E99" w:rsidRDefault="00293D5E" w:rsidP="000D0190">
            <w:pPr>
              <w:rPr>
                <w:rFonts w:ascii="Arial" w:hAnsi="Arial" w:cs="Arial"/>
                <w:sz w:val="18"/>
                <w:szCs w:val="18"/>
              </w:rPr>
            </w:pPr>
            <w:r w:rsidRPr="00E74E99">
              <w:rPr>
                <w:rFonts w:ascii="Arial" w:hAnsi="Arial" w:cs="Arial"/>
                <w:sz w:val="18"/>
                <w:szCs w:val="18"/>
              </w:rPr>
              <w:t>-</w:t>
            </w:r>
          </w:p>
        </w:tc>
        <w:tc>
          <w:tcPr>
            <w:tcW w:w="1386" w:type="dxa"/>
            <w:tcBorders>
              <w:top w:val="single" w:sz="12" w:space="0" w:color="auto"/>
            </w:tcBorders>
          </w:tcPr>
          <w:p w14:paraId="0960F3DD" w14:textId="77777777" w:rsidR="00293D5E" w:rsidRPr="00E74E99" w:rsidRDefault="00293D5E" w:rsidP="000D0190">
            <w:pPr>
              <w:rPr>
                <w:rFonts w:ascii="Arial" w:hAnsi="Arial" w:cs="Arial"/>
                <w:sz w:val="18"/>
                <w:szCs w:val="18"/>
              </w:rPr>
            </w:pPr>
            <w:r w:rsidRPr="00E74E99">
              <w:rPr>
                <w:rFonts w:ascii="Arial" w:hAnsi="Arial" w:cs="Arial"/>
                <w:sz w:val="18"/>
                <w:szCs w:val="18"/>
              </w:rPr>
              <w:t>150#</w:t>
            </w:r>
          </w:p>
        </w:tc>
        <w:tc>
          <w:tcPr>
            <w:tcW w:w="1700" w:type="dxa"/>
            <w:tcBorders>
              <w:top w:val="single" w:sz="12" w:space="0" w:color="auto"/>
            </w:tcBorders>
          </w:tcPr>
          <w:p w14:paraId="6778129D" w14:textId="77777777" w:rsidR="00293D5E" w:rsidRPr="00E74E99" w:rsidRDefault="00293D5E" w:rsidP="000D0190">
            <w:pPr>
              <w:rPr>
                <w:rFonts w:ascii="Arial" w:hAnsi="Arial" w:cs="Arial"/>
                <w:sz w:val="18"/>
                <w:szCs w:val="18"/>
              </w:rPr>
            </w:pPr>
            <w:r w:rsidRPr="00E74E99">
              <w:rPr>
                <w:rFonts w:ascii="Arial" w:hAnsi="Arial" w:cs="Arial"/>
                <w:sz w:val="18"/>
                <w:szCs w:val="18"/>
              </w:rPr>
              <w:t>FLAT RING, 1.5 mm Thick.</w:t>
            </w:r>
          </w:p>
        </w:tc>
        <w:tc>
          <w:tcPr>
            <w:tcW w:w="1488" w:type="dxa"/>
            <w:tcBorders>
              <w:top w:val="single" w:sz="12" w:space="0" w:color="auto"/>
            </w:tcBorders>
          </w:tcPr>
          <w:p w14:paraId="046F0D1F" w14:textId="77777777" w:rsidR="00293D5E" w:rsidRPr="00E74E99" w:rsidRDefault="00293D5E" w:rsidP="000D0190">
            <w:pPr>
              <w:ind w:left="-108" w:right="-108"/>
              <w:rPr>
                <w:rFonts w:ascii="Arial" w:hAnsi="Arial" w:cs="Arial"/>
                <w:sz w:val="18"/>
                <w:szCs w:val="18"/>
              </w:rPr>
            </w:pPr>
            <w:r w:rsidRPr="00E74E99">
              <w:rPr>
                <w:rFonts w:ascii="Arial" w:hAnsi="Arial" w:cs="Arial"/>
                <w:sz w:val="18"/>
                <w:szCs w:val="18"/>
              </w:rPr>
              <w:t>Asbestos Free</w:t>
            </w:r>
          </w:p>
        </w:tc>
        <w:tc>
          <w:tcPr>
            <w:tcW w:w="1404" w:type="dxa"/>
            <w:tcBorders>
              <w:top w:val="single" w:sz="12" w:space="0" w:color="auto"/>
            </w:tcBorders>
          </w:tcPr>
          <w:p w14:paraId="335709F2" w14:textId="77777777" w:rsidR="00293D5E" w:rsidRPr="00E74E99" w:rsidRDefault="00EE1A64" w:rsidP="000D0190">
            <w:pPr>
              <w:rPr>
                <w:rFonts w:ascii="Arial" w:hAnsi="Arial" w:cs="Arial"/>
                <w:sz w:val="18"/>
                <w:szCs w:val="18"/>
              </w:rPr>
            </w:pPr>
            <w:r w:rsidRPr="00E74E99">
              <w:rPr>
                <w:rFonts w:ascii="Arial" w:hAnsi="Arial" w:cs="Arial"/>
                <w:sz w:val="18"/>
                <w:szCs w:val="18"/>
              </w:rPr>
              <w:t>ASME B16.21</w:t>
            </w:r>
          </w:p>
        </w:tc>
        <w:tc>
          <w:tcPr>
            <w:tcW w:w="836" w:type="dxa"/>
            <w:tcBorders>
              <w:top w:val="single" w:sz="12" w:space="0" w:color="auto"/>
              <w:right w:val="single" w:sz="12" w:space="0" w:color="auto"/>
            </w:tcBorders>
          </w:tcPr>
          <w:p w14:paraId="2D255EC9" w14:textId="77777777" w:rsidR="00293D5E" w:rsidRPr="00C150F3" w:rsidRDefault="00293D5E" w:rsidP="000D0190">
            <w:pPr>
              <w:rPr>
                <w:rFonts w:ascii="Arial" w:hAnsi="Arial" w:cs="Arial"/>
                <w:sz w:val="18"/>
                <w:szCs w:val="18"/>
              </w:rPr>
            </w:pPr>
          </w:p>
        </w:tc>
      </w:tr>
      <w:tr w:rsidR="00EB2227" w:rsidRPr="00C150F3" w14:paraId="742E4C63" w14:textId="77777777" w:rsidTr="001D4155">
        <w:trPr>
          <w:jc w:val="center"/>
        </w:trPr>
        <w:tc>
          <w:tcPr>
            <w:tcW w:w="1127" w:type="dxa"/>
            <w:vMerge w:val="restart"/>
            <w:tcBorders>
              <w:top w:val="single" w:sz="12" w:space="0" w:color="auto"/>
              <w:left w:val="single" w:sz="12" w:space="0" w:color="auto"/>
              <w:right w:val="single" w:sz="12" w:space="0" w:color="auto"/>
            </w:tcBorders>
            <w:vAlign w:val="center"/>
          </w:tcPr>
          <w:p w14:paraId="0082A735" w14:textId="77777777" w:rsidR="00EB2227" w:rsidRPr="00C150F3" w:rsidRDefault="00EB2227" w:rsidP="00293D5E">
            <w:pPr>
              <w:jc w:val="cente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2F5556A0" w14:textId="77777777" w:rsidR="00EB2227" w:rsidRPr="00E74E99" w:rsidRDefault="00EB2227" w:rsidP="00293D5E">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bottom w:val="single" w:sz="2" w:space="0" w:color="auto"/>
            </w:tcBorders>
          </w:tcPr>
          <w:p w14:paraId="77E8FEB5" w14:textId="77777777" w:rsidR="00EB2227" w:rsidRPr="00E74E99" w:rsidRDefault="00EB2227" w:rsidP="00293D5E">
            <w:pPr>
              <w:rPr>
                <w:rFonts w:ascii="Arial" w:hAnsi="Arial" w:cs="Arial"/>
                <w:sz w:val="18"/>
                <w:szCs w:val="18"/>
              </w:rPr>
            </w:pPr>
            <w:r w:rsidRPr="00E74E99">
              <w:rPr>
                <w:rFonts w:ascii="Arial" w:hAnsi="Arial" w:cs="Arial"/>
                <w:sz w:val="18"/>
                <w:szCs w:val="18"/>
              </w:rPr>
              <w:t>4</w:t>
            </w:r>
          </w:p>
        </w:tc>
        <w:tc>
          <w:tcPr>
            <w:tcW w:w="1567" w:type="dxa"/>
            <w:tcBorders>
              <w:top w:val="single" w:sz="12" w:space="0" w:color="auto"/>
              <w:bottom w:val="single" w:sz="2" w:space="0" w:color="auto"/>
            </w:tcBorders>
          </w:tcPr>
          <w:p w14:paraId="40804F24" w14:textId="77777777" w:rsidR="00EB2227" w:rsidRPr="00E74E99" w:rsidRDefault="00EB2227" w:rsidP="00293D5E">
            <w:pPr>
              <w:rPr>
                <w:rFonts w:ascii="Arial" w:hAnsi="Arial" w:cs="Arial"/>
                <w:sz w:val="18"/>
                <w:szCs w:val="18"/>
              </w:rPr>
            </w:pPr>
            <w:r w:rsidRPr="00E74E99">
              <w:rPr>
                <w:rFonts w:ascii="Arial" w:hAnsi="Arial" w:cs="Arial"/>
                <w:sz w:val="18"/>
                <w:szCs w:val="18"/>
              </w:rPr>
              <w:t>-</w:t>
            </w:r>
          </w:p>
        </w:tc>
        <w:tc>
          <w:tcPr>
            <w:tcW w:w="1386" w:type="dxa"/>
            <w:tcBorders>
              <w:top w:val="single" w:sz="12" w:space="0" w:color="auto"/>
              <w:bottom w:val="single" w:sz="2" w:space="0" w:color="auto"/>
            </w:tcBorders>
          </w:tcPr>
          <w:p w14:paraId="1568F12C" w14:textId="77777777" w:rsidR="00EB2227" w:rsidRPr="00E74E99" w:rsidRDefault="00EB2227" w:rsidP="00293D5E">
            <w:pPr>
              <w:rPr>
                <w:rFonts w:ascii="Arial" w:hAnsi="Arial" w:cs="Arial"/>
                <w:sz w:val="18"/>
                <w:szCs w:val="18"/>
              </w:rPr>
            </w:pPr>
            <w:r w:rsidRPr="00E74E99">
              <w:rPr>
                <w:rFonts w:ascii="Arial" w:hAnsi="Arial" w:cs="Arial"/>
                <w:sz w:val="18"/>
                <w:szCs w:val="18"/>
              </w:rPr>
              <w:t>150#</w:t>
            </w:r>
          </w:p>
        </w:tc>
        <w:tc>
          <w:tcPr>
            <w:tcW w:w="1700" w:type="dxa"/>
            <w:tcBorders>
              <w:top w:val="single" w:sz="12" w:space="0" w:color="auto"/>
              <w:bottom w:val="single" w:sz="2" w:space="0" w:color="auto"/>
            </w:tcBorders>
          </w:tcPr>
          <w:p w14:paraId="75F8D755" w14:textId="77777777" w:rsidR="00EB2227" w:rsidRPr="00E74E99" w:rsidRDefault="00EB2227" w:rsidP="00293D5E">
            <w:pPr>
              <w:rPr>
                <w:rFonts w:ascii="Arial" w:hAnsi="Arial" w:cs="Arial"/>
                <w:sz w:val="18"/>
                <w:szCs w:val="18"/>
              </w:rPr>
            </w:pPr>
            <w:r w:rsidRPr="00E74E99">
              <w:rPr>
                <w:rFonts w:ascii="Arial" w:hAnsi="Arial" w:cs="Arial"/>
                <w:sz w:val="18"/>
                <w:szCs w:val="18"/>
              </w:rPr>
              <w:t>Stud bolt, Unified threaded</w:t>
            </w:r>
          </w:p>
        </w:tc>
        <w:tc>
          <w:tcPr>
            <w:tcW w:w="1488" w:type="dxa"/>
            <w:tcBorders>
              <w:top w:val="single" w:sz="12" w:space="0" w:color="auto"/>
              <w:bottom w:val="single" w:sz="2" w:space="0" w:color="auto"/>
            </w:tcBorders>
          </w:tcPr>
          <w:p w14:paraId="6669DA7A" w14:textId="77777777" w:rsidR="00EB2227" w:rsidRPr="00E74E99" w:rsidRDefault="00EB2227" w:rsidP="00293D5E">
            <w:pPr>
              <w:rPr>
                <w:rFonts w:ascii="Arial" w:hAnsi="Arial" w:cs="Arial"/>
                <w:sz w:val="18"/>
                <w:szCs w:val="18"/>
              </w:rPr>
            </w:pPr>
            <w:r w:rsidRPr="00E74E99">
              <w:rPr>
                <w:rFonts w:ascii="Arial" w:hAnsi="Arial" w:cs="Arial"/>
                <w:sz w:val="18"/>
                <w:szCs w:val="18"/>
              </w:rPr>
              <w:t>ASTM A 193-B7</w:t>
            </w:r>
          </w:p>
        </w:tc>
        <w:tc>
          <w:tcPr>
            <w:tcW w:w="1404" w:type="dxa"/>
            <w:tcBorders>
              <w:top w:val="single" w:sz="12" w:space="0" w:color="auto"/>
              <w:bottom w:val="single" w:sz="2" w:space="0" w:color="auto"/>
            </w:tcBorders>
          </w:tcPr>
          <w:p w14:paraId="05EF6B3E" w14:textId="77777777" w:rsidR="00EB2227" w:rsidRPr="00E74E99" w:rsidRDefault="00EB2227" w:rsidP="00293D5E">
            <w:pPr>
              <w:rPr>
                <w:rFonts w:ascii="Arial" w:hAnsi="Arial" w:cs="Arial"/>
                <w:sz w:val="18"/>
                <w:szCs w:val="18"/>
              </w:rPr>
            </w:pPr>
            <w:r w:rsidRPr="00E74E99">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4CF1D2BC" w14:textId="77777777" w:rsidR="00EB2227" w:rsidRPr="00C150F3" w:rsidRDefault="00EB2227" w:rsidP="00293D5E">
            <w:pPr>
              <w:rPr>
                <w:rFonts w:ascii="Arial" w:hAnsi="Arial" w:cs="Arial"/>
                <w:sz w:val="18"/>
                <w:szCs w:val="18"/>
              </w:rPr>
            </w:pPr>
            <w:r w:rsidRPr="00C150F3">
              <w:rPr>
                <w:rFonts w:ascii="Arial" w:hAnsi="Arial" w:cs="Arial"/>
                <w:sz w:val="18"/>
                <w:szCs w:val="18"/>
              </w:rPr>
              <w:t>Zinc Plated</w:t>
            </w:r>
          </w:p>
        </w:tc>
      </w:tr>
      <w:tr w:rsidR="00EB2227" w:rsidRPr="00C150F3" w14:paraId="6B73FFE2" w14:textId="77777777" w:rsidTr="001D4155">
        <w:trPr>
          <w:jc w:val="center"/>
        </w:trPr>
        <w:tc>
          <w:tcPr>
            <w:tcW w:w="1127" w:type="dxa"/>
            <w:vMerge/>
            <w:tcBorders>
              <w:left w:val="single" w:sz="12" w:space="0" w:color="auto"/>
              <w:right w:val="single" w:sz="12" w:space="0" w:color="auto"/>
            </w:tcBorders>
            <w:vAlign w:val="center"/>
          </w:tcPr>
          <w:p w14:paraId="2F3566DB" w14:textId="77777777" w:rsidR="00EB2227" w:rsidRPr="00C150F3" w:rsidRDefault="00EB2227" w:rsidP="00293D5E">
            <w:pPr>
              <w:jc w:val="cente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2EB7A0D3" w14:textId="77777777" w:rsidR="00EB2227" w:rsidRPr="00E74E99" w:rsidRDefault="00EB2227" w:rsidP="00293D5E">
            <w:pPr>
              <w:rPr>
                <w:rFonts w:ascii="Arial" w:hAnsi="Arial" w:cs="Arial"/>
                <w:sz w:val="18"/>
                <w:szCs w:val="18"/>
              </w:rPr>
            </w:pPr>
            <w:r w:rsidRPr="00E74E99">
              <w:rPr>
                <w:rFonts w:ascii="Arial" w:hAnsi="Arial" w:cs="Arial"/>
                <w:sz w:val="18"/>
                <w:szCs w:val="18"/>
              </w:rPr>
              <w:t>1</w:t>
            </w:r>
          </w:p>
        </w:tc>
        <w:tc>
          <w:tcPr>
            <w:tcW w:w="654" w:type="dxa"/>
            <w:tcBorders>
              <w:top w:val="single" w:sz="2" w:space="0" w:color="auto"/>
              <w:bottom w:val="single" w:sz="2" w:space="0" w:color="auto"/>
            </w:tcBorders>
          </w:tcPr>
          <w:p w14:paraId="55A17A25" w14:textId="77777777" w:rsidR="00EB2227" w:rsidRPr="00E74E99" w:rsidRDefault="00EB2227" w:rsidP="00293D5E">
            <w:pPr>
              <w:rPr>
                <w:rFonts w:ascii="Arial" w:hAnsi="Arial" w:cs="Arial"/>
                <w:sz w:val="18"/>
                <w:szCs w:val="18"/>
              </w:rPr>
            </w:pPr>
            <w:r w:rsidRPr="00E74E99">
              <w:rPr>
                <w:rFonts w:ascii="Arial" w:hAnsi="Arial" w:cs="Arial"/>
                <w:sz w:val="18"/>
                <w:szCs w:val="18"/>
              </w:rPr>
              <w:t>4</w:t>
            </w:r>
          </w:p>
        </w:tc>
        <w:tc>
          <w:tcPr>
            <w:tcW w:w="1567" w:type="dxa"/>
            <w:tcBorders>
              <w:top w:val="single" w:sz="2" w:space="0" w:color="auto"/>
              <w:bottom w:val="single" w:sz="2" w:space="0" w:color="auto"/>
            </w:tcBorders>
          </w:tcPr>
          <w:p w14:paraId="2ED7BFD3" w14:textId="77777777" w:rsidR="00EB2227" w:rsidRPr="00E74E99" w:rsidRDefault="00EB2227" w:rsidP="00293D5E">
            <w:pPr>
              <w:rPr>
                <w:rFonts w:ascii="Arial" w:hAnsi="Arial" w:cs="Arial"/>
                <w:sz w:val="18"/>
                <w:szCs w:val="18"/>
              </w:rPr>
            </w:pPr>
            <w:r w:rsidRPr="00E74E99">
              <w:rPr>
                <w:rFonts w:ascii="Arial" w:hAnsi="Arial" w:cs="Arial"/>
                <w:sz w:val="18"/>
                <w:szCs w:val="18"/>
              </w:rPr>
              <w:t>-</w:t>
            </w:r>
          </w:p>
        </w:tc>
        <w:tc>
          <w:tcPr>
            <w:tcW w:w="1386" w:type="dxa"/>
            <w:tcBorders>
              <w:top w:val="single" w:sz="2" w:space="0" w:color="auto"/>
              <w:bottom w:val="single" w:sz="2" w:space="0" w:color="auto"/>
            </w:tcBorders>
          </w:tcPr>
          <w:p w14:paraId="25E6C816" w14:textId="77777777" w:rsidR="00EB2227" w:rsidRPr="00E74E99" w:rsidRDefault="00EB2227" w:rsidP="00293D5E">
            <w:pPr>
              <w:rPr>
                <w:rFonts w:ascii="Arial" w:hAnsi="Arial" w:cs="Arial"/>
                <w:sz w:val="18"/>
                <w:szCs w:val="18"/>
              </w:rPr>
            </w:pPr>
            <w:r w:rsidRPr="00E74E99">
              <w:rPr>
                <w:rFonts w:ascii="Arial" w:hAnsi="Arial" w:cs="Arial"/>
                <w:sz w:val="18"/>
                <w:szCs w:val="18"/>
              </w:rPr>
              <w:t>150#</w:t>
            </w:r>
          </w:p>
        </w:tc>
        <w:tc>
          <w:tcPr>
            <w:tcW w:w="1700" w:type="dxa"/>
            <w:tcBorders>
              <w:top w:val="single" w:sz="2" w:space="0" w:color="auto"/>
              <w:bottom w:val="single" w:sz="2" w:space="0" w:color="auto"/>
            </w:tcBorders>
          </w:tcPr>
          <w:p w14:paraId="2196C3F1" w14:textId="77777777" w:rsidR="00EB2227" w:rsidRPr="00E74E99" w:rsidRDefault="00EB2227" w:rsidP="00293D5E">
            <w:pPr>
              <w:rPr>
                <w:rFonts w:ascii="Arial" w:hAnsi="Arial" w:cs="Arial"/>
                <w:sz w:val="18"/>
                <w:szCs w:val="18"/>
              </w:rPr>
            </w:pPr>
            <w:r w:rsidRPr="00E74E99">
              <w:rPr>
                <w:rFonts w:ascii="Arial" w:hAnsi="Arial" w:cs="Arial"/>
                <w:sz w:val="18"/>
                <w:szCs w:val="18"/>
              </w:rPr>
              <w:t>Nut, two heavy nuts for each bolt</w:t>
            </w:r>
          </w:p>
        </w:tc>
        <w:tc>
          <w:tcPr>
            <w:tcW w:w="1488" w:type="dxa"/>
            <w:tcBorders>
              <w:top w:val="single" w:sz="2" w:space="0" w:color="auto"/>
              <w:bottom w:val="single" w:sz="2" w:space="0" w:color="auto"/>
            </w:tcBorders>
          </w:tcPr>
          <w:p w14:paraId="2FE7C720" w14:textId="77777777" w:rsidR="00EB2227" w:rsidRPr="00E74E99" w:rsidRDefault="00EB2227" w:rsidP="00293D5E">
            <w:pPr>
              <w:rPr>
                <w:rFonts w:ascii="Arial" w:hAnsi="Arial" w:cs="Arial"/>
                <w:sz w:val="18"/>
                <w:szCs w:val="18"/>
              </w:rPr>
            </w:pPr>
            <w:r w:rsidRPr="00E74E99">
              <w:rPr>
                <w:rFonts w:ascii="Arial" w:hAnsi="Arial" w:cs="Arial"/>
                <w:sz w:val="18"/>
                <w:szCs w:val="18"/>
              </w:rPr>
              <w:t>ASTM A 194 -2H</w:t>
            </w:r>
          </w:p>
        </w:tc>
        <w:tc>
          <w:tcPr>
            <w:tcW w:w="1404" w:type="dxa"/>
            <w:tcBorders>
              <w:top w:val="single" w:sz="2" w:space="0" w:color="auto"/>
              <w:bottom w:val="single" w:sz="2" w:space="0" w:color="auto"/>
            </w:tcBorders>
          </w:tcPr>
          <w:p w14:paraId="69CED08B" w14:textId="77777777" w:rsidR="00EB2227" w:rsidRPr="00E74E99" w:rsidRDefault="00EB2227" w:rsidP="00293D5E">
            <w:pPr>
              <w:rPr>
                <w:rFonts w:ascii="Arial" w:hAnsi="Arial" w:cs="Arial"/>
                <w:sz w:val="18"/>
                <w:szCs w:val="18"/>
              </w:rPr>
            </w:pPr>
            <w:r w:rsidRPr="00E74E99">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3E234DFF" w14:textId="77777777" w:rsidR="00EB2227" w:rsidRPr="00C150F3" w:rsidRDefault="00EB2227" w:rsidP="00293D5E">
            <w:pPr>
              <w:rPr>
                <w:rFonts w:ascii="Arial" w:hAnsi="Arial" w:cs="Arial"/>
                <w:sz w:val="18"/>
                <w:szCs w:val="18"/>
              </w:rPr>
            </w:pPr>
            <w:r w:rsidRPr="00C150F3">
              <w:rPr>
                <w:rFonts w:ascii="Arial" w:hAnsi="Arial" w:cs="Arial"/>
                <w:sz w:val="18"/>
                <w:szCs w:val="18"/>
              </w:rPr>
              <w:t>Zinc Plated</w:t>
            </w:r>
          </w:p>
        </w:tc>
      </w:tr>
      <w:tr w:rsidR="009053CA" w:rsidRPr="00C150F3" w14:paraId="329A9376" w14:textId="77777777" w:rsidTr="007B7A1D">
        <w:trPr>
          <w:jc w:val="center"/>
        </w:trPr>
        <w:tc>
          <w:tcPr>
            <w:tcW w:w="1127" w:type="dxa"/>
            <w:tcBorders>
              <w:top w:val="single" w:sz="12" w:space="0" w:color="auto"/>
              <w:left w:val="single" w:sz="12" w:space="0" w:color="auto"/>
              <w:right w:val="single" w:sz="12" w:space="0" w:color="auto"/>
            </w:tcBorders>
            <w:vAlign w:val="center"/>
          </w:tcPr>
          <w:p w14:paraId="5C2C6F8B" w14:textId="77777777" w:rsidR="009053CA" w:rsidRPr="00C150F3" w:rsidRDefault="009053CA" w:rsidP="00293D5E">
            <w:pPr>
              <w:jc w:val="cente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tcBorders>
          </w:tcPr>
          <w:p w14:paraId="2FC01DCF" w14:textId="77777777" w:rsidR="009053CA" w:rsidRPr="00E74E99" w:rsidRDefault="009053CA" w:rsidP="00293D5E">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tcBorders>
          </w:tcPr>
          <w:p w14:paraId="784460C4" w14:textId="77777777" w:rsidR="009053CA" w:rsidRPr="00E74E99" w:rsidRDefault="00245EF1" w:rsidP="00293D5E">
            <w:pPr>
              <w:rPr>
                <w:rFonts w:ascii="Arial" w:hAnsi="Arial" w:cs="Arial"/>
                <w:sz w:val="18"/>
                <w:szCs w:val="18"/>
              </w:rPr>
            </w:pPr>
            <w:r w:rsidRPr="00E74E99">
              <w:rPr>
                <w:rFonts w:ascii="Arial" w:hAnsi="Arial" w:cs="Arial"/>
                <w:sz w:val="18"/>
                <w:szCs w:val="18"/>
              </w:rPr>
              <w:t>10</w:t>
            </w:r>
          </w:p>
        </w:tc>
        <w:tc>
          <w:tcPr>
            <w:tcW w:w="1567" w:type="dxa"/>
            <w:tcBorders>
              <w:top w:val="single" w:sz="12" w:space="0" w:color="auto"/>
            </w:tcBorders>
          </w:tcPr>
          <w:p w14:paraId="724145D9" w14:textId="77777777" w:rsidR="009053CA" w:rsidRPr="00E74E99" w:rsidRDefault="00842DC1" w:rsidP="00842DC1">
            <w:pPr>
              <w:rPr>
                <w:rFonts w:ascii="Arial" w:hAnsi="Arial" w:cs="Arial"/>
                <w:sz w:val="18"/>
                <w:szCs w:val="18"/>
              </w:rPr>
            </w:pPr>
            <w:r w:rsidRPr="00E74E99">
              <w:rPr>
                <w:rFonts w:ascii="Arial" w:hAnsi="Arial" w:cs="Arial"/>
                <w:sz w:val="18"/>
                <w:szCs w:val="18"/>
              </w:rPr>
              <w:t xml:space="preserve">FLGD-RF </w:t>
            </w:r>
          </w:p>
        </w:tc>
        <w:tc>
          <w:tcPr>
            <w:tcW w:w="1386" w:type="dxa"/>
            <w:tcBorders>
              <w:top w:val="single" w:sz="12" w:space="0" w:color="auto"/>
            </w:tcBorders>
          </w:tcPr>
          <w:p w14:paraId="4D217F68" w14:textId="77777777" w:rsidR="009053CA" w:rsidRPr="00E74E99" w:rsidRDefault="009053CA" w:rsidP="00293D5E">
            <w:pPr>
              <w:rPr>
                <w:rFonts w:ascii="Arial" w:hAnsi="Arial" w:cs="Arial"/>
                <w:sz w:val="18"/>
                <w:szCs w:val="18"/>
              </w:rPr>
            </w:pPr>
            <w:r w:rsidRPr="00E74E99">
              <w:rPr>
                <w:rFonts w:ascii="Arial" w:hAnsi="Arial" w:cs="Arial"/>
                <w:sz w:val="18"/>
                <w:szCs w:val="18"/>
              </w:rPr>
              <w:t>150#</w:t>
            </w:r>
          </w:p>
        </w:tc>
        <w:tc>
          <w:tcPr>
            <w:tcW w:w="1700" w:type="dxa"/>
            <w:tcBorders>
              <w:top w:val="single" w:sz="12" w:space="0" w:color="auto"/>
            </w:tcBorders>
          </w:tcPr>
          <w:p w14:paraId="19219013" w14:textId="77777777" w:rsidR="009053CA" w:rsidRPr="00E74E99" w:rsidRDefault="009053CA" w:rsidP="00293D5E">
            <w:pPr>
              <w:rPr>
                <w:rFonts w:ascii="Arial" w:hAnsi="Arial" w:cs="Arial"/>
                <w:sz w:val="18"/>
                <w:szCs w:val="18"/>
              </w:rPr>
            </w:pPr>
            <w:r w:rsidRPr="00E74E99">
              <w:rPr>
                <w:rFonts w:ascii="Arial" w:hAnsi="Arial" w:cs="Arial"/>
                <w:sz w:val="18"/>
                <w:szCs w:val="18"/>
              </w:rPr>
              <w:t>Solid wedge, BB, OS.&amp;Y, Renewable Seat Ring, HO</w:t>
            </w:r>
          </w:p>
          <w:p w14:paraId="37A0F3D5" w14:textId="77777777" w:rsidR="009053CA" w:rsidRPr="00E74E99" w:rsidRDefault="009053CA" w:rsidP="00293D5E">
            <w:pPr>
              <w:rPr>
                <w:rFonts w:ascii="Arial" w:hAnsi="Arial" w:cs="Arial"/>
                <w:sz w:val="18"/>
                <w:szCs w:val="18"/>
              </w:rPr>
            </w:pPr>
          </w:p>
        </w:tc>
        <w:tc>
          <w:tcPr>
            <w:tcW w:w="1488" w:type="dxa"/>
            <w:tcBorders>
              <w:top w:val="single" w:sz="12" w:space="0" w:color="auto"/>
            </w:tcBorders>
          </w:tcPr>
          <w:p w14:paraId="34B6FE6F" w14:textId="77777777" w:rsidR="009053CA" w:rsidRPr="00E74E99" w:rsidRDefault="009053CA" w:rsidP="00293D5E">
            <w:pPr>
              <w:rPr>
                <w:rFonts w:ascii="Arial" w:hAnsi="Arial" w:cs="Arial"/>
                <w:sz w:val="18"/>
                <w:szCs w:val="18"/>
              </w:rPr>
            </w:pPr>
            <w:r w:rsidRPr="00E74E99">
              <w:rPr>
                <w:rFonts w:ascii="Arial" w:hAnsi="Arial" w:cs="Arial"/>
                <w:sz w:val="18"/>
                <w:szCs w:val="18"/>
              </w:rPr>
              <w:t>Body: ASTM B148 UNS C95800, Trim: Aluminum Bronze</w:t>
            </w:r>
          </w:p>
        </w:tc>
        <w:tc>
          <w:tcPr>
            <w:tcW w:w="1404" w:type="dxa"/>
            <w:tcBorders>
              <w:top w:val="single" w:sz="12" w:space="0" w:color="auto"/>
            </w:tcBorders>
          </w:tcPr>
          <w:p w14:paraId="6B4BA9CF" w14:textId="77777777" w:rsidR="009053CA" w:rsidRPr="00E74E99" w:rsidRDefault="009053CA" w:rsidP="00293D5E">
            <w:pPr>
              <w:rPr>
                <w:rFonts w:ascii="Arial" w:hAnsi="Arial" w:cs="Arial"/>
                <w:sz w:val="18"/>
                <w:szCs w:val="18"/>
              </w:rPr>
            </w:pPr>
            <w:r w:rsidRPr="00E74E99">
              <w:rPr>
                <w:rFonts w:ascii="Arial" w:hAnsi="Arial" w:cs="Arial"/>
                <w:sz w:val="18"/>
                <w:szCs w:val="18"/>
              </w:rPr>
              <w:t>ASME B16.34</w:t>
            </w:r>
          </w:p>
        </w:tc>
        <w:tc>
          <w:tcPr>
            <w:tcW w:w="836" w:type="dxa"/>
            <w:tcBorders>
              <w:top w:val="single" w:sz="12" w:space="0" w:color="auto"/>
              <w:right w:val="single" w:sz="12" w:space="0" w:color="auto"/>
            </w:tcBorders>
          </w:tcPr>
          <w:p w14:paraId="50BE60F6" w14:textId="77777777" w:rsidR="009053CA" w:rsidRPr="00C150F3" w:rsidRDefault="009053CA" w:rsidP="00293D5E">
            <w:pPr>
              <w:rPr>
                <w:rFonts w:ascii="Arial" w:hAnsi="Arial" w:cs="Arial"/>
                <w:sz w:val="18"/>
                <w:szCs w:val="18"/>
              </w:rPr>
            </w:pPr>
          </w:p>
        </w:tc>
      </w:tr>
      <w:tr w:rsidR="009053CA" w:rsidRPr="00C150F3" w14:paraId="5841F940" w14:textId="77777777" w:rsidTr="001D4155">
        <w:trPr>
          <w:jc w:val="center"/>
        </w:trPr>
        <w:tc>
          <w:tcPr>
            <w:tcW w:w="1127" w:type="dxa"/>
            <w:tcBorders>
              <w:top w:val="single" w:sz="12" w:space="0" w:color="auto"/>
              <w:left w:val="single" w:sz="12" w:space="0" w:color="auto"/>
              <w:right w:val="single" w:sz="12" w:space="0" w:color="auto"/>
            </w:tcBorders>
            <w:vAlign w:val="center"/>
          </w:tcPr>
          <w:p w14:paraId="6F17E464" w14:textId="77777777" w:rsidR="009053CA" w:rsidRPr="00C150F3" w:rsidRDefault="009053CA" w:rsidP="009053CA">
            <w:pPr>
              <w:jc w:val="cente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02A1B7F5" w14:textId="77777777" w:rsidR="009053CA" w:rsidRPr="00E74E99" w:rsidRDefault="009053CA" w:rsidP="009053CA">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bottom w:val="single" w:sz="4" w:space="0" w:color="auto"/>
            </w:tcBorders>
          </w:tcPr>
          <w:p w14:paraId="111AED93" w14:textId="77777777" w:rsidR="009053CA" w:rsidRPr="00E74E99" w:rsidRDefault="009053CA" w:rsidP="009053CA">
            <w:pPr>
              <w:rPr>
                <w:rFonts w:ascii="Arial" w:hAnsi="Arial" w:cs="Arial"/>
                <w:sz w:val="18"/>
                <w:szCs w:val="18"/>
              </w:rPr>
            </w:pPr>
            <w:r w:rsidRPr="00E74E99">
              <w:rPr>
                <w:rFonts w:ascii="Arial" w:hAnsi="Arial" w:cs="Arial"/>
                <w:sz w:val="18"/>
                <w:szCs w:val="18"/>
              </w:rPr>
              <w:t>4</w:t>
            </w:r>
          </w:p>
        </w:tc>
        <w:tc>
          <w:tcPr>
            <w:tcW w:w="1567" w:type="dxa"/>
            <w:tcBorders>
              <w:top w:val="single" w:sz="12" w:space="0" w:color="auto"/>
              <w:bottom w:val="single" w:sz="4" w:space="0" w:color="auto"/>
            </w:tcBorders>
          </w:tcPr>
          <w:p w14:paraId="5118E364" w14:textId="77777777" w:rsidR="009053CA" w:rsidRPr="00E74E99" w:rsidRDefault="00842DC1" w:rsidP="00842DC1">
            <w:pPr>
              <w:rPr>
                <w:rFonts w:ascii="Arial" w:hAnsi="Arial" w:cs="Arial"/>
                <w:sz w:val="18"/>
                <w:szCs w:val="18"/>
              </w:rPr>
            </w:pPr>
            <w:r w:rsidRPr="00E74E99">
              <w:rPr>
                <w:rFonts w:ascii="Arial" w:hAnsi="Arial" w:cs="Arial"/>
                <w:sz w:val="18"/>
                <w:szCs w:val="18"/>
              </w:rPr>
              <w:t xml:space="preserve">FLGD-RF </w:t>
            </w:r>
          </w:p>
        </w:tc>
        <w:tc>
          <w:tcPr>
            <w:tcW w:w="1386" w:type="dxa"/>
            <w:tcBorders>
              <w:top w:val="single" w:sz="12" w:space="0" w:color="auto"/>
              <w:bottom w:val="single" w:sz="4" w:space="0" w:color="auto"/>
            </w:tcBorders>
          </w:tcPr>
          <w:p w14:paraId="42D84CA5" w14:textId="77777777" w:rsidR="009053CA" w:rsidRPr="00E74E99" w:rsidRDefault="009053CA" w:rsidP="009053CA">
            <w:pPr>
              <w:rPr>
                <w:rFonts w:ascii="Arial" w:hAnsi="Arial" w:cs="Arial"/>
                <w:sz w:val="18"/>
                <w:szCs w:val="18"/>
              </w:rPr>
            </w:pPr>
            <w:r w:rsidRPr="00E74E99">
              <w:rPr>
                <w:rFonts w:ascii="Arial" w:hAnsi="Arial" w:cs="Arial"/>
                <w:sz w:val="18"/>
                <w:szCs w:val="18"/>
              </w:rPr>
              <w:t>150#</w:t>
            </w:r>
          </w:p>
        </w:tc>
        <w:tc>
          <w:tcPr>
            <w:tcW w:w="1700" w:type="dxa"/>
            <w:tcBorders>
              <w:top w:val="single" w:sz="12" w:space="0" w:color="auto"/>
              <w:bottom w:val="single" w:sz="4" w:space="0" w:color="auto"/>
            </w:tcBorders>
          </w:tcPr>
          <w:p w14:paraId="7F011D32" w14:textId="77777777" w:rsidR="009053CA" w:rsidRPr="00E74E99" w:rsidRDefault="009053CA" w:rsidP="009053CA">
            <w:pPr>
              <w:rPr>
                <w:rFonts w:ascii="Arial" w:hAnsi="Arial" w:cs="Arial"/>
                <w:sz w:val="18"/>
                <w:szCs w:val="18"/>
              </w:rPr>
            </w:pPr>
            <w:r w:rsidRPr="00E74E99">
              <w:rPr>
                <w:rFonts w:ascii="Arial" w:hAnsi="Arial" w:cs="Arial"/>
                <w:sz w:val="18"/>
                <w:szCs w:val="18"/>
              </w:rPr>
              <w:t>OS&amp;Y, BB, Renewable Seat Ring, HO</w:t>
            </w:r>
          </w:p>
        </w:tc>
        <w:tc>
          <w:tcPr>
            <w:tcW w:w="1488" w:type="dxa"/>
            <w:tcBorders>
              <w:top w:val="single" w:sz="12" w:space="0" w:color="auto"/>
              <w:bottom w:val="single" w:sz="4" w:space="0" w:color="auto"/>
            </w:tcBorders>
          </w:tcPr>
          <w:p w14:paraId="68C9FD66" w14:textId="77777777" w:rsidR="009053CA" w:rsidRPr="00E74E99" w:rsidRDefault="009053CA" w:rsidP="009053CA">
            <w:pPr>
              <w:rPr>
                <w:rFonts w:ascii="Arial" w:hAnsi="Arial" w:cs="Arial"/>
                <w:sz w:val="18"/>
                <w:szCs w:val="18"/>
              </w:rPr>
            </w:pPr>
            <w:r w:rsidRPr="00E74E99">
              <w:rPr>
                <w:rFonts w:ascii="Arial" w:hAnsi="Arial" w:cs="Arial"/>
                <w:sz w:val="18"/>
                <w:szCs w:val="18"/>
              </w:rPr>
              <w:t>Body: ASTM B148 UNS C95800, Trim: Aluminum Bronze</w:t>
            </w:r>
          </w:p>
        </w:tc>
        <w:tc>
          <w:tcPr>
            <w:tcW w:w="1404" w:type="dxa"/>
            <w:tcBorders>
              <w:top w:val="single" w:sz="12" w:space="0" w:color="auto"/>
              <w:bottom w:val="single" w:sz="4" w:space="0" w:color="auto"/>
            </w:tcBorders>
          </w:tcPr>
          <w:p w14:paraId="280B242C" w14:textId="77777777" w:rsidR="009053CA" w:rsidRPr="00E74E99" w:rsidRDefault="009053CA" w:rsidP="009053CA">
            <w:pPr>
              <w:rPr>
                <w:rFonts w:ascii="Arial" w:hAnsi="Arial" w:cs="Arial"/>
                <w:sz w:val="18"/>
                <w:szCs w:val="18"/>
              </w:rPr>
            </w:pPr>
            <w:r w:rsidRPr="00E74E99">
              <w:rPr>
                <w:rFonts w:ascii="Arial" w:hAnsi="Arial" w:cs="Arial"/>
                <w:sz w:val="18"/>
                <w:szCs w:val="18"/>
              </w:rPr>
              <w:t>ASME B16.34</w:t>
            </w:r>
          </w:p>
        </w:tc>
        <w:tc>
          <w:tcPr>
            <w:tcW w:w="836" w:type="dxa"/>
            <w:tcBorders>
              <w:top w:val="single" w:sz="12" w:space="0" w:color="auto"/>
              <w:bottom w:val="single" w:sz="4" w:space="0" w:color="auto"/>
              <w:right w:val="single" w:sz="12" w:space="0" w:color="auto"/>
            </w:tcBorders>
          </w:tcPr>
          <w:p w14:paraId="4E7777F6" w14:textId="77777777" w:rsidR="009053CA" w:rsidRPr="00C150F3" w:rsidRDefault="009053CA" w:rsidP="009053CA">
            <w:pPr>
              <w:rPr>
                <w:rFonts w:ascii="Arial" w:hAnsi="Arial" w:cs="Arial"/>
                <w:sz w:val="18"/>
                <w:szCs w:val="18"/>
              </w:rPr>
            </w:pPr>
          </w:p>
        </w:tc>
      </w:tr>
      <w:tr w:rsidR="009053CA" w:rsidRPr="00C150F3" w14:paraId="119B2473" w14:textId="77777777" w:rsidTr="001D4155">
        <w:trPr>
          <w:trHeight w:val="780"/>
          <w:jc w:val="center"/>
        </w:trPr>
        <w:tc>
          <w:tcPr>
            <w:tcW w:w="1127" w:type="dxa"/>
            <w:vMerge w:val="restart"/>
            <w:tcBorders>
              <w:top w:val="single" w:sz="12" w:space="0" w:color="auto"/>
              <w:left w:val="single" w:sz="12" w:space="0" w:color="auto"/>
              <w:right w:val="single" w:sz="12" w:space="0" w:color="auto"/>
            </w:tcBorders>
            <w:vAlign w:val="center"/>
          </w:tcPr>
          <w:p w14:paraId="7603E0C4" w14:textId="77777777" w:rsidR="009053CA" w:rsidRPr="00C150F3" w:rsidRDefault="009053CA" w:rsidP="009053CA">
            <w:pPr>
              <w:jc w:val="cente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0DD2BB36" w14:textId="77777777" w:rsidR="009053CA" w:rsidRPr="00E74E99" w:rsidRDefault="009053CA" w:rsidP="009053CA">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bottom w:val="single" w:sz="4" w:space="0" w:color="auto"/>
            </w:tcBorders>
          </w:tcPr>
          <w:p w14:paraId="6864D1C5" w14:textId="77777777" w:rsidR="009053CA" w:rsidRPr="00E74E99" w:rsidRDefault="009053CA" w:rsidP="009053CA">
            <w:pPr>
              <w:rPr>
                <w:rFonts w:ascii="Arial" w:hAnsi="Arial" w:cs="Arial"/>
                <w:sz w:val="18"/>
                <w:szCs w:val="18"/>
              </w:rPr>
            </w:pPr>
            <w:r w:rsidRPr="00E74E99">
              <w:rPr>
                <w:rFonts w:ascii="Arial" w:hAnsi="Arial" w:cs="Arial"/>
                <w:sz w:val="18"/>
                <w:szCs w:val="18"/>
              </w:rPr>
              <w:t>1 1/2</w:t>
            </w:r>
          </w:p>
        </w:tc>
        <w:tc>
          <w:tcPr>
            <w:tcW w:w="1567" w:type="dxa"/>
            <w:tcBorders>
              <w:top w:val="single" w:sz="12" w:space="0" w:color="auto"/>
              <w:bottom w:val="single" w:sz="4" w:space="0" w:color="auto"/>
            </w:tcBorders>
          </w:tcPr>
          <w:p w14:paraId="7ED05385" w14:textId="77777777" w:rsidR="009053CA" w:rsidRPr="00E74E99" w:rsidRDefault="00842DC1" w:rsidP="009053CA">
            <w:pPr>
              <w:rPr>
                <w:rFonts w:ascii="Arial" w:hAnsi="Arial" w:cs="Arial"/>
                <w:sz w:val="18"/>
                <w:szCs w:val="18"/>
              </w:rPr>
            </w:pPr>
            <w:r w:rsidRPr="00E74E99">
              <w:rPr>
                <w:rFonts w:ascii="Arial" w:hAnsi="Arial" w:cs="Arial"/>
                <w:sz w:val="18"/>
                <w:szCs w:val="18"/>
              </w:rPr>
              <w:t>FLGD-RF</w:t>
            </w:r>
          </w:p>
        </w:tc>
        <w:tc>
          <w:tcPr>
            <w:tcW w:w="1386" w:type="dxa"/>
            <w:tcBorders>
              <w:top w:val="single" w:sz="12" w:space="0" w:color="auto"/>
              <w:bottom w:val="single" w:sz="4" w:space="0" w:color="auto"/>
            </w:tcBorders>
          </w:tcPr>
          <w:p w14:paraId="1921172B" w14:textId="77777777" w:rsidR="009053CA" w:rsidRPr="00E74E99" w:rsidRDefault="009053CA" w:rsidP="009053CA">
            <w:pPr>
              <w:rPr>
                <w:rFonts w:ascii="Arial" w:hAnsi="Arial" w:cs="Arial"/>
                <w:sz w:val="18"/>
                <w:szCs w:val="18"/>
              </w:rPr>
            </w:pPr>
            <w:r w:rsidRPr="00E74E99">
              <w:rPr>
                <w:rFonts w:ascii="Arial" w:hAnsi="Arial" w:cs="Arial"/>
                <w:sz w:val="18"/>
                <w:szCs w:val="18"/>
              </w:rPr>
              <w:t>150#</w:t>
            </w:r>
          </w:p>
        </w:tc>
        <w:tc>
          <w:tcPr>
            <w:tcW w:w="1700" w:type="dxa"/>
            <w:tcBorders>
              <w:top w:val="single" w:sz="12" w:space="0" w:color="auto"/>
              <w:bottom w:val="single" w:sz="4" w:space="0" w:color="auto"/>
            </w:tcBorders>
          </w:tcPr>
          <w:p w14:paraId="25829E38" w14:textId="77777777" w:rsidR="009053CA" w:rsidRPr="00E74E99" w:rsidRDefault="009053CA" w:rsidP="009053CA">
            <w:pPr>
              <w:rPr>
                <w:rFonts w:ascii="Arial" w:hAnsi="Arial" w:cs="Arial"/>
                <w:sz w:val="18"/>
                <w:szCs w:val="18"/>
              </w:rPr>
            </w:pPr>
            <w:r w:rsidRPr="00E74E99">
              <w:rPr>
                <w:rFonts w:ascii="Arial" w:hAnsi="Arial" w:cs="Arial"/>
                <w:sz w:val="18"/>
                <w:szCs w:val="18"/>
              </w:rPr>
              <w:t>Lift Type, Piston Type, Renewable Seat Ring</w:t>
            </w:r>
            <w:r w:rsidR="005E2687" w:rsidRPr="00E74E99">
              <w:rPr>
                <w:rFonts w:ascii="Arial" w:hAnsi="Arial" w:cs="Arial"/>
                <w:sz w:val="18"/>
                <w:szCs w:val="18"/>
              </w:rPr>
              <w:t>, BC</w:t>
            </w:r>
          </w:p>
        </w:tc>
        <w:tc>
          <w:tcPr>
            <w:tcW w:w="1488" w:type="dxa"/>
            <w:vMerge w:val="restart"/>
            <w:tcBorders>
              <w:top w:val="single" w:sz="12" w:space="0" w:color="auto"/>
            </w:tcBorders>
          </w:tcPr>
          <w:p w14:paraId="1EFC9CC4" w14:textId="77777777" w:rsidR="009053CA" w:rsidRPr="00E74E99" w:rsidRDefault="009053CA" w:rsidP="009053CA">
            <w:pPr>
              <w:rPr>
                <w:rFonts w:ascii="Arial" w:hAnsi="Arial" w:cs="Arial"/>
                <w:sz w:val="18"/>
                <w:szCs w:val="18"/>
              </w:rPr>
            </w:pPr>
            <w:r w:rsidRPr="00E74E99">
              <w:rPr>
                <w:rFonts w:ascii="Arial" w:hAnsi="Arial" w:cs="Arial"/>
                <w:sz w:val="18"/>
                <w:szCs w:val="18"/>
              </w:rPr>
              <w:t>Body and Trim: ASTM B148 UNS C95800</w:t>
            </w:r>
          </w:p>
        </w:tc>
        <w:tc>
          <w:tcPr>
            <w:tcW w:w="1404" w:type="dxa"/>
            <w:vMerge w:val="restart"/>
            <w:tcBorders>
              <w:top w:val="single" w:sz="12" w:space="0" w:color="auto"/>
            </w:tcBorders>
          </w:tcPr>
          <w:p w14:paraId="5C16DD8C" w14:textId="77777777" w:rsidR="009053CA" w:rsidRPr="00E74E99" w:rsidRDefault="009053CA" w:rsidP="009053CA">
            <w:pPr>
              <w:rPr>
                <w:rFonts w:ascii="Arial" w:hAnsi="Arial" w:cs="Arial"/>
                <w:sz w:val="18"/>
                <w:szCs w:val="18"/>
              </w:rPr>
            </w:pPr>
            <w:r w:rsidRPr="00E74E99">
              <w:rPr>
                <w:rFonts w:ascii="Arial" w:hAnsi="Arial" w:cs="Arial"/>
                <w:sz w:val="18"/>
                <w:szCs w:val="18"/>
              </w:rPr>
              <w:t>ASME B16.34</w:t>
            </w:r>
          </w:p>
        </w:tc>
        <w:tc>
          <w:tcPr>
            <w:tcW w:w="836" w:type="dxa"/>
            <w:tcBorders>
              <w:top w:val="single" w:sz="12" w:space="0" w:color="auto"/>
              <w:bottom w:val="single" w:sz="4" w:space="0" w:color="auto"/>
              <w:right w:val="single" w:sz="12" w:space="0" w:color="auto"/>
            </w:tcBorders>
          </w:tcPr>
          <w:p w14:paraId="743E3599" w14:textId="77777777" w:rsidR="009053CA" w:rsidRPr="00C150F3" w:rsidRDefault="009053CA" w:rsidP="009053CA">
            <w:pPr>
              <w:rPr>
                <w:rFonts w:ascii="Arial" w:hAnsi="Arial" w:cs="Arial"/>
                <w:sz w:val="18"/>
                <w:szCs w:val="18"/>
              </w:rPr>
            </w:pPr>
          </w:p>
        </w:tc>
      </w:tr>
      <w:tr w:rsidR="009053CA" w:rsidRPr="00C150F3" w14:paraId="65253F7A" w14:textId="77777777" w:rsidTr="001D4155">
        <w:trPr>
          <w:trHeight w:val="503"/>
          <w:jc w:val="center"/>
        </w:trPr>
        <w:tc>
          <w:tcPr>
            <w:tcW w:w="1127" w:type="dxa"/>
            <w:vMerge/>
            <w:tcBorders>
              <w:left w:val="single" w:sz="12" w:space="0" w:color="auto"/>
              <w:bottom w:val="single" w:sz="12" w:space="0" w:color="auto"/>
              <w:right w:val="single" w:sz="12" w:space="0" w:color="auto"/>
            </w:tcBorders>
          </w:tcPr>
          <w:p w14:paraId="07D1F89E" w14:textId="77777777" w:rsidR="009053CA" w:rsidRPr="00C150F3" w:rsidRDefault="009053CA" w:rsidP="009053CA">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1D3B78A7" w14:textId="77777777" w:rsidR="009053CA" w:rsidRPr="00E74E99" w:rsidRDefault="009053CA" w:rsidP="009053CA">
            <w:pPr>
              <w:rPr>
                <w:rFonts w:ascii="Arial" w:hAnsi="Arial" w:cs="Arial"/>
                <w:sz w:val="18"/>
                <w:szCs w:val="18"/>
              </w:rPr>
            </w:pPr>
            <w:r w:rsidRPr="00E74E99">
              <w:rPr>
                <w:rFonts w:ascii="Arial" w:hAnsi="Arial" w:cs="Arial"/>
                <w:sz w:val="18"/>
                <w:szCs w:val="18"/>
              </w:rPr>
              <w:t>2</w:t>
            </w:r>
          </w:p>
        </w:tc>
        <w:tc>
          <w:tcPr>
            <w:tcW w:w="654" w:type="dxa"/>
            <w:tcBorders>
              <w:top w:val="single" w:sz="4" w:space="0" w:color="auto"/>
              <w:bottom w:val="single" w:sz="12" w:space="0" w:color="auto"/>
            </w:tcBorders>
          </w:tcPr>
          <w:p w14:paraId="0D905B70" w14:textId="77777777" w:rsidR="009053CA" w:rsidRPr="00E74E99" w:rsidRDefault="009053CA" w:rsidP="009053CA">
            <w:pPr>
              <w:rPr>
                <w:rFonts w:ascii="Arial" w:hAnsi="Arial" w:cs="Arial"/>
                <w:sz w:val="18"/>
                <w:szCs w:val="18"/>
              </w:rPr>
            </w:pPr>
            <w:r w:rsidRPr="00E74E99">
              <w:rPr>
                <w:rFonts w:ascii="Arial" w:hAnsi="Arial" w:cs="Arial"/>
                <w:sz w:val="18"/>
                <w:szCs w:val="18"/>
              </w:rPr>
              <w:t>4</w:t>
            </w:r>
          </w:p>
        </w:tc>
        <w:tc>
          <w:tcPr>
            <w:tcW w:w="1567" w:type="dxa"/>
            <w:tcBorders>
              <w:top w:val="single" w:sz="4" w:space="0" w:color="auto"/>
              <w:bottom w:val="single" w:sz="12" w:space="0" w:color="auto"/>
            </w:tcBorders>
          </w:tcPr>
          <w:p w14:paraId="76109713" w14:textId="77777777" w:rsidR="009053CA" w:rsidRPr="00E74E99" w:rsidRDefault="00842DC1" w:rsidP="009053CA">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12" w:space="0" w:color="auto"/>
            </w:tcBorders>
          </w:tcPr>
          <w:p w14:paraId="7580A75D" w14:textId="77777777" w:rsidR="009053CA" w:rsidRPr="00E74E99" w:rsidRDefault="009053CA" w:rsidP="009053CA">
            <w:pPr>
              <w:rPr>
                <w:rFonts w:ascii="Arial" w:hAnsi="Arial" w:cs="Arial"/>
                <w:sz w:val="18"/>
                <w:szCs w:val="18"/>
              </w:rPr>
            </w:pPr>
            <w:r w:rsidRPr="00E74E99">
              <w:rPr>
                <w:rFonts w:ascii="Arial" w:hAnsi="Arial" w:cs="Arial"/>
                <w:sz w:val="18"/>
                <w:szCs w:val="18"/>
              </w:rPr>
              <w:t>150#</w:t>
            </w:r>
          </w:p>
        </w:tc>
        <w:tc>
          <w:tcPr>
            <w:tcW w:w="1700" w:type="dxa"/>
            <w:tcBorders>
              <w:top w:val="single" w:sz="4" w:space="0" w:color="auto"/>
              <w:bottom w:val="single" w:sz="12" w:space="0" w:color="auto"/>
            </w:tcBorders>
          </w:tcPr>
          <w:p w14:paraId="63A1978A" w14:textId="77777777" w:rsidR="009053CA" w:rsidRPr="00E74E99" w:rsidRDefault="009053CA" w:rsidP="009053CA">
            <w:pPr>
              <w:rPr>
                <w:rFonts w:ascii="Arial" w:hAnsi="Arial" w:cs="Arial"/>
                <w:sz w:val="18"/>
                <w:szCs w:val="18"/>
              </w:rPr>
            </w:pPr>
            <w:r w:rsidRPr="00E74E99">
              <w:rPr>
                <w:rFonts w:ascii="Arial" w:hAnsi="Arial" w:cs="Arial"/>
                <w:sz w:val="18"/>
                <w:szCs w:val="18"/>
              </w:rPr>
              <w:t>Swing Type</w:t>
            </w:r>
            <w:r w:rsidR="005E2687" w:rsidRPr="00E74E99">
              <w:rPr>
                <w:rFonts w:ascii="Arial" w:hAnsi="Arial" w:cs="Arial"/>
                <w:sz w:val="18"/>
                <w:szCs w:val="18"/>
              </w:rPr>
              <w:t>, BC</w:t>
            </w:r>
          </w:p>
        </w:tc>
        <w:tc>
          <w:tcPr>
            <w:tcW w:w="1488" w:type="dxa"/>
            <w:vMerge/>
            <w:tcBorders>
              <w:bottom w:val="single" w:sz="12" w:space="0" w:color="auto"/>
            </w:tcBorders>
          </w:tcPr>
          <w:p w14:paraId="493F739B" w14:textId="77777777" w:rsidR="009053CA" w:rsidRPr="00E74E99" w:rsidRDefault="009053CA" w:rsidP="009053CA">
            <w:pPr>
              <w:rPr>
                <w:rFonts w:ascii="Arial" w:hAnsi="Arial" w:cs="Arial"/>
                <w:sz w:val="18"/>
                <w:szCs w:val="18"/>
              </w:rPr>
            </w:pPr>
          </w:p>
        </w:tc>
        <w:tc>
          <w:tcPr>
            <w:tcW w:w="1404" w:type="dxa"/>
            <w:vMerge/>
            <w:tcBorders>
              <w:bottom w:val="single" w:sz="12" w:space="0" w:color="auto"/>
            </w:tcBorders>
          </w:tcPr>
          <w:p w14:paraId="2242DF6C" w14:textId="77777777" w:rsidR="009053CA" w:rsidRPr="00E74E99" w:rsidRDefault="009053CA" w:rsidP="009053CA">
            <w:pPr>
              <w:rPr>
                <w:rFonts w:ascii="Arial" w:hAnsi="Arial" w:cs="Arial"/>
                <w:sz w:val="18"/>
                <w:szCs w:val="18"/>
              </w:rPr>
            </w:pPr>
          </w:p>
        </w:tc>
        <w:tc>
          <w:tcPr>
            <w:tcW w:w="836" w:type="dxa"/>
            <w:tcBorders>
              <w:top w:val="single" w:sz="4" w:space="0" w:color="auto"/>
              <w:bottom w:val="single" w:sz="12" w:space="0" w:color="auto"/>
              <w:right w:val="single" w:sz="12" w:space="0" w:color="auto"/>
            </w:tcBorders>
          </w:tcPr>
          <w:p w14:paraId="7A81EB1A" w14:textId="77777777" w:rsidR="009053CA" w:rsidRPr="00C150F3" w:rsidRDefault="009053CA" w:rsidP="009053CA">
            <w:pPr>
              <w:rPr>
                <w:rFonts w:ascii="Arial" w:hAnsi="Arial" w:cs="Arial"/>
                <w:sz w:val="18"/>
                <w:szCs w:val="18"/>
              </w:rPr>
            </w:pPr>
          </w:p>
        </w:tc>
      </w:tr>
      <w:tr w:rsidR="009053CA" w:rsidRPr="00C150F3" w14:paraId="21A49D23" w14:textId="77777777" w:rsidTr="001D4155">
        <w:trPr>
          <w:jc w:val="center"/>
        </w:trPr>
        <w:tc>
          <w:tcPr>
            <w:tcW w:w="1127" w:type="dxa"/>
            <w:tcBorders>
              <w:top w:val="single" w:sz="12" w:space="0" w:color="auto"/>
              <w:left w:val="single" w:sz="12" w:space="0" w:color="auto"/>
              <w:right w:val="single" w:sz="12" w:space="0" w:color="auto"/>
            </w:tcBorders>
          </w:tcPr>
          <w:p w14:paraId="61010F0C" w14:textId="77777777" w:rsidR="009053CA" w:rsidRPr="00C150F3" w:rsidRDefault="009053CA" w:rsidP="009053CA">
            <w:pPr>
              <w:rPr>
                <w:rFonts w:ascii="Arial" w:hAnsi="Arial" w:cs="Arial"/>
                <w:sz w:val="18"/>
                <w:szCs w:val="18"/>
              </w:rPr>
            </w:pPr>
            <w:r w:rsidRPr="00C150F3">
              <w:rPr>
                <w:rFonts w:ascii="Arial" w:hAnsi="Arial" w:cs="Arial"/>
                <w:sz w:val="18"/>
                <w:szCs w:val="18"/>
              </w:rPr>
              <w:t>Butterfly Valve</w:t>
            </w:r>
          </w:p>
        </w:tc>
        <w:tc>
          <w:tcPr>
            <w:tcW w:w="746" w:type="dxa"/>
            <w:tcBorders>
              <w:top w:val="single" w:sz="12" w:space="0" w:color="auto"/>
              <w:left w:val="single" w:sz="12" w:space="0" w:color="auto"/>
              <w:bottom w:val="single" w:sz="2" w:space="0" w:color="auto"/>
            </w:tcBorders>
          </w:tcPr>
          <w:p w14:paraId="00AB3680" w14:textId="77777777" w:rsidR="009053CA" w:rsidRPr="00E74E99" w:rsidRDefault="009053CA" w:rsidP="009053CA">
            <w:pPr>
              <w:rPr>
                <w:rFonts w:ascii="Arial" w:hAnsi="Arial" w:cs="Arial"/>
                <w:sz w:val="18"/>
                <w:szCs w:val="18"/>
              </w:rPr>
            </w:pPr>
            <w:r w:rsidRPr="00E74E99">
              <w:rPr>
                <w:rFonts w:ascii="Arial" w:hAnsi="Arial" w:cs="Arial"/>
                <w:sz w:val="18"/>
                <w:szCs w:val="18"/>
              </w:rPr>
              <w:t>1</w:t>
            </w:r>
          </w:p>
        </w:tc>
        <w:tc>
          <w:tcPr>
            <w:tcW w:w="654" w:type="dxa"/>
            <w:tcBorders>
              <w:top w:val="single" w:sz="12" w:space="0" w:color="auto"/>
              <w:bottom w:val="single" w:sz="2" w:space="0" w:color="auto"/>
            </w:tcBorders>
          </w:tcPr>
          <w:p w14:paraId="435678A2" w14:textId="77777777" w:rsidR="009053CA" w:rsidRPr="00E74E99" w:rsidRDefault="009053CA" w:rsidP="009053CA">
            <w:pPr>
              <w:rPr>
                <w:rFonts w:ascii="Arial" w:hAnsi="Arial" w:cs="Arial"/>
                <w:sz w:val="18"/>
                <w:szCs w:val="18"/>
              </w:rPr>
            </w:pPr>
            <w:r w:rsidRPr="00E74E99">
              <w:rPr>
                <w:rFonts w:ascii="Arial" w:hAnsi="Arial" w:cs="Arial"/>
                <w:sz w:val="18"/>
                <w:szCs w:val="18"/>
              </w:rPr>
              <w:t>4</w:t>
            </w:r>
          </w:p>
        </w:tc>
        <w:tc>
          <w:tcPr>
            <w:tcW w:w="1567" w:type="dxa"/>
            <w:tcBorders>
              <w:top w:val="single" w:sz="12" w:space="0" w:color="auto"/>
              <w:bottom w:val="single" w:sz="2" w:space="0" w:color="auto"/>
            </w:tcBorders>
          </w:tcPr>
          <w:p w14:paraId="675EB82A" w14:textId="77777777" w:rsidR="009053CA" w:rsidRPr="00E74E99" w:rsidRDefault="00842DC1" w:rsidP="00842DC1">
            <w:pPr>
              <w:rPr>
                <w:rFonts w:ascii="Arial" w:hAnsi="Arial" w:cs="Arial"/>
                <w:sz w:val="18"/>
                <w:szCs w:val="18"/>
              </w:rPr>
            </w:pPr>
            <w:r w:rsidRPr="00E74E99">
              <w:rPr>
                <w:rFonts w:ascii="Arial" w:hAnsi="Arial" w:cs="Arial"/>
                <w:sz w:val="18"/>
                <w:szCs w:val="18"/>
              </w:rPr>
              <w:t xml:space="preserve">FLGD-RF </w:t>
            </w:r>
          </w:p>
        </w:tc>
        <w:tc>
          <w:tcPr>
            <w:tcW w:w="1386" w:type="dxa"/>
            <w:tcBorders>
              <w:top w:val="single" w:sz="12" w:space="0" w:color="auto"/>
              <w:bottom w:val="single" w:sz="2" w:space="0" w:color="auto"/>
            </w:tcBorders>
          </w:tcPr>
          <w:p w14:paraId="37CC1C58" w14:textId="77777777" w:rsidR="009053CA" w:rsidRPr="00E74E99" w:rsidRDefault="009053CA" w:rsidP="009053CA">
            <w:pPr>
              <w:rPr>
                <w:rFonts w:ascii="Arial" w:hAnsi="Arial" w:cs="Arial"/>
                <w:sz w:val="18"/>
                <w:szCs w:val="18"/>
              </w:rPr>
            </w:pPr>
            <w:r w:rsidRPr="00E74E99">
              <w:rPr>
                <w:rFonts w:ascii="Arial" w:hAnsi="Arial" w:cs="Arial"/>
                <w:sz w:val="18"/>
                <w:szCs w:val="18"/>
              </w:rPr>
              <w:t>150#</w:t>
            </w:r>
          </w:p>
        </w:tc>
        <w:tc>
          <w:tcPr>
            <w:tcW w:w="1700" w:type="dxa"/>
            <w:tcBorders>
              <w:top w:val="single" w:sz="12" w:space="0" w:color="auto"/>
              <w:bottom w:val="single" w:sz="2" w:space="0" w:color="auto"/>
            </w:tcBorders>
          </w:tcPr>
          <w:p w14:paraId="2C6823D4" w14:textId="77777777" w:rsidR="009053CA" w:rsidRPr="00E74E99" w:rsidRDefault="009053CA" w:rsidP="009053CA">
            <w:pPr>
              <w:rPr>
                <w:rFonts w:ascii="Arial" w:hAnsi="Arial" w:cs="Arial"/>
                <w:sz w:val="18"/>
                <w:szCs w:val="18"/>
              </w:rPr>
            </w:pPr>
            <w:r w:rsidRPr="00E74E99">
              <w:rPr>
                <w:rFonts w:ascii="Arial" w:hAnsi="Arial" w:cs="Arial"/>
                <w:sz w:val="18"/>
                <w:szCs w:val="18"/>
              </w:rPr>
              <w:t>Lug, FF, Flanged END (B16.5), Center Line Seat, FB,HO</w:t>
            </w:r>
          </w:p>
        </w:tc>
        <w:tc>
          <w:tcPr>
            <w:tcW w:w="1488" w:type="dxa"/>
            <w:tcBorders>
              <w:top w:val="single" w:sz="12" w:space="0" w:color="auto"/>
              <w:bottom w:val="single" w:sz="2" w:space="0" w:color="auto"/>
            </w:tcBorders>
          </w:tcPr>
          <w:p w14:paraId="323336E9" w14:textId="77777777" w:rsidR="009053CA" w:rsidRPr="00E74E99" w:rsidRDefault="009053CA" w:rsidP="009053CA">
            <w:pPr>
              <w:rPr>
                <w:rFonts w:ascii="Arial" w:hAnsi="Arial" w:cs="Arial"/>
                <w:sz w:val="18"/>
                <w:szCs w:val="18"/>
              </w:rPr>
            </w:pPr>
            <w:r w:rsidRPr="00E74E99">
              <w:rPr>
                <w:rFonts w:ascii="Arial" w:hAnsi="Arial" w:cs="Arial"/>
                <w:sz w:val="18"/>
                <w:szCs w:val="18"/>
              </w:rPr>
              <w:t>Body and Trim: ASTM B148 UNS C95800</w:t>
            </w:r>
          </w:p>
        </w:tc>
        <w:tc>
          <w:tcPr>
            <w:tcW w:w="1404" w:type="dxa"/>
            <w:tcBorders>
              <w:top w:val="single" w:sz="12" w:space="0" w:color="auto"/>
              <w:bottom w:val="single" w:sz="2" w:space="0" w:color="auto"/>
            </w:tcBorders>
          </w:tcPr>
          <w:p w14:paraId="71CE59A4" w14:textId="77777777" w:rsidR="009053CA" w:rsidRPr="00E74E99" w:rsidRDefault="009053CA" w:rsidP="009053CA">
            <w:pPr>
              <w:rPr>
                <w:rFonts w:ascii="Arial" w:hAnsi="Arial" w:cs="Arial"/>
                <w:sz w:val="18"/>
                <w:szCs w:val="18"/>
              </w:rPr>
            </w:pPr>
            <w:r w:rsidRPr="00E74E99">
              <w:rPr>
                <w:rFonts w:ascii="Arial" w:hAnsi="Arial" w:cs="Arial"/>
                <w:sz w:val="18"/>
                <w:szCs w:val="18"/>
              </w:rPr>
              <w:t>ASME B16.34</w:t>
            </w:r>
          </w:p>
        </w:tc>
        <w:tc>
          <w:tcPr>
            <w:tcW w:w="836" w:type="dxa"/>
            <w:tcBorders>
              <w:top w:val="single" w:sz="12" w:space="0" w:color="auto"/>
              <w:bottom w:val="single" w:sz="2" w:space="0" w:color="auto"/>
              <w:right w:val="single" w:sz="12" w:space="0" w:color="auto"/>
            </w:tcBorders>
          </w:tcPr>
          <w:p w14:paraId="1451CFFB" w14:textId="77777777" w:rsidR="009053CA" w:rsidRPr="00C150F3" w:rsidRDefault="009053CA" w:rsidP="009053CA">
            <w:pPr>
              <w:rPr>
                <w:rFonts w:ascii="Arial" w:hAnsi="Arial" w:cs="Arial"/>
                <w:sz w:val="18"/>
                <w:szCs w:val="18"/>
              </w:rPr>
            </w:pPr>
          </w:p>
        </w:tc>
      </w:tr>
      <w:tr w:rsidR="009053CA" w:rsidRPr="00C150F3" w14:paraId="32CF5464" w14:textId="77777777" w:rsidTr="002C32D4">
        <w:trPr>
          <w:jc w:val="center"/>
        </w:trPr>
        <w:tc>
          <w:tcPr>
            <w:tcW w:w="10908" w:type="dxa"/>
            <w:gridSpan w:val="9"/>
            <w:tcBorders>
              <w:top w:val="single" w:sz="12" w:space="0" w:color="auto"/>
              <w:left w:val="single" w:sz="12" w:space="0" w:color="auto"/>
              <w:bottom w:val="nil"/>
              <w:right w:val="single" w:sz="12" w:space="0" w:color="auto"/>
            </w:tcBorders>
          </w:tcPr>
          <w:p w14:paraId="432D1019" w14:textId="77777777" w:rsidR="009053CA" w:rsidRPr="00C150F3" w:rsidRDefault="009053CA" w:rsidP="009053CA">
            <w:pPr>
              <w:rPr>
                <w:rFonts w:ascii="Arial" w:hAnsi="Arial" w:cs="Arial"/>
                <w:sz w:val="18"/>
                <w:szCs w:val="18"/>
              </w:rPr>
            </w:pPr>
            <w:r w:rsidRPr="00C150F3">
              <w:rPr>
                <w:rFonts w:ascii="Arial" w:hAnsi="Arial" w:cs="Arial"/>
                <w:sz w:val="18"/>
                <w:szCs w:val="18"/>
              </w:rPr>
              <w:t>Note 1: Branch Table will be finalized by vendor.</w:t>
            </w:r>
          </w:p>
        </w:tc>
      </w:tr>
      <w:tr w:rsidR="009053CA" w:rsidRPr="00C150F3" w14:paraId="37DAD421" w14:textId="77777777" w:rsidTr="002C32D4">
        <w:trPr>
          <w:jc w:val="center"/>
        </w:trPr>
        <w:tc>
          <w:tcPr>
            <w:tcW w:w="10908" w:type="dxa"/>
            <w:gridSpan w:val="9"/>
            <w:tcBorders>
              <w:top w:val="nil"/>
              <w:left w:val="single" w:sz="12" w:space="0" w:color="auto"/>
              <w:bottom w:val="single" w:sz="12" w:space="0" w:color="auto"/>
              <w:right w:val="single" w:sz="12" w:space="0" w:color="auto"/>
            </w:tcBorders>
          </w:tcPr>
          <w:p w14:paraId="56E55AD7" w14:textId="77777777" w:rsidR="009053CA" w:rsidRPr="00C150F3" w:rsidRDefault="009053CA" w:rsidP="009053CA">
            <w:pPr>
              <w:rPr>
                <w:rFonts w:ascii="Arial" w:hAnsi="Arial" w:cs="Arial"/>
                <w:sz w:val="18"/>
                <w:szCs w:val="18"/>
              </w:rPr>
            </w:pPr>
          </w:p>
        </w:tc>
      </w:tr>
    </w:tbl>
    <w:p w14:paraId="6108D0A6" w14:textId="77777777" w:rsidR="002C32D4" w:rsidRPr="00C150F3" w:rsidRDefault="002C32D4" w:rsidP="002C32D4">
      <w:pPr>
        <w:jc w:val="center"/>
        <w:rPr>
          <w:rFonts w:ascii="Arial" w:hAnsi="Arial" w:cs="Arial"/>
        </w:rPr>
      </w:pPr>
    </w:p>
    <w:p w14:paraId="2A396844" w14:textId="77777777" w:rsidR="00991F7C" w:rsidRDefault="00991F7C" w:rsidP="002958B9">
      <w:pPr>
        <w:rPr>
          <w:rFonts w:ascii="Arial" w:hAnsi="Arial" w:cs="Arial"/>
        </w:rPr>
      </w:pPr>
    </w:p>
    <w:p w14:paraId="7761CB1F" w14:textId="77777777" w:rsidR="005E2687" w:rsidRDefault="005E2687" w:rsidP="002958B9">
      <w:pPr>
        <w:rPr>
          <w:rFonts w:ascii="Arial" w:hAnsi="Arial" w:cs="Arial"/>
        </w:rPr>
      </w:pPr>
    </w:p>
    <w:p w14:paraId="7DBA5CF8" w14:textId="77777777" w:rsidR="005E2687" w:rsidRDefault="005E2687" w:rsidP="002958B9">
      <w:pPr>
        <w:rPr>
          <w:rFonts w:ascii="Arial" w:hAnsi="Arial" w:cs="Arial"/>
        </w:rPr>
      </w:pPr>
    </w:p>
    <w:p w14:paraId="718D87E8" w14:textId="77777777" w:rsidR="00245EF1" w:rsidRDefault="00245EF1" w:rsidP="002958B9">
      <w:pPr>
        <w:rPr>
          <w:rFonts w:ascii="Arial" w:hAnsi="Arial" w:cs="Arial"/>
        </w:rPr>
      </w:pPr>
    </w:p>
    <w:p w14:paraId="5DA3CC2F" w14:textId="77777777" w:rsidR="00245EF1" w:rsidRDefault="00245EF1" w:rsidP="002958B9">
      <w:pPr>
        <w:rPr>
          <w:rFonts w:ascii="Arial" w:hAnsi="Arial" w:cs="Arial"/>
        </w:rPr>
      </w:pPr>
    </w:p>
    <w:p w14:paraId="6FDD1F7B" w14:textId="77777777" w:rsidR="005E2687" w:rsidRDefault="005E2687" w:rsidP="002958B9">
      <w:pPr>
        <w:rPr>
          <w:rFonts w:ascii="Arial" w:hAnsi="Arial" w:cs="Arial"/>
        </w:rPr>
      </w:pPr>
    </w:p>
    <w:p w14:paraId="110DADEB" w14:textId="77777777" w:rsidR="00E534F4" w:rsidRDefault="00E534F4" w:rsidP="002958B9">
      <w:pPr>
        <w:rPr>
          <w:rFonts w:ascii="Arial" w:hAnsi="Arial" w:cs="Arial"/>
        </w:rPr>
      </w:pPr>
    </w:p>
    <w:p w14:paraId="54D5CA24" w14:textId="77777777" w:rsidR="00E534F4" w:rsidRDefault="00E534F4" w:rsidP="002958B9">
      <w:pPr>
        <w:rPr>
          <w:rFonts w:ascii="Arial" w:hAnsi="Arial" w:cs="Arial"/>
        </w:rPr>
      </w:pPr>
    </w:p>
    <w:p w14:paraId="28B8A2A4" w14:textId="77777777" w:rsidR="00E534F4" w:rsidRDefault="00E534F4" w:rsidP="002958B9">
      <w:pPr>
        <w:rPr>
          <w:rFonts w:ascii="Arial" w:hAnsi="Arial" w:cs="Arial"/>
        </w:rPr>
      </w:pPr>
    </w:p>
    <w:p w14:paraId="4E444611" w14:textId="77777777" w:rsidR="008A60A4" w:rsidRDefault="008A60A4" w:rsidP="002958B9">
      <w:pPr>
        <w:rPr>
          <w:rFonts w:ascii="Arial" w:hAnsi="Arial" w:cs="Arial"/>
        </w:rPr>
      </w:pPr>
    </w:p>
    <w:p w14:paraId="2C40E7DF" w14:textId="77777777" w:rsidR="00EE1A64" w:rsidRPr="00C150F3" w:rsidRDefault="00EE1A64" w:rsidP="002958B9">
      <w:pPr>
        <w:rPr>
          <w:rFonts w:ascii="Arial" w:hAnsi="Arial" w:cs="Arial"/>
        </w:rPr>
      </w:pPr>
    </w:p>
    <w:tbl>
      <w:tblPr>
        <w:tblStyle w:val="TableGrid"/>
        <w:tblW w:w="10968" w:type="dxa"/>
        <w:jc w:val="center"/>
        <w:tblLayout w:type="fixed"/>
        <w:tblLook w:val="04A0" w:firstRow="1" w:lastRow="0" w:firstColumn="1" w:lastColumn="0" w:noHBand="0" w:noVBand="1"/>
      </w:tblPr>
      <w:tblGrid>
        <w:gridCol w:w="1335"/>
        <w:gridCol w:w="612"/>
        <w:gridCol w:w="828"/>
        <w:gridCol w:w="1170"/>
        <w:gridCol w:w="1170"/>
        <w:gridCol w:w="1980"/>
        <w:gridCol w:w="1816"/>
        <w:gridCol w:w="1223"/>
        <w:gridCol w:w="834"/>
      </w:tblGrid>
      <w:tr w:rsidR="00991F7C" w:rsidRPr="00C150F3" w14:paraId="158DF2C0" w14:textId="77777777" w:rsidTr="00AE4CAC">
        <w:trPr>
          <w:jc w:val="center"/>
        </w:trPr>
        <w:tc>
          <w:tcPr>
            <w:tcW w:w="5115" w:type="dxa"/>
            <w:gridSpan w:val="5"/>
            <w:tcBorders>
              <w:top w:val="single" w:sz="12" w:space="0" w:color="auto"/>
              <w:left w:val="single" w:sz="12" w:space="0" w:color="auto"/>
              <w:bottom w:val="single" w:sz="12" w:space="0" w:color="auto"/>
              <w:right w:val="single" w:sz="12" w:space="0" w:color="auto"/>
            </w:tcBorders>
          </w:tcPr>
          <w:p w14:paraId="510C2CDA"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lang w:bidi="fa-IR"/>
              </w:rPr>
              <w:t xml:space="preserve"> </w:t>
            </w:r>
            <w:r w:rsidRPr="00C150F3">
              <w:rPr>
                <w:rFonts w:ascii="Arial" w:hAnsi="Arial" w:cs="Arial"/>
                <w:sz w:val="18"/>
                <w:szCs w:val="18"/>
                <w:lang w:bidi="fa-IR"/>
              </w:rPr>
              <w:t>Instrument Air&lt;4”,</w:t>
            </w:r>
            <w:r w:rsidRPr="00C150F3">
              <w:rPr>
                <w:rFonts w:ascii="Arial" w:hAnsi="Arial" w:cs="Arial"/>
                <w:sz w:val="18"/>
                <w:szCs w:val="18"/>
              </w:rPr>
              <w:t xml:space="preserve"> </w:t>
            </w:r>
            <w:r w:rsidRPr="00C150F3">
              <w:rPr>
                <w:rFonts w:ascii="Arial" w:hAnsi="Arial" w:cs="Arial"/>
                <w:sz w:val="18"/>
                <w:szCs w:val="18"/>
                <w:lang w:bidi="fa-IR"/>
              </w:rPr>
              <w:t>Potable Water</w:t>
            </w:r>
          </w:p>
        </w:tc>
        <w:tc>
          <w:tcPr>
            <w:tcW w:w="5019" w:type="dxa"/>
            <w:gridSpan w:val="3"/>
            <w:tcBorders>
              <w:top w:val="single" w:sz="12" w:space="0" w:color="auto"/>
              <w:left w:val="single" w:sz="12" w:space="0" w:color="auto"/>
              <w:bottom w:val="single" w:sz="12" w:space="0" w:color="auto"/>
              <w:right w:val="single" w:sz="12" w:space="0" w:color="auto"/>
            </w:tcBorders>
          </w:tcPr>
          <w:p w14:paraId="5B21950A" w14:textId="77777777" w:rsidR="00991F7C" w:rsidRPr="00C150F3" w:rsidRDefault="00991F7C" w:rsidP="0084592C">
            <w:pPr>
              <w:ind w:right="-87"/>
              <w:jc w:val="both"/>
              <w:rPr>
                <w:rFonts w:ascii="Arial" w:hAnsi="Arial" w:cs="Arial"/>
                <w:b/>
                <w:bCs/>
                <w:sz w:val="18"/>
                <w:szCs w:val="18"/>
              </w:rPr>
            </w:pPr>
            <w:r w:rsidRPr="00C150F3">
              <w:rPr>
                <w:rFonts w:ascii="Arial" w:hAnsi="Arial" w:cs="Arial"/>
                <w:b/>
                <w:bCs/>
                <w:sz w:val="18"/>
                <w:szCs w:val="18"/>
              </w:rPr>
              <w:t>CLASS:                                      AZ00</w:t>
            </w:r>
            <w:r w:rsidR="00712076">
              <w:rPr>
                <w:rFonts w:ascii="Arial" w:hAnsi="Arial" w:cs="Arial"/>
                <w:b/>
                <w:bCs/>
                <w:sz w:val="18"/>
                <w:szCs w:val="18"/>
              </w:rPr>
              <w:t xml:space="preserve"> </w:t>
            </w:r>
          </w:p>
        </w:tc>
        <w:tc>
          <w:tcPr>
            <w:tcW w:w="834" w:type="dxa"/>
            <w:tcBorders>
              <w:top w:val="single" w:sz="12" w:space="0" w:color="auto"/>
              <w:left w:val="single" w:sz="12" w:space="0" w:color="auto"/>
              <w:bottom w:val="single" w:sz="12" w:space="0" w:color="auto"/>
              <w:right w:val="single" w:sz="12" w:space="0" w:color="auto"/>
            </w:tcBorders>
          </w:tcPr>
          <w:p w14:paraId="325F856A"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C.A.:0 mm</w:t>
            </w:r>
          </w:p>
        </w:tc>
      </w:tr>
      <w:tr w:rsidR="00991F7C" w:rsidRPr="00C150F3" w14:paraId="6FE62E7E" w14:textId="77777777" w:rsidTr="00AE4CAC">
        <w:trPr>
          <w:jc w:val="center"/>
        </w:trPr>
        <w:tc>
          <w:tcPr>
            <w:tcW w:w="1335" w:type="dxa"/>
            <w:tcBorders>
              <w:top w:val="single" w:sz="12" w:space="0" w:color="auto"/>
              <w:left w:val="single" w:sz="12" w:space="0" w:color="auto"/>
              <w:bottom w:val="single" w:sz="12" w:space="0" w:color="auto"/>
              <w:right w:val="single" w:sz="12" w:space="0" w:color="auto"/>
            </w:tcBorders>
          </w:tcPr>
          <w:p w14:paraId="01A66EEB"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DES. (TEMP.)</w:t>
            </w:r>
          </w:p>
        </w:tc>
        <w:tc>
          <w:tcPr>
            <w:tcW w:w="612" w:type="dxa"/>
            <w:tcBorders>
              <w:top w:val="single" w:sz="12" w:space="0" w:color="auto"/>
              <w:left w:val="single" w:sz="12" w:space="0" w:color="auto"/>
              <w:bottom w:val="single" w:sz="12" w:space="0" w:color="auto"/>
              <w:right w:val="single" w:sz="12" w:space="0" w:color="auto"/>
            </w:tcBorders>
          </w:tcPr>
          <w:p w14:paraId="68F9E591"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°C</w:t>
            </w:r>
          </w:p>
        </w:tc>
        <w:tc>
          <w:tcPr>
            <w:tcW w:w="828" w:type="dxa"/>
            <w:tcBorders>
              <w:top w:val="single" w:sz="12" w:space="0" w:color="auto"/>
              <w:left w:val="single" w:sz="12" w:space="0" w:color="auto"/>
              <w:bottom w:val="single" w:sz="12" w:space="0" w:color="auto"/>
              <w:right w:val="single" w:sz="12" w:space="0" w:color="auto"/>
            </w:tcBorders>
          </w:tcPr>
          <w:p w14:paraId="55E8CE5B"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85</w:t>
            </w:r>
          </w:p>
        </w:tc>
        <w:tc>
          <w:tcPr>
            <w:tcW w:w="1170" w:type="dxa"/>
            <w:vMerge w:val="restart"/>
            <w:tcBorders>
              <w:top w:val="single" w:sz="12" w:space="0" w:color="auto"/>
              <w:left w:val="single" w:sz="12" w:space="0" w:color="auto"/>
              <w:bottom w:val="single" w:sz="12" w:space="0" w:color="auto"/>
              <w:right w:val="single" w:sz="12" w:space="0" w:color="auto"/>
            </w:tcBorders>
          </w:tcPr>
          <w:p w14:paraId="5F4166D4"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Basic Material</w:t>
            </w:r>
          </w:p>
        </w:tc>
        <w:tc>
          <w:tcPr>
            <w:tcW w:w="1170" w:type="dxa"/>
            <w:vMerge w:val="restart"/>
            <w:tcBorders>
              <w:top w:val="single" w:sz="12" w:space="0" w:color="auto"/>
              <w:left w:val="single" w:sz="12" w:space="0" w:color="auto"/>
              <w:bottom w:val="single" w:sz="12" w:space="0" w:color="auto"/>
              <w:right w:val="single" w:sz="12" w:space="0" w:color="auto"/>
            </w:tcBorders>
          </w:tcPr>
          <w:p w14:paraId="6B12B0D3"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Carbon Steel (GALVD.) NOTE 1</w:t>
            </w:r>
          </w:p>
        </w:tc>
        <w:tc>
          <w:tcPr>
            <w:tcW w:w="5019" w:type="dxa"/>
            <w:gridSpan w:val="3"/>
            <w:tcBorders>
              <w:top w:val="single" w:sz="12" w:space="0" w:color="auto"/>
              <w:left w:val="single" w:sz="12" w:space="0" w:color="auto"/>
              <w:bottom w:val="single" w:sz="12" w:space="0" w:color="auto"/>
              <w:right w:val="single" w:sz="12" w:space="0" w:color="auto"/>
            </w:tcBorders>
          </w:tcPr>
          <w:p w14:paraId="47167860" w14:textId="77777777" w:rsidR="00991F7C" w:rsidRPr="00C150F3" w:rsidRDefault="00792F89" w:rsidP="002D4E94">
            <w:pPr>
              <w:rPr>
                <w:rFonts w:ascii="Arial" w:hAnsi="Arial" w:cs="Arial"/>
                <w:b/>
                <w:bCs/>
                <w:sz w:val="18"/>
                <w:szCs w:val="18"/>
              </w:rPr>
            </w:pPr>
            <w:r w:rsidRPr="00C150F3">
              <w:rPr>
                <w:rFonts w:ascii="Arial" w:hAnsi="Arial" w:cs="Arial"/>
                <w:b/>
                <w:bCs/>
                <w:sz w:val="18"/>
                <w:szCs w:val="18"/>
              </w:rPr>
              <w:t xml:space="preserve">NACE MR 0175 / ISO 15156  </w:t>
            </w:r>
            <w:r w:rsidR="00991F7C" w:rsidRPr="00C150F3">
              <w:rPr>
                <w:rFonts w:ascii="Arial" w:hAnsi="Arial" w:cs="Arial"/>
                <w:b/>
                <w:bCs/>
                <w:sz w:val="18"/>
                <w:szCs w:val="18"/>
              </w:rPr>
              <w:t>Requirements : NO</w:t>
            </w:r>
          </w:p>
        </w:tc>
        <w:tc>
          <w:tcPr>
            <w:tcW w:w="834" w:type="dxa"/>
            <w:vMerge w:val="restart"/>
            <w:tcBorders>
              <w:top w:val="single" w:sz="12" w:space="0" w:color="auto"/>
              <w:left w:val="single" w:sz="12" w:space="0" w:color="auto"/>
              <w:bottom w:val="single" w:sz="12" w:space="0" w:color="auto"/>
              <w:right w:val="single" w:sz="12" w:space="0" w:color="auto"/>
            </w:tcBorders>
          </w:tcPr>
          <w:p w14:paraId="4414E01A"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Rating: 150#</w:t>
            </w:r>
          </w:p>
        </w:tc>
      </w:tr>
      <w:tr w:rsidR="00991F7C" w:rsidRPr="00C150F3" w14:paraId="44B0455B" w14:textId="77777777" w:rsidTr="00AE4CAC">
        <w:trPr>
          <w:jc w:val="center"/>
        </w:trPr>
        <w:tc>
          <w:tcPr>
            <w:tcW w:w="1335" w:type="dxa"/>
            <w:tcBorders>
              <w:top w:val="single" w:sz="12" w:space="0" w:color="auto"/>
              <w:left w:val="single" w:sz="12" w:space="0" w:color="auto"/>
              <w:bottom w:val="single" w:sz="12" w:space="0" w:color="auto"/>
              <w:right w:val="single" w:sz="12" w:space="0" w:color="auto"/>
            </w:tcBorders>
          </w:tcPr>
          <w:p w14:paraId="6C928AF0"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DES. (PRES.)</w:t>
            </w:r>
          </w:p>
        </w:tc>
        <w:tc>
          <w:tcPr>
            <w:tcW w:w="612" w:type="dxa"/>
            <w:tcBorders>
              <w:top w:val="single" w:sz="12" w:space="0" w:color="auto"/>
              <w:left w:val="single" w:sz="12" w:space="0" w:color="auto"/>
              <w:bottom w:val="single" w:sz="12" w:space="0" w:color="auto"/>
              <w:right w:val="single" w:sz="12" w:space="0" w:color="auto"/>
            </w:tcBorders>
          </w:tcPr>
          <w:p w14:paraId="4CE8FA12"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BARG</w:t>
            </w:r>
          </w:p>
        </w:tc>
        <w:tc>
          <w:tcPr>
            <w:tcW w:w="828" w:type="dxa"/>
            <w:tcBorders>
              <w:top w:val="single" w:sz="12" w:space="0" w:color="auto"/>
              <w:left w:val="single" w:sz="12" w:space="0" w:color="auto"/>
              <w:bottom w:val="single" w:sz="12" w:space="0" w:color="auto"/>
              <w:right w:val="single" w:sz="12" w:space="0" w:color="auto"/>
            </w:tcBorders>
          </w:tcPr>
          <w:p w14:paraId="20CE5923"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18.2</w:t>
            </w:r>
          </w:p>
        </w:tc>
        <w:tc>
          <w:tcPr>
            <w:tcW w:w="1170" w:type="dxa"/>
            <w:vMerge/>
            <w:tcBorders>
              <w:top w:val="single" w:sz="12" w:space="0" w:color="auto"/>
              <w:left w:val="single" w:sz="12" w:space="0" w:color="auto"/>
              <w:bottom w:val="single" w:sz="12" w:space="0" w:color="auto"/>
              <w:right w:val="single" w:sz="12" w:space="0" w:color="auto"/>
            </w:tcBorders>
          </w:tcPr>
          <w:p w14:paraId="273E49F7" w14:textId="77777777" w:rsidR="00991F7C" w:rsidRPr="00C150F3" w:rsidRDefault="00991F7C" w:rsidP="002D4E94">
            <w:pPr>
              <w:rPr>
                <w:rFonts w:ascii="Arial" w:hAnsi="Arial" w:cs="Arial"/>
                <w:b/>
                <w:bCs/>
                <w:sz w:val="18"/>
                <w:szCs w:val="18"/>
              </w:rPr>
            </w:pPr>
          </w:p>
        </w:tc>
        <w:tc>
          <w:tcPr>
            <w:tcW w:w="1170" w:type="dxa"/>
            <w:vMerge/>
            <w:tcBorders>
              <w:top w:val="single" w:sz="12" w:space="0" w:color="auto"/>
              <w:left w:val="single" w:sz="12" w:space="0" w:color="auto"/>
              <w:bottom w:val="single" w:sz="12" w:space="0" w:color="auto"/>
              <w:right w:val="single" w:sz="12" w:space="0" w:color="auto"/>
            </w:tcBorders>
          </w:tcPr>
          <w:p w14:paraId="1BA84FB1" w14:textId="77777777" w:rsidR="00991F7C" w:rsidRPr="00C150F3" w:rsidRDefault="00991F7C" w:rsidP="002D4E94">
            <w:pPr>
              <w:rPr>
                <w:rFonts w:ascii="Arial" w:hAnsi="Arial" w:cs="Arial"/>
                <w:b/>
                <w:bCs/>
                <w:sz w:val="18"/>
                <w:szCs w:val="18"/>
              </w:rPr>
            </w:pPr>
          </w:p>
        </w:tc>
        <w:tc>
          <w:tcPr>
            <w:tcW w:w="5019" w:type="dxa"/>
            <w:gridSpan w:val="3"/>
            <w:tcBorders>
              <w:top w:val="single" w:sz="12" w:space="0" w:color="auto"/>
              <w:left w:val="single" w:sz="12" w:space="0" w:color="auto"/>
              <w:bottom w:val="single" w:sz="12" w:space="0" w:color="auto"/>
              <w:right w:val="single" w:sz="12" w:space="0" w:color="auto"/>
            </w:tcBorders>
          </w:tcPr>
          <w:p w14:paraId="2305ED4E" w14:textId="77777777" w:rsidR="00991F7C" w:rsidRPr="00C150F3" w:rsidRDefault="00991F7C" w:rsidP="002D4E94">
            <w:pPr>
              <w:rPr>
                <w:rFonts w:ascii="Arial" w:hAnsi="Arial" w:cs="Arial"/>
                <w:b/>
                <w:bCs/>
                <w:sz w:val="18"/>
                <w:szCs w:val="18"/>
              </w:rPr>
            </w:pPr>
            <w:r w:rsidRPr="00C150F3">
              <w:rPr>
                <w:rFonts w:ascii="Arial" w:hAnsi="Arial" w:cs="Arial"/>
                <w:b/>
                <w:bCs/>
                <w:sz w:val="18"/>
                <w:szCs w:val="18"/>
              </w:rPr>
              <w:t xml:space="preserve">Design Code:                            ASME B31.3  </w:t>
            </w:r>
          </w:p>
        </w:tc>
        <w:tc>
          <w:tcPr>
            <w:tcW w:w="834" w:type="dxa"/>
            <w:vMerge/>
            <w:tcBorders>
              <w:top w:val="single" w:sz="12" w:space="0" w:color="auto"/>
              <w:left w:val="single" w:sz="12" w:space="0" w:color="auto"/>
              <w:bottom w:val="single" w:sz="12" w:space="0" w:color="auto"/>
              <w:right w:val="single" w:sz="12" w:space="0" w:color="auto"/>
            </w:tcBorders>
          </w:tcPr>
          <w:p w14:paraId="356D7F0F" w14:textId="77777777" w:rsidR="00991F7C" w:rsidRPr="00C150F3" w:rsidRDefault="00991F7C" w:rsidP="002D4E94">
            <w:pPr>
              <w:rPr>
                <w:rFonts w:ascii="Arial" w:hAnsi="Arial" w:cs="Arial"/>
                <w:b/>
                <w:bCs/>
                <w:sz w:val="18"/>
                <w:szCs w:val="18"/>
              </w:rPr>
            </w:pPr>
          </w:p>
        </w:tc>
      </w:tr>
      <w:tr w:rsidR="00991F7C" w:rsidRPr="00C150F3" w14:paraId="5FF55CFB" w14:textId="77777777" w:rsidTr="00AE4CAC">
        <w:trPr>
          <w:jc w:val="center"/>
        </w:trPr>
        <w:tc>
          <w:tcPr>
            <w:tcW w:w="1335" w:type="dxa"/>
            <w:vMerge w:val="restart"/>
            <w:tcBorders>
              <w:top w:val="single" w:sz="12" w:space="0" w:color="auto"/>
              <w:left w:val="single" w:sz="12" w:space="0" w:color="auto"/>
              <w:bottom w:val="single" w:sz="12" w:space="0" w:color="auto"/>
              <w:right w:val="single" w:sz="12" w:space="0" w:color="auto"/>
            </w:tcBorders>
            <w:vAlign w:val="center"/>
          </w:tcPr>
          <w:p w14:paraId="396184E8"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ITEM</w:t>
            </w:r>
          </w:p>
        </w:tc>
        <w:tc>
          <w:tcPr>
            <w:tcW w:w="1440" w:type="dxa"/>
            <w:gridSpan w:val="2"/>
            <w:tcBorders>
              <w:top w:val="single" w:sz="12" w:space="0" w:color="auto"/>
              <w:left w:val="single" w:sz="12" w:space="0" w:color="auto"/>
              <w:bottom w:val="single" w:sz="12" w:space="0" w:color="auto"/>
              <w:right w:val="single" w:sz="12" w:space="0" w:color="auto"/>
            </w:tcBorders>
          </w:tcPr>
          <w:p w14:paraId="6D3491BE"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SIZES (In)</w:t>
            </w:r>
          </w:p>
        </w:tc>
        <w:tc>
          <w:tcPr>
            <w:tcW w:w="1170" w:type="dxa"/>
            <w:vMerge w:val="restart"/>
            <w:tcBorders>
              <w:top w:val="single" w:sz="12" w:space="0" w:color="auto"/>
              <w:left w:val="single" w:sz="12" w:space="0" w:color="auto"/>
              <w:bottom w:val="single" w:sz="12" w:space="0" w:color="auto"/>
              <w:right w:val="single" w:sz="12" w:space="0" w:color="auto"/>
            </w:tcBorders>
            <w:vAlign w:val="center"/>
          </w:tcPr>
          <w:p w14:paraId="14C82195"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END</w:t>
            </w:r>
          </w:p>
        </w:tc>
        <w:tc>
          <w:tcPr>
            <w:tcW w:w="1170" w:type="dxa"/>
            <w:vMerge w:val="restart"/>
            <w:tcBorders>
              <w:top w:val="single" w:sz="12" w:space="0" w:color="auto"/>
              <w:left w:val="single" w:sz="12" w:space="0" w:color="auto"/>
              <w:bottom w:val="single" w:sz="12" w:space="0" w:color="auto"/>
              <w:right w:val="single" w:sz="12" w:space="0" w:color="auto"/>
            </w:tcBorders>
            <w:vAlign w:val="center"/>
          </w:tcPr>
          <w:p w14:paraId="5CBD18D5"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SCH./RATING</w:t>
            </w:r>
          </w:p>
        </w:tc>
        <w:tc>
          <w:tcPr>
            <w:tcW w:w="1980" w:type="dxa"/>
            <w:vMerge w:val="restart"/>
            <w:tcBorders>
              <w:top w:val="single" w:sz="12" w:space="0" w:color="auto"/>
              <w:left w:val="single" w:sz="12" w:space="0" w:color="auto"/>
              <w:bottom w:val="single" w:sz="12" w:space="0" w:color="auto"/>
              <w:right w:val="single" w:sz="12" w:space="0" w:color="auto"/>
            </w:tcBorders>
            <w:vAlign w:val="center"/>
          </w:tcPr>
          <w:p w14:paraId="5D6E9D10"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DESCRIPTION</w:t>
            </w:r>
          </w:p>
        </w:tc>
        <w:tc>
          <w:tcPr>
            <w:tcW w:w="1816" w:type="dxa"/>
            <w:vMerge w:val="restart"/>
            <w:tcBorders>
              <w:top w:val="single" w:sz="12" w:space="0" w:color="auto"/>
              <w:left w:val="single" w:sz="12" w:space="0" w:color="auto"/>
              <w:bottom w:val="single" w:sz="12" w:space="0" w:color="auto"/>
              <w:right w:val="single" w:sz="12" w:space="0" w:color="auto"/>
            </w:tcBorders>
            <w:vAlign w:val="center"/>
          </w:tcPr>
          <w:p w14:paraId="778C480D"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MATERIAL</w:t>
            </w:r>
          </w:p>
        </w:tc>
        <w:tc>
          <w:tcPr>
            <w:tcW w:w="1223" w:type="dxa"/>
            <w:vMerge w:val="restart"/>
            <w:tcBorders>
              <w:top w:val="single" w:sz="12" w:space="0" w:color="auto"/>
              <w:left w:val="single" w:sz="12" w:space="0" w:color="auto"/>
              <w:bottom w:val="single" w:sz="12" w:space="0" w:color="auto"/>
              <w:right w:val="single" w:sz="12" w:space="0" w:color="auto"/>
            </w:tcBorders>
            <w:vAlign w:val="center"/>
          </w:tcPr>
          <w:p w14:paraId="5BB50160"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STANDARD</w:t>
            </w:r>
          </w:p>
        </w:tc>
        <w:tc>
          <w:tcPr>
            <w:tcW w:w="834" w:type="dxa"/>
            <w:vMerge w:val="restart"/>
            <w:tcBorders>
              <w:top w:val="single" w:sz="12" w:space="0" w:color="auto"/>
              <w:left w:val="single" w:sz="12" w:space="0" w:color="auto"/>
              <w:bottom w:val="single" w:sz="12" w:space="0" w:color="auto"/>
              <w:right w:val="single" w:sz="12" w:space="0" w:color="auto"/>
            </w:tcBorders>
            <w:vAlign w:val="center"/>
          </w:tcPr>
          <w:p w14:paraId="4A029405"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NOTE</w:t>
            </w:r>
          </w:p>
        </w:tc>
      </w:tr>
      <w:tr w:rsidR="00991F7C" w:rsidRPr="00C150F3" w14:paraId="731F0BAF" w14:textId="77777777" w:rsidTr="00AE4CAC">
        <w:trPr>
          <w:jc w:val="center"/>
        </w:trPr>
        <w:tc>
          <w:tcPr>
            <w:tcW w:w="1335" w:type="dxa"/>
            <w:vMerge/>
            <w:tcBorders>
              <w:top w:val="single" w:sz="12" w:space="0" w:color="auto"/>
              <w:left w:val="single" w:sz="12" w:space="0" w:color="auto"/>
              <w:bottom w:val="single" w:sz="12" w:space="0" w:color="auto"/>
              <w:right w:val="single" w:sz="12" w:space="0" w:color="auto"/>
            </w:tcBorders>
          </w:tcPr>
          <w:p w14:paraId="62FCE8DD" w14:textId="77777777" w:rsidR="00991F7C" w:rsidRPr="00C150F3" w:rsidRDefault="00991F7C" w:rsidP="002D4E94">
            <w:pPr>
              <w:rPr>
                <w:rFonts w:ascii="Arial" w:hAnsi="Arial" w:cs="Arial"/>
                <w:b/>
                <w:bCs/>
                <w:sz w:val="18"/>
                <w:szCs w:val="18"/>
              </w:rPr>
            </w:pPr>
          </w:p>
        </w:tc>
        <w:tc>
          <w:tcPr>
            <w:tcW w:w="612" w:type="dxa"/>
            <w:tcBorders>
              <w:top w:val="single" w:sz="12" w:space="0" w:color="auto"/>
              <w:left w:val="single" w:sz="12" w:space="0" w:color="auto"/>
              <w:bottom w:val="single" w:sz="12" w:space="0" w:color="auto"/>
              <w:right w:val="single" w:sz="12" w:space="0" w:color="auto"/>
            </w:tcBorders>
          </w:tcPr>
          <w:p w14:paraId="1B7E64C4"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FROM</w:t>
            </w:r>
          </w:p>
        </w:tc>
        <w:tc>
          <w:tcPr>
            <w:tcW w:w="828" w:type="dxa"/>
            <w:tcBorders>
              <w:top w:val="single" w:sz="12" w:space="0" w:color="auto"/>
              <w:left w:val="single" w:sz="12" w:space="0" w:color="auto"/>
              <w:bottom w:val="single" w:sz="12" w:space="0" w:color="auto"/>
              <w:right w:val="single" w:sz="12" w:space="0" w:color="auto"/>
            </w:tcBorders>
          </w:tcPr>
          <w:p w14:paraId="5AEC7E0E" w14:textId="77777777" w:rsidR="00991F7C" w:rsidRPr="00C150F3" w:rsidRDefault="00991F7C" w:rsidP="002D4E94">
            <w:pPr>
              <w:jc w:val="center"/>
              <w:rPr>
                <w:rFonts w:ascii="Arial" w:hAnsi="Arial" w:cs="Arial"/>
                <w:b/>
                <w:bCs/>
                <w:sz w:val="18"/>
                <w:szCs w:val="18"/>
              </w:rPr>
            </w:pPr>
            <w:r w:rsidRPr="00C150F3">
              <w:rPr>
                <w:rFonts w:ascii="Arial" w:hAnsi="Arial" w:cs="Arial"/>
                <w:b/>
                <w:bCs/>
                <w:sz w:val="18"/>
                <w:szCs w:val="18"/>
              </w:rPr>
              <w:t>TO</w:t>
            </w:r>
          </w:p>
        </w:tc>
        <w:tc>
          <w:tcPr>
            <w:tcW w:w="1170" w:type="dxa"/>
            <w:vMerge/>
            <w:tcBorders>
              <w:top w:val="single" w:sz="12" w:space="0" w:color="auto"/>
              <w:left w:val="single" w:sz="12" w:space="0" w:color="auto"/>
              <w:bottom w:val="single" w:sz="12" w:space="0" w:color="auto"/>
            </w:tcBorders>
          </w:tcPr>
          <w:p w14:paraId="3DACCA89" w14:textId="77777777" w:rsidR="00991F7C" w:rsidRPr="00C150F3" w:rsidRDefault="00991F7C" w:rsidP="002D4E94">
            <w:pPr>
              <w:rPr>
                <w:rFonts w:ascii="Arial" w:hAnsi="Arial" w:cs="Arial"/>
                <w:b/>
                <w:bCs/>
                <w:sz w:val="18"/>
                <w:szCs w:val="18"/>
              </w:rPr>
            </w:pPr>
          </w:p>
        </w:tc>
        <w:tc>
          <w:tcPr>
            <w:tcW w:w="1170" w:type="dxa"/>
            <w:vMerge/>
            <w:tcBorders>
              <w:top w:val="single" w:sz="12" w:space="0" w:color="auto"/>
              <w:bottom w:val="single" w:sz="12" w:space="0" w:color="auto"/>
            </w:tcBorders>
          </w:tcPr>
          <w:p w14:paraId="28E2AF61" w14:textId="77777777" w:rsidR="00991F7C" w:rsidRPr="00C150F3" w:rsidRDefault="00991F7C" w:rsidP="002D4E94">
            <w:pPr>
              <w:rPr>
                <w:rFonts w:ascii="Arial" w:hAnsi="Arial" w:cs="Arial"/>
                <w:b/>
                <w:bCs/>
                <w:sz w:val="18"/>
                <w:szCs w:val="18"/>
              </w:rPr>
            </w:pPr>
          </w:p>
        </w:tc>
        <w:tc>
          <w:tcPr>
            <w:tcW w:w="1980" w:type="dxa"/>
            <w:vMerge/>
            <w:tcBorders>
              <w:top w:val="single" w:sz="12" w:space="0" w:color="auto"/>
              <w:bottom w:val="single" w:sz="12" w:space="0" w:color="auto"/>
            </w:tcBorders>
          </w:tcPr>
          <w:p w14:paraId="1B6EEC44" w14:textId="77777777" w:rsidR="00991F7C" w:rsidRPr="00C150F3" w:rsidRDefault="00991F7C" w:rsidP="002D4E94">
            <w:pPr>
              <w:rPr>
                <w:rFonts w:ascii="Arial" w:hAnsi="Arial" w:cs="Arial"/>
                <w:b/>
                <w:bCs/>
                <w:sz w:val="18"/>
                <w:szCs w:val="18"/>
              </w:rPr>
            </w:pPr>
          </w:p>
        </w:tc>
        <w:tc>
          <w:tcPr>
            <w:tcW w:w="1816" w:type="dxa"/>
            <w:vMerge/>
            <w:tcBorders>
              <w:top w:val="single" w:sz="12" w:space="0" w:color="auto"/>
              <w:bottom w:val="single" w:sz="12" w:space="0" w:color="auto"/>
            </w:tcBorders>
          </w:tcPr>
          <w:p w14:paraId="096A9FE2" w14:textId="77777777" w:rsidR="00991F7C" w:rsidRPr="00C150F3" w:rsidRDefault="00991F7C" w:rsidP="002D4E94">
            <w:pPr>
              <w:rPr>
                <w:rFonts w:ascii="Arial" w:hAnsi="Arial" w:cs="Arial"/>
                <w:b/>
                <w:bCs/>
                <w:sz w:val="18"/>
                <w:szCs w:val="18"/>
              </w:rPr>
            </w:pPr>
          </w:p>
        </w:tc>
        <w:tc>
          <w:tcPr>
            <w:tcW w:w="1223" w:type="dxa"/>
            <w:vMerge/>
            <w:tcBorders>
              <w:top w:val="single" w:sz="12" w:space="0" w:color="auto"/>
              <w:bottom w:val="single" w:sz="12" w:space="0" w:color="auto"/>
            </w:tcBorders>
          </w:tcPr>
          <w:p w14:paraId="5A8456E6" w14:textId="77777777" w:rsidR="00991F7C" w:rsidRPr="00C150F3" w:rsidRDefault="00991F7C" w:rsidP="002D4E94">
            <w:pPr>
              <w:rPr>
                <w:rFonts w:ascii="Arial" w:hAnsi="Arial" w:cs="Arial"/>
                <w:b/>
                <w:bCs/>
                <w:sz w:val="18"/>
                <w:szCs w:val="18"/>
              </w:rPr>
            </w:pPr>
          </w:p>
        </w:tc>
        <w:tc>
          <w:tcPr>
            <w:tcW w:w="834" w:type="dxa"/>
            <w:vMerge/>
            <w:tcBorders>
              <w:top w:val="single" w:sz="12" w:space="0" w:color="auto"/>
              <w:bottom w:val="single" w:sz="12" w:space="0" w:color="auto"/>
              <w:right w:val="single" w:sz="12" w:space="0" w:color="auto"/>
            </w:tcBorders>
          </w:tcPr>
          <w:p w14:paraId="22069F6E" w14:textId="77777777" w:rsidR="00991F7C" w:rsidRPr="00C150F3" w:rsidRDefault="00991F7C" w:rsidP="002D4E94">
            <w:pPr>
              <w:rPr>
                <w:rFonts w:ascii="Arial" w:hAnsi="Arial" w:cs="Arial"/>
                <w:b/>
                <w:bCs/>
                <w:sz w:val="18"/>
                <w:szCs w:val="18"/>
              </w:rPr>
            </w:pPr>
          </w:p>
        </w:tc>
      </w:tr>
      <w:tr w:rsidR="00991F7C" w:rsidRPr="00C150F3" w14:paraId="6B1195FD" w14:textId="77777777" w:rsidTr="00AE4CAC">
        <w:trPr>
          <w:jc w:val="center"/>
        </w:trPr>
        <w:tc>
          <w:tcPr>
            <w:tcW w:w="1335" w:type="dxa"/>
            <w:vMerge w:val="restart"/>
            <w:tcBorders>
              <w:top w:val="single" w:sz="12" w:space="0" w:color="auto"/>
              <w:left w:val="single" w:sz="12" w:space="0" w:color="auto"/>
              <w:right w:val="single" w:sz="12" w:space="0" w:color="auto"/>
            </w:tcBorders>
          </w:tcPr>
          <w:p w14:paraId="091038C8" w14:textId="77777777" w:rsidR="00991F7C" w:rsidRPr="00E74E99" w:rsidRDefault="00991F7C" w:rsidP="002D4E94">
            <w:pPr>
              <w:rPr>
                <w:rFonts w:ascii="Arial" w:hAnsi="Arial" w:cs="Arial"/>
                <w:sz w:val="18"/>
                <w:szCs w:val="18"/>
              </w:rPr>
            </w:pPr>
            <w:r w:rsidRPr="00E74E99">
              <w:rPr>
                <w:rFonts w:ascii="Arial" w:hAnsi="Arial" w:cs="Arial"/>
                <w:sz w:val="18"/>
                <w:szCs w:val="18"/>
              </w:rPr>
              <w:t>PIPES</w:t>
            </w:r>
          </w:p>
          <w:p w14:paraId="4E5EFC0A" w14:textId="77777777" w:rsidR="00991F7C" w:rsidRPr="00E74E99" w:rsidRDefault="00991F7C" w:rsidP="002D4E94">
            <w:pPr>
              <w:rPr>
                <w:rFonts w:ascii="Arial" w:hAnsi="Arial" w:cs="Arial"/>
                <w:sz w:val="18"/>
                <w:szCs w:val="18"/>
              </w:rPr>
            </w:pPr>
          </w:p>
          <w:p w14:paraId="2CF7EBFE" w14:textId="77777777" w:rsidR="00991F7C" w:rsidRPr="00E74E99" w:rsidRDefault="00991F7C" w:rsidP="002D4E94">
            <w:pPr>
              <w:rPr>
                <w:rFonts w:ascii="Arial" w:hAnsi="Arial" w:cs="Arial"/>
                <w:sz w:val="18"/>
                <w:szCs w:val="18"/>
              </w:rPr>
            </w:pPr>
          </w:p>
        </w:tc>
        <w:tc>
          <w:tcPr>
            <w:tcW w:w="612" w:type="dxa"/>
            <w:tcBorders>
              <w:top w:val="single" w:sz="12" w:space="0" w:color="auto"/>
              <w:left w:val="single" w:sz="12" w:space="0" w:color="auto"/>
            </w:tcBorders>
          </w:tcPr>
          <w:p w14:paraId="3E253961" w14:textId="77777777" w:rsidR="00991F7C" w:rsidRPr="00E74E99" w:rsidRDefault="00991F7C" w:rsidP="002D4E94">
            <w:pPr>
              <w:rPr>
                <w:rFonts w:ascii="Arial" w:hAnsi="Arial" w:cs="Arial"/>
                <w:sz w:val="18"/>
                <w:szCs w:val="18"/>
              </w:rPr>
            </w:pPr>
            <w:r w:rsidRPr="00E74E99">
              <w:rPr>
                <w:rFonts w:ascii="Arial" w:hAnsi="Arial" w:cs="Arial"/>
                <w:sz w:val="18"/>
                <w:szCs w:val="18"/>
              </w:rPr>
              <w:t>1/2</w:t>
            </w:r>
          </w:p>
        </w:tc>
        <w:tc>
          <w:tcPr>
            <w:tcW w:w="828" w:type="dxa"/>
            <w:tcBorders>
              <w:top w:val="single" w:sz="12" w:space="0" w:color="auto"/>
            </w:tcBorders>
          </w:tcPr>
          <w:p w14:paraId="35170A5E" w14:textId="77777777" w:rsidR="00991F7C" w:rsidRPr="00E74E99" w:rsidRDefault="00991F7C" w:rsidP="002D4E94">
            <w:pPr>
              <w:rPr>
                <w:rFonts w:ascii="Arial" w:hAnsi="Arial" w:cs="Arial"/>
                <w:sz w:val="18"/>
                <w:szCs w:val="18"/>
              </w:rPr>
            </w:pPr>
            <w:r w:rsidRPr="00E74E99">
              <w:rPr>
                <w:rFonts w:ascii="Arial" w:hAnsi="Arial" w:cs="Arial"/>
                <w:sz w:val="18"/>
                <w:szCs w:val="18"/>
              </w:rPr>
              <w:t>1 1/2</w:t>
            </w:r>
          </w:p>
        </w:tc>
        <w:tc>
          <w:tcPr>
            <w:tcW w:w="1170" w:type="dxa"/>
            <w:tcBorders>
              <w:top w:val="single" w:sz="12" w:space="0" w:color="auto"/>
            </w:tcBorders>
          </w:tcPr>
          <w:p w14:paraId="4FF5809A" w14:textId="77777777" w:rsidR="00991F7C" w:rsidRPr="00E74E99" w:rsidRDefault="00991F7C" w:rsidP="002D4E94">
            <w:pPr>
              <w:rPr>
                <w:rFonts w:ascii="Arial" w:hAnsi="Arial" w:cs="Arial"/>
                <w:sz w:val="18"/>
                <w:szCs w:val="18"/>
              </w:rPr>
            </w:pPr>
            <w:r w:rsidRPr="00E74E99">
              <w:rPr>
                <w:rFonts w:ascii="Arial" w:hAnsi="Arial" w:cs="Arial"/>
                <w:sz w:val="18"/>
                <w:szCs w:val="18"/>
              </w:rPr>
              <w:t>NPT</w:t>
            </w:r>
          </w:p>
        </w:tc>
        <w:tc>
          <w:tcPr>
            <w:tcW w:w="1170" w:type="dxa"/>
            <w:tcBorders>
              <w:top w:val="single" w:sz="12" w:space="0" w:color="auto"/>
            </w:tcBorders>
          </w:tcPr>
          <w:p w14:paraId="18538697" w14:textId="77777777" w:rsidR="00991F7C" w:rsidRPr="00E74E99" w:rsidRDefault="00991F7C" w:rsidP="002D4E94">
            <w:pPr>
              <w:rPr>
                <w:rFonts w:ascii="Arial" w:hAnsi="Arial" w:cs="Arial"/>
                <w:sz w:val="18"/>
                <w:szCs w:val="18"/>
              </w:rPr>
            </w:pPr>
            <w:r w:rsidRPr="00E74E99">
              <w:rPr>
                <w:rFonts w:ascii="Arial" w:hAnsi="Arial" w:cs="Arial"/>
                <w:sz w:val="18"/>
                <w:szCs w:val="18"/>
              </w:rPr>
              <w:t>SCH.80</w:t>
            </w:r>
          </w:p>
        </w:tc>
        <w:tc>
          <w:tcPr>
            <w:tcW w:w="1980" w:type="dxa"/>
            <w:tcBorders>
              <w:top w:val="single" w:sz="12" w:space="0" w:color="auto"/>
            </w:tcBorders>
          </w:tcPr>
          <w:p w14:paraId="575EFEE2" w14:textId="77777777" w:rsidR="00991F7C" w:rsidRPr="00E74E99" w:rsidRDefault="00991F7C" w:rsidP="002D4E94">
            <w:pPr>
              <w:rPr>
                <w:rFonts w:ascii="Arial" w:hAnsi="Arial" w:cs="Arial"/>
                <w:sz w:val="18"/>
                <w:szCs w:val="18"/>
              </w:rPr>
            </w:pPr>
            <w:r w:rsidRPr="00E74E99">
              <w:rPr>
                <w:rFonts w:ascii="Arial" w:hAnsi="Arial" w:cs="Arial"/>
                <w:sz w:val="18"/>
                <w:szCs w:val="18"/>
              </w:rPr>
              <w:t>Seamless</w:t>
            </w:r>
          </w:p>
        </w:tc>
        <w:tc>
          <w:tcPr>
            <w:tcW w:w="1816" w:type="dxa"/>
            <w:tcBorders>
              <w:top w:val="single" w:sz="12" w:space="0" w:color="auto"/>
            </w:tcBorders>
          </w:tcPr>
          <w:p w14:paraId="72650E7F" w14:textId="77777777" w:rsidR="00991F7C" w:rsidRPr="00E74E99" w:rsidRDefault="00991F7C" w:rsidP="002D4E94">
            <w:pPr>
              <w:rPr>
                <w:rFonts w:ascii="Arial" w:hAnsi="Arial" w:cs="Arial"/>
                <w:sz w:val="18"/>
                <w:szCs w:val="18"/>
              </w:rPr>
            </w:pPr>
            <w:r w:rsidRPr="00E74E99">
              <w:rPr>
                <w:rFonts w:ascii="Arial" w:hAnsi="Arial" w:cs="Arial"/>
                <w:sz w:val="18"/>
                <w:szCs w:val="18"/>
              </w:rPr>
              <w:t>ASTM A106 Gr.B (GALVD.)</w:t>
            </w:r>
          </w:p>
        </w:tc>
        <w:tc>
          <w:tcPr>
            <w:tcW w:w="1223" w:type="dxa"/>
            <w:tcBorders>
              <w:top w:val="single" w:sz="12" w:space="0" w:color="auto"/>
            </w:tcBorders>
          </w:tcPr>
          <w:p w14:paraId="29EA1BA5" w14:textId="77777777" w:rsidR="00991F7C" w:rsidRPr="00E74E99" w:rsidRDefault="00991F7C" w:rsidP="002D4E94">
            <w:pPr>
              <w:rPr>
                <w:rFonts w:ascii="Arial" w:hAnsi="Arial" w:cs="Arial"/>
                <w:sz w:val="18"/>
                <w:szCs w:val="18"/>
              </w:rPr>
            </w:pPr>
            <w:r w:rsidRPr="00E74E99">
              <w:rPr>
                <w:rFonts w:ascii="Arial" w:hAnsi="Arial" w:cs="Arial"/>
                <w:sz w:val="18"/>
                <w:szCs w:val="18"/>
              </w:rPr>
              <w:t>ASME B36.10M</w:t>
            </w:r>
          </w:p>
        </w:tc>
        <w:tc>
          <w:tcPr>
            <w:tcW w:w="834" w:type="dxa"/>
            <w:tcBorders>
              <w:top w:val="single" w:sz="12" w:space="0" w:color="auto"/>
              <w:right w:val="single" w:sz="12" w:space="0" w:color="auto"/>
            </w:tcBorders>
          </w:tcPr>
          <w:p w14:paraId="15334603" w14:textId="77777777" w:rsidR="00991F7C" w:rsidRPr="00E74E99" w:rsidRDefault="00991F7C" w:rsidP="002D4E94">
            <w:pPr>
              <w:rPr>
                <w:rFonts w:ascii="Arial" w:hAnsi="Arial" w:cs="Arial"/>
                <w:sz w:val="18"/>
                <w:szCs w:val="18"/>
              </w:rPr>
            </w:pPr>
            <w:r w:rsidRPr="00E74E99">
              <w:rPr>
                <w:rFonts w:ascii="Arial" w:hAnsi="Arial" w:cs="Arial"/>
                <w:sz w:val="18"/>
                <w:szCs w:val="18"/>
              </w:rPr>
              <w:t>NOTE 1</w:t>
            </w:r>
          </w:p>
        </w:tc>
      </w:tr>
      <w:tr w:rsidR="00991F7C" w:rsidRPr="00C150F3" w14:paraId="6267ECE8" w14:textId="77777777" w:rsidTr="00AE4CAC">
        <w:trPr>
          <w:jc w:val="center"/>
        </w:trPr>
        <w:tc>
          <w:tcPr>
            <w:tcW w:w="1335" w:type="dxa"/>
            <w:vMerge/>
            <w:tcBorders>
              <w:left w:val="single" w:sz="12" w:space="0" w:color="auto"/>
              <w:right w:val="single" w:sz="12" w:space="0" w:color="auto"/>
            </w:tcBorders>
          </w:tcPr>
          <w:p w14:paraId="1CB3EDE5" w14:textId="77777777" w:rsidR="00991F7C" w:rsidRPr="00E74E99" w:rsidRDefault="00991F7C" w:rsidP="002D4E94">
            <w:pPr>
              <w:rPr>
                <w:rFonts w:ascii="Arial" w:hAnsi="Arial" w:cs="Arial"/>
                <w:sz w:val="18"/>
                <w:szCs w:val="18"/>
              </w:rPr>
            </w:pPr>
          </w:p>
        </w:tc>
        <w:tc>
          <w:tcPr>
            <w:tcW w:w="612" w:type="dxa"/>
            <w:tcBorders>
              <w:left w:val="single" w:sz="12" w:space="0" w:color="auto"/>
            </w:tcBorders>
          </w:tcPr>
          <w:p w14:paraId="3DBA1BB8" w14:textId="77777777" w:rsidR="00991F7C" w:rsidRPr="00E74E99" w:rsidRDefault="00991F7C" w:rsidP="002D4E94">
            <w:pPr>
              <w:rPr>
                <w:rFonts w:ascii="Arial" w:hAnsi="Arial" w:cs="Arial"/>
                <w:sz w:val="18"/>
                <w:szCs w:val="18"/>
              </w:rPr>
            </w:pPr>
            <w:r w:rsidRPr="00E74E99">
              <w:rPr>
                <w:rFonts w:ascii="Arial" w:hAnsi="Arial" w:cs="Arial"/>
                <w:sz w:val="18"/>
                <w:szCs w:val="18"/>
              </w:rPr>
              <w:t>2</w:t>
            </w:r>
          </w:p>
        </w:tc>
        <w:tc>
          <w:tcPr>
            <w:tcW w:w="828" w:type="dxa"/>
          </w:tcPr>
          <w:p w14:paraId="27C63E28" w14:textId="77777777" w:rsidR="00991F7C" w:rsidRPr="00E74E99" w:rsidRDefault="00991F7C" w:rsidP="002D4E94">
            <w:pPr>
              <w:rPr>
                <w:rFonts w:ascii="Arial" w:hAnsi="Arial" w:cs="Arial"/>
                <w:sz w:val="18"/>
                <w:szCs w:val="18"/>
              </w:rPr>
            </w:pPr>
            <w:r w:rsidRPr="00E74E99">
              <w:rPr>
                <w:rFonts w:ascii="Arial" w:hAnsi="Arial" w:cs="Arial"/>
                <w:sz w:val="18"/>
                <w:szCs w:val="18"/>
              </w:rPr>
              <w:t>4</w:t>
            </w:r>
          </w:p>
        </w:tc>
        <w:tc>
          <w:tcPr>
            <w:tcW w:w="1170" w:type="dxa"/>
          </w:tcPr>
          <w:p w14:paraId="7B4B55FA" w14:textId="77777777" w:rsidR="00991F7C" w:rsidRPr="00E74E99" w:rsidRDefault="00991F7C" w:rsidP="002D4E94">
            <w:pPr>
              <w:rPr>
                <w:rFonts w:ascii="Arial" w:hAnsi="Arial" w:cs="Arial"/>
                <w:sz w:val="18"/>
                <w:szCs w:val="18"/>
              </w:rPr>
            </w:pPr>
            <w:r w:rsidRPr="00E74E99">
              <w:rPr>
                <w:rFonts w:ascii="Arial" w:hAnsi="Arial" w:cs="Arial"/>
                <w:sz w:val="18"/>
                <w:szCs w:val="18"/>
              </w:rPr>
              <w:t>NPT</w:t>
            </w:r>
          </w:p>
        </w:tc>
        <w:tc>
          <w:tcPr>
            <w:tcW w:w="1170" w:type="dxa"/>
          </w:tcPr>
          <w:p w14:paraId="142E42AC" w14:textId="77777777" w:rsidR="00991F7C" w:rsidRPr="00E74E99" w:rsidRDefault="00991F7C" w:rsidP="002D4E94">
            <w:pPr>
              <w:rPr>
                <w:rFonts w:ascii="Arial" w:hAnsi="Arial" w:cs="Arial"/>
                <w:sz w:val="18"/>
                <w:szCs w:val="18"/>
              </w:rPr>
            </w:pPr>
            <w:r w:rsidRPr="00E74E99">
              <w:rPr>
                <w:rFonts w:ascii="Arial" w:hAnsi="Arial" w:cs="Arial"/>
                <w:sz w:val="18"/>
                <w:szCs w:val="18"/>
              </w:rPr>
              <w:t>SCH.40</w:t>
            </w:r>
          </w:p>
        </w:tc>
        <w:tc>
          <w:tcPr>
            <w:tcW w:w="1980" w:type="dxa"/>
          </w:tcPr>
          <w:p w14:paraId="4DC074DC" w14:textId="77777777" w:rsidR="00991F7C" w:rsidRPr="00E74E99" w:rsidRDefault="00991F7C" w:rsidP="002D4E94">
            <w:pPr>
              <w:rPr>
                <w:rFonts w:ascii="Arial" w:hAnsi="Arial" w:cs="Arial"/>
                <w:sz w:val="18"/>
                <w:szCs w:val="18"/>
              </w:rPr>
            </w:pPr>
            <w:r w:rsidRPr="00E74E99">
              <w:rPr>
                <w:rFonts w:ascii="Arial" w:hAnsi="Arial" w:cs="Arial"/>
                <w:sz w:val="18"/>
                <w:szCs w:val="18"/>
              </w:rPr>
              <w:t>Seamless</w:t>
            </w:r>
          </w:p>
        </w:tc>
        <w:tc>
          <w:tcPr>
            <w:tcW w:w="1816" w:type="dxa"/>
          </w:tcPr>
          <w:p w14:paraId="6B4FF47C" w14:textId="77777777" w:rsidR="00991F7C" w:rsidRPr="00E74E99" w:rsidRDefault="00991F7C" w:rsidP="002D4E94">
            <w:pPr>
              <w:rPr>
                <w:rFonts w:ascii="Arial" w:hAnsi="Arial" w:cs="Arial"/>
                <w:sz w:val="18"/>
                <w:szCs w:val="18"/>
              </w:rPr>
            </w:pPr>
            <w:r w:rsidRPr="00E74E99">
              <w:rPr>
                <w:rFonts w:ascii="Arial" w:hAnsi="Arial" w:cs="Arial"/>
                <w:sz w:val="18"/>
                <w:szCs w:val="18"/>
              </w:rPr>
              <w:t>ASTM A106 Gr.B (GALVD.)</w:t>
            </w:r>
          </w:p>
        </w:tc>
        <w:tc>
          <w:tcPr>
            <w:tcW w:w="1223" w:type="dxa"/>
          </w:tcPr>
          <w:p w14:paraId="75632DB5" w14:textId="77777777" w:rsidR="00991F7C" w:rsidRPr="00E74E99" w:rsidRDefault="00991F7C" w:rsidP="002D4E94">
            <w:pPr>
              <w:rPr>
                <w:rFonts w:ascii="Arial" w:hAnsi="Arial" w:cs="Arial"/>
                <w:sz w:val="18"/>
                <w:szCs w:val="18"/>
              </w:rPr>
            </w:pPr>
            <w:r w:rsidRPr="00E74E99">
              <w:rPr>
                <w:rFonts w:ascii="Arial" w:hAnsi="Arial" w:cs="Arial"/>
                <w:sz w:val="18"/>
                <w:szCs w:val="18"/>
              </w:rPr>
              <w:t>ASME B36.10M</w:t>
            </w:r>
          </w:p>
        </w:tc>
        <w:tc>
          <w:tcPr>
            <w:tcW w:w="834" w:type="dxa"/>
            <w:tcBorders>
              <w:right w:val="single" w:sz="12" w:space="0" w:color="auto"/>
            </w:tcBorders>
          </w:tcPr>
          <w:p w14:paraId="78DD71E9" w14:textId="77777777" w:rsidR="00991F7C" w:rsidRPr="00E74E99" w:rsidRDefault="00991F7C" w:rsidP="002D4E94">
            <w:pPr>
              <w:rPr>
                <w:rFonts w:ascii="Arial" w:hAnsi="Arial" w:cs="Arial"/>
                <w:sz w:val="18"/>
                <w:szCs w:val="18"/>
              </w:rPr>
            </w:pPr>
          </w:p>
        </w:tc>
      </w:tr>
      <w:tr w:rsidR="0063277A" w:rsidRPr="00C150F3" w14:paraId="0AC27D3C" w14:textId="77777777" w:rsidTr="00AE4CAC">
        <w:trPr>
          <w:jc w:val="center"/>
        </w:trPr>
        <w:tc>
          <w:tcPr>
            <w:tcW w:w="1335" w:type="dxa"/>
            <w:tcBorders>
              <w:top w:val="single" w:sz="12" w:space="0" w:color="auto"/>
              <w:left w:val="single" w:sz="12" w:space="0" w:color="auto"/>
              <w:right w:val="single" w:sz="12" w:space="0" w:color="auto"/>
            </w:tcBorders>
          </w:tcPr>
          <w:p w14:paraId="47F86476" w14:textId="77777777" w:rsidR="0063277A" w:rsidRPr="00E74E99" w:rsidRDefault="0063277A" w:rsidP="0063277A">
            <w:pPr>
              <w:rPr>
                <w:rFonts w:ascii="Arial" w:hAnsi="Arial" w:cs="Arial"/>
                <w:sz w:val="18"/>
                <w:szCs w:val="18"/>
              </w:rPr>
            </w:pPr>
            <w:r w:rsidRPr="00E74E99">
              <w:rPr>
                <w:rFonts w:ascii="Arial" w:hAnsi="Arial" w:cs="Arial"/>
                <w:sz w:val="18"/>
                <w:szCs w:val="18"/>
              </w:rPr>
              <w:t>Nipples</w:t>
            </w:r>
          </w:p>
        </w:tc>
        <w:tc>
          <w:tcPr>
            <w:tcW w:w="612" w:type="dxa"/>
            <w:tcBorders>
              <w:top w:val="single" w:sz="12" w:space="0" w:color="auto"/>
              <w:left w:val="single" w:sz="12" w:space="0" w:color="auto"/>
            </w:tcBorders>
          </w:tcPr>
          <w:p w14:paraId="1F32D717" w14:textId="77777777" w:rsidR="0063277A" w:rsidRPr="00CA3E0F" w:rsidRDefault="0063277A" w:rsidP="0063277A">
            <w:pPr>
              <w:rPr>
                <w:rFonts w:ascii="Arial" w:hAnsi="Arial" w:cs="Arial"/>
                <w:sz w:val="18"/>
                <w:szCs w:val="18"/>
              </w:rPr>
            </w:pPr>
            <w:r w:rsidRPr="00CA3E0F">
              <w:rPr>
                <w:rFonts w:ascii="Arial" w:hAnsi="Arial" w:cs="Arial"/>
                <w:sz w:val="18"/>
                <w:szCs w:val="18"/>
              </w:rPr>
              <w:t>1/2</w:t>
            </w:r>
          </w:p>
        </w:tc>
        <w:tc>
          <w:tcPr>
            <w:tcW w:w="828" w:type="dxa"/>
            <w:tcBorders>
              <w:top w:val="single" w:sz="12" w:space="0" w:color="auto"/>
            </w:tcBorders>
          </w:tcPr>
          <w:p w14:paraId="7C72471F" w14:textId="77777777" w:rsidR="0063277A" w:rsidRPr="00CA3E0F" w:rsidRDefault="0063277A" w:rsidP="0063277A">
            <w:pPr>
              <w:rPr>
                <w:rFonts w:ascii="Arial" w:hAnsi="Arial" w:cs="Arial"/>
                <w:sz w:val="18"/>
                <w:szCs w:val="18"/>
              </w:rPr>
            </w:pPr>
            <w:r w:rsidRPr="00CA3E0F">
              <w:rPr>
                <w:rFonts w:ascii="Arial" w:hAnsi="Arial" w:cs="Arial"/>
                <w:sz w:val="18"/>
                <w:szCs w:val="18"/>
              </w:rPr>
              <w:t>1</w:t>
            </w:r>
          </w:p>
        </w:tc>
        <w:tc>
          <w:tcPr>
            <w:tcW w:w="1170" w:type="dxa"/>
            <w:tcBorders>
              <w:top w:val="single" w:sz="12" w:space="0" w:color="auto"/>
            </w:tcBorders>
          </w:tcPr>
          <w:p w14:paraId="471F7230" w14:textId="77777777" w:rsidR="0063277A" w:rsidRPr="00CA3E0F" w:rsidRDefault="00174AAD" w:rsidP="0063277A">
            <w:pPr>
              <w:rPr>
                <w:rFonts w:ascii="Arial" w:hAnsi="Arial" w:cs="Arial"/>
                <w:sz w:val="18"/>
                <w:szCs w:val="18"/>
              </w:rPr>
            </w:pPr>
            <w:r w:rsidRPr="00CA3E0F">
              <w:rPr>
                <w:rFonts w:ascii="Arial" w:hAnsi="Arial" w:cs="Arial"/>
                <w:sz w:val="18"/>
                <w:szCs w:val="18"/>
              </w:rPr>
              <w:t>TBE</w:t>
            </w:r>
          </w:p>
        </w:tc>
        <w:tc>
          <w:tcPr>
            <w:tcW w:w="1170" w:type="dxa"/>
            <w:tcBorders>
              <w:top w:val="single" w:sz="12" w:space="0" w:color="auto"/>
            </w:tcBorders>
          </w:tcPr>
          <w:p w14:paraId="1C6C7415" w14:textId="77777777" w:rsidR="0063277A" w:rsidRPr="00CA3E0F" w:rsidRDefault="0063277A" w:rsidP="0063277A">
            <w:pPr>
              <w:rPr>
                <w:rFonts w:ascii="Arial" w:hAnsi="Arial" w:cs="Arial"/>
                <w:sz w:val="18"/>
                <w:szCs w:val="18"/>
              </w:rPr>
            </w:pPr>
            <w:r w:rsidRPr="00CA3E0F">
              <w:rPr>
                <w:rFonts w:ascii="Arial" w:hAnsi="Arial" w:cs="Arial"/>
                <w:sz w:val="18"/>
                <w:szCs w:val="18"/>
              </w:rPr>
              <w:t>Same as Pipe</w:t>
            </w:r>
          </w:p>
        </w:tc>
        <w:tc>
          <w:tcPr>
            <w:tcW w:w="1980" w:type="dxa"/>
            <w:tcBorders>
              <w:top w:val="single" w:sz="12" w:space="0" w:color="auto"/>
            </w:tcBorders>
          </w:tcPr>
          <w:p w14:paraId="07ADF88A" w14:textId="77777777" w:rsidR="0063277A" w:rsidRPr="00CA3E0F" w:rsidRDefault="0063277A" w:rsidP="0063277A">
            <w:pPr>
              <w:rPr>
                <w:rFonts w:ascii="Arial" w:hAnsi="Arial" w:cs="Arial"/>
                <w:sz w:val="18"/>
                <w:szCs w:val="18"/>
              </w:rPr>
            </w:pPr>
            <w:r w:rsidRPr="00CA3E0F">
              <w:rPr>
                <w:rFonts w:ascii="Arial" w:hAnsi="Arial" w:cs="Arial"/>
                <w:sz w:val="18"/>
                <w:szCs w:val="18"/>
              </w:rPr>
              <w:t>Swaged Nipple CONC</w:t>
            </w:r>
          </w:p>
        </w:tc>
        <w:tc>
          <w:tcPr>
            <w:tcW w:w="1816" w:type="dxa"/>
            <w:tcBorders>
              <w:top w:val="single" w:sz="12" w:space="0" w:color="auto"/>
            </w:tcBorders>
          </w:tcPr>
          <w:p w14:paraId="38246E5F" w14:textId="77777777" w:rsidR="0063277A" w:rsidRPr="00CA3E0F" w:rsidRDefault="0063277A" w:rsidP="00301D25">
            <w:pPr>
              <w:rPr>
                <w:rFonts w:ascii="Arial" w:hAnsi="Arial" w:cs="Arial"/>
                <w:sz w:val="18"/>
                <w:szCs w:val="18"/>
              </w:rPr>
            </w:pPr>
            <w:r w:rsidRPr="00CA3E0F">
              <w:rPr>
                <w:rFonts w:ascii="Arial" w:hAnsi="Arial" w:cs="Arial"/>
                <w:sz w:val="18"/>
                <w:szCs w:val="18"/>
              </w:rPr>
              <w:t>ASTM A</w:t>
            </w:r>
            <w:r w:rsidR="00301D25" w:rsidRPr="00CA3E0F">
              <w:rPr>
                <w:rFonts w:ascii="Arial" w:hAnsi="Arial" w:cs="Arial"/>
                <w:sz w:val="18"/>
                <w:szCs w:val="18"/>
              </w:rPr>
              <w:t>234 Gr.WPB</w:t>
            </w:r>
            <w:r w:rsidR="002C209B" w:rsidRPr="00CA3E0F">
              <w:rPr>
                <w:rFonts w:ascii="Arial" w:hAnsi="Arial" w:cs="Arial"/>
                <w:sz w:val="18"/>
                <w:szCs w:val="18"/>
              </w:rPr>
              <w:t xml:space="preserve"> </w:t>
            </w:r>
            <w:r w:rsidRPr="00CA3E0F">
              <w:rPr>
                <w:rFonts w:ascii="Arial" w:hAnsi="Arial" w:cs="Arial"/>
                <w:sz w:val="18"/>
                <w:szCs w:val="18"/>
              </w:rPr>
              <w:t>(GALVD)</w:t>
            </w:r>
          </w:p>
        </w:tc>
        <w:tc>
          <w:tcPr>
            <w:tcW w:w="1223" w:type="dxa"/>
            <w:tcBorders>
              <w:top w:val="single" w:sz="12" w:space="0" w:color="auto"/>
            </w:tcBorders>
          </w:tcPr>
          <w:p w14:paraId="68AAFABE" w14:textId="77777777" w:rsidR="0063277A" w:rsidRPr="00CA3E0F" w:rsidRDefault="0063277A" w:rsidP="0063277A">
            <w:pPr>
              <w:rPr>
                <w:rFonts w:ascii="Arial" w:hAnsi="Arial" w:cs="Arial"/>
                <w:sz w:val="18"/>
                <w:szCs w:val="18"/>
              </w:rPr>
            </w:pPr>
            <w:r w:rsidRPr="00CA3E0F">
              <w:rPr>
                <w:rFonts w:ascii="Arial" w:hAnsi="Arial" w:cs="Arial"/>
                <w:sz w:val="18"/>
                <w:szCs w:val="18"/>
              </w:rPr>
              <w:t>MSS-SP-95</w:t>
            </w:r>
          </w:p>
        </w:tc>
        <w:tc>
          <w:tcPr>
            <w:tcW w:w="834" w:type="dxa"/>
            <w:tcBorders>
              <w:top w:val="single" w:sz="12" w:space="0" w:color="auto"/>
              <w:right w:val="single" w:sz="12" w:space="0" w:color="auto"/>
            </w:tcBorders>
          </w:tcPr>
          <w:p w14:paraId="026228C3" w14:textId="77777777" w:rsidR="0063277A" w:rsidRPr="00CA3E0F" w:rsidRDefault="0063277A" w:rsidP="0063277A">
            <w:pPr>
              <w:rPr>
                <w:rFonts w:ascii="Arial" w:hAnsi="Arial" w:cs="Arial"/>
                <w:sz w:val="18"/>
                <w:szCs w:val="18"/>
              </w:rPr>
            </w:pPr>
          </w:p>
        </w:tc>
      </w:tr>
      <w:tr w:rsidR="0063277A" w:rsidRPr="00C150F3" w14:paraId="2923D977" w14:textId="77777777" w:rsidTr="00AE4CAC">
        <w:trPr>
          <w:jc w:val="center"/>
        </w:trPr>
        <w:tc>
          <w:tcPr>
            <w:tcW w:w="1335" w:type="dxa"/>
            <w:vMerge w:val="restart"/>
            <w:tcBorders>
              <w:top w:val="single" w:sz="12" w:space="0" w:color="auto"/>
              <w:left w:val="single" w:sz="12" w:space="0" w:color="auto"/>
              <w:right w:val="single" w:sz="12" w:space="0" w:color="auto"/>
            </w:tcBorders>
          </w:tcPr>
          <w:p w14:paraId="624B29B5" w14:textId="77777777" w:rsidR="0063277A" w:rsidRPr="00E74E99" w:rsidRDefault="0063277A" w:rsidP="0063277A">
            <w:pPr>
              <w:rPr>
                <w:rFonts w:ascii="Arial" w:hAnsi="Arial" w:cs="Arial"/>
                <w:sz w:val="18"/>
                <w:szCs w:val="18"/>
              </w:rPr>
            </w:pPr>
            <w:r w:rsidRPr="00E74E99">
              <w:rPr>
                <w:rFonts w:ascii="Arial" w:hAnsi="Arial" w:cs="Arial"/>
                <w:sz w:val="18"/>
                <w:szCs w:val="18"/>
              </w:rPr>
              <w:t>FITTINGS</w:t>
            </w:r>
          </w:p>
        </w:tc>
        <w:tc>
          <w:tcPr>
            <w:tcW w:w="612" w:type="dxa"/>
            <w:tcBorders>
              <w:top w:val="single" w:sz="12" w:space="0" w:color="auto"/>
              <w:left w:val="single" w:sz="12" w:space="0" w:color="auto"/>
            </w:tcBorders>
          </w:tcPr>
          <w:p w14:paraId="788BFD73" w14:textId="77777777" w:rsidR="0063277A" w:rsidRPr="00CA3E0F" w:rsidRDefault="0063277A" w:rsidP="0063277A">
            <w:pPr>
              <w:rPr>
                <w:rFonts w:ascii="Arial" w:hAnsi="Arial" w:cs="Arial"/>
                <w:sz w:val="18"/>
                <w:szCs w:val="18"/>
              </w:rPr>
            </w:pPr>
            <w:r w:rsidRPr="00CA3E0F">
              <w:rPr>
                <w:rFonts w:ascii="Arial" w:hAnsi="Arial" w:cs="Arial"/>
                <w:sz w:val="18"/>
                <w:szCs w:val="18"/>
              </w:rPr>
              <w:t>1</w:t>
            </w:r>
          </w:p>
        </w:tc>
        <w:tc>
          <w:tcPr>
            <w:tcW w:w="828" w:type="dxa"/>
            <w:tcBorders>
              <w:top w:val="single" w:sz="12" w:space="0" w:color="auto"/>
            </w:tcBorders>
          </w:tcPr>
          <w:p w14:paraId="2D872D99" w14:textId="77777777" w:rsidR="0063277A" w:rsidRPr="00CA3E0F" w:rsidRDefault="0063277A" w:rsidP="0063277A">
            <w:pPr>
              <w:rPr>
                <w:rFonts w:ascii="Arial" w:hAnsi="Arial" w:cs="Arial"/>
              </w:rPr>
            </w:pPr>
            <w:r w:rsidRPr="00CA3E0F">
              <w:rPr>
                <w:rFonts w:ascii="Arial" w:hAnsi="Arial" w:cs="Arial"/>
                <w:sz w:val="18"/>
                <w:szCs w:val="18"/>
              </w:rPr>
              <w:t>1</w:t>
            </w:r>
          </w:p>
        </w:tc>
        <w:tc>
          <w:tcPr>
            <w:tcW w:w="1170" w:type="dxa"/>
            <w:tcBorders>
              <w:top w:val="single" w:sz="12" w:space="0" w:color="auto"/>
            </w:tcBorders>
          </w:tcPr>
          <w:p w14:paraId="35ED1422" w14:textId="77777777" w:rsidR="0063277A" w:rsidRPr="00CA3E0F" w:rsidRDefault="0063277A" w:rsidP="0063277A">
            <w:pPr>
              <w:rPr>
                <w:rFonts w:ascii="Arial" w:hAnsi="Arial" w:cs="Arial"/>
                <w:sz w:val="18"/>
                <w:szCs w:val="18"/>
              </w:rPr>
            </w:pPr>
            <w:r w:rsidRPr="00CA3E0F">
              <w:rPr>
                <w:rFonts w:ascii="Arial" w:hAnsi="Arial" w:cs="Arial"/>
                <w:sz w:val="18"/>
                <w:szCs w:val="18"/>
              </w:rPr>
              <w:t>THRD</w:t>
            </w:r>
          </w:p>
        </w:tc>
        <w:tc>
          <w:tcPr>
            <w:tcW w:w="1170" w:type="dxa"/>
            <w:tcBorders>
              <w:top w:val="single" w:sz="12" w:space="0" w:color="auto"/>
            </w:tcBorders>
          </w:tcPr>
          <w:p w14:paraId="632A361D" w14:textId="77777777" w:rsidR="0063277A" w:rsidRPr="00CA3E0F" w:rsidRDefault="001C3D56" w:rsidP="0063277A">
            <w:pPr>
              <w:rPr>
                <w:rFonts w:ascii="Arial" w:hAnsi="Arial" w:cs="Arial"/>
                <w:sz w:val="18"/>
                <w:szCs w:val="18"/>
              </w:rPr>
            </w:pPr>
            <w:r w:rsidRPr="00CA3E0F">
              <w:rPr>
                <w:rFonts w:ascii="Arial" w:hAnsi="Arial" w:cs="Arial"/>
                <w:sz w:val="18"/>
                <w:szCs w:val="18"/>
              </w:rPr>
              <w:t>3000#</w:t>
            </w:r>
          </w:p>
        </w:tc>
        <w:tc>
          <w:tcPr>
            <w:tcW w:w="1980" w:type="dxa"/>
            <w:tcBorders>
              <w:top w:val="single" w:sz="12" w:space="0" w:color="auto"/>
            </w:tcBorders>
          </w:tcPr>
          <w:p w14:paraId="656AE79A" w14:textId="77777777" w:rsidR="0063277A" w:rsidRPr="00CA3E0F" w:rsidRDefault="0063277A" w:rsidP="0063277A">
            <w:pPr>
              <w:rPr>
                <w:rFonts w:ascii="Arial" w:hAnsi="Arial" w:cs="Arial"/>
                <w:sz w:val="18"/>
                <w:szCs w:val="18"/>
              </w:rPr>
            </w:pPr>
            <w:r w:rsidRPr="00CA3E0F">
              <w:rPr>
                <w:rFonts w:ascii="Arial" w:hAnsi="Arial" w:cs="Arial"/>
                <w:sz w:val="18"/>
                <w:szCs w:val="18"/>
              </w:rPr>
              <w:t>Tee Eq</w:t>
            </w:r>
          </w:p>
        </w:tc>
        <w:tc>
          <w:tcPr>
            <w:tcW w:w="1816" w:type="dxa"/>
            <w:tcBorders>
              <w:top w:val="single" w:sz="12" w:space="0" w:color="auto"/>
            </w:tcBorders>
          </w:tcPr>
          <w:p w14:paraId="5143DC75" w14:textId="77777777" w:rsidR="0063277A" w:rsidRPr="00CA3E0F" w:rsidRDefault="0063277A" w:rsidP="0063277A">
            <w:pPr>
              <w:rPr>
                <w:rFonts w:ascii="Arial" w:hAnsi="Arial" w:cs="Arial"/>
                <w:sz w:val="18"/>
                <w:szCs w:val="18"/>
              </w:rPr>
            </w:pPr>
            <w:r w:rsidRPr="00CA3E0F">
              <w:rPr>
                <w:rFonts w:ascii="Arial" w:hAnsi="Arial" w:cs="Arial"/>
                <w:sz w:val="18"/>
                <w:szCs w:val="18"/>
              </w:rPr>
              <w:t>ASTM A105 (GALVD)</w:t>
            </w:r>
          </w:p>
        </w:tc>
        <w:tc>
          <w:tcPr>
            <w:tcW w:w="1223" w:type="dxa"/>
            <w:tcBorders>
              <w:top w:val="single" w:sz="12" w:space="0" w:color="auto"/>
            </w:tcBorders>
          </w:tcPr>
          <w:p w14:paraId="336D425B" w14:textId="77777777" w:rsidR="0063277A" w:rsidRPr="00CA3E0F" w:rsidRDefault="0063277A" w:rsidP="0063277A">
            <w:pPr>
              <w:rPr>
                <w:rFonts w:ascii="Arial" w:hAnsi="Arial" w:cs="Arial"/>
                <w:sz w:val="18"/>
                <w:szCs w:val="18"/>
              </w:rPr>
            </w:pPr>
            <w:r w:rsidRPr="00CA3E0F">
              <w:rPr>
                <w:rFonts w:ascii="Arial" w:hAnsi="Arial" w:cs="Arial"/>
                <w:sz w:val="18"/>
                <w:szCs w:val="18"/>
              </w:rPr>
              <w:t>ASME B16.11</w:t>
            </w:r>
          </w:p>
        </w:tc>
        <w:tc>
          <w:tcPr>
            <w:tcW w:w="834" w:type="dxa"/>
            <w:tcBorders>
              <w:top w:val="single" w:sz="12" w:space="0" w:color="auto"/>
              <w:right w:val="single" w:sz="12" w:space="0" w:color="auto"/>
            </w:tcBorders>
          </w:tcPr>
          <w:p w14:paraId="01976C56" w14:textId="77777777" w:rsidR="0063277A" w:rsidRPr="00CA3E0F" w:rsidRDefault="0063277A" w:rsidP="0063277A">
            <w:pPr>
              <w:rPr>
                <w:rFonts w:ascii="Arial" w:hAnsi="Arial" w:cs="Arial"/>
                <w:sz w:val="18"/>
                <w:szCs w:val="18"/>
              </w:rPr>
            </w:pPr>
          </w:p>
        </w:tc>
      </w:tr>
      <w:tr w:rsidR="007C7A69" w:rsidRPr="00C150F3" w14:paraId="2BE52B29" w14:textId="77777777" w:rsidTr="00E215E3">
        <w:trPr>
          <w:trHeight w:val="467"/>
          <w:jc w:val="center"/>
        </w:trPr>
        <w:tc>
          <w:tcPr>
            <w:tcW w:w="1335" w:type="dxa"/>
            <w:vMerge/>
            <w:tcBorders>
              <w:left w:val="single" w:sz="12" w:space="0" w:color="auto"/>
              <w:right w:val="single" w:sz="12" w:space="0" w:color="auto"/>
            </w:tcBorders>
          </w:tcPr>
          <w:p w14:paraId="5F5A62E0" w14:textId="77777777" w:rsidR="007C7A69" w:rsidRPr="00E74E99" w:rsidRDefault="007C7A69" w:rsidP="007C7A69">
            <w:pPr>
              <w:rPr>
                <w:rFonts w:ascii="Arial" w:hAnsi="Arial" w:cs="Arial"/>
                <w:sz w:val="18"/>
                <w:szCs w:val="18"/>
              </w:rPr>
            </w:pPr>
          </w:p>
        </w:tc>
        <w:tc>
          <w:tcPr>
            <w:tcW w:w="612" w:type="dxa"/>
            <w:tcBorders>
              <w:left w:val="single" w:sz="12" w:space="0" w:color="auto"/>
            </w:tcBorders>
          </w:tcPr>
          <w:p w14:paraId="29901D01" w14:textId="77777777" w:rsidR="007C7A69" w:rsidRPr="00CA3E0F" w:rsidRDefault="007C7A69" w:rsidP="007C7A69">
            <w:pPr>
              <w:rPr>
                <w:rFonts w:ascii="Arial" w:hAnsi="Arial" w:cs="Arial"/>
                <w:sz w:val="18"/>
                <w:szCs w:val="18"/>
              </w:rPr>
            </w:pPr>
            <w:r w:rsidRPr="00CA3E0F">
              <w:rPr>
                <w:rFonts w:ascii="Arial" w:hAnsi="Arial" w:cs="Arial"/>
                <w:sz w:val="18"/>
                <w:szCs w:val="18"/>
              </w:rPr>
              <w:t>2</w:t>
            </w:r>
          </w:p>
        </w:tc>
        <w:tc>
          <w:tcPr>
            <w:tcW w:w="828" w:type="dxa"/>
          </w:tcPr>
          <w:p w14:paraId="18B587A2" w14:textId="77777777" w:rsidR="007C7A69" w:rsidRPr="00CA3E0F" w:rsidRDefault="007C7A69" w:rsidP="007C7A69">
            <w:pPr>
              <w:rPr>
                <w:rFonts w:ascii="Arial" w:hAnsi="Arial" w:cs="Arial"/>
                <w:sz w:val="18"/>
                <w:szCs w:val="18"/>
              </w:rPr>
            </w:pPr>
            <w:r w:rsidRPr="00CA3E0F">
              <w:rPr>
                <w:rFonts w:ascii="Arial" w:hAnsi="Arial" w:cs="Arial"/>
                <w:sz w:val="18"/>
                <w:szCs w:val="18"/>
              </w:rPr>
              <w:t>2</w:t>
            </w:r>
          </w:p>
        </w:tc>
        <w:tc>
          <w:tcPr>
            <w:tcW w:w="1170" w:type="dxa"/>
          </w:tcPr>
          <w:p w14:paraId="07210448" w14:textId="77777777" w:rsidR="007C7A69" w:rsidRPr="00CA3E0F" w:rsidRDefault="007C7A69" w:rsidP="007C7A69">
            <w:pPr>
              <w:rPr>
                <w:rFonts w:ascii="Arial" w:hAnsi="Arial" w:cs="Arial"/>
                <w:sz w:val="18"/>
                <w:szCs w:val="18"/>
              </w:rPr>
            </w:pPr>
            <w:r w:rsidRPr="00CA3E0F">
              <w:rPr>
                <w:rFonts w:ascii="Arial" w:hAnsi="Arial" w:cs="Arial"/>
                <w:sz w:val="18"/>
                <w:szCs w:val="18"/>
              </w:rPr>
              <w:t>THRD</w:t>
            </w:r>
          </w:p>
        </w:tc>
        <w:tc>
          <w:tcPr>
            <w:tcW w:w="1170" w:type="dxa"/>
          </w:tcPr>
          <w:p w14:paraId="18ADFB00" w14:textId="77777777" w:rsidR="007C7A69" w:rsidRPr="00CA3E0F" w:rsidRDefault="007C7A69" w:rsidP="007C7A69">
            <w:pPr>
              <w:rPr>
                <w:rFonts w:ascii="Arial" w:hAnsi="Arial" w:cs="Arial"/>
                <w:sz w:val="18"/>
                <w:szCs w:val="18"/>
              </w:rPr>
            </w:pPr>
            <w:r w:rsidRPr="00CA3E0F">
              <w:rPr>
                <w:rFonts w:ascii="Arial" w:hAnsi="Arial" w:cs="Arial"/>
                <w:sz w:val="18"/>
                <w:szCs w:val="18"/>
              </w:rPr>
              <w:t>3000#</w:t>
            </w:r>
          </w:p>
        </w:tc>
        <w:tc>
          <w:tcPr>
            <w:tcW w:w="1980" w:type="dxa"/>
          </w:tcPr>
          <w:p w14:paraId="6582F55B" w14:textId="77777777" w:rsidR="007C7A69" w:rsidRPr="00CA3E0F" w:rsidRDefault="007C7A69" w:rsidP="007C7A69">
            <w:pPr>
              <w:rPr>
                <w:rFonts w:ascii="Arial" w:hAnsi="Arial" w:cs="Arial"/>
                <w:sz w:val="18"/>
                <w:szCs w:val="18"/>
              </w:rPr>
            </w:pPr>
            <w:r w:rsidRPr="00CA3E0F">
              <w:rPr>
                <w:rFonts w:ascii="Arial" w:hAnsi="Arial" w:cs="Arial"/>
                <w:sz w:val="18"/>
                <w:szCs w:val="18"/>
              </w:rPr>
              <w:t>Tee Eq</w:t>
            </w:r>
          </w:p>
        </w:tc>
        <w:tc>
          <w:tcPr>
            <w:tcW w:w="1816" w:type="dxa"/>
          </w:tcPr>
          <w:p w14:paraId="6C0B9366" w14:textId="77777777" w:rsidR="007C7A69" w:rsidRPr="00CA3E0F" w:rsidRDefault="007C7A69" w:rsidP="007C7A69">
            <w:pPr>
              <w:rPr>
                <w:rFonts w:ascii="Arial" w:hAnsi="Arial" w:cs="Arial"/>
                <w:sz w:val="18"/>
                <w:szCs w:val="18"/>
              </w:rPr>
            </w:pPr>
            <w:r w:rsidRPr="00CA3E0F">
              <w:rPr>
                <w:rFonts w:ascii="Arial" w:hAnsi="Arial" w:cs="Arial"/>
                <w:sz w:val="18"/>
                <w:szCs w:val="18"/>
              </w:rPr>
              <w:t>ASTM A105 (GALVD)</w:t>
            </w:r>
          </w:p>
        </w:tc>
        <w:tc>
          <w:tcPr>
            <w:tcW w:w="1223" w:type="dxa"/>
          </w:tcPr>
          <w:p w14:paraId="1322AD1D" w14:textId="77777777" w:rsidR="007C7A69" w:rsidRPr="00CA3E0F" w:rsidRDefault="007C7A69" w:rsidP="007C7A69">
            <w:pPr>
              <w:rPr>
                <w:rFonts w:ascii="Arial" w:hAnsi="Arial" w:cs="Arial"/>
                <w:sz w:val="18"/>
                <w:szCs w:val="18"/>
              </w:rPr>
            </w:pPr>
            <w:r w:rsidRPr="00CA3E0F">
              <w:rPr>
                <w:rFonts w:ascii="Arial" w:hAnsi="Arial" w:cs="Arial"/>
                <w:sz w:val="18"/>
                <w:szCs w:val="18"/>
              </w:rPr>
              <w:t>ASME B16.11</w:t>
            </w:r>
          </w:p>
        </w:tc>
        <w:tc>
          <w:tcPr>
            <w:tcW w:w="834" w:type="dxa"/>
            <w:tcBorders>
              <w:right w:val="single" w:sz="12" w:space="0" w:color="auto"/>
            </w:tcBorders>
          </w:tcPr>
          <w:p w14:paraId="3457EB28" w14:textId="77777777" w:rsidR="007C7A69" w:rsidRPr="00CA3E0F" w:rsidRDefault="007C7A69" w:rsidP="007C7A69">
            <w:pPr>
              <w:rPr>
                <w:rFonts w:ascii="Arial" w:hAnsi="Arial" w:cs="Arial"/>
                <w:sz w:val="18"/>
                <w:szCs w:val="18"/>
              </w:rPr>
            </w:pPr>
          </w:p>
        </w:tc>
      </w:tr>
      <w:tr w:rsidR="007C7A69" w:rsidRPr="00C150F3" w14:paraId="434D9228" w14:textId="77777777" w:rsidTr="00AE4CAC">
        <w:trPr>
          <w:jc w:val="center"/>
        </w:trPr>
        <w:tc>
          <w:tcPr>
            <w:tcW w:w="1335" w:type="dxa"/>
            <w:vMerge/>
            <w:tcBorders>
              <w:left w:val="single" w:sz="12" w:space="0" w:color="auto"/>
              <w:right w:val="single" w:sz="12" w:space="0" w:color="auto"/>
            </w:tcBorders>
          </w:tcPr>
          <w:p w14:paraId="11B57E44" w14:textId="77777777" w:rsidR="007C7A69" w:rsidRPr="00E74E99" w:rsidRDefault="007C7A69" w:rsidP="007C7A69">
            <w:pPr>
              <w:rPr>
                <w:rFonts w:ascii="Arial" w:hAnsi="Arial" w:cs="Arial"/>
                <w:sz w:val="18"/>
                <w:szCs w:val="18"/>
              </w:rPr>
            </w:pPr>
          </w:p>
        </w:tc>
        <w:tc>
          <w:tcPr>
            <w:tcW w:w="612" w:type="dxa"/>
            <w:tcBorders>
              <w:left w:val="single" w:sz="12" w:space="0" w:color="auto"/>
            </w:tcBorders>
          </w:tcPr>
          <w:p w14:paraId="7AB9BD48" w14:textId="77777777" w:rsidR="007C7A69" w:rsidRPr="00CA3E0F" w:rsidRDefault="002C209B" w:rsidP="007C7A69">
            <w:pPr>
              <w:rPr>
                <w:rFonts w:ascii="Arial" w:hAnsi="Arial" w:cs="Arial"/>
                <w:sz w:val="18"/>
                <w:szCs w:val="18"/>
              </w:rPr>
            </w:pPr>
            <w:r w:rsidRPr="00CA3E0F">
              <w:rPr>
                <w:rFonts w:ascii="Arial" w:hAnsi="Arial" w:cs="Arial"/>
                <w:sz w:val="18"/>
                <w:szCs w:val="18"/>
              </w:rPr>
              <w:t>1/2</w:t>
            </w:r>
          </w:p>
        </w:tc>
        <w:tc>
          <w:tcPr>
            <w:tcW w:w="828" w:type="dxa"/>
          </w:tcPr>
          <w:p w14:paraId="429F7768" w14:textId="77777777" w:rsidR="007C7A69" w:rsidRPr="00CA3E0F" w:rsidRDefault="007C7A69" w:rsidP="007C7A69">
            <w:pPr>
              <w:rPr>
                <w:rFonts w:ascii="Arial" w:hAnsi="Arial" w:cs="Arial"/>
                <w:sz w:val="18"/>
                <w:szCs w:val="18"/>
              </w:rPr>
            </w:pPr>
            <w:r w:rsidRPr="00CA3E0F">
              <w:rPr>
                <w:rFonts w:ascii="Arial" w:hAnsi="Arial" w:cs="Arial"/>
                <w:sz w:val="18"/>
                <w:szCs w:val="18"/>
              </w:rPr>
              <w:t>2</w:t>
            </w:r>
          </w:p>
        </w:tc>
        <w:tc>
          <w:tcPr>
            <w:tcW w:w="1170" w:type="dxa"/>
          </w:tcPr>
          <w:p w14:paraId="7AB49B2F" w14:textId="77777777" w:rsidR="007C7A69" w:rsidRPr="00CA3E0F" w:rsidRDefault="007C7A69" w:rsidP="007C7A69">
            <w:pPr>
              <w:rPr>
                <w:rFonts w:ascii="Arial" w:hAnsi="Arial" w:cs="Arial"/>
                <w:sz w:val="18"/>
                <w:szCs w:val="18"/>
              </w:rPr>
            </w:pPr>
            <w:r w:rsidRPr="00CA3E0F">
              <w:rPr>
                <w:rFonts w:ascii="Arial" w:hAnsi="Arial" w:cs="Arial"/>
                <w:sz w:val="18"/>
                <w:szCs w:val="18"/>
              </w:rPr>
              <w:t>THRD</w:t>
            </w:r>
          </w:p>
        </w:tc>
        <w:tc>
          <w:tcPr>
            <w:tcW w:w="1170" w:type="dxa"/>
          </w:tcPr>
          <w:p w14:paraId="7DB24212" w14:textId="77777777" w:rsidR="007C7A69" w:rsidRPr="00CA3E0F" w:rsidRDefault="007C7A69" w:rsidP="007C7A69">
            <w:pPr>
              <w:rPr>
                <w:rFonts w:ascii="Arial" w:hAnsi="Arial" w:cs="Arial"/>
                <w:sz w:val="18"/>
                <w:szCs w:val="18"/>
              </w:rPr>
            </w:pPr>
            <w:r w:rsidRPr="00CA3E0F">
              <w:rPr>
                <w:rFonts w:ascii="Arial" w:hAnsi="Arial" w:cs="Arial"/>
                <w:sz w:val="18"/>
                <w:szCs w:val="18"/>
              </w:rPr>
              <w:t>3000#</w:t>
            </w:r>
          </w:p>
        </w:tc>
        <w:tc>
          <w:tcPr>
            <w:tcW w:w="1980" w:type="dxa"/>
          </w:tcPr>
          <w:p w14:paraId="3A9DB13D" w14:textId="77777777" w:rsidR="007C7A69" w:rsidRPr="00CA3E0F" w:rsidRDefault="007C7A69" w:rsidP="007C7A69">
            <w:pPr>
              <w:rPr>
                <w:rFonts w:ascii="Arial" w:hAnsi="Arial" w:cs="Arial"/>
                <w:sz w:val="18"/>
                <w:szCs w:val="18"/>
              </w:rPr>
            </w:pPr>
            <w:r w:rsidRPr="00CA3E0F">
              <w:rPr>
                <w:rFonts w:ascii="Arial" w:hAnsi="Arial" w:cs="Arial"/>
                <w:sz w:val="18"/>
                <w:szCs w:val="18"/>
              </w:rPr>
              <w:t>Tee Red</w:t>
            </w:r>
          </w:p>
        </w:tc>
        <w:tc>
          <w:tcPr>
            <w:tcW w:w="1816" w:type="dxa"/>
          </w:tcPr>
          <w:p w14:paraId="4EA53F03" w14:textId="77777777" w:rsidR="007C7A69" w:rsidRPr="00CA3E0F" w:rsidRDefault="007C7A69" w:rsidP="007C7A69">
            <w:pPr>
              <w:rPr>
                <w:rFonts w:ascii="Arial" w:hAnsi="Arial" w:cs="Arial"/>
                <w:sz w:val="18"/>
                <w:szCs w:val="18"/>
              </w:rPr>
            </w:pPr>
            <w:r w:rsidRPr="00CA3E0F">
              <w:rPr>
                <w:rFonts w:ascii="Arial" w:hAnsi="Arial" w:cs="Arial"/>
                <w:sz w:val="18"/>
                <w:szCs w:val="18"/>
              </w:rPr>
              <w:t>ASTM A105 (GALVD)</w:t>
            </w:r>
          </w:p>
        </w:tc>
        <w:tc>
          <w:tcPr>
            <w:tcW w:w="1223" w:type="dxa"/>
          </w:tcPr>
          <w:p w14:paraId="346F255D" w14:textId="77777777" w:rsidR="007C7A69" w:rsidRPr="00CA3E0F" w:rsidRDefault="007C7A69" w:rsidP="007C7A69">
            <w:pPr>
              <w:rPr>
                <w:rFonts w:ascii="Arial" w:hAnsi="Arial" w:cs="Arial"/>
                <w:sz w:val="18"/>
                <w:szCs w:val="18"/>
              </w:rPr>
            </w:pPr>
            <w:r w:rsidRPr="00CA3E0F">
              <w:rPr>
                <w:rFonts w:ascii="Arial" w:hAnsi="Arial" w:cs="Arial"/>
                <w:sz w:val="18"/>
                <w:szCs w:val="18"/>
              </w:rPr>
              <w:t>ASME B16.11</w:t>
            </w:r>
          </w:p>
        </w:tc>
        <w:tc>
          <w:tcPr>
            <w:tcW w:w="834" w:type="dxa"/>
            <w:tcBorders>
              <w:right w:val="single" w:sz="12" w:space="0" w:color="auto"/>
            </w:tcBorders>
          </w:tcPr>
          <w:p w14:paraId="26F9415F" w14:textId="77777777" w:rsidR="007C7A69" w:rsidRPr="00CA3E0F" w:rsidRDefault="007C7A69" w:rsidP="007C7A69">
            <w:pPr>
              <w:rPr>
                <w:rFonts w:ascii="Arial" w:hAnsi="Arial" w:cs="Arial"/>
                <w:sz w:val="18"/>
                <w:szCs w:val="18"/>
              </w:rPr>
            </w:pPr>
          </w:p>
        </w:tc>
      </w:tr>
      <w:tr w:rsidR="007C7A69" w:rsidRPr="00C150F3" w14:paraId="36554308" w14:textId="77777777" w:rsidTr="00AE4CAC">
        <w:trPr>
          <w:jc w:val="center"/>
        </w:trPr>
        <w:tc>
          <w:tcPr>
            <w:tcW w:w="1335" w:type="dxa"/>
            <w:vMerge/>
            <w:tcBorders>
              <w:left w:val="single" w:sz="12" w:space="0" w:color="auto"/>
              <w:right w:val="single" w:sz="12" w:space="0" w:color="auto"/>
            </w:tcBorders>
          </w:tcPr>
          <w:p w14:paraId="11ECEEA9" w14:textId="77777777" w:rsidR="007C7A69" w:rsidRPr="00E74E99" w:rsidRDefault="007C7A69" w:rsidP="007C7A69">
            <w:pPr>
              <w:rPr>
                <w:rFonts w:ascii="Arial" w:hAnsi="Arial" w:cs="Arial"/>
                <w:sz w:val="18"/>
                <w:szCs w:val="18"/>
              </w:rPr>
            </w:pPr>
          </w:p>
        </w:tc>
        <w:tc>
          <w:tcPr>
            <w:tcW w:w="612" w:type="dxa"/>
            <w:tcBorders>
              <w:left w:val="single" w:sz="12" w:space="0" w:color="auto"/>
            </w:tcBorders>
          </w:tcPr>
          <w:p w14:paraId="498C92F9"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Pr>
          <w:p w14:paraId="30EF4289" w14:textId="77777777" w:rsidR="007C7A69" w:rsidRPr="00CA3E0F" w:rsidRDefault="007C7A69" w:rsidP="007C7A69">
            <w:pPr>
              <w:rPr>
                <w:rFonts w:ascii="Arial" w:hAnsi="Arial" w:cs="Arial"/>
                <w:sz w:val="18"/>
                <w:szCs w:val="18"/>
              </w:rPr>
            </w:pPr>
            <w:r w:rsidRPr="00CA3E0F">
              <w:rPr>
                <w:rFonts w:ascii="Arial" w:hAnsi="Arial" w:cs="Arial"/>
                <w:sz w:val="18"/>
                <w:szCs w:val="18"/>
              </w:rPr>
              <w:t>4</w:t>
            </w:r>
          </w:p>
        </w:tc>
        <w:tc>
          <w:tcPr>
            <w:tcW w:w="1170" w:type="dxa"/>
          </w:tcPr>
          <w:p w14:paraId="65D840B5" w14:textId="77777777" w:rsidR="007C7A69" w:rsidRPr="00CA3E0F" w:rsidRDefault="007C7A69" w:rsidP="007C7A69">
            <w:pPr>
              <w:rPr>
                <w:rFonts w:ascii="Arial" w:hAnsi="Arial" w:cs="Arial"/>
                <w:sz w:val="18"/>
                <w:szCs w:val="18"/>
              </w:rPr>
            </w:pPr>
            <w:r w:rsidRPr="00CA3E0F">
              <w:rPr>
                <w:rFonts w:ascii="Arial" w:hAnsi="Arial" w:cs="Arial"/>
                <w:sz w:val="18"/>
                <w:szCs w:val="18"/>
              </w:rPr>
              <w:t>THRD</w:t>
            </w:r>
          </w:p>
        </w:tc>
        <w:tc>
          <w:tcPr>
            <w:tcW w:w="1170" w:type="dxa"/>
          </w:tcPr>
          <w:p w14:paraId="34374FC6" w14:textId="77777777" w:rsidR="007C7A69" w:rsidRPr="00CA3E0F" w:rsidRDefault="007C7A69" w:rsidP="007C7A69">
            <w:pPr>
              <w:rPr>
                <w:rFonts w:ascii="Arial" w:hAnsi="Arial" w:cs="Arial"/>
                <w:sz w:val="18"/>
                <w:szCs w:val="18"/>
              </w:rPr>
            </w:pPr>
            <w:r w:rsidRPr="00CA3E0F">
              <w:rPr>
                <w:rFonts w:ascii="Arial" w:hAnsi="Arial" w:cs="Arial"/>
                <w:sz w:val="18"/>
                <w:szCs w:val="18"/>
              </w:rPr>
              <w:t>3000#</w:t>
            </w:r>
          </w:p>
        </w:tc>
        <w:tc>
          <w:tcPr>
            <w:tcW w:w="1980" w:type="dxa"/>
          </w:tcPr>
          <w:p w14:paraId="48FC279C" w14:textId="77777777" w:rsidR="007C7A69" w:rsidRPr="00CA3E0F" w:rsidRDefault="007C7A69" w:rsidP="007C7A69">
            <w:pPr>
              <w:rPr>
                <w:rFonts w:ascii="Arial" w:hAnsi="Arial" w:cs="Arial"/>
                <w:sz w:val="18"/>
                <w:szCs w:val="18"/>
              </w:rPr>
            </w:pPr>
            <w:r w:rsidRPr="00CA3E0F">
              <w:rPr>
                <w:rFonts w:ascii="Arial" w:hAnsi="Arial" w:cs="Arial"/>
                <w:sz w:val="18"/>
                <w:szCs w:val="18"/>
              </w:rPr>
              <w:t>Cap</w:t>
            </w:r>
          </w:p>
        </w:tc>
        <w:tc>
          <w:tcPr>
            <w:tcW w:w="1816" w:type="dxa"/>
          </w:tcPr>
          <w:p w14:paraId="0C886CDB" w14:textId="77777777" w:rsidR="007C7A69" w:rsidRPr="00CA3E0F" w:rsidRDefault="007C7A69" w:rsidP="007C7A69">
            <w:pPr>
              <w:rPr>
                <w:rFonts w:ascii="Arial" w:hAnsi="Arial" w:cs="Arial"/>
                <w:sz w:val="18"/>
                <w:szCs w:val="18"/>
              </w:rPr>
            </w:pPr>
            <w:r w:rsidRPr="00CA3E0F">
              <w:rPr>
                <w:rFonts w:ascii="Arial" w:hAnsi="Arial" w:cs="Arial"/>
                <w:sz w:val="18"/>
                <w:szCs w:val="18"/>
              </w:rPr>
              <w:t>ASTM A105 (GALVD.)</w:t>
            </w:r>
          </w:p>
        </w:tc>
        <w:tc>
          <w:tcPr>
            <w:tcW w:w="1223" w:type="dxa"/>
          </w:tcPr>
          <w:p w14:paraId="68C4D796" w14:textId="77777777" w:rsidR="007C7A69" w:rsidRPr="00CA3E0F" w:rsidRDefault="007C7A69" w:rsidP="007C7A69">
            <w:pPr>
              <w:rPr>
                <w:rFonts w:ascii="Arial" w:hAnsi="Arial" w:cs="Arial"/>
                <w:sz w:val="18"/>
                <w:szCs w:val="18"/>
              </w:rPr>
            </w:pPr>
            <w:r w:rsidRPr="00CA3E0F">
              <w:rPr>
                <w:rFonts w:ascii="Arial" w:hAnsi="Arial" w:cs="Arial"/>
                <w:sz w:val="18"/>
                <w:szCs w:val="18"/>
              </w:rPr>
              <w:t>ASME B16.11</w:t>
            </w:r>
          </w:p>
        </w:tc>
        <w:tc>
          <w:tcPr>
            <w:tcW w:w="834" w:type="dxa"/>
            <w:tcBorders>
              <w:right w:val="single" w:sz="12" w:space="0" w:color="auto"/>
            </w:tcBorders>
          </w:tcPr>
          <w:p w14:paraId="628F8103" w14:textId="77777777" w:rsidR="007C7A69" w:rsidRPr="00CA3E0F" w:rsidRDefault="007C7A69" w:rsidP="007C7A69">
            <w:pPr>
              <w:rPr>
                <w:rFonts w:ascii="Arial" w:hAnsi="Arial" w:cs="Arial"/>
                <w:sz w:val="18"/>
                <w:szCs w:val="18"/>
              </w:rPr>
            </w:pPr>
          </w:p>
        </w:tc>
      </w:tr>
      <w:tr w:rsidR="007C7A69" w:rsidRPr="00C150F3" w14:paraId="674D3DB1" w14:textId="77777777" w:rsidTr="00AE4CAC">
        <w:trPr>
          <w:jc w:val="center"/>
        </w:trPr>
        <w:tc>
          <w:tcPr>
            <w:tcW w:w="1335" w:type="dxa"/>
            <w:vMerge/>
            <w:tcBorders>
              <w:left w:val="single" w:sz="12" w:space="0" w:color="auto"/>
              <w:right w:val="single" w:sz="12" w:space="0" w:color="auto"/>
            </w:tcBorders>
          </w:tcPr>
          <w:p w14:paraId="7FF955CE" w14:textId="77777777" w:rsidR="007C7A69" w:rsidRPr="00E74E99" w:rsidRDefault="007C7A69" w:rsidP="007C7A69">
            <w:pPr>
              <w:rPr>
                <w:rFonts w:ascii="Arial" w:hAnsi="Arial" w:cs="Arial"/>
                <w:sz w:val="18"/>
                <w:szCs w:val="18"/>
              </w:rPr>
            </w:pPr>
          </w:p>
        </w:tc>
        <w:tc>
          <w:tcPr>
            <w:tcW w:w="612" w:type="dxa"/>
            <w:tcBorders>
              <w:left w:val="single" w:sz="12" w:space="0" w:color="auto"/>
            </w:tcBorders>
          </w:tcPr>
          <w:p w14:paraId="1B5DC01E" w14:textId="77777777" w:rsidR="007C7A69" w:rsidRPr="00E74E99" w:rsidRDefault="007C7A69" w:rsidP="007C7A69">
            <w:pPr>
              <w:rPr>
                <w:rFonts w:ascii="Arial" w:hAnsi="Arial" w:cs="Arial"/>
                <w:sz w:val="18"/>
                <w:szCs w:val="18"/>
              </w:rPr>
            </w:pPr>
            <w:r w:rsidRPr="00E74E99">
              <w:rPr>
                <w:rFonts w:ascii="Arial" w:hAnsi="Arial" w:cs="Arial"/>
                <w:sz w:val="18"/>
                <w:szCs w:val="18"/>
              </w:rPr>
              <w:t>1/2</w:t>
            </w:r>
          </w:p>
        </w:tc>
        <w:tc>
          <w:tcPr>
            <w:tcW w:w="828" w:type="dxa"/>
          </w:tcPr>
          <w:p w14:paraId="769FF12C" w14:textId="77777777" w:rsidR="007C7A69" w:rsidRPr="00E74E99" w:rsidRDefault="007C7A69" w:rsidP="007C7A69">
            <w:pPr>
              <w:rPr>
                <w:rFonts w:ascii="Arial" w:hAnsi="Arial" w:cs="Arial"/>
              </w:rPr>
            </w:pPr>
            <w:r w:rsidRPr="00E74E99">
              <w:rPr>
                <w:rFonts w:ascii="Arial" w:hAnsi="Arial" w:cs="Arial"/>
                <w:sz w:val="18"/>
                <w:szCs w:val="18"/>
              </w:rPr>
              <w:t>4</w:t>
            </w:r>
          </w:p>
        </w:tc>
        <w:tc>
          <w:tcPr>
            <w:tcW w:w="1170" w:type="dxa"/>
          </w:tcPr>
          <w:p w14:paraId="70F4209D" w14:textId="77777777" w:rsidR="007C7A69" w:rsidRPr="00E74E99" w:rsidRDefault="007C7A69" w:rsidP="007C7A69">
            <w:pPr>
              <w:rPr>
                <w:rFonts w:ascii="Arial" w:hAnsi="Arial" w:cs="Arial"/>
                <w:sz w:val="18"/>
                <w:szCs w:val="18"/>
              </w:rPr>
            </w:pPr>
            <w:r w:rsidRPr="00E74E99">
              <w:rPr>
                <w:rFonts w:ascii="Arial" w:hAnsi="Arial" w:cs="Arial"/>
                <w:sz w:val="18"/>
                <w:szCs w:val="18"/>
              </w:rPr>
              <w:t>THRD</w:t>
            </w:r>
          </w:p>
        </w:tc>
        <w:tc>
          <w:tcPr>
            <w:tcW w:w="1170" w:type="dxa"/>
          </w:tcPr>
          <w:p w14:paraId="60941C25" w14:textId="77777777" w:rsidR="007C7A69" w:rsidRPr="00E74E99" w:rsidRDefault="007C7A69" w:rsidP="007C7A69">
            <w:pPr>
              <w:rPr>
                <w:rFonts w:ascii="Arial" w:hAnsi="Arial" w:cs="Arial"/>
                <w:sz w:val="18"/>
                <w:szCs w:val="18"/>
              </w:rPr>
            </w:pPr>
            <w:r w:rsidRPr="00E74E99">
              <w:rPr>
                <w:rFonts w:ascii="Arial" w:hAnsi="Arial" w:cs="Arial"/>
                <w:sz w:val="18"/>
                <w:szCs w:val="18"/>
              </w:rPr>
              <w:t>3000#</w:t>
            </w:r>
          </w:p>
        </w:tc>
        <w:tc>
          <w:tcPr>
            <w:tcW w:w="1980" w:type="dxa"/>
          </w:tcPr>
          <w:p w14:paraId="2D08B40C" w14:textId="77777777" w:rsidR="007C7A69" w:rsidRPr="00E74E99" w:rsidRDefault="007C7A69" w:rsidP="007C7A69">
            <w:pPr>
              <w:rPr>
                <w:rFonts w:ascii="Arial" w:hAnsi="Arial" w:cs="Arial"/>
                <w:sz w:val="18"/>
                <w:szCs w:val="18"/>
              </w:rPr>
            </w:pPr>
            <w:r w:rsidRPr="00E74E99">
              <w:rPr>
                <w:rFonts w:ascii="Arial" w:hAnsi="Arial" w:cs="Arial"/>
                <w:sz w:val="18"/>
                <w:szCs w:val="18"/>
              </w:rPr>
              <w:t>Reducer Conc.&amp;Ecc./</w:t>
            </w:r>
            <w:r w:rsidRPr="00E74E99">
              <w:t xml:space="preserve"> </w:t>
            </w:r>
          </w:p>
        </w:tc>
        <w:tc>
          <w:tcPr>
            <w:tcW w:w="1816" w:type="dxa"/>
          </w:tcPr>
          <w:p w14:paraId="41F00CD2" w14:textId="77777777" w:rsidR="007C7A69" w:rsidRPr="00E74E99" w:rsidRDefault="007C7A69" w:rsidP="007C7A69">
            <w:pPr>
              <w:rPr>
                <w:rFonts w:ascii="Arial" w:hAnsi="Arial" w:cs="Arial"/>
                <w:sz w:val="18"/>
                <w:szCs w:val="18"/>
              </w:rPr>
            </w:pPr>
            <w:r w:rsidRPr="00E74E99">
              <w:rPr>
                <w:rFonts w:ascii="Arial" w:hAnsi="Arial" w:cs="Arial"/>
                <w:sz w:val="18"/>
                <w:szCs w:val="18"/>
              </w:rPr>
              <w:t>ASTM A105 (GALVD.)</w:t>
            </w:r>
          </w:p>
        </w:tc>
        <w:tc>
          <w:tcPr>
            <w:tcW w:w="1223" w:type="dxa"/>
          </w:tcPr>
          <w:p w14:paraId="3128B3AD" w14:textId="77777777" w:rsidR="007C7A69" w:rsidRPr="00E74E99" w:rsidRDefault="007C7A69" w:rsidP="007C7A69">
            <w:pPr>
              <w:rPr>
                <w:rFonts w:ascii="Arial" w:hAnsi="Arial" w:cs="Arial"/>
                <w:sz w:val="18"/>
                <w:szCs w:val="18"/>
              </w:rPr>
            </w:pPr>
            <w:r w:rsidRPr="00E74E99">
              <w:rPr>
                <w:rFonts w:ascii="Arial" w:hAnsi="Arial" w:cs="Arial"/>
                <w:sz w:val="18"/>
                <w:szCs w:val="18"/>
              </w:rPr>
              <w:t>ASME B16.11</w:t>
            </w:r>
          </w:p>
        </w:tc>
        <w:tc>
          <w:tcPr>
            <w:tcW w:w="834" w:type="dxa"/>
            <w:tcBorders>
              <w:right w:val="single" w:sz="12" w:space="0" w:color="auto"/>
            </w:tcBorders>
          </w:tcPr>
          <w:p w14:paraId="0181B018" w14:textId="77777777" w:rsidR="007C7A69" w:rsidRPr="00E74E99" w:rsidRDefault="007C7A69" w:rsidP="007C7A69">
            <w:pPr>
              <w:rPr>
                <w:rFonts w:ascii="Arial" w:hAnsi="Arial" w:cs="Arial"/>
                <w:sz w:val="18"/>
                <w:szCs w:val="18"/>
              </w:rPr>
            </w:pPr>
          </w:p>
        </w:tc>
      </w:tr>
      <w:tr w:rsidR="007C7A69" w:rsidRPr="00C150F3" w14:paraId="250DCCE5" w14:textId="77777777" w:rsidTr="00AE4CAC">
        <w:trPr>
          <w:jc w:val="center"/>
        </w:trPr>
        <w:tc>
          <w:tcPr>
            <w:tcW w:w="1335" w:type="dxa"/>
            <w:vMerge/>
            <w:tcBorders>
              <w:left w:val="single" w:sz="12" w:space="0" w:color="auto"/>
              <w:right w:val="single" w:sz="12" w:space="0" w:color="auto"/>
            </w:tcBorders>
          </w:tcPr>
          <w:p w14:paraId="19449941" w14:textId="77777777" w:rsidR="007C7A69" w:rsidRPr="00E74E99" w:rsidRDefault="007C7A69" w:rsidP="007C7A69">
            <w:pPr>
              <w:rPr>
                <w:rFonts w:ascii="Arial" w:hAnsi="Arial" w:cs="Arial"/>
                <w:sz w:val="18"/>
                <w:szCs w:val="18"/>
              </w:rPr>
            </w:pPr>
          </w:p>
        </w:tc>
        <w:tc>
          <w:tcPr>
            <w:tcW w:w="612" w:type="dxa"/>
            <w:tcBorders>
              <w:left w:val="single" w:sz="12" w:space="0" w:color="auto"/>
            </w:tcBorders>
          </w:tcPr>
          <w:p w14:paraId="77B80B68" w14:textId="77777777" w:rsidR="007C7A69" w:rsidRPr="00E74E99" w:rsidRDefault="007C7A69" w:rsidP="007C7A69">
            <w:pPr>
              <w:rPr>
                <w:rFonts w:ascii="Arial" w:hAnsi="Arial" w:cs="Arial"/>
                <w:sz w:val="18"/>
                <w:szCs w:val="18"/>
              </w:rPr>
            </w:pPr>
            <w:r w:rsidRPr="00E74E99">
              <w:rPr>
                <w:rFonts w:ascii="Arial" w:hAnsi="Arial" w:cs="Arial"/>
                <w:sz w:val="18"/>
                <w:szCs w:val="18"/>
              </w:rPr>
              <w:t>1/2</w:t>
            </w:r>
          </w:p>
        </w:tc>
        <w:tc>
          <w:tcPr>
            <w:tcW w:w="828" w:type="dxa"/>
          </w:tcPr>
          <w:p w14:paraId="6A9A88D8" w14:textId="77777777" w:rsidR="007C7A69" w:rsidRPr="00E74E99" w:rsidRDefault="007C7A69" w:rsidP="007C7A69">
            <w:pPr>
              <w:rPr>
                <w:rFonts w:ascii="Arial" w:hAnsi="Arial" w:cs="Arial"/>
              </w:rPr>
            </w:pPr>
            <w:r w:rsidRPr="00E74E99">
              <w:rPr>
                <w:rFonts w:ascii="Arial" w:hAnsi="Arial" w:cs="Arial"/>
                <w:sz w:val="18"/>
                <w:szCs w:val="18"/>
              </w:rPr>
              <w:t>4</w:t>
            </w:r>
          </w:p>
        </w:tc>
        <w:tc>
          <w:tcPr>
            <w:tcW w:w="1170" w:type="dxa"/>
          </w:tcPr>
          <w:p w14:paraId="4580AE3F" w14:textId="77777777" w:rsidR="007C7A69" w:rsidRPr="00E74E99" w:rsidRDefault="007C7A69" w:rsidP="007C7A69">
            <w:pPr>
              <w:rPr>
                <w:rFonts w:ascii="Arial" w:hAnsi="Arial" w:cs="Arial"/>
                <w:sz w:val="18"/>
                <w:szCs w:val="18"/>
              </w:rPr>
            </w:pPr>
            <w:r w:rsidRPr="00E74E99">
              <w:rPr>
                <w:rFonts w:ascii="Arial" w:hAnsi="Arial" w:cs="Arial"/>
                <w:sz w:val="18"/>
                <w:szCs w:val="18"/>
              </w:rPr>
              <w:t>THRD</w:t>
            </w:r>
          </w:p>
        </w:tc>
        <w:tc>
          <w:tcPr>
            <w:tcW w:w="1170" w:type="dxa"/>
          </w:tcPr>
          <w:p w14:paraId="74A97050" w14:textId="77777777" w:rsidR="007C7A69" w:rsidRPr="00E74E99" w:rsidRDefault="007C7A69" w:rsidP="007C7A69">
            <w:pPr>
              <w:rPr>
                <w:rFonts w:ascii="Arial" w:hAnsi="Arial" w:cs="Arial"/>
                <w:sz w:val="18"/>
                <w:szCs w:val="18"/>
              </w:rPr>
            </w:pPr>
            <w:r w:rsidRPr="00E74E99">
              <w:rPr>
                <w:rFonts w:ascii="Arial" w:hAnsi="Arial" w:cs="Arial"/>
                <w:sz w:val="18"/>
                <w:szCs w:val="18"/>
              </w:rPr>
              <w:t>3000#</w:t>
            </w:r>
          </w:p>
        </w:tc>
        <w:tc>
          <w:tcPr>
            <w:tcW w:w="1980" w:type="dxa"/>
          </w:tcPr>
          <w:p w14:paraId="2346AD91" w14:textId="77777777" w:rsidR="007C7A69" w:rsidRPr="00E74E99" w:rsidRDefault="007C7A69" w:rsidP="007C7A69">
            <w:pPr>
              <w:rPr>
                <w:rFonts w:ascii="Arial" w:hAnsi="Arial" w:cs="Arial"/>
                <w:sz w:val="18"/>
                <w:szCs w:val="18"/>
              </w:rPr>
            </w:pPr>
            <w:r w:rsidRPr="00E74E99">
              <w:rPr>
                <w:rFonts w:ascii="Arial" w:hAnsi="Arial" w:cs="Arial"/>
                <w:sz w:val="18"/>
                <w:szCs w:val="18"/>
              </w:rPr>
              <w:t>Union</w:t>
            </w:r>
          </w:p>
        </w:tc>
        <w:tc>
          <w:tcPr>
            <w:tcW w:w="1816" w:type="dxa"/>
          </w:tcPr>
          <w:p w14:paraId="697D5AEE" w14:textId="77777777" w:rsidR="007C7A69" w:rsidRPr="00E74E99" w:rsidRDefault="007C7A69" w:rsidP="007C7A69">
            <w:pPr>
              <w:rPr>
                <w:rFonts w:ascii="Arial" w:hAnsi="Arial" w:cs="Arial"/>
                <w:sz w:val="18"/>
                <w:szCs w:val="18"/>
              </w:rPr>
            </w:pPr>
            <w:r w:rsidRPr="00E74E99">
              <w:rPr>
                <w:rFonts w:ascii="Arial" w:hAnsi="Arial" w:cs="Arial"/>
                <w:sz w:val="18"/>
                <w:szCs w:val="18"/>
              </w:rPr>
              <w:t>ASTM A105 (GALVD.)</w:t>
            </w:r>
          </w:p>
        </w:tc>
        <w:tc>
          <w:tcPr>
            <w:tcW w:w="1223" w:type="dxa"/>
          </w:tcPr>
          <w:p w14:paraId="091652B4" w14:textId="77777777" w:rsidR="007C7A69" w:rsidRPr="00E74E99" w:rsidRDefault="007C7A69" w:rsidP="007C7A69">
            <w:pPr>
              <w:rPr>
                <w:rFonts w:ascii="Arial" w:hAnsi="Arial" w:cs="Arial"/>
                <w:sz w:val="18"/>
                <w:szCs w:val="18"/>
              </w:rPr>
            </w:pPr>
            <w:r w:rsidRPr="00E74E99">
              <w:rPr>
                <w:rFonts w:ascii="Arial" w:hAnsi="Arial" w:cs="Arial"/>
                <w:sz w:val="18"/>
                <w:szCs w:val="18"/>
              </w:rPr>
              <w:t>MSS SP-83</w:t>
            </w:r>
          </w:p>
        </w:tc>
        <w:tc>
          <w:tcPr>
            <w:tcW w:w="834" w:type="dxa"/>
            <w:tcBorders>
              <w:right w:val="single" w:sz="12" w:space="0" w:color="auto"/>
            </w:tcBorders>
          </w:tcPr>
          <w:p w14:paraId="386F68A1" w14:textId="77777777" w:rsidR="007C7A69" w:rsidRPr="00E74E99" w:rsidRDefault="007C7A69" w:rsidP="007C7A69">
            <w:pPr>
              <w:rPr>
                <w:rFonts w:ascii="Arial" w:hAnsi="Arial" w:cs="Arial"/>
                <w:sz w:val="18"/>
                <w:szCs w:val="18"/>
              </w:rPr>
            </w:pPr>
          </w:p>
        </w:tc>
      </w:tr>
      <w:tr w:rsidR="007C7A69" w:rsidRPr="00C150F3" w14:paraId="1EFA8150" w14:textId="77777777" w:rsidTr="00AE4CAC">
        <w:trPr>
          <w:jc w:val="center"/>
        </w:trPr>
        <w:tc>
          <w:tcPr>
            <w:tcW w:w="1335" w:type="dxa"/>
            <w:vMerge/>
            <w:tcBorders>
              <w:left w:val="single" w:sz="12" w:space="0" w:color="auto"/>
              <w:right w:val="single" w:sz="12" w:space="0" w:color="auto"/>
            </w:tcBorders>
          </w:tcPr>
          <w:p w14:paraId="1D7A2FF4" w14:textId="77777777" w:rsidR="007C7A69" w:rsidRPr="00E74E99" w:rsidRDefault="007C7A69" w:rsidP="007C7A69">
            <w:pPr>
              <w:rPr>
                <w:rFonts w:ascii="Arial" w:hAnsi="Arial" w:cs="Arial"/>
                <w:sz w:val="18"/>
                <w:szCs w:val="18"/>
              </w:rPr>
            </w:pPr>
          </w:p>
        </w:tc>
        <w:tc>
          <w:tcPr>
            <w:tcW w:w="612" w:type="dxa"/>
            <w:tcBorders>
              <w:left w:val="single" w:sz="12" w:space="0" w:color="auto"/>
            </w:tcBorders>
          </w:tcPr>
          <w:p w14:paraId="738E7768" w14:textId="77777777" w:rsidR="007C7A69" w:rsidRPr="00E74E99" w:rsidRDefault="007C7A69" w:rsidP="007C7A69">
            <w:pPr>
              <w:rPr>
                <w:rFonts w:ascii="Arial" w:hAnsi="Arial" w:cs="Arial"/>
                <w:sz w:val="18"/>
                <w:szCs w:val="18"/>
              </w:rPr>
            </w:pPr>
            <w:r w:rsidRPr="00E74E99">
              <w:rPr>
                <w:rFonts w:ascii="Arial" w:hAnsi="Arial" w:cs="Arial"/>
                <w:sz w:val="18"/>
                <w:szCs w:val="18"/>
              </w:rPr>
              <w:t>1/2</w:t>
            </w:r>
          </w:p>
        </w:tc>
        <w:tc>
          <w:tcPr>
            <w:tcW w:w="828" w:type="dxa"/>
          </w:tcPr>
          <w:p w14:paraId="3B87D3D5" w14:textId="77777777" w:rsidR="007C7A69" w:rsidRPr="00E74E99" w:rsidRDefault="007C7A69" w:rsidP="007C7A69">
            <w:pPr>
              <w:rPr>
                <w:rFonts w:ascii="Arial" w:hAnsi="Arial" w:cs="Arial"/>
              </w:rPr>
            </w:pPr>
            <w:r w:rsidRPr="00E74E99">
              <w:rPr>
                <w:rFonts w:ascii="Arial" w:hAnsi="Arial" w:cs="Arial"/>
                <w:sz w:val="18"/>
                <w:szCs w:val="18"/>
              </w:rPr>
              <w:t>4</w:t>
            </w:r>
          </w:p>
        </w:tc>
        <w:tc>
          <w:tcPr>
            <w:tcW w:w="1170" w:type="dxa"/>
          </w:tcPr>
          <w:p w14:paraId="64D66061" w14:textId="77777777" w:rsidR="007C7A69" w:rsidRPr="00E74E99" w:rsidRDefault="007C7A69" w:rsidP="007C7A69">
            <w:pPr>
              <w:rPr>
                <w:rFonts w:ascii="Arial" w:hAnsi="Arial" w:cs="Arial"/>
                <w:sz w:val="18"/>
                <w:szCs w:val="18"/>
              </w:rPr>
            </w:pPr>
            <w:r w:rsidRPr="00E74E99">
              <w:rPr>
                <w:rFonts w:ascii="Arial" w:hAnsi="Arial" w:cs="Arial"/>
                <w:sz w:val="18"/>
                <w:szCs w:val="18"/>
              </w:rPr>
              <w:t>THRD</w:t>
            </w:r>
          </w:p>
        </w:tc>
        <w:tc>
          <w:tcPr>
            <w:tcW w:w="1170" w:type="dxa"/>
          </w:tcPr>
          <w:p w14:paraId="0F3C4674" w14:textId="77777777" w:rsidR="007C7A69" w:rsidRPr="00E74E99" w:rsidRDefault="007C7A69" w:rsidP="007C7A69">
            <w:pPr>
              <w:rPr>
                <w:rFonts w:ascii="Arial" w:hAnsi="Arial" w:cs="Arial"/>
                <w:sz w:val="18"/>
                <w:szCs w:val="18"/>
              </w:rPr>
            </w:pPr>
            <w:r w:rsidRPr="00E74E99">
              <w:rPr>
                <w:rFonts w:ascii="Arial" w:hAnsi="Arial" w:cs="Arial"/>
                <w:sz w:val="18"/>
                <w:szCs w:val="18"/>
              </w:rPr>
              <w:t>3000#</w:t>
            </w:r>
          </w:p>
        </w:tc>
        <w:tc>
          <w:tcPr>
            <w:tcW w:w="1980" w:type="dxa"/>
          </w:tcPr>
          <w:p w14:paraId="1667821F" w14:textId="77777777" w:rsidR="007C7A69" w:rsidRPr="00E74E99" w:rsidRDefault="007C7A69" w:rsidP="007C7A69">
            <w:pPr>
              <w:rPr>
                <w:rFonts w:ascii="Arial" w:hAnsi="Arial" w:cs="Arial"/>
                <w:sz w:val="18"/>
                <w:szCs w:val="18"/>
              </w:rPr>
            </w:pPr>
            <w:r w:rsidRPr="00E74E99">
              <w:rPr>
                <w:rFonts w:ascii="Arial" w:hAnsi="Arial" w:cs="Arial"/>
                <w:sz w:val="18"/>
                <w:szCs w:val="18"/>
              </w:rPr>
              <w:t>Coupling /Full Coupling/ Reduced Coupling THRD</w:t>
            </w:r>
          </w:p>
        </w:tc>
        <w:tc>
          <w:tcPr>
            <w:tcW w:w="1816" w:type="dxa"/>
          </w:tcPr>
          <w:p w14:paraId="1BF798A9" w14:textId="77777777" w:rsidR="007C7A69" w:rsidRPr="00E74E99" w:rsidRDefault="007C7A69" w:rsidP="007C7A69">
            <w:pPr>
              <w:rPr>
                <w:rFonts w:ascii="Arial" w:hAnsi="Arial" w:cs="Arial"/>
                <w:sz w:val="18"/>
                <w:szCs w:val="18"/>
              </w:rPr>
            </w:pPr>
            <w:r w:rsidRPr="00E74E99">
              <w:rPr>
                <w:rFonts w:ascii="Arial" w:hAnsi="Arial" w:cs="Arial"/>
                <w:sz w:val="18"/>
                <w:szCs w:val="18"/>
              </w:rPr>
              <w:t>ASTM A105 (GALVD.)</w:t>
            </w:r>
          </w:p>
        </w:tc>
        <w:tc>
          <w:tcPr>
            <w:tcW w:w="1223" w:type="dxa"/>
          </w:tcPr>
          <w:p w14:paraId="04A8441F" w14:textId="77777777" w:rsidR="007C7A69" w:rsidRPr="00E74E99" w:rsidRDefault="007C7A69" w:rsidP="007C7A69">
            <w:pPr>
              <w:rPr>
                <w:rFonts w:ascii="Arial" w:hAnsi="Arial" w:cs="Arial"/>
                <w:sz w:val="18"/>
                <w:szCs w:val="18"/>
              </w:rPr>
            </w:pPr>
            <w:r w:rsidRPr="00E74E99">
              <w:rPr>
                <w:rFonts w:ascii="Arial" w:hAnsi="Arial" w:cs="Arial"/>
                <w:sz w:val="18"/>
                <w:szCs w:val="18"/>
              </w:rPr>
              <w:t>ASME B16.11</w:t>
            </w:r>
          </w:p>
        </w:tc>
        <w:tc>
          <w:tcPr>
            <w:tcW w:w="834" w:type="dxa"/>
            <w:tcBorders>
              <w:right w:val="single" w:sz="12" w:space="0" w:color="auto"/>
            </w:tcBorders>
          </w:tcPr>
          <w:p w14:paraId="4649F9A1" w14:textId="77777777" w:rsidR="007C7A69" w:rsidRPr="00E74E99" w:rsidRDefault="007C7A69" w:rsidP="007C7A69">
            <w:pPr>
              <w:rPr>
                <w:rFonts w:ascii="Arial" w:hAnsi="Arial" w:cs="Arial"/>
                <w:sz w:val="18"/>
                <w:szCs w:val="18"/>
              </w:rPr>
            </w:pPr>
          </w:p>
        </w:tc>
      </w:tr>
      <w:tr w:rsidR="007C7A69" w:rsidRPr="00C150F3" w14:paraId="5920E260" w14:textId="77777777" w:rsidTr="00AE4CAC">
        <w:trPr>
          <w:jc w:val="center"/>
        </w:trPr>
        <w:tc>
          <w:tcPr>
            <w:tcW w:w="1335" w:type="dxa"/>
            <w:vMerge/>
            <w:tcBorders>
              <w:left w:val="single" w:sz="12" w:space="0" w:color="auto"/>
              <w:right w:val="single" w:sz="12" w:space="0" w:color="auto"/>
            </w:tcBorders>
          </w:tcPr>
          <w:p w14:paraId="0B3F9C27" w14:textId="77777777" w:rsidR="007C7A69" w:rsidRPr="00E74E99" w:rsidRDefault="007C7A69" w:rsidP="007C7A69">
            <w:pPr>
              <w:rPr>
                <w:rFonts w:ascii="Arial" w:hAnsi="Arial" w:cs="Arial"/>
                <w:sz w:val="18"/>
                <w:szCs w:val="18"/>
              </w:rPr>
            </w:pPr>
          </w:p>
        </w:tc>
        <w:tc>
          <w:tcPr>
            <w:tcW w:w="612" w:type="dxa"/>
            <w:tcBorders>
              <w:left w:val="single" w:sz="12" w:space="0" w:color="auto"/>
            </w:tcBorders>
          </w:tcPr>
          <w:p w14:paraId="22563F97" w14:textId="77777777" w:rsidR="007C7A69" w:rsidRPr="00E74E99" w:rsidRDefault="007C7A69" w:rsidP="007C7A69">
            <w:pPr>
              <w:rPr>
                <w:rFonts w:ascii="Arial" w:hAnsi="Arial" w:cs="Arial"/>
                <w:sz w:val="18"/>
                <w:szCs w:val="18"/>
              </w:rPr>
            </w:pPr>
            <w:r w:rsidRPr="00E74E99">
              <w:rPr>
                <w:rFonts w:ascii="Arial" w:hAnsi="Arial" w:cs="Arial"/>
                <w:sz w:val="18"/>
                <w:szCs w:val="18"/>
              </w:rPr>
              <w:t>1/2</w:t>
            </w:r>
          </w:p>
        </w:tc>
        <w:tc>
          <w:tcPr>
            <w:tcW w:w="828" w:type="dxa"/>
          </w:tcPr>
          <w:p w14:paraId="61D238E7" w14:textId="77777777" w:rsidR="007C7A69" w:rsidRPr="00E74E99" w:rsidRDefault="007C7A69" w:rsidP="007C7A69">
            <w:pPr>
              <w:rPr>
                <w:rFonts w:ascii="Arial" w:hAnsi="Arial" w:cs="Arial"/>
              </w:rPr>
            </w:pPr>
            <w:r w:rsidRPr="00E74E99">
              <w:rPr>
                <w:rFonts w:ascii="Arial" w:hAnsi="Arial" w:cs="Arial"/>
                <w:sz w:val="18"/>
                <w:szCs w:val="18"/>
              </w:rPr>
              <w:t>4</w:t>
            </w:r>
          </w:p>
        </w:tc>
        <w:tc>
          <w:tcPr>
            <w:tcW w:w="1170" w:type="dxa"/>
          </w:tcPr>
          <w:p w14:paraId="58DDE6D5" w14:textId="77777777" w:rsidR="007C7A69" w:rsidRPr="00E74E99" w:rsidRDefault="007C7A69" w:rsidP="007C7A69">
            <w:pPr>
              <w:rPr>
                <w:rFonts w:ascii="Arial" w:hAnsi="Arial" w:cs="Arial"/>
                <w:sz w:val="18"/>
                <w:szCs w:val="18"/>
              </w:rPr>
            </w:pPr>
            <w:r w:rsidRPr="00E74E99">
              <w:rPr>
                <w:rFonts w:ascii="Arial" w:hAnsi="Arial" w:cs="Arial"/>
                <w:sz w:val="18"/>
                <w:szCs w:val="18"/>
              </w:rPr>
              <w:t>THRD</w:t>
            </w:r>
          </w:p>
        </w:tc>
        <w:tc>
          <w:tcPr>
            <w:tcW w:w="1170" w:type="dxa"/>
          </w:tcPr>
          <w:p w14:paraId="53ED6F51" w14:textId="77777777" w:rsidR="007C7A69" w:rsidRPr="00E74E99" w:rsidRDefault="007C7A69" w:rsidP="007C7A69">
            <w:pPr>
              <w:rPr>
                <w:rFonts w:ascii="Arial" w:hAnsi="Arial" w:cs="Arial"/>
                <w:sz w:val="18"/>
                <w:szCs w:val="18"/>
              </w:rPr>
            </w:pPr>
            <w:r w:rsidRPr="00E74E99">
              <w:rPr>
                <w:rFonts w:ascii="Arial" w:hAnsi="Arial" w:cs="Arial"/>
                <w:sz w:val="18"/>
                <w:szCs w:val="18"/>
              </w:rPr>
              <w:t>3000#</w:t>
            </w:r>
          </w:p>
        </w:tc>
        <w:tc>
          <w:tcPr>
            <w:tcW w:w="1980" w:type="dxa"/>
          </w:tcPr>
          <w:p w14:paraId="56D44C84" w14:textId="77777777" w:rsidR="007C7A69" w:rsidRPr="00E74E99" w:rsidRDefault="007C7A69" w:rsidP="007C7A69">
            <w:pPr>
              <w:rPr>
                <w:rFonts w:ascii="Arial" w:hAnsi="Arial" w:cs="Arial"/>
                <w:sz w:val="18"/>
                <w:szCs w:val="18"/>
              </w:rPr>
            </w:pPr>
            <w:r w:rsidRPr="00E74E99">
              <w:rPr>
                <w:rFonts w:ascii="Arial" w:hAnsi="Arial" w:cs="Arial"/>
                <w:sz w:val="18"/>
                <w:szCs w:val="18"/>
              </w:rPr>
              <w:t>Elbow 45° &amp; 90°</w:t>
            </w:r>
          </w:p>
          <w:p w14:paraId="298858D8" w14:textId="77777777" w:rsidR="007C7A69" w:rsidRPr="00E74E99" w:rsidRDefault="007C7A69" w:rsidP="007C7A69">
            <w:pPr>
              <w:rPr>
                <w:rFonts w:ascii="Arial" w:hAnsi="Arial" w:cs="Arial"/>
                <w:sz w:val="18"/>
                <w:szCs w:val="18"/>
              </w:rPr>
            </w:pPr>
            <w:r w:rsidRPr="00E74E99">
              <w:rPr>
                <w:rFonts w:ascii="Arial" w:hAnsi="Arial" w:cs="Arial"/>
                <w:sz w:val="18"/>
                <w:szCs w:val="18"/>
              </w:rPr>
              <w:t>LR</w:t>
            </w:r>
          </w:p>
        </w:tc>
        <w:tc>
          <w:tcPr>
            <w:tcW w:w="1816" w:type="dxa"/>
          </w:tcPr>
          <w:p w14:paraId="6EC517BB" w14:textId="77777777" w:rsidR="007C7A69" w:rsidRPr="00E74E99" w:rsidRDefault="007C7A69" w:rsidP="007C7A69">
            <w:pPr>
              <w:rPr>
                <w:rFonts w:ascii="Arial" w:hAnsi="Arial" w:cs="Arial"/>
                <w:sz w:val="18"/>
                <w:szCs w:val="18"/>
              </w:rPr>
            </w:pPr>
            <w:r w:rsidRPr="00E74E99">
              <w:rPr>
                <w:rFonts w:ascii="Arial" w:hAnsi="Arial" w:cs="Arial"/>
                <w:sz w:val="18"/>
                <w:szCs w:val="18"/>
              </w:rPr>
              <w:t>ASTM A105 (GALVD.)</w:t>
            </w:r>
          </w:p>
        </w:tc>
        <w:tc>
          <w:tcPr>
            <w:tcW w:w="1223" w:type="dxa"/>
          </w:tcPr>
          <w:p w14:paraId="1A2C42CB" w14:textId="77777777" w:rsidR="007C7A69" w:rsidRPr="00E74E99" w:rsidRDefault="007C7A69" w:rsidP="007C7A69">
            <w:pPr>
              <w:rPr>
                <w:rFonts w:ascii="Arial" w:hAnsi="Arial" w:cs="Arial"/>
                <w:sz w:val="18"/>
                <w:szCs w:val="18"/>
              </w:rPr>
            </w:pPr>
            <w:r w:rsidRPr="00E74E99">
              <w:rPr>
                <w:rFonts w:ascii="Arial" w:hAnsi="Arial" w:cs="Arial"/>
                <w:sz w:val="18"/>
                <w:szCs w:val="18"/>
              </w:rPr>
              <w:t>ASME B16.11</w:t>
            </w:r>
          </w:p>
        </w:tc>
        <w:tc>
          <w:tcPr>
            <w:tcW w:w="834" w:type="dxa"/>
            <w:tcBorders>
              <w:right w:val="single" w:sz="12" w:space="0" w:color="auto"/>
            </w:tcBorders>
          </w:tcPr>
          <w:p w14:paraId="2F0B21EA" w14:textId="77777777" w:rsidR="007C7A69" w:rsidRPr="00E74E99" w:rsidRDefault="007C7A69" w:rsidP="007C7A69">
            <w:pPr>
              <w:rPr>
                <w:rFonts w:ascii="Arial" w:hAnsi="Arial" w:cs="Arial"/>
                <w:sz w:val="18"/>
                <w:szCs w:val="18"/>
              </w:rPr>
            </w:pPr>
          </w:p>
        </w:tc>
      </w:tr>
      <w:tr w:rsidR="007C7A69" w:rsidRPr="00C150F3" w14:paraId="4809D3C3" w14:textId="77777777" w:rsidTr="00AE4CAC">
        <w:trPr>
          <w:jc w:val="center"/>
        </w:trPr>
        <w:tc>
          <w:tcPr>
            <w:tcW w:w="1335" w:type="dxa"/>
            <w:vMerge/>
            <w:tcBorders>
              <w:left w:val="single" w:sz="12" w:space="0" w:color="auto"/>
              <w:right w:val="single" w:sz="12" w:space="0" w:color="auto"/>
            </w:tcBorders>
          </w:tcPr>
          <w:p w14:paraId="5D996AF1" w14:textId="77777777" w:rsidR="007C7A69" w:rsidRPr="00C150F3" w:rsidRDefault="007C7A69" w:rsidP="007C7A69">
            <w:pPr>
              <w:rPr>
                <w:rFonts w:ascii="Arial" w:hAnsi="Arial" w:cs="Arial"/>
                <w:sz w:val="18"/>
                <w:szCs w:val="18"/>
              </w:rPr>
            </w:pPr>
          </w:p>
        </w:tc>
        <w:tc>
          <w:tcPr>
            <w:tcW w:w="612" w:type="dxa"/>
            <w:tcBorders>
              <w:left w:val="single" w:sz="12" w:space="0" w:color="auto"/>
              <w:bottom w:val="single" w:sz="4" w:space="0" w:color="auto"/>
            </w:tcBorders>
          </w:tcPr>
          <w:p w14:paraId="61A8993C" w14:textId="77777777" w:rsidR="007C7A69" w:rsidRPr="00E74E99" w:rsidRDefault="007C7A69" w:rsidP="007C7A69">
            <w:pPr>
              <w:rPr>
                <w:rFonts w:ascii="Arial" w:hAnsi="Arial" w:cs="Arial"/>
                <w:sz w:val="18"/>
                <w:szCs w:val="18"/>
              </w:rPr>
            </w:pPr>
            <w:r w:rsidRPr="00E74E99">
              <w:rPr>
                <w:rFonts w:ascii="Arial" w:hAnsi="Arial" w:cs="Arial"/>
                <w:sz w:val="18"/>
                <w:szCs w:val="18"/>
              </w:rPr>
              <w:t>1/2</w:t>
            </w:r>
          </w:p>
        </w:tc>
        <w:tc>
          <w:tcPr>
            <w:tcW w:w="828" w:type="dxa"/>
            <w:tcBorders>
              <w:bottom w:val="single" w:sz="4" w:space="0" w:color="auto"/>
            </w:tcBorders>
          </w:tcPr>
          <w:p w14:paraId="1C0B6C0A" w14:textId="77777777" w:rsidR="007C7A69" w:rsidRPr="00E74E99" w:rsidRDefault="007C7A69" w:rsidP="007C7A69">
            <w:pPr>
              <w:rPr>
                <w:rFonts w:ascii="Arial" w:hAnsi="Arial" w:cs="Arial"/>
              </w:rPr>
            </w:pPr>
            <w:r w:rsidRPr="00E74E99">
              <w:rPr>
                <w:rFonts w:ascii="Arial" w:hAnsi="Arial" w:cs="Arial"/>
                <w:sz w:val="18"/>
                <w:szCs w:val="18"/>
              </w:rPr>
              <w:t>4</w:t>
            </w:r>
          </w:p>
        </w:tc>
        <w:tc>
          <w:tcPr>
            <w:tcW w:w="1170" w:type="dxa"/>
            <w:tcBorders>
              <w:bottom w:val="single" w:sz="4" w:space="0" w:color="auto"/>
            </w:tcBorders>
          </w:tcPr>
          <w:p w14:paraId="7D3C7BEB" w14:textId="77777777" w:rsidR="007C7A69" w:rsidRPr="00E74E99" w:rsidRDefault="007C7A69" w:rsidP="007C7A69">
            <w:pPr>
              <w:rPr>
                <w:rFonts w:ascii="Arial" w:hAnsi="Arial" w:cs="Arial"/>
                <w:sz w:val="18"/>
                <w:szCs w:val="18"/>
              </w:rPr>
            </w:pPr>
            <w:r w:rsidRPr="00E74E99">
              <w:rPr>
                <w:rFonts w:ascii="Arial" w:hAnsi="Arial" w:cs="Arial"/>
                <w:sz w:val="18"/>
                <w:szCs w:val="18"/>
              </w:rPr>
              <w:t>THRD</w:t>
            </w:r>
          </w:p>
        </w:tc>
        <w:tc>
          <w:tcPr>
            <w:tcW w:w="1170" w:type="dxa"/>
            <w:tcBorders>
              <w:bottom w:val="single" w:sz="4" w:space="0" w:color="auto"/>
            </w:tcBorders>
          </w:tcPr>
          <w:p w14:paraId="146AE0BB" w14:textId="77777777" w:rsidR="007C7A69" w:rsidRPr="00E74E99" w:rsidRDefault="007C7A69" w:rsidP="007C7A69">
            <w:pPr>
              <w:rPr>
                <w:rFonts w:ascii="Arial" w:hAnsi="Arial" w:cs="Arial"/>
                <w:sz w:val="18"/>
                <w:szCs w:val="18"/>
              </w:rPr>
            </w:pPr>
            <w:r w:rsidRPr="00E74E99">
              <w:rPr>
                <w:rFonts w:ascii="Arial" w:hAnsi="Arial" w:cs="Arial"/>
                <w:sz w:val="18"/>
                <w:szCs w:val="18"/>
              </w:rPr>
              <w:t>3000#</w:t>
            </w:r>
          </w:p>
        </w:tc>
        <w:tc>
          <w:tcPr>
            <w:tcW w:w="1980" w:type="dxa"/>
            <w:tcBorders>
              <w:bottom w:val="single" w:sz="4" w:space="0" w:color="auto"/>
            </w:tcBorders>
          </w:tcPr>
          <w:p w14:paraId="633C313C" w14:textId="77777777" w:rsidR="007C7A69" w:rsidRPr="00E74E99" w:rsidRDefault="007C7A69" w:rsidP="007C7A69">
            <w:pPr>
              <w:rPr>
                <w:rFonts w:ascii="Arial" w:hAnsi="Arial" w:cs="Arial"/>
                <w:sz w:val="18"/>
                <w:szCs w:val="18"/>
              </w:rPr>
            </w:pPr>
            <w:r w:rsidRPr="00E74E99">
              <w:rPr>
                <w:rFonts w:ascii="Arial" w:hAnsi="Arial" w:cs="Arial"/>
                <w:sz w:val="18"/>
                <w:szCs w:val="18"/>
              </w:rPr>
              <w:t>Hex. Head Plug</w:t>
            </w:r>
          </w:p>
        </w:tc>
        <w:tc>
          <w:tcPr>
            <w:tcW w:w="1816" w:type="dxa"/>
            <w:tcBorders>
              <w:bottom w:val="single" w:sz="4" w:space="0" w:color="auto"/>
            </w:tcBorders>
          </w:tcPr>
          <w:p w14:paraId="1739B9B2" w14:textId="77777777" w:rsidR="007C7A69" w:rsidRPr="00E74E99" w:rsidRDefault="007C7A69" w:rsidP="007C7A69">
            <w:pPr>
              <w:rPr>
                <w:rFonts w:ascii="Arial" w:hAnsi="Arial" w:cs="Arial"/>
                <w:sz w:val="18"/>
                <w:szCs w:val="18"/>
              </w:rPr>
            </w:pPr>
            <w:r w:rsidRPr="00E74E99">
              <w:rPr>
                <w:rFonts w:ascii="Arial" w:hAnsi="Arial" w:cs="Arial"/>
                <w:sz w:val="18"/>
                <w:szCs w:val="18"/>
              </w:rPr>
              <w:t>ASTM A105 (GALVD.)</w:t>
            </w:r>
          </w:p>
        </w:tc>
        <w:tc>
          <w:tcPr>
            <w:tcW w:w="1223" w:type="dxa"/>
            <w:tcBorders>
              <w:bottom w:val="single" w:sz="4" w:space="0" w:color="auto"/>
            </w:tcBorders>
          </w:tcPr>
          <w:p w14:paraId="1C958E8C" w14:textId="77777777" w:rsidR="007C7A69" w:rsidRPr="00E74E99" w:rsidRDefault="007C7A69" w:rsidP="007C7A69">
            <w:pPr>
              <w:rPr>
                <w:rFonts w:ascii="Arial" w:hAnsi="Arial" w:cs="Arial"/>
                <w:sz w:val="18"/>
                <w:szCs w:val="18"/>
              </w:rPr>
            </w:pPr>
            <w:r w:rsidRPr="00E74E99">
              <w:rPr>
                <w:rFonts w:ascii="Arial" w:hAnsi="Arial" w:cs="Arial"/>
                <w:sz w:val="18"/>
                <w:szCs w:val="18"/>
              </w:rPr>
              <w:t>ASME B16.11</w:t>
            </w:r>
          </w:p>
        </w:tc>
        <w:tc>
          <w:tcPr>
            <w:tcW w:w="834" w:type="dxa"/>
            <w:tcBorders>
              <w:bottom w:val="single" w:sz="4" w:space="0" w:color="auto"/>
              <w:right w:val="single" w:sz="12" w:space="0" w:color="auto"/>
            </w:tcBorders>
          </w:tcPr>
          <w:p w14:paraId="308A6322" w14:textId="77777777" w:rsidR="007C7A69" w:rsidRPr="00C150F3" w:rsidRDefault="007C7A69" w:rsidP="007C7A69">
            <w:pPr>
              <w:rPr>
                <w:rFonts w:ascii="Arial" w:hAnsi="Arial" w:cs="Arial"/>
                <w:sz w:val="18"/>
                <w:szCs w:val="18"/>
              </w:rPr>
            </w:pPr>
          </w:p>
        </w:tc>
      </w:tr>
      <w:tr w:rsidR="007C7A69" w:rsidRPr="00C150F3" w14:paraId="77F4636E" w14:textId="77777777" w:rsidTr="00AE4CAC">
        <w:trPr>
          <w:jc w:val="center"/>
        </w:trPr>
        <w:tc>
          <w:tcPr>
            <w:tcW w:w="1335" w:type="dxa"/>
            <w:vMerge/>
            <w:tcBorders>
              <w:left w:val="single" w:sz="12" w:space="0" w:color="auto"/>
              <w:right w:val="single" w:sz="12" w:space="0" w:color="auto"/>
            </w:tcBorders>
          </w:tcPr>
          <w:p w14:paraId="3C0DB376" w14:textId="77777777" w:rsidR="007C7A69" w:rsidRPr="00C150F3" w:rsidRDefault="007C7A69" w:rsidP="007C7A69">
            <w:pPr>
              <w:rPr>
                <w:rFonts w:ascii="Arial" w:hAnsi="Arial" w:cs="Arial"/>
                <w:sz w:val="18"/>
                <w:szCs w:val="18"/>
              </w:rPr>
            </w:pPr>
          </w:p>
        </w:tc>
        <w:tc>
          <w:tcPr>
            <w:tcW w:w="612" w:type="dxa"/>
            <w:tcBorders>
              <w:left w:val="single" w:sz="12" w:space="0" w:color="auto"/>
              <w:bottom w:val="single" w:sz="12" w:space="0" w:color="auto"/>
            </w:tcBorders>
          </w:tcPr>
          <w:p w14:paraId="74AA849D" w14:textId="77777777" w:rsidR="007C7A69" w:rsidRPr="00E74E99" w:rsidRDefault="007C7A69" w:rsidP="007C7A69">
            <w:pPr>
              <w:rPr>
                <w:rFonts w:ascii="Arial" w:hAnsi="Arial" w:cs="Arial"/>
                <w:sz w:val="18"/>
                <w:szCs w:val="18"/>
              </w:rPr>
            </w:pPr>
            <w:r w:rsidRPr="00E74E99">
              <w:rPr>
                <w:rFonts w:ascii="Arial" w:hAnsi="Arial" w:cs="Arial"/>
                <w:sz w:val="18"/>
                <w:szCs w:val="18"/>
              </w:rPr>
              <w:t>1/2</w:t>
            </w:r>
          </w:p>
        </w:tc>
        <w:tc>
          <w:tcPr>
            <w:tcW w:w="828" w:type="dxa"/>
            <w:tcBorders>
              <w:bottom w:val="single" w:sz="12" w:space="0" w:color="auto"/>
            </w:tcBorders>
          </w:tcPr>
          <w:p w14:paraId="4CAE7791" w14:textId="77777777" w:rsidR="007C7A69" w:rsidRPr="00E74E99" w:rsidRDefault="007C7A69" w:rsidP="007C7A69">
            <w:pPr>
              <w:rPr>
                <w:rFonts w:ascii="Arial" w:hAnsi="Arial" w:cs="Arial"/>
              </w:rPr>
            </w:pPr>
            <w:r w:rsidRPr="00E74E99">
              <w:rPr>
                <w:rFonts w:ascii="Arial" w:hAnsi="Arial" w:cs="Arial"/>
                <w:sz w:val="18"/>
                <w:szCs w:val="18"/>
              </w:rPr>
              <w:t>4</w:t>
            </w:r>
          </w:p>
        </w:tc>
        <w:tc>
          <w:tcPr>
            <w:tcW w:w="1170" w:type="dxa"/>
            <w:tcBorders>
              <w:bottom w:val="single" w:sz="12" w:space="0" w:color="auto"/>
            </w:tcBorders>
          </w:tcPr>
          <w:p w14:paraId="5C2DCB51" w14:textId="77777777" w:rsidR="007C7A69" w:rsidRPr="00E74E99" w:rsidRDefault="007C7A69" w:rsidP="007C7A69">
            <w:pPr>
              <w:rPr>
                <w:rFonts w:ascii="Arial" w:hAnsi="Arial" w:cs="Arial"/>
                <w:sz w:val="18"/>
                <w:szCs w:val="18"/>
              </w:rPr>
            </w:pPr>
            <w:r w:rsidRPr="00E74E99">
              <w:rPr>
                <w:rFonts w:ascii="Arial" w:hAnsi="Arial" w:cs="Arial"/>
                <w:sz w:val="18"/>
                <w:szCs w:val="18"/>
              </w:rPr>
              <w:t>THRD</w:t>
            </w:r>
          </w:p>
        </w:tc>
        <w:tc>
          <w:tcPr>
            <w:tcW w:w="1170" w:type="dxa"/>
            <w:tcBorders>
              <w:bottom w:val="single" w:sz="12" w:space="0" w:color="auto"/>
            </w:tcBorders>
          </w:tcPr>
          <w:p w14:paraId="63DDD3DE" w14:textId="77777777" w:rsidR="007C7A69" w:rsidRPr="00E74E99" w:rsidRDefault="007C7A69" w:rsidP="007C7A69">
            <w:pPr>
              <w:rPr>
                <w:rFonts w:ascii="Arial" w:hAnsi="Arial" w:cs="Arial"/>
                <w:sz w:val="18"/>
                <w:szCs w:val="18"/>
              </w:rPr>
            </w:pPr>
            <w:r w:rsidRPr="00E74E99">
              <w:rPr>
                <w:rFonts w:ascii="Arial" w:hAnsi="Arial" w:cs="Arial"/>
                <w:sz w:val="18"/>
                <w:szCs w:val="18"/>
              </w:rPr>
              <w:t>3000#</w:t>
            </w:r>
          </w:p>
        </w:tc>
        <w:tc>
          <w:tcPr>
            <w:tcW w:w="1980" w:type="dxa"/>
            <w:tcBorders>
              <w:bottom w:val="single" w:sz="12" w:space="0" w:color="auto"/>
            </w:tcBorders>
          </w:tcPr>
          <w:p w14:paraId="5015C5A3" w14:textId="77777777" w:rsidR="007C7A69" w:rsidRPr="00E74E99" w:rsidRDefault="007C7A69" w:rsidP="007C7A69">
            <w:pPr>
              <w:rPr>
                <w:rFonts w:ascii="Arial" w:hAnsi="Arial" w:cs="Arial"/>
                <w:sz w:val="18"/>
                <w:szCs w:val="18"/>
              </w:rPr>
            </w:pPr>
            <w:r w:rsidRPr="00E74E99">
              <w:rPr>
                <w:rFonts w:ascii="Arial" w:hAnsi="Arial" w:cs="Arial"/>
                <w:sz w:val="18"/>
                <w:szCs w:val="18"/>
              </w:rPr>
              <w:t>Threadolet</w:t>
            </w:r>
          </w:p>
        </w:tc>
        <w:tc>
          <w:tcPr>
            <w:tcW w:w="1816" w:type="dxa"/>
            <w:tcBorders>
              <w:bottom w:val="single" w:sz="12" w:space="0" w:color="auto"/>
            </w:tcBorders>
          </w:tcPr>
          <w:p w14:paraId="6E4BDDD2" w14:textId="77777777" w:rsidR="007C7A69" w:rsidRPr="00E74E99" w:rsidRDefault="007C7A69" w:rsidP="007C7A69">
            <w:pPr>
              <w:rPr>
                <w:rFonts w:ascii="Arial" w:hAnsi="Arial" w:cs="Arial"/>
                <w:sz w:val="18"/>
                <w:szCs w:val="18"/>
              </w:rPr>
            </w:pPr>
            <w:r w:rsidRPr="00E74E99">
              <w:rPr>
                <w:rFonts w:ascii="Arial" w:hAnsi="Arial" w:cs="Arial"/>
                <w:sz w:val="18"/>
                <w:szCs w:val="18"/>
              </w:rPr>
              <w:t>ASTM A105 (GALVD.)</w:t>
            </w:r>
          </w:p>
        </w:tc>
        <w:tc>
          <w:tcPr>
            <w:tcW w:w="1223" w:type="dxa"/>
            <w:tcBorders>
              <w:bottom w:val="single" w:sz="12" w:space="0" w:color="auto"/>
            </w:tcBorders>
          </w:tcPr>
          <w:p w14:paraId="6F89B8CC" w14:textId="77777777" w:rsidR="007C7A69" w:rsidRPr="00E74E99" w:rsidRDefault="007C7A69" w:rsidP="007C7A69">
            <w:pPr>
              <w:rPr>
                <w:rFonts w:ascii="Arial" w:hAnsi="Arial" w:cs="Arial"/>
                <w:sz w:val="18"/>
                <w:szCs w:val="18"/>
              </w:rPr>
            </w:pPr>
            <w:r w:rsidRPr="00E74E99">
              <w:rPr>
                <w:rFonts w:ascii="Arial" w:hAnsi="Arial" w:cs="Arial"/>
                <w:sz w:val="18"/>
                <w:szCs w:val="18"/>
              </w:rPr>
              <w:t>MSS SP-97</w:t>
            </w:r>
          </w:p>
        </w:tc>
        <w:tc>
          <w:tcPr>
            <w:tcW w:w="834" w:type="dxa"/>
            <w:tcBorders>
              <w:bottom w:val="single" w:sz="12" w:space="0" w:color="auto"/>
              <w:right w:val="single" w:sz="12" w:space="0" w:color="auto"/>
            </w:tcBorders>
          </w:tcPr>
          <w:p w14:paraId="11835F86" w14:textId="77777777" w:rsidR="007C7A69" w:rsidRPr="00C150F3" w:rsidRDefault="007C7A69" w:rsidP="007C7A69">
            <w:pPr>
              <w:rPr>
                <w:rFonts w:ascii="Arial" w:hAnsi="Arial" w:cs="Arial"/>
                <w:sz w:val="18"/>
                <w:szCs w:val="18"/>
              </w:rPr>
            </w:pPr>
          </w:p>
        </w:tc>
      </w:tr>
      <w:tr w:rsidR="007C7A69" w:rsidRPr="00C150F3" w14:paraId="43B334C0" w14:textId="77777777" w:rsidTr="00AE4CAC">
        <w:trPr>
          <w:jc w:val="center"/>
        </w:trPr>
        <w:tc>
          <w:tcPr>
            <w:tcW w:w="1335" w:type="dxa"/>
            <w:vMerge w:val="restart"/>
            <w:tcBorders>
              <w:left w:val="single" w:sz="12" w:space="0" w:color="auto"/>
              <w:right w:val="single" w:sz="12" w:space="0" w:color="auto"/>
            </w:tcBorders>
          </w:tcPr>
          <w:p w14:paraId="7597654C" w14:textId="77777777" w:rsidR="007C7A69" w:rsidRPr="00C150F3" w:rsidRDefault="007C7A69" w:rsidP="007C7A69">
            <w:pPr>
              <w:rPr>
                <w:rFonts w:ascii="Arial" w:hAnsi="Arial" w:cs="Arial"/>
                <w:sz w:val="18"/>
                <w:szCs w:val="18"/>
              </w:rPr>
            </w:pPr>
            <w:r w:rsidRPr="00C150F3">
              <w:rPr>
                <w:rFonts w:ascii="Arial" w:hAnsi="Arial" w:cs="Arial"/>
                <w:sz w:val="18"/>
                <w:szCs w:val="18"/>
              </w:rPr>
              <w:t>FLANGES</w:t>
            </w:r>
          </w:p>
        </w:tc>
        <w:tc>
          <w:tcPr>
            <w:tcW w:w="612" w:type="dxa"/>
            <w:tcBorders>
              <w:top w:val="single" w:sz="12" w:space="0" w:color="auto"/>
              <w:left w:val="single" w:sz="12" w:space="0" w:color="auto"/>
            </w:tcBorders>
          </w:tcPr>
          <w:p w14:paraId="4C161C01"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Borders>
              <w:top w:val="single" w:sz="12" w:space="0" w:color="auto"/>
            </w:tcBorders>
          </w:tcPr>
          <w:p w14:paraId="073D34E6" w14:textId="77777777" w:rsidR="007C7A69" w:rsidRPr="00CA3E0F" w:rsidRDefault="007C7A69" w:rsidP="007C7A69">
            <w:pPr>
              <w:rPr>
                <w:rFonts w:ascii="Arial" w:hAnsi="Arial" w:cs="Arial"/>
              </w:rPr>
            </w:pPr>
            <w:r w:rsidRPr="00CA3E0F">
              <w:rPr>
                <w:rFonts w:ascii="Arial" w:hAnsi="Arial" w:cs="Arial"/>
                <w:sz w:val="18"/>
                <w:szCs w:val="18"/>
              </w:rPr>
              <w:t>4</w:t>
            </w:r>
          </w:p>
        </w:tc>
        <w:tc>
          <w:tcPr>
            <w:tcW w:w="1170" w:type="dxa"/>
            <w:tcBorders>
              <w:top w:val="single" w:sz="12" w:space="0" w:color="auto"/>
            </w:tcBorders>
          </w:tcPr>
          <w:p w14:paraId="5223098F" w14:textId="77777777" w:rsidR="007C7A69" w:rsidRPr="00CA3E0F" w:rsidRDefault="007C7A69" w:rsidP="007C7A69">
            <w:pPr>
              <w:rPr>
                <w:rFonts w:ascii="Arial" w:hAnsi="Arial" w:cs="Arial"/>
                <w:sz w:val="18"/>
                <w:szCs w:val="18"/>
              </w:rPr>
            </w:pPr>
            <w:r w:rsidRPr="00CA3E0F">
              <w:rPr>
                <w:rFonts w:ascii="Arial" w:hAnsi="Arial" w:cs="Arial"/>
                <w:sz w:val="18"/>
                <w:szCs w:val="18"/>
              </w:rPr>
              <w:t>THRD</w:t>
            </w:r>
          </w:p>
        </w:tc>
        <w:tc>
          <w:tcPr>
            <w:tcW w:w="1170" w:type="dxa"/>
            <w:tcBorders>
              <w:top w:val="single" w:sz="12" w:space="0" w:color="auto"/>
            </w:tcBorders>
          </w:tcPr>
          <w:p w14:paraId="2532A105" w14:textId="77777777" w:rsidR="007C7A69" w:rsidRPr="00CA3E0F" w:rsidRDefault="007C7A69" w:rsidP="007C7A69">
            <w:pPr>
              <w:rPr>
                <w:rFonts w:ascii="Arial" w:hAnsi="Arial" w:cs="Arial"/>
                <w:sz w:val="18"/>
                <w:szCs w:val="18"/>
              </w:rPr>
            </w:pPr>
            <w:r w:rsidRPr="00CA3E0F">
              <w:rPr>
                <w:rFonts w:ascii="Arial" w:hAnsi="Arial" w:cs="Arial"/>
                <w:sz w:val="18"/>
                <w:szCs w:val="18"/>
              </w:rPr>
              <w:t>Same as Pipe 150#</w:t>
            </w:r>
          </w:p>
        </w:tc>
        <w:tc>
          <w:tcPr>
            <w:tcW w:w="1980" w:type="dxa"/>
            <w:tcBorders>
              <w:top w:val="single" w:sz="12" w:space="0" w:color="auto"/>
            </w:tcBorders>
          </w:tcPr>
          <w:p w14:paraId="22581024" w14:textId="77777777" w:rsidR="007C7A69" w:rsidRPr="00CA3E0F" w:rsidRDefault="007C7A69" w:rsidP="007C7A69">
            <w:pPr>
              <w:rPr>
                <w:rFonts w:ascii="Arial" w:hAnsi="Arial" w:cs="Arial"/>
                <w:sz w:val="18"/>
                <w:szCs w:val="18"/>
              </w:rPr>
            </w:pPr>
            <w:r w:rsidRPr="00CA3E0F">
              <w:rPr>
                <w:rFonts w:ascii="Arial" w:hAnsi="Arial" w:cs="Arial"/>
                <w:sz w:val="18"/>
                <w:szCs w:val="18"/>
              </w:rPr>
              <w:t>Threaded, RF, SF</w:t>
            </w:r>
          </w:p>
        </w:tc>
        <w:tc>
          <w:tcPr>
            <w:tcW w:w="1816" w:type="dxa"/>
            <w:tcBorders>
              <w:top w:val="single" w:sz="12" w:space="0" w:color="auto"/>
            </w:tcBorders>
          </w:tcPr>
          <w:p w14:paraId="276FE7F5" w14:textId="77777777" w:rsidR="007C7A69" w:rsidRPr="00CA3E0F" w:rsidRDefault="007C7A69" w:rsidP="007C7A69">
            <w:pPr>
              <w:rPr>
                <w:rFonts w:ascii="Arial" w:hAnsi="Arial" w:cs="Arial"/>
                <w:sz w:val="18"/>
                <w:szCs w:val="18"/>
              </w:rPr>
            </w:pPr>
            <w:r w:rsidRPr="00CA3E0F">
              <w:rPr>
                <w:rFonts w:ascii="Arial" w:hAnsi="Arial" w:cs="Arial"/>
                <w:sz w:val="18"/>
                <w:szCs w:val="18"/>
              </w:rPr>
              <w:t>ASTM A105 (GALVD.)</w:t>
            </w:r>
          </w:p>
        </w:tc>
        <w:tc>
          <w:tcPr>
            <w:tcW w:w="1223" w:type="dxa"/>
            <w:tcBorders>
              <w:top w:val="single" w:sz="12" w:space="0" w:color="auto"/>
            </w:tcBorders>
          </w:tcPr>
          <w:p w14:paraId="0B22624C" w14:textId="77777777" w:rsidR="007C7A69" w:rsidRPr="00CA3E0F" w:rsidRDefault="007C7A69" w:rsidP="007C7A69">
            <w:pPr>
              <w:rPr>
                <w:rFonts w:ascii="Arial" w:hAnsi="Arial" w:cs="Arial"/>
                <w:sz w:val="18"/>
                <w:szCs w:val="18"/>
              </w:rPr>
            </w:pPr>
            <w:r w:rsidRPr="00CA3E0F">
              <w:rPr>
                <w:rFonts w:ascii="Arial" w:hAnsi="Arial" w:cs="Arial"/>
                <w:sz w:val="18"/>
                <w:szCs w:val="18"/>
              </w:rPr>
              <w:t>ASME B16.5</w:t>
            </w:r>
          </w:p>
        </w:tc>
        <w:tc>
          <w:tcPr>
            <w:tcW w:w="834" w:type="dxa"/>
            <w:tcBorders>
              <w:top w:val="single" w:sz="12" w:space="0" w:color="auto"/>
              <w:right w:val="single" w:sz="12" w:space="0" w:color="auto"/>
            </w:tcBorders>
          </w:tcPr>
          <w:p w14:paraId="4121AB3E" w14:textId="77777777" w:rsidR="007C7A69" w:rsidRPr="00CA3E0F" w:rsidRDefault="007C7A69" w:rsidP="007C7A69">
            <w:pPr>
              <w:rPr>
                <w:rFonts w:ascii="Arial" w:hAnsi="Arial" w:cs="Arial"/>
                <w:sz w:val="18"/>
                <w:szCs w:val="18"/>
              </w:rPr>
            </w:pPr>
          </w:p>
        </w:tc>
      </w:tr>
      <w:tr w:rsidR="007C7A69" w:rsidRPr="00C150F3" w14:paraId="6ECF0730" w14:textId="77777777" w:rsidTr="00AE4CAC">
        <w:trPr>
          <w:jc w:val="center"/>
        </w:trPr>
        <w:tc>
          <w:tcPr>
            <w:tcW w:w="1335" w:type="dxa"/>
            <w:vMerge/>
            <w:tcBorders>
              <w:left w:val="single" w:sz="12" w:space="0" w:color="auto"/>
              <w:right w:val="single" w:sz="12" w:space="0" w:color="auto"/>
            </w:tcBorders>
          </w:tcPr>
          <w:p w14:paraId="4CFB91AD" w14:textId="77777777" w:rsidR="007C7A69" w:rsidRPr="00C150F3" w:rsidRDefault="007C7A69" w:rsidP="007C7A69">
            <w:pPr>
              <w:rPr>
                <w:rFonts w:ascii="Arial" w:hAnsi="Arial" w:cs="Arial"/>
                <w:sz w:val="18"/>
                <w:szCs w:val="18"/>
              </w:rPr>
            </w:pPr>
          </w:p>
        </w:tc>
        <w:tc>
          <w:tcPr>
            <w:tcW w:w="612" w:type="dxa"/>
            <w:tcBorders>
              <w:left w:val="single" w:sz="12" w:space="0" w:color="auto"/>
            </w:tcBorders>
          </w:tcPr>
          <w:p w14:paraId="6A107136"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Pr>
          <w:p w14:paraId="13D41CE1" w14:textId="77777777" w:rsidR="007C7A69" w:rsidRPr="00CA3E0F" w:rsidRDefault="007C7A69" w:rsidP="007C7A69">
            <w:pPr>
              <w:rPr>
                <w:rFonts w:ascii="Arial" w:hAnsi="Arial" w:cs="Arial"/>
              </w:rPr>
            </w:pPr>
            <w:r w:rsidRPr="00CA3E0F">
              <w:rPr>
                <w:rFonts w:ascii="Arial" w:hAnsi="Arial" w:cs="Arial"/>
                <w:sz w:val="18"/>
                <w:szCs w:val="18"/>
              </w:rPr>
              <w:t>4</w:t>
            </w:r>
          </w:p>
        </w:tc>
        <w:tc>
          <w:tcPr>
            <w:tcW w:w="1170" w:type="dxa"/>
          </w:tcPr>
          <w:p w14:paraId="4B64ABAB" w14:textId="77777777" w:rsidR="007C7A69" w:rsidRPr="00CA3E0F" w:rsidRDefault="007C7A69" w:rsidP="007C7A69">
            <w:pPr>
              <w:rPr>
                <w:rFonts w:ascii="Arial" w:hAnsi="Arial" w:cs="Arial"/>
                <w:sz w:val="18"/>
                <w:szCs w:val="18"/>
              </w:rPr>
            </w:pPr>
            <w:r w:rsidRPr="00CA3E0F">
              <w:rPr>
                <w:rFonts w:ascii="Arial" w:hAnsi="Arial" w:cs="Arial"/>
                <w:sz w:val="18"/>
                <w:szCs w:val="18"/>
              </w:rPr>
              <w:t>THRD</w:t>
            </w:r>
          </w:p>
        </w:tc>
        <w:tc>
          <w:tcPr>
            <w:tcW w:w="1170" w:type="dxa"/>
          </w:tcPr>
          <w:p w14:paraId="701AA758" w14:textId="77777777" w:rsidR="007C7A69" w:rsidRPr="00CA3E0F" w:rsidRDefault="007C7A69" w:rsidP="007C7A69">
            <w:pPr>
              <w:rPr>
                <w:rFonts w:ascii="Arial" w:hAnsi="Arial" w:cs="Arial"/>
                <w:sz w:val="18"/>
                <w:szCs w:val="18"/>
              </w:rPr>
            </w:pPr>
            <w:r w:rsidRPr="00CA3E0F">
              <w:rPr>
                <w:rFonts w:ascii="Arial" w:hAnsi="Arial" w:cs="Arial"/>
                <w:sz w:val="18"/>
                <w:szCs w:val="18"/>
              </w:rPr>
              <w:t>Same as Pipe 300#</w:t>
            </w:r>
          </w:p>
        </w:tc>
        <w:tc>
          <w:tcPr>
            <w:tcW w:w="1980" w:type="dxa"/>
          </w:tcPr>
          <w:p w14:paraId="4992CE35" w14:textId="77777777" w:rsidR="007C7A69" w:rsidRPr="00CA3E0F" w:rsidRDefault="003C0F03" w:rsidP="007C7A69">
            <w:pPr>
              <w:rPr>
                <w:rFonts w:ascii="Arial" w:hAnsi="Arial" w:cs="Arial"/>
                <w:sz w:val="18"/>
                <w:szCs w:val="18"/>
              </w:rPr>
            </w:pPr>
            <w:r w:rsidRPr="00CA3E0F">
              <w:rPr>
                <w:rFonts w:ascii="Arial" w:hAnsi="Arial" w:cs="Arial"/>
                <w:sz w:val="18"/>
                <w:szCs w:val="18"/>
              </w:rPr>
              <w:t>Threaded, RF, SF</w:t>
            </w:r>
          </w:p>
        </w:tc>
        <w:tc>
          <w:tcPr>
            <w:tcW w:w="1816" w:type="dxa"/>
          </w:tcPr>
          <w:p w14:paraId="1FFDAF2F" w14:textId="77777777" w:rsidR="007C7A69" w:rsidRPr="00CA3E0F" w:rsidRDefault="007C7A69" w:rsidP="007C7A69">
            <w:pPr>
              <w:rPr>
                <w:rFonts w:ascii="Arial" w:hAnsi="Arial" w:cs="Arial"/>
                <w:sz w:val="18"/>
                <w:szCs w:val="18"/>
              </w:rPr>
            </w:pPr>
            <w:r w:rsidRPr="00CA3E0F">
              <w:rPr>
                <w:rFonts w:ascii="Arial" w:hAnsi="Arial" w:cs="Arial"/>
                <w:sz w:val="18"/>
                <w:szCs w:val="18"/>
              </w:rPr>
              <w:t>ASTM A105 (GALVD.)</w:t>
            </w:r>
          </w:p>
        </w:tc>
        <w:tc>
          <w:tcPr>
            <w:tcW w:w="1223" w:type="dxa"/>
          </w:tcPr>
          <w:p w14:paraId="62364F13" w14:textId="77777777" w:rsidR="007C7A69" w:rsidRPr="00CA3E0F" w:rsidRDefault="007C7A69" w:rsidP="007C7A69">
            <w:pPr>
              <w:rPr>
                <w:rFonts w:ascii="Arial" w:hAnsi="Arial" w:cs="Arial"/>
                <w:sz w:val="18"/>
                <w:szCs w:val="18"/>
              </w:rPr>
            </w:pPr>
            <w:r w:rsidRPr="00CA3E0F">
              <w:rPr>
                <w:rFonts w:ascii="Arial" w:hAnsi="Arial" w:cs="Arial"/>
                <w:sz w:val="18"/>
                <w:szCs w:val="18"/>
              </w:rPr>
              <w:t>ASME B16.5</w:t>
            </w:r>
          </w:p>
        </w:tc>
        <w:tc>
          <w:tcPr>
            <w:tcW w:w="834" w:type="dxa"/>
            <w:tcBorders>
              <w:right w:val="single" w:sz="12" w:space="0" w:color="auto"/>
            </w:tcBorders>
          </w:tcPr>
          <w:p w14:paraId="58848429" w14:textId="77777777" w:rsidR="007C7A69" w:rsidRPr="00CA3E0F" w:rsidRDefault="007C7A69" w:rsidP="007C7A69">
            <w:pPr>
              <w:rPr>
                <w:rFonts w:ascii="Arial" w:hAnsi="Arial" w:cs="Arial"/>
                <w:sz w:val="18"/>
                <w:szCs w:val="18"/>
              </w:rPr>
            </w:pPr>
          </w:p>
        </w:tc>
      </w:tr>
      <w:tr w:rsidR="007C7A69" w:rsidRPr="00C150F3" w14:paraId="1FD59EBB" w14:textId="77777777" w:rsidTr="00AE4CAC">
        <w:trPr>
          <w:jc w:val="center"/>
        </w:trPr>
        <w:tc>
          <w:tcPr>
            <w:tcW w:w="1335" w:type="dxa"/>
            <w:vMerge/>
            <w:tcBorders>
              <w:left w:val="single" w:sz="12" w:space="0" w:color="auto"/>
              <w:right w:val="single" w:sz="12" w:space="0" w:color="auto"/>
            </w:tcBorders>
          </w:tcPr>
          <w:p w14:paraId="1753A4AA" w14:textId="77777777" w:rsidR="007C7A69" w:rsidRPr="00C150F3" w:rsidRDefault="007C7A69" w:rsidP="007C7A69">
            <w:pPr>
              <w:rPr>
                <w:rFonts w:ascii="Arial" w:hAnsi="Arial" w:cs="Arial"/>
                <w:sz w:val="18"/>
                <w:szCs w:val="18"/>
              </w:rPr>
            </w:pPr>
          </w:p>
        </w:tc>
        <w:tc>
          <w:tcPr>
            <w:tcW w:w="612" w:type="dxa"/>
            <w:tcBorders>
              <w:left w:val="single" w:sz="12" w:space="0" w:color="auto"/>
            </w:tcBorders>
          </w:tcPr>
          <w:p w14:paraId="7EE0DAB5"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Pr>
          <w:p w14:paraId="13334080" w14:textId="77777777" w:rsidR="007C7A69" w:rsidRPr="00CA3E0F" w:rsidRDefault="007C7A69" w:rsidP="007C7A69">
            <w:pPr>
              <w:rPr>
                <w:rFonts w:ascii="Arial" w:hAnsi="Arial" w:cs="Arial"/>
              </w:rPr>
            </w:pPr>
            <w:r w:rsidRPr="00CA3E0F">
              <w:rPr>
                <w:rFonts w:ascii="Arial" w:hAnsi="Arial" w:cs="Arial"/>
                <w:sz w:val="18"/>
                <w:szCs w:val="18"/>
              </w:rPr>
              <w:t>4</w:t>
            </w:r>
          </w:p>
        </w:tc>
        <w:tc>
          <w:tcPr>
            <w:tcW w:w="1170" w:type="dxa"/>
          </w:tcPr>
          <w:p w14:paraId="303E33F6" w14:textId="77777777" w:rsidR="007C7A69" w:rsidRPr="00CA3E0F" w:rsidRDefault="007C7A69" w:rsidP="007C7A69">
            <w:pPr>
              <w:rPr>
                <w:rFonts w:ascii="Arial" w:hAnsi="Arial" w:cs="Arial"/>
                <w:sz w:val="18"/>
                <w:szCs w:val="18"/>
              </w:rPr>
            </w:pPr>
            <w:r w:rsidRPr="00CA3E0F">
              <w:rPr>
                <w:rFonts w:ascii="Arial" w:hAnsi="Arial" w:cs="Arial"/>
                <w:sz w:val="18"/>
                <w:szCs w:val="18"/>
              </w:rPr>
              <w:t>-</w:t>
            </w:r>
          </w:p>
        </w:tc>
        <w:tc>
          <w:tcPr>
            <w:tcW w:w="1170" w:type="dxa"/>
          </w:tcPr>
          <w:p w14:paraId="5D5C2674" w14:textId="77777777" w:rsidR="007C7A69" w:rsidRPr="00CA3E0F" w:rsidRDefault="007C7A69" w:rsidP="007C7A69">
            <w:pPr>
              <w:rPr>
                <w:rFonts w:ascii="Arial" w:hAnsi="Arial" w:cs="Arial"/>
                <w:sz w:val="18"/>
                <w:szCs w:val="18"/>
              </w:rPr>
            </w:pPr>
            <w:r w:rsidRPr="00CA3E0F">
              <w:rPr>
                <w:rFonts w:ascii="Arial" w:hAnsi="Arial" w:cs="Arial"/>
                <w:sz w:val="18"/>
                <w:szCs w:val="18"/>
              </w:rPr>
              <w:t>150#</w:t>
            </w:r>
          </w:p>
        </w:tc>
        <w:tc>
          <w:tcPr>
            <w:tcW w:w="1980" w:type="dxa"/>
          </w:tcPr>
          <w:p w14:paraId="333C11EC" w14:textId="77777777" w:rsidR="007C7A69" w:rsidRPr="00CA3E0F" w:rsidRDefault="007C7A69" w:rsidP="007C7A69">
            <w:pPr>
              <w:rPr>
                <w:rFonts w:ascii="Arial" w:hAnsi="Arial" w:cs="Arial"/>
                <w:sz w:val="18"/>
                <w:szCs w:val="18"/>
              </w:rPr>
            </w:pPr>
            <w:r w:rsidRPr="00CA3E0F">
              <w:rPr>
                <w:rFonts w:ascii="Arial" w:hAnsi="Arial" w:cs="Arial"/>
                <w:sz w:val="18"/>
                <w:szCs w:val="18"/>
              </w:rPr>
              <w:t>Blind, RF, SF</w:t>
            </w:r>
          </w:p>
        </w:tc>
        <w:tc>
          <w:tcPr>
            <w:tcW w:w="1816" w:type="dxa"/>
          </w:tcPr>
          <w:p w14:paraId="22886626" w14:textId="77777777" w:rsidR="007C7A69" w:rsidRPr="00CA3E0F" w:rsidRDefault="007C7A69" w:rsidP="007C7A69">
            <w:pPr>
              <w:rPr>
                <w:rFonts w:ascii="Arial" w:hAnsi="Arial" w:cs="Arial"/>
                <w:sz w:val="18"/>
                <w:szCs w:val="18"/>
              </w:rPr>
            </w:pPr>
            <w:r w:rsidRPr="00CA3E0F">
              <w:rPr>
                <w:rFonts w:ascii="Arial" w:hAnsi="Arial" w:cs="Arial"/>
                <w:sz w:val="18"/>
                <w:szCs w:val="18"/>
              </w:rPr>
              <w:t>ASTM A105 (GALVD.)</w:t>
            </w:r>
          </w:p>
        </w:tc>
        <w:tc>
          <w:tcPr>
            <w:tcW w:w="1223" w:type="dxa"/>
          </w:tcPr>
          <w:p w14:paraId="65C38A5B" w14:textId="77777777" w:rsidR="007C7A69" w:rsidRPr="00CA3E0F" w:rsidRDefault="007C7A69" w:rsidP="007C7A69">
            <w:pPr>
              <w:rPr>
                <w:rFonts w:ascii="Arial" w:hAnsi="Arial" w:cs="Arial"/>
                <w:sz w:val="18"/>
                <w:szCs w:val="18"/>
              </w:rPr>
            </w:pPr>
            <w:r w:rsidRPr="00CA3E0F">
              <w:rPr>
                <w:rFonts w:ascii="Arial" w:hAnsi="Arial" w:cs="Arial"/>
                <w:sz w:val="18"/>
                <w:szCs w:val="18"/>
              </w:rPr>
              <w:t>ASME B16.5</w:t>
            </w:r>
          </w:p>
        </w:tc>
        <w:tc>
          <w:tcPr>
            <w:tcW w:w="834" w:type="dxa"/>
            <w:tcBorders>
              <w:right w:val="single" w:sz="12" w:space="0" w:color="auto"/>
            </w:tcBorders>
          </w:tcPr>
          <w:p w14:paraId="199FBB00" w14:textId="77777777" w:rsidR="007C7A69" w:rsidRPr="00CA3E0F" w:rsidRDefault="007C7A69" w:rsidP="007C7A69">
            <w:pPr>
              <w:rPr>
                <w:rFonts w:ascii="Arial" w:hAnsi="Arial" w:cs="Arial"/>
                <w:sz w:val="18"/>
                <w:szCs w:val="18"/>
              </w:rPr>
            </w:pPr>
          </w:p>
        </w:tc>
      </w:tr>
      <w:tr w:rsidR="007C7A69" w:rsidRPr="00C150F3" w14:paraId="2C78202A" w14:textId="77777777" w:rsidTr="00AE4CAC">
        <w:trPr>
          <w:jc w:val="center"/>
        </w:trPr>
        <w:tc>
          <w:tcPr>
            <w:tcW w:w="1335" w:type="dxa"/>
            <w:vMerge/>
            <w:tcBorders>
              <w:left w:val="single" w:sz="12" w:space="0" w:color="auto"/>
              <w:right w:val="single" w:sz="12" w:space="0" w:color="auto"/>
            </w:tcBorders>
          </w:tcPr>
          <w:p w14:paraId="61373A75" w14:textId="77777777" w:rsidR="007C7A69" w:rsidRPr="00C150F3" w:rsidRDefault="007C7A69" w:rsidP="007C7A69">
            <w:pPr>
              <w:rPr>
                <w:rFonts w:ascii="Arial" w:hAnsi="Arial" w:cs="Arial"/>
                <w:sz w:val="18"/>
                <w:szCs w:val="18"/>
              </w:rPr>
            </w:pPr>
          </w:p>
        </w:tc>
        <w:tc>
          <w:tcPr>
            <w:tcW w:w="612" w:type="dxa"/>
            <w:tcBorders>
              <w:left w:val="single" w:sz="12" w:space="0" w:color="auto"/>
            </w:tcBorders>
          </w:tcPr>
          <w:p w14:paraId="1ECA8222"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Pr>
          <w:p w14:paraId="59EF0DD8" w14:textId="77777777" w:rsidR="007C7A69" w:rsidRPr="00CA3E0F" w:rsidRDefault="007C7A69" w:rsidP="007C7A69">
            <w:pPr>
              <w:rPr>
                <w:rFonts w:ascii="Arial" w:hAnsi="Arial" w:cs="Arial"/>
              </w:rPr>
            </w:pPr>
            <w:r w:rsidRPr="00CA3E0F">
              <w:rPr>
                <w:rFonts w:ascii="Arial" w:hAnsi="Arial" w:cs="Arial"/>
                <w:sz w:val="18"/>
                <w:szCs w:val="18"/>
              </w:rPr>
              <w:t>4</w:t>
            </w:r>
          </w:p>
        </w:tc>
        <w:tc>
          <w:tcPr>
            <w:tcW w:w="1170" w:type="dxa"/>
          </w:tcPr>
          <w:p w14:paraId="42F2F9DA" w14:textId="77777777" w:rsidR="007C7A69" w:rsidRPr="00CA3E0F" w:rsidRDefault="007C7A69" w:rsidP="007C7A69">
            <w:pPr>
              <w:rPr>
                <w:rFonts w:ascii="Arial" w:hAnsi="Arial" w:cs="Arial"/>
                <w:sz w:val="18"/>
                <w:szCs w:val="18"/>
              </w:rPr>
            </w:pPr>
            <w:r w:rsidRPr="00CA3E0F">
              <w:rPr>
                <w:rFonts w:ascii="Arial" w:hAnsi="Arial" w:cs="Arial"/>
                <w:sz w:val="18"/>
                <w:szCs w:val="18"/>
              </w:rPr>
              <w:t>-</w:t>
            </w:r>
          </w:p>
        </w:tc>
        <w:tc>
          <w:tcPr>
            <w:tcW w:w="1170" w:type="dxa"/>
          </w:tcPr>
          <w:p w14:paraId="7E67E6A0" w14:textId="77777777" w:rsidR="007C7A69" w:rsidRPr="00CA3E0F" w:rsidRDefault="007C7A69" w:rsidP="007C7A69">
            <w:pPr>
              <w:rPr>
                <w:rFonts w:ascii="Arial" w:hAnsi="Arial" w:cs="Arial"/>
                <w:sz w:val="18"/>
                <w:szCs w:val="18"/>
              </w:rPr>
            </w:pPr>
            <w:r w:rsidRPr="00CA3E0F">
              <w:rPr>
                <w:rFonts w:ascii="Arial" w:hAnsi="Arial" w:cs="Arial"/>
                <w:sz w:val="18"/>
                <w:szCs w:val="18"/>
              </w:rPr>
              <w:t>300#</w:t>
            </w:r>
          </w:p>
        </w:tc>
        <w:tc>
          <w:tcPr>
            <w:tcW w:w="1980" w:type="dxa"/>
          </w:tcPr>
          <w:p w14:paraId="73077E6F" w14:textId="77777777" w:rsidR="007C7A69" w:rsidRPr="00CA3E0F" w:rsidRDefault="007C7A69" w:rsidP="007C7A69">
            <w:pPr>
              <w:rPr>
                <w:rFonts w:ascii="Arial" w:hAnsi="Arial" w:cs="Arial"/>
                <w:sz w:val="18"/>
                <w:szCs w:val="18"/>
              </w:rPr>
            </w:pPr>
            <w:r w:rsidRPr="00CA3E0F">
              <w:rPr>
                <w:rFonts w:ascii="Arial" w:hAnsi="Arial" w:cs="Arial"/>
                <w:sz w:val="18"/>
                <w:szCs w:val="18"/>
              </w:rPr>
              <w:t>Blind, RF, SF</w:t>
            </w:r>
          </w:p>
        </w:tc>
        <w:tc>
          <w:tcPr>
            <w:tcW w:w="1816" w:type="dxa"/>
          </w:tcPr>
          <w:p w14:paraId="018A6156" w14:textId="77777777" w:rsidR="007C7A69" w:rsidRPr="00CA3E0F" w:rsidRDefault="007C7A69" w:rsidP="007C7A69">
            <w:pPr>
              <w:rPr>
                <w:rFonts w:ascii="Arial" w:hAnsi="Arial" w:cs="Arial"/>
                <w:sz w:val="18"/>
                <w:szCs w:val="18"/>
              </w:rPr>
            </w:pPr>
            <w:r w:rsidRPr="00CA3E0F">
              <w:rPr>
                <w:rFonts w:ascii="Arial" w:hAnsi="Arial" w:cs="Arial"/>
                <w:sz w:val="18"/>
                <w:szCs w:val="18"/>
              </w:rPr>
              <w:t>ASTM A105 (GALVD.)</w:t>
            </w:r>
          </w:p>
        </w:tc>
        <w:tc>
          <w:tcPr>
            <w:tcW w:w="1223" w:type="dxa"/>
          </w:tcPr>
          <w:p w14:paraId="34C4E135" w14:textId="77777777" w:rsidR="007C7A69" w:rsidRPr="00CA3E0F" w:rsidRDefault="007C7A69" w:rsidP="007C7A69">
            <w:pPr>
              <w:rPr>
                <w:rFonts w:ascii="Arial" w:hAnsi="Arial" w:cs="Arial"/>
                <w:sz w:val="18"/>
                <w:szCs w:val="18"/>
              </w:rPr>
            </w:pPr>
            <w:r w:rsidRPr="00CA3E0F">
              <w:rPr>
                <w:rFonts w:ascii="Arial" w:hAnsi="Arial" w:cs="Arial"/>
                <w:sz w:val="18"/>
                <w:szCs w:val="18"/>
              </w:rPr>
              <w:t>ASME B16.5</w:t>
            </w:r>
          </w:p>
        </w:tc>
        <w:tc>
          <w:tcPr>
            <w:tcW w:w="834" w:type="dxa"/>
            <w:tcBorders>
              <w:right w:val="single" w:sz="12" w:space="0" w:color="auto"/>
            </w:tcBorders>
          </w:tcPr>
          <w:p w14:paraId="0000743E" w14:textId="77777777" w:rsidR="007C7A69" w:rsidRPr="00CA3E0F" w:rsidRDefault="007C7A69" w:rsidP="007C7A69">
            <w:pPr>
              <w:rPr>
                <w:rFonts w:ascii="Arial" w:hAnsi="Arial" w:cs="Arial"/>
                <w:sz w:val="18"/>
                <w:szCs w:val="18"/>
              </w:rPr>
            </w:pPr>
          </w:p>
        </w:tc>
      </w:tr>
      <w:tr w:rsidR="007C7A69" w:rsidRPr="00C150F3" w14:paraId="5705C2A6" w14:textId="77777777" w:rsidTr="00AE4CAC">
        <w:trPr>
          <w:jc w:val="center"/>
        </w:trPr>
        <w:tc>
          <w:tcPr>
            <w:tcW w:w="1335" w:type="dxa"/>
            <w:vMerge/>
            <w:tcBorders>
              <w:left w:val="single" w:sz="12" w:space="0" w:color="auto"/>
              <w:right w:val="single" w:sz="12" w:space="0" w:color="auto"/>
            </w:tcBorders>
          </w:tcPr>
          <w:p w14:paraId="1776BED8" w14:textId="77777777" w:rsidR="007C7A69" w:rsidRPr="00C150F3" w:rsidRDefault="007C7A69" w:rsidP="007C7A69">
            <w:pPr>
              <w:rPr>
                <w:rFonts w:ascii="Arial" w:hAnsi="Arial" w:cs="Arial"/>
                <w:sz w:val="18"/>
                <w:szCs w:val="18"/>
              </w:rPr>
            </w:pPr>
          </w:p>
        </w:tc>
        <w:tc>
          <w:tcPr>
            <w:tcW w:w="612" w:type="dxa"/>
            <w:tcBorders>
              <w:left w:val="single" w:sz="12" w:space="0" w:color="auto"/>
              <w:bottom w:val="single" w:sz="4" w:space="0" w:color="auto"/>
            </w:tcBorders>
          </w:tcPr>
          <w:p w14:paraId="41842A57"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Borders>
              <w:bottom w:val="single" w:sz="4" w:space="0" w:color="auto"/>
            </w:tcBorders>
          </w:tcPr>
          <w:p w14:paraId="065920D7" w14:textId="77777777" w:rsidR="007C7A69" w:rsidRPr="00CA3E0F" w:rsidRDefault="007C7A69" w:rsidP="007C7A69">
            <w:pPr>
              <w:rPr>
                <w:rFonts w:ascii="Arial" w:hAnsi="Arial" w:cs="Arial"/>
              </w:rPr>
            </w:pPr>
            <w:r w:rsidRPr="00CA3E0F">
              <w:rPr>
                <w:rFonts w:ascii="Arial" w:hAnsi="Arial" w:cs="Arial"/>
                <w:sz w:val="18"/>
                <w:szCs w:val="18"/>
              </w:rPr>
              <w:t>4</w:t>
            </w:r>
          </w:p>
        </w:tc>
        <w:tc>
          <w:tcPr>
            <w:tcW w:w="1170" w:type="dxa"/>
            <w:tcBorders>
              <w:bottom w:val="single" w:sz="4" w:space="0" w:color="auto"/>
            </w:tcBorders>
          </w:tcPr>
          <w:p w14:paraId="244D9001" w14:textId="77777777" w:rsidR="007C7A69" w:rsidRPr="00CA3E0F" w:rsidRDefault="007C7A69" w:rsidP="007C7A69">
            <w:pPr>
              <w:rPr>
                <w:rFonts w:ascii="Arial" w:hAnsi="Arial" w:cs="Arial"/>
                <w:sz w:val="18"/>
                <w:szCs w:val="18"/>
              </w:rPr>
            </w:pPr>
            <w:r w:rsidRPr="00CA3E0F">
              <w:rPr>
                <w:rFonts w:ascii="Arial" w:hAnsi="Arial" w:cs="Arial"/>
                <w:sz w:val="18"/>
                <w:szCs w:val="18"/>
              </w:rPr>
              <w:t>THRD</w:t>
            </w:r>
          </w:p>
        </w:tc>
        <w:tc>
          <w:tcPr>
            <w:tcW w:w="1170" w:type="dxa"/>
            <w:tcBorders>
              <w:bottom w:val="single" w:sz="4" w:space="0" w:color="auto"/>
            </w:tcBorders>
          </w:tcPr>
          <w:p w14:paraId="4E9A3D2C" w14:textId="77777777" w:rsidR="007C7A69" w:rsidRPr="00CA3E0F" w:rsidRDefault="007C7A69" w:rsidP="007C7A69">
            <w:pPr>
              <w:rPr>
                <w:rFonts w:ascii="Arial" w:hAnsi="Arial" w:cs="Arial"/>
                <w:sz w:val="18"/>
                <w:szCs w:val="18"/>
              </w:rPr>
            </w:pPr>
            <w:r w:rsidRPr="00CA3E0F">
              <w:rPr>
                <w:rFonts w:ascii="Arial" w:hAnsi="Arial" w:cs="Arial"/>
                <w:sz w:val="18"/>
                <w:szCs w:val="18"/>
              </w:rPr>
              <w:t>Same as Pipe 300#</w:t>
            </w:r>
          </w:p>
        </w:tc>
        <w:tc>
          <w:tcPr>
            <w:tcW w:w="1980" w:type="dxa"/>
            <w:tcBorders>
              <w:bottom w:val="single" w:sz="4" w:space="0" w:color="auto"/>
            </w:tcBorders>
          </w:tcPr>
          <w:p w14:paraId="0E298D6A" w14:textId="77777777" w:rsidR="007C7A69" w:rsidRPr="00CA3E0F" w:rsidRDefault="007C7A69" w:rsidP="007C7A69">
            <w:pPr>
              <w:rPr>
                <w:rFonts w:ascii="Arial" w:hAnsi="Arial" w:cs="Arial"/>
                <w:sz w:val="18"/>
                <w:szCs w:val="18"/>
              </w:rPr>
            </w:pPr>
            <w:r w:rsidRPr="00CA3E0F">
              <w:rPr>
                <w:rFonts w:ascii="Arial" w:hAnsi="Arial" w:cs="Arial"/>
                <w:sz w:val="18"/>
                <w:szCs w:val="18"/>
              </w:rPr>
              <w:t>Orifice, With 2 Hole ½” NPT Female, RF</w:t>
            </w:r>
          </w:p>
        </w:tc>
        <w:tc>
          <w:tcPr>
            <w:tcW w:w="1816" w:type="dxa"/>
            <w:tcBorders>
              <w:bottom w:val="single" w:sz="4" w:space="0" w:color="auto"/>
            </w:tcBorders>
          </w:tcPr>
          <w:p w14:paraId="6B22D979" w14:textId="77777777" w:rsidR="007C7A69" w:rsidRPr="00CA3E0F" w:rsidRDefault="007C7A69" w:rsidP="007C7A69">
            <w:pPr>
              <w:rPr>
                <w:rFonts w:ascii="Arial" w:hAnsi="Arial" w:cs="Arial"/>
                <w:sz w:val="18"/>
                <w:szCs w:val="18"/>
              </w:rPr>
            </w:pPr>
            <w:r w:rsidRPr="00CA3E0F">
              <w:rPr>
                <w:rFonts w:ascii="Arial" w:hAnsi="Arial" w:cs="Arial"/>
                <w:sz w:val="18"/>
                <w:szCs w:val="18"/>
              </w:rPr>
              <w:t>ASTM A105 (GALVD.)</w:t>
            </w:r>
          </w:p>
        </w:tc>
        <w:tc>
          <w:tcPr>
            <w:tcW w:w="1223" w:type="dxa"/>
            <w:tcBorders>
              <w:bottom w:val="single" w:sz="4" w:space="0" w:color="auto"/>
            </w:tcBorders>
          </w:tcPr>
          <w:p w14:paraId="32FDD91D" w14:textId="77777777" w:rsidR="007C7A69" w:rsidRPr="00CA3E0F" w:rsidRDefault="007C7A69" w:rsidP="007C7A69">
            <w:pPr>
              <w:rPr>
                <w:rFonts w:ascii="Arial" w:hAnsi="Arial" w:cs="Arial"/>
                <w:sz w:val="18"/>
                <w:szCs w:val="18"/>
              </w:rPr>
            </w:pPr>
            <w:r w:rsidRPr="00CA3E0F">
              <w:rPr>
                <w:rFonts w:ascii="Arial" w:hAnsi="Arial" w:cs="Arial"/>
                <w:sz w:val="18"/>
                <w:szCs w:val="18"/>
              </w:rPr>
              <w:t>ASME B16.36</w:t>
            </w:r>
          </w:p>
        </w:tc>
        <w:tc>
          <w:tcPr>
            <w:tcW w:w="834" w:type="dxa"/>
            <w:tcBorders>
              <w:bottom w:val="single" w:sz="4" w:space="0" w:color="auto"/>
              <w:right w:val="single" w:sz="12" w:space="0" w:color="auto"/>
            </w:tcBorders>
          </w:tcPr>
          <w:p w14:paraId="4F7F0593" w14:textId="77777777" w:rsidR="007C7A69" w:rsidRPr="00CA3E0F" w:rsidRDefault="007C7A69" w:rsidP="007C7A69">
            <w:pPr>
              <w:rPr>
                <w:rFonts w:ascii="Arial" w:hAnsi="Arial" w:cs="Arial"/>
                <w:sz w:val="18"/>
                <w:szCs w:val="18"/>
              </w:rPr>
            </w:pPr>
          </w:p>
        </w:tc>
      </w:tr>
      <w:tr w:rsidR="007C7A69" w:rsidRPr="00C150F3" w14:paraId="3C7E1917" w14:textId="77777777" w:rsidTr="00AE4CAC">
        <w:trPr>
          <w:jc w:val="center"/>
        </w:trPr>
        <w:tc>
          <w:tcPr>
            <w:tcW w:w="1335" w:type="dxa"/>
            <w:tcBorders>
              <w:top w:val="single" w:sz="12" w:space="0" w:color="auto"/>
              <w:left w:val="single" w:sz="12" w:space="0" w:color="auto"/>
              <w:right w:val="single" w:sz="12" w:space="0" w:color="auto"/>
            </w:tcBorders>
          </w:tcPr>
          <w:p w14:paraId="130949E0" w14:textId="77777777" w:rsidR="007C7A69" w:rsidRPr="00C150F3" w:rsidRDefault="007C7A69" w:rsidP="007C7A69">
            <w:pPr>
              <w:rPr>
                <w:rFonts w:ascii="Arial" w:hAnsi="Arial" w:cs="Arial"/>
                <w:sz w:val="18"/>
                <w:szCs w:val="18"/>
              </w:rPr>
            </w:pPr>
            <w:r w:rsidRPr="00C150F3">
              <w:rPr>
                <w:rFonts w:ascii="Arial" w:hAnsi="Arial" w:cs="Arial"/>
                <w:sz w:val="18"/>
                <w:szCs w:val="18"/>
              </w:rPr>
              <w:t>CLOUSERS</w:t>
            </w:r>
          </w:p>
          <w:p w14:paraId="6663DB9B" w14:textId="77777777" w:rsidR="007C7A69" w:rsidRPr="00C150F3" w:rsidRDefault="007C7A69" w:rsidP="007C7A69">
            <w:pPr>
              <w:rPr>
                <w:rFonts w:ascii="Arial" w:hAnsi="Arial" w:cs="Arial"/>
                <w:sz w:val="18"/>
                <w:szCs w:val="18"/>
              </w:rPr>
            </w:pPr>
          </w:p>
        </w:tc>
        <w:tc>
          <w:tcPr>
            <w:tcW w:w="612" w:type="dxa"/>
            <w:tcBorders>
              <w:top w:val="single" w:sz="12" w:space="0" w:color="auto"/>
              <w:left w:val="single" w:sz="12" w:space="0" w:color="auto"/>
              <w:bottom w:val="single" w:sz="2" w:space="0" w:color="auto"/>
            </w:tcBorders>
          </w:tcPr>
          <w:p w14:paraId="1FECC338"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Borders>
              <w:top w:val="single" w:sz="12" w:space="0" w:color="auto"/>
              <w:bottom w:val="single" w:sz="2" w:space="0" w:color="auto"/>
            </w:tcBorders>
          </w:tcPr>
          <w:p w14:paraId="590A0320" w14:textId="77777777" w:rsidR="007C7A69" w:rsidRPr="00CA3E0F" w:rsidRDefault="007C7A69" w:rsidP="007C7A69">
            <w:pPr>
              <w:rPr>
                <w:rFonts w:ascii="Arial" w:hAnsi="Arial" w:cs="Arial"/>
                <w:sz w:val="18"/>
                <w:szCs w:val="18"/>
              </w:rPr>
            </w:pPr>
            <w:r w:rsidRPr="00CA3E0F">
              <w:rPr>
                <w:rFonts w:ascii="Arial" w:hAnsi="Arial" w:cs="Arial"/>
                <w:sz w:val="18"/>
                <w:szCs w:val="18"/>
              </w:rPr>
              <w:t>4</w:t>
            </w:r>
          </w:p>
        </w:tc>
        <w:tc>
          <w:tcPr>
            <w:tcW w:w="1170" w:type="dxa"/>
            <w:tcBorders>
              <w:top w:val="single" w:sz="12" w:space="0" w:color="auto"/>
              <w:bottom w:val="single" w:sz="2" w:space="0" w:color="auto"/>
            </w:tcBorders>
          </w:tcPr>
          <w:p w14:paraId="7026BCE9" w14:textId="77777777" w:rsidR="007C7A69" w:rsidRPr="00CA3E0F" w:rsidRDefault="007C7A69" w:rsidP="007C7A69">
            <w:pPr>
              <w:rPr>
                <w:rFonts w:ascii="Arial" w:hAnsi="Arial" w:cs="Arial"/>
                <w:sz w:val="18"/>
                <w:szCs w:val="18"/>
              </w:rPr>
            </w:pPr>
            <w:r w:rsidRPr="00CA3E0F">
              <w:rPr>
                <w:rFonts w:ascii="Arial" w:hAnsi="Arial" w:cs="Arial"/>
                <w:sz w:val="18"/>
                <w:szCs w:val="18"/>
              </w:rPr>
              <w:t>-</w:t>
            </w:r>
          </w:p>
        </w:tc>
        <w:tc>
          <w:tcPr>
            <w:tcW w:w="1170" w:type="dxa"/>
            <w:tcBorders>
              <w:top w:val="single" w:sz="12" w:space="0" w:color="auto"/>
              <w:bottom w:val="single" w:sz="2" w:space="0" w:color="auto"/>
            </w:tcBorders>
          </w:tcPr>
          <w:p w14:paraId="192A3221" w14:textId="77777777" w:rsidR="007C7A69" w:rsidRPr="00CA3E0F" w:rsidRDefault="007C7A69" w:rsidP="007C7A69">
            <w:pPr>
              <w:rPr>
                <w:rFonts w:ascii="Arial" w:hAnsi="Arial" w:cs="Arial"/>
                <w:sz w:val="18"/>
                <w:szCs w:val="18"/>
              </w:rPr>
            </w:pPr>
            <w:r w:rsidRPr="00CA3E0F">
              <w:rPr>
                <w:rFonts w:ascii="Arial" w:hAnsi="Arial" w:cs="Arial"/>
                <w:sz w:val="18"/>
                <w:szCs w:val="18"/>
              </w:rPr>
              <w:t>150#</w:t>
            </w:r>
          </w:p>
        </w:tc>
        <w:tc>
          <w:tcPr>
            <w:tcW w:w="1980" w:type="dxa"/>
            <w:tcBorders>
              <w:top w:val="single" w:sz="12" w:space="0" w:color="auto"/>
              <w:bottom w:val="single" w:sz="2" w:space="0" w:color="auto"/>
            </w:tcBorders>
          </w:tcPr>
          <w:p w14:paraId="02D1DCA8" w14:textId="77777777" w:rsidR="007C7A69" w:rsidRPr="00CA3E0F" w:rsidRDefault="007C7A69" w:rsidP="007C7A69">
            <w:pPr>
              <w:rPr>
                <w:rFonts w:ascii="Arial" w:hAnsi="Arial" w:cs="Arial"/>
                <w:sz w:val="18"/>
                <w:szCs w:val="18"/>
              </w:rPr>
            </w:pPr>
            <w:r w:rsidRPr="00CA3E0F">
              <w:rPr>
                <w:rFonts w:ascii="Arial" w:hAnsi="Arial" w:cs="Arial"/>
                <w:sz w:val="18"/>
                <w:szCs w:val="18"/>
              </w:rPr>
              <w:t>Spectacle Blind, RF</w:t>
            </w:r>
          </w:p>
        </w:tc>
        <w:tc>
          <w:tcPr>
            <w:tcW w:w="1816" w:type="dxa"/>
            <w:tcBorders>
              <w:top w:val="single" w:sz="12" w:space="0" w:color="auto"/>
              <w:bottom w:val="single" w:sz="2" w:space="0" w:color="auto"/>
            </w:tcBorders>
          </w:tcPr>
          <w:p w14:paraId="480AC324" w14:textId="77777777" w:rsidR="007C7A69" w:rsidRPr="00CA3E0F" w:rsidRDefault="007C7A69" w:rsidP="007C7A69">
            <w:pPr>
              <w:rPr>
                <w:rFonts w:ascii="Arial" w:hAnsi="Arial" w:cs="Arial"/>
                <w:sz w:val="18"/>
                <w:szCs w:val="18"/>
              </w:rPr>
            </w:pPr>
            <w:r w:rsidRPr="00CA3E0F">
              <w:rPr>
                <w:rFonts w:ascii="Arial" w:hAnsi="Arial" w:cs="Arial"/>
                <w:sz w:val="18"/>
                <w:szCs w:val="18"/>
              </w:rPr>
              <w:t>ASTM A516-Gr.60(GALVD.)</w:t>
            </w:r>
          </w:p>
        </w:tc>
        <w:tc>
          <w:tcPr>
            <w:tcW w:w="1223" w:type="dxa"/>
            <w:tcBorders>
              <w:top w:val="single" w:sz="12" w:space="0" w:color="auto"/>
              <w:bottom w:val="single" w:sz="2" w:space="0" w:color="auto"/>
            </w:tcBorders>
          </w:tcPr>
          <w:p w14:paraId="5FED1911" w14:textId="77777777" w:rsidR="007C7A69" w:rsidRPr="00CA3E0F" w:rsidRDefault="007C7A69" w:rsidP="007C7A69">
            <w:pPr>
              <w:rPr>
                <w:rFonts w:ascii="Arial" w:hAnsi="Arial" w:cs="Arial"/>
                <w:sz w:val="18"/>
                <w:szCs w:val="18"/>
              </w:rPr>
            </w:pPr>
            <w:r w:rsidRPr="00CA3E0F">
              <w:rPr>
                <w:rFonts w:ascii="Arial" w:hAnsi="Arial" w:cs="Arial"/>
                <w:sz w:val="18"/>
                <w:szCs w:val="18"/>
              </w:rPr>
              <w:t>ASME B16.48</w:t>
            </w:r>
          </w:p>
        </w:tc>
        <w:tc>
          <w:tcPr>
            <w:tcW w:w="834" w:type="dxa"/>
            <w:tcBorders>
              <w:top w:val="single" w:sz="12" w:space="0" w:color="auto"/>
              <w:bottom w:val="single" w:sz="2" w:space="0" w:color="auto"/>
              <w:right w:val="single" w:sz="12" w:space="0" w:color="auto"/>
            </w:tcBorders>
          </w:tcPr>
          <w:p w14:paraId="25E77B9E" w14:textId="77777777" w:rsidR="007C7A69" w:rsidRPr="00CA3E0F" w:rsidRDefault="007C7A69" w:rsidP="007C7A69">
            <w:pPr>
              <w:rPr>
                <w:rFonts w:ascii="Arial" w:hAnsi="Arial" w:cs="Arial"/>
                <w:sz w:val="18"/>
                <w:szCs w:val="18"/>
              </w:rPr>
            </w:pPr>
          </w:p>
        </w:tc>
      </w:tr>
      <w:tr w:rsidR="007C7A69" w:rsidRPr="00C150F3" w14:paraId="38153178" w14:textId="77777777" w:rsidTr="00AE4CAC">
        <w:trPr>
          <w:jc w:val="center"/>
        </w:trPr>
        <w:tc>
          <w:tcPr>
            <w:tcW w:w="1335" w:type="dxa"/>
            <w:vMerge w:val="restart"/>
            <w:tcBorders>
              <w:top w:val="single" w:sz="12" w:space="0" w:color="auto"/>
              <w:left w:val="single" w:sz="12" w:space="0" w:color="auto"/>
              <w:right w:val="single" w:sz="12" w:space="0" w:color="auto"/>
            </w:tcBorders>
          </w:tcPr>
          <w:p w14:paraId="4C956624" w14:textId="77777777" w:rsidR="007C7A69" w:rsidRPr="00C150F3" w:rsidRDefault="007C7A69" w:rsidP="007C7A69">
            <w:pPr>
              <w:rPr>
                <w:rFonts w:ascii="Arial" w:hAnsi="Arial" w:cs="Arial"/>
                <w:sz w:val="18"/>
                <w:szCs w:val="18"/>
              </w:rPr>
            </w:pPr>
            <w:r w:rsidRPr="00C150F3">
              <w:rPr>
                <w:rFonts w:ascii="Arial" w:hAnsi="Arial" w:cs="Arial"/>
                <w:sz w:val="18"/>
                <w:szCs w:val="18"/>
              </w:rPr>
              <w:t>GASKETS</w:t>
            </w:r>
          </w:p>
        </w:tc>
        <w:tc>
          <w:tcPr>
            <w:tcW w:w="612" w:type="dxa"/>
            <w:tcBorders>
              <w:top w:val="single" w:sz="12" w:space="0" w:color="auto"/>
              <w:left w:val="single" w:sz="12" w:space="0" w:color="auto"/>
            </w:tcBorders>
          </w:tcPr>
          <w:p w14:paraId="1A7C444E"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Borders>
              <w:top w:val="single" w:sz="12" w:space="0" w:color="auto"/>
            </w:tcBorders>
          </w:tcPr>
          <w:p w14:paraId="2C5513EB" w14:textId="77777777" w:rsidR="007C7A69" w:rsidRPr="00CA3E0F" w:rsidRDefault="007C7A69" w:rsidP="007C7A69">
            <w:pPr>
              <w:rPr>
                <w:rFonts w:ascii="Arial" w:hAnsi="Arial" w:cs="Arial"/>
              </w:rPr>
            </w:pPr>
            <w:r w:rsidRPr="00CA3E0F">
              <w:rPr>
                <w:rFonts w:ascii="Arial" w:hAnsi="Arial" w:cs="Arial"/>
                <w:sz w:val="18"/>
                <w:szCs w:val="18"/>
              </w:rPr>
              <w:t>4</w:t>
            </w:r>
          </w:p>
        </w:tc>
        <w:tc>
          <w:tcPr>
            <w:tcW w:w="1170" w:type="dxa"/>
            <w:tcBorders>
              <w:top w:val="single" w:sz="12" w:space="0" w:color="auto"/>
            </w:tcBorders>
          </w:tcPr>
          <w:p w14:paraId="56E9DEF5" w14:textId="77777777" w:rsidR="007C7A69" w:rsidRPr="00CA3E0F" w:rsidRDefault="007C7A69" w:rsidP="007C7A69">
            <w:pPr>
              <w:rPr>
                <w:rFonts w:ascii="Arial" w:hAnsi="Arial" w:cs="Arial"/>
                <w:sz w:val="18"/>
                <w:szCs w:val="18"/>
              </w:rPr>
            </w:pPr>
            <w:r w:rsidRPr="00CA3E0F">
              <w:rPr>
                <w:rFonts w:ascii="Arial" w:hAnsi="Arial" w:cs="Arial"/>
                <w:sz w:val="18"/>
                <w:szCs w:val="18"/>
              </w:rPr>
              <w:t>-</w:t>
            </w:r>
          </w:p>
        </w:tc>
        <w:tc>
          <w:tcPr>
            <w:tcW w:w="1170" w:type="dxa"/>
            <w:tcBorders>
              <w:top w:val="single" w:sz="12" w:space="0" w:color="auto"/>
            </w:tcBorders>
          </w:tcPr>
          <w:p w14:paraId="651B4CDF" w14:textId="77777777" w:rsidR="007C7A69" w:rsidRPr="00CA3E0F" w:rsidRDefault="007C7A69" w:rsidP="007C7A69">
            <w:pPr>
              <w:rPr>
                <w:rFonts w:ascii="Arial" w:hAnsi="Arial" w:cs="Arial"/>
                <w:sz w:val="18"/>
                <w:szCs w:val="18"/>
              </w:rPr>
            </w:pPr>
            <w:r w:rsidRPr="00CA3E0F">
              <w:rPr>
                <w:rFonts w:ascii="Arial" w:hAnsi="Arial" w:cs="Arial"/>
                <w:sz w:val="18"/>
                <w:szCs w:val="18"/>
              </w:rPr>
              <w:t>150#</w:t>
            </w:r>
          </w:p>
        </w:tc>
        <w:tc>
          <w:tcPr>
            <w:tcW w:w="1980" w:type="dxa"/>
            <w:tcBorders>
              <w:top w:val="single" w:sz="12" w:space="0" w:color="auto"/>
            </w:tcBorders>
          </w:tcPr>
          <w:p w14:paraId="6360E81E" w14:textId="77777777" w:rsidR="007C7A69" w:rsidRPr="00CA3E0F" w:rsidRDefault="007C7A69" w:rsidP="007C7A69">
            <w:pPr>
              <w:rPr>
                <w:rFonts w:ascii="Arial" w:hAnsi="Arial" w:cs="Arial"/>
                <w:sz w:val="18"/>
                <w:szCs w:val="18"/>
              </w:rPr>
            </w:pPr>
            <w:r w:rsidRPr="00CA3E0F">
              <w:rPr>
                <w:rFonts w:ascii="Arial" w:hAnsi="Arial" w:cs="Arial"/>
                <w:sz w:val="18"/>
                <w:szCs w:val="18"/>
              </w:rPr>
              <w:t>FLAT RING, 1.5 mm Thick.</w:t>
            </w:r>
          </w:p>
        </w:tc>
        <w:tc>
          <w:tcPr>
            <w:tcW w:w="1816" w:type="dxa"/>
            <w:tcBorders>
              <w:top w:val="single" w:sz="12" w:space="0" w:color="auto"/>
            </w:tcBorders>
          </w:tcPr>
          <w:p w14:paraId="17B5B053" w14:textId="77777777" w:rsidR="007C7A69" w:rsidRPr="00CA3E0F" w:rsidRDefault="007C7A69" w:rsidP="007C7A69">
            <w:pPr>
              <w:ind w:left="-108" w:right="-108"/>
              <w:rPr>
                <w:rFonts w:ascii="Arial" w:hAnsi="Arial" w:cs="Arial"/>
                <w:sz w:val="18"/>
                <w:szCs w:val="18"/>
              </w:rPr>
            </w:pPr>
            <w:r w:rsidRPr="00CA3E0F">
              <w:rPr>
                <w:rFonts w:ascii="Arial" w:hAnsi="Arial" w:cs="Arial"/>
                <w:sz w:val="18"/>
                <w:szCs w:val="18"/>
              </w:rPr>
              <w:t xml:space="preserve">Non Metal, Non-Asbestos </w:t>
            </w:r>
          </w:p>
        </w:tc>
        <w:tc>
          <w:tcPr>
            <w:tcW w:w="1223" w:type="dxa"/>
            <w:tcBorders>
              <w:top w:val="single" w:sz="12" w:space="0" w:color="auto"/>
            </w:tcBorders>
          </w:tcPr>
          <w:p w14:paraId="303A296F" w14:textId="77777777" w:rsidR="007C7A69" w:rsidRPr="00CA3E0F" w:rsidRDefault="007C7A69" w:rsidP="007C7A69">
            <w:pPr>
              <w:rPr>
                <w:rFonts w:ascii="Arial" w:hAnsi="Arial" w:cs="Arial"/>
                <w:sz w:val="18"/>
                <w:szCs w:val="18"/>
              </w:rPr>
            </w:pPr>
            <w:r w:rsidRPr="00CA3E0F">
              <w:rPr>
                <w:rFonts w:ascii="Arial" w:hAnsi="Arial" w:cs="Arial"/>
                <w:sz w:val="18"/>
                <w:szCs w:val="18"/>
              </w:rPr>
              <w:t>ASME B16.21</w:t>
            </w:r>
          </w:p>
        </w:tc>
        <w:tc>
          <w:tcPr>
            <w:tcW w:w="834" w:type="dxa"/>
            <w:tcBorders>
              <w:top w:val="single" w:sz="12" w:space="0" w:color="auto"/>
              <w:right w:val="single" w:sz="12" w:space="0" w:color="auto"/>
            </w:tcBorders>
          </w:tcPr>
          <w:p w14:paraId="42545387" w14:textId="77777777" w:rsidR="007C7A69" w:rsidRPr="00CA3E0F" w:rsidRDefault="007C7A69" w:rsidP="007C7A69">
            <w:pPr>
              <w:rPr>
                <w:rFonts w:ascii="Arial" w:hAnsi="Arial" w:cs="Arial"/>
                <w:sz w:val="18"/>
                <w:szCs w:val="18"/>
              </w:rPr>
            </w:pPr>
          </w:p>
        </w:tc>
      </w:tr>
      <w:tr w:rsidR="007C7A69" w:rsidRPr="00C150F3" w14:paraId="5F1FE40C" w14:textId="77777777" w:rsidTr="00AE4CAC">
        <w:trPr>
          <w:jc w:val="center"/>
        </w:trPr>
        <w:tc>
          <w:tcPr>
            <w:tcW w:w="1335" w:type="dxa"/>
            <w:vMerge/>
            <w:tcBorders>
              <w:left w:val="single" w:sz="12" w:space="0" w:color="auto"/>
              <w:bottom w:val="single" w:sz="12" w:space="0" w:color="auto"/>
              <w:right w:val="single" w:sz="12" w:space="0" w:color="auto"/>
            </w:tcBorders>
          </w:tcPr>
          <w:p w14:paraId="201790C1" w14:textId="77777777" w:rsidR="007C7A69" w:rsidRPr="00C150F3" w:rsidRDefault="007C7A69" w:rsidP="007C7A69">
            <w:pPr>
              <w:rPr>
                <w:rFonts w:ascii="Arial" w:hAnsi="Arial" w:cs="Arial"/>
                <w:sz w:val="18"/>
                <w:szCs w:val="18"/>
              </w:rPr>
            </w:pPr>
          </w:p>
        </w:tc>
        <w:tc>
          <w:tcPr>
            <w:tcW w:w="612" w:type="dxa"/>
            <w:tcBorders>
              <w:left w:val="single" w:sz="12" w:space="0" w:color="auto"/>
              <w:bottom w:val="single" w:sz="12" w:space="0" w:color="auto"/>
            </w:tcBorders>
          </w:tcPr>
          <w:p w14:paraId="4318EC84"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Borders>
              <w:bottom w:val="single" w:sz="12" w:space="0" w:color="auto"/>
            </w:tcBorders>
          </w:tcPr>
          <w:p w14:paraId="2E366AD5" w14:textId="77777777" w:rsidR="007C7A69" w:rsidRPr="00CA3E0F" w:rsidRDefault="007C7A69" w:rsidP="007C7A69">
            <w:pPr>
              <w:rPr>
                <w:rFonts w:ascii="Arial" w:hAnsi="Arial" w:cs="Arial"/>
              </w:rPr>
            </w:pPr>
            <w:r w:rsidRPr="00CA3E0F">
              <w:rPr>
                <w:rFonts w:ascii="Arial" w:hAnsi="Arial" w:cs="Arial"/>
                <w:sz w:val="18"/>
                <w:szCs w:val="18"/>
              </w:rPr>
              <w:t>4</w:t>
            </w:r>
          </w:p>
        </w:tc>
        <w:tc>
          <w:tcPr>
            <w:tcW w:w="1170" w:type="dxa"/>
            <w:tcBorders>
              <w:bottom w:val="single" w:sz="12" w:space="0" w:color="auto"/>
            </w:tcBorders>
          </w:tcPr>
          <w:p w14:paraId="78AD2FE9" w14:textId="77777777" w:rsidR="007C7A69" w:rsidRPr="00CA3E0F" w:rsidRDefault="007C7A69" w:rsidP="007C7A69">
            <w:pPr>
              <w:rPr>
                <w:rFonts w:ascii="Arial" w:hAnsi="Arial" w:cs="Arial"/>
                <w:sz w:val="18"/>
                <w:szCs w:val="18"/>
              </w:rPr>
            </w:pPr>
            <w:r w:rsidRPr="00CA3E0F">
              <w:rPr>
                <w:rFonts w:ascii="Arial" w:hAnsi="Arial" w:cs="Arial"/>
                <w:sz w:val="18"/>
                <w:szCs w:val="18"/>
              </w:rPr>
              <w:t>-</w:t>
            </w:r>
          </w:p>
        </w:tc>
        <w:tc>
          <w:tcPr>
            <w:tcW w:w="1170" w:type="dxa"/>
            <w:tcBorders>
              <w:bottom w:val="single" w:sz="12" w:space="0" w:color="auto"/>
            </w:tcBorders>
          </w:tcPr>
          <w:p w14:paraId="2714093D" w14:textId="77777777" w:rsidR="007C7A69" w:rsidRPr="00CA3E0F" w:rsidRDefault="007C7A69" w:rsidP="007C7A69">
            <w:pPr>
              <w:rPr>
                <w:rFonts w:ascii="Arial" w:hAnsi="Arial" w:cs="Arial"/>
                <w:sz w:val="18"/>
                <w:szCs w:val="18"/>
              </w:rPr>
            </w:pPr>
            <w:r w:rsidRPr="00CA3E0F">
              <w:rPr>
                <w:rFonts w:ascii="Arial" w:hAnsi="Arial" w:cs="Arial"/>
                <w:sz w:val="18"/>
                <w:szCs w:val="18"/>
              </w:rPr>
              <w:t>300#</w:t>
            </w:r>
          </w:p>
        </w:tc>
        <w:tc>
          <w:tcPr>
            <w:tcW w:w="1980" w:type="dxa"/>
            <w:tcBorders>
              <w:bottom w:val="single" w:sz="12" w:space="0" w:color="auto"/>
            </w:tcBorders>
          </w:tcPr>
          <w:p w14:paraId="46B32BEC" w14:textId="77777777" w:rsidR="007C7A69" w:rsidRPr="00CA3E0F" w:rsidRDefault="007C7A69" w:rsidP="007C7A69">
            <w:pPr>
              <w:rPr>
                <w:rFonts w:ascii="Arial" w:hAnsi="Arial" w:cs="Arial"/>
                <w:sz w:val="18"/>
                <w:szCs w:val="18"/>
              </w:rPr>
            </w:pPr>
            <w:r w:rsidRPr="00CA3E0F">
              <w:rPr>
                <w:rFonts w:ascii="Arial" w:hAnsi="Arial" w:cs="Arial"/>
                <w:sz w:val="18"/>
                <w:szCs w:val="18"/>
              </w:rPr>
              <w:t>FLAT RING, 1.5 mm Thick.</w:t>
            </w:r>
          </w:p>
        </w:tc>
        <w:tc>
          <w:tcPr>
            <w:tcW w:w="1816" w:type="dxa"/>
            <w:tcBorders>
              <w:bottom w:val="single" w:sz="12" w:space="0" w:color="auto"/>
            </w:tcBorders>
          </w:tcPr>
          <w:p w14:paraId="62A8D081" w14:textId="77777777" w:rsidR="007C7A69" w:rsidRPr="00CA3E0F" w:rsidRDefault="007C7A69" w:rsidP="007C7A69">
            <w:pPr>
              <w:ind w:left="-108" w:right="-108"/>
              <w:rPr>
                <w:rFonts w:ascii="Arial" w:hAnsi="Arial" w:cs="Arial"/>
                <w:sz w:val="18"/>
                <w:szCs w:val="18"/>
              </w:rPr>
            </w:pPr>
            <w:r w:rsidRPr="00CA3E0F">
              <w:rPr>
                <w:rFonts w:ascii="Arial" w:hAnsi="Arial" w:cs="Arial"/>
                <w:sz w:val="18"/>
                <w:szCs w:val="18"/>
              </w:rPr>
              <w:t xml:space="preserve">Non Metal, Non-Asbestos </w:t>
            </w:r>
          </w:p>
        </w:tc>
        <w:tc>
          <w:tcPr>
            <w:tcW w:w="1223" w:type="dxa"/>
            <w:tcBorders>
              <w:bottom w:val="single" w:sz="12" w:space="0" w:color="auto"/>
            </w:tcBorders>
          </w:tcPr>
          <w:p w14:paraId="0153C18E" w14:textId="77777777" w:rsidR="007C7A69" w:rsidRPr="00CA3E0F" w:rsidRDefault="007C7A69" w:rsidP="007C7A69">
            <w:pPr>
              <w:rPr>
                <w:rFonts w:ascii="Arial" w:hAnsi="Arial" w:cs="Arial"/>
                <w:sz w:val="18"/>
                <w:szCs w:val="18"/>
              </w:rPr>
            </w:pPr>
            <w:r w:rsidRPr="00CA3E0F">
              <w:rPr>
                <w:rFonts w:ascii="Arial" w:hAnsi="Arial" w:cs="Arial"/>
                <w:sz w:val="18"/>
                <w:szCs w:val="18"/>
              </w:rPr>
              <w:t>ASME B16.21</w:t>
            </w:r>
          </w:p>
        </w:tc>
        <w:tc>
          <w:tcPr>
            <w:tcW w:w="834" w:type="dxa"/>
            <w:tcBorders>
              <w:bottom w:val="single" w:sz="12" w:space="0" w:color="auto"/>
              <w:right w:val="single" w:sz="12" w:space="0" w:color="auto"/>
            </w:tcBorders>
          </w:tcPr>
          <w:p w14:paraId="05350C27" w14:textId="77777777" w:rsidR="007C7A69" w:rsidRPr="00CA3E0F" w:rsidRDefault="007C7A69" w:rsidP="007C7A69">
            <w:pPr>
              <w:rPr>
                <w:rFonts w:ascii="Arial" w:hAnsi="Arial" w:cs="Arial"/>
                <w:sz w:val="18"/>
                <w:szCs w:val="18"/>
              </w:rPr>
            </w:pPr>
          </w:p>
        </w:tc>
      </w:tr>
      <w:tr w:rsidR="007C7A69" w:rsidRPr="00C150F3" w14:paraId="241272D0" w14:textId="77777777" w:rsidTr="00AE4CAC">
        <w:trPr>
          <w:jc w:val="center"/>
        </w:trPr>
        <w:tc>
          <w:tcPr>
            <w:tcW w:w="1335" w:type="dxa"/>
            <w:vMerge w:val="restart"/>
            <w:tcBorders>
              <w:top w:val="single" w:sz="12" w:space="0" w:color="auto"/>
              <w:left w:val="single" w:sz="12" w:space="0" w:color="auto"/>
              <w:right w:val="single" w:sz="12" w:space="0" w:color="auto"/>
            </w:tcBorders>
          </w:tcPr>
          <w:p w14:paraId="657C8851" w14:textId="77777777" w:rsidR="007C7A69" w:rsidRPr="00C150F3" w:rsidRDefault="007C7A69" w:rsidP="007C7A69">
            <w:pPr>
              <w:rPr>
                <w:rFonts w:ascii="Arial" w:hAnsi="Arial" w:cs="Arial"/>
                <w:sz w:val="18"/>
                <w:szCs w:val="18"/>
              </w:rPr>
            </w:pPr>
            <w:r w:rsidRPr="00C150F3">
              <w:rPr>
                <w:rFonts w:ascii="Arial" w:hAnsi="Arial" w:cs="Arial"/>
                <w:sz w:val="18"/>
                <w:szCs w:val="18"/>
              </w:rPr>
              <w:t>Nut &amp; Bolt</w:t>
            </w:r>
          </w:p>
        </w:tc>
        <w:tc>
          <w:tcPr>
            <w:tcW w:w="612" w:type="dxa"/>
            <w:tcBorders>
              <w:top w:val="single" w:sz="12" w:space="0" w:color="auto"/>
              <w:left w:val="single" w:sz="12" w:space="0" w:color="auto"/>
              <w:bottom w:val="single" w:sz="2" w:space="0" w:color="auto"/>
            </w:tcBorders>
          </w:tcPr>
          <w:p w14:paraId="758671DA"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Borders>
              <w:top w:val="single" w:sz="12" w:space="0" w:color="auto"/>
              <w:bottom w:val="single" w:sz="2" w:space="0" w:color="auto"/>
            </w:tcBorders>
          </w:tcPr>
          <w:p w14:paraId="41CA9DA6" w14:textId="77777777" w:rsidR="007C7A69" w:rsidRPr="00CA3E0F" w:rsidRDefault="007C7A69" w:rsidP="007C7A69">
            <w:pPr>
              <w:rPr>
                <w:rFonts w:ascii="Arial" w:hAnsi="Arial" w:cs="Arial"/>
                <w:sz w:val="18"/>
                <w:szCs w:val="18"/>
              </w:rPr>
            </w:pPr>
            <w:r w:rsidRPr="00CA3E0F">
              <w:rPr>
                <w:rFonts w:ascii="Arial" w:hAnsi="Arial" w:cs="Arial"/>
                <w:sz w:val="18"/>
                <w:szCs w:val="18"/>
              </w:rPr>
              <w:t>4</w:t>
            </w:r>
          </w:p>
        </w:tc>
        <w:tc>
          <w:tcPr>
            <w:tcW w:w="1170" w:type="dxa"/>
            <w:tcBorders>
              <w:top w:val="single" w:sz="12" w:space="0" w:color="auto"/>
              <w:bottom w:val="single" w:sz="2" w:space="0" w:color="auto"/>
            </w:tcBorders>
          </w:tcPr>
          <w:p w14:paraId="150EC10C" w14:textId="77777777" w:rsidR="007C7A69" w:rsidRPr="00CA3E0F" w:rsidRDefault="007C7A69" w:rsidP="007C7A69">
            <w:pPr>
              <w:rPr>
                <w:rFonts w:ascii="Arial" w:hAnsi="Arial" w:cs="Arial"/>
                <w:sz w:val="18"/>
                <w:szCs w:val="18"/>
              </w:rPr>
            </w:pPr>
            <w:r w:rsidRPr="00CA3E0F">
              <w:rPr>
                <w:rFonts w:ascii="Arial" w:hAnsi="Arial" w:cs="Arial"/>
                <w:sz w:val="18"/>
                <w:szCs w:val="18"/>
              </w:rPr>
              <w:t>-</w:t>
            </w:r>
          </w:p>
        </w:tc>
        <w:tc>
          <w:tcPr>
            <w:tcW w:w="1170" w:type="dxa"/>
            <w:tcBorders>
              <w:top w:val="single" w:sz="12" w:space="0" w:color="auto"/>
              <w:bottom w:val="single" w:sz="2" w:space="0" w:color="auto"/>
            </w:tcBorders>
          </w:tcPr>
          <w:p w14:paraId="7210B7BB" w14:textId="77777777" w:rsidR="007C7A69" w:rsidRPr="00CA3E0F" w:rsidRDefault="007C7A69" w:rsidP="007C7A69">
            <w:pPr>
              <w:rPr>
                <w:rFonts w:ascii="Arial" w:hAnsi="Arial" w:cs="Arial"/>
                <w:sz w:val="18"/>
                <w:szCs w:val="18"/>
              </w:rPr>
            </w:pPr>
            <w:r w:rsidRPr="00CA3E0F">
              <w:rPr>
                <w:rFonts w:ascii="Arial" w:hAnsi="Arial" w:cs="Arial"/>
                <w:sz w:val="18"/>
                <w:szCs w:val="18"/>
              </w:rPr>
              <w:t>150#</w:t>
            </w:r>
          </w:p>
        </w:tc>
        <w:tc>
          <w:tcPr>
            <w:tcW w:w="1980" w:type="dxa"/>
            <w:tcBorders>
              <w:top w:val="single" w:sz="12" w:space="0" w:color="auto"/>
              <w:bottom w:val="single" w:sz="2" w:space="0" w:color="auto"/>
            </w:tcBorders>
          </w:tcPr>
          <w:p w14:paraId="066580FD" w14:textId="77777777" w:rsidR="007C7A69" w:rsidRPr="00CA3E0F" w:rsidRDefault="007C7A69" w:rsidP="007C7A69">
            <w:pPr>
              <w:rPr>
                <w:rFonts w:ascii="Arial" w:hAnsi="Arial" w:cs="Arial"/>
                <w:sz w:val="18"/>
                <w:szCs w:val="18"/>
              </w:rPr>
            </w:pPr>
            <w:r w:rsidRPr="00CA3E0F">
              <w:rPr>
                <w:rFonts w:ascii="Arial" w:hAnsi="Arial" w:cs="Arial"/>
                <w:sz w:val="18"/>
                <w:szCs w:val="18"/>
              </w:rPr>
              <w:t>Stud bolt, Unified threaded</w:t>
            </w:r>
          </w:p>
        </w:tc>
        <w:tc>
          <w:tcPr>
            <w:tcW w:w="1816" w:type="dxa"/>
            <w:tcBorders>
              <w:top w:val="single" w:sz="12" w:space="0" w:color="auto"/>
              <w:bottom w:val="single" w:sz="2" w:space="0" w:color="auto"/>
            </w:tcBorders>
          </w:tcPr>
          <w:p w14:paraId="7F122DB7" w14:textId="77777777" w:rsidR="007C7A69" w:rsidRPr="00CA3E0F" w:rsidRDefault="007C7A69" w:rsidP="007C7A69">
            <w:pPr>
              <w:rPr>
                <w:rFonts w:ascii="Arial" w:hAnsi="Arial" w:cs="Arial"/>
                <w:sz w:val="18"/>
                <w:szCs w:val="18"/>
              </w:rPr>
            </w:pPr>
            <w:r w:rsidRPr="00CA3E0F">
              <w:rPr>
                <w:rFonts w:ascii="Arial" w:hAnsi="Arial" w:cs="Arial"/>
                <w:sz w:val="18"/>
                <w:szCs w:val="18"/>
              </w:rPr>
              <w:t>ASTM A 193-B7</w:t>
            </w:r>
          </w:p>
        </w:tc>
        <w:tc>
          <w:tcPr>
            <w:tcW w:w="1223" w:type="dxa"/>
            <w:tcBorders>
              <w:top w:val="single" w:sz="12" w:space="0" w:color="auto"/>
              <w:bottom w:val="single" w:sz="2" w:space="0" w:color="auto"/>
            </w:tcBorders>
          </w:tcPr>
          <w:p w14:paraId="7770D471" w14:textId="77777777" w:rsidR="007C7A69" w:rsidRPr="00CA3E0F" w:rsidRDefault="007C7A69" w:rsidP="007C7A69">
            <w:pPr>
              <w:rPr>
                <w:rFonts w:ascii="Arial" w:hAnsi="Arial" w:cs="Arial"/>
                <w:sz w:val="18"/>
                <w:szCs w:val="18"/>
              </w:rPr>
            </w:pPr>
            <w:r w:rsidRPr="00CA3E0F">
              <w:rPr>
                <w:rFonts w:ascii="Arial" w:hAnsi="Arial" w:cs="Arial"/>
                <w:sz w:val="18"/>
                <w:szCs w:val="18"/>
              </w:rPr>
              <w:t>ASME B18.2.1</w:t>
            </w:r>
          </w:p>
        </w:tc>
        <w:tc>
          <w:tcPr>
            <w:tcW w:w="834" w:type="dxa"/>
            <w:tcBorders>
              <w:top w:val="single" w:sz="12" w:space="0" w:color="auto"/>
              <w:bottom w:val="single" w:sz="2" w:space="0" w:color="auto"/>
              <w:right w:val="single" w:sz="12" w:space="0" w:color="auto"/>
            </w:tcBorders>
          </w:tcPr>
          <w:p w14:paraId="3E92E2C5" w14:textId="77777777" w:rsidR="007C7A69" w:rsidRPr="00CA3E0F" w:rsidRDefault="007C7A69" w:rsidP="007C7A69">
            <w:pPr>
              <w:rPr>
                <w:rFonts w:ascii="Arial" w:hAnsi="Arial" w:cs="Arial"/>
                <w:sz w:val="18"/>
                <w:szCs w:val="18"/>
              </w:rPr>
            </w:pPr>
            <w:r w:rsidRPr="00CA3E0F">
              <w:rPr>
                <w:rFonts w:ascii="Arial" w:hAnsi="Arial" w:cs="Arial"/>
                <w:sz w:val="18"/>
                <w:szCs w:val="18"/>
              </w:rPr>
              <w:t>Zinc Plated</w:t>
            </w:r>
          </w:p>
        </w:tc>
      </w:tr>
      <w:tr w:rsidR="007C7A69" w:rsidRPr="00C150F3" w14:paraId="3D5010EA" w14:textId="77777777" w:rsidTr="00AE4CAC">
        <w:trPr>
          <w:jc w:val="center"/>
        </w:trPr>
        <w:tc>
          <w:tcPr>
            <w:tcW w:w="1335" w:type="dxa"/>
            <w:vMerge/>
            <w:tcBorders>
              <w:left w:val="single" w:sz="12" w:space="0" w:color="auto"/>
              <w:right w:val="single" w:sz="12" w:space="0" w:color="auto"/>
            </w:tcBorders>
          </w:tcPr>
          <w:p w14:paraId="72CB67D5" w14:textId="77777777" w:rsidR="007C7A69" w:rsidRPr="00C150F3" w:rsidRDefault="007C7A69" w:rsidP="007C7A69">
            <w:pPr>
              <w:rPr>
                <w:rFonts w:ascii="Arial" w:hAnsi="Arial" w:cs="Arial"/>
                <w:sz w:val="18"/>
                <w:szCs w:val="18"/>
              </w:rPr>
            </w:pPr>
          </w:p>
        </w:tc>
        <w:tc>
          <w:tcPr>
            <w:tcW w:w="612" w:type="dxa"/>
            <w:tcBorders>
              <w:top w:val="single" w:sz="2" w:space="0" w:color="auto"/>
              <w:left w:val="single" w:sz="12" w:space="0" w:color="auto"/>
              <w:bottom w:val="single" w:sz="2" w:space="0" w:color="auto"/>
            </w:tcBorders>
          </w:tcPr>
          <w:p w14:paraId="005B4128" w14:textId="77777777" w:rsidR="007C7A69" w:rsidRPr="00C150F3" w:rsidRDefault="007C7A69" w:rsidP="007C7A69">
            <w:pPr>
              <w:rPr>
                <w:rFonts w:ascii="Arial" w:hAnsi="Arial" w:cs="Arial"/>
                <w:sz w:val="18"/>
                <w:szCs w:val="18"/>
              </w:rPr>
            </w:pPr>
            <w:r w:rsidRPr="00C150F3">
              <w:rPr>
                <w:rFonts w:ascii="Arial" w:hAnsi="Arial" w:cs="Arial"/>
                <w:sz w:val="18"/>
                <w:szCs w:val="18"/>
              </w:rPr>
              <w:t>1/2</w:t>
            </w:r>
          </w:p>
        </w:tc>
        <w:tc>
          <w:tcPr>
            <w:tcW w:w="828" w:type="dxa"/>
            <w:tcBorders>
              <w:top w:val="single" w:sz="2" w:space="0" w:color="auto"/>
              <w:bottom w:val="single" w:sz="2" w:space="0" w:color="auto"/>
            </w:tcBorders>
          </w:tcPr>
          <w:p w14:paraId="47DF48DD" w14:textId="77777777" w:rsidR="007C7A69" w:rsidRPr="00C150F3" w:rsidRDefault="007C7A69" w:rsidP="007C7A69">
            <w:pPr>
              <w:rPr>
                <w:rFonts w:ascii="Arial" w:hAnsi="Arial" w:cs="Arial"/>
                <w:sz w:val="18"/>
                <w:szCs w:val="18"/>
              </w:rPr>
            </w:pPr>
            <w:r w:rsidRPr="00C150F3">
              <w:rPr>
                <w:rFonts w:ascii="Arial" w:hAnsi="Arial" w:cs="Arial"/>
                <w:sz w:val="18"/>
                <w:szCs w:val="18"/>
              </w:rPr>
              <w:t>4</w:t>
            </w:r>
          </w:p>
        </w:tc>
        <w:tc>
          <w:tcPr>
            <w:tcW w:w="1170" w:type="dxa"/>
            <w:tcBorders>
              <w:top w:val="single" w:sz="2" w:space="0" w:color="auto"/>
              <w:bottom w:val="single" w:sz="2" w:space="0" w:color="auto"/>
            </w:tcBorders>
          </w:tcPr>
          <w:p w14:paraId="5BFB1C01" w14:textId="77777777" w:rsidR="007C7A69" w:rsidRPr="00C150F3" w:rsidRDefault="007C7A69" w:rsidP="007C7A69">
            <w:pPr>
              <w:rPr>
                <w:rFonts w:ascii="Arial" w:hAnsi="Arial" w:cs="Arial"/>
                <w:sz w:val="18"/>
                <w:szCs w:val="18"/>
              </w:rPr>
            </w:pPr>
            <w:r w:rsidRPr="00C150F3">
              <w:rPr>
                <w:rFonts w:ascii="Arial" w:hAnsi="Arial" w:cs="Arial"/>
                <w:sz w:val="18"/>
                <w:szCs w:val="18"/>
              </w:rPr>
              <w:t>-</w:t>
            </w:r>
          </w:p>
        </w:tc>
        <w:tc>
          <w:tcPr>
            <w:tcW w:w="1170" w:type="dxa"/>
            <w:tcBorders>
              <w:top w:val="single" w:sz="2" w:space="0" w:color="auto"/>
              <w:bottom w:val="single" w:sz="2" w:space="0" w:color="auto"/>
            </w:tcBorders>
          </w:tcPr>
          <w:p w14:paraId="4B6E32CC" w14:textId="77777777" w:rsidR="007C7A69" w:rsidRPr="00C150F3" w:rsidRDefault="007C7A69" w:rsidP="007C7A69">
            <w:pPr>
              <w:rPr>
                <w:rFonts w:ascii="Arial" w:hAnsi="Arial" w:cs="Arial"/>
                <w:sz w:val="18"/>
                <w:szCs w:val="18"/>
              </w:rPr>
            </w:pPr>
            <w:r w:rsidRPr="00C150F3">
              <w:rPr>
                <w:rFonts w:ascii="Arial" w:hAnsi="Arial" w:cs="Arial"/>
                <w:sz w:val="18"/>
                <w:szCs w:val="18"/>
              </w:rPr>
              <w:t>150#</w:t>
            </w:r>
          </w:p>
        </w:tc>
        <w:tc>
          <w:tcPr>
            <w:tcW w:w="1980" w:type="dxa"/>
            <w:tcBorders>
              <w:top w:val="single" w:sz="2" w:space="0" w:color="auto"/>
              <w:bottom w:val="single" w:sz="2" w:space="0" w:color="auto"/>
            </w:tcBorders>
          </w:tcPr>
          <w:p w14:paraId="5D9F8D2E" w14:textId="77777777" w:rsidR="007C7A69" w:rsidRPr="00C150F3" w:rsidRDefault="007C7A69" w:rsidP="007C7A69">
            <w:pPr>
              <w:rPr>
                <w:rFonts w:ascii="Arial" w:hAnsi="Arial" w:cs="Arial"/>
                <w:sz w:val="18"/>
                <w:szCs w:val="18"/>
              </w:rPr>
            </w:pPr>
            <w:r w:rsidRPr="00C150F3">
              <w:rPr>
                <w:rFonts w:ascii="Arial" w:hAnsi="Arial" w:cs="Arial"/>
                <w:sz w:val="18"/>
                <w:szCs w:val="18"/>
              </w:rPr>
              <w:t>Nut, two heavy nuts for each bolt</w:t>
            </w:r>
          </w:p>
        </w:tc>
        <w:tc>
          <w:tcPr>
            <w:tcW w:w="1816" w:type="dxa"/>
            <w:tcBorders>
              <w:top w:val="single" w:sz="2" w:space="0" w:color="auto"/>
              <w:bottom w:val="single" w:sz="2" w:space="0" w:color="auto"/>
            </w:tcBorders>
          </w:tcPr>
          <w:p w14:paraId="4CF80C14" w14:textId="77777777" w:rsidR="007C7A69" w:rsidRPr="00C150F3" w:rsidRDefault="007C7A69" w:rsidP="007C7A69">
            <w:pPr>
              <w:rPr>
                <w:rFonts w:ascii="Arial" w:hAnsi="Arial" w:cs="Arial"/>
                <w:sz w:val="18"/>
                <w:szCs w:val="18"/>
              </w:rPr>
            </w:pPr>
            <w:r w:rsidRPr="00C150F3">
              <w:rPr>
                <w:rFonts w:ascii="Arial" w:hAnsi="Arial" w:cs="Arial"/>
                <w:sz w:val="18"/>
                <w:szCs w:val="18"/>
              </w:rPr>
              <w:t xml:space="preserve">ASTM A 194 -2H </w:t>
            </w:r>
          </w:p>
        </w:tc>
        <w:tc>
          <w:tcPr>
            <w:tcW w:w="1223" w:type="dxa"/>
            <w:tcBorders>
              <w:top w:val="single" w:sz="2" w:space="0" w:color="auto"/>
              <w:bottom w:val="single" w:sz="2" w:space="0" w:color="auto"/>
            </w:tcBorders>
          </w:tcPr>
          <w:p w14:paraId="62F44A75" w14:textId="77777777" w:rsidR="007C7A69" w:rsidRPr="00C150F3" w:rsidRDefault="007C7A69" w:rsidP="007C7A69">
            <w:pPr>
              <w:rPr>
                <w:rFonts w:ascii="Arial" w:hAnsi="Arial" w:cs="Arial"/>
                <w:sz w:val="18"/>
                <w:szCs w:val="18"/>
              </w:rPr>
            </w:pPr>
            <w:r w:rsidRPr="00C150F3">
              <w:rPr>
                <w:rFonts w:ascii="Arial" w:hAnsi="Arial" w:cs="Arial"/>
                <w:sz w:val="18"/>
                <w:szCs w:val="18"/>
              </w:rPr>
              <w:t>ASME B18.2.2</w:t>
            </w:r>
          </w:p>
        </w:tc>
        <w:tc>
          <w:tcPr>
            <w:tcW w:w="834" w:type="dxa"/>
            <w:tcBorders>
              <w:top w:val="single" w:sz="2" w:space="0" w:color="auto"/>
              <w:bottom w:val="single" w:sz="2" w:space="0" w:color="auto"/>
              <w:right w:val="single" w:sz="12" w:space="0" w:color="auto"/>
            </w:tcBorders>
          </w:tcPr>
          <w:p w14:paraId="50D9599F" w14:textId="77777777" w:rsidR="007C7A69" w:rsidRPr="00C150F3" w:rsidRDefault="007C7A69" w:rsidP="007C7A69">
            <w:pPr>
              <w:rPr>
                <w:rFonts w:ascii="Arial" w:hAnsi="Arial" w:cs="Arial"/>
                <w:sz w:val="18"/>
                <w:szCs w:val="18"/>
              </w:rPr>
            </w:pPr>
            <w:r w:rsidRPr="00C150F3">
              <w:rPr>
                <w:rFonts w:ascii="Arial" w:hAnsi="Arial" w:cs="Arial"/>
                <w:sz w:val="18"/>
                <w:szCs w:val="18"/>
              </w:rPr>
              <w:t>Zinc Plated</w:t>
            </w:r>
          </w:p>
        </w:tc>
      </w:tr>
      <w:tr w:rsidR="007C7A69" w:rsidRPr="00C150F3" w14:paraId="55ABF22C" w14:textId="77777777" w:rsidTr="00AE4CAC">
        <w:trPr>
          <w:jc w:val="center"/>
        </w:trPr>
        <w:tc>
          <w:tcPr>
            <w:tcW w:w="1335" w:type="dxa"/>
            <w:vMerge/>
            <w:tcBorders>
              <w:left w:val="single" w:sz="12" w:space="0" w:color="auto"/>
              <w:right w:val="single" w:sz="12" w:space="0" w:color="auto"/>
            </w:tcBorders>
          </w:tcPr>
          <w:p w14:paraId="43A5A6EA" w14:textId="77777777" w:rsidR="007C7A69" w:rsidRPr="00C150F3" w:rsidRDefault="007C7A69" w:rsidP="007C7A69">
            <w:pPr>
              <w:rPr>
                <w:rFonts w:ascii="Arial" w:hAnsi="Arial" w:cs="Arial"/>
                <w:sz w:val="18"/>
                <w:szCs w:val="18"/>
              </w:rPr>
            </w:pPr>
          </w:p>
        </w:tc>
        <w:tc>
          <w:tcPr>
            <w:tcW w:w="612" w:type="dxa"/>
            <w:tcBorders>
              <w:top w:val="single" w:sz="2" w:space="0" w:color="auto"/>
              <w:left w:val="single" w:sz="12" w:space="0" w:color="auto"/>
              <w:bottom w:val="single" w:sz="2" w:space="0" w:color="auto"/>
            </w:tcBorders>
          </w:tcPr>
          <w:p w14:paraId="45014AE8" w14:textId="77777777" w:rsidR="007C7A69" w:rsidRPr="00C150F3" w:rsidRDefault="007C7A69" w:rsidP="007C7A69">
            <w:pPr>
              <w:rPr>
                <w:rFonts w:ascii="Arial" w:hAnsi="Arial" w:cs="Arial"/>
                <w:sz w:val="18"/>
                <w:szCs w:val="18"/>
              </w:rPr>
            </w:pPr>
            <w:r w:rsidRPr="00C150F3">
              <w:rPr>
                <w:rFonts w:ascii="Arial" w:hAnsi="Arial" w:cs="Arial"/>
                <w:sz w:val="18"/>
                <w:szCs w:val="18"/>
              </w:rPr>
              <w:t>1/2</w:t>
            </w:r>
          </w:p>
        </w:tc>
        <w:tc>
          <w:tcPr>
            <w:tcW w:w="828" w:type="dxa"/>
            <w:tcBorders>
              <w:top w:val="single" w:sz="2" w:space="0" w:color="auto"/>
              <w:bottom w:val="single" w:sz="2" w:space="0" w:color="auto"/>
            </w:tcBorders>
          </w:tcPr>
          <w:p w14:paraId="5DA36F56" w14:textId="77777777" w:rsidR="007C7A69" w:rsidRPr="00C150F3" w:rsidRDefault="007C7A69" w:rsidP="007C7A69">
            <w:pPr>
              <w:rPr>
                <w:rFonts w:ascii="Arial" w:hAnsi="Arial" w:cs="Arial"/>
                <w:sz w:val="18"/>
                <w:szCs w:val="18"/>
              </w:rPr>
            </w:pPr>
            <w:r w:rsidRPr="00C150F3">
              <w:rPr>
                <w:rFonts w:ascii="Arial" w:hAnsi="Arial" w:cs="Arial"/>
                <w:sz w:val="18"/>
                <w:szCs w:val="18"/>
              </w:rPr>
              <w:t>4</w:t>
            </w:r>
          </w:p>
        </w:tc>
        <w:tc>
          <w:tcPr>
            <w:tcW w:w="1170" w:type="dxa"/>
            <w:tcBorders>
              <w:top w:val="single" w:sz="2" w:space="0" w:color="auto"/>
              <w:bottom w:val="single" w:sz="2" w:space="0" w:color="auto"/>
            </w:tcBorders>
          </w:tcPr>
          <w:p w14:paraId="61F313E7" w14:textId="77777777" w:rsidR="007C7A69" w:rsidRPr="00C150F3" w:rsidRDefault="007C7A69" w:rsidP="007C7A69">
            <w:pPr>
              <w:rPr>
                <w:rFonts w:ascii="Arial" w:hAnsi="Arial" w:cs="Arial"/>
                <w:sz w:val="18"/>
                <w:szCs w:val="18"/>
              </w:rPr>
            </w:pPr>
            <w:r w:rsidRPr="00C150F3">
              <w:rPr>
                <w:rFonts w:ascii="Arial" w:hAnsi="Arial" w:cs="Arial"/>
                <w:sz w:val="18"/>
                <w:szCs w:val="18"/>
              </w:rPr>
              <w:t>-</w:t>
            </w:r>
          </w:p>
        </w:tc>
        <w:tc>
          <w:tcPr>
            <w:tcW w:w="1170" w:type="dxa"/>
            <w:tcBorders>
              <w:top w:val="single" w:sz="2" w:space="0" w:color="auto"/>
              <w:bottom w:val="single" w:sz="2" w:space="0" w:color="auto"/>
            </w:tcBorders>
          </w:tcPr>
          <w:p w14:paraId="454F60B5" w14:textId="77777777" w:rsidR="007C7A69" w:rsidRPr="00C150F3" w:rsidRDefault="007C7A69" w:rsidP="007C7A69">
            <w:pPr>
              <w:rPr>
                <w:rFonts w:ascii="Arial" w:hAnsi="Arial" w:cs="Arial"/>
                <w:sz w:val="18"/>
                <w:szCs w:val="18"/>
              </w:rPr>
            </w:pPr>
            <w:r w:rsidRPr="00C150F3">
              <w:rPr>
                <w:rFonts w:ascii="Arial" w:hAnsi="Arial" w:cs="Arial"/>
                <w:sz w:val="18"/>
                <w:szCs w:val="18"/>
              </w:rPr>
              <w:t>300#</w:t>
            </w:r>
          </w:p>
        </w:tc>
        <w:tc>
          <w:tcPr>
            <w:tcW w:w="1980" w:type="dxa"/>
            <w:tcBorders>
              <w:top w:val="single" w:sz="2" w:space="0" w:color="auto"/>
              <w:bottom w:val="single" w:sz="2" w:space="0" w:color="auto"/>
            </w:tcBorders>
          </w:tcPr>
          <w:p w14:paraId="113DC6CA" w14:textId="77777777" w:rsidR="007C7A69" w:rsidRPr="00C150F3" w:rsidRDefault="007C7A69" w:rsidP="007C7A69">
            <w:pPr>
              <w:rPr>
                <w:rFonts w:ascii="Arial" w:hAnsi="Arial" w:cs="Arial"/>
                <w:sz w:val="18"/>
                <w:szCs w:val="18"/>
              </w:rPr>
            </w:pPr>
            <w:r w:rsidRPr="00C150F3">
              <w:rPr>
                <w:rFonts w:ascii="Arial" w:hAnsi="Arial" w:cs="Arial"/>
                <w:sz w:val="18"/>
                <w:szCs w:val="18"/>
              </w:rPr>
              <w:t>Stud bolt, Unified threaded</w:t>
            </w:r>
          </w:p>
        </w:tc>
        <w:tc>
          <w:tcPr>
            <w:tcW w:w="1816" w:type="dxa"/>
            <w:tcBorders>
              <w:top w:val="single" w:sz="2" w:space="0" w:color="auto"/>
              <w:bottom w:val="single" w:sz="2" w:space="0" w:color="auto"/>
            </w:tcBorders>
          </w:tcPr>
          <w:p w14:paraId="09FFEE5B" w14:textId="77777777" w:rsidR="007C7A69" w:rsidRPr="00C150F3" w:rsidRDefault="007C7A69" w:rsidP="007C7A69">
            <w:pPr>
              <w:rPr>
                <w:rFonts w:ascii="Arial" w:hAnsi="Arial" w:cs="Arial"/>
                <w:sz w:val="18"/>
                <w:szCs w:val="18"/>
              </w:rPr>
            </w:pPr>
            <w:r w:rsidRPr="00C150F3">
              <w:rPr>
                <w:rFonts w:ascii="Arial" w:hAnsi="Arial" w:cs="Arial"/>
                <w:sz w:val="18"/>
                <w:szCs w:val="18"/>
              </w:rPr>
              <w:t xml:space="preserve">ASTM A 193-B7 </w:t>
            </w:r>
          </w:p>
        </w:tc>
        <w:tc>
          <w:tcPr>
            <w:tcW w:w="1223" w:type="dxa"/>
            <w:tcBorders>
              <w:top w:val="single" w:sz="2" w:space="0" w:color="auto"/>
              <w:bottom w:val="single" w:sz="2" w:space="0" w:color="auto"/>
            </w:tcBorders>
          </w:tcPr>
          <w:p w14:paraId="3A67CAA9" w14:textId="77777777" w:rsidR="007C7A69" w:rsidRPr="00C150F3" w:rsidRDefault="007C7A69" w:rsidP="007C7A69">
            <w:pPr>
              <w:rPr>
                <w:rFonts w:ascii="Arial" w:hAnsi="Arial" w:cs="Arial"/>
                <w:sz w:val="18"/>
                <w:szCs w:val="18"/>
              </w:rPr>
            </w:pPr>
            <w:r w:rsidRPr="00C150F3">
              <w:rPr>
                <w:rFonts w:ascii="Arial" w:hAnsi="Arial" w:cs="Arial"/>
                <w:sz w:val="18"/>
                <w:szCs w:val="18"/>
              </w:rPr>
              <w:t>ASME B18.2.1</w:t>
            </w:r>
          </w:p>
        </w:tc>
        <w:tc>
          <w:tcPr>
            <w:tcW w:w="834" w:type="dxa"/>
            <w:tcBorders>
              <w:top w:val="single" w:sz="2" w:space="0" w:color="auto"/>
              <w:bottom w:val="single" w:sz="2" w:space="0" w:color="auto"/>
              <w:right w:val="single" w:sz="12" w:space="0" w:color="auto"/>
            </w:tcBorders>
          </w:tcPr>
          <w:p w14:paraId="3AD698AD" w14:textId="77777777" w:rsidR="007C7A69" w:rsidRPr="00C150F3" w:rsidRDefault="007C7A69" w:rsidP="007C7A69">
            <w:pPr>
              <w:rPr>
                <w:rFonts w:ascii="Arial" w:hAnsi="Arial" w:cs="Arial"/>
                <w:sz w:val="18"/>
                <w:szCs w:val="18"/>
              </w:rPr>
            </w:pPr>
            <w:r w:rsidRPr="00C150F3">
              <w:rPr>
                <w:rFonts w:ascii="Arial" w:hAnsi="Arial" w:cs="Arial"/>
                <w:sz w:val="18"/>
                <w:szCs w:val="18"/>
              </w:rPr>
              <w:t>Zinc Plated</w:t>
            </w:r>
          </w:p>
        </w:tc>
      </w:tr>
      <w:tr w:rsidR="007C7A69" w:rsidRPr="00C150F3" w14:paraId="38F0C100" w14:textId="77777777" w:rsidTr="00AE4CAC">
        <w:trPr>
          <w:jc w:val="center"/>
        </w:trPr>
        <w:tc>
          <w:tcPr>
            <w:tcW w:w="1335" w:type="dxa"/>
            <w:vMerge/>
            <w:tcBorders>
              <w:left w:val="single" w:sz="12" w:space="0" w:color="auto"/>
              <w:bottom w:val="single" w:sz="12" w:space="0" w:color="auto"/>
              <w:right w:val="single" w:sz="12" w:space="0" w:color="auto"/>
            </w:tcBorders>
          </w:tcPr>
          <w:p w14:paraId="40766D35" w14:textId="77777777" w:rsidR="007C7A69" w:rsidRPr="00C150F3" w:rsidRDefault="007C7A69" w:rsidP="007C7A69">
            <w:pPr>
              <w:rPr>
                <w:rFonts w:ascii="Arial" w:hAnsi="Arial" w:cs="Arial"/>
                <w:sz w:val="18"/>
                <w:szCs w:val="18"/>
              </w:rPr>
            </w:pPr>
          </w:p>
        </w:tc>
        <w:tc>
          <w:tcPr>
            <w:tcW w:w="612" w:type="dxa"/>
            <w:tcBorders>
              <w:top w:val="single" w:sz="2" w:space="0" w:color="auto"/>
              <w:left w:val="single" w:sz="12" w:space="0" w:color="auto"/>
              <w:bottom w:val="single" w:sz="12" w:space="0" w:color="auto"/>
            </w:tcBorders>
          </w:tcPr>
          <w:p w14:paraId="1A486153" w14:textId="77777777" w:rsidR="007C7A69" w:rsidRPr="00C150F3" w:rsidRDefault="007C7A69" w:rsidP="007C7A69">
            <w:pPr>
              <w:rPr>
                <w:rFonts w:ascii="Arial" w:hAnsi="Arial" w:cs="Arial"/>
                <w:sz w:val="18"/>
                <w:szCs w:val="18"/>
              </w:rPr>
            </w:pPr>
            <w:r w:rsidRPr="00C150F3">
              <w:rPr>
                <w:rFonts w:ascii="Arial" w:hAnsi="Arial" w:cs="Arial"/>
                <w:sz w:val="18"/>
                <w:szCs w:val="18"/>
              </w:rPr>
              <w:t>1/2</w:t>
            </w:r>
          </w:p>
        </w:tc>
        <w:tc>
          <w:tcPr>
            <w:tcW w:w="828" w:type="dxa"/>
            <w:tcBorders>
              <w:top w:val="single" w:sz="2" w:space="0" w:color="auto"/>
              <w:bottom w:val="single" w:sz="12" w:space="0" w:color="auto"/>
            </w:tcBorders>
          </w:tcPr>
          <w:p w14:paraId="65CA632C" w14:textId="77777777" w:rsidR="007C7A69" w:rsidRPr="00C150F3" w:rsidRDefault="007C7A69" w:rsidP="007C7A69">
            <w:pPr>
              <w:rPr>
                <w:rFonts w:ascii="Arial" w:hAnsi="Arial" w:cs="Arial"/>
                <w:sz w:val="18"/>
                <w:szCs w:val="18"/>
              </w:rPr>
            </w:pPr>
            <w:r w:rsidRPr="00C150F3">
              <w:rPr>
                <w:rFonts w:ascii="Arial" w:hAnsi="Arial" w:cs="Arial"/>
                <w:sz w:val="18"/>
                <w:szCs w:val="18"/>
              </w:rPr>
              <w:t>4</w:t>
            </w:r>
          </w:p>
        </w:tc>
        <w:tc>
          <w:tcPr>
            <w:tcW w:w="1170" w:type="dxa"/>
            <w:tcBorders>
              <w:top w:val="single" w:sz="2" w:space="0" w:color="auto"/>
              <w:bottom w:val="single" w:sz="12" w:space="0" w:color="auto"/>
            </w:tcBorders>
          </w:tcPr>
          <w:p w14:paraId="204B8DC4" w14:textId="77777777" w:rsidR="007C7A69" w:rsidRPr="00C150F3" w:rsidRDefault="007C7A69" w:rsidP="007C7A69">
            <w:pPr>
              <w:rPr>
                <w:rFonts w:ascii="Arial" w:hAnsi="Arial" w:cs="Arial"/>
                <w:sz w:val="18"/>
                <w:szCs w:val="18"/>
              </w:rPr>
            </w:pPr>
            <w:r w:rsidRPr="00C150F3">
              <w:rPr>
                <w:rFonts w:ascii="Arial" w:hAnsi="Arial" w:cs="Arial"/>
                <w:sz w:val="18"/>
                <w:szCs w:val="18"/>
              </w:rPr>
              <w:t>-</w:t>
            </w:r>
          </w:p>
        </w:tc>
        <w:tc>
          <w:tcPr>
            <w:tcW w:w="1170" w:type="dxa"/>
            <w:tcBorders>
              <w:top w:val="single" w:sz="2" w:space="0" w:color="auto"/>
              <w:bottom w:val="single" w:sz="12" w:space="0" w:color="auto"/>
            </w:tcBorders>
          </w:tcPr>
          <w:p w14:paraId="0D8A5892" w14:textId="77777777" w:rsidR="007C7A69" w:rsidRPr="00C150F3" w:rsidRDefault="007C7A69" w:rsidP="007C7A69">
            <w:pPr>
              <w:rPr>
                <w:rFonts w:ascii="Arial" w:hAnsi="Arial" w:cs="Arial"/>
                <w:sz w:val="18"/>
                <w:szCs w:val="18"/>
              </w:rPr>
            </w:pPr>
            <w:r w:rsidRPr="00C150F3">
              <w:rPr>
                <w:rFonts w:ascii="Arial" w:hAnsi="Arial" w:cs="Arial"/>
                <w:sz w:val="18"/>
                <w:szCs w:val="18"/>
              </w:rPr>
              <w:t>300#</w:t>
            </w:r>
          </w:p>
        </w:tc>
        <w:tc>
          <w:tcPr>
            <w:tcW w:w="1980" w:type="dxa"/>
            <w:tcBorders>
              <w:top w:val="single" w:sz="2" w:space="0" w:color="auto"/>
              <w:bottom w:val="single" w:sz="12" w:space="0" w:color="auto"/>
            </w:tcBorders>
          </w:tcPr>
          <w:p w14:paraId="0F748DA4" w14:textId="77777777" w:rsidR="007C7A69" w:rsidRPr="00C150F3" w:rsidRDefault="007C7A69" w:rsidP="007C7A69">
            <w:pPr>
              <w:rPr>
                <w:rFonts w:ascii="Arial" w:hAnsi="Arial" w:cs="Arial"/>
                <w:sz w:val="18"/>
                <w:szCs w:val="18"/>
              </w:rPr>
            </w:pPr>
            <w:r w:rsidRPr="00C150F3">
              <w:rPr>
                <w:rFonts w:ascii="Arial" w:hAnsi="Arial" w:cs="Arial"/>
                <w:sz w:val="18"/>
                <w:szCs w:val="18"/>
              </w:rPr>
              <w:t>Nut, two heavy nuts for each bolt</w:t>
            </w:r>
          </w:p>
        </w:tc>
        <w:tc>
          <w:tcPr>
            <w:tcW w:w="1816" w:type="dxa"/>
            <w:tcBorders>
              <w:top w:val="single" w:sz="2" w:space="0" w:color="auto"/>
              <w:bottom w:val="single" w:sz="12" w:space="0" w:color="auto"/>
            </w:tcBorders>
          </w:tcPr>
          <w:p w14:paraId="056A93B0" w14:textId="77777777" w:rsidR="007C7A69" w:rsidRPr="00C150F3" w:rsidRDefault="007C7A69" w:rsidP="007C7A69">
            <w:pPr>
              <w:rPr>
                <w:rFonts w:ascii="Arial" w:hAnsi="Arial" w:cs="Arial"/>
                <w:sz w:val="18"/>
                <w:szCs w:val="18"/>
              </w:rPr>
            </w:pPr>
            <w:r w:rsidRPr="00C150F3">
              <w:rPr>
                <w:rFonts w:ascii="Arial" w:hAnsi="Arial" w:cs="Arial"/>
                <w:sz w:val="18"/>
                <w:szCs w:val="18"/>
              </w:rPr>
              <w:t xml:space="preserve">ASTM A 194 -2H </w:t>
            </w:r>
          </w:p>
        </w:tc>
        <w:tc>
          <w:tcPr>
            <w:tcW w:w="1223" w:type="dxa"/>
            <w:tcBorders>
              <w:top w:val="single" w:sz="2" w:space="0" w:color="auto"/>
              <w:bottom w:val="single" w:sz="12" w:space="0" w:color="auto"/>
            </w:tcBorders>
          </w:tcPr>
          <w:p w14:paraId="64B088DF" w14:textId="77777777" w:rsidR="007C7A69" w:rsidRPr="00C150F3" w:rsidRDefault="007C7A69" w:rsidP="007C7A69">
            <w:pPr>
              <w:rPr>
                <w:rFonts w:ascii="Arial" w:hAnsi="Arial" w:cs="Arial"/>
                <w:sz w:val="18"/>
                <w:szCs w:val="18"/>
              </w:rPr>
            </w:pPr>
            <w:r w:rsidRPr="00C150F3">
              <w:rPr>
                <w:rFonts w:ascii="Arial" w:hAnsi="Arial" w:cs="Arial"/>
                <w:sz w:val="18"/>
                <w:szCs w:val="18"/>
              </w:rPr>
              <w:t>ASME B18.2.2</w:t>
            </w:r>
          </w:p>
        </w:tc>
        <w:tc>
          <w:tcPr>
            <w:tcW w:w="834" w:type="dxa"/>
            <w:tcBorders>
              <w:top w:val="single" w:sz="2" w:space="0" w:color="auto"/>
              <w:bottom w:val="single" w:sz="12" w:space="0" w:color="auto"/>
              <w:right w:val="single" w:sz="12" w:space="0" w:color="auto"/>
            </w:tcBorders>
          </w:tcPr>
          <w:p w14:paraId="637FCD38" w14:textId="77777777" w:rsidR="007C7A69" w:rsidRPr="00C150F3" w:rsidRDefault="007C7A69" w:rsidP="007C7A69">
            <w:pPr>
              <w:rPr>
                <w:rFonts w:ascii="Arial" w:hAnsi="Arial" w:cs="Arial"/>
                <w:sz w:val="18"/>
                <w:szCs w:val="18"/>
              </w:rPr>
            </w:pPr>
            <w:r w:rsidRPr="00C150F3">
              <w:rPr>
                <w:rFonts w:ascii="Arial" w:hAnsi="Arial" w:cs="Arial"/>
                <w:sz w:val="18"/>
                <w:szCs w:val="18"/>
              </w:rPr>
              <w:t>Zinc Plated</w:t>
            </w:r>
          </w:p>
        </w:tc>
      </w:tr>
      <w:tr w:rsidR="007C7A69" w:rsidRPr="00C150F3" w14:paraId="0FB4FFD0" w14:textId="77777777" w:rsidTr="00AE4CAC">
        <w:trPr>
          <w:jc w:val="center"/>
        </w:trPr>
        <w:tc>
          <w:tcPr>
            <w:tcW w:w="1335" w:type="dxa"/>
            <w:vMerge w:val="restart"/>
            <w:tcBorders>
              <w:top w:val="single" w:sz="12" w:space="0" w:color="auto"/>
              <w:left w:val="single" w:sz="12" w:space="0" w:color="auto"/>
              <w:right w:val="single" w:sz="12" w:space="0" w:color="auto"/>
            </w:tcBorders>
          </w:tcPr>
          <w:p w14:paraId="0728E6CF" w14:textId="77777777" w:rsidR="007C7A69" w:rsidRPr="00C150F3" w:rsidRDefault="007C7A69" w:rsidP="007C7A69">
            <w:pPr>
              <w:rPr>
                <w:rFonts w:ascii="Arial" w:hAnsi="Arial" w:cs="Arial"/>
                <w:sz w:val="18"/>
                <w:szCs w:val="18"/>
              </w:rPr>
            </w:pPr>
            <w:r w:rsidRPr="00C150F3">
              <w:rPr>
                <w:rFonts w:ascii="Arial" w:hAnsi="Arial" w:cs="Arial"/>
                <w:sz w:val="18"/>
                <w:szCs w:val="18"/>
              </w:rPr>
              <w:t>Gate Valve</w:t>
            </w:r>
          </w:p>
        </w:tc>
        <w:tc>
          <w:tcPr>
            <w:tcW w:w="612" w:type="dxa"/>
            <w:tcBorders>
              <w:top w:val="single" w:sz="12" w:space="0" w:color="auto"/>
              <w:left w:val="single" w:sz="12" w:space="0" w:color="auto"/>
              <w:bottom w:val="single" w:sz="4" w:space="0" w:color="auto"/>
            </w:tcBorders>
          </w:tcPr>
          <w:p w14:paraId="472B4374" w14:textId="77777777" w:rsidR="007C7A69" w:rsidRPr="00C150F3" w:rsidRDefault="007C7A69" w:rsidP="007C7A69">
            <w:pPr>
              <w:rPr>
                <w:rFonts w:ascii="Arial" w:hAnsi="Arial" w:cs="Arial"/>
                <w:sz w:val="18"/>
                <w:szCs w:val="18"/>
              </w:rPr>
            </w:pPr>
            <w:r w:rsidRPr="00C150F3">
              <w:rPr>
                <w:rFonts w:ascii="Arial" w:hAnsi="Arial" w:cs="Arial"/>
                <w:sz w:val="18"/>
                <w:szCs w:val="18"/>
              </w:rPr>
              <w:t>1/2</w:t>
            </w:r>
          </w:p>
        </w:tc>
        <w:tc>
          <w:tcPr>
            <w:tcW w:w="828" w:type="dxa"/>
            <w:tcBorders>
              <w:top w:val="single" w:sz="12" w:space="0" w:color="auto"/>
              <w:bottom w:val="single" w:sz="4" w:space="0" w:color="auto"/>
            </w:tcBorders>
          </w:tcPr>
          <w:p w14:paraId="61C79214" w14:textId="77777777" w:rsidR="007C7A69" w:rsidRPr="00C150F3" w:rsidRDefault="007C7A69" w:rsidP="007C7A69">
            <w:pPr>
              <w:rPr>
                <w:rFonts w:ascii="Arial" w:hAnsi="Arial" w:cs="Arial"/>
                <w:sz w:val="18"/>
                <w:szCs w:val="18"/>
              </w:rPr>
            </w:pPr>
            <w:r w:rsidRPr="00C150F3">
              <w:rPr>
                <w:rFonts w:ascii="Arial" w:hAnsi="Arial" w:cs="Arial"/>
                <w:sz w:val="18"/>
                <w:szCs w:val="18"/>
              </w:rPr>
              <w:t>1 1/2</w:t>
            </w:r>
          </w:p>
        </w:tc>
        <w:tc>
          <w:tcPr>
            <w:tcW w:w="1170" w:type="dxa"/>
            <w:tcBorders>
              <w:top w:val="single" w:sz="12" w:space="0" w:color="auto"/>
              <w:bottom w:val="single" w:sz="4" w:space="0" w:color="auto"/>
            </w:tcBorders>
          </w:tcPr>
          <w:p w14:paraId="403BFA68" w14:textId="77777777" w:rsidR="007C7A69" w:rsidRPr="00C150F3" w:rsidRDefault="007C7A69" w:rsidP="007C7A69">
            <w:pPr>
              <w:rPr>
                <w:rFonts w:ascii="Arial" w:hAnsi="Arial" w:cs="Arial"/>
                <w:sz w:val="18"/>
                <w:szCs w:val="18"/>
              </w:rPr>
            </w:pPr>
            <w:r w:rsidRPr="00C150F3">
              <w:rPr>
                <w:rFonts w:ascii="Arial" w:hAnsi="Arial" w:cs="Arial"/>
                <w:sz w:val="18"/>
                <w:szCs w:val="18"/>
              </w:rPr>
              <w:t>THRD</w:t>
            </w:r>
          </w:p>
        </w:tc>
        <w:tc>
          <w:tcPr>
            <w:tcW w:w="1170" w:type="dxa"/>
            <w:tcBorders>
              <w:top w:val="single" w:sz="12" w:space="0" w:color="auto"/>
              <w:bottom w:val="single" w:sz="4" w:space="0" w:color="auto"/>
            </w:tcBorders>
          </w:tcPr>
          <w:p w14:paraId="58024C42" w14:textId="77777777" w:rsidR="007C7A69" w:rsidRPr="00C150F3" w:rsidRDefault="007C7A69" w:rsidP="007C7A69">
            <w:pPr>
              <w:rPr>
                <w:rFonts w:ascii="Arial" w:hAnsi="Arial" w:cs="Arial"/>
                <w:sz w:val="18"/>
                <w:szCs w:val="18"/>
              </w:rPr>
            </w:pPr>
            <w:r w:rsidRPr="00C150F3">
              <w:rPr>
                <w:rFonts w:ascii="Arial" w:hAnsi="Arial" w:cs="Arial"/>
                <w:sz w:val="18"/>
                <w:szCs w:val="18"/>
              </w:rPr>
              <w:t>800#</w:t>
            </w:r>
          </w:p>
        </w:tc>
        <w:tc>
          <w:tcPr>
            <w:tcW w:w="1980" w:type="dxa"/>
            <w:tcBorders>
              <w:top w:val="single" w:sz="12" w:space="0" w:color="auto"/>
              <w:bottom w:val="single" w:sz="4" w:space="0" w:color="auto"/>
            </w:tcBorders>
          </w:tcPr>
          <w:p w14:paraId="6B347011" w14:textId="77777777" w:rsidR="007C7A69" w:rsidRPr="00C150F3" w:rsidRDefault="007C7A69" w:rsidP="007C7A69">
            <w:pPr>
              <w:rPr>
                <w:rFonts w:ascii="Arial" w:hAnsi="Arial" w:cs="Arial"/>
                <w:sz w:val="18"/>
                <w:szCs w:val="18"/>
              </w:rPr>
            </w:pPr>
            <w:r>
              <w:rPr>
                <w:rFonts w:ascii="Arial" w:hAnsi="Arial" w:cs="Arial"/>
                <w:sz w:val="18"/>
                <w:szCs w:val="18"/>
              </w:rPr>
              <w:t xml:space="preserve">Solid wedge, Screwed Bonnet, </w:t>
            </w:r>
            <w:r w:rsidRPr="00C150F3">
              <w:rPr>
                <w:rFonts w:ascii="Arial" w:hAnsi="Arial" w:cs="Arial"/>
                <w:sz w:val="18"/>
                <w:szCs w:val="18"/>
              </w:rPr>
              <w:t>HO</w:t>
            </w:r>
          </w:p>
        </w:tc>
        <w:tc>
          <w:tcPr>
            <w:tcW w:w="1816" w:type="dxa"/>
            <w:tcBorders>
              <w:top w:val="single" w:sz="12" w:space="0" w:color="auto"/>
              <w:bottom w:val="single" w:sz="4" w:space="0" w:color="auto"/>
            </w:tcBorders>
          </w:tcPr>
          <w:p w14:paraId="55BC3230" w14:textId="77777777" w:rsidR="007C7A69" w:rsidRPr="00C150F3" w:rsidRDefault="007C7A69" w:rsidP="007C7A69">
            <w:pPr>
              <w:rPr>
                <w:rFonts w:ascii="Arial" w:hAnsi="Arial" w:cs="Arial"/>
                <w:sz w:val="18"/>
                <w:szCs w:val="18"/>
              </w:rPr>
            </w:pPr>
            <w:r w:rsidRPr="00C150F3">
              <w:rPr>
                <w:rFonts w:ascii="Arial" w:hAnsi="Arial" w:cs="Arial"/>
                <w:sz w:val="18"/>
                <w:szCs w:val="18"/>
              </w:rPr>
              <w:t>Body: ASTM B148 UNS C95800, Trim: Aluminum Bronze</w:t>
            </w:r>
          </w:p>
        </w:tc>
        <w:tc>
          <w:tcPr>
            <w:tcW w:w="1223" w:type="dxa"/>
            <w:tcBorders>
              <w:top w:val="single" w:sz="12" w:space="0" w:color="auto"/>
              <w:bottom w:val="single" w:sz="4" w:space="0" w:color="auto"/>
            </w:tcBorders>
          </w:tcPr>
          <w:p w14:paraId="2FDE3893" w14:textId="77777777" w:rsidR="007C7A69" w:rsidRPr="00E52E76" w:rsidRDefault="00E215E3" w:rsidP="007C7A69">
            <w:pPr>
              <w:rPr>
                <w:rFonts w:ascii="Arial" w:hAnsi="Arial" w:cs="Arial"/>
                <w:sz w:val="18"/>
                <w:szCs w:val="18"/>
              </w:rPr>
            </w:pPr>
            <w:r w:rsidRPr="00E52E76">
              <w:rPr>
                <w:rFonts w:ascii="Arial" w:hAnsi="Arial" w:cs="Arial"/>
                <w:sz w:val="18"/>
                <w:szCs w:val="18"/>
              </w:rPr>
              <w:t>MSS SP-80</w:t>
            </w:r>
          </w:p>
        </w:tc>
        <w:tc>
          <w:tcPr>
            <w:tcW w:w="834" w:type="dxa"/>
            <w:tcBorders>
              <w:top w:val="single" w:sz="12" w:space="0" w:color="auto"/>
              <w:bottom w:val="single" w:sz="4" w:space="0" w:color="auto"/>
              <w:right w:val="single" w:sz="12" w:space="0" w:color="auto"/>
            </w:tcBorders>
          </w:tcPr>
          <w:p w14:paraId="7B2D30C5" w14:textId="77777777" w:rsidR="007C7A69" w:rsidRPr="00C150F3" w:rsidRDefault="007C7A69" w:rsidP="007C7A69">
            <w:pPr>
              <w:rPr>
                <w:rFonts w:ascii="Arial" w:hAnsi="Arial" w:cs="Arial"/>
                <w:sz w:val="18"/>
                <w:szCs w:val="18"/>
              </w:rPr>
            </w:pPr>
          </w:p>
        </w:tc>
      </w:tr>
      <w:tr w:rsidR="007C7A69" w:rsidRPr="00C150F3" w14:paraId="7DD491CC" w14:textId="77777777" w:rsidTr="00AE4CAC">
        <w:trPr>
          <w:jc w:val="center"/>
        </w:trPr>
        <w:tc>
          <w:tcPr>
            <w:tcW w:w="1335" w:type="dxa"/>
            <w:vMerge/>
            <w:tcBorders>
              <w:left w:val="single" w:sz="12" w:space="0" w:color="auto"/>
              <w:right w:val="single" w:sz="12" w:space="0" w:color="auto"/>
            </w:tcBorders>
          </w:tcPr>
          <w:p w14:paraId="2DC686FC" w14:textId="77777777" w:rsidR="007C7A69" w:rsidRPr="00C150F3" w:rsidRDefault="007C7A69" w:rsidP="007C7A69">
            <w:pPr>
              <w:rPr>
                <w:rFonts w:ascii="Arial" w:hAnsi="Arial" w:cs="Arial"/>
                <w:sz w:val="18"/>
                <w:szCs w:val="18"/>
              </w:rPr>
            </w:pPr>
          </w:p>
        </w:tc>
        <w:tc>
          <w:tcPr>
            <w:tcW w:w="612" w:type="dxa"/>
            <w:tcBorders>
              <w:top w:val="single" w:sz="4" w:space="0" w:color="auto"/>
              <w:left w:val="single" w:sz="12" w:space="0" w:color="auto"/>
              <w:bottom w:val="single" w:sz="2" w:space="0" w:color="auto"/>
            </w:tcBorders>
          </w:tcPr>
          <w:p w14:paraId="343542C5" w14:textId="77777777" w:rsidR="007C7A69" w:rsidRPr="00C150F3" w:rsidRDefault="007C7A69" w:rsidP="007C7A69">
            <w:pPr>
              <w:rPr>
                <w:rFonts w:ascii="Arial" w:hAnsi="Arial" w:cs="Arial"/>
                <w:sz w:val="18"/>
                <w:szCs w:val="18"/>
              </w:rPr>
            </w:pPr>
            <w:r w:rsidRPr="00C150F3">
              <w:rPr>
                <w:rFonts w:ascii="Arial" w:hAnsi="Arial" w:cs="Arial"/>
                <w:sz w:val="18"/>
                <w:szCs w:val="18"/>
              </w:rPr>
              <w:t>2</w:t>
            </w:r>
          </w:p>
        </w:tc>
        <w:tc>
          <w:tcPr>
            <w:tcW w:w="828" w:type="dxa"/>
            <w:tcBorders>
              <w:top w:val="single" w:sz="4" w:space="0" w:color="auto"/>
              <w:bottom w:val="single" w:sz="2" w:space="0" w:color="auto"/>
            </w:tcBorders>
          </w:tcPr>
          <w:p w14:paraId="7A4F5582" w14:textId="77777777" w:rsidR="007C7A69" w:rsidRPr="00C150F3" w:rsidRDefault="007C7A69" w:rsidP="007C7A69">
            <w:pPr>
              <w:rPr>
                <w:rFonts w:ascii="Arial" w:hAnsi="Arial" w:cs="Arial"/>
                <w:sz w:val="18"/>
                <w:szCs w:val="18"/>
              </w:rPr>
            </w:pPr>
            <w:r w:rsidRPr="00C150F3">
              <w:rPr>
                <w:rFonts w:ascii="Arial" w:hAnsi="Arial" w:cs="Arial"/>
                <w:sz w:val="18"/>
                <w:szCs w:val="18"/>
              </w:rPr>
              <w:t>4</w:t>
            </w:r>
          </w:p>
        </w:tc>
        <w:tc>
          <w:tcPr>
            <w:tcW w:w="1170" w:type="dxa"/>
            <w:tcBorders>
              <w:top w:val="single" w:sz="4" w:space="0" w:color="auto"/>
              <w:bottom w:val="single" w:sz="2" w:space="0" w:color="auto"/>
            </w:tcBorders>
          </w:tcPr>
          <w:p w14:paraId="5090432D" w14:textId="77777777" w:rsidR="007C7A69" w:rsidRPr="00A92647" w:rsidRDefault="007C7A69" w:rsidP="007C7A69">
            <w:pPr>
              <w:rPr>
                <w:rFonts w:ascii="Arial" w:hAnsi="Arial" w:cs="Arial"/>
                <w:sz w:val="18"/>
                <w:szCs w:val="18"/>
              </w:rPr>
            </w:pPr>
            <w:r w:rsidRPr="00A92647">
              <w:rPr>
                <w:rFonts w:ascii="Arial" w:hAnsi="Arial" w:cs="Arial"/>
                <w:sz w:val="18"/>
                <w:szCs w:val="18"/>
              </w:rPr>
              <w:t>FLGD-RF</w:t>
            </w:r>
          </w:p>
        </w:tc>
        <w:tc>
          <w:tcPr>
            <w:tcW w:w="1170" w:type="dxa"/>
            <w:tcBorders>
              <w:top w:val="single" w:sz="4" w:space="0" w:color="auto"/>
              <w:bottom w:val="single" w:sz="2" w:space="0" w:color="auto"/>
            </w:tcBorders>
          </w:tcPr>
          <w:p w14:paraId="496E055D" w14:textId="77777777" w:rsidR="007C7A69" w:rsidRPr="00C150F3" w:rsidRDefault="007C7A69" w:rsidP="007C7A69">
            <w:pPr>
              <w:rPr>
                <w:rFonts w:ascii="Arial" w:hAnsi="Arial" w:cs="Arial"/>
                <w:sz w:val="18"/>
                <w:szCs w:val="18"/>
              </w:rPr>
            </w:pPr>
            <w:r w:rsidRPr="00C150F3">
              <w:rPr>
                <w:rFonts w:ascii="Arial" w:hAnsi="Arial" w:cs="Arial"/>
                <w:sz w:val="18"/>
                <w:szCs w:val="18"/>
              </w:rPr>
              <w:t>150#</w:t>
            </w:r>
          </w:p>
        </w:tc>
        <w:tc>
          <w:tcPr>
            <w:tcW w:w="1980" w:type="dxa"/>
            <w:tcBorders>
              <w:top w:val="single" w:sz="4" w:space="0" w:color="auto"/>
              <w:bottom w:val="single" w:sz="2" w:space="0" w:color="auto"/>
            </w:tcBorders>
          </w:tcPr>
          <w:p w14:paraId="1CD0AFD5" w14:textId="77777777" w:rsidR="007C7A69" w:rsidRPr="00C150F3" w:rsidRDefault="007C7A69" w:rsidP="007C7A69">
            <w:pPr>
              <w:rPr>
                <w:rFonts w:ascii="Arial" w:hAnsi="Arial" w:cs="Arial"/>
                <w:sz w:val="18"/>
                <w:szCs w:val="18"/>
              </w:rPr>
            </w:pPr>
            <w:r w:rsidRPr="00C150F3">
              <w:rPr>
                <w:rFonts w:ascii="Arial" w:hAnsi="Arial" w:cs="Arial"/>
                <w:sz w:val="18"/>
                <w:szCs w:val="18"/>
              </w:rPr>
              <w:t>Solid wedge, BB, OS.&amp;Y, Renewable Seat Ring, HO</w:t>
            </w:r>
          </w:p>
          <w:p w14:paraId="0CF63933" w14:textId="77777777" w:rsidR="007C7A69" w:rsidRPr="00C150F3" w:rsidRDefault="007C7A69" w:rsidP="007C7A69">
            <w:pPr>
              <w:rPr>
                <w:rFonts w:ascii="Arial" w:hAnsi="Arial" w:cs="Arial"/>
                <w:sz w:val="18"/>
                <w:szCs w:val="18"/>
              </w:rPr>
            </w:pPr>
          </w:p>
        </w:tc>
        <w:tc>
          <w:tcPr>
            <w:tcW w:w="1816" w:type="dxa"/>
            <w:tcBorders>
              <w:top w:val="single" w:sz="4" w:space="0" w:color="auto"/>
              <w:bottom w:val="single" w:sz="2" w:space="0" w:color="auto"/>
            </w:tcBorders>
          </w:tcPr>
          <w:p w14:paraId="5CFD238E" w14:textId="77777777" w:rsidR="007C7A69" w:rsidRPr="00C150F3" w:rsidRDefault="007C7A69" w:rsidP="007C7A69">
            <w:pPr>
              <w:rPr>
                <w:rFonts w:ascii="Arial" w:hAnsi="Arial" w:cs="Arial"/>
                <w:sz w:val="18"/>
                <w:szCs w:val="18"/>
              </w:rPr>
            </w:pPr>
            <w:r w:rsidRPr="00C150F3">
              <w:rPr>
                <w:rFonts w:ascii="Arial" w:hAnsi="Arial" w:cs="Arial"/>
                <w:sz w:val="18"/>
                <w:szCs w:val="18"/>
              </w:rPr>
              <w:t>Body: ASTM B148 UNS C95800, Trim: Aluminum Bronze</w:t>
            </w:r>
          </w:p>
        </w:tc>
        <w:tc>
          <w:tcPr>
            <w:tcW w:w="1223" w:type="dxa"/>
            <w:tcBorders>
              <w:top w:val="single" w:sz="4" w:space="0" w:color="auto"/>
              <w:bottom w:val="single" w:sz="2" w:space="0" w:color="auto"/>
            </w:tcBorders>
          </w:tcPr>
          <w:p w14:paraId="7649EA1B" w14:textId="77777777" w:rsidR="007C7A69" w:rsidRPr="00E52E76" w:rsidRDefault="00E215E3" w:rsidP="007C7A69">
            <w:pPr>
              <w:rPr>
                <w:rFonts w:ascii="Arial" w:hAnsi="Arial" w:cs="Arial"/>
                <w:sz w:val="18"/>
                <w:szCs w:val="18"/>
              </w:rPr>
            </w:pPr>
            <w:r w:rsidRPr="00E52E76">
              <w:rPr>
                <w:rFonts w:ascii="Arial" w:hAnsi="Arial" w:cs="Arial"/>
                <w:sz w:val="18"/>
                <w:szCs w:val="18"/>
              </w:rPr>
              <w:t>API 600</w:t>
            </w:r>
          </w:p>
        </w:tc>
        <w:tc>
          <w:tcPr>
            <w:tcW w:w="834" w:type="dxa"/>
            <w:tcBorders>
              <w:top w:val="single" w:sz="4" w:space="0" w:color="auto"/>
              <w:bottom w:val="single" w:sz="2" w:space="0" w:color="auto"/>
              <w:right w:val="single" w:sz="12" w:space="0" w:color="auto"/>
            </w:tcBorders>
          </w:tcPr>
          <w:p w14:paraId="0CA700C1" w14:textId="77777777" w:rsidR="007C7A69" w:rsidRPr="00C150F3" w:rsidRDefault="007C7A69" w:rsidP="007C7A69">
            <w:pPr>
              <w:rPr>
                <w:rFonts w:ascii="Arial" w:hAnsi="Arial" w:cs="Arial"/>
                <w:sz w:val="18"/>
                <w:szCs w:val="18"/>
              </w:rPr>
            </w:pPr>
          </w:p>
        </w:tc>
      </w:tr>
      <w:tr w:rsidR="00E215E3" w:rsidRPr="00C150F3" w14:paraId="02CEE73D" w14:textId="77777777" w:rsidTr="00AE4CAC">
        <w:trPr>
          <w:jc w:val="center"/>
        </w:trPr>
        <w:tc>
          <w:tcPr>
            <w:tcW w:w="1335" w:type="dxa"/>
            <w:vMerge w:val="restart"/>
            <w:tcBorders>
              <w:top w:val="single" w:sz="12" w:space="0" w:color="auto"/>
              <w:left w:val="single" w:sz="12" w:space="0" w:color="auto"/>
              <w:right w:val="single" w:sz="12" w:space="0" w:color="auto"/>
            </w:tcBorders>
          </w:tcPr>
          <w:p w14:paraId="5EEA4D52" w14:textId="77777777" w:rsidR="00E215E3" w:rsidRPr="00C150F3" w:rsidRDefault="00E215E3" w:rsidP="00E215E3">
            <w:pPr>
              <w:rPr>
                <w:rFonts w:ascii="Arial" w:hAnsi="Arial" w:cs="Arial"/>
                <w:sz w:val="18"/>
                <w:szCs w:val="18"/>
              </w:rPr>
            </w:pPr>
            <w:r w:rsidRPr="00C150F3">
              <w:rPr>
                <w:rFonts w:ascii="Arial" w:hAnsi="Arial" w:cs="Arial"/>
                <w:sz w:val="18"/>
                <w:szCs w:val="18"/>
              </w:rPr>
              <w:t>Globe Valve</w:t>
            </w:r>
          </w:p>
        </w:tc>
        <w:tc>
          <w:tcPr>
            <w:tcW w:w="612" w:type="dxa"/>
            <w:tcBorders>
              <w:top w:val="single" w:sz="12" w:space="0" w:color="auto"/>
              <w:left w:val="single" w:sz="12" w:space="0" w:color="auto"/>
              <w:bottom w:val="single" w:sz="4" w:space="0" w:color="auto"/>
            </w:tcBorders>
          </w:tcPr>
          <w:p w14:paraId="5DA539B3" w14:textId="77777777" w:rsidR="00E215E3" w:rsidRPr="00C150F3" w:rsidRDefault="00E215E3" w:rsidP="00E215E3">
            <w:pPr>
              <w:rPr>
                <w:rFonts w:ascii="Arial" w:hAnsi="Arial" w:cs="Arial"/>
                <w:sz w:val="18"/>
                <w:szCs w:val="18"/>
              </w:rPr>
            </w:pPr>
            <w:r w:rsidRPr="00C150F3">
              <w:rPr>
                <w:rFonts w:ascii="Arial" w:hAnsi="Arial" w:cs="Arial"/>
                <w:sz w:val="18"/>
                <w:szCs w:val="18"/>
              </w:rPr>
              <w:t>1/2</w:t>
            </w:r>
          </w:p>
        </w:tc>
        <w:tc>
          <w:tcPr>
            <w:tcW w:w="828" w:type="dxa"/>
            <w:tcBorders>
              <w:top w:val="single" w:sz="12" w:space="0" w:color="auto"/>
              <w:bottom w:val="single" w:sz="4" w:space="0" w:color="auto"/>
            </w:tcBorders>
          </w:tcPr>
          <w:p w14:paraId="26A36BFC" w14:textId="77777777" w:rsidR="00E215E3" w:rsidRPr="00C150F3" w:rsidRDefault="00E215E3" w:rsidP="00E215E3">
            <w:pPr>
              <w:rPr>
                <w:rFonts w:ascii="Arial" w:hAnsi="Arial" w:cs="Arial"/>
                <w:sz w:val="18"/>
                <w:szCs w:val="18"/>
              </w:rPr>
            </w:pPr>
            <w:r w:rsidRPr="00C150F3">
              <w:rPr>
                <w:rFonts w:ascii="Arial" w:hAnsi="Arial" w:cs="Arial"/>
                <w:sz w:val="18"/>
                <w:szCs w:val="18"/>
              </w:rPr>
              <w:t>1 1/2</w:t>
            </w:r>
          </w:p>
        </w:tc>
        <w:tc>
          <w:tcPr>
            <w:tcW w:w="1170" w:type="dxa"/>
            <w:tcBorders>
              <w:top w:val="single" w:sz="12" w:space="0" w:color="auto"/>
              <w:bottom w:val="single" w:sz="4" w:space="0" w:color="auto"/>
            </w:tcBorders>
          </w:tcPr>
          <w:p w14:paraId="667261DC" w14:textId="77777777" w:rsidR="00E215E3" w:rsidRPr="00A92647" w:rsidRDefault="00E215E3" w:rsidP="00E215E3">
            <w:pPr>
              <w:rPr>
                <w:rFonts w:ascii="Arial" w:hAnsi="Arial" w:cs="Arial"/>
                <w:sz w:val="18"/>
                <w:szCs w:val="18"/>
              </w:rPr>
            </w:pPr>
            <w:r w:rsidRPr="00A92647">
              <w:rPr>
                <w:rFonts w:ascii="Arial" w:hAnsi="Arial" w:cs="Arial"/>
                <w:sz w:val="18"/>
                <w:szCs w:val="18"/>
              </w:rPr>
              <w:t>THRD</w:t>
            </w:r>
          </w:p>
        </w:tc>
        <w:tc>
          <w:tcPr>
            <w:tcW w:w="1170" w:type="dxa"/>
            <w:tcBorders>
              <w:top w:val="single" w:sz="12" w:space="0" w:color="auto"/>
              <w:bottom w:val="single" w:sz="4" w:space="0" w:color="auto"/>
            </w:tcBorders>
          </w:tcPr>
          <w:p w14:paraId="4D21216B" w14:textId="77777777" w:rsidR="00E215E3" w:rsidRPr="00C150F3" w:rsidRDefault="00E215E3" w:rsidP="00E215E3">
            <w:pPr>
              <w:rPr>
                <w:rFonts w:ascii="Arial" w:hAnsi="Arial" w:cs="Arial"/>
                <w:sz w:val="18"/>
                <w:szCs w:val="18"/>
              </w:rPr>
            </w:pPr>
            <w:r w:rsidRPr="00C150F3">
              <w:rPr>
                <w:rFonts w:ascii="Arial" w:hAnsi="Arial" w:cs="Arial"/>
                <w:sz w:val="18"/>
                <w:szCs w:val="18"/>
              </w:rPr>
              <w:t>800#</w:t>
            </w:r>
          </w:p>
        </w:tc>
        <w:tc>
          <w:tcPr>
            <w:tcW w:w="1980" w:type="dxa"/>
            <w:tcBorders>
              <w:top w:val="single" w:sz="12" w:space="0" w:color="auto"/>
              <w:bottom w:val="single" w:sz="4" w:space="0" w:color="auto"/>
            </w:tcBorders>
          </w:tcPr>
          <w:p w14:paraId="0B0BE050" w14:textId="77777777" w:rsidR="00E215E3" w:rsidRPr="00C150F3" w:rsidRDefault="00E215E3" w:rsidP="00E215E3">
            <w:pPr>
              <w:rPr>
                <w:rFonts w:ascii="Arial" w:hAnsi="Arial" w:cs="Arial"/>
                <w:sz w:val="18"/>
                <w:szCs w:val="18"/>
              </w:rPr>
            </w:pPr>
            <w:r>
              <w:rPr>
                <w:rFonts w:ascii="Arial" w:hAnsi="Arial" w:cs="Arial"/>
                <w:sz w:val="18"/>
                <w:szCs w:val="18"/>
              </w:rPr>
              <w:t>OS&amp;Y, BB,</w:t>
            </w:r>
            <w:r w:rsidRPr="00C150F3">
              <w:rPr>
                <w:rFonts w:ascii="Arial" w:hAnsi="Arial" w:cs="Arial"/>
                <w:sz w:val="18"/>
                <w:szCs w:val="18"/>
              </w:rPr>
              <w:t>HO</w:t>
            </w:r>
          </w:p>
        </w:tc>
        <w:tc>
          <w:tcPr>
            <w:tcW w:w="1816" w:type="dxa"/>
            <w:tcBorders>
              <w:top w:val="single" w:sz="12" w:space="0" w:color="auto"/>
              <w:bottom w:val="single" w:sz="4" w:space="0" w:color="auto"/>
            </w:tcBorders>
          </w:tcPr>
          <w:p w14:paraId="61A919C1" w14:textId="77777777" w:rsidR="00E215E3" w:rsidRPr="00C150F3" w:rsidRDefault="00E215E3" w:rsidP="00E215E3">
            <w:pPr>
              <w:rPr>
                <w:rFonts w:ascii="Arial" w:hAnsi="Arial" w:cs="Arial"/>
                <w:sz w:val="18"/>
                <w:szCs w:val="18"/>
              </w:rPr>
            </w:pPr>
            <w:r w:rsidRPr="00C150F3">
              <w:rPr>
                <w:rFonts w:ascii="Arial" w:hAnsi="Arial" w:cs="Arial"/>
                <w:sz w:val="18"/>
                <w:szCs w:val="18"/>
              </w:rPr>
              <w:t>Body: ASTM B148 UNS C95800, Trim: Aluminum Bronze</w:t>
            </w:r>
          </w:p>
        </w:tc>
        <w:tc>
          <w:tcPr>
            <w:tcW w:w="1223" w:type="dxa"/>
            <w:tcBorders>
              <w:top w:val="single" w:sz="12" w:space="0" w:color="auto"/>
              <w:bottom w:val="single" w:sz="4" w:space="0" w:color="auto"/>
            </w:tcBorders>
          </w:tcPr>
          <w:p w14:paraId="2F4DDFE6" w14:textId="77777777" w:rsidR="00E215E3" w:rsidRPr="00E52E76" w:rsidRDefault="00E215E3" w:rsidP="00E215E3">
            <w:pPr>
              <w:rPr>
                <w:rFonts w:ascii="Arial" w:hAnsi="Arial" w:cs="Arial"/>
                <w:sz w:val="18"/>
                <w:szCs w:val="18"/>
              </w:rPr>
            </w:pPr>
            <w:r w:rsidRPr="00E52E76">
              <w:rPr>
                <w:rFonts w:ascii="Arial" w:hAnsi="Arial" w:cs="Arial"/>
                <w:sz w:val="18"/>
                <w:szCs w:val="18"/>
              </w:rPr>
              <w:t>MSS SP-80</w:t>
            </w:r>
          </w:p>
        </w:tc>
        <w:tc>
          <w:tcPr>
            <w:tcW w:w="834" w:type="dxa"/>
            <w:tcBorders>
              <w:top w:val="single" w:sz="12" w:space="0" w:color="auto"/>
              <w:bottom w:val="single" w:sz="4" w:space="0" w:color="auto"/>
              <w:right w:val="single" w:sz="12" w:space="0" w:color="auto"/>
            </w:tcBorders>
          </w:tcPr>
          <w:p w14:paraId="59934BC7" w14:textId="77777777" w:rsidR="00E215E3" w:rsidRPr="00C150F3" w:rsidRDefault="00E215E3" w:rsidP="00E215E3">
            <w:pPr>
              <w:rPr>
                <w:rFonts w:ascii="Arial" w:hAnsi="Arial" w:cs="Arial"/>
                <w:sz w:val="18"/>
                <w:szCs w:val="18"/>
              </w:rPr>
            </w:pPr>
          </w:p>
        </w:tc>
      </w:tr>
      <w:tr w:rsidR="0092312C" w:rsidRPr="00C150F3" w14:paraId="6C97BBBF" w14:textId="77777777" w:rsidTr="00AE4CAC">
        <w:trPr>
          <w:jc w:val="center"/>
        </w:trPr>
        <w:tc>
          <w:tcPr>
            <w:tcW w:w="1335" w:type="dxa"/>
            <w:vMerge/>
            <w:tcBorders>
              <w:left w:val="single" w:sz="12" w:space="0" w:color="auto"/>
              <w:right w:val="single" w:sz="12" w:space="0" w:color="auto"/>
            </w:tcBorders>
          </w:tcPr>
          <w:p w14:paraId="5689CFBF" w14:textId="77777777" w:rsidR="0092312C" w:rsidRPr="00C150F3" w:rsidRDefault="0092312C" w:rsidP="0092312C">
            <w:pPr>
              <w:rPr>
                <w:rFonts w:ascii="Arial" w:hAnsi="Arial" w:cs="Arial"/>
                <w:sz w:val="18"/>
                <w:szCs w:val="18"/>
              </w:rPr>
            </w:pPr>
          </w:p>
        </w:tc>
        <w:tc>
          <w:tcPr>
            <w:tcW w:w="612" w:type="dxa"/>
            <w:tcBorders>
              <w:top w:val="single" w:sz="4" w:space="0" w:color="auto"/>
              <w:left w:val="single" w:sz="12" w:space="0" w:color="auto"/>
              <w:bottom w:val="single" w:sz="4" w:space="0" w:color="auto"/>
            </w:tcBorders>
          </w:tcPr>
          <w:p w14:paraId="7FF3C241" w14:textId="77777777" w:rsidR="0092312C" w:rsidRPr="00C150F3" w:rsidRDefault="0092312C" w:rsidP="0092312C">
            <w:pPr>
              <w:rPr>
                <w:rFonts w:ascii="Arial" w:hAnsi="Arial" w:cs="Arial"/>
                <w:sz w:val="18"/>
                <w:szCs w:val="18"/>
              </w:rPr>
            </w:pPr>
            <w:r w:rsidRPr="00C150F3">
              <w:rPr>
                <w:rFonts w:ascii="Arial" w:hAnsi="Arial" w:cs="Arial"/>
                <w:sz w:val="18"/>
                <w:szCs w:val="18"/>
              </w:rPr>
              <w:t>2</w:t>
            </w:r>
          </w:p>
        </w:tc>
        <w:tc>
          <w:tcPr>
            <w:tcW w:w="828" w:type="dxa"/>
            <w:tcBorders>
              <w:top w:val="single" w:sz="4" w:space="0" w:color="auto"/>
              <w:bottom w:val="single" w:sz="4" w:space="0" w:color="auto"/>
            </w:tcBorders>
          </w:tcPr>
          <w:p w14:paraId="45702FB9" w14:textId="77777777" w:rsidR="0092312C" w:rsidRPr="00C150F3" w:rsidRDefault="0092312C" w:rsidP="0092312C">
            <w:pPr>
              <w:rPr>
                <w:rFonts w:ascii="Arial" w:hAnsi="Arial" w:cs="Arial"/>
                <w:sz w:val="18"/>
                <w:szCs w:val="18"/>
              </w:rPr>
            </w:pPr>
            <w:r w:rsidRPr="00C150F3">
              <w:rPr>
                <w:rFonts w:ascii="Arial" w:hAnsi="Arial" w:cs="Arial"/>
                <w:sz w:val="18"/>
                <w:szCs w:val="18"/>
              </w:rPr>
              <w:t>4</w:t>
            </w:r>
          </w:p>
        </w:tc>
        <w:tc>
          <w:tcPr>
            <w:tcW w:w="1170" w:type="dxa"/>
            <w:tcBorders>
              <w:top w:val="single" w:sz="4" w:space="0" w:color="auto"/>
              <w:bottom w:val="single" w:sz="4" w:space="0" w:color="auto"/>
            </w:tcBorders>
          </w:tcPr>
          <w:p w14:paraId="7BE3ACA3" w14:textId="77777777" w:rsidR="0092312C" w:rsidRPr="00A92647" w:rsidRDefault="0092312C" w:rsidP="0092312C">
            <w:pPr>
              <w:rPr>
                <w:rFonts w:ascii="Arial" w:hAnsi="Arial" w:cs="Arial"/>
                <w:sz w:val="18"/>
                <w:szCs w:val="18"/>
              </w:rPr>
            </w:pPr>
            <w:r w:rsidRPr="00A92647">
              <w:rPr>
                <w:rFonts w:ascii="Arial" w:hAnsi="Arial" w:cs="Arial"/>
                <w:sz w:val="18"/>
                <w:szCs w:val="18"/>
              </w:rPr>
              <w:t>FLGD-RF</w:t>
            </w:r>
          </w:p>
        </w:tc>
        <w:tc>
          <w:tcPr>
            <w:tcW w:w="1170" w:type="dxa"/>
            <w:tcBorders>
              <w:top w:val="single" w:sz="4" w:space="0" w:color="auto"/>
              <w:bottom w:val="single" w:sz="4" w:space="0" w:color="auto"/>
            </w:tcBorders>
          </w:tcPr>
          <w:p w14:paraId="6862E0A6" w14:textId="77777777" w:rsidR="0092312C" w:rsidRPr="00C150F3" w:rsidRDefault="0092312C" w:rsidP="0092312C">
            <w:pPr>
              <w:rPr>
                <w:rFonts w:ascii="Arial" w:hAnsi="Arial" w:cs="Arial"/>
                <w:sz w:val="18"/>
                <w:szCs w:val="18"/>
              </w:rPr>
            </w:pPr>
            <w:r w:rsidRPr="00C150F3">
              <w:rPr>
                <w:rFonts w:ascii="Arial" w:hAnsi="Arial" w:cs="Arial"/>
                <w:sz w:val="18"/>
                <w:szCs w:val="18"/>
              </w:rPr>
              <w:t>150#</w:t>
            </w:r>
          </w:p>
        </w:tc>
        <w:tc>
          <w:tcPr>
            <w:tcW w:w="1980" w:type="dxa"/>
            <w:tcBorders>
              <w:top w:val="single" w:sz="4" w:space="0" w:color="auto"/>
              <w:bottom w:val="single" w:sz="4" w:space="0" w:color="auto"/>
            </w:tcBorders>
          </w:tcPr>
          <w:p w14:paraId="34512ED3" w14:textId="77777777" w:rsidR="0092312C" w:rsidRPr="00C150F3" w:rsidRDefault="0092312C" w:rsidP="0092312C">
            <w:pPr>
              <w:rPr>
                <w:rFonts w:ascii="Arial" w:hAnsi="Arial" w:cs="Arial"/>
                <w:sz w:val="18"/>
                <w:szCs w:val="18"/>
              </w:rPr>
            </w:pPr>
            <w:r w:rsidRPr="00C150F3">
              <w:rPr>
                <w:rFonts w:ascii="Arial" w:hAnsi="Arial" w:cs="Arial"/>
                <w:sz w:val="18"/>
                <w:szCs w:val="18"/>
              </w:rPr>
              <w:t>Solid wedge, BB, OS.&amp;Y, Renewable Seat Ring, HO</w:t>
            </w:r>
          </w:p>
        </w:tc>
        <w:tc>
          <w:tcPr>
            <w:tcW w:w="1816" w:type="dxa"/>
            <w:tcBorders>
              <w:top w:val="single" w:sz="4" w:space="0" w:color="auto"/>
            </w:tcBorders>
          </w:tcPr>
          <w:p w14:paraId="297E2B6C" w14:textId="77777777" w:rsidR="0092312C" w:rsidRPr="00C150F3" w:rsidRDefault="0092312C" w:rsidP="0092312C">
            <w:pPr>
              <w:rPr>
                <w:rFonts w:ascii="Arial" w:hAnsi="Arial" w:cs="Arial"/>
                <w:sz w:val="18"/>
                <w:szCs w:val="18"/>
              </w:rPr>
            </w:pPr>
            <w:r w:rsidRPr="00C150F3">
              <w:rPr>
                <w:rFonts w:ascii="Arial" w:hAnsi="Arial" w:cs="Arial"/>
                <w:sz w:val="18"/>
                <w:szCs w:val="18"/>
              </w:rPr>
              <w:t>Body: ASTM B148 UNS C95800, Trim: Aluminum Bronze</w:t>
            </w:r>
          </w:p>
        </w:tc>
        <w:tc>
          <w:tcPr>
            <w:tcW w:w="1223" w:type="dxa"/>
            <w:tcBorders>
              <w:top w:val="single" w:sz="4" w:space="0" w:color="auto"/>
              <w:bottom w:val="single" w:sz="4" w:space="0" w:color="auto"/>
            </w:tcBorders>
          </w:tcPr>
          <w:p w14:paraId="68548EBF" w14:textId="77777777" w:rsidR="0092312C" w:rsidRPr="00E52E76" w:rsidRDefault="0092312C" w:rsidP="0092312C">
            <w:pPr>
              <w:rPr>
                <w:rFonts w:ascii="Arial" w:hAnsi="Arial" w:cs="Arial"/>
                <w:sz w:val="18"/>
                <w:szCs w:val="18"/>
              </w:rPr>
            </w:pPr>
            <w:r w:rsidRPr="00E52E76">
              <w:rPr>
                <w:rFonts w:ascii="Arial" w:hAnsi="Arial" w:cs="Arial"/>
                <w:sz w:val="18"/>
                <w:szCs w:val="18"/>
              </w:rPr>
              <w:t>API 623</w:t>
            </w:r>
          </w:p>
        </w:tc>
        <w:tc>
          <w:tcPr>
            <w:tcW w:w="834" w:type="dxa"/>
            <w:tcBorders>
              <w:top w:val="single" w:sz="4" w:space="0" w:color="auto"/>
              <w:bottom w:val="single" w:sz="4" w:space="0" w:color="auto"/>
              <w:right w:val="single" w:sz="12" w:space="0" w:color="auto"/>
            </w:tcBorders>
          </w:tcPr>
          <w:p w14:paraId="0EF51E4A" w14:textId="77777777" w:rsidR="0092312C" w:rsidRPr="00C150F3" w:rsidRDefault="0092312C" w:rsidP="0092312C">
            <w:pPr>
              <w:rPr>
                <w:rFonts w:ascii="Arial" w:hAnsi="Arial" w:cs="Arial"/>
                <w:sz w:val="18"/>
                <w:szCs w:val="18"/>
              </w:rPr>
            </w:pPr>
          </w:p>
        </w:tc>
      </w:tr>
      <w:tr w:rsidR="00825389" w:rsidRPr="00C150F3" w14:paraId="35109BEE" w14:textId="77777777" w:rsidTr="00AE4CAC">
        <w:trPr>
          <w:jc w:val="center"/>
        </w:trPr>
        <w:tc>
          <w:tcPr>
            <w:tcW w:w="1335" w:type="dxa"/>
            <w:vMerge w:val="restart"/>
            <w:tcBorders>
              <w:top w:val="single" w:sz="12" w:space="0" w:color="auto"/>
              <w:left w:val="single" w:sz="12" w:space="0" w:color="auto"/>
              <w:right w:val="single" w:sz="12" w:space="0" w:color="auto"/>
            </w:tcBorders>
          </w:tcPr>
          <w:p w14:paraId="140A7770" w14:textId="77777777" w:rsidR="00825389" w:rsidRPr="00C150F3" w:rsidRDefault="00825389" w:rsidP="00825389">
            <w:pPr>
              <w:rPr>
                <w:rFonts w:ascii="Arial" w:hAnsi="Arial" w:cs="Arial"/>
                <w:sz w:val="18"/>
                <w:szCs w:val="18"/>
              </w:rPr>
            </w:pPr>
            <w:r w:rsidRPr="00C150F3">
              <w:rPr>
                <w:rFonts w:ascii="Arial" w:hAnsi="Arial" w:cs="Arial"/>
                <w:sz w:val="18"/>
                <w:szCs w:val="18"/>
              </w:rPr>
              <w:t>Check Valve</w:t>
            </w:r>
          </w:p>
        </w:tc>
        <w:tc>
          <w:tcPr>
            <w:tcW w:w="612" w:type="dxa"/>
            <w:tcBorders>
              <w:top w:val="single" w:sz="12" w:space="0" w:color="auto"/>
              <w:left w:val="single" w:sz="12" w:space="0" w:color="auto"/>
              <w:bottom w:val="single" w:sz="4" w:space="0" w:color="auto"/>
            </w:tcBorders>
          </w:tcPr>
          <w:p w14:paraId="7094D0A3" w14:textId="77777777" w:rsidR="00825389" w:rsidRPr="00E74E99" w:rsidRDefault="00825389" w:rsidP="00825389">
            <w:pPr>
              <w:rPr>
                <w:rFonts w:ascii="Arial" w:hAnsi="Arial" w:cs="Arial"/>
                <w:sz w:val="18"/>
                <w:szCs w:val="18"/>
              </w:rPr>
            </w:pPr>
            <w:r w:rsidRPr="00E74E99">
              <w:rPr>
                <w:rFonts w:ascii="Arial" w:hAnsi="Arial" w:cs="Arial"/>
                <w:sz w:val="18"/>
                <w:szCs w:val="18"/>
              </w:rPr>
              <w:t>1/2</w:t>
            </w:r>
          </w:p>
        </w:tc>
        <w:tc>
          <w:tcPr>
            <w:tcW w:w="828" w:type="dxa"/>
            <w:tcBorders>
              <w:top w:val="single" w:sz="12" w:space="0" w:color="auto"/>
              <w:bottom w:val="single" w:sz="4" w:space="0" w:color="auto"/>
            </w:tcBorders>
          </w:tcPr>
          <w:p w14:paraId="1814EBF6" w14:textId="77777777" w:rsidR="00825389" w:rsidRPr="00E74E99" w:rsidRDefault="00825389" w:rsidP="00825389">
            <w:pPr>
              <w:rPr>
                <w:rFonts w:ascii="Arial" w:hAnsi="Arial" w:cs="Arial"/>
                <w:sz w:val="18"/>
                <w:szCs w:val="18"/>
              </w:rPr>
            </w:pPr>
            <w:r w:rsidRPr="00E74E99">
              <w:rPr>
                <w:rFonts w:ascii="Arial" w:hAnsi="Arial" w:cs="Arial"/>
                <w:sz w:val="18"/>
                <w:szCs w:val="18"/>
              </w:rPr>
              <w:t>1 1/2</w:t>
            </w:r>
          </w:p>
        </w:tc>
        <w:tc>
          <w:tcPr>
            <w:tcW w:w="1170" w:type="dxa"/>
            <w:tcBorders>
              <w:top w:val="single" w:sz="12" w:space="0" w:color="auto"/>
              <w:bottom w:val="single" w:sz="4" w:space="0" w:color="auto"/>
            </w:tcBorders>
          </w:tcPr>
          <w:p w14:paraId="75AD01D3" w14:textId="77777777" w:rsidR="00825389" w:rsidRPr="00E74E99" w:rsidRDefault="00825389" w:rsidP="00825389">
            <w:pPr>
              <w:rPr>
                <w:rFonts w:ascii="Arial" w:hAnsi="Arial" w:cs="Arial"/>
                <w:sz w:val="18"/>
                <w:szCs w:val="18"/>
              </w:rPr>
            </w:pPr>
            <w:r w:rsidRPr="00E74E99">
              <w:rPr>
                <w:rFonts w:ascii="Arial" w:hAnsi="Arial" w:cs="Arial"/>
                <w:sz w:val="18"/>
                <w:szCs w:val="18"/>
              </w:rPr>
              <w:t>THRD</w:t>
            </w:r>
          </w:p>
        </w:tc>
        <w:tc>
          <w:tcPr>
            <w:tcW w:w="1170" w:type="dxa"/>
            <w:tcBorders>
              <w:top w:val="single" w:sz="12" w:space="0" w:color="auto"/>
              <w:bottom w:val="single" w:sz="4" w:space="0" w:color="auto"/>
            </w:tcBorders>
          </w:tcPr>
          <w:p w14:paraId="092BE41B" w14:textId="77777777" w:rsidR="00825389" w:rsidRPr="00E74E99" w:rsidRDefault="00825389" w:rsidP="00825389">
            <w:pPr>
              <w:rPr>
                <w:rFonts w:ascii="Arial" w:hAnsi="Arial" w:cs="Arial"/>
                <w:sz w:val="18"/>
                <w:szCs w:val="18"/>
              </w:rPr>
            </w:pPr>
            <w:r w:rsidRPr="00E74E99">
              <w:rPr>
                <w:rFonts w:ascii="Arial" w:hAnsi="Arial" w:cs="Arial"/>
                <w:sz w:val="18"/>
                <w:szCs w:val="18"/>
              </w:rPr>
              <w:t>800#</w:t>
            </w:r>
          </w:p>
        </w:tc>
        <w:tc>
          <w:tcPr>
            <w:tcW w:w="1980" w:type="dxa"/>
            <w:tcBorders>
              <w:top w:val="single" w:sz="12" w:space="0" w:color="auto"/>
              <w:bottom w:val="single" w:sz="4" w:space="0" w:color="auto"/>
            </w:tcBorders>
          </w:tcPr>
          <w:p w14:paraId="73DA9B60" w14:textId="77777777" w:rsidR="00825389" w:rsidRPr="00E74E99" w:rsidRDefault="00825389" w:rsidP="00825389">
            <w:pPr>
              <w:rPr>
                <w:rFonts w:ascii="Arial" w:hAnsi="Arial" w:cs="Arial"/>
                <w:sz w:val="18"/>
                <w:szCs w:val="18"/>
              </w:rPr>
            </w:pPr>
            <w:r w:rsidRPr="00E74E99">
              <w:rPr>
                <w:rFonts w:ascii="Arial" w:hAnsi="Arial" w:cs="Arial"/>
                <w:sz w:val="18"/>
                <w:szCs w:val="18"/>
              </w:rPr>
              <w:t>Lift Type, Piston Type, BC</w:t>
            </w:r>
          </w:p>
        </w:tc>
        <w:tc>
          <w:tcPr>
            <w:tcW w:w="1816" w:type="dxa"/>
            <w:tcBorders>
              <w:top w:val="single" w:sz="12" w:space="0" w:color="auto"/>
              <w:bottom w:val="single" w:sz="4" w:space="0" w:color="auto"/>
            </w:tcBorders>
          </w:tcPr>
          <w:p w14:paraId="24879B3A" w14:textId="77777777" w:rsidR="00825389" w:rsidRPr="00E74E99" w:rsidRDefault="00825389" w:rsidP="00825389">
            <w:pPr>
              <w:rPr>
                <w:rFonts w:ascii="Arial" w:hAnsi="Arial" w:cs="Arial"/>
                <w:sz w:val="18"/>
                <w:szCs w:val="18"/>
              </w:rPr>
            </w:pPr>
            <w:r w:rsidRPr="00E74E99">
              <w:rPr>
                <w:rFonts w:ascii="Arial" w:hAnsi="Arial" w:cs="Arial"/>
                <w:sz w:val="18"/>
                <w:szCs w:val="18"/>
              </w:rPr>
              <w:t>Body and Trim: ASTM B148 UNS C95800</w:t>
            </w:r>
          </w:p>
        </w:tc>
        <w:tc>
          <w:tcPr>
            <w:tcW w:w="1223" w:type="dxa"/>
            <w:tcBorders>
              <w:top w:val="single" w:sz="12" w:space="0" w:color="auto"/>
              <w:bottom w:val="single" w:sz="4" w:space="0" w:color="auto"/>
            </w:tcBorders>
          </w:tcPr>
          <w:p w14:paraId="015AC289" w14:textId="77777777" w:rsidR="00825389" w:rsidRPr="00E52E76" w:rsidRDefault="00825389" w:rsidP="00825389">
            <w:pPr>
              <w:rPr>
                <w:rFonts w:ascii="Arial" w:hAnsi="Arial" w:cs="Arial"/>
                <w:sz w:val="18"/>
                <w:szCs w:val="18"/>
              </w:rPr>
            </w:pPr>
            <w:r w:rsidRPr="00E52E76">
              <w:rPr>
                <w:rFonts w:ascii="Arial" w:hAnsi="Arial" w:cs="Arial"/>
                <w:sz w:val="18"/>
                <w:szCs w:val="18"/>
              </w:rPr>
              <w:t>MSS SP-80</w:t>
            </w:r>
          </w:p>
        </w:tc>
        <w:tc>
          <w:tcPr>
            <w:tcW w:w="834" w:type="dxa"/>
            <w:tcBorders>
              <w:top w:val="single" w:sz="12" w:space="0" w:color="auto"/>
              <w:bottom w:val="single" w:sz="4" w:space="0" w:color="auto"/>
              <w:right w:val="single" w:sz="12" w:space="0" w:color="auto"/>
            </w:tcBorders>
          </w:tcPr>
          <w:p w14:paraId="11E5B9AB" w14:textId="77777777" w:rsidR="00825389" w:rsidRPr="00E74E99" w:rsidRDefault="00825389" w:rsidP="00825389">
            <w:pPr>
              <w:rPr>
                <w:rFonts w:ascii="Arial" w:hAnsi="Arial" w:cs="Arial"/>
                <w:sz w:val="18"/>
                <w:szCs w:val="18"/>
              </w:rPr>
            </w:pPr>
          </w:p>
        </w:tc>
      </w:tr>
      <w:tr w:rsidR="007C7A69" w:rsidRPr="00C150F3" w14:paraId="427E234F" w14:textId="77777777" w:rsidTr="00AE4CAC">
        <w:trPr>
          <w:jc w:val="center"/>
        </w:trPr>
        <w:tc>
          <w:tcPr>
            <w:tcW w:w="1335" w:type="dxa"/>
            <w:vMerge/>
            <w:tcBorders>
              <w:left w:val="single" w:sz="12" w:space="0" w:color="auto"/>
              <w:bottom w:val="single" w:sz="12" w:space="0" w:color="auto"/>
              <w:right w:val="single" w:sz="12" w:space="0" w:color="auto"/>
            </w:tcBorders>
          </w:tcPr>
          <w:p w14:paraId="593AD163" w14:textId="77777777" w:rsidR="007C7A69" w:rsidRPr="00C150F3" w:rsidRDefault="007C7A69" w:rsidP="007C7A69">
            <w:pPr>
              <w:rPr>
                <w:rFonts w:ascii="Arial" w:hAnsi="Arial" w:cs="Arial"/>
                <w:sz w:val="18"/>
                <w:szCs w:val="18"/>
              </w:rPr>
            </w:pPr>
          </w:p>
        </w:tc>
        <w:tc>
          <w:tcPr>
            <w:tcW w:w="612" w:type="dxa"/>
            <w:tcBorders>
              <w:top w:val="single" w:sz="4" w:space="0" w:color="auto"/>
              <w:left w:val="single" w:sz="12" w:space="0" w:color="auto"/>
              <w:bottom w:val="single" w:sz="12" w:space="0" w:color="auto"/>
            </w:tcBorders>
          </w:tcPr>
          <w:p w14:paraId="407FB5F1" w14:textId="77777777" w:rsidR="007C7A69" w:rsidRPr="00E74E99" w:rsidRDefault="007C7A69" w:rsidP="007C7A69">
            <w:pPr>
              <w:rPr>
                <w:rFonts w:ascii="Arial" w:hAnsi="Arial" w:cs="Arial"/>
                <w:sz w:val="18"/>
                <w:szCs w:val="18"/>
              </w:rPr>
            </w:pPr>
            <w:r w:rsidRPr="00E74E99">
              <w:rPr>
                <w:rFonts w:ascii="Arial" w:hAnsi="Arial" w:cs="Arial"/>
                <w:sz w:val="18"/>
                <w:szCs w:val="18"/>
              </w:rPr>
              <w:t>2</w:t>
            </w:r>
          </w:p>
        </w:tc>
        <w:tc>
          <w:tcPr>
            <w:tcW w:w="828" w:type="dxa"/>
            <w:tcBorders>
              <w:top w:val="single" w:sz="4" w:space="0" w:color="auto"/>
              <w:bottom w:val="single" w:sz="12" w:space="0" w:color="auto"/>
            </w:tcBorders>
          </w:tcPr>
          <w:p w14:paraId="7E73C127" w14:textId="77777777" w:rsidR="007C7A69" w:rsidRPr="00E74E99" w:rsidRDefault="007C7A69" w:rsidP="007C7A69">
            <w:pPr>
              <w:rPr>
                <w:rFonts w:ascii="Arial" w:hAnsi="Arial" w:cs="Arial"/>
                <w:sz w:val="18"/>
                <w:szCs w:val="18"/>
              </w:rPr>
            </w:pPr>
            <w:r w:rsidRPr="00E74E99">
              <w:rPr>
                <w:rFonts w:ascii="Arial" w:hAnsi="Arial" w:cs="Arial"/>
                <w:sz w:val="18"/>
                <w:szCs w:val="18"/>
              </w:rPr>
              <w:t>4</w:t>
            </w:r>
          </w:p>
        </w:tc>
        <w:tc>
          <w:tcPr>
            <w:tcW w:w="1170" w:type="dxa"/>
            <w:tcBorders>
              <w:top w:val="single" w:sz="4" w:space="0" w:color="auto"/>
              <w:bottom w:val="single" w:sz="12" w:space="0" w:color="auto"/>
            </w:tcBorders>
          </w:tcPr>
          <w:p w14:paraId="39C5F6DF" w14:textId="77777777" w:rsidR="007C7A69" w:rsidRPr="00E74E99" w:rsidRDefault="007C7A69" w:rsidP="007C7A69">
            <w:pPr>
              <w:rPr>
                <w:rFonts w:ascii="Arial" w:hAnsi="Arial" w:cs="Arial"/>
                <w:sz w:val="18"/>
                <w:szCs w:val="18"/>
              </w:rPr>
            </w:pPr>
            <w:r w:rsidRPr="00E74E99">
              <w:rPr>
                <w:rFonts w:ascii="Arial" w:hAnsi="Arial" w:cs="Arial"/>
                <w:sz w:val="18"/>
                <w:szCs w:val="18"/>
              </w:rPr>
              <w:t>FLGD-RF</w:t>
            </w:r>
          </w:p>
        </w:tc>
        <w:tc>
          <w:tcPr>
            <w:tcW w:w="1170" w:type="dxa"/>
            <w:tcBorders>
              <w:top w:val="single" w:sz="4" w:space="0" w:color="auto"/>
              <w:bottom w:val="single" w:sz="12" w:space="0" w:color="auto"/>
            </w:tcBorders>
          </w:tcPr>
          <w:p w14:paraId="7A9C8CAB" w14:textId="77777777" w:rsidR="007C7A69" w:rsidRPr="00E74E99" w:rsidRDefault="007C7A69" w:rsidP="007C7A69">
            <w:pPr>
              <w:rPr>
                <w:rFonts w:ascii="Arial" w:hAnsi="Arial" w:cs="Arial"/>
                <w:sz w:val="18"/>
                <w:szCs w:val="18"/>
              </w:rPr>
            </w:pPr>
            <w:r w:rsidRPr="00E74E99">
              <w:rPr>
                <w:rFonts w:ascii="Arial" w:hAnsi="Arial" w:cs="Arial"/>
                <w:sz w:val="18"/>
                <w:szCs w:val="18"/>
              </w:rPr>
              <w:t>150#</w:t>
            </w:r>
          </w:p>
        </w:tc>
        <w:tc>
          <w:tcPr>
            <w:tcW w:w="1980" w:type="dxa"/>
            <w:tcBorders>
              <w:top w:val="single" w:sz="4" w:space="0" w:color="auto"/>
              <w:bottom w:val="single" w:sz="12" w:space="0" w:color="auto"/>
            </w:tcBorders>
          </w:tcPr>
          <w:p w14:paraId="62CD7D25" w14:textId="77777777" w:rsidR="007C7A69" w:rsidRPr="00E74E99" w:rsidRDefault="007C7A69" w:rsidP="007C7A69">
            <w:pPr>
              <w:rPr>
                <w:rFonts w:ascii="Arial" w:hAnsi="Arial" w:cs="Arial"/>
                <w:sz w:val="18"/>
                <w:szCs w:val="18"/>
              </w:rPr>
            </w:pPr>
            <w:r w:rsidRPr="00E74E99">
              <w:rPr>
                <w:rFonts w:ascii="Arial" w:hAnsi="Arial" w:cs="Arial"/>
                <w:sz w:val="18"/>
                <w:szCs w:val="18"/>
              </w:rPr>
              <w:t>Swing Type, BC</w:t>
            </w:r>
          </w:p>
        </w:tc>
        <w:tc>
          <w:tcPr>
            <w:tcW w:w="1816" w:type="dxa"/>
            <w:tcBorders>
              <w:top w:val="single" w:sz="4" w:space="0" w:color="auto"/>
              <w:bottom w:val="single" w:sz="12" w:space="0" w:color="auto"/>
            </w:tcBorders>
          </w:tcPr>
          <w:p w14:paraId="0046EC8E" w14:textId="77777777" w:rsidR="007C7A69" w:rsidRPr="00E74E99" w:rsidRDefault="007C7A69" w:rsidP="007C7A69">
            <w:pPr>
              <w:rPr>
                <w:rFonts w:ascii="Arial" w:hAnsi="Arial" w:cs="Arial"/>
                <w:sz w:val="18"/>
                <w:szCs w:val="18"/>
              </w:rPr>
            </w:pPr>
            <w:r w:rsidRPr="00E74E99">
              <w:rPr>
                <w:rFonts w:ascii="Arial" w:hAnsi="Arial" w:cs="Arial"/>
                <w:sz w:val="18"/>
                <w:szCs w:val="18"/>
              </w:rPr>
              <w:t>Body and Trim: ASTM B148 UNS C95800</w:t>
            </w:r>
          </w:p>
        </w:tc>
        <w:tc>
          <w:tcPr>
            <w:tcW w:w="1223" w:type="dxa"/>
            <w:tcBorders>
              <w:top w:val="single" w:sz="4" w:space="0" w:color="auto"/>
              <w:bottom w:val="single" w:sz="12" w:space="0" w:color="auto"/>
            </w:tcBorders>
          </w:tcPr>
          <w:p w14:paraId="3BEDBD95" w14:textId="77777777" w:rsidR="007C7A69" w:rsidRPr="00E52E76" w:rsidRDefault="00825389" w:rsidP="007C7A69">
            <w:pPr>
              <w:rPr>
                <w:rFonts w:ascii="Arial" w:hAnsi="Arial" w:cs="Arial"/>
                <w:sz w:val="18"/>
                <w:szCs w:val="18"/>
              </w:rPr>
            </w:pPr>
            <w:r w:rsidRPr="00E52E76">
              <w:rPr>
                <w:rFonts w:ascii="Arial" w:hAnsi="Arial" w:cs="Arial"/>
                <w:sz w:val="18"/>
                <w:szCs w:val="18"/>
              </w:rPr>
              <w:t>API 594</w:t>
            </w:r>
          </w:p>
        </w:tc>
        <w:tc>
          <w:tcPr>
            <w:tcW w:w="834" w:type="dxa"/>
            <w:tcBorders>
              <w:top w:val="single" w:sz="4" w:space="0" w:color="auto"/>
              <w:bottom w:val="single" w:sz="12" w:space="0" w:color="auto"/>
              <w:right w:val="single" w:sz="12" w:space="0" w:color="auto"/>
            </w:tcBorders>
          </w:tcPr>
          <w:p w14:paraId="2A8EC73C" w14:textId="77777777" w:rsidR="007C7A69" w:rsidRPr="00E74E99" w:rsidRDefault="007C7A69" w:rsidP="007C7A69">
            <w:pPr>
              <w:rPr>
                <w:rFonts w:ascii="Arial" w:hAnsi="Arial" w:cs="Arial"/>
                <w:sz w:val="18"/>
                <w:szCs w:val="18"/>
              </w:rPr>
            </w:pPr>
          </w:p>
        </w:tc>
      </w:tr>
      <w:tr w:rsidR="00412B38" w:rsidRPr="00C150F3" w14:paraId="7AC23967" w14:textId="77777777" w:rsidTr="00AE4CAC">
        <w:trPr>
          <w:jc w:val="center"/>
        </w:trPr>
        <w:tc>
          <w:tcPr>
            <w:tcW w:w="1335" w:type="dxa"/>
            <w:vMerge w:val="restart"/>
            <w:tcBorders>
              <w:top w:val="single" w:sz="12" w:space="0" w:color="auto"/>
              <w:left w:val="single" w:sz="12" w:space="0" w:color="auto"/>
              <w:right w:val="single" w:sz="12" w:space="0" w:color="auto"/>
            </w:tcBorders>
          </w:tcPr>
          <w:p w14:paraId="7C1D77B8"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612" w:type="dxa"/>
            <w:tcBorders>
              <w:top w:val="single" w:sz="12" w:space="0" w:color="auto"/>
              <w:left w:val="single" w:sz="12" w:space="0" w:color="auto"/>
              <w:bottom w:val="single" w:sz="4" w:space="0" w:color="auto"/>
            </w:tcBorders>
          </w:tcPr>
          <w:p w14:paraId="1186CEE0" w14:textId="77777777" w:rsidR="00412B38" w:rsidRPr="00CA3E0F" w:rsidRDefault="00412B38" w:rsidP="00412B38">
            <w:pPr>
              <w:rPr>
                <w:rFonts w:ascii="Arial" w:hAnsi="Arial" w:cs="Arial"/>
                <w:sz w:val="18"/>
                <w:szCs w:val="18"/>
              </w:rPr>
            </w:pPr>
            <w:r w:rsidRPr="00CA3E0F">
              <w:rPr>
                <w:rFonts w:ascii="Arial" w:hAnsi="Arial" w:cs="Arial"/>
                <w:sz w:val="18"/>
                <w:szCs w:val="18"/>
              </w:rPr>
              <w:t>1/2</w:t>
            </w:r>
          </w:p>
        </w:tc>
        <w:tc>
          <w:tcPr>
            <w:tcW w:w="828" w:type="dxa"/>
            <w:tcBorders>
              <w:top w:val="single" w:sz="12" w:space="0" w:color="auto"/>
              <w:bottom w:val="single" w:sz="4" w:space="0" w:color="auto"/>
            </w:tcBorders>
          </w:tcPr>
          <w:p w14:paraId="7BBB12C1" w14:textId="77777777" w:rsidR="00412B38" w:rsidRPr="00CA3E0F" w:rsidRDefault="00412B38" w:rsidP="00412B38">
            <w:pPr>
              <w:rPr>
                <w:rFonts w:ascii="Arial" w:hAnsi="Arial" w:cs="Arial"/>
                <w:sz w:val="18"/>
                <w:szCs w:val="18"/>
              </w:rPr>
            </w:pPr>
            <w:r w:rsidRPr="00CA3E0F">
              <w:rPr>
                <w:rFonts w:ascii="Arial" w:hAnsi="Arial" w:cs="Arial"/>
                <w:sz w:val="18"/>
                <w:szCs w:val="18"/>
              </w:rPr>
              <w:t>1 1/2</w:t>
            </w:r>
          </w:p>
        </w:tc>
        <w:tc>
          <w:tcPr>
            <w:tcW w:w="1170" w:type="dxa"/>
            <w:tcBorders>
              <w:top w:val="single" w:sz="12" w:space="0" w:color="auto"/>
              <w:bottom w:val="single" w:sz="4" w:space="0" w:color="auto"/>
            </w:tcBorders>
          </w:tcPr>
          <w:p w14:paraId="52CB7CD5" w14:textId="77777777" w:rsidR="00412B38" w:rsidRPr="00CA3E0F" w:rsidRDefault="00412B38" w:rsidP="00412B38">
            <w:pPr>
              <w:rPr>
                <w:rFonts w:ascii="Arial" w:hAnsi="Arial" w:cs="Arial"/>
                <w:sz w:val="18"/>
                <w:szCs w:val="18"/>
              </w:rPr>
            </w:pPr>
            <w:r w:rsidRPr="00CA3E0F">
              <w:rPr>
                <w:rFonts w:ascii="Arial" w:hAnsi="Arial" w:cs="Arial"/>
                <w:sz w:val="18"/>
                <w:szCs w:val="18"/>
              </w:rPr>
              <w:t>THRD</w:t>
            </w:r>
          </w:p>
        </w:tc>
        <w:tc>
          <w:tcPr>
            <w:tcW w:w="1170" w:type="dxa"/>
            <w:tcBorders>
              <w:top w:val="single" w:sz="12" w:space="0" w:color="auto"/>
              <w:bottom w:val="single" w:sz="4" w:space="0" w:color="auto"/>
            </w:tcBorders>
          </w:tcPr>
          <w:p w14:paraId="6380E7FF" w14:textId="77777777" w:rsidR="00412B38" w:rsidRPr="00CA3E0F" w:rsidRDefault="00412B38" w:rsidP="00412B38">
            <w:pPr>
              <w:rPr>
                <w:rFonts w:ascii="Arial" w:hAnsi="Arial" w:cs="Arial"/>
                <w:sz w:val="18"/>
                <w:szCs w:val="18"/>
              </w:rPr>
            </w:pPr>
            <w:r w:rsidRPr="00CA3E0F">
              <w:rPr>
                <w:rFonts w:ascii="Arial" w:hAnsi="Arial" w:cs="Arial"/>
                <w:sz w:val="18"/>
                <w:szCs w:val="18"/>
              </w:rPr>
              <w:t>800#</w:t>
            </w:r>
          </w:p>
        </w:tc>
        <w:tc>
          <w:tcPr>
            <w:tcW w:w="1980" w:type="dxa"/>
            <w:tcBorders>
              <w:top w:val="single" w:sz="12" w:space="0" w:color="auto"/>
              <w:bottom w:val="single" w:sz="4" w:space="0" w:color="auto"/>
            </w:tcBorders>
          </w:tcPr>
          <w:p w14:paraId="6350FBB3" w14:textId="77777777" w:rsidR="00412B38" w:rsidRPr="00CA3E0F" w:rsidRDefault="00412B38" w:rsidP="00412B38">
            <w:pPr>
              <w:rPr>
                <w:rFonts w:ascii="Arial" w:hAnsi="Arial" w:cs="Arial"/>
                <w:sz w:val="18"/>
                <w:szCs w:val="18"/>
              </w:rPr>
            </w:pPr>
            <w:r w:rsidRPr="00CA3E0F">
              <w:rPr>
                <w:rFonts w:ascii="Arial" w:hAnsi="Arial" w:cs="Arial"/>
                <w:sz w:val="18"/>
                <w:szCs w:val="18"/>
              </w:rPr>
              <w:t>FB, Soft Seat, Floating Ball,</w:t>
            </w:r>
            <w:r w:rsidRPr="00CA3E0F">
              <w:rPr>
                <w:rFonts w:ascii="Arial" w:hAnsi="Arial" w:cs="Arial" w:hint="cs"/>
                <w:sz w:val="18"/>
                <w:szCs w:val="18"/>
                <w:rtl/>
              </w:rPr>
              <w:t xml:space="preserve"> </w:t>
            </w:r>
            <w:r w:rsidRPr="00CA3E0F">
              <w:rPr>
                <w:rFonts w:ascii="Arial" w:hAnsi="Arial" w:cs="Arial"/>
                <w:sz w:val="18"/>
                <w:szCs w:val="18"/>
              </w:rPr>
              <w:t>With two 100 mm Nipples, Lever Operated</w:t>
            </w:r>
          </w:p>
        </w:tc>
        <w:tc>
          <w:tcPr>
            <w:tcW w:w="1816" w:type="dxa"/>
            <w:tcBorders>
              <w:top w:val="single" w:sz="12" w:space="0" w:color="auto"/>
              <w:bottom w:val="single" w:sz="4" w:space="0" w:color="auto"/>
            </w:tcBorders>
          </w:tcPr>
          <w:p w14:paraId="34D4E89B" w14:textId="77777777" w:rsidR="00412B38" w:rsidRPr="00CA3E0F" w:rsidRDefault="00412B38" w:rsidP="00412B38">
            <w:pPr>
              <w:rPr>
                <w:rFonts w:ascii="Arial" w:hAnsi="Arial" w:cs="Arial"/>
                <w:sz w:val="18"/>
                <w:szCs w:val="18"/>
              </w:rPr>
            </w:pPr>
            <w:r w:rsidRPr="00CA3E0F">
              <w:rPr>
                <w:rFonts w:ascii="Arial" w:hAnsi="Arial" w:cs="Arial"/>
                <w:sz w:val="18"/>
                <w:szCs w:val="18"/>
              </w:rPr>
              <w:t>Body, Trim and Ball: ASTM B148 UNS C95800, Seat: PTFE</w:t>
            </w:r>
          </w:p>
        </w:tc>
        <w:tc>
          <w:tcPr>
            <w:tcW w:w="1223" w:type="dxa"/>
            <w:tcBorders>
              <w:top w:val="single" w:sz="12" w:space="0" w:color="auto"/>
              <w:bottom w:val="single" w:sz="4" w:space="0" w:color="auto"/>
            </w:tcBorders>
          </w:tcPr>
          <w:p w14:paraId="66EC4F55" w14:textId="77777777" w:rsidR="00412B38" w:rsidRPr="00E52E76" w:rsidRDefault="00412B38" w:rsidP="00412B38">
            <w:pPr>
              <w:rPr>
                <w:rFonts w:ascii="Arial" w:hAnsi="Arial" w:cs="Arial"/>
                <w:sz w:val="18"/>
                <w:szCs w:val="18"/>
              </w:rPr>
            </w:pPr>
            <w:r w:rsidRPr="00E52E76">
              <w:rPr>
                <w:rFonts w:ascii="Arial" w:hAnsi="Arial" w:cs="Arial"/>
                <w:sz w:val="18"/>
                <w:szCs w:val="18"/>
              </w:rPr>
              <w:t>API 608</w:t>
            </w:r>
          </w:p>
        </w:tc>
        <w:tc>
          <w:tcPr>
            <w:tcW w:w="834" w:type="dxa"/>
            <w:tcBorders>
              <w:top w:val="single" w:sz="12" w:space="0" w:color="auto"/>
              <w:bottom w:val="single" w:sz="4" w:space="0" w:color="auto"/>
              <w:right w:val="single" w:sz="12" w:space="0" w:color="auto"/>
            </w:tcBorders>
          </w:tcPr>
          <w:p w14:paraId="12AC6598" w14:textId="77777777" w:rsidR="00412B38" w:rsidRPr="00E74E99" w:rsidRDefault="00412B38" w:rsidP="00412B38">
            <w:pPr>
              <w:rPr>
                <w:rFonts w:ascii="Arial" w:hAnsi="Arial" w:cs="Arial"/>
                <w:sz w:val="18"/>
                <w:szCs w:val="18"/>
              </w:rPr>
            </w:pPr>
            <w:r w:rsidRPr="00E74E99">
              <w:rPr>
                <w:rFonts w:ascii="Arial" w:hAnsi="Arial" w:cs="Arial"/>
                <w:sz w:val="18"/>
                <w:szCs w:val="18"/>
              </w:rPr>
              <w:t>Note 2</w:t>
            </w:r>
          </w:p>
        </w:tc>
      </w:tr>
      <w:tr w:rsidR="007C7A69" w:rsidRPr="00C150F3" w14:paraId="5810E79D" w14:textId="77777777" w:rsidTr="00AE4CAC">
        <w:trPr>
          <w:jc w:val="center"/>
        </w:trPr>
        <w:tc>
          <w:tcPr>
            <w:tcW w:w="1335" w:type="dxa"/>
            <w:vMerge/>
            <w:tcBorders>
              <w:top w:val="single" w:sz="12" w:space="0" w:color="auto"/>
              <w:left w:val="single" w:sz="12" w:space="0" w:color="auto"/>
              <w:right w:val="single" w:sz="12" w:space="0" w:color="auto"/>
            </w:tcBorders>
          </w:tcPr>
          <w:p w14:paraId="082125AC" w14:textId="77777777" w:rsidR="007C7A69" w:rsidRPr="00C150F3" w:rsidRDefault="007C7A69" w:rsidP="007C7A69">
            <w:pPr>
              <w:rPr>
                <w:rFonts w:ascii="Arial" w:hAnsi="Arial" w:cs="Arial"/>
                <w:sz w:val="18"/>
                <w:szCs w:val="18"/>
              </w:rPr>
            </w:pPr>
          </w:p>
        </w:tc>
        <w:tc>
          <w:tcPr>
            <w:tcW w:w="612" w:type="dxa"/>
            <w:tcBorders>
              <w:top w:val="single" w:sz="4" w:space="0" w:color="auto"/>
              <w:left w:val="single" w:sz="12" w:space="0" w:color="auto"/>
              <w:bottom w:val="single" w:sz="2" w:space="0" w:color="auto"/>
            </w:tcBorders>
          </w:tcPr>
          <w:p w14:paraId="7AAEF7B2" w14:textId="77777777" w:rsidR="007C7A69" w:rsidRPr="00CA3E0F" w:rsidRDefault="007C7A69" w:rsidP="007C7A69">
            <w:pPr>
              <w:rPr>
                <w:rFonts w:ascii="Arial" w:hAnsi="Arial" w:cs="Arial"/>
                <w:sz w:val="18"/>
                <w:szCs w:val="18"/>
              </w:rPr>
            </w:pPr>
            <w:r w:rsidRPr="00CA3E0F">
              <w:rPr>
                <w:rFonts w:ascii="Arial" w:hAnsi="Arial" w:cs="Arial"/>
                <w:sz w:val="18"/>
                <w:szCs w:val="18"/>
              </w:rPr>
              <w:t>2</w:t>
            </w:r>
          </w:p>
        </w:tc>
        <w:tc>
          <w:tcPr>
            <w:tcW w:w="828" w:type="dxa"/>
            <w:tcBorders>
              <w:top w:val="single" w:sz="4" w:space="0" w:color="auto"/>
              <w:bottom w:val="single" w:sz="2" w:space="0" w:color="auto"/>
            </w:tcBorders>
          </w:tcPr>
          <w:p w14:paraId="25615B0E" w14:textId="77777777" w:rsidR="007C7A69" w:rsidRPr="00CA3E0F" w:rsidRDefault="007C7A69" w:rsidP="007C7A69">
            <w:pPr>
              <w:rPr>
                <w:rFonts w:ascii="Arial" w:hAnsi="Arial" w:cs="Arial"/>
                <w:sz w:val="18"/>
                <w:szCs w:val="18"/>
              </w:rPr>
            </w:pPr>
            <w:r w:rsidRPr="00CA3E0F">
              <w:rPr>
                <w:rFonts w:ascii="Arial" w:hAnsi="Arial" w:cs="Arial"/>
                <w:sz w:val="18"/>
                <w:szCs w:val="18"/>
              </w:rPr>
              <w:t>2</w:t>
            </w:r>
          </w:p>
        </w:tc>
        <w:tc>
          <w:tcPr>
            <w:tcW w:w="1170" w:type="dxa"/>
            <w:tcBorders>
              <w:top w:val="single" w:sz="4" w:space="0" w:color="auto"/>
              <w:bottom w:val="single" w:sz="2" w:space="0" w:color="auto"/>
            </w:tcBorders>
          </w:tcPr>
          <w:p w14:paraId="22EEF770" w14:textId="77777777" w:rsidR="007C7A69" w:rsidRPr="00CA3E0F" w:rsidRDefault="007C7A69" w:rsidP="007C7A69">
            <w:pPr>
              <w:rPr>
                <w:rFonts w:ascii="Arial" w:hAnsi="Arial" w:cs="Arial"/>
                <w:sz w:val="18"/>
                <w:szCs w:val="18"/>
              </w:rPr>
            </w:pPr>
            <w:r w:rsidRPr="00CA3E0F">
              <w:rPr>
                <w:rFonts w:ascii="Arial" w:hAnsi="Arial" w:cs="Arial"/>
                <w:sz w:val="18"/>
                <w:szCs w:val="18"/>
              </w:rPr>
              <w:t>FLGD-RF</w:t>
            </w:r>
          </w:p>
        </w:tc>
        <w:tc>
          <w:tcPr>
            <w:tcW w:w="1170" w:type="dxa"/>
            <w:tcBorders>
              <w:top w:val="single" w:sz="4" w:space="0" w:color="auto"/>
              <w:bottom w:val="single" w:sz="2" w:space="0" w:color="auto"/>
            </w:tcBorders>
          </w:tcPr>
          <w:p w14:paraId="449744E0" w14:textId="77777777" w:rsidR="007C7A69" w:rsidRPr="00CA3E0F" w:rsidRDefault="007C7A69" w:rsidP="007C7A69">
            <w:pPr>
              <w:rPr>
                <w:rFonts w:ascii="Arial" w:hAnsi="Arial" w:cs="Arial"/>
                <w:sz w:val="18"/>
                <w:szCs w:val="18"/>
              </w:rPr>
            </w:pPr>
            <w:r w:rsidRPr="00CA3E0F">
              <w:rPr>
                <w:rFonts w:ascii="Arial" w:hAnsi="Arial" w:cs="Arial"/>
                <w:sz w:val="18"/>
                <w:szCs w:val="18"/>
              </w:rPr>
              <w:t>150#</w:t>
            </w:r>
          </w:p>
        </w:tc>
        <w:tc>
          <w:tcPr>
            <w:tcW w:w="1980" w:type="dxa"/>
            <w:tcBorders>
              <w:top w:val="single" w:sz="4" w:space="0" w:color="auto"/>
              <w:bottom w:val="single" w:sz="2" w:space="0" w:color="auto"/>
            </w:tcBorders>
          </w:tcPr>
          <w:p w14:paraId="7A3A2043" w14:textId="77777777" w:rsidR="007C7A69" w:rsidRPr="00CA3E0F" w:rsidRDefault="007C7A69" w:rsidP="007C7A69">
            <w:pPr>
              <w:rPr>
                <w:rFonts w:ascii="Arial" w:hAnsi="Arial" w:cs="Arial"/>
                <w:sz w:val="18"/>
                <w:szCs w:val="18"/>
              </w:rPr>
            </w:pPr>
            <w:r w:rsidRPr="00CA3E0F">
              <w:rPr>
                <w:rFonts w:ascii="Arial" w:hAnsi="Arial" w:cs="Arial"/>
                <w:sz w:val="18"/>
                <w:szCs w:val="18"/>
              </w:rPr>
              <w:t>RB, Soft Seat, Floating Ball, Renewable Seat Ring, Lever Operated</w:t>
            </w:r>
          </w:p>
        </w:tc>
        <w:tc>
          <w:tcPr>
            <w:tcW w:w="1816" w:type="dxa"/>
            <w:tcBorders>
              <w:top w:val="single" w:sz="4" w:space="0" w:color="auto"/>
              <w:bottom w:val="single" w:sz="2" w:space="0" w:color="auto"/>
            </w:tcBorders>
          </w:tcPr>
          <w:p w14:paraId="22F490D8" w14:textId="77777777" w:rsidR="007C7A69" w:rsidRPr="00CA3E0F" w:rsidRDefault="007C7A69" w:rsidP="007C7A69">
            <w:pPr>
              <w:rPr>
                <w:rFonts w:ascii="Arial" w:hAnsi="Arial" w:cs="Arial"/>
                <w:sz w:val="18"/>
                <w:szCs w:val="18"/>
              </w:rPr>
            </w:pPr>
            <w:r w:rsidRPr="00CA3E0F">
              <w:rPr>
                <w:rFonts w:ascii="Arial" w:hAnsi="Arial" w:cs="Arial"/>
                <w:sz w:val="18"/>
                <w:szCs w:val="18"/>
              </w:rPr>
              <w:t>Body, Trim and Ball: ASTM B148 UNS C95800, Seat: PTFE</w:t>
            </w:r>
          </w:p>
        </w:tc>
        <w:tc>
          <w:tcPr>
            <w:tcW w:w="1223" w:type="dxa"/>
            <w:tcBorders>
              <w:top w:val="single" w:sz="4" w:space="0" w:color="auto"/>
              <w:bottom w:val="single" w:sz="2" w:space="0" w:color="auto"/>
            </w:tcBorders>
          </w:tcPr>
          <w:p w14:paraId="1B657487" w14:textId="77777777" w:rsidR="007C7A69" w:rsidRPr="00E52E76" w:rsidRDefault="007C7A69" w:rsidP="007C7A69">
            <w:pPr>
              <w:rPr>
                <w:rFonts w:ascii="Arial" w:hAnsi="Arial" w:cs="Arial"/>
                <w:sz w:val="18"/>
                <w:szCs w:val="18"/>
              </w:rPr>
            </w:pPr>
            <w:r w:rsidRPr="00E52E76">
              <w:rPr>
                <w:rFonts w:ascii="Arial" w:hAnsi="Arial" w:cs="Arial"/>
                <w:sz w:val="18"/>
                <w:szCs w:val="18"/>
              </w:rPr>
              <w:t>API 6D</w:t>
            </w:r>
          </w:p>
        </w:tc>
        <w:tc>
          <w:tcPr>
            <w:tcW w:w="834" w:type="dxa"/>
            <w:tcBorders>
              <w:top w:val="single" w:sz="4" w:space="0" w:color="auto"/>
              <w:bottom w:val="single" w:sz="2" w:space="0" w:color="auto"/>
              <w:right w:val="single" w:sz="12" w:space="0" w:color="auto"/>
            </w:tcBorders>
          </w:tcPr>
          <w:p w14:paraId="1E343284" w14:textId="77777777" w:rsidR="007C7A69" w:rsidRPr="00E74E99" w:rsidRDefault="007C7A69" w:rsidP="007C7A69">
            <w:pPr>
              <w:rPr>
                <w:rFonts w:ascii="Arial" w:hAnsi="Arial" w:cs="Arial"/>
                <w:sz w:val="18"/>
                <w:szCs w:val="18"/>
              </w:rPr>
            </w:pPr>
            <w:r w:rsidRPr="00E74E99">
              <w:rPr>
                <w:rFonts w:ascii="Arial" w:hAnsi="Arial" w:cs="Arial"/>
                <w:sz w:val="18"/>
                <w:szCs w:val="18"/>
              </w:rPr>
              <w:t>Note 2</w:t>
            </w:r>
          </w:p>
          <w:p w14:paraId="5382B2C4" w14:textId="77777777" w:rsidR="007C7A69" w:rsidRPr="00E74E99" w:rsidRDefault="007C7A69" w:rsidP="007C7A69">
            <w:pPr>
              <w:rPr>
                <w:rFonts w:ascii="Arial" w:hAnsi="Arial" w:cs="Arial"/>
                <w:sz w:val="18"/>
                <w:szCs w:val="18"/>
              </w:rPr>
            </w:pPr>
          </w:p>
        </w:tc>
      </w:tr>
      <w:tr w:rsidR="007C7A69" w:rsidRPr="00C150F3" w14:paraId="4D06654B" w14:textId="77777777" w:rsidTr="00AE4CAC">
        <w:trPr>
          <w:trHeight w:val="773"/>
          <w:jc w:val="center"/>
        </w:trPr>
        <w:tc>
          <w:tcPr>
            <w:tcW w:w="1335" w:type="dxa"/>
            <w:vMerge/>
            <w:tcBorders>
              <w:left w:val="single" w:sz="12" w:space="0" w:color="auto"/>
              <w:right w:val="single" w:sz="12" w:space="0" w:color="auto"/>
            </w:tcBorders>
          </w:tcPr>
          <w:p w14:paraId="1B9246C8" w14:textId="77777777" w:rsidR="007C7A69" w:rsidRPr="00C150F3" w:rsidRDefault="007C7A69" w:rsidP="007C7A69">
            <w:pPr>
              <w:rPr>
                <w:rFonts w:ascii="Arial" w:hAnsi="Arial" w:cs="Arial"/>
                <w:sz w:val="18"/>
                <w:szCs w:val="18"/>
              </w:rPr>
            </w:pPr>
          </w:p>
        </w:tc>
        <w:tc>
          <w:tcPr>
            <w:tcW w:w="612" w:type="dxa"/>
            <w:tcBorders>
              <w:top w:val="single" w:sz="2" w:space="0" w:color="auto"/>
              <w:left w:val="single" w:sz="12" w:space="0" w:color="auto"/>
              <w:bottom w:val="single" w:sz="2" w:space="0" w:color="auto"/>
            </w:tcBorders>
          </w:tcPr>
          <w:p w14:paraId="55B22AD7" w14:textId="77777777" w:rsidR="007C7A69" w:rsidRPr="00CA3E0F" w:rsidRDefault="007C7A69" w:rsidP="007C7A69">
            <w:pPr>
              <w:rPr>
                <w:rFonts w:ascii="Arial" w:hAnsi="Arial" w:cs="Arial"/>
                <w:sz w:val="18"/>
                <w:szCs w:val="18"/>
              </w:rPr>
            </w:pPr>
            <w:r w:rsidRPr="00CA3E0F">
              <w:rPr>
                <w:rFonts w:ascii="Arial" w:hAnsi="Arial" w:cs="Arial"/>
                <w:sz w:val="18"/>
                <w:szCs w:val="18"/>
              </w:rPr>
              <w:t>3</w:t>
            </w:r>
          </w:p>
        </w:tc>
        <w:tc>
          <w:tcPr>
            <w:tcW w:w="828" w:type="dxa"/>
            <w:tcBorders>
              <w:top w:val="single" w:sz="2" w:space="0" w:color="auto"/>
              <w:bottom w:val="single" w:sz="2" w:space="0" w:color="auto"/>
            </w:tcBorders>
          </w:tcPr>
          <w:p w14:paraId="2F225F2F" w14:textId="77777777" w:rsidR="007C7A69" w:rsidRPr="00CA3E0F" w:rsidRDefault="007C7A69" w:rsidP="007C7A69">
            <w:pPr>
              <w:rPr>
                <w:rFonts w:ascii="Arial" w:hAnsi="Arial" w:cs="Arial"/>
                <w:sz w:val="18"/>
                <w:szCs w:val="18"/>
              </w:rPr>
            </w:pPr>
            <w:r w:rsidRPr="00CA3E0F">
              <w:rPr>
                <w:rFonts w:ascii="Arial" w:hAnsi="Arial" w:cs="Arial"/>
                <w:sz w:val="18"/>
                <w:szCs w:val="18"/>
              </w:rPr>
              <w:t>4</w:t>
            </w:r>
          </w:p>
        </w:tc>
        <w:tc>
          <w:tcPr>
            <w:tcW w:w="1170" w:type="dxa"/>
            <w:tcBorders>
              <w:top w:val="single" w:sz="2" w:space="0" w:color="auto"/>
              <w:bottom w:val="single" w:sz="2" w:space="0" w:color="auto"/>
            </w:tcBorders>
          </w:tcPr>
          <w:p w14:paraId="54AA6930" w14:textId="77777777" w:rsidR="007C7A69" w:rsidRPr="00CA3E0F" w:rsidRDefault="007C7A69" w:rsidP="007C7A69">
            <w:pPr>
              <w:rPr>
                <w:rFonts w:ascii="Arial" w:hAnsi="Arial" w:cs="Arial"/>
                <w:sz w:val="18"/>
                <w:szCs w:val="18"/>
              </w:rPr>
            </w:pPr>
            <w:r w:rsidRPr="00CA3E0F">
              <w:rPr>
                <w:rFonts w:ascii="Arial" w:hAnsi="Arial" w:cs="Arial"/>
                <w:sz w:val="18"/>
                <w:szCs w:val="18"/>
              </w:rPr>
              <w:t>FLGD-RF</w:t>
            </w:r>
          </w:p>
        </w:tc>
        <w:tc>
          <w:tcPr>
            <w:tcW w:w="1170" w:type="dxa"/>
            <w:tcBorders>
              <w:top w:val="single" w:sz="2" w:space="0" w:color="auto"/>
              <w:bottom w:val="single" w:sz="2" w:space="0" w:color="auto"/>
            </w:tcBorders>
          </w:tcPr>
          <w:p w14:paraId="28922B7C" w14:textId="77777777" w:rsidR="007C7A69" w:rsidRPr="00CA3E0F" w:rsidRDefault="007C7A69" w:rsidP="007C7A69">
            <w:pPr>
              <w:rPr>
                <w:rFonts w:ascii="Arial" w:hAnsi="Arial" w:cs="Arial"/>
                <w:sz w:val="18"/>
                <w:szCs w:val="18"/>
              </w:rPr>
            </w:pPr>
            <w:r w:rsidRPr="00CA3E0F">
              <w:rPr>
                <w:rFonts w:ascii="Arial" w:hAnsi="Arial" w:cs="Arial"/>
                <w:sz w:val="18"/>
                <w:szCs w:val="18"/>
              </w:rPr>
              <w:t>150#</w:t>
            </w:r>
          </w:p>
        </w:tc>
        <w:tc>
          <w:tcPr>
            <w:tcW w:w="1980" w:type="dxa"/>
            <w:tcBorders>
              <w:top w:val="single" w:sz="2" w:space="0" w:color="auto"/>
              <w:bottom w:val="single" w:sz="2" w:space="0" w:color="auto"/>
            </w:tcBorders>
          </w:tcPr>
          <w:p w14:paraId="0A9AEDBF" w14:textId="77777777" w:rsidR="007C7A69" w:rsidRPr="00CA3E0F" w:rsidRDefault="007C7A69" w:rsidP="007C7A69">
            <w:pPr>
              <w:rPr>
                <w:rFonts w:ascii="Arial" w:hAnsi="Arial" w:cs="Arial"/>
                <w:sz w:val="18"/>
                <w:szCs w:val="18"/>
              </w:rPr>
            </w:pPr>
            <w:r w:rsidRPr="00CA3E0F">
              <w:rPr>
                <w:rFonts w:ascii="Arial" w:hAnsi="Arial" w:cs="Arial"/>
                <w:sz w:val="18"/>
                <w:szCs w:val="18"/>
              </w:rPr>
              <w:t>RB, Soft Seat, Trunnion Mounted Ball, Renewable Seat Ring, Lever Operated</w:t>
            </w:r>
          </w:p>
        </w:tc>
        <w:tc>
          <w:tcPr>
            <w:tcW w:w="1816" w:type="dxa"/>
            <w:tcBorders>
              <w:top w:val="single" w:sz="2" w:space="0" w:color="auto"/>
            </w:tcBorders>
          </w:tcPr>
          <w:p w14:paraId="749F669D" w14:textId="77777777" w:rsidR="007C7A69" w:rsidRPr="00CA3E0F" w:rsidRDefault="007C7A69" w:rsidP="007C7A69">
            <w:pPr>
              <w:rPr>
                <w:rFonts w:ascii="Arial" w:hAnsi="Arial" w:cs="Arial"/>
                <w:sz w:val="18"/>
                <w:szCs w:val="18"/>
              </w:rPr>
            </w:pPr>
            <w:r w:rsidRPr="00CA3E0F">
              <w:rPr>
                <w:rFonts w:ascii="Arial" w:hAnsi="Arial" w:cs="Arial"/>
                <w:sz w:val="18"/>
                <w:szCs w:val="18"/>
              </w:rPr>
              <w:t>Body, Trim and Ball: ASTM B148 UNS C95800, Seat: PTFE</w:t>
            </w:r>
          </w:p>
        </w:tc>
        <w:tc>
          <w:tcPr>
            <w:tcW w:w="1223" w:type="dxa"/>
            <w:tcBorders>
              <w:top w:val="single" w:sz="2" w:space="0" w:color="auto"/>
              <w:bottom w:val="single" w:sz="2" w:space="0" w:color="auto"/>
            </w:tcBorders>
          </w:tcPr>
          <w:p w14:paraId="22309803" w14:textId="77777777" w:rsidR="007C7A69" w:rsidRPr="00CA3E0F" w:rsidRDefault="007C7A69" w:rsidP="007C7A69">
            <w:pPr>
              <w:rPr>
                <w:rFonts w:ascii="Arial" w:hAnsi="Arial" w:cs="Arial"/>
                <w:sz w:val="18"/>
                <w:szCs w:val="18"/>
              </w:rPr>
            </w:pPr>
            <w:r w:rsidRPr="00CA3E0F">
              <w:rPr>
                <w:rFonts w:ascii="Arial" w:hAnsi="Arial" w:cs="Arial"/>
                <w:sz w:val="18"/>
                <w:szCs w:val="18"/>
              </w:rPr>
              <w:t>API 6D</w:t>
            </w:r>
          </w:p>
        </w:tc>
        <w:tc>
          <w:tcPr>
            <w:tcW w:w="834" w:type="dxa"/>
            <w:tcBorders>
              <w:top w:val="single" w:sz="2" w:space="0" w:color="auto"/>
              <w:bottom w:val="single" w:sz="2" w:space="0" w:color="auto"/>
              <w:right w:val="single" w:sz="12" w:space="0" w:color="auto"/>
            </w:tcBorders>
          </w:tcPr>
          <w:p w14:paraId="3D44720C" w14:textId="77777777" w:rsidR="007C7A69" w:rsidRPr="00E74E99" w:rsidRDefault="007C7A69" w:rsidP="007C7A69">
            <w:pPr>
              <w:rPr>
                <w:rFonts w:ascii="Arial" w:hAnsi="Arial" w:cs="Arial"/>
                <w:sz w:val="18"/>
                <w:szCs w:val="18"/>
              </w:rPr>
            </w:pPr>
            <w:r w:rsidRPr="00E74E99">
              <w:rPr>
                <w:rFonts w:ascii="Arial" w:hAnsi="Arial" w:cs="Arial"/>
                <w:sz w:val="18"/>
                <w:szCs w:val="18"/>
              </w:rPr>
              <w:t>Note 2</w:t>
            </w:r>
          </w:p>
          <w:p w14:paraId="05D810BA" w14:textId="77777777" w:rsidR="007C7A69" w:rsidRPr="00E74E99" w:rsidRDefault="007C7A69" w:rsidP="007C7A69">
            <w:pPr>
              <w:rPr>
                <w:rFonts w:ascii="Arial" w:hAnsi="Arial" w:cs="Arial"/>
                <w:sz w:val="18"/>
                <w:szCs w:val="18"/>
              </w:rPr>
            </w:pPr>
          </w:p>
        </w:tc>
      </w:tr>
      <w:tr w:rsidR="007C7A69" w:rsidRPr="00C150F3" w14:paraId="7F6ABCF1" w14:textId="77777777" w:rsidTr="00271375">
        <w:trPr>
          <w:trHeight w:val="627"/>
          <w:jc w:val="center"/>
        </w:trPr>
        <w:tc>
          <w:tcPr>
            <w:tcW w:w="1335" w:type="dxa"/>
            <w:vMerge w:val="restart"/>
            <w:tcBorders>
              <w:top w:val="single" w:sz="12" w:space="0" w:color="auto"/>
              <w:left w:val="single" w:sz="12" w:space="0" w:color="auto"/>
              <w:right w:val="single" w:sz="12" w:space="0" w:color="auto"/>
            </w:tcBorders>
          </w:tcPr>
          <w:p w14:paraId="0968D128" w14:textId="77777777" w:rsidR="007C7A69" w:rsidRPr="00C150F3" w:rsidRDefault="007C7A69" w:rsidP="007C7A69">
            <w:pPr>
              <w:rPr>
                <w:rFonts w:ascii="Arial" w:hAnsi="Arial" w:cs="Arial"/>
                <w:sz w:val="18"/>
                <w:szCs w:val="18"/>
              </w:rPr>
            </w:pPr>
            <w:r w:rsidRPr="00C150F3">
              <w:rPr>
                <w:rFonts w:ascii="Arial" w:hAnsi="Arial" w:cs="Arial"/>
                <w:sz w:val="18"/>
                <w:szCs w:val="18"/>
              </w:rPr>
              <w:t>STRAINER</w:t>
            </w:r>
          </w:p>
        </w:tc>
        <w:tc>
          <w:tcPr>
            <w:tcW w:w="612" w:type="dxa"/>
            <w:tcBorders>
              <w:top w:val="single" w:sz="12" w:space="0" w:color="auto"/>
              <w:left w:val="single" w:sz="12" w:space="0" w:color="auto"/>
              <w:bottom w:val="single" w:sz="4" w:space="0" w:color="auto"/>
            </w:tcBorders>
          </w:tcPr>
          <w:p w14:paraId="152C9605" w14:textId="77777777" w:rsidR="007C7A69" w:rsidRPr="00CA3E0F" w:rsidRDefault="007C7A69" w:rsidP="007C7A69">
            <w:pPr>
              <w:rPr>
                <w:rFonts w:ascii="Arial" w:hAnsi="Arial" w:cs="Arial"/>
                <w:sz w:val="18"/>
                <w:szCs w:val="18"/>
              </w:rPr>
            </w:pPr>
            <w:r w:rsidRPr="00CA3E0F">
              <w:rPr>
                <w:rFonts w:ascii="Arial" w:hAnsi="Arial" w:cs="Arial"/>
                <w:sz w:val="18"/>
                <w:szCs w:val="18"/>
              </w:rPr>
              <w:t>1/2</w:t>
            </w:r>
          </w:p>
        </w:tc>
        <w:tc>
          <w:tcPr>
            <w:tcW w:w="828" w:type="dxa"/>
            <w:tcBorders>
              <w:top w:val="single" w:sz="12" w:space="0" w:color="auto"/>
              <w:bottom w:val="single" w:sz="4" w:space="0" w:color="auto"/>
            </w:tcBorders>
          </w:tcPr>
          <w:p w14:paraId="6A83F0EA" w14:textId="77777777" w:rsidR="007C7A69" w:rsidRPr="00CA3E0F" w:rsidRDefault="00EC55F8" w:rsidP="007C7A69">
            <w:pPr>
              <w:rPr>
                <w:rFonts w:ascii="Arial" w:hAnsi="Arial" w:cs="Arial"/>
                <w:sz w:val="18"/>
                <w:szCs w:val="18"/>
              </w:rPr>
            </w:pPr>
            <w:r w:rsidRPr="00CA3E0F">
              <w:rPr>
                <w:rFonts w:ascii="Arial" w:hAnsi="Arial" w:cs="Arial"/>
                <w:sz w:val="18"/>
                <w:szCs w:val="18"/>
              </w:rPr>
              <w:t>2</w:t>
            </w:r>
          </w:p>
        </w:tc>
        <w:tc>
          <w:tcPr>
            <w:tcW w:w="1170" w:type="dxa"/>
            <w:tcBorders>
              <w:top w:val="single" w:sz="12" w:space="0" w:color="auto"/>
              <w:bottom w:val="single" w:sz="4" w:space="0" w:color="auto"/>
            </w:tcBorders>
          </w:tcPr>
          <w:p w14:paraId="62BE3C90" w14:textId="77777777" w:rsidR="007C7A69" w:rsidRPr="00CA3E0F" w:rsidRDefault="007C7A69" w:rsidP="007C7A69">
            <w:pPr>
              <w:rPr>
                <w:rFonts w:ascii="Arial" w:hAnsi="Arial" w:cs="Arial"/>
                <w:sz w:val="18"/>
                <w:szCs w:val="18"/>
              </w:rPr>
            </w:pPr>
            <w:r w:rsidRPr="00CA3E0F">
              <w:rPr>
                <w:rFonts w:ascii="Arial" w:hAnsi="Arial" w:cs="Arial"/>
                <w:sz w:val="18"/>
                <w:szCs w:val="18"/>
              </w:rPr>
              <w:t>THRD</w:t>
            </w:r>
          </w:p>
        </w:tc>
        <w:tc>
          <w:tcPr>
            <w:tcW w:w="1170" w:type="dxa"/>
            <w:tcBorders>
              <w:top w:val="single" w:sz="12" w:space="0" w:color="auto"/>
              <w:bottom w:val="single" w:sz="4" w:space="0" w:color="auto"/>
            </w:tcBorders>
          </w:tcPr>
          <w:p w14:paraId="37264E4F" w14:textId="77777777" w:rsidR="007C7A69" w:rsidRPr="00CA3E0F" w:rsidRDefault="007C7A69" w:rsidP="007C7A69">
            <w:pPr>
              <w:rPr>
                <w:rFonts w:ascii="Arial" w:hAnsi="Arial" w:cs="Arial"/>
                <w:sz w:val="18"/>
                <w:szCs w:val="18"/>
              </w:rPr>
            </w:pPr>
            <w:r w:rsidRPr="00CA3E0F">
              <w:rPr>
                <w:rFonts w:ascii="Arial" w:hAnsi="Arial" w:cs="Arial"/>
                <w:sz w:val="18"/>
                <w:szCs w:val="18"/>
              </w:rPr>
              <w:t>800#</w:t>
            </w:r>
          </w:p>
        </w:tc>
        <w:tc>
          <w:tcPr>
            <w:tcW w:w="1980" w:type="dxa"/>
            <w:tcBorders>
              <w:top w:val="single" w:sz="12" w:space="0" w:color="auto"/>
              <w:bottom w:val="single" w:sz="4" w:space="0" w:color="auto"/>
            </w:tcBorders>
          </w:tcPr>
          <w:p w14:paraId="5396F90D" w14:textId="77777777" w:rsidR="007C7A69" w:rsidRPr="00CA3E0F" w:rsidRDefault="007C7A69" w:rsidP="007C7A69">
            <w:pPr>
              <w:rPr>
                <w:rFonts w:ascii="Arial" w:hAnsi="Arial" w:cs="Arial"/>
                <w:sz w:val="18"/>
                <w:szCs w:val="18"/>
              </w:rPr>
            </w:pPr>
            <w:r w:rsidRPr="00CA3E0F">
              <w:rPr>
                <w:rFonts w:ascii="Arial" w:hAnsi="Arial" w:cs="Arial"/>
                <w:sz w:val="18"/>
                <w:szCs w:val="18"/>
              </w:rPr>
              <w:t>Y-TYPE</w:t>
            </w:r>
          </w:p>
        </w:tc>
        <w:tc>
          <w:tcPr>
            <w:tcW w:w="1816" w:type="dxa"/>
            <w:tcBorders>
              <w:top w:val="single" w:sz="12" w:space="0" w:color="auto"/>
              <w:bottom w:val="single" w:sz="4" w:space="0" w:color="auto"/>
            </w:tcBorders>
          </w:tcPr>
          <w:p w14:paraId="61DD4515" w14:textId="77777777" w:rsidR="007C7A69" w:rsidRPr="00CA3E0F" w:rsidRDefault="007C7A69" w:rsidP="007C7A69">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EC55F8" w:rsidRPr="00CA3E0F">
              <w:rPr>
                <w:rFonts w:ascii="Arial" w:hAnsi="Arial" w:cs="Arial"/>
                <w:sz w:val="18"/>
                <w:szCs w:val="18"/>
              </w:rPr>
              <w:t>ASTM A105 (GALVD.)</w:t>
            </w:r>
            <w:r w:rsidRPr="00CA3E0F">
              <w:rPr>
                <w:rFonts w:ascii="Arial" w:hAnsi="Arial" w:cs="Arial"/>
                <w:sz w:val="18"/>
                <w:szCs w:val="18"/>
              </w:rPr>
              <w:t xml:space="preserve"> , Screen :</w:t>
            </w:r>
            <w:r w:rsidR="00EC55F8" w:rsidRPr="00CA3E0F">
              <w:t xml:space="preserve"> </w:t>
            </w:r>
            <w:r w:rsidR="00EC55F8" w:rsidRPr="00CA3E0F">
              <w:rPr>
                <w:rFonts w:ascii="Arial" w:hAnsi="Arial" w:cs="Arial"/>
                <w:sz w:val="18"/>
                <w:szCs w:val="18"/>
              </w:rPr>
              <w:t>B62</w:t>
            </w:r>
          </w:p>
        </w:tc>
        <w:tc>
          <w:tcPr>
            <w:tcW w:w="1223" w:type="dxa"/>
            <w:tcBorders>
              <w:top w:val="single" w:sz="12" w:space="0" w:color="auto"/>
              <w:bottom w:val="single" w:sz="4" w:space="0" w:color="auto"/>
            </w:tcBorders>
          </w:tcPr>
          <w:p w14:paraId="00B01CE9" w14:textId="77777777" w:rsidR="007C7A69" w:rsidRPr="00CA3E0F" w:rsidRDefault="007C7A69" w:rsidP="007C7A69">
            <w:pPr>
              <w:rPr>
                <w:rFonts w:ascii="Arial" w:hAnsi="Arial" w:cs="Arial"/>
                <w:sz w:val="18"/>
                <w:szCs w:val="18"/>
              </w:rPr>
            </w:pPr>
            <w:r w:rsidRPr="00CA3E0F">
              <w:rPr>
                <w:rFonts w:ascii="Arial" w:hAnsi="Arial" w:cs="Arial"/>
                <w:sz w:val="18"/>
                <w:szCs w:val="18"/>
              </w:rPr>
              <w:t>MFR STD</w:t>
            </w:r>
          </w:p>
        </w:tc>
        <w:tc>
          <w:tcPr>
            <w:tcW w:w="834" w:type="dxa"/>
            <w:tcBorders>
              <w:top w:val="single" w:sz="12" w:space="0" w:color="auto"/>
              <w:bottom w:val="single" w:sz="4" w:space="0" w:color="auto"/>
              <w:right w:val="single" w:sz="12" w:space="0" w:color="auto"/>
            </w:tcBorders>
          </w:tcPr>
          <w:p w14:paraId="7F51C7CB" w14:textId="77777777" w:rsidR="007C7A69" w:rsidRPr="00C150F3" w:rsidRDefault="007C7A69" w:rsidP="007C7A69">
            <w:pPr>
              <w:rPr>
                <w:rFonts w:ascii="Arial" w:hAnsi="Arial" w:cs="Arial"/>
                <w:sz w:val="18"/>
                <w:szCs w:val="18"/>
              </w:rPr>
            </w:pPr>
          </w:p>
        </w:tc>
      </w:tr>
      <w:tr w:rsidR="007C7A69" w:rsidRPr="00CE26F8" w14:paraId="7D11F92B" w14:textId="77777777" w:rsidTr="008F20B6">
        <w:trPr>
          <w:jc w:val="center"/>
        </w:trPr>
        <w:tc>
          <w:tcPr>
            <w:tcW w:w="1335" w:type="dxa"/>
            <w:vMerge/>
            <w:tcBorders>
              <w:left w:val="single" w:sz="12" w:space="0" w:color="auto"/>
              <w:right w:val="single" w:sz="12" w:space="0" w:color="auto"/>
            </w:tcBorders>
          </w:tcPr>
          <w:p w14:paraId="3CDF5B38" w14:textId="77777777" w:rsidR="007C7A69" w:rsidRPr="00C150F3" w:rsidRDefault="007C7A69" w:rsidP="007C7A69">
            <w:pPr>
              <w:rPr>
                <w:rFonts w:ascii="Arial" w:hAnsi="Arial" w:cs="Arial"/>
                <w:sz w:val="18"/>
                <w:szCs w:val="18"/>
              </w:rPr>
            </w:pPr>
          </w:p>
        </w:tc>
        <w:tc>
          <w:tcPr>
            <w:tcW w:w="612" w:type="dxa"/>
            <w:tcBorders>
              <w:top w:val="single" w:sz="4" w:space="0" w:color="auto"/>
              <w:left w:val="single" w:sz="12" w:space="0" w:color="auto"/>
              <w:bottom w:val="single" w:sz="4" w:space="0" w:color="auto"/>
            </w:tcBorders>
          </w:tcPr>
          <w:p w14:paraId="5FBB3BF3" w14:textId="77777777" w:rsidR="007C7A69" w:rsidRPr="00CA3E0F" w:rsidRDefault="00EC55F8" w:rsidP="007C7A69">
            <w:pPr>
              <w:rPr>
                <w:rFonts w:ascii="Arial" w:hAnsi="Arial" w:cs="Arial"/>
                <w:sz w:val="18"/>
                <w:szCs w:val="18"/>
              </w:rPr>
            </w:pPr>
            <w:r w:rsidRPr="00CA3E0F">
              <w:rPr>
                <w:rFonts w:ascii="Arial" w:hAnsi="Arial" w:cs="Arial"/>
                <w:sz w:val="18"/>
                <w:szCs w:val="18"/>
              </w:rPr>
              <w:t>3</w:t>
            </w:r>
          </w:p>
        </w:tc>
        <w:tc>
          <w:tcPr>
            <w:tcW w:w="828" w:type="dxa"/>
            <w:tcBorders>
              <w:top w:val="single" w:sz="4" w:space="0" w:color="auto"/>
              <w:bottom w:val="single" w:sz="4" w:space="0" w:color="auto"/>
            </w:tcBorders>
          </w:tcPr>
          <w:p w14:paraId="2CF7B37E" w14:textId="77777777" w:rsidR="007C7A69" w:rsidRPr="00CA3E0F" w:rsidRDefault="00EC55F8" w:rsidP="007C7A69">
            <w:pPr>
              <w:rPr>
                <w:rFonts w:ascii="Arial" w:hAnsi="Arial" w:cs="Arial"/>
                <w:sz w:val="18"/>
                <w:szCs w:val="18"/>
              </w:rPr>
            </w:pPr>
            <w:r w:rsidRPr="00CA3E0F">
              <w:rPr>
                <w:rFonts w:ascii="Arial" w:hAnsi="Arial" w:cs="Arial"/>
                <w:sz w:val="18"/>
                <w:szCs w:val="18"/>
              </w:rPr>
              <w:t>4</w:t>
            </w:r>
          </w:p>
        </w:tc>
        <w:tc>
          <w:tcPr>
            <w:tcW w:w="1170" w:type="dxa"/>
            <w:tcBorders>
              <w:top w:val="single" w:sz="4" w:space="0" w:color="auto"/>
              <w:bottom w:val="single" w:sz="4" w:space="0" w:color="auto"/>
            </w:tcBorders>
          </w:tcPr>
          <w:p w14:paraId="35ADB6ED" w14:textId="77777777" w:rsidR="007C7A69" w:rsidRPr="00CA3E0F" w:rsidRDefault="007C7A69" w:rsidP="007C7A69">
            <w:pPr>
              <w:rPr>
                <w:rFonts w:ascii="Arial" w:hAnsi="Arial" w:cs="Arial"/>
                <w:sz w:val="18"/>
                <w:szCs w:val="18"/>
              </w:rPr>
            </w:pPr>
            <w:r w:rsidRPr="00CA3E0F">
              <w:rPr>
                <w:rFonts w:ascii="Arial" w:hAnsi="Arial" w:cs="Arial"/>
                <w:sz w:val="18"/>
                <w:szCs w:val="18"/>
              </w:rPr>
              <w:t>FLGD-RF</w:t>
            </w:r>
          </w:p>
          <w:p w14:paraId="644F66E1" w14:textId="77777777" w:rsidR="007C7A69" w:rsidRPr="00CA3E0F" w:rsidRDefault="007C7A69" w:rsidP="007C7A69">
            <w:pPr>
              <w:rPr>
                <w:rFonts w:ascii="Arial" w:hAnsi="Arial" w:cs="Arial"/>
                <w:sz w:val="18"/>
                <w:szCs w:val="18"/>
              </w:rPr>
            </w:pPr>
          </w:p>
        </w:tc>
        <w:tc>
          <w:tcPr>
            <w:tcW w:w="1170" w:type="dxa"/>
            <w:tcBorders>
              <w:top w:val="single" w:sz="4" w:space="0" w:color="auto"/>
              <w:bottom w:val="single" w:sz="4" w:space="0" w:color="auto"/>
            </w:tcBorders>
          </w:tcPr>
          <w:p w14:paraId="552ABC33" w14:textId="77777777" w:rsidR="007C7A69" w:rsidRPr="00CA3E0F" w:rsidRDefault="007C7A69" w:rsidP="007C7A69">
            <w:pPr>
              <w:rPr>
                <w:rFonts w:ascii="Arial" w:hAnsi="Arial" w:cs="Arial"/>
                <w:sz w:val="18"/>
                <w:szCs w:val="18"/>
              </w:rPr>
            </w:pPr>
            <w:r w:rsidRPr="00CA3E0F">
              <w:rPr>
                <w:rFonts w:ascii="Arial" w:hAnsi="Arial" w:cs="Arial"/>
                <w:sz w:val="18"/>
                <w:szCs w:val="18"/>
              </w:rPr>
              <w:t>150#</w:t>
            </w:r>
          </w:p>
          <w:p w14:paraId="6382D108" w14:textId="77777777" w:rsidR="007C7A69" w:rsidRPr="00CA3E0F" w:rsidRDefault="007C7A69" w:rsidP="007C7A69">
            <w:pPr>
              <w:rPr>
                <w:rFonts w:ascii="Arial" w:hAnsi="Arial" w:cs="Arial"/>
                <w:sz w:val="18"/>
                <w:szCs w:val="18"/>
              </w:rPr>
            </w:pPr>
          </w:p>
        </w:tc>
        <w:tc>
          <w:tcPr>
            <w:tcW w:w="1980" w:type="dxa"/>
            <w:tcBorders>
              <w:top w:val="single" w:sz="4" w:space="0" w:color="auto"/>
              <w:bottom w:val="single" w:sz="4" w:space="0" w:color="auto"/>
            </w:tcBorders>
          </w:tcPr>
          <w:p w14:paraId="2C9A1E50" w14:textId="77777777" w:rsidR="007C7A69" w:rsidRPr="00CA3E0F" w:rsidRDefault="00EC55F8" w:rsidP="007C7A69">
            <w:pPr>
              <w:rPr>
                <w:rFonts w:ascii="Arial" w:hAnsi="Arial" w:cs="Arial"/>
                <w:sz w:val="18"/>
                <w:szCs w:val="18"/>
              </w:rPr>
            </w:pPr>
            <w:r w:rsidRPr="00CA3E0F">
              <w:rPr>
                <w:rFonts w:ascii="Arial" w:hAnsi="Arial" w:cs="Arial"/>
                <w:sz w:val="18"/>
                <w:szCs w:val="18"/>
              </w:rPr>
              <w:t>T</w:t>
            </w:r>
            <w:r w:rsidR="007C7A69" w:rsidRPr="00CA3E0F">
              <w:rPr>
                <w:rFonts w:ascii="Arial" w:hAnsi="Arial" w:cs="Arial"/>
                <w:sz w:val="18"/>
                <w:szCs w:val="18"/>
              </w:rPr>
              <w:t>-TYPE</w:t>
            </w:r>
          </w:p>
        </w:tc>
        <w:tc>
          <w:tcPr>
            <w:tcW w:w="1816" w:type="dxa"/>
            <w:tcBorders>
              <w:top w:val="single" w:sz="4" w:space="0" w:color="auto"/>
              <w:bottom w:val="single" w:sz="4" w:space="0" w:color="auto"/>
            </w:tcBorders>
          </w:tcPr>
          <w:p w14:paraId="2F89A6F3" w14:textId="77777777" w:rsidR="007C7A69" w:rsidRPr="00CA3E0F" w:rsidRDefault="00EC55F8" w:rsidP="00EC55F8">
            <w:pPr>
              <w:autoSpaceDE w:val="0"/>
              <w:autoSpaceDN w:val="0"/>
              <w:adjustRightInd w:val="0"/>
              <w:rPr>
                <w:rFonts w:ascii="Arial" w:hAnsi="Arial" w:cs="Arial"/>
                <w:sz w:val="18"/>
                <w:szCs w:val="18"/>
              </w:rPr>
            </w:pPr>
            <w:r w:rsidRPr="00CA3E0F">
              <w:rPr>
                <w:rFonts w:ascii="Arial" w:hAnsi="Arial" w:cs="Arial"/>
                <w:sz w:val="18"/>
                <w:szCs w:val="18"/>
              </w:rPr>
              <w:t>Body:</w:t>
            </w:r>
            <w:r w:rsidRPr="00CA3E0F">
              <w:t xml:space="preserve"> </w:t>
            </w:r>
            <w:r w:rsidRPr="00CA3E0F">
              <w:rPr>
                <w:rFonts w:ascii="Arial" w:hAnsi="Arial" w:cs="Arial"/>
                <w:sz w:val="18"/>
                <w:szCs w:val="18"/>
              </w:rPr>
              <w:t>A234 WPB(GALVD.) , Screen :</w:t>
            </w:r>
            <w:r w:rsidRPr="00CA3E0F">
              <w:t xml:space="preserve"> </w:t>
            </w:r>
            <w:r w:rsidRPr="00CA3E0F">
              <w:rPr>
                <w:rFonts w:ascii="Arial" w:hAnsi="Arial" w:cs="Arial"/>
                <w:sz w:val="18"/>
                <w:szCs w:val="18"/>
              </w:rPr>
              <w:t xml:space="preserve">B62 </w:t>
            </w:r>
          </w:p>
        </w:tc>
        <w:tc>
          <w:tcPr>
            <w:tcW w:w="1223" w:type="dxa"/>
            <w:tcBorders>
              <w:top w:val="single" w:sz="4" w:space="0" w:color="auto"/>
              <w:bottom w:val="single" w:sz="4" w:space="0" w:color="auto"/>
            </w:tcBorders>
          </w:tcPr>
          <w:p w14:paraId="4ED6817B" w14:textId="77777777" w:rsidR="007C7A69" w:rsidRPr="00CA3E0F" w:rsidRDefault="007C7A69" w:rsidP="007C7A69">
            <w:pPr>
              <w:rPr>
                <w:rFonts w:ascii="Arial" w:hAnsi="Arial" w:cs="Arial"/>
                <w:sz w:val="18"/>
                <w:szCs w:val="18"/>
              </w:rPr>
            </w:pPr>
          </w:p>
          <w:p w14:paraId="16323749" w14:textId="77777777" w:rsidR="007C7A69" w:rsidRPr="00CA3E0F" w:rsidRDefault="007C7A69" w:rsidP="007C7A69">
            <w:pPr>
              <w:rPr>
                <w:rFonts w:ascii="Arial" w:hAnsi="Arial" w:cs="Arial"/>
                <w:sz w:val="18"/>
                <w:szCs w:val="18"/>
              </w:rPr>
            </w:pPr>
            <w:r w:rsidRPr="00CA3E0F">
              <w:rPr>
                <w:rFonts w:ascii="Arial" w:hAnsi="Arial" w:cs="Arial"/>
                <w:sz w:val="18"/>
                <w:szCs w:val="18"/>
              </w:rPr>
              <w:t>MFR STD</w:t>
            </w:r>
          </w:p>
        </w:tc>
        <w:tc>
          <w:tcPr>
            <w:tcW w:w="834" w:type="dxa"/>
            <w:tcBorders>
              <w:top w:val="single" w:sz="4" w:space="0" w:color="auto"/>
              <w:bottom w:val="single" w:sz="4" w:space="0" w:color="auto"/>
              <w:right w:val="single" w:sz="12" w:space="0" w:color="auto"/>
            </w:tcBorders>
          </w:tcPr>
          <w:p w14:paraId="1F7F98B4" w14:textId="77777777" w:rsidR="007C7A69" w:rsidRPr="00CE26F8" w:rsidRDefault="007C7A69" w:rsidP="007C7A69">
            <w:pPr>
              <w:rPr>
                <w:rFonts w:ascii="Arial" w:hAnsi="Arial" w:cs="Arial"/>
                <w:sz w:val="18"/>
                <w:szCs w:val="18"/>
                <w:highlight w:val="lightGray"/>
              </w:rPr>
            </w:pPr>
          </w:p>
        </w:tc>
      </w:tr>
      <w:tr w:rsidR="007C7A69" w:rsidRPr="00CE26F8" w14:paraId="4B19EAC2" w14:textId="77777777" w:rsidTr="00271375">
        <w:trPr>
          <w:trHeight w:val="402"/>
          <w:jc w:val="center"/>
        </w:trPr>
        <w:tc>
          <w:tcPr>
            <w:tcW w:w="10968" w:type="dxa"/>
            <w:gridSpan w:val="9"/>
            <w:tcBorders>
              <w:top w:val="single" w:sz="12" w:space="0" w:color="auto"/>
              <w:left w:val="single" w:sz="12" w:space="0" w:color="auto"/>
              <w:right w:val="single" w:sz="12" w:space="0" w:color="auto"/>
            </w:tcBorders>
          </w:tcPr>
          <w:p w14:paraId="3590E746" w14:textId="77777777" w:rsidR="007C7A69" w:rsidRPr="00BA4D55" w:rsidRDefault="007C7A69" w:rsidP="007C7A69">
            <w:pPr>
              <w:rPr>
                <w:rFonts w:ascii="Arial" w:hAnsi="Arial" w:cs="Arial"/>
                <w:sz w:val="18"/>
                <w:szCs w:val="18"/>
              </w:rPr>
            </w:pPr>
            <w:r w:rsidRPr="00BA4D55">
              <w:rPr>
                <w:rFonts w:ascii="Arial" w:hAnsi="Arial" w:cs="Arial"/>
                <w:sz w:val="18"/>
                <w:szCs w:val="18"/>
              </w:rPr>
              <w:t>Note 1: Hot dip galvanized coating on fabricated shall be according to ASTM A153.</w:t>
            </w:r>
          </w:p>
          <w:p w14:paraId="13053DA0" w14:textId="77777777" w:rsidR="007C7A69" w:rsidRPr="00CE26F8" w:rsidRDefault="007C7A69" w:rsidP="007C7A69">
            <w:pPr>
              <w:rPr>
                <w:rFonts w:ascii="Arial" w:hAnsi="Arial" w:cs="Arial"/>
                <w:sz w:val="18"/>
                <w:szCs w:val="18"/>
                <w:highlight w:val="lightGray"/>
              </w:rPr>
            </w:pPr>
            <w:r w:rsidRPr="00BA4D55">
              <w:rPr>
                <w:rFonts w:ascii="Arial" w:hAnsi="Arial" w:cs="Arial"/>
                <w:sz w:val="18"/>
                <w:szCs w:val="18"/>
              </w:rPr>
              <w:t>Note 2: Fire Safe per API 6FA. Anti Static, and Blow-Out Proof Stem shall be considered for these valves.</w:t>
            </w:r>
          </w:p>
        </w:tc>
      </w:tr>
    </w:tbl>
    <w:p w14:paraId="3C4FE0D4" w14:textId="77777777" w:rsidR="00991F7C" w:rsidRPr="00C150F3" w:rsidRDefault="00991F7C" w:rsidP="002C32D4">
      <w:pPr>
        <w:jc w:val="center"/>
        <w:rPr>
          <w:rFonts w:ascii="Arial" w:hAnsi="Arial" w:cs="Arial"/>
        </w:rPr>
      </w:pPr>
    </w:p>
    <w:p w14:paraId="5F710260" w14:textId="77777777" w:rsidR="00991F7C" w:rsidRDefault="00991F7C" w:rsidP="002C32D4">
      <w:pPr>
        <w:jc w:val="center"/>
        <w:rPr>
          <w:rFonts w:ascii="Arial" w:hAnsi="Arial" w:cs="Arial"/>
        </w:rPr>
      </w:pPr>
    </w:p>
    <w:p w14:paraId="0D750328" w14:textId="77777777" w:rsidR="00EE6C2B" w:rsidRDefault="002C209B" w:rsidP="00B63890">
      <w:pPr>
        <w:rPr>
          <w:rFonts w:ascii="Arial" w:hAnsi="Arial" w:cs="Arial"/>
        </w:rPr>
      </w:pPr>
      <w:r>
        <w:rPr>
          <w:rFonts w:ascii="Arial" w:hAnsi="Arial" w:cs="Arial"/>
        </w:rPr>
        <w:br w:type="page"/>
      </w:r>
    </w:p>
    <w:p w14:paraId="5D06C6AF" w14:textId="77777777" w:rsidR="002C209B" w:rsidRDefault="002C209B" w:rsidP="002C209B">
      <w:pPr>
        <w:rPr>
          <w:rFonts w:ascii="Arial" w:hAnsi="Arial" w:cs="Arial"/>
          <w:b/>
          <w:bCs/>
        </w:rPr>
      </w:pPr>
      <w:r w:rsidRPr="00C150F3">
        <w:rPr>
          <w:rFonts w:ascii="Arial" w:hAnsi="Arial" w:cs="Arial"/>
          <w:b/>
          <w:bCs/>
        </w:rPr>
        <w:lastRenderedPageBreak/>
        <w:t>PIPE CLASS : AZ00</w:t>
      </w:r>
      <w:r>
        <w:rPr>
          <w:rFonts w:ascii="Arial" w:hAnsi="Arial" w:cs="Arial"/>
          <w:b/>
          <w:bCs/>
        </w:rPr>
        <w:t xml:space="preserve"> </w:t>
      </w:r>
    </w:p>
    <w:p w14:paraId="68010768" w14:textId="77777777" w:rsidR="002C209B" w:rsidRPr="00C150F3" w:rsidRDefault="002C209B" w:rsidP="002C32D4">
      <w:pPr>
        <w:jc w:val="center"/>
        <w:rPr>
          <w:rFonts w:ascii="Arial" w:hAnsi="Arial" w:cs="Arial"/>
        </w:rPr>
      </w:pPr>
    </w:p>
    <w:p w14:paraId="0A8606D6" w14:textId="77777777" w:rsidR="00991F7C" w:rsidRPr="00C150F3" w:rsidRDefault="00991F7C" w:rsidP="00AE4CAC">
      <w:pPr>
        <w:rPr>
          <w:rFonts w:ascii="Arial" w:hAnsi="Arial" w:cs="Arial"/>
        </w:rPr>
      </w:pPr>
    </w:p>
    <w:p w14:paraId="52C1025A" w14:textId="77777777" w:rsidR="00920E07" w:rsidRDefault="00AE4CAC" w:rsidP="00445779">
      <w:pPr>
        <w:rPr>
          <w:rFonts w:ascii="Arial" w:hAnsi="Arial" w:cs="Arial"/>
          <w:b/>
          <w:bCs/>
        </w:rPr>
      </w:pPr>
      <w:r w:rsidRPr="00C150F3">
        <w:rPr>
          <w:rFonts w:ascii="Arial" w:hAnsi="Arial" w:cs="Arial"/>
          <w:noProof/>
        </w:rPr>
        <w:drawing>
          <wp:anchor distT="0" distB="0" distL="114300" distR="114300" simplePos="0" relativeHeight="251632640" behindDoc="0" locked="0" layoutInCell="1" allowOverlap="1" wp14:anchorId="49BED7F0" wp14:editId="396EEECD">
            <wp:simplePos x="0" y="0"/>
            <wp:positionH relativeFrom="margin">
              <wp:align>right</wp:align>
            </wp:positionH>
            <wp:positionV relativeFrom="margin">
              <wp:posOffset>588010</wp:posOffset>
            </wp:positionV>
            <wp:extent cx="6105525" cy="2825115"/>
            <wp:effectExtent l="0" t="0" r="9525" b="0"/>
            <wp:wrapSquare wrapText="bothSides"/>
            <wp:docPr id="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989"/>
                    <a:stretch/>
                  </pic:blipFill>
                  <pic:spPr bwMode="auto">
                    <a:xfrm>
                      <a:off x="0" y="0"/>
                      <a:ext cx="6105525" cy="2825115"/>
                    </a:xfrm>
                    <a:prstGeom prst="rect">
                      <a:avLst/>
                    </a:prstGeom>
                    <a:noFill/>
                    <a:ln>
                      <a:noFill/>
                    </a:ln>
                    <a:extLst>
                      <a:ext uri="{53640926-AAD7-44D8-BBD7-CCE9431645EC}">
                        <a14:shadowObscured xmlns:a14="http://schemas.microsoft.com/office/drawing/2010/main"/>
                      </a:ext>
                    </a:extLst>
                  </pic:spPr>
                </pic:pic>
              </a:graphicData>
            </a:graphic>
          </wp:anchor>
        </w:drawing>
      </w:r>
    </w:p>
    <w:p w14:paraId="518422E4" w14:textId="77777777" w:rsidR="00920E07" w:rsidRDefault="00920E07" w:rsidP="00445779">
      <w:pPr>
        <w:rPr>
          <w:rFonts w:ascii="Arial" w:hAnsi="Arial" w:cs="Arial"/>
          <w:b/>
          <w:bCs/>
        </w:rPr>
      </w:pPr>
    </w:p>
    <w:p w14:paraId="553B69C1" w14:textId="77777777" w:rsidR="00920E07" w:rsidRDefault="00920E07" w:rsidP="00445779">
      <w:pPr>
        <w:rPr>
          <w:rFonts w:ascii="Arial" w:hAnsi="Arial" w:cs="Arial"/>
          <w:b/>
          <w:bCs/>
        </w:rPr>
      </w:pPr>
    </w:p>
    <w:p w14:paraId="635504A7" w14:textId="77777777" w:rsidR="00920E07" w:rsidRDefault="00920E07" w:rsidP="00445779">
      <w:pPr>
        <w:rPr>
          <w:rFonts w:ascii="Arial" w:hAnsi="Arial" w:cs="Arial"/>
          <w:b/>
          <w:bCs/>
        </w:rPr>
      </w:pPr>
    </w:p>
    <w:p w14:paraId="4FA057F4" w14:textId="77777777" w:rsidR="00920E07" w:rsidRDefault="00920E07" w:rsidP="00445779">
      <w:pPr>
        <w:rPr>
          <w:rFonts w:ascii="Arial" w:hAnsi="Arial" w:cs="Arial"/>
          <w:b/>
          <w:bCs/>
        </w:rPr>
      </w:pPr>
    </w:p>
    <w:p w14:paraId="555B0AF3" w14:textId="77777777" w:rsidR="00920E07" w:rsidRDefault="00920E07" w:rsidP="00445779">
      <w:pPr>
        <w:rPr>
          <w:rFonts w:ascii="Arial" w:hAnsi="Arial" w:cs="Arial"/>
          <w:b/>
          <w:bCs/>
        </w:rPr>
      </w:pPr>
    </w:p>
    <w:p w14:paraId="20BFE7EB" w14:textId="77777777" w:rsidR="00920E07" w:rsidRDefault="00920E07" w:rsidP="00445779">
      <w:pPr>
        <w:rPr>
          <w:rFonts w:ascii="Arial" w:hAnsi="Arial" w:cs="Arial"/>
          <w:b/>
          <w:bCs/>
        </w:rPr>
      </w:pPr>
    </w:p>
    <w:p w14:paraId="7D30DB77" w14:textId="77777777" w:rsidR="00920E07" w:rsidRDefault="00920E07" w:rsidP="00445779">
      <w:pPr>
        <w:rPr>
          <w:rFonts w:ascii="Arial" w:hAnsi="Arial" w:cs="Arial"/>
          <w:b/>
          <w:bCs/>
        </w:rPr>
      </w:pPr>
    </w:p>
    <w:p w14:paraId="56604DCE" w14:textId="77777777" w:rsidR="00920E07" w:rsidRDefault="00920E07" w:rsidP="00445779">
      <w:pPr>
        <w:rPr>
          <w:rFonts w:ascii="Arial" w:hAnsi="Arial" w:cs="Arial"/>
          <w:b/>
          <w:bCs/>
        </w:rPr>
      </w:pPr>
    </w:p>
    <w:p w14:paraId="4795AF21" w14:textId="77777777" w:rsidR="00920E07" w:rsidRDefault="00920E07" w:rsidP="00445779">
      <w:pPr>
        <w:rPr>
          <w:rFonts w:ascii="Arial" w:hAnsi="Arial" w:cs="Arial"/>
          <w:b/>
          <w:bCs/>
        </w:rPr>
      </w:pPr>
    </w:p>
    <w:p w14:paraId="546C4FEA" w14:textId="77777777" w:rsidR="00920E07" w:rsidRDefault="00920E07" w:rsidP="00445779">
      <w:pPr>
        <w:rPr>
          <w:rFonts w:ascii="Arial" w:hAnsi="Arial" w:cs="Arial"/>
          <w:b/>
          <w:bCs/>
        </w:rPr>
      </w:pPr>
    </w:p>
    <w:p w14:paraId="5A42B66C" w14:textId="77777777" w:rsidR="00920E07" w:rsidRPr="00445779" w:rsidRDefault="00920E07" w:rsidP="00445779">
      <w:pPr>
        <w:rPr>
          <w:rFonts w:ascii="Arial" w:hAnsi="Arial" w:cs="Arial"/>
          <w:b/>
          <w:bCs/>
        </w:rPr>
      </w:pPr>
    </w:p>
    <w:tbl>
      <w:tblPr>
        <w:tblStyle w:val="TableGrid"/>
        <w:tblW w:w="11336" w:type="dxa"/>
        <w:jc w:val="center"/>
        <w:tblLook w:val="04A0" w:firstRow="1" w:lastRow="0" w:firstColumn="1" w:lastColumn="0" w:noHBand="0" w:noVBand="1"/>
      </w:tblPr>
      <w:tblGrid>
        <w:gridCol w:w="1207"/>
        <w:gridCol w:w="746"/>
        <w:gridCol w:w="824"/>
        <w:gridCol w:w="1427"/>
        <w:gridCol w:w="1440"/>
        <w:gridCol w:w="1957"/>
        <w:gridCol w:w="1622"/>
        <w:gridCol w:w="1277"/>
        <w:gridCol w:w="836"/>
      </w:tblGrid>
      <w:tr w:rsidR="006D5CF1" w:rsidRPr="00C150F3" w14:paraId="1BED6CE4" w14:textId="77777777" w:rsidTr="0044085D">
        <w:trPr>
          <w:jc w:val="center"/>
        </w:trPr>
        <w:tc>
          <w:tcPr>
            <w:tcW w:w="5644" w:type="dxa"/>
            <w:gridSpan w:val="5"/>
            <w:tcBorders>
              <w:top w:val="single" w:sz="12" w:space="0" w:color="auto"/>
              <w:left w:val="single" w:sz="12" w:space="0" w:color="auto"/>
              <w:bottom w:val="single" w:sz="12" w:space="0" w:color="auto"/>
              <w:right w:val="single" w:sz="12" w:space="0" w:color="auto"/>
            </w:tcBorders>
            <w:shd w:val="clear" w:color="auto" w:fill="auto"/>
          </w:tcPr>
          <w:p w14:paraId="4C5D3516" w14:textId="77777777" w:rsidR="006D5CF1" w:rsidRPr="00C150F3" w:rsidRDefault="006D5CF1" w:rsidP="006D5CF1">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b/>
                <w:bCs/>
              </w:rPr>
              <w:t xml:space="preserve"> </w:t>
            </w:r>
            <w:r w:rsidRPr="00C150F3">
              <w:rPr>
                <w:rFonts w:ascii="Arial" w:hAnsi="Arial" w:cs="Arial"/>
                <w:sz w:val="20"/>
                <w:szCs w:val="20"/>
                <w:lang w:bidi="fa-IR"/>
              </w:rPr>
              <w:t>close drain</w:t>
            </w:r>
            <w:r w:rsidR="00D217DD" w:rsidRPr="00C150F3">
              <w:rPr>
                <w:rFonts w:ascii="Arial" w:hAnsi="Arial" w:cs="Arial"/>
                <w:sz w:val="20"/>
                <w:szCs w:val="20"/>
                <w:lang w:bidi="fa-IR"/>
              </w:rPr>
              <w:t>, Process Gas</w:t>
            </w:r>
          </w:p>
        </w:tc>
        <w:tc>
          <w:tcPr>
            <w:tcW w:w="4856" w:type="dxa"/>
            <w:gridSpan w:val="3"/>
            <w:tcBorders>
              <w:top w:val="single" w:sz="12" w:space="0" w:color="auto"/>
              <w:left w:val="single" w:sz="12" w:space="0" w:color="auto"/>
              <w:bottom w:val="single" w:sz="12" w:space="0" w:color="auto"/>
              <w:right w:val="single" w:sz="12" w:space="0" w:color="auto"/>
            </w:tcBorders>
          </w:tcPr>
          <w:p w14:paraId="2ECA5D64" w14:textId="77777777" w:rsidR="006D5CF1" w:rsidRPr="00C150F3" w:rsidRDefault="006D5CF1" w:rsidP="0084592C">
            <w:pPr>
              <w:ind w:right="-87"/>
              <w:jc w:val="both"/>
              <w:rPr>
                <w:rFonts w:ascii="Arial" w:hAnsi="Arial" w:cs="Arial"/>
                <w:b/>
                <w:bCs/>
                <w:sz w:val="18"/>
                <w:szCs w:val="18"/>
              </w:rPr>
            </w:pPr>
            <w:r w:rsidRPr="00C150F3">
              <w:rPr>
                <w:rFonts w:ascii="Arial" w:hAnsi="Arial" w:cs="Arial"/>
                <w:b/>
                <w:bCs/>
                <w:sz w:val="18"/>
                <w:szCs w:val="18"/>
              </w:rPr>
              <w:t>CLASS:                                      CN05</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246D9B59"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C.A.:3 mm</w:t>
            </w:r>
          </w:p>
        </w:tc>
      </w:tr>
      <w:tr w:rsidR="006D5CF1" w:rsidRPr="00C150F3" w14:paraId="7BDC1B54" w14:textId="77777777" w:rsidTr="00ED345E">
        <w:trPr>
          <w:jc w:val="center"/>
        </w:trPr>
        <w:tc>
          <w:tcPr>
            <w:tcW w:w="1207" w:type="dxa"/>
            <w:tcBorders>
              <w:top w:val="single" w:sz="12" w:space="0" w:color="auto"/>
              <w:left w:val="single" w:sz="12" w:space="0" w:color="auto"/>
              <w:bottom w:val="single" w:sz="12" w:space="0" w:color="auto"/>
              <w:right w:val="single" w:sz="12" w:space="0" w:color="auto"/>
            </w:tcBorders>
          </w:tcPr>
          <w:p w14:paraId="7E772C35"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3CE7F519"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°C</w:t>
            </w:r>
          </w:p>
        </w:tc>
        <w:tc>
          <w:tcPr>
            <w:tcW w:w="824" w:type="dxa"/>
            <w:tcBorders>
              <w:top w:val="single" w:sz="12" w:space="0" w:color="auto"/>
              <w:left w:val="single" w:sz="12" w:space="0" w:color="auto"/>
              <w:bottom w:val="single" w:sz="12" w:space="0" w:color="auto"/>
              <w:right w:val="single" w:sz="12" w:space="0" w:color="auto"/>
            </w:tcBorders>
            <w:shd w:val="clear" w:color="auto" w:fill="auto"/>
          </w:tcPr>
          <w:p w14:paraId="29B2A610" w14:textId="77777777" w:rsidR="006D5CF1" w:rsidRPr="00ED345E" w:rsidRDefault="00ED345E" w:rsidP="00DE4C86">
            <w:pPr>
              <w:rPr>
                <w:rFonts w:ascii="Arial" w:hAnsi="Arial" w:cs="Arial"/>
                <w:b/>
                <w:bCs/>
                <w:sz w:val="18"/>
                <w:szCs w:val="18"/>
              </w:rPr>
            </w:pPr>
            <w:r>
              <w:rPr>
                <w:rFonts w:ascii="Arial" w:hAnsi="Arial" w:cs="Arial"/>
                <w:b/>
                <w:bCs/>
                <w:sz w:val="18"/>
                <w:szCs w:val="18"/>
              </w:rPr>
              <w:t>155</w:t>
            </w:r>
          </w:p>
        </w:tc>
        <w:tc>
          <w:tcPr>
            <w:tcW w:w="1427" w:type="dxa"/>
            <w:vMerge w:val="restart"/>
            <w:tcBorders>
              <w:top w:val="single" w:sz="12" w:space="0" w:color="auto"/>
              <w:left w:val="single" w:sz="12" w:space="0" w:color="auto"/>
              <w:bottom w:val="single" w:sz="12" w:space="0" w:color="auto"/>
              <w:right w:val="single" w:sz="12" w:space="0" w:color="auto"/>
            </w:tcBorders>
          </w:tcPr>
          <w:p w14:paraId="45996F75"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Basic Material</w:t>
            </w:r>
          </w:p>
        </w:tc>
        <w:tc>
          <w:tcPr>
            <w:tcW w:w="1440" w:type="dxa"/>
            <w:vMerge w:val="restart"/>
            <w:tcBorders>
              <w:top w:val="single" w:sz="12" w:space="0" w:color="auto"/>
              <w:left w:val="single" w:sz="12" w:space="0" w:color="auto"/>
              <w:bottom w:val="single" w:sz="12" w:space="0" w:color="auto"/>
              <w:right w:val="single" w:sz="12" w:space="0" w:color="auto"/>
            </w:tcBorders>
          </w:tcPr>
          <w:p w14:paraId="2A55A576" w14:textId="77777777" w:rsidR="006D5CF1" w:rsidRPr="00422DC7" w:rsidRDefault="00422DC7" w:rsidP="00DE4C86">
            <w:pPr>
              <w:rPr>
                <w:rFonts w:ascii="Arial" w:hAnsi="Arial" w:cs="Arial"/>
                <w:b/>
                <w:bCs/>
                <w:sz w:val="18"/>
                <w:szCs w:val="18"/>
                <w:highlight w:val="yellow"/>
              </w:rPr>
            </w:pPr>
            <w:r w:rsidRPr="00B14F40">
              <w:rPr>
                <w:rFonts w:ascii="Arial" w:hAnsi="Arial" w:cs="Arial"/>
                <w:b/>
                <w:bCs/>
                <w:sz w:val="18"/>
                <w:szCs w:val="18"/>
              </w:rPr>
              <w:t xml:space="preserve">Killed </w:t>
            </w:r>
            <w:r w:rsidR="006D5CF1" w:rsidRPr="00B14F40">
              <w:rPr>
                <w:rFonts w:ascii="Arial" w:hAnsi="Arial" w:cs="Arial"/>
                <w:b/>
                <w:bCs/>
                <w:sz w:val="18"/>
                <w:szCs w:val="18"/>
              </w:rPr>
              <w:t>Carbon Steel</w:t>
            </w:r>
          </w:p>
        </w:tc>
        <w:tc>
          <w:tcPr>
            <w:tcW w:w="4856" w:type="dxa"/>
            <w:gridSpan w:val="3"/>
            <w:tcBorders>
              <w:top w:val="single" w:sz="12" w:space="0" w:color="auto"/>
              <w:left w:val="single" w:sz="12" w:space="0" w:color="auto"/>
              <w:bottom w:val="single" w:sz="12" w:space="0" w:color="auto"/>
              <w:right w:val="single" w:sz="12" w:space="0" w:color="auto"/>
            </w:tcBorders>
          </w:tcPr>
          <w:p w14:paraId="32B95E0F"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NACE 175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14:paraId="0C5A3627"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Rating: 300#</w:t>
            </w:r>
          </w:p>
        </w:tc>
      </w:tr>
      <w:tr w:rsidR="006D5CF1" w:rsidRPr="00C150F3" w14:paraId="59C67A1D" w14:textId="77777777" w:rsidTr="005E7208">
        <w:trPr>
          <w:jc w:val="center"/>
        </w:trPr>
        <w:tc>
          <w:tcPr>
            <w:tcW w:w="1207" w:type="dxa"/>
            <w:tcBorders>
              <w:top w:val="single" w:sz="12" w:space="0" w:color="auto"/>
              <w:left w:val="single" w:sz="12" w:space="0" w:color="auto"/>
              <w:bottom w:val="single" w:sz="12" w:space="0" w:color="auto"/>
              <w:right w:val="single" w:sz="12" w:space="0" w:color="auto"/>
            </w:tcBorders>
          </w:tcPr>
          <w:p w14:paraId="46116950"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25020F63"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BARG</w:t>
            </w:r>
          </w:p>
        </w:tc>
        <w:tc>
          <w:tcPr>
            <w:tcW w:w="824" w:type="dxa"/>
            <w:tcBorders>
              <w:top w:val="single" w:sz="12" w:space="0" w:color="auto"/>
              <w:left w:val="single" w:sz="12" w:space="0" w:color="auto"/>
              <w:bottom w:val="single" w:sz="12" w:space="0" w:color="auto"/>
              <w:right w:val="single" w:sz="12" w:space="0" w:color="auto"/>
            </w:tcBorders>
          </w:tcPr>
          <w:p w14:paraId="5B14FCF7"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47.7</w:t>
            </w:r>
          </w:p>
        </w:tc>
        <w:tc>
          <w:tcPr>
            <w:tcW w:w="1427" w:type="dxa"/>
            <w:vMerge/>
            <w:tcBorders>
              <w:top w:val="single" w:sz="12" w:space="0" w:color="auto"/>
              <w:left w:val="single" w:sz="12" w:space="0" w:color="auto"/>
              <w:bottom w:val="single" w:sz="12" w:space="0" w:color="auto"/>
              <w:right w:val="single" w:sz="12" w:space="0" w:color="auto"/>
            </w:tcBorders>
          </w:tcPr>
          <w:p w14:paraId="4F396BD1" w14:textId="77777777" w:rsidR="006D5CF1" w:rsidRPr="00C150F3" w:rsidRDefault="006D5CF1" w:rsidP="00DE4C86">
            <w:pPr>
              <w:rPr>
                <w:rFonts w:ascii="Arial" w:hAnsi="Arial" w:cs="Arial"/>
                <w:b/>
                <w:bCs/>
                <w:sz w:val="18"/>
                <w:szCs w:val="18"/>
              </w:rPr>
            </w:pPr>
          </w:p>
        </w:tc>
        <w:tc>
          <w:tcPr>
            <w:tcW w:w="1440" w:type="dxa"/>
            <w:vMerge/>
            <w:tcBorders>
              <w:top w:val="single" w:sz="12" w:space="0" w:color="auto"/>
              <w:left w:val="single" w:sz="12" w:space="0" w:color="auto"/>
              <w:bottom w:val="single" w:sz="12" w:space="0" w:color="auto"/>
              <w:right w:val="single" w:sz="12" w:space="0" w:color="auto"/>
            </w:tcBorders>
          </w:tcPr>
          <w:p w14:paraId="68EA13D4" w14:textId="77777777" w:rsidR="006D5CF1" w:rsidRPr="00C150F3" w:rsidRDefault="006D5CF1" w:rsidP="00DE4C86">
            <w:pPr>
              <w:rPr>
                <w:rFonts w:ascii="Arial" w:hAnsi="Arial" w:cs="Arial"/>
                <w:b/>
                <w:bCs/>
                <w:sz w:val="18"/>
                <w:szCs w:val="18"/>
              </w:rPr>
            </w:pPr>
          </w:p>
        </w:tc>
        <w:tc>
          <w:tcPr>
            <w:tcW w:w="4856" w:type="dxa"/>
            <w:gridSpan w:val="3"/>
            <w:tcBorders>
              <w:top w:val="single" w:sz="12" w:space="0" w:color="auto"/>
              <w:left w:val="single" w:sz="12" w:space="0" w:color="auto"/>
              <w:bottom w:val="single" w:sz="12" w:space="0" w:color="auto"/>
              <w:right w:val="single" w:sz="12" w:space="0" w:color="auto"/>
            </w:tcBorders>
          </w:tcPr>
          <w:p w14:paraId="7707A339" w14:textId="77777777" w:rsidR="006D5CF1" w:rsidRPr="00C150F3" w:rsidRDefault="006D5CF1" w:rsidP="00DE4C86">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7B0DC188" w14:textId="77777777" w:rsidR="006D5CF1" w:rsidRPr="00C150F3" w:rsidRDefault="006D5CF1" w:rsidP="00DE4C86">
            <w:pPr>
              <w:rPr>
                <w:rFonts w:ascii="Arial" w:hAnsi="Arial" w:cs="Arial"/>
                <w:b/>
                <w:bCs/>
                <w:sz w:val="18"/>
                <w:szCs w:val="18"/>
              </w:rPr>
            </w:pPr>
          </w:p>
        </w:tc>
      </w:tr>
      <w:tr w:rsidR="006D5CF1" w:rsidRPr="00C150F3" w14:paraId="23567A37" w14:textId="77777777" w:rsidTr="005E7208">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2E47802E"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ITEM</w:t>
            </w:r>
          </w:p>
        </w:tc>
        <w:tc>
          <w:tcPr>
            <w:tcW w:w="1570" w:type="dxa"/>
            <w:gridSpan w:val="2"/>
            <w:tcBorders>
              <w:top w:val="single" w:sz="12" w:space="0" w:color="auto"/>
              <w:left w:val="single" w:sz="12" w:space="0" w:color="auto"/>
              <w:bottom w:val="single" w:sz="12" w:space="0" w:color="auto"/>
              <w:right w:val="single" w:sz="12" w:space="0" w:color="auto"/>
            </w:tcBorders>
          </w:tcPr>
          <w:p w14:paraId="080D2FCB"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SIZES (In)</w:t>
            </w:r>
          </w:p>
        </w:tc>
        <w:tc>
          <w:tcPr>
            <w:tcW w:w="1427" w:type="dxa"/>
            <w:vMerge w:val="restart"/>
            <w:tcBorders>
              <w:top w:val="single" w:sz="12" w:space="0" w:color="auto"/>
              <w:left w:val="single" w:sz="12" w:space="0" w:color="auto"/>
              <w:bottom w:val="single" w:sz="12" w:space="0" w:color="auto"/>
              <w:right w:val="single" w:sz="12" w:space="0" w:color="auto"/>
            </w:tcBorders>
            <w:vAlign w:val="center"/>
          </w:tcPr>
          <w:p w14:paraId="7CEF325E"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END</w:t>
            </w:r>
          </w:p>
        </w:tc>
        <w:tc>
          <w:tcPr>
            <w:tcW w:w="1440" w:type="dxa"/>
            <w:vMerge w:val="restart"/>
            <w:tcBorders>
              <w:top w:val="single" w:sz="12" w:space="0" w:color="auto"/>
              <w:left w:val="single" w:sz="12" w:space="0" w:color="auto"/>
              <w:bottom w:val="single" w:sz="12" w:space="0" w:color="auto"/>
              <w:right w:val="single" w:sz="12" w:space="0" w:color="auto"/>
            </w:tcBorders>
            <w:vAlign w:val="center"/>
          </w:tcPr>
          <w:p w14:paraId="7F6C461E"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77CAE468"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14:paraId="3DA95F32"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MATERIAL</w:t>
            </w:r>
          </w:p>
        </w:tc>
        <w:tc>
          <w:tcPr>
            <w:tcW w:w="1277" w:type="dxa"/>
            <w:vMerge w:val="restart"/>
            <w:tcBorders>
              <w:top w:val="single" w:sz="12" w:space="0" w:color="auto"/>
              <w:left w:val="single" w:sz="12" w:space="0" w:color="auto"/>
              <w:bottom w:val="single" w:sz="12" w:space="0" w:color="auto"/>
              <w:right w:val="single" w:sz="12" w:space="0" w:color="auto"/>
            </w:tcBorders>
            <w:vAlign w:val="center"/>
          </w:tcPr>
          <w:p w14:paraId="25B5CCEB"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4A831F59"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NOTE</w:t>
            </w:r>
          </w:p>
        </w:tc>
      </w:tr>
      <w:tr w:rsidR="006D5CF1" w:rsidRPr="00C150F3" w14:paraId="01F2CE3F" w14:textId="77777777" w:rsidTr="005E7208">
        <w:trPr>
          <w:jc w:val="center"/>
        </w:trPr>
        <w:tc>
          <w:tcPr>
            <w:tcW w:w="1207" w:type="dxa"/>
            <w:vMerge/>
            <w:tcBorders>
              <w:top w:val="single" w:sz="12" w:space="0" w:color="auto"/>
              <w:left w:val="single" w:sz="12" w:space="0" w:color="auto"/>
              <w:bottom w:val="single" w:sz="12" w:space="0" w:color="auto"/>
              <w:right w:val="single" w:sz="12" w:space="0" w:color="auto"/>
            </w:tcBorders>
          </w:tcPr>
          <w:p w14:paraId="479B6480" w14:textId="77777777" w:rsidR="006D5CF1" w:rsidRPr="00C150F3" w:rsidRDefault="006D5CF1" w:rsidP="00DE4C86">
            <w:pPr>
              <w:rPr>
                <w:rFonts w:ascii="Arial" w:hAnsi="Arial" w:cs="Arial"/>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2F6B5825"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FROM</w:t>
            </w:r>
          </w:p>
        </w:tc>
        <w:tc>
          <w:tcPr>
            <w:tcW w:w="824" w:type="dxa"/>
            <w:tcBorders>
              <w:top w:val="single" w:sz="12" w:space="0" w:color="auto"/>
              <w:left w:val="single" w:sz="12" w:space="0" w:color="auto"/>
              <w:bottom w:val="single" w:sz="12" w:space="0" w:color="auto"/>
              <w:right w:val="single" w:sz="12" w:space="0" w:color="auto"/>
            </w:tcBorders>
          </w:tcPr>
          <w:p w14:paraId="44214E85" w14:textId="77777777" w:rsidR="006D5CF1" w:rsidRPr="00C150F3" w:rsidRDefault="006D5CF1" w:rsidP="00DE4C86">
            <w:pPr>
              <w:jc w:val="center"/>
              <w:rPr>
                <w:rFonts w:ascii="Arial" w:hAnsi="Arial" w:cs="Arial"/>
                <w:b/>
                <w:bCs/>
                <w:sz w:val="18"/>
                <w:szCs w:val="18"/>
              </w:rPr>
            </w:pPr>
            <w:r w:rsidRPr="00C150F3">
              <w:rPr>
                <w:rFonts w:ascii="Arial" w:hAnsi="Arial" w:cs="Arial"/>
                <w:b/>
                <w:bCs/>
                <w:sz w:val="18"/>
                <w:szCs w:val="18"/>
              </w:rPr>
              <w:t>TO</w:t>
            </w:r>
          </w:p>
        </w:tc>
        <w:tc>
          <w:tcPr>
            <w:tcW w:w="1427" w:type="dxa"/>
            <w:vMerge/>
            <w:tcBorders>
              <w:top w:val="single" w:sz="12" w:space="0" w:color="auto"/>
              <w:left w:val="single" w:sz="12" w:space="0" w:color="auto"/>
              <w:bottom w:val="single" w:sz="12" w:space="0" w:color="auto"/>
            </w:tcBorders>
          </w:tcPr>
          <w:p w14:paraId="4CCE1E4E" w14:textId="77777777" w:rsidR="006D5CF1" w:rsidRPr="00C150F3" w:rsidRDefault="006D5CF1" w:rsidP="00DE4C86">
            <w:pPr>
              <w:rPr>
                <w:rFonts w:ascii="Arial" w:hAnsi="Arial" w:cs="Arial"/>
                <w:sz w:val="18"/>
                <w:szCs w:val="18"/>
              </w:rPr>
            </w:pPr>
          </w:p>
        </w:tc>
        <w:tc>
          <w:tcPr>
            <w:tcW w:w="1440" w:type="dxa"/>
            <w:vMerge/>
            <w:tcBorders>
              <w:top w:val="single" w:sz="12" w:space="0" w:color="auto"/>
              <w:bottom w:val="single" w:sz="12" w:space="0" w:color="auto"/>
            </w:tcBorders>
          </w:tcPr>
          <w:p w14:paraId="1A6D75F2" w14:textId="77777777" w:rsidR="006D5CF1" w:rsidRPr="00C150F3" w:rsidRDefault="006D5CF1" w:rsidP="00DE4C86">
            <w:pPr>
              <w:rPr>
                <w:rFonts w:ascii="Arial" w:hAnsi="Arial" w:cs="Arial"/>
                <w:sz w:val="18"/>
                <w:szCs w:val="18"/>
              </w:rPr>
            </w:pPr>
          </w:p>
        </w:tc>
        <w:tc>
          <w:tcPr>
            <w:tcW w:w="1957" w:type="dxa"/>
            <w:vMerge/>
            <w:tcBorders>
              <w:top w:val="single" w:sz="12" w:space="0" w:color="auto"/>
              <w:bottom w:val="single" w:sz="12" w:space="0" w:color="auto"/>
            </w:tcBorders>
          </w:tcPr>
          <w:p w14:paraId="7452960F" w14:textId="77777777" w:rsidR="006D5CF1" w:rsidRPr="00C150F3" w:rsidRDefault="006D5CF1" w:rsidP="00DE4C86">
            <w:pPr>
              <w:rPr>
                <w:rFonts w:ascii="Arial" w:hAnsi="Arial" w:cs="Arial"/>
                <w:sz w:val="18"/>
                <w:szCs w:val="18"/>
              </w:rPr>
            </w:pPr>
          </w:p>
        </w:tc>
        <w:tc>
          <w:tcPr>
            <w:tcW w:w="1622" w:type="dxa"/>
            <w:vMerge/>
            <w:tcBorders>
              <w:top w:val="single" w:sz="12" w:space="0" w:color="auto"/>
              <w:bottom w:val="single" w:sz="12" w:space="0" w:color="auto"/>
            </w:tcBorders>
          </w:tcPr>
          <w:p w14:paraId="1F53B2CA" w14:textId="77777777" w:rsidR="006D5CF1" w:rsidRPr="00C150F3" w:rsidRDefault="006D5CF1" w:rsidP="00DE4C86">
            <w:pPr>
              <w:rPr>
                <w:rFonts w:ascii="Arial" w:hAnsi="Arial" w:cs="Arial"/>
                <w:sz w:val="18"/>
                <w:szCs w:val="18"/>
              </w:rPr>
            </w:pPr>
          </w:p>
        </w:tc>
        <w:tc>
          <w:tcPr>
            <w:tcW w:w="1277" w:type="dxa"/>
            <w:vMerge/>
            <w:tcBorders>
              <w:top w:val="single" w:sz="12" w:space="0" w:color="auto"/>
              <w:bottom w:val="single" w:sz="12" w:space="0" w:color="auto"/>
            </w:tcBorders>
          </w:tcPr>
          <w:p w14:paraId="68FEB43D" w14:textId="77777777" w:rsidR="006D5CF1" w:rsidRPr="00C150F3" w:rsidRDefault="006D5CF1" w:rsidP="00DE4C86">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14:paraId="0E558598" w14:textId="77777777" w:rsidR="006D5CF1" w:rsidRPr="00C150F3" w:rsidRDefault="006D5CF1" w:rsidP="00DE4C86">
            <w:pPr>
              <w:rPr>
                <w:rFonts w:ascii="Arial" w:hAnsi="Arial" w:cs="Arial"/>
                <w:sz w:val="18"/>
                <w:szCs w:val="18"/>
              </w:rPr>
            </w:pPr>
          </w:p>
        </w:tc>
      </w:tr>
      <w:tr w:rsidR="006D5CF1" w:rsidRPr="00C150F3" w14:paraId="0F799EEE" w14:textId="77777777" w:rsidTr="005E7208">
        <w:trPr>
          <w:jc w:val="center"/>
        </w:trPr>
        <w:tc>
          <w:tcPr>
            <w:tcW w:w="1207" w:type="dxa"/>
            <w:vMerge w:val="restart"/>
            <w:tcBorders>
              <w:top w:val="single" w:sz="12" w:space="0" w:color="auto"/>
              <w:left w:val="single" w:sz="12" w:space="0" w:color="auto"/>
              <w:right w:val="single" w:sz="12" w:space="0" w:color="auto"/>
            </w:tcBorders>
          </w:tcPr>
          <w:p w14:paraId="5ADEF8F0" w14:textId="77777777" w:rsidR="006D5CF1" w:rsidRPr="00C150F3" w:rsidRDefault="006D5CF1" w:rsidP="00DE4C86">
            <w:pP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3700F5EB" w14:textId="77777777" w:rsidR="006D5CF1" w:rsidRPr="00C150F3" w:rsidRDefault="006D5CF1" w:rsidP="00DE4C86">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3AE703F9" w14:textId="77777777" w:rsidR="006D5CF1" w:rsidRPr="00C150F3" w:rsidRDefault="006D5CF1" w:rsidP="00DE4C86">
            <w:pPr>
              <w:rPr>
                <w:rFonts w:ascii="Arial" w:hAnsi="Arial" w:cs="Arial"/>
                <w:sz w:val="18"/>
                <w:szCs w:val="18"/>
              </w:rPr>
            </w:pPr>
            <w:r w:rsidRPr="00C150F3">
              <w:rPr>
                <w:rFonts w:ascii="Arial" w:hAnsi="Arial" w:cs="Arial"/>
                <w:sz w:val="18"/>
                <w:szCs w:val="18"/>
              </w:rPr>
              <w:t>1 1/2</w:t>
            </w:r>
          </w:p>
        </w:tc>
        <w:tc>
          <w:tcPr>
            <w:tcW w:w="1427" w:type="dxa"/>
            <w:tcBorders>
              <w:top w:val="single" w:sz="12" w:space="0" w:color="auto"/>
            </w:tcBorders>
          </w:tcPr>
          <w:p w14:paraId="4B904BDC" w14:textId="77777777" w:rsidR="006D5CF1" w:rsidRPr="00C75E91" w:rsidRDefault="006D5CF1" w:rsidP="007502CC">
            <w:pPr>
              <w:rPr>
                <w:rFonts w:ascii="Arial" w:hAnsi="Arial" w:cs="Arial"/>
                <w:sz w:val="18"/>
                <w:szCs w:val="18"/>
              </w:rPr>
            </w:pPr>
            <w:r w:rsidRPr="00C75E91">
              <w:rPr>
                <w:rFonts w:ascii="Arial" w:hAnsi="Arial" w:cs="Arial"/>
                <w:sz w:val="18"/>
                <w:szCs w:val="18"/>
              </w:rPr>
              <w:t>PBE</w:t>
            </w:r>
          </w:p>
        </w:tc>
        <w:tc>
          <w:tcPr>
            <w:tcW w:w="1440" w:type="dxa"/>
            <w:tcBorders>
              <w:top w:val="single" w:sz="12" w:space="0" w:color="auto"/>
            </w:tcBorders>
          </w:tcPr>
          <w:p w14:paraId="79BB200B" w14:textId="77777777" w:rsidR="006D5CF1" w:rsidRPr="00C150F3" w:rsidRDefault="006D5CF1" w:rsidP="00DE4C86">
            <w:pPr>
              <w:rPr>
                <w:rFonts w:ascii="Arial" w:hAnsi="Arial" w:cs="Arial"/>
                <w:sz w:val="18"/>
                <w:szCs w:val="18"/>
              </w:rPr>
            </w:pPr>
            <w:r w:rsidRPr="00C150F3">
              <w:rPr>
                <w:rFonts w:ascii="Arial" w:hAnsi="Arial" w:cs="Arial"/>
                <w:sz w:val="18"/>
                <w:szCs w:val="18"/>
              </w:rPr>
              <w:t>SCH.160</w:t>
            </w:r>
          </w:p>
        </w:tc>
        <w:tc>
          <w:tcPr>
            <w:tcW w:w="1957" w:type="dxa"/>
            <w:tcBorders>
              <w:top w:val="single" w:sz="12" w:space="0" w:color="auto"/>
            </w:tcBorders>
          </w:tcPr>
          <w:p w14:paraId="1AC94022" w14:textId="77777777" w:rsidR="006D5CF1" w:rsidRPr="00C150F3" w:rsidRDefault="006D5CF1" w:rsidP="00DE4C86">
            <w:pPr>
              <w:rPr>
                <w:rFonts w:ascii="Arial" w:hAnsi="Arial" w:cs="Arial"/>
                <w:sz w:val="18"/>
                <w:szCs w:val="18"/>
              </w:rPr>
            </w:pPr>
            <w:r w:rsidRPr="00C150F3">
              <w:rPr>
                <w:rFonts w:ascii="Arial" w:hAnsi="Arial" w:cs="Arial"/>
                <w:sz w:val="18"/>
                <w:szCs w:val="18"/>
              </w:rPr>
              <w:t>Seamless</w:t>
            </w:r>
          </w:p>
        </w:tc>
        <w:tc>
          <w:tcPr>
            <w:tcW w:w="1622" w:type="dxa"/>
            <w:tcBorders>
              <w:top w:val="single" w:sz="12" w:space="0" w:color="auto"/>
            </w:tcBorders>
          </w:tcPr>
          <w:p w14:paraId="35AE0ED3" w14:textId="77777777" w:rsidR="006D5CF1" w:rsidRPr="00C150F3" w:rsidRDefault="006D5CF1" w:rsidP="00DE4C86">
            <w:pPr>
              <w:rPr>
                <w:rFonts w:ascii="Arial" w:hAnsi="Arial" w:cs="Arial"/>
                <w:sz w:val="18"/>
                <w:szCs w:val="18"/>
              </w:rPr>
            </w:pPr>
            <w:r w:rsidRPr="00C150F3">
              <w:rPr>
                <w:rFonts w:ascii="Arial" w:hAnsi="Arial" w:cs="Arial"/>
                <w:sz w:val="18"/>
                <w:szCs w:val="18"/>
              </w:rPr>
              <w:t>ASTM A106 Gr.B</w:t>
            </w:r>
          </w:p>
        </w:tc>
        <w:tc>
          <w:tcPr>
            <w:tcW w:w="1277" w:type="dxa"/>
            <w:tcBorders>
              <w:top w:val="single" w:sz="12" w:space="0" w:color="auto"/>
            </w:tcBorders>
          </w:tcPr>
          <w:p w14:paraId="717B9083" w14:textId="77777777" w:rsidR="006D5CF1" w:rsidRPr="00C150F3" w:rsidRDefault="006D5CF1" w:rsidP="00DE4C86">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2C63E5F4" w14:textId="77777777" w:rsidR="006D5CF1" w:rsidRPr="00C150F3" w:rsidRDefault="006D5CF1" w:rsidP="00DE4C86">
            <w:pPr>
              <w:rPr>
                <w:rFonts w:ascii="Arial" w:hAnsi="Arial" w:cs="Arial"/>
                <w:sz w:val="18"/>
                <w:szCs w:val="18"/>
              </w:rPr>
            </w:pPr>
            <w:r w:rsidRPr="00C150F3">
              <w:rPr>
                <w:rFonts w:ascii="Arial" w:hAnsi="Arial" w:cs="Arial"/>
                <w:sz w:val="18"/>
                <w:szCs w:val="18"/>
              </w:rPr>
              <w:t>NOTE 1</w:t>
            </w:r>
          </w:p>
        </w:tc>
      </w:tr>
      <w:tr w:rsidR="006D5CF1" w:rsidRPr="00C150F3" w14:paraId="63854FE0" w14:textId="77777777" w:rsidTr="005E7208">
        <w:trPr>
          <w:jc w:val="center"/>
        </w:trPr>
        <w:tc>
          <w:tcPr>
            <w:tcW w:w="1207" w:type="dxa"/>
            <w:vMerge/>
            <w:tcBorders>
              <w:left w:val="single" w:sz="12" w:space="0" w:color="auto"/>
              <w:right w:val="single" w:sz="12" w:space="0" w:color="auto"/>
            </w:tcBorders>
          </w:tcPr>
          <w:p w14:paraId="47D2C968" w14:textId="77777777" w:rsidR="006D5CF1" w:rsidRPr="00C150F3" w:rsidRDefault="006D5CF1" w:rsidP="00DE4C86">
            <w:pPr>
              <w:rPr>
                <w:rFonts w:ascii="Arial" w:hAnsi="Arial" w:cs="Arial"/>
                <w:sz w:val="18"/>
                <w:szCs w:val="18"/>
              </w:rPr>
            </w:pPr>
          </w:p>
        </w:tc>
        <w:tc>
          <w:tcPr>
            <w:tcW w:w="746" w:type="dxa"/>
            <w:tcBorders>
              <w:left w:val="single" w:sz="12" w:space="0" w:color="auto"/>
            </w:tcBorders>
          </w:tcPr>
          <w:p w14:paraId="7C85766A" w14:textId="77777777" w:rsidR="006D5CF1" w:rsidRPr="00CA3E0F" w:rsidRDefault="006D5CF1" w:rsidP="00DE4C86">
            <w:pPr>
              <w:rPr>
                <w:rFonts w:ascii="Arial" w:hAnsi="Arial" w:cs="Arial"/>
                <w:sz w:val="18"/>
                <w:szCs w:val="18"/>
              </w:rPr>
            </w:pPr>
            <w:r w:rsidRPr="00CA3E0F">
              <w:rPr>
                <w:rFonts w:ascii="Arial" w:hAnsi="Arial" w:cs="Arial"/>
                <w:sz w:val="18"/>
                <w:szCs w:val="18"/>
              </w:rPr>
              <w:t>2</w:t>
            </w:r>
          </w:p>
        </w:tc>
        <w:tc>
          <w:tcPr>
            <w:tcW w:w="824" w:type="dxa"/>
          </w:tcPr>
          <w:p w14:paraId="271CC655" w14:textId="77777777" w:rsidR="006D5CF1" w:rsidRPr="00CA3E0F" w:rsidRDefault="006D5CF1" w:rsidP="00DE4C86">
            <w:pPr>
              <w:rPr>
                <w:rFonts w:ascii="Arial" w:hAnsi="Arial" w:cs="Arial"/>
                <w:sz w:val="18"/>
                <w:szCs w:val="18"/>
              </w:rPr>
            </w:pPr>
            <w:r w:rsidRPr="00CA3E0F">
              <w:rPr>
                <w:rFonts w:ascii="Arial" w:hAnsi="Arial" w:cs="Arial"/>
                <w:sz w:val="18"/>
                <w:szCs w:val="18"/>
              </w:rPr>
              <w:t>2</w:t>
            </w:r>
          </w:p>
        </w:tc>
        <w:tc>
          <w:tcPr>
            <w:tcW w:w="1427" w:type="dxa"/>
          </w:tcPr>
          <w:p w14:paraId="15F16E3E" w14:textId="77777777" w:rsidR="006D5CF1" w:rsidRPr="00CA3E0F" w:rsidRDefault="006D5CF1" w:rsidP="00DE4C86">
            <w:pPr>
              <w:rPr>
                <w:rFonts w:ascii="Arial" w:hAnsi="Arial" w:cs="Arial"/>
                <w:sz w:val="18"/>
                <w:szCs w:val="18"/>
              </w:rPr>
            </w:pPr>
            <w:r w:rsidRPr="00CA3E0F">
              <w:rPr>
                <w:rFonts w:ascii="Arial" w:hAnsi="Arial" w:cs="Arial"/>
                <w:sz w:val="18"/>
                <w:szCs w:val="18"/>
              </w:rPr>
              <w:t>BE</w:t>
            </w:r>
          </w:p>
        </w:tc>
        <w:tc>
          <w:tcPr>
            <w:tcW w:w="1440" w:type="dxa"/>
          </w:tcPr>
          <w:p w14:paraId="6A1EFF50" w14:textId="77777777" w:rsidR="006D5CF1" w:rsidRPr="00CA3E0F" w:rsidRDefault="006D5CF1" w:rsidP="00DE4C86">
            <w:pPr>
              <w:rPr>
                <w:rFonts w:ascii="Arial" w:hAnsi="Arial" w:cs="Arial"/>
                <w:sz w:val="18"/>
                <w:szCs w:val="18"/>
              </w:rPr>
            </w:pPr>
            <w:r w:rsidRPr="00CA3E0F">
              <w:rPr>
                <w:rFonts w:ascii="Arial" w:hAnsi="Arial" w:cs="Arial"/>
                <w:sz w:val="18"/>
                <w:szCs w:val="18"/>
              </w:rPr>
              <w:t>SCH.80</w:t>
            </w:r>
          </w:p>
        </w:tc>
        <w:tc>
          <w:tcPr>
            <w:tcW w:w="1957" w:type="dxa"/>
          </w:tcPr>
          <w:p w14:paraId="42358225" w14:textId="77777777" w:rsidR="006D5CF1" w:rsidRPr="00CA3E0F" w:rsidRDefault="006D5CF1" w:rsidP="00DE4C86">
            <w:pPr>
              <w:rPr>
                <w:rFonts w:ascii="Arial" w:hAnsi="Arial" w:cs="Arial"/>
                <w:sz w:val="18"/>
                <w:szCs w:val="18"/>
              </w:rPr>
            </w:pPr>
            <w:r w:rsidRPr="00CA3E0F">
              <w:rPr>
                <w:rFonts w:ascii="Arial" w:hAnsi="Arial" w:cs="Arial"/>
                <w:sz w:val="18"/>
                <w:szCs w:val="18"/>
              </w:rPr>
              <w:t>Seamless</w:t>
            </w:r>
          </w:p>
        </w:tc>
        <w:tc>
          <w:tcPr>
            <w:tcW w:w="1622" w:type="dxa"/>
          </w:tcPr>
          <w:p w14:paraId="19CE965E" w14:textId="77777777" w:rsidR="006D5CF1" w:rsidRPr="00CA3E0F" w:rsidRDefault="006D5CF1" w:rsidP="00DE4C86">
            <w:pPr>
              <w:rPr>
                <w:rFonts w:ascii="Arial" w:hAnsi="Arial" w:cs="Arial"/>
                <w:sz w:val="18"/>
                <w:szCs w:val="18"/>
              </w:rPr>
            </w:pPr>
            <w:r w:rsidRPr="00CA3E0F">
              <w:rPr>
                <w:rFonts w:ascii="Arial" w:hAnsi="Arial" w:cs="Arial"/>
                <w:sz w:val="18"/>
                <w:szCs w:val="18"/>
              </w:rPr>
              <w:t>ASTM A106 Gr.B</w:t>
            </w:r>
          </w:p>
        </w:tc>
        <w:tc>
          <w:tcPr>
            <w:tcW w:w="1277" w:type="dxa"/>
          </w:tcPr>
          <w:p w14:paraId="256B4E38" w14:textId="77777777" w:rsidR="006D5CF1" w:rsidRPr="00CA3E0F" w:rsidRDefault="006D5CF1" w:rsidP="00DE4C86">
            <w:pPr>
              <w:rPr>
                <w:rFonts w:ascii="Arial" w:hAnsi="Arial" w:cs="Arial"/>
                <w:sz w:val="18"/>
                <w:szCs w:val="18"/>
              </w:rPr>
            </w:pPr>
            <w:r w:rsidRPr="00CA3E0F">
              <w:rPr>
                <w:rFonts w:ascii="Arial" w:hAnsi="Arial" w:cs="Arial"/>
                <w:sz w:val="18"/>
                <w:szCs w:val="18"/>
              </w:rPr>
              <w:t>ASME B36.10M</w:t>
            </w:r>
          </w:p>
        </w:tc>
        <w:tc>
          <w:tcPr>
            <w:tcW w:w="836" w:type="dxa"/>
            <w:tcBorders>
              <w:right w:val="single" w:sz="12" w:space="0" w:color="auto"/>
            </w:tcBorders>
          </w:tcPr>
          <w:p w14:paraId="20A48B6B" w14:textId="77777777" w:rsidR="006D5CF1" w:rsidRPr="00C150F3" w:rsidRDefault="006D5CF1" w:rsidP="00DE4C86">
            <w:pPr>
              <w:rPr>
                <w:rFonts w:ascii="Arial" w:hAnsi="Arial" w:cs="Arial"/>
                <w:sz w:val="18"/>
                <w:szCs w:val="18"/>
              </w:rPr>
            </w:pPr>
          </w:p>
        </w:tc>
      </w:tr>
      <w:tr w:rsidR="006D5CF1" w:rsidRPr="00C150F3" w14:paraId="3355D22E" w14:textId="77777777" w:rsidTr="005E7208">
        <w:trPr>
          <w:jc w:val="center"/>
        </w:trPr>
        <w:tc>
          <w:tcPr>
            <w:tcW w:w="1207" w:type="dxa"/>
            <w:vMerge/>
            <w:tcBorders>
              <w:left w:val="single" w:sz="12" w:space="0" w:color="auto"/>
              <w:bottom w:val="single" w:sz="12" w:space="0" w:color="auto"/>
              <w:right w:val="single" w:sz="12" w:space="0" w:color="auto"/>
            </w:tcBorders>
          </w:tcPr>
          <w:p w14:paraId="0C563392" w14:textId="77777777" w:rsidR="006D5CF1" w:rsidRPr="00C150F3" w:rsidRDefault="006D5CF1" w:rsidP="00DE4C86">
            <w:pPr>
              <w:rPr>
                <w:rFonts w:ascii="Arial" w:hAnsi="Arial" w:cs="Arial"/>
                <w:sz w:val="18"/>
                <w:szCs w:val="18"/>
              </w:rPr>
            </w:pPr>
          </w:p>
        </w:tc>
        <w:tc>
          <w:tcPr>
            <w:tcW w:w="746" w:type="dxa"/>
            <w:tcBorders>
              <w:left w:val="single" w:sz="12" w:space="0" w:color="auto"/>
            </w:tcBorders>
          </w:tcPr>
          <w:p w14:paraId="620530CB" w14:textId="77777777" w:rsidR="006D5CF1" w:rsidRPr="00CA3E0F" w:rsidRDefault="006D5CF1" w:rsidP="00DE4C86">
            <w:pPr>
              <w:rPr>
                <w:rFonts w:ascii="Arial" w:hAnsi="Arial" w:cs="Arial"/>
                <w:sz w:val="18"/>
                <w:szCs w:val="18"/>
              </w:rPr>
            </w:pPr>
            <w:r w:rsidRPr="00CA3E0F">
              <w:rPr>
                <w:rFonts w:ascii="Arial" w:hAnsi="Arial" w:cs="Arial"/>
                <w:sz w:val="18"/>
                <w:szCs w:val="18"/>
              </w:rPr>
              <w:t>3</w:t>
            </w:r>
          </w:p>
        </w:tc>
        <w:tc>
          <w:tcPr>
            <w:tcW w:w="824" w:type="dxa"/>
          </w:tcPr>
          <w:p w14:paraId="7C2DC3E5" w14:textId="77777777" w:rsidR="006D5CF1" w:rsidRPr="00CA3E0F" w:rsidRDefault="0058749C" w:rsidP="00DE4C86">
            <w:pPr>
              <w:rPr>
                <w:rFonts w:ascii="Arial" w:hAnsi="Arial" w:cs="Arial"/>
                <w:sz w:val="18"/>
                <w:szCs w:val="18"/>
              </w:rPr>
            </w:pPr>
            <w:r w:rsidRPr="00CA3E0F">
              <w:rPr>
                <w:rFonts w:ascii="Arial" w:hAnsi="Arial" w:cs="Arial"/>
                <w:sz w:val="18"/>
                <w:szCs w:val="18"/>
              </w:rPr>
              <w:t>8</w:t>
            </w:r>
          </w:p>
        </w:tc>
        <w:tc>
          <w:tcPr>
            <w:tcW w:w="1427" w:type="dxa"/>
          </w:tcPr>
          <w:p w14:paraId="02C11478" w14:textId="77777777" w:rsidR="006D5CF1" w:rsidRPr="00CA3E0F" w:rsidRDefault="006D5CF1" w:rsidP="00DE4C86">
            <w:pPr>
              <w:rPr>
                <w:rFonts w:ascii="Arial" w:hAnsi="Arial" w:cs="Arial"/>
                <w:sz w:val="18"/>
                <w:szCs w:val="18"/>
              </w:rPr>
            </w:pPr>
            <w:r w:rsidRPr="00CA3E0F">
              <w:rPr>
                <w:rFonts w:ascii="Arial" w:hAnsi="Arial" w:cs="Arial"/>
                <w:sz w:val="18"/>
                <w:szCs w:val="18"/>
              </w:rPr>
              <w:t>BE</w:t>
            </w:r>
          </w:p>
        </w:tc>
        <w:tc>
          <w:tcPr>
            <w:tcW w:w="1440" w:type="dxa"/>
          </w:tcPr>
          <w:p w14:paraId="443ADED7" w14:textId="77777777" w:rsidR="006D5CF1" w:rsidRPr="00CA3E0F" w:rsidRDefault="006D5CF1" w:rsidP="00DE4C86">
            <w:pPr>
              <w:rPr>
                <w:rFonts w:ascii="Arial" w:hAnsi="Arial" w:cs="Arial"/>
                <w:sz w:val="18"/>
                <w:szCs w:val="18"/>
              </w:rPr>
            </w:pPr>
            <w:r w:rsidRPr="00CA3E0F">
              <w:rPr>
                <w:rFonts w:ascii="Arial" w:hAnsi="Arial" w:cs="Arial"/>
                <w:sz w:val="18"/>
                <w:szCs w:val="18"/>
              </w:rPr>
              <w:t>SCH.40</w:t>
            </w:r>
          </w:p>
        </w:tc>
        <w:tc>
          <w:tcPr>
            <w:tcW w:w="1957" w:type="dxa"/>
          </w:tcPr>
          <w:p w14:paraId="2183AE22" w14:textId="77777777" w:rsidR="006D5CF1" w:rsidRPr="00CA3E0F" w:rsidRDefault="006D5CF1" w:rsidP="00DE4C86">
            <w:pPr>
              <w:rPr>
                <w:rFonts w:ascii="Arial" w:hAnsi="Arial" w:cs="Arial"/>
                <w:sz w:val="18"/>
                <w:szCs w:val="18"/>
              </w:rPr>
            </w:pPr>
            <w:r w:rsidRPr="00CA3E0F">
              <w:rPr>
                <w:rFonts w:ascii="Arial" w:hAnsi="Arial" w:cs="Arial"/>
                <w:sz w:val="18"/>
                <w:szCs w:val="18"/>
              </w:rPr>
              <w:t>Seamless</w:t>
            </w:r>
          </w:p>
        </w:tc>
        <w:tc>
          <w:tcPr>
            <w:tcW w:w="1622" w:type="dxa"/>
          </w:tcPr>
          <w:p w14:paraId="53BC1888" w14:textId="77777777" w:rsidR="006D5CF1" w:rsidRPr="00CA3E0F" w:rsidRDefault="006D5CF1" w:rsidP="00DE4C86">
            <w:pPr>
              <w:rPr>
                <w:rFonts w:ascii="Arial" w:hAnsi="Arial" w:cs="Arial"/>
                <w:sz w:val="18"/>
                <w:szCs w:val="18"/>
              </w:rPr>
            </w:pPr>
            <w:r w:rsidRPr="00CA3E0F">
              <w:rPr>
                <w:rFonts w:ascii="Arial" w:hAnsi="Arial" w:cs="Arial"/>
                <w:sz w:val="18"/>
                <w:szCs w:val="18"/>
              </w:rPr>
              <w:t>ASTM A106 Gr.B</w:t>
            </w:r>
          </w:p>
        </w:tc>
        <w:tc>
          <w:tcPr>
            <w:tcW w:w="1277" w:type="dxa"/>
          </w:tcPr>
          <w:p w14:paraId="7205EC80" w14:textId="77777777" w:rsidR="006D5CF1" w:rsidRPr="00CA3E0F" w:rsidRDefault="006D5CF1" w:rsidP="00DE4C86">
            <w:pPr>
              <w:rPr>
                <w:rFonts w:ascii="Arial" w:hAnsi="Arial" w:cs="Arial"/>
                <w:sz w:val="18"/>
                <w:szCs w:val="18"/>
              </w:rPr>
            </w:pPr>
            <w:r w:rsidRPr="00CA3E0F">
              <w:rPr>
                <w:rFonts w:ascii="Arial" w:hAnsi="Arial" w:cs="Arial"/>
                <w:sz w:val="18"/>
                <w:szCs w:val="18"/>
              </w:rPr>
              <w:t>ASME B36.10M</w:t>
            </w:r>
          </w:p>
        </w:tc>
        <w:tc>
          <w:tcPr>
            <w:tcW w:w="836" w:type="dxa"/>
            <w:tcBorders>
              <w:right w:val="single" w:sz="12" w:space="0" w:color="auto"/>
            </w:tcBorders>
          </w:tcPr>
          <w:p w14:paraId="684ED532" w14:textId="77777777" w:rsidR="006D5CF1" w:rsidRPr="00C150F3" w:rsidRDefault="006D5CF1" w:rsidP="00DE4C86">
            <w:pPr>
              <w:rPr>
                <w:rFonts w:ascii="Arial" w:hAnsi="Arial" w:cs="Arial"/>
                <w:sz w:val="18"/>
                <w:szCs w:val="18"/>
              </w:rPr>
            </w:pPr>
          </w:p>
        </w:tc>
      </w:tr>
      <w:tr w:rsidR="00C54512" w:rsidRPr="00C150F3" w14:paraId="0ED378DB" w14:textId="77777777" w:rsidTr="00C54512">
        <w:trPr>
          <w:jc w:val="center"/>
        </w:trPr>
        <w:tc>
          <w:tcPr>
            <w:tcW w:w="1207" w:type="dxa"/>
            <w:vMerge w:val="restart"/>
            <w:tcBorders>
              <w:top w:val="single" w:sz="12" w:space="0" w:color="auto"/>
              <w:left w:val="single" w:sz="12" w:space="0" w:color="auto"/>
              <w:right w:val="single" w:sz="12" w:space="0" w:color="auto"/>
            </w:tcBorders>
          </w:tcPr>
          <w:p w14:paraId="7E6D0194" w14:textId="77777777" w:rsidR="00C54512" w:rsidRPr="00C150F3" w:rsidRDefault="00C54512" w:rsidP="00C54512">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bottom w:val="single" w:sz="4" w:space="0" w:color="auto"/>
            </w:tcBorders>
          </w:tcPr>
          <w:p w14:paraId="36E286EC" w14:textId="77777777" w:rsidR="00C54512" w:rsidRPr="00CA3E0F" w:rsidRDefault="00C54512" w:rsidP="00C54512">
            <w:pPr>
              <w:rPr>
                <w:rFonts w:ascii="Arial" w:hAnsi="Arial" w:cs="Arial"/>
                <w:sz w:val="18"/>
                <w:szCs w:val="18"/>
              </w:rPr>
            </w:pPr>
            <w:r w:rsidRPr="00CA3E0F">
              <w:rPr>
                <w:rFonts w:ascii="Arial" w:hAnsi="Arial" w:cs="Arial"/>
                <w:sz w:val="18"/>
                <w:szCs w:val="18"/>
              </w:rPr>
              <w:t>1/2</w:t>
            </w:r>
          </w:p>
          <w:p w14:paraId="2B5EE4D3" w14:textId="77777777" w:rsidR="00C54512" w:rsidRPr="00CA3E0F" w:rsidRDefault="00C54512" w:rsidP="00C54512">
            <w:pPr>
              <w:rPr>
                <w:rFonts w:ascii="Arial" w:hAnsi="Arial" w:cs="Arial"/>
                <w:sz w:val="18"/>
                <w:szCs w:val="18"/>
              </w:rPr>
            </w:pPr>
          </w:p>
        </w:tc>
        <w:tc>
          <w:tcPr>
            <w:tcW w:w="824" w:type="dxa"/>
            <w:tcBorders>
              <w:top w:val="single" w:sz="12" w:space="0" w:color="auto"/>
              <w:bottom w:val="single" w:sz="4" w:space="0" w:color="auto"/>
            </w:tcBorders>
          </w:tcPr>
          <w:p w14:paraId="727D4B5D" w14:textId="77777777" w:rsidR="00C54512" w:rsidRPr="00CA3E0F" w:rsidRDefault="00C54512" w:rsidP="00C54512">
            <w:pPr>
              <w:rPr>
                <w:rFonts w:ascii="Arial" w:hAnsi="Arial" w:cs="Arial"/>
                <w:sz w:val="18"/>
                <w:szCs w:val="18"/>
              </w:rPr>
            </w:pPr>
            <w:r w:rsidRPr="00CA3E0F">
              <w:rPr>
                <w:rFonts w:ascii="Arial" w:hAnsi="Arial" w:cs="Arial"/>
                <w:sz w:val="18"/>
                <w:szCs w:val="18"/>
              </w:rPr>
              <w:t>1 1/2</w:t>
            </w:r>
          </w:p>
          <w:p w14:paraId="4BC13163" w14:textId="77777777" w:rsidR="00C54512" w:rsidRPr="00CA3E0F" w:rsidRDefault="00C54512" w:rsidP="00C54512">
            <w:pPr>
              <w:rPr>
                <w:rFonts w:ascii="Arial" w:hAnsi="Arial" w:cs="Arial"/>
                <w:sz w:val="18"/>
                <w:szCs w:val="18"/>
              </w:rPr>
            </w:pPr>
          </w:p>
        </w:tc>
        <w:tc>
          <w:tcPr>
            <w:tcW w:w="1427" w:type="dxa"/>
            <w:tcBorders>
              <w:top w:val="single" w:sz="12" w:space="0" w:color="auto"/>
              <w:bottom w:val="single" w:sz="4" w:space="0" w:color="auto"/>
            </w:tcBorders>
          </w:tcPr>
          <w:p w14:paraId="4D906D85" w14:textId="77777777" w:rsidR="00C54512" w:rsidRPr="00CA3E0F" w:rsidRDefault="00C54512" w:rsidP="00C54512">
            <w:pPr>
              <w:rPr>
                <w:rFonts w:ascii="Arial" w:hAnsi="Arial" w:cs="Arial"/>
                <w:sz w:val="18"/>
                <w:szCs w:val="18"/>
              </w:rPr>
            </w:pPr>
            <w:r w:rsidRPr="00CA3E0F">
              <w:rPr>
                <w:rFonts w:ascii="Arial" w:hAnsi="Arial" w:cs="Arial"/>
                <w:sz w:val="18"/>
                <w:szCs w:val="18"/>
              </w:rPr>
              <w:t>PBE/ BLE/PSE</w:t>
            </w:r>
          </w:p>
        </w:tc>
        <w:tc>
          <w:tcPr>
            <w:tcW w:w="1440" w:type="dxa"/>
            <w:tcBorders>
              <w:top w:val="single" w:sz="12" w:space="0" w:color="auto"/>
              <w:bottom w:val="single" w:sz="4" w:space="0" w:color="auto"/>
            </w:tcBorders>
          </w:tcPr>
          <w:p w14:paraId="38C656E4" w14:textId="77777777" w:rsidR="00C54512" w:rsidRPr="00CA3E0F" w:rsidRDefault="00C54512" w:rsidP="00C54512">
            <w:pPr>
              <w:rPr>
                <w:rFonts w:ascii="Arial" w:hAnsi="Arial" w:cs="Arial"/>
                <w:sz w:val="18"/>
                <w:szCs w:val="18"/>
              </w:rPr>
            </w:pPr>
            <w:r w:rsidRPr="00CA3E0F">
              <w:rPr>
                <w:rFonts w:ascii="Arial" w:hAnsi="Arial" w:cs="Arial"/>
                <w:sz w:val="18"/>
                <w:szCs w:val="18"/>
              </w:rPr>
              <w:t>Same as Pipe</w:t>
            </w:r>
          </w:p>
        </w:tc>
        <w:tc>
          <w:tcPr>
            <w:tcW w:w="1957" w:type="dxa"/>
            <w:tcBorders>
              <w:top w:val="single" w:sz="12" w:space="0" w:color="auto"/>
              <w:bottom w:val="single" w:sz="4" w:space="0" w:color="auto"/>
            </w:tcBorders>
          </w:tcPr>
          <w:p w14:paraId="2C003EEC" w14:textId="77777777" w:rsidR="00C54512" w:rsidRPr="00CA3E0F" w:rsidRDefault="00C54512" w:rsidP="00C54512">
            <w:pPr>
              <w:rPr>
                <w:rFonts w:ascii="Arial" w:hAnsi="Arial" w:cs="Arial"/>
                <w:sz w:val="18"/>
                <w:szCs w:val="18"/>
              </w:rPr>
            </w:pPr>
            <w:r w:rsidRPr="00CA3E0F">
              <w:rPr>
                <w:rFonts w:ascii="Arial" w:hAnsi="Arial" w:cs="Arial"/>
                <w:sz w:val="18"/>
                <w:szCs w:val="18"/>
              </w:rPr>
              <w:t>Nipples</w:t>
            </w:r>
          </w:p>
        </w:tc>
        <w:tc>
          <w:tcPr>
            <w:tcW w:w="1622" w:type="dxa"/>
            <w:tcBorders>
              <w:top w:val="single" w:sz="12" w:space="0" w:color="auto"/>
              <w:bottom w:val="single" w:sz="4" w:space="0" w:color="auto"/>
            </w:tcBorders>
          </w:tcPr>
          <w:p w14:paraId="207AB243" w14:textId="77777777" w:rsidR="00C54512" w:rsidRPr="00CA3E0F" w:rsidRDefault="00C54512" w:rsidP="00C54512">
            <w:pPr>
              <w:rPr>
                <w:rFonts w:ascii="Arial" w:hAnsi="Arial" w:cs="Arial"/>
                <w:sz w:val="18"/>
                <w:szCs w:val="18"/>
              </w:rPr>
            </w:pPr>
            <w:r w:rsidRPr="00CA3E0F">
              <w:rPr>
                <w:rFonts w:ascii="Arial" w:hAnsi="Arial" w:cs="Arial"/>
                <w:sz w:val="18"/>
                <w:szCs w:val="18"/>
              </w:rPr>
              <w:t>ASTM A106 Gr.B</w:t>
            </w:r>
          </w:p>
        </w:tc>
        <w:tc>
          <w:tcPr>
            <w:tcW w:w="1277" w:type="dxa"/>
            <w:tcBorders>
              <w:top w:val="single" w:sz="12" w:space="0" w:color="auto"/>
              <w:bottom w:val="single" w:sz="4" w:space="0" w:color="auto"/>
            </w:tcBorders>
          </w:tcPr>
          <w:p w14:paraId="1E15759B" w14:textId="77777777" w:rsidR="00C54512" w:rsidRPr="00CA3E0F" w:rsidRDefault="00C54512" w:rsidP="00C54512">
            <w:pPr>
              <w:rPr>
                <w:rFonts w:ascii="Arial" w:hAnsi="Arial" w:cs="Arial"/>
                <w:sz w:val="18"/>
                <w:szCs w:val="18"/>
              </w:rPr>
            </w:pPr>
            <w:r w:rsidRPr="00CA3E0F">
              <w:rPr>
                <w:rFonts w:ascii="Arial" w:hAnsi="Arial" w:cs="Arial"/>
                <w:sz w:val="18"/>
                <w:szCs w:val="18"/>
              </w:rPr>
              <w:t>ASME B36.10M</w:t>
            </w:r>
          </w:p>
        </w:tc>
        <w:tc>
          <w:tcPr>
            <w:tcW w:w="836" w:type="dxa"/>
            <w:tcBorders>
              <w:top w:val="single" w:sz="12" w:space="0" w:color="auto"/>
              <w:bottom w:val="single" w:sz="4" w:space="0" w:color="auto"/>
              <w:right w:val="single" w:sz="12" w:space="0" w:color="auto"/>
            </w:tcBorders>
          </w:tcPr>
          <w:p w14:paraId="384D76CD" w14:textId="77777777" w:rsidR="00C54512" w:rsidRPr="00C54512" w:rsidRDefault="00C54512" w:rsidP="00C54512">
            <w:pPr>
              <w:rPr>
                <w:rFonts w:ascii="Arial" w:hAnsi="Arial" w:cs="Arial"/>
                <w:sz w:val="18"/>
                <w:szCs w:val="18"/>
                <w:highlight w:val="yellow"/>
              </w:rPr>
            </w:pPr>
          </w:p>
        </w:tc>
      </w:tr>
      <w:tr w:rsidR="00C54512" w:rsidRPr="00C150F3" w14:paraId="2020BE13" w14:textId="77777777" w:rsidTr="00C54512">
        <w:trPr>
          <w:jc w:val="center"/>
        </w:trPr>
        <w:tc>
          <w:tcPr>
            <w:tcW w:w="1207" w:type="dxa"/>
            <w:vMerge/>
            <w:tcBorders>
              <w:top w:val="single" w:sz="12" w:space="0" w:color="auto"/>
              <w:left w:val="single" w:sz="12" w:space="0" w:color="auto"/>
              <w:right w:val="single" w:sz="12" w:space="0" w:color="auto"/>
            </w:tcBorders>
          </w:tcPr>
          <w:p w14:paraId="61D02FFD" w14:textId="77777777" w:rsidR="00C54512" w:rsidRPr="00C150F3" w:rsidRDefault="00C54512" w:rsidP="00C54512">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0ACDF33A" w14:textId="77777777" w:rsidR="00C54512" w:rsidRPr="00CA3E0F" w:rsidRDefault="00C54512" w:rsidP="00C54512">
            <w:pPr>
              <w:rPr>
                <w:rFonts w:ascii="Arial" w:hAnsi="Arial" w:cs="Arial"/>
                <w:sz w:val="18"/>
                <w:szCs w:val="18"/>
              </w:rPr>
            </w:pPr>
            <w:r w:rsidRPr="00CA3E0F">
              <w:rPr>
                <w:rFonts w:ascii="Arial" w:hAnsi="Arial" w:cs="Arial"/>
                <w:sz w:val="18"/>
                <w:szCs w:val="18"/>
              </w:rPr>
              <w:t>1/2</w:t>
            </w:r>
          </w:p>
        </w:tc>
        <w:tc>
          <w:tcPr>
            <w:tcW w:w="824" w:type="dxa"/>
            <w:tcBorders>
              <w:top w:val="single" w:sz="4" w:space="0" w:color="auto"/>
              <w:bottom w:val="single" w:sz="12" w:space="0" w:color="auto"/>
            </w:tcBorders>
          </w:tcPr>
          <w:p w14:paraId="19F8A448" w14:textId="77777777" w:rsidR="00C54512" w:rsidRPr="00CA3E0F" w:rsidRDefault="00C54512" w:rsidP="00C54512">
            <w:pPr>
              <w:rPr>
                <w:rFonts w:ascii="Arial" w:hAnsi="Arial" w:cs="Arial"/>
                <w:sz w:val="18"/>
                <w:szCs w:val="18"/>
              </w:rPr>
            </w:pPr>
            <w:r w:rsidRPr="00CA3E0F">
              <w:rPr>
                <w:rFonts w:ascii="Arial" w:hAnsi="Arial" w:cs="Arial"/>
                <w:sz w:val="18"/>
                <w:szCs w:val="18"/>
              </w:rPr>
              <w:t>2</w:t>
            </w:r>
          </w:p>
        </w:tc>
        <w:tc>
          <w:tcPr>
            <w:tcW w:w="1427" w:type="dxa"/>
            <w:tcBorders>
              <w:top w:val="single" w:sz="4" w:space="0" w:color="auto"/>
              <w:bottom w:val="single" w:sz="12" w:space="0" w:color="auto"/>
            </w:tcBorders>
          </w:tcPr>
          <w:p w14:paraId="72C31813" w14:textId="77777777" w:rsidR="00C54512" w:rsidRPr="00CA3E0F" w:rsidRDefault="00C54512" w:rsidP="00C54512">
            <w:pPr>
              <w:rPr>
                <w:rFonts w:ascii="Arial" w:hAnsi="Arial" w:cs="Arial"/>
                <w:sz w:val="18"/>
                <w:szCs w:val="18"/>
              </w:rPr>
            </w:pPr>
            <w:r w:rsidRPr="00CA3E0F">
              <w:rPr>
                <w:rFonts w:ascii="Arial" w:hAnsi="Arial" w:cs="Arial"/>
                <w:sz w:val="18"/>
                <w:szCs w:val="18"/>
              </w:rPr>
              <w:t>PBE/ BLE/PSE</w:t>
            </w:r>
          </w:p>
          <w:p w14:paraId="417F7A67" w14:textId="77777777" w:rsidR="00DF0CCE" w:rsidRPr="00CA3E0F" w:rsidRDefault="00DF0CCE" w:rsidP="00C54512">
            <w:pPr>
              <w:rPr>
                <w:rFonts w:ascii="Arial" w:hAnsi="Arial" w:cs="Arial"/>
                <w:sz w:val="18"/>
                <w:szCs w:val="18"/>
              </w:rPr>
            </w:pPr>
            <w:r w:rsidRPr="00CA3E0F">
              <w:rPr>
                <w:rFonts w:ascii="Arial" w:hAnsi="Arial" w:cs="Arial"/>
                <w:sz w:val="18"/>
                <w:szCs w:val="18"/>
              </w:rPr>
              <w:t>/PLE/TSE</w:t>
            </w:r>
          </w:p>
          <w:p w14:paraId="528791AA" w14:textId="77777777" w:rsidR="00C54512" w:rsidRPr="00CA3E0F" w:rsidRDefault="00C54512" w:rsidP="00C54512">
            <w:pPr>
              <w:rPr>
                <w:rFonts w:ascii="Arial" w:hAnsi="Arial" w:cs="Arial"/>
                <w:sz w:val="18"/>
                <w:szCs w:val="18"/>
              </w:rPr>
            </w:pPr>
          </w:p>
        </w:tc>
        <w:tc>
          <w:tcPr>
            <w:tcW w:w="1440" w:type="dxa"/>
            <w:tcBorders>
              <w:top w:val="single" w:sz="4" w:space="0" w:color="auto"/>
              <w:bottom w:val="single" w:sz="12" w:space="0" w:color="auto"/>
            </w:tcBorders>
          </w:tcPr>
          <w:p w14:paraId="35EC1534" w14:textId="77777777" w:rsidR="00C54512" w:rsidRPr="00CA3E0F" w:rsidRDefault="00C54512" w:rsidP="00C54512">
            <w:pPr>
              <w:rPr>
                <w:rFonts w:ascii="Arial" w:hAnsi="Arial" w:cs="Arial"/>
                <w:sz w:val="18"/>
                <w:szCs w:val="18"/>
              </w:rPr>
            </w:pPr>
            <w:r w:rsidRPr="00CA3E0F">
              <w:rPr>
                <w:rFonts w:ascii="Arial" w:hAnsi="Arial" w:cs="Arial"/>
                <w:sz w:val="18"/>
                <w:szCs w:val="18"/>
              </w:rPr>
              <w:t>Same as Pipe</w:t>
            </w:r>
          </w:p>
        </w:tc>
        <w:tc>
          <w:tcPr>
            <w:tcW w:w="1957" w:type="dxa"/>
            <w:tcBorders>
              <w:top w:val="single" w:sz="4" w:space="0" w:color="auto"/>
              <w:bottom w:val="single" w:sz="12" w:space="0" w:color="auto"/>
            </w:tcBorders>
          </w:tcPr>
          <w:p w14:paraId="3CF63BB1" w14:textId="77777777" w:rsidR="00C54512" w:rsidRPr="00CA3E0F" w:rsidRDefault="00C54512" w:rsidP="00634EC7">
            <w:pPr>
              <w:rPr>
                <w:rFonts w:ascii="Arial" w:hAnsi="Arial" w:cs="Arial"/>
                <w:sz w:val="18"/>
                <w:szCs w:val="18"/>
              </w:rPr>
            </w:pPr>
            <w:r w:rsidRPr="00CA3E0F">
              <w:rPr>
                <w:rFonts w:ascii="Arial" w:hAnsi="Arial" w:cs="Arial"/>
                <w:sz w:val="18"/>
                <w:szCs w:val="18"/>
              </w:rPr>
              <w:t>Swaged Nipple CONC</w:t>
            </w:r>
          </w:p>
        </w:tc>
        <w:tc>
          <w:tcPr>
            <w:tcW w:w="1622" w:type="dxa"/>
            <w:tcBorders>
              <w:top w:val="single" w:sz="4" w:space="0" w:color="auto"/>
              <w:bottom w:val="single" w:sz="12" w:space="0" w:color="auto"/>
            </w:tcBorders>
          </w:tcPr>
          <w:p w14:paraId="4D5CB9EF" w14:textId="77777777" w:rsidR="00C54512" w:rsidRPr="00CA3E0F" w:rsidRDefault="00C54512" w:rsidP="00C54512">
            <w:pPr>
              <w:rPr>
                <w:rFonts w:ascii="Arial" w:hAnsi="Arial" w:cs="Arial"/>
                <w:sz w:val="18"/>
                <w:szCs w:val="18"/>
              </w:rPr>
            </w:pPr>
            <w:r w:rsidRPr="00CA3E0F">
              <w:rPr>
                <w:rFonts w:ascii="Arial" w:hAnsi="Arial" w:cs="Arial"/>
                <w:sz w:val="18"/>
                <w:szCs w:val="18"/>
              </w:rPr>
              <w:t>ASTM A234 Gr.WPB</w:t>
            </w:r>
          </w:p>
        </w:tc>
        <w:tc>
          <w:tcPr>
            <w:tcW w:w="1277" w:type="dxa"/>
            <w:tcBorders>
              <w:top w:val="single" w:sz="4" w:space="0" w:color="auto"/>
              <w:bottom w:val="single" w:sz="12" w:space="0" w:color="auto"/>
            </w:tcBorders>
          </w:tcPr>
          <w:p w14:paraId="7955EE59" w14:textId="77777777" w:rsidR="00C54512" w:rsidRPr="00CA3E0F" w:rsidRDefault="00C54512" w:rsidP="00C54512">
            <w:pPr>
              <w:rPr>
                <w:rFonts w:ascii="Arial" w:hAnsi="Arial" w:cs="Arial"/>
                <w:sz w:val="18"/>
                <w:szCs w:val="18"/>
              </w:rPr>
            </w:pPr>
            <w:r w:rsidRPr="00CA3E0F">
              <w:rPr>
                <w:rFonts w:ascii="Arial" w:hAnsi="Arial" w:cs="Arial"/>
                <w:sz w:val="18"/>
                <w:szCs w:val="18"/>
              </w:rPr>
              <w:t>MSS-SP-95</w:t>
            </w:r>
          </w:p>
        </w:tc>
        <w:tc>
          <w:tcPr>
            <w:tcW w:w="836" w:type="dxa"/>
            <w:tcBorders>
              <w:top w:val="single" w:sz="4" w:space="0" w:color="auto"/>
              <w:bottom w:val="single" w:sz="12" w:space="0" w:color="auto"/>
              <w:right w:val="single" w:sz="12" w:space="0" w:color="auto"/>
            </w:tcBorders>
          </w:tcPr>
          <w:p w14:paraId="70A5B514" w14:textId="77777777" w:rsidR="00C54512" w:rsidRPr="00C150F3" w:rsidRDefault="00C54512" w:rsidP="00C54512">
            <w:pPr>
              <w:rPr>
                <w:rFonts w:ascii="Arial" w:hAnsi="Arial" w:cs="Arial"/>
                <w:sz w:val="18"/>
                <w:szCs w:val="18"/>
              </w:rPr>
            </w:pPr>
          </w:p>
        </w:tc>
      </w:tr>
      <w:tr w:rsidR="0044085D" w:rsidRPr="00C150F3" w14:paraId="6253DAC7" w14:textId="77777777" w:rsidTr="00C54512">
        <w:trPr>
          <w:jc w:val="center"/>
        </w:trPr>
        <w:tc>
          <w:tcPr>
            <w:tcW w:w="1207" w:type="dxa"/>
            <w:vMerge w:val="restart"/>
            <w:tcBorders>
              <w:top w:val="single" w:sz="12" w:space="0" w:color="auto"/>
              <w:left w:val="single" w:sz="12" w:space="0" w:color="auto"/>
              <w:right w:val="single" w:sz="12" w:space="0" w:color="auto"/>
            </w:tcBorders>
          </w:tcPr>
          <w:p w14:paraId="2328917B" w14:textId="77777777" w:rsidR="0044085D" w:rsidRPr="00C150F3" w:rsidRDefault="0044085D" w:rsidP="0044085D">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6661E676" w14:textId="77777777" w:rsidR="0044085D" w:rsidRPr="00E74E99" w:rsidRDefault="0044085D" w:rsidP="0044085D">
            <w:pPr>
              <w:rPr>
                <w:rFonts w:ascii="Arial" w:hAnsi="Arial" w:cs="Arial"/>
                <w:sz w:val="18"/>
                <w:szCs w:val="18"/>
              </w:rPr>
            </w:pPr>
            <w:r w:rsidRPr="00E74E99">
              <w:rPr>
                <w:rFonts w:ascii="Arial" w:hAnsi="Arial" w:cs="Arial"/>
                <w:sz w:val="18"/>
                <w:szCs w:val="18"/>
              </w:rPr>
              <w:t>1/2</w:t>
            </w:r>
          </w:p>
        </w:tc>
        <w:tc>
          <w:tcPr>
            <w:tcW w:w="824" w:type="dxa"/>
            <w:tcBorders>
              <w:top w:val="single" w:sz="12" w:space="0" w:color="auto"/>
            </w:tcBorders>
          </w:tcPr>
          <w:p w14:paraId="54D32158" w14:textId="77777777" w:rsidR="0044085D" w:rsidRPr="00E74E99" w:rsidRDefault="0044085D" w:rsidP="0044085D">
            <w:pPr>
              <w:rPr>
                <w:rFonts w:ascii="Arial" w:hAnsi="Arial" w:cs="Arial"/>
                <w:sz w:val="18"/>
                <w:szCs w:val="18"/>
              </w:rPr>
            </w:pPr>
            <w:r w:rsidRPr="00E74E99">
              <w:rPr>
                <w:rFonts w:ascii="Arial" w:hAnsi="Arial" w:cs="Arial"/>
                <w:sz w:val="18"/>
                <w:szCs w:val="18"/>
              </w:rPr>
              <w:t>1 1/2</w:t>
            </w:r>
          </w:p>
        </w:tc>
        <w:tc>
          <w:tcPr>
            <w:tcW w:w="1427" w:type="dxa"/>
            <w:tcBorders>
              <w:top w:val="single" w:sz="12" w:space="0" w:color="auto"/>
            </w:tcBorders>
          </w:tcPr>
          <w:p w14:paraId="42B31D10" w14:textId="77777777" w:rsidR="0044085D" w:rsidRPr="00E74E99" w:rsidRDefault="0044085D" w:rsidP="0044085D">
            <w:pPr>
              <w:rPr>
                <w:rFonts w:ascii="Arial" w:hAnsi="Arial" w:cs="Arial"/>
                <w:sz w:val="18"/>
                <w:szCs w:val="18"/>
              </w:rPr>
            </w:pPr>
            <w:r w:rsidRPr="00E74E99">
              <w:rPr>
                <w:rFonts w:ascii="Arial" w:hAnsi="Arial" w:cs="Arial"/>
                <w:sz w:val="18"/>
                <w:szCs w:val="18"/>
              </w:rPr>
              <w:t>SW</w:t>
            </w:r>
          </w:p>
        </w:tc>
        <w:tc>
          <w:tcPr>
            <w:tcW w:w="1440" w:type="dxa"/>
            <w:tcBorders>
              <w:top w:val="single" w:sz="12" w:space="0" w:color="auto"/>
            </w:tcBorders>
          </w:tcPr>
          <w:p w14:paraId="6C6EBE75" w14:textId="77777777" w:rsidR="0044085D" w:rsidRPr="00E74E99" w:rsidRDefault="0044085D" w:rsidP="00A35FC0">
            <w:pPr>
              <w:rPr>
                <w:rFonts w:ascii="Arial" w:hAnsi="Arial" w:cs="Arial"/>
                <w:sz w:val="18"/>
                <w:szCs w:val="18"/>
              </w:rPr>
            </w:pPr>
            <w:r w:rsidRPr="00E74E99">
              <w:rPr>
                <w:rFonts w:ascii="Arial" w:hAnsi="Arial" w:cs="Arial"/>
                <w:sz w:val="18"/>
                <w:szCs w:val="18"/>
              </w:rPr>
              <w:t>6000#</w:t>
            </w:r>
            <w:r w:rsidR="00A35FC0" w:rsidRPr="00E74E99">
              <w:rPr>
                <w:rFonts w:ascii="Arial" w:hAnsi="Arial" w:cs="Arial"/>
                <w:sz w:val="18"/>
                <w:szCs w:val="18"/>
              </w:rPr>
              <w:t xml:space="preserve"> </w:t>
            </w:r>
          </w:p>
        </w:tc>
        <w:tc>
          <w:tcPr>
            <w:tcW w:w="1957" w:type="dxa"/>
            <w:tcBorders>
              <w:top w:val="single" w:sz="12" w:space="0" w:color="auto"/>
            </w:tcBorders>
          </w:tcPr>
          <w:p w14:paraId="6F8D91ED" w14:textId="77777777" w:rsidR="0044085D" w:rsidRPr="00E74E99" w:rsidRDefault="0044085D" w:rsidP="00A35FC0">
            <w:pPr>
              <w:rPr>
                <w:rFonts w:ascii="Arial" w:hAnsi="Arial" w:cs="Arial"/>
                <w:sz w:val="18"/>
                <w:szCs w:val="18"/>
              </w:rPr>
            </w:pPr>
            <w:r w:rsidRPr="00E74E99">
              <w:rPr>
                <w:rFonts w:ascii="Arial" w:hAnsi="Arial" w:cs="Arial"/>
                <w:sz w:val="18"/>
                <w:szCs w:val="18"/>
              </w:rPr>
              <w:t>Cap</w:t>
            </w:r>
            <w:r w:rsidR="00A35FC0" w:rsidRPr="00E74E99">
              <w:rPr>
                <w:rFonts w:ascii="Arial" w:hAnsi="Arial" w:cs="Arial"/>
                <w:sz w:val="18"/>
                <w:szCs w:val="18"/>
              </w:rPr>
              <w:t xml:space="preserve"> </w:t>
            </w:r>
          </w:p>
        </w:tc>
        <w:tc>
          <w:tcPr>
            <w:tcW w:w="1622" w:type="dxa"/>
            <w:tcBorders>
              <w:top w:val="single" w:sz="12" w:space="0" w:color="auto"/>
            </w:tcBorders>
          </w:tcPr>
          <w:p w14:paraId="25242204" w14:textId="77777777" w:rsidR="0044085D" w:rsidRPr="00E74E99" w:rsidRDefault="0044085D" w:rsidP="0044085D">
            <w:pPr>
              <w:rPr>
                <w:rFonts w:ascii="Arial" w:hAnsi="Arial" w:cs="Arial"/>
                <w:sz w:val="18"/>
                <w:szCs w:val="18"/>
              </w:rPr>
            </w:pPr>
            <w:r w:rsidRPr="00E74E99">
              <w:rPr>
                <w:rFonts w:ascii="Arial" w:hAnsi="Arial" w:cs="Arial"/>
                <w:sz w:val="18"/>
                <w:szCs w:val="18"/>
              </w:rPr>
              <w:t>ASTM A105</w:t>
            </w:r>
          </w:p>
        </w:tc>
        <w:tc>
          <w:tcPr>
            <w:tcW w:w="1277" w:type="dxa"/>
            <w:tcBorders>
              <w:top w:val="single" w:sz="12" w:space="0" w:color="auto"/>
            </w:tcBorders>
          </w:tcPr>
          <w:p w14:paraId="7639C319" w14:textId="77777777" w:rsidR="0044085D" w:rsidRPr="00E74E99" w:rsidRDefault="0044085D" w:rsidP="0044085D">
            <w:pPr>
              <w:rPr>
                <w:rFonts w:ascii="Arial" w:hAnsi="Arial" w:cs="Arial"/>
                <w:sz w:val="18"/>
                <w:szCs w:val="18"/>
              </w:rPr>
            </w:pPr>
            <w:r w:rsidRPr="00E74E99">
              <w:rPr>
                <w:rFonts w:ascii="Arial" w:hAnsi="Arial" w:cs="Arial"/>
                <w:sz w:val="18"/>
                <w:szCs w:val="18"/>
              </w:rPr>
              <w:t>ASME B16.11</w:t>
            </w:r>
          </w:p>
        </w:tc>
        <w:tc>
          <w:tcPr>
            <w:tcW w:w="836" w:type="dxa"/>
            <w:tcBorders>
              <w:top w:val="single" w:sz="12" w:space="0" w:color="auto"/>
              <w:right w:val="single" w:sz="12" w:space="0" w:color="auto"/>
            </w:tcBorders>
          </w:tcPr>
          <w:p w14:paraId="20FE9982" w14:textId="77777777" w:rsidR="0044085D" w:rsidRPr="00C150F3" w:rsidRDefault="0044085D" w:rsidP="0044085D">
            <w:pPr>
              <w:rPr>
                <w:rFonts w:ascii="Arial" w:hAnsi="Arial" w:cs="Arial"/>
                <w:sz w:val="18"/>
                <w:szCs w:val="18"/>
              </w:rPr>
            </w:pPr>
          </w:p>
        </w:tc>
      </w:tr>
      <w:tr w:rsidR="00AE58FD" w:rsidRPr="00C150F3" w14:paraId="3C69818F" w14:textId="77777777" w:rsidTr="005E7208">
        <w:trPr>
          <w:jc w:val="center"/>
        </w:trPr>
        <w:tc>
          <w:tcPr>
            <w:tcW w:w="1207" w:type="dxa"/>
            <w:vMerge/>
            <w:tcBorders>
              <w:left w:val="single" w:sz="12" w:space="0" w:color="auto"/>
              <w:right w:val="single" w:sz="12" w:space="0" w:color="auto"/>
            </w:tcBorders>
          </w:tcPr>
          <w:p w14:paraId="45FCFA3B" w14:textId="77777777" w:rsidR="00AE58FD" w:rsidRPr="00C150F3" w:rsidRDefault="00AE58FD" w:rsidP="00AE58FD">
            <w:pPr>
              <w:rPr>
                <w:rFonts w:ascii="Arial" w:hAnsi="Arial" w:cs="Arial"/>
                <w:sz w:val="18"/>
                <w:szCs w:val="18"/>
              </w:rPr>
            </w:pPr>
          </w:p>
        </w:tc>
        <w:tc>
          <w:tcPr>
            <w:tcW w:w="746" w:type="dxa"/>
            <w:tcBorders>
              <w:left w:val="single" w:sz="12" w:space="0" w:color="auto"/>
            </w:tcBorders>
          </w:tcPr>
          <w:p w14:paraId="15187F87" w14:textId="77777777" w:rsidR="00AE58FD" w:rsidRPr="00E74E99" w:rsidRDefault="00AE58FD" w:rsidP="00AE58FD">
            <w:pPr>
              <w:rPr>
                <w:rFonts w:ascii="Arial" w:hAnsi="Arial" w:cs="Arial"/>
                <w:sz w:val="18"/>
                <w:szCs w:val="18"/>
              </w:rPr>
            </w:pPr>
            <w:r w:rsidRPr="00E74E99">
              <w:rPr>
                <w:rFonts w:ascii="Arial" w:hAnsi="Arial" w:cs="Arial"/>
                <w:sz w:val="18"/>
                <w:szCs w:val="18"/>
              </w:rPr>
              <w:t>3/4</w:t>
            </w:r>
          </w:p>
        </w:tc>
        <w:tc>
          <w:tcPr>
            <w:tcW w:w="824" w:type="dxa"/>
          </w:tcPr>
          <w:p w14:paraId="67E12C91" w14:textId="77777777" w:rsidR="00AE58FD" w:rsidRPr="00E74E99" w:rsidRDefault="00AE58FD" w:rsidP="00AE58FD">
            <w:pPr>
              <w:rPr>
                <w:rFonts w:ascii="Arial" w:hAnsi="Arial" w:cs="Arial"/>
                <w:sz w:val="18"/>
                <w:szCs w:val="18"/>
              </w:rPr>
            </w:pPr>
            <w:r w:rsidRPr="00E74E99">
              <w:rPr>
                <w:rFonts w:ascii="Arial" w:hAnsi="Arial" w:cs="Arial"/>
                <w:sz w:val="18"/>
                <w:szCs w:val="18"/>
              </w:rPr>
              <w:t>1</w:t>
            </w:r>
          </w:p>
        </w:tc>
        <w:tc>
          <w:tcPr>
            <w:tcW w:w="1427" w:type="dxa"/>
          </w:tcPr>
          <w:p w14:paraId="44779E4D" w14:textId="77777777" w:rsidR="00AE58FD" w:rsidRPr="00E74E99" w:rsidRDefault="00AE58FD" w:rsidP="00AE58FD">
            <w:pPr>
              <w:rPr>
                <w:rFonts w:ascii="Arial" w:hAnsi="Arial" w:cs="Arial"/>
                <w:sz w:val="18"/>
                <w:szCs w:val="18"/>
              </w:rPr>
            </w:pPr>
            <w:r w:rsidRPr="00E74E99">
              <w:rPr>
                <w:rFonts w:ascii="Arial" w:hAnsi="Arial" w:cs="Arial"/>
                <w:sz w:val="18"/>
                <w:szCs w:val="18"/>
              </w:rPr>
              <w:t>THD</w:t>
            </w:r>
          </w:p>
        </w:tc>
        <w:tc>
          <w:tcPr>
            <w:tcW w:w="1440" w:type="dxa"/>
          </w:tcPr>
          <w:p w14:paraId="3C00D1D4" w14:textId="77777777" w:rsidR="00AE58FD" w:rsidRPr="00E74E99" w:rsidRDefault="00AE58FD" w:rsidP="00AE58FD">
            <w:pPr>
              <w:rPr>
                <w:rFonts w:ascii="Arial" w:hAnsi="Arial" w:cs="Arial"/>
                <w:sz w:val="18"/>
                <w:szCs w:val="18"/>
              </w:rPr>
            </w:pPr>
            <w:r w:rsidRPr="00E74E99">
              <w:rPr>
                <w:rFonts w:ascii="Arial" w:hAnsi="Arial" w:cs="Arial"/>
                <w:sz w:val="18"/>
                <w:szCs w:val="18"/>
              </w:rPr>
              <w:t>3000#</w:t>
            </w:r>
          </w:p>
        </w:tc>
        <w:tc>
          <w:tcPr>
            <w:tcW w:w="1957" w:type="dxa"/>
          </w:tcPr>
          <w:p w14:paraId="067E9466" w14:textId="77777777" w:rsidR="00AE58FD" w:rsidRPr="00E74E99" w:rsidRDefault="00AE58FD" w:rsidP="00AE58FD">
            <w:pPr>
              <w:rPr>
                <w:rFonts w:ascii="Arial" w:hAnsi="Arial" w:cs="Arial"/>
                <w:sz w:val="18"/>
                <w:szCs w:val="18"/>
              </w:rPr>
            </w:pPr>
            <w:r w:rsidRPr="00E74E99">
              <w:rPr>
                <w:rFonts w:ascii="Arial" w:hAnsi="Arial" w:cs="Arial"/>
                <w:sz w:val="18"/>
                <w:szCs w:val="18"/>
              </w:rPr>
              <w:t>Cap NPT</w:t>
            </w:r>
          </w:p>
        </w:tc>
        <w:tc>
          <w:tcPr>
            <w:tcW w:w="1622" w:type="dxa"/>
          </w:tcPr>
          <w:p w14:paraId="410FD37D" w14:textId="77777777" w:rsidR="00AE58FD" w:rsidRPr="00E74E99" w:rsidRDefault="00AE58FD" w:rsidP="00AE58FD">
            <w:pPr>
              <w:rPr>
                <w:rFonts w:ascii="Arial" w:hAnsi="Arial" w:cs="Arial"/>
                <w:sz w:val="18"/>
                <w:szCs w:val="18"/>
              </w:rPr>
            </w:pPr>
            <w:r w:rsidRPr="00E74E99">
              <w:rPr>
                <w:rFonts w:ascii="Arial" w:hAnsi="Arial" w:cs="Arial"/>
                <w:sz w:val="18"/>
                <w:szCs w:val="18"/>
              </w:rPr>
              <w:t>ASTM A105</w:t>
            </w:r>
          </w:p>
        </w:tc>
        <w:tc>
          <w:tcPr>
            <w:tcW w:w="1277" w:type="dxa"/>
          </w:tcPr>
          <w:p w14:paraId="1731325D" w14:textId="77777777" w:rsidR="00AE58FD" w:rsidRPr="00E74E99" w:rsidRDefault="00AE58FD" w:rsidP="00AE58FD">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5565C5FE" w14:textId="77777777" w:rsidR="00AE58FD" w:rsidRPr="00C150F3" w:rsidRDefault="00AE58FD" w:rsidP="00AE58FD">
            <w:pPr>
              <w:rPr>
                <w:rFonts w:ascii="Arial" w:hAnsi="Arial" w:cs="Arial"/>
                <w:sz w:val="18"/>
                <w:szCs w:val="18"/>
              </w:rPr>
            </w:pPr>
          </w:p>
        </w:tc>
      </w:tr>
      <w:tr w:rsidR="0044085D" w:rsidRPr="00C150F3" w14:paraId="433B3742" w14:textId="77777777" w:rsidTr="005E7208">
        <w:trPr>
          <w:jc w:val="center"/>
        </w:trPr>
        <w:tc>
          <w:tcPr>
            <w:tcW w:w="1207" w:type="dxa"/>
            <w:vMerge/>
            <w:tcBorders>
              <w:left w:val="single" w:sz="12" w:space="0" w:color="auto"/>
              <w:right w:val="single" w:sz="12" w:space="0" w:color="auto"/>
            </w:tcBorders>
          </w:tcPr>
          <w:p w14:paraId="369C0E16" w14:textId="77777777" w:rsidR="0044085D" w:rsidRPr="00C150F3" w:rsidRDefault="0044085D" w:rsidP="0044085D">
            <w:pPr>
              <w:rPr>
                <w:rFonts w:ascii="Arial" w:hAnsi="Arial" w:cs="Arial"/>
                <w:sz w:val="18"/>
                <w:szCs w:val="18"/>
              </w:rPr>
            </w:pPr>
          </w:p>
        </w:tc>
        <w:tc>
          <w:tcPr>
            <w:tcW w:w="746" w:type="dxa"/>
            <w:tcBorders>
              <w:left w:val="single" w:sz="12" w:space="0" w:color="auto"/>
            </w:tcBorders>
          </w:tcPr>
          <w:p w14:paraId="1BD5323E" w14:textId="77777777" w:rsidR="0044085D" w:rsidRPr="00E74E99" w:rsidRDefault="0044085D" w:rsidP="0044085D">
            <w:pPr>
              <w:rPr>
                <w:rFonts w:ascii="Arial" w:hAnsi="Arial" w:cs="Arial"/>
                <w:sz w:val="18"/>
                <w:szCs w:val="18"/>
              </w:rPr>
            </w:pPr>
            <w:r w:rsidRPr="00E74E99">
              <w:rPr>
                <w:rFonts w:ascii="Arial" w:hAnsi="Arial" w:cs="Arial"/>
                <w:sz w:val="18"/>
                <w:szCs w:val="18"/>
              </w:rPr>
              <w:t>1/2</w:t>
            </w:r>
          </w:p>
        </w:tc>
        <w:tc>
          <w:tcPr>
            <w:tcW w:w="824" w:type="dxa"/>
          </w:tcPr>
          <w:p w14:paraId="5CF53C9A" w14:textId="77777777" w:rsidR="0044085D" w:rsidRPr="00E74E99" w:rsidRDefault="0044085D" w:rsidP="0044085D">
            <w:pPr>
              <w:rPr>
                <w:rFonts w:ascii="Arial" w:hAnsi="Arial" w:cs="Arial"/>
                <w:sz w:val="18"/>
                <w:szCs w:val="18"/>
              </w:rPr>
            </w:pPr>
            <w:r w:rsidRPr="00E74E99">
              <w:rPr>
                <w:rFonts w:ascii="Arial" w:hAnsi="Arial" w:cs="Arial"/>
                <w:sz w:val="18"/>
                <w:szCs w:val="18"/>
              </w:rPr>
              <w:t>1 1/2</w:t>
            </w:r>
          </w:p>
        </w:tc>
        <w:tc>
          <w:tcPr>
            <w:tcW w:w="1427" w:type="dxa"/>
          </w:tcPr>
          <w:p w14:paraId="4722D61B" w14:textId="77777777" w:rsidR="0044085D" w:rsidRPr="00E74E99" w:rsidRDefault="0044085D" w:rsidP="0044085D">
            <w:pPr>
              <w:rPr>
                <w:rFonts w:ascii="Arial" w:hAnsi="Arial" w:cs="Arial"/>
                <w:sz w:val="18"/>
                <w:szCs w:val="18"/>
              </w:rPr>
            </w:pPr>
            <w:r w:rsidRPr="00E74E99">
              <w:rPr>
                <w:rFonts w:ascii="Arial" w:hAnsi="Arial" w:cs="Arial"/>
                <w:sz w:val="18"/>
                <w:szCs w:val="18"/>
              </w:rPr>
              <w:t>SW</w:t>
            </w:r>
          </w:p>
        </w:tc>
        <w:tc>
          <w:tcPr>
            <w:tcW w:w="1440" w:type="dxa"/>
          </w:tcPr>
          <w:p w14:paraId="1E7CB4CF" w14:textId="77777777" w:rsidR="0044085D" w:rsidRPr="00E74E99" w:rsidRDefault="0044085D" w:rsidP="0044085D">
            <w:pPr>
              <w:rPr>
                <w:rFonts w:ascii="Arial" w:hAnsi="Arial" w:cs="Arial"/>
                <w:sz w:val="18"/>
                <w:szCs w:val="18"/>
              </w:rPr>
            </w:pPr>
            <w:r w:rsidRPr="00E74E99">
              <w:rPr>
                <w:rFonts w:ascii="Arial" w:hAnsi="Arial" w:cs="Arial"/>
                <w:sz w:val="18"/>
                <w:szCs w:val="18"/>
              </w:rPr>
              <w:t>6000#</w:t>
            </w:r>
          </w:p>
        </w:tc>
        <w:tc>
          <w:tcPr>
            <w:tcW w:w="1957" w:type="dxa"/>
          </w:tcPr>
          <w:p w14:paraId="31312B5D" w14:textId="77777777" w:rsidR="0044085D" w:rsidRPr="00E74E99" w:rsidRDefault="0044085D" w:rsidP="0044085D">
            <w:pPr>
              <w:rPr>
                <w:rFonts w:ascii="Arial" w:hAnsi="Arial" w:cs="Arial"/>
                <w:sz w:val="18"/>
                <w:szCs w:val="18"/>
              </w:rPr>
            </w:pPr>
            <w:r w:rsidRPr="00E74E99">
              <w:rPr>
                <w:rFonts w:ascii="Arial" w:hAnsi="Arial" w:cs="Arial"/>
                <w:sz w:val="18"/>
                <w:szCs w:val="18"/>
              </w:rPr>
              <w:t>Reducer Conc.&amp;Ecc.</w:t>
            </w:r>
          </w:p>
        </w:tc>
        <w:tc>
          <w:tcPr>
            <w:tcW w:w="1622" w:type="dxa"/>
          </w:tcPr>
          <w:p w14:paraId="4659512C" w14:textId="77777777" w:rsidR="0044085D" w:rsidRPr="00E74E99" w:rsidRDefault="0044085D" w:rsidP="0044085D">
            <w:pPr>
              <w:rPr>
                <w:rFonts w:ascii="Arial" w:hAnsi="Arial" w:cs="Arial"/>
                <w:sz w:val="18"/>
                <w:szCs w:val="18"/>
              </w:rPr>
            </w:pPr>
            <w:r w:rsidRPr="00E74E99">
              <w:rPr>
                <w:rFonts w:ascii="Arial" w:hAnsi="Arial" w:cs="Arial"/>
                <w:sz w:val="18"/>
                <w:szCs w:val="18"/>
              </w:rPr>
              <w:t>ASTM A105</w:t>
            </w:r>
          </w:p>
        </w:tc>
        <w:tc>
          <w:tcPr>
            <w:tcW w:w="1277" w:type="dxa"/>
          </w:tcPr>
          <w:p w14:paraId="6B8BDC46" w14:textId="77777777" w:rsidR="0044085D" w:rsidRPr="00E74E99" w:rsidRDefault="0044085D" w:rsidP="0044085D">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6F8E5AB8" w14:textId="77777777" w:rsidR="0044085D" w:rsidRPr="00C150F3" w:rsidRDefault="0044085D" w:rsidP="0044085D">
            <w:pPr>
              <w:rPr>
                <w:rFonts w:ascii="Arial" w:hAnsi="Arial" w:cs="Arial"/>
                <w:sz w:val="18"/>
                <w:szCs w:val="18"/>
              </w:rPr>
            </w:pPr>
          </w:p>
        </w:tc>
      </w:tr>
      <w:tr w:rsidR="00881F0C" w:rsidRPr="00C150F3" w14:paraId="3C90D42E" w14:textId="77777777" w:rsidTr="005E7208">
        <w:trPr>
          <w:jc w:val="center"/>
        </w:trPr>
        <w:tc>
          <w:tcPr>
            <w:tcW w:w="1207" w:type="dxa"/>
            <w:vMerge/>
            <w:tcBorders>
              <w:left w:val="single" w:sz="12" w:space="0" w:color="auto"/>
              <w:right w:val="single" w:sz="12" w:space="0" w:color="auto"/>
            </w:tcBorders>
          </w:tcPr>
          <w:p w14:paraId="51C3C6E7"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5EB26348" w14:textId="77777777" w:rsidR="00881F0C" w:rsidRPr="00E74E99" w:rsidRDefault="00106B62" w:rsidP="00881F0C">
            <w:pPr>
              <w:rPr>
                <w:rFonts w:ascii="Arial" w:hAnsi="Arial" w:cs="Arial"/>
                <w:sz w:val="18"/>
                <w:szCs w:val="18"/>
              </w:rPr>
            </w:pPr>
            <w:r w:rsidRPr="00E74E99">
              <w:rPr>
                <w:rFonts w:ascii="Arial" w:hAnsi="Arial" w:cs="Arial"/>
                <w:sz w:val="18"/>
                <w:szCs w:val="18"/>
              </w:rPr>
              <w:t>1</w:t>
            </w:r>
          </w:p>
        </w:tc>
        <w:tc>
          <w:tcPr>
            <w:tcW w:w="824" w:type="dxa"/>
          </w:tcPr>
          <w:p w14:paraId="7C97B96A" w14:textId="77777777" w:rsidR="00881F0C" w:rsidRPr="00E74E99" w:rsidRDefault="00106B62" w:rsidP="00881F0C">
            <w:pPr>
              <w:rPr>
                <w:rFonts w:ascii="Arial" w:hAnsi="Arial" w:cs="Arial"/>
                <w:sz w:val="18"/>
                <w:szCs w:val="18"/>
              </w:rPr>
            </w:pPr>
            <w:r w:rsidRPr="00E74E99">
              <w:rPr>
                <w:rFonts w:ascii="Arial" w:hAnsi="Arial" w:cs="Arial"/>
                <w:sz w:val="18"/>
                <w:szCs w:val="18"/>
              </w:rPr>
              <w:t>1</w:t>
            </w:r>
          </w:p>
        </w:tc>
        <w:tc>
          <w:tcPr>
            <w:tcW w:w="1427" w:type="dxa"/>
          </w:tcPr>
          <w:p w14:paraId="63B105CD" w14:textId="77777777" w:rsidR="00881F0C" w:rsidRPr="00E74E99" w:rsidRDefault="00881F0C" w:rsidP="00881F0C">
            <w:pPr>
              <w:rPr>
                <w:rFonts w:ascii="Arial" w:hAnsi="Arial" w:cs="Arial"/>
                <w:sz w:val="18"/>
                <w:szCs w:val="18"/>
              </w:rPr>
            </w:pPr>
            <w:r w:rsidRPr="00E74E99">
              <w:rPr>
                <w:rFonts w:ascii="Arial" w:hAnsi="Arial" w:cs="Arial"/>
                <w:sz w:val="18"/>
                <w:szCs w:val="18"/>
              </w:rPr>
              <w:t>SW</w:t>
            </w:r>
          </w:p>
        </w:tc>
        <w:tc>
          <w:tcPr>
            <w:tcW w:w="1440" w:type="dxa"/>
          </w:tcPr>
          <w:p w14:paraId="193871B3" w14:textId="77777777" w:rsidR="00881F0C" w:rsidRPr="00E74E99" w:rsidRDefault="00881F0C" w:rsidP="00881F0C">
            <w:pPr>
              <w:rPr>
                <w:rFonts w:ascii="Arial" w:hAnsi="Arial" w:cs="Arial"/>
                <w:sz w:val="18"/>
                <w:szCs w:val="18"/>
              </w:rPr>
            </w:pPr>
            <w:r w:rsidRPr="00E74E99">
              <w:rPr>
                <w:rFonts w:ascii="Arial" w:hAnsi="Arial" w:cs="Arial"/>
                <w:sz w:val="18"/>
                <w:szCs w:val="18"/>
              </w:rPr>
              <w:t>6000#</w:t>
            </w:r>
          </w:p>
        </w:tc>
        <w:tc>
          <w:tcPr>
            <w:tcW w:w="1957" w:type="dxa"/>
          </w:tcPr>
          <w:p w14:paraId="256EACE8" w14:textId="77777777" w:rsidR="00881F0C" w:rsidRPr="00E74E99" w:rsidRDefault="00881F0C" w:rsidP="00881F0C">
            <w:pPr>
              <w:rPr>
                <w:rFonts w:ascii="Arial" w:hAnsi="Arial" w:cs="Arial"/>
                <w:sz w:val="18"/>
                <w:szCs w:val="18"/>
              </w:rPr>
            </w:pPr>
            <w:r w:rsidRPr="00E74E99">
              <w:rPr>
                <w:rFonts w:ascii="Arial" w:hAnsi="Arial" w:cs="Arial"/>
                <w:sz w:val="18"/>
                <w:szCs w:val="18"/>
              </w:rPr>
              <w:t>Tee Eq</w:t>
            </w:r>
          </w:p>
        </w:tc>
        <w:tc>
          <w:tcPr>
            <w:tcW w:w="1622" w:type="dxa"/>
          </w:tcPr>
          <w:p w14:paraId="21EC01B2" w14:textId="77777777" w:rsidR="00881F0C" w:rsidRPr="00E74E99" w:rsidRDefault="00881F0C" w:rsidP="00881F0C">
            <w:pPr>
              <w:rPr>
                <w:rFonts w:ascii="Arial" w:hAnsi="Arial" w:cs="Arial"/>
                <w:sz w:val="18"/>
                <w:szCs w:val="18"/>
              </w:rPr>
            </w:pPr>
            <w:r w:rsidRPr="00E74E99">
              <w:rPr>
                <w:rFonts w:ascii="Arial" w:hAnsi="Arial" w:cs="Arial"/>
                <w:sz w:val="18"/>
                <w:szCs w:val="18"/>
              </w:rPr>
              <w:t>ASTM A105</w:t>
            </w:r>
          </w:p>
        </w:tc>
        <w:tc>
          <w:tcPr>
            <w:tcW w:w="1277" w:type="dxa"/>
          </w:tcPr>
          <w:p w14:paraId="7609D317" w14:textId="77777777" w:rsidR="00881F0C" w:rsidRPr="00E74E99" w:rsidRDefault="00881F0C" w:rsidP="00881F0C">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71F419DB" w14:textId="77777777" w:rsidR="00881F0C" w:rsidRPr="00C150F3" w:rsidRDefault="00881F0C" w:rsidP="00881F0C">
            <w:pPr>
              <w:rPr>
                <w:rFonts w:ascii="Arial" w:hAnsi="Arial" w:cs="Arial"/>
                <w:sz w:val="18"/>
                <w:szCs w:val="18"/>
              </w:rPr>
            </w:pPr>
          </w:p>
        </w:tc>
      </w:tr>
      <w:tr w:rsidR="00881F0C" w:rsidRPr="00C150F3" w14:paraId="58A37423" w14:textId="77777777" w:rsidTr="005E7208">
        <w:trPr>
          <w:jc w:val="center"/>
        </w:trPr>
        <w:tc>
          <w:tcPr>
            <w:tcW w:w="1207" w:type="dxa"/>
            <w:vMerge/>
            <w:tcBorders>
              <w:left w:val="single" w:sz="12" w:space="0" w:color="auto"/>
              <w:right w:val="single" w:sz="12" w:space="0" w:color="auto"/>
            </w:tcBorders>
          </w:tcPr>
          <w:p w14:paraId="1B28B8A9"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0440FDF8" w14:textId="77777777" w:rsidR="00881F0C" w:rsidRPr="00E74E99" w:rsidRDefault="00881F0C" w:rsidP="00881F0C">
            <w:pPr>
              <w:rPr>
                <w:rFonts w:ascii="Arial" w:hAnsi="Arial" w:cs="Arial"/>
                <w:sz w:val="18"/>
                <w:szCs w:val="18"/>
              </w:rPr>
            </w:pPr>
            <w:r w:rsidRPr="00E74E99">
              <w:rPr>
                <w:rFonts w:ascii="Arial" w:hAnsi="Arial" w:cs="Arial"/>
                <w:sz w:val="18"/>
                <w:szCs w:val="18"/>
              </w:rPr>
              <w:t>1/2</w:t>
            </w:r>
          </w:p>
        </w:tc>
        <w:tc>
          <w:tcPr>
            <w:tcW w:w="824" w:type="dxa"/>
          </w:tcPr>
          <w:p w14:paraId="4C5BCD03" w14:textId="77777777" w:rsidR="00881F0C" w:rsidRPr="00E74E99" w:rsidRDefault="00881F0C" w:rsidP="00881F0C">
            <w:pPr>
              <w:rPr>
                <w:rFonts w:ascii="Arial" w:hAnsi="Arial" w:cs="Arial"/>
                <w:sz w:val="18"/>
                <w:szCs w:val="18"/>
              </w:rPr>
            </w:pPr>
            <w:r w:rsidRPr="00E74E99">
              <w:rPr>
                <w:rFonts w:ascii="Arial" w:hAnsi="Arial" w:cs="Arial"/>
                <w:sz w:val="18"/>
                <w:szCs w:val="18"/>
              </w:rPr>
              <w:t>1 1/2</w:t>
            </w:r>
          </w:p>
        </w:tc>
        <w:tc>
          <w:tcPr>
            <w:tcW w:w="1427" w:type="dxa"/>
          </w:tcPr>
          <w:p w14:paraId="78D4D596" w14:textId="77777777" w:rsidR="00881F0C" w:rsidRPr="00E74E99" w:rsidRDefault="00881F0C" w:rsidP="00881F0C">
            <w:pPr>
              <w:rPr>
                <w:rFonts w:ascii="Arial" w:hAnsi="Arial" w:cs="Arial"/>
                <w:sz w:val="18"/>
                <w:szCs w:val="18"/>
              </w:rPr>
            </w:pPr>
            <w:r w:rsidRPr="00E74E99">
              <w:rPr>
                <w:rFonts w:ascii="Arial" w:hAnsi="Arial" w:cs="Arial"/>
                <w:sz w:val="18"/>
                <w:szCs w:val="18"/>
              </w:rPr>
              <w:t>SW</w:t>
            </w:r>
          </w:p>
        </w:tc>
        <w:tc>
          <w:tcPr>
            <w:tcW w:w="1440" w:type="dxa"/>
          </w:tcPr>
          <w:p w14:paraId="1812D21B" w14:textId="77777777" w:rsidR="00881F0C" w:rsidRPr="00E74E99" w:rsidRDefault="00881F0C" w:rsidP="00881F0C">
            <w:pPr>
              <w:rPr>
                <w:rFonts w:ascii="Arial" w:hAnsi="Arial" w:cs="Arial"/>
                <w:sz w:val="18"/>
                <w:szCs w:val="18"/>
              </w:rPr>
            </w:pPr>
            <w:r w:rsidRPr="00E74E99">
              <w:rPr>
                <w:rFonts w:ascii="Arial" w:hAnsi="Arial" w:cs="Arial"/>
                <w:sz w:val="18"/>
                <w:szCs w:val="18"/>
              </w:rPr>
              <w:t>6000#</w:t>
            </w:r>
          </w:p>
        </w:tc>
        <w:tc>
          <w:tcPr>
            <w:tcW w:w="1957" w:type="dxa"/>
          </w:tcPr>
          <w:p w14:paraId="25131DF7" w14:textId="77777777" w:rsidR="00881F0C" w:rsidRPr="00E74E99" w:rsidRDefault="00881F0C" w:rsidP="00881F0C">
            <w:pPr>
              <w:rPr>
                <w:rFonts w:ascii="Arial" w:hAnsi="Arial" w:cs="Arial"/>
                <w:sz w:val="18"/>
                <w:szCs w:val="18"/>
              </w:rPr>
            </w:pPr>
            <w:r w:rsidRPr="00E74E99">
              <w:rPr>
                <w:rFonts w:ascii="Arial" w:hAnsi="Arial" w:cs="Arial"/>
                <w:sz w:val="18"/>
                <w:szCs w:val="18"/>
              </w:rPr>
              <w:t>Union</w:t>
            </w:r>
          </w:p>
        </w:tc>
        <w:tc>
          <w:tcPr>
            <w:tcW w:w="1622" w:type="dxa"/>
          </w:tcPr>
          <w:p w14:paraId="6971637F" w14:textId="77777777" w:rsidR="00881F0C" w:rsidRPr="00E74E99" w:rsidRDefault="00881F0C" w:rsidP="00881F0C">
            <w:pPr>
              <w:rPr>
                <w:rFonts w:ascii="Arial" w:hAnsi="Arial" w:cs="Arial"/>
                <w:sz w:val="18"/>
                <w:szCs w:val="18"/>
              </w:rPr>
            </w:pPr>
            <w:r w:rsidRPr="00E74E99">
              <w:rPr>
                <w:rFonts w:ascii="Arial" w:hAnsi="Arial" w:cs="Arial"/>
                <w:sz w:val="18"/>
                <w:szCs w:val="18"/>
              </w:rPr>
              <w:t>ASTM A105</w:t>
            </w:r>
          </w:p>
        </w:tc>
        <w:tc>
          <w:tcPr>
            <w:tcW w:w="1277" w:type="dxa"/>
          </w:tcPr>
          <w:p w14:paraId="3E02E604" w14:textId="77777777" w:rsidR="00881F0C" w:rsidRPr="00E74E99" w:rsidRDefault="00881F0C" w:rsidP="00881F0C">
            <w:pPr>
              <w:rPr>
                <w:rFonts w:ascii="Arial" w:hAnsi="Arial" w:cs="Arial"/>
                <w:sz w:val="18"/>
                <w:szCs w:val="18"/>
              </w:rPr>
            </w:pPr>
            <w:r w:rsidRPr="00E74E99">
              <w:rPr>
                <w:rFonts w:ascii="Arial" w:hAnsi="Arial" w:cs="Arial"/>
                <w:sz w:val="18"/>
                <w:szCs w:val="18"/>
              </w:rPr>
              <w:t>MSS SP-83</w:t>
            </w:r>
          </w:p>
        </w:tc>
        <w:tc>
          <w:tcPr>
            <w:tcW w:w="836" w:type="dxa"/>
            <w:tcBorders>
              <w:right w:val="single" w:sz="12" w:space="0" w:color="auto"/>
            </w:tcBorders>
          </w:tcPr>
          <w:p w14:paraId="103EE9FE" w14:textId="77777777" w:rsidR="00881F0C" w:rsidRPr="00C150F3" w:rsidRDefault="00881F0C" w:rsidP="00881F0C">
            <w:pPr>
              <w:rPr>
                <w:rFonts w:ascii="Arial" w:hAnsi="Arial" w:cs="Arial"/>
                <w:sz w:val="18"/>
                <w:szCs w:val="18"/>
              </w:rPr>
            </w:pPr>
          </w:p>
        </w:tc>
      </w:tr>
      <w:tr w:rsidR="00881F0C" w:rsidRPr="00C150F3" w14:paraId="0C945A86" w14:textId="77777777" w:rsidTr="005E7208">
        <w:trPr>
          <w:jc w:val="center"/>
        </w:trPr>
        <w:tc>
          <w:tcPr>
            <w:tcW w:w="1207" w:type="dxa"/>
            <w:vMerge/>
            <w:tcBorders>
              <w:left w:val="single" w:sz="12" w:space="0" w:color="auto"/>
              <w:right w:val="single" w:sz="12" w:space="0" w:color="auto"/>
            </w:tcBorders>
          </w:tcPr>
          <w:p w14:paraId="11AB4BC4"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73866B00" w14:textId="77777777" w:rsidR="00881F0C" w:rsidRPr="00E74E99" w:rsidRDefault="00881F0C" w:rsidP="00881F0C">
            <w:pPr>
              <w:rPr>
                <w:rFonts w:ascii="Arial" w:hAnsi="Arial" w:cs="Arial"/>
                <w:sz w:val="18"/>
                <w:szCs w:val="18"/>
              </w:rPr>
            </w:pPr>
            <w:r w:rsidRPr="00E74E99">
              <w:rPr>
                <w:rFonts w:ascii="Arial" w:hAnsi="Arial" w:cs="Arial"/>
                <w:sz w:val="18"/>
                <w:szCs w:val="18"/>
              </w:rPr>
              <w:t>1/2</w:t>
            </w:r>
          </w:p>
        </w:tc>
        <w:tc>
          <w:tcPr>
            <w:tcW w:w="824" w:type="dxa"/>
          </w:tcPr>
          <w:p w14:paraId="06C3E62D" w14:textId="77777777" w:rsidR="00881F0C" w:rsidRPr="00E74E99" w:rsidRDefault="00881F0C" w:rsidP="00881F0C">
            <w:pPr>
              <w:rPr>
                <w:rFonts w:ascii="Arial" w:hAnsi="Arial" w:cs="Arial"/>
                <w:sz w:val="18"/>
                <w:szCs w:val="18"/>
              </w:rPr>
            </w:pPr>
            <w:r w:rsidRPr="00E74E99">
              <w:rPr>
                <w:rFonts w:ascii="Arial" w:hAnsi="Arial" w:cs="Arial"/>
                <w:sz w:val="18"/>
                <w:szCs w:val="18"/>
              </w:rPr>
              <w:t>1 1/2</w:t>
            </w:r>
          </w:p>
        </w:tc>
        <w:tc>
          <w:tcPr>
            <w:tcW w:w="1427" w:type="dxa"/>
          </w:tcPr>
          <w:p w14:paraId="2461F38A" w14:textId="77777777" w:rsidR="00881F0C" w:rsidRPr="00E74E99" w:rsidRDefault="00881F0C" w:rsidP="00881F0C">
            <w:pPr>
              <w:rPr>
                <w:rFonts w:ascii="Arial" w:hAnsi="Arial" w:cs="Arial"/>
                <w:sz w:val="18"/>
                <w:szCs w:val="18"/>
              </w:rPr>
            </w:pPr>
            <w:r w:rsidRPr="00E74E99">
              <w:rPr>
                <w:rFonts w:ascii="Arial" w:hAnsi="Arial" w:cs="Arial"/>
                <w:sz w:val="18"/>
                <w:szCs w:val="18"/>
              </w:rPr>
              <w:t>SW</w:t>
            </w:r>
          </w:p>
        </w:tc>
        <w:tc>
          <w:tcPr>
            <w:tcW w:w="1440" w:type="dxa"/>
          </w:tcPr>
          <w:p w14:paraId="5CC8A888" w14:textId="77777777" w:rsidR="00881F0C" w:rsidRPr="00E74E99" w:rsidRDefault="00881F0C" w:rsidP="00881F0C">
            <w:pPr>
              <w:rPr>
                <w:rFonts w:ascii="Arial" w:hAnsi="Arial" w:cs="Arial"/>
                <w:sz w:val="18"/>
                <w:szCs w:val="18"/>
              </w:rPr>
            </w:pPr>
            <w:r w:rsidRPr="00E74E99">
              <w:rPr>
                <w:rFonts w:ascii="Arial" w:hAnsi="Arial" w:cs="Arial"/>
                <w:sz w:val="18"/>
                <w:szCs w:val="18"/>
              </w:rPr>
              <w:t>6000#</w:t>
            </w:r>
          </w:p>
        </w:tc>
        <w:tc>
          <w:tcPr>
            <w:tcW w:w="1957" w:type="dxa"/>
          </w:tcPr>
          <w:p w14:paraId="18F65A7A" w14:textId="77777777" w:rsidR="00881F0C" w:rsidRPr="00E74E99" w:rsidRDefault="00881F0C" w:rsidP="00881F0C">
            <w:pPr>
              <w:rPr>
                <w:rFonts w:ascii="Arial" w:hAnsi="Arial" w:cs="Arial"/>
                <w:sz w:val="18"/>
                <w:szCs w:val="18"/>
              </w:rPr>
            </w:pPr>
            <w:r w:rsidRPr="00E74E99">
              <w:rPr>
                <w:rFonts w:ascii="Arial" w:hAnsi="Arial" w:cs="Arial"/>
                <w:sz w:val="18"/>
                <w:szCs w:val="18"/>
              </w:rPr>
              <w:t>Coupling / Full Coupling / Half Coupling</w:t>
            </w:r>
          </w:p>
        </w:tc>
        <w:tc>
          <w:tcPr>
            <w:tcW w:w="1622" w:type="dxa"/>
          </w:tcPr>
          <w:p w14:paraId="3DF9B178" w14:textId="77777777" w:rsidR="00881F0C" w:rsidRPr="00E74E99" w:rsidRDefault="00881F0C" w:rsidP="00881F0C">
            <w:pPr>
              <w:rPr>
                <w:rFonts w:ascii="Arial" w:hAnsi="Arial" w:cs="Arial"/>
                <w:sz w:val="18"/>
                <w:szCs w:val="18"/>
              </w:rPr>
            </w:pPr>
            <w:r w:rsidRPr="00E74E99">
              <w:rPr>
                <w:rFonts w:ascii="Arial" w:hAnsi="Arial" w:cs="Arial"/>
                <w:sz w:val="18"/>
                <w:szCs w:val="18"/>
              </w:rPr>
              <w:t>ASTM A105</w:t>
            </w:r>
          </w:p>
        </w:tc>
        <w:tc>
          <w:tcPr>
            <w:tcW w:w="1277" w:type="dxa"/>
          </w:tcPr>
          <w:p w14:paraId="2F1A1672" w14:textId="77777777" w:rsidR="00881F0C" w:rsidRPr="00E74E99" w:rsidRDefault="00881F0C" w:rsidP="00881F0C">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16DBE2B1" w14:textId="77777777" w:rsidR="00881F0C" w:rsidRPr="00C150F3" w:rsidRDefault="00881F0C" w:rsidP="00881F0C">
            <w:pPr>
              <w:rPr>
                <w:rFonts w:ascii="Arial" w:hAnsi="Arial" w:cs="Arial"/>
                <w:sz w:val="18"/>
                <w:szCs w:val="18"/>
              </w:rPr>
            </w:pPr>
          </w:p>
        </w:tc>
      </w:tr>
      <w:tr w:rsidR="00881F0C" w:rsidRPr="00C150F3" w14:paraId="0ADB88B5" w14:textId="77777777" w:rsidTr="005E7208">
        <w:trPr>
          <w:jc w:val="center"/>
        </w:trPr>
        <w:tc>
          <w:tcPr>
            <w:tcW w:w="1207" w:type="dxa"/>
            <w:vMerge/>
            <w:tcBorders>
              <w:left w:val="single" w:sz="12" w:space="0" w:color="auto"/>
              <w:right w:val="single" w:sz="12" w:space="0" w:color="auto"/>
            </w:tcBorders>
          </w:tcPr>
          <w:p w14:paraId="32617F54"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615E7947" w14:textId="77777777" w:rsidR="00881F0C" w:rsidRPr="00E74E99" w:rsidRDefault="00881F0C" w:rsidP="00881F0C">
            <w:pPr>
              <w:rPr>
                <w:rFonts w:ascii="Arial" w:hAnsi="Arial" w:cs="Arial"/>
                <w:sz w:val="18"/>
                <w:szCs w:val="18"/>
              </w:rPr>
            </w:pPr>
            <w:r w:rsidRPr="00E74E99">
              <w:rPr>
                <w:rFonts w:ascii="Arial" w:hAnsi="Arial" w:cs="Arial"/>
                <w:sz w:val="18"/>
                <w:szCs w:val="18"/>
              </w:rPr>
              <w:t>1/2</w:t>
            </w:r>
          </w:p>
        </w:tc>
        <w:tc>
          <w:tcPr>
            <w:tcW w:w="824" w:type="dxa"/>
          </w:tcPr>
          <w:p w14:paraId="005F88BD" w14:textId="77777777" w:rsidR="00881F0C" w:rsidRPr="00E74E99" w:rsidRDefault="00881F0C" w:rsidP="00881F0C">
            <w:pPr>
              <w:rPr>
                <w:rFonts w:ascii="Arial" w:hAnsi="Arial" w:cs="Arial"/>
                <w:sz w:val="18"/>
                <w:szCs w:val="18"/>
              </w:rPr>
            </w:pPr>
            <w:r w:rsidRPr="00E74E99">
              <w:rPr>
                <w:rFonts w:ascii="Arial" w:hAnsi="Arial" w:cs="Arial"/>
                <w:sz w:val="18"/>
                <w:szCs w:val="18"/>
              </w:rPr>
              <w:t>1 1/2</w:t>
            </w:r>
          </w:p>
        </w:tc>
        <w:tc>
          <w:tcPr>
            <w:tcW w:w="1427" w:type="dxa"/>
          </w:tcPr>
          <w:p w14:paraId="6C0D7C5F" w14:textId="77777777" w:rsidR="00881F0C" w:rsidRPr="00E74E99" w:rsidRDefault="00881F0C" w:rsidP="00881F0C">
            <w:pPr>
              <w:rPr>
                <w:rFonts w:ascii="Arial" w:hAnsi="Arial" w:cs="Arial"/>
                <w:sz w:val="18"/>
                <w:szCs w:val="18"/>
              </w:rPr>
            </w:pPr>
            <w:r w:rsidRPr="00E74E99">
              <w:rPr>
                <w:rFonts w:ascii="Arial" w:hAnsi="Arial" w:cs="Arial"/>
                <w:sz w:val="18"/>
                <w:szCs w:val="18"/>
              </w:rPr>
              <w:t>SW</w:t>
            </w:r>
          </w:p>
        </w:tc>
        <w:tc>
          <w:tcPr>
            <w:tcW w:w="1440" w:type="dxa"/>
          </w:tcPr>
          <w:p w14:paraId="5C692DD1" w14:textId="77777777" w:rsidR="00881F0C" w:rsidRPr="00E74E99" w:rsidRDefault="00881F0C" w:rsidP="00881F0C">
            <w:pPr>
              <w:rPr>
                <w:rFonts w:ascii="Arial" w:hAnsi="Arial" w:cs="Arial"/>
                <w:sz w:val="18"/>
                <w:szCs w:val="18"/>
              </w:rPr>
            </w:pPr>
            <w:r w:rsidRPr="00E74E99">
              <w:rPr>
                <w:rFonts w:ascii="Arial" w:hAnsi="Arial" w:cs="Arial"/>
                <w:sz w:val="18"/>
                <w:szCs w:val="18"/>
              </w:rPr>
              <w:t>6000#</w:t>
            </w:r>
          </w:p>
        </w:tc>
        <w:tc>
          <w:tcPr>
            <w:tcW w:w="1957" w:type="dxa"/>
          </w:tcPr>
          <w:p w14:paraId="4A0F82F7" w14:textId="77777777" w:rsidR="00881F0C" w:rsidRPr="00E74E99" w:rsidRDefault="00881F0C" w:rsidP="00881F0C">
            <w:pPr>
              <w:rPr>
                <w:rFonts w:ascii="Arial" w:hAnsi="Arial" w:cs="Arial"/>
                <w:sz w:val="18"/>
                <w:szCs w:val="18"/>
              </w:rPr>
            </w:pPr>
            <w:r w:rsidRPr="00E74E99">
              <w:rPr>
                <w:rFonts w:ascii="Arial" w:hAnsi="Arial" w:cs="Arial"/>
                <w:sz w:val="18"/>
                <w:szCs w:val="18"/>
              </w:rPr>
              <w:t>Elbow 45° &amp; 90°</w:t>
            </w:r>
          </w:p>
          <w:p w14:paraId="502027FA" w14:textId="77777777" w:rsidR="00881F0C" w:rsidRPr="00E74E99" w:rsidRDefault="00F80944" w:rsidP="00881F0C">
            <w:pPr>
              <w:rPr>
                <w:rFonts w:ascii="Arial" w:hAnsi="Arial" w:cs="Arial"/>
                <w:sz w:val="18"/>
                <w:szCs w:val="18"/>
              </w:rPr>
            </w:pPr>
            <w:r w:rsidRPr="00E74E99">
              <w:rPr>
                <w:rFonts w:ascii="Arial" w:hAnsi="Arial" w:cs="Arial"/>
                <w:sz w:val="18"/>
                <w:szCs w:val="18"/>
              </w:rPr>
              <w:t>LR</w:t>
            </w:r>
          </w:p>
        </w:tc>
        <w:tc>
          <w:tcPr>
            <w:tcW w:w="1622" w:type="dxa"/>
          </w:tcPr>
          <w:p w14:paraId="7CAA9163" w14:textId="77777777" w:rsidR="00881F0C" w:rsidRPr="00E74E99" w:rsidRDefault="00881F0C" w:rsidP="00881F0C">
            <w:pPr>
              <w:rPr>
                <w:rFonts w:ascii="Arial" w:hAnsi="Arial" w:cs="Arial"/>
                <w:sz w:val="18"/>
                <w:szCs w:val="18"/>
              </w:rPr>
            </w:pPr>
            <w:r w:rsidRPr="00E74E99">
              <w:rPr>
                <w:rFonts w:ascii="Arial" w:hAnsi="Arial" w:cs="Arial"/>
                <w:sz w:val="18"/>
                <w:szCs w:val="18"/>
              </w:rPr>
              <w:t>ASTM A105</w:t>
            </w:r>
          </w:p>
        </w:tc>
        <w:tc>
          <w:tcPr>
            <w:tcW w:w="1277" w:type="dxa"/>
          </w:tcPr>
          <w:p w14:paraId="36986E90" w14:textId="77777777" w:rsidR="00881F0C" w:rsidRPr="00E74E99" w:rsidRDefault="00881F0C" w:rsidP="00881F0C">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10D65DDC" w14:textId="77777777" w:rsidR="00881F0C" w:rsidRPr="00C150F3" w:rsidRDefault="00881F0C" w:rsidP="00881F0C">
            <w:pPr>
              <w:rPr>
                <w:rFonts w:ascii="Arial" w:hAnsi="Arial" w:cs="Arial"/>
                <w:sz w:val="18"/>
                <w:szCs w:val="18"/>
              </w:rPr>
            </w:pPr>
          </w:p>
        </w:tc>
      </w:tr>
      <w:tr w:rsidR="00881F0C" w:rsidRPr="00C150F3" w14:paraId="2125B35D" w14:textId="77777777" w:rsidTr="005E7208">
        <w:trPr>
          <w:jc w:val="center"/>
        </w:trPr>
        <w:tc>
          <w:tcPr>
            <w:tcW w:w="1207" w:type="dxa"/>
            <w:vMerge/>
            <w:tcBorders>
              <w:left w:val="single" w:sz="12" w:space="0" w:color="auto"/>
              <w:right w:val="single" w:sz="12" w:space="0" w:color="auto"/>
            </w:tcBorders>
          </w:tcPr>
          <w:p w14:paraId="23183BAE" w14:textId="77777777" w:rsidR="00881F0C" w:rsidRPr="00C150F3" w:rsidRDefault="00881F0C" w:rsidP="00881F0C">
            <w:pPr>
              <w:rPr>
                <w:rFonts w:ascii="Arial" w:hAnsi="Arial" w:cs="Arial"/>
                <w:sz w:val="18"/>
                <w:szCs w:val="18"/>
              </w:rPr>
            </w:pPr>
          </w:p>
        </w:tc>
        <w:tc>
          <w:tcPr>
            <w:tcW w:w="746" w:type="dxa"/>
            <w:tcBorders>
              <w:left w:val="single" w:sz="12" w:space="0" w:color="auto"/>
              <w:bottom w:val="single" w:sz="4" w:space="0" w:color="auto"/>
            </w:tcBorders>
          </w:tcPr>
          <w:p w14:paraId="73B65754"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bottom w:val="single" w:sz="4" w:space="0" w:color="auto"/>
            </w:tcBorders>
          </w:tcPr>
          <w:p w14:paraId="3541188B" w14:textId="77777777" w:rsidR="00881F0C" w:rsidRPr="00C150F3" w:rsidRDefault="00881F0C" w:rsidP="00881F0C">
            <w:pPr>
              <w:rPr>
                <w:rFonts w:ascii="Arial" w:hAnsi="Arial" w:cs="Arial"/>
                <w:sz w:val="18"/>
                <w:szCs w:val="18"/>
              </w:rPr>
            </w:pPr>
            <w:r w:rsidRPr="00C150F3">
              <w:rPr>
                <w:rFonts w:ascii="Arial" w:hAnsi="Arial" w:cs="Arial"/>
                <w:sz w:val="18"/>
                <w:szCs w:val="18"/>
              </w:rPr>
              <w:t>1 1/2</w:t>
            </w:r>
          </w:p>
        </w:tc>
        <w:tc>
          <w:tcPr>
            <w:tcW w:w="1427" w:type="dxa"/>
            <w:tcBorders>
              <w:bottom w:val="single" w:sz="4" w:space="0" w:color="auto"/>
            </w:tcBorders>
          </w:tcPr>
          <w:p w14:paraId="1D575D0C" w14:textId="77777777" w:rsidR="00881F0C" w:rsidRPr="00C150F3" w:rsidRDefault="00881F0C" w:rsidP="00881F0C">
            <w:pPr>
              <w:rPr>
                <w:rFonts w:ascii="Arial" w:hAnsi="Arial" w:cs="Arial"/>
                <w:sz w:val="18"/>
                <w:szCs w:val="18"/>
              </w:rPr>
            </w:pPr>
            <w:r w:rsidRPr="00C150F3">
              <w:rPr>
                <w:rFonts w:ascii="Arial" w:hAnsi="Arial" w:cs="Arial"/>
                <w:sz w:val="18"/>
                <w:szCs w:val="18"/>
              </w:rPr>
              <w:t>SW</w:t>
            </w:r>
          </w:p>
        </w:tc>
        <w:tc>
          <w:tcPr>
            <w:tcW w:w="1440" w:type="dxa"/>
            <w:tcBorders>
              <w:bottom w:val="single" w:sz="4" w:space="0" w:color="auto"/>
            </w:tcBorders>
          </w:tcPr>
          <w:p w14:paraId="3B9952F3" w14:textId="77777777" w:rsidR="00881F0C" w:rsidRPr="00C150F3" w:rsidRDefault="00881F0C" w:rsidP="00881F0C">
            <w:pPr>
              <w:rPr>
                <w:rFonts w:ascii="Arial" w:hAnsi="Arial" w:cs="Arial"/>
                <w:sz w:val="18"/>
                <w:szCs w:val="18"/>
              </w:rPr>
            </w:pPr>
            <w:r w:rsidRPr="00C150F3">
              <w:rPr>
                <w:rFonts w:ascii="Arial" w:hAnsi="Arial" w:cs="Arial"/>
                <w:sz w:val="18"/>
                <w:szCs w:val="18"/>
              </w:rPr>
              <w:t>6000#</w:t>
            </w:r>
          </w:p>
        </w:tc>
        <w:tc>
          <w:tcPr>
            <w:tcW w:w="1957" w:type="dxa"/>
            <w:tcBorders>
              <w:bottom w:val="single" w:sz="4" w:space="0" w:color="auto"/>
            </w:tcBorders>
          </w:tcPr>
          <w:p w14:paraId="041019F6" w14:textId="77777777" w:rsidR="00881F0C" w:rsidRPr="00C150F3" w:rsidRDefault="00881F0C" w:rsidP="00881F0C">
            <w:pPr>
              <w:rPr>
                <w:rFonts w:ascii="Arial" w:hAnsi="Arial" w:cs="Arial"/>
                <w:sz w:val="18"/>
                <w:szCs w:val="18"/>
              </w:rPr>
            </w:pPr>
            <w:r w:rsidRPr="00C150F3">
              <w:rPr>
                <w:rFonts w:ascii="Arial" w:hAnsi="Arial" w:cs="Arial"/>
                <w:sz w:val="18"/>
                <w:szCs w:val="18"/>
              </w:rPr>
              <w:t>Sockolet</w:t>
            </w:r>
          </w:p>
        </w:tc>
        <w:tc>
          <w:tcPr>
            <w:tcW w:w="1622" w:type="dxa"/>
            <w:tcBorders>
              <w:bottom w:val="single" w:sz="4" w:space="0" w:color="auto"/>
            </w:tcBorders>
          </w:tcPr>
          <w:p w14:paraId="78C09222" w14:textId="77777777" w:rsidR="00881F0C" w:rsidRPr="00C150F3" w:rsidRDefault="00881F0C" w:rsidP="00881F0C">
            <w:pPr>
              <w:rPr>
                <w:rFonts w:ascii="Arial" w:hAnsi="Arial" w:cs="Arial"/>
                <w:sz w:val="18"/>
                <w:szCs w:val="18"/>
              </w:rPr>
            </w:pPr>
            <w:r w:rsidRPr="00C150F3">
              <w:rPr>
                <w:rFonts w:ascii="Arial" w:hAnsi="Arial" w:cs="Arial"/>
                <w:sz w:val="18"/>
                <w:szCs w:val="18"/>
              </w:rPr>
              <w:t>ASTM A105</w:t>
            </w:r>
          </w:p>
        </w:tc>
        <w:tc>
          <w:tcPr>
            <w:tcW w:w="1277" w:type="dxa"/>
            <w:tcBorders>
              <w:bottom w:val="single" w:sz="4" w:space="0" w:color="auto"/>
            </w:tcBorders>
          </w:tcPr>
          <w:p w14:paraId="0EB32328" w14:textId="77777777" w:rsidR="00881F0C" w:rsidRPr="00C150F3" w:rsidRDefault="00881F0C" w:rsidP="00881F0C">
            <w:pPr>
              <w:rPr>
                <w:rFonts w:ascii="Arial" w:hAnsi="Arial" w:cs="Arial"/>
                <w:sz w:val="18"/>
                <w:szCs w:val="18"/>
              </w:rPr>
            </w:pPr>
            <w:r w:rsidRPr="00C150F3">
              <w:rPr>
                <w:rFonts w:ascii="Arial" w:hAnsi="Arial" w:cs="Arial"/>
                <w:sz w:val="18"/>
                <w:szCs w:val="18"/>
              </w:rPr>
              <w:t>MSS SP-97</w:t>
            </w:r>
          </w:p>
        </w:tc>
        <w:tc>
          <w:tcPr>
            <w:tcW w:w="836" w:type="dxa"/>
            <w:tcBorders>
              <w:bottom w:val="single" w:sz="4" w:space="0" w:color="auto"/>
              <w:right w:val="single" w:sz="12" w:space="0" w:color="auto"/>
            </w:tcBorders>
          </w:tcPr>
          <w:p w14:paraId="0958724D" w14:textId="77777777" w:rsidR="00881F0C" w:rsidRPr="00C150F3" w:rsidRDefault="00881F0C" w:rsidP="00881F0C">
            <w:pPr>
              <w:rPr>
                <w:rFonts w:ascii="Arial" w:hAnsi="Arial" w:cs="Arial"/>
                <w:sz w:val="18"/>
                <w:szCs w:val="18"/>
              </w:rPr>
            </w:pPr>
          </w:p>
        </w:tc>
      </w:tr>
      <w:tr w:rsidR="00881F0C" w:rsidRPr="00C150F3" w14:paraId="2D3929B9" w14:textId="77777777" w:rsidTr="005E7208">
        <w:trPr>
          <w:jc w:val="center"/>
        </w:trPr>
        <w:tc>
          <w:tcPr>
            <w:tcW w:w="1207" w:type="dxa"/>
            <w:vMerge/>
            <w:tcBorders>
              <w:left w:val="single" w:sz="12" w:space="0" w:color="auto"/>
              <w:right w:val="single" w:sz="12" w:space="0" w:color="auto"/>
            </w:tcBorders>
          </w:tcPr>
          <w:p w14:paraId="3E5EC3E3" w14:textId="77777777" w:rsidR="00881F0C" w:rsidRPr="00C150F3" w:rsidRDefault="00881F0C" w:rsidP="00881F0C">
            <w:pPr>
              <w:rPr>
                <w:rFonts w:ascii="Arial" w:hAnsi="Arial" w:cs="Arial"/>
                <w:sz w:val="18"/>
                <w:szCs w:val="18"/>
              </w:rPr>
            </w:pPr>
          </w:p>
        </w:tc>
        <w:tc>
          <w:tcPr>
            <w:tcW w:w="746" w:type="dxa"/>
            <w:tcBorders>
              <w:top w:val="single" w:sz="4" w:space="0" w:color="auto"/>
              <w:left w:val="single" w:sz="12" w:space="0" w:color="auto"/>
            </w:tcBorders>
          </w:tcPr>
          <w:p w14:paraId="548DB1C8"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Borders>
              <w:top w:val="single" w:sz="4" w:space="0" w:color="auto"/>
            </w:tcBorders>
          </w:tcPr>
          <w:p w14:paraId="5AEA2916" w14:textId="77777777" w:rsidR="00881F0C" w:rsidRPr="00C150F3" w:rsidRDefault="00881F0C" w:rsidP="00881F0C">
            <w:pPr>
              <w:rPr>
                <w:rFonts w:ascii="Arial" w:hAnsi="Arial" w:cs="Arial"/>
                <w:sz w:val="18"/>
                <w:szCs w:val="18"/>
              </w:rPr>
            </w:pPr>
            <w:r w:rsidRPr="00C150F3">
              <w:rPr>
                <w:rFonts w:ascii="Arial" w:hAnsi="Arial" w:cs="Arial"/>
                <w:sz w:val="18"/>
                <w:szCs w:val="18"/>
              </w:rPr>
              <w:t>6</w:t>
            </w:r>
          </w:p>
        </w:tc>
        <w:tc>
          <w:tcPr>
            <w:tcW w:w="1427" w:type="dxa"/>
            <w:tcBorders>
              <w:top w:val="single" w:sz="4" w:space="0" w:color="auto"/>
            </w:tcBorders>
          </w:tcPr>
          <w:p w14:paraId="64370C41" w14:textId="77777777" w:rsidR="00881F0C" w:rsidRPr="00C150F3" w:rsidRDefault="00881F0C" w:rsidP="00881F0C">
            <w:pPr>
              <w:rPr>
                <w:rFonts w:ascii="Arial" w:hAnsi="Arial" w:cs="Arial"/>
                <w:sz w:val="18"/>
                <w:szCs w:val="18"/>
              </w:rPr>
            </w:pPr>
            <w:r w:rsidRPr="00C150F3">
              <w:rPr>
                <w:rFonts w:ascii="Arial" w:hAnsi="Arial" w:cs="Arial"/>
                <w:sz w:val="18"/>
                <w:szCs w:val="18"/>
              </w:rPr>
              <w:t>BW</w:t>
            </w:r>
          </w:p>
        </w:tc>
        <w:tc>
          <w:tcPr>
            <w:tcW w:w="1440" w:type="dxa"/>
            <w:tcBorders>
              <w:top w:val="single" w:sz="4" w:space="0" w:color="auto"/>
            </w:tcBorders>
          </w:tcPr>
          <w:p w14:paraId="2EDDFC98" w14:textId="77777777" w:rsidR="00881F0C" w:rsidRPr="00C150F3" w:rsidRDefault="00881F0C" w:rsidP="00881F0C">
            <w:pPr>
              <w:rPr>
                <w:rFonts w:ascii="Arial" w:hAnsi="Arial" w:cs="Arial"/>
                <w:sz w:val="18"/>
                <w:szCs w:val="18"/>
              </w:rPr>
            </w:pPr>
            <w:r w:rsidRPr="00C150F3">
              <w:rPr>
                <w:rFonts w:ascii="Arial" w:hAnsi="Arial" w:cs="Arial"/>
                <w:sz w:val="18"/>
                <w:szCs w:val="18"/>
              </w:rPr>
              <w:t>Same as Pipe</w:t>
            </w:r>
          </w:p>
        </w:tc>
        <w:tc>
          <w:tcPr>
            <w:tcW w:w="1957" w:type="dxa"/>
            <w:tcBorders>
              <w:top w:val="single" w:sz="4" w:space="0" w:color="auto"/>
            </w:tcBorders>
          </w:tcPr>
          <w:p w14:paraId="15302B0A" w14:textId="77777777" w:rsidR="00881F0C" w:rsidRPr="00C150F3" w:rsidRDefault="00881F0C" w:rsidP="00881F0C">
            <w:pPr>
              <w:rPr>
                <w:rFonts w:ascii="Arial" w:hAnsi="Arial" w:cs="Arial"/>
                <w:sz w:val="18"/>
                <w:szCs w:val="18"/>
              </w:rPr>
            </w:pPr>
            <w:r w:rsidRPr="00C150F3">
              <w:rPr>
                <w:rFonts w:ascii="Arial" w:hAnsi="Arial" w:cs="Arial"/>
                <w:sz w:val="18"/>
                <w:szCs w:val="18"/>
              </w:rPr>
              <w:t>Cap</w:t>
            </w:r>
          </w:p>
        </w:tc>
        <w:tc>
          <w:tcPr>
            <w:tcW w:w="1622" w:type="dxa"/>
            <w:tcBorders>
              <w:top w:val="single" w:sz="4" w:space="0" w:color="auto"/>
            </w:tcBorders>
          </w:tcPr>
          <w:p w14:paraId="73EFCD9C" w14:textId="77777777" w:rsidR="00881F0C" w:rsidRPr="00C150F3" w:rsidRDefault="00881F0C" w:rsidP="00881F0C">
            <w:pPr>
              <w:rPr>
                <w:rFonts w:ascii="Arial" w:hAnsi="Arial" w:cs="Arial"/>
                <w:sz w:val="18"/>
                <w:szCs w:val="18"/>
              </w:rPr>
            </w:pPr>
            <w:r w:rsidRPr="00C150F3">
              <w:rPr>
                <w:rFonts w:ascii="Arial" w:hAnsi="Arial" w:cs="Arial"/>
                <w:sz w:val="18"/>
                <w:szCs w:val="18"/>
              </w:rPr>
              <w:t>ASTM 234 WPB</w:t>
            </w:r>
          </w:p>
        </w:tc>
        <w:tc>
          <w:tcPr>
            <w:tcW w:w="1277" w:type="dxa"/>
            <w:tcBorders>
              <w:top w:val="single" w:sz="4" w:space="0" w:color="auto"/>
            </w:tcBorders>
          </w:tcPr>
          <w:p w14:paraId="51AFD59A" w14:textId="77777777" w:rsidR="00881F0C" w:rsidRPr="00C150F3" w:rsidRDefault="00881F0C" w:rsidP="00881F0C">
            <w:pPr>
              <w:rPr>
                <w:rFonts w:ascii="Arial" w:hAnsi="Arial" w:cs="Arial"/>
                <w:sz w:val="18"/>
                <w:szCs w:val="18"/>
              </w:rPr>
            </w:pPr>
            <w:r w:rsidRPr="00C150F3">
              <w:rPr>
                <w:rFonts w:ascii="Arial" w:hAnsi="Arial" w:cs="Arial"/>
                <w:sz w:val="18"/>
                <w:szCs w:val="18"/>
              </w:rPr>
              <w:t>ASME B16.9</w:t>
            </w:r>
          </w:p>
        </w:tc>
        <w:tc>
          <w:tcPr>
            <w:tcW w:w="836" w:type="dxa"/>
            <w:tcBorders>
              <w:top w:val="single" w:sz="4" w:space="0" w:color="auto"/>
              <w:right w:val="single" w:sz="12" w:space="0" w:color="auto"/>
            </w:tcBorders>
          </w:tcPr>
          <w:p w14:paraId="61A25F91" w14:textId="77777777" w:rsidR="00881F0C" w:rsidRPr="00C150F3" w:rsidRDefault="00881F0C" w:rsidP="00881F0C">
            <w:pPr>
              <w:rPr>
                <w:rFonts w:ascii="Arial" w:hAnsi="Arial" w:cs="Arial"/>
                <w:sz w:val="18"/>
                <w:szCs w:val="18"/>
              </w:rPr>
            </w:pPr>
          </w:p>
        </w:tc>
      </w:tr>
      <w:tr w:rsidR="00881F0C" w:rsidRPr="00C150F3" w14:paraId="227DB879" w14:textId="77777777" w:rsidTr="005E7208">
        <w:trPr>
          <w:jc w:val="center"/>
        </w:trPr>
        <w:tc>
          <w:tcPr>
            <w:tcW w:w="1207" w:type="dxa"/>
            <w:vMerge/>
            <w:tcBorders>
              <w:left w:val="single" w:sz="12" w:space="0" w:color="auto"/>
              <w:right w:val="single" w:sz="12" w:space="0" w:color="auto"/>
            </w:tcBorders>
          </w:tcPr>
          <w:p w14:paraId="05027534" w14:textId="77777777" w:rsidR="00881F0C" w:rsidRPr="00C150F3" w:rsidRDefault="00881F0C" w:rsidP="00881F0C">
            <w:pPr>
              <w:rPr>
                <w:rFonts w:ascii="Arial" w:hAnsi="Arial" w:cs="Arial"/>
                <w:sz w:val="18"/>
                <w:szCs w:val="18"/>
              </w:rPr>
            </w:pPr>
          </w:p>
        </w:tc>
        <w:tc>
          <w:tcPr>
            <w:tcW w:w="746" w:type="dxa"/>
            <w:tcBorders>
              <w:left w:val="single" w:sz="12" w:space="0" w:color="auto"/>
              <w:bottom w:val="single" w:sz="4" w:space="0" w:color="auto"/>
            </w:tcBorders>
          </w:tcPr>
          <w:p w14:paraId="4A56FAF2"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Borders>
              <w:bottom w:val="single" w:sz="4" w:space="0" w:color="auto"/>
            </w:tcBorders>
          </w:tcPr>
          <w:p w14:paraId="05E5F274" w14:textId="77777777" w:rsidR="00881F0C" w:rsidRPr="00C150F3" w:rsidRDefault="00881F0C" w:rsidP="00881F0C">
            <w:pPr>
              <w:rPr>
                <w:rFonts w:ascii="Arial" w:hAnsi="Arial" w:cs="Arial"/>
              </w:rPr>
            </w:pPr>
            <w:r w:rsidRPr="00C150F3">
              <w:rPr>
                <w:rFonts w:ascii="Arial" w:hAnsi="Arial" w:cs="Arial"/>
                <w:sz w:val="18"/>
                <w:szCs w:val="18"/>
              </w:rPr>
              <w:t>6</w:t>
            </w:r>
          </w:p>
        </w:tc>
        <w:tc>
          <w:tcPr>
            <w:tcW w:w="1427" w:type="dxa"/>
            <w:tcBorders>
              <w:bottom w:val="single" w:sz="4" w:space="0" w:color="auto"/>
            </w:tcBorders>
          </w:tcPr>
          <w:p w14:paraId="61930C21" w14:textId="77777777" w:rsidR="00881F0C" w:rsidRPr="00C150F3" w:rsidRDefault="00881F0C" w:rsidP="00881F0C">
            <w:pPr>
              <w:rPr>
                <w:rFonts w:ascii="Arial" w:hAnsi="Arial" w:cs="Arial"/>
                <w:sz w:val="18"/>
                <w:szCs w:val="18"/>
              </w:rPr>
            </w:pPr>
            <w:r w:rsidRPr="00C150F3">
              <w:rPr>
                <w:rFonts w:ascii="Arial" w:hAnsi="Arial" w:cs="Arial"/>
                <w:sz w:val="18"/>
                <w:szCs w:val="18"/>
              </w:rPr>
              <w:t>BW</w:t>
            </w:r>
          </w:p>
        </w:tc>
        <w:tc>
          <w:tcPr>
            <w:tcW w:w="1440" w:type="dxa"/>
            <w:tcBorders>
              <w:bottom w:val="single" w:sz="4" w:space="0" w:color="auto"/>
            </w:tcBorders>
          </w:tcPr>
          <w:p w14:paraId="61452C79" w14:textId="77777777" w:rsidR="00881F0C" w:rsidRPr="00C150F3" w:rsidRDefault="00881F0C" w:rsidP="00881F0C">
            <w:pPr>
              <w:rPr>
                <w:rFonts w:ascii="Arial" w:hAnsi="Arial" w:cs="Arial"/>
                <w:sz w:val="18"/>
                <w:szCs w:val="18"/>
              </w:rPr>
            </w:pPr>
            <w:r w:rsidRPr="00C150F3">
              <w:rPr>
                <w:rFonts w:ascii="Arial" w:hAnsi="Arial" w:cs="Arial"/>
                <w:sz w:val="18"/>
                <w:szCs w:val="18"/>
              </w:rPr>
              <w:t>Same as Pipe</w:t>
            </w:r>
          </w:p>
        </w:tc>
        <w:tc>
          <w:tcPr>
            <w:tcW w:w="1957" w:type="dxa"/>
            <w:tcBorders>
              <w:bottom w:val="single" w:sz="4" w:space="0" w:color="auto"/>
            </w:tcBorders>
          </w:tcPr>
          <w:p w14:paraId="35C7F9AC" w14:textId="77777777" w:rsidR="00881F0C" w:rsidRPr="00C150F3" w:rsidRDefault="00881F0C" w:rsidP="00881F0C">
            <w:pPr>
              <w:rPr>
                <w:rFonts w:ascii="Arial" w:hAnsi="Arial" w:cs="Arial"/>
                <w:sz w:val="18"/>
                <w:szCs w:val="18"/>
              </w:rPr>
            </w:pPr>
            <w:r w:rsidRPr="00C150F3">
              <w:rPr>
                <w:rFonts w:ascii="Arial" w:hAnsi="Arial" w:cs="Arial"/>
                <w:sz w:val="18"/>
                <w:szCs w:val="18"/>
              </w:rPr>
              <w:t>Tee Eq. &amp; Red</w:t>
            </w:r>
          </w:p>
        </w:tc>
        <w:tc>
          <w:tcPr>
            <w:tcW w:w="1622" w:type="dxa"/>
            <w:tcBorders>
              <w:bottom w:val="single" w:sz="4" w:space="0" w:color="auto"/>
            </w:tcBorders>
          </w:tcPr>
          <w:p w14:paraId="53C1FB8C" w14:textId="77777777" w:rsidR="00881F0C" w:rsidRPr="00C150F3" w:rsidRDefault="00881F0C" w:rsidP="00881F0C">
            <w:pPr>
              <w:rPr>
                <w:rFonts w:ascii="Arial" w:hAnsi="Arial" w:cs="Arial"/>
                <w:sz w:val="18"/>
                <w:szCs w:val="18"/>
              </w:rPr>
            </w:pPr>
            <w:r w:rsidRPr="00C150F3">
              <w:rPr>
                <w:rFonts w:ascii="Arial" w:hAnsi="Arial" w:cs="Arial"/>
                <w:sz w:val="18"/>
                <w:szCs w:val="18"/>
              </w:rPr>
              <w:t>ASTM 234 WPB</w:t>
            </w:r>
          </w:p>
        </w:tc>
        <w:tc>
          <w:tcPr>
            <w:tcW w:w="1277" w:type="dxa"/>
            <w:tcBorders>
              <w:bottom w:val="single" w:sz="4" w:space="0" w:color="auto"/>
            </w:tcBorders>
          </w:tcPr>
          <w:p w14:paraId="53DC0F50" w14:textId="77777777" w:rsidR="00881F0C" w:rsidRPr="00C150F3" w:rsidRDefault="00881F0C" w:rsidP="00881F0C">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3C4447A7" w14:textId="77777777" w:rsidR="00881F0C" w:rsidRPr="00C150F3" w:rsidRDefault="00881F0C" w:rsidP="00881F0C">
            <w:pPr>
              <w:rPr>
                <w:rFonts w:ascii="Arial" w:hAnsi="Arial" w:cs="Arial"/>
                <w:sz w:val="18"/>
                <w:szCs w:val="18"/>
              </w:rPr>
            </w:pPr>
          </w:p>
        </w:tc>
      </w:tr>
      <w:tr w:rsidR="00881F0C" w:rsidRPr="00C150F3" w14:paraId="0CDE2F4C" w14:textId="77777777" w:rsidTr="005E7208">
        <w:trPr>
          <w:jc w:val="center"/>
        </w:trPr>
        <w:tc>
          <w:tcPr>
            <w:tcW w:w="1207" w:type="dxa"/>
            <w:vMerge/>
            <w:tcBorders>
              <w:left w:val="single" w:sz="12" w:space="0" w:color="auto"/>
              <w:right w:val="single" w:sz="12" w:space="0" w:color="auto"/>
            </w:tcBorders>
          </w:tcPr>
          <w:p w14:paraId="4C1AB586"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37B2BF08"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Pr>
          <w:p w14:paraId="5F575837" w14:textId="77777777" w:rsidR="00881F0C" w:rsidRPr="00C150F3" w:rsidRDefault="00881F0C" w:rsidP="00881F0C">
            <w:pPr>
              <w:rPr>
                <w:rFonts w:ascii="Arial" w:hAnsi="Arial" w:cs="Arial"/>
              </w:rPr>
            </w:pPr>
            <w:r w:rsidRPr="00C150F3">
              <w:rPr>
                <w:rFonts w:ascii="Arial" w:hAnsi="Arial" w:cs="Arial"/>
                <w:sz w:val="18"/>
                <w:szCs w:val="18"/>
              </w:rPr>
              <w:t>6</w:t>
            </w:r>
          </w:p>
        </w:tc>
        <w:tc>
          <w:tcPr>
            <w:tcW w:w="1427" w:type="dxa"/>
          </w:tcPr>
          <w:p w14:paraId="34E02CAB" w14:textId="77777777" w:rsidR="00881F0C" w:rsidRPr="00C150F3" w:rsidRDefault="00881F0C" w:rsidP="00881F0C">
            <w:pPr>
              <w:rPr>
                <w:rFonts w:ascii="Arial" w:hAnsi="Arial" w:cs="Arial"/>
                <w:sz w:val="18"/>
                <w:szCs w:val="18"/>
              </w:rPr>
            </w:pPr>
            <w:r w:rsidRPr="00C150F3">
              <w:rPr>
                <w:rFonts w:ascii="Arial" w:hAnsi="Arial" w:cs="Arial"/>
                <w:sz w:val="18"/>
                <w:szCs w:val="18"/>
              </w:rPr>
              <w:t>BW</w:t>
            </w:r>
          </w:p>
        </w:tc>
        <w:tc>
          <w:tcPr>
            <w:tcW w:w="1440" w:type="dxa"/>
          </w:tcPr>
          <w:p w14:paraId="171E6B2C" w14:textId="77777777" w:rsidR="00881F0C" w:rsidRPr="00C150F3" w:rsidRDefault="00881F0C" w:rsidP="00881F0C">
            <w:pPr>
              <w:rPr>
                <w:rFonts w:ascii="Arial" w:hAnsi="Arial" w:cs="Arial"/>
                <w:sz w:val="18"/>
                <w:szCs w:val="18"/>
              </w:rPr>
            </w:pPr>
            <w:r w:rsidRPr="00C150F3">
              <w:rPr>
                <w:rFonts w:ascii="Arial" w:hAnsi="Arial" w:cs="Arial"/>
                <w:sz w:val="18"/>
                <w:szCs w:val="18"/>
              </w:rPr>
              <w:t>Same as Pipe</w:t>
            </w:r>
          </w:p>
        </w:tc>
        <w:tc>
          <w:tcPr>
            <w:tcW w:w="1957" w:type="dxa"/>
          </w:tcPr>
          <w:p w14:paraId="050242AA" w14:textId="77777777" w:rsidR="00881F0C" w:rsidRPr="00C150F3" w:rsidRDefault="00881F0C" w:rsidP="00881F0C">
            <w:pPr>
              <w:rPr>
                <w:rFonts w:ascii="Arial" w:hAnsi="Arial" w:cs="Arial"/>
                <w:sz w:val="18"/>
                <w:szCs w:val="18"/>
              </w:rPr>
            </w:pPr>
            <w:r w:rsidRPr="00C150F3">
              <w:rPr>
                <w:rFonts w:ascii="Arial" w:hAnsi="Arial" w:cs="Arial"/>
                <w:sz w:val="18"/>
                <w:szCs w:val="18"/>
              </w:rPr>
              <w:t>Reducer Conc.&amp;Ecc.</w:t>
            </w:r>
          </w:p>
        </w:tc>
        <w:tc>
          <w:tcPr>
            <w:tcW w:w="1622" w:type="dxa"/>
          </w:tcPr>
          <w:p w14:paraId="42C438C4" w14:textId="77777777" w:rsidR="00881F0C" w:rsidRPr="00C150F3" w:rsidRDefault="00881F0C" w:rsidP="00881F0C">
            <w:pPr>
              <w:rPr>
                <w:rFonts w:ascii="Arial" w:hAnsi="Arial" w:cs="Arial"/>
                <w:sz w:val="18"/>
                <w:szCs w:val="18"/>
              </w:rPr>
            </w:pPr>
            <w:r w:rsidRPr="00C150F3">
              <w:rPr>
                <w:rFonts w:ascii="Arial" w:hAnsi="Arial" w:cs="Arial"/>
                <w:sz w:val="18"/>
                <w:szCs w:val="18"/>
              </w:rPr>
              <w:t>ASTM 234 WPB</w:t>
            </w:r>
          </w:p>
        </w:tc>
        <w:tc>
          <w:tcPr>
            <w:tcW w:w="1277" w:type="dxa"/>
          </w:tcPr>
          <w:p w14:paraId="7CC29C34" w14:textId="77777777" w:rsidR="00881F0C" w:rsidRPr="00C150F3" w:rsidRDefault="00881F0C" w:rsidP="00881F0C">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50EF7166" w14:textId="77777777" w:rsidR="00881F0C" w:rsidRPr="00C150F3" w:rsidRDefault="00881F0C" w:rsidP="00881F0C">
            <w:pPr>
              <w:rPr>
                <w:rFonts w:ascii="Arial" w:hAnsi="Arial" w:cs="Arial"/>
                <w:sz w:val="18"/>
                <w:szCs w:val="18"/>
              </w:rPr>
            </w:pPr>
          </w:p>
        </w:tc>
      </w:tr>
      <w:tr w:rsidR="00881F0C" w:rsidRPr="00C150F3" w14:paraId="1A74E3EA" w14:textId="77777777" w:rsidTr="005E7208">
        <w:trPr>
          <w:jc w:val="center"/>
        </w:trPr>
        <w:tc>
          <w:tcPr>
            <w:tcW w:w="1207" w:type="dxa"/>
            <w:vMerge/>
            <w:tcBorders>
              <w:left w:val="single" w:sz="12" w:space="0" w:color="auto"/>
              <w:right w:val="single" w:sz="12" w:space="0" w:color="auto"/>
            </w:tcBorders>
          </w:tcPr>
          <w:p w14:paraId="42C936E6"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3C4BE98D"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Pr>
          <w:p w14:paraId="474B9173" w14:textId="77777777" w:rsidR="00881F0C" w:rsidRPr="002C209B" w:rsidRDefault="00C05AB4" w:rsidP="00881F0C">
            <w:pPr>
              <w:rPr>
                <w:rFonts w:ascii="Arial" w:hAnsi="Arial" w:cs="Arial"/>
                <w:highlight w:val="lightGray"/>
              </w:rPr>
            </w:pPr>
            <w:r w:rsidRPr="002C209B">
              <w:rPr>
                <w:rFonts w:ascii="Arial" w:hAnsi="Arial" w:cs="Arial"/>
                <w:sz w:val="18"/>
                <w:szCs w:val="18"/>
                <w:highlight w:val="lightGray"/>
              </w:rPr>
              <w:t>8</w:t>
            </w:r>
          </w:p>
        </w:tc>
        <w:tc>
          <w:tcPr>
            <w:tcW w:w="1427" w:type="dxa"/>
          </w:tcPr>
          <w:p w14:paraId="3917D0B4" w14:textId="77777777" w:rsidR="00881F0C" w:rsidRPr="00C150F3" w:rsidRDefault="00881F0C" w:rsidP="00881F0C">
            <w:pPr>
              <w:rPr>
                <w:rFonts w:ascii="Arial" w:hAnsi="Arial" w:cs="Arial"/>
                <w:sz w:val="18"/>
                <w:szCs w:val="18"/>
              </w:rPr>
            </w:pPr>
            <w:r w:rsidRPr="00C150F3">
              <w:rPr>
                <w:rFonts w:ascii="Arial" w:hAnsi="Arial" w:cs="Arial"/>
                <w:sz w:val="18"/>
                <w:szCs w:val="18"/>
              </w:rPr>
              <w:t>BW</w:t>
            </w:r>
          </w:p>
        </w:tc>
        <w:tc>
          <w:tcPr>
            <w:tcW w:w="1440" w:type="dxa"/>
          </w:tcPr>
          <w:p w14:paraId="61AE60C1" w14:textId="77777777" w:rsidR="00881F0C" w:rsidRPr="00C150F3" w:rsidRDefault="00881F0C" w:rsidP="00881F0C">
            <w:pPr>
              <w:rPr>
                <w:rFonts w:ascii="Arial" w:hAnsi="Arial" w:cs="Arial"/>
                <w:sz w:val="18"/>
                <w:szCs w:val="18"/>
              </w:rPr>
            </w:pPr>
            <w:r w:rsidRPr="00C150F3">
              <w:rPr>
                <w:rFonts w:ascii="Arial" w:hAnsi="Arial" w:cs="Arial"/>
                <w:sz w:val="18"/>
                <w:szCs w:val="18"/>
              </w:rPr>
              <w:t>Same as Pipe</w:t>
            </w:r>
          </w:p>
        </w:tc>
        <w:tc>
          <w:tcPr>
            <w:tcW w:w="1957" w:type="dxa"/>
          </w:tcPr>
          <w:p w14:paraId="79C2C45F" w14:textId="77777777" w:rsidR="00881F0C" w:rsidRPr="00C150F3" w:rsidRDefault="00881F0C" w:rsidP="00881F0C">
            <w:pPr>
              <w:rPr>
                <w:rFonts w:ascii="Arial" w:hAnsi="Arial" w:cs="Arial"/>
                <w:sz w:val="18"/>
                <w:szCs w:val="18"/>
              </w:rPr>
            </w:pPr>
            <w:r w:rsidRPr="00C150F3">
              <w:rPr>
                <w:rFonts w:ascii="Arial" w:hAnsi="Arial" w:cs="Arial"/>
                <w:sz w:val="18"/>
                <w:szCs w:val="18"/>
              </w:rPr>
              <w:t>Elbow 45° &amp; 90°</w:t>
            </w:r>
          </w:p>
          <w:p w14:paraId="3FF45ECE" w14:textId="77777777" w:rsidR="00881F0C" w:rsidRPr="00C150F3" w:rsidRDefault="00881F0C" w:rsidP="00881F0C">
            <w:pPr>
              <w:rPr>
                <w:rFonts w:ascii="Arial" w:hAnsi="Arial" w:cs="Arial"/>
                <w:sz w:val="18"/>
                <w:szCs w:val="18"/>
              </w:rPr>
            </w:pPr>
            <w:r w:rsidRPr="00C150F3">
              <w:rPr>
                <w:rFonts w:ascii="Arial" w:hAnsi="Arial" w:cs="Arial"/>
                <w:sz w:val="18"/>
                <w:szCs w:val="18"/>
              </w:rPr>
              <w:t>LR</w:t>
            </w:r>
          </w:p>
        </w:tc>
        <w:tc>
          <w:tcPr>
            <w:tcW w:w="1622" w:type="dxa"/>
          </w:tcPr>
          <w:p w14:paraId="1CE5ED10" w14:textId="77777777" w:rsidR="00881F0C" w:rsidRPr="00C150F3" w:rsidRDefault="00881F0C" w:rsidP="00881F0C">
            <w:pPr>
              <w:rPr>
                <w:rFonts w:ascii="Arial" w:hAnsi="Arial" w:cs="Arial"/>
                <w:sz w:val="18"/>
                <w:szCs w:val="18"/>
              </w:rPr>
            </w:pPr>
            <w:r w:rsidRPr="00C150F3">
              <w:rPr>
                <w:rFonts w:ascii="Arial" w:hAnsi="Arial" w:cs="Arial"/>
                <w:sz w:val="18"/>
                <w:szCs w:val="18"/>
              </w:rPr>
              <w:t>ASTM 234 WPB</w:t>
            </w:r>
          </w:p>
        </w:tc>
        <w:tc>
          <w:tcPr>
            <w:tcW w:w="1277" w:type="dxa"/>
          </w:tcPr>
          <w:p w14:paraId="3BC44BB1" w14:textId="77777777" w:rsidR="00881F0C" w:rsidRPr="00C150F3" w:rsidRDefault="00881F0C" w:rsidP="00881F0C">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749886B6" w14:textId="77777777" w:rsidR="00881F0C" w:rsidRPr="00C150F3" w:rsidRDefault="00881F0C" w:rsidP="00881F0C">
            <w:pPr>
              <w:rPr>
                <w:rFonts w:ascii="Arial" w:hAnsi="Arial" w:cs="Arial"/>
                <w:sz w:val="18"/>
                <w:szCs w:val="18"/>
              </w:rPr>
            </w:pPr>
          </w:p>
        </w:tc>
      </w:tr>
      <w:tr w:rsidR="00881F0C" w:rsidRPr="00C150F3" w14:paraId="538A9351" w14:textId="77777777" w:rsidTr="005E7208">
        <w:trPr>
          <w:jc w:val="center"/>
        </w:trPr>
        <w:tc>
          <w:tcPr>
            <w:tcW w:w="1207" w:type="dxa"/>
            <w:vMerge/>
            <w:tcBorders>
              <w:left w:val="single" w:sz="12" w:space="0" w:color="auto"/>
              <w:bottom w:val="single" w:sz="12" w:space="0" w:color="000000" w:themeColor="text1"/>
              <w:right w:val="single" w:sz="12" w:space="0" w:color="auto"/>
            </w:tcBorders>
          </w:tcPr>
          <w:p w14:paraId="11583BC9" w14:textId="77777777" w:rsidR="00881F0C" w:rsidRPr="00C150F3" w:rsidRDefault="00881F0C" w:rsidP="00881F0C">
            <w:pPr>
              <w:rPr>
                <w:rFonts w:ascii="Arial" w:hAnsi="Arial" w:cs="Arial"/>
                <w:sz w:val="18"/>
                <w:szCs w:val="18"/>
              </w:rPr>
            </w:pPr>
          </w:p>
        </w:tc>
        <w:tc>
          <w:tcPr>
            <w:tcW w:w="746" w:type="dxa"/>
            <w:tcBorders>
              <w:left w:val="single" w:sz="12" w:space="0" w:color="auto"/>
              <w:bottom w:val="single" w:sz="12" w:space="0" w:color="auto"/>
            </w:tcBorders>
          </w:tcPr>
          <w:p w14:paraId="00FA5535" w14:textId="77777777" w:rsidR="00881F0C" w:rsidRPr="00C150F3" w:rsidRDefault="00881F0C" w:rsidP="00881F0C">
            <w:pPr>
              <w:rPr>
                <w:rFonts w:ascii="Arial" w:hAnsi="Arial" w:cs="Arial"/>
                <w:sz w:val="18"/>
                <w:szCs w:val="18"/>
              </w:rPr>
            </w:pPr>
            <w:r w:rsidRPr="00C150F3">
              <w:rPr>
                <w:rFonts w:ascii="Arial" w:hAnsi="Arial" w:cs="Arial"/>
                <w:sz w:val="18"/>
                <w:szCs w:val="18"/>
              </w:rPr>
              <w:t>2</w:t>
            </w:r>
          </w:p>
        </w:tc>
        <w:tc>
          <w:tcPr>
            <w:tcW w:w="824" w:type="dxa"/>
            <w:tcBorders>
              <w:bottom w:val="single" w:sz="12" w:space="0" w:color="auto"/>
            </w:tcBorders>
          </w:tcPr>
          <w:p w14:paraId="1EA374CC" w14:textId="77777777" w:rsidR="00881F0C" w:rsidRPr="002C209B" w:rsidRDefault="00143994" w:rsidP="00881F0C">
            <w:pPr>
              <w:rPr>
                <w:rFonts w:ascii="Arial" w:hAnsi="Arial" w:cs="Arial"/>
                <w:highlight w:val="lightGray"/>
              </w:rPr>
            </w:pPr>
            <w:r w:rsidRPr="002C209B">
              <w:rPr>
                <w:rFonts w:ascii="Arial" w:hAnsi="Arial" w:cs="Arial"/>
                <w:sz w:val="18"/>
                <w:szCs w:val="18"/>
                <w:highlight w:val="lightGray"/>
              </w:rPr>
              <w:t>8</w:t>
            </w:r>
          </w:p>
        </w:tc>
        <w:tc>
          <w:tcPr>
            <w:tcW w:w="1427" w:type="dxa"/>
            <w:tcBorders>
              <w:bottom w:val="single" w:sz="12" w:space="0" w:color="auto"/>
            </w:tcBorders>
          </w:tcPr>
          <w:p w14:paraId="7FC485D5" w14:textId="77777777" w:rsidR="00881F0C" w:rsidRPr="00C150F3" w:rsidRDefault="00881F0C" w:rsidP="00881F0C">
            <w:pPr>
              <w:rPr>
                <w:rFonts w:ascii="Arial" w:hAnsi="Arial" w:cs="Arial"/>
                <w:sz w:val="18"/>
                <w:szCs w:val="18"/>
              </w:rPr>
            </w:pPr>
            <w:r w:rsidRPr="00C150F3">
              <w:rPr>
                <w:rFonts w:ascii="Arial" w:hAnsi="Arial" w:cs="Arial"/>
                <w:sz w:val="18"/>
                <w:szCs w:val="18"/>
              </w:rPr>
              <w:t>BW</w:t>
            </w:r>
          </w:p>
        </w:tc>
        <w:tc>
          <w:tcPr>
            <w:tcW w:w="1440" w:type="dxa"/>
            <w:tcBorders>
              <w:bottom w:val="single" w:sz="12" w:space="0" w:color="auto"/>
            </w:tcBorders>
          </w:tcPr>
          <w:p w14:paraId="314F2BE9" w14:textId="77777777" w:rsidR="00881F0C" w:rsidRPr="00C150F3" w:rsidRDefault="00881F0C" w:rsidP="00881F0C">
            <w:pPr>
              <w:rPr>
                <w:rFonts w:ascii="Arial" w:hAnsi="Arial" w:cs="Arial"/>
                <w:sz w:val="18"/>
                <w:szCs w:val="18"/>
              </w:rPr>
            </w:pPr>
            <w:r w:rsidRPr="00C150F3">
              <w:rPr>
                <w:rFonts w:ascii="Arial" w:hAnsi="Arial" w:cs="Arial"/>
                <w:sz w:val="18"/>
                <w:szCs w:val="18"/>
              </w:rPr>
              <w:t>Same as Pipe</w:t>
            </w:r>
          </w:p>
        </w:tc>
        <w:tc>
          <w:tcPr>
            <w:tcW w:w="1957" w:type="dxa"/>
            <w:tcBorders>
              <w:bottom w:val="single" w:sz="12" w:space="0" w:color="auto"/>
            </w:tcBorders>
          </w:tcPr>
          <w:p w14:paraId="45545EB0" w14:textId="77777777" w:rsidR="00881F0C" w:rsidRPr="00C150F3" w:rsidRDefault="00881F0C" w:rsidP="00881F0C">
            <w:pPr>
              <w:rPr>
                <w:rFonts w:ascii="Arial" w:hAnsi="Arial" w:cs="Arial"/>
                <w:sz w:val="18"/>
                <w:szCs w:val="18"/>
              </w:rPr>
            </w:pPr>
            <w:r w:rsidRPr="00C150F3">
              <w:rPr>
                <w:rFonts w:ascii="Arial" w:hAnsi="Arial" w:cs="Arial"/>
                <w:sz w:val="18"/>
                <w:szCs w:val="18"/>
              </w:rPr>
              <w:t>Weldolet</w:t>
            </w:r>
          </w:p>
        </w:tc>
        <w:tc>
          <w:tcPr>
            <w:tcW w:w="1622" w:type="dxa"/>
            <w:tcBorders>
              <w:bottom w:val="single" w:sz="12" w:space="0" w:color="auto"/>
            </w:tcBorders>
          </w:tcPr>
          <w:p w14:paraId="50C165FF" w14:textId="77777777" w:rsidR="00881F0C" w:rsidRPr="00C150F3" w:rsidRDefault="00881F0C" w:rsidP="00881F0C">
            <w:pPr>
              <w:rPr>
                <w:rFonts w:ascii="Arial" w:hAnsi="Arial" w:cs="Arial"/>
                <w:sz w:val="18"/>
                <w:szCs w:val="18"/>
              </w:rPr>
            </w:pPr>
            <w:r w:rsidRPr="00C150F3">
              <w:rPr>
                <w:rFonts w:ascii="Arial" w:hAnsi="Arial" w:cs="Arial"/>
                <w:sz w:val="18"/>
                <w:szCs w:val="18"/>
              </w:rPr>
              <w:t>ASTM A105</w:t>
            </w:r>
          </w:p>
        </w:tc>
        <w:tc>
          <w:tcPr>
            <w:tcW w:w="1277" w:type="dxa"/>
            <w:tcBorders>
              <w:bottom w:val="single" w:sz="12" w:space="0" w:color="auto"/>
            </w:tcBorders>
          </w:tcPr>
          <w:p w14:paraId="2672BC3C" w14:textId="77777777" w:rsidR="00881F0C" w:rsidRPr="00C150F3" w:rsidRDefault="00881F0C" w:rsidP="00881F0C">
            <w:pPr>
              <w:rPr>
                <w:rFonts w:ascii="Arial" w:hAnsi="Arial" w:cs="Arial"/>
                <w:sz w:val="18"/>
                <w:szCs w:val="18"/>
              </w:rPr>
            </w:pPr>
            <w:r w:rsidRPr="00C150F3">
              <w:rPr>
                <w:rFonts w:ascii="Arial" w:hAnsi="Arial" w:cs="Arial"/>
                <w:sz w:val="18"/>
                <w:szCs w:val="18"/>
              </w:rPr>
              <w:t>MSS SP-97</w:t>
            </w:r>
          </w:p>
        </w:tc>
        <w:tc>
          <w:tcPr>
            <w:tcW w:w="836" w:type="dxa"/>
            <w:tcBorders>
              <w:bottom w:val="single" w:sz="12" w:space="0" w:color="auto"/>
              <w:right w:val="single" w:sz="12" w:space="0" w:color="auto"/>
            </w:tcBorders>
          </w:tcPr>
          <w:p w14:paraId="1AAC000C" w14:textId="77777777" w:rsidR="00881F0C" w:rsidRPr="00C150F3" w:rsidRDefault="00881F0C" w:rsidP="00881F0C">
            <w:pPr>
              <w:rPr>
                <w:rFonts w:ascii="Arial" w:hAnsi="Arial" w:cs="Arial"/>
                <w:sz w:val="18"/>
                <w:szCs w:val="18"/>
              </w:rPr>
            </w:pPr>
          </w:p>
        </w:tc>
      </w:tr>
      <w:tr w:rsidR="00881F0C" w:rsidRPr="00C150F3" w14:paraId="4900415B" w14:textId="77777777" w:rsidTr="001E7423">
        <w:trPr>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14:paraId="064264CB" w14:textId="77777777" w:rsidR="00881F0C" w:rsidRPr="00C150F3" w:rsidRDefault="00881F0C" w:rsidP="00881F0C">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bottom w:val="single" w:sz="4" w:space="0" w:color="auto"/>
            </w:tcBorders>
          </w:tcPr>
          <w:p w14:paraId="3C217578" w14:textId="77777777" w:rsidR="00881F0C" w:rsidRPr="00E74E99" w:rsidRDefault="00881F0C" w:rsidP="00881F0C">
            <w:pPr>
              <w:rPr>
                <w:rFonts w:ascii="Arial" w:hAnsi="Arial" w:cs="Arial"/>
                <w:sz w:val="18"/>
                <w:szCs w:val="18"/>
              </w:rPr>
            </w:pPr>
            <w:r w:rsidRPr="00E74E99">
              <w:rPr>
                <w:rFonts w:ascii="Arial" w:hAnsi="Arial" w:cs="Arial"/>
                <w:sz w:val="18"/>
                <w:szCs w:val="18"/>
              </w:rPr>
              <w:t>1/2</w:t>
            </w:r>
          </w:p>
        </w:tc>
        <w:tc>
          <w:tcPr>
            <w:tcW w:w="824" w:type="dxa"/>
            <w:tcBorders>
              <w:top w:val="single" w:sz="12" w:space="0" w:color="auto"/>
              <w:bottom w:val="single" w:sz="4" w:space="0" w:color="auto"/>
            </w:tcBorders>
          </w:tcPr>
          <w:p w14:paraId="6AA45F7F" w14:textId="77777777" w:rsidR="00881F0C" w:rsidRPr="00E74E99" w:rsidRDefault="00881F0C" w:rsidP="00881F0C">
            <w:pPr>
              <w:rPr>
                <w:rFonts w:ascii="Arial" w:hAnsi="Arial" w:cs="Arial"/>
                <w:sz w:val="18"/>
                <w:szCs w:val="18"/>
              </w:rPr>
            </w:pPr>
            <w:r w:rsidRPr="00E74E99">
              <w:rPr>
                <w:rFonts w:ascii="Arial" w:hAnsi="Arial" w:cs="Arial"/>
                <w:sz w:val="18"/>
                <w:szCs w:val="18"/>
              </w:rPr>
              <w:t>1 1/2</w:t>
            </w:r>
          </w:p>
        </w:tc>
        <w:tc>
          <w:tcPr>
            <w:tcW w:w="1427" w:type="dxa"/>
            <w:tcBorders>
              <w:top w:val="single" w:sz="12" w:space="0" w:color="auto"/>
              <w:bottom w:val="single" w:sz="4" w:space="0" w:color="auto"/>
            </w:tcBorders>
          </w:tcPr>
          <w:p w14:paraId="3EF08259" w14:textId="77777777" w:rsidR="00881F0C" w:rsidRPr="00E74E99" w:rsidRDefault="00881F0C" w:rsidP="00881F0C">
            <w:pPr>
              <w:rPr>
                <w:rFonts w:ascii="Arial" w:hAnsi="Arial" w:cs="Arial"/>
                <w:sz w:val="18"/>
                <w:szCs w:val="18"/>
              </w:rPr>
            </w:pPr>
            <w:r w:rsidRPr="00E74E99">
              <w:rPr>
                <w:rFonts w:ascii="Arial" w:hAnsi="Arial" w:cs="Arial"/>
                <w:sz w:val="18"/>
                <w:szCs w:val="18"/>
              </w:rPr>
              <w:t>SW</w:t>
            </w:r>
          </w:p>
        </w:tc>
        <w:tc>
          <w:tcPr>
            <w:tcW w:w="1440" w:type="dxa"/>
            <w:tcBorders>
              <w:top w:val="single" w:sz="12" w:space="0" w:color="auto"/>
              <w:bottom w:val="single" w:sz="4" w:space="0" w:color="auto"/>
            </w:tcBorders>
          </w:tcPr>
          <w:p w14:paraId="2BC569CC" w14:textId="77777777" w:rsidR="00881F0C" w:rsidRPr="00E74E99" w:rsidRDefault="00881F0C" w:rsidP="00881F0C">
            <w:pPr>
              <w:rPr>
                <w:rFonts w:ascii="Arial" w:hAnsi="Arial" w:cs="Arial"/>
                <w:sz w:val="18"/>
                <w:szCs w:val="18"/>
              </w:rPr>
            </w:pPr>
            <w:r w:rsidRPr="00E74E99">
              <w:rPr>
                <w:rFonts w:ascii="Arial" w:hAnsi="Arial" w:cs="Arial"/>
                <w:sz w:val="18"/>
                <w:szCs w:val="18"/>
              </w:rPr>
              <w:t>300#</w:t>
            </w:r>
          </w:p>
        </w:tc>
        <w:tc>
          <w:tcPr>
            <w:tcW w:w="1957" w:type="dxa"/>
            <w:tcBorders>
              <w:top w:val="single" w:sz="12" w:space="0" w:color="auto"/>
              <w:bottom w:val="single" w:sz="4" w:space="0" w:color="auto"/>
            </w:tcBorders>
          </w:tcPr>
          <w:p w14:paraId="4F788C4D" w14:textId="77777777" w:rsidR="00881F0C" w:rsidRPr="00E74E99" w:rsidRDefault="00881F0C" w:rsidP="005D307A">
            <w:pPr>
              <w:rPr>
                <w:rFonts w:ascii="Arial" w:hAnsi="Arial" w:cs="Arial"/>
                <w:sz w:val="18"/>
                <w:szCs w:val="18"/>
              </w:rPr>
            </w:pPr>
            <w:r w:rsidRPr="00E74E99">
              <w:rPr>
                <w:rFonts w:ascii="Arial" w:hAnsi="Arial" w:cs="Arial"/>
                <w:sz w:val="18"/>
                <w:szCs w:val="18"/>
              </w:rPr>
              <w:t>Socket welded, RF,SF</w:t>
            </w:r>
          </w:p>
        </w:tc>
        <w:tc>
          <w:tcPr>
            <w:tcW w:w="1622" w:type="dxa"/>
            <w:tcBorders>
              <w:top w:val="single" w:sz="12" w:space="0" w:color="auto"/>
              <w:bottom w:val="single" w:sz="4" w:space="0" w:color="auto"/>
            </w:tcBorders>
          </w:tcPr>
          <w:p w14:paraId="5EAB53F7" w14:textId="77777777" w:rsidR="00881F0C" w:rsidRPr="00E74E99" w:rsidRDefault="00881F0C" w:rsidP="00881F0C">
            <w:pPr>
              <w:rPr>
                <w:rFonts w:ascii="Arial" w:hAnsi="Arial" w:cs="Arial"/>
                <w:sz w:val="18"/>
                <w:szCs w:val="18"/>
              </w:rPr>
            </w:pPr>
            <w:r w:rsidRPr="00E74E99">
              <w:rPr>
                <w:rFonts w:ascii="Arial" w:hAnsi="Arial" w:cs="Arial"/>
                <w:sz w:val="18"/>
                <w:szCs w:val="18"/>
              </w:rPr>
              <w:t>ASTM A105</w:t>
            </w:r>
          </w:p>
        </w:tc>
        <w:tc>
          <w:tcPr>
            <w:tcW w:w="1277" w:type="dxa"/>
            <w:tcBorders>
              <w:top w:val="single" w:sz="12" w:space="0" w:color="auto"/>
              <w:bottom w:val="single" w:sz="4" w:space="0" w:color="auto"/>
            </w:tcBorders>
          </w:tcPr>
          <w:p w14:paraId="6DC11D71" w14:textId="77777777" w:rsidR="00881F0C" w:rsidRPr="00E74E99" w:rsidRDefault="00881F0C" w:rsidP="00881F0C">
            <w:pPr>
              <w:rPr>
                <w:rFonts w:ascii="Arial" w:hAnsi="Arial" w:cs="Arial"/>
                <w:sz w:val="18"/>
                <w:szCs w:val="18"/>
              </w:rPr>
            </w:pPr>
            <w:r w:rsidRPr="00E74E99">
              <w:rPr>
                <w:rFonts w:ascii="Arial" w:hAnsi="Arial" w:cs="Arial"/>
                <w:sz w:val="18"/>
                <w:szCs w:val="18"/>
              </w:rPr>
              <w:t>ASME B16.5</w:t>
            </w:r>
          </w:p>
        </w:tc>
        <w:tc>
          <w:tcPr>
            <w:tcW w:w="836" w:type="dxa"/>
            <w:tcBorders>
              <w:top w:val="single" w:sz="12" w:space="0" w:color="auto"/>
              <w:bottom w:val="single" w:sz="4" w:space="0" w:color="auto"/>
              <w:right w:val="single" w:sz="12" w:space="0" w:color="auto"/>
            </w:tcBorders>
          </w:tcPr>
          <w:p w14:paraId="24937BC7" w14:textId="77777777" w:rsidR="00881F0C" w:rsidRPr="00C150F3" w:rsidRDefault="00881F0C" w:rsidP="00881F0C">
            <w:pPr>
              <w:rPr>
                <w:rFonts w:ascii="Arial" w:hAnsi="Arial" w:cs="Arial"/>
                <w:sz w:val="18"/>
                <w:szCs w:val="18"/>
              </w:rPr>
            </w:pPr>
          </w:p>
        </w:tc>
      </w:tr>
      <w:tr w:rsidR="00881F0C" w:rsidRPr="00C150F3" w14:paraId="64C6A7DF" w14:textId="77777777" w:rsidTr="001E7423">
        <w:trPr>
          <w:jc w:val="center"/>
        </w:trPr>
        <w:tc>
          <w:tcPr>
            <w:tcW w:w="1207" w:type="dxa"/>
            <w:vMerge/>
            <w:tcBorders>
              <w:top w:val="single" w:sz="12" w:space="0" w:color="000000" w:themeColor="text1"/>
              <w:left w:val="single" w:sz="12" w:space="0" w:color="auto"/>
              <w:bottom w:val="single" w:sz="12" w:space="0" w:color="auto"/>
              <w:right w:val="single" w:sz="12" w:space="0" w:color="auto"/>
            </w:tcBorders>
          </w:tcPr>
          <w:p w14:paraId="29D82583" w14:textId="77777777" w:rsidR="00881F0C" w:rsidRPr="00C150F3" w:rsidRDefault="00881F0C" w:rsidP="00881F0C">
            <w:pPr>
              <w:rPr>
                <w:rFonts w:ascii="Arial" w:hAnsi="Arial" w:cs="Arial"/>
                <w:sz w:val="18"/>
                <w:szCs w:val="18"/>
              </w:rPr>
            </w:pPr>
          </w:p>
        </w:tc>
        <w:tc>
          <w:tcPr>
            <w:tcW w:w="746" w:type="dxa"/>
            <w:tcBorders>
              <w:top w:val="single" w:sz="4" w:space="0" w:color="auto"/>
              <w:left w:val="single" w:sz="12" w:space="0" w:color="auto"/>
            </w:tcBorders>
          </w:tcPr>
          <w:p w14:paraId="6423EA2E" w14:textId="77777777" w:rsidR="00881F0C" w:rsidRPr="00E74E99" w:rsidRDefault="00881F0C" w:rsidP="00881F0C">
            <w:pPr>
              <w:rPr>
                <w:rFonts w:ascii="Arial" w:hAnsi="Arial" w:cs="Arial"/>
                <w:sz w:val="18"/>
                <w:szCs w:val="18"/>
              </w:rPr>
            </w:pPr>
            <w:r w:rsidRPr="00E74E99">
              <w:rPr>
                <w:rFonts w:ascii="Arial" w:hAnsi="Arial" w:cs="Arial"/>
                <w:sz w:val="18"/>
                <w:szCs w:val="18"/>
              </w:rPr>
              <w:t>2</w:t>
            </w:r>
          </w:p>
        </w:tc>
        <w:tc>
          <w:tcPr>
            <w:tcW w:w="824" w:type="dxa"/>
            <w:tcBorders>
              <w:top w:val="single" w:sz="4" w:space="0" w:color="auto"/>
            </w:tcBorders>
          </w:tcPr>
          <w:p w14:paraId="50DBCD83" w14:textId="77777777" w:rsidR="00881F0C" w:rsidRPr="00E74E99" w:rsidRDefault="00881F0C" w:rsidP="00881F0C">
            <w:pPr>
              <w:rPr>
                <w:rFonts w:ascii="Arial" w:hAnsi="Arial" w:cs="Arial"/>
                <w:sz w:val="18"/>
                <w:szCs w:val="18"/>
              </w:rPr>
            </w:pPr>
            <w:r w:rsidRPr="00E74E99">
              <w:rPr>
                <w:rFonts w:ascii="Arial" w:hAnsi="Arial" w:cs="Arial"/>
                <w:sz w:val="18"/>
                <w:szCs w:val="18"/>
              </w:rPr>
              <w:t>2</w:t>
            </w:r>
          </w:p>
        </w:tc>
        <w:tc>
          <w:tcPr>
            <w:tcW w:w="1427" w:type="dxa"/>
            <w:tcBorders>
              <w:top w:val="single" w:sz="4" w:space="0" w:color="auto"/>
            </w:tcBorders>
          </w:tcPr>
          <w:p w14:paraId="1B67FC86" w14:textId="77777777" w:rsidR="00881F0C" w:rsidRPr="00E74E99" w:rsidRDefault="00881F0C" w:rsidP="00881F0C">
            <w:pPr>
              <w:rPr>
                <w:rFonts w:ascii="Arial" w:hAnsi="Arial" w:cs="Arial"/>
                <w:sz w:val="18"/>
                <w:szCs w:val="18"/>
              </w:rPr>
            </w:pPr>
            <w:r w:rsidRPr="00E74E99">
              <w:rPr>
                <w:rFonts w:ascii="Arial" w:hAnsi="Arial" w:cs="Arial"/>
                <w:sz w:val="18"/>
                <w:szCs w:val="18"/>
              </w:rPr>
              <w:t>BW</w:t>
            </w:r>
          </w:p>
        </w:tc>
        <w:tc>
          <w:tcPr>
            <w:tcW w:w="1440" w:type="dxa"/>
            <w:tcBorders>
              <w:top w:val="single" w:sz="4" w:space="0" w:color="auto"/>
            </w:tcBorders>
          </w:tcPr>
          <w:p w14:paraId="7F4F63A9" w14:textId="77777777" w:rsidR="00881F0C" w:rsidRPr="00E74E99" w:rsidRDefault="00881F0C" w:rsidP="00881F0C">
            <w:pPr>
              <w:rPr>
                <w:rFonts w:ascii="Arial" w:hAnsi="Arial" w:cs="Arial"/>
                <w:sz w:val="18"/>
                <w:szCs w:val="18"/>
              </w:rPr>
            </w:pPr>
            <w:r w:rsidRPr="00E74E99">
              <w:rPr>
                <w:rFonts w:ascii="Arial" w:hAnsi="Arial" w:cs="Arial"/>
                <w:sz w:val="18"/>
                <w:szCs w:val="18"/>
              </w:rPr>
              <w:t>600#</w:t>
            </w:r>
          </w:p>
        </w:tc>
        <w:tc>
          <w:tcPr>
            <w:tcW w:w="1957" w:type="dxa"/>
            <w:tcBorders>
              <w:top w:val="single" w:sz="4" w:space="0" w:color="auto"/>
            </w:tcBorders>
          </w:tcPr>
          <w:p w14:paraId="23AF596F" w14:textId="77777777" w:rsidR="00881F0C" w:rsidRPr="00E74E99" w:rsidRDefault="00881F0C" w:rsidP="00881F0C">
            <w:pPr>
              <w:rPr>
                <w:rFonts w:ascii="Arial" w:hAnsi="Arial" w:cs="Arial"/>
                <w:sz w:val="18"/>
                <w:szCs w:val="18"/>
              </w:rPr>
            </w:pPr>
            <w:r w:rsidRPr="00E74E99">
              <w:rPr>
                <w:rFonts w:ascii="Arial" w:hAnsi="Arial" w:cs="Arial"/>
                <w:sz w:val="18"/>
                <w:szCs w:val="18"/>
              </w:rPr>
              <w:t>Weld Neck, RF, SF</w:t>
            </w:r>
          </w:p>
        </w:tc>
        <w:tc>
          <w:tcPr>
            <w:tcW w:w="1622" w:type="dxa"/>
            <w:tcBorders>
              <w:top w:val="single" w:sz="4" w:space="0" w:color="auto"/>
            </w:tcBorders>
          </w:tcPr>
          <w:p w14:paraId="1906C7BA" w14:textId="77777777" w:rsidR="00881F0C" w:rsidRPr="00E74E99" w:rsidRDefault="00881F0C" w:rsidP="00881F0C">
            <w:pPr>
              <w:rPr>
                <w:rFonts w:ascii="Arial" w:hAnsi="Arial" w:cs="Arial"/>
                <w:sz w:val="18"/>
                <w:szCs w:val="18"/>
              </w:rPr>
            </w:pPr>
            <w:r w:rsidRPr="00E74E99">
              <w:rPr>
                <w:rFonts w:ascii="Arial" w:hAnsi="Arial" w:cs="Arial"/>
                <w:sz w:val="18"/>
                <w:szCs w:val="18"/>
              </w:rPr>
              <w:t>ASTM A105</w:t>
            </w:r>
          </w:p>
        </w:tc>
        <w:tc>
          <w:tcPr>
            <w:tcW w:w="1277" w:type="dxa"/>
            <w:tcBorders>
              <w:top w:val="single" w:sz="4" w:space="0" w:color="auto"/>
            </w:tcBorders>
          </w:tcPr>
          <w:p w14:paraId="3428DA3A" w14:textId="77777777" w:rsidR="00881F0C" w:rsidRPr="00E74E99" w:rsidRDefault="00881F0C" w:rsidP="00881F0C">
            <w:pPr>
              <w:rPr>
                <w:rFonts w:ascii="Arial" w:hAnsi="Arial" w:cs="Arial"/>
                <w:sz w:val="18"/>
                <w:szCs w:val="18"/>
              </w:rPr>
            </w:pPr>
            <w:r w:rsidRPr="00E74E99">
              <w:rPr>
                <w:rFonts w:ascii="Arial" w:hAnsi="Arial" w:cs="Arial"/>
                <w:sz w:val="18"/>
                <w:szCs w:val="18"/>
              </w:rPr>
              <w:t>ASME B16.5</w:t>
            </w:r>
          </w:p>
        </w:tc>
        <w:tc>
          <w:tcPr>
            <w:tcW w:w="836" w:type="dxa"/>
            <w:tcBorders>
              <w:top w:val="single" w:sz="4" w:space="0" w:color="auto"/>
              <w:right w:val="single" w:sz="12" w:space="0" w:color="auto"/>
            </w:tcBorders>
          </w:tcPr>
          <w:p w14:paraId="1E48AAA1" w14:textId="77777777" w:rsidR="00881F0C" w:rsidRPr="00F72360" w:rsidRDefault="00881F0C" w:rsidP="00881F0C">
            <w:pPr>
              <w:rPr>
                <w:rFonts w:ascii="Arial" w:hAnsi="Arial" w:cs="Arial"/>
                <w:sz w:val="18"/>
                <w:szCs w:val="18"/>
                <w:highlight w:val="cyan"/>
              </w:rPr>
            </w:pPr>
          </w:p>
        </w:tc>
      </w:tr>
      <w:tr w:rsidR="00881F0C" w:rsidRPr="00C150F3" w14:paraId="6A7A76EF" w14:textId="77777777" w:rsidTr="005E7208">
        <w:trPr>
          <w:jc w:val="center"/>
        </w:trPr>
        <w:tc>
          <w:tcPr>
            <w:tcW w:w="1207" w:type="dxa"/>
            <w:vMerge/>
            <w:tcBorders>
              <w:left w:val="single" w:sz="12" w:space="0" w:color="auto"/>
              <w:bottom w:val="single" w:sz="12" w:space="0" w:color="auto"/>
              <w:right w:val="single" w:sz="12" w:space="0" w:color="auto"/>
            </w:tcBorders>
          </w:tcPr>
          <w:p w14:paraId="3422F77F" w14:textId="77777777" w:rsidR="00881F0C" w:rsidRPr="00C150F3" w:rsidRDefault="00881F0C" w:rsidP="00881F0C">
            <w:pPr>
              <w:rPr>
                <w:rFonts w:ascii="Arial" w:hAnsi="Arial" w:cs="Arial"/>
                <w:sz w:val="18"/>
                <w:szCs w:val="18"/>
              </w:rPr>
            </w:pPr>
          </w:p>
        </w:tc>
        <w:tc>
          <w:tcPr>
            <w:tcW w:w="746" w:type="dxa"/>
            <w:tcBorders>
              <w:left w:val="single" w:sz="12" w:space="0" w:color="auto"/>
            </w:tcBorders>
          </w:tcPr>
          <w:p w14:paraId="3C7D82AD" w14:textId="77777777" w:rsidR="00881F0C" w:rsidRPr="00E74E99" w:rsidRDefault="00881F0C" w:rsidP="00881F0C">
            <w:pPr>
              <w:rPr>
                <w:rFonts w:ascii="Arial" w:hAnsi="Arial" w:cs="Arial"/>
                <w:sz w:val="18"/>
                <w:szCs w:val="18"/>
              </w:rPr>
            </w:pPr>
            <w:r w:rsidRPr="00E74E99">
              <w:rPr>
                <w:rFonts w:ascii="Arial" w:hAnsi="Arial" w:cs="Arial"/>
                <w:sz w:val="18"/>
                <w:szCs w:val="18"/>
              </w:rPr>
              <w:t>2</w:t>
            </w:r>
          </w:p>
        </w:tc>
        <w:tc>
          <w:tcPr>
            <w:tcW w:w="824" w:type="dxa"/>
          </w:tcPr>
          <w:p w14:paraId="360B01E3" w14:textId="77777777" w:rsidR="00881F0C" w:rsidRPr="00E74E99" w:rsidRDefault="00173570" w:rsidP="00881F0C">
            <w:pPr>
              <w:rPr>
                <w:rFonts w:ascii="Arial" w:hAnsi="Arial" w:cs="Arial"/>
                <w:sz w:val="18"/>
                <w:szCs w:val="18"/>
              </w:rPr>
            </w:pPr>
            <w:r w:rsidRPr="002C209B">
              <w:rPr>
                <w:rFonts w:ascii="Arial" w:hAnsi="Arial" w:cs="Arial"/>
                <w:sz w:val="18"/>
                <w:szCs w:val="18"/>
                <w:highlight w:val="lightGray"/>
              </w:rPr>
              <w:t>8</w:t>
            </w:r>
          </w:p>
        </w:tc>
        <w:tc>
          <w:tcPr>
            <w:tcW w:w="1427" w:type="dxa"/>
          </w:tcPr>
          <w:p w14:paraId="5F542F8A" w14:textId="77777777" w:rsidR="00881F0C" w:rsidRPr="00E74E99" w:rsidRDefault="00881F0C" w:rsidP="00881F0C">
            <w:pPr>
              <w:rPr>
                <w:rFonts w:ascii="Arial" w:hAnsi="Arial" w:cs="Arial"/>
                <w:sz w:val="18"/>
                <w:szCs w:val="18"/>
              </w:rPr>
            </w:pPr>
            <w:r w:rsidRPr="00E74E99">
              <w:rPr>
                <w:rFonts w:ascii="Arial" w:hAnsi="Arial" w:cs="Arial"/>
                <w:sz w:val="18"/>
                <w:szCs w:val="18"/>
              </w:rPr>
              <w:t>BW</w:t>
            </w:r>
          </w:p>
        </w:tc>
        <w:tc>
          <w:tcPr>
            <w:tcW w:w="1440" w:type="dxa"/>
          </w:tcPr>
          <w:p w14:paraId="3BB0A550" w14:textId="77777777" w:rsidR="00881F0C" w:rsidRPr="00E74E99" w:rsidRDefault="00881F0C" w:rsidP="00881F0C">
            <w:pPr>
              <w:rPr>
                <w:rFonts w:ascii="Arial" w:hAnsi="Arial" w:cs="Arial"/>
                <w:sz w:val="18"/>
                <w:szCs w:val="18"/>
              </w:rPr>
            </w:pPr>
            <w:r w:rsidRPr="00E74E99">
              <w:rPr>
                <w:rFonts w:ascii="Arial" w:hAnsi="Arial" w:cs="Arial"/>
                <w:sz w:val="18"/>
                <w:szCs w:val="18"/>
              </w:rPr>
              <w:t>Same as Pipe 300#</w:t>
            </w:r>
          </w:p>
        </w:tc>
        <w:tc>
          <w:tcPr>
            <w:tcW w:w="1957" w:type="dxa"/>
          </w:tcPr>
          <w:p w14:paraId="02C2C249" w14:textId="77777777" w:rsidR="00881F0C" w:rsidRPr="00E74E99" w:rsidRDefault="00881F0C" w:rsidP="00881F0C">
            <w:pPr>
              <w:rPr>
                <w:rFonts w:ascii="Arial" w:hAnsi="Arial" w:cs="Arial"/>
                <w:sz w:val="18"/>
                <w:szCs w:val="18"/>
              </w:rPr>
            </w:pPr>
            <w:r w:rsidRPr="00E74E99">
              <w:rPr>
                <w:rFonts w:ascii="Arial" w:hAnsi="Arial" w:cs="Arial"/>
                <w:sz w:val="18"/>
                <w:szCs w:val="18"/>
              </w:rPr>
              <w:t>Weld Neck, RF, SF</w:t>
            </w:r>
          </w:p>
        </w:tc>
        <w:tc>
          <w:tcPr>
            <w:tcW w:w="1622" w:type="dxa"/>
          </w:tcPr>
          <w:p w14:paraId="04A4244B" w14:textId="77777777" w:rsidR="00881F0C" w:rsidRPr="00E74E99" w:rsidRDefault="00881F0C" w:rsidP="00881F0C">
            <w:pPr>
              <w:rPr>
                <w:rFonts w:ascii="Arial" w:hAnsi="Arial" w:cs="Arial"/>
                <w:sz w:val="18"/>
                <w:szCs w:val="18"/>
              </w:rPr>
            </w:pPr>
            <w:r w:rsidRPr="00E74E99">
              <w:rPr>
                <w:rFonts w:ascii="Arial" w:hAnsi="Arial" w:cs="Arial"/>
                <w:sz w:val="18"/>
                <w:szCs w:val="18"/>
              </w:rPr>
              <w:t>ASTM A105</w:t>
            </w:r>
          </w:p>
        </w:tc>
        <w:tc>
          <w:tcPr>
            <w:tcW w:w="1277" w:type="dxa"/>
          </w:tcPr>
          <w:p w14:paraId="28110673" w14:textId="77777777" w:rsidR="00881F0C" w:rsidRPr="00E74E99" w:rsidRDefault="00881F0C" w:rsidP="00881F0C">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303132E6" w14:textId="77777777" w:rsidR="00881F0C" w:rsidRPr="00C150F3" w:rsidRDefault="00881F0C" w:rsidP="00881F0C">
            <w:pPr>
              <w:rPr>
                <w:rFonts w:ascii="Arial" w:hAnsi="Arial" w:cs="Arial"/>
                <w:sz w:val="18"/>
                <w:szCs w:val="18"/>
              </w:rPr>
            </w:pPr>
          </w:p>
        </w:tc>
      </w:tr>
      <w:tr w:rsidR="00881F0C" w:rsidRPr="00C150F3" w14:paraId="48D76325" w14:textId="77777777" w:rsidTr="005E7208">
        <w:trPr>
          <w:jc w:val="center"/>
        </w:trPr>
        <w:tc>
          <w:tcPr>
            <w:tcW w:w="1207" w:type="dxa"/>
            <w:vMerge/>
            <w:tcBorders>
              <w:left w:val="single" w:sz="12" w:space="0" w:color="auto"/>
              <w:bottom w:val="single" w:sz="12" w:space="0" w:color="auto"/>
              <w:right w:val="single" w:sz="12" w:space="0" w:color="auto"/>
            </w:tcBorders>
          </w:tcPr>
          <w:p w14:paraId="77319B0E" w14:textId="77777777" w:rsidR="00881F0C" w:rsidRPr="00C150F3" w:rsidRDefault="00881F0C" w:rsidP="00881F0C">
            <w:pPr>
              <w:rPr>
                <w:rFonts w:ascii="Arial" w:hAnsi="Arial" w:cs="Arial"/>
                <w:sz w:val="18"/>
                <w:szCs w:val="18"/>
              </w:rPr>
            </w:pPr>
          </w:p>
        </w:tc>
        <w:tc>
          <w:tcPr>
            <w:tcW w:w="746" w:type="dxa"/>
            <w:tcBorders>
              <w:left w:val="single" w:sz="12" w:space="0" w:color="auto"/>
              <w:bottom w:val="single" w:sz="4" w:space="0" w:color="auto"/>
            </w:tcBorders>
          </w:tcPr>
          <w:p w14:paraId="451663B8" w14:textId="77777777" w:rsidR="00881F0C" w:rsidRPr="00E74E99" w:rsidRDefault="00881F0C" w:rsidP="00881F0C">
            <w:pPr>
              <w:rPr>
                <w:rFonts w:ascii="Arial" w:hAnsi="Arial" w:cs="Arial"/>
                <w:sz w:val="18"/>
                <w:szCs w:val="18"/>
              </w:rPr>
            </w:pPr>
            <w:r w:rsidRPr="00E74E99">
              <w:rPr>
                <w:rFonts w:ascii="Arial" w:hAnsi="Arial" w:cs="Arial"/>
                <w:sz w:val="18"/>
                <w:szCs w:val="18"/>
              </w:rPr>
              <w:t>1/2</w:t>
            </w:r>
          </w:p>
        </w:tc>
        <w:tc>
          <w:tcPr>
            <w:tcW w:w="824" w:type="dxa"/>
            <w:tcBorders>
              <w:bottom w:val="single" w:sz="4" w:space="0" w:color="auto"/>
            </w:tcBorders>
          </w:tcPr>
          <w:p w14:paraId="06FC5899" w14:textId="77777777" w:rsidR="00881F0C" w:rsidRPr="00E74E99" w:rsidRDefault="00881F0C" w:rsidP="00881F0C">
            <w:pPr>
              <w:rPr>
                <w:rFonts w:ascii="Arial" w:hAnsi="Arial" w:cs="Arial"/>
                <w:sz w:val="18"/>
                <w:szCs w:val="18"/>
              </w:rPr>
            </w:pPr>
            <w:r w:rsidRPr="00E74E99">
              <w:rPr>
                <w:rFonts w:ascii="Arial" w:hAnsi="Arial" w:cs="Arial"/>
                <w:sz w:val="18"/>
                <w:szCs w:val="18"/>
              </w:rPr>
              <w:t>6</w:t>
            </w:r>
          </w:p>
        </w:tc>
        <w:tc>
          <w:tcPr>
            <w:tcW w:w="1427" w:type="dxa"/>
            <w:tcBorders>
              <w:bottom w:val="single" w:sz="4" w:space="0" w:color="auto"/>
            </w:tcBorders>
          </w:tcPr>
          <w:p w14:paraId="19DF9564" w14:textId="77777777" w:rsidR="00881F0C" w:rsidRPr="00E74E99" w:rsidRDefault="00881F0C" w:rsidP="00881F0C">
            <w:pPr>
              <w:rPr>
                <w:rFonts w:ascii="Arial" w:hAnsi="Arial" w:cs="Arial"/>
                <w:sz w:val="18"/>
                <w:szCs w:val="18"/>
              </w:rPr>
            </w:pPr>
            <w:r w:rsidRPr="00E74E99">
              <w:rPr>
                <w:rFonts w:ascii="Arial" w:hAnsi="Arial" w:cs="Arial"/>
                <w:sz w:val="18"/>
                <w:szCs w:val="18"/>
              </w:rPr>
              <w:t>-</w:t>
            </w:r>
          </w:p>
        </w:tc>
        <w:tc>
          <w:tcPr>
            <w:tcW w:w="1440" w:type="dxa"/>
            <w:tcBorders>
              <w:bottom w:val="single" w:sz="4" w:space="0" w:color="auto"/>
            </w:tcBorders>
          </w:tcPr>
          <w:p w14:paraId="3172CC76" w14:textId="77777777" w:rsidR="00881F0C" w:rsidRPr="00E74E99" w:rsidRDefault="00881F0C" w:rsidP="00881F0C">
            <w:pPr>
              <w:rPr>
                <w:rFonts w:ascii="Arial" w:hAnsi="Arial" w:cs="Arial"/>
                <w:sz w:val="18"/>
                <w:szCs w:val="18"/>
              </w:rPr>
            </w:pPr>
            <w:r w:rsidRPr="00E74E99">
              <w:rPr>
                <w:rFonts w:ascii="Arial" w:hAnsi="Arial" w:cs="Arial"/>
                <w:sz w:val="18"/>
                <w:szCs w:val="18"/>
              </w:rPr>
              <w:t>300#</w:t>
            </w:r>
          </w:p>
        </w:tc>
        <w:tc>
          <w:tcPr>
            <w:tcW w:w="1957" w:type="dxa"/>
            <w:tcBorders>
              <w:bottom w:val="single" w:sz="4" w:space="0" w:color="auto"/>
            </w:tcBorders>
          </w:tcPr>
          <w:p w14:paraId="1C1A8803" w14:textId="77777777" w:rsidR="00881F0C" w:rsidRPr="00E74E99" w:rsidRDefault="00881F0C" w:rsidP="00881F0C">
            <w:pPr>
              <w:rPr>
                <w:rFonts w:ascii="Arial" w:hAnsi="Arial" w:cs="Arial"/>
                <w:sz w:val="18"/>
                <w:szCs w:val="18"/>
              </w:rPr>
            </w:pPr>
            <w:r w:rsidRPr="00E74E99">
              <w:rPr>
                <w:rFonts w:ascii="Arial" w:hAnsi="Arial" w:cs="Arial"/>
                <w:sz w:val="18"/>
                <w:szCs w:val="18"/>
              </w:rPr>
              <w:t>Blind, RF, SF</w:t>
            </w:r>
          </w:p>
        </w:tc>
        <w:tc>
          <w:tcPr>
            <w:tcW w:w="1622" w:type="dxa"/>
            <w:tcBorders>
              <w:bottom w:val="single" w:sz="4" w:space="0" w:color="auto"/>
            </w:tcBorders>
          </w:tcPr>
          <w:p w14:paraId="40E096F5" w14:textId="77777777" w:rsidR="00881F0C" w:rsidRPr="00E74E99" w:rsidRDefault="00881F0C" w:rsidP="00881F0C">
            <w:pPr>
              <w:rPr>
                <w:rFonts w:ascii="Arial" w:hAnsi="Arial" w:cs="Arial"/>
                <w:sz w:val="18"/>
                <w:szCs w:val="18"/>
              </w:rPr>
            </w:pPr>
            <w:r w:rsidRPr="00E74E99">
              <w:rPr>
                <w:rFonts w:ascii="Arial" w:hAnsi="Arial" w:cs="Arial"/>
                <w:sz w:val="18"/>
                <w:szCs w:val="18"/>
              </w:rPr>
              <w:t>ASTM A105</w:t>
            </w:r>
          </w:p>
        </w:tc>
        <w:tc>
          <w:tcPr>
            <w:tcW w:w="1277" w:type="dxa"/>
            <w:tcBorders>
              <w:bottom w:val="single" w:sz="4" w:space="0" w:color="auto"/>
            </w:tcBorders>
          </w:tcPr>
          <w:p w14:paraId="030C13DE" w14:textId="77777777" w:rsidR="00881F0C" w:rsidRPr="00E74E99" w:rsidRDefault="00881F0C" w:rsidP="00881F0C">
            <w:pPr>
              <w:rPr>
                <w:rFonts w:ascii="Arial" w:hAnsi="Arial" w:cs="Arial"/>
                <w:sz w:val="18"/>
                <w:szCs w:val="18"/>
              </w:rPr>
            </w:pPr>
            <w:r w:rsidRPr="00E74E99">
              <w:rPr>
                <w:rFonts w:ascii="Arial" w:hAnsi="Arial" w:cs="Arial"/>
                <w:sz w:val="18"/>
                <w:szCs w:val="18"/>
              </w:rPr>
              <w:t>ASME B16.5</w:t>
            </w:r>
          </w:p>
        </w:tc>
        <w:tc>
          <w:tcPr>
            <w:tcW w:w="836" w:type="dxa"/>
            <w:tcBorders>
              <w:bottom w:val="single" w:sz="4" w:space="0" w:color="auto"/>
              <w:right w:val="single" w:sz="12" w:space="0" w:color="auto"/>
            </w:tcBorders>
          </w:tcPr>
          <w:p w14:paraId="0162DD7B" w14:textId="77777777" w:rsidR="00881F0C" w:rsidRPr="00C150F3" w:rsidRDefault="00881F0C" w:rsidP="00881F0C">
            <w:pPr>
              <w:rPr>
                <w:rFonts w:ascii="Arial" w:hAnsi="Arial" w:cs="Arial"/>
                <w:sz w:val="18"/>
                <w:szCs w:val="18"/>
              </w:rPr>
            </w:pPr>
          </w:p>
        </w:tc>
      </w:tr>
      <w:tr w:rsidR="00881F0C" w:rsidRPr="00C150F3" w14:paraId="27CF2A94" w14:textId="77777777" w:rsidTr="005E7208">
        <w:trPr>
          <w:jc w:val="center"/>
        </w:trPr>
        <w:tc>
          <w:tcPr>
            <w:tcW w:w="1207" w:type="dxa"/>
            <w:tcBorders>
              <w:top w:val="single" w:sz="12" w:space="0" w:color="auto"/>
              <w:left w:val="single" w:sz="12" w:space="0" w:color="auto"/>
              <w:right w:val="single" w:sz="12" w:space="0" w:color="auto"/>
            </w:tcBorders>
          </w:tcPr>
          <w:p w14:paraId="0A035A68" w14:textId="77777777" w:rsidR="00881F0C" w:rsidRPr="00C150F3" w:rsidRDefault="00881F0C" w:rsidP="00881F0C">
            <w:pPr>
              <w:rPr>
                <w:rFonts w:ascii="Arial" w:hAnsi="Arial" w:cs="Arial"/>
                <w:sz w:val="18"/>
                <w:szCs w:val="18"/>
              </w:rPr>
            </w:pPr>
            <w:r w:rsidRPr="00C150F3">
              <w:rPr>
                <w:rFonts w:ascii="Arial" w:hAnsi="Arial" w:cs="Arial"/>
                <w:sz w:val="18"/>
                <w:szCs w:val="18"/>
              </w:rPr>
              <w:t>CLOUSERS</w:t>
            </w:r>
          </w:p>
          <w:p w14:paraId="3DAFF197" w14:textId="77777777" w:rsidR="00881F0C" w:rsidRPr="00C150F3" w:rsidRDefault="00881F0C" w:rsidP="00881F0C">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21D41555"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604331CC" w14:textId="77777777" w:rsidR="00881F0C" w:rsidRPr="002C209B" w:rsidRDefault="00C11EB0" w:rsidP="00881F0C">
            <w:pPr>
              <w:rPr>
                <w:rFonts w:ascii="Arial" w:hAnsi="Arial" w:cs="Arial"/>
                <w:sz w:val="18"/>
                <w:szCs w:val="18"/>
                <w:highlight w:val="lightGray"/>
              </w:rPr>
            </w:pPr>
            <w:r w:rsidRPr="002C209B">
              <w:rPr>
                <w:rFonts w:ascii="Arial" w:hAnsi="Arial" w:cs="Arial"/>
                <w:sz w:val="18"/>
                <w:szCs w:val="18"/>
                <w:highlight w:val="lightGray"/>
              </w:rPr>
              <w:t>8</w:t>
            </w:r>
          </w:p>
        </w:tc>
        <w:tc>
          <w:tcPr>
            <w:tcW w:w="1427" w:type="dxa"/>
            <w:tcBorders>
              <w:top w:val="single" w:sz="12" w:space="0" w:color="auto"/>
              <w:bottom w:val="single" w:sz="2" w:space="0" w:color="auto"/>
            </w:tcBorders>
          </w:tcPr>
          <w:p w14:paraId="0CDA49BC" w14:textId="77777777" w:rsidR="00881F0C" w:rsidRPr="00C150F3" w:rsidRDefault="00881F0C" w:rsidP="00881F0C">
            <w:pPr>
              <w:rPr>
                <w:rFonts w:ascii="Arial" w:hAnsi="Arial" w:cs="Arial"/>
                <w:sz w:val="18"/>
                <w:szCs w:val="18"/>
              </w:rPr>
            </w:pPr>
            <w:r w:rsidRPr="00C150F3">
              <w:rPr>
                <w:rFonts w:ascii="Arial" w:hAnsi="Arial" w:cs="Arial"/>
                <w:sz w:val="18"/>
                <w:szCs w:val="18"/>
              </w:rPr>
              <w:t>-</w:t>
            </w:r>
          </w:p>
        </w:tc>
        <w:tc>
          <w:tcPr>
            <w:tcW w:w="1440" w:type="dxa"/>
            <w:tcBorders>
              <w:top w:val="single" w:sz="12" w:space="0" w:color="auto"/>
              <w:bottom w:val="single" w:sz="2" w:space="0" w:color="auto"/>
            </w:tcBorders>
          </w:tcPr>
          <w:p w14:paraId="2D4B76FB" w14:textId="77777777" w:rsidR="00881F0C" w:rsidRPr="00C150F3" w:rsidRDefault="00881F0C" w:rsidP="00881F0C">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bottom w:val="single" w:sz="2" w:space="0" w:color="auto"/>
            </w:tcBorders>
          </w:tcPr>
          <w:p w14:paraId="4320522D" w14:textId="77777777" w:rsidR="00881F0C" w:rsidRPr="00C150F3" w:rsidRDefault="00881F0C" w:rsidP="00881F0C">
            <w:pPr>
              <w:rPr>
                <w:rFonts w:ascii="Arial" w:hAnsi="Arial" w:cs="Arial"/>
                <w:sz w:val="18"/>
                <w:szCs w:val="18"/>
              </w:rPr>
            </w:pPr>
            <w:r w:rsidRPr="00C150F3">
              <w:rPr>
                <w:rFonts w:ascii="Arial" w:hAnsi="Arial" w:cs="Arial"/>
                <w:sz w:val="18"/>
                <w:szCs w:val="18"/>
              </w:rPr>
              <w:t>Spectacle Blind, RF</w:t>
            </w:r>
          </w:p>
        </w:tc>
        <w:tc>
          <w:tcPr>
            <w:tcW w:w="1622" w:type="dxa"/>
            <w:tcBorders>
              <w:top w:val="single" w:sz="12" w:space="0" w:color="auto"/>
              <w:bottom w:val="single" w:sz="2" w:space="0" w:color="auto"/>
            </w:tcBorders>
          </w:tcPr>
          <w:p w14:paraId="49FD5DC4" w14:textId="77777777" w:rsidR="00881F0C" w:rsidRPr="00C150F3" w:rsidRDefault="00881F0C" w:rsidP="00881F0C">
            <w:pPr>
              <w:rPr>
                <w:rFonts w:ascii="Arial" w:hAnsi="Arial" w:cs="Arial"/>
                <w:sz w:val="18"/>
                <w:szCs w:val="18"/>
              </w:rPr>
            </w:pPr>
            <w:r w:rsidRPr="00C150F3">
              <w:rPr>
                <w:rFonts w:ascii="Arial" w:hAnsi="Arial" w:cs="Arial"/>
                <w:sz w:val="18"/>
                <w:szCs w:val="18"/>
              </w:rPr>
              <w:t>ASTM A516-Gr.70</w:t>
            </w:r>
          </w:p>
        </w:tc>
        <w:tc>
          <w:tcPr>
            <w:tcW w:w="1277" w:type="dxa"/>
            <w:tcBorders>
              <w:top w:val="single" w:sz="12" w:space="0" w:color="auto"/>
              <w:bottom w:val="single" w:sz="2" w:space="0" w:color="auto"/>
            </w:tcBorders>
          </w:tcPr>
          <w:p w14:paraId="180304BE" w14:textId="77777777" w:rsidR="00881F0C" w:rsidRPr="00C150F3" w:rsidRDefault="00881F0C" w:rsidP="00881F0C">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46D9AD03" w14:textId="77777777" w:rsidR="00881F0C" w:rsidRPr="00C150F3" w:rsidRDefault="00881F0C" w:rsidP="00881F0C">
            <w:pPr>
              <w:rPr>
                <w:rFonts w:ascii="Arial" w:hAnsi="Arial" w:cs="Arial"/>
                <w:sz w:val="18"/>
                <w:szCs w:val="18"/>
              </w:rPr>
            </w:pPr>
          </w:p>
        </w:tc>
      </w:tr>
      <w:tr w:rsidR="00881F0C" w:rsidRPr="00C150F3" w14:paraId="775A51D5" w14:textId="77777777" w:rsidTr="005E7208">
        <w:trPr>
          <w:jc w:val="center"/>
        </w:trPr>
        <w:tc>
          <w:tcPr>
            <w:tcW w:w="1207" w:type="dxa"/>
            <w:tcBorders>
              <w:top w:val="single" w:sz="12" w:space="0" w:color="auto"/>
              <w:left w:val="single" w:sz="12" w:space="0" w:color="auto"/>
              <w:right w:val="single" w:sz="12" w:space="0" w:color="auto"/>
            </w:tcBorders>
          </w:tcPr>
          <w:p w14:paraId="51A1251D" w14:textId="77777777" w:rsidR="00881F0C" w:rsidRPr="00C150F3" w:rsidRDefault="00881F0C" w:rsidP="00881F0C">
            <w:pP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2E19AFF7"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2A8055D2" w14:textId="77777777" w:rsidR="00881F0C" w:rsidRPr="002C209B" w:rsidRDefault="00C27338" w:rsidP="00881F0C">
            <w:pPr>
              <w:rPr>
                <w:rFonts w:ascii="Arial" w:hAnsi="Arial" w:cs="Arial"/>
                <w:sz w:val="18"/>
                <w:szCs w:val="18"/>
                <w:highlight w:val="lightGray"/>
              </w:rPr>
            </w:pPr>
            <w:r w:rsidRPr="002C209B">
              <w:rPr>
                <w:rFonts w:ascii="Arial" w:hAnsi="Arial" w:cs="Arial"/>
                <w:sz w:val="18"/>
                <w:szCs w:val="18"/>
                <w:highlight w:val="lightGray"/>
              </w:rPr>
              <w:t>8</w:t>
            </w:r>
          </w:p>
        </w:tc>
        <w:tc>
          <w:tcPr>
            <w:tcW w:w="1427" w:type="dxa"/>
            <w:tcBorders>
              <w:top w:val="single" w:sz="12" w:space="0" w:color="auto"/>
            </w:tcBorders>
          </w:tcPr>
          <w:p w14:paraId="186930E2" w14:textId="77777777" w:rsidR="00881F0C" w:rsidRPr="00C150F3" w:rsidRDefault="00881F0C" w:rsidP="00881F0C">
            <w:pPr>
              <w:rPr>
                <w:rFonts w:ascii="Arial" w:hAnsi="Arial" w:cs="Arial"/>
                <w:sz w:val="18"/>
                <w:szCs w:val="18"/>
              </w:rPr>
            </w:pPr>
            <w:r w:rsidRPr="00C150F3">
              <w:rPr>
                <w:rFonts w:ascii="Arial" w:hAnsi="Arial" w:cs="Arial"/>
                <w:sz w:val="18"/>
                <w:szCs w:val="18"/>
              </w:rPr>
              <w:t>-</w:t>
            </w:r>
          </w:p>
        </w:tc>
        <w:tc>
          <w:tcPr>
            <w:tcW w:w="1440" w:type="dxa"/>
            <w:tcBorders>
              <w:top w:val="single" w:sz="12" w:space="0" w:color="auto"/>
            </w:tcBorders>
          </w:tcPr>
          <w:p w14:paraId="16850E8B" w14:textId="77777777" w:rsidR="00881F0C" w:rsidRPr="00C150F3" w:rsidRDefault="00881F0C" w:rsidP="00881F0C">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tcBorders>
          </w:tcPr>
          <w:p w14:paraId="098BA611" w14:textId="77777777" w:rsidR="00881F0C" w:rsidRPr="00C150F3" w:rsidRDefault="00881F0C" w:rsidP="00881F0C">
            <w:pPr>
              <w:rPr>
                <w:rFonts w:ascii="Arial" w:hAnsi="Arial" w:cs="Arial"/>
                <w:sz w:val="18"/>
                <w:szCs w:val="18"/>
              </w:rPr>
            </w:pPr>
            <w:r w:rsidRPr="00C150F3">
              <w:rPr>
                <w:rFonts w:ascii="Arial" w:hAnsi="Arial" w:cs="Arial"/>
                <w:sz w:val="18"/>
                <w:szCs w:val="18"/>
              </w:rPr>
              <w:t>Spiral Wound, 4.45 mm Thick., RF, SF</w:t>
            </w:r>
          </w:p>
        </w:tc>
        <w:tc>
          <w:tcPr>
            <w:tcW w:w="1622" w:type="dxa"/>
            <w:tcBorders>
              <w:top w:val="single" w:sz="12" w:space="0" w:color="auto"/>
            </w:tcBorders>
          </w:tcPr>
          <w:p w14:paraId="4D6E9D29" w14:textId="77777777" w:rsidR="00881F0C" w:rsidRPr="00C150F3" w:rsidRDefault="00881F0C" w:rsidP="00881F0C">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77" w:type="dxa"/>
            <w:tcBorders>
              <w:top w:val="single" w:sz="12" w:space="0" w:color="auto"/>
            </w:tcBorders>
          </w:tcPr>
          <w:p w14:paraId="27901692" w14:textId="77777777" w:rsidR="00881F0C" w:rsidRPr="00C150F3" w:rsidRDefault="00881F0C" w:rsidP="00881F0C">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5DBEAF5C" w14:textId="77777777" w:rsidR="00881F0C" w:rsidRPr="00C150F3" w:rsidRDefault="00881F0C" w:rsidP="00881F0C">
            <w:pPr>
              <w:rPr>
                <w:rFonts w:ascii="Arial" w:hAnsi="Arial" w:cs="Arial"/>
                <w:sz w:val="18"/>
                <w:szCs w:val="18"/>
              </w:rPr>
            </w:pPr>
          </w:p>
        </w:tc>
      </w:tr>
      <w:tr w:rsidR="00881F0C" w:rsidRPr="00C150F3" w14:paraId="1CE21239" w14:textId="77777777" w:rsidTr="005E7208">
        <w:trPr>
          <w:trHeight w:val="447"/>
          <w:jc w:val="center"/>
        </w:trPr>
        <w:tc>
          <w:tcPr>
            <w:tcW w:w="1207" w:type="dxa"/>
            <w:vMerge w:val="restart"/>
            <w:tcBorders>
              <w:top w:val="single" w:sz="12" w:space="0" w:color="auto"/>
              <w:left w:val="single" w:sz="12" w:space="0" w:color="auto"/>
              <w:right w:val="single" w:sz="12" w:space="0" w:color="auto"/>
            </w:tcBorders>
          </w:tcPr>
          <w:p w14:paraId="5F024A6B" w14:textId="77777777" w:rsidR="00881F0C" w:rsidRPr="00C150F3" w:rsidRDefault="00881F0C" w:rsidP="00881F0C">
            <w:pP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75EDD664"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4046AD45" w14:textId="77777777" w:rsidR="00881F0C" w:rsidRPr="00C150F3" w:rsidRDefault="00881F0C" w:rsidP="00881F0C">
            <w:pPr>
              <w:rPr>
                <w:rFonts w:ascii="Arial" w:hAnsi="Arial" w:cs="Arial"/>
                <w:sz w:val="18"/>
                <w:szCs w:val="18"/>
              </w:rPr>
            </w:pPr>
            <w:r w:rsidRPr="00C150F3">
              <w:rPr>
                <w:rFonts w:ascii="Arial" w:hAnsi="Arial" w:cs="Arial"/>
                <w:sz w:val="18"/>
                <w:szCs w:val="18"/>
              </w:rPr>
              <w:t>6</w:t>
            </w:r>
          </w:p>
        </w:tc>
        <w:tc>
          <w:tcPr>
            <w:tcW w:w="1427" w:type="dxa"/>
            <w:tcBorders>
              <w:top w:val="single" w:sz="12" w:space="0" w:color="auto"/>
              <w:bottom w:val="single" w:sz="2" w:space="0" w:color="auto"/>
            </w:tcBorders>
          </w:tcPr>
          <w:p w14:paraId="7271FC1E" w14:textId="77777777" w:rsidR="00881F0C" w:rsidRPr="00C150F3" w:rsidRDefault="00881F0C" w:rsidP="00881F0C">
            <w:pPr>
              <w:rPr>
                <w:rFonts w:ascii="Arial" w:hAnsi="Arial" w:cs="Arial"/>
                <w:sz w:val="18"/>
                <w:szCs w:val="18"/>
              </w:rPr>
            </w:pPr>
            <w:r w:rsidRPr="00C150F3">
              <w:rPr>
                <w:rFonts w:ascii="Arial" w:hAnsi="Arial" w:cs="Arial"/>
                <w:sz w:val="18"/>
                <w:szCs w:val="18"/>
              </w:rPr>
              <w:t>-</w:t>
            </w:r>
          </w:p>
        </w:tc>
        <w:tc>
          <w:tcPr>
            <w:tcW w:w="1440" w:type="dxa"/>
            <w:tcBorders>
              <w:top w:val="single" w:sz="12" w:space="0" w:color="auto"/>
              <w:bottom w:val="single" w:sz="2" w:space="0" w:color="auto"/>
            </w:tcBorders>
          </w:tcPr>
          <w:p w14:paraId="19E1F2C0" w14:textId="77777777" w:rsidR="00881F0C" w:rsidRPr="00C150F3" w:rsidRDefault="00881F0C" w:rsidP="00881F0C">
            <w:pPr>
              <w:rPr>
                <w:rFonts w:ascii="Arial" w:hAnsi="Arial" w:cs="Arial"/>
                <w:sz w:val="18"/>
                <w:szCs w:val="18"/>
              </w:rPr>
            </w:pPr>
            <w:r w:rsidRPr="00C150F3">
              <w:rPr>
                <w:rFonts w:ascii="Arial" w:hAnsi="Arial" w:cs="Arial"/>
                <w:sz w:val="18"/>
                <w:szCs w:val="18"/>
              </w:rPr>
              <w:t>300#</w:t>
            </w:r>
          </w:p>
        </w:tc>
        <w:tc>
          <w:tcPr>
            <w:tcW w:w="1957" w:type="dxa"/>
            <w:tcBorders>
              <w:top w:val="single" w:sz="12" w:space="0" w:color="auto"/>
              <w:bottom w:val="single" w:sz="2" w:space="0" w:color="auto"/>
            </w:tcBorders>
          </w:tcPr>
          <w:p w14:paraId="0C2A804D" w14:textId="77777777" w:rsidR="00881F0C" w:rsidRPr="00C150F3" w:rsidRDefault="00881F0C" w:rsidP="00881F0C">
            <w:pPr>
              <w:rPr>
                <w:rFonts w:ascii="Arial" w:hAnsi="Arial" w:cs="Arial"/>
                <w:sz w:val="18"/>
                <w:szCs w:val="18"/>
              </w:rPr>
            </w:pPr>
            <w:r w:rsidRPr="00C150F3">
              <w:rPr>
                <w:rFonts w:ascii="Arial" w:hAnsi="Arial" w:cs="Arial"/>
                <w:sz w:val="18"/>
                <w:szCs w:val="18"/>
              </w:rPr>
              <w:t>Stud bolt, Unified threaded</w:t>
            </w:r>
          </w:p>
        </w:tc>
        <w:tc>
          <w:tcPr>
            <w:tcW w:w="1622" w:type="dxa"/>
            <w:tcBorders>
              <w:top w:val="single" w:sz="12" w:space="0" w:color="auto"/>
              <w:bottom w:val="single" w:sz="2" w:space="0" w:color="auto"/>
            </w:tcBorders>
          </w:tcPr>
          <w:p w14:paraId="5588C790" w14:textId="77777777" w:rsidR="00881F0C" w:rsidRPr="00C150F3" w:rsidRDefault="00881F0C" w:rsidP="00881F0C">
            <w:pPr>
              <w:rPr>
                <w:rFonts w:ascii="Arial" w:hAnsi="Arial" w:cs="Arial"/>
                <w:sz w:val="18"/>
                <w:szCs w:val="18"/>
              </w:rPr>
            </w:pPr>
            <w:r w:rsidRPr="00C150F3">
              <w:rPr>
                <w:rFonts w:ascii="Arial" w:hAnsi="Arial" w:cs="Arial"/>
                <w:sz w:val="18"/>
                <w:szCs w:val="18"/>
              </w:rPr>
              <w:t>ASTM A 193-B7M</w:t>
            </w:r>
          </w:p>
        </w:tc>
        <w:tc>
          <w:tcPr>
            <w:tcW w:w="1277" w:type="dxa"/>
            <w:tcBorders>
              <w:top w:val="single" w:sz="12" w:space="0" w:color="auto"/>
              <w:bottom w:val="single" w:sz="2" w:space="0" w:color="auto"/>
            </w:tcBorders>
          </w:tcPr>
          <w:p w14:paraId="7B5CC4FD" w14:textId="77777777" w:rsidR="00881F0C" w:rsidRPr="00C150F3" w:rsidRDefault="00881F0C" w:rsidP="00881F0C">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30FE0A68" w14:textId="77777777" w:rsidR="00881F0C" w:rsidRPr="00C150F3" w:rsidRDefault="00881F0C" w:rsidP="00881F0C">
            <w:pPr>
              <w:rPr>
                <w:rFonts w:ascii="Arial" w:hAnsi="Arial" w:cs="Arial"/>
                <w:sz w:val="18"/>
                <w:szCs w:val="18"/>
              </w:rPr>
            </w:pPr>
            <w:r w:rsidRPr="00C150F3">
              <w:rPr>
                <w:rFonts w:ascii="Arial" w:hAnsi="Arial" w:cs="Arial"/>
                <w:sz w:val="18"/>
                <w:szCs w:val="18"/>
              </w:rPr>
              <w:t>Zinc Plated</w:t>
            </w:r>
          </w:p>
        </w:tc>
      </w:tr>
      <w:tr w:rsidR="00881F0C" w:rsidRPr="00C150F3" w14:paraId="25193A41" w14:textId="77777777" w:rsidTr="005E7208">
        <w:trPr>
          <w:jc w:val="center"/>
        </w:trPr>
        <w:tc>
          <w:tcPr>
            <w:tcW w:w="1207" w:type="dxa"/>
            <w:vMerge/>
            <w:tcBorders>
              <w:left w:val="single" w:sz="12" w:space="0" w:color="auto"/>
              <w:right w:val="single" w:sz="12" w:space="0" w:color="auto"/>
            </w:tcBorders>
          </w:tcPr>
          <w:p w14:paraId="27E1D167" w14:textId="77777777" w:rsidR="00881F0C" w:rsidRPr="00C150F3" w:rsidRDefault="00881F0C" w:rsidP="00881F0C">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1D2B14D7" w14:textId="77777777" w:rsidR="00881F0C" w:rsidRPr="00C150F3" w:rsidRDefault="00881F0C" w:rsidP="00881F0C">
            <w:pPr>
              <w:rPr>
                <w:rFonts w:ascii="Arial" w:hAnsi="Arial" w:cs="Arial"/>
                <w:sz w:val="18"/>
                <w:szCs w:val="18"/>
              </w:rPr>
            </w:pPr>
            <w:r w:rsidRPr="00C150F3">
              <w:rPr>
                <w:rFonts w:ascii="Arial" w:hAnsi="Arial" w:cs="Arial"/>
                <w:sz w:val="18"/>
                <w:szCs w:val="18"/>
              </w:rPr>
              <w:t>1/2</w:t>
            </w:r>
          </w:p>
        </w:tc>
        <w:tc>
          <w:tcPr>
            <w:tcW w:w="824" w:type="dxa"/>
            <w:tcBorders>
              <w:top w:val="single" w:sz="2" w:space="0" w:color="auto"/>
              <w:bottom w:val="single" w:sz="2" w:space="0" w:color="auto"/>
            </w:tcBorders>
          </w:tcPr>
          <w:p w14:paraId="18CB4D55" w14:textId="77777777" w:rsidR="00881F0C" w:rsidRPr="00C150F3" w:rsidRDefault="00881F0C" w:rsidP="00881F0C">
            <w:pPr>
              <w:rPr>
                <w:rFonts w:ascii="Arial" w:hAnsi="Arial" w:cs="Arial"/>
                <w:sz w:val="18"/>
                <w:szCs w:val="18"/>
              </w:rPr>
            </w:pPr>
            <w:r w:rsidRPr="00C150F3">
              <w:rPr>
                <w:rFonts w:ascii="Arial" w:hAnsi="Arial" w:cs="Arial"/>
                <w:sz w:val="18"/>
                <w:szCs w:val="18"/>
              </w:rPr>
              <w:t>6</w:t>
            </w:r>
          </w:p>
        </w:tc>
        <w:tc>
          <w:tcPr>
            <w:tcW w:w="1427" w:type="dxa"/>
            <w:tcBorders>
              <w:top w:val="single" w:sz="2" w:space="0" w:color="auto"/>
              <w:bottom w:val="single" w:sz="2" w:space="0" w:color="auto"/>
            </w:tcBorders>
          </w:tcPr>
          <w:p w14:paraId="4A626575" w14:textId="77777777" w:rsidR="00881F0C" w:rsidRPr="00C150F3" w:rsidRDefault="00881F0C" w:rsidP="00881F0C">
            <w:pPr>
              <w:rPr>
                <w:rFonts w:ascii="Arial" w:hAnsi="Arial" w:cs="Arial"/>
                <w:sz w:val="18"/>
                <w:szCs w:val="18"/>
              </w:rPr>
            </w:pPr>
            <w:r w:rsidRPr="00C150F3">
              <w:rPr>
                <w:rFonts w:ascii="Arial" w:hAnsi="Arial" w:cs="Arial"/>
                <w:sz w:val="18"/>
                <w:szCs w:val="18"/>
              </w:rPr>
              <w:t>-</w:t>
            </w:r>
          </w:p>
        </w:tc>
        <w:tc>
          <w:tcPr>
            <w:tcW w:w="1440" w:type="dxa"/>
            <w:tcBorders>
              <w:top w:val="single" w:sz="2" w:space="0" w:color="auto"/>
              <w:bottom w:val="single" w:sz="2" w:space="0" w:color="auto"/>
            </w:tcBorders>
          </w:tcPr>
          <w:p w14:paraId="3BDB2075" w14:textId="77777777" w:rsidR="00881F0C" w:rsidRPr="00C150F3" w:rsidRDefault="00881F0C" w:rsidP="00881F0C">
            <w:pPr>
              <w:rPr>
                <w:rFonts w:ascii="Arial" w:hAnsi="Arial" w:cs="Arial"/>
                <w:sz w:val="18"/>
                <w:szCs w:val="18"/>
              </w:rPr>
            </w:pPr>
            <w:r w:rsidRPr="00C150F3">
              <w:rPr>
                <w:rFonts w:ascii="Arial" w:hAnsi="Arial" w:cs="Arial"/>
                <w:sz w:val="18"/>
                <w:szCs w:val="18"/>
              </w:rPr>
              <w:t>300#</w:t>
            </w:r>
          </w:p>
        </w:tc>
        <w:tc>
          <w:tcPr>
            <w:tcW w:w="1957" w:type="dxa"/>
            <w:tcBorders>
              <w:top w:val="single" w:sz="2" w:space="0" w:color="auto"/>
              <w:bottom w:val="single" w:sz="2" w:space="0" w:color="auto"/>
            </w:tcBorders>
          </w:tcPr>
          <w:p w14:paraId="6078F202" w14:textId="77777777" w:rsidR="00881F0C" w:rsidRPr="00C150F3" w:rsidRDefault="00881F0C" w:rsidP="00881F0C">
            <w:pPr>
              <w:rPr>
                <w:rFonts w:ascii="Arial" w:hAnsi="Arial" w:cs="Arial"/>
                <w:sz w:val="18"/>
                <w:szCs w:val="18"/>
              </w:rPr>
            </w:pPr>
            <w:r w:rsidRPr="00C150F3">
              <w:rPr>
                <w:rFonts w:ascii="Arial" w:hAnsi="Arial" w:cs="Arial"/>
                <w:sz w:val="18"/>
                <w:szCs w:val="18"/>
              </w:rPr>
              <w:t>Nut, two heavy nuts for each bolt</w:t>
            </w:r>
          </w:p>
        </w:tc>
        <w:tc>
          <w:tcPr>
            <w:tcW w:w="1622" w:type="dxa"/>
            <w:tcBorders>
              <w:top w:val="single" w:sz="2" w:space="0" w:color="auto"/>
              <w:bottom w:val="single" w:sz="2" w:space="0" w:color="auto"/>
            </w:tcBorders>
          </w:tcPr>
          <w:p w14:paraId="1AE917D6" w14:textId="77777777" w:rsidR="00881F0C" w:rsidRPr="00C150F3" w:rsidRDefault="00881F0C" w:rsidP="00881F0C">
            <w:pPr>
              <w:rPr>
                <w:rFonts w:ascii="Arial" w:hAnsi="Arial" w:cs="Arial"/>
                <w:sz w:val="18"/>
                <w:szCs w:val="18"/>
              </w:rPr>
            </w:pPr>
            <w:r w:rsidRPr="00C150F3">
              <w:rPr>
                <w:rFonts w:ascii="Arial" w:hAnsi="Arial" w:cs="Arial"/>
                <w:sz w:val="18"/>
                <w:szCs w:val="18"/>
              </w:rPr>
              <w:t>ASTM A 194 -2HM</w:t>
            </w:r>
          </w:p>
        </w:tc>
        <w:tc>
          <w:tcPr>
            <w:tcW w:w="1277" w:type="dxa"/>
            <w:tcBorders>
              <w:top w:val="single" w:sz="2" w:space="0" w:color="auto"/>
              <w:bottom w:val="single" w:sz="2" w:space="0" w:color="auto"/>
            </w:tcBorders>
          </w:tcPr>
          <w:p w14:paraId="7B442FCD" w14:textId="77777777" w:rsidR="00881F0C" w:rsidRPr="00C150F3" w:rsidRDefault="00881F0C" w:rsidP="00881F0C">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01EABB1F" w14:textId="77777777" w:rsidR="00881F0C" w:rsidRPr="00C150F3" w:rsidRDefault="00881F0C" w:rsidP="00881F0C">
            <w:pPr>
              <w:rPr>
                <w:rFonts w:ascii="Arial" w:hAnsi="Arial" w:cs="Arial"/>
                <w:sz w:val="18"/>
                <w:szCs w:val="18"/>
              </w:rPr>
            </w:pPr>
            <w:r w:rsidRPr="00C150F3">
              <w:rPr>
                <w:rFonts w:ascii="Arial" w:hAnsi="Arial" w:cs="Arial"/>
                <w:sz w:val="18"/>
                <w:szCs w:val="18"/>
              </w:rPr>
              <w:t>Zinc Plated</w:t>
            </w:r>
          </w:p>
        </w:tc>
      </w:tr>
      <w:tr w:rsidR="00DA066D" w:rsidRPr="00C150F3" w14:paraId="7E6BA2FE" w14:textId="77777777" w:rsidTr="005E7208">
        <w:trPr>
          <w:jc w:val="center"/>
        </w:trPr>
        <w:tc>
          <w:tcPr>
            <w:tcW w:w="1207" w:type="dxa"/>
            <w:vMerge w:val="restart"/>
            <w:tcBorders>
              <w:top w:val="single" w:sz="12" w:space="0" w:color="auto"/>
              <w:left w:val="single" w:sz="12" w:space="0" w:color="auto"/>
              <w:right w:val="single" w:sz="12" w:space="0" w:color="auto"/>
            </w:tcBorders>
          </w:tcPr>
          <w:p w14:paraId="53DC869D" w14:textId="77777777" w:rsidR="00DA066D" w:rsidRPr="00C150F3" w:rsidRDefault="00DA066D" w:rsidP="00881F0C">
            <w:pP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4E250BF4" w14:textId="77777777" w:rsidR="00DA066D" w:rsidRPr="00C150F3" w:rsidRDefault="00DA066D" w:rsidP="00881F0C">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4" w:space="0" w:color="auto"/>
            </w:tcBorders>
          </w:tcPr>
          <w:p w14:paraId="7E485E16" w14:textId="77777777" w:rsidR="00DA066D" w:rsidRPr="00C150F3" w:rsidRDefault="00DA066D" w:rsidP="00881F0C">
            <w:pPr>
              <w:rPr>
                <w:rFonts w:ascii="Arial" w:hAnsi="Arial" w:cs="Arial"/>
                <w:sz w:val="18"/>
                <w:szCs w:val="18"/>
              </w:rPr>
            </w:pPr>
            <w:r w:rsidRPr="00C150F3">
              <w:rPr>
                <w:rFonts w:ascii="Arial" w:hAnsi="Arial" w:cs="Arial"/>
                <w:sz w:val="18"/>
                <w:szCs w:val="18"/>
              </w:rPr>
              <w:t>1 1/2</w:t>
            </w:r>
          </w:p>
        </w:tc>
        <w:tc>
          <w:tcPr>
            <w:tcW w:w="1427" w:type="dxa"/>
            <w:tcBorders>
              <w:top w:val="single" w:sz="12" w:space="0" w:color="auto"/>
              <w:bottom w:val="single" w:sz="4" w:space="0" w:color="auto"/>
            </w:tcBorders>
          </w:tcPr>
          <w:p w14:paraId="394E7904" w14:textId="77777777" w:rsidR="00DA066D" w:rsidRPr="00E74E99" w:rsidRDefault="00DA066D" w:rsidP="0084197C">
            <w:pPr>
              <w:rPr>
                <w:rFonts w:ascii="Arial" w:hAnsi="Arial" w:cs="Arial"/>
                <w:sz w:val="18"/>
                <w:szCs w:val="18"/>
              </w:rPr>
            </w:pPr>
            <w:r w:rsidRPr="00E74E99">
              <w:rPr>
                <w:rFonts w:ascii="Arial" w:hAnsi="Arial" w:cs="Arial"/>
                <w:sz w:val="18"/>
                <w:szCs w:val="18"/>
              </w:rPr>
              <w:t>SW</w:t>
            </w:r>
          </w:p>
        </w:tc>
        <w:tc>
          <w:tcPr>
            <w:tcW w:w="1440" w:type="dxa"/>
            <w:tcBorders>
              <w:top w:val="single" w:sz="12" w:space="0" w:color="auto"/>
              <w:bottom w:val="single" w:sz="4" w:space="0" w:color="auto"/>
            </w:tcBorders>
          </w:tcPr>
          <w:p w14:paraId="12854E38" w14:textId="77777777" w:rsidR="00DA066D" w:rsidRPr="00C150F3" w:rsidRDefault="00DA066D" w:rsidP="00881F0C">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1F1683ED" w14:textId="77777777" w:rsidR="00DA066D" w:rsidRPr="00C150F3" w:rsidRDefault="00DA066D" w:rsidP="003F2C15">
            <w:pPr>
              <w:rPr>
                <w:rFonts w:ascii="Arial" w:hAnsi="Arial" w:cs="Arial"/>
                <w:sz w:val="18"/>
                <w:szCs w:val="18"/>
              </w:rPr>
            </w:pPr>
            <w:r w:rsidRPr="00C150F3">
              <w:rPr>
                <w:rFonts w:ascii="Arial" w:hAnsi="Arial" w:cs="Arial"/>
                <w:sz w:val="18"/>
                <w:szCs w:val="18"/>
              </w:rPr>
              <w:t>Solid wedge, BB, OS.&amp;Y, HO</w:t>
            </w:r>
          </w:p>
        </w:tc>
        <w:tc>
          <w:tcPr>
            <w:tcW w:w="1622" w:type="dxa"/>
            <w:tcBorders>
              <w:top w:val="single" w:sz="12" w:space="0" w:color="auto"/>
              <w:bottom w:val="single" w:sz="4" w:space="0" w:color="auto"/>
            </w:tcBorders>
          </w:tcPr>
          <w:p w14:paraId="3DCFDCCF" w14:textId="77777777" w:rsidR="00DA066D" w:rsidRPr="00C150F3" w:rsidRDefault="00DA066D" w:rsidP="00881F0C">
            <w:pPr>
              <w:rPr>
                <w:rFonts w:ascii="Arial" w:hAnsi="Arial" w:cs="Arial"/>
                <w:sz w:val="18"/>
                <w:szCs w:val="18"/>
              </w:rPr>
            </w:pPr>
            <w:r w:rsidRPr="00C150F3">
              <w:rPr>
                <w:rFonts w:ascii="Arial" w:hAnsi="Arial" w:cs="Arial"/>
                <w:sz w:val="18"/>
                <w:szCs w:val="18"/>
              </w:rPr>
              <w:t>Body: A105 ,Trim No.12</w:t>
            </w:r>
          </w:p>
        </w:tc>
        <w:tc>
          <w:tcPr>
            <w:tcW w:w="1277" w:type="dxa"/>
            <w:tcBorders>
              <w:top w:val="single" w:sz="12" w:space="0" w:color="auto"/>
              <w:bottom w:val="single" w:sz="4" w:space="0" w:color="auto"/>
            </w:tcBorders>
          </w:tcPr>
          <w:p w14:paraId="6A56D680" w14:textId="77777777" w:rsidR="00DA066D" w:rsidRPr="00C150F3" w:rsidRDefault="00DA066D" w:rsidP="00881F0C">
            <w:pPr>
              <w:rPr>
                <w:rFonts w:ascii="Arial" w:hAnsi="Arial" w:cs="Arial"/>
                <w:sz w:val="18"/>
                <w:szCs w:val="18"/>
              </w:rPr>
            </w:pPr>
            <w:r w:rsidRPr="00C150F3">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206FDC85" w14:textId="77777777" w:rsidR="00DA066D" w:rsidRPr="00C150F3" w:rsidRDefault="00DA066D" w:rsidP="00881F0C">
            <w:pPr>
              <w:rPr>
                <w:rFonts w:ascii="Arial" w:hAnsi="Arial" w:cs="Arial"/>
                <w:sz w:val="18"/>
                <w:szCs w:val="18"/>
              </w:rPr>
            </w:pPr>
          </w:p>
        </w:tc>
      </w:tr>
      <w:tr w:rsidR="00DA066D" w:rsidRPr="00C150F3" w14:paraId="23E2DE21" w14:textId="77777777" w:rsidTr="005E7208">
        <w:trPr>
          <w:trHeight w:val="728"/>
          <w:jc w:val="center"/>
        </w:trPr>
        <w:tc>
          <w:tcPr>
            <w:tcW w:w="1207" w:type="dxa"/>
            <w:vMerge/>
            <w:tcBorders>
              <w:left w:val="single" w:sz="12" w:space="0" w:color="auto"/>
              <w:right w:val="single" w:sz="12" w:space="0" w:color="auto"/>
            </w:tcBorders>
          </w:tcPr>
          <w:p w14:paraId="0258F1D3" w14:textId="77777777" w:rsidR="00DA066D" w:rsidRPr="00C150F3" w:rsidRDefault="00DA066D" w:rsidP="00881F0C">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2941CF65" w14:textId="77777777" w:rsidR="00DA066D" w:rsidRPr="00C150F3" w:rsidRDefault="00DA066D" w:rsidP="00881F0C">
            <w:pPr>
              <w:rPr>
                <w:rFonts w:ascii="Arial" w:hAnsi="Arial" w:cs="Arial"/>
                <w:sz w:val="18"/>
                <w:szCs w:val="18"/>
              </w:rPr>
            </w:pPr>
            <w:r w:rsidRPr="00C150F3">
              <w:rPr>
                <w:rFonts w:ascii="Arial" w:hAnsi="Arial" w:cs="Arial"/>
                <w:sz w:val="18"/>
                <w:szCs w:val="18"/>
              </w:rPr>
              <w:t>2</w:t>
            </w:r>
          </w:p>
        </w:tc>
        <w:tc>
          <w:tcPr>
            <w:tcW w:w="824" w:type="dxa"/>
            <w:tcBorders>
              <w:top w:val="single" w:sz="4" w:space="0" w:color="auto"/>
              <w:bottom w:val="single" w:sz="2" w:space="0" w:color="auto"/>
            </w:tcBorders>
          </w:tcPr>
          <w:p w14:paraId="5CBE21D2" w14:textId="77777777" w:rsidR="00DA066D" w:rsidRPr="00C150F3" w:rsidRDefault="00DA066D" w:rsidP="00881F0C">
            <w:pPr>
              <w:rPr>
                <w:rFonts w:ascii="Arial" w:hAnsi="Arial" w:cs="Arial"/>
                <w:sz w:val="18"/>
                <w:szCs w:val="18"/>
              </w:rPr>
            </w:pPr>
            <w:r w:rsidRPr="00C150F3">
              <w:rPr>
                <w:rFonts w:ascii="Arial" w:hAnsi="Arial" w:cs="Arial"/>
                <w:sz w:val="18"/>
                <w:szCs w:val="18"/>
              </w:rPr>
              <w:t>6</w:t>
            </w:r>
          </w:p>
        </w:tc>
        <w:tc>
          <w:tcPr>
            <w:tcW w:w="1427" w:type="dxa"/>
            <w:tcBorders>
              <w:top w:val="single" w:sz="4" w:space="0" w:color="auto"/>
              <w:bottom w:val="single" w:sz="2" w:space="0" w:color="auto"/>
            </w:tcBorders>
          </w:tcPr>
          <w:p w14:paraId="052454C0" w14:textId="77777777" w:rsidR="00DA066D" w:rsidRPr="00E74E99" w:rsidRDefault="00842DC1" w:rsidP="00881F0C">
            <w:pPr>
              <w:rPr>
                <w:rFonts w:ascii="Arial" w:hAnsi="Arial" w:cs="Arial"/>
                <w:sz w:val="18"/>
                <w:szCs w:val="18"/>
              </w:rPr>
            </w:pPr>
            <w:r w:rsidRPr="00E74E99">
              <w:rPr>
                <w:rFonts w:ascii="Arial" w:hAnsi="Arial" w:cs="Arial"/>
                <w:sz w:val="18"/>
                <w:szCs w:val="18"/>
              </w:rPr>
              <w:t>FLGD-RF</w:t>
            </w:r>
          </w:p>
        </w:tc>
        <w:tc>
          <w:tcPr>
            <w:tcW w:w="1440" w:type="dxa"/>
            <w:tcBorders>
              <w:top w:val="single" w:sz="4" w:space="0" w:color="auto"/>
              <w:bottom w:val="single" w:sz="2" w:space="0" w:color="auto"/>
            </w:tcBorders>
          </w:tcPr>
          <w:p w14:paraId="5DD40CF6" w14:textId="77777777" w:rsidR="00DA066D" w:rsidRPr="00C150F3" w:rsidRDefault="00DA066D" w:rsidP="00881F0C">
            <w:pPr>
              <w:rPr>
                <w:rFonts w:ascii="Arial" w:hAnsi="Arial" w:cs="Arial"/>
                <w:sz w:val="18"/>
                <w:szCs w:val="18"/>
              </w:rPr>
            </w:pPr>
            <w:r w:rsidRPr="00C150F3">
              <w:rPr>
                <w:rFonts w:ascii="Arial" w:hAnsi="Arial" w:cs="Arial"/>
                <w:sz w:val="18"/>
                <w:szCs w:val="18"/>
              </w:rPr>
              <w:t>300#</w:t>
            </w:r>
          </w:p>
        </w:tc>
        <w:tc>
          <w:tcPr>
            <w:tcW w:w="1957" w:type="dxa"/>
            <w:tcBorders>
              <w:top w:val="single" w:sz="4" w:space="0" w:color="auto"/>
              <w:bottom w:val="single" w:sz="2" w:space="0" w:color="auto"/>
            </w:tcBorders>
          </w:tcPr>
          <w:p w14:paraId="2B021096" w14:textId="77777777" w:rsidR="00DA066D" w:rsidRPr="00C150F3" w:rsidRDefault="00DA066D" w:rsidP="00881F0C">
            <w:pPr>
              <w:rPr>
                <w:rFonts w:ascii="Arial" w:hAnsi="Arial" w:cs="Arial"/>
                <w:sz w:val="18"/>
                <w:szCs w:val="18"/>
              </w:rPr>
            </w:pPr>
            <w:r w:rsidRPr="00C150F3">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14:paraId="09430E75" w14:textId="77777777" w:rsidR="00DA066D" w:rsidRPr="00C150F3" w:rsidRDefault="00DA066D" w:rsidP="00881F0C">
            <w:pPr>
              <w:rPr>
                <w:rFonts w:ascii="Arial" w:hAnsi="Arial" w:cs="Arial"/>
                <w:sz w:val="18"/>
                <w:szCs w:val="18"/>
              </w:rPr>
            </w:pPr>
            <w:r w:rsidRPr="00C150F3">
              <w:rPr>
                <w:rFonts w:ascii="Arial" w:hAnsi="Arial" w:cs="Arial"/>
                <w:sz w:val="18"/>
                <w:szCs w:val="18"/>
              </w:rPr>
              <w:t>Body: A216 GR. WCB, Trim No.12</w:t>
            </w:r>
          </w:p>
        </w:tc>
        <w:tc>
          <w:tcPr>
            <w:tcW w:w="1277" w:type="dxa"/>
            <w:tcBorders>
              <w:top w:val="single" w:sz="4" w:space="0" w:color="auto"/>
              <w:bottom w:val="single" w:sz="2" w:space="0" w:color="auto"/>
            </w:tcBorders>
          </w:tcPr>
          <w:p w14:paraId="6C8E4850" w14:textId="77777777" w:rsidR="00DA066D" w:rsidRPr="00C150F3" w:rsidRDefault="00DA066D" w:rsidP="00881F0C">
            <w:pPr>
              <w:rPr>
                <w:rFonts w:ascii="Arial" w:hAnsi="Arial" w:cs="Arial"/>
                <w:sz w:val="18"/>
                <w:szCs w:val="18"/>
              </w:rPr>
            </w:pPr>
            <w:r w:rsidRPr="00C150F3">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29790C8A" w14:textId="77777777" w:rsidR="00DA066D" w:rsidRPr="00C150F3" w:rsidRDefault="00DA066D" w:rsidP="00881F0C">
            <w:pPr>
              <w:rPr>
                <w:rFonts w:ascii="Arial" w:hAnsi="Arial" w:cs="Arial"/>
                <w:sz w:val="18"/>
                <w:szCs w:val="18"/>
              </w:rPr>
            </w:pPr>
          </w:p>
        </w:tc>
      </w:tr>
      <w:tr w:rsidR="00DA12CE" w:rsidRPr="00C150F3" w14:paraId="45916A98" w14:textId="77777777" w:rsidTr="005E7208">
        <w:trPr>
          <w:trHeight w:val="519"/>
          <w:jc w:val="center"/>
        </w:trPr>
        <w:tc>
          <w:tcPr>
            <w:tcW w:w="1207" w:type="dxa"/>
            <w:vMerge w:val="restart"/>
            <w:tcBorders>
              <w:top w:val="single" w:sz="12" w:space="0" w:color="auto"/>
              <w:left w:val="single" w:sz="12" w:space="0" w:color="auto"/>
              <w:right w:val="single" w:sz="12" w:space="0" w:color="auto"/>
            </w:tcBorders>
          </w:tcPr>
          <w:p w14:paraId="51706337"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5F9B1CE8" w14:textId="77777777" w:rsidR="00DA12CE" w:rsidRPr="00C150F3" w:rsidRDefault="00DA12CE" w:rsidP="00DA12CE">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4" w:space="0" w:color="auto"/>
            </w:tcBorders>
          </w:tcPr>
          <w:p w14:paraId="5CB0C7A5" w14:textId="77777777" w:rsidR="00DA12CE" w:rsidRPr="00C150F3" w:rsidRDefault="00DA12CE" w:rsidP="00DA12CE">
            <w:pPr>
              <w:rPr>
                <w:rFonts w:ascii="Arial" w:hAnsi="Arial" w:cs="Arial"/>
                <w:sz w:val="18"/>
                <w:szCs w:val="18"/>
              </w:rPr>
            </w:pPr>
            <w:r w:rsidRPr="00C150F3">
              <w:rPr>
                <w:rFonts w:ascii="Arial" w:hAnsi="Arial" w:cs="Arial"/>
                <w:sz w:val="18"/>
                <w:szCs w:val="18"/>
              </w:rPr>
              <w:t>1 1/2</w:t>
            </w:r>
          </w:p>
        </w:tc>
        <w:tc>
          <w:tcPr>
            <w:tcW w:w="1427" w:type="dxa"/>
            <w:tcBorders>
              <w:top w:val="single" w:sz="12" w:space="0" w:color="auto"/>
              <w:bottom w:val="single" w:sz="4" w:space="0" w:color="auto"/>
            </w:tcBorders>
          </w:tcPr>
          <w:p w14:paraId="04E7FD35"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440" w:type="dxa"/>
            <w:tcBorders>
              <w:top w:val="single" w:sz="12" w:space="0" w:color="auto"/>
              <w:bottom w:val="single" w:sz="4" w:space="0" w:color="auto"/>
            </w:tcBorders>
          </w:tcPr>
          <w:p w14:paraId="52E97BD2" w14:textId="77777777" w:rsidR="00DA12CE" w:rsidRPr="00C150F3" w:rsidRDefault="00DA12CE" w:rsidP="00DA12CE">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62400F83" w14:textId="77777777" w:rsidR="00DA12CE" w:rsidRPr="00C150F3" w:rsidRDefault="00DA12CE" w:rsidP="00DA12CE">
            <w:pPr>
              <w:rPr>
                <w:rFonts w:ascii="Arial" w:hAnsi="Arial" w:cs="Arial"/>
                <w:sz w:val="18"/>
                <w:szCs w:val="18"/>
              </w:rPr>
            </w:pPr>
            <w:r w:rsidRPr="00C150F3">
              <w:rPr>
                <w:rFonts w:ascii="Arial" w:hAnsi="Arial" w:cs="Arial"/>
                <w:sz w:val="18"/>
                <w:szCs w:val="18"/>
              </w:rPr>
              <w:t>OS&amp;Y,BB, HO</w:t>
            </w:r>
          </w:p>
        </w:tc>
        <w:tc>
          <w:tcPr>
            <w:tcW w:w="1622" w:type="dxa"/>
            <w:tcBorders>
              <w:top w:val="single" w:sz="12" w:space="0" w:color="auto"/>
              <w:bottom w:val="single" w:sz="4" w:space="0" w:color="auto"/>
            </w:tcBorders>
          </w:tcPr>
          <w:p w14:paraId="4EA007D4" w14:textId="77777777" w:rsidR="00DA12CE" w:rsidRPr="00C150F3" w:rsidRDefault="00DA12CE" w:rsidP="00DA12CE">
            <w:pPr>
              <w:rPr>
                <w:rFonts w:ascii="Arial" w:hAnsi="Arial" w:cs="Arial"/>
                <w:sz w:val="18"/>
                <w:szCs w:val="18"/>
              </w:rPr>
            </w:pPr>
            <w:r w:rsidRPr="00C150F3">
              <w:rPr>
                <w:rFonts w:ascii="Arial" w:hAnsi="Arial" w:cs="Arial"/>
                <w:sz w:val="18"/>
                <w:szCs w:val="18"/>
              </w:rPr>
              <w:t xml:space="preserve">Body: A 105 </w:t>
            </w:r>
          </w:p>
          <w:p w14:paraId="6C5937CA" w14:textId="77777777" w:rsidR="00DA12CE" w:rsidRPr="00C150F3" w:rsidRDefault="00DA12CE" w:rsidP="00DA12CE">
            <w:pPr>
              <w:ind w:right="-383"/>
              <w:rPr>
                <w:rFonts w:ascii="Arial" w:hAnsi="Arial" w:cs="Arial"/>
                <w:sz w:val="18"/>
                <w:szCs w:val="18"/>
              </w:rPr>
            </w:pPr>
            <w:r w:rsidRPr="00C150F3">
              <w:rPr>
                <w:rFonts w:ascii="Arial" w:hAnsi="Arial" w:cs="Arial"/>
                <w:sz w:val="18"/>
                <w:szCs w:val="18"/>
              </w:rPr>
              <w:t>Trim No.12</w:t>
            </w:r>
          </w:p>
        </w:tc>
        <w:tc>
          <w:tcPr>
            <w:tcW w:w="1277" w:type="dxa"/>
            <w:tcBorders>
              <w:top w:val="single" w:sz="12" w:space="0" w:color="auto"/>
              <w:bottom w:val="single" w:sz="4" w:space="0" w:color="auto"/>
            </w:tcBorders>
          </w:tcPr>
          <w:p w14:paraId="35BE302D"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5C4B087C" w14:textId="77777777" w:rsidR="00DA12CE" w:rsidRPr="00C150F3" w:rsidRDefault="00DA12CE" w:rsidP="00DA12CE">
            <w:pPr>
              <w:rPr>
                <w:rFonts w:ascii="Arial" w:hAnsi="Arial" w:cs="Arial"/>
                <w:sz w:val="18"/>
                <w:szCs w:val="18"/>
              </w:rPr>
            </w:pPr>
          </w:p>
        </w:tc>
      </w:tr>
      <w:tr w:rsidR="004965F9" w:rsidRPr="00C150F3" w14:paraId="04F7559B" w14:textId="77777777" w:rsidTr="005E7208">
        <w:trPr>
          <w:jc w:val="center"/>
        </w:trPr>
        <w:tc>
          <w:tcPr>
            <w:tcW w:w="1207" w:type="dxa"/>
            <w:vMerge/>
            <w:tcBorders>
              <w:left w:val="single" w:sz="12" w:space="0" w:color="auto"/>
              <w:right w:val="single" w:sz="12" w:space="0" w:color="auto"/>
            </w:tcBorders>
          </w:tcPr>
          <w:p w14:paraId="76B3121F" w14:textId="77777777" w:rsidR="004965F9" w:rsidRPr="00C150F3" w:rsidRDefault="004965F9" w:rsidP="004965F9">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4ECB2559" w14:textId="77777777" w:rsidR="004965F9" w:rsidRPr="00C150F3" w:rsidRDefault="004965F9" w:rsidP="004965F9">
            <w:pPr>
              <w:rPr>
                <w:rFonts w:ascii="Arial" w:hAnsi="Arial" w:cs="Arial"/>
                <w:sz w:val="18"/>
                <w:szCs w:val="18"/>
              </w:rPr>
            </w:pPr>
            <w:r w:rsidRPr="00C150F3">
              <w:rPr>
                <w:rFonts w:ascii="Arial" w:hAnsi="Arial" w:cs="Arial"/>
                <w:sz w:val="18"/>
                <w:szCs w:val="18"/>
              </w:rPr>
              <w:t>2</w:t>
            </w:r>
          </w:p>
        </w:tc>
        <w:tc>
          <w:tcPr>
            <w:tcW w:w="824" w:type="dxa"/>
            <w:tcBorders>
              <w:top w:val="single" w:sz="4" w:space="0" w:color="auto"/>
              <w:bottom w:val="single" w:sz="4" w:space="0" w:color="auto"/>
            </w:tcBorders>
          </w:tcPr>
          <w:p w14:paraId="6264AB5C" w14:textId="77777777" w:rsidR="004965F9" w:rsidRPr="00C150F3" w:rsidRDefault="004965F9" w:rsidP="004965F9">
            <w:pPr>
              <w:rPr>
                <w:rFonts w:ascii="Arial" w:hAnsi="Arial" w:cs="Arial"/>
                <w:sz w:val="18"/>
                <w:szCs w:val="18"/>
              </w:rPr>
            </w:pPr>
            <w:r w:rsidRPr="00C150F3">
              <w:rPr>
                <w:rFonts w:ascii="Arial" w:hAnsi="Arial" w:cs="Arial"/>
                <w:sz w:val="18"/>
                <w:szCs w:val="18"/>
              </w:rPr>
              <w:t>6</w:t>
            </w:r>
          </w:p>
        </w:tc>
        <w:tc>
          <w:tcPr>
            <w:tcW w:w="1427" w:type="dxa"/>
            <w:tcBorders>
              <w:top w:val="single" w:sz="4" w:space="0" w:color="auto"/>
              <w:bottom w:val="single" w:sz="4" w:space="0" w:color="auto"/>
            </w:tcBorders>
          </w:tcPr>
          <w:p w14:paraId="4B0ED511" w14:textId="77777777" w:rsidR="004965F9" w:rsidRPr="00E74E99" w:rsidRDefault="004965F9" w:rsidP="004965F9">
            <w:pPr>
              <w:rPr>
                <w:rFonts w:ascii="Arial" w:hAnsi="Arial" w:cs="Arial"/>
                <w:sz w:val="18"/>
                <w:szCs w:val="18"/>
              </w:rPr>
            </w:pPr>
            <w:r w:rsidRPr="00E74E99">
              <w:rPr>
                <w:rFonts w:ascii="Arial" w:hAnsi="Arial" w:cs="Arial"/>
                <w:sz w:val="18"/>
                <w:szCs w:val="18"/>
              </w:rPr>
              <w:t>FLGD-RF</w:t>
            </w:r>
          </w:p>
        </w:tc>
        <w:tc>
          <w:tcPr>
            <w:tcW w:w="1440" w:type="dxa"/>
            <w:tcBorders>
              <w:top w:val="single" w:sz="4" w:space="0" w:color="auto"/>
              <w:bottom w:val="single" w:sz="4" w:space="0" w:color="auto"/>
            </w:tcBorders>
          </w:tcPr>
          <w:p w14:paraId="1310D58E" w14:textId="77777777" w:rsidR="004965F9" w:rsidRPr="00C150F3" w:rsidRDefault="004965F9" w:rsidP="004965F9">
            <w:pPr>
              <w:rPr>
                <w:rFonts w:ascii="Arial" w:hAnsi="Arial" w:cs="Arial"/>
                <w:sz w:val="18"/>
                <w:szCs w:val="18"/>
              </w:rPr>
            </w:pPr>
            <w:r w:rsidRPr="00C150F3">
              <w:rPr>
                <w:rFonts w:ascii="Arial" w:hAnsi="Arial" w:cs="Arial"/>
                <w:sz w:val="18"/>
                <w:szCs w:val="18"/>
              </w:rPr>
              <w:t>300#</w:t>
            </w:r>
          </w:p>
        </w:tc>
        <w:tc>
          <w:tcPr>
            <w:tcW w:w="1957" w:type="dxa"/>
            <w:tcBorders>
              <w:top w:val="single" w:sz="4" w:space="0" w:color="auto"/>
              <w:bottom w:val="single" w:sz="4" w:space="0" w:color="auto"/>
            </w:tcBorders>
          </w:tcPr>
          <w:p w14:paraId="07DD5D0A" w14:textId="77777777" w:rsidR="004965F9" w:rsidRPr="00C150F3" w:rsidRDefault="004965F9" w:rsidP="004965F9">
            <w:pPr>
              <w:rPr>
                <w:rFonts w:ascii="Arial" w:hAnsi="Arial" w:cs="Arial"/>
                <w:sz w:val="18"/>
                <w:szCs w:val="18"/>
              </w:rPr>
            </w:pPr>
            <w:r w:rsidRPr="00C150F3">
              <w:rPr>
                <w:rFonts w:ascii="Arial" w:hAnsi="Arial" w:cs="Arial"/>
                <w:sz w:val="18"/>
                <w:szCs w:val="18"/>
              </w:rPr>
              <w:t>OS&amp;Y,BB,Renewable Seat Ring, HO</w:t>
            </w:r>
          </w:p>
        </w:tc>
        <w:tc>
          <w:tcPr>
            <w:tcW w:w="1622" w:type="dxa"/>
            <w:tcBorders>
              <w:top w:val="single" w:sz="4" w:space="0" w:color="auto"/>
            </w:tcBorders>
          </w:tcPr>
          <w:p w14:paraId="524701CD" w14:textId="77777777" w:rsidR="004965F9" w:rsidRPr="00C150F3" w:rsidRDefault="004965F9" w:rsidP="004965F9">
            <w:pPr>
              <w:rPr>
                <w:rFonts w:ascii="Arial" w:hAnsi="Arial" w:cs="Arial"/>
                <w:sz w:val="18"/>
                <w:szCs w:val="18"/>
              </w:rPr>
            </w:pPr>
            <w:r w:rsidRPr="00C150F3">
              <w:rPr>
                <w:rFonts w:ascii="Arial" w:hAnsi="Arial" w:cs="Arial"/>
                <w:sz w:val="18"/>
                <w:szCs w:val="18"/>
              </w:rPr>
              <w:t>Body: A216 GR. WCB., Trim No.12</w:t>
            </w:r>
          </w:p>
          <w:p w14:paraId="091D0605" w14:textId="77777777" w:rsidR="004965F9" w:rsidRPr="00C150F3" w:rsidRDefault="004965F9" w:rsidP="004965F9">
            <w:pPr>
              <w:ind w:right="-383"/>
              <w:rPr>
                <w:rFonts w:ascii="Arial" w:hAnsi="Arial" w:cs="Arial"/>
                <w:sz w:val="18"/>
                <w:szCs w:val="18"/>
              </w:rPr>
            </w:pPr>
          </w:p>
        </w:tc>
        <w:tc>
          <w:tcPr>
            <w:tcW w:w="1277" w:type="dxa"/>
            <w:tcBorders>
              <w:top w:val="single" w:sz="4" w:space="0" w:color="auto"/>
              <w:bottom w:val="single" w:sz="4" w:space="0" w:color="auto"/>
            </w:tcBorders>
          </w:tcPr>
          <w:p w14:paraId="397C9A8D" w14:textId="77777777" w:rsidR="004965F9" w:rsidRPr="00E52E76" w:rsidRDefault="004965F9" w:rsidP="004965F9">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4" w:space="0" w:color="auto"/>
              <w:right w:val="single" w:sz="12" w:space="0" w:color="auto"/>
            </w:tcBorders>
          </w:tcPr>
          <w:p w14:paraId="7C41D78E" w14:textId="77777777" w:rsidR="004965F9" w:rsidRPr="00C150F3" w:rsidRDefault="004965F9" w:rsidP="004965F9">
            <w:pPr>
              <w:rPr>
                <w:rFonts w:ascii="Arial" w:hAnsi="Arial" w:cs="Arial"/>
                <w:sz w:val="18"/>
                <w:szCs w:val="18"/>
              </w:rPr>
            </w:pPr>
          </w:p>
        </w:tc>
      </w:tr>
      <w:tr w:rsidR="00DA12CE" w:rsidRPr="00C150F3" w14:paraId="775F2914" w14:textId="77777777" w:rsidTr="005E7208">
        <w:trPr>
          <w:jc w:val="center"/>
        </w:trPr>
        <w:tc>
          <w:tcPr>
            <w:tcW w:w="1207" w:type="dxa"/>
            <w:vMerge w:val="restart"/>
            <w:tcBorders>
              <w:top w:val="single" w:sz="12" w:space="0" w:color="auto"/>
              <w:left w:val="single" w:sz="12" w:space="0" w:color="auto"/>
              <w:right w:val="single" w:sz="12" w:space="0" w:color="auto"/>
            </w:tcBorders>
          </w:tcPr>
          <w:p w14:paraId="1F9BC7E5"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36505297" w14:textId="77777777" w:rsidR="00DA12CE" w:rsidRPr="00C150F3" w:rsidRDefault="00DA12CE" w:rsidP="00DA12CE">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4" w:space="0" w:color="auto"/>
            </w:tcBorders>
          </w:tcPr>
          <w:p w14:paraId="427D3FC0" w14:textId="77777777" w:rsidR="00DA12CE" w:rsidRPr="00C150F3" w:rsidRDefault="00DA12CE" w:rsidP="00DA12CE">
            <w:pPr>
              <w:rPr>
                <w:rFonts w:ascii="Arial" w:hAnsi="Arial" w:cs="Arial"/>
                <w:sz w:val="18"/>
                <w:szCs w:val="18"/>
              </w:rPr>
            </w:pPr>
            <w:r w:rsidRPr="00C150F3">
              <w:rPr>
                <w:rFonts w:ascii="Arial" w:hAnsi="Arial" w:cs="Arial"/>
                <w:sz w:val="18"/>
                <w:szCs w:val="18"/>
              </w:rPr>
              <w:t>1 1/2</w:t>
            </w:r>
          </w:p>
        </w:tc>
        <w:tc>
          <w:tcPr>
            <w:tcW w:w="1427" w:type="dxa"/>
            <w:tcBorders>
              <w:top w:val="single" w:sz="12" w:space="0" w:color="auto"/>
              <w:bottom w:val="single" w:sz="4" w:space="0" w:color="auto"/>
            </w:tcBorders>
          </w:tcPr>
          <w:p w14:paraId="5A037ADF"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440" w:type="dxa"/>
            <w:tcBorders>
              <w:top w:val="single" w:sz="12" w:space="0" w:color="auto"/>
              <w:bottom w:val="single" w:sz="4" w:space="0" w:color="auto"/>
            </w:tcBorders>
          </w:tcPr>
          <w:p w14:paraId="528D99D9" w14:textId="77777777" w:rsidR="00DA12CE" w:rsidRPr="00C150F3" w:rsidRDefault="00DA12CE" w:rsidP="00DA12CE">
            <w:pPr>
              <w:rPr>
                <w:rFonts w:ascii="Arial" w:hAnsi="Arial" w:cs="Arial"/>
                <w:sz w:val="18"/>
                <w:szCs w:val="18"/>
              </w:rPr>
            </w:pPr>
            <w:r w:rsidRPr="00C150F3">
              <w:rPr>
                <w:rFonts w:ascii="Arial" w:hAnsi="Arial" w:cs="Arial"/>
                <w:sz w:val="18"/>
                <w:szCs w:val="18"/>
              </w:rPr>
              <w:t>800#</w:t>
            </w:r>
          </w:p>
        </w:tc>
        <w:tc>
          <w:tcPr>
            <w:tcW w:w="1957" w:type="dxa"/>
            <w:tcBorders>
              <w:top w:val="single" w:sz="12" w:space="0" w:color="auto"/>
              <w:bottom w:val="single" w:sz="4" w:space="0" w:color="auto"/>
            </w:tcBorders>
          </w:tcPr>
          <w:p w14:paraId="1D53F5B2" w14:textId="77777777" w:rsidR="00DA12CE" w:rsidRPr="003F2C15" w:rsidRDefault="00DA12CE" w:rsidP="00DA12CE">
            <w:pPr>
              <w:rPr>
                <w:rFonts w:ascii="Arial" w:hAnsi="Arial" w:cs="Arial"/>
                <w:sz w:val="18"/>
                <w:szCs w:val="18"/>
              </w:rPr>
            </w:pPr>
            <w:r w:rsidRPr="003F2C15">
              <w:rPr>
                <w:rFonts w:ascii="Arial" w:hAnsi="Arial" w:cs="Arial"/>
                <w:sz w:val="18"/>
                <w:szCs w:val="18"/>
              </w:rPr>
              <w:t>Lift Type, Piston Type, BC</w:t>
            </w:r>
          </w:p>
        </w:tc>
        <w:tc>
          <w:tcPr>
            <w:tcW w:w="1622" w:type="dxa"/>
            <w:tcBorders>
              <w:top w:val="single" w:sz="12" w:space="0" w:color="auto"/>
              <w:bottom w:val="single" w:sz="4" w:space="0" w:color="auto"/>
            </w:tcBorders>
          </w:tcPr>
          <w:p w14:paraId="39057BAA" w14:textId="77777777" w:rsidR="00DA12CE" w:rsidRPr="00C150F3" w:rsidRDefault="00DA12CE" w:rsidP="00DA12CE">
            <w:pPr>
              <w:rPr>
                <w:rFonts w:ascii="Arial" w:hAnsi="Arial" w:cs="Arial"/>
                <w:sz w:val="18"/>
                <w:szCs w:val="18"/>
              </w:rPr>
            </w:pPr>
            <w:r w:rsidRPr="00C150F3">
              <w:rPr>
                <w:rFonts w:ascii="Arial" w:hAnsi="Arial" w:cs="Arial"/>
                <w:sz w:val="18"/>
                <w:szCs w:val="18"/>
              </w:rPr>
              <w:t>Body: A 105 .Trim No.12</w:t>
            </w:r>
          </w:p>
        </w:tc>
        <w:tc>
          <w:tcPr>
            <w:tcW w:w="1277" w:type="dxa"/>
            <w:tcBorders>
              <w:top w:val="single" w:sz="12" w:space="0" w:color="auto"/>
              <w:bottom w:val="single" w:sz="4" w:space="0" w:color="auto"/>
            </w:tcBorders>
          </w:tcPr>
          <w:p w14:paraId="226605F9"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3EFFD36F" w14:textId="77777777" w:rsidR="00DA12CE" w:rsidRPr="00C150F3" w:rsidRDefault="00DA12CE" w:rsidP="00DA12CE">
            <w:pPr>
              <w:rPr>
                <w:rFonts w:ascii="Arial" w:hAnsi="Arial" w:cs="Arial"/>
                <w:sz w:val="18"/>
                <w:szCs w:val="18"/>
              </w:rPr>
            </w:pPr>
          </w:p>
        </w:tc>
      </w:tr>
      <w:tr w:rsidR="009F7F1D" w:rsidRPr="00C150F3" w14:paraId="01953542" w14:textId="77777777" w:rsidTr="00EF5808">
        <w:trPr>
          <w:jc w:val="center"/>
        </w:trPr>
        <w:tc>
          <w:tcPr>
            <w:tcW w:w="1207" w:type="dxa"/>
            <w:vMerge/>
            <w:tcBorders>
              <w:left w:val="single" w:sz="12" w:space="0" w:color="auto"/>
              <w:bottom w:val="single" w:sz="12" w:space="0" w:color="auto"/>
              <w:right w:val="single" w:sz="12" w:space="0" w:color="auto"/>
            </w:tcBorders>
          </w:tcPr>
          <w:p w14:paraId="18B7E9B7" w14:textId="77777777" w:rsidR="009F7F1D" w:rsidRPr="00C150F3" w:rsidRDefault="009F7F1D" w:rsidP="009F7F1D">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628DD849" w14:textId="77777777" w:rsidR="009F7F1D" w:rsidRPr="00CA3E0F" w:rsidRDefault="009F7F1D" w:rsidP="009F7F1D">
            <w:pPr>
              <w:rPr>
                <w:rFonts w:ascii="Arial" w:hAnsi="Arial" w:cs="Arial"/>
                <w:sz w:val="18"/>
                <w:szCs w:val="18"/>
              </w:rPr>
            </w:pPr>
            <w:r w:rsidRPr="00CA3E0F">
              <w:rPr>
                <w:rFonts w:ascii="Arial" w:hAnsi="Arial" w:cs="Arial"/>
                <w:sz w:val="18"/>
                <w:szCs w:val="18"/>
              </w:rPr>
              <w:t>2</w:t>
            </w:r>
          </w:p>
        </w:tc>
        <w:tc>
          <w:tcPr>
            <w:tcW w:w="824" w:type="dxa"/>
            <w:tcBorders>
              <w:top w:val="single" w:sz="4" w:space="0" w:color="auto"/>
              <w:bottom w:val="single" w:sz="4" w:space="0" w:color="auto"/>
            </w:tcBorders>
          </w:tcPr>
          <w:p w14:paraId="76AF5B4F" w14:textId="77777777" w:rsidR="009F7F1D" w:rsidRPr="00CA3E0F" w:rsidRDefault="009F7F1D" w:rsidP="009F7F1D">
            <w:pPr>
              <w:rPr>
                <w:rFonts w:ascii="Arial" w:hAnsi="Arial" w:cs="Arial"/>
                <w:sz w:val="18"/>
                <w:szCs w:val="18"/>
              </w:rPr>
            </w:pPr>
            <w:r w:rsidRPr="00CA3E0F">
              <w:rPr>
                <w:rFonts w:ascii="Arial" w:hAnsi="Arial" w:cs="Arial"/>
                <w:sz w:val="18"/>
                <w:szCs w:val="18"/>
              </w:rPr>
              <w:t>6</w:t>
            </w:r>
          </w:p>
        </w:tc>
        <w:tc>
          <w:tcPr>
            <w:tcW w:w="1427" w:type="dxa"/>
            <w:tcBorders>
              <w:top w:val="single" w:sz="4" w:space="0" w:color="auto"/>
              <w:bottom w:val="single" w:sz="4" w:space="0" w:color="auto"/>
            </w:tcBorders>
          </w:tcPr>
          <w:p w14:paraId="404ECA07" w14:textId="77777777" w:rsidR="009F7F1D" w:rsidRPr="00CA3E0F" w:rsidRDefault="009F7F1D" w:rsidP="009F7F1D">
            <w:pPr>
              <w:rPr>
                <w:rFonts w:ascii="Arial" w:hAnsi="Arial" w:cs="Arial"/>
                <w:sz w:val="18"/>
                <w:szCs w:val="18"/>
              </w:rPr>
            </w:pPr>
            <w:r w:rsidRPr="00CA3E0F">
              <w:rPr>
                <w:rFonts w:ascii="Arial" w:hAnsi="Arial" w:cs="Arial"/>
                <w:sz w:val="18"/>
                <w:szCs w:val="18"/>
              </w:rPr>
              <w:t>FLGD-RF</w:t>
            </w:r>
          </w:p>
        </w:tc>
        <w:tc>
          <w:tcPr>
            <w:tcW w:w="1440" w:type="dxa"/>
            <w:tcBorders>
              <w:top w:val="single" w:sz="4" w:space="0" w:color="auto"/>
              <w:bottom w:val="single" w:sz="4" w:space="0" w:color="auto"/>
            </w:tcBorders>
          </w:tcPr>
          <w:p w14:paraId="29A950C7" w14:textId="77777777" w:rsidR="009F7F1D" w:rsidRPr="00CA3E0F" w:rsidRDefault="009F7F1D" w:rsidP="009F7F1D">
            <w:pPr>
              <w:rPr>
                <w:rFonts w:ascii="Arial" w:hAnsi="Arial" w:cs="Arial"/>
                <w:sz w:val="18"/>
                <w:szCs w:val="18"/>
              </w:rPr>
            </w:pPr>
            <w:r w:rsidRPr="00CA3E0F">
              <w:rPr>
                <w:rFonts w:ascii="Arial" w:hAnsi="Arial" w:cs="Arial"/>
                <w:sz w:val="18"/>
                <w:szCs w:val="18"/>
              </w:rPr>
              <w:t>300#</w:t>
            </w:r>
          </w:p>
        </w:tc>
        <w:tc>
          <w:tcPr>
            <w:tcW w:w="1957" w:type="dxa"/>
            <w:tcBorders>
              <w:top w:val="single" w:sz="4" w:space="0" w:color="auto"/>
              <w:bottom w:val="single" w:sz="4" w:space="0" w:color="auto"/>
            </w:tcBorders>
          </w:tcPr>
          <w:p w14:paraId="5F8C9ACA" w14:textId="77777777" w:rsidR="009F7F1D" w:rsidRPr="00CA3E0F" w:rsidRDefault="009F7F1D" w:rsidP="009F7F1D">
            <w:pPr>
              <w:rPr>
                <w:rFonts w:ascii="Arial" w:hAnsi="Arial" w:cs="Arial"/>
                <w:sz w:val="18"/>
                <w:szCs w:val="18"/>
              </w:rPr>
            </w:pPr>
            <w:r w:rsidRPr="00CA3E0F">
              <w:rPr>
                <w:rFonts w:ascii="Arial" w:hAnsi="Arial" w:cs="Arial"/>
                <w:sz w:val="18"/>
                <w:szCs w:val="18"/>
              </w:rPr>
              <w:t>Swing Type, BC</w:t>
            </w:r>
          </w:p>
        </w:tc>
        <w:tc>
          <w:tcPr>
            <w:tcW w:w="1622" w:type="dxa"/>
            <w:tcBorders>
              <w:top w:val="single" w:sz="4" w:space="0" w:color="auto"/>
              <w:bottom w:val="single" w:sz="4" w:space="0" w:color="auto"/>
            </w:tcBorders>
          </w:tcPr>
          <w:p w14:paraId="301B0F93" w14:textId="77777777" w:rsidR="009F7F1D" w:rsidRPr="00CA3E0F" w:rsidRDefault="009F7F1D" w:rsidP="009F7F1D">
            <w:pPr>
              <w:autoSpaceDE w:val="0"/>
              <w:autoSpaceDN w:val="0"/>
              <w:adjustRightInd w:val="0"/>
              <w:rPr>
                <w:rFonts w:ascii="Arial" w:hAnsi="Arial" w:cs="Arial"/>
                <w:sz w:val="18"/>
                <w:szCs w:val="18"/>
              </w:rPr>
            </w:pPr>
            <w:r w:rsidRPr="00CA3E0F">
              <w:rPr>
                <w:rFonts w:ascii="Arial" w:hAnsi="Arial" w:cs="Arial"/>
                <w:sz w:val="18"/>
                <w:szCs w:val="18"/>
              </w:rPr>
              <w:t>Body: A216 GR. WCB., Trim No.12</w:t>
            </w:r>
          </w:p>
        </w:tc>
        <w:tc>
          <w:tcPr>
            <w:tcW w:w="1277" w:type="dxa"/>
            <w:tcBorders>
              <w:top w:val="single" w:sz="4" w:space="0" w:color="auto"/>
              <w:bottom w:val="single" w:sz="4" w:space="0" w:color="auto"/>
            </w:tcBorders>
          </w:tcPr>
          <w:p w14:paraId="19314C3A" w14:textId="77777777" w:rsidR="009F7F1D" w:rsidRPr="00E52E76" w:rsidRDefault="009F7F1D" w:rsidP="009F7F1D">
            <w:pPr>
              <w:rPr>
                <w:rFonts w:ascii="Arial" w:hAnsi="Arial" w:cs="Arial"/>
                <w:sz w:val="18"/>
                <w:szCs w:val="18"/>
              </w:rPr>
            </w:pPr>
            <w:r w:rsidRPr="00E52E76">
              <w:rPr>
                <w:rFonts w:ascii="Arial" w:hAnsi="Arial" w:cs="Arial"/>
                <w:sz w:val="18"/>
                <w:szCs w:val="18"/>
              </w:rPr>
              <w:t>API 594</w:t>
            </w:r>
          </w:p>
        </w:tc>
        <w:tc>
          <w:tcPr>
            <w:tcW w:w="836" w:type="dxa"/>
            <w:tcBorders>
              <w:top w:val="single" w:sz="4" w:space="0" w:color="auto"/>
              <w:bottom w:val="single" w:sz="4" w:space="0" w:color="auto"/>
              <w:right w:val="single" w:sz="12" w:space="0" w:color="auto"/>
            </w:tcBorders>
          </w:tcPr>
          <w:p w14:paraId="13460E09" w14:textId="77777777" w:rsidR="009F7F1D" w:rsidRPr="00C150F3" w:rsidRDefault="009F7F1D" w:rsidP="009F7F1D">
            <w:pPr>
              <w:rPr>
                <w:rFonts w:ascii="Arial" w:hAnsi="Arial" w:cs="Arial"/>
                <w:sz w:val="18"/>
                <w:szCs w:val="18"/>
              </w:rPr>
            </w:pPr>
          </w:p>
        </w:tc>
      </w:tr>
      <w:tr w:rsidR="009F7F1D" w:rsidRPr="00C150F3" w14:paraId="55E99472" w14:textId="77777777" w:rsidTr="005E7208">
        <w:trPr>
          <w:jc w:val="center"/>
        </w:trPr>
        <w:tc>
          <w:tcPr>
            <w:tcW w:w="1207" w:type="dxa"/>
            <w:vMerge/>
            <w:tcBorders>
              <w:left w:val="single" w:sz="12" w:space="0" w:color="auto"/>
              <w:bottom w:val="single" w:sz="12" w:space="0" w:color="auto"/>
              <w:right w:val="single" w:sz="12" w:space="0" w:color="auto"/>
            </w:tcBorders>
          </w:tcPr>
          <w:p w14:paraId="5428CB1D" w14:textId="77777777" w:rsidR="009F7F1D" w:rsidRPr="00C150F3" w:rsidRDefault="009F7F1D" w:rsidP="009F7F1D">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3C0502D6" w14:textId="77777777" w:rsidR="009F7F1D" w:rsidRPr="00CA3E0F" w:rsidRDefault="009F7F1D" w:rsidP="009F7F1D">
            <w:pPr>
              <w:rPr>
                <w:rFonts w:ascii="Arial" w:hAnsi="Arial" w:cs="Arial"/>
                <w:sz w:val="18"/>
                <w:szCs w:val="18"/>
              </w:rPr>
            </w:pPr>
            <w:r w:rsidRPr="00CA3E0F">
              <w:rPr>
                <w:rFonts w:ascii="Arial" w:hAnsi="Arial" w:cs="Arial"/>
                <w:sz w:val="18"/>
                <w:szCs w:val="18"/>
              </w:rPr>
              <w:t>6</w:t>
            </w:r>
          </w:p>
        </w:tc>
        <w:tc>
          <w:tcPr>
            <w:tcW w:w="824" w:type="dxa"/>
            <w:tcBorders>
              <w:top w:val="single" w:sz="4" w:space="0" w:color="auto"/>
              <w:bottom w:val="single" w:sz="12" w:space="0" w:color="auto"/>
            </w:tcBorders>
          </w:tcPr>
          <w:p w14:paraId="274A8EE1" w14:textId="77777777" w:rsidR="009F7F1D" w:rsidRPr="00CA3E0F" w:rsidRDefault="009F7F1D" w:rsidP="009F7F1D">
            <w:pPr>
              <w:rPr>
                <w:rFonts w:ascii="Arial" w:hAnsi="Arial" w:cs="Arial"/>
                <w:sz w:val="18"/>
                <w:szCs w:val="18"/>
              </w:rPr>
            </w:pPr>
            <w:r w:rsidRPr="00CA3E0F">
              <w:rPr>
                <w:rFonts w:ascii="Arial" w:hAnsi="Arial" w:cs="Arial"/>
                <w:sz w:val="18"/>
                <w:szCs w:val="18"/>
              </w:rPr>
              <w:t>6</w:t>
            </w:r>
          </w:p>
        </w:tc>
        <w:tc>
          <w:tcPr>
            <w:tcW w:w="1427" w:type="dxa"/>
            <w:tcBorders>
              <w:top w:val="single" w:sz="4" w:space="0" w:color="auto"/>
              <w:bottom w:val="single" w:sz="12" w:space="0" w:color="auto"/>
            </w:tcBorders>
          </w:tcPr>
          <w:p w14:paraId="72581DFC" w14:textId="77777777" w:rsidR="009F7F1D" w:rsidRPr="00CA3E0F" w:rsidRDefault="009F7F1D" w:rsidP="009F7F1D">
            <w:pPr>
              <w:rPr>
                <w:rFonts w:ascii="Arial" w:hAnsi="Arial" w:cs="Arial"/>
                <w:sz w:val="18"/>
                <w:szCs w:val="18"/>
              </w:rPr>
            </w:pPr>
            <w:r w:rsidRPr="00CA3E0F">
              <w:rPr>
                <w:rFonts w:ascii="Arial" w:hAnsi="Arial" w:cs="Arial"/>
                <w:sz w:val="18"/>
                <w:szCs w:val="18"/>
              </w:rPr>
              <w:t>FLGD-RF</w:t>
            </w:r>
          </w:p>
        </w:tc>
        <w:tc>
          <w:tcPr>
            <w:tcW w:w="1440" w:type="dxa"/>
            <w:tcBorders>
              <w:top w:val="single" w:sz="4" w:space="0" w:color="auto"/>
              <w:bottom w:val="single" w:sz="12" w:space="0" w:color="auto"/>
            </w:tcBorders>
          </w:tcPr>
          <w:p w14:paraId="39833AFE" w14:textId="77777777" w:rsidR="009F7F1D" w:rsidRPr="00CA3E0F" w:rsidRDefault="009F7F1D" w:rsidP="009F7F1D">
            <w:pPr>
              <w:rPr>
                <w:rFonts w:ascii="Arial" w:hAnsi="Arial" w:cs="Arial"/>
                <w:sz w:val="18"/>
                <w:szCs w:val="18"/>
              </w:rPr>
            </w:pPr>
            <w:r w:rsidRPr="00CA3E0F">
              <w:rPr>
                <w:rFonts w:ascii="Arial" w:hAnsi="Arial" w:cs="Arial"/>
                <w:sz w:val="18"/>
                <w:szCs w:val="18"/>
              </w:rPr>
              <w:t>300#</w:t>
            </w:r>
          </w:p>
        </w:tc>
        <w:tc>
          <w:tcPr>
            <w:tcW w:w="1957" w:type="dxa"/>
            <w:tcBorders>
              <w:top w:val="single" w:sz="4" w:space="0" w:color="auto"/>
              <w:bottom w:val="single" w:sz="12" w:space="0" w:color="auto"/>
            </w:tcBorders>
          </w:tcPr>
          <w:p w14:paraId="7A7AF238" w14:textId="77777777" w:rsidR="009F7F1D" w:rsidRPr="00CA3E0F" w:rsidRDefault="009F7F1D" w:rsidP="009F7F1D">
            <w:pPr>
              <w:rPr>
                <w:rFonts w:ascii="Arial" w:hAnsi="Arial" w:cs="Arial"/>
                <w:sz w:val="18"/>
                <w:szCs w:val="18"/>
              </w:rPr>
            </w:pPr>
            <w:r w:rsidRPr="00CA3E0F">
              <w:rPr>
                <w:rFonts w:ascii="Arial" w:hAnsi="Arial" w:cs="Arial"/>
                <w:sz w:val="18"/>
                <w:szCs w:val="18"/>
              </w:rPr>
              <w:t>Non Slam Type, BC</w:t>
            </w:r>
          </w:p>
        </w:tc>
        <w:tc>
          <w:tcPr>
            <w:tcW w:w="1622" w:type="dxa"/>
            <w:tcBorders>
              <w:top w:val="single" w:sz="4" w:space="0" w:color="auto"/>
              <w:bottom w:val="single" w:sz="12" w:space="0" w:color="auto"/>
            </w:tcBorders>
          </w:tcPr>
          <w:p w14:paraId="59AB4747" w14:textId="77777777" w:rsidR="009F7F1D" w:rsidRPr="00CA3E0F" w:rsidRDefault="009F7F1D" w:rsidP="009F7F1D">
            <w:pPr>
              <w:autoSpaceDE w:val="0"/>
              <w:autoSpaceDN w:val="0"/>
              <w:adjustRightInd w:val="0"/>
              <w:rPr>
                <w:rFonts w:ascii="Arial" w:hAnsi="Arial" w:cs="Arial"/>
                <w:sz w:val="18"/>
                <w:szCs w:val="18"/>
              </w:rPr>
            </w:pPr>
            <w:r w:rsidRPr="00CA3E0F">
              <w:rPr>
                <w:rFonts w:ascii="Arial" w:hAnsi="Arial" w:cs="Arial"/>
                <w:sz w:val="18"/>
                <w:szCs w:val="18"/>
              </w:rPr>
              <w:t>Body: A216 GR. WCB., Trim No.12</w:t>
            </w:r>
          </w:p>
        </w:tc>
        <w:tc>
          <w:tcPr>
            <w:tcW w:w="1277" w:type="dxa"/>
            <w:tcBorders>
              <w:top w:val="single" w:sz="4" w:space="0" w:color="auto"/>
              <w:bottom w:val="single" w:sz="12" w:space="0" w:color="auto"/>
            </w:tcBorders>
          </w:tcPr>
          <w:p w14:paraId="1ADA4F3A" w14:textId="77777777" w:rsidR="009F7F1D" w:rsidRPr="00E52E76" w:rsidRDefault="009F7F1D" w:rsidP="009F7F1D">
            <w:pPr>
              <w:rPr>
                <w:rFonts w:ascii="Arial" w:hAnsi="Arial" w:cs="Arial"/>
                <w:sz w:val="18"/>
                <w:szCs w:val="18"/>
              </w:rPr>
            </w:pPr>
            <w:r w:rsidRPr="00E52E76">
              <w:rPr>
                <w:rFonts w:ascii="Arial" w:hAnsi="Arial" w:cs="Arial"/>
                <w:sz w:val="18"/>
                <w:szCs w:val="18"/>
              </w:rPr>
              <w:t>API 594</w:t>
            </w:r>
          </w:p>
        </w:tc>
        <w:tc>
          <w:tcPr>
            <w:tcW w:w="836" w:type="dxa"/>
            <w:tcBorders>
              <w:top w:val="single" w:sz="4" w:space="0" w:color="auto"/>
              <w:bottom w:val="single" w:sz="12" w:space="0" w:color="auto"/>
              <w:right w:val="single" w:sz="12" w:space="0" w:color="auto"/>
            </w:tcBorders>
          </w:tcPr>
          <w:p w14:paraId="441E3525" w14:textId="77777777" w:rsidR="009F7F1D" w:rsidRPr="00C150F3" w:rsidRDefault="009F7F1D" w:rsidP="009F7F1D">
            <w:pPr>
              <w:rPr>
                <w:rFonts w:ascii="Arial" w:hAnsi="Arial" w:cs="Arial"/>
                <w:sz w:val="18"/>
                <w:szCs w:val="18"/>
              </w:rPr>
            </w:pPr>
          </w:p>
        </w:tc>
      </w:tr>
      <w:tr w:rsidR="00412B38" w:rsidRPr="00C150F3" w14:paraId="4035E5D3" w14:textId="77777777" w:rsidTr="005E7208">
        <w:trPr>
          <w:jc w:val="center"/>
        </w:trPr>
        <w:tc>
          <w:tcPr>
            <w:tcW w:w="1207" w:type="dxa"/>
            <w:vMerge w:val="restart"/>
            <w:tcBorders>
              <w:top w:val="single" w:sz="12" w:space="0" w:color="auto"/>
              <w:left w:val="single" w:sz="12" w:space="0" w:color="auto"/>
              <w:right w:val="single" w:sz="12" w:space="0" w:color="auto"/>
            </w:tcBorders>
          </w:tcPr>
          <w:p w14:paraId="7CF0C89B"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3C4CD16E" w14:textId="77777777" w:rsidR="00412B38" w:rsidRPr="00CA3E0F" w:rsidRDefault="00412B38" w:rsidP="00412B38">
            <w:pPr>
              <w:rPr>
                <w:rFonts w:ascii="Arial" w:hAnsi="Arial" w:cs="Arial"/>
                <w:sz w:val="18"/>
                <w:szCs w:val="18"/>
              </w:rPr>
            </w:pPr>
            <w:r w:rsidRPr="00CA3E0F">
              <w:rPr>
                <w:rFonts w:ascii="Arial" w:hAnsi="Arial" w:cs="Arial"/>
                <w:sz w:val="18"/>
                <w:szCs w:val="18"/>
              </w:rPr>
              <w:t>1/2</w:t>
            </w:r>
          </w:p>
        </w:tc>
        <w:tc>
          <w:tcPr>
            <w:tcW w:w="824" w:type="dxa"/>
            <w:tcBorders>
              <w:top w:val="single" w:sz="12" w:space="0" w:color="auto"/>
              <w:bottom w:val="single" w:sz="2" w:space="0" w:color="auto"/>
            </w:tcBorders>
          </w:tcPr>
          <w:p w14:paraId="6A0B2AD2" w14:textId="77777777" w:rsidR="00412B38" w:rsidRPr="00CA3E0F" w:rsidRDefault="00412B38" w:rsidP="00412B38">
            <w:pPr>
              <w:rPr>
                <w:rFonts w:ascii="Arial" w:hAnsi="Arial" w:cs="Arial"/>
                <w:sz w:val="18"/>
                <w:szCs w:val="18"/>
              </w:rPr>
            </w:pPr>
            <w:r w:rsidRPr="00CA3E0F">
              <w:rPr>
                <w:rFonts w:ascii="Arial" w:hAnsi="Arial" w:cs="Arial"/>
                <w:sz w:val="18"/>
                <w:szCs w:val="18"/>
              </w:rPr>
              <w:t>1 1/2</w:t>
            </w:r>
          </w:p>
        </w:tc>
        <w:tc>
          <w:tcPr>
            <w:tcW w:w="1427" w:type="dxa"/>
            <w:tcBorders>
              <w:top w:val="single" w:sz="12" w:space="0" w:color="auto"/>
              <w:bottom w:val="single" w:sz="2" w:space="0" w:color="auto"/>
            </w:tcBorders>
          </w:tcPr>
          <w:p w14:paraId="4976AD87" w14:textId="77777777" w:rsidR="00412B38" w:rsidRPr="00CA3E0F" w:rsidRDefault="00412B38" w:rsidP="00412B38">
            <w:pPr>
              <w:rPr>
                <w:rFonts w:ascii="Arial" w:hAnsi="Arial" w:cs="Arial"/>
                <w:sz w:val="18"/>
                <w:szCs w:val="18"/>
              </w:rPr>
            </w:pPr>
            <w:r w:rsidRPr="00CA3E0F">
              <w:rPr>
                <w:rFonts w:ascii="Arial" w:hAnsi="Arial" w:cs="Arial"/>
                <w:sz w:val="18"/>
                <w:szCs w:val="18"/>
              </w:rPr>
              <w:t>SW</w:t>
            </w:r>
          </w:p>
        </w:tc>
        <w:tc>
          <w:tcPr>
            <w:tcW w:w="1440" w:type="dxa"/>
            <w:tcBorders>
              <w:top w:val="single" w:sz="12" w:space="0" w:color="auto"/>
              <w:bottom w:val="single" w:sz="2" w:space="0" w:color="auto"/>
            </w:tcBorders>
          </w:tcPr>
          <w:p w14:paraId="68EBFBD1" w14:textId="77777777" w:rsidR="00412B38" w:rsidRPr="00CA3E0F" w:rsidRDefault="00412B38" w:rsidP="00412B38">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402870B8" w14:textId="77777777" w:rsidR="00412B38" w:rsidRPr="00CA3E0F" w:rsidRDefault="00412B38" w:rsidP="00412B38">
            <w:pPr>
              <w:rPr>
                <w:rFonts w:ascii="Arial" w:hAnsi="Arial" w:cs="Arial"/>
                <w:sz w:val="18"/>
                <w:szCs w:val="18"/>
              </w:rPr>
            </w:pPr>
            <w:r w:rsidRPr="00CA3E0F">
              <w:rPr>
                <w:rFonts w:ascii="Arial" w:hAnsi="Arial" w:cs="Arial"/>
                <w:sz w:val="18"/>
                <w:szCs w:val="18"/>
              </w:rPr>
              <w:t>FB, Soft Seat, Floating Ball, With two 100 mm Nipples, Lever Operated</w:t>
            </w:r>
          </w:p>
        </w:tc>
        <w:tc>
          <w:tcPr>
            <w:tcW w:w="1622" w:type="dxa"/>
            <w:tcBorders>
              <w:top w:val="single" w:sz="12" w:space="0" w:color="auto"/>
              <w:bottom w:val="single" w:sz="2" w:space="0" w:color="auto"/>
            </w:tcBorders>
          </w:tcPr>
          <w:p w14:paraId="6A791CFB" w14:textId="77777777" w:rsidR="00412B38" w:rsidRPr="00CA3E0F" w:rsidRDefault="00412B38" w:rsidP="00412B38">
            <w:pPr>
              <w:autoSpaceDE w:val="0"/>
              <w:autoSpaceDN w:val="0"/>
              <w:adjustRightInd w:val="0"/>
              <w:rPr>
                <w:rFonts w:ascii="Arial" w:hAnsi="Arial" w:cs="Arial"/>
                <w:sz w:val="18"/>
                <w:szCs w:val="18"/>
              </w:rPr>
            </w:pPr>
            <w:r w:rsidRPr="00CA3E0F">
              <w:rPr>
                <w:rFonts w:ascii="Arial" w:hAnsi="Arial" w:cs="Arial"/>
                <w:sz w:val="18"/>
                <w:szCs w:val="18"/>
              </w:rPr>
              <w:t xml:space="preserve">Body: A105, </w:t>
            </w:r>
          </w:p>
          <w:p w14:paraId="4359B6BB" w14:textId="77777777" w:rsidR="00412B38" w:rsidRPr="00CA3E0F" w:rsidRDefault="00412B38" w:rsidP="00412B38">
            <w:pPr>
              <w:autoSpaceDE w:val="0"/>
              <w:autoSpaceDN w:val="0"/>
              <w:adjustRightInd w:val="0"/>
              <w:rPr>
                <w:rFonts w:ascii="Arial" w:hAnsi="Arial" w:cs="Arial"/>
                <w:sz w:val="18"/>
                <w:szCs w:val="18"/>
              </w:rPr>
            </w:pPr>
            <w:r w:rsidRPr="00CA3E0F">
              <w:rPr>
                <w:rFonts w:ascii="Arial" w:hAnsi="Arial" w:cs="Arial"/>
                <w:sz w:val="18"/>
                <w:szCs w:val="18"/>
              </w:rPr>
              <w:t xml:space="preserve">Ball: 316 </w:t>
            </w:r>
          </w:p>
          <w:p w14:paraId="63C3ECD6" w14:textId="77777777" w:rsidR="00412B38" w:rsidRPr="00CA3E0F" w:rsidRDefault="00412B38" w:rsidP="00412B38">
            <w:pPr>
              <w:tabs>
                <w:tab w:val="left" w:pos="2040"/>
              </w:tabs>
              <w:rPr>
                <w:rFonts w:ascii="Arial" w:hAnsi="Arial" w:cs="Arial"/>
              </w:rPr>
            </w:pPr>
            <w:r w:rsidRPr="00CA3E0F">
              <w:rPr>
                <w:rFonts w:ascii="Arial" w:hAnsi="Arial" w:cs="Arial"/>
                <w:sz w:val="18"/>
                <w:szCs w:val="18"/>
              </w:rPr>
              <w:t>Stem: 316 Trim:316+RPTFE</w:t>
            </w:r>
          </w:p>
          <w:p w14:paraId="6E61C3D4" w14:textId="77777777" w:rsidR="00412B38" w:rsidRPr="00CA3E0F" w:rsidRDefault="00412B38" w:rsidP="00412B38">
            <w:pPr>
              <w:autoSpaceDE w:val="0"/>
              <w:autoSpaceDN w:val="0"/>
              <w:adjustRightInd w:val="0"/>
              <w:rPr>
                <w:rFonts w:ascii="Arial" w:hAnsi="Arial" w:cs="Arial"/>
                <w:sz w:val="18"/>
                <w:szCs w:val="18"/>
              </w:rPr>
            </w:pPr>
          </w:p>
        </w:tc>
        <w:tc>
          <w:tcPr>
            <w:tcW w:w="1277" w:type="dxa"/>
            <w:tcBorders>
              <w:top w:val="single" w:sz="12" w:space="0" w:color="auto"/>
              <w:bottom w:val="single" w:sz="2" w:space="0" w:color="auto"/>
            </w:tcBorders>
          </w:tcPr>
          <w:p w14:paraId="37A2800C" w14:textId="77777777" w:rsidR="00412B38" w:rsidRPr="00E52E76" w:rsidRDefault="00412B38" w:rsidP="00412B38">
            <w:pPr>
              <w:rPr>
                <w:rFonts w:ascii="Arial" w:hAnsi="Arial" w:cs="Arial"/>
                <w:sz w:val="18"/>
                <w:szCs w:val="18"/>
              </w:rPr>
            </w:pPr>
            <w:r w:rsidRPr="00E52E76">
              <w:rPr>
                <w:rFonts w:ascii="Arial" w:hAnsi="Arial" w:cs="Arial"/>
                <w:sz w:val="18"/>
                <w:szCs w:val="18"/>
              </w:rPr>
              <w:t>API 608</w:t>
            </w:r>
          </w:p>
        </w:tc>
        <w:tc>
          <w:tcPr>
            <w:tcW w:w="836" w:type="dxa"/>
            <w:tcBorders>
              <w:top w:val="single" w:sz="12" w:space="0" w:color="auto"/>
              <w:bottom w:val="single" w:sz="2" w:space="0" w:color="auto"/>
              <w:right w:val="single" w:sz="12" w:space="0" w:color="auto"/>
            </w:tcBorders>
          </w:tcPr>
          <w:p w14:paraId="701712B7" w14:textId="77777777" w:rsidR="00412B38" w:rsidRPr="00C150F3" w:rsidRDefault="00412B38" w:rsidP="00412B38">
            <w:pPr>
              <w:rPr>
                <w:rFonts w:ascii="Arial" w:hAnsi="Arial" w:cs="Arial"/>
                <w:sz w:val="18"/>
                <w:szCs w:val="18"/>
              </w:rPr>
            </w:pPr>
            <w:r w:rsidRPr="00C150F3">
              <w:rPr>
                <w:rFonts w:ascii="Arial" w:hAnsi="Arial" w:cs="Arial"/>
                <w:sz w:val="18"/>
                <w:szCs w:val="18"/>
              </w:rPr>
              <w:t>Note 2</w:t>
            </w:r>
          </w:p>
        </w:tc>
      </w:tr>
      <w:tr w:rsidR="00EF5808" w:rsidRPr="00C150F3" w14:paraId="0FBAB0D3" w14:textId="77777777" w:rsidTr="005E7208">
        <w:trPr>
          <w:jc w:val="center"/>
        </w:trPr>
        <w:tc>
          <w:tcPr>
            <w:tcW w:w="1207" w:type="dxa"/>
            <w:vMerge/>
            <w:tcBorders>
              <w:left w:val="single" w:sz="12" w:space="0" w:color="auto"/>
              <w:right w:val="single" w:sz="12" w:space="0" w:color="auto"/>
            </w:tcBorders>
          </w:tcPr>
          <w:p w14:paraId="6EBEA67E" w14:textId="77777777" w:rsidR="00EF5808" w:rsidRPr="00C150F3" w:rsidRDefault="00EF5808" w:rsidP="00EF580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23061D9F" w14:textId="77777777" w:rsidR="00EF5808" w:rsidRPr="00E74E99" w:rsidRDefault="00EF5808" w:rsidP="00EF5808">
            <w:pPr>
              <w:rPr>
                <w:rFonts w:ascii="Arial" w:hAnsi="Arial" w:cs="Arial"/>
                <w:sz w:val="18"/>
                <w:szCs w:val="18"/>
              </w:rPr>
            </w:pPr>
            <w:r w:rsidRPr="00E74E99">
              <w:rPr>
                <w:rFonts w:ascii="Arial" w:hAnsi="Arial" w:cs="Arial"/>
                <w:sz w:val="18"/>
                <w:szCs w:val="18"/>
              </w:rPr>
              <w:t>2</w:t>
            </w:r>
          </w:p>
        </w:tc>
        <w:tc>
          <w:tcPr>
            <w:tcW w:w="824" w:type="dxa"/>
            <w:tcBorders>
              <w:top w:val="single" w:sz="2" w:space="0" w:color="auto"/>
              <w:bottom w:val="single" w:sz="2" w:space="0" w:color="auto"/>
            </w:tcBorders>
          </w:tcPr>
          <w:p w14:paraId="3CAB1B54" w14:textId="77777777" w:rsidR="00EF5808" w:rsidRPr="00E74E99" w:rsidRDefault="00EF5808" w:rsidP="00EF5808">
            <w:pPr>
              <w:rPr>
                <w:rFonts w:ascii="Arial" w:hAnsi="Arial" w:cs="Arial"/>
                <w:sz w:val="18"/>
                <w:szCs w:val="18"/>
              </w:rPr>
            </w:pPr>
            <w:r w:rsidRPr="00E74E99">
              <w:rPr>
                <w:rFonts w:ascii="Arial" w:hAnsi="Arial" w:cs="Arial"/>
                <w:sz w:val="18"/>
                <w:szCs w:val="18"/>
              </w:rPr>
              <w:t>2</w:t>
            </w:r>
          </w:p>
        </w:tc>
        <w:tc>
          <w:tcPr>
            <w:tcW w:w="1427" w:type="dxa"/>
            <w:tcBorders>
              <w:top w:val="single" w:sz="2" w:space="0" w:color="auto"/>
              <w:bottom w:val="single" w:sz="2" w:space="0" w:color="auto"/>
            </w:tcBorders>
          </w:tcPr>
          <w:p w14:paraId="0B4432B2" w14:textId="77777777" w:rsidR="00EF5808" w:rsidRPr="00E74E99" w:rsidRDefault="00EF5808" w:rsidP="00EF5808">
            <w:pPr>
              <w:rPr>
                <w:rFonts w:ascii="Arial" w:hAnsi="Arial" w:cs="Arial"/>
                <w:sz w:val="18"/>
                <w:szCs w:val="18"/>
              </w:rPr>
            </w:pPr>
            <w:r w:rsidRPr="00E74E99">
              <w:rPr>
                <w:rFonts w:ascii="Arial" w:hAnsi="Arial" w:cs="Arial"/>
                <w:sz w:val="18"/>
                <w:szCs w:val="18"/>
              </w:rPr>
              <w:t>FLGD-RF</w:t>
            </w:r>
          </w:p>
        </w:tc>
        <w:tc>
          <w:tcPr>
            <w:tcW w:w="1440" w:type="dxa"/>
            <w:tcBorders>
              <w:top w:val="single" w:sz="2" w:space="0" w:color="auto"/>
              <w:bottom w:val="single" w:sz="2" w:space="0" w:color="auto"/>
            </w:tcBorders>
          </w:tcPr>
          <w:p w14:paraId="52598D96" w14:textId="77777777" w:rsidR="00EF5808" w:rsidRPr="00E74E99" w:rsidRDefault="00EF5808" w:rsidP="00EF5808">
            <w:pPr>
              <w:rPr>
                <w:rFonts w:ascii="Arial" w:hAnsi="Arial" w:cs="Arial"/>
                <w:sz w:val="18"/>
                <w:szCs w:val="18"/>
              </w:rPr>
            </w:pPr>
            <w:r w:rsidRPr="00E74E99">
              <w:rPr>
                <w:rFonts w:ascii="Arial" w:hAnsi="Arial" w:cs="Arial"/>
                <w:sz w:val="18"/>
                <w:szCs w:val="18"/>
              </w:rPr>
              <w:t>300#</w:t>
            </w:r>
          </w:p>
        </w:tc>
        <w:tc>
          <w:tcPr>
            <w:tcW w:w="1957" w:type="dxa"/>
            <w:tcBorders>
              <w:top w:val="single" w:sz="2" w:space="0" w:color="auto"/>
              <w:bottom w:val="single" w:sz="2" w:space="0" w:color="auto"/>
            </w:tcBorders>
          </w:tcPr>
          <w:p w14:paraId="509992CD" w14:textId="77777777" w:rsidR="00EF5808" w:rsidRPr="00E74E99" w:rsidRDefault="00EF5808" w:rsidP="00EF5808">
            <w:pPr>
              <w:rPr>
                <w:rFonts w:ascii="Arial" w:hAnsi="Arial" w:cs="Arial"/>
                <w:sz w:val="18"/>
                <w:szCs w:val="18"/>
              </w:rPr>
            </w:pPr>
            <w:r w:rsidRPr="00E74E99">
              <w:rPr>
                <w:rFonts w:ascii="Arial" w:hAnsi="Arial" w:cs="Arial"/>
                <w:sz w:val="18"/>
                <w:szCs w:val="18"/>
              </w:rPr>
              <w:t>RB, Soft Seat, Floating Ball, Renewable Seat Ring, Lever Operated</w:t>
            </w:r>
          </w:p>
        </w:tc>
        <w:tc>
          <w:tcPr>
            <w:tcW w:w="1622" w:type="dxa"/>
            <w:vMerge w:val="restart"/>
            <w:tcBorders>
              <w:top w:val="single" w:sz="2" w:space="0" w:color="auto"/>
            </w:tcBorders>
          </w:tcPr>
          <w:p w14:paraId="2EA19E1D" w14:textId="77777777" w:rsidR="00EF5808" w:rsidRPr="00E74E99" w:rsidRDefault="00EF5808" w:rsidP="00EF5808">
            <w:pPr>
              <w:autoSpaceDE w:val="0"/>
              <w:autoSpaceDN w:val="0"/>
              <w:adjustRightInd w:val="0"/>
              <w:rPr>
                <w:rFonts w:ascii="Arial" w:hAnsi="Arial" w:cs="Arial"/>
                <w:sz w:val="18"/>
                <w:szCs w:val="18"/>
              </w:rPr>
            </w:pPr>
            <w:r w:rsidRPr="00E74E99">
              <w:rPr>
                <w:rFonts w:ascii="Arial" w:hAnsi="Arial" w:cs="Arial"/>
                <w:sz w:val="18"/>
                <w:szCs w:val="18"/>
              </w:rPr>
              <w:t xml:space="preserve">Body: A216 Gr. WCB, Ball: 316 </w:t>
            </w:r>
          </w:p>
          <w:p w14:paraId="093B77A2" w14:textId="77777777" w:rsidR="00EF5808" w:rsidRPr="00E74E99" w:rsidRDefault="00EF5808" w:rsidP="00EF5808">
            <w:pPr>
              <w:tabs>
                <w:tab w:val="left" w:pos="2040"/>
              </w:tabs>
              <w:rPr>
                <w:rFonts w:ascii="Arial" w:hAnsi="Arial" w:cs="Arial"/>
              </w:rPr>
            </w:pPr>
            <w:r w:rsidRPr="00E74E99">
              <w:rPr>
                <w:rFonts w:ascii="Arial" w:hAnsi="Arial" w:cs="Arial"/>
                <w:sz w:val="18"/>
                <w:szCs w:val="18"/>
              </w:rPr>
              <w:t>Stem: 316 Trim:316+RPTFE</w:t>
            </w:r>
          </w:p>
          <w:p w14:paraId="49694510" w14:textId="77777777" w:rsidR="00EF5808" w:rsidRPr="00E74E99" w:rsidRDefault="00EF5808" w:rsidP="00EF5808">
            <w:pPr>
              <w:autoSpaceDE w:val="0"/>
              <w:autoSpaceDN w:val="0"/>
              <w:adjustRightInd w:val="0"/>
              <w:rPr>
                <w:rFonts w:ascii="Arial" w:hAnsi="Arial" w:cs="Arial"/>
                <w:sz w:val="18"/>
                <w:szCs w:val="18"/>
              </w:rPr>
            </w:pPr>
          </w:p>
        </w:tc>
        <w:tc>
          <w:tcPr>
            <w:tcW w:w="1277" w:type="dxa"/>
            <w:tcBorders>
              <w:top w:val="single" w:sz="2" w:space="0" w:color="auto"/>
              <w:bottom w:val="single" w:sz="2" w:space="0" w:color="auto"/>
            </w:tcBorders>
          </w:tcPr>
          <w:p w14:paraId="668B4E07" w14:textId="77777777" w:rsidR="00EF5808" w:rsidRPr="00E52E76" w:rsidRDefault="00EF5808" w:rsidP="00EF5808">
            <w:pPr>
              <w:rPr>
                <w:rFonts w:ascii="Arial" w:hAnsi="Arial" w:cs="Arial"/>
                <w:sz w:val="18"/>
                <w:szCs w:val="18"/>
              </w:rPr>
            </w:pPr>
            <w:r w:rsidRPr="00E52E76">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093D4CDF" w14:textId="77777777" w:rsidR="00EF5808" w:rsidRPr="00E74E99" w:rsidRDefault="00EF5808" w:rsidP="00EF5808">
            <w:pPr>
              <w:rPr>
                <w:rFonts w:ascii="Arial" w:hAnsi="Arial" w:cs="Arial"/>
                <w:sz w:val="18"/>
                <w:szCs w:val="18"/>
              </w:rPr>
            </w:pPr>
            <w:r w:rsidRPr="00E74E99">
              <w:rPr>
                <w:rFonts w:ascii="Arial" w:hAnsi="Arial" w:cs="Arial"/>
                <w:sz w:val="18"/>
                <w:szCs w:val="18"/>
              </w:rPr>
              <w:t>Note 2</w:t>
            </w:r>
          </w:p>
        </w:tc>
      </w:tr>
      <w:tr w:rsidR="00EF5808" w:rsidRPr="00C150F3" w14:paraId="74631B20" w14:textId="77777777" w:rsidTr="005E7208">
        <w:trPr>
          <w:jc w:val="center"/>
        </w:trPr>
        <w:tc>
          <w:tcPr>
            <w:tcW w:w="1207" w:type="dxa"/>
            <w:vMerge/>
            <w:tcBorders>
              <w:left w:val="single" w:sz="12" w:space="0" w:color="auto"/>
              <w:right w:val="single" w:sz="12" w:space="0" w:color="auto"/>
            </w:tcBorders>
          </w:tcPr>
          <w:p w14:paraId="081E4FC5" w14:textId="77777777" w:rsidR="00EF5808" w:rsidRPr="00C150F3" w:rsidRDefault="00EF5808" w:rsidP="00EF580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0DE6E620" w14:textId="77777777" w:rsidR="00EF5808" w:rsidRPr="00E74E99" w:rsidRDefault="00EF5808" w:rsidP="00EF5808">
            <w:pPr>
              <w:rPr>
                <w:rFonts w:ascii="Arial" w:hAnsi="Arial" w:cs="Arial"/>
                <w:sz w:val="18"/>
                <w:szCs w:val="18"/>
              </w:rPr>
            </w:pPr>
            <w:r w:rsidRPr="00E74E99">
              <w:rPr>
                <w:rFonts w:ascii="Arial" w:hAnsi="Arial" w:cs="Arial"/>
                <w:sz w:val="18"/>
                <w:szCs w:val="18"/>
              </w:rPr>
              <w:t>3</w:t>
            </w:r>
          </w:p>
        </w:tc>
        <w:tc>
          <w:tcPr>
            <w:tcW w:w="824" w:type="dxa"/>
            <w:tcBorders>
              <w:top w:val="single" w:sz="2" w:space="0" w:color="auto"/>
              <w:bottom w:val="single" w:sz="2" w:space="0" w:color="auto"/>
            </w:tcBorders>
          </w:tcPr>
          <w:p w14:paraId="6E171DE2" w14:textId="77777777" w:rsidR="00EF5808" w:rsidRPr="00E74E99" w:rsidRDefault="00EF5808" w:rsidP="00EF5808">
            <w:pPr>
              <w:rPr>
                <w:rFonts w:ascii="Arial" w:hAnsi="Arial" w:cs="Arial"/>
                <w:sz w:val="18"/>
                <w:szCs w:val="18"/>
              </w:rPr>
            </w:pPr>
            <w:r w:rsidRPr="00E74E99">
              <w:rPr>
                <w:rFonts w:ascii="Arial" w:hAnsi="Arial" w:cs="Arial"/>
                <w:sz w:val="18"/>
                <w:szCs w:val="18"/>
              </w:rPr>
              <w:t>4</w:t>
            </w:r>
          </w:p>
        </w:tc>
        <w:tc>
          <w:tcPr>
            <w:tcW w:w="1427" w:type="dxa"/>
            <w:tcBorders>
              <w:top w:val="single" w:sz="2" w:space="0" w:color="auto"/>
              <w:bottom w:val="single" w:sz="2" w:space="0" w:color="auto"/>
            </w:tcBorders>
          </w:tcPr>
          <w:p w14:paraId="07E25327" w14:textId="77777777" w:rsidR="00EF5808" w:rsidRPr="00E74E99" w:rsidRDefault="00EF5808" w:rsidP="00EF5808">
            <w:pPr>
              <w:rPr>
                <w:rFonts w:ascii="Arial" w:hAnsi="Arial" w:cs="Arial"/>
                <w:sz w:val="18"/>
                <w:szCs w:val="18"/>
              </w:rPr>
            </w:pPr>
            <w:r w:rsidRPr="00E74E99">
              <w:rPr>
                <w:rFonts w:ascii="Arial" w:hAnsi="Arial" w:cs="Arial"/>
                <w:sz w:val="18"/>
                <w:szCs w:val="18"/>
              </w:rPr>
              <w:t>FLGD-RF</w:t>
            </w:r>
          </w:p>
        </w:tc>
        <w:tc>
          <w:tcPr>
            <w:tcW w:w="1440" w:type="dxa"/>
            <w:tcBorders>
              <w:top w:val="single" w:sz="2" w:space="0" w:color="auto"/>
              <w:bottom w:val="single" w:sz="2" w:space="0" w:color="auto"/>
            </w:tcBorders>
          </w:tcPr>
          <w:p w14:paraId="109CAFF3" w14:textId="77777777" w:rsidR="00EF5808" w:rsidRPr="00E74E99" w:rsidRDefault="00EF5808" w:rsidP="00EF5808">
            <w:pPr>
              <w:rPr>
                <w:rFonts w:ascii="Arial" w:hAnsi="Arial" w:cs="Arial"/>
                <w:sz w:val="18"/>
                <w:szCs w:val="18"/>
              </w:rPr>
            </w:pPr>
            <w:r w:rsidRPr="00E74E99">
              <w:rPr>
                <w:rFonts w:ascii="Arial" w:hAnsi="Arial" w:cs="Arial"/>
                <w:sz w:val="18"/>
                <w:szCs w:val="18"/>
              </w:rPr>
              <w:t>300#</w:t>
            </w:r>
          </w:p>
        </w:tc>
        <w:tc>
          <w:tcPr>
            <w:tcW w:w="1957" w:type="dxa"/>
            <w:tcBorders>
              <w:top w:val="single" w:sz="2" w:space="0" w:color="auto"/>
              <w:bottom w:val="single" w:sz="2" w:space="0" w:color="auto"/>
            </w:tcBorders>
          </w:tcPr>
          <w:p w14:paraId="6616BA44" w14:textId="77777777" w:rsidR="00EF5808" w:rsidRPr="00E74E99" w:rsidRDefault="00EF5808" w:rsidP="00EF5808">
            <w:pPr>
              <w:rPr>
                <w:rFonts w:ascii="Arial" w:hAnsi="Arial" w:cs="Arial"/>
                <w:sz w:val="18"/>
                <w:szCs w:val="18"/>
              </w:rPr>
            </w:pPr>
            <w:r w:rsidRPr="00E74E99">
              <w:rPr>
                <w:rFonts w:ascii="Arial" w:hAnsi="Arial" w:cs="Arial"/>
                <w:sz w:val="18"/>
                <w:szCs w:val="18"/>
              </w:rPr>
              <w:t>RB, Soft Seat, Trunnion mounted, Renewable Seat Ring, Lever Operated</w:t>
            </w:r>
          </w:p>
        </w:tc>
        <w:tc>
          <w:tcPr>
            <w:tcW w:w="1622" w:type="dxa"/>
            <w:vMerge/>
            <w:tcBorders>
              <w:top w:val="single" w:sz="2" w:space="0" w:color="auto"/>
            </w:tcBorders>
          </w:tcPr>
          <w:p w14:paraId="10F4BD5D" w14:textId="77777777" w:rsidR="00EF5808" w:rsidRPr="00E74E99" w:rsidRDefault="00EF5808" w:rsidP="00EF5808">
            <w:pPr>
              <w:autoSpaceDE w:val="0"/>
              <w:autoSpaceDN w:val="0"/>
              <w:adjustRightInd w:val="0"/>
              <w:rPr>
                <w:rFonts w:ascii="Arial" w:hAnsi="Arial" w:cs="Arial"/>
                <w:sz w:val="18"/>
                <w:szCs w:val="18"/>
              </w:rPr>
            </w:pPr>
          </w:p>
        </w:tc>
        <w:tc>
          <w:tcPr>
            <w:tcW w:w="1277" w:type="dxa"/>
            <w:tcBorders>
              <w:top w:val="single" w:sz="2" w:space="0" w:color="auto"/>
              <w:bottom w:val="single" w:sz="2" w:space="0" w:color="auto"/>
            </w:tcBorders>
          </w:tcPr>
          <w:p w14:paraId="18115987" w14:textId="77777777" w:rsidR="00EF5808" w:rsidRPr="00E74E99" w:rsidRDefault="00EF5808" w:rsidP="00EF5808">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6CA4411E" w14:textId="77777777" w:rsidR="00EF5808" w:rsidRPr="00E74E99" w:rsidRDefault="00EF5808" w:rsidP="00EF5808">
            <w:pPr>
              <w:rPr>
                <w:rFonts w:ascii="Arial" w:hAnsi="Arial" w:cs="Arial"/>
                <w:sz w:val="18"/>
                <w:szCs w:val="18"/>
              </w:rPr>
            </w:pPr>
            <w:r w:rsidRPr="00E74E99">
              <w:rPr>
                <w:rFonts w:ascii="Arial" w:hAnsi="Arial" w:cs="Arial"/>
                <w:sz w:val="18"/>
                <w:szCs w:val="18"/>
              </w:rPr>
              <w:t>Note 2</w:t>
            </w:r>
          </w:p>
        </w:tc>
      </w:tr>
      <w:tr w:rsidR="00EF5808" w:rsidRPr="00C150F3" w14:paraId="582BC972" w14:textId="77777777" w:rsidTr="005E7208">
        <w:trPr>
          <w:jc w:val="center"/>
        </w:trPr>
        <w:tc>
          <w:tcPr>
            <w:tcW w:w="1207" w:type="dxa"/>
            <w:vMerge/>
            <w:tcBorders>
              <w:left w:val="single" w:sz="12" w:space="0" w:color="auto"/>
              <w:right w:val="single" w:sz="12" w:space="0" w:color="auto"/>
            </w:tcBorders>
          </w:tcPr>
          <w:p w14:paraId="191484F3" w14:textId="77777777" w:rsidR="00EF5808" w:rsidRPr="00C150F3" w:rsidRDefault="00EF5808" w:rsidP="00EF580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433D2E87" w14:textId="77777777" w:rsidR="00EF5808" w:rsidRPr="00E74E99" w:rsidRDefault="00EF5808" w:rsidP="00EF5808">
            <w:pPr>
              <w:rPr>
                <w:rFonts w:ascii="Arial" w:hAnsi="Arial" w:cs="Arial"/>
                <w:sz w:val="18"/>
                <w:szCs w:val="18"/>
              </w:rPr>
            </w:pPr>
            <w:r w:rsidRPr="00E74E99">
              <w:rPr>
                <w:rFonts w:ascii="Arial" w:hAnsi="Arial" w:cs="Arial"/>
                <w:sz w:val="18"/>
                <w:szCs w:val="18"/>
              </w:rPr>
              <w:t>6</w:t>
            </w:r>
          </w:p>
        </w:tc>
        <w:tc>
          <w:tcPr>
            <w:tcW w:w="824" w:type="dxa"/>
            <w:tcBorders>
              <w:top w:val="single" w:sz="2" w:space="0" w:color="auto"/>
              <w:bottom w:val="single" w:sz="2" w:space="0" w:color="auto"/>
            </w:tcBorders>
          </w:tcPr>
          <w:p w14:paraId="1D2EB920" w14:textId="77777777" w:rsidR="00EF5808" w:rsidRPr="00E74E99" w:rsidRDefault="00EF5808" w:rsidP="00EF5808">
            <w:pPr>
              <w:rPr>
                <w:rFonts w:ascii="Arial" w:hAnsi="Arial" w:cs="Arial"/>
                <w:sz w:val="18"/>
                <w:szCs w:val="18"/>
              </w:rPr>
            </w:pPr>
            <w:r w:rsidRPr="00E74E99">
              <w:rPr>
                <w:rFonts w:ascii="Arial" w:hAnsi="Arial" w:cs="Arial"/>
                <w:sz w:val="18"/>
                <w:szCs w:val="18"/>
              </w:rPr>
              <w:t>6</w:t>
            </w:r>
          </w:p>
        </w:tc>
        <w:tc>
          <w:tcPr>
            <w:tcW w:w="1427" w:type="dxa"/>
            <w:tcBorders>
              <w:top w:val="single" w:sz="2" w:space="0" w:color="auto"/>
              <w:bottom w:val="single" w:sz="2" w:space="0" w:color="auto"/>
            </w:tcBorders>
          </w:tcPr>
          <w:p w14:paraId="2480D06D" w14:textId="77777777" w:rsidR="00EF5808" w:rsidRPr="00E74E99" w:rsidRDefault="00EF5808" w:rsidP="00EF5808">
            <w:pPr>
              <w:rPr>
                <w:rFonts w:ascii="Arial" w:hAnsi="Arial" w:cs="Arial"/>
                <w:sz w:val="18"/>
                <w:szCs w:val="18"/>
              </w:rPr>
            </w:pPr>
            <w:r w:rsidRPr="00E74E99">
              <w:rPr>
                <w:rFonts w:ascii="Arial" w:hAnsi="Arial" w:cs="Arial"/>
                <w:sz w:val="18"/>
                <w:szCs w:val="18"/>
              </w:rPr>
              <w:t>FLGD-RF</w:t>
            </w:r>
          </w:p>
        </w:tc>
        <w:tc>
          <w:tcPr>
            <w:tcW w:w="1440" w:type="dxa"/>
            <w:tcBorders>
              <w:top w:val="single" w:sz="2" w:space="0" w:color="auto"/>
              <w:bottom w:val="single" w:sz="2" w:space="0" w:color="auto"/>
            </w:tcBorders>
          </w:tcPr>
          <w:p w14:paraId="7CC8AA3B" w14:textId="77777777" w:rsidR="00EF5808" w:rsidRPr="00E74E99" w:rsidRDefault="00EF5808" w:rsidP="00EF5808">
            <w:pPr>
              <w:rPr>
                <w:rFonts w:ascii="Arial" w:hAnsi="Arial" w:cs="Arial"/>
                <w:sz w:val="18"/>
                <w:szCs w:val="18"/>
              </w:rPr>
            </w:pPr>
            <w:r w:rsidRPr="00E74E99">
              <w:rPr>
                <w:rFonts w:ascii="Arial" w:hAnsi="Arial" w:cs="Arial"/>
                <w:sz w:val="18"/>
                <w:szCs w:val="18"/>
              </w:rPr>
              <w:t>300#</w:t>
            </w:r>
          </w:p>
        </w:tc>
        <w:tc>
          <w:tcPr>
            <w:tcW w:w="1957" w:type="dxa"/>
            <w:tcBorders>
              <w:top w:val="single" w:sz="2" w:space="0" w:color="auto"/>
              <w:bottom w:val="single" w:sz="2" w:space="0" w:color="auto"/>
            </w:tcBorders>
          </w:tcPr>
          <w:p w14:paraId="393781F6" w14:textId="77777777" w:rsidR="00EF5808" w:rsidRPr="00E74E99" w:rsidRDefault="00EF5808" w:rsidP="00EF5808">
            <w:pPr>
              <w:rPr>
                <w:rFonts w:ascii="Arial" w:hAnsi="Arial" w:cs="Arial"/>
                <w:sz w:val="18"/>
                <w:szCs w:val="18"/>
              </w:rPr>
            </w:pPr>
            <w:r w:rsidRPr="00E74E99">
              <w:rPr>
                <w:rFonts w:ascii="Arial" w:hAnsi="Arial" w:cs="Arial"/>
                <w:sz w:val="18"/>
                <w:szCs w:val="18"/>
              </w:rPr>
              <w:t>RB, Soft Seat, Trunnion mounted, Renewable Seat Ring, GO</w:t>
            </w:r>
          </w:p>
        </w:tc>
        <w:tc>
          <w:tcPr>
            <w:tcW w:w="1622" w:type="dxa"/>
            <w:vMerge/>
          </w:tcPr>
          <w:p w14:paraId="21817CD5" w14:textId="77777777" w:rsidR="00EF5808" w:rsidRPr="00E74E99" w:rsidRDefault="00EF5808" w:rsidP="00EF5808">
            <w:pPr>
              <w:rPr>
                <w:rFonts w:ascii="Arial" w:hAnsi="Arial" w:cs="Arial"/>
                <w:sz w:val="18"/>
                <w:szCs w:val="18"/>
              </w:rPr>
            </w:pPr>
          </w:p>
        </w:tc>
        <w:tc>
          <w:tcPr>
            <w:tcW w:w="1277" w:type="dxa"/>
            <w:tcBorders>
              <w:top w:val="single" w:sz="2" w:space="0" w:color="auto"/>
              <w:bottom w:val="single" w:sz="2" w:space="0" w:color="auto"/>
            </w:tcBorders>
          </w:tcPr>
          <w:p w14:paraId="7F9EAF46" w14:textId="77777777" w:rsidR="00EF5808" w:rsidRPr="00E74E99" w:rsidRDefault="00EF5808" w:rsidP="00EF5808">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05B6FD9B" w14:textId="77777777" w:rsidR="00EF5808" w:rsidRPr="00E74E99" w:rsidRDefault="00EF5808" w:rsidP="00EF5808">
            <w:pPr>
              <w:rPr>
                <w:rFonts w:ascii="Arial" w:hAnsi="Arial" w:cs="Arial"/>
                <w:sz w:val="18"/>
                <w:szCs w:val="18"/>
              </w:rPr>
            </w:pPr>
            <w:r w:rsidRPr="00E74E99">
              <w:rPr>
                <w:rFonts w:ascii="Arial" w:hAnsi="Arial" w:cs="Arial"/>
                <w:sz w:val="18"/>
                <w:szCs w:val="18"/>
              </w:rPr>
              <w:t>Note 2</w:t>
            </w:r>
          </w:p>
        </w:tc>
      </w:tr>
      <w:tr w:rsidR="00EF5808" w:rsidRPr="00C150F3" w14:paraId="44FC582A" w14:textId="77777777" w:rsidTr="005E7208">
        <w:trPr>
          <w:jc w:val="center"/>
        </w:trPr>
        <w:tc>
          <w:tcPr>
            <w:tcW w:w="1207" w:type="dxa"/>
            <w:vMerge w:val="restart"/>
            <w:tcBorders>
              <w:top w:val="single" w:sz="12" w:space="0" w:color="auto"/>
              <w:left w:val="single" w:sz="12" w:space="0" w:color="auto"/>
              <w:right w:val="single" w:sz="12" w:space="0" w:color="auto"/>
            </w:tcBorders>
          </w:tcPr>
          <w:p w14:paraId="22DC05B7" w14:textId="77777777" w:rsidR="00EF5808" w:rsidRPr="00C150F3" w:rsidRDefault="00EF5808" w:rsidP="00EF5808">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6DD3F526" w14:textId="77777777" w:rsidR="00EF5808" w:rsidRPr="00CA3E0F" w:rsidRDefault="00EF5808" w:rsidP="00EF5808">
            <w:pPr>
              <w:rPr>
                <w:rFonts w:ascii="Arial" w:hAnsi="Arial" w:cs="Arial"/>
                <w:sz w:val="18"/>
                <w:szCs w:val="18"/>
              </w:rPr>
            </w:pPr>
            <w:r w:rsidRPr="00CA3E0F">
              <w:rPr>
                <w:rFonts w:ascii="Arial" w:hAnsi="Arial" w:cs="Arial"/>
                <w:sz w:val="18"/>
                <w:szCs w:val="18"/>
              </w:rPr>
              <w:t>1/2</w:t>
            </w:r>
          </w:p>
        </w:tc>
        <w:tc>
          <w:tcPr>
            <w:tcW w:w="824" w:type="dxa"/>
            <w:tcBorders>
              <w:top w:val="single" w:sz="12" w:space="0" w:color="auto"/>
              <w:bottom w:val="single" w:sz="2" w:space="0" w:color="auto"/>
            </w:tcBorders>
          </w:tcPr>
          <w:p w14:paraId="7770B16E" w14:textId="77777777" w:rsidR="00EF5808" w:rsidRPr="00CA3E0F" w:rsidRDefault="00EF5808" w:rsidP="00EF5808">
            <w:pPr>
              <w:rPr>
                <w:rFonts w:ascii="Arial" w:hAnsi="Arial" w:cs="Arial"/>
                <w:sz w:val="18"/>
                <w:szCs w:val="18"/>
              </w:rPr>
            </w:pPr>
            <w:r w:rsidRPr="00CA3E0F">
              <w:rPr>
                <w:rFonts w:ascii="Arial" w:hAnsi="Arial" w:cs="Arial"/>
                <w:sz w:val="18"/>
                <w:szCs w:val="18"/>
              </w:rPr>
              <w:t>1 1/2</w:t>
            </w:r>
          </w:p>
        </w:tc>
        <w:tc>
          <w:tcPr>
            <w:tcW w:w="1427" w:type="dxa"/>
            <w:tcBorders>
              <w:top w:val="single" w:sz="12" w:space="0" w:color="auto"/>
              <w:bottom w:val="single" w:sz="2" w:space="0" w:color="auto"/>
            </w:tcBorders>
          </w:tcPr>
          <w:p w14:paraId="3953C844" w14:textId="77777777" w:rsidR="00EF5808" w:rsidRPr="00CA3E0F" w:rsidRDefault="00EF5808" w:rsidP="00EF5808">
            <w:pPr>
              <w:rPr>
                <w:rFonts w:ascii="Arial" w:hAnsi="Arial" w:cs="Arial"/>
                <w:sz w:val="18"/>
                <w:szCs w:val="18"/>
              </w:rPr>
            </w:pPr>
            <w:r w:rsidRPr="00CA3E0F">
              <w:rPr>
                <w:rFonts w:ascii="Arial" w:hAnsi="Arial" w:cs="Arial"/>
                <w:sz w:val="18"/>
                <w:szCs w:val="18"/>
              </w:rPr>
              <w:t>SW</w:t>
            </w:r>
          </w:p>
        </w:tc>
        <w:tc>
          <w:tcPr>
            <w:tcW w:w="1440" w:type="dxa"/>
            <w:tcBorders>
              <w:top w:val="single" w:sz="12" w:space="0" w:color="auto"/>
              <w:bottom w:val="single" w:sz="2" w:space="0" w:color="auto"/>
            </w:tcBorders>
          </w:tcPr>
          <w:p w14:paraId="5E36A38E" w14:textId="77777777" w:rsidR="00EF5808" w:rsidRPr="00CA3E0F" w:rsidRDefault="00EF5808" w:rsidP="00EF5808">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712D6A08" w14:textId="77777777" w:rsidR="00EF5808" w:rsidRPr="00CA3E0F" w:rsidRDefault="00EF5808" w:rsidP="00EF5808">
            <w:pPr>
              <w:rPr>
                <w:rFonts w:ascii="Arial" w:hAnsi="Arial" w:cs="Arial"/>
                <w:sz w:val="18"/>
                <w:szCs w:val="18"/>
              </w:rPr>
            </w:pPr>
            <w:r w:rsidRPr="00CA3E0F">
              <w:rPr>
                <w:rFonts w:ascii="Arial" w:hAnsi="Arial" w:cs="Arial"/>
                <w:sz w:val="18"/>
                <w:szCs w:val="18"/>
              </w:rPr>
              <w:t>Y-TYPE</w:t>
            </w:r>
          </w:p>
        </w:tc>
        <w:tc>
          <w:tcPr>
            <w:tcW w:w="1622" w:type="dxa"/>
            <w:tcBorders>
              <w:top w:val="single" w:sz="12" w:space="0" w:color="auto"/>
              <w:bottom w:val="single" w:sz="2" w:space="0" w:color="auto"/>
            </w:tcBorders>
          </w:tcPr>
          <w:p w14:paraId="7649A0E0" w14:textId="77777777" w:rsidR="00EF5808" w:rsidRPr="00CA3E0F" w:rsidRDefault="00EF5808" w:rsidP="00EF5808">
            <w:pPr>
              <w:autoSpaceDE w:val="0"/>
              <w:autoSpaceDN w:val="0"/>
              <w:adjustRightInd w:val="0"/>
              <w:rPr>
                <w:rFonts w:ascii="Arial" w:hAnsi="Arial" w:cs="Arial"/>
                <w:sz w:val="18"/>
                <w:szCs w:val="18"/>
              </w:rPr>
            </w:pPr>
            <w:r w:rsidRPr="00CA3E0F">
              <w:rPr>
                <w:rFonts w:ascii="Arial" w:hAnsi="Arial" w:cs="Arial"/>
                <w:sz w:val="18"/>
                <w:szCs w:val="18"/>
              </w:rPr>
              <w:t>Body: A105 , Screen :A 182 GR. F316L</w:t>
            </w:r>
          </w:p>
        </w:tc>
        <w:tc>
          <w:tcPr>
            <w:tcW w:w="1277" w:type="dxa"/>
            <w:tcBorders>
              <w:top w:val="single" w:sz="12" w:space="0" w:color="auto"/>
              <w:bottom w:val="single" w:sz="2" w:space="0" w:color="auto"/>
            </w:tcBorders>
          </w:tcPr>
          <w:p w14:paraId="01ADA7D7" w14:textId="77777777" w:rsidR="00EF5808" w:rsidRPr="00CA3E0F" w:rsidRDefault="00241D7F" w:rsidP="00EF5808">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7E0C9D52" w14:textId="77777777" w:rsidR="00EF5808" w:rsidRPr="00C150F3" w:rsidRDefault="00EF5808" w:rsidP="00EF5808">
            <w:pPr>
              <w:rPr>
                <w:rFonts w:ascii="Arial" w:hAnsi="Arial" w:cs="Arial"/>
                <w:sz w:val="18"/>
                <w:szCs w:val="18"/>
              </w:rPr>
            </w:pPr>
          </w:p>
        </w:tc>
      </w:tr>
      <w:tr w:rsidR="00EF5808" w:rsidRPr="00C150F3" w14:paraId="3F9A0F46" w14:textId="77777777" w:rsidTr="005E7208">
        <w:trPr>
          <w:jc w:val="center"/>
        </w:trPr>
        <w:tc>
          <w:tcPr>
            <w:tcW w:w="1207" w:type="dxa"/>
            <w:vMerge/>
            <w:tcBorders>
              <w:left w:val="single" w:sz="12" w:space="0" w:color="auto"/>
              <w:right w:val="single" w:sz="12" w:space="0" w:color="auto"/>
            </w:tcBorders>
          </w:tcPr>
          <w:p w14:paraId="1FCF1A1A" w14:textId="77777777" w:rsidR="00EF5808" w:rsidRPr="00C150F3" w:rsidRDefault="00EF5808" w:rsidP="00EF5808">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7291EED" w14:textId="77777777" w:rsidR="00EF5808" w:rsidRPr="00CA3E0F" w:rsidRDefault="00EF5808" w:rsidP="00EF5808">
            <w:pPr>
              <w:rPr>
                <w:rFonts w:ascii="Arial" w:hAnsi="Arial" w:cs="Arial"/>
                <w:sz w:val="18"/>
                <w:szCs w:val="18"/>
              </w:rPr>
            </w:pPr>
            <w:r w:rsidRPr="00CA3E0F">
              <w:rPr>
                <w:rFonts w:ascii="Arial" w:hAnsi="Arial" w:cs="Arial"/>
                <w:sz w:val="18"/>
                <w:szCs w:val="18"/>
              </w:rPr>
              <w:t>2</w:t>
            </w:r>
          </w:p>
        </w:tc>
        <w:tc>
          <w:tcPr>
            <w:tcW w:w="824" w:type="dxa"/>
            <w:tcBorders>
              <w:top w:val="single" w:sz="2" w:space="0" w:color="auto"/>
              <w:bottom w:val="single" w:sz="2" w:space="0" w:color="auto"/>
            </w:tcBorders>
          </w:tcPr>
          <w:p w14:paraId="2F944EE1" w14:textId="77777777" w:rsidR="00EF5808" w:rsidRPr="00CA3E0F" w:rsidRDefault="00EF5808" w:rsidP="00EF5808">
            <w:pPr>
              <w:rPr>
                <w:rFonts w:ascii="Arial" w:hAnsi="Arial" w:cs="Arial"/>
                <w:sz w:val="18"/>
                <w:szCs w:val="18"/>
              </w:rPr>
            </w:pPr>
            <w:r w:rsidRPr="00CA3E0F">
              <w:rPr>
                <w:rFonts w:ascii="Arial" w:hAnsi="Arial" w:cs="Arial"/>
                <w:sz w:val="18"/>
                <w:szCs w:val="18"/>
              </w:rPr>
              <w:t>2</w:t>
            </w:r>
          </w:p>
        </w:tc>
        <w:tc>
          <w:tcPr>
            <w:tcW w:w="1427" w:type="dxa"/>
            <w:tcBorders>
              <w:top w:val="single" w:sz="2" w:space="0" w:color="auto"/>
              <w:bottom w:val="single" w:sz="2" w:space="0" w:color="auto"/>
            </w:tcBorders>
          </w:tcPr>
          <w:p w14:paraId="67A2CCFA" w14:textId="77777777" w:rsidR="00EF5808" w:rsidRPr="00CA3E0F" w:rsidRDefault="00EF5808" w:rsidP="00EF5808">
            <w:pPr>
              <w:rPr>
                <w:rFonts w:ascii="Arial" w:hAnsi="Arial" w:cs="Arial"/>
                <w:sz w:val="18"/>
                <w:szCs w:val="18"/>
              </w:rPr>
            </w:pPr>
            <w:r w:rsidRPr="00CA3E0F">
              <w:rPr>
                <w:rFonts w:ascii="Arial" w:hAnsi="Arial" w:cs="Arial"/>
                <w:sz w:val="18"/>
                <w:szCs w:val="18"/>
              </w:rPr>
              <w:t>FLGD-RF</w:t>
            </w:r>
          </w:p>
        </w:tc>
        <w:tc>
          <w:tcPr>
            <w:tcW w:w="1440" w:type="dxa"/>
            <w:tcBorders>
              <w:top w:val="single" w:sz="2" w:space="0" w:color="auto"/>
              <w:bottom w:val="single" w:sz="2" w:space="0" w:color="auto"/>
            </w:tcBorders>
          </w:tcPr>
          <w:p w14:paraId="6B9E7859" w14:textId="77777777" w:rsidR="00EF5808" w:rsidRPr="00CA3E0F" w:rsidRDefault="00EF5808" w:rsidP="00EF5808">
            <w:pPr>
              <w:rPr>
                <w:rFonts w:ascii="Arial" w:hAnsi="Arial" w:cs="Arial"/>
                <w:sz w:val="18"/>
                <w:szCs w:val="18"/>
              </w:rPr>
            </w:pPr>
            <w:r w:rsidRPr="00CA3E0F">
              <w:rPr>
                <w:rFonts w:ascii="Arial" w:hAnsi="Arial" w:cs="Arial"/>
                <w:sz w:val="18"/>
                <w:szCs w:val="18"/>
              </w:rPr>
              <w:t>300#</w:t>
            </w:r>
          </w:p>
        </w:tc>
        <w:tc>
          <w:tcPr>
            <w:tcW w:w="1957" w:type="dxa"/>
            <w:tcBorders>
              <w:top w:val="single" w:sz="2" w:space="0" w:color="auto"/>
              <w:bottom w:val="single" w:sz="2" w:space="0" w:color="auto"/>
            </w:tcBorders>
          </w:tcPr>
          <w:p w14:paraId="397BCCE4" w14:textId="77777777" w:rsidR="00EF5808" w:rsidRPr="00CA3E0F" w:rsidRDefault="00EF5808" w:rsidP="00EF5808">
            <w:pPr>
              <w:rPr>
                <w:rFonts w:ascii="Arial" w:hAnsi="Arial" w:cs="Arial"/>
                <w:sz w:val="18"/>
                <w:szCs w:val="18"/>
              </w:rPr>
            </w:pPr>
            <w:r w:rsidRPr="00CA3E0F">
              <w:rPr>
                <w:rFonts w:ascii="Arial" w:hAnsi="Arial" w:cs="Arial"/>
                <w:sz w:val="18"/>
                <w:szCs w:val="18"/>
              </w:rPr>
              <w:t>Y-TYPE</w:t>
            </w:r>
          </w:p>
        </w:tc>
        <w:tc>
          <w:tcPr>
            <w:tcW w:w="1622" w:type="dxa"/>
            <w:tcBorders>
              <w:top w:val="single" w:sz="2" w:space="0" w:color="auto"/>
              <w:bottom w:val="single" w:sz="2" w:space="0" w:color="auto"/>
            </w:tcBorders>
          </w:tcPr>
          <w:p w14:paraId="5D7029A8" w14:textId="77777777" w:rsidR="00EF5808" w:rsidRPr="00CA3E0F" w:rsidRDefault="00EF5808" w:rsidP="00817A09">
            <w:pPr>
              <w:autoSpaceDE w:val="0"/>
              <w:autoSpaceDN w:val="0"/>
              <w:adjustRightInd w:val="0"/>
              <w:rPr>
                <w:rFonts w:ascii="Arial" w:hAnsi="Arial" w:cs="Arial"/>
                <w:sz w:val="18"/>
                <w:szCs w:val="18"/>
              </w:rPr>
            </w:pPr>
            <w:r w:rsidRPr="00CA3E0F">
              <w:rPr>
                <w:rFonts w:ascii="Arial" w:hAnsi="Arial" w:cs="Arial"/>
                <w:sz w:val="18"/>
                <w:szCs w:val="18"/>
              </w:rPr>
              <w:t>Body: A216 WCB , Screen :A 182 GR. F316L</w:t>
            </w:r>
          </w:p>
        </w:tc>
        <w:tc>
          <w:tcPr>
            <w:tcW w:w="1277" w:type="dxa"/>
            <w:tcBorders>
              <w:top w:val="single" w:sz="2" w:space="0" w:color="auto"/>
              <w:bottom w:val="single" w:sz="2" w:space="0" w:color="auto"/>
            </w:tcBorders>
          </w:tcPr>
          <w:p w14:paraId="32FB0246" w14:textId="77777777" w:rsidR="00EF5808" w:rsidRPr="00CA3E0F" w:rsidRDefault="00241D7F" w:rsidP="00EF5808">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62931503" w14:textId="77777777" w:rsidR="00EF5808" w:rsidRPr="00C150F3" w:rsidRDefault="00EF5808" w:rsidP="00EF5808">
            <w:pPr>
              <w:rPr>
                <w:rFonts w:ascii="Arial" w:hAnsi="Arial" w:cs="Arial"/>
                <w:sz w:val="18"/>
                <w:szCs w:val="18"/>
              </w:rPr>
            </w:pPr>
          </w:p>
        </w:tc>
      </w:tr>
      <w:tr w:rsidR="00EF5808" w:rsidRPr="00C150F3" w14:paraId="1B308330" w14:textId="77777777" w:rsidTr="005E7208">
        <w:trPr>
          <w:jc w:val="center"/>
        </w:trPr>
        <w:tc>
          <w:tcPr>
            <w:tcW w:w="1207" w:type="dxa"/>
            <w:vMerge/>
            <w:tcBorders>
              <w:left w:val="single" w:sz="12" w:space="0" w:color="auto"/>
              <w:right w:val="single" w:sz="12" w:space="0" w:color="auto"/>
            </w:tcBorders>
          </w:tcPr>
          <w:p w14:paraId="1448BB96" w14:textId="77777777" w:rsidR="00EF5808" w:rsidRPr="00C150F3" w:rsidRDefault="00EF5808" w:rsidP="00EF5808">
            <w:pPr>
              <w:rPr>
                <w:rFonts w:ascii="Arial" w:hAnsi="Arial" w:cs="Arial"/>
                <w:sz w:val="18"/>
                <w:szCs w:val="18"/>
              </w:rPr>
            </w:pPr>
          </w:p>
        </w:tc>
        <w:tc>
          <w:tcPr>
            <w:tcW w:w="746" w:type="dxa"/>
            <w:tcBorders>
              <w:top w:val="single" w:sz="2" w:space="0" w:color="auto"/>
              <w:left w:val="single" w:sz="12" w:space="0" w:color="auto"/>
            </w:tcBorders>
          </w:tcPr>
          <w:p w14:paraId="45512416" w14:textId="77777777" w:rsidR="00EF5808" w:rsidRPr="00CA3E0F" w:rsidRDefault="00EF5808" w:rsidP="00EF5808">
            <w:pPr>
              <w:rPr>
                <w:rFonts w:ascii="Arial" w:hAnsi="Arial" w:cs="Arial"/>
                <w:sz w:val="18"/>
                <w:szCs w:val="18"/>
              </w:rPr>
            </w:pPr>
            <w:r w:rsidRPr="00CA3E0F">
              <w:rPr>
                <w:rFonts w:ascii="Arial" w:hAnsi="Arial" w:cs="Arial"/>
                <w:sz w:val="18"/>
                <w:szCs w:val="18"/>
              </w:rPr>
              <w:t>3</w:t>
            </w:r>
          </w:p>
        </w:tc>
        <w:tc>
          <w:tcPr>
            <w:tcW w:w="824" w:type="dxa"/>
            <w:tcBorders>
              <w:top w:val="single" w:sz="2" w:space="0" w:color="auto"/>
            </w:tcBorders>
          </w:tcPr>
          <w:p w14:paraId="54E23B7B" w14:textId="77777777" w:rsidR="00EF5808" w:rsidRPr="00CA3E0F" w:rsidRDefault="001D6B31" w:rsidP="00EF5808">
            <w:pPr>
              <w:rPr>
                <w:rFonts w:ascii="Arial" w:hAnsi="Arial" w:cs="Arial"/>
                <w:sz w:val="18"/>
                <w:szCs w:val="18"/>
              </w:rPr>
            </w:pPr>
            <w:r w:rsidRPr="00CA3E0F">
              <w:rPr>
                <w:rFonts w:ascii="Arial" w:hAnsi="Arial" w:cs="Arial"/>
                <w:sz w:val="18"/>
                <w:szCs w:val="18"/>
              </w:rPr>
              <w:t>8</w:t>
            </w:r>
          </w:p>
        </w:tc>
        <w:tc>
          <w:tcPr>
            <w:tcW w:w="1427" w:type="dxa"/>
            <w:tcBorders>
              <w:top w:val="single" w:sz="2" w:space="0" w:color="auto"/>
            </w:tcBorders>
          </w:tcPr>
          <w:p w14:paraId="0610AF36" w14:textId="77777777" w:rsidR="00EF5808" w:rsidRPr="00CA3E0F" w:rsidRDefault="00EF5808" w:rsidP="00EF5808">
            <w:pPr>
              <w:rPr>
                <w:rFonts w:ascii="Arial" w:hAnsi="Arial" w:cs="Arial"/>
                <w:sz w:val="18"/>
                <w:szCs w:val="18"/>
              </w:rPr>
            </w:pPr>
            <w:r w:rsidRPr="00CA3E0F">
              <w:rPr>
                <w:rFonts w:ascii="Arial" w:hAnsi="Arial" w:cs="Arial"/>
                <w:sz w:val="18"/>
                <w:szCs w:val="18"/>
              </w:rPr>
              <w:t>FLGD-RF</w:t>
            </w:r>
          </w:p>
        </w:tc>
        <w:tc>
          <w:tcPr>
            <w:tcW w:w="1440" w:type="dxa"/>
            <w:tcBorders>
              <w:top w:val="single" w:sz="2" w:space="0" w:color="auto"/>
            </w:tcBorders>
          </w:tcPr>
          <w:p w14:paraId="491E4FB5" w14:textId="77777777" w:rsidR="00EF5808" w:rsidRPr="00CA3E0F" w:rsidRDefault="00EF5808" w:rsidP="00EF5808">
            <w:pPr>
              <w:rPr>
                <w:rFonts w:ascii="Arial" w:hAnsi="Arial" w:cs="Arial"/>
                <w:sz w:val="18"/>
                <w:szCs w:val="18"/>
              </w:rPr>
            </w:pPr>
            <w:r w:rsidRPr="00CA3E0F">
              <w:rPr>
                <w:rFonts w:ascii="Arial" w:hAnsi="Arial" w:cs="Arial"/>
                <w:sz w:val="18"/>
                <w:szCs w:val="18"/>
              </w:rPr>
              <w:t>300#</w:t>
            </w:r>
          </w:p>
        </w:tc>
        <w:tc>
          <w:tcPr>
            <w:tcW w:w="1957" w:type="dxa"/>
            <w:tcBorders>
              <w:top w:val="single" w:sz="2" w:space="0" w:color="auto"/>
            </w:tcBorders>
          </w:tcPr>
          <w:p w14:paraId="2AE4A939" w14:textId="77777777" w:rsidR="00EF5808" w:rsidRPr="00CA3E0F" w:rsidRDefault="00EF5808" w:rsidP="00EF5808">
            <w:pPr>
              <w:rPr>
                <w:rFonts w:ascii="Arial" w:hAnsi="Arial" w:cs="Arial"/>
                <w:sz w:val="18"/>
                <w:szCs w:val="18"/>
              </w:rPr>
            </w:pPr>
            <w:r w:rsidRPr="00CA3E0F">
              <w:rPr>
                <w:rFonts w:ascii="Arial" w:hAnsi="Arial" w:cs="Arial"/>
                <w:sz w:val="18"/>
                <w:szCs w:val="18"/>
              </w:rPr>
              <w:t>T-TYPE</w:t>
            </w:r>
          </w:p>
        </w:tc>
        <w:tc>
          <w:tcPr>
            <w:tcW w:w="1622" w:type="dxa"/>
            <w:tcBorders>
              <w:top w:val="single" w:sz="2" w:space="0" w:color="auto"/>
            </w:tcBorders>
          </w:tcPr>
          <w:p w14:paraId="213CBAB6" w14:textId="77777777" w:rsidR="00EF5808" w:rsidRPr="00CA3E0F" w:rsidRDefault="00EF5808" w:rsidP="00EF5808">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817A09" w:rsidRPr="00CA3E0F">
              <w:rPr>
                <w:rFonts w:ascii="Arial" w:hAnsi="Arial" w:cs="Arial"/>
                <w:sz w:val="18"/>
                <w:szCs w:val="18"/>
              </w:rPr>
              <w:t>A234 WPB</w:t>
            </w:r>
            <w:r w:rsidRPr="00CA3E0F">
              <w:rPr>
                <w:rFonts w:ascii="Arial" w:hAnsi="Arial" w:cs="Arial"/>
                <w:sz w:val="18"/>
                <w:szCs w:val="18"/>
              </w:rPr>
              <w:t xml:space="preserve"> , Screen :A 182 GR. F316L</w:t>
            </w:r>
          </w:p>
        </w:tc>
        <w:tc>
          <w:tcPr>
            <w:tcW w:w="1277" w:type="dxa"/>
            <w:tcBorders>
              <w:top w:val="single" w:sz="2" w:space="0" w:color="auto"/>
            </w:tcBorders>
          </w:tcPr>
          <w:p w14:paraId="31D3AB24" w14:textId="77777777" w:rsidR="00EF5808" w:rsidRPr="00CA3E0F" w:rsidRDefault="00241D7F" w:rsidP="00EF5808">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right w:val="single" w:sz="12" w:space="0" w:color="auto"/>
            </w:tcBorders>
          </w:tcPr>
          <w:p w14:paraId="20594172" w14:textId="77777777" w:rsidR="00EF5808" w:rsidRPr="00C150F3" w:rsidRDefault="00EF5808" w:rsidP="00EF5808">
            <w:pPr>
              <w:rPr>
                <w:rFonts w:ascii="Arial" w:hAnsi="Arial" w:cs="Arial"/>
                <w:sz w:val="18"/>
                <w:szCs w:val="18"/>
              </w:rPr>
            </w:pPr>
          </w:p>
        </w:tc>
      </w:tr>
      <w:tr w:rsidR="00EF5808" w:rsidRPr="00C150F3" w14:paraId="50B59C23" w14:textId="77777777" w:rsidTr="0044085D">
        <w:trPr>
          <w:jc w:val="center"/>
        </w:trPr>
        <w:tc>
          <w:tcPr>
            <w:tcW w:w="11336" w:type="dxa"/>
            <w:gridSpan w:val="9"/>
            <w:tcBorders>
              <w:top w:val="single" w:sz="12" w:space="0" w:color="auto"/>
              <w:left w:val="single" w:sz="12" w:space="0" w:color="auto"/>
              <w:bottom w:val="nil"/>
              <w:right w:val="single" w:sz="12" w:space="0" w:color="auto"/>
            </w:tcBorders>
          </w:tcPr>
          <w:p w14:paraId="2F259AEF" w14:textId="77777777" w:rsidR="00EF5808" w:rsidRPr="00C150F3" w:rsidRDefault="00EF5808" w:rsidP="00EF5808">
            <w:pPr>
              <w:rPr>
                <w:rFonts w:ascii="Arial" w:hAnsi="Arial" w:cs="Arial"/>
                <w:sz w:val="18"/>
                <w:szCs w:val="18"/>
              </w:rPr>
            </w:pPr>
            <w:r w:rsidRPr="00C150F3">
              <w:rPr>
                <w:rFonts w:ascii="Arial" w:hAnsi="Arial" w:cs="Arial"/>
                <w:sz w:val="18"/>
                <w:szCs w:val="18"/>
              </w:rPr>
              <w:t>Note 1: Thread end will be used just for Orifice flange connections</w:t>
            </w:r>
          </w:p>
        </w:tc>
      </w:tr>
      <w:tr w:rsidR="00EF5808" w:rsidRPr="00C150F3" w14:paraId="4D25E980" w14:textId="77777777" w:rsidTr="0044085D">
        <w:trPr>
          <w:trHeight w:val="432"/>
          <w:jc w:val="center"/>
        </w:trPr>
        <w:tc>
          <w:tcPr>
            <w:tcW w:w="11336" w:type="dxa"/>
            <w:gridSpan w:val="9"/>
            <w:tcBorders>
              <w:top w:val="nil"/>
              <w:left w:val="single" w:sz="12" w:space="0" w:color="auto"/>
              <w:bottom w:val="single" w:sz="12" w:space="0" w:color="auto"/>
              <w:right w:val="single" w:sz="12" w:space="0" w:color="auto"/>
            </w:tcBorders>
          </w:tcPr>
          <w:p w14:paraId="6233D855" w14:textId="77777777" w:rsidR="00EF5808" w:rsidRPr="00C150F3" w:rsidRDefault="00EF5808" w:rsidP="00EF5808">
            <w:pPr>
              <w:rPr>
                <w:rFonts w:ascii="Arial" w:hAnsi="Arial" w:cs="Arial"/>
                <w:sz w:val="18"/>
                <w:szCs w:val="18"/>
              </w:rPr>
            </w:pPr>
            <w:r w:rsidRPr="00C150F3">
              <w:rPr>
                <w:rFonts w:ascii="Arial" w:hAnsi="Arial" w:cs="Arial"/>
                <w:sz w:val="18"/>
                <w:szCs w:val="18"/>
              </w:rPr>
              <w:t xml:space="preserve">Note 2: Fire Safe per API 6FA. Anti Static, and Blow-Out Proof Stem shall </w:t>
            </w:r>
            <w:r>
              <w:rPr>
                <w:rFonts w:ascii="Arial" w:hAnsi="Arial" w:cs="Arial"/>
                <w:sz w:val="18"/>
                <w:szCs w:val="18"/>
              </w:rPr>
              <w:t>be considered for these valves.</w:t>
            </w:r>
          </w:p>
          <w:p w14:paraId="79FF2B1D" w14:textId="77777777" w:rsidR="00EF5808" w:rsidRPr="00C150F3" w:rsidRDefault="00EF5808" w:rsidP="00EF5808">
            <w:pPr>
              <w:rPr>
                <w:rFonts w:ascii="Arial" w:hAnsi="Arial" w:cs="Arial"/>
                <w:sz w:val="18"/>
                <w:szCs w:val="18"/>
              </w:rPr>
            </w:pPr>
          </w:p>
        </w:tc>
      </w:tr>
    </w:tbl>
    <w:p w14:paraId="427BB7FB" w14:textId="77777777" w:rsidR="00ED345E" w:rsidRPr="00C150F3" w:rsidRDefault="00ED345E" w:rsidP="00ED345E">
      <w:pPr>
        <w:rPr>
          <w:rFonts w:ascii="Arial" w:hAnsi="Arial" w:cs="Arial"/>
        </w:rPr>
      </w:pPr>
      <w:r w:rsidRPr="00C150F3">
        <w:rPr>
          <w:rFonts w:ascii="Arial" w:hAnsi="Arial" w:cs="Arial"/>
          <w:b/>
          <w:bCs/>
          <w:noProof/>
        </w:rPr>
        <w:lastRenderedPageBreak/>
        <w:drawing>
          <wp:anchor distT="0" distB="0" distL="114300" distR="114300" simplePos="0" relativeHeight="251636736" behindDoc="0" locked="0" layoutInCell="1" allowOverlap="1" wp14:anchorId="6FCBF56D" wp14:editId="7E935752">
            <wp:simplePos x="0" y="0"/>
            <wp:positionH relativeFrom="page">
              <wp:align>center</wp:align>
            </wp:positionH>
            <wp:positionV relativeFrom="margin">
              <wp:posOffset>374650</wp:posOffset>
            </wp:positionV>
            <wp:extent cx="7118350" cy="3311525"/>
            <wp:effectExtent l="0" t="0" r="6350" b="3175"/>
            <wp:wrapSquare wrapText="bothSides"/>
            <wp:docPr id="2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53" t="7258"/>
                    <a:stretch/>
                  </pic:blipFill>
                  <pic:spPr bwMode="auto">
                    <a:xfrm>
                      <a:off x="0" y="0"/>
                      <a:ext cx="7118350" cy="3311525"/>
                    </a:xfrm>
                    <a:prstGeom prst="rect">
                      <a:avLst/>
                    </a:prstGeom>
                    <a:noFill/>
                    <a:ln>
                      <a:noFill/>
                    </a:ln>
                    <a:extLst>
                      <a:ext uri="{53640926-AAD7-44D8-BBD7-CCE9431645EC}">
                        <a14:shadowObscured xmlns:a14="http://schemas.microsoft.com/office/drawing/2010/main"/>
                      </a:ext>
                    </a:extLst>
                  </pic:spPr>
                </pic:pic>
              </a:graphicData>
            </a:graphic>
          </wp:anchor>
        </w:drawing>
      </w:r>
      <w:r w:rsidRPr="00C150F3">
        <w:rPr>
          <w:rFonts w:ascii="Arial" w:hAnsi="Arial" w:cs="Arial"/>
          <w:b/>
          <w:bCs/>
        </w:rPr>
        <w:t>PIPE CLASS : CN05</w:t>
      </w:r>
      <w:r>
        <w:rPr>
          <w:rFonts w:ascii="Arial" w:hAnsi="Arial" w:cs="Arial"/>
          <w:b/>
          <w:bCs/>
        </w:rPr>
        <w:t xml:space="preserve"> </w:t>
      </w:r>
    </w:p>
    <w:p w14:paraId="1F4DE1EA" w14:textId="77777777" w:rsidR="006D5CF1" w:rsidRPr="00C150F3" w:rsidRDefault="006D5CF1" w:rsidP="00442F07">
      <w:pPr>
        <w:rPr>
          <w:rFonts w:ascii="Arial" w:hAnsi="Arial" w:cs="Arial"/>
        </w:rPr>
      </w:pPr>
    </w:p>
    <w:p w14:paraId="09E09DA9" w14:textId="77777777" w:rsidR="006D5CF1" w:rsidRPr="00C150F3" w:rsidRDefault="006D5CF1" w:rsidP="002C32D4">
      <w:pPr>
        <w:jc w:val="center"/>
        <w:rPr>
          <w:rFonts w:ascii="Arial" w:hAnsi="Arial" w:cs="Arial"/>
        </w:rPr>
      </w:pPr>
    </w:p>
    <w:p w14:paraId="090D1319" w14:textId="77777777" w:rsidR="006D5CF1" w:rsidRPr="00C150F3" w:rsidRDefault="006D5CF1" w:rsidP="002C32D4">
      <w:pPr>
        <w:jc w:val="center"/>
        <w:rPr>
          <w:rFonts w:ascii="Arial" w:hAnsi="Arial" w:cs="Arial"/>
        </w:rPr>
      </w:pPr>
    </w:p>
    <w:p w14:paraId="55A24A1F" w14:textId="77777777" w:rsidR="00442F07" w:rsidRDefault="00442F07" w:rsidP="00D006C5">
      <w:pPr>
        <w:rPr>
          <w:rFonts w:ascii="Arial" w:hAnsi="Arial" w:cs="Arial"/>
        </w:rPr>
      </w:pPr>
    </w:p>
    <w:p w14:paraId="4E026F43" w14:textId="77777777" w:rsidR="00442F07" w:rsidRDefault="00442F07" w:rsidP="00D006C5">
      <w:pPr>
        <w:rPr>
          <w:rFonts w:ascii="Arial" w:hAnsi="Arial" w:cs="Arial"/>
        </w:rPr>
      </w:pPr>
    </w:p>
    <w:p w14:paraId="4E733BAD" w14:textId="77777777" w:rsidR="00442F07" w:rsidRDefault="00442F07" w:rsidP="00D006C5">
      <w:pPr>
        <w:rPr>
          <w:rFonts w:ascii="Arial" w:hAnsi="Arial" w:cs="Arial"/>
        </w:rPr>
      </w:pPr>
    </w:p>
    <w:p w14:paraId="35C529A0" w14:textId="77777777" w:rsidR="00442F07" w:rsidRDefault="00442F07" w:rsidP="00D006C5">
      <w:pPr>
        <w:rPr>
          <w:rFonts w:ascii="Arial" w:hAnsi="Arial" w:cs="Arial"/>
        </w:rPr>
      </w:pPr>
    </w:p>
    <w:p w14:paraId="67DAA76E" w14:textId="77777777" w:rsidR="00442F07" w:rsidRDefault="00442F07" w:rsidP="00D006C5">
      <w:pPr>
        <w:rPr>
          <w:rFonts w:ascii="Arial" w:hAnsi="Arial" w:cs="Arial"/>
        </w:rPr>
      </w:pPr>
    </w:p>
    <w:p w14:paraId="4A560BAA" w14:textId="77777777" w:rsidR="00156441" w:rsidRPr="00C150F3" w:rsidRDefault="00156441" w:rsidP="00D006C5">
      <w:pPr>
        <w:rPr>
          <w:rFonts w:ascii="Arial" w:hAnsi="Arial" w:cs="Arial"/>
        </w:rPr>
      </w:pPr>
    </w:p>
    <w:p w14:paraId="620A5764" w14:textId="77777777" w:rsidR="00920E07" w:rsidRDefault="00920E07" w:rsidP="00D006C5">
      <w:pPr>
        <w:rPr>
          <w:rFonts w:ascii="Arial" w:hAnsi="Arial" w:cs="Arial"/>
        </w:rPr>
      </w:pPr>
    </w:p>
    <w:p w14:paraId="41C780FA" w14:textId="77777777" w:rsidR="00920E07" w:rsidRDefault="00920E07" w:rsidP="00D006C5">
      <w:pPr>
        <w:rPr>
          <w:rFonts w:ascii="Arial" w:hAnsi="Arial" w:cs="Arial"/>
        </w:rPr>
      </w:pPr>
    </w:p>
    <w:p w14:paraId="1DABD502" w14:textId="77777777" w:rsidR="00920E07" w:rsidRDefault="00920E07" w:rsidP="00D006C5">
      <w:pPr>
        <w:rPr>
          <w:rFonts w:ascii="Arial" w:hAnsi="Arial" w:cs="Arial"/>
        </w:rPr>
      </w:pPr>
    </w:p>
    <w:p w14:paraId="64176D90" w14:textId="77777777" w:rsidR="00920E07" w:rsidRPr="00C150F3" w:rsidRDefault="00920E07" w:rsidP="00D006C5">
      <w:pPr>
        <w:rPr>
          <w:rFonts w:ascii="Arial" w:hAnsi="Arial" w:cs="Arial"/>
        </w:rPr>
      </w:pPr>
    </w:p>
    <w:tbl>
      <w:tblPr>
        <w:tblStyle w:val="TableGrid"/>
        <w:tblW w:w="11003" w:type="dxa"/>
        <w:jc w:val="center"/>
        <w:tblLook w:val="04A0" w:firstRow="1" w:lastRow="0" w:firstColumn="1" w:lastColumn="0" w:noHBand="0" w:noVBand="1"/>
      </w:tblPr>
      <w:tblGrid>
        <w:gridCol w:w="1207"/>
        <w:gridCol w:w="746"/>
        <w:gridCol w:w="735"/>
        <w:gridCol w:w="1379"/>
        <w:gridCol w:w="1386"/>
        <w:gridCol w:w="1813"/>
        <w:gridCol w:w="1626"/>
        <w:gridCol w:w="1275"/>
        <w:gridCol w:w="836"/>
      </w:tblGrid>
      <w:tr w:rsidR="00DC5698" w:rsidRPr="00C150F3" w14:paraId="25B725C7" w14:textId="77777777" w:rsidTr="003D3BF9">
        <w:trPr>
          <w:jc w:val="center"/>
        </w:trPr>
        <w:tc>
          <w:tcPr>
            <w:tcW w:w="5453" w:type="dxa"/>
            <w:gridSpan w:val="5"/>
            <w:tcBorders>
              <w:top w:val="single" w:sz="12" w:space="0" w:color="auto"/>
              <w:left w:val="single" w:sz="12" w:space="0" w:color="auto"/>
              <w:bottom w:val="single" w:sz="12" w:space="0" w:color="auto"/>
              <w:right w:val="single" w:sz="12" w:space="0" w:color="auto"/>
            </w:tcBorders>
            <w:shd w:val="clear" w:color="auto" w:fill="auto"/>
          </w:tcPr>
          <w:p w14:paraId="71D32439"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b/>
                <w:bCs/>
              </w:rPr>
              <w:t xml:space="preserve"> </w:t>
            </w:r>
            <w:r w:rsidRPr="00C150F3">
              <w:rPr>
                <w:rFonts w:ascii="Arial" w:hAnsi="Arial" w:cs="Arial"/>
                <w:sz w:val="20"/>
                <w:szCs w:val="20"/>
                <w:lang w:bidi="fa-IR"/>
              </w:rPr>
              <w:t>close drain</w:t>
            </w:r>
            <w:r w:rsidR="00D217DD" w:rsidRPr="00C150F3">
              <w:rPr>
                <w:rFonts w:ascii="Arial" w:hAnsi="Arial" w:cs="Arial"/>
                <w:sz w:val="20"/>
                <w:szCs w:val="20"/>
                <w:lang w:bidi="fa-IR"/>
              </w:rPr>
              <w:t>, Process Gas</w:t>
            </w:r>
          </w:p>
        </w:tc>
        <w:tc>
          <w:tcPr>
            <w:tcW w:w="4714" w:type="dxa"/>
            <w:gridSpan w:val="3"/>
            <w:tcBorders>
              <w:top w:val="single" w:sz="12" w:space="0" w:color="auto"/>
              <w:left w:val="single" w:sz="12" w:space="0" w:color="auto"/>
              <w:bottom w:val="single" w:sz="12" w:space="0" w:color="auto"/>
              <w:right w:val="single" w:sz="12" w:space="0" w:color="auto"/>
            </w:tcBorders>
          </w:tcPr>
          <w:p w14:paraId="4C2182A9" w14:textId="77777777" w:rsidR="00DC5698" w:rsidRPr="00C150F3" w:rsidRDefault="00DC5698" w:rsidP="0084592C">
            <w:pPr>
              <w:ind w:right="-87"/>
              <w:jc w:val="both"/>
              <w:rPr>
                <w:rFonts w:ascii="Arial" w:hAnsi="Arial" w:cs="Arial"/>
                <w:b/>
                <w:bCs/>
                <w:sz w:val="18"/>
                <w:szCs w:val="18"/>
              </w:rPr>
            </w:pPr>
            <w:r w:rsidRPr="00C150F3">
              <w:rPr>
                <w:rFonts w:ascii="Arial" w:hAnsi="Arial" w:cs="Arial"/>
                <w:b/>
                <w:bCs/>
                <w:sz w:val="18"/>
                <w:szCs w:val="18"/>
              </w:rPr>
              <w:t xml:space="preserve">CLASS:             </w:t>
            </w:r>
            <w:r w:rsidR="002062FB" w:rsidRPr="00C150F3">
              <w:rPr>
                <w:rFonts w:ascii="Arial" w:hAnsi="Arial" w:cs="Arial"/>
                <w:b/>
                <w:bCs/>
                <w:sz w:val="18"/>
                <w:szCs w:val="18"/>
              </w:rPr>
              <w:t xml:space="preserve">                         CN07</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3C9E7339" w14:textId="77777777" w:rsidR="00DC5698" w:rsidRPr="00C150F3" w:rsidRDefault="002062FB" w:rsidP="00DC5698">
            <w:pPr>
              <w:rPr>
                <w:rFonts w:ascii="Arial" w:hAnsi="Arial" w:cs="Arial"/>
                <w:b/>
                <w:bCs/>
                <w:sz w:val="18"/>
                <w:szCs w:val="18"/>
              </w:rPr>
            </w:pPr>
            <w:r w:rsidRPr="00C150F3">
              <w:rPr>
                <w:rFonts w:ascii="Arial" w:hAnsi="Arial" w:cs="Arial"/>
                <w:b/>
                <w:bCs/>
                <w:sz w:val="18"/>
                <w:szCs w:val="18"/>
              </w:rPr>
              <w:t>C.A.:6</w:t>
            </w:r>
            <w:r w:rsidR="00DC5698" w:rsidRPr="00C150F3">
              <w:rPr>
                <w:rFonts w:ascii="Arial" w:hAnsi="Arial" w:cs="Arial"/>
                <w:b/>
                <w:bCs/>
                <w:sz w:val="18"/>
                <w:szCs w:val="18"/>
              </w:rPr>
              <w:t xml:space="preserve"> mm</w:t>
            </w:r>
          </w:p>
        </w:tc>
      </w:tr>
      <w:tr w:rsidR="00DC5698" w:rsidRPr="00C150F3" w14:paraId="64FC92ED" w14:textId="77777777" w:rsidTr="003D3BF9">
        <w:trPr>
          <w:jc w:val="center"/>
        </w:trPr>
        <w:tc>
          <w:tcPr>
            <w:tcW w:w="1207" w:type="dxa"/>
            <w:tcBorders>
              <w:top w:val="single" w:sz="12" w:space="0" w:color="auto"/>
              <w:left w:val="single" w:sz="12" w:space="0" w:color="auto"/>
              <w:bottom w:val="single" w:sz="12" w:space="0" w:color="auto"/>
              <w:right w:val="single" w:sz="12" w:space="0" w:color="auto"/>
            </w:tcBorders>
          </w:tcPr>
          <w:p w14:paraId="7E31157C"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shd w:val="clear" w:color="auto" w:fill="auto"/>
          </w:tcPr>
          <w:p w14:paraId="3C124037"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°C</w:t>
            </w:r>
          </w:p>
        </w:tc>
        <w:tc>
          <w:tcPr>
            <w:tcW w:w="735" w:type="dxa"/>
            <w:tcBorders>
              <w:top w:val="single" w:sz="12" w:space="0" w:color="auto"/>
              <w:left w:val="single" w:sz="12" w:space="0" w:color="auto"/>
              <w:bottom w:val="single" w:sz="12" w:space="0" w:color="auto"/>
              <w:right w:val="single" w:sz="12" w:space="0" w:color="auto"/>
            </w:tcBorders>
            <w:shd w:val="clear" w:color="auto" w:fill="auto"/>
          </w:tcPr>
          <w:p w14:paraId="233655B9" w14:textId="77777777" w:rsidR="00DC5698" w:rsidRPr="00C150F3" w:rsidRDefault="00FB2032" w:rsidP="00DC5698">
            <w:pPr>
              <w:rPr>
                <w:rFonts w:ascii="Arial" w:hAnsi="Arial" w:cs="Arial"/>
                <w:b/>
                <w:bCs/>
                <w:sz w:val="18"/>
                <w:szCs w:val="18"/>
              </w:rPr>
            </w:pPr>
            <w:r w:rsidRPr="00C150F3">
              <w:rPr>
                <w:rFonts w:ascii="Arial" w:hAnsi="Arial" w:cs="Arial"/>
                <w:b/>
                <w:bCs/>
                <w:sz w:val="18"/>
                <w:szCs w:val="18"/>
              </w:rPr>
              <w:t>155</w:t>
            </w:r>
          </w:p>
        </w:tc>
        <w:tc>
          <w:tcPr>
            <w:tcW w:w="1379" w:type="dxa"/>
            <w:vMerge w:val="restart"/>
            <w:tcBorders>
              <w:top w:val="single" w:sz="12" w:space="0" w:color="auto"/>
              <w:left w:val="single" w:sz="12" w:space="0" w:color="auto"/>
              <w:bottom w:val="single" w:sz="12" w:space="0" w:color="auto"/>
              <w:right w:val="single" w:sz="12" w:space="0" w:color="auto"/>
            </w:tcBorders>
            <w:shd w:val="clear" w:color="auto" w:fill="auto"/>
          </w:tcPr>
          <w:p w14:paraId="76836894"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2A4FF5D2" w14:textId="77777777" w:rsidR="00DC5698" w:rsidRPr="00696DFA" w:rsidRDefault="00696DFA" w:rsidP="00DC5698">
            <w:pPr>
              <w:rPr>
                <w:rFonts w:ascii="Arial" w:hAnsi="Arial" w:cs="Arial"/>
                <w:b/>
                <w:bCs/>
                <w:sz w:val="18"/>
                <w:szCs w:val="18"/>
                <w:highlight w:val="yellow"/>
              </w:rPr>
            </w:pPr>
            <w:r w:rsidRPr="00B14F40">
              <w:rPr>
                <w:rFonts w:ascii="Arial" w:hAnsi="Arial" w:cs="Arial"/>
                <w:b/>
                <w:bCs/>
                <w:sz w:val="18"/>
                <w:szCs w:val="18"/>
              </w:rPr>
              <w:t xml:space="preserve">Killed </w:t>
            </w:r>
            <w:r w:rsidR="00DC5698" w:rsidRPr="00B14F40">
              <w:rPr>
                <w:rFonts w:ascii="Arial" w:hAnsi="Arial" w:cs="Arial"/>
                <w:b/>
                <w:bCs/>
                <w:sz w:val="18"/>
                <w:szCs w:val="18"/>
              </w:rPr>
              <w:t>Carbon Steel</w:t>
            </w:r>
          </w:p>
        </w:tc>
        <w:tc>
          <w:tcPr>
            <w:tcW w:w="4714" w:type="dxa"/>
            <w:gridSpan w:val="3"/>
            <w:tcBorders>
              <w:top w:val="single" w:sz="12" w:space="0" w:color="auto"/>
              <w:left w:val="single" w:sz="12" w:space="0" w:color="auto"/>
              <w:bottom w:val="single" w:sz="12" w:space="0" w:color="auto"/>
              <w:right w:val="single" w:sz="12" w:space="0" w:color="auto"/>
            </w:tcBorders>
          </w:tcPr>
          <w:p w14:paraId="58963D19"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NACE 175 Requirements :       Yes</w:t>
            </w:r>
          </w:p>
        </w:tc>
        <w:tc>
          <w:tcPr>
            <w:tcW w:w="836" w:type="dxa"/>
            <w:vMerge w:val="restart"/>
            <w:tcBorders>
              <w:top w:val="single" w:sz="12" w:space="0" w:color="auto"/>
              <w:left w:val="single" w:sz="12" w:space="0" w:color="auto"/>
              <w:bottom w:val="single" w:sz="12" w:space="0" w:color="auto"/>
              <w:right w:val="single" w:sz="12" w:space="0" w:color="auto"/>
            </w:tcBorders>
          </w:tcPr>
          <w:p w14:paraId="16B2D0AF"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Rating: 300#</w:t>
            </w:r>
          </w:p>
        </w:tc>
      </w:tr>
      <w:tr w:rsidR="00DC5698" w:rsidRPr="00C150F3" w14:paraId="700BFCBE" w14:textId="77777777" w:rsidTr="003D3BF9">
        <w:trPr>
          <w:jc w:val="center"/>
        </w:trPr>
        <w:tc>
          <w:tcPr>
            <w:tcW w:w="1207" w:type="dxa"/>
            <w:tcBorders>
              <w:top w:val="single" w:sz="12" w:space="0" w:color="auto"/>
              <w:left w:val="single" w:sz="12" w:space="0" w:color="auto"/>
              <w:bottom w:val="single" w:sz="12" w:space="0" w:color="auto"/>
              <w:right w:val="single" w:sz="12" w:space="0" w:color="auto"/>
            </w:tcBorders>
          </w:tcPr>
          <w:p w14:paraId="489D87A2"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5E691D27"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BARG</w:t>
            </w:r>
          </w:p>
        </w:tc>
        <w:tc>
          <w:tcPr>
            <w:tcW w:w="735" w:type="dxa"/>
            <w:tcBorders>
              <w:top w:val="single" w:sz="12" w:space="0" w:color="auto"/>
              <w:left w:val="single" w:sz="12" w:space="0" w:color="auto"/>
              <w:bottom w:val="single" w:sz="12" w:space="0" w:color="auto"/>
              <w:right w:val="single" w:sz="12" w:space="0" w:color="auto"/>
            </w:tcBorders>
          </w:tcPr>
          <w:p w14:paraId="01905011"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47.7</w:t>
            </w:r>
          </w:p>
        </w:tc>
        <w:tc>
          <w:tcPr>
            <w:tcW w:w="1379" w:type="dxa"/>
            <w:vMerge/>
            <w:tcBorders>
              <w:top w:val="single" w:sz="12" w:space="0" w:color="auto"/>
              <w:left w:val="single" w:sz="12" w:space="0" w:color="auto"/>
              <w:bottom w:val="single" w:sz="12" w:space="0" w:color="auto"/>
              <w:right w:val="single" w:sz="12" w:space="0" w:color="auto"/>
            </w:tcBorders>
          </w:tcPr>
          <w:p w14:paraId="185C4910" w14:textId="77777777" w:rsidR="00DC5698" w:rsidRPr="00C150F3" w:rsidRDefault="00DC5698" w:rsidP="00DC5698">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276B96B9" w14:textId="77777777" w:rsidR="00DC5698" w:rsidRPr="00C150F3" w:rsidRDefault="00DC5698" w:rsidP="00DC5698">
            <w:pPr>
              <w:rPr>
                <w:rFonts w:ascii="Arial" w:hAnsi="Arial" w:cs="Arial"/>
                <w:b/>
                <w:bCs/>
                <w:sz w:val="18"/>
                <w:szCs w:val="18"/>
              </w:rPr>
            </w:pPr>
          </w:p>
        </w:tc>
        <w:tc>
          <w:tcPr>
            <w:tcW w:w="4714" w:type="dxa"/>
            <w:gridSpan w:val="3"/>
            <w:tcBorders>
              <w:top w:val="single" w:sz="12" w:space="0" w:color="auto"/>
              <w:left w:val="single" w:sz="12" w:space="0" w:color="auto"/>
              <w:bottom w:val="single" w:sz="12" w:space="0" w:color="auto"/>
              <w:right w:val="single" w:sz="12" w:space="0" w:color="auto"/>
            </w:tcBorders>
          </w:tcPr>
          <w:p w14:paraId="6582071E" w14:textId="77777777" w:rsidR="00DC5698" w:rsidRPr="00C150F3" w:rsidRDefault="00DC5698" w:rsidP="00DC5698">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4857EC2B" w14:textId="77777777" w:rsidR="00DC5698" w:rsidRPr="00C150F3" w:rsidRDefault="00DC5698" w:rsidP="00DC5698">
            <w:pPr>
              <w:rPr>
                <w:rFonts w:ascii="Arial" w:hAnsi="Arial" w:cs="Arial"/>
                <w:b/>
                <w:bCs/>
                <w:sz w:val="18"/>
                <w:szCs w:val="18"/>
              </w:rPr>
            </w:pPr>
          </w:p>
        </w:tc>
      </w:tr>
      <w:tr w:rsidR="00DC5698" w:rsidRPr="00C150F3" w14:paraId="0D13040C" w14:textId="77777777" w:rsidTr="003D3BF9">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16EBFE09"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ITEM</w:t>
            </w:r>
          </w:p>
        </w:tc>
        <w:tc>
          <w:tcPr>
            <w:tcW w:w="1481" w:type="dxa"/>
            <w:gridSpan w:val="2"/>
            <w:tcBorders>
              <w:top w:val="single" w:sz="12" w:space="0" w:color="auto"/>
              <w:left w:val="single" w:sz="12" w:space="0" w:color="auto"/>
              <w:bottom w:val="single" w:sz="12" w:space="0" w:color="auto"/>
              <w:right w:val="single" w:sz="12" w:space="0" w:color="auto"/>
            </w:tcBorders>
          </w:tcPr>
          <w:p w14:paraId="767D603B"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SIZES (In)</w:t>
            </w:r>
          </w:p>
        </w:tc>
        <w:tc>
          <w:tcPr>
            <w:tcW w:w="1379" w:type="dxa"/>
            <w:vMerge w:val="restart"/>
            <w:tcBorders>
              <w:top w:val="single" w:sz="12" w:space="0" w:color="auto"/>
              <w:left w:val="single" w:sz="12" w:space="0" w:color="auto"/>
              <w:bottom w:val="single" w:sz="12" w:space="0" w:color="auto"/>
              <w:right w:val="single" w:sz="12" w:space="0" w:color="auto"/>
            </w:tcBorders>
            <w:vAlign w:val="center"/>
          </w:tcPr>
          <w:p w14:paraId="42E1A3C8"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6554FC4E"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SCH./RATING</w:t>
            </w:r>
          </w:p>
        </w:tc>
        <w:tc>
          <w:tcPr>
            <w:tcW w:w="1813" w:type="dxa"/>
            <w:vMerge w:val="restart"/>
            <w:tcBorders>
              <w:top w:val="single" w:sz="12" w:space="0" w:color="auto"/>
              <w:left w:val="single" w:sz="12" w:space="0" w:color="auto"/>
              <w:bottom w:val="single" w:sz="12" w:space="0" w:color="auto"/>
              <w:right w:val="single" w:sz="12" w:space="0" w:color="auto"/>
            </w:tcBorders>
            <w:vAlign w:val="center"/>
          </w:tcPr>
          <w:p w14:paraId="08603593"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DESCRIPTION</w:t>
            </w:r>
          </w:p>
        </w:tc>
        <w:tc>
          <w:tcPr>
            <w:tcW w:w="1626" w:type="dxa"/>
            <w:vMerge w:val="restart"/>
            <w:tcBorders>
              <w:top w:val="single" w:sz="12" w:space="0" w:color="auto"/>
              <w:left w:val="single" w:sz="12" w:space="0" w:color="auto"/>
              <w:bottom w:val="single" w:sz="12" w:space="0" w:color="auto"/>
              <w:right w:val="single" w:sz="12" w:space="0" w:color="auto"/>
            </w:tcBorders>
            <w:vAlign w:val="center"/>
          </w:tcPr>
          <w:p w14:paraId="6DF3F7D4"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MATERIAL</w:t>
            </w:r>
          </w:p>
        </w:tc>
        <w:tc>
          <w:tcPr>
            <w:tcW w:w="1275" w:type="dxa"/>
            <w:vMerge w:val="restart"/>
            <w:tcBorders>
              <w:top w:val="single" w:sz="12" w:space="0" w:color="auto"/>
              <w:left w:val="single" w:sz="12" w:space="0" w:color="auto"/>
              <w:bottom w:val="single" w:sz="12" w:space="0" w:color="auto"/>
              <w:right w:val="single" w:sz="12" w:space="0" w:color="auto"/>
            </w:tcBorders>
            <w:vAlign w:val="center"/>
          </w:tcPr>
          <w:p w14:paraId="43777F65"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5A5F1770"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NOTE</w:t>
            </w:r>
          </w:p>
        </w:tc>
      </w:tr>
      <w:tr w:rsidR="00DC5698" w:rsidRPr="00C150F3" w14:paraId="09F615C9" w14:textId="77777777" w:rsidTr="003D3BF9">
        <w:trPr>
          <w:jc w:val="center"/>
        </w:trPr>
        <w:tc>
          <w:tcPr>
            <w:tcW w:w="1207" w:type="dxa"/>
            <w:vMerge/>
            <w:tcBorders>
              <w:top w:val="single" w:sz="12" w:space="0" w:color="auto"/>
              <w:left w:val="single" w:sz="12" w:space="0" w:color="auto"/>
              <w:bottom w:val="single" w:sz="12" w:space="0" w:color="auto"/>
              <w:right w:val="single" w:sz="12" w:space="0" w:color="auto"/>
            </w:tcBorders>
          </w:tcPr>
          <w:p w14:paraId="2D8F0A77" w14:textId="77777777" w:rsidR="00DC5698" w:rsidRPr="00C150F3" w:rsidRDefault="00DC5698" w:rsidP="00DC5698">
            <w:pPr>
              <w:rPr>
                <w:rFonts w:ascii="Arial" w:hAnsi="Arial" w:cs="Arial"/>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6391435B"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FROM</w:t>
            </w:r>
          </w:p>
        </w:tc>
        <w:tc>
          <w:tcPr>
            <w:tcW w:w="735" w:type="dxa"/>
            <w:tcBorders>
              <w:top w:val="single" w:sz="12" w:space="0" w:color="auto"/>
              <w:left w:val="single" w:sz="12" w:space="0" w:color="auto"/>
              <w:bottom w:val="single" w:sz="12" w:space="0" w:color="auto"/>
              <w:right w:val="single" w:sz="12" w:space="0" w:color="auto"/>
            </w:tcBorders>
          </w:tcPr>
          <w:p w14:paraId="56D1E8E0" w14:textId="77777777" w:rsidR="00DC5698" w:rsidRPr="00C150F3" w:rsidRDefault="00DC5698" w:rsidP="00DC5698">
            <w:pPr>
              <w:jc w:val="center"/>
              <w:rPr>
                <w:rFonts w:ascii="Arial" w:hAnsi="Arial" w:cs="Arial"/>
                <w:b/>
                <w:bCs/>
                <w:sz w:val="18"/>
                <w:szCs w:val="18"/>
              </w:rPr>
            </w:pPr>
            <w:r w:rsidRPr="00C150F3">
              <w:rPr>
                <w:rFonts w:ascii="Arial" w:hAnsi="Arial" w:cs="Arial"/>
                <w:b/>
                <w:bCs/>
                <w:sz w:val="18"/>
                <w:szCs w:val="18"/>
              </w:rPr>
              <w:t>TO</w:t>
            </w:r>
          </w:p>
        </w:tc>
        <w:tc>
          <w:tcPr>
            <w:tcW w:w="1379" w:type="dxa"/>
            <w:vMerge/>
            <w:tcBorders>
              <w:top w:val="single" w:sz="12" w:space="0" w:color="auto"/>
              <w:left w:val="single" w:sz="12" w:space="0" w:color="auto"/>
              <w:bottom w:val="single" w:sz="12" w:space="0" w:color="auto"/>
            </w:tcBorders>
          </w:tcPr>
          <w:p w14:paraId="4DDFCC04" w14:textId="77777777" w:rsidR="00DC5698" w:rsidRPr="00C150F3" w:rsidRDefault="00DC5698" w:rsidP="00DC5698">
            <w:pPr>
              <w:rPr>
                <w:rFonts w:ascii="Arial" w:hAnsi="Arial" w:cs="Arial"/>
                <w:sz w:val="18"/>
                <w:szCs w:val="18"/>
              </w:rPr>
            </w:pPr>
          </w:p>
        </w:tc>
        <w:tc>
          <w:tcPr>
            <w:tcW w:w="1386" w:type="dxa"/>
            <w:vMerge/>
            <w:tcBorders>
              <w:top w:val="single" w:sz="12" w:space="0" w:color="auto"/>
              <w:bottom w:val="single" w:sz="12" w:space="0" w:color="auto"/>
            </w:tcBorders>
          </w:tcPr>
          <w:p w14:paraId="1DA28BD9" w14:textId="77777777" w:rsidR="00DC5698" w:rsidRPr="00C150F3" w:rsidRDefault="00DC5698" w:rsidP="00DC5698">
            <w:pPr>
              <w:rPr>
                <w:rFonts w:ascii="Arial" w:hAnsi="Arial" w:cs="Arial"/>
                <w:sz w:val="18"/>
                <w:szCs w:val="18"/>
              </w:rPr>
            </w:pPr>
          </w:p>
        </w:tc>
        <w:tc>
          <w:tcPr>
            <w:tcW w:w="1813" w:type="dxa"/>
            <w:vMerge/>
            <w:tcBorders>
              <w:top w:val="single" w:sz="12" w:space="0" w:color="auto"/>
              <w:bottom w:val="single" w:sz="12" w:space="0" w:color="auto"/>
            </w:tcBorders>
          </w:tcPr>
          <w:p w14:paraId="7FDBC7DD" w14:textId="77777777" w:rsidR="00DC5698" w:rsidRPr="00C150F3" w:rsidRDefault="00DC5698" w:rsidP="00DC5698">
            <w:pPr>
              <w:rPr>
                <w:rFonts w:ascii="Arial" w:hAnsi="Arial" w:cs="Arial"/>
                <w:sz w:val="18"/>
                <w:szCs w:val="18"/>
              </w:rPr>
            </w:pPr>
          </w:p>
        </w:tc>
        <w:tc>
          <w:tcPr>
            <w:tcW w:w="1626" w:type="dxa"/>
            <w:vMerge/>
            <w:tcBorders>
              <w:top w:val="single" w:sz="12" w:space="0" w:color="auto"/>
              <w:bottom w:val="single" w:sz="12" w:space="0" w:color="auto"/>
            </w:tcBorders>
          </w:tcPr>
          <w:p w14:paraId="2D8F66CB" w14:textId="77777777" w:rsidR="00DC5698" w:rsidRPr="00C150F3" w:rsidRDefault="00DC5698" w:rsidP="00DC5698">
            <w:pPr>
              <w:rPr>
                <w:rFonts w:ascii="Arial" w:hAnsi="Arial" w:cs="Arial"/>
                <w:sz w:val="18"/>
                <w:szCs w:val="18"/>
              </w:rPr>
            </w:pPr>
          </w:p>
        </w:tc>
        <w:tc>
          <w:tcPr>
            <w:tcW w:w="1275" w:type="dxa"/>
            <w:vMerge/>
            <w:tcBorders>
              <w:top w:val="single" w:sz="12" w:space="0" w:color="auto"/>
              <w:bottom w:val="single" w:sz="12" w:space="0" w:color="auto"/>
            </w:tcBorders>
          </w:tcPr>
          <w:p w14:paraId="716736CF" w14:textId="77777777" w:rsidR="00DC5698" w:rsidRPr="00C150F3" w:rsidRDefault="00DC5698" w:rsidP="00DC5698">
            <w:pPr>
              <w:rPr>
                <w:rFonts w:ascii="Arial" w:hAnsi="Arial" w:cs="Arial"/>
                <w:sz w:val="18"/>
                <w:szCs w:val="18"/>
              </w:rPr>
            </w:pPr>
          </w:p>
        </w:tc>
        <w:tc>
          <w:tcPr>
            <w:tcW w:w="836" w:type="dxa"/>
            <w:vMerge/>
            <w:tcBorders>
              <w:top w:val="single" w:sz="12" w:space="0" w:color="auto"/>
              <w:bottom w:val="single" w:sz="12" w:space="0" w:color="auto"/>
              <w:right w:val="single" w:sz="12" w:space="0" w:color="auto"/>
            </w:tcBorders>
          </w:tcPr>
          <w:p w14:paraId="1FAEA4D4" w14:textId="77777777" w:rsidR="00DC5698" w:rsidRPr="00C150F3" w:rsidRDefault="00DC5698" w:rsidP="00DC5698">
            <w:pPr>
              <w:rPr>
                <w:rFonts w:ascii="Arial" w:hAnsi="Arial" w:cs="Arial"/>
                <w:sz w:val="18"/>
                <w:szCs w:val="18"/>
              </w:rPr>
            </w:pPr>
          </w:p>
        </w:tc>
      </w:tr>
      <w:tr w:rsidR="002062FB" w:rsidRPr="00C150F3" w14:paraId="2510730F" w14:textId="77777777" w:rsidTr="003D3BF9">
        <w:trPr>
          <w:jc w:val="center"/>
        </w:trPr>
        <w:tc>
          <w:tcPr>
            <w:tcW w:w="1207" w:type="dxa"/>
            <w:vMerge w:val="restart"/>
            <w:tcBorders>
              <w:top w:val="single" w:sz="12" w:space="0" w:color="auto"/>
              <w:left w:val="single" w:sz="12" w:space="0" w:color="auto"/>
              <w:right w:val="single" w:sz="12" w:space="0" w:color="auto"/>
            </w:tcBorders>
          </w:tcPr>
          <w:p w14:paraId="40AE7F69" w14:textId="77777777" w:rsidR="002062FB" w:rsidRPr="00E14CAF" w:rsidRDefault="002062FB" w:rsidP="00DC5698">
            <w:pPr>
              <w:rPr>
                <w:rFonts w:ascii="Arial" w:hAnsi="Arial" w:cs="Arial"/>
                <w:sz w:val="18"/>
                <w:szCs w:val="18"/>
              </w:rPr>
            </w:pPr>
            <w:r w:rsidRPr="00E14CAF">
              <w:rPr>
                <w:rFonts w:ascii="Arial" w:hAnsi="Arial" w:cs="Arial"/>
                <w:sz w:val="18"/>
                <w:szCs w:val="18"/>
              </w:rPr>
              <w:t>PIPES</w:t>
            </w:r>
          </w:p>
        </w:tc>
        <w:tc>
          <w:tcPr>
            <w:tcW w:w="746" w:type="dxa"/>
            <w:tcBorders>
              <w:top w:val="single" w:sz="12" w:space="0" w:color="auto"/>
              <w:left w:val="single" w:sz="12" w:space="0" w:color="auto"/>
            </w:tcBorders>
          </w:tcPr>
          <w:p w14:paraId="015AAC40" w14:textId="77777777" w:rsidR="002062FB" w:rsidRPr="00E14CAF" w:rsidRDefault="002062FB" w:rsidP="00DC5698">
            <w:pPr>
              <w:rPr>
                <w:rFonts w:ascii="Arial" w:hAnsi="Arial" w:cs="Arial"/>
                <w:sz w:val="18"/>
                <w:szCs w:val="18"/>
              </w:rPr>
            </w:pPr>
            <w:r w:rsidRPr="00E14CAF">
              <w:rPr>
                <w:rFonts w:ascii="Arial" w:hAnsi="Arial" w:cs="Arial"/>
                <w:sz w:val="18"/>
                <w:szCs w:val="18"/>
              </w:rPr>
              <w:t>1/2</w:t>
            </w:r>
          </w:p>
        </w:tc>
        <w:tc>
          <w:tcPr>
            <w:tcW w:w="735" w:type="dxa"/>
            <w:tcBorders>
              <w:top w:val="single" w:sz="12" w:space="0" w:color="auto"/>
            </w:tcBorders>
          </w:tcPr>
          <w:p w14:paraId="0E8EC335" w14:textId="77777777" w:rsidR="002062FB" w:rsidRPr="00E14CAF" w:rsidRDefault="002062FB" w:rsidP="00DC5698">
            <w:pPr>
              <w:rPr>
                <w:rFonts w:ascii="Arial" w:hAnsi="Arial" w:cs="Arial"/>
                <w:sz w:val="18"/>
                <w:szCs w:val="18"/>
              </w:rPr>
            </w:pPr>
            <w:r w:rsidRPr="00E14CAF">
              <w:rPr>
                <w:rFonts w:ascii="Arial" w:hAnsi="Arial" w:cs="Arial"/>
                <w:sz w:val="18"/>
                <w:szCs w:val="18"/>
              </w:rPr>
              <w:t>1 1/2</w:t>
            </w:r>
          </w:p>
        </w:tc>
        <w:tc>
          <w:tcPr>
            <w:tcW w:w="1379" w:type="dxa"/>
            <w:tcBorders>
              <w:top w:val="single" w:sz="12" w:space="0" w:color="auto"/>
            </w:tcBorders>
          </w:tcPr>
          <w:p w14:paraId="15E38553" w14:textId="77777777" w:rsidR="002062FB" w:rsidRPr="00C75E91" w:rsidRDefault="002062FB" w:rsidP="00A42DFA">
            <w:pPr>
              <w:rPr>
                <w:rFonts w:ascii="Arial" w:hAnsi="Arial" w:cs="Arial"/>
                <w:sz w:val="18"/>
                <w:szCs w:val="18"/>
              </w:rPr>
            </w:pPr>
            <w:r w:rsidRPr="00C75E91">
              <w:rPr>
                <w:rFonts w:ascii="Arial" w:hAnsi="Arial" w:cs="Arial"/>
                <w:sz w:val="18"/>
                <w:szCs w:val="18"/>
              </w:rPr>
              <w:t>PBE</w:t>
            </w:r>
          </w:p>
        </w:tc>
        <w:tc>
          <w:tcPr>
            <w:tcW w:w="1386" w:type="dxa"/>
            <w:tcBorders>
              <w:top w:val="single" w:sz="12" w:space="0" w:color="auto"/>
            </w:tcBorders>
            <w:vAlign w:val="center"/>
          </w:tcPr>
          <w:p w14:paraId="547E818D" w14:textId="77777777" w:rsidR="002062FB" w:rsidRPr="00C150F3" w:rsidRDefault="002062FB">
            <w:pPr>
              <w:jc w:val="center"/>
              <w:rPr>
                <w:rFonts w:ascii="Arial" w:hAnsi="Arial" w:cs="Arial"/>
                <w:color w:val="000000"/>
                <w:sz w:val="18"/>
                <w:szCs w:val="18"/>
              </w:rPr>
            </w:pPr>
            <w:r w:rsidRPr="00C150F3">
              <w:rPr>
                <w:rFonts w:ascii="Arial" w:hAnsi="Arial" w:cs="Arial"/>
                <w:color w:val="000000"/>
                <w:sz w:val="18"/>
                <w:szCs w:val="18"/>
              </w:rPr>
              <w:t>XXS</w:t>
            </w:r>
          </w:p>
        </w:tc>
        <w:tc>
          <w:tcPr>
            <w:tcW w:w="1813" w:type="dxa"/>
            <w:tcBorders>
              <w:top w:val="single" w:sz="12" w:space="0" w:color="auto"/>
            </w:tcBorders>
          </w:tcPr>
          <w:p w14:paraId="143CEFDB" w14:textId="77777777" w:rsidR="002062FB" w:rsidRPr="00C150F3" w:rsidRDefault="002062FB" w:rsidP="00DC5698">
            <w:pPr>
              <w:rPr>
                <w:rFonts w:ascii="Arial" w:hAnsi="Arial" w:cs="Arial"/>
                <w:sz w:val="18"/>
                <w:szCs w:val="18"/>
              </w:rPr>
            </w:pPr>
            <w:r w:rsidRPr="00C150F3">
              <w:rPr>
                <w:rFonts w:ascii="Arial" w:hAnsi="Arial" w:cs="Arial"/>
                <w:sz w:val="18"/>
                <w:szCs w:val="18"/>
              </w:rPr>
              <w:t>Seamless</w:t>
            </w:r>
          </w:p>
        </w:tc>
        <w:tc>
          <w:tcPr>
            <w:tcW w:w="1626" w:type="dxa"/>
            <w:tcBorders>
              <w:top w:val="single" w:sz="12" w:space="0" w:color="auto"/>
            </w:tcBorders>
          </w:tcPr>
          <w:p w14:paraId="00CA5677" w14:textId="77777777" w:rsidR="002062FB" w:rsidRPr="00C150F3" w:rsidRDefault="002062FB" w:rsidP="00DC5698">
            <w:pPr>
              <w:rPr>
                <w:rFonts w:ascii="Arial" w:hAnsi="Arial" w:cs="Arial"/>
                <w:sz w:val="18"/>
                <w:szCs w:val="18"/>
              </w:rPr>
            </w:pPr>
            <w:r w:rsidRPr="00C150F3">
              <w:rPr>
                <w:rFonts w:ascii="Arial" w:hAnsi="Arial" w:cs="Arial"/>
                <w:sz w:val="18"/>
                <w:szCs w:val="18"/>
              </w:rPr>
              <w:t>ASTM A106 Gr.B</w:t>
            </w:r>
          </w:p>
        </w:tc>
        <w:tc>
          <w:tcPr>
            <w:tcW w:w="1275" w:type="dxa"/>
            <w:tcBorders>
              <w:top w:val="single" w:sz="12" w:space="0" w:color="auto"/>
            </w:tcBorders>
          </w:tcPr>
          <w:p w14:paraId="6D63C5A8" w14:textId="77777777" w:rsidR="002062FB" w:rsidRPr="00C150F3" w:rsidRDefault="002062FB" w:rsidP="00DC5698">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27A2A13D" w14:textId="77777777" w:rsidR="002062FB" w:rsidRPr="00C150F3" w:rsidRDefault="002062FB" w:rsidP="00DC5698">
            <w:pPr>
              <w:rPr>
                <w:rFonts w:ascii="Arial" w:hAnsi="Arial" w:cs="Arial"/>
                <w:sz w:val="18"/>
                <w:szCs w:val="18"/>
              </w:rPr>
            </w:pPr>
            <w:r w:rsidRPr="00C150F3">
              <w:rPr>
                <w:rFonts w:ascii="Arial" w:hAnsi="Arial" w:cs="Arial"/>
                <w:sz w:val="18"/>
                <w:szCs w:val="18"/>
              </w:rPr>
              <w:t>NOTE 1</w:t>
            </w:r>
          </w:p>
        </w:tc>
      </w:tr>
      <w:tr w:rsidR="002062FB" w:rsidRPr="00C150F3" w14:paraId="225EF303" w14:textId="77777777" w:rsidTr="003D3BF9">
        <w:trPr>
          <w:jc w:val="center"/>
        </w:trPr>
        <w:tc>
          <w:tcPr>
            <w:tcW w:w="1207" w:type="dxa"/>
            <w:vMerge/>
            <w:tcBorders>
              <w:left w:val="single" w:sz="12" w:space="0" w:color="auto"/>
              <w:right w:val="single" w:sz="12" w:space="0" w:color="auto"/>
            </w:tcBorders>
          </w:tcPr>
          <w:p w14:paraId="031ACE62" w14:textId="77777777" w:rsidR="002062FB" w:rsidRPr="00E14CAF" w:rsidRDefault="002062FB" w:rsidP="00DC5698">
            <w:pPr>
              <w:rPr>
                <w:rFonts w:ascii="Arial" w:hAnsi="Arial" w:cs="Arial"/>
                <w:sz w:val="18"/>
                <w:szCs w:val="18"/>
              </w:rPr>
            </w:pPr>
          </w:p>
        </w:tc>
        <w:tc>
          <w:tcPr>
            <w:tcW w:w="746" w:type="dxa"/>
            <w:tcBorders>
              <w:left w:val="single" w:sz="12" w:space="0" w:color="auto"/>
            </w:tcBorders>
          </w:tcPr>
          <w:p w14:paraId="366C4777" w14:textId="77777777" w:rsidR="002062FB" w:rsidRPr="00E14CAF" w:rsidRDefault="002062FB" w:rsidP="00DC5698">
            <w:pPr>
              <w:rPr>
                <w:rFonts w:ascii="Arial" w:hAnsi="Arial" w:cs="Arial"/>
                <w:sz w:val="18"/>
                <w:szCs w:val="18"/>
              </w:rPr>
            </w:pPr>
            <w:r w:rsidRPr="00E14CAF">
              <w:rPr>
                <w:rFonts w:ascii="Arial" w:hAnsi="Arial" w:cs="Arial"/>
                <w:sz w:val="18"/>
                <w:szCs w:val="18"/>
              </w:rPr>
              <w:t>2</w:t>
            </w:r>
          </w:p>
        </w:tc>
        <w:tc>
          <w:tcPr>
            <w:tcW w:w="735" w:type="dxa"/>
          </w:tcPr>
          <w:p w14:paraId="72FE6D1B" w14:textId="77777777" w:rsidR="002062FB" w:rsidRPr="00E14CAF" w:rsidRDefault="002062FB" w:rsidP="00DC5698">
            <w:pPr>
              <w:rPr>
                <w:rFonts w:ascii="Arial" w:hAnsi="Arial" w:cs="Arial"/>
                <w:sz w:val="18"/>
                <w:szCs w:val="18"/>
              </w:rPr>
            </w:pPr>
            <w:r w:rsidRPr="00E14CAF">
              <w:rPr>
                <w:rFonts w:ascii="Arial" w:hAnsi="Arial" w:cs="Arial"/>
                <w:sz w:val="18"/>
                <w:szCs w:val="18"/>
              </w:rPr>
              <w:t>3</w:t>
            </w:r>
          </w:p>
        </w:tc>
        <w:tc>
          <w:tcPr>
            <w:tcW w:w="1379" w:type="dxa"/>
          </w:tcPr>
          <w:p w14:paraId="25ACA397" w14:textId="77777777" w:rsidR="002062FB" w:rsidRPr="00C150F3" w:rsidRDefault="002062FB" w:rsidP="00DC5698">
            <w:pPr>
              <w:rPr>
                <w:rFonts w:ascii="Arial" w:hAnsi="Arial" w:cs="Arial"/>
                <w:sz w:val="18"/>
                <w:szCs w:val="18"/>
              </w:rPr>
            </w:pPr>
            <w:r w:rsidRPr="00C150F3">
              <w:rPr>
                <w:rFonts w:ascii="Arial" w:hAnsi="Arial" w:cs="Arial"/>
                <w:sz w:val="18"/>
                <w:szCs w:val="18"/>
              </w:rPr>
              <w:t>BE</w:t>
            </w:r>
          </w:p>
        </w:tc>
        <w:tc>
          <w:tcPr>
            <w:tcW w:w="1386" w:type="dxa"/>
            <w:vAlign w:val="center"/>
          </w:tcPr>
          <w:p w14:paraId="6B0C9837" w14:textId="77777777" w:rsidR="002062FB" w:rsidRPr="00C150F3" w:rsidRDefault="002062FB">
            <w:pPr>
              <w:jc w:val="center"/>
              <w:rPr>
                <w:rFonts w:ascii="Arial" w:hAnsi="Arial" w:cs="Arial"/>
                <w:color w:val="000000"/>
                <w:sz w:val="18"/>
                <w:szCs w:val="18"/>
              </w:rPr>
            </w:pPr>
            <w:r w:rsidRPr="00C150F3">
              <w:rPr>
                <w:rFonts w:ascii="Arial" w:hAnsi="Arial" w:cs="Arial"/>
                <w:color w:val="000000"/>
                <w:sz w:val="18"/>
                <w:szCs w:val="18"/>
              </w:rPr>
              <w:t>SCH 160</w:t>
            </w:r>
          </w:p>
        </w:tc>
        <w:tc>
          <w:tcPr>
            <w:tcW w:w="1813" w:type="dxa"/>
          </w:tcPr>
          <w:p w14:paraId="5D38774E" w14:textId="77777777" w:rsidR="002062FB" w:rsidRPr="00C150F3" w:rsidRDefault="002062FB" w:rsidP="00DC5698">
            <w:pPr>
              <w:rPr>
                <w:rFonts w:ascii="Arial" w:hAnsi="Arial" w:cs="Arial"/>
                <w:sz w:val="18"/>
                <w:szCs w:val="18"/>
              </w:rPr>
            </w:pPr>
            <w:r w:rsidRPr="00C150F3">
              <w:rPr>
                <w:rFonts w:ascii="Arial" w:hAnsi="Arial" w:cs="Arial"/>
                <w:sz w:val="18"/>
                <w:szCs w:val="18"/>
              </w:rPr>
              <w:t>Seamless</w:t>
            </w:r>
          </w:p>
        </w:tc>
        <w:tc>
          <w:tcPr>
            <w:tcW w:w="1626" w:type="dxa"/>
          </w:tcPr>
          <w:p w14:paraId="5A45D8F4" w14:textId="77777777" w:rsidR="002062FB" w:rsidRPr="00C150F3" w:rsidRDefault="002062FB" w:rsidP="00DC5698">
            <w:pPr>
              <w:rPr>
                <w:rFonts w:ascii="Arial" w:hAnsi="Arial" w:cs="Arial"/>
                <w:sz w:val="18"/>
                <w:szCs w:val="18"/>
              </w:rPr>
            </w:pPr>
            <w:r w:rsidRPr="00C150F3">
              <w:rPr>
                <w:rFonts w:ascii="Arial" w:hAnsi="Arial" w:cs="Arial"/>
                <w:sz w:val="18"/>
                <w:szCs w:val="18"/>
              </w:rPr>
              <w:t>ASTM A106 Gr.B</w:t>
            </w:r>
          </w:p>
        </w:tc>
        <w:tc>
          <w:tcPr>
            <w:tcW w:w="1275" w:type="dxa"/>
          </w:tcPr>
          <w:p w14:paraId="44A0FEE1" w14:textId="77777777" w:rsidR="002062FB" w:rsidRPr="00C150F3" w:rsidRDefault="002062FB" w:rsidP="00DC5698">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6F5EC957" w14:textId="77777777" w:rsidR="002062FB" w:rsidRPr="00C150F3" w:rsidRDefault="002062FB" w:rsidP="00DC5698">
            <w:pPr>
              <w:rPr>
                <w:rFonts w:ascii="Arial" w:hAnsi="Arial" w:cs="Arial"/>
                <w:sz w:val="18"/>
                <w:szCs w:val="18"/>
              </w:rPr>
            </w:pPr>
          </w:p>
        </w:tc>
      </w:tr>
      <w:tr w:rsidR="002062FB" w:rsidRPr="00C150F3" w14:paraId="2BCDB4D5" w14:textId="77777777" w:rsidTr="003D3BF9">
        <w:trPr>
          <w:jc w:val="center"/>
        </w:trPr>
        <w:tc>
          <w:tcPr>
            <w:tcW w:w="1207" w:type="dxa"/>
            <w:vMerge/>
            <w:tcBorders>
              <w:left w:val="single" w:sz="12" w:space="0" w:color="auto"/>
              <w:right w:val="single" w:sz="12" w:space="0" w:color="auto"/>
            </w:tcBorders>
          </w:tcPr>
          <w:p w14:paraId="2F9D7CDA" w14:textId="77777777" w:rsidR="002062FB" w:rsidRPr="00E14CAF" w:rsidRDefault="002062FB" w:rsidP="00DC5698">
            <w:pPr>
              <w:rPr>
                <w:rFonts w:ascii="Arial" w:hAnsi="Arial" w:cs="Arial"/>
                <w:sz w:val="18"/>
                <w:szCs w:val="18"/>
              </w:rPr>
            </w:pPr>
          </w:p>
        </w:tc>
        <w:tc>
          <w:tcPr>
            <w:tcW w:w="746" w:type="dxa"/>
            <w:tcBorders>
              <w:left w:val="single" w:sz="12" w:space="0" w:color="auto"/>
            </w:tcBorders>
          </w:tcPr>
          <w:p w14:paraId="47CB8AF7" w14:textId="77777777" w:rsidR="002062FB" w:rsidRPr="00E14CAF" w:rsidRDefault="002062FB" w:rsidP="00DC5698">
            <w:pPr>
              <w:rPr>
                <w:rFonts w:ascii="Arial" w:hAnsi="Arial" w:cs="Arial"/>
                <w:sz w:val="18"/>
                <w:szCs w:val="18"/>
              </w:rPr>
            </w:pPr>
            <w:r w:rsidRPr="00E14CAF">
              <w:rPr>
                <w:rFonts w:ascii="Arial" w:hAnsi="Arial" w:cs="Arial"/>
                <w:sz w:val="18"/>
                <w:szCs w:val="18"/>
              </w:rPr>
              <w:t>4</w:t>
            </w:r>
          </w:p>
        </w:tc>
        <w:tc>
          <w:tcPr>
            <w:tcW w:w="735" w:type="dxa"/>
          </w:tcPr>
          <w:p w14:paraId="669F026A" w14:textId="77777777" w:rsidR="002062FB" w:rsidRPr="00E14CAF" w:rsidRDefault="002062FB" w:rsidP="00DC5698">
            <w:pPr>
              <w:rPr>
                <w:rFonts w:ascii="Arial" w:hAnsi="Arial" w:cs="Arial"/>
                <w:sz w:val="18"/>
                <w:szCs w:val="18"/>
              </w:rPr>
            </w:pPr>
            <w:r w:rsidRPr="00E14CAF">
              <w:rPr>
                <w:rFonts w:ascii="Arial" w:hAnsi="Arial" w:cs="Arial"/>
                <w:sz w:val="18"/>
                <w:szCs w:val="18"/>
              </w:rPr>
              <w:t>4</w:t>
            </w:r>
          </w:p>
        </w:tc>
        <w:tc>
          <w:tcPr>
            <w:tcW w:w="1379" w:type="dxa"/>
          </w:tcPr>
          <w:p w14:paraId="7D2C90CB" w14:textId="77777777" w:rsidR="002062FB" w:rsidRPr="00C150F3" w:rsidRDefault="002062FB" w:rsidP="008662F0">
            <w:pPr>
              <w:rPr>
                <w:rFonts w:ascii="Arial" w:hAnsi="Arial" w:cs="Arial"/>
                <w:sz w:val="18"/>
                <w:szCs w:val="18"/>
              </w:rPr>
            </w:pPr>
            <w:r w:rsidRPr="00C150F3">
              <w:rPr>
                <w:rFonts w:ascii="Arial" w:hAnsi="Arial" w:cs="Arial"/>
                <w:sz w:val="18"/>
                <w:szCs w:val="18"/>
              </w:rPr>
              <w:t>BE</w:t>
            </w:r>
          </w:p>
        </w:tc>
        <w:tc>
          <w:tcPr>
            <w:tcW w:w="1386" w:type="dxa"/>
            <w:vAlign w:val="center"/>
          </w:tcPr>
          <w:p w14:paraId="31BBB85A" w14:textId="77777777" w:rsidR="002062FB" w:rsidRPr="00C150F3" w:rsidRDefault="002062FB">
            <w:pPr>
              <w:jc w:val="center"/>
              <w:rPr>
                <w:rFonts w:ascii="Arial" w:hAnsi="Arial" w:cs="Arial"/>
                <w:color w:val="000000"/>
                <w:sz w:val="18"/>
                <w:szCs w:val="18"/>
              </w:rPr>
            </w:pPr>
            <w:r w:rsidRPr="00C150F3">
              <w:rPr>
                <w:rFonts w:ascii="Arial" w:hAnsi="Arial" w:cs="Arial"/>
                <w:color w:val="000000"/>
                <w:sz w:val="18"/>
                <w:szCs w:val="18"/>
              </w:rPr>
              <w:t>SCH 120</w:t>
            </w:r>
          </w:p>
        </w:tc>
        <w:tc>
          <w:tcPr>
            <w:tcW w:w="1813" w:type="dxa"/>
          </w:tcPr>
          <w:p w14:paraId="099C313C" w14:textId="77777777" w:rsidR="002062FB" w:rsidRPr="00C150F3" w:rsidRDefault="002062FB" w:rsidP="008662F0">
            <w:pPr>
              <w:rPr>
                <w:rFonts w:ascii="Arial" w:hAnsi="Arial" w:cs="Arial"/>
                <w:sz w:val="18"/>
                <w:szCs w:val="18"/>
              </w:rPr>
            </w:pPr>
            <w:r w:rsidRPr="00C150F3">
              <w:rPr>
                <w:rFonts w:ascii="Arial" w:hAnsi="Arial" w:cs="Arial"/>
                <w:sz w:val="18"/>
                <w:szCs w:val="18"/>
              </w:rPr>
              <w:t>Seamless</w:t>
            </w:r>
          </w:p>
        </w:tc>
        <w:tc>
          <w:tcPr>
            <w:tcW w:w="1626" w:type="dxa"/>
          </w:tcPr>
          <w:p w14:paraId="48198AC9" w14:textId="77777777" w:rsidR="002062FB" w:rsidRPr="00C150F3" w:rsidRDefault="002062FB" w:rsidP="008662F0">
            <w:pPr>
              <w:rPr>
                <w:rFonts w:ascii="Arial" w:hAnsi="Arial" w:cs="Arial"/>
                <w:sz w:val="18"/>
                <w:szCs w:val="18"/>
              </w:rPr>
            </w:pPr>
            <w:r w:rsidRPr="00C150F3">
              <w:rPr>
                <w:rFonts w:ascii="Arial" w:hAnsi="Arial" w:cs="Arial"/>
                <w:sz w:val="18"/>
                <w:szCs w:val="18"/>
              </w:rPr>
              <w:t>ASTM A106 Gr.B</w:t>
            </w:r>
          </w:p>
        </w:tc>
        <w:tc>
          <w:tcPr>
            <w:tcW w:w="1275" w:type="dxa"/>
          </w:tcPr>
          <w:p w14:paraId="16EE1F82" w14:textId="77777777" w:rsidR="002062FB" w:rsidRPr="00C150F3" w:rsidRDefault="002062FB" w:rsidP="00DC5698">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483B7393" w14:textId="77777777" w:rsidR="002062FB" w:rsidRPr="00C150F3" w:rsidRDefault="002062FB" w:rsidP="00DC5698">
            <w:pPr>
              <w:rPr>
                <w:rFonts w:ascii="Arial" w:hAnsi="Arial" w:cs="Arial"/>
                <w:sz w:val="18"/>
                <w:szCs w:val="18"/>
              </w:rPr>
            </w:pPr>
          </w:p>
        </w:tc>
      </w:tr>
      <w:tr w:rsidR="002062FB" w:rsidRPr="00C150F3" w14:paraId="08743E0A" w14:textId="77777777" w:rsidTr="003D3BF9">
        <w:trPr>
          <w:jc w:val="center"/>
        </w:trPr>
        <w:tc>
          <w:tcPr>
            <w:tcW w:w="1207" w:type="dxa"/>
            <w:vMerge/>
            <w:tcBorders>
              <w:left w:val="single" w:sz="12" w:space="0" w:color="auto"/>
              <w:bottom w:val="single" w:sz="12" w:space="0" w:color="auto"/>
              <w:right w:val="single" w:sz="12" w:space="0" w:color="auto"/>
            </w:tcBorders>
          </w:tcPr>
          <w:p w14:paraId="0D9F0E79" w14:textId="77777777" w:rsidR="002062FB" w:rsidRPr="00E14CAF" w:rsidRDefault="002062FB" w:rsidP="00DC5698">
            <w:pPr>
              <w:rPr>
                <w:rFonts w:ascii="Arial" w:hAnsi="Arial" w:cs="Arial"/>
                <w:sz w:val="18"/>
                <w:szCs w:val="18"/>
              </w:rPr>
            </w:pPr>
          </w:p>
        </w:tc>
        <w:tc>
          <w:tcPr>
            <w:tcW w:w="746" w:type="dxa"/>
            <w:tcBorders>
              <w:left w:val="single" w:sz="12" w:space="0" w:color="auto"/>
            </w:tcBorders>
          </w:tcPr>
          <w:p w14:paraId="29FAE930" w14:textId="77777777" w:rsidR="002062FB" w:rsidRPr="00E14CAF" w:rsidRDefault="002062FB" w:rsidP="00DC5698">
            <w:pPr>
              <w:rPr>
                <w:rFonts w:ascii="Arial" w:hAnsi="Arial" w:cs="Arial"/>
                <w:sz w:val="18"/>
                <w:szCs w:val="18"/>
              </w:rPr>
            </w:pPr>
            <w:r w:rsidRPr="00E14CAF">
              <w:rPr>
                <w:rFonts w:ascii="Arial" w:hAnsi="Arial" w:cs="Arial"/>
                <w:sz w:val="18"/>
                <w:szCs w:val="18"/>
              </w:rPr>
              <w:t>6</w:t>
            </w:r>
          </w:p>
        </w:tc>
        <w:tc>
          <w:tcPr>
            <w:tcW w:w="735" w:type="dxa"/>
          </w:tcPr>
          <w:p w14:paraId="19D096E1" w14:textId="77777777" w:rsidR="002062FB" w:rsidRPr="00E14CAF" w:rsidRDefault="00110701" w:rsidP="00DC5698">
            <w:pPr>
              <w:rPr>
                <w:rFonts w:ascii="Arial" w:hAnsi="Arial" w:cs="Arial"/>
                <w:sz w:val="18"/>
                <w:szCs w:val="18"/>
              </w:rPr>
            </w:pPr>
            <w:r w:rsidRPr="00E14CAF">
              <w:rPr>
                <w:rFonts w:ascii="Arial" w:hAnsi="Arial" w:cs="Arial"/>
                <w:sz w:val="18"/>
                <w:szCs w:val="18"/>
              </w:rPr>
              <w:t>8</w:t>
            </w:r>
          </w:p>
        </w:tc>
        <w:tc>
          <w:tcPr>
            <w:tcW w:w="1379" w:type="dxa"/>
          </w:tcPr>
          <w:p w14:paraId="7238F14E" w14:textId="77777777" w:rsidR="002062FB" w:rsidRPr="00C150F3" w:rsidRDefault="002062FB" w:rsidP="00DC5698">
            <w:pPr>
              <w:rPr>
                <w:rFonts w:ascii="Arial" w:hAnsi="Arial" w:cs="Arial"/>
                <w:sz w:val="18"/>
                <w:szCs w:val="18"/>
              </w:rPr>
            </w:pPr>
            <w:r w:rsidRPr="00C150F3">
              <w:rPr>
                <w:rFonts w:ascii="Arial" w:hAnsi="Arial" w:cs="Arial"/>
                <w:sz w:val="18"/>
                <w:szCs w:val="18"/>
              </w:rPr>
              <w:t>BE</w:t>
            </w:r>
          </w:p>
        </w:tc>
        <w:tc>
          <w:tcPr>
            <w:tcW w:w="1386" w:type="dxa"/>
            <w:vAlign w:val="center"/>
          </w:tcPr>
          <w:p w14:paraId="0D8E26B0" w14:textId="77777777" w:rsidR="002062FB" w:rsidRPr="00C150F3" w:rsidRDefault="002062FB">
            <w:pPr>
              <w:jc w:val="center"/>
              <w:rPr>
                <w:rFonts w:ascii="Arial" w:hAnsi="Arial" w:cs="Arial"/>
                <w:color w:val="000000"/>
                <w:sz w:val="18"/>
                <w:szCs w:val="18"/>
              </w:rPr>
            </w:pPr>
            <w:r w:rsidRPr="00C150F3">
              <w:rPr>
                <w:rFonts w:ascii="Arial" w:hAnsi="Arial" w:cs="Arial"/>
                <w:color w:val="000000"/>
                <w:sz w:val="18"/>
                <w:szCs w:val="18"/>
              </w:rPr>
              <w:t>SCH 80</w:t>
            </w:r>
          </w:p>
        </w:tc>
        <w:tc>
          <w:tcPr>
            <w:tcW w:w="1813" w:type="dxa"/>
          </w:tcPr>
          <w:p w14:paraId="216EF067" w14:textId="77777777" w:rsidR="002062FB" w:rsidRPr="00C150F3" w:rsidRDefault="002062FB" w:rsidP="00DC5698">
            <w:pPr>
              <w:rPr>
                <w:rFonts w:ascii="Arial" w:hAnsi="Arial" w:cs="Arial"/>
                <w:sz w:val="18"/>
                <w:szCs w:val="18"/>
              </w:rPr>
            </w:pPr>
            <w:r w:rsidRPr="00C150F3">
              <w:rPr>
                <w:rFonts w:ascii="Arial" w:hAnsi="Arial" w:cs="Arial"/>
                <w:sz w:val="18"/>
                <w:szCs w:val="18"/>
              </w:rPr>
              <w:t>Seamless</w:t>
            </w:r>
          </w:p>
        </w:tc>
        <w:tc>
          <w:tcPr>
            <w:tcW w:w="1626" w:type="dxa"/>
          </w:tcPr>
          <w:p w14:paraId="38095751" w14:textId="77777777" w:rsidR="002062FB" w:rsidRPr="00C150F3" w:rsidRDefault="002062FB" w:rsidP="00DC5698">
            <w:pPr>
              <w:rPr>
                <w:rFonts w:ascii="Arial" w:hAnsi="Arial" w:cs="Arial"/>
                <w:sz w:val="18"/>
                <w:szCs w:val="18"/>
              </w:rPr>
            </w:pPr>
            <w:r w:rsidRPr="00C150F3">
              <w:rPr>
                <w:rFonts w:ascii="Arial" w:hAnsi="Arial" w:cs="Arial"/>
                <w:sz w:val="18"/>
                <w:szCs w:val="18"/>
              </w:rPr>
              <w:t>ASTM A106 Gr.B</w:t>
            </w:r>
          </w:p>
        </w:tc>
        <w:tc>
          <w:tcPr>
            <w:tcW w:w="1275" w:type="dxa"/>
          </w:tcPr>
          <w:p w14:paraId="5967853B" w14:textId="77777777" w:rsidR="002062FB" w:rsidRPr="00C150F3" w:rsidRDefault="002062FB" w:rsidP="00DC5698">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736F1B39" w14:textId="77777777" w:rsidR="002062FB" w:rsidRPr="00C150F3" w:rsidRDefault="002062FB" w:rsidP="00DC5698">
            <w:pPr>
              <w:rPr>
                <w:rFonts w:ascii="Arial" w:hAnsi="Arial" w:cs="Arial"/>
                <w:sz w:val="18"/>
                <w:szCs w:val="18"/>
              </w:rPr>
            </w:pPr>
          </w:p>
        </w:tc>
      </w:tr>
      <w:tr w:rsidR="00B24341" w:rsidRPr="00C150F3" w14:paraId="7A6A2670" w14:textId="77777777" w:rsidTr="003D3BF9">
        <w:trPr>
          <w:jc w:val="center"/>
        </w:trPr>
        <w:tc>
          <w:tcPr>
            <w:tcW w:w="1207" w:type="dxa"/>
            <w:vMerge w:val="restart"/>
            <w:tcBorders>
              <w:top w:val="single" w:sz="12" w:space="0" w:color="auto"/>
              <w:left w:val="single" w:sz="12" w:space="0" w:color="auto"/>
              <w:right w:val="single" w:sz="12" w:space="0" w:color="auto"/>
            </w:tcBorders>
          </w:tcPr>
          <w:p w14:paraId="6E7CC17F" w14:textId="77777777" w:rsidR="00B24341" w:rsidRPr="00E14CAF" w:rsidRDefault="00B24341" w:rsidP="00DC5698">
            <w:pPr>
              <w:rPr>
                <w:rFonts w:ascii="Arial" w:hAnsi="Arial" w:cs="Arial"/>
                <w:sz w:val="18"/>
                <w:szCs w:val="18"/>
              </w:rPr>
            </w:pPr>
            <w:r w:rsidRPr="00E14CAF">
              <w:rPr>
                <w:rFonts w:ascii="Arial" w:hAnsi="Arial" w:cs="Arial"/>
                <w:sz w:val="18"/>
                <w:szCs w:val="18"/>
              </w:rPr>
              <w:t>Nipples</w:t>
            </w:r>
          </w:p>
        </w:tc>
        <w:tc>
          <w:tcPr>
            <w:tcW w:w="746" w:type="dxa"/>
            <w:tcBorders>
              <w:top w:val="single" w:sz="12" w:space="0" w:color="auto"/>
              <w:left w:val="single" w:sz="12" w:space="0" w:color="auto"/>
              <w:bottom w:val="single" w:sz="4" w:space="0" w:color="auto"/>
            </w:tcBorders>
          </w:tcPr>
          <w:p w14:paraId="43182A5C" w14:textId="77777777" w:rsidR="00B24341" w:rsidRPr="00E14CAF" w:rsidRDefault="00B24341" w:rsidP="00DC5698">
            <w:pPr>
              <w:rPr>
                <w:rFonts w:ascii="Arial" w:hAnsi="Arial" w:cs="Arial"/>
                <w:sz w:val="18"/>
                <w:szCs w:val="18"/>
              </w:rPr>
            </w:pPr>
            <w:r w:rsidRPr="00E14CAF">
              <w:rPr>
                <w:rFonts w:ascii="Arial" w:hAnsi="Arial" w:cs="Arial"/>
                <w:sz w:val="18"/>
                <w:szCs w:val="18"/>
              </w:rPr>
              <w:t>1/2</w:t>
            </w:r>
          </w:p>
        </w:tc>
        <w:tc>
          <w:tcPr>
            <w:tcW w:w="735" w:type="dxa"/>
            <w:tcBorders>
              <w:top w:val="single" w:sz="12" w:space="0" w:color="auto"/>
              <w:bottom w:val="single" w:sz="4" w:space="0" w:color="auto"/>
            </w:tcBorders>
          </w:tcPr>
          <w:p w14:paraId="111DE3C4" w14:textId="77777777" w:rsidR="00B24341" w:rsidRPr="00E14CAF" w:rsidRDefault="00B24341" w:rsidP="00DC5698">
            <w:pPr>
              <w:rPr>
                <w:rFonts w:ascii="Arial" w:hAnsi="Arial" w:cs="Arial"/>
                <w:sz w:val="18"/>
                <w:szCs w:val="18"/>
              </w:rPr>
            </w:pPr>
            <w:r w:rsidRPr="00E14CAF">
              <w:rPr>
                <w:rFonts w:ascii="Arial" w:hAnsi="Arial" w:cs="Arial"/>
                <w:sz w:val="18"/>
                <w:szCs w:val="18"/>
              </w:rPr>
              <w:t>1 1/2</w:t>
            </w:r>
          </w:p>
        </w:tc>
        <w:tc>
          <w:tcPr>
            <w:tcW w:w="1379" w:type="dxa"/>
            <w:tcBorders>
              <w:top w:val="single" w:sz="12" w:space="0" w:color="auto"/>
              <w:bottom w:val="single" w:sz="4" w:space="0" w:color="auto"/>
            </w:tcBorders>
          </w:tcPr>
          <w:p w14:paraId="42B78F99" w14:textId="77777777" w:rsidR="00B24341" w:rsidRPr="00CA3E0F" w:rsidRDefault="00B24341" w:rsidP="00DC5698">
            <w:pPr>
              <w:rPr>
                <w:rFonts w:ascii="Arial" w:hAnsi="Arial" w:cs="Arial"/>
                <w:sz w:val="18"/>
                <w:szCs w:val="18"/>
              </w:rPr>
            </w:pPr>
            <w:r w:rsidRPr="00CA3E0F">
              <w:rPr>
                <w:rFonts w:ascii="Arial" w:hAnsi="Arial" w:cs="Arial"/>
                <w:sz w:val="18"/>
                <w:szCs w:val="18"/>
              </w:rPr>
              <w:t>PBE/PSE/BLE</w:t>
            </w:r>
          </w:p>
        </w:tc>
        <w:tc>
          <w:tcPr>
            <w:tcW w:w="1386" w:type="dxa"/>
            <w:tcBorders>
              <w:top w:val="single" w:sz="12" w:space="0" w:color="auto"/>
              <w:bottom w:val="single" w:sz="4" w:space="0" w:color="auto"/>
            </w:tcBorders>
          </w:tcPr>
          <w:p w14:paraId="170CBFAB" w14:textId="77777777" w:rsidR="00B24341" w:rsidRPr="00CA3E0F" w:rsidRDefault="00B24341" w:rsidP="00DC5698">
            <w:pPr>
              <w:rPr>
                <w:rFonts w:ascii="Arial" w:hAnsi="Arial" w:cs="Arial"/>
                <w:sz w:val="18"/>
                <w:szCs w:val="18"/>
              </w:rPr>
            </w:pPr>
            <w:r w:rsidRPr="00CA3E0F">
              <w:rPr>
                <w:rFonts w:ascii="Arial" w:hAnsi="Arial" w:cs="Arial"/>
                <w:sz w:val="18"/>
                <w:szCs w:val="18"/>
              </w:rPr>
              <w:t>Same as Pipe</w:t>
            </w:r>
          </w:p>
        </w:tc>
        <w:tc>
          <w:tcPr>
            <w:tcW w:w="1813" w:type="dxa"/>
            <w:tcBorders>
              <w:top w:val="single" w:sz="12" w:space="0" w:color="auto"/>
              <w:bottom w:val="single" w:sz="4" w:space="0" w:color="auto"/>
            </w:tcBorders>
          </w:tcPr>
          <w:p w14:paraId="5F21C9DA" w14:textId="77777777" w:rsidR="00B24341" w:rsidRPr="00CA3E0F" w:rsidRDefault="00B24341" w:rsidP="00DC5698">
            <w:pPr>
              <w:rPr>
                <w:rFonts w:ascii="Arial" w:hAnsi="Arial" w:cs="Arial"/>
                <w:sz w:val="18"/>
                <w:szCs w:val="18"/>
              </w:rPr>
            </w:pPr>
            <w:r w:rsidRPr="00CA3E0F">
              <w:rPr>
                <w:rFonts w:ascii="Arial" w:hAnsi="Arial" w:cs="Arial"/>
                <w:sz w:val="18"/>
                <w:szCs w:val="18"/>
              </w:rPr>
              <w:t>Nipples</w:t>
            </w:r>
          </w:p>
        </w:tc>
        <w:tc>
          <w:tcPr>
            <w:tcW w:w="1626" w:type="dxa"/>
            <w:tcBorders>
              <w:top w:val="single" w:sz="12" w:space="0" w:color="auto"/>
              <w:bottom w:val="single" w:sz="4" w:space="0" w:color="auto"/>
            </w:tcBorders>
          </w:tcPr>
          <w:p w14:paraId="2E499C05" w14:textId="77777777" w:rsidR="00B24341" w:rsidRPr="00CA3E0F" w:rsidRDefault="00B24341" w:rsidP="00DC5698">
            <w:pPr>
              <w:rPr>
                <w:rFonts w:ascii="Arial" w:hAnsi="Arial" w:cs="Arial"/>
                <w:sz w:val="18"/>
                <w:szCs w:val="18"/>
              </w:rPr>
            </w:pPr>
            <w:r w:rsidRPr="00CA3E0F">
              <w:rPr>
                <w:rFonts w:ascii="Arial" w:hAnsi="Arial" w:cs="Arial"/>
                <w:sz w:val="18"/>
                <w:szCs w:val="18"/>
              </w:rPr>
              <w:t>ASTM A106 Gr.B</w:t>
            </w:r>
          </w:p>
        </w:tc>
        <w:tc>
          <w:tcPr>
            <w:tcW w:w="1275" w:type="dxa"/>
            <w:tcBorders>
              <w:top w:val="single" w:sz="12" w:space="0" w:color="auto"/>
              <w:bottom w:val="single" w:sz="4" w:space="0" w:color="auto"/>
            </w:tcBorders>
          </w:tcPr>
          <w:p w14:paraId="58F32DE7" w14:textId="77777777" w:rsidR="00B24341" w:rsidRPr="00CA3E0F" w:rsidRDefault="00B24341" w:rsidP="00DC5698">
            <w:pPr>
              <w:rPr>
                <w:rFonts w:ascii="Arial" w:hAnsi="Arial" w:cs="Arial"/>
                <w:sz w:val="18"/>
                <w:szCs w:val="18"/>
              </w:rPr>
            </w:pPr>
            <w:r w:rsidRPr="00CA3E0F">
              <w:rPr>
                <w:rFonts w:ascii="Arial" w:hAnsi="Arial" w:cs="Arial"/>
                <w:sz w:val="18"/>
                <w:szCs w:val="18"/>
              </w:rPr>
              <w:t>ASME B36.10M</w:t>
            </w:r>
          </w:p>
        </w:tc>
        <w:tc>
          <w:tcPr>
            <w:tcW w:w="836" w:type="dxa"/>
            <w:tcBorders>
              <w:top w:val="single" w:sz="12" w:space="0" w:color="auto"/>
              <w:bottom w:val="single" w:sz="4" w:space="0" w:color="auto"/>
              <w:right w:val="single" w:sz="12" w:space="0" w:color="auto"/>
            </w:tcBorders>
          </w:tcPr>
          <w:p w14:paraId="0434D8B4" w14:textId="77777777" w:rsidR="00B24341" w:rsidRPr="00C150F3" w:rsidRDefault="00B24341" w:rsidP="00DC5698">
            <w:pPr>
              <w:rPr>
                <w:rFonts w:ascii="Arial" w:hAnsi="Arial" w:cs="Arial"/>
                <w:sz w:val="18"/>
                <w:szCs w:val="18"/>
              </w:rPr>
            </w:pPr>
          </w:p>
        </w:tc>
      </w:tr>
      <w:tr w:rsidR="00B24341" w:rsidRPr="00C150F3" w14:paraId="47A57993" w14:textId="77777777" w:rsidTr="003D3BF9">
        <w:trPr>
          <w:jc w:val="center"/>
        </w:trPr>
        <w:tc>
          <w:tcPr>
            <w:tcW w:w="1207" w:type="dxa"/>
            <w:vMerge/>
            <w:tcBorders>
              <w:left w:val="single" w:sz="12" w:space="0" w:color="auto"/>
              <w:bottom w:val="single" w:sz="12" w:space="0" w:color="auto"/>
              <w:right w:val="single" w:sz="12" w:space="0" w:color="auto"/>
            </w:tcBorders>
          </w:tcPr>
          <w:p w14:paraId="5551879A" w14:textId="77777777" w:rsidR="00B24341" w:rsidRPr="00E14CAF" w:rsidRDefault="00B24341" w:rsidP="00B24341">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33CC14F5" w14:textId="77777777" w:rsidR="00B24341" w:rsidRPr="00E14CAF" w:rsidRDefault="00B24341" w:rsidP="00B24341">
            <w:pPr>
              <w:rPr>
                <w:rFonts w:ascii="Arial" w:hAnsi="Arial" w:cs="Arial"/>
                <w:sz w:val="18"/>
                <w:szCs w:val="18"/>
              </w:rPr>
            </w:pPr>
            <w:r w:rsidRPr="00E14CAF">
              <w:rPr>
                <w:rFonts w:ascii="Arial" w:hAnsi="Arial" w:cs="Arial"/>
                <w:sz w:val="18"/>
                <w:szCs w:val="18"/>
              </w:rPr>
              <w:t>1/2</w:t>
            </w:r>
          </w:p>
        </w:tc>
        <w:tc>
          <w:tcPr>
            <w:tcW w:w="735" w:type="dxa"/>
            <w:tcBorders>
              <w:top w:val="single" w:sz="4" w:space="0" w:color="auto"/>
              <w:bottom w:val="single" w:sz="12" w:space="0" w:color="auto"/>
            </w:tcBorders>
          </w:tcPr>
          <w:p w14:paraId="374CD811" w14:textId="77777777" w:rsidR="00B24341" w:rsidRPr="00E14CAF" w:rsidRDefault="00B24341" w:rsidP="00B24341">
            <w:pPr>
              <w:rPr>
                <w:rFonts w:ascii="Arial" w:hAnsi="Arial" w:cs="Arial"/>
                <w:sz w:val="18"/>
                <w:szCs w:val="18"/>
              </w:rPr>
            </w:pPr>
            <w:r w:rsidRPr="00E14CAF">
              <w:rPr>
                <w:rFonts w:ascii="Arial" w:hAnsi="Arial" w:cs="Arial"/>
                <w:sz w:val="18"/>
                <w:szCs w:val="18"/>
              </w:rPr>
              <w:t>1</w:t>
            </w:r>
          </w:p>
        </w:tc>
        <w:tc>
          <w:tcPr>
            <w:tcW w:w="1379" w:type="dxa"/>
            <w:tcBorders>
              <w:top w:val="single" w:sz="4" w:space="0" w:color="auto"/>
              <w:bottom w:val="single" w:sz="12" w:space="0" w:color="auto"/>
            </w:tcBorders>
          </w:tcPr>
          <w:p w14:paraId="1A09CE95" w14:textId="77777777" w:rsidR="00B24341" w:rsidRPr="00CA3E0F" w:rsidRDefault="00B24341" w:rsidP="00B24341">
            <w:pPr>
              <w:rPr>
                <w:rFonts w:ascii="Arial" w:hAnsi="Arial" w:cs="Arial"/>
                <w:sz w:val="18"/>
                <w:szCs w:val="18"/>
              </w:rPr>
            </w:pPr>
            <w:r w:rsidRPr="00CA3E0F">
              <w:rPr>
                <w:rFonts w:ascii="Arial" w:hAnsi="Arial" w:cs="Arial"/>
                <w:sz w:val="18"/>
                <w:szCs w:val="18"/>
              </w:rPr>
              <w:t>PBE</w:t>
            </w:r>
            <w:r w:rsidR="0094583E" w:rsidRPr="00CA3E0F">
              <w:rPr>
                <w:rFonts w:ascii="Arial" w:hAnsi="Arial" w:cs="Arial"/>
                <w:sz w:val="18"/>
                <w:szCs w:val="18"/>
              </w:rPr>
              <w:t>/PLE/TSE</w:t>
            </w:r>
          </w:p>
          <w:p w14:paraId="0546EBC5" w14:textId="77777777" w:rsidR="00B24341" w:rsidRPr="00CA3E0F" w:rsidRDefault="00B24341" w:rsidP="00B24341">
            <w:pPr>
              <w:rPr>
                <w:rFonts w:ascii="Arial" w:hAnsi="Arial" w:cs="Arial"/>
                <w:sz w:val="18"/>
                <w:szCs w:val="18"/>
              </w:rPr>
            </w:pPr>
          </w:p>
        </w:tc>
        <w:tc>
          <w:tcPr>
            <w:tcW w:w="1386" w:type="dxa"/>
            <w:tcBorders>
              <w:top w:val="single" w:sz="4" w:space="0" w:color="auto"/>
              <w:bottom w:val="single" w:sz="12" w:space="0" w:color="auto"/>
            </w:tcBorders>
          </w:tcPr>
          <w:p w14:paraId="0CCF9C8B" w14:textId="77777777" w:rsidR="00B24341" w:rsidRPr="00CA3E0F" w:rsidRDefault="00B24341" w:rsidP="00B24341">
            <w:pPr>
              <w:rPr>
                <w:rFonts w:ascii="Arial" w:hAnsi="Arial" w:cs="Arial"/>
                <w:sz w:val="18"/>
                <w:szCs w:val="18"/>
              </w:rPr>
            </w:pPr>
            <w:r w:rsidRPr="00CA3E0F">
              <w:rPr>
                <w:rFonts w:ascii="Arial" w:hAnsi="Arial" w:cs="Arial"/>
                <w:sz w:val="18"/>
                <w:szCs w:val="18"/>
              </w:rPr>
              <w:t>Same as Pipe</w:t>
            </w:r>
          </w:p>
        </w:tc>
        <w:tc>
          <w:tcPr>
            <w:tcW w:w="1813" w:type="dxa"/>
            <w:tcBorders>
              <w:top w:val="single" w:sz="4" w:space="0" w:color="auto"/>
              <w:bottom w:val="single" w:sz="12" w:space="0" w:color="auto"/>
            </w:tcBorders>
          </w:tcPr>
          <w:p w14:paraId="13B527E9" w14:textId="77777777" w:rsidR="00B24341" w:rsidRPr="00CA3E0F" w:rsidRDefault="00B24341" w:rsidP="00B24341">
            <w:pPr>
              <w:rPr>
                <w:rFonts w:ascii="Arial" w:hAnsi="Arial" w:cs="Arial"/>
                <w:sz w:val="18"/>
                <w:szCs w:val="18"/>
              </w:rPr>
            </w:pPr>
            <w:r w:rsidRPr="00CA3E0F">
              <w:rPr>
                <w:rFonts w:ascii="Arial" w:hAnsi="Arial" w:cs="Arial"/>
                <w:sz w:val="18"/>
                <w:szCs w:val="18"/>
              </w:rPr>
              <w:t>Swaged Nipple CONC</w:t>
            </w:r>
          </w:p>
        </w:tc>
        <w:tc>
          <w:tcPr>
            <w:tcW w:w="1626" w:type="dxa"/>
            <w:tcBorders>
              <w:top w:val="single" w:sz="4" w:space="0" w:color="auto"/>
              <w:bottom w:val="single" w:sz="12" w:space="0" w:color="auto"/>
            </w:tcBorders>
          </w:tcPr>
          <w:p w14:paraId="27C8DDF4" w14:textId="77777777" w:rsidR="00B24341" w:rsidRPr="00CA3E0F" w:rsidRDefault="00B24341" w:rsidP="00B24341">
            <w:pPr>
              <w:rPr>
                <w:rFonts w:ascii="Arial" w:hAnsi="Arial" w:cs="Arial"/>
                <w:sz w:val="18"/>
                <w:szCs w:val="18"/>
              </w:rPr>
            </w:pPr>
            <w:r w:rsidRPr="00CA3E0F">
              <w:rPr>
                <w:rFonts w:ascii="Arial" w:hAnsi="Arial" w:cs="Arial"/>
                <w:sz w:val="18"/>
                <w:szCs w:val="18"/>
              </w:rPr>
              <w:t>ASTM A234 Gr.WPB</w:t>
            </w:r>
          </w:p>
        </w:tc>
        <w:tc>
          <w:tcPr>
            <w:tcW w:w="1275" w:type="dxa"/>
            <w:tcBorders>
              <w:top w:val="single" w:sz="4" w:space="0" w:color="auto"/>
              <w:bottom w:val="single" w:sz="12" w:space="0" w:color="auto"/>
            </w:tcBorders>
          </w:tcPr>
          <w:p w14:paraId="5FF797FB" w14:textId="77777777" w:rsidR="00B24341" w:rsidRPr="00CA3E0F" w:rsidRDefault="00B24341" w:rsidP="00B24341">
            <w:pPr>
              <w:rPr>
                <w:rFonts w:ascii="Arial" w:hAnsi="Arial" w:cs="Arial"/>
                <w:sz w:val="18"/>
                <w:szCs w:val="18"/>
              </w:rPr>
            </w:pPr>
            <w:r w:rsidRPr="00CA3E0F">
              <w:rPr>
                <w:rFonts w:ascii="Arial" w:hAnsi="Arial" w:cs="Arial"/>
                <w:sz w:val="18"/>
                <w:szCs w:val="18"/>
              </w:rPr>
              <w:t>MSS-SP-95</w:t>
            </w:r>
          </w:p>
        </w:tc>
        <w:tc>
          <w:tcPr>
            <w:tcW w:w="836" w:type="dxa"/>
            <w:tcBorders>
              <w:top w:val="single" w:sz="4" w:space="0" w:color="auto"/>
              <w:bottom w:val="single" w:sz="12" w:space="0" w:color="auto"/>
              <w:right w:val="single" w:sz="12" w:space="0" w:color="auto"/>
            </w:tcBorders>
          </w:tcPr>
          <w:p w14:paraId="388E56D2" w14:textId="77777777" w:rsidR="00B24341" w:rsidRPr="00C150F3" w:rsidRDefault="00B24341" w:rsidP="00B24341">
            <w:pPr>
              <w:rPr>
                <w:rFonts w:ascii="Arial" w:hAnsi="Arial" w:cs="Arial"/>
                <w:sz w:val="18"/>
                <w:szCs w:val="18"/>
              </w:rPr>
            </w:pPr>
          </w:p>
        </w:tc>
      </w:tr>
      <w:tr w:rsidR="00DC5698" w:rsidRPr="00C150F3" w14:paraId="7A931485" w14:textId="77777777" w:rsidTr="003D3BF9">
        <w:trPr>
          <w:jc w:val="center"/>
        </w:trPr>
        <w:tc>
          <w:tcPr>
            <w:tcW w:w="1207" w:type="dxa"/>
            <w:vMerge w:val="restart"/>
            <w:tcBorders>
              <w:top w:val="single" w:sz="12" w:space="0" w:color="auto"/>
              <w:left w:val="single" w:sz="12" w:space="0" w:color="auto"/>
              <w:right w:val="single" w:sz="12" w:space="0" w:color="auto"/>
            </w:tcBorders>
          </w:tcPr>
          <w:p w14:paraId="3235DA97" w14:textId="77777777" w:rsidR="00DC5698" w:rsidRPr="00E14CAF" w:rsidRDefault="00DC5698" w:rsidP="00DC5698">
            <w:pPr>
              <w:rPr>
                <w:rFonts w:ascii="Arial" w:hAnsi="Arial" w:cs="Arial"/>
                <w:sz w:val="18"/>
                <w:szCs w:val="18"/>
              </w:rPr>
            </w:pPr>
            <w:r w:rsidRPr="00E14CAF">
              <w:rPr>
                <w:rFonts w:ascii="Arial" w:hAnsi="Arial" w:cs="Arial"/>
                <w:sz w:val="18"/>
                <w:szCs w:val="18"/>
              </w:rPr>
              <w:t>FITTINGS</w:t>
            </w:r>
          </w:p>
        </w:tc>
        <w:tc>
          <w:tcPr>
            <w:tcW w:w="746" w:type="dxa"/>
            <w:tcBorders>
              <w:top w:val="single" w:sz="12" w:space="0" w:color="auto"/>
              <w:left w:val="single" w:sz="12" w:space="0" w:color="auto"/>
              <w:bottom w:val="single" w:sz="4" w:space="0" w:color="auto"/>
            </w:tcBorders>
          </w:tcPr>
          <w:p w14:paraId="570F92B1" w14:textId="77777777" w:rsidR="00DC5698" w:rsidRPr="00E14CAF" w:rsidRDefault="00DC5698" w:rsidP="00DC5698">
            <w:pPr>
              <w:rPr>
                <w:rFonts w:ascii="Arial" w:hAnsi="Arial" w:cs="Arial"/>
                <w:sz w:val="18"/>
                <w:szCs w:val="18"/>
              </w:rPr>
            </w:pPr>
            <w:r w:rsidRPr="00E14CAF">
              <w:rPr>
                <w:rFonts w:ascii="Arial" w:hAnsi="Arial" w:cs="Arial"/>
                <w:sz w:val="18"/>
                <w:szCs w:val="18"/>
              </w:rPr>
              <w:t>1/2</w:t>
            </w:r>
          </w:p>
        </w:tc>
        <w:tc>
          <w:tcPr>
            <w:tcW w:w="735" w:type="dxa"/>
            <w:tcBorders>
              <w:top w:val="single" w:sz="12" w:space="0" w:color="auto"/>
              <w:bottom w:val="single" w:sz="4" w:space="0" w:color="auto"/>
            </w:tcBorders>
          </w:tcPr>
          <w:p w14:paraId="0B7B8737" w14:textId="77777777" w:rsidR="00DC5698" w:rsidRPr="00E14CAF" w:rsidRDefault="00DC5698" w:rsidP="00DC5698">
            <w:pPr>
              <w:rPr>
                <w:rFonts w:ascii="Arial" w:hAnsi="Arial" w:cs="Arial"/>
                <w:sz w:val="18"/>
                <w:szCs w:val="18"/>
              </w:rPr>
            </w:pPr>
            <w:r w:rsidRPr="00E14CAF">
              <w:rPr>
                <w:rFonts w:ascii="Arial" w:hAnsi="Arial" w:cs="Arial"/>
                <w:sz w:val="18"/>
                <w:szCs w:val="18"/>
              </w:rPr>
              <w:t>1 1/2</w:t>
            </w:r>
          </w:p>
        </w:tc>
        <w:tc>
          <w:tcPr>
            <w:tcW w:w="1379" w:type="dxa"/>
            <w:tcBorders>
              <w:top w:val="single" w:sz="12" w:space="0" w:color="auto"/>
              <w:bottom w:val="single" w:sz="4" w:space="0" w:color="auto"/>
            </w:tcBorders>
          </w:tcPr>
          <w:p w14:paraId="1CFF0693" w14:textId="77777777" w:rsidR="00DC5698" w:rsidRPr="00CA3E0F" w:rsidRDefault="00DC5698" w:rsidP="00DC5698">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4" w:space="0" w:color="auto"/>
            </w:tcBorders>
            <w:vAlign w:val="center"/>
          </w:tcPr>
          <w:p w14:paraId="7EABF4B7" w14:textId="77777777" w:rsidR="00DC5698" w:rsidRPr="00CA3E0F" w:rsidRDefault="008662F0" w:rsidP="008662F0">
            <w:pPr>
              <w:rPr>
                <w:rFonts w:ascii="Arial" w:hAnsi="Arial" w:cs="Arial"/>
                <w:sz w:val="18"/>
                <w:szCs w:val="18"/>
              </w:rPr>
            </w:pPr>
            <w:r w:rsidRPr="00CA3E0F">
              <w:rPr>
                <w:rFonts w:ascii="Arial" w:hAnsi="Arial" w:cs="Arial"/>
                <w:sz w:val="18"/>
                <w:szCs w:val="18"/>
              </w:rPr>
              <w:t>9</w:t>
            </w:r>
            <w:r w:rsidR="00DC5698" w:rsidRPr="00CA3E0F">
              <w:rPr>
                <w:rFonts w:ascii="Arial" w:hAnsi="Arial" w:cs="Arial"/>
                <w:sz w:val="18"/>
                <w:szCs w:val="18"/>
              </w:rPr>
              <w:t>000#</w:t>
            </w:r>
          </w:p>
        </w:tc>
        <w:tc>
          <w:tcPr>
            <w:tcW w:w="1813" w:type="dxa"/>
            <w:tcBorders>
              <w:top w:val="single" w:sz="12" w:space="0" w:color="auto"/>
              <w:bottom w:val="single" w:sz="4" w:space="0" w:color="auto"/>
            </w:tcBorders>
          </w:tcPr>
          <w:p w14:paraId="25D7FCFB" w14:textId="77777777" w:rsidR="00DC5698" w:rsidRPr="00CA3E0F" w:rsidRDefault="00DC5698" w:rsidP="00DC5698">
            <w:pPr>
              <w:rPr>
                <w:rFonts w:ascii="Arial" w:hAnsi="Arial" w:cs="Arial"/>
                <w:sz w:val="18"/>
                <w:szCs w:val="18"/>
              </w:rPr>
            </w:pPr>
            <w:r w:rsidRPr="00CA3E0F">
              <w:rPr>
                <w:rFonts w:ascii="Arial" w:hAnsi="Arial" w:cs="Arial"/>
                <w:sz w:val="18"/>
                <w:szCs w:val="18"/>
              </w:rPr>
              <w:t>Cap</w:t>
            </w:r>
          </w:p>
        </w:tc>
        <w:tc>
          <w:tcPr>
            <w:tcW w:w="1626" w:type="dxa"/>
            <w:tcBorders>
              <w:top w:val="single" w:sz="12" w:space="0" w:color="auto"/>
              <w:bottom w:val="single" w:sz="4" w:space="0" w:color="auto"/>
            </w:tcBorders>
          </w:tcPr>
          <w:p w14:paraId="6A10DD42" w14:textId="77777777" w:rsidR="00DC5698" w:rsidRPr="00CA3E0F" w:rsidRDefault="00DC5698" w:rsidP="00DC5698">
            <w:pPr>
              <w:rPr>
                <w:rFonts w:ascii="Arial" w:hAnsi="Arial" w:cs="Arial"/>
                <w:sz w:val="18"/>
                <w:szCs w:val="18"/>
              </w:rPr>
            </w:pPr>
            <w:r w:rsidRPr="00CA3E0F">
              <w:rPr>
                <w:rFonts w:ascii="Arial" w:hAnsi="Arial" w:cs="Arial"/>
                <w:sz w:val="18"/>
                <w:szCs w:val="18"/>
              </w:rPr>
              <w:t>ASTM A105</w:t>
            </w:r>
          </w:p>
        </w:tc>
        <w:tc>
          <w:tcPr>
            <w:tcW w:w="1275" w:type="dxa"/>
            <w:tcBorders>
              <w:top w:val="single" w:sz="12" w:space="0" w:color="auto"/>
              <w:bottom w:val="single" w:sz="4" w:space="0" w:color="auto"/>
            </w:tcBorders>
          </w:tcPr>
          <w:p w14:paraId="24051009" w14:textId="77777777" w:rsidR="00DC5698" w:rsidRPr="00CA3E0F" w:rsidRDefault="00DC5698" w:rsidP="00DC5698">
            <w:pPr>
              <w:rPr>
                <w:rFonts w:ascii="Arial" w:hAnsi="Arial" w:cs="Arial"/>
                <w:sz w:val="18"/>
                <w:szCs w:val="18"/>
              </w:rPr>
            </w:pPr>
            <w:r w:rsidRPr="00CA3E0F">
              <w:rPr>
                <w:rFonts w:ascii="Arial" w:hAnsi="Arial" w:cs="Arial"/>
                <w:sz w:val="18"/>
                <w:szCs w:val="18"/>
              </w:rPr>
              <w:t>ASME B16.11</w:t>
            </w:r>
          </w:p>
        </w:tc>
        <w:tc>
          <w:tcPr>
            <w:tcW w:w="836" w:type="dxa"/>
            <w:tcBorders>
              <w:top w:val="single" w:sz="12" w:space="0" w:color="auto"/>
              <w:bottom w:val="single" w:sz="4" w:space="0" w:color="auto"/>
              <w:right w:val="single" w:sz="12" w:space="0" w:color="auto"/>
            </w:tcBorders>
          </w:tcPr>
          <w:p w14:paraId="7144E1B0" w14:textId="77777777" w:rsidR="00DC5698" w:rsidRPr="00C150F3" w:rsidRDefault="00DC5698" w:rsidP="00DC5698">
            <w:pPr>
              <w:rPr>
                <w:rFonts w:ascii="Arial" w:hAnsi="Arial" w:cs="Arial"/>
                <w:sz w:val="18"/>
                <w:szCs w:val="18"/>
              </w:rPr>
            </w:pPr>
          </w:p>
        </w:tc>
      </w:tr>
      <w:tr w:rsidR="00C964A8" w:rsidRPr="00C150F3" w14:paraId="1EFFD8FD" w14:textId="77777777" w:rsidTr="003D3BF9">
        <w:trPr>
          <w:jc w:val="center"/>
        </w:trPr>
        <w:tc>
          <w:tcPr>
            <w:tcW w:w="1207" w:type="dxa"/>
            <w:vMerge/>
            <w:tcBorders>
              <w:top w:val="single" w:sz="12" w:space="0" w:color="auto"/>
              <w:left w:val="single" w:sz="12" w:space="0" w:color="auto"/>
              <w:right w:val="single" w:sz="12" w:space="0" w:color="auto"/>
            </w:tcBorders>
          </w:tcPr>
          <w:p w14:paraId="77872E9F" w14:textId="77777777" w:rsidR="00C964A8" w:rsidRPr="00E14CAF" w:rsidRDefault="00C964A8" w:rsidP="00C964A8">
            <w:pPr>
              <w:rPr>
                <w:rFonts w:ascii="Arial" w:hAnsi="Arial" w:cs="Arial"/>
                <w:sz w:val="18"/>
                <w:szCs w:val="18"/>
              </w:rPr>
            </w:pPr>
          </w:p>
        </w:tc>
        <w:tc>
          <w:tcPr>
            <w:tcW w:w="746" w:type="dxa"/>
            <w:tcBorders>
              <w:top w:val="single" w:sz="4" w:space="0" w:color="auto"/>
              <w:left w:val="single" w:sz="12" w:space="0" w:color="auto"/>
            </w:tcBorders>
          </w:tcPr>
          <w:p w14:paraId="181470CA" w14:textId="77777777" w:rsidR="00C964A8" w:rsidRPr="00E14CAF" w:rsidRDefault="00C964A8" w:rsidP="00C964A8">
            <w:pPr>
              <w:rPr>
                <w:rFonts w:ascii="Arial" w:hAnsi="Arial" w:cs="Arial"/>
                <w:sz w:val="18"/>
                <w:szCs w:val="18"/>
              </w:rPr>
            </w:pPr>
            <w:r w:rsidRPr="00E14CAF">
              <w:rPr>
                <w:rFonts w:ascii="Arial" w:hAnsi="Arial" w:cs="Arial"/>
                <w:sz w:val="18"/>
                <w:szCs w:val="18"/>
              </w:rPr>
              <w:t>1</w:t>
            </w:r>
          </w:p>
        </w:tc>
        <w:tc>
          <w:tcPr>
            <w:tcW w:w="735" w:type="dxa"/>
            <w:tcBorders>
              <w:top w:val="single" w:sz="4" w:space="0" w:color="auto"/>
            </w:tcBorders>
          </w:tcPr>
          <w:p w14:paraId="6337C5EE" w14:textId="77777777" w:rsidR="00C964A8" w:rsidRPr="00E14CAF" w:rsidRDefault="00C964A8" w:rsidP="00C964A8">
            <w:pPr>
              <w:rPr>
                <w:rFonts w:ascii="Arial" w:hAnsi="Arial" w:cs="Arial"/>
                <w:sz w:val="18"/>
                <w:szCs w:val="18"/>
              </w:rPr>
            </w:pPr>
            <w:r w:rsidRPr="00E14CAF">
              <w:rPr>
                <w:rFonts w:ascii="Arial" w:hAnsi="Arial" w:cs="Arial"/>
                <w:sz w:val="18"/>
                <w:szCs w:val="18"/>
              </w:rPr>
              <w:t>1</w:t>
            </w:r>
          </w:p>
        </w:tc>
        <w:tc>
          <w:tcPr>
            <w:tcW w:w="1379" w:type="dxa"/>
            <w:tcBorders>
              <w:top w:val="single" w:sz="4" w:space="0" w:color="auto"/>
            </w:tcBorders>
          </w:tcPr>
          <w:p w14:paraId="6DB11F6A" w14:textId="77777777" w:rsidR="00C964A8" w:rsidRPr="00CA3E0F" w:rsidRDefault="00C964A8" w:rsidP="00C964A8">
            <w:pPr>
              <w:rPr>
                <w:rFonts w:ascii="Arial" w:hAnsi="Arial" w:cs="Arial"/>
                <w:sz w:val="18"/>
                <w:szCs w:val="18"/>
              </w:rPr>
            </w:pPr>
            <w:r w:rsidRPr="00CA3E0F">
              <w:rPr>
                <w:rFonts w:ascii="Arial" w:hAnsi="Arial" w:cs="Arial"/>
                <w:sz w:val="18"/>
                <w:szCs w:val="18"/>
              </w:rPr>
              <w:t>THRD</w:t>
            </w:r>
          </w:p>
        </w:tc>
        <w:tc>
          <w:tcPr>
            <w:tcW w:w="1386" w:type="dxa"/>
            <w:tcBorders>
              <w:top w:val="single" w:sz="4" w:space="0" w:color="auto"/>
            </w:tcBorders>
            <w:vAlign w:val="center"/>
          </w:tcPr>
          <w:p w14:paraId="3F0F0B30" w14:textId="77777777" w:rsidR="00C964A8" w:rsidRPr="00CA3E0F" w:rsidRDefault="00C964A8" w:rsidP="00C964A8">
            <w:pPr>
              <w:rPr>
                <w:rFonts w:ascii="Arial" w:hAnsi="Arial" w:cs="Arial"/>
                <w:sz w:val="18"/>
                <w:szCs w:val="18"/>
              </w:rPr>
            </w:pPr>
            <w:r w:rsidRPr="00CA3E0F">
              <w:rPr>
                <w:rFonts w:ascii="Arial" w:hAnsi="Arial" w:cs="Arial"/>
                <w:sz w:val="18"/>
                <w:szCs w:val="18"/>
              </w:rPr>
              <w:t>6000#</w:t>
            </w:r>
          </w:p>
        </w:tc>
        <w:tc>
          <w:tcPr>
            <w:tcW w:w="1813" w:type="dxa"/>
            <w:tcBorders>
              <w:top w:val="single" w:sz="4" w:space="0" w:color="auto"/>
            </w:tcBorders>
          </w:tcPr>
          <w:p w14:paraId="3F2CF6A5" w14:textId="77777777" w:rsidR="00C964A8" w:rsidRPr="00CA3E0F" w:rsidRDefault="00C964A8" w:rsidP="00C964A8">
            <w:pPr>
              <w:rPr>
                <w:rFonts w:ascii="Arial" w:hAnsi="Arial" w:cs="Arial"/>
                <w:sz w:val="18"/>
                <w:szCs w:val="18"/>
              </w:rPr>
            </w:pPr>
            <w:r w:rsidRPr="00CA3E0F">
              <w:rPr>
                <w:rFonts w:ascii="Arial" w:hAnsi="Arial" w:cs="Arial"/>
                <w:sz w:val="18"/>
                <w:szCs w:val="18"/>
              </w:rPr>
              <w:t>Cap NPT</w:t>
            </w:r>
          </w:p>
        </w:tc>
        <w:tc>
          <w:tcPr>
            <w:tcW w:w="1626" w:type="dxa"/>
            <w:tcBorders>
              <w:top w:val="single" w:sz="4" w:space="0" w:color="auto"/>
            </w:tcBorders>
          </w:tcPr>
          <w:p w14:paraId="3AFEF959" w14:textId="77777777" w:rsidR="00C964A8" w:rsidRPr="00CA3E0F" w:rsidRDefault="00C964A8" w:rsidP="00C964A8">
            <w:pPr>
              <w:rPr>
                <w:rFonts w:ascii="Arial" w:hAnsi="Arial" w:cs="Arial"/>
                <w:sz w:val="18"/>
                <w:szCs w:val="18"/>
              </w:rPr>
            </w:pPr>
            <w:r w:rsidRPr="00CA3E0F">
              <w:rPr>
                <w:rFonts w:ascii="Arial" w:hAnsi="Arial" w:cs="Arial"/>
                <w:sz w:val="18"/>
                <w:szCs w:val="18"/>
              </w:rPr>
              <w:t>ASTM A105</w:t>
            </w:r>
          </w:p>
        </w:tc>
        <w:tc>
          <w:tcPr>
            <w:tcW w:w="1275" w:type="dxa"/>
            <w:tcBorders>
              <w:top w:val="single" w:sz="4" w:space="0" w:color="auto"/>
            </w:tcBorders>
          </w:tcPr>
          <w:p w14:paraId="62B0AA44" w14:textId="77777777" w:rsidR="00C964A8" w:rsidRPr="00CA3E0F" w:rsidRDefault="00C964A8" w:rsidP="00C964A8">
            <w:pPr>
              <w:rPr>
                <w:rFonts w:ascii="Arial" w:hAnsi="Arial" w:cs="Arial"/>
                <w:sz w:val="18"/>
                <w:szCs w:val="18"/>
              </w:rPr>
            </w:pPr>
            <w:r w:rsidRPr="00CA3E0F">
              <w:rPr>
                <w:rFonts w:ascii="Arial" w:hAnsi="Arial" w:cs="Arial"/>
                <w:sz w:val="18"/>
                <w:szCs w:val="18"/>
              </w:rPr>
              <w:t>ASME B16.11</w:t>
            </w:r>
          </w:p>
        </w:tc>
        <w:tc>
          <w:tcPr>
            <w:tcW w:w="836" w:type="dxa"/>
            <w:tcBorders>
              <w:top w:val="single" w:sz="4" w:space="0" w:color="auto"/>
              <w:right w:val="single" w:sz="12" w:space="0" w:color="auto"/>
            </w:tcBorders>
          </w:tcPr>
          <w:p w14:paraId="2E80D1DD" w14:textId="77777777" w:rsidR="00C964A8" w:rsidRPr="00C150F3" w:rsidRDefault="00C964A8" w:rsidP="00C964A8">
            <w:pPr>
              <w:rPr>
                <w:rFonts w:ascii="Arial" w:hAnsi="Arial" w:cs="Arial"/>
                <w:sz w:val="18"/>
                <w:szCs w:val="18"/>
              </w:rPr>
            </w:pPr>
          </w:p>
        </w:tc>
      </w:tr>
      <w:tr w:rsidR="00C964A8" w:rsidRPr="00C150F3" w14:paraId="169751F8" w14:textId="77777777" w:rsidTr="003D3BF9">
        <w:trPr>
          <w:jc w:val="center"/>
        </w:trPr>
        <w:tc>
          <w:tcPr>
            <w:tcW w:w="1207" w:type="dxa"/>
            <w:vMerge/>
            <w:tcBorders>
              <w:left w:val="single" w:sz="12" w:space="0" w:color="auto"/>
              <w:right w:val="single" w:sz="12" w:space="0" w:color="auto"/>
            </w:tcBorders>
          </w:tcPr>
          <w:p w14:paraId="5834233F" w14:textId="77777777" w:rsidR="00C964A8" w:rsidRPr="00E14CAF" w:rsidRDefault="00C964A8" w:rsidP="00C964A8">
            <w:pPr>
              <w:rPr>
                <w:rFonts w:ascii="Arial" w:hAnsi="Arial" w:cs="Arial"/>
                <w:sz w:val="18"/>
                <w:szCs w:val="18"/>
              </w:rPr>
            </w:pPr>
          </w:p>
        </w:tc>
        <w:tc>
          <w:tcPr>
            <w:tcW w:w="746" w:type="dxa"/>
            <w:tcBorders>
              <w:left w:val="single" w:sz="12" w:space="0" w:color="auto"/>
            </w:tcBorders>
          </w:tcPr>
          <w:p w14:paraId="633910B6" w14:textId="77777777" w:rsidR="00C964A8" w:rsidRPr="00E14CAF" w:rsidRDefault="00C964A8" w:rsidP="00C964A8">
            <w:pPr>
              <w:rPr>
                <w:rFonts w:ascii="Arial" w:hAnsi="Arial" w:cs="Arial"/>
                <w:sz w:val="18"/>
                <w:szCs w:val="18"/>
              </w:rPr>
            </w:pPr>
            <w:r w:rsidRPr="00E14CAF">
              <w:rPr>
                <w:rFonts w:ascii="Arial" w:hAnsi="Arial" w:cs="Arial"/>
                <w:sz w:val="18"/>
                <w:szCs w:val="18"/>
              </w:rPr>
              <w:t>1/2</w:t>
            </w:r>
          </w:p>
        </w:tc>
        <w:tc>
          <w:tcPr>
            <w:tcW w:w="735" w:type="dxa"/>
          </w:tcPr>
          <w:p w14:paraId="1F42F461" w14:textId="77777777" w:rsidR="00C964A8" w:rsidRPr="00E14CAF" w:rsidRDefault="00C964A8" w:rsidP="00C964A8">
            <w:pPr>
              <w:rPr>
                <w:rFonts w:ascii="Arial" w:hAnsi="Arial" w:cs="Arial"/>
                <w:sz w:val="18"/>
                <w:szCs w:val="18"/>
              </w:rPr>
            </w:pPr>
            <w:r w:rsidRPr="00E14CAF">
              <w:rPr>
                <w:rFonts w:ascii="Arial" w:hAnsi="Arial" w:cs="Arial"/>
                <w:sz w:val="18"/>
                <w:szCs w:val="18"/>
              </w:rPr>
              <w:t>1 1/2</w:t>
            </w:r>
          </w:p>
        </w:tc>
        <w:tc>
          <w:tcPr>
            <w:tcW w:w="1379" w:type="dxa"/>
          </w:tcPr>
          <w:p w14:paraId="66A5F40B" w14:textId="77777777" w:rsidR="00C964A8" w:rsidRPr="00CA3E0F" w:rsidRDefault="00C964A8" w:rsidP="00C964A8">
            <w:pPr>
              <w:rPr>
                <w:rFonts w:ascii="Arial" w:hAnsi="Arial" w:cs="Arial"/>
                <w:sz w:val="18"/>
                <w:szCs w:val="18"/>
              </w:rPr>
            </w:pPr>
            <w:r w:rsidRPr="00CA3E0F">
              <w:rPr>
                <w:rFonts w:ascii="Arial" w:hAnsi="Arial" w:cs="Arial"/>
                <w:sz w:val="18"/>
                <w:szCs w:val="18"/>
              </w:rPr>
              <w:t>SW</w:t>
            </w:r>
          </w:p>
        </w:tc>
        <w:tc>
          <w:tcPr>
            <w:tcW w:w="1386" w:type="dxa"/>
            <w:vAlign w:val="center"/>
          </w:tcPr>
          <w:p w14:paraId="07903CCA" w14:textId="77777777" w:rsidR="00C964A8" w:rsidRPr="00CA3E0F" w:rsidRDefault="00C964A8" w:rsidP="00C964A8">
            <w:pPr>
              <w:rPr>
                <w:rFonts w:ascii="Arial" w:hAnsi="Arial" w:cs="Arial"/>
                <w:sz w:val="18"/>
                <w:szCs w:val="18"/>
              </w:rPr>
            </w:pPr>
            <w:r w:rsidRPr="00CA3E0F">
              <w:rPr>
                <w:rFonts w:ascii="Arial" w:hAnsi="Arial" w:cs="Arial"/>
                <w:sz w:val="18"/>
                <w:szCs w:val="18"/>
              </w:rPr>
              <w:t>9000#</w:t>
            </w:r>
          </w:p>
        </w:tc>
        <w:tc>
          <w:tcPr>
            <w:tcW w:w="1813" w:type="dxa"/>
          </w:tcPr>
          <w:p w14:paraId="4378CF59" w14:textId="77777777" w:rsidR="00C964A8" w:rsidRPr="00CA3E0F" w:rsidRDefault="00C964A8" w:rsidP="00C964A8">
            <w:pPr>
              <w:rPr>
                <w:rFonts w:ascii="Arial" w:hAnsi="Arial" w:cs="Arial"/>
                <w:sz w:val="18"/>
                <w:szCs w:val="18"/>
              </w:rPr>
            </w:pPr>
            <w:r w:rsidRPr="00CA3E0F">
              <w:rPr>
                <w:rFonts w:ascii="Arial" w:hAnsi="Arial" w:cs="Arial"/>
                <w:sz w:val="18"/>
                <w:szCs w:val="18"/>
              </w:rPr>
              <w:t>Reducer Conc.&amp;Ecc.</w:t>
            </w:r>
          </w:p>
        </w:tc>
        <w:tc>
          <w:tcPr>
            <w:tcW w:w="1626" w:type="dxa"/>
          </w:tcPr>
          <w:p w14:paraId="0CB76B7E" w14:textId="77777777" w:rsidR="00C964A8" w:rsidRPr="00CA3E0F" w:rsidRDefault="00C964A8" w:rsidP="00C964A8">
            <w:pPr>
              <w:rPr>
                <w:rFonts w:ascii="Arial" w:hAnsi="Arial" w:cs="Arial"/>
                <w:sz w:val="18"/>
                <w:szCs w:val="18"/>
              </w:rPr>
            </w:pPr>
            <w:r w:rsidRPr="00CA3E0F">
              <w:rPr>
                <w:rFonts w:ascii="Arial" w:hAnsi="Arial" w:cs="Arial"/>
                <w:sz w:val="18"/>
                <w:szCs w:val="18"/>
              </w:rPr>
              <w:t>ASTM A105</w:t>
            </w:r>
          </w:p>
        </w:tc>
        <w:tc>
          <w:tcPr>
            <w:tcW w:w="1275" w:type="dxa"/>
          </w:tcPr>
          <w:p w14:paraId="73A3724C" w14:textId="77777777" w:rsidR="00C964A8" w:rsidRPr="00CA3E0F" w:rsidRDefault="00C964A8" w:rsidP="00C964A8">
            <w:pPr>
              <w:rPr>
                <w:rFonts w:ascii="Arial" w:hAnsi="Arial" w:cs="Arial"/>
                <w:sz w:val="18"/>
                <w:szCs w:val="18"/>
              </w:rPr>
            </w:pPr>
            <w:r w:rsidRPr="00CA3E0F">
              <w:rPr>
                <w:rFonts w:ascii="Arial" w:hAnsi="Arial" w:cs="Arial"/>
                <w:sz w:val="18"/>
                <w:szCs w:val="18"/>
              </w:rPr>
              <w:t>ASME B16.11</w:t>
            </w:r>
          </w:p>
        </w:tc>
        <w:tc>
          <w:tcPr>
            <w:tcW w:w="836" w:type="dxa"/>
            <w:tcBorders>
              <w:right w:val="single" w:sz="12" w:space="0" w:color="auto"/>
            </w:tcBorders>
          </w:tcPr>
          <w:p w14:paraId="6064D048" w14:textId="77777777" w:rsidR="00C964A8" w:rsidRPr="00C150F3" w:rsidRDefault="00C964A8" w:rsidP="00C964A8">
            <w:pPr>
              <w:rPr>
                <w:rFonts w:ascii="Arial" w:hAnsi="Arial" w:cs="Arial"/>
                <w:sz w:val="18"/>
                <w:szCs w:val="18"/>
              </w:rPr>
            </w:pPr>
          </w:p>
        </w:tc>
      </w:tr>
      <w:tr w:rsidR="00C964A8" w:rsidRPr="00C150F3" w14:paraId="0FA89DC2" w14:textId="77777777" w:rsidTr="003D3BF9">
        <w:trPr>
          <w:jc w:val="center"/>
        </w:trPr>
        <w:tc>
          <w:tcPr>
            <w:tcW w:w="1207" w:type="dxa"/>
            <w:vMerge/>
            <w:tcBorders>
              <w:left w:val="single" w:sz="12" w:space="0" w:color="auto"/>
              <w:right w:val="single" w:sz="12" w:space="0" w:color="auto"/>
            </w:tcBorders>
          </w:tcPr>
          <w:p w14:paraId="46305B94" w14:textId="77777777" w:rsidR="00C964A8" w:rsidRPr="00E14CAF" w:rsidRDefault="00C964A8" w:rsidP="00C964A8">
            <w:pPr>
              <w:rPr>
                <w:rFonts w:ascii="Arial" w:hAnsi="Arial" w:cs="Arial"/>
                <w:sz w:val="18"/>
                <w:szCs w:val="18"/>
              </w:rPr>
            </w:pPr>
          </w:p>
        </w:tc>
        <w:tc>
          <w:tcPr>
            <w:tcW w:w="746" w:type="dxa"/>
            <w:tcBorders>
              <w:left w:val="single" w:sz="12" w:space="0" w:color="auto"/>
            </w:tcBorders>
          </w:tcPr>
          <w:p w14:paraId="4836175B" w14:textId="77777777" w:rsidR="00C964A8" w:rsidRPr="00E14CAF" w:rsidRDefault="00C964A8" w:rsidP="00C964A8">
            <w:pPr>
              <w:rPr>
                <w:rFonts w:ascii="Arial" w:hAnsi="Arial" w:cs="Arial"/>
                <w:sz w:val="18"/>
                <w:szCs w:val="18"/>
              </w:rPr>
            </w:pPr>
            <w:r w:rsidRPr="00E14CAF">
              <w:rPr>
                <w:rFonts w:ascii="Arial" w:hAnsi="Arial" w:cs="Arial"/>
                <w:sz w:val="18"/>
                <w:szCs w:val="18"/>
              </w:rPr>
              <w:t>1/2</w:t>
            </w:r>
          </w:p>
        </w:tc>
        <w:tc>
          <w:tcPr>
            <w:tcW w:w="735" w:type="dxa"/>
          </w:tcPr>
          <w:p w14:paraId="5E2AC8B0" w14:textId="77777777" w:rsidR="00C964A8" w:rsidRPr="00E14CAF" w:rsidRDefault="00C964A8" w:rsidP="00C964A8">
            <w:pPr>
              <w:rPr>
                <w:rFonts w:ascii="Arial" w:hAnsi="Arial" w:cs="Arial"/>
                <w:sz w:val="18"/>
                <w:szCs w:val="18"/>
              </w:rPr>
            </w:pPr>
            <w:r w:rsidRPr="00E14CAF">
              <w:rPr>
                <w:rFonts w:ascii="Arial" w:hAnsi="Arial" w:cs="Arial"/>
                <w:sz w:val="18"/>
                <w:szCs w:val="18"/>
              </w:rPr>
              <w:t>1 1/2</w:t>
            </w:r>
          </w:p>
        </w:tc>
        <w:tc>
          <w:tcPr>
            <w:tcW w:w="1379" w:type="dxa"/>
          </w:tcPr>
          <w:p w14:paraId="2A61DE7B" w14:textId="77777777" w:rsidR="00C964A8" w:rsidRPr="00E74E99" w:rsidRDefault="00C964A8" w:rsidP="00C964A8">
            <w:pPr>
              <w:rPr>
                <w:rFonts w:ascii="Arial" w:hAnsi="Arial" w:cs="Arial"/>
                <w:sz w:val="18"/>
                <w:szCs w:val="18"/>
              </w:rPr>
            </w:pPr>
            <w:r w:rsidRPr="00E74E99">
              <w:rPr>
                <w:rFonts w:ascii="Arial" w:hAnsi="Arial" w:cs="Arial"/>
                <w:sz w:val="18"/>
                <w:szCs w:val="18"/>
              </w:rPr>
              <w:t>SW</w:t>
            </w:r>
          </w:p>
        </w:tc>
        <w:tc>
          <w:tcPr>
            <w:tcW w:w="1386" w:type="dxa"/>
            <w:vAlign w:val="center"/>
          </w:tcPr>
          <w:p w14:paraId="07A0E6A9" w14:textId="77777777" w:rsidR="00C964A8" w:rsidRPr="00E74E99" w:rsidRDefault="00C964A8" w:rsidP="00C964A8">
            <w:pPr>
              <w:rPr>
                <w:rFonts w:ascii="Arial" w:hAnsi="Arial" w:cs="Arial"/>
                <w:sz w:val="18"/>
                <w:szCs w:val="18"/>
              </w:rPr>
            </w:pPr>
            <w:r w:rsidRPr="00E74E99">
              <w:rPr>
                <w:rFonts w:ascii="Arial" w:hAnsi="Arial" w:cs="Arial"/>
                <w:sz w:val="18"/>
                <w:szCs w:val="18"/>
              </w:rPr>
              <w:t>9000#</w:t>
            </w:r>
          </w:p>
        </w:tc>
        <w:tc>
          <w:tcPr>
            <w:tcW w:w="1813" w:type="dxa"/>
          </w:tcPr>
          <w:p w14:paraId="42BD89EE" w14:textId="77777777" w:rsidR="00C964A8" w:rsidRPr="00E74E99" w:rsidRDefault="00C964A8" w:rsidP="00C964A8">
            <w:pPr>
              <w:rPr>
                <w:rFonts w:ascii="Arial" w:hAnsi="Arial" w:cs="Arial"/>
                <w:sz w:val="18"/>
                <w:szCs w:val="18"/>
              </w:rPr>
            </w:pPr>
            <w:r w:rsidRPr="00E74E99">
              <w:rPr>
                <w:rFonts w:ascii="Arial" w:hAnsi="Arial" w:cs="Arial"/>
                <w:sz w:val="18"/>
                <w:szCs w:val="18"/>
              </w:rPr>
              <w:t>Union</w:t>
            </w:r>
          </w:p>
        </w:tc>
        <w:tc>
          <w:tcPr>
            <w:tcW w:w="1626" w:type="dxa"/>
          </w:tcPr>
          <w:p w14:paraId="7C615390" w14:textId="77777777" w:rsidR="00C964A8" w:rsidRPr="00E74E99" w:rsidRDefault="00C964A8" w:rsidP="00C964A8">
            <w:pPr>
              <w:rPr>
                <w:rFonts w:ascii="Arial" w:hAnsi="Arial" w:cs="Arial"/>
                <w:sz w:val="18"/>
                <w:szCs w:val="18"/>
              </w:rPr>
            </w:pPr>
            <w:r w:rsidRPr="00E74E99">
              <w:rPr>
                <w:rFonts w:ascii="Arial" w:hAnsi="Arial" w:cs="Arial"/>
                <w:sz w:val="18"/>
                <w:szCs w:val="18"/>
              </w:rPr>
              <w:t>ASTM A105</w:t>
            </w:r>
          </w:p>
        </w:tc>
        <w:tc>
          <w:tcPr>
            <w:tcW w:w="1275" w:type="dxa"/>
          </w:tcPr>
          <w:p w14:paraId="3CCFAEED" w14:textId="77777777" w:rsidR="00C964A8" w:rsidRPr="00E74E99" w:rsidRDefault="00C964A8" w:rsidP="00C964A8">
            <w:pPr>
              <w:rPr>
                <w:rFonts w:ascii="Arial" w:hAnsi="Arial" w:cs="Arial"/>
                <w:sz w:val="18"/>
                <w:szCs w:val="18"/>
              </w:rPr>
            </w:pPr>
            <w:r w:rsidRPr="00E74E99">
              <w:rPr>
                <w:rFonts w:ascii="Arial" w:hAnsi="Arial" w:cs="Arial"/>
                <w:sz w:val="18"/>
                <w:szCs w:val="18"/>
              </w:rPr>
              <w:t>MSS SP-83</w:t>
            </w:r>
          </w:p>
        </w:tc>
        <w:tc>
          <w:tcPr>
            <w:tcW w:w="836" w:type="dxa"/>
            <w:tcBorders>
              <w:right w:val="single" w:sz="12" w:space="0" w:color="auto"/>
            </w:tcBorders>
          </w:tcPr>
          <w:p w14:paraId="06769E6E" w14:textId="77777777" w:rsidR="00C964A8" w:rsidRPr="00C150F3" w:rsidRDefault="00C964A8" w:rsidP="00C964A8">
            <w:pPr>
              <w:rPr>
                <w:rFonts w:ascii="Arial" w:hAnsi="Arial" w:cs="Arial"/>
                <w:sz w:val="18"/>
                <w:szCs w:val="18"/>
              </w:rPr>
            </w:pPr>
          </w:p>
        </w:tc>
      </w:tr>
      <w:tr w:rsidR="00C964A8" w:rsidRPr="00C150F3" w14:paraId="69767F7C" w14:textId="77777777" w:rsidTr="003D3BF9">
        <w:trPr>
          <w:jc w:val="center"/>
        </w:trPr>
        <w:tc>
          <w:tcPr>
            <w:tcW w:w="1207" w:type="dxa"/>
            <w:vMerge/>
            <w:tcBorders>
              <w:left w:val="single" w:sz="12" w:space="0" w:color="auto"/>
              <w:right w:val="single" w:sz="12" w:space="0" w:color="auto"/>
            </w:tcBorders>
          </w:tcPr>
          <w:p w14:paraId="52B8CD01" w14:textId="77777777" w:rsidR="00C964A8" w:rsidRPr="00E14CAF" w:rsidRDefault="00C964A8" w:rsidP="00C964A8">
            <w:pPr>
              <w:rPr>
                <w:rFonts w:ascii="Arial" w:hAnsi="Arial" w:cs="Arial"/>
                <w:sz w:val="18"/>
                <w:szCs w:val="18"/>
              </w:rPr>
            </w:pPr>
          </w:p>
        </w:tc>
        <w:tc>
          <w:tcPr>
            <w:tcW w:w="746" w:type="dxa"/>
            <w:tcBorders>
              <w:left w:val="single" w:sz="12" w:space="0" w:color="auto"/>
            </w:tcBorders>
          </w:tcPr>
          <w:p w14:paraId="169D7BAE" w14:textId="77777777" w:rsidR="00C964A8" w:rsidRPr="00E14CAF" w:rsidRDefault="00C964A8" w:rsidP="00C964A8">
            <w:pPr>
              <w:rPr>
                <w:rFonts w:ascii="Arial" w:hAnsi="Arial" w:cs="Arial"/>
                <w:sz w:val="18"/>
                <w:szCs w:val="18"/>
              </w:rPr>
            </w:pPr>
            <w:r w:rsidRPr="00E14CAF">
              <w:rPr>
                <w:rFonts w:ascii="Arial" w:hAnsi="Arial" w:cs="Arial"/>
                <w:sz w:val="18"/>
                <w:szCs w:val="18"/>
              </w:rPr>
              <w:t>1/2</w:t>
            </w:r>
          </w:p>
        </w:tc>
        <w:tc>
          <w:tcPr>
            <w:tcW w:w="735" w:type="dxa"/>
          </w:tcPr>
          <w:p w14:paraId="329E6D4C" w14:textId="77777777" w:rsidR="00C964A8" w:rsidRPr="00E14CAF" w:rsidRDefault="00C964A8" w:rsidP="00C964A8">
            <w:pPr>
              <w:rPr>
                <w:rFonts w:ascii="Arial" w:hAnsi="Arial" w:cs="Arial"/>
                <w:sz w:val="18"/>
                <w:szCs w:val="18"/>
              </w:rPr>
            </w:pPr>
            <w:r w:rsidRPr="00E14CAF">
              <w:rPr>
                <w:rFonts w:ascii="Arial" w:hAnsi="Arial" w:cs="Arial"/>
                <w:sz w:val="18"/>
                <w:szCs w:val="18"/>
              </w:rPr>
              <w:t>1 1/2</w:t>
            </w:r>
          </w:p>
        </w:tc>
        <w:tc>
          <w:tcPr>
            <w:tcW w:w="1379" w:type="dxa"/>
          </w:tcPr>
          <w:p w14:paraId="02D3C119" w14:textId="77777777" w:rsidR="00C964A8" w:rsidRPr="00E74E99" w:rsidRDefault="00C964A8" w:rsidP="00C964A8">
            <w:pPr>
              <w:rPr>
                <w:rFonts w:ascii="Arial" w:hAnsi="Arial" w:cs="Arial"/>
                <w:sz w:val="18"/>
                <w:szCs w:val="18"/>
              </w:rPr>
            </w:pPr>
            <w:r w:rsidRPr="00E74E99">
              <w:rPr>
                <w:rFonts w:ascii="Arial" w:hAnsi="Arial" w:cs="Arial"/>
                <w:sz w:val="18"/>
                <w:szCs w:val="18"/>
              </w:rPr>
              <w:t>SW</w:t>
            </w:r>
          </w:p>
        </w:tc>
        <w:tc>
          <w:tcPr>
            <w:tcW w:w="1386" w:type="dxa"/>
            <w:vAlign w:val="center"/>
          </w:tcPr>
          <w:p w14:paraId="10A3904F" w14:textId="77777777" w:rsidR="00C964A8" w:rsidRPr="00E74E99" w:rsidRDefault="00C964A8" w:rsidP="00C964A8">
            <w:pPr>
              <w:rPr>
                <w:rFonts w:ascii="Arial" w:hAnsi="Arial" w:cs="Arial"/>
                <w:sz w:val="18"/>
                <w:szCs w:val="18"/>
              </w:rPr>
            </w:pPr>
            <w:r w:rsidRPr="00E74E99">
              <w:rPr>
                <w:rFonts w:ascii="Arial" w:hAnsi="Arial" w:cs="Arial"/>
                <w:sz w:val="18"/>
                <w:szCs w:val="18"/>
              </w:rPr>
              <w:t>9000#</w:t>
            </w:r>
          </w:p>
        </w:tc>
        <w:tc>
          <w:tcPr>
            <w:tcW w:w="1813" w:type="dxa"/>
          </w:tcPr>
          <w:p w14:paraId="6DE3F154" w14:textId="77777777" w:rsidR="00C964A8" w:rsidRPr="00E74E99" w:rsidRDefault="00C964A8" w:rsidP="00C964A8">
            <w:pPr>
              <w:rPr>
                <w:rFonts w:ascii="Arial" w:hAnsi="Arial" w:cs="Arial"/>
                <w:sz w:val="18"/>
                <w:szCs w:val="18"/>
              </w:rPr>
            </w:pPr>
            <w:r w:rsidRPr="00E74E99">
              <w:rPr>
                <w:rFonts w:ascii="Arial" w:hAnsi="Arial" w:cs="Arial"/>
                <w:sz w:val="18"/>
                <w:szCs w:val="18"/>
              </w:rPr>
              <w:t>Tee Eq</w:t>
            </w:r>
          </w:p>
        </w:tc>
        <w:tc>
          <w:tcPr>
            <w:tcW w:w="1626" w:type="dxa"/>
          </w:tcPr>
          <w:p w14:paraId="5CAE110F" w14:textId="77777777" w:rsidR="00C964A8" w:rsidRPr="00E74E99" w:rsidRDefault="00C964A8" w:rsidP="00C964A8">
            <w:pPr>
              <w:rPr>
                <w:rFonts w:ascii="Arial" w:hAnsi="Arial" w:cs="Arial"/>
                <w:sz w:val="18"/>
                <w:szCs w:val="18"/>
              </w:rPr>
            </w:pPr>
            <w:r w:rsidRPr="00E74E99">
              <w:rPr>
                <w:rFonts w:ascii="Arial" w:hAnsi="Arial" w:cs="Arial"/>
                <w:sz w:val="18"/>
                <w:szCs w:val="18"/>
              </w:rPr>
              <w:t>ASTM A105</w:t>
            </w:r>
          </w:p>
        </w:tc>
        <w:tc>
          <w:tcPr>
            <w:tcW w:w="1275" w:type="dxa"/>
          </w:tcPr>
          <w:p w14:paraId="1CD15BDF" w14:textId="77777777" w:rsidR="00C964A8" w:rsidRPr="00E74E99" w:rsidRDefault="00C964A8" w:rsidP="00C964A8">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26BE3150" w14:textId="77777777" w:rsidR="00C964A8" w:rsidRPr="00C150F3" w:rsidRDefault="00C964A8" w:rsidP="00C964A8">
            <w:pPr>
              <w:rPr>
                <w:rFonts w:ascii="Arial" w:hAnsi="Arial" w:cs="Arial"/>
                <w:sz w:val="18"/>
                <w:szCs w:val="18"/>
              </w:rPr>
            </w:pPr>
          </w:p>
        </w:tc>
      </w:tr>
      <w:tr w:rsidR="00C964A8" w:rsidRPr="00C150F3" w14:paraId="63111762" w14:textId="77777777" w:rsidTr="003D3BF9">
        <w:trPr>
          <w:jc w:val="center"/>
        </w:trPr>
        <w:tc>
          <w:tcPr>
            <w:tcW w:w="1207" w:type="dxa"/>
            <w:vMerge/>
            <w:tcBorders>
              <w:left w:val="single" w:sz="12" w:space="0" w:color="auto"/>
              <w:right w:val="single" w:sz="12" w:space="0" w:color="auto"/>
            </w:tcBorders>
          </w:tcPr>
          <w:p w14:paraId="0205A572" w14:textId="77777777" w:rsidR="00C964A8" w:rsidRPr="00E14CAF" w:rsidRDefault="00C964A8" w:rsidP="00C964A8">
            <w:pPr>
              <w:rPr>
                <w:rFonts w:ascii="Arial" w:hAnsi="Arial" w:cs="Arial"/>
                <w:sz w:val="18"/>
                <w:szCs w:val="18"/>
              </w:rPr>
            </w:pPr>
          </w:p>
        </w:tc>
        <w:tc>
          <w:tcPr>
            <w:tcW w:w="746" w:type="dxa"/>
            <w:tcBorders>
              <w:left w:val="single" w:sz="12" w:space="0" w:color="auto"/>
            </w:tcBorders>
          </w:tcPr>
          <w:p w14:paraId="2DA8C162" w14:textId="77777777" w:rsidR="00C964A8" w:rsidRPr="00E14CAF" w:rsidRDefault="00C964A8" w:rsidP="00C964A8">
            <w:pPr>
              <w:rPr>
                <w:rFonts w:ascii="Arial" w:hAnsi="Arial" w:cs="Arial"/>
                <w:sz w:val="18"/>
                <w:szCs w:val="18"/>
              </w:rPr>
            </w:pPr>
            <w:r w:rsidRPr="00E14CAF">
              <w:rPr>
                <w:rFonts w:ascii="Arial" w:hAnsi="Arial" w:cs="Arial"/>
                <w:sz w:val="18"/>
                <w:szCs w:val="18"/>
              </w:rPr>
              <w:t>1/2</w:t>
            </w:r>
          </w:p>
        </w:tc>
        <w:tc>
          <w:tcPr>
            <w:tcW w:w="735" w:type="dxa"/>
          </w:tcPr>
          <w:p w14:paraId="3E0FA492" w14:textId="77777777" w:rsidR="00C964A8" w:rsidRPr="00E14CAF" w:rsidRDefault="00C964A8" w:rsidP="00C964A8">
            <w:pPr>
              <w:rPr>
                <w:rFonts w:ascii="Arial" w:hAnsi="Arial" w:cs="Arial"/>
                <w:sz w:val="18"/>
                <w:szCs w:val="18"/>
              </w:rPr>
            </w:pPr>
            <w:r w:rsidRPr="00E14CAF">
              <w:rPr>
                <w:rFonts w:ascii="Arial" w:hAnsi="Arial" w:cs="Arial"/>
                <w:sz w:val="18"/>
                <w:szCs w:val="18"/>
              </w:rPr>
              <w:t>1 1/2</w:t>
            </w:r>
          </w:p>
        </w:tc>
        <w:tc>
          <w:tcPr>
            <w:tcW w:w="1379" w:type="dxa"/>
          </w:tcPr>
          <w:p w14:paraId="792948F5" w14:textId="77777777" w:rsidR="00C964A8" w:rsidRPr="00E74E99" w:rsidRDefault="00C964A8" w:rsidP="00C964A8">
            <w:pPr>
              <w:rPr>
                <w:rFonts w:ascii="Arial" w:hAnsi="Arial" w:cs="Arial"/>
                <w:sz w:val="18"/>
                <w:szCs w:val="18"/>
              </w:rPr>
            </w:pPr>
            <w:r w:rsidRPr="00E74E99">
              <w:rPr>
                <w:rFonts w:ascii="Arial" w:hAnsi="Arial" w:cs="Arial"/>
                <w:sz w:val="18"/>
                <w:szCs w:val="18"/>
              </w:rPr>
              <w:t>SW</w:t>
            </w:r>
          </w:p>
        </w:tc>
        <w:tc>
          <w:tcPr>
            <w:tcW w:w="1386" w:type="dxa"/>
            <w:vAlign w:val="center"/>
          </w:tcPr>
          <w:p w14:paraId="3FE0C9A1" w14:textId="77777777" w:rsidR="00C964A8" w:rsidRPr="00E74E99" w:rsidRDefault="00C964A8" w:rsidP="00C964A8">
            <w:pPr>
              <w:rPr>
                <w:rFonts w:ascii="Arial" w:hAnsi="Arial" w:cs="Arial"/>
                <w:sz w:val="18"/>
                <w:szCs w:val="18"/>
              </w:rPr>
            </w:pPr>
            <w:r w:rsidRPr="00E74E99">
              <w:rPr>
                <w:rFonts w:ascii="Arial" w:hAnsi="Arial" w:cs="Arial"/>
                <w:sz w:val="18"/>
                <w:szCs w:val="18"/>
              </w:rPr>
              <w:t>9000#</w:t>
            </w:r>
          </w:p>
        </w:tc>
        <w:tc>
          <w:tcPr>
            <w:tcW w:w="1813" w:type="dxa"/>
          </w:tcPr>
          <w:p w14:paraId="2DA3EB3F" w14:textId="77777777" w:rsidR="00C964A8" w:rsidRPr="00E74E99" w:rsidRDefault="00C964A8" w:rsidP="00C964A8">
            <w:pPr>
              <w:rPr>
                <w:rFonts w:ascii="Arial" w:hAnsi="Arial" w:cs="Arial"/>
                <w:sz w:val="18"/>
                <w:szCs w:val="18"/>
              </w:rPr>
            </w:pPr>
            <w:r w:rsidRPr="00E74E99">
              <w:rPr>
                <w:rFonts w:ascii="Arial" w:hAnsi="Arial" w:cs="Arial"/>
                <w:sz w:val="18"/>
                <w:szCs w:val="18"/>
              </w:rPr>
              <w:t>Coupling</w:t>
            </w:r>
            <w:r w:rsidR="00CB0B98">
              <w:rPr>
                <w:rFonts w:ascii="Arial" w:hAnsi="Arial" w:cs="Arial"/>
                <w:sz w:val="18"/>
                <w:szCs w:val="18"/>
              </w:rPr>
              <w:t xml:space="preserve"> </w:t>
            </w:r>
            <w:r w:rsidR="00CB0B98" w:rsidRPr="002C209B">
              <w:rPr>
                <w:rFonts w:ascii="Arial" w:hAnsi="Arial" w:cs="Arial"/>
                <w:sz w:val="18"/>
                <w:szCs w:val="18"/>
              </w:rPr>
              <w:t>/ Half Coupling</w:t>
            </w:r>
          </w:p>
        </w:tc>
        <w:tc>
          <w:tcPr>
            <w:tcW w:w="1626" w:type="dxa"/>
          </w:tcPr>
          <w:p w14:paraId="0484ADDA" w14:textId="77777777" w:rsidR="00C964A8" w:rsidRPr="00E74E99" w:rsidRDefault="00C964A8" w:rsidP="00C964A8">
            <w:pPr>
              <w:rPr>
                <w:rFonts w:ascii="Arial" w:hAnsi="Arial" w:cs="Arial"/>
                <w:sz w:val="18"/>
                <w:szCs w:val="18"/>
              </w:rPr>
            </w:pPr>
            <w:r w:rsidRPr="00E74E99">
              <w:rPr>
                <w:rFonts w:ascii="Arial" w:hAnsi="Arial" w:cs="Arial"/>
                <w:sz w:val="18"/>
                <w:szCs w:val="18"/>
              </w:rPr>
              <w:t>ASTM A105</w:t>
            </w:r>
          </w:p>
        </w:tc>
        <w:tc>
          <w:tcPr>
            <w:tcW w:w="1275" w:type="dxa"/>
          </w:tcPr>
          <w:p w14:paraId="710E2F20" w14:textId="77777777" w:rsidR="00C964A8" w:rsidRPr="00E74E99" w:rsidRDefault="00C964A8" w:rsidP="00C964A8">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4832E1E6" w14:textId="77777777" w:rsidR="00C964A8" w:rsidRPr="00C150F3" w:rsidRDefault="00C964A8" w:rsidP="00C964A8">
            <w:pPr>
              <w:rPr>
                <w:rFonts w:ascii="Arial" w:hAnsi="Arial" w:cs="Arial"/>
                <w:sz w:val="18"/>
                <w:szCs w:val="18"/>
              </w:rPr>
            </w:pPr>
          </w:p>
        </w:tc>
      </w:tr>
      <w:tr w:rsidR="00C964A8" w:rsidRPr="00C150F3" w14:paraId="63A09233" w14:textId="77777777" w:rsidTr="003D3BF9">
        <w:trPr>
          <w:jc w:val="center"/>
        </w:trPr>
        <w:tc>
          <w:tcPr>
            <w:tcW w:w="1207" w:type="dxa"/>
            <w:vMerge/>
            <w:tcBorders>
              <w:left w:val="single" w:sz="12" w:space="0" w:color="auto"/>
              <w:right w:val="single" w:sz="12" w:space="0" w:color="auto"/>
            </w:tcBorders>
          </w:tcPr>
          <w:p w14:paraId="21BAFAD9" w14:textId="77777777" w:rsidR="00C964A8" w:rsidRPr="00E14CAF" w:rsidRDefault="00C964A8" w:rsidP="00C964A8">
            <w:pPr>
              <w:rPr>
                <w:rFonts w:ascii="Arial" w:hAnsi="Arial" w:cs="Arial"/>
                <w:sz w:val="18"/>
                <w:szCs w:val="18"/>
              </w:rPr>
            </w:pPr>
          </w:p>
        </w:tc>
        <w:tc>
          <w:tcPr>
            <w:tcW w:w="746" w:type="dxa"/>
            <w:tcBorders>
              <w:left w:val="single" w:sz="12" w:space="0" w:color="auto"/>
            </w:tcBorders>
          </w:tcPr>
          <w:p w14:paraId="1D360E0E" w14:textId="77777777" w:rsidR="00C964A8" w:rsidRPr="00E14CAF" w:rsidRDefault="00C964A8" w:rsidP="00C964A8">
            <w:pPr>
              <w:rPr>
                <w:rFonts w:ascii="Arial" w:hAnsi="Arial" w:cs="Arial"/>
                <w:sz w:val="18"/>
                <w:szCs w:val="18"/>
              </w:rPr>
            </w:pPr>
            <w:r w:rsidRPr="00E14CAF">
              <w:rPr>
                <w:rFonts w:ascii="Arial" w:hAnsi="Arial" w:cs="Arial"/>
                <w:sz w:val="18"/>
                <w:szCs w:val="18"/>
              </w:rPr>
              <w:t>1/2</w:t>
            </w:r>
          </w:p>
        </w:tc>
        <w:tc>
          <w:tcPr>
            <w:tcW w:w="735" w:type="dxa"/>
          </w:tcPr>
          <w:p w14:paraId="3DC603E8" w14:textId="77777777" w:rsidR="00C964A8" w:rsidRPr="00E14CAF" w:rsidRDefault="00C964A8" w:rsidP="00C964A8">
            <w:pPr>
              <w:rPr>
                <w:rFonts w:ascii="Arial" w:hAnsi="Arial" w:cs="Arial"/>
                <w:sz w:val="18"/>
                <w:szCs w:val="18"/>
              </w:rPr>
            </w:pPr>
            <w:r w:rsidRPr="00E14CAF">
              <w:rPr>
                <w:rFonts w:ascii="Arial" w:hAnsi="Arial" w:cs="Arial"/>
                <w:sz w:val="18"/>
                <w:szCs w:val="18"/>
              </w:rPr>
              <w:t>1 1/2</w:t>
            </w:r>
          </w:p>
        </w:tc>
        <w:tc>
          <w:tcPr>
            <w:tcW w:w="1379" w:type="dxa"/>
          </w:tcPr>
          <w:p w14:paraId="7090A66F" w14:textId="77777777" w:rsidR="00C964A8" w:rsidRPr="00E74E99" w:rsidRDefault="00C964A8" w:rsidP="00C964A8">
            <w:pPr>
              <w:rPr>
                <w:rFonts w:ascii="Arial" w:hAnsi="Arial" w:cs="Arial"/>
                <w:sz w:val="18"/>
                <w:szCs w:val="18"/>
              </w:rPr>
            </w:pPr>
            <w:r w:rsidRPr="00E74E99">
              <w:rPr>
                <w:rFonts w:ascii="Arial" w:hAnsi="Arial" w:cs="Arial"/>
                <w:sz w:val="18"/>
                <w:szCs w:val="18"/>
              </w:rPr>
              <w:t>SW</w:t>
            </w:r>
          </w:p>
        </w:tc>
        <w:tc>
          <w:tcPr>
            <w:tcW w:w="1386" w:type="dxa"/>
            <w:vAlign w:val="center"/>
          </w:tcPr>
          <w:p w14:paraId="784DD147" w14:textId="77777777" w:rsidR="00C964A8" w:rsidRPr="00E74E99" w:rsidRDefault="00C964A8" w:rsidP="00C964A8">
            <w:pPr>
              <w:rPr>
                <w:rFonts w:ascii="Arial" w:hAnsi="Arial" w:cs="Arial"/>
                <w:sz w:val="18"/>
                <w:szCs w:val="18"/>
              </w:rPr>
            </w:pPr>
            <w:r w:rsidRPr="00E74E99">
              <w:rPr>
                <w:rFonts w:ascii="Arial" w:hAnsi="Arial" w:cs="Arial"/>
                <w:sz w:val="18"/>
                <w:szCs w:val="18"/>
              </w:rPr>
              <w:t>9000#</w:t>
            </w:r>
          </w:p>
        </w:tc>
        <w:tc>
          <w:tcPr>
            <w:tcW w:w="1813" w:type="dxa"/>
          </w:tcPr>
          <w:p w14:paraId="5C6292CB" w14:textId="77777777" w:rsidR="00C964A8" w:rsidRPr="00E74E99" w:rsidRDefault="00C964A8" w:rsidP="00C964A8">
            <w:pPr>
              <w:rPr>
                <w:rFonts w:ascii="Arial" w:hAnsi="Arial" w:cs="Arial"/>
                <w:sz w:val="18"/>
                <w:szCs w:val="18"/>
              </w:rPr>
            </w:pPr>
            <w:r w:rsidRPr="00E74E99">
              <w:rPr>
                <w:rFonts w:ascii="Arial" w:hAnsi="Arial" w:cs="Arial"/>
                <w:sz w:val="18"/>
                <w:szCs w:val="18"/>
              </w:rPr>
              <w:t>Elbow 45° &amp; 90°</w:t>
            </w:r>
          </w:p>
          <w:p w14:paraId="4CA65547" w14:textId="77777777" w:rsidR="00C964A8" w:rsidRPr="00E74E99" w:rsidRDefault="00C964A8" w:rsidP="00C964A8">
            <w:pPr>
              <w:rPr>
                <w:rFonts w:ascii="Arial" w:hAnsi="Arial" w:cs="Arial"/>
                <w:sz w:val="18"/>
                <w:szCs w:val="18"/>
              </w:rPr>
            </w:pPr>
            <w:r w:rsidRPr="00E74E99">
              <w:rPr>
                <w:rFonts w:ascii="Arial" w:hAnsi="Arial" w:cs="Arial"/>
                <w:sz w:val="18"/>
                <w:szCs w:val="18"/>
              </w:rPr>
              <w:t>LR</w:t>
            </w:r>
          </w:p>
        </w:tc>
        <w:tc>
          <w:tcPr>
            <w:tcW w:w="1626" w:type="dxa"/>
          </w:tcPr>
          <w:p w14:paraId="24227556" w14:textId="77777777" w:rsidR="00C964A8" w:rsidRPr="00E74E99" w:rsidRDefault="00C964A8" w:rsidP="00C964A8">
            <w:pPr>
              <w:rPr>
                <w:rFonts w:ascii="Arial" w:hAnsi="Arial" w:cs="Arial"/>
                <w:sz w:val="18"/>
                <w:szCs w:val="18"/>
              </w:rPr>
            </w:pPr>
            <w:r w:rsidRPr="00E74E99">
              <w:rPr>
                <w:rFonts w:ascii="Arial" w:hAnsi="Arial" w:cs="Arial"/>
                <w:sz w:val="18"/>
                <w:szCs w:val="18"/>
              </w:rPr>
              <w:t>ASTM A105</w:t>
            </w:r>
          </w:p>
        </w:tc>
        <w:tc>
          <w:tcPr>
            <w:tcW w:w="1275" w:type="dxa"/>
          </w:tcPr>
          <w:p w14:paraId="58FC3756" w14:textId="77777777" w:rsidR="00C964A8" w:rsidRPr="00E74E99" w:rsidRDefault="00C964A8" w:rsidP="00C964A8">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5EE3C8F0" w14:textId="77777777" w:rsidR="00C964A8" w:rsidRPr="00C150F3" w:rsidRDefault="00C964A8" w:rsidP="00C964A8">
            <w:pPr>
              <w:rPr>
                <w:rFonts w:ascii="Arial" w:hAnsi="Arial" w:cs="Arial"/>
                <w:sz w:val="18"/>
                <w:szCs w:val="18"/>
              </w:rPr>
            </w:pPr>
          </w:p>
        </w:tc>
      </w:tr>
      <w:tr w:rsidR="00C964A8" w:rsidRPr="00C150F3" w14:paraId="1B546235" w14:textId="77777777" w:rsidTr="003D3BF9">
        <w:trPr>
          <w:jc w:val="center"/>
        </w:trPr>
        <w:tc>
          <w:tcPr>
            <w:tcW w:w="1207" w:type="dxa"/>
            <w:vMerge/>
            <w:tcBorders>
              <w:left w:val="single" w:sz="12" w:space="0" w:color="auto"/>
              <w:right w:val="single" w:sz="12" w:space="0" w:color="auto"/>
            </w:tcBorders>
          </w:tcPr>
          <w:p w14:paraId="2215A7C3" w14:textId="77777777" w:rsidR="00C964A8" w:rsidRPr="00E14CAF" w:rsidRDefault="00C964A8" w:rsidP="00C964A8">
            <w:pPr>
              <w:rPr>
                <w:rFonts w:ascii="Arial" w:hAnsi="Arial" w:cs="Arial"/>
                <w:sz w:val="18"/>
                <w:szCs w:val="18"/>
              </w:rPr>
            </w:pPr>
          </w:p>
        </w:tc>
        <w:tc>
          <w:tcPr>
            <w:tcW w:w="746" w:type="dxa"/>
            <w:tcBorders>
              <w:left w:val="single" w:sz="12" w:space="0" w:color="auto"/>
              <w:bottom w:val="single" w:sz="4" w:space="0" w:color="auto"/>
            </w:tcBorders>
          </w:tcPr>
          <w:p w14:paraId="33D1B9A2" w14:textId="77777777" w:rsidR="00C964A8" w:rsidRPr="00E14CAF" w:rsidRDefault="00C964A8" w:rsidP="00C964A8">
            <w:pPr>
              <w:rPr>
                <w:rFonts w:ascii="Arial" w:hAnsi="Arial" w:cs="Arial"/>
                <w:sz w:val="18"/>
                <w:szCs w:val="18"/>
              </w:rPr>
            </w:pPr>
            <w:r w:rsidRPr="00E14CAF">
              <w:rPr>
                <w:rFonts w:ascii="Arial" w:hAnsi="Arial" w:cs="Arial"/>
                <w:sz w:val="18"/>
                <w:szCs w:val="18"/>
              </w:rPr>
              <w:t>1/2</w:t>
            </w:r>
          </w:p>
        </w:tc>
        <w:tc>
          <w:tcPr>
            <w:tcW w:w="735" w:type="dxa"/>
            <w:tcBorders>
              <w:bottom w:val="single" w:sz="4" w:space="0" w:color="auto"/>
            </w:tcBorders>
          </w:tcPr>
          <w:p w14:paraId="0FCB54DF" w14:textId="77777777" w:rsidR="00C964A8" w:rsidRPr="00E14CAF" w:rsidRDefault="00C964A8" w:rsidP="00C964A8">
            <w:pPr>
              <w:rPr>
                <w:rFonts w:ascii="Arial" w:hAnsi="Arial" w:cs="Arial"/>
                <w:sz w:val="18"/>
                <w:szCs w:val="18"/>
              </w:rPr>
            </w:pPr>
            <w:r w:rsidRPr="00E14CAF">
              <w:rPr>
                <w:rFonts w:ascii="Arial" w:hAnsi="Arial" w:cs="Arial"/>
                <w:sz w:val="18"/>
                <w:szCs w:val="18"/>
              </w:rPr>
              <w:t>1 1/2</w:t>
            </w:r>
          </w:p>
        </w:tc>
        <w:tc>
          <w:tcPr>
            <w:tcW w:w="1379" w:type="dxa"/>
            <w:tcBorders>
              <w:bottom w:val="single" w:sz="4" w:space="0" w:color="auto"/>
            </w:tcBorders>
          </w:tcPr>
          <w:p w14:paraId="06839A66" w14:textId="77777777" w:rsidR="00C964A8" w:rsidRPr="00E74E99" w:rsidRDefault="00C964A8" w:rsidP="00C964A8">
            <w:pPr>
              <w:rPr>
                <w:rFonts w:ascii="Arial" w:hAnsi="Arial" w:cs="Arial"/>
                <w:sz w:val="18"/>
                <w:szCs w:val="18"/>
              </w:rPr>
            </w:pPr>
            <w:r w:rsidRPr="00E74E99">
              <w:rPr>
                <w:rFonts w:ascii="Arial" w:hAnsi="Arial" w:cs="Arial"/>
                <w:sz w:val="18"/>
                <w:szCs w:val="18"/>
              </w:rPr>
              <w:t>SW</w:t>
            </w:r>
          </w:p>
        </w:tc>
        <w:tc>
          <w:tcPr>
            <w:tcW w:w="1386" w:type="dxa"/>
            <w:tcBorders>
              <w:bottom w:val="single" w:sz="4" w:space="0" w:color="auto"/>
            </w:tcBorders>
            <w:vAlign w:val="center"/>
          </w:tcPr>
          <w:p w14:paraId="01C6F50E" w14:textId="77777777" w:rsidR="00C964A8" w:rsidRPr="00E74E99" w:rsidRDefault="00C964A8" w:rsidP="00C964A8">
            <w:pPr>
              <w:rPr>
                <w:rFonts w:ascii="Arial" w:hAnsi="Arial" w:cs="Arial"/>
                <w:sz w:val="18"/>
                <w:szCs w:val="18"/>
              </w:rPr>
            </w:pPr>
            <w:r w:rsidRPr="00E74E99">
              <w:rPr>
                <w:rFonts w:ascii="Arial" w:hAnsi="Arial" w:cs="Arial"/>
                <w:sz w:val="18"/>
                <w:szCs w:val="18"/>
              </w:rPr>
              <w:t xml:space="preserve">9000# </w:t>
            </w:r>
          </w:p>
        </w:tc>
        <w:tc>
          <w:tcPr>
            <w:tcW w:w="1813" w:type="dxa"/>
            <w:tcBorders>
              <w:bottom w:val="single" w:sz="4" w:space="0" w:color="auto"/>
            </w:tcBorders>
          </w:tcPr>
          <w:p w14:paraId="48B3BDD4" w14:textId="77777777" w:rsidR="00C964A8" w:rsidRPr="00E74E99" w:rsidRDefault="00C964A8" w:rsidP="00C964A8">
            <w:pPr>
              <w:rPr>
                <w:rFonts w:ascii="Arial" w:hAnsi="Arial" w:cs="Arial"/>
                <w:sz w:val="18"/>
                <w:szCs w:val="18"/>
              </w:rPr>
            </w:pPr>
            <w:r w:rsidRPr="00E74E99">
              <w:rPr>
                <w:rFonts w:ascii="Arial" w:hAnsi="Arial" w:cs="Arial"/>
                <w:sz w:val="18"/>
                <w:szCs w:val="18"/>
              </w:rPr>
              <w:t>Sockolet</w:t>
            </w:r>
          </w:p>
        </w:tc>
        <w:tc>
          <w:tcPr>
            <w:tcW w:w="1626" w:type="dxa"/>
            <w:tcBorders>
              <w:bottom w:val="single" w:sz="4" w:space="0" w:color="auto"/>
            </w:tcBorders>
          </w:tcPr>
          <w:p w14:paraId="32863A25" w14:textId="77777777" w:rsidR="00C964A8" w:rsidRPr="00E74E99" w:rsidRDefault="00C964A8" w:rsidP="00C964A8">
            <w:pPr>
              <w:rPr>
                <w:rFonts w:ascii="Arial" w:hAnsi="Arial" w:cs="Arial"/>
                <w:sz w:val="18"/>
                <w:szCs w:val="18"/>
              </w:rPr>
            </w:pPr>
            <w:r w:rsidRPr="00E74E99">
              <w:rPr>
                <w:rFonts w:ascii="Arial" w:hAnsi="Arial" w:cs="Arial"/>
                <w:sz w:val="18"/>
                <w:szCs w:val="18"/>
              </w:rPr>
              <w:t>ASTM A105</w:t>
            </w:r>
          </w:p>
        </w:tc>
        <w:tc>
          <w:tcPr>
            <w:tcW w:w="1275" w:type="dxa"/>
            <w:tcBorders>
              <w:bottom w:val="single" w:sz="4" w:space="0" w:color="auto"/>
            </w:tcBorders>
          </w:tcPr>
          <w:p w14:paraId="62717CE6" w14:textId="77777777" w:rsidR="00C964A8" w:rsidRPr="00E74E99" w:rsidRDefault="00C964A8" w:rsidP="00C964A8">
            <w:pPr>
              <w:rPr>
                <w:rFonts w:ascii="Arial" w:hAnsi="Arial" w:cs="Arial"/>
                <w:sz w:val="18"/>
                <w:szCs w:val="18"/>
              </w:rPr>
            </w:pPr>
            <w:r w:rsidRPr="00E74E99">
              <w:rPr>
                <w:rFonts w:ascii="Arial" w:hAnsi="Arial" w:cs="Arial"/>
                <w:sz w:val="18"/>
                <w:szCs w:val="18"/>
              </w:rPr>
              <w:t>MSS SP-97</w:t>
            </w:r>
          </w:p>
        </w:tc>
        <w:tc>
          <w:tcPr>
            <w:tcW w:w="836" w:type="dxa"/>
            <w:tcBorders>
              <w:bottom w:val="single" w:sz="4" w:space="0" w:color="auto"/>
              <w:right w:val="single" w:sz="12" w:space="0" w:color="auto"/>
            </w:tcBorders>
          </w:tcPr>
          <w:p w14:paraId="36D16D21" w14:textId="77777777" w:rsidR="00C964A8" w:rsidRPr="00F9567E" w:rsidRDefault="00C964A8" w:rsidP="00C964A8">
            <w:pPr>
              <w:rPr>
                <w:rFonts w:ascii="Arial" w:hAnsi="Arial" w:cs="Arial"/>
                <w:sz w:val="18"/>
                <w:szCs w:val="18"/>
                <w:highlight w:val="yellow"/>
              </w:rPr>
            </w:pPr>
          </w:p>
        </w:tc>
      </w:tr>
      <w:tr w:rsidR="00C964A8" w:rsidRPr="00C150F3" w14:paraId="3BD0B693" w14:textId="77777777" w:rsidTr="003D3BF9">
        <w:trPr>
          <w:jc w:val="center"/>
        </w:trPr>
        <w:tc>
          <w:tcPr>
            <w:tcW w:w="1207" w:type="dxa"/>
            <w:vMerge/>
            <w:tcBorders>
              <w:left w:val="single" w:sz="12" w:space="0" w:color="auto"/>
              <w:right w:val="single" w:sz="12" w:space="0" w:color="auto"/>
            </w:tcBorders>
          </w:tcPr>
          <w:p w14:paraId="0F484F38" w14:textId="77777777" w:rsidR="00C964A8" w:rsidRPr="00E14CAF" w:rsidRDefault="00C964A8" w:rsidP="00C964A8">
            <w:pPr>
              <w:rPr>
                <w:rFonts w:ascii="Arial" w:hAnsi="Arial" w:cs="Arial"/>
                <w:sz w:val="18"/>
                <w:szCs w:val="18"/>
              </w:rPr>
            </w:pPr>
          </w:p>
        </w:tc>
        <w:tc>
          <w:tcPr>
            <w:tcW w:w="746" w:type="dxa"/>
            <w:tcBorders>
              <w:top w:val="single" w:sz="4" w:space="0" w:color="auto"/>
              <w:left w:val="single" w:sz="12" w:space="0" w:color="auto"/>
            </w:tcBorders>
          </w:tcPr>
          <w:p w14:paraId="6413C127" w14:textId="77777777" w:rsidR="00C964A8" w:rsidRPr="00E14CAF" w:rsidRDefault="00C964A8" w:rsidP="00C964A8">
            <w:pPr>
              <w:rPr>
                <w:rFonts w:ascii="Arial" w:hAnsi="Arial" w:cs="Arial"/>
                <w:sz w:val="18"/>
                <w:szCs w:val="18"/>
              </w:rPr>
            </w:pPr>
            <w:r w:rsidRPr="00E14CAF">
              <w:rPr>
                <w:rFonts w:ascii="Arial" w:hAnsi="Arial" w:cs="Arial"/>
                <w:sz w:val="18"/>
                <w:szCs w:val="18"/>
              </w:rPr>
              <w:t>2</w:t>
            </w:r>
          </w:p>
        </w:tc>
        <w:tc>
          <w:tcPr>
            <w:tcW w:w="735" w:type="dxa"/>
            <w:tcBorders>
              <w:top w:val="single" w:sz="4" w:space="0" w:color="auto"/>
            </w:tcBorders>
          </w:tcPr>
          <w:p w14:paraId="64E5DCA4" w14:textId="77777777" w:rsidR="00C964A8" w:rsidRPr="00E14CAF" w:rsidRDefault="00C964A8" w:rsidP="00C964A8">
            <w:pPr>
              <w:rPr>
                <w:rFonts w:ascii="Arial" w:hAnsi="Arial" w:cs="Arial"/>
                <w:sz w:val="18"/>
                <w:szCs w:val="18"/>
              </w:rPr>
            </w:pPr>
            <w:r w:rsidRPr="00E14CAF">
              <w:rPr>
                <w:rFonts w:ascii="Arial" w:hAnsi="Arial" w:cs="Arial"/>
                <w:sz w:val="18"/>
                <w:szCs w:val="18"/>
              </w:rPr>
              <w:t>6</w:t>
            </w:r>
          </w:p>
        </w:tc>
        <w:tc>
          <w:tcPr>
            <w:tcW w:w="1379" w:type="dxa"/>
            <w:tcBorders>
              <w:top w:val="single" w:sz="4" w:space="0" w:color="auto"/>
            </w:tcBorders>
          </w:tcPr>
          <w:p w14:paraId="614E79DC" w14:textId="77777777" w:rsidR="00C964A8" w:rsidRPr="00C150F3" w:rsidRDefault="00C964A8" w:rsidP="00C964A8">
            <w:pPr>
              <w:rPr>
                <w:rFonts w:ascii="Arial" w:hAnsi="Arial" w:cs="Arial"/>
                <w:sz w:val="18"/>
                <w:szCs w:val="18"/>
              </w:rPr>
            </w:pPr>
            <w:r w:rsidRPr="00C150F3">
              <w:rPr>
                <w:rFonts w:ascii="Arial" w:hAnsi="Arial" w:cs="Arial"/>
                <w:sz w:val="18"/>
                <w:szCs w:val="18"/>
              </w:rPr>
              <w:t>BW</w:t>
            </w:r>
          </w:p>
        </w:tc>
        <w:tc>
          <w:tcPr>
            <w:tcW w:w="1386" w:type="dxa"/>
            <w:tcBorders>
              <w:top w:val="single" w:sz="4" w:space="0" w:color="auto"/>
            </w:tcBorders>
          </w:tcPr>
          <w:p w14:paraId="1AA5D78C" w14:textId="77777777" w:rsidR="00C964A8" w:rsidRPr="00C150F3" w:rsidRDefault="00C964A8" w:rsidP="00C964A8">
            <w:pPr>
              <w:rPr>
                <w:rFonts w:ascii="Arial" w:hAnsi="Arial" w:cs="Arial"/>
                <w:sz w:val="18"/>
                <w:szCs w:val="18"/>
              </w:rPr>
            </w:pPr>
            <w:r w:rsidRPr="00C150F3">
              <w:rPr>
                <w:rFonts w:ascii="Arial" w:hAnsi="Arial" w:cs="Arial"/>
                <w:sz w:val="18"/>
                <w:szCs w:val="18"/>
              </w:rPr>
              <w:t>Same as Pipe</w:t>
            </w:r>
          </w:p>
        </w:tc>
        <w:tc>
          <w:tcPr>
            <w:tcW w:w="1813" w:type="dxa"/>
            <w:tcBorders>
              <w:top w:val="single" w:sz="4" w:space="0" w:color="auto"/>
            </w:tcBorders>
          </w:tcPr>
          <w:p w14:paraId="674ADB8A" w14:textId="77777777" w:rsidR="00C964A8" w:rsidRPr="00C150F3" w:rsidRDefault="00C964A8" w:rsidP="00C964A8">
            <w:pPr>
              <w:rPr>
                <w:rFonts w:ascii="Arial" w:hAnsi="Arial" w:cs="Arial"/>
                <w:sz w:val="18"/>
                <w:szCs w:val="18"/>
              </w:rPr>
            </w:pPr>
            <w:r w:rsidRPr="00C150F3">
              <w:rPr>
                <w:rFonts w:ascii="Arial" w:hAnsi="Arial" w:cs="Arial"/>
                <w:sz w:val="18"/>
                <w:szCs w:val="18"/>
              </w:rPr>
              <w:t>Cap</w:t>
            </w:r>
          </w:p>
        </w:tc>
        <w:tc>
          <w:tcPr>
            <w:tcW w:w="1626" w:type="dxa"/>
            <w:tcBorders>
              <w:top w:val="single" w:sz="4" w:space="0" w:color="auto"/>
            </w:tcBorders>
          </w:tcPr>
          <w:p w14:paraId="3DD53A7D" w14:textId="77777777" w:rsidR="00C964A8" w:rsidRPr="00C150F3" w:rsidRDefault="00C964A8" w:rsidP="00C964A8">
            <w:pPr>
              <w:rPr>
                <w:rFonts w:ascii="Arial" w:hAnsi="Arial" w:cs="Arial"/>
                <w:sz w:val="18"/>
                <w:szCs w:val="18"/>
              </w:rPr>
            </w:pPr>
            <w:r w:rsidRPr="00C150F3">
              <w:rPr>
                <w:rFonts w:ascii="Arial" w:hAnsi="Arial" w:cs="Arial"/>
                <w:sz w:val="18"/>
                <w:szCs w:val="18"/>
              </w:rPr>
              <w:t>ASTM 234 WPB</w:t>
            </w:r>
          </w:p>
        </w:tc>
        <w:tc>
          <w:tcPr>
            <w:tcW w:w="1275" w:type="dxa"/>
            <w:tcBorders>
              <w:top w:val="single" w:sz="4" w:space="0" w:color="auto"/>
            </w:tcBorders>
          </w:tcPr>
          <w:p w14:paraId="3831A2D4" w14:textId="77777777" w:rsidR="00C964A8" w:rsidRPr="00C150F3" w:rsidRDefault="00C964A8" w:rsidP="00C964A8">
            <w:pPr>
              <w:rPr>
                <w:rFonts w:ascii="Arial" w:hAnsi="Arial" w:cs="Arial"/>
                <w:sz w:val="18"/>
                <w:szCs w:val="18"/>
              </w:rPr>
            </w:pPr>
            <w:r w:rsidRPr="00C150F3">
              <w:rPr>
                <w:rFonts w:ascii="Arial" w:hAnsi="Arial" w:cs="Arial"/>
                <w:sz w:val="18"/>
                <w:szCs w:val="18"/>
              </w:rPr>
              <w:t>ASME B16.9</w:t>
            </w:r>
          </w:p>
        </w:tc>
        <w:tc>
          <w:tcPr>
            <w:tcW w:w="836" w:type="dxa"/>
            <w:tcBorders>
              <w:top w:val="single" w:sz="4" w:space="0" w:color="auto"/>
              <w:right w:val="single" w:sz="12" w:space="0" w:color="auto"/>
            </w:tcBorders>
          </w:tcPr>
          <w:p w14:paraId="63407B8D" w14:textId="77777777" w:rsidR="00C964A8" w:rsidRPr="00C150F3" w:rsidRDefault="00C964A8" w:rsidP="00C964A8">
            <w:pPr>
              <w:rPr>
                <w:rFonts w:ascii="Arial" w:hAnsi="Arial" w:cs="Arial"/>
                <w:sz w:val="18"/>
                <w:szCs w:val="18"/>
              </w:rPr>
            </w:pPr>
          </w:p>
        </w:tc>
      </w:tr>
      <w:tr w:rsidR="00C964A8" w:rsidRPr="00C150F3" w14:paraId="6DBA0B94" w14:textId="77777777" w:rsidTr="003D3BF9">
        <w:trPr>
          <w:jc w:val="center"/>
        </w:trPr>
        <w:tc>
          <w:tcPr>
            <w:tcW w:w="1207" w:type="dxa"/>
            <w:vMerge/>
            <w:tcBorders>
              <w:left w:val="single" w:sz="12" w:space="0" w:color="auto"/>
              <w:right w:val="single" w:sz="12" w:space="0" w:color="auto"/>
            </w:tcBorders>
          </w:tcPr>
          <w:p w14:paraId="50F903E3" w14:textId="77777777" w:rsidR="00C964A8" w:rsidRPr="00E14CAF" w:rsidRDefault="00C964A8" w:rsidP="00C964A8">
            <w:pPr>
              <w:rPr>
                <w:rFonts w:ascii="Arial" w:hAnsi="Arial" w:cs="Arial"/>
                <w:sz w:val="18"/>
                <w:szCs w:val="18"/>
              </w:rPr>
            </w:pPr>
          </w:p>
        </w:tc>
        <w:tc>
          <w:tcPr>
            <w:tcW w:w="746" w:type="dxa"/>
            <w:tcBorders>
              <w:left w:val="single" w:sz="12" w:space="0" w:color="auto"/>
              <w:bottom w:val="single" w:sz="4" w:space="0" w:color="auto"/>
            </w:tcBorders>
          </w:tcPr>
          <w:p w14:paraId="7C16F72C" w14:textId="77777777" w:rsidR="00C964A8" w:rsidRPr="00E14CAF" w:rsidRDefault="00C964A8" w:rsidP="00C964A8">
            <w:pPr>
              <w:rPr>
                <w:rFonts w:ascii="Arial" w:hAnsi="Arial" w:cs="Arial"/>
                <w:sz w:val="18"/>
                <w:szCs w:val="18"/>
              </w:rPr>
            </w:pPr>
            <w:r w:rsidRPr="00E14CAF">
              <w:rPr>
                <w:rFonts w:ascii="Arial" w:hAnsi="Arial" w:cs="Arial"/>
                <w:sz w:val="18"/>
                <w:szCs w:val="18"/>
              </w:rPr>
              <w:t>2</w:t>
            </w:r>
          </w:p>
        </w:tc>
        <w:tc>
          <w:tcPr>
            <w:tcW w:w="735" w:type="dxa"/>
            <w:tcBorders>
              <w:bottom w:val="single" w:sz="4" w:space="0" w:color="auto"/>
            </w:tcBorders>
          </w:tcPr>
          <w:p w14:paraId="18155FC7" w14:textId="77777777" w:rsidR="00C964A8" w:rsidRPr="00E14CAF" w:rsidRDefault="00310CD3" w:rsidP="00C964A8">
            <w:pPr>
              <w:rPr>
                <w:rFonts w:ascii="Arial" w:hAnsi="Arial" w:cs="Arial"/>
              </w:rPr>
            </w:pPr>
            <w:r w:rsidRPr="00E14CAF">
              <w:rPr>
                <w:rFonts w:ascii="Arial" w:hAnsi="Arial" w:cs="Arial"/>
                <w:sz w:val="18"/>
                <w:szCs w:val="18"/>
              </w:rPr>
              <w:t>8</w:t>
            </w:r>
          </w:p>
        </w:tc>
        <w:tc>
          <w:tcPr>
            <w:tcW w:w="1379" w:type="dxa"/>
            <w:tcBorders>
              <w:bottom w:val="single" w:sz="4" w:space="0" w:color="auto"/>
            </w:tcBorders>
          </w:tcPr>
          <w:p w14:paraId="07081476" w14:textId="77777777" w:rsidR="00C964A8" w:rsidRPr="00C150F3" w:rsidRDefault="00C964A8" w:rsidP="00C964A8">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5C05AB10" w14:textId="77777777" w:rsidR="00C964A8" w:rsidRPr="00C150F3" w:rsidRDefault="00C964A8" w:rsidP="00C964A8">
            <w:pPr>
              <w:rPr>
                <w:rFonts w:ascii="Arial" w:hAnsi="Arial" w:cs="Arial"/>
                <w:sz w:val="18"/>
                <w:szCs w:val="18"/>
              </w:rPr>
            </w:pPr>
            <w:r w:rsidRPr="00C150F3">
              <w:rPr>
                <w:rFonts w:ascii="Arial" w:hAnsi="Arial" w:cs="Arial"/>
                <w:sz w:val="18"/>
                <w:szCs w:val="18"/>
              </w:rPr>
              <w:t>Same as Pipe</w:t>
            </w:r>
          </w:p>
        </w:tc>
        <w:tc>
          <w:tcPr>
            <w:tcW w:w="1813" w:type="dxa"/>
            <w:tcBorders>
              <w:bottom w:val="single" w:sz="4" w:space="0" w:color="auto"/>
            </w:tcBorders>
          </w:tcPr>
          <w:p w14:paraId="6080677E" w14:textId="77777777" w:rsidR="00C964A8" w:rsidRPr="00C150F3" w:rsidRDefault="00C964A8" w:rsidP="00C964A8">
            <w:pPr>
              <w:rPr>
                <w:rFonts w:ascii="Arial" w:hAnsi="Arial" w:cs="Arial"/>
                <w:sz w:val="18"/>
                <w:szCs w:val="18"/>
              </w:rPr>
            </w:pPr>
            <w:r w:rsidRPr="00C150F3">
              <w:rPr>
                <w:rFonts w:ascii="Arial" w:hAnsi="Arial" w:cs="Arial"/>
                <w:sz w:val="18"/>
                <w:szCs w:val="18"/>
              </w:rPr>
              <w:t>Tee Eq. &amp; Red</w:t>
            </w:r>
          </w:p>
        </w:tc>
        <w:tc>
          <w:tcPr>
            <w:tcW w:w="1626" w:type="dxa"/>
            <w:tcBorders>
              <w:bottom w:val="single" w:sz="4" w:space="0" w:color="auto"/>
            </w:tcBorders>
          </w:tcPr>
          <w:p w14:paraId="390F2F15" w14:textId="77777777" w:rsidR="00C964A8" w:rsidRPr="00C150F3" w:rsidRDefault="00C964A8" w:rsidP="00C964A8">
            <w:pPr>
              <w:rPr>
                <w:rFonts w:ascii="Arial" w:hAnsi="Arial" w:cs="Arial"/>
                <w:sz w:val="18"/>
                <w:szCs w:val="18"/>
              </w:rPr>
            </w:pPr>
            <w:r w:rsidRPr="00C150F3">
              <w:rPr>
                <w:rFonts w:ascii="Arial" w:hAnsi="Arial" w:cs="Arial"/>
                <w:sz w:val="18"/>
                <w:szCs w:val="18"/>
              </w:rPr>
              <w:t>ASTM 234 WPB</w:t>
            </w:r>
          </w:p>
        </w:tc>
        <w:tc>
          <w:tcPr>
            <w:tcW w:w="1275" w:type="dxa"/>
            <w:tcBorders>
              <w:bottom w:val="single" w:sz="4" w:space="0" w:color="auto"/>
            </w:tcBorders>
          </w:tcPr>
          <w:p w14:paraId="168DF819" w14:textId="77777777" w:rsidR="00C964A8" w:rsidRPr="00C150F3" w:rsidRDefault="00C964A8" w:rsidP="00C964A8">
            <w:pPr>
              <w:rPr>
                <w:rFonts w:ascii="Arial" w:hAnsi="Arial" w:cs="Arial"/>
                <w:sz w:val="18"/>
                <w:szCs w:val="18"/>
              </w:rPr>
            </w:pPr>
            <w:r w:rsidRPr="00C150F3">
              <w:rPr>
                <w:rFonts w:ascii="Arial" w:hAnsi="Arial" w:cs="Arial"/>
                <w:sz w:val="18"/>
                <w:szCs w:val="18"/>
              </w:rPr>
              <w:t>ASME B16.9</w:t>
            </w:r>
          </w:p>
        </w:tc>
        <w:tc>
          <w:tcPr>
            <w:tcW w:w="836" w:type="dxa"/>
            <w:tcBorders>
              <w:bottom w:val="single" w:sz="4" w:space="0" w:color="auto"/>
              <w:right w:val="single" w:sz="12" w:space="0" w:color="auto"/>
            </w:tcBorders>
          </w:tcPr>
          <w:p w14:paraId="5F7384C9" w14:textId="77777777" w:rsidR="00C964A8" w:rsidRPr="00C150F3" w:rsidRDefault="00C964A8" w:rsidP="00C964A8">
            <w:pPr>
              <w:rPr>
                <w:rFonts w:ascii="Arial" w:hAnsi="Arial" w:cs="Arial"/>
                <w:sz w:val="18"/>
                <w:szCs w:val="18"/>
              </w:rPr>
            </w:pPr>
          </w:p>
        </w:tc>
      </w:tr>
      <w:tr w:rsidR="00C964A8" w:rsidRPr="00C150F3" w14:paraId="6523A55E" w14:textId="77777777" w:rsidTr="003D3BF9">
        <w:trPr>
          <w:jc w:val="center"/>
        </w:trPr>
        <w:tc>
          <w:tcPr>
            <w:tcW w:w="1207" w:type="dxa"/>
            <w:vMerge/>
            <w:tcBorders>
              <w:left w:val="single" w:sz="12" w:space="0" w:color="auto"/>
              <w:right w:val="single" w:sz="12" w:space="0" w:color="auto"/>
            </w:tcBorders>
          </w:tcPr>
          <w:p w14:paraId="155B1093" w14:textId="77777777" w:rsidR="00C964A8" w:rsidRPr="00E14CAF" w:rsidRDefault="00C964A8" w:rsidP="00C964A8">
            <w:pPr>
              <w:rPr>
                <w:rFonts w:ascii="Arial" w:hAnsi="Arial" w:cs="Arial"/>
                <w:sz w:val="18"/>
                <w:szCs w:val="18"/>
              </w:rPr>
            </w:pPr>
          </w:p>
        </w:tc>
        <w:tc>
          <w:tcPr>
            <w:tcW w:w="746" w:type="dxa"/>
            <w:tcBorders>
              <w:left w:val="single" w:sz="12" w:space="0" w:color="auto"/>
            </w:tcBorders>
          </w:tcPr>
          <w:p w14:paraId="619788C7" w14:textId="77777777" w:rsidR="00C964A8" w:rsidRPr="00E14CAF" w:rsidRDefault="00C964A8" w:rsidP="00C964A8">
            <w:pPr>
              <w:rPr>
                <w:rFonts w:ascii="Arial" w:hAnsi="Arial" w:cs="Arial"/>
                <w:sz w:val="18"/>
                <w:szCs w:val="18"/>
              </w:rPr>
            </w:pPr>
            <w:r w:rsidRPr="00E14CAF">
              <w:rPr>
                <w:rFonts w:ascii="Arial" w:hAnsi="Arial" w:cs="Arial"/>
                <w:sz w:val="18"/>
                <w:szCs w:val="18"/>
              </w:rPr>
              <w:t>2</w:t>
            </w:r>
          </w:p>
        </w:tc>
        <w:tc>
          <w:tcPr>
            <w:tcW w:w="735" w:type="dxa"/>
          </w:tcPr>
          <w:p w14:paraId="0D672F09" w14:textId="77777777" w:rsidR="00C964A8" w:rsidRPr="00E14CAF" w:rsidRDefault="00C964A8" w:rsidP="00C964A8">
            <w:pPr>
              <w:rPr>
                <w:rFonts w:ascii="Arial" w:hAnsi="Arial" w:cs="Arial"/>
              </w:rPr>
            </w:pPr>
            <w:r w:rsidRPr="00E14CAF">
              <w:rPr>
                <w:rFonts w:ascii="Arial" w:hAnsi="Arial" w:cs="Arial"/>
                <w:sz w:val="18"/>
                <w:szCs w:val="18"/>
              </w:rPr>
              <w:t>6</w:t>
            </w:r>
          </w:p>
        </w:tc>
        <w:tc>
          <w:tcPr>
            <w:tcW w:w="1379" w:type="dxa"/>
          </w:tcPr>
          <w:p w14:paraId="4A841F98" w14:textId="77777777" w:rsidR="00C964A8" w:rsidRPr="00C150F3" w:rsidRDefault="00C964A8" w:rsidP="00C964A8">
            <w:pPr>
              <w:rPr>
                <w:rFonts w:ascii="Arial" w:hAnsi="Arial" w:cs="Arial"/>
                <w:sz w:val="18"/>
                <w:szCs w:val="18"/>
              </w:rPr>
            </w:pPr>
            <w:r w:rsidRPr="00C150F3">
              <w:rPr>
                <w:rFonts w:ascii="Arial" w:hAnsi="Arial" w:cs="Arial"/>
                <w:sz w:val="18"/>
                <w:szCs w:val="18"/>
              </w:rPr>
              <w:t>BW</w:t>
            </w:r>
          </w:p>
        </w:tc>
        <w:tc>
          <w:tcPr>
            <w:tcW w:w="1386" w:type="dxa"/>
          </w:tcPr>
          <w:p w14:paraId="49BCF451" w14:textId="77777777" w:rsidR="00C964A8" w:rsidRPr="00C150F3" w:rsidRDefault="00C964A8" w:rsidP="00C964A8">
            <w:pPr>
              <w:rPr>
                <w:rFonts w:ascii="Arial" w:hAnsi="Arial" w:cs="Arial"/>
                <w:sz w:val="18"/>
                <w:szCs w:val="18"/>
              </w:rPr>
            </w:pPr>
            <w:r w:rsidRPr="00C150F3">
              <w:rPr>
                <w:rFonts w:ascii="Arial" w:hAnsi="Arial" w:cs="Arial"/>
                <w:sz w:val="18"/>
                <w:szCs w:val="18"/>
              </w:rPr>
              <w:t>Same as Pipe</w:t>
            </w:r>
          </w:p>
        </w:tc>
        <w:tc>
          <w:tcPr>
            <w:tcW w:w="1813" w:type="dxa"/>
          </w:tcPr>
          <w:p w14:paraId="70F5A90E" w14:textId="77777777" w:rsidR="00C964A8" w:rsidRPr="00C150F3" w:rsidRDefault="00C964A8" w:rsidP="00C964A8">
            <w:pPr>
              <w:rPr>
                <w:rFonts w:ascii="Arial" w:hAnsi="Arial" w:cs="Arial"/>
                <w:sz w:val="18"/>
                <w:szCs w:val="18"/>
              </w:rPr>
            </w:pPr>
            <w:r w:rsidRPr="00C150F3">
              <w:rPr>
                <w:rFonts w:ascii="Arial" w:hAnsi="Arial" w:cs="Arial"/>
                <w:sz w:val="18"/>
                <w:szCs w:val="18"/>
              </w:rPr>
              <w:t>Reducer Conc.&amp;Ecc.</w:t>
            </w:r>
          </w:p>
        </w:tc>
        <w:tc>
          <w:tcPr>
            <w:tcW w:w="1626" w:type="dxa"/>
          </w:tcPr>
          <w:p w14:paraId="1B6371ED" w14:textId="77777777" w:rsidR="00C964A8" w:rsidRPr="00C150F3" w:rsidRDefault="00C964A8" w:rsidP="00C964A8">
            <w:pPr>
              <w:rPr>
                <w:rFonts w:ascii="Arial" w:hAnsi="Arial" w:cs="Arial"/>
                <w:sz w:val="18"/>
                <w:szCs w:val="18"/>
              </w:rPr>
            </w:pPr>
            <w:r w:rsidRPr="00C150F3">
              <w:rPr>
                <w:rFonts w:ascii="Arial" w:hAnsi="Arial" w:cs="Arial"/>
                <w:sz w:val="18"/>
                <w:szCs w:val="18"/>
              </w:rPr>
              <w:t>ASTM 234 WPB</w:t>
            </w:r>
          </w:p>
        </w:tc>
        <w:tc>
          <w:tcPr>
            <w:tcW w:w="1275" w:type="dxa"/>
          </w:tcPr>
          <w:p w14:paraId="5116640B" w14:textId="77777777" w:rsidR="00C964A8" w:rsidRPr="00C150F3" w:rsidRDefault="00C964A8" w:rsidP="00C964A8">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6308D6C1" w14:textId="77777777" w:rsidR="00C964A8" w:rsidRPr="00C150F3" w:rsidRDefault="00C964A8" w:rsidP="00C964A8">
            <w:pPr>
              <w:rPr>
                <w:rFonts w:ascii="Arial" w:hAnsi="Arial" w:cs="Arial"/>
                <w:sz w:val="18"/>
                <w:szCs w:val="18"/>
              </w:rPr>
            </w:pPr>
          </w:p>
        </w:tc>
      </w:tr>
      <w:tr w:rsidR="00C964A8" w:rsidRPr="00C150F3" w14:paraId="78471ABD" w14:textId="77777777" w:rsidTr="003D3BF9">
        <w:trPr>
          <w:jc w:val="center"/>
        </w:trPr>
        <w:tc>
          <w:tcPr>
            <w:tcW w:w="1207" w:type="dxa"/>
            <w:vMerge/>
            <w:tcBorders>
              <w:left w:val="single" w:sz="12" w:space="0" w:color="auto"/>
              <w:right w:val="single" w:sz="12" w:space="0" w:color="auto"/>
            </w:tcBorders>
          </w:tcPr>
          <w:p w14:paraId="238BFFA3" w14:textId="77777777" w:rsidR="00C964A8" w:rsidRPr="00E14CAF" w:rsidRDefault="00C964A8" w:rsidP="00C964A8">
            <w:pPr>
              <w:rPr>
                <w:rFonts w:ascii="Arial" w:hAnsi="Arial" w:cs="Arial"/>
                <w:sz w:val="18"/>
                <w:szCs w:val="18"/>
              </w:rPr>
            </w:pPr>
          </w:p>
        </w:tc>
        <w:tc>
          <w:tcPr>
            <w:tcW w:w="746" w:type="dxa"/>
            <w:tcBorders>
              <w:left w:val="single" w:sz="12" w:space="0" w:color="auto"/>
            </w:tcBorders>
          </w:tcPr>
          <w:p w14:paraId="4CDAC6B0" w14:textId="77777777" w:rsidR="00C964A8" w:rsidRPr="00E14CAF" w:rsidRDefault="00C964A8" w:rsidP="00C964A8">
            <w:pPr>
              <w:rPr>
                <w:rFonts w:ascii="Arial" w:hAnsi="Arial" w:cs="Arial"/>
                <w:sz w:val="18"/>
                <w:szCs w:val="18"/>
              </w:rPr>
            </w:pPr>
            <w:r w:rsidRPr="00E14CAF">
              <w:rPr>
                <w:rFonts w:ascii="Arial" w:hAnsi="Arial" w:cs="Arial"/>
                <w:sz w:val="18"/>
                <w:szCs w:val="18"/>
              </w:rPr>
              <w:t>2</w:t>
            </w:r>
          </w:p>
        </w:tc>
        <w:tc>
          <w:tcPr>
            <w:tcW w:w="735" w:type="dxa"/>
          </w:tcPr>
          <w:p w14:paraId="000529CE" w14:textId="77777777" w:rsidR="00C964A8" w:rsidRPr="00E14CAF" w:rsidRDefault="00C964A8" w:rsidP="00C964A8">
            <w:pPr>
              <w:rPr>
                <w:rFonts w:ascii="Arial" w:hAnsi="Arial" w:cs="Arial"/>
              </w:rPr>
            </w:pPr>
            <w:r w:rsidRPr="00E14CAF">
              <w:rPr>
                <w:rFonts w:ascii="Arial" w:hAnsi="Arial" w:cs="Arial"/>
                <w:sz w:val="18"/>
                <w:szCs w:val="18"/>
              </w:rPr>
              <w:t>6</w:t>
            </w:r>
          </w:p>
        </w:tc>
        <w:tc>
          <w:tcPr>
            <w:tcW w:w="1379" w:type="dxa"/>
          </w:tcPr>
          <w:p w14:paraId="61216B79" w14:textId="77777777" w:rsidR="00C964A8" w:rsidRPr="00C150F3" w:rsidRDefault="00C964A8" w:rsidP="00C964A8">
            <w:pPr>
              <w:rPr>
                <w:rFonts w:ascii="Arial" w:hAnsi="Arial" w:cs="Arial"/>
                <w:sz w:val="18"/>
                <w:szCs w:val="18"/>
              </w:rPr>
            </w:pPr>
            <w:r w:rsidRPr="00C150F3">
              <w:rPr>
                <w:rFonts w:ascii="Arial" w:hAnsi="Arial" w:cs="Arial"/>
                <w:sz w:val="18"/>
                <w:szCs w:val="18"/>
              </w:rPr>
              <w:t>BW</w:t>
            </w:r>
          </w:p>
        </w:tc>
        <w:tc>
          <w:tcPr>
            <w:tcW w:w="1386" w:type="dxa"/>
          </w:tcPr>
          <w:p w14:paraId="5A24DE2B" w14:textId="77777777" w:rsidR="00C964A8" w:rsidRPr="00C150F3" w:rsidRDefault="00C964A8" w:rsidP="00C964A8">
            <w:pPr>
              <w:rPr>
                <w:rFonts w:ascii="Arial" w:hAnsi="Arial" w:cs="Arial"/>
                <w:sz w:val="18"/>
                <w:szCs w:val="18"/>
              </w:rPr>
            </w:pPr>
            <w:r w:rsidRPr="00C150F3">
              <w:rPr>
                <w:rFonts w:ascii="Arial" w:hAnsi="Arial" w:cs="Arial"/>
                <w:sz w:val="18"/>
                <w:szCs w:val="18"/>
              </w:rPr>
              <w:t>Same as Pipe</w:t>
            </w:r>
          </w:p>
        </w:tc>
        <w:tc>
          <w:tcPr>
            <w:tcW w:w="1813" w:type="dxa"/>
          </w:tcPr>
          <w:p w14:paraId="536BFDD3" w14:textId="77777777" w:rsidR="00C964A8" w:rsidRPr="00C150F3" w:rsidRDefault="00C964A8" w:rsidP="00C964A8">
            <w:pPr>
              <w:rPr>
                <w:rFonts w:ascii="Arial" w:hAnsi="Arial" w:cs="Arial"/>
                <w:sz w:val="18"/>
                <w:szCs w:val="18"/>
              </w:rPr>
            </w:pPr>
            <w:r w:rsidRPr="00C150F3">
              <w:rPr>
                <w:rFonts w:ascii="Arial" w:hAnsi="Arial" w:cs="Arial"/>
                <w:sz w:val="18"/>
                <w:szCs w:val="18"/>
              </w:rPr>
              <w:t>Elbow 45° &amp; 90°</w:t>
            </w:r>
          </w:p>
          <w:p w14:paraId="70F55833" w14:textId="77777777" w:rsidR="00C964A8" w:rsidRPr="00C150F3" w:rsidRDefault="00C964A8" w:rsidP="00C964A8">
            <w:pPr>
              <w:rPr>
                <w:rFonts w:ascii="Arial" w:hAnsi="Arial" w:cs="Arial"/>
                <w:sz w:val="18"/>
                <w:szCs w:val="18"/>
              </w:rPr>
            </w:pPr>
            <w:r w:rsidRPr="00C150F3">
              <w:rPr>
                <w:rFonts w:ascii="Arial" w:hAnsi="Arial" w:cs="Arial"/>
                <w:sz w:val="18"/>
                <w:szCs w:val="18"/>
              </w:rPr>
              <w:t>LR</w:t>
            </w:r>
          </w:p>
        </w:tc>
        <w:tc>
          <w:tcPr>
            <w:tcW w:w="1626" w:type="dxa"/>
          </w:tcPr>
          <w:p w14:paraId="0F45807C" w14:textId="77777777" w:rsidR="00C964A8" w:rsidRPr="00C150F3" w:rsidRDefault="00C964A8" w:rsidP="00C964A8">
            <w:pPr>
              <w:rPr>
                <w:rFonts w:ascii="Arial" w:hAnsi="Arial" w:cs="Arial"/>
                <w:sz w:val="18"/>
                <w:szCs w:val="18"/>
              </w:rPr>
            </w:pPr>
            <w:r w:rsidRPr="00C150F3">
              <w:rPr>
                <w:rFonts w:ascii="Arial" w:hAnsi="Arial" w:cs="Arial"/>
                <w:sz w:val="18"/>
                <w:szCs w:val="18"/>
              </w:rPr>
              <w:t>ASTM 234 WPB</w:t>
            </w:r>
          </w:p>
        </w:tc>
        <w:tc>
          <w:tcPr>
            <w:tcW w:w="1275" w:type="dxa"/>
          </w:tcPr>
          <w:p w14:paraId="785ED482" w14:textId="77777777" w:rsidR="00C964A8" w:rsidRPr="00C150F3" w:rsidRDefault="00C964A8" w:rsidP="00C964A8">
            <w:pPr>
              <w:rPr>
                <w:rFonts w:ascii="Arial" w:hAnsi="Arial" w:cs="Arial"/>
                <w:sz w:val="18"/>
                <w:szCs w:val="18"/>
              </w:rPr>
            </w:pPr>
            <w:r w:rsidRPr="00C150F3">
              <w:rPr>
                <w:rFonts w:ascii="Arial" w:hAnsi="Arial" w:cs="Arial"/>
                <w:sz w:val="18"/>
                <w:szCs w:val="18"/>
              </w:rPr>
              <w:t>ASME B16.9</w:t>
            </w:r>
          </w:p>
        </w:tc>
        <w:tc>
          <w:tcPr>
            <w:tcW w:w="836" w:type="dxa"/>
            <w:tcBorders>
              <w:right w:val="single" w:sz="12" w:space="0" w:color="auto"/>
            </w:tcBorders>
          </w:tcPr>
          <w:p w14:paraId="690B79A8" w14:textId="77777777" w:rsidR="00C964A8" w:rsidRPr="00C150F3" w:rsidRDefault="00C964A8" w:rsidP="00C964A8">
            <w:pPr>
              <w:rPr>
                <w:rFonts w:ascii="Arial" w:hAnsi="Arial" w:cs="Arial"/>
                <w:sz w:val="18"/>
                <w:szCs w:val="18"/>
              </w:rPr>
            </w:pPr>
          </w:p>
        </w:tc>
      </w:tr>
      <w:tr w:rsidR="00C964A8" w:rsidRPr="00C150F3" w14:paraId="0E2A13A5" w14:textId="77777777" w:rsidTr="003D3BF9">
        <w:trPr>
          <w:jc w:val="center"/>
        </w:trPr>
        <w:tc>
          <w:tcPr>
            <w:tcW w:w="1207" w:type="dxa"/>
            <w:vMerge/>
            <w:tcBorders>
              <w:left w:val="single" w:sz="12" w:space="0" w:color="auto"/>
              <w:bottom w:val="single" w:sz="12" w:space="0" w:color="000000" w:themeColor="text1"/>
              <w:right w:val="single" w:sz="12" w:space="0" w:color="auto"/>
            </w:tcBorders>
          </w:tcPr>
          <w:p w14:paraId="5AD9B666" w14:textId="77777777" w:rsidR="00C964A8" w:rsidRPr="00E14CAF" w:rsidRDefault="00C964A8" w:rsidP="00C964A8">
            <w:pPr>
              <w:rPr>
                <w:rFonts w:ascii="Arial" w:hAnsi="Arial" w:cs="Arial"/>
                <w:sz w:val="18"/>
                <w:szCs w:val="18"/>
              </w:rPr>
            </w:pPr>
          </w:p>
        </w:tc>
        <w:tc>
          <w:tcPr>
            <w:tcW w:w="746" w:type="dxa"/>
            <w:tcBorders>
              <w:left w:val="single" w:sz="12" w:space="0" w:color="auto"/>
              <w:bottom w:val="single" w:sz="12" w:space="0" w:color="auto"/>
            </w:tcBorders>
          </w:tcPr>
          <w:p w14:paraId="6D375D10" w14:textId="77777777" w:rsidR="00C964A8" w:rsidRPr="00E14CAF" w:rsidRDefault="00C964A8" w:rsidP="00C964A8">
            <w:pPr>
              <w:rPr>
                <w:rFonts w:ascii="Arial" w:hAnsi="Arial" w:cs="Arial"/>
                <w:sz w:val="18"/>
                <w:szCs w:val="18"/>
              </w:rPr>
            </w:pPr>
            <w:r w:rsidRPr="00E14CAF">
              <w:rPr>
                <w:rFonts w:ascii="Arial" w:hAnsi="Arial" w:cs="Arial"/>
                <w:sz w:val="18"/>
                <w:szCs w:val="18"/>
              </w:rPr>
              <w:t>2</w:t>
            </w:r>
          </w:p>
        </w:tc>
        <w:tc>
          <w:tcPr>
            <w:tcW w:w="735" w:type="dxa"/>
            <w:tcBorders>
              <w:bottom w:val="single" w:sz="12" w:space="0" w:color="auto"/>
            </w:tcBorders>
          </w:tcPr>
          <w:p w14:paraId="7FFA323C" w14:textId="77777777" w:rsidR="00C964A8" w:rsidRPr="00E14CAF" w:rsidRDefault="00C964A8" w:rsidP="00C964A8">
            <w:pPr>
              <w:rPr>
                <w:rFonts w:ascii="Arial" w:hAnsi="Arial" w:cs="Arial"/>
              </w:rPr>
            </w:pPr>
            <w:r w:rsidRPr="00E14CAF">
              <w:rPr>
                <w:rFonts w:ascii="Arial" w:hAnsi="Arial" w:cs="Arial"/>
                <w:sz w:val="18"/>
                <w:szCs w:val="18"/>
              </w:rPr>
              <w:t>6</w:t>
            </w:r>
          </w:p>
        </w:tc>
        <w:tc>
          <w:tcPr>
            <w:tcW w:w="1379" w:type="dxa"/>
            <w:tcBorders>
              <w:bottom w:val="single" w:sz="12" w:space="0" w:color="auto"/>
            </w:tcBorders>
          </w:tcPr>
          <w:p w14:paraId="3C6618B7" w14:textId="77777777" w:rsidR="00C964A8" w:rsidRPr="00C150F3" w:rsidRDefault="00C964A8" w:rsidP="00C964A8">
            <w:pPr>
              <w:rPr>
                <w:rFonts w:ascii="Arial" w:hAnsi="Arial" w:cs="Arial"/>
                <w:sz w:val="18"/>
                <w:szCs w:val="18"/>
              </w:rPr>
            </w:pPr>
            <w:r w:rsidRPr="00C150F3">
              <w:rPr>
                <w:rFonts w:ascii="Arial" w:hAnsi="Arial" w:cs="Arial"/>
                <w:sz w:val="18"/>
                <w:szCs w:val="18"/>
              </w:rPr>
              <w:t>BW</w:t>
            </w:r>
          </w:p>
        </w:tc>
        <w:tc>
          <w:tcPr>
            <w:tcW w:w="1386" w:type="dxa"/>
            <w:tcBorders>
              <w:bottom w:val="single" w:sz="12" w:space="0" w:color="auto"/>
            </w:tcBorders>
          </w:tcPr>
          <w:p w14:paraId="33CEF421" w14:textId="77777777" w:rsidR="00C964A8" w:rsidRPr="00C150F3" w:rsidRDefault="00C964A8" w:rsidP="00C964A8">
            <w:pPr>
              <w:rPr>
                <w:rFonts w:ascii="Arial" w:hAnsi="Arial" w:cs="Arial"/>
                <w:sz w:val="18"/>
                <w:szCs w:val="18"/>
              </w:rPr>
            </w:pPr>
            <w:r w:rsidRPr="00C150F3">
              <w:rPr>
                <w:rFonts w:ascii="Arial" w:hAnsi="Arial" w:cs="Arial"/>
                <w:sz w:val="18"/>
                <w:szCs w:val="18"/>
              </w:rPr>
              <w:t>Same as Pipe</w:t>
            </w:r>
          </w:p>
        </w:tc>
        <w:tc>
          <w:tcPr>
            <w:tcW w:w="1813" w:type="dxa"/>
            <w:tcBorders>
              <w:bottom w:val="single" w:sz="12" w:space="0" w:color="auto"/>
            </w:tcBorders>
          </w:tcPr>
          <w:p w14:paraId="2578730D" w14:textId="77777777" w:rsidR="00C964A8" w:rsidRPr="00C150F3" w:rsidRDefault="00C964A8" w:rsidP="00C964A8">
            <w:pPr>
              <w:rPr>
                <w:rFonts w:ascii="Arial" w:hAnsi="Arial" w:cs="Arial"/>
                <w:sz w:val="18"/>
                <w:szCs w:val="18"/>
              </w:rPr>
            </w:pPr>
            <w:r w:rsidRPr="00C150F3">
              <w:rPr>
                <w:rFonts w:ascii="Arial" w:hAnsi="Arial" w:cs="Arial"/>
                <w:sz w:val="18"/>
                <w:szCs w:val="18"/>
              </w:rPr>
              <w:t>Weldolet</w:t>
            </w:r>
          </w:p>
        </w:tc>
        <w:tc>
          <w:tcPr>
            <w:tcW w:w="1626" w:type="dxa"/>
            <w:tcBorders>
              <w:bottom w:val="single" w:sz="12" w:space="0" w:color="auto"/>
            </w:tcBorders>
          </w:tcPr>
          <w:p w14:paraId="18E28421" w14:textId="77777777" w:rsidR="00C964A8" w:rsidRPr="00C150F3" w:rsidRDefault="00C964A8" w:rsidP="00C964A8">
            <w:pPr>
              <w:rPr>
                <w:rFonts w:ascii="Arial" w:hAnsi="Arial" w:cs="Arial"/>
                <w:sz w:val="18"/>
                <w:szCs w:val="18"/>
              </w:rPr>
            </w:pPr>
            <w:r w:rsidRPr="00C150F3">
              <w:rPr>
                <w:rFonts w:ascii="Arial" w:hAnsi="Arial" w:cs="Arial"/>
                <w:sz w:val="18"/>
                <w:szCs w:val="18"/>
              </w:rPr>
              <w:t>ASTM A105</w:t>
            </w:r>
          </w:p>
        </w:tc>
        <w:tc>
          <w:tcPr>
            <w:tcW w:w="1275" w:type="dxa"/>
            <w:tcBorders>
              <w:bottom w:val="single" w:sz="12" w:space="0" w:color="auto"/>
            </w:tcBorders>
          </w:tcPr>
          <w:p w14:paraId="44F3A7A0" w14:textId="77777777" w:rsidR="00C964A8" w:rsidRPr="00C150F3" w:rsidRDefault="00C964A8" w:rsidP="00C964A8">
            <w:pPr>
              <w:rPr>
                <w:rFonts w:ascii="Arial" w:hAnsi="Arial" w:cs="Arial"/>
                <w:sz w:val="18"/>
                <w:szCs w:val="18"/>
              </w:rPr>
            </w:pPr>
            <w:r w:rsidRPr="00C150F3">
              <w:rPr>
                <w:rFonts w:ascii="Arial" w:hAnsi="Arial" w:cs="Arial"/>
                <w:sz w:val="18"/>
                <w:szCs w:val="18"/>
              </w:rPr>
              <w:t>MSS SP-97</w:t>
            </w:r>
          </w:p>
        </w:tc>
        <w:tc>
          <w:tcPr>
            <w:tcW w:w="836" w:type="dxa"/>
            <w:tcBorders>
              <w:bottom w:val="single" w:sz="12" w:space="0" w:color="auto"/>
              <w:right w:val="single" w:sz="12" w:space="0" w:color="auto"/>
            </w:tcBorders>
          </w:tcPr>
          <w:p w14:paraId="52728375" w14:textId="77777777" w:rsidR="00C964A8" w:rsidRPr="00C150F3" w:rsidRDefault="00C964A8" w:rsidP="00C964A8">
            <w:pPr>
              <w:rPr>
                <w:rFonts w:ascii="Arial" w:hAnsi="Arial" w:cs="Arial"/>
                <w:sz w:val="18"/>
                <w:szCs w:val="18"/>
              </w:rPr>
            </w:pPr>
          </w:p>
        </w:tc>
      </w:tr>
      <w:tr w:rsidR="00C964A8" w:rsidRPr="00C150F3" w14:paraId="37302129" w14:textId="77777777" w:rsidTr="003D3BF9">
        <w:trPr>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14:paraId="7F40693E" w14:textId="77777777" w:rsidR="00C964A8" w:rsidRPr="00E14CAF" w:rsidRDefault="00C964A8" w:rsidP="00C964A8">
            <w:pPr>
              <w:rPr>
                <w:rFonts w:ascii="Arial" w:hAnsi="Arial" w:cs="Arial"/>
                <w:sz w:val="18"/>
                <w:szCs w:val="18"/>
              </w:rPr>
            </w:pPr>
            <w:r w:rsidRPr="00E14CAF">
              <w:rPr>
                <w:rFonts w:ascii="Arial" w:hAnsi="Arial" w:cs="Arial"/>
                <w:sz w:val="18"/>
                <w:szCs w:val="18"/>
              </w:rPr>
              <w:t>FLANGES</w:t>
            </w:r>
          </w:p>
        </w:tc>
        <w:tc>
          <w:tcPr>
            <w:tcW w:w="746" w:type="dxa"/>
            <w:tcBorders>
              <w:top w:val="single" w:sz="12" w:space="0" w:color="auto"/>
              <w:left w:val="single" w:sz="12" w:space="0" w:color="auto"/>
            </w:tcBorders>
          </w:tcPr>
          <w:p w14:paraId="65127A97" w14:textId="77777777" w:rsidR="00C964A8" w:rsidRPr="00E14CAF" w:rsidRDefault="00C964A8" w:rsidP="00C964A8">
            <w:pPr>
              <w:rPr>
                <w:rFonts w:ascii="Arial" w:hAnsi="Arial" w:cs="Arial"/>
                <w:sz w:val="18"/>
                <w:szCs w:val="18"/>
              </w:rPr>
            </w:pPr>
            <w:r w:rsidRPr="00E14CAF">
              <w:rPr>
                <w:rFonts w:ascii="Arial" w:hAnsi="Arial" w:cs="Arial"/>
                <w:sz w:val="18"/>
                <w:szCs w:val="18"/>
              </w:rPr>
              <w:t>1/2</w:t>
            </w:r>
          </w:p>
        </w:tc>
        <w:tc>
          <w:tcPr>
            <w:tcW w:w="735" w:type="dxa"/>
            <w:tcBorders>
              <w:top w:val="single" w:sz="12" w:space="0" w:color="auto"/>
            </w:tcBorders>
          </w:tcPr>
          <w:p w14:paraId="10F5D17E" w14:textId="77777777" w:rsidR="00C964A8" w:rsidRPr="00E14CAF" w:rsidRDefault="00C964A8" w:rsidP="00C964A8">
            <w:pPr>
              <w:rPr>
                <w:rFonts w:ascii="Arial" w:hAnsi="Arial" w:cs="Arial"/>
                <w:sz w:val="18"/>
                <w:szCs w:val="18"/>
              </w:rPr>
            </w:pPr>
            <w:r w:rsidRPr="00E14CAF">
              <w:rPr>
                <w:rFonts w:ascii="Arial" w:hAnsi="Arial" w:cs="Arial"/>
                <w:sz w:val="18"/>
                <w:szCs w:val="18"/>
              </w:rPr>
              <w:t>1 1/2</w:t>
            </w:r>
          </w:p>
        </w:tc>
        <w:tc>
          <w:tcPr>
            <w:tcW w:w="1379" w:type="dxa"/>
            <w:tcBorders>
              <w:top w:val="single" w:sz="12" w:space="0" w:color="auto"/>
            </w:tcBorders>
          </w:tcPr>
          <w:p w14:paraId="4172920F" w14:textId="77777777" w:rsidR="00C964A8" w:rsidRPr="00C150F3" w:rsidRDefault="00C964A8" w:rsidP="00C964A8">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635A27A2" w14:textId="77777777" w:rsidR="00C964A8" w:rsidRPr="00C150F3" w:rsidRDefault="00C964A8" w:rsidP="00C964A8">
            <w:pPr>
              <w:rPr>
                <w:rFonts w:ascii="Arial" w:hAnsi="Arial" w:cs="Arial"/>
                <w:sz w:val="18"/>
                <w:szCs w:val="18"/>
              </w:rPr>
            </w:pPr>
            <w:r w:rsidRPr="00C150F3">
              <w:rPr>
                <w:rFonts w:ascii="Arial" w:hAnsi="Arial" w:cs="Arial"/>
                <w:sz w:val="18"/>
                <w:szCs w:val="18"/>
              </w:rPr>
              <w:t>300#</w:t>
            </w:r>
          </w:p>
        </w:tc>
        <w:tc>
          <w:tcPr>
            <w:tcW w:w="1813" w:type="dxa"/>
            <w:tcBorders>
              <w:top w:val="single" w:sz="12" w:space="0" w:color="auto"/>
            </w:tcBorders>
          </w:tcPr>
          <w:p w14:paraId="14AF580F" w14:textId="77777777" w:rsidR="00C964A8" w:rsidRPr="00C150F3" w:rsidRDefault="00C964A8" w:rsidP="00C964A8">
            <w:pPr>
              <w:rPr>
                <w:rFonts w:ascii="Arial" w:hAnsi="Arial" w:cs="Arial"/>
                <w:sz w:val="18"/>
                <w:szCs w:val="18"/>
              </w:rPr>
            </w:pPr>
            <w:r w:rsidRPr="00C150F3">
              <w:rPr>
                <w:rFonts w:ascii="Arial" w:hAnsi="Arial" w:cs="Arial"/>
                <w:sz w:val="18"/>
                <w:szCs w:val="18"/>
              </w:rPr>
              <w:t>Socket welded, RF,SF</w:t>
            </w:r>
          </w:p>
        </w:tc>
        <w:tc>
          <w:tcPr>
            <w:tcW w:w="1626" w:type="dxa"/>
            <w:tcBorders>
              <w:top w:val="single" w:sz="12" w:space="0" w:color="auto"/>
            </w:tcBorders>
          </w:tcPr>
          <w:p w14:paraId="25D1E1A3" w14:textId="77777777" w:rsidR="00C964A8" w:rsidRPr="00C150F3" w:rsidRDefault="00C964A8" w:rsidP="00C964A8">
            <w:pPr>
              <w:rPr>
                <w:rFonts w:ascii="Arial" w:hAnsi="Arial" w:cs="Arial"/>
                <w:sz w:val="18"/>
                <w:szCs w:val="18"/>
              </w:rPr>
            </w:pPr>
            <w:r w:rsidRPr="00C150F3">
              <w:rPr>
                <w:rFonts w:ascii="Arial" w:hAnsi="Arial" w:cs="Arial"/>
                <w:sz w:val="18"/>
                <w:szCs w:val="18"/>
              </w:rPr>
              <w:t>ASTM A105</w:t>
            </w:r>
          </w:p>
        </w:tc>
        <w:tc>
          <w:tcPr>
            <w:tcW w:w="1275" w:type="dxa"/>
            <w:tcBorders>
              <w:top w:val="single" w:sz="12" w:space="0" w:color="auto"/>
            </w:tcBorders>
          </w:tcPr>
          <w:p w14:paraId="7FC9E7CD" w14:textId="77777777" w:rsidR="00C964A8" w:rsidRPr="00C150F3" w:rsidRDefault="00C964A8" w:rsidP="00C964A8">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7FCEAF83" w14:textId="77777777" w:rsidR="00C964A8" w:rsidRPr="00C150F3" w:rsidRDefault="00C964A8" w:rsidP="00C964A8">
            <w:pPr>
              <w:rPr>
                <w:rFonts w:ascii="Arial" w:hAnsi="Arial" w:cs="Arial"/>
                <w:sz w:val="18"/>
                <w:szCs w:val="18"/>
              </w:rPr>
            </w:pPr>
          </w:p>
        </w:tc>
      </w:tr>
      <w:tr w:rsidR="00C964A8" w:rsidRPr="00C150F3" w14:paraId="3C5C57F7" w14:textId="77777777" w:rsidTr="003D3BF9">
        <w:trPr>
          <w:jc w:val="center"/>
        </w:trPr>
        <w:tc>
          <w:tcPr>
            <w:tcW w:w="1207" w:type="dxa"/>
            <w:vMerge/>
            <w:tcBorders>
              <w:left w:val="single" w:sz="12" w:space="0" w:color="auto"/>
              <w:bottom w:val="single" w:sz="12" w:space="0" w:color="auto"/>
              <w:right w:val="single" w:sz="12" w:space="0" w:color="auto"/>
            </w:tcBorders>
          </w:tcPr>
          <w:p w14:paraId="4C750360" w14:textId="77777777" w:rsidR="00C964A8" w:rsidRPr="00E14CAF" w:rsidRDefault="00C964A8" w:rsidP="00C964A8">
            <w:pPr>
              <w:rPr>
                <w:rFonts w:ascii="Arial" w:hAnsi="Arial" w:cs="Arial"/>
                <w:sz w:val="18"/>
                <w:szCs w:val="18"/>
              </w:rPr>
            </w:pPr>
          </w:p>
        </w:tc>
        <w:tc>
          <w:tcPr>
            <w:tcW w:w="746" w:type="dxa"/>
            <w:tcBorders>
              <w:left w:val="single" w:sz="12" w:space="0" w:color="auto"/>
            </w:tcBorders>
          </w:tcPr>
          <w:p w14:paraId="400F5FC7" w14:textId="77777777" w:rsidR="00C964A8" w:rsidRPr="00E14CAF" w:rsidRDefault="00C964A8" w:rsidP="00C964A8">
            <w:pPr>
              <w:rPr>
                <w:rFonts w:ascii="Arial" w:hAnsi="Arial" w:cs="Arial"/>
                <w:sz w:val="18"/>
                <w:szCs w:val="18"/>
              </w:rPr>
            </w:pPr>
            <w:r w:rsidRPr="00E14CAF">
              <w:rPr>
                <w:rFonts w:ascii="Arial" w:hAnsi="Arial" w:cs="Arial"/>
                <w:sz w:val="18"/>
                <w:szCs w:val="18"/>
              </w:rPr>
              <w:t>2</w:t>
            </w:r>
          </w:p>
        </w:tc>
        <w:tc>
          <w:tcPr>
            <w:tcW w:w="735" w:type="dxa"/>
          </w:tcPr>
          <w:p w14:paraId="28DA3055" w14:textId="77777777" w:rsidR="00C964A8" w:rsidRPr="00E14CAF" w:rsidRDefault="00C30ED8" w:rsidP="00C964A8">
            <w:pPr>
              <w:rPr>
                <w:rFonts w:ascii="Arial" w:hAnsi="Arial" w:cs="Arial"/>
                <w:sz w:val="18"/>
                <w:szCs w:val="18"/>
              </w:rPr>
            </w:pPr>
            <w:r w:rsidRPr="00E14CAF">
              <w:rPr>
                <w:rFonts w:ascii="Arial" w:hAnsi="Arial" w:cs="Arial"/>
                <w:sz w:val="18"/>
                <w:szCs w:val="18"/>
              </w:rPr>
              <w:t>8</w:t>
            </w:r>
          </w:p>
        </w:tc>
        <w:tc>
          <w:tcPr>
            <w:tcW w:w="1379" w:type="dxa"/>
          </w:tcPr>
          <w:p w14:paraId="557CFAF4" w14:textId="77777777" w:rsidR="00C964A8" w:rsidRPr="00C150F3" w:rsidRDefault="00C964A8" w:rsidP="00C964A8">
            <w:pPr>
              <w:rPr>
                <w:rFonts w:ascii="Arial" w:hAnsi="Arial" w:cs="Arial"/>
                <w:sz w:val="18"/>
                <w:szCs w:val="18"/>
              </w:rPr>
            </w:pPr>
            <w:r w:rsidRPr="00C150F3">
              <w:rPr>
                <w:rFonts w:ascii="Arial" w:hAnsi="Arial" w:cs="Arial"/>
                <w:sz w:val="18"/>
                <w:szCs w:val="18"/>
              </w:rPr>
              <w:t>BW</w:t>
            </w:r>
          </w:p>
        </w:tc>
        <w:tc>
          <w:tcPr>
            <w:tcW w:w="1386" w:type="dxa"/>
          </w:tcPr>
          <w:p w14:paraId="36B446D2" w14:textId="77777777" w:rsidR="00C964A8" w:rsidRPr="00C150F3" w:rsidRDefault="00C964A8" w:rsidP="00C964A8">
            <w:pPr>
              <w:rPr>
                <w:rFonts w:ascii="Arial" w:hAnsi="Arial" w:cs="Arial"/>
                <w:sz w:val="18"/>
                <w:szCs w:val="18"/>
              </w:rPr>
            </w:pPr>
            <w:r w:rsidRPr="00C150F3">
              <w:rPr>
                <w:rFonts w:ascii="Arial" w:hAnsi="Arial" w:cs="Arial"/>
                <w:sz w:val="18"/>
                <w:szCs w:val="18"/>
              </w:rPr>
              <w:t>Same as Pipe 300#</w:t>
            </w:r>
          </w:p>
        </w:tc>
        <w:tc>
          <w:tcPr>
            <w:tcW w:w="1813" w:type="dxa"/>
          </w:tcPr>
          <w:p w14:paraId="3D0DBA82" w14:textId="77777777" w:rsidR="00C964A8" w:rsidRPr="00C150F3" w:rsidRDefault="00C964A8" w:rsidP="00C964A8">
            <w:pPr>
              <w:rPr>
                <w:rFonts w:ascii="Arial" w:hAnsi="Arial" w:cs="Arial"/>
                <w:sz w:val="18"/>
                <w:szCs w:val="18"/>
              </w:rPr>
            </w:pPr>
            <w:r w:rsidRPr="00C150F3">
              <w:rPr>
                <w:rFonts w:ascii="Arial" w:hAnsi="Arial" w:cs="Arial"/>
                <w:sz w:val="18"/>
                <w:szCs w:val="18"/>
              </w:rPr>
              <w:t>Weld Neck, RF, SF</w:t>
            </w:r>
          </w:p>
        </w:tc>
        <w:tc>
          <w:tcPr>
            <w:tcW w:w="1626" w:type="dxa"/>
          </w:tcPr>
          <w:p w14:paraId="52B8ED5C" w14:textId="77777777" w:rsidR="00C964A8" w:rsidRPr="00C150F3" w:rsidRDefault="00C964A8" w:rsidP="00C964A8">
            <w:pPr>
              <w:rPr>
                <w:rFonts w:ascii="Arial" w:hAnsi="Arial" w:cs="Arial"/>
                <w:sz w:val="18"/>
                <w:szCs w:val="18"/>
              </w:rPr>
            </w:pPr>
            <w:r w:rsidRPr="00C150F3">
              <w:rPr>
                <w:rFonts w:ascii="Arial" w:hAnsi="Arial" w:cs="Arial"/>
                <w:sz w:val="18"/>
                <w:szCs w:val="18"/>
              </w:rPr>
              <w:t>ASTM A105</w:t>
            </w:r>
          </w:p>
        </w:tc>
        <w:tc>
          <w:tcPr>
            <w:tcW w:w="1275" w:type="dxa"/>
          </w:tcPr>
          <w:p w14:paraId="1B76BDFD" w14:textId="77777777" w:rsidR="00C964A8" w:rsidRPr="00C150F3" w:rsidRDefault="00C964A8" w:rsidP="00C964A8">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3563450A" w14:textId="77777777" w:rsidR="00C964A8" w:rsidRPr="00C150F3" w:rsidRDefault="00C964A8" w:rsidP="00C964A8">
            <w:pPr>
              <w:rPr>
                <w:rFonts w:ascii="Arial" w:hAnsi="Arial" w:cs="Arial"/>
                <w:sz w:val="18"/>
                <w:szCs w:val="18"/>
              </w:rPr>
            </w:pPr>
          </w:p>
        </w:tc>
      </w:tr>
      <w:tr w:rsidR="003D3BF9" w:rsidRPr="00C150F3" w14:paraId="3BE8F0F3" w14:textId="77777777" w:rsidTr="003D3BF9">
        <w:trPr>
          <w:jc w:val="center"/>
        </w:trPr>
        <w:tc>
          <w:tcPr>
            <w:tcW w:w="1207" w:type="dxa"/>
            <w:vMerge/>
            <w:tcBorders>
              <w:left w:val="single" w:sz="12" w:space="0" w:color="auto"/>
              <w:bottom w:val="single" w:sz="12" w:space="0" w:color="auto"/>
              <w:right w:val="single" w:sz="12" w:space="0" w:color="auto"/>
            </w:tcBorders>
          </w:tcPr>
          <w:p w14:paraId="3DA77593" w14:textId="77777777" w:rsidR="003D3BF9" w:rsidRPr="00E14CAF" w:rsidRDefault="003D3BF9" w:rsidP="003D3BF9">
            <w:pPr>
              <w:rPr>
                <w:rFonts w:ascii="Arial" w:hAnsi="Arial" w:cs="Arial"/>
                <w:sz w:val="18"/>
                <w:szCs w:val="18"/>
              </w:rPr>
            </w:pPr>
          </w:p>
        </w:tc>
        <w:tc>
          <w:tcPr>
            <w:tcW w:w="746" w:type="dxa"/>
            <w:tcBorders>
              <w:left w:val="single" w:sz="12" w:space="0" w:color="auto"/>
            </w:tcBorders>
          </w:tcPr>
          <w:p w14:paraId="5C564FE2" w14:textId="77777777" w:rsidR="003D3BF9" w:rsidRPr="00E14CAF" w:rsidRDefault="003D3BF9" w:rsidP="003D3BF9">
            <w:pPr>
              <w:rPr>
                <w:rFonts w:ascii="Arial" w:hAnsi="Arial" w:cs="Arial"/>
                <w:sz w:val="18"/>
                <w:szCs w:val="18"/>
              </w:rPr>
            </w:pPr>
            <w:r w:rsidRPr="00E14CAF">
              <w:rPr>
                <w:rFonts w:ascii="Arial" w:hAnsi="Arial" w:cs="Arial"/>
                <w:sz w:val="18"/>
                <w:szCs w:val="18"/>
              </w:rPr>
              <w:t>6</w:t>
            </w:r>
          </w:p>
        </w:tc>
        <w:tc>
          <w:tcPr>
            <w:tcW w:w="735" w:type="dxa"/>
          </w:tcPr>
          <w:p w14:paraId="764375E1" w14:textId="77777777" w:rsidR="003D3BF9" w:rsidRPr="00E14CAF" w:rsidRDefault="003D3BF9" w:rsidP="003D3BF9">
            <w:pPr>
              <w:rPr>
                <w:rFonts w:ascii="Arial" w:hAnsi="Arial" w:cs="Arial"/>
                <w:sz w:val="18"/>
                <w:szCs w:val="18"/>
              </w:rPr>
            </w:pPr>
            <w:r w:rsidRPr="00E14CAF">
              <w:rPr>
                <w:rFonts w:ascii="Arial" w:hAnsi="Arial" w:cs="Arial"/>
                <w:sz w:val="18"/>
                <w:szCs w:val="18"/>
              </w:rPr>
              <w:t>6</w:t>
            </w:r>
          </w:p>
        </w:tc>
        <w:tc>
          <w:tcPr>
            <w:tcW w:w="1379" w:type="dxa"/>
          </w:tcPr>
          <w:p w14:paraId="150E1E58" w14:textId="77777777" w:rsidR="003D3BF9" w:rsidRPr="00C150F3" w:rsidRDefault="003D3BF9" w:rsidP="003D3BF9">
            <w:pPr>
              <w:rPr>
                <w:rFonts w:ascii="Arial" w:hAnsi="Arial" w:cs="Arial"/>
                <w:sz w:val="18"/>
                <w:szCs w:val="18"/>
              </w:rPr>
            </w:pPr>
            <w:r w:rsidRPr="00C150F3">
              <w:rPr>
                <w:rFonts w:ascii="Arial" w:hAnsi="Arial" w:cs="Arial"/>
                <w:sz w:val="18"/>
                <w:szCs w:val="18"/>
              </w:rPr>
              <w:t>BW</w:t>
            </w:r>
          </w:p>
        </w:tc>
        <w:tc>
          <w:tcPr>
            <w:tcW w:w="1386" w:type="dxa"/>
          </w:tcPr>
          <w:p w14:paraId="59AED522" w14:textId="77777777" w:rsidR="003D3BF9" w:rsidRPr="00C150F3" w:rsidRDefault="003D3BF9" w:rsidP="003D3BF9">
            <w:pPr>
              <w:rPr>
                <w:rFonts w:ascii="Arial" w:hAnsi="Arial" w:cs="Arial"/>
                <w:sz w:val="18"/>
                <w:szCs w:val="18"/>
              </w:rPr>
            </w:pPr>
            <w:r>
              <w:rPr>
                <w:rFonts w:ascii="Arial" w:hAnsi="Arial" w:cs="Arial"/>
                <w:sz w:val="18"/>
                <w:szCs w:val="18"/>
              </w:rPr>
              <w:t>600#</w:t>
            </w:r>
          </w:p>
        </w:tc>
        <w:tc>
          <w:tcPr>
            <w:tcW w:w="1813" w:type="dxa"/>
          </w:tcPr>
          <w:p w14:paraId="233357EA" w14:textId="77777777" w:rsidR="003D3BF9" w:rsidRPr="00C150F3" w:rsidRDefault="003D3BF9" w:rsidP="003D3BF9">
            <w:pPr>
              <w:rPr>
                <w:rFonts w:ascii="Arial" w:hAnsi="Arial" w:cs="Arial"/>
                <w:sz w:val="18"/>
                <w:szCs w:val="18"/>
              </w:rPr>
            </w:pPr>
            <w:r w:rsidRPr="00C150F3">
              <w:rPr>
                <w:rFonts w:ascii="Arial" w:hAnsi="Arial" w:cs="Arial"/>
                <w:sz w:val="18"/>
                <w:szCs w:val="18"/>
              </w:rPr>
              <w:t>Weld Neck, RF, SF</w:t>
            </w:r>
          </w:p>
        </w:tc>
        <w:tc>
          <w:tcPr>
            <w:tcW w:w="1626" w:type="dxa"/>
          </w:tcPr>
          <w:p w14:paraId="03C06854" w14:textId="77777777" w:rsidR="003D3BF9" w:rsidRPr="00C150F3" w:rsidRDefault="003D3BF9" w:rsidP="003D3BF9">
            <w:pPr>
              <w:rPr>
                <w:rFonts w:ascii="Arial" w:hAnsi="Arial" w:cs="Arial"/>
                <w:sz w:val="18"/>
                <w:szCs w:val="18"/>
              </w:rPr>
            </w:pPr>
            <w:r w:rsidRPr="00C150F3">
              <w:rPr>
                <w:rFonts w:ascii="Arial" w:hAnsi="Arial" w:cs="Arial"/>
                <w:sz w:val="18"/>
                <w:szCs w:val="18"/>
              </w:rPr>
              <w:t>ASTM A105</w:t>
            </w:r>
          </w:p>
        </w:tc>
        <w:tc>
          <w:tcPr>
            <w:tcW w:w="1275" w:type="dxa"/>
          </w:tcPr>
          <w:p w14:paraId="076F1A76" w14:textId="77777777" w:rsidR="003D3BF9" w:rsidRPr="00C150F3" w:rsidRDefault="003D3BF9" w:rsidP="003D3BF9">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4C56E055" w14:textId="77777777" w:rsidR="003D3BF9" w:rsidRPr="00C150F3" w:rsidRDefault="003D3BF9" w:rsidP="003D3BF9">
            <w:pPr>
              <w:rPr>
                <w:rFonts w:ascii="Arial" w:hAnsi="Arial" w:cs="Arial"/>
                <w:sz w:val="18"/>
                <w:szCs w:val="18"/>
              </w:rPr>
            </w:pPr>
          </w:p>
        </w:tc>
      </w:tr>
      <w:tr w:rsidR="003D3BF9" w:rsidRPr="00C150F3" w14:paraId="5CFBE4B8" w14:textId="77777777" w:rsidTr="003D3BF9">
        <w:trPr>
          <w:jc w:val="center"/>
        </w:trPr>
        <w:tc>
          <w:tcPr>
            <w:tcW w:w="1207" w:type="dxa"/>
            <w:vMerge/>
            <w:tcBorders>
              <w:left w:val="single" w:sz="12" w:space="0" w:color="auto"/>
              <w:bottom w:val="single" w:sz="12" w:space="0" w:color="auto"/>
              <w:right w:val="single" w:sz="12" w:space="0" w:color="auto"/>
            </w:tcBorders>
          </w:tcPr>
          <w:p w14:paraId="72706C79" w14:textId="77777777" w:rsidR="003D3BF9" w:rsidRPr="00E14CAF" w:rsidRDefault="003D3BF9" w:rsidP="003D3BF9">
            <w:pPr>
              <w:rPr>
                <w:rFonts w:ascii="Arial" w:hAnsi="Arial" w:cs="Arial"/>
                <w:sz w:val="18"/>
                <w:szCs w:val="18"/>
              </w:rPr>
            </w:pPr>
          </w:p>
        </w:tc>
        <w:tc>
          <w:tcPr>
            <w:tcW w:w="746" w:type="dxa"/>
            <w:tcBorders>
              <w:left w:val="single" w:sz="12" w:space="0" w:color="auto"/>
              <w:bottom w:val="single" w:sz="4" w:space="0" w:color="auto"/>
            </w:tcBorders>
          </w:tcPr>
          <w:p w14:paraId="5DFE41C3" w14:textId="77777777" w:rsidR="003D3BF9" w:rsidRPr="00E14CAF" w:rsidRDefault="003D3BF9" w:rsidP="003D3BF9">
            <w:pPr>
              <w:rPr>
                <w:rFonts w:ascii="Arial" w:hAnsi="Arial" w:cs="Arial"/>
                <w:sz w:val="18"/>
                <w:szCs w:val="18"/>
              </w:rPr>
            </w:pPr>
            <w:r w:rsidRPr="00E14CAF">
              <w:rPr>
                <w:rFonts w:ascii="Arial" w:hAnsi="Arial" w:cs="Arial"/>
                <w:sz w:val="18"/>
                <w:szCs w:val="18"/>
              </w:rPr>
              <w:t>1/2</w:t>
            </w:r>
          </w:p>
        </w:tc>
        <w:tc>
          <w:tcPr>
            <w:tcW w:w="735" w:type="dxa"/>
            <w:tcBorders>
              <w:bottom w:val="single" w:sz="4" w:space="0" w:color="auto"/>
            </w:tcBorders>
          </w:tcPr>
          <w:p w14:paraId="7E2DAD94" w14:textId="77777777" w:rsidR="003D3BF9" w:rsidRPr="00E14CAF" w:rsidRDefault="003D3BF9" w:rsidP="003D3BF9">
            <w:pPr>
              <w:rPr>
                <w:rFonts w:ascii="Arial" w:hAnsi="Arial" w:cs="Arial"/>
                <w:sz w:val="18"/>
                <w:szCs w:val="18"/>
              </w:rPr>
            </w:pPr>
            <w:r w:rsidRPr="00E14CAF">
              <w:rPr>
                <w:rFonts w:ascii="Arial" w:hAnsi="Arial" w:cs="Arial"/>
                <w:sz w:val="18"/>
                <w:szCs w:val="18"/>
              </w:rPr>
              <w:t>6</w:t>
            </w:r>
          </w:p>
        </w:tc>
        <w:tc>
          <w:tcPr>
            <w:tcW w:w="1379" w:type="dxa"/>
            <w:tcBorders>
              <w:bottom w:val="single" w:sz="4" w:space="0" w:color="auto"/>
            </w:tcBorders>
          </w:tcPr>
          <w:p w14:paraId="3968FB81" w14:textId="77777777" w:rsidR="003D3BF9" w:rsidRPr="00C150F3" w:rsidRDefault="003D3BF9" w:rsidP="003D3BF9">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0B855DB5" w14:textId="77777777" w:rsidR="003D3BF9" w:rsidRPr="00C150F3" w:rsidRDefault="003D3BF9" w:rsidP="003D3BF9">
            <w:pPr>
              <w:rPr>
                <w:rFonts w:ascii="Arial" w:hAnsi="Arial" w:cs="Arial"/>
                <w:sz w:val="18"/>
                <w:szCs w:val="18"/>
              </w:rPr>
            </w:pPr>
            <w:r w:rsidRPr="00C150F3">
              <w:rPr>
                <w:rFonts w:ascii="Arial" w:hAnsi="Arial" w:cs="Arial"/>
                <w:sz w:val="18"/>
                <w:szCs w:val="18"/>
              </w:rPr>
              <w:t>300#</w:t>
            </w:r>
          </w:p>
        </w:tc>
        <w:tc>
          <w:tcPr>
            <w:tcW w:w="1813" w:type="dxa"/>
            <w:tcBorders>
              <w:bottom w:val="single" w:sz="4" w:space="0" w:color="auto"/>
            </w:tcBorders>
          </w:tcPr>
          <w:p w14:paraId="16689411" w14:textId="77777777" w:rsidR="003D3BF9" w:rsidRPr="00C150F3" w:rsidRDefault="003D3BF9" w:rsidP="003D3BF9">
            <w:pPr>
              <w:rPr>
                <w:rFonts w:ascii="Arial" w:hAnsi="Arial" w:cs="Arial"/>
                <w:sz w:val="18"/>
                <w:szCs w:val="18"/>
              </w:rPr>
            </w:pPr>
            <w:r w:rsidRPr="00C150F3">
              <w:rPr>
                <w:rFonts w:ascii="Arial" w:hAnsi="Arial" w:cs="Arial"/>
                <w:sz w:val="18"/>
                <w:szCs w:val="18"/>
              </w:rPr>
              <w:t>Blind, RF, SF</w:t>
            </w:r>
          </w:p>
        </w:tc>
        <w:tc>
          <w:tcPr>
            <w:tcW w:w="1626" w:type="dxa"/>
            <w:tcBorders>
              <w:bottom w:val="single" w:sz="4" w:space="0" w:color="auto"/>
            </w:tcBorders>
          </w:tcPr>
          <w:p w14:paraId="45050334" w14:textId="77777777" w:rsidR="003D3BF9" w:rsidRPr="00C150F3" w:rsidRDefault="003D3BF9" w:rsidP="003D3BF9">
            <w:pPr>
              <w:rPr>
                <w:rFonts w:ascii="Arial" w:hAnsi="Arial" w:cs="Arial"/>
                <w:sz w:val="18"/>
                <w:szCs w:val="18"/>
              </w:rPr>
            </w:pPr>
            <w:r w:rsidRPr="00C150F3">
              <w:rPr>
                <w:rFonts w:ascii="Arial" w:hAnsi="Arial" w:cs="Arial"/>
                <w:sz w:val="18"/>
                <w:szCs w:val="18"/>
              </w:rPr>
              <w:t>ASTM A105</w:t>
            </w:r>
          </w:p>
        </w:tc>
        <w:tc>
          <w:tcPr>
            <w:tcW w:w="1275" w:type="dxa"/>
            <w:tcBorders>
              <w:bottom w:val="single" w:sz="4" w:space="0" w:color="auto"/>
            </w:tcBorders>
          </w:tcPr>
          <w:p w14:paraId="6C58B01D" w14:textId="77777777" w:rsidR="003D3BF9" w:rsidRPr="00C150F3" w:rsidRDefault="003D3BF9" w:rsidP="003D3BF9">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21693AA7" w14:textId="77777777" w:rsidR="003D3BF9" w:rsidRPr="00C150F3" w:rsidRDefault="003D3BF9" w:rsidP="003D3BF9">
            <w:pPr>
              <w:rPr>
                <w:rFonts w:ascii="Arial" w:hAnsi="Arial" w:cs="Arial"/>
                <w:sz w:val="18"/>
                <w:szCs w:val="18"/>
              </w:rPr>
            </w:pPr>
          </w:p>
        </w:tc>
      </w:tr>
      <w:tr w:rsidR="003D3BF9" w:rsidRPr="00C150F3" w14:paraId="0EDFF3C4" w14:textId="77777777" w:rsidTr="003D3BF9">
        <w:trPr>
          <w:jc w:val="center"/>
        </w:trPr>
        <w:tc>
          <w:tcPr>
            <w:tcW w:w="1207" w:type="dxa"/>
            <w:tcBorders>
              <w:top w:val="single" w:sz="12" w:space="0" w:color="auto"/>
              <w:left w:val="single" w:sz="12" w:space="0" w:color="auto"/>
              <w:right w:val="single" w:sz="12" w:space="0" w:color="auto"/>
            </w:tcBorders>
          </w:tcPr>
          <w:p w14:paraId="46824EB2" w14:textId="77777777" w:rsidR="003D3BF9" w:rsidRPr="00E14CAF" w:rsidRDefault="003D3BF9" w:rsidP="003D3BF9">
            <w:pPr>
              <w:rPr>
                <w:rFonts w:ascii="Arial" w:hAnsi="Arial" w:cs="Arial"/>
                <w:sz w:val="18"/>
                <w:szCs w:val="18"/>
              </w:rPr>
            </w:pPr>
            <w:r w:rsidRPr="00E14CAF">
              <w:rPr>
                <w:rFonts w:ascii="Arial" w:hAnsi="Arial" w:cs="Arial"/>
                <w:sz w:val="18"/>
                <w:szCs w:val="18"/>
              </w:rPr>
              <w:t>CLOUSERS</w:t>
            </w:r>
          </w:p>
          <w:p w14:paraId="1011D311" w14:textId="77777777" w:rsidR="003D3BF9" w:rsidRPr="00E14CAF" w:rsidRDefault="003D3BF9" w:rsidP="003D3BF9">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16DAE2D5" w14:textId="77777777" w:rsidR="003D3BF9" w:rsidRPr="00E14CAF" w:rsidRDefault="003D3BF9" w:rsidP="003D3BF9">
            <w:pPr>
              <w:rPr>
                <w:rFonts w:ascii="Arial" w:hAnsi="Arial" w:cs="Arial"/>
                <w:sz w:val="18"/>
                <w:szCs w:val="18"/>
              </w:rPr>
            </w:pPr>
            <w:r w:rsidRPr="00E14CAF">
              <w:rPr>
                <w:rFonts w:ascii="Arial" w:hAnsi="Arial" w:cs="Arial"/>
                <w:sz w:val="18"/>
                <w:szCs w:val="18"/>
              </w:rPr>
              <w:t>1/2</w:t>
            </w:r>
          </w:p>
        </w:tc>
        <w:tc>
          <w:tcPr>
            <w:tcW w:w="735" w:type="dxa"/>
            <w:tcBorders>
              <w:top w:val="single" w:sz="12" w:space="0" w:color="auto"/>
              <w:bottom w:val="single" w:sz="2" w:space="0" w:color="auto"/>
            </w:tcBorders>
          </w:tcPr>
          <w:p w14:paraId="663CCCEF" w14:textId="77777777" w:rsidR="003D3BF9" w:rsidRPr="00E14CAF" w:rsidRDefault="00D75AC6" w:rsidP="003D3BF9">
            <w:pPr>
              <w:rPr>
                <w:rFonts w:ascii="Arial" w:hAnsi="Arial" w:cs="Arial"/>
                <w:sz w:val="18"/>
                <w:szCs w:val="18"/>
              </w:rPr>
            </w:pPr>
            <w:r w:rsidRPr="00E14CAF">
              <w:rPr>
                <w:rFonts w:ascii="Arial" w:hAnsi="Arial" w:cs="Arial"/>
                <w:sz w:val="18"/>
                <w:szCs w:val="18"/>
              </w:rPr>
              <w:t>8</w:t>
            </w:r>
          </w:p>
        </w:tc>
        <w:tc>
          <w:tcPr>
            <w:tcW w:w="1379" w:type="dxa"/>
            <w:tcBorders>
              <w:top w:val="single" w:sz="12" w:space="0" w:color="auto"/>
              <w:bottom w:val="single" w:sz="2" w:space="0" w:color="auto"/>
            </w:tcBorders>
          </w:tcPr>
          <w:p w14:paraId="458ED892" w14:textId="77777777" w:rsidR="003D3BF9" w:rsidRPr="00C150F3" w:rsidRDefault="003D3BF9" w:rsidP="003D3BF9">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14173A86" w14:textId="77777777" w:rsidR="003D3BF9" w:rsidRPr="00C150F3" w:rsidRDefault="003D3BF9" w:rsidP="003D3BF9">
            <w:pPr>
              <w:rPr>
                <w:rFonts w:ascii="Arial" w:hAnsi="Arial" w:cs="Arial"/>
                <w:sz w:val="18"/>
                <w:szCs w:val="18"/>
              </w:rPr>
            </w:pPr>
            <w:r w:rsidRPr="00C150F3">
              <w:rPr>
                <w:rFonts w:ascii="Arial" w:hAnsi="Arial" w:cs="Arial"/>
                <w:sz w:val="18"/>
                <w:szCs w:val="18"/>
              </w:rPr>
              <w:t>300#</w:t>
            </w:r>
          </w:p>
        </w:tc>
        <w:tc>
          <w:tcPr>
            <w:tcW w:w="1813" w:type="dxa"/>
            <w:tcBorders>
              <w:top w:val="single" w:sz="12" w:space="0" w:color="auto"/>
              <w:bottom w:val="single" w:sz="2" w:space="0" w:color="auto"/>
            </w:tcBorders>
          </w:tcPr>
          <w:p w14:paraId="5A2CE638" w14:textId="77777777" w:rsidR="003D3BF9" w:rsidRPr="00C150F3" w:rsidRDefault="003D3BF9" w:rsidP="003D3BF9">
            <w:pPr>
              <w:rPr>
                <w:rFonts w:ascii="Arial" w:hAnsi="Arial" w:cs="Arial"/>
                <w:sz w:val="18"/>
                <w:szCs w:val="18"/>
              </w:rPr>
            </w:pPr>
            <w:r w:rsidRPr="00C150F3">
              <w:rPr>
                <w:rFonts w:ascii="Arial" w:hAnsi="Arial" w:cs="Arial"/>
                <w:sz w:val="18"/>
                <w:szCs w:val="18"/>
              </w:rPr>
              <w:t>Spectacle Blind, RF</w:t>
            </w:r>
          </w:p>
        </w:tc>
        <w:tc>
          <w:tcPr>
            <w:tcW w:w="1626" w:type="dxa"/>
            <w:tcBorders>
              <w:top w:val="single" w:sz="12" w:space="0" w:color="auto"/>
              <w:bottom w:val="single" w:sz="2" w:space="0" w:color="auto"/>
            </w:tcBorders>
          </w:tcPr>
          <w:p w14:paraId="0788CD63" w14:textId="77777777" w:rsidR="003D3BF9" w:rsidRPr="00C150F3" w:rsidRDefault="003D3BF9" w:rsidP="003D3BF9">
            <w:pPr>
              <w:rPr>
                <w:rFonts w:ascii="Arial" w:hAnsi="Arial" w:cs="Arial"/>
                <w:sz w:val="18"/>
                <w:szCs w:val="18"/>
              </w:rPr>
            </w:pPr>
            <w:r w:rsidRPr="00C150F3">
              <w:rPr>
                <w:rFonts w:ascii="Arial" w:hAnsi="Arial" w:cs="Arial"/>
                <w:sz w:val="18"/>
                <w:szCs w:val="18"/>
              </w:rPr>
              <w:t>ASTM A516-Gr.70</w:t>
            </w:r>
          </w:p>
        </w:tc>
        <w:tc>
          <w:tcPr>
            <w:tcW w:w="1275" w:type="dxa"/>
            <w:tcBorders>
              <w:top w:val="single" w:sz="12" w:space="0" w:color="auto"/>
              <w:bottom w:val="single" w:sz="2" w:space="0" w:color="auto"/>
            </w:tcBorders>
          </w:tcPr>
          <w:p w14:paraId="263BF6AE" w14:textId="77777777" w:rsidR="003D3BF9" w:rsidRPr="00C150F3" w:rsidRDefault="003D3BF9" w:rsidP="003D3BF9">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65732F06" w14:textId="77777777" w:rsidR="003D3BF9" w:rsidRPr="00C150F3" w:rsidRDefault="003D3BF9" w:rsidP="003D3BF9">
            <w:pPr>
              <w:rPr>
                <w:rFonts w:ascii="Arial" w:hAnsi="Arial" w:cs="Arial"/>
                <w:sz w:val="18"/>
                <w:szCs w:val="18"/>
              </w:rPr>
            </w:pPr>
          </w:p>
        </w:tc>
      </w:tr>
      <w:tr w:rsidR="003D3BF9" w:rsidRPr="00C150F3" w14:paraId="3AFE5DF1" w14:textId="77777777" w:rsidTr="003D3BF9">
        <w:trPr>
          <w:jc w:val="center"/>
        </w:trPr>
        <w:tc>
          <w:tcPr>
            <w:tcW w:w="1207" w:type="dxa"/>
            <w:tcBorders>
              <w:top w:val="single" w:sz="12" w:space="0" w:color="auto"/>
              <w:left w:val="single" w:sz="12" w:space="0" w:color="auto"/>
              <w:right w:val="single" w:sz="12" w:space="0" w:color="auto"/>
            </w:tcBorders>
          </w:tcPr>
          <w:p w14:paraId="40975FF9" w14:textId="77777777" w:rsidR="003D3BF9" w:rsidRPr="00E14CAF" w:rsidRDefault="003D3BF9" w:rsidP="003D3BF9">
            <w:pPr>
              <w:rPr>
                <w:rFonts w:ascii="Arial" w:hAnsi="Arial" w:cs="Arial"/>
                <w:sz w:val="18"/>
                <w:szCs w:val="18"/>
              </w:rPr>
            </w:pPr>
            <w:r w:rsidRPr="00E14CAF">
              <w:rPr>
                <w:rFonts w:ascii="Arial" w:hAnsi="Arial" w:cs="Arial"/>
                <w:sz w:val="18"/>
                <w:szCs w:val="18"/>
              </w:rPr>
              <w:t>GASKETS</w:t>
            </w:r>
          </w:p>
        </w:tc>
        <w:tc>
          <w:tcPr>
            <w:tcW w:w="746" w:type="dxa"/>
            <w:tcBorders>
              <w:top w:val="single" w:sz="12" w:space="0" w:color="auto"/>
              <w:left w:val="single" w:sz="12" w:space="0" w:color="auto"/>
            </w:tcBorders>
          </w:tcPr>
          <w:p w14:paraId="0A49AF06" w14:textId="77777777" w:rsidR="003D3BF9" w:rsidRPr="00E14CAF" w:rsidRDefault="003D3BF9" w:rsidP="003D3BF9">
            <w:pPr>
              <w:rPr>
                <w:rFonts w:ascii="Arial" w:hAnsi="Arial" w:cs="Arial"/>
                <w:sz w:val="18"/>
                <w:szCs w:val="18"/>
              </w:rPr>
            </w:pPr>
            <w:r w:rsidRPr="00E14CAF">
              <w:rPr>
                <w:rFonts w:ascii="Arial" w:hAnsi="Arial" w:cs="Arial"/>
                <w:sz w:val="18"/>
                <w:szCs w:val="18"/>
              </w:rPr>
              <w:t>1/2</w:t>
            </w:r>
          </w:p>
        </w:tc>
        <w:tc>
          <w:tcPr>
            <w:tcW w:w="735" w:type="dxa"/>
            <w:tcBorders>
              <w:top w:val="single" w:sz="12" w:space="0" w:color="auto"/>
            </w:tcBorders>
          </w:tcPr>
          <w:p w14:paraId="47CC2B4E" w14:textId="77777777" w:rsidR="003D3BF9" w:rsidRPr="00E14CAF" w:rsidRDefault="00D20F48" w:rsidP="003D3BF9">
            <w:pPr>
              <w:rPr>
                <w:rFonts w:ascii="Arial" w:hAnsi="Arial" w:cs="Arial"/>
                <w:sz w:val="18"/>
                <w:szCs w:val="18"/>
              </w:rPr>
            </w:pPr>
            <w:r w:rsidRPr="00E14CAF">
              <w:rPr>
                <w:rFonts w:ascii="Arial" w:hAnsi="Arial" w:cs="Arial"/>
                <w:sz w:val="18"/>
                <w:szCs w:val="18"/>
              </w:rPr>
              <w:t>8</w:t>
            </w:r>
          </w:p>
        </w:tc>
        <w:tc>
          <w:tcPr>
            <w:tcW w:w="1379" w:type="dxa"/>
            <w:tcBorders>
              <w:top w:val="single" w:sz="12" w:space="0" w:color="auto"/>
            </w:tcBorders>
          </w:tcPr>
          <w:p w14:paraId="7EA63D07" w14:textId="77777777" w:rsidR="003D3BF9" w:rsidRPr="00C150F3" w:rsidRDefault="003D3BF9" w:rsidP="003D3BF9">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4A8032BF" w14:textId="77777777" w:rsidR="003D3BF9" w:rsidRPr="00C150F3" w:rsidRDefault="003D3BF9" w:rsidP="003D3BF9">
            <w:pPr>
              <w:rPr>
                <w:rFonts w:ascii="Arial" w:hAnsi="Arial" w:cs="Arial"/>
                <w:sz w:val="18"/>
                <w:szCs w:val="18"/>
              </w:rPr>
            </w:pPr>
            <w:r w:rsidRPr="00C150F3">
              <w:rPr>
                <w:rFonts w:ascii="Arial" w:hAnsi="Arial" w:cs="Arial"/>
                <w:sz w:val="18"/>
                <w:szCs w:val="18"/>
              </w:rPr>
              <w:t>300#</w:t>
            </w:r>
          </w:p>
        </w:tc>
        <w:tc>
          <w:tcPr>
            <w:tcW w:w="1813" w:type="dxa"/>
            <w:tcBorders>
              <w:top w:val="single" w:sz="12" w:space="0" w:color="auto"/>
            </w:tcBorders>
          </w:tcPr>
          <w:p w14:paraId="3327B74F" w14:textId="77777777" w:rsidR="003D3BF9" w:rsidRPr="00C150F3" w:rsidRDefault="003D3BF9" w:rsidP="003D3BF9">
            <w:pPr>
              <w:rPr>
                <w:rFonts w:ascii="Arial" w:hAnsi="Arial" w:cs="Arial"/>
                <w:sz w:val="18"/>
                <w:szCs w:val="18"/>
              </w:rPr>
            </w:pPr>
            <w:r w:rsidRPr="00C150F3">
              <w:rPr>
                <w:rFonts w:ascii="Arial" w:hAnsi="Arial" w:cs="Arial"/>
                <w:sz w:val="18"/>
                <w:szCs w:val="18"/>
              </w:rPr>
              <w:t>Spiral Wound, 4.45 mm Thick., RF, SF</w:t>
            </w:r>
          </w:p>
        </w:tc>
        <w:tc>
          <w:tcPr>
            <w:tcW w:w="1626" w:type="dxa"/>
            <w:tcBorders>
              <w:top w:val="single" w:sz="12" w:space="0" w:color="auto"/>
            </w:tcBorders>
          </w:tcPr>
          <w:p w14:paraId="15B01716" w14:textId="77777777" w:rsidR="003D3BF9" w:rsidRPr="00C150F3" w:rsidRDefault="003D3BF9" w:rsidP="003D3BF9">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75" w:type="dxa"/>
            <w:tcBorders>
              <w:top w:val="single" w:sz="12" w:space="0" w:color="auto"/>
            </w:tcBorders>
          </w:tcPr>
          <w:p w14:paraId="1F72621D" w14:textId="77777777" w:rsidR="003D3BF9" w:rsidRPr="00C150F3" w:rsidRDefault="003D3BF9" w:rsidP="003D3BF9">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022AB214" w14:textId="77777777" w:rsidR="003D3BF9" w:rsidRPr="00C150F3" w:rsidRDefault="003D3BF9" w:rsidP="003D3BF9">
            <w:pPr>
              <w:rPr>
                <w:rFonts w:ascii="Arial" w:hAnsi="Arial" w:cs="Arial"/>
                <w:sz w:val="18"/>
                <w:szCs w:val="18"/>
              </w:rPr>
            </w:pPr>
          </w:p>
        </w:tc>
      </w:tr>
      <w:tr w:rsidR="003D3BF9" w:rsidRPr="00C150F3" w14:paraId="0E6CE075" w14:textId="77777777" w:rsidTr="003D3BF9">
        <w:trPr>
          <w:trHeight w:val="447"/>
          <w:jc w:val="center"/>
        </w:trPr>
        <w:tc>
          <w:tcPr>
            <w:tcW w:w="1207" w:type="dxa"/>
            <w:vMerge w:val="restart"/>
            <w:tcBorders>
              <w:top w:val="single" w:sz="12" w:space="0" w:color="auto"/>
              <w:left w:val="single" w:sz="12" w:space="0" w:color="auto"/>
              <w:right w:val="single" w:sz="12" w:space="0" w:color="auto"/>
            </w:tcBorders>
          </w:tcPr>
          <w:p w14:paraId="4B66B4A1" w14:textId="77777777" w:rsidR="003D3BF9" w:rsidRPr="00C150F3" w:rsidRDefault="003D3BF9" w:rsidP="003D3BF9">
            <w:pP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3E2C594F" w14:textId="77777777" w:rsidR="003D3BF9" w:rsidRPr="00C150F3" w:rsidRDefault="003D3BF9" w:rsidP="003D3BF9">
            <w:pPr>
              <w:rPr>
                <w:rFonts w:ascii="Arial" w:hAnsi="Arial" w:cs="Arial"/>
                <w:sz w:val="18"/>
                <w:szCs w:val="18"/>
              </w:rPr>
            </w:pPr>
            <w:r w:rsidRPr="00C150F3">
              <w:rPr>
                <w:rFonts w:ascii="Arial" w:hAnsi="Arial" w:cs="Arial"/>
                <w:sz w:val="18"/>
                <w:szCs w:val="18"/>
              </w:rPr>
              <w:t>1/2</w:t>
            </w:r>
          </w:p>
        </w:tc>
        <w:tc>
          <w:tcPr>
            <w:tcW w:w="735" w:type="dxa"/>
            <w:tcBorders>
              <w:top w:val="single" w:sz="12" w:space="0" w:color="auto"/>
              <w:bottom w:val="single" w:sz="2" w:space="0" w:color="auto"/>
            </w:tcBorders>
          </w:tcPr>
          <w:p w14:paraId="466AF6DA" w14:textId="77777777" w:rsidR="003D3BF9" w:rsidRPr="00C150F3" w:rsidRDefault="003D3BF9" w:rsidP="003D3BF9">
            <w:pPr>
              <w:rPr>
                <w:rFonts w:ascii="Arial" w:hAnsi="Arial" w:cs="Arial"/>
                <w:sz w:val="18"/>
                <w:szCs w:val="18"/>
              </w:rPr>
            </w:pPr>
            <w:r w:rsidRPr="00C150F3">
              <w:rPr>
                <w:rFonts w:ascii="Arial" w:hAnsi="Arial" w:cs="Arial"/>
                <w:sz w:val="18"/>
                <w:szCs w:val="18"/>
              </w:rPr>
              <w:t>6</w:t>
            </w:r>
          </w:p>
        </w:tc>
        <w:tc>
          <w:tcPr>
            <w:tcW w:w="1379" w:type="dxa"/>
            <w:tcBorders>
              <w:top w:val="single" w:sz="12" w:space="0" w:color="auto"/>
              <w:bottom w:val="single" w:sz="2" w:space="0" w:color="auto"/>
            </w:tcBorders>
          </w:tcPr>
          <w:p w14:paraId="108CEA28" w14:textId="77777777" w:rsidR="003D3BF9" w:rsidRPr="00C150F3" w:rsidRDefault="003D3BF9" w:rsidP="003D3BF9">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08FFB5A9" w14:textId="77777777" w:rsidR="003D3BF9" w:rsidRPr="00C150F3" w:rsidRDefault="003D3BF9" w:rsidP="003D3BF9">
            <w:pPr>
              <w:rPr>
                <w:rFonts w:ascii="Arial" w:hAnsi="Arial" w:cs="Arial"/>
                <w:sz w:val="18"/>
                <w:szCs w:val="18"/>
              </w:rPr>
            </w:pPr>
            <w:r w:rsidRPr="00C150F3">
              <w:rPr>
                <w:rFonts w:ascii="Arial" w:hAnsi="Arial" w:cs="Arial"/>
                <w:sz w:val="18"/>
                <w:szCs w:val="18"/>
              </w:rPr>
              <w:t>300#</w:t>
            </w:r>
          </w:p>
        </w:tc>
        <w:tc>
          <w:tcPr>
            <w:tcW w:w="1813" w:type="dxa"/>
            <w:tcBorders>
              <w:top w:val="single" w:sz="12" w:space="0" w:color="auto"/>
              <w:bottom w:val="single" w:sz="2" w:space="0" w:color="auto"/>
            </w:tcBorders>
          </w:tcPr>
          <w:p w14:paraId="54E8BF8D" w14:textId="77777777" w:rsidR="003D3BF9" w:rsidRPr="00C150F3" w:rsidRDefault="003D3BF9" w:rsidP="003D3BF9">
            <w:pPr>
              <w:rPr>
                <w:rFonts w:ascii="Arial" w:hAnsi="Arial" w:cs="Arial"/>
                <w:sz w:val="18"/>
                <w:szCs w:val="18"/>
              </w:rPr>
            </w:pPr>
            <w:r w:rsidRPr="00C150F3">
              <w:rPr>
                <w:rFonts w:ascii="Arial" w:hAnsi="Arial" w:cs="Arial"/>
                <w:sz w:val="18"/>
                <w:szCs w:val="18"/>
              </w:rPr>
              <w:t>Stud bolt, Unified threaded</w:t>
            </w:r>
          </w:p>
        </w:tc>
        <w:tc>
          <w:tcPr>
            <w:tcW w:w="1626" w:type="dxa"/>
            <w:tcBorders>
              <w:top w:val="single" w:sz="12" w:space="0" w:color="auto"/>
              <w:bottom w:val="single" w:sz="2" w:space="0" w:color="auto"/>
            </w:tcBorders>
          </w:tcPr>
          <w:p w14:paraId="0009760B" w14:textId="77777777" w:rsidR="003D3BF9" w:rsidRPr="00C150F3" w:rsidRDefault="003D3BF9" w:rsidP="003D3BF9">
            <w:pPr>
              <w:rPr>
                <w:rFonts w:ascii="Arial" w:hAnsi="Arial" w:cs="Arial"/>
                <w:sz w:val="18"/>
                <w:szCs w:val="18"/>
              </w:rPr>
            </w:pPr>
            <w:r w:rsidRPr="00C150F3">
              <w:rPr>
                <w:rFonts w:ascii="Arial" w:hAnsi="Arial" w:cs="Arial"/>
                <w:sz w:val="18"/>
                <w:szCs w:val="18"/>
              </w:rPr>
              <w:t>ASTM A 193-B7M</w:t>
            </w:r>
          </w:p>
        </w:tc>
        <w:tc>
          <w:tcPr>
            <w:tcW w:w="1275" w:type="dxa"/>
            <w:tcBorders>
              <w:top w:val="single" w:sz="12" w:space="0" w:color="auto"/>
              <w:bottom w:val="single" w:sz="2" w:space="0" w:color="auto"/>
            </w:tcBorders>
          </w:tcPr>
          <w:p w14:paraId="0602341B" w14:textId="77777777" w:rsidR="003D3BF9" w:rsidRPr="00C150F3" w:rsidRDefault="003D3BF9" w:rsidP="003D3BF9">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1D959474" w14:textId="77777777" w:rsidR="003D3BF9" w:rsidRPr="00C150F3" w:rsidRDefault="003D3BF9" w:rsidP="003D3BF9">
            <w:pPr>
              <w:rPr>
                <w:rFonts w:ascii="Arial" w:hAnsi="Arial" w:cs="Arial"/>
                <w:sz w:val="18"/>
                <w:szCs w:val="18"/>
              </w:rPr>
            </w:pPr>
            <w:r w:rsidRPr="00C150F3">
              <w:rPr>
                <w:rFonts w:ascii="Arial" w:hAnsi="Arial" w:cs="Arial"/>
                <w:sz w:val="18"/>
                <w:szCs w:val="18"/>
              </w:rPr>
              <w:t>Zinc Plated</w:t>
            </w:r>
          </w:p>
        </w:tc>
      </w:tr>
      <w:tr w:rsidR="003D3BF9" w:rsidRPr="00C150F3" w14:paraId="278ABBFB" w14:textId="77777777" w:rsidTr="003D3BF9">
        <w:trPr>
          <w:jc w:val="center"/>
        </w:trPr>
        <w:tc>
          <w:tcPr>
            <w:tcW w:w="1207" w:type="dxa"/>
            <w:vMerge/>
            <w:tcBorders>
              <w:left w:val="single" w:sz="12" w:space="0" w:color="auto"/>
              <w:right w:val="single" w:sz="12" w:space="0" w:color="auto"/>
            </w:tcBorders>
          </w:tcPr>
          <w:p w14:paraId="01EBA041" w14:textId="77777777" w:rsidR="003D3BF9" w:rsidRPr="00C150F3" w:rsidRDefault="003D3BF9" w:rsidP="003D3BF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476F967C" w14:textId="77777777" w:rsidR="003D3BF9" w:rsidRPr="00C150F3" w:rsidRDefault="003D3BF9" w:rsidP="003D3BF9">
            <w:pPr>
              <w:rPr>
                <w:rFonts w:ascii="Arial" w:hAnsi="Arial" w:cs="Arial"/>
                <w:sz w:val="18"/>
                <w:szCs w:val="18"/>
              </w:rPr>
            </w:pPr>
            <w:r w:rsidRPr="00C150F3">
              <w:rPr>
                <w:rFonts w:ascii="Arial" w:hAnsi="Arial" w:cs="Arial"/>
                <w:sz w:val="18"/>
                <w:szCs w:val="18"/>
              </w:rPr>
              <w:t>1/2</w:t>
            </w:r>
          </w:p>
        </w:tc>
        <w:tc>
          <w:tcPr>
            <w:tcW w:w="735" w:type="dxa"/>
            <w:tcBorders>
              <w:top w:val="single" w:sz="2" w:space="0" w:color="auto"/>
              <w:bottom w:val="single" w:sz="2" w:space="0" w:color="auto"/>
            </w:tcBorders>
          </w:tcPr>
          <w:p w14:paraId="1EECE7B8" w14:textId="77777777" w:rsidR="003D3BF9" w:rsidRPr="00C150F3" w:rsidRDefault="003D3BF9" w:rsidP="003D3BF9">
            <w:pPr>
              <w:rPr>
                <w:rFonts w:ascii="Arial" w:hAnsi="Arial" w:cs="Arial"/>
                <w:sz w:val="18"/>
                <w:szCs w:val="18"/>
              </w:rPr>
            </w:pPr>
            <w:r w:rsidRPr="00C150F3">
              <w:rPr>
                <w:rFonts w:ascii="Arial" w:hAnsi="Arial" w:cs="Arial"/>
                <w:sz w:val="18"/>
                <w:szCs w:val="18"/>
              </w:rPr>
              <w:t>6</w:t>
            </w:r>
          </w:p>
        </w:tc>
        <w:tc>
          <w:tcPr>
            <w:tcW w:w="1379" w:type="dxa"/>
            <w:tcBorders>
              <w:top w:val="single" w:sz="2" w:space="0" w:color="auto"/>
              <w:bottom w:val="single" w:sz="2" w:space="0" w:color="auto"/>
            </w:tcBorders>
          </w:tcPr>
          <w:p w14:paraId="01825211" w14:textId="77777777" w:rsidR="003D3BF9" w:rsidRPr="00C150F3" w:rsidRDefault="003D3BF9" w:rsidP="003D3BF9">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7F930FF1" w14:textId="77777777" w:rsidR="003D3BF9" w:rsidRPr="00C150F3" w:rsidRDefault="003D3BF9" w:rsidP="003D3BF9">
            <w:pPr>
              <w:rPr>
                <w:rFonts w:ascii="Arial" w:hAnsi="Arial" w:cs="Arial"/>
                <w:sz w:val="18"/>
                <w:szCs w:val="18"/>
              </w:rPr>
            </w:pPr>
            <w:r w:rsidRPr="00C150F3">
              <w:rPr>
                <w:rFonts w:ascii="Arial" w:hAnsi="Arial" w:cs="Arial"/>
                <w:sz w:val="18"/>
                <w:szCs w:val="18"/>
              </w:rPr>
              <w:t>300#</w:t>
            </w:r>
          </w:p>
        </w:tc>
        <w:tc>
          <w:tcPr>
            <w:tcW w:w="1813" w:type="dxa"/>
            <w:tcBorders>
              <w:top w:val="single" w:sz="2" w:space="0" w:color="auto"/>
              <w:bottom w:val="single" w:sz="2" w:space="0" w:color="auto"/>
            </w:tcBorders>
          </w:tcPr>
          <w:p w14:paraId="47D7927A" w14:textId="77777777" w:rsidR="003D3BF9" w:rsidRPr="00C150F3" w:rsidRDefault="003D3BF9" w:rsidP="003D3BF9">
            <w:pPr>
              <w:rPr>
                <w:rFonts w:ascii="Arial" w:hAnsi="Arial" w:cs="Arial"/>
                <w:sz w:val="18"/>
                <w:szCs w:val="18"/>
              </w:rPr>
            </w:pPr>
            <w:r w:rsidRPr="00C150F3">
              <w:rPr>
                <w:rFonts w:ascii="Arial" w:hAnsi="Arial" w:cs="Arial"/>
                <w:sz w:val="18"/>
                <w:szCs w:val="18"/>
              </w:rPr>
              <w:t>Nut, two heavy nuts for each bolt</w:t>
            </w:r>
          </w:p>
        </w:tc>
        <w:tc>
          <w:tcPr>
            <w:tcW w:w="1626" w:type="dxa"/>
            <w:tcBorders>
              <w:top w:val="single" w:sz="2" w:space="0" w:color="auto"/>
              <w:bottom w:val="single" w:sz="2" w:space="0" w:color="auto"/>
            </w:tcBorders>
          </w:tcPr>
          <w:p w14:paraId="341B365A" w14:textId="77777777" w:rsidR="003D3BF9" w:rsidRPr="00C150F3" w:rsidRDefault="003D3BF9" w:rsidP="003D3BF9">
            <w:pPr>
              <w:rPr>
                <w:rFonts w:ascii="Arial" w:hAnsi="Arial" w:cs="Arial"/>
                <w:sz w:val="18"/>
                <w:szCs w:val="18"/>
              </w:rPr>
            </w:pPr>
            <w:r w:rsidRPr="00C150F3">
              <w:rPr>
                <w:rFonts w:ascii="Arial" w:hAnsi="Arial" w:cs="Arial"/>
                <w:sz w:val="18"/>
                <w:szCs w:val="18"/>
              </w:rPr>
              <w:t>ASTM A 194 -2HM</w:t>
            </w:r>
          </w:p>
        </w:tc>
        <w:tc>
          <w:tcPr>
            <w:tcW w:w="1275" w:type="dxa"/>
            <w:tcBorders>
              <w:top w:val="single" w:sz="2" w:space="0" w:color="auto"/>
              <w:bottom w:val="single" w:sz="2" w:space="0" w:color="auto"/>
            </w:tcBorders>
          </w:tcPr>
          <w:p w14:paraId="1300E0FB" w14:textId="77777777" w:rsidR="003D3BF9" w:rsidRPr="00C150F3" w:rsidRDefault="003D3BF9" w:rsidP="003D3BF9">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23C3BF33" w14:textId="77777777" w:rsidR="003D3BF9" w:rsidRPr="00C150F3" w:rsidRDefault="003D3BF9" w:rsidP="003D3BF9">
            <w:pPr>
              <w:rPr>
                <w:rFonts w:ascii="Arial" w:hAnsi="Arial" w:cs="Arial"/>
                <w:sz w:val="18"/>
                <w:szCs w:val="18"/>
              </w:rPr>
            </w:pPr>
            <w:r w:rsidRPr="00C150F3">
              <w:rPr>
                <w:rFonts w:ascii="Arial" w:hAnsi="Arial" w:cs="Arial"/>
                <w:sz w:val="18"/>
                <w:szCs w:val="18"/>
              </w:rPr>
              <w:t>Zinc Plated</w:t>
            </w:r>
          </w:p>
        </w:tc>
      </w:tr>
      <w:tr w:rsidR="003D3BF9" w:rsidRPr="00C150F3" w14:paraId="7C54367A" w14:textId="77777777" w:rsidTr="003D3BF9">
        <w:trPr>
          <w:jc w:val="center"/>
        </w:trPr>
        <w:tc>
          <w:tcPr>
            <w:tcW w:w="1207" w:type="dxa"/>
            <w:vMerge w:val="restart"/>
            <w:tcBorders>
              <w:top w:val="single" w:sz="12" w:space="0" w:color="auto"/>
              <w:left w:val="single" w:sz="12" w:space="0" w:color="auto"/>
              <w:right w:val="single" w:sz="12" w:space="0" w:color="auto"/>
            </w:tcBorders>
          </w:tcPr>
          <w:p w14:paraId="105A455B" w14:textId="77777777" w:rsidR="003D3BF9" w:rsidRPr="00C150F3" w:rsidRDefault="003D3BF9" w:rsidP="003D3BF9">
            <w:pP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72237E3C" w14:textId="77777777" w:rsidR="003D3BF9" w:rsidRPr="00E74E99" w:rsidRDefault="003D3BF9" w:rsidP="003D3BF9">
            <w:pPr>
              <w:rPr>
                <w:rFonts w:ascii="Arial" w:hAnsi="Arial" w:cs="Arial"/>
                <w:sz w:val="18"/>
                <w:szCs w:val="18"/>
              </w:rPr>
            </w:pPr>
            <w:r w:rsidRPr="00E74E99">
              <w:rPr>
                <w:rFonts w:ascii="Arial" w:hAnsi="Arial" w:cs="Arial"/>
                <w:sz w:val="18"/>
                <w:szCs w:val="18"/>
              </w:rPr>
              <w:t>1/2</w:t>
            </w:r>
          </w:p>
        </w:tc>
        <w:tc>
          <w:tcPr>
            <w:tcW w:w="735" w:type="dxa"/>
            <w:tcBorders>
              <w:top w:val="single" w:sz="12" w:space="0" w:color="auto"/>
              <w:bottom w:val="single" w:sz="4" w:space="0" w:color="auto"/>
            </w:tcBorders>
          </w:tcPr>
          <w:p w14:paraId="56AEBD41" w14:textId="77777777" w:rsidR="003D3BF9" w:rsidRPr="00E74E99" w:rsidRDefault="003D3BF9" w:rsidP="003D3BF9">
            <w:pPr>
              <w:rPr>
                <w:rFonts w:ascii="Arial" w:hAnsi="Arial" w:cs="Arial"/>
                <w:sz w:val="18"/>
                <w:szCs w:val="18"/>
              </w:rPr>
            </w:pPr>
            <w:r w:rsidRPr="00E74E99">
              <w:rPr>
                <w:rFonts w:ascii="Arial" w:hAnsi="Arial" w:cs="Arial"/>
                <w:sz w:val="18"/>
                <w:szCs w:val="18"/>
              </w:rPr>
              <w:t>1 1/2</w:t>
            </w:r>
          </w:p>
        </w:tc>
        <w:tc>
          <w:tcPr>
            <w:tcW w:w="1379" w:type="dxa"/>
            <w:tcBorders>
              <w:top w:val="single" w:sz="12" w:space="0" w:color="auto"/>
              <w:bottom w:val="single" w:sz="4" w:space="0" w:color="auto"/>
            </w:tcBorders>
          </w:tcPr>
          <w:p w14:paraId="089F5164" w14:textId="77777777" w:rsidR="003D3BF9" w:rsidRPr="00E74E99" w:rsidRDefault="003D3BF9" w:rsidP="003D3BF9">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63021695" w14:textId="77777777" w:rsidR="003D3BF9" w:rsidRPr="00E74E99" w:rsidRDefault="003D3BF9" w:rsidP="003D3BF9">
            <w:pPr>
              <w:rPr>
                <w:rFonts w:ascii="Arial" w:hAnsi="Arial" w:cs="Arial"/>
                <w:sz w:val="18"/>
                <w:szCs w:val="18"/>
              </w:rPr>
            </w:pPr>
            <w:r w:rsidRPr="00E74E99">
              <w:rPr>
                <w:rFonts w:ascii="Arial" w:hAnsi="Arial" w:cs="Arial"/>
                <w:sz w:val="18"/>
                <w:szCs w:val="18"/>
              </w:rPr>
              <w:t>800#</w:t>
            </w:r>
          </w:p>
        </w:tc>
        <w:tc>
          <w:tcPr>
            <w:tcW w:w="1813" w:type="dxa"/>
            <w:tcBorders>
              <w:top w:val="single" w:sz="12" w:space="0" w:color="auto"/>
              <w:bottom w:val="single" w:sz="4" w:space="0" w:color="auto"/>
            </w:tcBorders>
          </w:tcPr>
          <w:p w14:paraId="6229473D" w14:textId="77777777" w:rsidR="003D3BF9" w:rsidRPr="00E74E99" w:rsidRDefault="003D3BF9" w:rsidP="003D3BF9">
            <w:pPr>
              <w:rPr>
                <w:rFonts w:ascii="Arial" w:hAnsi="Arial" w:cs="Arial"/>
                <w:sz w:val="18"/>
                <w:szCs w:val="18"/>
              </w:rPr>
            </w:pPr>
            <w:r>
              <w:rPr>
                <w:rFonts w:ascii="Arial" w:hAnsi="Arial" w:cs="Arial"/>
                <w:sz w:val="18"/>
                <w:szCs w:val="18"/>
              </w:rPr>
              <w:t>Solid wedge, BB, OS.&amp;Y,</w:t>
            </w:r>
            <w:r w:rsidRPr="00E74E99">
              <w:rPr>
                <w:rFonts w:ascii="Arial" w:hAnsi="Arial" w:cs="Arial"/>
                <w:sz w:val="18"/>
                <w:szCs w:val="18"/>
              </w:rPr>
              <w:t>HO</w:t>
            </w:r>
          </w:p>
        </w:tc>
        <w:tc>
          <w:tcPr>
            <w:tcW w:w="1626" w:type="dxa"/>
            <w:tcBorders>
              <w:top w:val="single" w:sz="12" w:space="0" w:color="auto"/>
              <w:bottom w:val="single" w:sz="4" w:space="0" w:color="auto"/>
            </w:tcBorders>
          </w:tcPr>
          <w:p w14:paraId="649EEBB0" w14:textId="77777777" w:rsidR="003D3BF9" w:rsidRPr="00E74E99" w:rsidRDefault="003D3BF9" w:rsidP="003D3BF9">
            <w:pPr>
              <w:rPr>
                <w:rFonts w:ascii="Arial" w:hAnsi="Arial" w:cs="Arial"/>
                <w:sz w:val="18"/>
                <w:szCs w:val="18"/>
              </w:rPr>
            </w:pPr>
            <w:r w:rsidRPr="00E74E99">
              <w:rPr>
                <w:rFonts w:ascii="Arial" w:hAnsi="Arial" w:cs="Arial"/>
                <w:sz w:val="18"/>
                <w:szCs w:val="18"/>
              </w:rPr>
              <w:t>Body: A105 ,Trim No.12</w:t>
            </w:r>
          </w:p>
        </w:tc>
        <w:tc>
          <w:tcPr>
            <w:tcW w:w="1275" w:type="dxa"/>
            <w:tcBorders>
              <w:top w:val="single" w:sz="12" w:space="0" w:color="auto"/>
              <w:bottom w:val="single" w:sz="4" w:space="0" w:color="auto"/>
            </w:tcBorders>
          </w:tcPr>
          <w:p w14:paraId="3FC4BACB" w14:textId="77777777" w:rsidR="003D3BF9" w:rsidRPr="00E74E99" w:rsidRDefault="003D3BF9" w:rsidP="003D3BF9">
            <w:pPr>
              <w:rPr>
                <w:rFonts w:ascii="Arial" w:hAnsi="Arial" w:cs="Arial"/>
                <w:sz w:val="18"/>
                <w:szCs w:val="18"/>
              </w:rPr>
            </w:pPr>
            <w:r w:rsidRPr="00E74E99">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793EE13F" w14:textId="77777777" w:rsidR="003D3BF9" w:rsidRPr="00E74E99" w:rsidRDefault="003D3BF9" w:rsidP="003D3BF9">
            <w:pPr>
              <w:rPr>
                <w:rFonts w:ascii="Arial" w:hAnsi="Arial" w:cs="Arial"/>
                <w:sz w:val="18"/>
                <w:szCs w:val="18"/>
              </w:rPr>
            </w:pPr>
          </w:p>
        </w:tc>
      </w:tr>
      <w:tr w:rsidR="003D3BF9" w:rsidRPr="00C150F3" w14:paraId="3CA7ED23" w14:textId="77777777" w:rsidTr="003D3BF9">
        <w:trPr>
          <w:trHeight w:val="728"/>
          <w:jc w:val="center"/>
        </w:trPr>
        <w:tc>
          <w:tcPr>
            <w:tcW w:w="1207" w:type="dxa"/>
            <w:vMerge/>
            <w:tcBorders>
              <w:left w:val="single" w:sz="12" w:space="0" w:color="auto"/>
              <w:right w:val="single" w:sz="12" w:space="0" w:color="auto"/>
            </w:tcBorders>
          </w:tcPr>
          <w:p w14:paraId="45BAEB9E" w14:textId="77777777" w:rsidR="003D3BF9" w:rsidRPr="00C150F3" w:rsidRDefault="003D3BF9" w:rsidP="003D3BF9">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2EEDEBA2" w14:textId="77777777" w:rsidR="003D3BF9" w:rsidRPr="00E74E99" w:rsidRDefault="003D3BF9" w:rsidP="003D3BF9">
            <w:pPr>
              <w:rPr>
                <w:rFonts w:ascii="Arial" w:hAnsi="Arial" w:cs="Arial"/>
                <w:sz w:val="18"/>
                <w:szCs w:val="18"/>
              </w:rPr>
            </w:pPr>
            <w:r w:rsidRPr="00E74E99">
              <w:rPr>
                <w:rFonts w:ascii="Arial" w:hAnsi="Arial" w:cs="Arial"/>
                <w:sz w:val="18"/>
                <w:szCs w:val="18"/>
              </w:rPr>
              <w:t>2</w:t>
            </w:r>
          </w:p>
        </w:tc>
        <w:tc>
          <w:tcPr>
            <w:tcW w:w="735" w:type="dxa"/>
            <w:tcBorders>
              <w:top w:val="single" w:sz="4" w:space="0" w:color="auto"/>
              <w:bottom w:val="single" w:sz="2" w:space="0" w:color="auto"/>
            </w:tcBorders>
          </w:tcPr>
          <w:p w14:paraId="78757A84" w14:textId="77777777" w:rsidR="003D3BF9" w:rsidRPr="00E74E99" w:rsidRDefault="003D3BF9" w:rsidP="003D3BF9">
            <w:pPr>
              <w:rPr>
                <w:rFonts w:ascii="Arial" w:hAnsi="Arial" w:cs="Arial"/>
                <w:sz w:val="18"/>
                <w:szCs w:val="18"/>
              </w:rPr>
            </w:pPr>
            <w:r w:rsidRPr="00E74E99">
              <w:rPr>
                <w:rFonts w:ascii="Arial" w:hAnsi="Arial" w:cs="Arial"/>
                <w:sz w:val="18"/>
                <w:szCs w:val="18"/>
              </w:rPr>
              <w:t>6</w:t>
            </w:r>
          </w:p>
        </w:tc>
        <w:tc>
          <w:tcPr>
            <w:tcW w:w="1379" w:type="dxa"/>
            <w:tcBorders>
              <w:top w:val="single" w:sz="4" w:space="0" w:color="auto"/>
              <w:bottom w:val="single" w:sz="2" w:space="0" w:color="auto"/>
            </w:tcBorders>
          </w:tcPr>
          <w:p w14:paraId="4DEA23E5" w14:textId="77777777" w:rsidR="003D3BF9" w:rsidRPr="00E74E99" w:rsidRDefault="003D3BF9" w:rsidP="003D3BF9">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2" w:space="0" w:color="auto"/>
            </w:tcBorders>
          </w:tcPr>
          <w:p w14:paraId="2A6FF178" w14:textId="77777777" w:rsidR="003D3BF9" w:rsidRPr="00E74E99" w:rsidRDefault="003D3BF9" w:rsidP="003D3BF9">
            <w:pPr>
              <w:rPr>
                <w:rFonts w:ascii="Arial" w:hAnsi="Arial" w:cs="Arial"/>
                <w:sz w:val="18"/>
                <w:szCs w:val="18"/>
              </w:rPr>
            </w:pPr>
            <w:r w:rsidRPr="00E74E99">
              <w:rPr>
                <w:rFonts w:ascii="Arial" w:hAnsi="Arial" w:cs="Arial"/>
                <w:sz w:val="18"/>
                <w:szCs w:val="18"/>
              </w:rPr>
              <w:t>300#</w:t>
            </w:r>
          </w:p>
        </w:tc>
        <w:tc>
          <w:tcPr>
            <w:tcW w:w="1813" w:type="dxa"/>
            <w:tcBorders>
              <w:top w:val="single" w:sz="4" w:space="0" w:color="auto"/>
              <w:bottom w:val="single" w:sz="2" w:space="0" w:color="auto"/>
            </w:tcBorders>
          </w:tcPr>
          <w:p w14:paraId="238F43F0" w14:textId="77777777" w:rsidR="003D3BF9" w:rsidRPr="00E74E99" w:rsidRDefault="003D3BF9" w:rsidP="003D3BF9">
            <w:pPr>
              <w:rPr>
                <w:rFonts w:ascii="Arial" w:hAnsi="Arial" w:cs="Arial"/>
                <w:sz w:val="18"/>
                <w:szCs w:val="18"/>
              </w:rPr>
            </w:pPr>
            <w:r w:rsidRPr="00E74E99">
              <w:rPr>
                <w:rFonts w:ascii="Arial" w:hAnsi="Arial" w:cs="Arial"/>
                <w:sz w:val="18"/>
                <w:szCs w:val="18"/>
              </w:rPr>
              <w:t>Flexible wedge, BB, OS.&amp;Y, Renewable Seat Ring, HO</w:t>
            </w:r>
          </w:p>
        </w:tc>
        <w:tc>
          <w:tcPr>
            <w:tcW w:w="1626" w:type="dxa"/>
            <w:tcBorders>
              <w:top w:val="single" w:sz="4" w:space="0" w:color="auto"/>
              <w:bottom w:val="single" w:sz="2" w:space="0" w:color="auto"/>
            </w:tcBorders>
          </w:tcPr>
          <w:p w14:paraId="4A2E22A2" w14:textId="77777777" w:rsidR="003D3BF9" w:rsidRPr="00E74E99" w:rsidRDefault="003D3BF9" w:rsidP="003D3BF9">
            <w:pPr>
              <w:rPr>
                <w:rFonts w:ascii="Arial" w:hAnsi="Arial" w:cs="Arial"/>
                <w:sz w:val="18"/>
                <w:szCs w:val="18"/>
              </w:rPr>
            </w:pPr>
            <w:r w:rsidRPr="00E74E99">
              <w:rPr>
                <w:rFonts w:ascii="Arial" w:hAnsi="Arial" w:cs="Arial"/>
                <w:sz w:val="18"/>
                <w:szCs w:val="18"/>
              </w:rPr>
              <w:t>Body: A216 GR. WCB, Trim No.12</w:t>
            </w:r>
          </w:p>
        </w:tc>
        <w:tc>
          <w:tcPr>
            <w:tcW w:w="1275" w:type="dxa"/>
            <w:tcBorders>
              <w:top w:val="single" w:sz="4" w:space="0" w:color="auto"/>
              <w:bottom w:val="single" w:sz="2" w:space="0" w:color="auto"/>
            </w:tcBorders>
          </w:tcPr>
          <w:p w14:paraId="66F36F86" w14:textId="77777777" w:rsidR="003D3BF9" w:rsidRPr="00E74E99" w:rsidRDefault="003D3BF9" w:rsidP="003D3BF9">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240A5D3F" w14:textId="77777777" w:rsidR="003D3BF9" w:rsidRPr="00E74E99" w:rsidRDefault="003D3BF9" w:rsidP="003D3BF9">
            <w:pPr>
              <w:rPr>
                <w:rFonts w:ascii="Arial" w:hAnsi="Arial" w:cs="Arial"/>
                <w:sz w:val="18"/>
                <w:szCs w:val="18"/>
              </w:rPr>
            </w:pPr>
          </w:p>
        </w:tc>
      </w:tr>
      <w:tr w:rsidR="003D3BF9" w:rsidRPr="00C150F3" w14:paraId="4ADB3394" w14:textId="77777777" w:rsidTr="003D3BF9">
        <w:trPr>
          <w:trHeight w:val="519"/>
          <w:jc w:val="center"/>
        </w:trPr>
        <w:tc>
          <w:tcPr>
            <w:tcW w:w="1207" w:type="dxa"/>
            <w:vMerge w:val="restart"/>
            <w:tcBorders>
              <w:top w:val="single" w:sz="12" w:space="0" w:color="auto"/>
              <w:left w:val="single" w:sz="12" w:space="0" w:color="auto"/>
              <w:right w:val="single" w:sz="12" w:space="0" w:color="auto"/>
            </w:tcBorders>
          </w:tcPr>
          <w:p w14:paraId="11413AD9" w14:textId="77777777" w:rsidR="003D3BF9" w:rsidRPr="00C150F3" w:rsidRDefault="003D3BF9" w:rsidP="003D3BF9">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0E7B563A" w14:textId="77777777" w:rsidR="003D3BF9" w:rsidRPr="00E74E99" w:rsidRDefault="003D3BF9" w:rsidP="003D3BF9">
            <w:pPr>
              <w:rPr>
                <w:rFonts w:ascii="Arial" w:hAnsi="Arial" w:cs="Arial"/>
                <w:sz w:val="18"/>
                <w:szCs w:val="18"/>
              </w:rPr>
            </w:pPr>
            <w:r w:rsidRPr="00E74E99">
              <w:rPr>
                <w:rFonts w:ascii="Arial" w:hAnsi="Arial" w:cs="Arial"/>
                <w:sz w:val="18"/>
                <w:szCs w:val="18"/>
              </w:rPr>
              <w:t>1/2</w:t>
            </w:r>
          </w:p>
        </w:tc>
        <w:tc>
          <w:tcPr>
            <w:tcW w:w="735" w:type="dxa"/>
            <w:tcBorders>
              <w:top w:val="single" w:sz="12" w:space="0" w:color="auto"/>
              <w:bottom w:val="single" w:sz="4" w:space="0" w:color="auto"/>
            </w:tcBorders>
          </w:tcPr>
          <w:p w14:paraId="2CA795CF" w14:textId="77777777" w:rsidR="003D3BF9" w:rsidRPr="00E74E99" w:rsidRDefault="003D3BF9" w:rsidP="003D3BF9">
            <w:pPr>
              <w:rPr>
                <w:rFonts w:ascii="Arial" w:hAnsi="Arial" w:cs="Arial"/>
                <w:sz w:val="18"/>
                <w:szCs w:val="18"/>
              </w:rPr>
            </w:pPr>
            <w:r w:rsidRPr="00E74E99">
              <w:rPr>
                <w:rFonts w:ascii="Arial" w:hAnsi="Arial" w:cs="Arial"/>
                <w:sz w:val="18"/>
                <w:szCs w:val="18"/>
              </w:rPr>
              <w:t>1 1/2</w:t>
            </w:r>
          </w:p>
        </w:tc>
        <w:tc>
          <w:tcPr>
            <w:tcW w:w="1379" w:type="dxa"/>
            <w:tcBorders>
              <w:top w:val="single" w:sz="12" w:space="0" w:color="auto"/>
              <w:bottom w:val="single" w:sz="4" w:space="0" w:color="auto"/>
            </w:tcBorders>
          </w:tcPr>
          <w:p w14:paraId="342AFC85" w14:textId="77777777" w:rsidR="003D3BF9" w:rsidRPr="00E74E99" w:rsidRDefault="003D3BF9" w:rsidP="003D3BF9">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70263761" w14:textId="77777777" w:rsidR="003D3BF9" w:rsidRPr="00E74E99" w:rsidRDefault="003D3BF9" w:rsidP="003D3BF9">
            <w:pPr>
              <w:rPr>
                <w:rFonts w:ascii="Arial" w:hAnsi="Arial" w:cs="Arial"/>
                <w:sz w:val="18"/>
                <w:szCs w:val="18"/>
              </w:rPr>
            </w:pPr>
            <w:r w:rsidRPr="00E74E99">
              <w:rPr>
                <w:rFonts w:ascii="Arial" w:hAnsi="Arial" w:cs="Arial"/>
                <w:sz w:val="18"/>
                <w:szCs w:val="18"/>
              </w:rPr>
              <w:t>800#</w:t>
            </w:r>
          </w:p>
        </w:tc>
        <w:tc>
          <w:tcPr>
            <w:tcW w:w="1813" w:type="dxa"/>
            <w:tcBorders>
              <w:top w:val="single" w:sz="12" w:space="0" w:color="auto"/>
              <w:bottom w:val="single" w:sz="4" w:space="0" w:color="auto"/>
            </w:tcBorders>
          </w:tcPr>
          <w:p w14:paraId="052785DE" w14:textId="77777777" w:rsidR="003D3BF9" w:rsidRPr="00E74E99" w:rsidRDefault="003D3BF9" w:rsidP="003D3BF9">
            <w:pPr>
              <w:rPr>
                <w:rFonts w:ascii="Arial" w:hAnsi="Arial" w:cs="Arial"/>
                <w:sz w:val="18"/>
                <w:szCs w:val="18"/>
              </w:rPr>
            </w:pPr>
            <w:r w:rsidRPr="00E74E99">
              <w:rPr>
                <w:rFonts w:ascii="Arial" w:hAnsi="Arial" w:cs="Arial"/>
                <w:sz w:val="18"/>
                <w:szCs w:val="18"/>
              </w:rPr>
              <w:t>OS&amp;Y,BB, HO</w:t>
            </w:r>
          </w:p>
        </w:tc>
        <w:tc>
          <w:tcPr>
            <w:tcW w:w="1626" w:type="dxa"/>
            <w:tcBorders>
              <w:top w:val="single" w:sz="12" w:space="0" w:color="auto"/>
              <w:bottom w:val="single" w:sz="4" w:space="0" w:color="auto"/>
            </w:tcBorders>
          </w:tcPr>
          <w:p w14:paraId="5847526A" w14:textId="77777777" w:rsidR="003D3BF9" w:rsidRPr="00E74E99" w:rsidRDefault="003D3BF9" w:rsidP="003D3BF9">
            <w:pPr>
              <w:rPr>
                <w:rFonts w:ascii="Arial" w:hAnsi="Arial" w:cs="Arial"/>
                <w:sz w:val="18"/>
                <w:szCs w:val="18"/>
              </w:rPr>
            </w:pPr>
            <w:r w:rsidRPr="00E74E99">
              <w:rPr>
                <w:rFonts w:ascii="Arial" w:hAnsi="Arial" w:cs="Arial"/>
                <w:sz w:val="18"/>
                <w:szCs w:val="18"/>
              </w:rPr>
              <w:t xml:space="preserve">Body: A 105 </w:t>
            </w:r>
          </w:p>
          <w:p w14:paraId="43319243" w14:textId="77777777" w:rsidR="003D3BF9" w:rsidRPr="00E74E99" w:rsidRDefault="003D3BF9" w:rsidP="003D3BF9">
            <w:pPr>
              <w:ind w:right="-383"/>
              <w:rPr>
                <w:rFonts w:ascii="Arial" w:hAnsi="Arial" w:cs="Arial"/>
                <w:sz w:val="18"/>
                <w:szCs w:val="18"/>
              </w:rPr>
            </w:pPr>
            <w:r w:rsidRPr="00E74E99">
              <w:rPr>
                <w:rFonts w:ascii="Arial" w:hAnsi="Arial" w:cs="Arial"/>
                <w:sz w:val="18"/>
                <w:szCs w:val="18"/>
              </w:rPr>
              <w:t>Trim No.12</w:t>
            </w:r>
          </w:p>
        </w:tc>
        <w:tc>
          <w:tcPr>
            <w:tcW w:w="1275" w:type="dxa"/>
            <w:tcBorders>
              <w:top w:val="single" w:sz="12" w:space="0" w:color="auto"/>
              <w:bottom w:val="single" w:sz="4" w:space="0" w:color="auto"/>
            </w:tcBorders>
          </w:tcPr>
          <w:p w14:paraId="5FC4E170" w14:textId="77777777" w:rsidR="003D3BF9" w:rsidRPr="00E52E76" w:rsidRDefault="003D3BF9" w:rsidP="003D3BF9">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1F09825F" w14:textId="77777777" w:rsidR="003D3BF9" w:rsidRPr="00E74E99" w:rsidRDefault="003D3BF9" w:rsidP="003D3BF9">
            <w:pPr>
              <w:rPr>
                <w:rFonts w:ascii="Arial" w:hAnsi="Arial" w:cs="Arial"/>
                <w:sz w:val="18"/>
                <w:szCs w:val="18"/>
              </w:rPr>
            </w:pPr>
          </w:p>
        </w:tc>
      </w:tr>
      <w:tr w:rsidR="003D3BF9" w:rsidRPr="00C150F3" w14:paraId="51588487" w14:textId="77777777" w:rsidTr="003D3BF9">
        <w:trPr>
          <w:jc w:val="center"/>
        </w:trPr>
        <w:tc>
          <w:tcPr>
            <w:tcW w:w="1207" w:type="dxa"/>
            <w:vMerge/>
            <w:tcBorders>
              <w:left w:val="single" w:sz="12" w:space="0" w:color="auto"/>
              <w:right w:val="single" w:sz="12" w:space="0" w:color="auto"/>
            </w:tcBorders>
          </w:tcPr>
          <w:p w14:paraId="56569007" w14:textId="77777777" w:rsidR="003D3BF9" w:rsidRPr="00C150F3" w:rsidRDefault="003D3BF9" w:rsidP="003D3BF9">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51E03F86" w14:textId="77777777" w:rsidR="003D3BF9" w:rsidRPr="00E74E99" w:rsidRDefault="003D3BF9" w:rsidP="003D3BF9">
            <w:pPr>
              <w:rPr>
                <w:rFonts w:ascii="Arial" w:hAnsi="Arial" w:cs="Arial"/>
                <w:sz w:val="18"/>
                <w:szCs w:val="18"/>
              </w:rPr>
            </w:pPr>
            <w:r w:rsidRPr="00E74E99">
              <w:rPr>
                <w:rFonts w:ascii="Arial" w:hAnsi="Arial" w:cs="Arial"/>
                <w:sz w:val="18"/>
                <w:szCs w:val="18"/>
              </w:rPr>
              <w:t>2</w:t>
            </w:r>
          </w:p>
        </w:tc>
        <w:tc>
          <w:tcPr>
            <w:tcW w:w="735" w:type="dxa"/>
            <w:tcBorders>
              <w:top w:val="single" w:sz="4" w:space="0" w:color="auto"/>
              <w:bottom w:val="single" w:sz="4" w:space="0" w:color="auto"/>
            </w:tcBorders>
          </w:tcPr>
          <w:p w14:paraId="22F1CF7F" w14:textId="77777777" w:rsidR="003D3BF9" w:rsidRPr="00E74E99" w:rsidRDefault="003D3BF9" w:rsidP="003D3BF9">
            <w:pPr>
              <w:rPr>
                <w:rFonts w:ascii="Arial" w:hAnsi="Arial" w:cs="Arial"/>
                <w:sz w:val="18"/>
                <w:szCs w:val="18"/>
              </w:rPr>
            </w:pPr>
            <w:r w:rsidRPr="00E74E99">
              <w:rPr>
                <w:rFonts w:ascii="Arial" w:hAnsi="Arial" w:cs="Arial"/>
                <w:sz w:val="18"/>
                <w:szCs w:val="18"/>
              </w:rPr>
              <w:t>6</w:t>
            </w:r>
          </w:p>
        </w:tc>
        <w:tc>
          <w:tcPr>
            <w:tcW w:w="1379" w:type="dxa"/>
            <w:tcBorders>
              <w:top w:val="single" w:sz="4" w:space="0" w:color="auto"/>
              <w:bottom w:val="single" w:sz="4" w:space="0" w:color="auto"/>
            </w:tcBorders>
          </w:tcPr>
          <w:p w14:paraId="31B2107B" w14:textId="77777777" w:rsidR="003D3BF9" w:rsidRPr="00E74E99" w:rsidRDefault="003D3BF9" w:rsidP="003D3BF9">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172F1441" w14:textId="77777777" w:rsidR="003D3BF9" w:rsidRPr="00E74E99" w:rsidRDefault="003D3BF9" w:rsidP="003D3BF9">
            <w:pPr>
              <w:rPr>
                <w:rFonts w:ascii="Arial" w:hAnsi="Arial" w:cs="Arial"/>
                <w:sz w:val="18"/>
                <w:szCs w:val="18"/>
              </w:rPr>
            </w:pPr>
            <w:r w:rsidRPr="00E74E99">
              <w:rPr>
                <w:rFonts w:ascii="Arial" w:hAnsi="Arial" w:cs="Arial"/>
                <w:sz w:val="18"/>
                <w:szCs w:val="18"/>
              </w:rPr>
              <w:t>300#</w:t>
            </w:r>
          </w:p>
        </w:tc>
        <w:tc>
          <w:tcPr>
            <w:tcW w:w="1813" w:type="dxa"/>
            <w:tcBorders>
              <w:top w:val="single" w:sz="4" w:space="0" w:color="auto"/>
              <w:bottom w:val="single" w:sz="4" w:space="0" w:color="auto"/>
            </w:tcBorders>
          </w:tcPr>
          <w:p w14:paraId="0428C5BA" w14:textId="77777777" w:rsidR="003D3BF9" w:rsidRPr="00E74E99" w:rsidRDefault="003D3BF9" w:rsidP="003D3BF9">
            <w:pPr>
              <w:rPr>
                <w:rFonts w:ascii="Arial" w:hAnsi="Arial" w:cs="Arial"/>
                <w:sz w:val="18"/>
                <w:szCs w:val="18"/>
              </w:rPr>
            </w:pPr>
            <w:r w:rsidRPr="00E74E99">
              <w:rPr>
                <w:rFonts w:ascii="Arial" w:hAnsi="Arial" w:cs="Arial"/>
                <w:sz w:val="18"/>
                <w:szCs w:val="18"/>
              </w:rPr>
              <w:t>OS&amp;Y,BB,</w:t>
            </w:r>
            <w:r>
              <w:rPr>
                <w:rFonts w:ascii="Arial" w:hAnsi="Arial" w:cs="Arial"/>
                <w:sz w:val="18"/>
                <w:szCs w:val="18"/>
              </w:rPr>
              <w:t xml:space="preserve"> </w:t>
            </w:r>
            <w:r w:rsidRPr="00E74E99">
              <w:rPr>
                <w:rFonts w:ascii="Arial" w:hAnsi="Arial" w:cs="Arial"/>
                <w:sz w:val="18"/>
                <w:szCs w:val="18"/>
              </w:rPr>
              <w:t>Renewable Seat Ring, HO</w:t>
            </w:r>
          </w:p>
        </w:tc>
        <w:tc>
          <w:tcPr>
            <w:tcW w:w="1626" w:type="dxa"/>
            <w:tcBorders>
              <w:top w:val="single" w:sz="4" w:space="0" w:color="auto"/>
            </w:tcBorders>
          </w:tcPr>
          <w:p w14:paraId="2B362852" w14:textId="77777777" w:rsidR="003D3BF9" w:rsidRPr="00E74E99" w:rsidRDefault="003D3BF9" w:rsidP="003D3BF9">
            <w:pPr>
              <w:rPr>
                <w:rFonts w:ascii="Arial" w:hAnsi="Arial" w:cs="Arial"/>
                <w:sz w:val="18"/>
                <w:szCs w:val="18"/>
              </w:rPr>
            </w:pPr>
            <w:r w:rsidRPr="00E74E99">
              <w:rPr>
                <w:rFonts w:ascii="Arial" w:hAnsi="Arial" w:cs="Arial"/>
                <w:sz w:val="18"/>
                <w:szCs w:val="18"/>
              </w:rPr>
              <w:t>Body: A216 GR. WCB., Trim No.12</w:t>
            </w:r>
          </w:p>
          <w:p w14:paraId="57B58AA9" w14:textId="77777777" w:rsidR="003D3BF9" w:rsidRPr="00E74E99" w:rsidRDefault="003D3BF9" w:rsidP="003D3BF9">
            <w:pPr>
              <w:ind w:right="-383"/>
              <w:rPr>
                <w:rFonts w:ascii="Arial" w:hAnsi="Arial" w:cs="Arial"/>
                <w:sz w:val="18"/>
                <w:szCs w:val="18"/>
              </w:rPr>
            </w:pPr>
          </w:p>
        </w:tc>
        <w:tc>
          <w:tcPr>
            <w:tcW w:w="1275" w:type="dxa"/>
            <w:tcBorders>
              <w:top w:val="single" w:sz="4" w:space="0" w:color="auto"/>
              <w:bottom w:val="single" w:sz="4" w:space="0" w:color="auto"/>
            </w:tcBorders>
          </w:tcPr>
          <w:p w14:paraId="6A954A10" w14:textId="77777777" w:rsidR="003D3BF9" w:rsidRPr="00E52E76" w:rsidRDefault="003D3BF9" w:rsidP="003D3BF9">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4" w:space="0" w:color="auto"/>
              <w:right w:val="single" w:sz="12" w:space="0" w:color="auto"/>
            </w:tcBorders>
          </w:tcPr>
          <w:p w14:paraId="7C472B64" w14:textId="77777777" w:rsidR="003D3BF9" w:rsidRPr="00E74E99" w:rsidRDefault="003D3BF9" w:rsidP="003D3BF9">
            <w:pPr>
              <w:rPr>
                <w:rFonts w:ascii="Arial" w:hAnsi="Arial" w:cs="Arial"/>
                <w:sz w:val="18"/>
                <w:szCs w:val="18"/>
              </w:rPr>
            </w:pPr>
          </w:p>
        </w:tc>
      </w:tr>
      <w:tr w:rsidR="003D3BF9" w:rsidRPr="00C150F3" w14:paraId="63C970BB" w14:textId="77777777" w:rsidTr="003D3BF9">
        <w:trPr>
          <w:jc w:val="center"/>
        </w:trPr>
        <w:tc>
          <w:tcPr>
            <w:tcW w:w="1207" w:type="dxa"/>
            <w:vMerge w:val="restart"/>
            <w:tcBorders>
              <w:top w:val="single" w:sz="12" w:space="0" w:color="auto"/>
              <w:left w:val="single" w:sz="12" w:space="0" w:color="auto"/>
              <w:right w:val="single" w:sz="12" w:space="0" w:color="auto"/>
            </w:tcBorders>
          </w:tcPr>
          <w:p w14:paraId="4BE109C8" w14:textId="77777777" w:rsidR="003D3BF9" w:rsidRPr="00C150F3" w:rsidRDefault="003D3BF9" w:rsidP="003D3BF9">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13411639" w14:textId="77777777" w:rsidR="003D3BF9" w:rsidRPr="00E74E99" w:rsidRDefault="003D3BF9" w:rsidP="003D3BF9">
            <w:pPr>
              <w:rPr>
                <w:rFonts w:ascii="Arial" w:hAnsi="Arial" w:cs="Arial"/>
                <w:sz w:val="18"/>
                <w:szCs w:val="18"/>
              </w:rPr>
            </w:pPr>
            <w:r w:rsidRPr="00E74E99">
              <w:rPr>
                <w:rFonts w:ascii="Arial" w:hAnsi="Arial" w:cs="Arial"/>
                <w:sz w:val="18"/>
                <w:szCs w:val="18"/>
              </w:rPr>
              <w:t>1/2</w:t>
            </w:r>
          </w:p>
        </w:tc>
        <w:tc>
          <w:tcPr>
            <w:tcW w:w="735" w:type="dxa"/>
            <w:tcBorders>
              <w:top w:val="single" w:sz="12" w:space="0" w:color="auto"/>
              <w:bottom w:val="single" w:sz="4" w:space="0" w:color="auto"/>
            </w:tcBorders>
          </w:tcPr>
          <w:p w14:paraId="42FE5702" w14:textId="77777777" w:rsidR="003D3BF9" w:rsidRPr="00E74E99" w:rsidRDefault="003D3BF9" w:rsidP="003D3BF9">
            <w:pPr>
              <w:rPr>
                <w:rFonts w:ascii="Arial" w:hAnsi="Arial" w:cs="Arial"/>
                <w:sz w:val="18"/>
                <w:szCs w:val="18"/>
              </w:rPr>
            </w:pPr>
            <w:r w:rsidRPr="00E74E99">
              <w:rPr>
                <w:rFonts w:ascii="Arial" w:hAnsi="Arial" w:cs="Arial"/>
                <w:sz w:val="18"/>
                <w:szCs w:val="18"/>
              </w:rPr>
              <w:t>1 1/2</w:t>
            </w:r>
          </w:p>
        </w:tc>
        <w:tc>
          <w:tcPr>
            <w:tcW w:w="1379" w:type="dxa"/>
            <w:tcBorders>
              <w:top w:val="single" w:sz="12" w:space="0" w:color="auto"/>
              <w:bottom w:val="single" w:sz="4" w:space="0" w:color="auto"/>
            </w:tcBorders>
          </w:tcPr>
          <w:p w14:paraId="325CBA73" w14:textId="77777777" w:rsidR="003D3BF9" w:rsidRPr="00E74E99" w:rsidRDefault="003D3BF9" w:rsidP="003D3BF9">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2A6995A3" w14:textId="77777777" w:rsidR="003D3BF9" w:rsidRPr="00E74E99" w:rsidRDefault="003D3BF9" w:rsidP="003D3BF9">
            <w:pPr>
              <w:rPr>
                <w:rFonts w:ascii="Arial" w:hAnsi="Arial" w:cs="Arial"/>
                <w:sz w:val="18"/>
                <w:szCs w:val="18"/>
              </w:rPr>
            </w:pPr>
            <w:r w:rsidRPr="00E74E99">
              <w:rPr>
                <w:rFonts w:ascii="Arial" w:hAnsi="Arial" w:cs="Arial"/>
                <w:sz w:val="18"/>
                <w:szCs w:val="18"/>
              </w:rPr>
              <w:t>800#</w:t>
            </w:r>
          </w:p>
        </w:tc>
        <w:tc>
          <w:tcPr>
            <w:tcW w:w="1813" w:type="dxa"/>
            <w:tcBorders>
              <w:top w:val="single" w:sz="12" w:space="0" w:color="auto"/>
              <w:bottom w:val="single" w:sz="4" w:space="0" w:color="auto"/>
            </w:tcBorders>
          </w:tcPr>
          <w:p w14:paraId="2F9E491C" w14:textId="77777777" w:rsidR="003D3BF9" w:rsidRPr="00E74E99" w:rsidRDefault="003D3BF9" w:rsidP="003D3BF9">
            <w:pPr>
              <w:rPr>
                <w:rFonts w:ascii="Arial" w:hAnsi="Arial" w:cs="Arial"/>
                <w:sz w:val="18"/>
                <w:szCs w:val="18"/>
              </w:rPr>
            </w:pPr>
            <w:r w:rsidRPr="00E74E99">
              <w:rPr>
                <w:rFonts w:ascii="Arial" w:hAnsi="Arial" w:cs="Arial"/>
                <w:sz w:val="18"/>
                <w:szCs w:val="18"/>
              </w:rPr>
              <w:t>Lift Type, Piston Type, BC</w:t>
            </w:r>
          </w:p>
        </w:tc>
        <w:tc>
          <w:tcPr>
            <w:tcW w:w="1626" w:type="dxa"/>
            <w:tcBorders>
              <w:top w:val="single" w:sz="12" w:space="0" w:color="auto"/>
              <w:bottom w:val="single" w:sz="4" w:space="0" w:color="auto"/>
            </w:tcBorders>
          </w:tcPr>
          <w:p w14:paraId="6667882B" w14:textId="77777777" w:rsidR="003D3BF9" w:rsidRPr="00E74E99" w:rsidRDefault="003D3BF9" w:rsidP="003D3BF9">
            <w:pPr>
              <w:rPr>
                <w:rFonts w:ascii="Arial" w:hAnsi="Arial" w:cs="Arial"/>
                <w:sz w:val="18"/>
                <w:szCs w:val="18"/>
              </w:rPr>
            </w:pPr>
            <w:r w:rsidRPr="00E74E99">
              <w:rPr>
                <w:rFonts w:ascii="Arial" w:hAnsi="Arial" w:cs="Arial"/>
                <w:sz w:val="18"/>
                <w:szCs w:val="18"/>
              </w:rPr>
              <w:t>Body: A 105 .Trim No.12</w:t>
            </w:r>
          </w:p>
        </w:tc>
        <w:tc>
          <w:tcPr>
            <w:tcW w:w="1275" w:type="dxa"/>
            <w:tcBorders>
              <w:top w:val="single" w:sz="12" w:space="0" w:color="auto"/>
              <w:bottom w:val="single" w:sz="4" w:space="0" w:color="auto"/>
            </w:tcBorders>
          </w:tcPr>
          <w:p w14:paraId="2CDFC106" w14:textId="77777777" w:rsidR="003D3BF9" w:rsidRPr="00E52E76" w:rsidRDefault="003D3BF9" w:rsidP="003D3BF9">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1EFCD022" w14:textId="77777777" w:rsidR="003D3BF9" w:rsidRPr="00E74E99" w:rsidRDefault="003D3BF9" w:rsidP="003D3BF9">
            <w:pPr>
              <w:rPr>
                <w:rFonts w:ascii="Arial" w:hAnsi="Arial" w:cs="Arial"/>
                <w:sz w:val="18"/>
                <w:szCs w:val="18"/>
              </w:rPr>
            </w:pPr>
          </w:p>
        </w:tc>
      </w:tr>
      <w:tr w:rsidR="003D3BF9" w:rsidRPr="00C150F3" w14:paraId="373A3181" w14:textId="77777777" w:rsidTr="003D3BF9">
        <w:trPr>
          <w:jc w:val="center"/>
        </w:trPr>
        <w:tc>
          <w:tcPr>
            <w:tcW w:w="1207" w:type="dxa"/>
            <w:vMerge/>
            <w:tcBorders>
              <w:left w:val="single" w:sz="12" w:space="0" w:color="auto"/>
              <w:bottom w:val="single" w:sz="12" w:space="0" w:color="auto"/>
              <w:right w:val="single" w:sz="12" w:space="0" w:color="auto"/>
            </w:tcBorders>
          </w:tcPr>
          <w:p w14:paraId="41F6A19B" w14:textId="77777777" w:rsidR="003D3BF9" w:rsidRPr="00C150F3" w:rsidRDefault="003D3BF9" w:rsidP="003D3BF9">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2DA291D3" w14:textId="77777777" w:rsidR="003D3BF9" w:rsidRPr="00E74E99" w:rsidRDefault="003D3BF9" w:rsidP="003D3BF9">
            <w:pPr>
              <w:rPr>
                <w:rFonts w:ascii="Arial" w:hAnsi="Arial" w:cs="Arial"/>
                <w:sz w:val="18"/>
                <w:szCs w:val="18"/>
              </w:rPr>
            </w:pPr>
            <w:r w:rsidRPr="00E74E99">
              <w:rPr>
                <w:rFonts w:ascii="Arial" w:hAnsi="Arial" w:cs="Arial"/>
                <w:sz w:val="18"/>
                <w:szCs w:val="18"/>
              </w:rPr>
              <w:t>2</w:t>
            </w:r>
          </w:p>
        </w:tc>
        <w:tc>
          <w:tcPr>
            <w:tcW w:w="735" w:type="dxa"/>
            <w:tcBorders>
              <w:top w:val="single" w:sz="4" w:space="0" w:color="auto"/>
              <w:bottom w:val="single" w:sz="12" w:space="0" w:color="auto"/>
            </w:tcBorders>
          </w:tcPr>
          <w:p w14:paraId="50C10F50" w14:textId="77777777" w:rsidR="003D3BF9" w:rsidRPr="00E74E99" w:rsidRDefault="0088458B" w:rsidP="003D3BF9">
            <w:pPr>
              <w:rPr>
                <w:rFonts w:ascii="Arial" w:hAnsi="Arial" w:cs="Arial"/>
                <w:sz w:val="18"/>
                <w:szCs w:val="18"/>
              </w:rPr>
            </w:pPr>
            <w:r>
              <w:rPr>
                <w:rFonts w:ascii="Arial" w:hAnsi="Arial" w:cs="Arial"/>
                <w:sz w:val="18"/>
                <w:szCs w:val="18"/>
              </w:rPr>
              <w:t>8</w:t>
            </w:r>
          </w:p>
        </w:tc>
        <w:tc>
          <w:tcPr>
            <w:tcW w:w="1379" w:type="dxa"/>
            <w:tcBorders>
              <w:top w:val="single" w:sz="4" w:space="0" w:color="auto"/>
              <w:bottom w:val="single" w:sz="12" w:space="0" w:color="auto"/>
            </w:tcBorders>
          </w:tcPr>
          <w:p w14:paraId="19754ABA" w14:textId="77777777" w:rsidR="003D3BF9" w:rsidRPr="00E74E99" w:rsidRDefault="003D3BF9" w:rsidP="003D3BF9">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12" w:space="0" w:color="auto"/>
            </w:tcBorders>
          </w:tcPr>
          <w:p w14:paraId="43C0932B" w14:textId="77777777" w:rsidR="003D3BF9" w:rsidRPr="00E74E99" w:rsidRDefault="003D3BF9" w:rsidP="003D3BF9">
            <w:pPr>
              <w:rPr>
                <w:rFonts w:ascii="Arial" w:hAnsi="Arial" w:cs="Arial"/>
                <w:sz w:val="18"/>
                <w:szCs w:val="18"/>
              </w:rPr>
            </w:pPr>
            <w:r w:rsidRPr="00E74E99">
              <w:rPr>
                <w:rFonts w:ascii="Arial" w:hAnsi="Arial" w:cs="Arial"/>
                <w:sz w:val="18"/>
                <w:szCs w:val="18"/>
              </w:rPr>
              <w:t>300#</w:t>
            </w:r>
          </w:p>
        </w:tc>
        <w:tc>
          <w:tcPr>
            <w:tcW w:w="1813" w:type="dxa"/>
            <w:tcBorders>
              <w:top w:val="single" w:sz="4" w:space="0" w:color="auto"/>
              <w:bottom w:val="single" w:sz="12" w:space="0" w:color="auto"/>
            </w:tcBorders>
          </w:tcPr>
          <w:p w14:paraId="4DDAAB0B" w14:textId="77777777" w:rsidR="003D3BF9" w:rsidRPr="00E74E99" w:rsidRDefault="003D3BF9" w:rsidP="003D3BF9">
            <w:pPr>
              <w:rPr>
                <w:rFonts w:ascii="Arial" w:hAnsi="Arial" w:cs="Arial"/>
                <w:sz w:val="18"/>
                <w:szCs w:val="18"/>
              </w:rPr>
            </w:pPr>
            <w:r w:rsidRPr="00E74E99">
              <w:rPr>
                <w:rFonts w:ascii="Arial" w:hAnsi="Arial" w:cs="Arial"/>
                <w:sz w:val="18"/>
                <w:szCs w:val="18"/>
              </w:rPr>
              <w:t>Swing Type, BC</w:t>
            </w:r>
          </w:p>
        </w:tc>
        <w:tc>
          <w:tcPr>
            <w:tcW w:w="1626" w:type="dxa"/>
            <w:tcBorders>
              <w:top w:val="single" w:sz="4" w:space="0" w:color="auto"/>
              <w:bottom w:val="single" w:sz="12" w:space="0" w:color="auto"/>
            </w:tcBorders>
          </w:tcPr>
          <w:p w14:paraId="58E09757" w14:textId="77777777" w:rsidR="003D3BF9" w:rsidRPr="00E74E99" w:rsidRDefault="003D3BF9" w:rsidP="003D3BF9">
            <w:pPr>
              <w:autoSpaceDE w:val="0"/>
              <w:autoSpaceDN w:val="0"/>
              <w:adjustRightInd w:val="0"/>
              <w:rPr>
                <w:rFonts w:ascii="Arial" w:hAnsi="Arial" w:cs="Arial"/>
                <w:sz w:val="18"/>
                <w:szCs w:val="18"/>
              </w:rPr>
            </w:pPr>
            <w:r w:rsidRPr="00E74E99">
              <w:rPr>
                <w:rFonts w:ascii="Arial" w:hAnsi="Arial" w:cs="Arial"/>
                <w:sz w:val="18"/>
                <w:szCs w:val="18"/>
              </w:rPr>
              <w:t>Body: A216 GR. WCB., Trim No.12</w:t>
            </w:r>
          </w:p>
        </w:tc>
        <w:tc>
          <w:tcPr>
            <w:tcW w:w="1275" w:type="dxa"/>
            <w:tcBorders>
              <w:top w:val="single" w:sz="4" w:space="0" w:color="auto"/>
              <w:bottom w:val="single" w:sz="12" w:space="0" w:color="auto"/>
            </w:tcBorders>
          </w:tcPr>
          <w:p w14:paraId="3B1AD659" w14:textId="77777777" w:rsidR="003D3BF9" w:rsidRPr="00E52E76" w:rsidRDefault="003D3BF9" w:rsidP="003D3BF9">
            <w:pPr>
              <w:rPr>
                <w:rFonts w:ascii="Arial" w:hAnsi="Arial" w:cs="Arial"/>
                <w:sz w:val="18"/>
                <w:szCs w:val="18"/>
              </w:rPr>
            </w:pPr>
            <w:r w:rsidRPr="00E52E76">
              <w:rPr>
                <w:rFonts w:ascii="Arial" w:hAnsi="Arial" w:cs="Arial"/>
                <w:sz w:val="18"/>
                <w:szCs w:val="18"/>
              </w:rPr>
              <w:t>API 594</w:t>
            </w:r>
          </w:p>
        </w:tc>
        <w:tc>
          <w:tcPr>
            <w:tcW w:w="836" w:type="dxa"/>
            <w:tcBorders>
              <w:top w:val="single" w:sz="4" w:space="0" w:color="auto"/>
              <w:bottom w:val="single" w:sz="12" w:space="0" w:color="auto"/>
              <w:right w:val="single" w:sz="12" w:space="0" w:color="auto"/>
            </w:tcBorders>
          </w:tcPr>
          <w:p w14:paraId="0F9DE3D6" w14:textId="77777777" w:rsidR="003D3BF9" w:rsidRPr="00E74E99" w:rsidRDefault="003D3BF9" w:rsidP="003D3BF9">
            <w:pPr>
              <w:rPr>
                <w:rFonts w:ascii="Arial" w:hAnsi="Arial" w:cs="Arial"/>
                <w:sz w:val="18"/>
                <w:szCs w:val="18"/>
              </w:rPr>
            </w:pPr>
          </w:p>
        </w:tc>
      </w:tr>
      <w:tr w:rsidR="003D3BF9" w:rsidRPr="00C150F3" w14:paraId="74F710EE" w14:textId="77777777" w:rsidTr="003D3BF9">
        <w:trPr>
          <w:jc w:val="center"/>
        </w:trPr>
        <w:tc>
          <w:tcPr>
            <w:tcW w:w="1207" w:type="dxa"/>
            <w:vMerge w:val="restart"/>
            <w:tcBorders>
              <w:top w:val="single" w:sz="12" w:space="0" w:color="auto"/>
              <w:left w:val="single" w:sz="12" w:space="0" w:color="auto"/>
              <w:right w:val="single" w:sz="12" w:space="0" w:color="auto"/>
            </w:tcBorders>
          </w:tcPr>
          <w:p w14:paraId="4E89F482" w14:textId="77777777" w:rsidR="003D3BF9" w:rsidRPr="00C150F3" w:rsidRDefault="003D3BF9" w:rsidP="003D3BF9">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1D76067B" w14:textId="77777777" w:rsidR="003D3BF9" w:rsidRPr="00CA3E0F" w:rsidRDefault="003D3BF9" w:rsidP="003D3BF9">
            <w:pPr>
              <w:rPr>
                <w:rFonts w:ascii="Arial" w:hAnsi="Arial" w:cs="Arial"/>
                <w:sz w:val="18"/>
                <w:szCs w:val="18"/>
              </w:rPr>
            </w:pPr>
            <w:r w:rsidRPr="00CA3E0F">
              <w:rPr>
                <w:rFonts w:ascii="Arial" w:hAnsi="Arial" w:cs="Arial"/>
                <w:sz w:val="18"/>
                <w:szCs w:val="18"/>
              </w:rPr>
              <w:t>1/2</w:t>
            </w:r>
          </w:p>
        </w:tc>
        <w:tc>
          <w:tcPr>
            <w:tcW w:w="735" w:type="dxa"/>
            <w:tcBorders>
              <w:top w:val="single" w:sz="12" w:space="0" w:color="auto"/>
              <w:bottom w:val="single" w:sz="2" w:space="0" w:color="auto"/>
            </w:tcBorders>
          </w:tcPr>
          <w:p w14:paraId="53E35BB3" w14:textId="77777777" w:rsidR="003D3BF9" w:rsidRPr="00CA3E0F" w:rsidRDefault="003D3BF9" w:rsidP="003D3BF9">
            <w:pPr>
              <w:rPr>
                <w:rFonts w:ascii="Arial" w:hAnsi="Arial" w:cs="Arial"/>
                <w:sz w:val="18"/>
                <w:szCs w:val="18"/>
              </w:rPr>
            </w:pPr>
            <w:r w:rsidRPr="00CA3E0F">
              <w:rPr>
                <w:rFonts w:ascii="Arial" w:hAnsi="Arial" w:cs="Arial"/>
                <w:sz w:val="18"/>
                <w:szCs w:val="18"/>
              </w:rPr>
              <w:t>1 1/2</w:t>
            </w:r>
          </w:p>
        </w:tc>
        <w:tc>
          <w:tcPr>
            <w:tcW w:w="1379" w:type="dxa"/>
            <w:tcBorders>
              <w:top w:val="single" w:sz="12" w:space="0" w:color="auto"/>
              <w:bottom w:val="single" w:sz="2" w:space="0" w:color="auto"/>
            </w:tcBorders>
          </w:tcPr>
          <w:p w14:paraId="5441B2A6" w14:textId="77777777" w:rsidR="003D3BF9" w:rsidRPr="00CA3E0F" w:rsidRDefault="003D3BF9" w:rsidP="003D3BF9">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776F7539" w14:textId="77777777" w:rsidR="003D3BF9" w:rsidRPr="00CA3E0F" w:rsidRDefault="003D3BF9" w:rsidP="003D3BF9">
            <w:pPr>
              <w:rPr>
                <w:rFonts w:ascii="Arial" w:hAnsi="Arial" w:cs="Arial"/>
                <w:sz w:val="18"/>
                <w:szCs w:val="18"/>
              </w:rPr>
            </w:pPr>
            <w:r w:rsidRPr="00CA3E0F">
              <w:rPr>
                <w:rFonts w:ascii="Arial" w:hAnsi="Arial" w:cs="Arial"/>
                <w:sz w:val="18"/>
                <w:szCs w:val="18"/>
              </w:rPr>
              <w:t>800#</w:t>
            </w:r>
          </w:p>
        </w:tc>
        <w:tc>
          <w:tcPr>
            <w:tcW w:w="1813" w:type="dxa"/>
            <w:tcBorders>
              <w:top w:val="single" w:sz="12" w:space="0" w:color="auto"/>
              <w:bottom w:val="single" w:sz="2" w:space="0" w:color="auto"/>
            </w:tcBorders>
          </w:tcPr>
          <w:p w14:paraId="09F113A1" w14:textId="77777777" w:rsidR="003D3BF9" w:rsidRPr="00CA3E0F" w:rsidRDefault="003D3BF9" w:rsidP="003D3BF9">
            <w:pPr>
              <w:rPr>
                <w:rFonts w:ascii="Arial" w:hAnsi="Arial" w:cs="Arial"/>
                <w:sz w:val="18"/>
                <w:szCs w:val="18"/>
              </w:rPr>
            </w:pPr>
            <w:r w:rsidRPr="00CA3E0F">
              <w:rPr>
                <w:rFonts w:ascii="Arial" w:hAnsi="Arial" w:cs="Arial"/>
                <w:sz w:val="18"/>
                <w:szCs w:val="18"/>
              </w:rPr>
              <w:t>FB, Soft Seat, Floating Ball,</w:t>
            </w:r>
            <w:r w:rsidRPr="00CA3E0F">
              <w:rPr>
                <w:rFonts w:ascii="Arial" w:hAnsi="Arial" w:cs="Arial" w:hint="cs"/>
                <w:sz w:val="18"/>
                <w:szCs w:val="18"/>
                <w:rtl/>
              </w:rPr>
              <w:t xml:space="preserve"> </w:t>
            </w:r>
            <w:r w:rsidRPr="00CA3E0F">
              <w:rPr>
                <w:rFonts w:ascii="Arial" w:hAnsi="Arial" w:cs="Arial"/>
                <w:sz w:val="18"/>
                <w:szCs w:val="18"/>
              </w:rPr>
              <w:t>With two 100 mm Nipples, Lever Operated</w:t>
            </w:r>
          </w:p>
        </w:tc>
        <w:tc>
          <w:tcPr>
            <w:tcW w:w="1626" w:type="dxa"/>
            <w:tcBorders>
              <w:top w:val="single" w:sz="12" w:space="0" w:color="auto"/>
              <w:bottom w:val="single" w:sz="2" w:space="0" w:color="auto"/>
            </w:tcBorders>
          </w:tcPr>
          <w:p w14:paraId="008ACE26" w14:textId="77777777" w:rsidR="003D3BF9" w:rsidRPr="00CA3E0F" w:rsidRDefault="003D3BF9" w:rsidP="003D3BF9">
            <w:pPr>
              <w:autoSpaceDE w:val="0"/>
              <w:autoSpaceDN w:val="0"/>
              <w:adjustRightInd w:val="0"/>
              <w:rPr>
                <w:rFonts w:ascii="Arial" w:hAnsi="Arial" w:cs="Arial"/>
                <w:sz w:val="18"/>
                <w:szCs w:val="18"/>
              </w:rPr>
            </w:pPr>
            <w:r w:rsidRPr="00CA3E0F">
              <w:rPr>
                <w:rFonts w:ascii="Arial" w:hAnsi="Arial" w:cs="Arial"/>
                <w:sz w:val="18"/>
                <w:szCs w:val="18"/>
              </w:rPr>
              <w:t xml:space="preserve">Body: A105, </w:t>
            </w:r>
          </w:p>
          <w:p w14:paraId="6813464B" w14:textId="77777777" w:rsidR="003D3BF9" w:rsidRPr="00CA3E0F" w:rsidRDefault="003D3BF9" w:rsidP="003D3BF9">
            <w:pPr>
              <w:autoSpaceDE w:val="0"/>
              <w:autoSpaceDN w:val="0"/>
              <w:adjustRightInd w:val="0"/>
              <w:rPr>
                <w:rFonts w:ascii="Arial" w:hAnsi="Arial" w:cs="Arial"/>
                <w:sz w:val="18"/>
                <w:szCs w:val="18"/>
              </w:rPr>
            </w:pPr>
            <w:r w:rsidRPr="00CA3E0F">
              <w:rPr>
                <w:rFonts w:ascii="Arial" w:hAnsi="Arial" w:cs="Arial"/>
                <w:sz w:val="18"/>
                <w:szCs w:val="18"/>
              </w:rPr>
              <w:t xml:space="preserve">Ball: 316 </w:t>
            </w:r>
          </w:p>
          <w:p w14:paraId="467C97D1" w14:textId="77777777" w:rsidR="003D3BF9" w:rsidRPr="00CA3E0F" w:rsidRDefault="003D3BF9" w:rsidP="003D3BF9">
            <w:pPr>
              <w:tabs>
                <w:tab w:val="left" w:pos="2040"/>
              </w:tabs>
              <w:rPr>
                <w:rFonts w:ascii="Arial" w:hAnsi="Arial" w:cs="Arial"/>
              </w:rPr>
            </w:pPr>
            <w:r w:rsidRPr="00CA3E0F">
              <w:rPr>
                <w:rFonts w:ascii="Arial" w:hAnsi="Arial" w:cs="Arial"/>
                <w:sz w:val="18"/>
                <w:szCs w:val="18"/>
              </w:rPr>
              <w:t>Stem: 316 Trim:316+RPTFE</w:t>
            </w:r>
          </w:p>
          <w:p w14:paraId="34D919CC" w14:textId="77777777" w:rsidR="003D3BF9" w:rsidRPr="00CA3E0F" w:rsidRDefault="003D3BF9" w:rsidP="003D3BF9">
            <w:pPr>
              <w:autoSpaceDE w:val="0"/>
              <w:autoSpaceDN w:val="0"/>
              <w:adjustRightInd w:val="0"/>
              <w:rPr>
                <w:rFonts w:ascii="Arial" w:hAnsi="Arial" w:cs="Arial"/>
                <w:sz w:val="18"/>
                <w:szCs w:val="18"/>
              </w:rPr>
            </w:pPr>
          </w:p>
        </w:tc>
        <w:tc>
          <w:tcPr>
            <w:tcW w:w="1275" w:type="dxa"/>
            <w:tcBorders>
              <w:top w:val="single" w:sz="12" w:space="0" w:color="auto"/>
              <w:bottom w:val="single" w:sz="2" w:space="0" w:color="auto"/>
            </w:tcBorders>
          </w:tcPr>
          <w:p w14:paraId="07BF7E08" w14:textId="77777777" w:rsidR="003D3BF9" w:rsidRPr="00E52E76" w:rsidRDefault="003D3BF9" w:rsidP="003D3BF9">
            <w:pPr>
              <w:rPr>
                <w:rFonts w:ascii="Arial" w:hAnsi="Arial" w:cs="Arial"/>
                <w:sz w:val="18"/>
                <w:szCs w:val="18"/>
              </w:rPr>
            </w:pPr>
            <w:r w:rsidRPr="00E52E76">
              <w:rPr>
                <w:rFonts w:ascii="Arial" w:hAnsi="Arial" w:cs="Arial"/>
                <w:sz w:val="18"/>
                <w:szCs w:val="18"/>
              </w:rPr>
              <w:t>API 608</w:t>
            </w:r>
          </w:p>
        </w:tc>
        <w:tc>
          <w:tcPr>
            <w:tcW w:w="836" w:type="dxa"/>
            <w:tcBorders>
              <w:top w:val="single" w:sz="12" w:space="0" w:color="auto"/>
              <w:bottom w:val="single" w:sz="2" w:space="0" w:color="auto"/>
              <w:right w:val="single" w:sz="12" w:space="0" w:color="auto"/>
            </w:tcBorders>
          </w:tcPr>
          <w:p w14:paraId="5852A0FE" w14:textId="77777777" w:rsidR="003D3BF9" w:rsidRPr="00E74E99" w:rsidRDefault="003D3BF9" w:rsidP="003D3BF9">
            <w:pPr>
              <w:rPr>
                <w:rFonts w:ascii="Arial" w:hAnsi="Arial" w:cs="Arial"/>
                <w:sz w:val="18"/>
                <w:szCs w:val="18"/>
              </w:rPr>
            </w:pPr>
            <w:r w:rsidRPr="00E74E99">
              <w:rPr>
                <w:rFonts w:ascii="Arial" w:hAnsi="Arial" w:cs="Arial"/>
                <w:sz w:val="18"/>
                <w:szCs w:val="18"/>
              </w:rPr>
              <w:t>Note 2</w:t>
            </w:r>
          </w:p>
        </w:tc>
      </w:tr>
      <w:tr w:rsidR="003D3BF9" w:rsidRPr="00C150F3" w14:paraId="00DCBC2E" w14:textId="77777777" w:rsidTr="003D3BF9">
        <w:trPr>
          <w:jc w:val="center"/>
        </w:trPr>
        <w:tc>
          <w:tcPr>
            <w:tcW w:w="1207" w:type="dxa"/>
            <w:vMerge/>
            <w:tcBorders>
              <w:left w:val="single" w:sz="12" w:space="0" w:color="auto"/>
              <w:right w:val="single" w:sz="12" w:space="0" w:color="auto"/>
            </w:tcBorders>
          </w:tcPr>
          <w:p w14:paraId="45516070" w14:textId="77777777" w:rsidR="003D3BF9" w:rsidRPr="00C150F3" w:rsidRDefault="003D3BF9" w:rsidP="003D3BF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5DED8AC4" w14:textId="77777777" w:rsidR="003D3BF9" w:rsidRPr="00E74E99" w:rsidRDefault="003D3BF9" w:rsidP="003D3BF9">
            <w:pPr>
              <w:rPr>
                <w:rFonts w:ascii="Arial" w:hAnsi="Arial" w:cs="Arial"/>
                <w:sz w:val="18"/>
                <w:szCs w:val="18"/>
              </w:rPr>
            </w:pPr>
            <w:r w:rsidRPr="00E74E99">
              <w:rPr>
                <w:rFonts w:ascii="Arial" w:hAnsi="Arial" w:cs="Arial"/>
                <w:sz w:val="18"/>
                <w:szCs w:val="18"/>
              </w:rPr>
              <w:t>2</w:t>
            </w:r>
          </w:p>
        </w:tc>
        <w:tc>
          <w:tcPr>
            <w:tcW w:w="735" w:type="dxa"/>
            <w:tcBorders>
              <w:top w:val="single" w:sz="2" w:space="0" w:color="auto"/>
              <w:bottom w:val="single" w:sz="2" w:space="0" w:color="auto"/>
            </w:tcBorders>
          </w:tcPr>
          <w:p w14:paraId="7CF1787C" w14:textId="77777777" w:rsidR="003D3BF9" w:rsidRPr="00E74E99" w:rsidRDefault="003D3BF9" w:rsidP="003D3BF9">
            <w:pPr>
              <w:rPr>
                <w:rFonts w:ascii="Arial" w:hAnsi="Arial" w:cs="Arial"/>
                <w:sz w:val="18"/>
                <w:szCs w:val="18"/>
              </w:rPr>
            </w:pPr>
            <w:r w:rsidRPr="00E74E99">
              <w:rPr>
                <w:rFonts w:ascii="Arial" w:hAnsi="Arial" w:cs="Arial"/>
                <w:sz w:val="18"/>
                <w:szCs w:val="18"/>
              </w:rPr>
              <w:t>2</w:t>
            </w:r>
          </w:p>
        </w:tc>
        <w:tc>
          <w:tcPr>
            <w:tcW w:w="1379" w:type="dxa"/>
            <w:tcBorders>
              <w:top w:val="single" w:sz="2" w:space="0" w:color="auto"/>
              <w:bottom w:val="single" w:sz="2" w:space="0" w:color="auto"/>
            </w:tcBorders>
          </w:tcPr>
          <w:p w14:paraId="56A833D8" w14:textId="77777777" w:rsidR="003D3BF9" w:rsidRPr="00E74E99" w:rsidRDefault="003D3BF9" w:rsidP="003D3BF9">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0DD9B69F" w14:textId="77777777" w:rsidR="003D3BF9" w:rsidRPr="00E74E99" w:rsidRDefault="003D3BF9" w:rsidP="003D3BF9">
            <w:pPr>
              <w:rPr>
                <w:rFonts w:ascii="Arial" w:hAnsi="Arial" w:cs="Arial"/>
                <w:sz w:val="18"/>
                <w:szCs w:val="18"/>
              </w:rPr>
            </w:pPr>
            <w:r w:rsidRPr="00E74E99">
              <w:rPr>
                <w:rFonts w:ascii="Arial" w:hAnsi="Arial" w:cs="Arial"/>
                <w:sz w:val="18"/>
                <w:szCs w:val="18"/>
              </w:rPr>
              <w:t>300#</w:t>
            </w:r>
          </w:p>
        </w:tc>
        <w:tc>
          <w:tcPr>
            <w:tcW w:w="1813" w:type="dxa"/>
            <w:tcBorders>
              <w:top w:val="single" w:sz="2" w:space="0" w:color="auto"/>
              <w:bottom w:val="single" w:sz="2" w:space="0" w:color="auto"/>
            </w:tcBorders>
          </w:tcPr>
          <w:p w14:paraId="743F9A5F" w14:textId="77777777" w:rsidR="003D3BF9" w:rsidRPr="00E74E99" w:rsidRDefault="003D3BF9" w:rsidP="003D3BF9">
            <w:pPr>
              <w:rPr>
                <w:rFonts w:ascii="Arial" w:hAnsi="Arial" w:cs="Arial"/>
                <w:sz w:val="18"/>
                <w:szCs w:val="18"/>
              </w:rPr>
            </w:pPr>
            <w:r w:rsidRPr="00E74E99">
              <w:rPr>
                <w:rFonts w:ascii="Arial" w:hAnsi="Arial" w:cs="Arial"/>
                <w:sz w:val="18"/>
                <w:szCs w:val="18"/>
              </w:rPr>
              <w:t>RB, Soft Seat, Floating Ball, Renewable Seat Ring, Lever Operated</w:t>
            </w:r>
          </w:p>
        </w:tc>
        <w:tc>
          <w:tcPr>
            <w:tcW w:w="1626" w:type="dxa"/>
            <w:vMerge w:val="restart"/>
            <w:tcBorders>
              <w:top w:val="single" w:sz="2" w:space="0" w:color="auto"/>
            </w:tcBorders>
          </w:tcPr>
          <w:p w14:paraId="47121996" w14:textId="77777777" w:rsidR="003D3BF9" w:rsidRPr="00E74E99" w:rsidRDefault="003D3BF9" w:rsidP="003D3BF9">
            <w:pPr>
              <w:autoSpaceDE w:val="0"/>
              <w:autoSpaceDN w:val="0"/>
              <w:adjustRightInd w:val="0"/>
              <w:rPr>
                <w:rFonts w:ascii="Arial" w:hAnsi="Arial" w:cs="Arial"/>
                <w:sz w:val="18"/>
                <w:szCs w:val="18"/>
              </w:rPr>
            </w:pPr>
            <w:r w:rsidRPr="00E74E99">
              <w:rPr>
                <w:rFonts w:ascii="Arial" w:hAnsi="Arial" w:cs="Arial"/>
                <w:sz w:val="18"/>
                <w:szCs w:val="18"/>
              </w:rPr>
              <w:t xml:space="preserve">Body: A216 Gr. WCB, Ball: 316 </w:t>
            </w:r>
          </w:p>
          <w:p w14:paraId="1C6C58B3" w14:textId="77777777" w:rsidR="003D3BF9" w:rsidRPr="00E74E99" w:rsidRDefault="003D3BF9" w:rsidP="003D3BF9">
            <w:pPr>
              <w:tabs>
                <w:tab w:val="left" w:pos="2040"/>
              </w:tabs>
              <w:rPr>
                <w:rFonts w:ascii="Arial" w:hAnsi="Arial" w:cs="Arial"/>
              </w:rPr>
            </w:pPr>
            <w:r w:rsidRPr="00E74E99">
              <w:rPr>
                <w:rFonts w:ascii="Arial" w:hAnsi="Arial" w:cs="Arial"/>
                <w:sz w:val="18"/>
                <w:szCs w:val="18"/>
              </w:rPr>
              <w:t>Stem: 316 Trim:316+RPTFE</w:t>
            </w:r>
          </w:p>
          <w:p w14:paraId="03939044" w14:textId="77777777" w:rsidR="003D3BF9" w:rsidRPr="00E74E99" w:rsidRDefault="003D3BF9" w:rsidP="003D3BF9">
            <w:pPr>
              <w:autoSpaceDE w:val="0"/>
              <w:autoSpaceDN w:val="0"/>
              <w:adjustRightInd w:val="0"/>
              <w:rPr>
                <w:rFonts w:ascii="Arial" w:hAnsi="Arial" w:cs="Arial"/>
                <w:sz w:val="18"/>
                <w:szCs w:val="18"/>
              </w:rPr>
            </w:pPr>
          </w:p>
        </w:tc>
        <w:tc>
          <w:tcPr>
            <w:tcW w:w="1275" w:type="dxa"/>
            <w:tcBorders>
              <w:top w:val="single" w:sz="2" w:space="0" w:color="auto"/>
              <w:bottom w:val="single" w:sz="2" w:space="0" w:color="auto"/>
            </w:tcBorders>
          </w:tcPr>
          <w:p w14:paraId="4F122DE2" w14:textId="77777777" w:rsidR="003D3BF9" w:rsidRPr="00E52E76" w:rsidRDefault="003D3BF9" w:rsidP="003D3BF9">
            <w:pPr>
              <w:rPr>
                <w:rFonts w:ascii="Arial" w:hAnsi="Arial" w:cs="Arial"/>
                <w:sz w:val="18"/>
                <w:szCs w:val="18"/>
              </w:rPr>
            </w:pPr>
            <w:r w:rsidRPr="00E52E76">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07772540" w14:textId="77777777" w:rsidR="003D3BF9" w:rsidRPr="00C150F3" w:rsidRDefault="003D3BF9" w:rsidP="003D3BF9">
            <w:pPr>
              <w:rPr>
                <w:rFonts w:ascii="Arial" w:hAnsi="Arial" w:cs="Arial"/>
                <w:sz w:val="18"/>
                <w:szCs w:val="18"/>
              </w:rPr>
            </w:pPr>
            <w:r w:rsidRPr="00C150F3">
              <w:rPr>
                <w:rFonts w:ascii="Arial" w:hAnsi="Arial" w:cs="Arial"/>
                <w:sz w:val="18"/>
                <w:szCs w:val="18"/>
              </w:rPr>
              <w:t>Note 2</w:t>
            </w:r>
          </w:p>
        </w:tc>
      </w:tr>
      <w:tr w:rsidR="003D3BF9" w:rsidRPr="00C150F3" w14:paraId="195DBDDC" w14:textId="77777777" w:rsidTr="003D3BF9">
        <w:trPr>
          <w:jc w:val="center"/>
        </w:trPr>
        <w:tc>
          <w:tcPr>
            <w:tcW w:w="1207" w:type="dxa"/>
            <w:vMerge/>
            <w:tcBorders>
              <w:left w:val="single" w:sz="12" w:space="0" w:color="auto"/>
              <w:right w:val="single" w:sz="12" w:space="0" w:color="auto"/>
            </w:tcBorders>
          </w:tcPr>
          <w:p w14:paraId="2F2BDF78" w14:textId="77777777" w:rsidR="003D3BF9" w:rsidRPr="00C150F3" w:rsidRDefault="003D3BF9" w:rsidP="003D3BF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4128BF42" w14:textId="77777777" w:rsidR="003D3BF9" w:rsidRPr="00E74E99" w:rsidRDefault="003D3BF9" w:rsidP="003D3BF9">
            <w:pPr>
              <w:rPr>
                <w:rFonts w:ascii="Arial" w:hAnsi="Arial" w:cs="Arial"/>
                <w:sz w:val="18"/>
                <w:szCs w:val="18"/>
              </w:rPr>
            </w:pPr>
            <w:r w:rsidRPr="00E74E99">
              <w:rPr>
                <w:rFonts w:ascii="Arial" w:hAnsi="Arial" w:cs="Arial"/>
                <w:sz w:val="18"/>
                <w:szCs w:val="18"/>
              </w:rPr>
              <w:t>3</w:t>
            </w:r>
          </w:p>
        </w:tc>
        <w:tc>
          <w:tcPr>
            <w:tcW w:w="735" w:type="dxa"/>
            <w:tcBorders>
              <w:top w:val="single" w:sz="2" w:space="0" w:color="auto"/>
              <w:bottom w:val="single" w:sz="2" w:space="0" w:color="auto"/>
            </w:tcBorders>
          </w:tcPr>
          <w:p w14:paraId="533E22F3" w14:textId="77777777" w:rsidR="003D3BF9" w:rsidRPr="00E74E99" w:rsidRDefault="003D3BF9" w:rsidP="003D3BF9">
            <w:pPr>
              <w:rPr>
                <w:rFonts w:ascii="Arial" w:hAnsi="Arial" w:cs="Arial"/>
                <w:sz w:val="18"/>
                <w:szCs w:val="18"/>
              </w:rPr>
            </w:pPr>
            <w:r w:rsidRPr="00E74E99">
              <w:rPr>
                <w:rFonts w:ascii="Arial" w:hAnsi="Arial" w:cs="Arial"/>
                <w:sz w:val="18"/>
                <w:szCs w:val="18"/>
              </w:rPr>
              <w:t>4</w:t>
            </w:r>
          </w:p>
        </w:tc>
        <w:tc>
          <w:tcPr>
            <w:tcW w:w="1379" w:type="dxa"/>
            <w:tcBorders>
              <w:top w:val="single" w:sz="2" w:space="0" w:color="auto"/>
              <w:bottom w:val="single" w:sz="2" w:space="0" w:color="auto"/>
            </w:tcBorders>
          </w:tcPr>
          <w:p w14:paraId="11CFAFE1" w14:textId="77777777" w:rsidR="003D3BF9" w:rsidRPr="00E74E99" w:rsidRDefault="003D3BF9" w:rsidP="003D3BF9">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679AF7EB" w14:textId="77777777" w:rsidR="003D3BF9" w:rsidRPr="00E74E99" w:rsidRDefault="003D3BF9" w:rsidP="003D3BF9">
            <w:pPr>
              <w:rPr>
                <w:rFonts w:ascii="Arial" w:hAnsi="Arial" w:cs="Arial"/>
                <w:sz w:val="18"/>
                <w:szCs w:val="18"/>
              </w:rPr>
            </w:pPr>
            <w:r w:rsidRPr="00E74E99">
              <w:rPr>
                <w:rFonts w:ascii="Arial" w:hAnsi="Arial" w:cs="Arial"/>
                <w:sz w:val="18"/>
                <w:szCs w:val="18"/>
              </w:rPr>
              <w:t>300#</w:t>
            </w:r>
          </w:p>
        </w:tc>
        <w:tc>
          <w:tcPr>
            <w:tcW w:w="1813" w:type="dxa"/>
            <w:tcBorders>
              <w:top w:val="single" w:sz="2" w:space="0" w:color="auto"/>
              <w:bottom w:val="single" w:sz="2" w:space="0" w:color="auto"/>
            </w:tcBorders>
          </w:tcPr>
          <w:p w14:paraId="3F25E084" w14:textId="77777777" w:rsidR="003D3BF9" w:rsidRPr="00E74E99" w:rsidRDefault="003D3BF9" w:rsidP="003D3BF9">
            <w:pPr>
              <w:rPr>
                <w:rFonts w:ascii="Arial" w:hAnsi="Arial" w:cs="Arial"/>
                <w:sz w:val="18"/>
                <w:szCs w:val="18"/>
              </w:rPr>
            </w:pPr>
            <w:r w:rsidRPr="00E74E99">
              <w:rPr>
                <w:rFonts w:ascii="Arial" w:hAnsi="Arial" w:cs="Arial"/>
                <w:sz w:val="18"/>
                <w:szCs w:val="18"/>
              </w:rPr>
              <w:t>RB, Soft Seat, Trunnion mounted, Renewable Seat Ring, Lever Operated</w:t>
            </w:r>
          </w:p>
        </w:tc>
        <w:tc>
          <w:tcPr>
            <w:tcW w:w="1626" w:type="dxa"/>
            <w:vMerge/>
          </w:tcPr>
          <w:p w14:paraId="2B23023E" w14:textId="77777777" w:rsidR="003D3BF9" w:rsidRPr="00E74E99" w:rsidRDefault="003D3BF9" w:rsidP="003D3BF9">
            <w:pPr>
              <w:rPr>
                <w:rFonts w:ascii="Arial" w:hAnsi="Arial" w:cs="Arial"/>
                <w:sz w:val="18"/>
                <w:szCs w:val="18"/>
              </w:rPr>
            </w:pPr>
          </w:p>
        </w:tc>
        <w:tc>
          <w:tcPr>
            <w:tcW w:w="1275" w:type="dxa"/>
            <w:tcBorders>
              <w:top w:val="single" w:sz="2" w:space="0" w:color="auto"/>
              <w:bottom w:val="single" w:sz="2" w:space="0" w:color="auto"/>
            </w:tcBorders>
          </w:tcPr>
          <w:p w14:paraId="7919D9A4" w14:textId="77777777" w:rsidR="003D3BF9" w:rsidRPr="00E52E76" w:rsidRDefault="003D3BF9" w:rsidP="003D3BF9">
            <w:pPr>
              <w:rPr>
                <w:rFonts w:ascii="Arial" w:hAnsi="Arial" w:cs="Arial"/>
                <w:sz w:val="18"/>
                <w:szCs w:val="18"/>
              </w:rPr>
            </w:pPr>
            <w:r w:rsidRPr="00E52E76">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6FBF4F9A" w14:textId="77777777" w:rsidR="003D3BF9" w:rsidRPr="00C150F3" w:rsidRDefault="003D3BF9" w:rsidP="003D3BF9">
            <w:pPr>
              <w:rPr>
                <w:rFonts w:ascii="Arial" w:hAnsi="Arial" w:cs="Arial"/>
                <w:sz w:val="18"/>
                <w:szCs w:val="18"/>
              </w:rPr>
            </w:pPr>
            <w:r w:rsidRPr="00C150F3">
              <w:rPr>
                <w:rFonts w:ascii="Arial" w:hAnsi="Arial" w:cs="Arial"/>
                <w:sz w:val="18"/>
                <w:szCs w:val="18"/>
              </w:rPr>
              <w:t>Note 2</w:t>
            </w:r>
          </w:p>
        </w:tc>
      </w:tr>
      <w:tr w:rsidR="003D3BF9" w:rsidRPr="00C150F3" w14:paraId="57AFBB23" w14:textId="77777777" w:rsidTr="003D3BF9">
        <w:trPr>
          <w:jc w:val="center"/>
        </w:trPr>
        <w:tc>
          <w:tcPr>
            <w:tcW w:w="1207" w:type="dxa"/>
            <w:vMerge/>
            <w:tcBorders>
              <w:left w:val="single" w:sz="12" w:space="0" w:color="auto"/>
              <w:right w:val="single" w:sz="12" w:space="0" w:color="auto"/>
            </w:tcBorders>
          </w:tcPr>
          <w:p w14:paraId="3C495E97" w14:textId="77777777" w:rsidR="003D3BF9" w:rsidRPr="00C150F3" w:rsidRDefault="003D3BF9" w:rsidP="003D3BF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5BE8D23" w14:textId="77777777" w:rsidR="003D3BF9" w:rsidRPr="00CA3E0F" w:rsidRDefault="003D3BF9" w:rsidP="003D3BF9">
            <w:pPr>
              <w:rPr>
                <w:rFonts w:ascii="Arial" w:hAnsi="Arial" w:cs="Arial"/>
                <w:sz w:val="18"/>
                <w:szCs w:val="18"/>
              </w:rPr>
            </w:pPr>
            <w:r w:rsidRPr="00CA3E0F">
              <w:rPr>
                <w:rFonts w:ascii="Arial" w:hAnsi="Arial" w:cs="Arial"/>
                <w:sz w:val="18"/>
                <w:szCs w:val="18"/>
              </w:rPr>
              <w:t>6</w:t>
            </w:r>
          </w:p>
        </w:tc>
        <w:tc>
          <w:tcPr>
            <w:tcW w:w="735" w:type="dxa"/>
            <w:tcBorders>
              <w:top w:val="single" w:sz="2" w:space="0" w:color="auto"/>
              <w:bottom w:val="single" w:sz="2" w:space="0" w:color="auto"/>
            </w:tcBorders>
          </w:tcPr>
          <w:p w14:paraId="5A396017" w14:textId="77777777" w:rsidR="003D3BF9" w:rsidRPr="00CA3E0F" w:rsidRDefault="003D3BF9" w:rsidP="003D3BF9">
            <w:pPr>
              <w:rPr>
                <w:rFonts w:ascii="Arial" w:hAnsi="Arial" w:cs="Arial"/>
                <w:sz w:val="18"/>
                <w:szCs w:val="18"/>
              </w:rPr>
            </w:pPr>
            <w:r w:rsidRPr="00CA3E0F">
              <w:rPr>
                <w:rFonts w:ascii="Arial" w:hAnsi="Arial" w:cs="Arial"/>
                <w:sz w:val="18"/>
                <w:szCs w:val="18"/>
              </w:rPr>
              <w:t>6</w:t>
            </w:r>
          </w:p>
        </w:tc>
        <w:tc>
          <w:tcPr>
            <w:tcW w:w="1379" w:type="dxa"/>
            <w:tcBorders>
              <w:top w:val="single" w:sz="2" w:space="0" w:color="auto"/>
              <w:bottom w:val="single" w:sz="2" w:space="0" w:color="auto"/>
            </w:tcBorders>
          </w:tcPr>
          <w:p w14:paraId="66282D2B" w14:textId="77777777" w:rsidR="003D3BF9" w:rsidRPr="00CA3E0F" w:rsidRDefault="003D3BF9" w:rsidP="003D3BF9">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2E59AA28" w14:textId="77777777" w:rsidR="003D3BF9" w:rsidRPr="00CA3E0F" w:rsidRDefault="003D3BF9" w:rsidP="003D3BF9">
            <w:pPr>
              <w:rPr>
                <w:rFonts w:ascii="Arial" w:hAnsi="Arial" w:cs="Arial"/>
                <w:sz w:val="18"/>
                <w:szCs w:val="18"/>
              </w:rPr>
            </w:pPr>
            <w:r w:rsidRPr="00CA3E0F">
              <w:rPr>
                <w:rFonts w:ascii="Arial" w:hAnsi="Arial" w:cs="Arial"/>
                <w:sz w:val="18"/>
                <w:szCs w:val="18"/>
              </w:rPr>
              <w:t>300#</w:t>
            </w:r>
          </w:p>
        </w:tc>
        <w:tc>
          <w:tcPr>
            <w:tcW w:w="1813" w:type="dxa"/>
            <w:tcBorders>
              <w:top w:val="single" w:sz="2" w:space="0" w:color="auto"/>
              <w:bottom w:val="single" w:sz="2" w:space="0" w:color="auto"/>
            </w:tcBorders>
          </w:tcPr>
          <w:p w14:paraId="40E18AB6" w14:textId="77777777" w:rsidR="003D3BF9" w:rsidRPr="00CA3E0F" w:rsidRDefault="003D3BF9" w:rsidP="003D3BF9">
            <w:pPr>
              <w:rPr>
                <w:rFonts w:ascii="Arial" w:hAnsi="Arial" w:cs="Arial"/>
                <w:sz w:val="18"/>
                <w:szCs w:val="18"/>
              </w:rPr>
            </w:pPr>
            <w:r w:rsidRPr="00CA3E0F">
              <w:rPr>
                <w:rFonts w:ascii="Arial" w:hAnsi="Arial" w:cs="Arial"/>
                <w:sz w:val="18"/>
                <w:szCs w:val="18"/>
              </w:rPr>
              <w:t>RB, Soft Seat, Trunnion mounted, Renewable Seat Ring, GO</w:t>
            </w:r>
          </w:p>
        </w:tc>
        <w:tc>
          <w:tcPr>
            <w:tcW w:w="1626" w:type="dxa"/>
            <w:vMerge/>
          </w:tcPr>
          <w:p w14:paraId="27933B37" w14:textId="77777777" w:rsidR="003D3BF9" w:rsidRPr="00CA3E0F" w:rsidRDefault="003D3BF9" w:rsidP="003D3BF9">
            <w:pPr>
              <w:rPr>
                <w:rFonts w:ascii="Arial" w:hAnsi="Arial" w:cs="Arial"/>
                <w:sz w:val="18"/>
                <w:szCs w:val="18"/>
              </w:rPr>
            </w:pPr>
          </w:p>
        </w:tc>
        <w:tc>
          <w:tcPr>
            <w:tcW w:w="1275" w:type="dxa"/>
            <w:tcBorders>
              <w:top w:val="single" w:sz="2" w:space="0" w:color="auto"/>
              <w:bottom w:val="single" w:sz="2" w:space="0" w:color="auto"/>
            </w:tcBorders>
          </w:tcPr>
          <w:p w14:paraId="56537150" w14:textId="77777777" w:rsidR="003D3BF9" w:rsidRPr="00CA3E0F" w:rsidRDefault="003D3BF9" w:rsidP="003D3BF9">
            <w:pPr>
              <w:rPr>
                <w:rFonts w:ascii="Arial" w:hAnsi="Arial" w:cs="Arial"/>
                <w:sz w:val="18"/>
                <w:szCs w:val="18"/>
              </w:rPr>
            </w:pPr>
            <w:r w:rsidRPr="00CA3E0F">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5A2EFD13" w14:textId="77777777" w:rsidR="003D3BF9" w:rsidRPr="00CA3E0F" w:rsidRDefault="003D3BF9" w:rsidP="003D3BF9">
            <w:pPr>
              <w:rPr>
                <w:rFonts w:ascii="Arial" w:hAnsi="Arial" w:cs="Arial"/>
                <w:sz w:val="18"/>
                <w:szCs w:val="18"/>
              </w:rPr>
            </w:pPr>
            <w:r w:rsidRPr="00CA3E0F">
              <w:rPr>
                <w:rFonts w:ascii="Arial" w:hAnsi="Arial" w:cs="Arial"/>
                <w:sz w:val="18"/>
                <w:szCs w:val="18"/>
              </w:rPr>
              <w:t>Note 2</w:t>
            </w:r>
          </w:p>
        </w:tc>
      </w:tr>
      <w:tr w:rsidR="003D3BF9" w:rsidRPr="00C150F3" w14:paraId="785A3356" w14:textId="77777777" w:rsidTr="003D3BF9">
        <w:trPr>
          <w:jc w:val="center"/>
        </w:trPr>
        <w:tc>
          <w:tcPr>
            <w:tcW w:w="1207" w:type="dxa"/>
            <w:vMerge w:val="restart"/>
            <w:tcBorders>
              <w:top w:val="single" w:sz="12" w:space="0" w:color="auto"/>
              <w:left w:val="single" w:sz="12" w:space="0" w:color="auto"/>
              <w:right w:val="single" w:sz="12" w:space="0" w:color="auto"/>
            </w:tcBorders>
          </w:tcPr>
          <w:p w14:paraId="0BAB0383" w14:textId="77777777" w:rsidR="003D3BF9" w:rsidRPr="00C150F3" w:rsidRDefault="003D3BF9" w:rsidP="003D3BF9">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3AB26B3E" w14:textId="77777777" w:rsidR="003D3BF9" w:rsidRPr="00CA3E0F" w:rsidRDefault="003D3BF9" w:rsidP="003D3BF9">
            <w:pPr>
              <w:rPr>
                <w:rFonts w:ascii="Arial" w:hAnsi="Arial" w:cs="Arial"/>
                <w:sz w:val="18"/>
                <w:szCs w:val="18"/>
              </w:rPr>
            </w:pPr>
            <w:r w:rsidRPr="00CA3E0F">
              <w:rPr>
                <w:rFonts w:ascii="Arial" w:hAnsi="Arial" w:cs="Arial"/>
                <w:sz w:val="18"/>
                <w:szCs w:val="18"/>
              </w:rPr>
              <w:t>1/2</w:t>
            </w:r>
          </w:p>
        </w:tc>
        <w:tc>
          <w:tcPr>
            <w:tcW w:w="735" w:type="dxa"/>
            <w:tcBorders>
              <w:top w:val="single" w:sz="12" w:space="0" w:color="auto"/>
              <w:bottom w:val="single" w:sz="2" w:space="0" w:color="auto"/>
            </w:tcBorders>
          </w:tcPr>
          <w:p w14:paraId="69C8FB45" w14:textId="77777777" w:rsidR="003D3BF9" w:rsidRPr="00CA3E0F" w:rsidRDefault="003D3BF9" w:rsidP="003D3BF9">
            <w:pPr>
              <w:rPr>
                <w:rFonts w:ascii="Arial" w:hAnsi="Arial" w:cs="Arial"/>
                <w:sz w:val="18"/>
                <w:szCs w:val="18"/>
              </w:rPr>
            </w:pPr>
            <w:r w:rsidRPr="00CA3E0F">
              <w:rPr>
                <w:rFonts w:ascii="Arial" w:hAnsi="Arial" w:cs="Arial"/>
                <w:sz w:val="18"/>
                <w:szCs w:val="18"/>
              </w:rPr>
              <w:t>1 1/2</w:t>
            </w:r>
          </w:p>
        </w:tc>
        <w:tc>
          <w:tcPr>
            <w:tcW w:w="1379" w:type="dxa"/>
            <w:tcBorders>
              <w:top w:val="single" w:sz="12" w:space="0" w:color="auto"/>
              <w:bottom w:val="single" w:sz="2" w:space="0" w:color="auto"/>
            </w:tcBorders>
          </w:tcPr>
          <w:p w14:paraId="5E5C666C" w14:textId="77777777" w:rsidR="003D3BF9" w:rsidRPr="00CA3E0F" w:rsidRDefault="003D3BF9" w:rsidP="003D3BF9">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19D22DB4" w14:textId="77777777" w:rsidR="003D3BF9" w:rsidRPr="00CA3E0F" w:rsidRDefault="003D3BF9" w:rsidP="003D3BF9">
            <w:pPr>
              <w:rPr>
                <w:rFonts w:ascii="Arial" w:hAnsi="Arial" w:cs="Arial"/>
                <w:sz w:val="18"/>
                <w:szCs w:val="18"/>
              </w:rPr>
            </w:pPr>
            <w:r w:rsidRPr="00CA3E0F">
              <w:rPr>
                <w:rFonts w:ascii="Arial" w:hAnsi="Arial" w:cs="Arial"/>
                <w:sz w:val="18"/>
                <w:szCs w:val="18"/>
              </w:rPr>
              <w:t>800#</w:t>
            </w:r>
          </w:p>
        </w:tc>
        <w:tc>
          <w:tcPr>
            <w:tcW w:w="1813" w:type="dxa"/>
            <w:tcBorders>
              <w:top w:val="single" w:sz="12" w:space="0" w:color="auto"/>
              <w:bottom w:val="single" w:sz="2" w:space="0" w:color="auto"/>
            </w:tcBorders>
          </w:tcPr>
          <w:p w14:paraId="2F301E85" w14:textId="77777777" w:rsidR="003D3BF9" w:rsidRPr="00CA3E0F" w:rsidRDefault="003D3BF9" w:rsidP="003D3BF9">
            <w:pPr>
              <w:rPr>
                <w:rFonts w:ascii="Arial" w:hAnsi="Arial" w:cs="Arial"/>
                <w:sz w:val="18"/>
                <w:szCs w:val="18"/>
              </w:rPr>
            </w:pPr>
            <w:r w:rsidRPr="00CA3E0F">
              <w:rPr>
                <w:rFonts w:ascii="Arial" w:hAnsi="Arial" w:cs="Arial"/>
                <w:sz w:val="18"/>
                <w:szCs w:val="18"/>
              </w:rPr>
              <w:t>Y-TYPE</w:t>
            </w:r>
          </w:p>
        </w:tc>
        <w:tc>
          <w:tcPr>
            <w:tcW w:w="1626" w:type="dxa"/>
            <w:tcBorders>
              <w:top w:val="single" w:sz="12" w:space="0" w:color="auto"/>
              <w:bottom w:val="single" w:sz="2" w:space="0" w:color="auto"/>
            </w:tcBorders>
          </w:tcPr>
          <w:p w14:paraId="640F9CC5" w14:textId="77777777" w:rsidR="003D3BF9" w:rsidRPr="00CA3E0F" w:rsidRDefault="003D3BF9" w:rsidP="003D3BF9">
            <w:pPr>
              <w:autoSpaceDE w:val="0"/>
              <w:autoSpaceDN w:val="0"/>
              <w:adjustRightInd w:val="0"/>
              <w:rPr>
                <w:rFonts w:ascii="Arial" w:hAnsi="Arial" w:cs="Arial"/>
                <w:sz w:val="18"/>
                <w:szCs w:val="18"/>
              </w:rPr>
            </w:pPr>
            <w:r w:rsidRPr="00CA3E0F">
              <w:rPr>
                <w:rFonts w:ascii="Arial" w:hAnsi="Arial" w:cs="Arial"/>
                <w:sz w:val="18"/>
                <w:szCs w:val="18"/>
              </w:rPr>
              <w:t>Body: A105 , Screen :A 182 GR. F316L</w:t>
            </w:r>
          </w:p>
        </w:tc>
        <w:tc>
          <w:tcPr>
            <w:tcW w:w="1275" w:type="dxa"/>
            <w:tcBorders>
              <w:top w:val="single" w:sz="12" w:space="0" w:color="auto"/>
              <w:bottom w:val="single" w:sz="2" w:space="0" w:color="auto"/>
            </w:tcBorders>
          </w:tcPr>
          <w:p w14:paraId="45FE2435" w14:textId="77777777" w:rsidR="003D3BF9" w:rsidRPr="00CA3E0F" w:rsidRDefault="003D3BF9" w:rsidP="003D3BF9">
            <w:pPr>
              <w:rPr>
                <w:rFonts w:ascii="Arial" w:hAnsi="Arial" w:cs="Arial"/>
                <w:sz w:val="18"/>
                <w:szCs w:val="18"/>
              </w:rPr>
            </w:pPr>
            <w:r w:rsidRPr="00CA3E0F">
              <w:rPr>
                <w:rFonts w:ascii="Arial" w:hAnsi="Arial" w:cs="Arial"/>
                <w:sz w:val="18"/>
                <w:szCs w:val="18"/>
              </w:rPr>
              <w:t>MFR. STD</w:t>
            </w:r>
          </w:p>
        </w:tc>
        <w:tc>
          <w:tcPr>
            <w:tcW w:w="836" w:type="dxa"/>
            <w:tcBorders>
              <w:top w:val="single" w:sz="12" w:space="0" w:color="auto"/>
              <w:bottom w:val="single" w:sz="2" w:space="0" w:color="auto"/>
              <w:right w:val="single" w:sz="12" w:space="0" w:color="auto"/>
            </w:tcBorders>
          </w:tcPr>
          <w:p w14:paraId="41BFDBA5" w14:textId="77777777" w:rsidR="003D3BF9" w:rsidRPr="00CA3E0F" w:rsidRDefault="003D3BF9" w:rsidP="003D3BF9">
            <w:pPr>
              <w:rPr>
                <w:rFonts w:ascii="Arial" w:hAnsi="Arial" w:cs="Arial"/>
                <w:sz w:val="18"/>
                <w:szCs w:val="18"/>
              </w:rPr>
            </w:pPr>
          </w:p>
        </w:tc>
      </w:tr>
      <w:tr w:rsidR="003D3BF9" w:rsidRPr="00C150F3" w14:paraId="159FE63E" w14:textId="77777777" w:rsidTr="003D3BF9">
        <w:trPr>
          <w:jc w:val="center"/>
        </w:trPr>
        <w:tc>
          <w:tcPr>
            <w:tcW w:w="1207" w:type="dxa"/>
            <w:vMerge/>
            <w:tcBorders>
              <w:left w:val="single" w:sz="12" w:space="0" w:color="auto"/>
              <w:right w:val="single" w:sz="12" w:space="0" w:color="auto"/>
            </w:tcBorders>
          </w:tcPr>
          <w:p w14:paraId="377067BF" w14:textId="77777777" w:rsidR="003D3BF9" w:rsidRPr="00C150F3" w:rsidRDefault="003D3BF9" w:rsidP="003D3BF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E48EDD0" w14:textId="77777777" w:rsidR="003D3BF9" w:rsidRPr="00CA3E0F" w:rsidRDefault="003D3BF9" w:rsidP="003D3BF9">
            <w:pPr>
              <w:rPr>
                <w:rFonts w:ascii="Arial" w:hAnsi="Arial" w:cs="Arial"/>
                <w:sz w:val="18"/>
                <w:szCs w:val="18"/>
              </w:rPr>
            </w:pPr>
            <w:r w:rsidRPr="00CA3E0F">
              <w:rPr>
                <w:rFonts w:ascii="Arial" w:hAnsi="Arial" w:cs="Arial"/>
                <w:sz w:val="18"/>
                <w:szCs w:val="18"/>
              </w:rPr>
              <w:t>2</w:t>
            </w:r>
          </w:p>
        </w:tc>
        <w:tc>
          <w:tcPr>
            <w:tcW w:w="735" w:type="dxa"/>
            <w:tcBorders>
              <w:top w:val="single" w:sz="2" w:space="0" w:color="auto"/>
              <w:bottom w:val="single" w:sz="2" w:space="0" w:color="auto"/>
            </w:tcBorders>
          </w:tcPr>
          <w:p w14:paraId="7ED8462F" w14:textId="77777777" w:rsidR="003D3BF9" w:rsidRPr="00CA3E0F" w:rsidRDefault="003D3BF9" w:rsidP="003D3BF9">
            <w:pPr>
              <w:rPr>
                <w:rFonts w:ascii="Arial" w:hAnsi="Arial" w:cs="Arial"/>
                <w:sz w:val="18"/>
                <w:szCs w:val="18"/>
              </w:rPr>
            </w:pPr>
            <w:r w:rsidRPr="00CA3E0F">
              <w:rPr>
                <w:rFonts w:ascii="Arial" w:hAnsi="Arial" w:cs="Arial"/>
                <w:sz w:val="18"/>
                <w:szCs w:val="18"/>
              </w:rPr>
              <w:t>2</w:t>
            </w:r>
          </w:p>
        </w:tc>
        <w:tc>
          <w:tcPr>
            <w:tcW w:w="1379" w:type="dxa"/>
            <w:tcBorders>
              <w:top w:val="single" w:sz="2" w:space="0" w:color="auto"/>
              <w:bottom w:val="single" w:sz="2" w:space="0" w:color="auto"/>
            </w:tcBorders>
          </w:tcPr>
          <w:p w14:paraId="4A098291" w14:textId="77777777" w:rsidR="003D3BF9" w:rsidRPr="00CA3E0F" w:rsidRDefault="003D3BF9" w:rsidP="003D3BF9">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69E2DA80" w14:textId="77777777" w:rsidR="003D3BF9" w:rsidRPr="00CA3E0F" w:rsidRDefault="003D3BF9" w:rsidP="003D3BF9">
            <w:pPr>
              <w:rPr>
                <w:rFonts w:ascii="Arial" w:hAnsi="Arial" w:cs="Arial"/>
                <w:sz w:val="18"/>
                <w:szCs w:val="18"/>
              </w:rPr>
            </w:pPr>
            <w:r w:rsidRPr="00CA3E0F">
              <w:rPr>
                <w:rFonts w:ascii="Arial" w:hAnsi="Arial" w:cs="Arial"/>
                <w:sz w:val="18"/>
                <w:szCs w:val="18"/>
              </w:rPr>
              <w:t>300#</w:t>
            </w:r>
          </w:p>
        </w:tc>
        <w:tc>
          <w:tcPr>
            <w:tcW w:w="1813" w:type="dxa"/>
            <w:tcBorders>
              <w:top w:val="single" w:sz="2" w:space="0" w:color="auto"/>
              <w:bottom w:val="single" w:sz="2" w:space="0" w:color="auto"/>
            </w:tcBorders>
          </w:tcPr>
          <w:p w14:paraId="3EE55AEF" w14:textId="77777777" w:rsidR="003D3BF9" w:rsidRPr="00CA3E0F" w:rsidRDefault="003D3BF9" w:rsidP="003D3BF9">
            <w:pPr>
              <w:rPr>
                <w:rFonts w:ascii="Arial" w:hAnsi="Arial" w:cs="Arial"/>
                <w:sz w:val="18"/>
                <w:szCs w:val="18"/>
              </w:rPr>
            </w:pPr>
            <w:r w:rsidRPr="00CA3E0F">
              <w:rPr>
                <w:rFonts w:ascii="Arial" w:hAnsi="Arial" w:cs="Arial"/>
                <w:sz w:val="18"/>
                <w:szCs w:val="18"/>
              </w:rPr>
              <w:t>Y-TYPE</w:t>
            </w:r>
          </w:p>
        </w:tc>
        <w:tc>
          <w:tcPr>
            <w:tcW w:w="1626" w:type="dxa"/>
            <w:tcBorders>
              <w:top w:val="single" w:sz="2" w:space="0" w:color="auto"/>
              <w:bottom w:val="single" w:sz="2" w:space="0" w:color="auto"/>
            </w:tcBorders>
          </w:tcPr>
          <w:p w14:paraId="7FDE5504" w14:textId="77777777" w:rsidR="003D3BF9" w:rsidRPr="00CA3E0F" w:rsidRDefault="003D3BF9" w:rsidP="003D3BF9">
            <w:pPr>
              <w:autoSpaceDE w:val="0"/>
              <w:autoSpaceDN w:val="0"/>
              <w:adjustRightInd w:val="0"/>
              <w:rPr>
                <w:rFonts w:ascii="Arial" w:hAnsi="Arial" w:cs="Arial"/>
                <w:sz w:val="18"/>
                <w:szCs w:val="18"/>
              </w:rPr>
            </w:pPr>
            <w:r w:rsidRPr="00CA3E0F">
              <w:rPr>
                <w:rFonts w:ascii="Arial" w:hAnsi="Arial" w:cs="Arial"/>
                <w:sz w:val="18"/>
                <w:szCs w:val="18"/>
              </w:rPr>
              <w:t>Body: A216 WCB , Screen :A 182 GR. F316L</w:t>
            </w:r>
          </w:p>
        </w:tc>
        <w:tc>
          <w:tcPr>
            <w:tcW w:w="1275" w:type="dxa"/>
            <w:tcBorders>
              <w:top w:val="single" w:sz="2" w:space="0" w:color="auto"/>
              <w:bottom w:val="single" w:sz="2" w:space="0" w:color="auto"/>
            </w:tcBorders>
          </w:tcPr>
          <w:p w14:paraId="0F7084A0" w14:textId="77777777" w:rsidR="003D3BF9" w:rsidRPr="00CA3E0F" w:rsidRDefault="003D3BF9" w:rsidP="003D3BF9">
            <w:pPr>
              <w:rPr>
                <w:rFonts w:ascii="Arial" w:hAnsi="Arial" w:cs="Arial"/>
                <w:sz w:val="18"/>
                <w:szCs w:val="18"/>
              </w:rPr>
            </w:pPr>
            <w:r w:rsidRPr="00CA3E0F">
              <w:rPr>
                <w:rFonts w:ascii="Arial" w:hAnsi="Arial" w:cs="Arial"/>
                <w:sz w:val="18"/>
                <w:szCs w:val="18"/>
              </w:rPr>
              <w:t>MFR. STD</w:t>
            </w:r>
          </w:p>
        </w:tc>
        <w:tc>
          <w:tcPr>
            <w:tcW w:w="836" w:type="dxa"/>
            <w:tcBorders>
              <w:top w:val="single" w:sz="2" w:space="0" w:color="auto"/>
              <w:bottom w:val="single" w:sz="2" w:space="0" w:color="auto"/>
              <w:right w:val="single" w:sz="12" w:space="0" w:color="auto"/>
            </w:tcBorders>
          </w:tcPr>
          <w:p w14:paraId="6A9C9F80" w14:textId="77777777" w:rsidR="003D3BF9" w:rsidRPr="00CA3E0F" w:rsidRDefault="003D3BF9" w:rsidP="003D3BF9">
            <w:pPr>
              <w:rPr>
                <w:rFonts w:ascii="Arial" w:hAnsi="Arial" w:cs="Arial"/>
                <w:sz w:val="18"/>
                <w:szCs w:val="18"/>
              </w:rPr>
            </w:pPr>
          </w:p>
        </w:tc>
      </w:tr>
      <w:tr w:rsidR="003D3BF9" w:rsidRPr="00C150F3" w14:paraId="4EDB17B9" w14:textId="77777777" w:rsidTr="003D3BF9">
        <w:trPr>
          <w:jc w:val="center"/>
        </w:trPr>
        <w:tc>
          <w:tcPr>
            <w:tcW w:w="1207" w:type="dxa"/>
            <w:vMerge/>
            <w:tcBorders>
              <w:left w:val="single" w:sz="12" w:space="0" w:color="auto"/>
              <w:bottom w:val="single" w:sz="12" w:space="0" w:color="auto"/>
              <w:right w:val="single" w:sz="12" w:space="0" w:color="auto"/>
            </w:tcBorders>
          </w:tcPr>
          <w:p w14:paraId="32508BDA" w14:textId="77777777" w:rsidR="003D3BF9" w:rsidRPr="00C150F3" w:rsidRDefault="003D3BF9" w:rsidP="003D3BF9">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5711EDEE" w14:textId="77777777" w:rsidR="003D3BF9" w:rsidRPr="00CA3E0F" w:rsidRDefault="003D3BF9" w:rsidP="003D3BF9">
            <w:pPr>
              <w:rPr>
                <w:rFonts w:ascii="Arial" w:hAnsi="Arial" w:cs="Arial"/>
                <w:sz w:val="18"/>
                <w:szCs w:val="18"/>
              </w:rPr>
            </w:pPr>
            <w:r w:rsidRPr="00CA3E0F">
              <w:rPr>
                <w:rFonts w:ascii="Arial" w:hAnsi="Arial" w:cs="Arial"/>
                <w:sz w:val="18"/>
                <w:szCs w:val="18"/>
              </w:rPr>
              <w:t>3</w:t>
            </w:r>
          </w:p>
        </w:tc>
        <w:tc>
          <w:tcPr>
            <w:tcW w:w="735" w:type="dxa"/>
            <w:tcBorders>
              <w:top w:val="single" w:sz="2" w:space="0" w:color="auto"/>
              <w:bottom w:val="single" w:sz="12" w:space="0" w:color="auto"/>
            </w:tcBorders>
          </w:tcPr>
          <w:p w14:paraId="65E1A517" w14:textId="77777777" w:rsidR="003D3BF9" w:rsidRPr="00CA3E0F" w:rsidRDefault="003D3BF9" w:rsidP="003D3BF9">
            <w:pPr>
              <w:rPr>
                <w:rFonts w:ascii="Arial" w:hAnsi="Arial" w:cs="Arial"/>
                <w:sz w:val="18"/>
                <w:szCs w:val="18"/>
              </w:rPr>
            </w:pPr>
            <w:r w:rsidRPr="00CA3E0F">
              <w:rPr>
                <w:rFonts w:ascii="Arial" w:hAnsi="Arial" w:cs="Arial"/>
                <w:sz w:val="18"/>
                <w:szCs w:val="18"/>
              </w:rPr>
              <w:t>6</w:t>
            </w:r>
          </w:p>
        </w:tc>
        <w:tc>
          <w:tcPr>
            <w:tcW w:w="1379" w:type="dxa"/>
            <w:tcBorders>
              <w:top w:val="single" w:sz="2" w:space="0" w:color="auto"/>
              <w:bottom w:val="single" w:sz="12" w:space="0" w:color="auto"/>
            </w:tcBorders>
          </w:tcPr>
          <w:p w14:paraId="1C875732" w14:textId="77777777" w:rsidR="003D3BF9" w:rsidRPr="00CA3E0F" w:rsidRDefault="003D3BF9" w:rsidP="003D3BF9">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12" w:space="0" w:color="auto"/>
            </w:tcBorders>
          </w:tcPr>
          <w:p w14:paraId="0F28EBF7" w14:textId="77777777" w:rsidR="003D3BF9" w:rsidRPr="00CA3E0F" w:rsidRDefault="003D3BF9" w:rsidP="003D3BF9">
            <w:pPr>
              <w:rPr>
                <w:rFonts w:ascii="Arial" w:hAnsi="Arial" w:cs="Arial"/>
                <w:sz w:val="18"/>
                <w:szCs w:val="18"/>
              </w:rPr>
            </w:pPr>
            <w:r w:rsidRPr="00CA3E0F">
              <w:rPr>
                <w:rFonts w:ascii="Arial" w:hAnsi="Arial" w:cs="Arial"/>
                <w:sz w:val="18"/>
                <w:szCs w:val="18"/>
              </w:rPr>
              <w:t>300#</w:t>
            </w:r>
          </w:p>
        </w:tc>
        <w:tc>
          <w:tcPr>
            <w:tcW w:w="1813" w:type="dxa"/>
            <w:tcBorders>
              <w:top w:val="single" w:sz="2" w:space="0" w:color="auto"/>
              <w:bottom w:val="single" w:sz="12" w:space="0" w:color="auto"/>
            </w:tcBorders>
          </w:tcPr>
          <w:p w14:paraId="2FF10B31" w14:textId="77777777" w:rsidR="003D3BF9" w:rsidRPr="00CA3E0F" w:rsidRDefault="003D3BF9" w:rsidP="003D3BF9">
            <w:pPr>
              <w:rPr>
                <w:rFonts w:ascii="Arial" w:hAnsi="Arial" w:cs="Arial"/>
                <w:sz w:val="18"/>
                <w:szCs w:val="18"/>
              </w:rPr>
            </w:pPr>
            <w:r w:rsidRPr="00CA3E0F">
              <w:rPr>
                <w:rFonts w:ascii="Arial" w:hAnsi="Arial" w:cs="Arial"/>
                <w:sz w:val="18"/>
                <w:szCs w:val="18"/>
              </w:rPr>
              <w:t>T-TYPE</w:t>
            </w:r>
          </w:p>
        </w:tc>
        <w:tc>
          <w:tcPr>
            <w:tcW w:w="1626" w:type="dxa"/>
            <w:tcBorders>
              <w:top w:val="single" w:sz="2" w:space="0" w:color="auto"/>
              <w:bottom w:val="single" w:sz="12" w:space="0" w:color="auto"/>
            </w:tcBorders>
          </w:tcPr>
          <w:p w14:paraId="4D4733F0" w14:textId="77777777" w:rsidR="003D3BF9" w:rsidRPr="00CA3E0F" w:rsidRDefault="003D3BF9" w:rsidP="003D3BF9">
            <w:pPr>
              <w:autoSpaceDE w:val="0"/>
              <w:autoSpaceDN w:val="0"/>
              <w:adjustRightInd w:val="0"/>
              <w:rPr>
                <w:rFonts w:ascii="Arial" w:hAnsi="Arial" w:cs="Arial"/>
                <w:sz w:val="18"/>
                <w:szCs w:val="18"/>
              </w:rPr>
            </w:pPr>
            <w:r w:rsidRPr="00CA3E0F">
              <w:rPr>
                <w:rFonts w:ascii="Arial" w:hAnsi="Arial" w:cs="Arial"/>
                <w:sz w:val="18"/>
                <w:szCs w:val="18"/>
              </w:rPr>
              <w:t>Body: A234 WPB, Screen :A 182 GR. F316L</w:t>
            </w:r>
          </w:p>
        </w:tc>
        <w:tc>
          <w:tcPr>
            <w:tcW w:w="1275" w:type="dxa"/>
            <w:tcBorders>
              <w:top w:val="single" w:sz="2" w:space="0" w:color="auto"/>
              <w:bottom w:val="single" w:sz="12" w:space="0" w:color="auto"/>
            </w:tcBorders>
          </w:tcPr>
          <w:p w14:paraId="3FA04F8F" w14:textId="77777777" w:rsidR="003D3BF9" w:rsidRPr="00CA3E0F" w:rsidRDefault="003D3BF9" w:rsidP="003D3BF9">
            <w:pPr>
              <w:rPr>
                <w:rFonts w:ascii="Arial" w:hAnsi="Arial" w:cs="Arial"/>
                <w:sz w:val="18"/>
                <w:szCs w:val="18"/>
              </w:rPr>
            </w:pPr>
            <w:r w:rsidRPr="00CA3E0F">
              <w:rPr>
                <w:rFonts w:ascii="Arial" w:hAnsi="Arial" w:cs="Arial"/>
                <w:sz w:val="18"/>
                <w:szCs w:val="18"/>
              </w:rPr>
              <w:t>MFR. STD</w:t>
            </w:r>
          </w:p>
        </w:tc>
        <w:tc>
          <w:tcPr>
            <w:tcW w:w="836" w:type="dxa"/>
            <w:tcBorders>
              <w:top w:val="single" w:sz="2" w:space="0" w:color="auto"/>
              <w:bottom w:val="single" w:sz="12" w:space="0" w:color="auto"/>
              <w:right w:val="single" w:sz="12" w:space="0" w:color="auto"/>
            </w:tcBorders>
          </w:tcPr>
          <w:p w14:paraId="041904D5" w14:textId="77777777" w:rsidR="003D3BF9" w:rsidRPr="00CA3E0F" w:rsidRDefault="003D3BF9" w:rsidP="003D3BF9">
            <w:pPr>
              <w:rPr>
                <w:rFonts w:ascii="Arial" w:hAnsi="Arial" w:cs="Arial"/>
                <w:sz w:val="18"/>
                <w:szCs w:val="18"/>
              </w:rPr>
            </w:pPr>
          </w:p>
        </w:tc>
      </w:tr>
      <w:tr w:rsidR="003D3BF9" w:rsidRPr="00C150F3" w14:paraId="5507ECB7" w14:textId="77777777" w:rsidTr="00DC5698">
        <w:trPr>
          <w:jc w:val="center"/>
        </w:trPr>
        <w:tc>
          <w:tcPr>
            <w:tcW w:w="11003" w:type="dxa"/>
            <w:gridSpan w:val="9"/>
            <w:tcBorders>
              <w:top w:val="single" w:sz="12" w:space="0" w:color="auto"/>
              <w:left w:val="single" w:sz="12" w:space="0" w:color="auto"/>
              <w:bottom w:val="nil"/>
              <w:right w:val="single" w:sz="12" w:space="0" w:color="auto"/>
            </w:tcBorders>
          </w:tcPr>
          <w:p w14:paraId="462A04D3" w14:textId="77777777" w:rsidR="003D3BF9" w:rsidRPr="00C150F3" w:rsidRDefault="003D3BF9" w:rsidP="003D3BF9">
            <w:pPr>
              <w:rPr>
                <w:rFonts w:ascii="Arial" w:hAnsi="Arial" w:cs="Arial"/>
                <w:sz w:val="18"/>
                <w:szCs w:val="18"/>
              </w:rPr>
            </w:pPr>
            <w:r w:rsidRPr="00C150F3">
              <w:rPr>
                <w:rFonts w:ascii="Arial" w:hAnsi="Arial" w:cs="Arial"/>
                <w:sz w:val="18"/>
                <w:szCs w:val="18"/>
              </w:rPr>
              <w:t>Note 1: Thread end will be used just for Orifice flange connections</w:t>
            </w:r>
          </w:p>
        </w:tc>
      </w:tr>
      <w:tr w:rsidR="003D3BF9" w:rsidRPr="00C150F3" w14:paraId="6E9599AB" w14:textId="77777777" w:rsidTr="00DC5698">
        <w:trPr>
          <w:trHeight w:val="432"/>
          <w:jc w:val="center"/>
        </w:trPr>
        <w:tc>
          <w:tcPr>
            <w:tcW w:w="11003" w:type="dxa"/>
            <w:gridSpan w:val="9"/>
            <w:tcBorders>
              <w:top w:val="nil"/>
              <w:left w:val="single" w:sz="12" w:space="0" w:color="auto"/>
              <w:bottom w:val="single" w:sz="12" w:space="0" w:color="auto"/>
              <w:right w:val="single" w:sz="12" w:space="0" w:color="auto"/>
            </w:tcBorders>
          </w:tcPr>
          <w:p w14:paraId="2C110F0F" w14:textId="77777777" w:rsidR="003D3BF9" w:rsidRPr="00C150F3" w:rsidRDefault="003D3BF9" w:rsidP="003D3BF9">
            <w:pPr>
              <w:rPr>
                <w:rFonts w:ascii="Arial" w:hAnsi="Arial" w:cs="Arial"/>
                <w:sz w:val="18"/>
                <w:szCs w:val="18"/>
              </w:rPr>
            </w:pPr>
            <w:r w:rsidRPr="00C150F3">
              <w:rPr>
                <w:rFonts w:ascii="Arial" w:hAnsi="Arial" w:cs="Arial"/>
                <w:sz w:val="18"/>
                <w:szCs w:val="18"/>
              </w:rPr>
              <w:t>Note 2: Fire Safe per API 6FA. Anti Static, and Blow-Out Proof Stem shall be considered for these valves.</w:t>
            </w:r>
          </w:p>
          <w:p w14:paraId="257B7F7A" w14:textId="77777777" w:rsidR="003D3BF9" w:rsidRPr="00C150F3" w:rsidRDefault="003D3BF9" w:rsidP="003D3BF9">
            <w:pPr>
              <w:rPr>
                <w:rFonts w:ascii="Arial" w:hAnsi="Arial" w:cs="Arial"/>
                <w:sz w:val="18"/>
                <w:szCs w:val="18"/>
              </w:rPr>
            </w:pPr>
          </w:p>
          <w:p w14:paraId="0DD63AAC" w14:textId="77777777" w:rsidR="003D3BF9" w:rsidRPr="00C150F3" w:rsidRDefault="003D3BF9" w:rsidP="003D3BF9">
            <w:pPr>
              <w:rPr>
                <w:rFonts w:ascii="Arial" w:hAnsi="Arial" w:cs="Arial"/>
                <w:sz w:val="18"/>
                <w:szCs w:val="18"/>
              </w:rPr>
            </w:pPr>
          </w:p>
        </w:tc>
      </w:tr>
    </w:tbl>
    <w:p w14:paraId="7C35365E" w14:textId="77777777" w:rsidR="00DC5698" w:rsidRPr="00C150F3" w:rsidRDefault="00DC5698" w:rsidP="00D006C5">
      <w:pPr>
        <w:rPr>
          <w:rFonts w:ascii="Arial" w:hAnsi="Arial" w:cs="Arial"/>
        </w:rPr>
      </w:pPr>
    </w:p>
    <w:p w14:paraId="2073C117" w14:textId="77777777" w:rsidR="00DC5698" w:rsidRPr="00C150F3" w:rsidRDefault="00DC5698" w:rsidP="00D006C5">
      <w:pPr>
        <w:rPr>
          <w:rFonts w:ascii="Arial" w:hAnsi="Arial" w:cs="Arial"/>
        </w:rPr>
      </w:pPr>
    </w:p>
    <w:p w14:paraId="13C35C76" w14:textId="77777777" w:rsidR="00DC5698" w:rsidRPr="00C150F3" w:rsidRDefault="00DC5698" w:rsidP="00D006C5">
      <w:pPr>
        <w:rPr>
          <w:rFonts w:ascii="Arial" w:hAnsi="Arial" w:cs="Arial"/>
        </w:rPr>
      </w:pPr>
    </w:p>
    <w:p w14:paraId="48BECAD2" w14:textId="77777777" w:rsidR="00DC5698" w:rsidRPr="00C150F3" w:rsidRDefault="00E52E76" w:rsidP="007A144A">
      <w:pPr>
        <w:rPr>
          <w:rFonts w:ascii="Arial" w:hAnsi="Arial" w:cs="Arial"/>
        </w:rPr>
      </w:pPr>
      <w:r w:rsidRPr="00C150F3">
        <w:rPr>
          <w:rFonts w:ascii="Arial" w:hAnsi="Arial" w:cs="Arial"/>
          <w:b/>
          <w:bCs/>
          <w:noProof/>
        </w:rPr>
        <w:drawing>
          <wp:anchor distT="0" distB="0" distL="114300" distR="114300" simplePos="0" relativeHeight="251663360" behindDoc="0" locked="0" layoutInCell="1" allowOverlap="1" wp14:anchorId="7589E763" wp14:editId="467EB1E2">
            <wp:simplePos x="0" y="0"/>
            <wp:positionH relativeFrom="page">
              <wp:posOffset>399415</wp:posOffset>
            </wp:positionH>
            <wp:positionV relativeFrom="margin">
              <wp:posOffset>650875</wp:posOffset>
            </wp:positionV>
            <wp:extent cx="7118350" cy="3311525"/>
            <wp:effectExtent l="0" t="0" r="6350" b="3175"/>
            <wp:wrapSquare wrapText="bothSides"/>
            <wp:docPr id="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53" t="7258"/>
                    <a:stretch/>
                  </pic:blipFill>
                  <pic:spPr bwMode="auto">
                    <a:xfrm>
                      <a:off x="0" y="0"/>
                      <a:ext cx="7118350" cy="3311525"/>
                    </a:xfrm>
                    <a:prstGeom prst="rect">
                      <a:avLst/>
                    </a:prstGeom>
                    <a:noFill/>
                    <a:ln>
                      <a:noFill/>
                    </a:ln>
                    <a:extLst>
                      <a:ext uri="{53640926-AAD7-44D8-BBD7-CCE9431645EC}">
                        <a14:shadowObscured xmlns:a14="http://schemas.microsoft.com/office/drawing/2010/main"/>
                      </a:ext>
                    </a:extLst>
                  </pic:spPr>
                </pic:pic>
              </a:graphicData>
            </a:graphic>
          </wp:anchor>
        </w:drawing>
      </w:r>
      <w:r w:rsidR="00DC5698" w:rsidRPr="00C150F3">
        <w:rPr>
          <w:rFonts w:ascii="Arial" w:hAnsi="Arial" w:cs="Arial"/>
          <w:b/>
          <w:bCs/>
        </w:rPr>
        <w:t>PIPE CLASS : CN07</w:t>
      </w:r>
      <w:r w:rsidR="00712076">
        <w:rPr>
          <w:rFonts w:ascii="Arial" w:hAnsi="Arial" w:cs="Arial"/>
          <w:b/>
          <w:bCs/>
        </w:rPr>
        <w:t xml:space="preserve"> </w:t>
      </w:r>
    </w:p>
    <w:p w14:paraId="5A77BDB8" w14:textId="77777777" w:rsidR="00DC5698" w:rsidRPr="00C150F3" w:rsidRDefault="00DC5698" w:rsidP="00D006C5">
      <w:pPr>
        <w:rPr>
          <w:rFonts w:ascii="Arial" w:hAnsi="Arial" w:cs="Arial"/>
        </w:rPr>
      </w:pPr>
    </w:p>
    <w:p w14:paraId="3EB6171B" w14:textId="77777777" w:rsidR="00DC5698" w:rsidRPr="00C150F3" w:rsidRDefault="00DC5698" w:rsidP="00D006C5">
      <w:pPr>
        <w:rPr>
          <w:rFonts w:ascii="Arial" w:hAnsi="Arial" w:cs="Arial"/>
        </w:rPr>
      </w:pPr>
    </w:p>
    <w:p w14:paraId="6AA149C9" w14:textId="77777777" w:rsidR="00DC5698" w:rsidRPr="00C150F3" w:rsidRDefault="00DC5698" w:rsidP="00D006C5">
      <w:pPr>
        <w:rPr>
          <w:rFonts w:ascii="Arial" w:hAnsi="Arial" w:cs="Arial"/>
        </w:rPr>
      </w:pPr>
    </w:p>
    <w:p w14:paraId="4898A233" w14:textId="77777777" w:rsidR="00DC5698" w:rsidRPr="00C150F3" w:rsidRDefault="00DC5698" w:rsidP="00D006C5">
      <w:pPr>
        <w:rPr>
          <w:rFonts w:ascii="Arial" w:hAnsi="Arial" w:cs="Arial"/>
        </w:rPr>
      </w:pPr>
    </w:p>
    <w:p w14:paraId="229353DF" w14:textId="77777777" w:rsidR="00DC5698" w:rsidRPr="00C150F3" w:rsidRDefault="00DC5698" w:rsidP="00D006C5">
      <w:pPr>
        <w:rPr>
          <w:rFonts w:ascii="Arial" w:hAnsi="Arial" w:cs="Arial"/>
        </w:rPr>
      </w:pPr>
    </w:p>
    <w:p w14:paraId="09056795" w14:textId="77777777" w:rsidR="00DC5698" w:rsidRPr="00C150F3" w:rsidRDefault="00DC5698" w:rsidP="00D006C5">
      <w:pPr>
        <w:rPr>
          <w:rFonts w:ascii="Arial" w:hAnsi="Arial" w:cs="Arial"/>
        </w:rPr>
      </w:pPr>
    </w:p>
    <w:p w14:paraId="2F63833D" w14:textId="77777777" w:rsidR="00DC5698" w:rsidRDefault="00DC5698" w:rsidP="00D006C5">
      <w:pPr>
        <w:rPr>
          <w:rFonts w:ascii="Arial" w:hAnsi="Arial" w:cs="Arial"/>
          <w:rtl/>
        </w:rPr>
      </w:pPr>
    </w:p>
    <w:p w14:paraId="17AE9946" w14:textId="77777777" w:rsidR="00F922E1" w:rsidRPr="00C150F3" w:rsidRDefault="00F922E1" w:rsidP="00D006C5">
      <w:pPr>
        <w:rPr>
          <w:rFonts w:ascii="Arial" w:hAnsi="Arial" w:cs="Arial"/>
        </w:rPr>
      </w:pPr>
    </w:p>
    <w:p w14:paraId="203ACB4D" w14:textId="77777777" w:rsidR="00DC5698" w:rsidRDefault="00DC5698" w:rsidP="00D006C5">
      <w:pPr>
        <w:rPr>
          <w:rFonts w:ascii="Arial" w:hAnsi="Arial" w:cs="Arial"/>
        </w:rPr>
      </w:pPr>
    </w:p>
    <w:p w14:paraId="0A961DA5" w14:textId="77777777" w:rsidR="00044AD7" w:rsidRDefault="00044AD7" w:rsidP="00D006C5">
      <w:pPr>
        <w:rPr>
          <w:rFonts w:ascii="Arial" w:hAnsi="Arial" w:cs="Arial"/>
        </w:rPr>
      </w:pPr>
    </w:p>
    <w:p w14:paraId="3BFC0029" w14:textId="77777777" w:rsidR="00B63890" w:rsidRPr="00C150F3" w:rsidRDefault="00B63890" w:rsidP="00D006C5">
      <w:pPr>
        <w:rPr>
          <w:rFonts w:ascii="Arial" w:hAnsi="Arial" w:cs="Arial"/>
        </w:rPr>
      </w:pPr>
    </w:p>
    <w:p w14:paraId="4D9EE7BB" w14:textId="77777777" w:rsidR="00DC5698" w:rsidRPr="00C150F3" w:rsidRDefault="00DC5698" w:rsidP="00D006C5">
      <w:pPr>
        <w:rPr>
          <w:rFonts w:ascii="Arial" w:hAnsi="Arial" w:cs="Arial"/>
        </w:rPr>
      </w:pPr>
    </w:p>
    <w:tbl>
      <w:tblPr>
        <w:tblStyle w:val="TableGrid"/>
        <w:tblW w:w="11039" w:type="dxa"/>
        <w:jc w:val="center"/>
        <w:tblLook w:val="04A0" w:firstRow="1" w:lastRow="0" w:firstColumn="1" w:lastColumn="0" w:noHBand="0" w:noVBand="1"/>
      </w:tblPr>
      <w:tblGrid>
        <w:gridCol w:w="1207"/>
        <w:gridCol w:w="746"/>
        <w:gridCol w:w="567"/>
        <w:gridCol w:w="1397"/>
        <w:gridCol w:w="1386"/>
        <w:gridCol w:w="1957"/>
        <w:gridCol w:w="1622"/>
        <w:gridCol w:w="1226"/>
        <w:gridCol w:w="931"/>
      </w:tblGrid>
      <w:tr w:rsidR="009C2985" w:rsidRPr="00C150F3" w14:paraId="5A3DA3E6" w14:textId="77777777" w:rsidTr="008C0244">
        <w:trPr>
          <w:jc w:val="center"/>
        </w:trPr>
        <w:tc>
          <w:tcPr>
            <w:tcW w:w="5303" w:type="dxa"/>
            <w:gridSpan w:val="5"/>
            <w:tcBorders>
              <w:top w:val="single" w:sz="12" w:space="0" w:color="auto"/>
              <w:left w:val="single" w:sz="12" w:space="0" w:color="auto"/>
              <w:bottom w:val="single" w:sz="12" w:space="0" w:color="auto"/>
              <w:right w:val="single" w:sz="12" w:space="0" w:color="auto"/>
            </w:tcBorders>
          </w:tcPr>
          <w:p w14:paraId="642CCBAB"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sz w:val="20"/>
                <w:szCs w:val="20"/>
              </w:rPr>
              <w:t xml:space="preserve"> Chemical</w:t>
            </w:r>
            <w:r w:rsidR="009F667C" w:rsidRPr="00C150F3">
              <w:rPr>
                <w:rFonts w:ascii="Arial" w:hAnsi="Arial" w:cs="Arial"/>
                <w:sz w:val="20"/>
                <w:szCs w:val="20"/>
              </w:rPr>
              <w:t>,</w:t>
            </w:r>
            <w:r w:rsidR="009F667C" w:rsidRPr="00C150F3">
              <w:rPr>
                <w:rFonts w:ascii="Arial" w:hAnsi="Arial" w:cs="Arial"/>
                <w:sz w:val="20"/>
                <w:szCs w:val="20"/>
                <w:lang w:bidi="fa-IR"/>
              </w:rPr>
              <w:t xml:space="preserve"> Close drain</w:t>
            </w:r>
            <w:r w:rsidR="005A3AFD" w:rsidRPr="00C150F3">
              <w:rPr>
                <w:rFonts w:ascii="Arial" w:hAnsi="Arial" w:cs="Arial"/>
                <w:sz w:val="20"/>
                <w:szCs w:val="20"/>
                <w:lang w:bidi="fa-IR"/>
              </w:rPr>
              <w:t>, Process Gas</w:t>
            </w:r>
          </w:p>
        </w:tc>
        <w:tc>
          <w:tcPr>
            <w:tcW w:w="4805" w:type="dxa"/>
            <w:gridSpan w:val="3"/>
            <w:tcBorders>
              <w:top w:val="single" w:sz="12" w:space="0" w:color="auto"/>
              <w:left w:val="single" w:sz="12" w:space="0" w:color="auto"/>
              <w:bottom w:val="single" w:sz="12" w:space="0" w:color="auto"/>
              <w:right w:val="single" w:sz="12" w:space="0" w:color="auto"/>
            </w:tcBorders>
          </w:tcPr>
          <w:p w14:paraId="258E5E0D" w14:textId="77777777" w:rsidR="009C2985" w:rsidRPr="00C150F3" w:rsidRDefault="009C2985" w:rsidP="0084592C">
            <w:pPr>
              <w:ind w:right="-87"/>
              <w:jc w:val="both"/>
              <w:rPr>
                <w:rFonts w:ascii="Arial" w:hAnsi="Arial" w:cs="Arial"/>
                <w:b/>
                <w:bCs/>
                <w:sz w:val="18"/>
                <w:szCs w:val="18"/>
              </w:rPr>
            </w:pPr>
            <w:r w:rsidRPr="00C150F3">
              <w:rPr>
                <w:rFonts w:ascii="Arial" w:hAnsi="Arial" w:cs="Arial"/>
                <w:b/>
                <w:bCs/>
                <w:sz w:val="18"/>
                <w:szCs w:val="18"/>
              </w:rPr>
              <w:t>CLASS:                                      CS00</w:t>
            </w:r>
            <w:r w:rsidR="00DB40D1">
              <w:rPr>
                <w:rFonts w:ascii="Arial" w:hAnsi="Arial" w:cs="Arial"/>
                <w:b/>
                <w:bCs/>
                <w:sz w:val="18"/>
                <w:szCs w:val="18"/>
              </w:rPr>
              <w:t xml:space="preserve"> </w:t>
            </w:r>
          </w:p>
        </w:tc>
        <w:tc>
          <w:tcPr>
            <w:tcW w:w="931" w:type="dxa"/>
            <w:tcBorders>
              <w:top w:val="single" w:sz="12" w:space="0" w:color="auto"/>
              <w:left w:val="single" w:sz="12" w:space="0" w:color="auto"/>
              <w:bottom w:val="single" w:sz="12" w:space="0" w:color="auto"/>
              <w:right w:val="single" w:sz="12" w:space="0" w:color="auto"/>
            </w:tcBorders>
          </w:tcPr>
          <w:p w14:paraId="61BAE705"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C.A.:0 mm</w:t>
            </w:r>
          </w:p>
        </w:tc>
      </w:tr>
      <w:tr w:rsidR="009C2985" w:rsidRPr="00C150F3" w14:paraId="46769371" w14:textId="77777777" w:rsidTr="001B79C6">
        <w:trPr>
          <w:jc w:val="center"/>
        </w:trPr>
        <w:tc>
          <w:tcPr>
            <w:tcW w:w="1207" w:type="dxa"/>
            <w:tcBorders>
              <w:top w:val="single" w:sz="12" w:space="0" w:color="auto"/>
              <w:left w:val="single" w:sz="12" w:space="0" w:color="auto"/>
              <w:bottom w:val="single" w:sz="12" w:space="0" w:color="auto"/>
              <w:right w:val="single" w:sz="12" w:space="0" w:color="auto"/>
            </w:tcBorders>
          </w:tcPr>
          <w:p w14:paraId="09C59CC7"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7D1C392F"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°C</w:t>
            </w:r>
          </w:p>
        </w:tc>
        <w:tc>
          <w:tcPr>
            <w:tcW w:w="567" w:type="dxa"/>
            <w:tcBorders>
              <w:top w:val="single" w:sz="12" w:space="0" w:color="auto"/>
              <w:left w:val="single" w:sz="12" w:space="0" w:color="auto"/>
              <w:bottom w:val="single" w:sz="12" w:space="0" w:color="auto"/>
              <w:right w:val="single" w:sz="12" w:space="0" w:color="auto"/>
            </w:tcBorders>
            <w:shd w:val="clear" w:color="auto" w:fill="auto"/>
          </w:tcPr>
          <w:p w14:paraId="3ECAB76F" w14:textId="77777777" w:rsidR="009C2985" w:rsidRPr="00C150F3" w:rsidRDefault="00FB2032" w:rsidP="009C2985">
            <w:pPr>
              <w:rPr>
                <w:rFonts w:ascii="Arial" w:hAnsi="Arial" w:cs="Arial"/>
                <w:b/>
                <w:bCs/>
                <w:sz w:val="18"/>
                <w:szCs w:val="18"/>
              </w:rPr>
            </w:pPr>
            <w:r w:rsidRPr="00C150F3">
              <w:rPr>
                <w:rFonts w:ascii="Arial" w:hAnsi="Arial" w:cs="Arial"/>
                <w:b/>
                <w:bCs/>
                <w:sz w:val="18"/>
                <w:szCs w:val="18"/>
              </w:rPr>
              <w:t>155</w:t>
            </w:r>
          </w:p>
        </w:tc>
        <w:tc>
          <w:tcPr>
            <w:tcW w:w="1397" w:type="dxa"/>
            <w:vMerge w:val="restart"/>
            <w:tcBorders>
              <w:top w:val="single" w:sz="12" w:space="0" w:color="auto"/>
              <w:left w:val="single" w:sz="12" w:space="0" w:color="auto"/>
              <w:bottom w:val="single" w:sz="12" w:space="0" w:color="auto"/>
              <w:right w:val="single" w:sz="12" w:space="0" w:color="auto"/>
            </w:tcBorders>
          </w:tcPr>
          <w:p w14:paraId="01EC04CE"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56810064"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Stainless Steel</w:t>
            </w:r>
          </w:p>
        </w:tc>
        <w:tc>
          <w:tcPr>
            <w:tcW w:w="4805" w:type="dxa"/>
            <w:gridSpan w:val="3"/>
            <w:tcBorders>
              <w:top w:val="single" w:sz="12" w:space="0" w:color="auto"/>
              <w:left w:val="single" w:sz="12" w:space="0" w:color="auto"/>
              <w:bottom w:val="single" w:sz="12" w:space="0" w:color="auto"/>
              <w:right w:val="single" w:sz="12" w:space="0" w:color="auto"/>
            </w:tcBorders>
          </w:tcPr>
          <w:p w14:paraId="2DF8E6F4" w14:textId="77777777" w:rsidR="009C2985" w:rsidRPr="00C150F3" w:rsidRDefault="00792F89" w:rsidP="00F12BE3">
            <w:pPr>
              <w:rPr>
                <w:rFonts w:ascii="Arial" w:hAnsi="Arial" w:cs="Arial"/>
                <w:b/>
                <w:bCs/>
                <w:sz w:val="18"/>
                <w:szCs w:val="18"/>
              </w:rPr>
            </w:pPr>
            <w:r w:rsidRPr="00C150F3">
              <w:rPr>
                <w:rFonts w:ascii="Arial" w:hAnsi="Arial" w:cs="Arial"/>
                <w:b/>
                <w:bCs/>
                <w:sz w:val="18"/>
                <w:szCs w:val="18"/>
              </w:rPr>
              <w:t xml:space="preserve">NACE MR 0175 / ISO 15156  </w:t>
            </w:r>
            <w:r w:rsidR="009C2985" w:rsidRPr="00C150F3">
              <w:rPr>
                <w:rFonts w:ascii="Arial" w:hAnsi="Arial" w:cs="Arial"/>
                <w:b/>
                <w:bCs/>
                <w:sz w:val="18"/>
                <w:szCs w:val="18"/>
              </w:rPr>
              <w:t xml:space="preserve">Requirements :       </w:t>
            </w:r>
            <w:r w:rsidR="00AC7894" w:rsidRPr="00E74E99">
              <w:rPr>
                <w:rFonts w:ascii="Arial" w:hAnsi="Arial" w:cs="Arial"/>
                <w:b/>
                <w:bCs/>
                <w:sz w:val="18"/>
                <w:szCs w:val="18"/>
              </w:rPr>
              <w:t>Remark-1</w:t>
            </w:r>
          </w:p>
        </w:tc>
        <w:tc>
          <w:tcPr>
            <w:tcW w:w="931" w:type="dxa"/>
            <w:vMerge w:val="restart"/>
            <w:tcBorders>
              <w:top w:val="single" w:sz="12" w:space="0" w:color="auto"/>
              <w:left w:val="single" w:sz="12" w:space="0" w:color="auto"/>
              <w:bottom w:val="single" w:sz="12" w:space="0" w:color="auto"/>
              <w:right w:val="single" w:sz="12" w:space="0" w:color="auto"/>
            </w:tcBorders>
          </w:tcPr>
          <w:p w14:paraId="40C0FB54" w14:textId="77777777" w:rsidR="009C2985" w:rsidRPr="00C150F3" w:rsidRDefault="009C2985" w:rsidP="009C2985">
            <w:pPr>
              <w:rPr>
                <w:rFonts w:ascii="Arial" w:hAnsi="Arial" w:cs="Arial"/>
                <w:b/>
                <w:bCs/>
                <w:sz w:val="18"/>
                <w:szCs w:val="18"/>
              </w:rPr>
            </w:pPr>
            <w:r w:rsidRPr="00C150F3">
              <w:rPr>
                <w:rFonts w:ascii="Arial" w:hAnsi="Arial" w:cs="Arial"/>
                <w:b/>
                <w:bCs/>
                <w:sz w:val="18"/>
                <w:szCs w:val="18"/>
              </w:rPr>
              <w:t>Rating: 300#</w:t>
            </w:r>
          </w:p>
        </w:tc>
      </w:tr>
      <w:tr w:rsidR="009C2985" w:rsidRPr="00C150F3" w14:paraId="28F73260" w14:textId="77777777" w:rsidTr="008C0244">
        <w:trPr>
          <w:jc w:val="center"/>
        </w:trPr>
        <w:tc>
          <w:tcPr>
            <w:tcW w:w="1207" w:type="dxa"/>
            <w:tcBorders>
              <w:top w:val="single" w:sz="12" w:space="0" w:color="auto"/>
              <w:left w:val="single" w:sz="12" w:space="0" w:color="auto"/>
              <w:bottom w:val="single" w:sz="12" w:space="0" w:color="auto"/>
              <w:right w:val="single" w:sz="12" w:space="0" w:color="auto"/>
            </w:tcBorders>
          </w:tcPr>
          <w:p w14:paraId="4E032C4B"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6AC715B5"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BARG</w:t>
            </w:r>
          </w:p>
        </w:tc>
        <w:tc>
          <w:tcPr>
            <w:tcW w:w="567" w:type="dxa"/>
            <w:tcBorders>
              <w:top w:val="single" w:sz="12" w:space="0" w:color="auto"/>
              <w:left w:val="single" w:sz="12" w:space="0" w:color="auto"/>
              <w:bottom w:val="single" w:sz="12" w:space="0" w:color="auto"/>
              <w:right w:val="single" w:sz="12" w:space="0" w:color="auto"/>
            </w:tcBorders>
          </w:tcPr>
          <w:p w14:paraId="7298A023"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30.3</w:t>
            </w:r>
          </w:p>
        </w:tc>
        <w:tc>
          <w:tcPr>
            <w:tcW w:w="1397" w:type="dxa"/>
            <w:vMerge/>
            <w:tcBorders>
              <w:top w:val="single" w:sz="12" w:space="0" w:color="auto"/>
              <w:left w:val="single" w:sz="12" w:space="0" w:color="auto"/>
              <w:bottom w:val="single" w:sz="12" w:space="0" w:color="auto"/>
              <w:right w:val="single" w:sz="12" w:space="0" w:color="auto"/>
            </w:tcBorders>
          </w:tcPr>
          <w:p w14:paraId="64444165" w14:textId="77777777" w:rsidR="009C2985" w:rsidRPr="00C150F3" w:rsidRDefault="009C2985" w:rsidP="00F12BE3">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298DA213" w14:textId="77777777" w:rsidR="009C2985" w:rsidRPr="00C150F3" w:rsidRDefault="009C2985" w:rsidP="00F12BE3">
            <w:pPr>
              <w:rPr>
                <w:rFonts w:ascii="Arial" w:hAnsi="Arial" w:cs="Arial"/>
                <w:b/>
                <w:bCs/>
                <w:sz w:val="18"/>
                <w:szCs w:val="18"/>
              </w:rPr>
            </w:pPr>
          </w:p>
        </w:tc>
        <w:tc>
          <w:tcPr>
            <w:tcW w:w="4805" w:type="dxa"/>
            <w:gridSpan w:val="3"/>
            <w:tcBorders>
              <w:top w:val="single" w:sz="12" w:space="0" w:color="auto"/>
              <w:left w:val="single" w:sz="12" w:space="0" w:color="auto"/>
              <w:bottom w:val="single" w:sz="12" w:space="0" w:color="auto"/>
              <w:right w:val="single" w:sz="12" w:space="0" w:color="auto"/>
            </w:tcBorders>
          </w:tcPr>
          <w:p w14:paraId="398F7956" w14:textId="77777777" w:rsidR="009C2985" w:rsidRPr="00C150F3" w:rsidRDefault="009C2985" w:rsidP="00F12BE3">
            <w:pPr>
              <w:rPr>
                <w:rFonts w:ascii="Arial" w:hAnsi="Arial" w:cs="Arial"/>
                <w:b/>
                <w:bCs/>
                <w:sz w:val="18"/>
                <w:szCs w:val="18"/>
              </w:rPr>
            </w:pPr>
            <w:r w:rsidRPr="00C150F3">
              <w:rPr>
                <w:rFonts w:ascii="Arial" w:hAnsi="Arial" w:cs="Arial"/>
                <w:b/>
                <w:bCs/>
                <w:sz w:val="18"/>
                <w:szCs w:val="18"/>
              </w:rPr>
              <w:t xml:space="preserve">Design Code:                            ASME B31.3  </w:t>
            </w:r>
          </w:p>
        </w:tc>
        <w:tc>
          <w:tcPr>
            <w:tcW w:w="931" w:type="dxa"/>
            <w:vMerge/>
            <w:tcBorders>
              <w:top w:val="single" w:sz="12" w:space="0" w:color="auto"/>
              <w:left w:val="single" w:sz="12" w:space="0" w:color="auto"/>
              <w:bottom w:val="single" w:sz="12" w:space="0" w:color="auto"/>
              <w:right w:val="single" w:sz="12" w:space="0" w:color="auto"/>
            </w:tcBorders>
          </w:tcPr>
          <w:p w14:paraId="502EA831" w14:textId="77777777" w:rsidR="009C2985" w:rsidRPr="00C150F3" w:rsidRDefault="009C2985" w:rsidP="00F12BE3">
            <w:pPr>
              <w:rPr>
                <w:rFonts w:ascii="Arial" w:hAnsi="Arial" w:cs="Arial"/>
                <w:b/>
                <w:bCs/>
                <w:sz w:val="18"/>
                <w:szCs w:val="18"/>
              </w:rPr>
            </w:pPr>
          </w:p>
        </w:tc>
      </w:tr>
      <w:tr w:rsidR="009C2985" w:rsidRPr="00C150F3" w14:paraId="6AD702B1" w14:textId="77777777" w:rsidTr="008C0244">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2E5446CC"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ITEM</w:t>
            </w:r>
          </w:p>
        </w:tc>
        <w:tc>
          <w:tcPr>
            <w:tcW w:w="1313" w:type="dxa"/>
            <w:gridSpan w:val="2"/>
            <w:tcBorders>
              <w:top w:val="single" w:sz="12" w:space="0" w:color="auto"/>
              <w:left w:val="single" w:sz="12" w:space="0" w:color="auto"/>
              <w:bottom w:val="single" w:sz="12" w:space="0" w:color="auto"/>
              <w:right w:val="single" w:sz="12" w:space="0" w:color="auto"/>
            </w:tcBorders>
          </w:tcPr>
          <w:p w14:paraId="722CC33E"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SIZES (In)</w:t>
            </w:r>
          </w:p>
        </w:tc>
        <w:tc>
          <w:tcPr>
            <w:tcW w:w="1397" w:type="dxa"/>
            <w:vMerge w:val="restart"/>
            <w:tcBorders>
              <w:top w:val="single" w:sz="12" w:space="0" w:color="auto"/>
              <w:left w:val="single" w:sz="12" w:space="0" w:color="auto"/>
              <w:bottom w:val="single" w:sz="12" w:space="0" w:color="auto"/>
              <w:right w:val="single" w:sz="12" w:space="0" w:color="auto"/>
            </w:tcBorders>
            <w:vAlign w:val="center"/>
          </w:tcPr>
          <w:p w14:paraId="3A4B1823"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6DE9BEDE"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3B4C47C8"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14:paraId="786A8451"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14:paraId="29630E44"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STANDARD</w:t>
            </w:r>
          </w:p>
        </w:tc>
        <w:tc>
          <w:tcPr>
            <w:tcW w:w="931" w:type="dxa"/>
            <w:vMerge w:val="restart"/>
            <w:tcBorders>
              <w:top w:val="single" w:sz="12" w:space="0" w:color="auto"/>
              <w:left w:val="single" w:sz="12" w:space="0" w:color="auto"/>
              <w:bottom w:val="single" w:sz="12" w:space="0" w:color="auto"/>
              <w:right w:val="single" w:sz="12" w:space="0" w:color="auto"/>
            </w:tcBorders>
            <w:vAlign w:val="center"/>
          </w:tcPr>
          <w:p w14:paraId="5826FD79"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NOTE</w:t>
            </w:r>
          </w:p>
        </w:tc>
      </w:tr>
      <w:tr w:rsidR="009C2985" w:rsidRPr="00C150F3" w14:paraId="087965C3" w14:textId="77777777" w:rsidTr="008C0244">
        <w:trPr>
          <w:jc w:val="center"/>
        </w:trPr>
        <w:tc>
          <w:tcPr>
            <w:tcW w:w="1207" w:type="dxa"/>
            <w:vMerge/>
            <w:tcBorders>
              <w:top w:val="single" w:sz="12" w:space="0" w:color="auto"/>
              <w:left w:val="single" w:sz="12" w:space="0" w:color="auto"/>
              <w:bottom w:val="single" w:sz="12" w:space="0" w:color="auto"/>
              <w:right w:val="single" w:sz="12" w:space="0" w:color="auto"/>
            </w:tcBorders>
          </w:tcPr>
          <w:p w14:paraId="558F242E" w14:textId="77777777" w:rsidR="009C2985" w:rsidRPr="00C150F3" w:rsidRDefault="009C2985" w:rsidP="00F12BE3">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6F6BD77E"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FROM</w:t>
            </w:r>
          </w:p>
        </w:tc>
        <w:tc>
          <w:tcPr>
            <w:tcW w:w="567" w:type="dxa"/>
            <w:tcBorders>
              <w:top w:val="single" w:sz="12" w:space="0" w:color="auto"/>
              <w:left w:val="single" w:sz="12" w:space="0" w:color="auto"/>
              <w:bottom w:val="single" w:sz="12" w:space="0" w:color="auto"/>
              <w:right w:val="single" w:sz="12" w:space="0" w:color="auto"/>
            </w:tcBorders>
          </w:tcPr>
          <w:p w14:paraId="1736F45D" w14:textId="77777777" w:rsidR="009C2985" w:rsidRPr="00C150F3" w:rsidRDefault="009C2985" w:rsidP="00F12BE3">
            <w:pPr>
              <w:jc w:val="center"/>
              <w:rPr>
                <w:rFonts w:ascii="Arial" w:hAnsi="Arial" w:cs="Arial"/>
                <w:b/>
                <w:bCs/>
                <w:sz w:val="18"/>
                <w:szCs w:val="18"/>
              </w:rPr>
            </w:pPr>
            <w:r w:rsidRPr="00C150F3">
              <w:rPr>
                <w:rFonts w:ascii="Arial" w:hAnsi="Arial" w:cs="Arial"/>
                <w:b/>
                <w:bCs/>
                <w:sz w:val="18"/>
                <w:szCs w:val="18"/>
              </w:rPr>
              <w:t>TO</w:t>
            </w:r>
          </w:p>
        </w:tc>
        <w:tc>
          <w:tcPr>
            <w:tcW w:w="1397" w:type="dxa"/>
            <w:vMerge/>
            <w:tcBorders>
              <w:top w:val="single" w:sz="12" w:space="0" w:color="auto"/>
              <w:left w:val="single" w:sz="12" w:space="0" w:color="auto"/>
              <w:bottom w:val="single" w:sz="12" w:space="0" w:color="auto"/>
            </w:tcBorders>
          </w:tcPr>
          <w:p w14:paraId="3249435E" w14:textId="77777777" w:rsidR="009C2985" w:rsidRPr="00C150F3" w:rsidRDefault="009C2985" w:rsidP="00F12BE3">
            <w:pPr>
              <w:rPr>
                <w:rFonts w:ascii="Arial" w:hAnsi="Arial" w:cs="Arial"/>
                <w:b/>
                <w:bCs/>
                <w:sz w:val="18"/>
                <w:szCs w:val="18"/>
              </w:rPr>
            </w:pPr>
          </w:p>
        </w:tc>
        <w:tc>
          <w:tcPr>
            <w:tcW w:w="1386" w:type="dxa"/>
            <w:vMerge/>
            <w:tcBorders>
              <w:top w:val="single" w:sz="12" w:space="0" w:color="auto"/>
              <w:bottom w:val="single" w:sz="12" w:space="0" w:color="auto"/>
            </w:tcBorders>
          </w:tcPr>
          <w:p w14:paraId="3FAA2DBD" w14:textId="77777777" w:rsidR="009C2985" w:rsidRPr="00C150F3" w:rsidRDefault="009C2985" w:rsidP="00F12BE3">
            <w:pPr>
              <w:rPr>
                <w:rFonts w:ascii="Arial" w:hAnsi="Arial" w:cs="Arial"/>
                <w:b/>
                <w:bCs/>
                <w:sz w:val="18"/>
                <w:szCs w:val="18"/>
              </w:rPr>
            </w:pPr>
          </w:p>
        </w:tc>
        <w:tc>
          <w:tcPr>
            <w:tcW w:w="1957" w:type="dxa"/>
            <w:vMerge/>
            <w:tcBorders>
              <w:top w:val="single" w:sz="12" w:space="0" w:color="auto"/>
              <w:bottom w:val="single" w:sz="12" w:space="0" w:color="auto"/>
            </w:tcBorders>
          </w:tcPr>
          <w:p w14:paraId="7EA97529" w14:textId="77777777" w:rsidR="009C2985" w:rsidRPr="00C150F3" w:rsidRDefault="009C2985" w:rsidP="00F12BE3">
            <w:pPr>
              <w:rPr>
                <w:rFonts w:ascii="Arial" w:hAnsi="Arial" w:cs="Arial"/>
                <w:b/>
                <w:bCs/>
                <w:sz w:val="18"/>
                <w:szCs w:val="18"/>
              </w:rPr>
            </w:pPr>
          </w:p>
        </w:tc>
        <w:tc>
          <w:tcPr>
            <w:tcW w:w="1622" w:type="dxa"/>
            <w:vMerge/>
            <w:tcBorders>
              <w:top w:val="single" w:sz="12" w:space="0" w:color="auto"/>
              <w:bottom w:val="single" w:sz="12" w:space="0" w:color="auto"/>
            </w:tcBorders>
          </w:tcPr>
          <w:p w14:paraId="4600AD5D" w14:textId="77777777" w:rsidR="009C2985" w:rsidRPr="00C150F3" w:rsidRDefault="009C2985" w:rsidP="00F12BE3">
            <w:pPr>
              <w:rPr>
                <w:rFonts w:ascii="Arial" w:hAnsi="Arial" w:cs="Arial"/>
                <w:b/>
                <w:bCs/>
                <w:sz w:val="18"/>
                <w:szCs w:val="18"/>
              </w:rPr>
            </w:pPr>
          </w:p>
        </w:tc>
        <w:tc>
          <w:tcPr>
            <w:tcW w:w="1226" w:type="dxa"/>
            <w:vMerge/>
            <w:tcBorders>
              <w:top w:val="single" w:sz="12" w:space="0" w:color="auto"/>
              <w:bottom w:val="single" w:sz="12" w:space="0" w:color="auto"/>
            </w:tcBorders>
          </w:tcPr>
          <w:p w14:paraId="2307B236" w14:textId="77777777" w:rsidR="009C2985" w:rsidRPr="00C150F3" w:rsidRDefault="009C2985" w:rsidP="00F12BE3">
            <w:pPr>
              <w:rPr>
                <w:rFonts w:ascii="Arial" w:hAnsi="Arial" w:cs="Arial"/>
                <w:b/>
                <w:bCs/>
                <w:sz w:val="18"/>
                <w:szCs w:val="18"/>
              </w:rPr>
            </w:pPr>
          </w:p>
        </w:tc>
        <w:tc>
          <w:tcPr>
            <w:tcW w:w="931" w:type="dxa"/>
            <w:vMerge/>
            <w:tcBorders>
              <w:top w:val="single" w:sz="12" w:space="0" w:color="auto"/>
              <w:bottom w:val="single" w:sz="12" w:space="0" w:color="auto"/>
              <w:right w:val="single" w:sz="12" w:space="0" w:color="auto"/>
            </w:tcBorders>
          </w:tcPr>
          <w:p w14:paraId="794C8AE5" w14:textId="77777777" w:rsidR="009C2985" w:rsidRPr="00C150F3" w:rsidRDefault="009C2985" w:rsidP="00F12BE3">
            <w:pPr>
              <w:rPr>
                <w:rFonts w:ascii="Arial" w:hAnsi="Arial" w:cs="Arial"/>
                <w:b/>
                <w:bCs/>
                <w:sz w:val="18"/>
                <w:szCs w:val="18"/>
              </w:rPr>
            </w:pPr>
          </w:p>
        </w:tc>
      </w:tr>
      <w:tr w:rsidR="009C2985" w:rsidRPr="00C150F3" w14:paraId="1B4F039F" w14:textId="77777777" w:rsidTr="008C0244">
        <w:trPr>
          <w:jc w:val="center"/>
        </w:trPr>
        <w:tc>
          <w:tcPr>
            <w:tcW w:w="1207" w:type="dxa"/>
            <w:vMerge w:val="restart"/>
            <w:tcBorders>
              <w:top w:val="single" w:sz="12" w:space="0" w:color="auto"/>
              <w:left w:val="single" w:sz="12" w:space="0" w:color="auto"/>
              <w:right w:val="single" w:sz="12" w:space="0" w:color="auto"/>
            </w:tcBorders>
          </w:tcPr>
          <w:p w14:paraId="344192FA" w14:textId="77777777" w:rsidR="009C2985" w:rsidRPr="00C150F3" w:rsidRDefault="009C2985" w:rsidP="00F12BE3">
            <w:pP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52B04FF2" w14:textId="77777777" w:rsidR="009C2985" w:rsidRPr="00C150F3" w:rsidRDefault="009C2985" w:rsidP="00F12BE3">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tcBorders>
          </w:tcPr>
          <w:p w14:paraId="50F7C98F" w14:textId="77777777" w:rsidR="009C2985" w:rsidRPr="00C150F3" w:rsidRDefault="009C2985" w:rsidP="00F12BE3">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tcBorders>
          </w:tcPr>
          <w:p w14:paraId="4CFC5A33" w14:textId="77777777" w:rsidR="009C2985" w:rsidRPr="00C75E91" w:rsidRDefault="009C2985" w:rsidP="007F7E64">
            <w:pPr>
              <w:rPr>
                <w:rFonts w:ascii="Arial" w:hAnsi="Arial" w:cs="Arial"/>
                <w:sz w:val="18"/>
                <w:szCs w:val="18"/>
              </w:rPr>
            </w:pPr>
            <w:r w:rsidRPr="00C75E91">
              <w:rPr>
                <w:rFonts w:ascii="Arial" w:hAnsi="Arial" w:cs="Arial"/>
                <w:sz w:val="18"/>
                <w:szCs w:val="18"/>
              </w:rPr>
              <w:t>PBE</w:t>
            </w:r>
          </w:p>
        </w:tc>
        <w:tc>
          <w:tcPr>
            <w:tcW w:w="1386" w:type="dxa"/>
            <w:tcBorders>
              <w:top w:val="single" w:sz="12" w:space="0" w:color="auto"/>
            </w:tcBorders>
          </w:tcPr>
          <w:p w14:paraId="081D3BE9" w14:textId="77777777" w:rsidR="009C2985" w:rsidRPr="00C150F3" w:rsidRDefault="009C2985" w:rsidP="00F12BE3">
            <w:pPr>
              <w:rPr>
                <w:rFonts w:ascii="Arial" w:hAnsi="Arial" w:cs="Arial"/>
                <w:sz w:val="18"/>
                <w:szCs w:val="18"/>
              </w:rPr>
            </w:pPr>
            <w:r w:rsidRPr="00C150F3">
              <w:rPr>
                <w:rFonts w:ascii="Arial" w:hAnsi="Arial" w:cs="Arial"/>
                <w:sz w:val="18"/>
                <w:szCs w:val="18"/>
              </w:rPr>
              <w:t>SCH.40S</w:t>
            </w:r>
          </w:p>
        </w:tc>
        <w:tc>
          <w:tcPr>
            <w:tcW w:w="1957" w:type="dxa"/>
            <w:tcBorders>
              <w:top w:val="single" w:sz="12" w:space="0" w:color="auto"/>
            </w:tcBorders>
          </w:tcPr>
          <w:p w14:paraId="649003E7" w14:textId="77777777" w:rsidR="009C2985" w:rsidRPr="00C150F3" w:rsidRDefault="009C2985" w:rsidP="00F12BE3">
            <w:pPr>
              <w:rPr>
                <w:rFonts w:ascii="Arial" w:hAnsi="Arial" w:cs="Arial"/>
                <w:sz w:val="18"/>
                <w:szCs w:val="18"/>
              </w:rPr>
            </w:pPr>
            <w:r w:rsidRPr="00C150F3">
              <w:rPr>
                <w:rFonts w:ascii="Arial" w:hAnsi="Arial" w:cs="Arial"/>
                <w:sz w:val="18"/>
                <w:szCs w:val="18"/>
              </w:rPr>
              <w:t>Seamless</w:t>
            </w:r>
          </w:p>
        </w:tc>
        <w:tc>
          <w:tcPr>
            <w:tcW w:w="1622" w:type="dxa"/>
            <w:tcBorders>
              <w:top w:val="single" w:sz="12" w:space="0" w:color="auto"/>
            </w:tcBorders>
          </w:tcPr>
          <w:p w14:paraId="03F29FD8" w14:textId="77777777" w:rsidR="009C2985" w:rsidRPr="00C150F3" w:rsidRDefault="009C2985" w:rsidP="00F12BE3">
            <w:pPr>
              <w:rPr>
                <w:rFonts w:ascii="Arial" w:hAnsi="Arial" w:cs="Arial"/>
                <w:sz w:val="18"/>
                <w:szCs w:val="18"/>
              </w:rPr>
            </w:pPr>
            <w:r w:rsidRPr="00C150F3">
              <w:rPr>
                <w:rFonts w:ascii="Arial" w:hAnsi="Arial" w:cs="Arial"/>
                <w:sz w:val="18"/>
                <w:szCs w:val="18"/>
              </w:rPr>
              <w:t>ASTM A312 TP 316L</w:t>
            </w:r>
          </w:p>
        </w:tc>
        <w:tc>
          <w:tcPr>
            <w:tcW w:w="1226" w:type="dxa"/>
            <w:tcBorders>
              <w:top w:val="single" w:sz="12" w:space="0" w:color="auto"/>
            </w:tcBorders>
          </w:tcPr>
          <w:p w14:paraId="0DEADCAA" w14:textId="77777777" w:rsidR="009C2985" w:rsidRPr="00C150F3" w:rsidRDefault="009C2985" w:rsidP="00F12BE3">
            <w:pPr>
              <w:rPr>
                <w:rFonts w:ascii="Arial" w:hAnsi="Arial" w:cs="Arial"/>
                <w:sz w:val="18"/>
                <w:szCs w:val="18"/>
              </w:rPr>
            </w:pPr>
            <w:r w:rsidRPr="00C150F3">
              <w:rPr>
                <w:rFonts w:ascii="Arial" w:hAnsi="Arial" w:cs="Arial"/>
                <w:sz w:val="18"/>
                <w:szCs w:val="18"/>
              </w:rPr>
              <w:t>ASME B36.19</w:t>
            </w:r>
            <w:r w:rsidR="00120EAC" w:rsidRPr="00C150F3">
              <w:rPr>
                <w:rFonts w:ascii="Arial" w:hAnsi="Arial" w:cs="Arial"/>
                <w:sz w:val="18"/>
                <w:szCs w:val="18"/>
              </w:rPr>
              <w:t>M</w:t>
            </w:r>
          </w:p>
        </w:tc>
        <w:tc>
          <w:tcPr>
            <w:tcW w:w="931" w:type="dxa"/>
            <w:tcBorders>
              <w:top w:val="single" w:sz="12" w:space="0" w:color="auto"/>
              <w:right w:val="single" w:sz="12" w:space="0" w:color="auto"/>
            </w:tcBorders>
            <w:vAlign w:val="center"/>
          </w:tcPr>
          <w:p w14:paraId="06202C45" w14:textId="77777777" w:rsidR="009C2985" w:rsidRPr="00C150F3" w:rsidRDefault="009C2985" w:rsidP="008C0244">
            <w:pPr>
              <w:jc w:val="center"/>
              <w:rPr>
                <w:rFonts w:ascii="Arial" w:hAnsi="Arial" w:cs="Arial"/>
                <w:sz w:val="18"/>
                <w:szCs w:val="18"/>
              </w:rPr>
            </w:pPr>
            <w:r w:rsidRPr="00C150F3">
              <w:rPr>
                <w:rFonts w:ascii="Arial" w:hAnsi="Arial" w:cs="Arial"/>
                <w:sz w:val="18"/>
                <w:szCs w:val="18"/>
              </w:rPr>
              <w:t>NOTE 1</w:t>
            </w:r>
          </w:p>
        </w:tc>
      </w:tr>
      <w:tr w:rsidR="009C2985" w:rsidRPr="00C150F3" w14:paraId="483EC580" w14:textId="77777777" w:rsidTr="008C0244">
        <w:trPr>
          <w:jc w:val="center"/>
        </w:trPr>
        <w:tc>
          <w:tcPr>
            <w:tcW w:w="1207" w:type="dxa"/>
            <w:vMerge/>
            <w:tcBorders>
              <w:left w:val="single" w:sz="12" w:space="0" w:color="auto"/>
              <w:right w:val="single" w:sz="12" w:space="0" w:color="auto"/>
            </w:tcBorders>
          </w:tcPr>
          <w:p w14:paraId="414AB936" w14:textId="77777777" w:rsidR="009C2985" w:rsidRPr="00C150F3" w:rsidRDefault="009C2985" w:rsidP="00F12BE3">
            <w:pPr>
              <w:rPr>
                <w:rFonts w:ascii="Arial" w:hAnsi="Arial" w:cs="Arial"/>
                <w:sz w:val="18"/>
                <w:szCs w:val="18"/>
              </w:rPr>
            </w:pPr>
          </w:p>
        </w:tc>
        <w:tc>
          <w:tcPr>
            <w:tcW w:w="746" w:type="dxa"/>
            <w:tcBorders>
              <w:left w:val="single" w:sz="12" w:space="0" w:color="auto"/>
            </w:tcBorders>
          </w:tcPr>
          <w:p w14:paraId="6AB02D46" w14:textId="77777777" w:rsidR="009C2985" w:rsidRPr="00C150F3" w:rsidRDefault="009C2985" w:rsidP="00F12BE3">
            <w:pPr>
              <w:rPr>
                <w:rFonts w:ascii="Arial" w:hAnsi="Arial" w:cs="Arial"/>
                <w:sz w:val="18"/>
                <w:szCs w:val="18"/>
              </w:rPr>
            </w:pPr>
            <w:r w:rsidRPr="00C150F3">
              <w:rPr>
                <w:rFonts w:ascii="Arial" w:hAnsi="Arial" w:cs="Arial"/>
                <w:sz w:val="18"/>
                <w:szCs w:val="18"/>
              </w:rPr>
              <w:t>2</w:t>
            </w:r>
          </w:p>
        </w:tc>
        <w:tc>
          <w:tcPr>
            <w:tcW w:w="567" w:type="dxa"/>
          </w:tcPr>
          <w:p w14:paraId="03C5BC69" w14:textId="77777777" w:rsidR="009C2985" w:rsidRPr="00C150F3" w:rsidRDefault="009C2985" w:rsidP="00F12BE3">
            <w:pPr>
              <w:rPr>
                <w:rFonts w:ascii="Arial" w:hAnsi="Arial" w:cs="Arial"/>
                <w:sz w:val="18"/>
                <w:szCs w:val="18"/>
              </w:rPr>
            </w:pPr>
            <w:r w:rsidRPr="00C150F3">
              <w:rPr>
                <w:rFonts w:ascii="Arial" w:hAnsi="Arial" w:cs="Arial"/>
                <w:sz w:val="18"/>
                <w:szCs w:val="18"/>
              </w:rPr>
              <w:t>6</w:t>
            </w:r>
          </w:p>
        </w:tc>
        <w:tc>
          <w:tcPr>
            <w:tcW w:w="1397" w:type="dxa"/>
          </w:tcPr>
          <w:p w14:paraId="53D9C3C9" w14:textId="77777777" w:rsidR="009C2985" w:rsidRPr="00C150F3" w:rsidRDefault="009C2985" w:rsidP="00F12BE3">
            <w:pPr>
              <w:rPr>
                <w:rFonts w:ascii="Arial" w:hAnsi="Arial" w:cs="Arial"/>
                <w:sz w:val="18"/>
                <w:szCs w:val="18"/>
              </w:rPr>
            </w:pPr>
            <w:r w:rsidRPr="00C150F3">
              <w:rPr>
                <w:rFonts w:ascii="Arial" w:hAnsi="Arial" w:cs="Arial"/>
                <w:sz w:val="18"/>
                <w:szCs w:val="18"/>
              </w:rPr>
              <w:t>BE</w:t>
            </w:r>
          </w:p>
        </w:tc>
        <w:tc>
          <w:tcPr>
            <w:tcW w:w="1386" w:type="dxa"/>
          </w:tcPr>
          <w:p w14:paraId="6438E656" w14:textId="77777777" w:rsidR="009C2985" w:rsidRPr="00C150F3" w:rsidRDefault="009C2985" w:rsidP="00A85850">
            <w:pPr>
              <w:rPr>
                <w:rFonts w:ascii="Arial" w:hAnsi="Arial" w:cs="Arial"/>
                <w:sz w:val="18"/>
                <w:szCs w:val="18"/>
              </w:rPr>
            </w:pPr>
            <w:r w:rsidRPr="00C150F3">
              <w:rPr>
                <w:rFonts w:ascii="Arial" w:hAnsi="Arial" w:cs="Arial"/>
                <w:sz w:val="18"/>
                <w:szCs w:val="18"/>
              </w:rPr>
              <w:t>SCH.</w:t>
            </w:r>
            <w:r w:rsidR="00A85850" w:rsidRPr="00C150F3">
              <w:rPr>
                <w:rFonts w:ascii="Arial" w:hAnsi="Arial" w:cs="Arial"/>
                <w:sz w:val="18"/>
                <w:szCs w:val="18"/>
              </w:rPr>
              <w:t>1</w:t>
            </w:r>
            <w:r w:rsidRPr="00C150F3">
              <w:rPr>
                <w:rFonts w:ascii="Arial" w:hAnsi="Arial" w:cs="Arial"/>
                <w:sz w:val="18"/>
                <w:szCs w:val="18"/>
              </w:rPr>
              <w:t>0S</w:t>
            </w:r>
          </w:p>
        </w:tc>
        <w:tc>
          <w:tcPr>
            <w:tcW w:w="1957" w:type="dxa"/>
          </w:tcPr>
          <w:p w14:paraId="75E955CB" w14:textId="77777777" w:rsidR="009C2985" w:rsidRPr="00C150F3" w:rsidRDefault="009C2985" w:rsidP="00F12BE3">
            <w:pPr>
              <w:rPr>
                <w:rFonts w:ascii="Arial" w:hAnsi="Arial" w:cs="Arial"/>
                <w:sz w:val="18"/>
                <w:szCs w:val="18"/>
              </w:rPr>
            </w:pPr>
            <w:r w:rsidRPr="00C150F3">
              <w:rPr>
                <w:rFonts w:ascii="Arial" w:hAnsi="Arial" w:cs="Arial"/>
                <w:sz w:val="18"/>
                <w:szCs w:val="18"/>
              </w:rPr>
              <w:t>Seamless</w:t>
            </w:r>
          </w:p>
        </w:tc>
        <w:tc>
          <w:tcPr>
            <w:tcW w:w="1622" w:type="dxa"/>
          </w:tcPr>
          <w:p w14:paraId="138D43CF" w14:textId="77777777" w:rsidR="009C2985" w:rsidRPr="00C150F3" w:rsidRDefault="009C2985" w:rsidP="00F12BE3">
            <w:pPr>
              <w:rPr>
                <w:rFonts w:ascii="Arial" w:hAnsi="Arial" w:cs="Arial"/>
                <w:sz w:val="18"/>
                <w:szCs w:val="18"/>
              </w:rPr>
            </w:pPr>
            <w:r w:rsidRPr="00C150F3">
              <w:rPr>
                <w:rFonts w:ascii="Arial" w:hAnsi="Arial" w:cs="Arial"/>
                <w:sz w:val="18"/>
                <w:szCs w:val="18"/>
              </w:rPr>
              <w:t>ASTM A312 TP 316L</w:t>
            </w:r>
          </w:p>
        </w:tc>
        <w:tc>
          <w:tcPr>
            <w:tcW w:w="1226" w:type="dxa"/>
          </w:tcPr>
          <w:p w14:paraId="2D6F27CE" w14:textId="77777777" w:rsidR="009C2985" w:rsidRPr="00C150F3" w:rsidRDefault="009C2985" w:rsidP="00F12BE3">
            <w:pPr>
              <w:rPr>
                <w:rFonts w:ascii="Arial" w:hAnsi="Arial" w:cs="Arial"/>
                <w:sz w:val="18"/>
                <w:szCs w:val="18"/>
              </w:rPr>
            </w:pPr>
            <w:r w:rsidRPr="00C150F3">
              <w:rPr>
                <w:rFonts w:ascii="Arial" w:hAnsi="Arial" w:cs="Arial"/>
                <w:sz w:val="18"/>
                <w:szCs w:val="18"/>
              </w:rPr>
              <w:t>ASME B36.19</w:t>
            </w:r>
            <w:r w:rsidR="00120EAC" w:rsidRPr="00C150F3">
              <w:rPr>
                <w:rFonts w:ascii="Arial" w:hAnsi="Arial" w:cs="Arial"/>
                <w:sz w:val="18"/>
                <w:szCs w:val="18"/>
              </w:rPr>
              <w:t>M</w:t>
            </w:r>
          </w:p>
        </w:tc>
        <w:tc>
          <w:tcPr>
            <w:tcW w:w="931" w:type="dxa"/>
            <w:tcBorders>
              <w:right w:val="single" w:sz="12" w:space="0" w:color="auto"/>
            </w:tcBorders>
          </w:tcPr>
          <w:p w14:paraId="1C56C7E1" w14:textId="77777777" w:rsidR="009C2985" w:rsidRPr="00C150F3" w:rsidRDefault="009C2985" w:rsidP="00F12BE3">
            <w:pPr>
              <w:rPr>
                <w:rFonts w:ascii="Arial" w:hAnsi="Arial" w:cs="Arial"/>
                <w:sz w:val="18"/>
                <w:szCs w:val="18"/>
              </w:rPr>
            </w:pPr>
          </w:p>
        </w:tc>
      </w:tr>
      <w:tr w:rsidR="00101C82" w:rsidRPr="00C150F3" w14:paraId="43E529A6" w14:textId="77777777" w:rsidTr="00101C82">
        <w:trPr>
          <w:jc w:val="center"/>
        </w:trPr>
        <w:tc>
          <w:tcPr>
            <w:tcW w:w="1207" w:type="dxa"/>
            <w:vMerge w:val="restart"/>
            <w:tcBorders>
              <w:top w:val="single" w:sz="12" w:space="0" w:color="auto"/>
              <w:left w:val="single" w:sz="12" w:space="0" w:color="auto"/>
              <w:right w:val="single" w:sz="12" w:space="0" w:color="auto"/>
            </w:tcBorders>
          </w:tcPr>
          <w:p w14:paraId="2B2B9345" w14:textId="77777777" w:rsidR="00101C82" w:rsidRPr="00C150F3" w:rsidRDefault="00101C82" w:rsidP="00F12BE3">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bottom w:val="single" w:sz="4" w:space="0" w:color="auto"/>
            </w:tcBorders>
          </w:tcPr>
          <w:p w14:paraId="41BD9AC1" w14:textId="77777777" w:rsidR="00101C82" w:rsidRPr="00CA3E0F" w:rsidRDefault="00101C82" w:rsidP="00F12BE3">
            <w:pPr>
              <w:rPr>
                <w:rFonts w:ascii="Arial" w:hAnsi="Arial" w:cs="Arial"/>
                <w:sz w:val="18"/>
                <w:szCs w:val="18"/>
              </w:rPr>
            </w:pPr>
            <w:r w:rsidRPr="00CA3E0F">
              <w:rPr>
                <w:rFonts w:ascii="Arial" w:hAnsi="Arial" w:cs="Arial"/>
                <w:sz w:val="18"/>
                <w:szCs w:val="18"/>
              </w:rPr>
              <w:t>1/2</w:t>
            </w:r>
          </w:p>
        </w:tc>
        <w:tc>
          <w:tcPr>
            <w:tcW w:w="567" w:type="dxa"/>
            <w:tcBorders>
              <w:top w:val="single" w:sz="12" w:space="0" w:color="auto"/>
              <w:bottom w:val="single" w:sz="4" w:space="0" w:color="auto"/>
            </w:tcBorders>
          </w:tcPr>
          <w:p w14:paraId="21E6AC0A" w14:textId="77777777" w:rsidR="00101C82" w:rsidRPr="00CA3E0F" w:rsidRDefault="00101C82" w:rsidP="00F12BE3">
            <w:pPr>
              <w:rPr>
                <w:rFonts w:ascii="Arial" w:hAnsi="Arial" w:cs="Arial"/>
                <w:sz w:val="18"/>
                <w:szCs w:val="18"/>
              </w:rPr>
            </w:pPr>
            <w:r w:rsidRPr="00CA3E0F">
              <w:rPr>
                <w:rFonts w:ascii="Arial" w:hAnsi="Arial" w:cs="Arial"/>
                <w:sz w:val="18"/>
                <w:szCs w:val="18"/>
              </w:rPr>
              <w:t>1 1/2</w:t>
            </w:r>
          </w:p>
        </w:tc>
        <w:tc>
          <w:tcPr>
            <w:tcW w:w="1397" w:type="dxa"/>
            <w:tcBorders>
              <w:top w:val="single" w:sz="12" w:space="0" w:color="auto"/>
              <w:bottom w:val="single" w:sz="4" w:space="0" w:color="auto"/>
            </w:tcBorders>
          </w:tcPr>
          <w:p w14:paraId="2962D1E1" w14:textId="77777777" w:rsidR="00101C82" w:rsidRPr="00CA3E0F" w:rsidRDefault="00101C82" w:rsidP="00F12BE3">
            <w:pPr>
              <w:rPr>
                <w:rFonts w:ascii="Arial" w:hAnsi="Arial" w:cs="Arial"/>
                <w:sz w:val="18"/>
                <w:szCs w:val="18"/>
              </w:rPr>
            </w:pPr>
            <w:r w:rsidRPr="00CA3E0F">
              <w:rPr>
                <w:rFonts w:ascii="Arial" w:hAnsi="Arial" w:cs="Arial"/>
                <w:sz w:val="18"/>
                <w:szCs w:val="18"/>
              </w:rPr>
              <w:t>PBE/PSE/BLE</w:t>
            </w:r>
          </w:p>
        </w:tc>
        <w:tc>
          <w:tcPr>
            <w:tcW w:w="1386" w:type="dxa"/>
            <w:tcBorders>
              <w:top w:val="single" w:sz="12" w:space="0" w:color="auto"/>
              <w:bottom w:val="single" w:sz="4" w:space="0" w:color="auto"/>
            </w:tcBorders>
          </w:tcPr>
          <w:p w14:paraId="4F1A5AD6" w14:textId="77777777" w:rsidR="00101C82" w:rsidRPr="00CA3E0F" w:rsidRDefault="00101C82" w:rsidP="00F12BE3">
            <w:pPr>
              <w:rPr>
                <w:rFonts w:ascii="Arial" w:hAnsi="Arial" w:cs="Arial"/>
                <w:sz w:val="18"/>
                <w:szCs w:val="18"/>
              </w:rPr>
            </w:pPr>
            <w:r w:rsidRPr="00CA3E0F">
              <w:rPr>
                <w:rFonts w:ascii="Arial" w:hAnsi="Arial" w:cs="Arial"/>
                <w:sz w:val="18"/>
                <w:szCs w:val="18"/>
              </w:rPr>
              <w:t>Same as Pipe</w:t>
            </w:r>
          </w:p>
        </w:tc>
        <w:tc>
          <w:tcPr>
            <w:tcW w:w="1957" w:type="dxa"/>
            <w:tcBorders>
              <w:top w:val="single" w:sz="12" w:space="0" w:color="auto"/>
              <w:bottom w:val="single" w:sz="4" w:space="0" w:color="auto"/>
            </w:tcBorders>
          </w:tcPr>
          <w:p w14:paraId="411BA320" w14:textId="77777777" w:rsidR="00101C82" w:rsidRPr="00CA3E0F" w:rsidRDefault="00101C82" w:rsidP="00F12BE3">
            <w:pPr>
              <w:rPr>
                <w:rFonts w:ascii="Arial" w:hAnsi="Arial" w:cs="Arial"/>
                <w:sz w:val="18"/>
                <w:szCs w:val="18"/>
              </w:rPr>
            </w:pPr>
            <w:r w:rsidRPr="00CA3E0F">
              <w:rPr>
                <w:rFonts w:ascii="Arial" w:hAnsi="Arial" w:cs="Arial"/>
                <w:sz w:val="18"/>
                <w:szCs w:val="18"/>
              </w:rPr>
              <w:t>Nipples</w:t>
            </w:r>
          </w:p>
        </w:tc>
        <w:tc>
          <w:tcPr>
            <w:tcW w:w="1622" w:type="dxa"/>
            <w:tcBorders>
              <w:top w:val="single" w:sz="12" w:space="0" w:color="auto"/>
              <w:bottom w:val="single" w:sz="4" w:space="0" w:color="auto"/>
            </w:tcBorders>
          </w:tcPr>
          <w:p w14:paraId="5C4DE53B" w14:textId="77777777" w:rsidR="00101C82" w:rsidRPr="00CA3E0F" w:rsidRDefault="00101C82" w:rsidP="00F12BE3">
            <w:pPr>
              <w:rPr>
                <w:rFonts w:ascii="Arial" w:hAnsi="Arial" w:cs="Arial"/>
                <w:sz w:val="18"/>
                <w:szCs w:val="18"/>
              </w:rPr>
            </w:pPr>
            <w:r w:rsidRPr="00CA3E0F">
              <w:rPr>
                <w:rFonts w:ascii="Arial" w:hAnsi="Arial" w:cs="Arial"/>
                <w:sz w:val="18"/>
                <w:szCs w:val="18"/>
              </w:rPr>
              <w:t>ASTM A312 TP 316L</w:t>
            </w:r>
          </w:p>
        </w:tc>
        <w:tc>
          <w:tcPr>
            <w:tcW w:w="1226" w:type="dxa"/>
            <w:tcBorders>
              <w:top w:val="single" w:sz="12" w:space="0" w:color="auto"/>
              <w:bottom w:val="single" w:sz="4" w:space="0" w:color="auto"/>
            </w:tcBorders>
          </w:tcPr>
          <w:p w14:paraId="335FE3C6" w14:textId="77777777" w:rsidR="00101C82" w:rsidRPr="00CA3E0F" w:rsidRDefault="00101C82" w:rsidP="00F12BE3">
            <w:pPr>
              <w:rPr>
                <w:rFonts w:ascii="Arial" w:hAnsi="Arial" w:cs="Arial"/>
                <w:sz w:val="18"/>
                <w:szCs w:val="18"/>
              </w:rPr>
            </w:pPr>
            <w:r w:rsidRPr="00CA3E0F">
              <w:rPr>
                <w:rFonts w:ascii="Arial" w:hAnsi="Arial" w:cs="Arial"/>
                <w:sz w:val="18"/>
                <w:szCs w:val="18"/>
              </w:rPr>
              <w:t>ASME B36.19M</w:t>
            </w:r>
          </w:p>
        </w:tc>
        <w:tc>
          <w:tcPr>
            <w:tcW w:w="931" w:type="dxa"/>
            <w:tcBorders>
              <w:top w:val="single" w:sz="12" w:space="0" w:color="auto"/>
              <w:bottom w:val="single" w:sz="4" w:space="0" w:color="auto"/>
              <w:right w:val="single" w:sz="12" w:space="0" w:color="auto"/>
            </w:tcBorders>
          </w:tcPr>
          <w:p w14:paraId="00B1E685" w14:textId="77777777" w:rsidR="00101C82" w:rsidRPr="00CA3E0F" w:rsidRDefault="00101C82" w:rsidP="00F12BE3">
            <w:pPr>
              <w:rPr>
                <w:rFonts w:ascii="Arial" w:hAnsi="Arial" w:cs="Arial"/>
                <w:sz w:val="18"/>
                <w:szCs w:val="18"/>
              </w:rPr>
            </w:pPr>
          </w:p>
        </w:tc>
      </w:tr>
      <w:tr w:rsidR="0008237D" w:rsidRPr="00C150F3" w14:paraId="473D4208" w14:textId="77777777" w:rsidTr="00101C82">
        <w:trPr>
          <w:jc w:val="center"/>
        </w:trPr>
        <w:tc>
          <w:tcPr>
            <w:tcW w:w="1207" w:type="dxa"/>
            <w:vMerge/>
            <w:tcBorders>
              <w:left w:val="single" w:sz="12" w:space="0" w:color="auto"/>
              <w:bottom w:val="single" w:sz="12" w:space="0" w:color="auto"/>
              <w:right w:val="single" w:sz="12" w:space="0" w:color="auto"/>
            </w:tcBorders>
          </w:tcPr>
          <w:p w14:paraId="497B9B06" w14:textId="77777777" w:rsidR="0008237D" w:rsidRPr="00C150F3" w:rsidRDefault="0008237D" w:rsidP="0008237D">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25F712B1" w14:textId="77777777" w:rsidR="0008237D" w:rsidRPr="00CA3E0F" w:rsidRDefault="0008237D" w:rsidP="0008237D">
            <w:pPr>
              <w:rPr>
                <w:rFonts w:ascii="Arial" w:hAnsi="Arial" w:cs="Arial"/>
                <w:sz w:val="18"/>
                <w:szCs w:val="18"/>
              </w:rPr>
            </w:pPr>
            <w:r w:rsidRPr="00CA3E0F">
              <w:rPr>
                <w:rFonts w:ascii="Arial" w:hAnsi="Arial" w:cs="Arial"/>
                <w:sz w:val="18"/>
                <w:szCs w:val="18"/>
              </w:rPr>
              <w:t>1/2</w:t>
            </w:r>
          </w:p>
        </w:tc>
        <w:tc>
          <w:tcPr>
            <w:tcW w:w="567" w:type="dxa"/>
            <w:tcBorders>
              <w:top w:val="single" w:sz="4" w:space="0" w:color="auto"/>
              <w:bottom w:val="single" w:sz="12" w:space="0" w:color="auto"/>
            </w:tcBorders>
          </w:tcPr>
          <w:p w14:paraId="1294DE28" w14:textId="77777777" w:rsidR="0008237D" w:rsidRPr="00CA3E0F" w:rsidRDefault="0008237D" w:rsidP="0008237D">
            <w:pPr>
              <w:rPr>
                <w:rFonts w:ascii="Arial" w:hAnsi="Arial" w:cs="Arial"/>
                <w:sz w:val="18"/>
                <w:szCs w:val="18"/>
              </w:rPr>
            </w:pPr>
            <w:r w:rsidRPr="00CA3E0F">
              <w:rPr>
                <w:rFonts w:ascii="Arial" w:hAnsi="Arial" w:cs="Arial"/>
                <w:sz w:val="18"/>
                <w:szCs w:val="18"/>
              </w:rPr>
              <w:t>1</w:t>
            </w:r>
          </w:p>
        </w:tc>
        <w:tc>
          <w:tcPr>
            <w:tcW w:w="1397" w:type="dxa"/>
            <w:tcBorders>
              <w:top w:val="single" w:sz="4" w:space="0" w:color="auto"/>
              <w:bottom w:val="single" w:sz="12" w:space="0" w:color="auto"/>
            </w:tcBorders>
          </w:tcPr>
          <w:p w14:paraId="741B4D70" w14:textId="77777777" w:rsidR="0008237D" w:rsidRPr="00CA3E0F" w:rsidRDefault="0008237D" w:rsidP="0008237D">
            <w:pPr>
              <w:rPr>
                <w:rFonts w:ascii="Arial" w:hAnsi="Arial" w:cs="Arial"/>
                <w:sz w:val="18"/>
                <w:szCs w:val="18"/>
              </w:rPr>
            </w:pPr>
            <w:r w:rsidRPr="00CA3E0F">
              <w:rPr>
                <w:rFonts w:ascii="Arial" w:hAnsi="Arial" w:cs="Arial"/>
                <w:sz w:val="18"/>
                <w:szCs w:val="18"/>
              </w:rPr>
              <w:t>PBE</w:t>
            </w:r>
            <w:r w:rsidR="00F32991" w:rsidRPr="00CA3E0F">
              <w:rPr>
                <w:rFonts w:ascii="Arial" w:hAnsi="Arial" w:cs="Arial"/>
                <w:sz w:val="18"/>
                <w:szCs w:val="18"/>
              </w:rPr>
              <w:t>/PLE/TSE</w:t>
            </w:r>
          </w:p>
        </w:tc>
        <w:tc>
          <w:tcPr>
            <w:tcW w:w="1386" w:type="dxa"/>
            <w:tcBorders>
              <w:top w:val="single" w:sz="4" w:space="0" w:color="auto"/>
              <w:bottom w:val="single" w:sz="12" w:space="0" w:color="auto"/>
            </w:tcBorders>
          </w:tcPr>
          <w:p w14:paraId="5676C8A2" w14:textId="77777777" w:rsidR="0008237D" w:rsidRPr="00CA3E0F" w:rsidRDefault="0008237D" w:rsidP="0008237D">
            <w:pPr>
              <w:rPr>
                <w:rFonts w:ascii="Arial" w:hAnsi="Arial" w:cs="Arial"/>
                <w:sz w:val="18"/>
                <w:szCs w:val="18"/>
              </w:rPr>
            </w:pPr>
            <w:r w:rsidRPr="00CA3E0F">
              <w:rPr>
                <w:rFonts w:ascii="Arial" w:hAnsi="Arial" w:cs="Arial"/>
                <w:sz w:val="18"/>
                <w:szCs w:val="18"/>
              </w:rPr>
              <w:t>Same as Pipe</w:t>
            </w:r>
          </w:p>
        </w:tc>
        <w:tc>
          <w:tcPr>
            <w:tcW w:w="1957" w:type="dxa"/>
            <w:tcBorders>
              <w:top w:val="single" w:sz="4" w:space="0" w:color="auto"/>
              <w:bottom w:val="single" w:sz="12" w:space="0" w:color="auto"/>
            </w:tcBorders>
          </w:tcPr>
          <w:p w14:paraId="25FBCDF0" w14:textId="77777777" w:rsidR="0008237D" w:rsidRPr="00CA3E0F" w:rsidRDefault="0008237D" w:rsidP="0008237D">
            <w:pPr>
              <w:rPr>
                <w:rFonts w:ascii="Arial" w:hAnsi="Arial" w:cs="Arial"/>
                <w:sz w:val="18"/>
                <w:szCs w:val="18"/>
              </w:rPr>
            </w:pPr>
            <w:r w:rsidRPr="00CA3E0F">
              <w:rPr>
                <w:rFonts w:ascii="Arial" w:hAnsi="Arial" w:cs="Arial"/>
                <w:sz w:val="18"/>
                <w:szCs w:val="18"/>
              </w:rPr>
              <w:t>Swaged Nipple CONC</w:t>
            </w:r>
          </w:p>
        </w:tc>
        <w:tc>
          <w:tcPr>
            <w:tcW w:w="1622" w:type="dxa"/>
            <w:tcBorders>
              <w:top w:val="single" w:sz="4" w:space="0" w:color="auto"/>
              <w:bottom w:val="single" w:sz="12" w:space="0" w:color="auto"/>
            </w:tcBorders>
          </w:tcPr>
          <w:p w14:paraId="481836EB" w14:textId="77777777" w:rsidR="0008237D" w:rsidRPr="00CA3E0F" w:rsidRDefault="0008237D" w:rsidP="0008237D">
            <w:pPr>
              <w:rPr>
                <w:rFonts w:ascii="Arial" w:hAnsi="Arial" w:cs="Arial"/>
                <w:sz w:val="18"/>
                <w:szCs w:val="18"/>
              </w:rPr>
            </w:pPr>
            <w:r w:rsidRPr="00CA3E0F">
              <w:rPr>
                <w:rFonts w:ascii="Arial" w:hAnsi="Arial" w:cs="Arial"/>
                <w:sz w:val="18"/>
                <w:szCs w:val="18"/>
              </w:rPr>
              <w:t>ASTM A403 WP316L</w:t>
            </w:r>
          </w:p>
        </w:tc>
        <w:tc>
          <w:tcPr>
            <w:tcW w:w="1226" w:type="dxa"/>
            <w:tcBorders>
              <w:top w:val="single" w:sz="4" w:space="0" w:color="auto"/>
              <w:bottom w:val="single" w:sz="12" w:space="0" w:color="auto"/>
            </w:tcBorders>
          </w:tcPr>
          <w:p w14:paraId="63FFC131" w14:textId="77777777" w:rsidR="0008237D" w:rsidRPr="00CA3E0F" w:rsidRDefault="0008237D" w:rsidP="0008237D">
            <w:pPr>
              <w:rPr>
                <w:rFonts w:ascii="Arial" w:hAnsi="Arial" w:cs="Arial"/>
                <w:sz w:val="18"/>
                <w:szCs w:val="18"/>
              </w:rPr>
            </w:pPr>
            <w:r w:rsidRPr="00CA3E0F">
              <w:rPr>
                <w:rFonts w:ascii="Arial" w:hAnsi="Arial" w:cs="Arial"/>
                <w:sz w:val="18"/>
                <w:szCs w:val="18"/>
              </w:rPr>
              <w:t>MSS-SP-95</w:t>
            </w:r>
          </w:p>
        </w:tc>
        <w:tc>
          <w:tcPr>
            <w:tcW w:w="931" w:type="dxa"/>
            <w:tcBorders>
              <w:top w:val="single" w:sz="4" w:space="0" w:color="auto"/>
              <w:bottom w:val="single" w:sz="12" w:space="0" w:color="auto"/>
              <w:right w:val="single" w:sz="12" w:space="0" w:color="auto"/>
            </w:tcBorders>
          </w:tcPr>
          <w:p w14:paraId="65A35D40" w14:textId="77777777" w:rsidR="0008237D" w:rsidRPr="00CA3E0F" w:rsidRDefault="0008237D" w:rsidP="0008237D">
            <w:pPr>
              <w:rPr>
                <w:rFonts w:ascii="Arial" w:hAnsi="Arial" w:cs="Arial"/>
                <w:sz w:val="18"/>
                <w:szCs w:val="18"/>
              </w:rPr>
            </w:pPr>
          </w:p>
        </w:tc>
      </w:tr>
      <w:tr w:rsidR="0008237D" w:rsidRPr="00C150F3" w14:paraId="52FB2E1A" w14:textId="77777777" w:rsidTr="00033094">
        <w:trPr>
          <w:jc w:val="center"/>
        </w:trPr>
        <w:tc>
          <w:tcPr>
            <w:tcW w:w="1207" w:type="dxa"/>
            <w:vMerge w:val="restart"/>
            <w:tcBorders>
              <w:top w:val="single" w:sz="12" w:space="0" w:color="auto"/>
              <w:left w:val="single" w:sz="12" w:space="0" w:color="auto"/>
              <w:bottom w:val="single" w:sz="4" w:space="0" w:color="auto"/>
              <w:right w:val="single" w:sz="12" w:space="0" w:color="auto"/>
            </w:tcBorders>
          </w:tcPr>
          <w:p w14:paraId="141B0852" w14:textId="77777777" w:rsidR="0008237D" w:rsidRPr="00C150F3" w:rsidRDefault="0008237D" w:rsidP="0008237D">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bottom w:val="single" w:sz="4" w:space="0" w:color="auto"/>
            </w:tcBorders>
          </w:tcPr>
          <w:p w14:paraId="6C1AFC57" w14:textId="77777777" w:rsidR="0008237D" w:rsidRPr="00CA3E0F" w:rsidRDefault="0008237D" w:rsidP="0008237D">
            <w:pPr>
              <w:rPr>
                <w:rFonts w:ascii="Arial" w:hAnsi="Arial" w:cs="Arial"/>
                <w:sz w:val="18"/>
                <w:szCs w:val="18"/>
              </w:rPr>
            </w:pPr>
            <w:r w:rsidRPr="00CA3E0F">
              <w:rPr>
                <w:rFonts w:ascii="Arial" w:hAnsi="Arial" w:cs="Arial"/>
                <w:sz w:val="18"/>
                <w:szCs w:val="18"/>
              </w:rPr>
              <w:t>1/2</w:t>
            </w:r>
          </w:p>
        </w:tc>
        <w:tc>
          <w:tcPr>
            <w:tcW w:w="567" w:type="dxa"/>
            <w:tcBorders>
              <w:top w:val="single" w:sz="12" w:space="0" w:color="auto"/>
              <w:bottom w:val="single" w:sz="4" w:space="0" w:color="auto"/>
            </w:tcBorders>
          </w:tcPr>
          <w:p w14:paraId="624F8B8A" w14:textId="77777777" w:rsidR="0008237D" w:rsidRPr="00CA3E0F" w:rsidRDefault="0008237D" w:rsidP="0008237D">
            <w:pPr>
              <w:rPr>
                <w:rFonts w:ascii="Arial" w:hAnsi="Arial" w:cs="Arial"/>
                <w:sz w:val="18"/>
                <w:szCs w:val="18"/>
              </w:rPr>
            </w:pPr>
            <w:r w:rsidRPr="00CA3E0F">
              <w:rPr>
                <w:rFonts w:ascii="Arial" w:hAnsi="Arial" w:cs="Arial"/>
                <w:sz w:val="18"/>
                <w:szCs w:val="18"/>
              </w:rPr>
              <w:t>1 1/2</w:t>
            </w:r>
          </w:p>
        </w:tc>
        <w:tc>
          <w:tcPr>
            <w:tcW w:w="1397" w:type="dxa"/>
            <w:tcBorders>
              <w:top w:val="single" w:sz="12" w:space="0" w:color="auto"/>
              <w:bottom w:val="single" w:sz="4" w:space="0" w:color="auto"/>
            </w:tcBorders>
          </w:tcPr>
          <w:p w14:paraId="20A929BE" w14:textId="77777777" w:rsidR="0008237D" w:rsidRPr="00CA3E0F" w:rsidRDefault="0008237D" w:rsidP="0008237D">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4" w:space="0" w:color="auto"/>
            </w:tcBorders>
          </w:tcPr>
          <w:p w14:paraId="14B31420" w14:textId="77777777" w:rsidR="0008237D" w:rsidRPr="00CA3E0F" w:rsidRDefault="0008237D" w:rsidP="0008237D">
            <w:pPr>
              <w:rPr>
                <w:rFonts w:ascii="Arial" w:hAnsi="Arial" w:cs="Arial"/>
                <w:sz w:val="18"/>
                <w:szCs w:val="18"/>
              </w:rPr>
            </w:pPr>
            <w:r w:rsidRPr="00CA3E0F">
              <w:rPr>
                <w:rFonts w:ascii="Arial" w:hAnsi="Arial" w:cs="Arial"/>
                <w:sz w:val="18"/>
                <w:szCs w:val="18"/>
              </w:rPr>
              <w:t>3000#</w:t>
            </w:r>
          </w:p>
        </w:tc>
        <w:tc>
          <w:tcPr>
            <w:tcW w:w="1957" w:type="dxa"/>
            <w:tcBorders>
              <w:top w:val="single" w:sz="12" w:space="0" w:color="auto"/>
              <w:bottom w:val="single" w:sz="4" w:space="0" w:color="auto"/>
            </w:tcBorders>
          </w:tcPr>
          <w:p w14:paraId="3517C8A5" w14:textId="77777777" w:rsidR="0008237D" w:rsidRPr="00CA3E0F" w:rsidRDefault="0008237D" w:rsidP="0008237D">
            <w:pPr>
              <w:rPr>
                <w:rFonts w:ascii="Arial" w:hAnsi="Arial" w:cs="Arial"/>
                <w:sz w:val="18"/>
                <w:szCs w:val="18"/>
              </w:rPr>
            </w:pPr>
            <w:r w:rsidRPr="00CA3E0F">
              <w:rPr>
                <w:rFonts w:ascii="Arial" w:hAnsi="Arial" w:cs="Arial"/>
                <w:sz w:val="18"/>
                <w:szCs w:val="18"/>
              </w:rPr>
              <w:t>Cap</w:t>
            </w:r>
          </w:p>
        </w:tc>
        <w:tc>
          <w:tcPr>
            <w:tcW w:w="1622" w:type="dxa"/>
            <w:tcBorders>
              <w:top w:val="single" w:sz="12" w:space="0" w:color="auto"/>
              <w:bottom w:val="single" w:sz="4" w:space="0" w:color="auto"/>
            </w:tcBorders>
          </w:tcPr>
          <w:p w14:paraId="6C79448B" w14:textId="77777777" w:rsidR="0008237D" w:rsidRPr="00CA3E0F" w:rsidRDefault="0008237D" w:rsidP="0008237D">
            <w:pPr>
              <w:rPr>
                <w:rFonts w:ascii="Arial" w:hAnsi="Arial" w:cs="Arial"/>
                <w:sz w:val="18"/>
                <w:szCs w:val="18"/>
              </w:rPr>
            </w:pPr>
            <w:r w:rsidRPr="00CA3E0F">
              <w:rPr>
                <w:rFonts w:ascii="Arial" w:hAnsi="Arial" w:cs="Arial"/>
                <w:sz w:val="18"/>
                <w:szCs w:val="18"/>
              </w:rPr>
              <w:t>ASTM A182 GR.F316L</w:t>
            </w:r>
          </w:p>
        </w:tc>
        <w:tc>
          <w:tcPr>
            <w:tcW w:w="1226" w:type="dxa"/>
            <w:tcBorders>
              <w:top w:val="single" w:sz="12" w:space="0" w:color="auto"/>
              <w:bottom w:val="single" w:sz="4" w:space="0" w:color="auto"/>
            </w:tcBorders>
          </w:tcPr>
          <w:p w14:paraId="03478A33" w14:textId="77777777" w:rsidR="0008237D" w:rsidRPr="00CA3E0F" w:rsidRDefault="0008237D" w:rsidP="0008237D">
            <w:pPr>
              <w:rPr>
                <w:rFonts w:ascii="Arial" w:hAnsi="Arial" w:cs="Arial"/>
                <w:sz w:val="18"/>
                <w:szCs w:val="18"/>
              </w:rPr>
            </w:pPr>
            <w:r w:rsidRPr="00CA3E0F">
              <w:rPr>
                <w:rFonts w:ascii="Arial" w:hAnsi="Arial" w:cs="Arial"/>
                <w:sz w:val="18"/>
                <w:szCs w:val="18"/>
              </w:rPr>
              <w:t>ASME B16.11</w:t>
            </w:r>
          </w:p>
        </w:tc>
        <w:tc>
          <w:tcPr>
            <w:tcW w:w="931" w:type="dxa"/>
            <w:tcBorders>
              <w:top w:val="single" w:sz="12" w:space="0" w:color="auto"/>
              <w:bottom w:val="single" w:sz="4" w:space="0" w:color="auto"/>
              <w:right w:val="single" w:sz="12" w:space="0" w:color="auto"/>
            </w:tcBorders>
          </w:tcPr>
          <w:p w14:paraId="6A8D8A2F" w14:textId="77777777" w:rsidR="0008237D" w:rsidRPr="00CA3E0F" w:rsidRDefault="0008237D" w:rsidP="0008237D">
            <w:pPr>
              <w:rPr>
                <w:rFonts w:ascii="Arial" w:hAnsi="Arial" w:cs="Arial"/>
                <w:sz w:val="18"/>
                <w:szCs w:val="18"/>
              </w:rPr>
            </w:pPr>
          </w:p>
        </w:tc>
      </w:tr>
      <w:tr w:rsidR="0008237D" w:rsidRPr="00C150F3" w14:paraId="63075306" w14:textId="77777777" w:rsidTr="00033094">
        <w:trPr>
          <w:jc w:val="center"/>
        </w:trPr>
        <w:tc>
          <w:tcPr>
            <w:tcW w:w="1207" w:type="dxa"/>
            <w:vMerge/>
            <w:tcBorders>
              <w:top w:val="single" w:sz="4" w:space="0" w:color="auto"/>
              <w:left w:val="single" w:sz="12" w:space="0" w:color="auto"/>
              <w:right w:val="single" w:sz="12" w:space="0" w:color="auto"/>
            </w:tcBorders>
          </w:tcPr>
          <w:p w14:paraId="0924840D" w14:textId="77777777" w:rsidR="0008237D" w:rsidRPr="00C150F3" w:rsidRDefault="0008237D" w:rsidP="0008237D">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58EA89B7" w14:textId="77777777" w:rsidR="0008237D" w:rsidRPr="00CA3E0F" w:rsidRDefault="0008237D" w:rsidP="0008237D">
            <w:pPr>
              <w:rPr>
                <w:rFonts w:ascii="Arial" w:hAnsi="Arial" w:cs="Arial"/>
                <w:sz w:val="18"/>
                <w:szCs w:val="18"/>
              </w:rPr>
            </w:pPr>
            <w:r w:rsidRPr="00CA3E0F">
              <w:rPr>
                <w:rFonts w:ascii="Arial" w:hAnsi="Arial" w:cs="Arial"/>
                <w:sz w:val="18"/>
                <w:szCs w:val="18"/>
              </w:rPr>
              <w:t>3/4</w:t>
            </w:r>
          </w:p>
        </w:tc>
        <w:tc>
          <w:tcPr>
            <w:tcW w:w="567" w:type="dxa"/>
            <w:tcBorders>
              <w:top w:val="single" w:sz="4" w:space="0" w:color="auto"/>
              <w:bottom w:val="single" w:sz="4" w:space="0" w:color="auto"/>
            </w:tcBorders>
          </w:tcPr>
          <w:p w14:paraId="38B204A7" w14:textId="77777777" w:rsidR="0008237D" w:rsidRPr="00CA3E0F" w:rsidRDefault="0008237D" w:rsidP="0008237D">
            <w:pPr>
              <w:rPr>
                <w:rFonts w:ascii="Arial" w:hAnsi="Arial" w:cs="Arial"/>
                <w:sz w:val="18"/>
                <w:szCs w:val="18"/>
              </w:rPr>
            </w:pPr>
            <w:r w:rsidRPr="00CA3E0F">
              <w:rPr>
                <w:rFonts w:ascii="Arial" w:hAnsi="Arial" w:cs="Arial"/>
                <w:sz w:val="18"/>
                <w:szCs w:val="18"/>
              </w:rPr>
              <w:t>3/4</w:t>
            </w:r>
          </w:p>
        </w:tc>
        <w:tc>
          <w:tcPr>
            <w:tcW w:w="1397" w:type="dxa"/>
            <w:tcBorders>
              <w:top w:val="single" w:sz="4" w:space="0" w:color="auto"/>
              <w:bottom w:val="single" w:sz="4" w:space="0" w:color="auto"/>
            </w:tcBorders>
          </w:tcPr>
          <w:p w14:paraId="206945F9" w14:textId="77777777" w:rsidR="0008237D" w:rsidRPr="00CA3E0F" w:rsidRDefault="0008237D" w:rsidP="0008237D">
            <w:pPr>
              <w:rPr>
                <w:rFonts w:ascii="Arial" w:hAnsi="Arial" w:cs="Arial"/>
                <w:sz w:val="18"/>
                <w:szCs w:val="18"/>
              </w:rPr>
            </w:pPr>
            <w:r w:rsidRPr="00CA3E0F">
              <w:rPr>
                <w:rFonts w:ascii="Arial" w:hAnsi="Arial" w:cs="Arial"/>
                <w:sz w:val="18"/>
                <w:szCs w:val="18"/>
              </w:rPr>
              <w:t>THRD</w:t>
            </w:r>
          </w:p>
        </w:tc>
        <w:tc>
          <w:tcPr>
            <w:tcW w:w="1386" w:type="dxa"/>
            <w:tcBorders>
              <w:top w:val="single" w:sz="4" w:space="0" w:color="auto"/>
              <w:bottom w:val="single" w:sz="4" w:space="0" w:color="auto"/>
            </w:tcBorders>
          </w:tcPr>
          <w:p w14:paraId="01AE29FE" w14:textId="77777777" w:rsidR="0008237D" w:rsidRPr="00CA3E0F" w:rsidRDefault="0008237D" w:rsidP="0008237D">
            <w:pPr>
              <w:rPr>
                <w:rFonts w:ascii="Arial" w:hAnsi="Arial" w:cs="Arial"/>
                <w:sz w:val="18"/>
                <w:szCs w:val="18"/>
              </w:rPr>
            </w:pPr>
            <w:r w:rsidRPr="00CA3E0F">
              <w:rPr>
                <w:rFonts w:ascii="Arial" w:hAnsi="Arial" w:cs="Arial"/>
                <w:sz w:val="18"/>
                <w:szCs w:val="18"/>
              </w:rPr>
              <w:t>3000#</w:t>
            </w:r>
          </w:p>
        </w:tc>
        <w:tc>
          <w:tcPr>
            <w:tcW w:w="1957" w:type="dxa"/>
            <w:tcBorders>
              <w:top w:val="single" w:sz="4" w:space="0" w:color="auto"/>
              <w:bottom w:val="single" w:sz="4" w:space="0" w:color="auto"/>
            </w:tcBorders>
          </w:tcPr>
          <w:p w14:paraId="118DA229" w14:textId="77777777" w:rsidR="0008237D" w:rsidRPr="00CA3E0F" w:rsidRDefault="0008237D" w:rsidP="0008237D">
            <w:pPr>
              <w:rPr>
                <w:rFonts w:ascii="Arial" w:hAnsi="Arial" w:cs="Arial"/>
                <w:sz w:val="18"/>
                <w:szCs w:val="18"/>
              </w:rPr>
            </w:pPr>
            <w:r w:rsidRPr="00CA3E0F">
              <w:rPr>
                <w:rFonts w:ascii="Arial" w:hAnsi="Arial" w:cs="Arial"/>
                <w:sz w:val="18"/>
                <w:szCs w:val="18"/>
              </w:rPr>
              <w:t>Cap NPT</w:t>
            </w:r>
          </w:p>
        </w:tc>
        <w:tc>
          <w:tcPr>
            <w:tcW w:w="1622" w:type="dxa"/>
            <w:tcBorders>
              <w:top w:val="single" w:sz="4" w:space="0" w:color="auto"/>
              <w:bottom w:val="single" w:sz="4" w:space="0" w:color="auto"/>
            </w:tcBorders>
          </w:tcPr>
          <w:p w14:paraId="0192AACF" w14:textId="77777777" w:rsidR="0008237D" w:rsidRPr="00CA3E0F" w:rsidRDefault="0008237D" w:rsidP="0008237D">
            <w:pPr>
              <w:rPr>
                <w:rFonts w:ascii="Arial" w:hAnsi="Arial" w:cs="Arial"/>
                <w:sz w:val="18"/>
                <w:szCs w:val="18"/>
              </w:rPr>
            </w:pPr>
            <w:r w:rsidRPr="00CA3E0F">
              <w:rPr>
                <w:rFonts w:ascii="Arial" w:hAnsi="Arial" w:cs="Arial"/>
                <w:sz w:val="18"/>
                <w:szCs w:val="18"/>
              </w:rPr>
              <w:t>ASTM A182 GR.F316L</w:t>
            </w:r>
          </w:p>
        </w:tc>
        <w:tc>
          <w:tcPr>
            <w:tcW w:w="1226" w:type="dxa"/>
            <w:tcBorders>
              <w:top w:val="single" w:sz="4" w:space="0" w:color="auto"/>
              <w:bottom w:val="single" w:sz="4" w:space="0" w:color="auto"/>
            </w:tcBorders>
          </w:tcPr>
          <w:p w14:paraId="72AF7C3F" w14:textId="77777777" w:rsidR="0008237D" w:rsidRPr="00CA3E0F" w:rsidRDefault="0008237D" w:rsidP="0008237D">
            <w:pPr>
              <w:rPr>
                <w:rFonts w:ascii="Arial" w:hAnsi="Arial" w:cs="Arial"/>
                <w:sz w:val="18"/>
                <w:szCs w:val="18"/>
              </w:rPr>
            </w:pPr>
            <w:r w:rsidRPr="00CA3E0F">
              <w:rPr>
                <w:rFonts w:ascii="Arial" w:hAnsi="Arial" w:cs="Arial"/>
                <w:sz w:val="18"/>
                <w:szCs w:val="18"/>
              </w:rPr>
              <w:t>ASME B16.11</w:t>
            </w:r>
          </w:p>
        </w:tc>
        <w:tc>
          <w:tcPr>
            <w:tcW w:w="931" w:type="dxa"/>
            <w:tcBorders>
              <w:top w:val="single" w:sz="4" w:space="0" w:color="auto"/>
              <w:bottom w:val="single" w:sz="4" w:space="0" w:color="auto"/>
              <w:right w:val="single" w:sz="12" w:space="0" w:color="auto"/>
            </w:tcBorders>
          </w:tcPr>
          <w:p w14:paraId="513E6DCE" w14:textId="77777777" w:rsidR="0008237D" w:rsidRPr="00CA3E0F" w:rsidRDefault="0008237D" w:rsidP="0008237D">
            <w:pPr>
              <w:rPr>
                <w:rFonts w:ascii="Arial" w:hAnsi="Arial" w:cs="Arial"/>
                <w:sz w:val="18"/>
                <w:szCs w:val="18"/>
              </w:rPr>
            </w:pPr>
          </w:p>
        </w:tc>
      </w:tr>
      <w:tr w:rsidR="0008237D" w:rsidRPr="00C150F3" w14:paraId="5BCB942E" w14:textId="77777777" w:rsidTr="001757A4">
        <w:trPr>
          <w:jc w:val="center"/>
        </w:trPr>
        <w:tc>
          <w:tcPr>
            <w:tcW w:w="1207" w:type="dxa"/>
            <w:vMerge/>
            <w:tcBorders>
              <w:top w:val="single" w:sz="12" w:space="0" w:color="auto"/>
              <w:left w:val="single" w:sz="12" w:space="0" w:color="auto"/>
              <w:right w:val="single" w:sz="12" w:space="0" w:color="auto"/>
            </w:tcBorders>
          </w:tcPr>
          <w:p w14:paraId="2B08E931" w14:textId="77777777" w:rsidR="0008237D" w:rsidRPr="00C150F3" w:rsidRDefault="0008237D" w:rsidP="0008237D">
            <w:pPr>
              <w:rPr>
                <w:rFonts w:ascii="Arial" w:hAnsi="Arial" w:cs="Arial"/>
                <w:sz w:val="18"/>
                <w:szCs w:val="18"/>
              </w:rPr>
            </w:pPr>
          </w:p>
        </w:tc>
        <w:tc>
          <w:tcPr>
            <w:tcW w:w="746" w:type="dxa"/>
            <w:tcBorders>
              <w:top w:val="single" w:sz="4" w:space="0" w:color="auto"/>
              <w:left w:val="single" w:sz="12" w:space="0" w:color="auto"/>
            </w:tcBorders>
          </w:tcPr>
          <w:p w14:paraId="0FE6D8BE" w14:textId="77777777" w:rsidR="0008237D" w:rsidRPr="00CA3E0F" w:rsidRDefault="0008237D" w:rsidP="0008237D">
            <w:pPr>
              <w:rPr>
                <w:rFonts w:ascii="Arial" w:hAnsi="Arial" w:cs="Arial"/>
                <w:sz w:val="18"/>
                <w:szCs w:val="18"/>
              </w:rPr>
            </w:pPr>
            <w:r w:rsidRPr="00CA3E0F">
              <w:rPr>
                <w:rFonts w:ascii="Arial" w:hAnsi="Arial" w:cs="Arial"/>
                <w:sz w:val="18"/>
                <w:szCs w:val="18"/>
              </w:rPr>
              <w:t>1/2</w:t>
            </w:r>
          </w:p>
        </w:tc>
        <w:tc>
          <w:tcPr>
            <w:tcW w:w="567" w:type="dxa"/>
            <w:tcBorders>
              <w:top w:val="single" w:sz="4" w:space="0" w:color="auto"/>
            </w:tcBorders>
          </w:tcPr>
          <w:p w14:paraId="26159FA1" w14:textId="77777777" w:rsidR="0008237D" w:rsidRPr="00CA3E0F" w:rsidRDefault="0008237D" w:rsidP="0008237D">
            <w:pPr>
              <w:rPr>
                <w:rFonts w:ascii="Arial" w:hAnsi="Arial" w:cs="Arial"/>
                <w:sz w:val="18"/>
                <w:szCs w:val="18"/>
              </w:rPr>
            </w:pPr>
            <w:r w:rsidRPr="00CA3E0F">
              <w:rPr>
                <w:rFonts w:ascii="Arial" w:hAnsi="Arial" w:cs="Arial"/>
                <w:sz w:val="18"/>
                <w:szCs w:val="18"/>
              </w:rPr>
              <w:t>1 1/2</w:t>
            </w:r>
          </w:p>
        </w:tc>
        <w:tc>
          <w:tcPr>
            <w:tcW w:w="1397" w:type="dxa"/>
            <w:tcBorders>
              <w:top w:val="single" w:sz="4" w:space="0" w:color="auto"/>
            </w:tcBorders>
          </w:tcPr>
          <w:p w14:paraId="2699BC94" w14:textId="77777777" w:rsidR="0008237D" w:rsidRPr="00CA3E0F" w:rsidRDefault="0008237D" w:rsidP="0008237D">
            <w:pPr>
              <w:rPr>
                <w:rFonts w:ascii="Arial" w:hAnsi="Arial" w:cs="Arial"/>
                <w:sz w:val="18"/>
                <w:szCs w:val="18"/>
              </w:rPr>
            </w:pPr>
            <w:r w:rsidRPr="00CA3E0F">
              <w:rPr>
                <w:rFonts w:ascii="Arial" w:hAnsi="Arial" w:cs="Arial"/>
                <w:sz w:val="18"/>
                <w:szCs w:val="18"/>
              </w:rPr>
              <w:t>SW</w:t>
            </w:r>
          </w:p>
        </w:tc>
        <w:tc>
          <w:tcPr>
            <w:tcW w:w="1386" w:type="dxa"/>
            <w:tcBorders>
              <w:top w:val="single" w:sz="4" w:space="0" w:color="auto"/>
            </w:tcBorders>
          </w:tcPr>
          <w:p w14:paraId="72E4527A" w14:textId="77777777" w:rsidR="0008237D" w:rsidRPr="00CA3E0F" w:rsidRDefault="0008237D" w:rsidP="0008237D">
            <w:pPr>
              <w:rPr>
                <w:rFonts w:ascii="Arial" w:hAnsi="Arial" w:cs="Arial"/>
                <w:sz w:val="18"/>
                <w:szCs w:val="18"/>
              </w:rPr>
            </w:pPr>
            <w:r w:rsidRPr="00CA3E0F">
              <w:rPr>
                <w:rFonts w:ascii="Arial" w:hAnsi="Arial" w:cs="Arial"/>
                <w:sz w:val="18"/>
                <w:szCs w:val="18"/>
              </w:rPr>
              <w:t>3000#</w:t>
            </w:r>
          </w:p>
        </w:tc>
        <w:tc>
          <w:tcPr>
            <w:tcW w:w="1957" w:type="dxa"/>
            <w:tcBorders>
              <w:top w:val="single" w:sz="4" w:space="0" w:color="auto"/>
            </w:tcBorders>
          </w:tcPr>
          <w:p w14:paraId="3C3D14EC" w14:textId="77777777" w:rsidR="0008237D" w:rsidRPr="00CA3E0F" w:rsidRDefault="0008237D" w:rsidP="0008237D">
            <w:pPr>
              <w:rPr>
                <w:rFonts w:ascii="Arial" w:hAnsi="Arial" w:cs="Arial"/>
                <w:sz w:val="18"/>
                <w:szCs w:val="18"/>
              </w:rPr>
            </w:pPr>
            <w:r w:rsidRPr="00CA3E0F">
              <w:rPr>
                <w:rFonts w:ascii="Arial" w:hAnsi="Arial" w:cs="Arial"/>
                <w:sz w:val="18"/>
                <w:szCs w:val="18"/>
              </w:rPr>
              <w:t>Tee Eq</w:t>
            </w:r>
          </w:p>
        </w:tc>
        <w:tc>
          <w:tcPr>
            <w:tcW w:w="1622" w:type="dxa"/>
            <w:tcBorders>
              <w:top w:val="single" w:sz="4" w:space="0" w:color="auto"/>
            </w:tcBorders>
          </w:tcPr>
          <w:p w14:paraId="0E586C4B" w14:textId="77777777" w:rsidR="0008237D" w:rsidRPr="00CA3E0F" w:rsidRDefault="0008237D" w:rsidP="0008237D">
            <w:pPr>
              <w:rPr>
                <w:rFonts w:ascii="Arial" w:hAnsi="Arial" w:cs="Arial"/>
                <w:sz w:val="18"/>
                <w:szCs w:val="18"/>
              </w:rPr>
            </w:pPr>
            <w:r w:rsidRPr="00CA3E0F">
              <w:rPr>
                <w:rFonts w:ascii="Arial" w:hAnsi="Arial" w:cs="Arial"/>
                <w:sz w:val="18"/>
                <w:szCs w:val="18"/>
              </w:rPr>
              <w:t>ASTM A182 GR.F 316L</w:t>
            </w:r>
          </w:p>
        </w:tc>
        <w:tc>
          <w:tcPr>
            <w:tcW w:w="1226" w:type="dxa"/>
            <w:tcBorders>
              <w:top w:val="single" w:sz="4" w:space="0" w:color="auto"/>
            </w:tcBorders>
          </w:tcPr>
          <w:p w14:paraId="713F2274" w14:textId="77777777" w:rsidR="0008237D" w:rsidRPr="00CA3E0F" w:rsidRDefault="0008237D" w:rsidP="0008237D">
            <w:pPr>
              <w:rPr>
                <w:rFonts w:ascii="Arial" w:hAnsi="Arial" w:cs="Arial"/>
                <w:sz w:val="18"/>
                <w:szCs w:val="18"/>
              </w:rPr>
            </w:pPr>
            <w:r w:rsidRPr="00CA3E0F">
              <w:rPr>
                <w:rFonts w:ascii="Arial" w:hAnsi="Arial" w:cs="Arial"/>
                <w:sz w:val="18"/>
                <w:szCs w:val="18"/>
              </w:rPr>
              <w:t>ASME B16.11</w:t>
            </w:r>
          </w:p>
        </w:tc>
        <w:tc>
          <w:tcPr>
            <w:tcW w:w="931" w:type="dxa"/>
            <w:tcBorders>
              <w:top w:val="single" w:sz="4" w:space="0" w:color="auto"/>
              <w:right w:val="single" w:sz="12" w:space="0" w:color="auto"/>
            </w:tcBorders>
          </w:tcPr>
          <w:p w14:paraId="1E19B899" w14:textId="77777777" w:rsidR="0008237D" w:rsidRPr="00CA3E0F" w:rsidRDefault="0008237D" w:rsidP="0008237D">
            <w:pPr>
              <w:rPr>
                <w:rFonts w:ascii="Arial" w:hAnsi="Arial" w:cs="Arial"/>
                <w:sz w:val="18"/>
                <w:szCs w:val="18"/>
              </w:rPr>
            </w:pPr>
          </w:p>
        </w:tc>
      </w:tr>
      <w:tr w:rsidR="0008237D" w:rsidRPr="00C150F3" w14:paraId="2F850B37" w14:textId="77777777" w:rsidTr="008C0244">
        <w:trPr>
          <w:jc w:val="center"/>
        </w:trPr>
        <w:tc>
          <w:tcPr>
            <w:tcW w:w="1207" w:type="dxa"/>
            <w:vMerge/>
            <w:tcBorders>
              <w:left w:val="single" w:sz="12" w:space="0" w:color="auto"/>
              <w:right w:val="single" w:sz="12" w:space="0" w:color="auto"/>
            </w:tcBorders>
          </w:tcPr>
          <w:p w14:paraId="2C00974E" w14:textId="77777777" w:rsidR="0008237D" w:rsidRPr="00C150F3" w:rsidRDefault="0008237D" w:rsidP="0008237D">
            <w:pPr>
              <w:rPr>
                <w:rFonts w:ascii="Arial" w:hAnsi="Arial" w:cs="Arial"/>
                <w:sz w:val="18"/>
                <w:szCs w:val="18"/>
              </w:rPr>
            </w:pPr>
          </w:p>
        </w:tc>
        <w:tc>
          <w:tcPr>
            <w:tcW w:w="746" w:type="dxa"/>
            <w:tcBorders>
              <w:left w:val="single" w:sz="12" w:space="0" w:color="auto"/>
            </w:tcBorders>
          </w:tcPr>
          <w:p w14:paraId="2DB96913" w14:textId="77777777" w:rsidR="0008237D" w:rsidRPr="00CA3E0F" w:rsidRDefault="0008237D" w:rsidP="0008237D">
            <w:pPr>
              <w:rPr>
                <w:rFonts w:ascii="Arial" w:hAnsi="Arial" w:cs="Arial"/>
                <w:sz w:val="18"/>
                <w:szCs w:val="18"/>
              </w:rPr>
            </w:pPr>
            <w:r w:rsidRPr="00CA3E0F">
              <w:rPr>
                <w:rFonts w:ascii="Arial" w:hAnsi="Arial" w:cs="Arial"/>
                <w:sz w:val="18"/>
                <w:szCs w:val="18"/>
              </w:rPr>
              <w:t>1/2</w:t>
            </w:r>
          </w:p>
        </w:tc>
        <w:tc>
          <w:tcPr>
            <w:tcW w:w="567" w:type="dxa"/>
          </w:tcPr>
          <w:p w14:paraId="3D00BA4C" w14:textId="77777777" w:rsidR="0008237D" w:rsidRPr="00CA3E0F" w:rsidRDefault="0008237D" w:rsidP="0008237D">
            <w:pPr>
              <w:rPr>
                <w:rFonts w:ascii="Arial" w:hAnsi="Arial" w:cs="Arial"/>
                <w:sz w:val="18"/>
                <w:szCs w:val="18"/>
              </w:rPr>
            </w:pPr>
            <w:r w:rsidRPr="00CA3E0F">
              <w:rPr>
                <w:rFonts w:ascii="Arial" w:hAnsi="Arial" w:cs="Arial"/>
                <w:sz w:val="18"/>
                <w:szCs w:val="18"/>
              </w:rPr>
              <w:t>1 1/2</w:t>
            </w:r>
          </w:p>
        </w:tc>
        <w:tc>
          <w:tcPr>
            <w:tcW w:w="1397" w:type="dxa"/>
          </w:tcPr>
          <w:p w14:paraId="5FF7B885" w14:textId="77777777" w:rsidR="0008237D" w:rsidRPr="00CA3E0F" w:rsidRDefault="0008237D" w:rsidP="0008237D">
            <w:pPr>
              <w:rPr>
                <w:rFonts w:ascii="Arial" w:hAnsi="Arial" w:cs="Arial"/>
                <w:sz w:val="18"/>
                <w:szCs w:val="18"/>
              </w:rPr>
            </w:pPr>
            <w:r w:rsidRPr="00CA3E0F">
              <w:rPr>
                <w:rFonts w:ascii="Arial" w:hAnsi="Arial" w:cs="Arial"/>
                <w:sz w:val="18"/>
                <w:szCs w:val="18"/>
              </w:rPr>
              <w:t>SW</w:t>
            </w:r>
          </w:p>
        </w:tc>
        <w:tc>
          <w:tcPr>
            <w:tcW w:w="1386" w:type="dxa"/>
          </w:tcPr>
          <w:p w14:paraId="3D6EA806" w14:textId="77777777" w:rsidR="0008237D" w:rsidRPr="00CA3E0F" w:rsidRDefault="0008237D" w:rsidP="0008237D">
            <w:pPr>
              <w:rPr>
                <w:rFonts w:ascii="Arial" w:hAnsi="Arial" w:cs="Arial"/>
                <w:sz w:val="18"/>
                <w:szCs w:val="18"/>
              </w:rPr>
            </w:pPr>
            <w:r w:rsidRPr="00CA3E0F">
              <w:rPr>
                <w:rFonts w:ascii="Arial" w:hAnsi="Arial" w:cs="Arial"/>
                <w:sz w:val="18"/>
                <w:szCs w:val="18"/>
              </w:rPr>
              <w:t>3000#</w:t>
            </w:r>
          </w:p>
        </w:tc>
        <w:tc>
          <w:tcPr>
            <w:tcW w:w="1957" w:type="dxa"/>
          </w:tcPr>
          <w:p w14:paraId="5930C29F" w14:textId="77777777" w:rsidR="0008237D" w:rsidRPr="00CA3E0F" w:rsidRDefault="0008237D" w:rsidP="0008237D">
            <w:pPr>
              <w:rPr>
                <w:rFonts w:ascii="Arial" w:hAnsi="Arial" w:cs="Arial"/>
                <w:sz w:val="18"/>
                <w:szCs w:val="18"/>
              </w:rPr>
            </w:pPr>
            <w:r w:rsidRPr="00CA3E0F">
              <w:rPr>
                <w:rFonts w:ascii="Arial" w:hAnsi="Arial" w:cs="Arial"/>
                <w:sz w:val="18"/>
                <w:szCs w:val="18"/>
              </w:rPr>
              <w:t>Reducer Conc.&amp;Ecc.</w:t>
            </w:r>
          </w:p>
        </w:tc>
        <w:tc>
          <w:tcPr>
            <w:tcW w:w="1622" w:type="dxa"/>
          </w:tcPr>
          <w:p w14:paraId="3EA742CD" w14:textId="77777777" w:rsidR="0008237D" w:rsidRPr="00CA3E0F" w:rsidRDefault="0008237D" w:rsidP="0008237D">
            <w:pPr>
              <w:rPr>
                <w:rFonts w:ascii="Arial" w:hAnsi="Arial" w:cs="Arial"/>
                <w:sz w:val="18"/>
                <w:szCs w:val="18"/>
              </w:rPr>
            </w:pPr>
            <w:r w:rsidRPr="00CA3E0F">
              <w:rPr>
                <w:rFonts w:ascii="Arial" w:hAnsi="Arial" w:cs="Arial"/>
                <w:sz w:val="18"/>
                <w:szCs w:val="18"/>
              </w:rPr>
              <w:t>ASTM A182 GR.F316L</w:t>
            </w:r>
          </w:p>
        </w:tc>
        <w:tc>
          <w:tcPr>
            <w:tcW w:w="1226" w:type="dxa"/>
          </w:tcPr>
          <w:p w14:paraId="31BA81AC" w14:textId="77777777" w:rsidR="0008237D" w:rsidRPr="00CA3E0F" w:rsidRDefault="0008237D" w:rsidP="0008237D">
            <w:pPr>
              <w:rPr>
                <w:rFonts w:ascii="Arial" w:hAnsi="Arial" w:cs="Arial"/>
                <w:sz w:val="18"/>
                <w:szCs w:val="18"/>
              </w:rPr>
            </w:pPr>
            <w:r w:rsidRPr="00CA3E0F">
              <w:rPr>
                <w:rFonts w:ascii="Arial" w:hAnsi="Arial" w:cs="Arial"/>
                <w:sz w:val="18"/>
                <w:szCs w:val="18"/>
              </w:rPr>
              <w:t>ASME B16.11</w:t>
            </w:r>
          </w:p>
        </w:tc>
        <w:tc>
          <w:tcPr>
            <w:tcW w:w="931" w:type="dxa"/>
            <w:tcBorders>
              <w:right w:val="single" w:sz="12" w:space="0" w:color="auto"/>
            </w:tcBorders>
          </w:tcPr>
          <w:p w14:paraId="5B0D7D19" w14:textId="77777777" w:rsidR="0008237D" w:rsidRPr="00CA3E0F" w:rsidRDefault="0008237D" w:rsidP="0008237D">
            <w:pPr>
              <w:rPr>
                <w:rFonts w:ascii="Arial" w:hAnsi="Arial" w:cs="Arial"/>
                <w:sz w:val="18"/>
                <w:szCs w:val="18"/>
              </w:rPr>
            </w:pPr>
          </w:p>
        </w:tc>
      </w:tr>
      <w:tr w:rsidR="0008237D" w:rsidRPr="00C150F3" w14:paraId="3F0A4FAC" w14:textId="77777777" w:rsidTr="008C0244">
        <w:trPr>
          <w:jc w:val="center"/>
        </w:trPr>
        <w:tc>
          <w:tcPr>
            <w:tcW w:w="1207" w:type="dxa"/>
            <w:vMerge/>
            <w:tcBorders>
              <w:left w:val="single" w:sz="12" w:space="0" w:color="auto"/>
              <w:right w:val="single" w:sz="12" w:space="0" w:color="auto"/>
            </w:tcBorders>
          </w:tcPr>
          <w:p w14:paraId="1E0BFC5F" w14:textId="77777777" w:rsidR="0008237D" w:rsidRPr="00C150F3" w:rsidRDefault="0008237D" w:rsidP="0008237D">
            <w:pPr>
              <w:rPr>
                <w:rFonts w:ascii="Arial" w:hAnsi="Arial" w:cs="Arial"/>
                <w:sz w:val="18"/>
                <w:szCs w:val="18"/>
              </w:rPr>
            </w:pPr>
          </w:p>
        </w:tc>
        <w:tc>
          <w:tcPr>
            <w:tcW w:w="746" w:type="dxa"/>
            <w:tcBorders>
              <w:left w:val="single" w:sz="12" w:space="0" w:color="auto"/>
            </w:tcBorders>
          </w:tcPr>
          <w:p w14:paraId="4CDD959D" w14:textId="77777777" w:rsidR="0008237D" w:rsidRPr="00CA3E0F" w:rsidRDefault="0008237D" w:rsidP="0008237D">
            <w:pPr>
              <w:rPr>
                <w:rFonts w:ascii="Arial" w:hAnsi="Arial" w:cs="Arial"/>
                <w:sz w:val="18"/>
                <w:szCs w:val="18"/>
              </w:rPr>
            </w:pPr>
            <w:r w:rsidRPr="00CA3E0F">
              <w:rPr>
                <w:rFonts w:ascii="Arial" w:hAnsi="Arial" w:cs="Arial"/>
                <w:sz w:val="18"/>
                <w:szCs w:val="18"/>
              </w:rPr>
              <w:t>1/2</w:t>
            </w:r>
          </w:p>
        </w:tc>
        <w:tc>
          <w:tcPr>
            <w:tcW w:w="567" w:type="dxa"/>
          </w:tcPr>
          <w:p w14:paraId="6BC17E5A" w14:textId="77777777" w:rsidR="0008237D" w:rsidRPr="00CA3E0F" w:rsidRDefault="0008237D" w:rsidP="0008237D">
            <w:pPr>
              <w:rPr>
                <w:rFonts w:ascii="Arial" w:hAnsi="Arial" w:cs="Arial"/>
                <w:sz w:val="18"/>
                <w:szCs w:val="18"/>
              </w:rPr>
            </w:pPr>
            <w:r w:rsidRPr="00CA3E0F">
              <w:rPr>
                <w:rFonts w:ascii="Arial" w:hAnsi="Arial" w:cs="Arial"/>
                <w:sz w:val="18"/>
                <w:szCs w:val="18"/>
              </w:rPr>
              <w:t>1 1/2</w:t>
            </w:r>
          </w:p>
        </w:tc>
        <w:tc>
          <w:tcPr>
            <w:tcW w:w="1397" w:type="dxa"/>
          </w:tcPr>
          <w:p w14:paraId="7919261F" w14:textId="77777777" w:rsidR="0008237D" w:rsidRPr="00CA3E0F" w:rsidRDefault="0008237D" w:rsidP="0008237D">
            <w:pPr>
              <w:rPr>
                <w:rFonts w:ascii="Arial" w:hAnsi="Arial" w:cs="Arial"/>
                <w:sz w:val="18"/>
                <w:szCs w:val="18"/>
              </w:rPr>
            </w:pPr>
            <w:r w:rsidRPr="00CA3E0F">
              <w:rPr>
                <w:rFonts w:ascii="Arial" w:hAnsi="Arial" w:cs="Arial"/>
                <w:sz w:val="18"/>
                <w:szCs w:val="18"/>
              </w:rPr>
              <w:t>SW</w:t>
            </w:r>
          </w:p>
        </w:tc>
        <w:tc>
          <w:tcPr>
            <w:tcW w:w="1386" w:type="dxa"/>
          </w:tcPr>
          <w:p w14:paraId="54D874F6" w14:textId="77777777" w:rsidR="0008237D" w:rsidRPr="00CA3E0F" w:rsidRDefault="0008237D" w:rsidP="0008237D">
            <w:pPr>
              <w:rPr>
                <w:rFonts w:ascii="Arial" w:hAnsi="Arial" w:cs="Arial"/>
                <w:sz w:val="18"/>
                <w:szCs w:val="18"/>
              </w:rPr>
            </w:pPr>
            <w:r w:rsidRPr="00CA3E0F">
              <w:rPr>
                <w:rFonts w:ascii="Arial" w:hAnsi="Arial" w:cs="Arial"/>
                <w:sz w:val="18"/>
                <w:szCs w:val="18"/>
              </w:rPr>
              <w:t>3000#</w:t>
            </w:r>
          </w:p>
        </w:tc>
        <w:tc>
          <w:tcPr>
            <w:tcW w:w="1957" w:type="dxa"/>
          </w:tcPr>
          <w:p w14:paraId="0F0BEB65" w14:textId="77777777" w:rsidR="0008237D" w:rsidRPr="00CA3E0F" w:rsidRDefault="0008237D" w:rsidP="0008237D">
            <w:pPr>
              <w:rPr>
                <w:rFonts w:ascii="Arial" w:hAnsi="Arial" w:cs="Arial"/>
                <w:sz w:val="18"/>
                <w:szCs w:val="18"/>
              </w:rPr>
            </w:pPr>
            <w:r w:rsidRPr="00CA3E0F">
              <w:rPr>
                <w:rFonts w:ascii="Arial" w:hAnsi="Arial" w:cs="Arial"/>
                <w:sz w:val="18"/>
                <w:szCs w:val="18"/>
              </w:rPr>
              <w:t>Union</w:t>
            </w:r>
          </w:p>
        </w:tc>
        <w:tc>
          <w:tcPr>
            <w:tcW w:w="1622" w:type="dxa"/>
          </w:tcPr>
          <w:p w14:paraId="575235FE" w14:textId="77777777" w:rsidR="0008237D" w:rsidRPr="00CA3E0F" w:rsidRDefault="0008237D" w:rsidP="0008237D">
            <w:pPr>
              <w:rPr>
                <w:rFonts w:ascii="Arial" w:hAnsi="Arial" w:cs="Arial"/>
                <w:sz w:val="18"/>
                <w:szCs w:val="18"/>
              </w:rPr>
            </w:pPr>
            <w:r w:rsidRPr="00CA3E0F">
              <w:rPr>
                <w:rFonts w:ascii="Arial" w:hAnsi="Arial" w:cs="Arial"/>
                <w:sz w:val="18"/>
                <w:szCs w:val="18"/>
              </w:rPr>
              <w:t>ASTM A182 GR.F316L</w:t>
            </w:r>
          </w:p>
        </w:tc>
        <w:tc>
          <w:tcPr>
            <w:tcW w:w="1226" w:type="dxa"/>
          </w:tcPr>
          <w:p w14:paraId="07EE22E0" w14:textId="77777777" w:rsidR="0008237D" w:rsidRPr="00CA3E0F" w:rsidRDefault="0008237D" w:rsidP="0008237D">
            <w:pPr>
              <w:rPr>
                <w:rFonts w:ascii="Arial" w:hAnsi="Arial" w:cs="Arial"/>
                <w:sz w:val="18"/>
                <w:szCs w:val="18"/>
              </w:rPr>
            </w:pPr>
            <w:r w:rsidRPr="00CA3E0F">
              <w:rPr>
                <w:rFonts w:ascii="Arial" w:hAnsi="Arial" w:cs="Arial"/>
                <w:sz w:val="18"/>
                <w:szCs w:val="18"/>
              </w:rPr>
              <w:t>MSS SP-83</w:t>
            </w:r>
          </w:p>
        </w:tc>
        <w:tc>
          <w:tcPr>
            <w:tcW w:w="931" w:type="dxa"/>
            <w:tcBorders>
              <w:right w:val="single" w:sz="12" w:space="0" w:color="auto"/>
            </w:tcBorders>
          </w:tcPr>
          <w:p w14:paraId="55BC976F" w14:textId="77777777" w:rsidR="0008237D" w:rsidRPr="00CA3E0F" w:rsidRDefault="0008237D" w:rsidP="0008237D">
            <w:pPr>
              <w:rPr>
                <w:rFonts w:ascii="Arial" w:hAnsi="Arial" w:cs="Arial"/>
                <w:sz w:val="18"/>
                <w:szCs w:val="18"/>
              </w:rPr>
            </w:pPr>
          </w:p>
        </w:tc>
      </w:tr>
      <w:tr w:rsidR="0008237D" w:rsidRPr="00C150F3" w14:paraId="02CB74A8" w14:textId="77777777" w:rsidTr="008C0244">
        <w:trPr>
          <w:jc w:val="center"/>
        </w:trPr>
        <w:tc>
          <w:tcPr>
            <w:tcW w:w="1207" w:type="dxa"/>
            <w:vMerge/>
            <w:tcBorders>
              <w:left w:val="single" w:sz="12" w:space="0" w:color="auto"/>
              <w:right w:val="single" w:sz="12" w:space="0" w:color="auto"/>
            </w:tcBorders>
          </w:tcPr>
          <w:p w14:paraId="099F44DE" w14:textId="77777777" w:rsidR="0008237D" w:rsidRPr="00C150F3" w:rsidRDefault="0008237D" w:rsidP="0008237D">
            <w:pPr>
              <w:rPr>
                <w:rFonts w:ascii="Arial" w:hAnsi="Arial" w:cs="Arial"/>
                <w:sz w:val="18"/>
                <w:szCs w:val="18"/>
              </w:rPr>
            </w:pPr>
          </w:p>
        </w:tc>
        <w:tc>
          <w:tcPr>
            <w:tcW w:w="746" w:type="dxa"/>
            <w:tcBorders>
              <w:left w:val="single" w:sz="12" w:space="0" w:color="auto"/>
            </w:tcBorders>
          </w:tcPr>
          <w:p w14:paraId="3E21A1C9" w14:textId="77777777" w:rsidR="0008237D" w:rsidRPr="00CA3E0F" w:rsidRDefault="0008237D" w:rsidP="0008237D">
            <w:pPr>
              <w:rPr>
                <w:rFonts w:ascii="Arial" w:hAnsi="Arial" w:cs="Arial"/>
                <w:sz w:val="18"/>
                <w:szCs w:val="18"/>
              </w:rPr>
            </w:pPr>
            <w:r w:rsidRPr="00CA3E0F">
              <w:rPr>
                <w:rFonts w:ascii="Arial" w:hAnsi="Arial" w:cs="Arial"/>
                <w:sz w:val="18"/>
                <w:szCs w:val="18"/>
              </w:rPr>
              <w:t>1/2</w:t>
            </w:r>
          </w:p>
        </w:tc>
        <w:tc>
          <w:tcPr>
            <w:tcW w:w="567" w:type="dxa"/>
          </w:tcPr>
          <w:p w14:paraId="2B486B25" w14:textId="77777777" w:rsidR="0008237D" w:rsidRPr="00CA3E0F" w:rsidRDefault="0008237D" w:rsidP="0008237D">
            <w:pPr>
              <w:rPr>
                <w:rFonts w:ascii="Arial" w:hAnsi="Arial" w:cs="Arial"/>
                <w:sz w:val="18"/>
                <w:szCs w:val="18"/>
              </w:rPr>
            </w:pPr>
            <w:r w:rsidRPr="00CA3E0F">
              <w:rPr>
                <w:rFonts w:ascii="Arial" w:hAnsi="Arial" w:cs="Arial"/>
                <w:sz w:val="18"/>
                <w:szCs w:val="18"/>
              </w:rPr>
              <w:t>1 1/2</w:t>
            </w:r>
          </w:p>
        </w:tc>
        <w:tc>
          <w:tcPr>
            <w:tcW w:w="1397" w:type="dxa"/>
          </w:tcPr>
          <w:p w14:paraId="14433D17" w14:textId="77777777" w:rsidR="0008237D" w:rsidRPr="00CA3E0F" w:rsidRDefault="0008237D" w:rsidP="0008237D">
            <w:pPr>
              <w:rPr>
                <w:rFonts w:ascii="Arial" w:hAnsi="Arial" w:cs="Arial"/>
                <w:sz w:val="18"/>
                <w:szCs w:val="18"/>
              </w:rPr>
            </w:pPr>
            <w:r w:rsidRPr="00CA3E0F">
              <w:rPr>
                <w:rFonts w:ascii="Arial" w:hAnsi="Arial" w:cs="Arial"/>
                <w:sz w:val="18"/>
                <w:szCs w:val="18"/>
              </w:rPr>
              <w:t>SW</w:t>
            </w:r>
          </w:p>
        </w:tc>
        <w:tc>
          <w:tcPr>
            <w:tcW w:w="1386" w:type="dxa"/>
          </w:tcPr>
          <w:p w14:paraId="728B5C3E" w14:textId="77777777" w:rsidR="0008237D" w:rsidRPr="00CA3E0F" w:rsidRDefault="0008237D" w:rsidP="0008237D">
            <w:pPr>
              <w:rPr>
                <w:rFonts w:ascii="Arial" w:hAnsi="Arial" w:cs="Arial"/>
                <w:sz w:val="18"/>
                <w:szCs w:val="18"/>
              </w:rPr>
            </w:pPr>
            <w:r w:rsidRPr="00CA3E0F">
              <w:rPr>
                <w:rFonts w:ascii="Arial" w:hAnsi="Arial" w:cs="Arial"/>
                <w:sz w:val="18"/>
                <w:szCs w:val="18"/>
              </w:rPr>
              <w:t>3000#</w:t>
            </w:r>
          </w:p>
        </w:tc>
        <w:tc>
          <w:tcPr>
            <w:tcW w:w="1957" w:type="dxa"/>
          </w:tcPr>
          <w:p w14:paraId="675E9BE6" w14:textId="77777777" w:rsidR="0008237D" w:rsidRPr="00CA3E0F" w:rsidRDefault="0008237D" w:rsidP="0008237D">
            <w:pPr>
              <w:rPr>
                <w:rFonts w:ascii="Arial" w:hAnsi="Arial" w:cs="Arial"/>
                <w:sz w:val="18"/>
                <w:szCs w:val="18"/>
              </w:rPr>
            </w:pPr>
            <w:r w:rsidRPr="00CA3E0F">
              <w:rPr>
                <w:rFonts w:ascii="Arial" w:hAnsi="Arial" w:cs="Arial"/>
                <w:sz w:val="18"/>
                <w:szCs w:val="18"/>
              </w:rPr>
              <w:t>Coupling</w:t>
            </w:r>
          </w:p>
        </w:tc>
        <w:tc>
          <w:tcPr>
            <w:tcW w:w="1622" w:type="dxa"/>
          </w:tcPr>
          <w:p w14:paraId="338FBD9E" w14:textId="77777777" w:rsidR="0008237D" w:rsidRPr="00CA3E0F" w:rsidRDefault="0008237D" w:rsidP="0008237D">
            <w:pPr>
              <w:rPr>
                <w:rFonts w:ascii="Arial" w:hAnsi="Arial" w:cs="Arial"/>
                <w:sz w:val="18"/>
                <w:szCs w:val="18"/>
              </w:rPr>
            </w:pPr>
            <w:r w:rsidRPr="00CA3E0F">
              <w:rPr>
                <w:rFonts w:ascii="Arial" w:hAnsi="Arial" w:cs="Arial"/>
                <w:sz w:val="18"/>
                <w:szCs w:val="18"/>
              </w:rPr>
              <w:t>ASTM A182 GR.F316L</w:t>
            </w:r>
          </w:p>
        </w:tc>
        <w:tc>
          <w:tcPr>
            <w:tcW w:w="1226" w:type="dxa"/>
          </w:tcPr>
          <w:p w14:paraId="2C6A21ED" w14:textId="77777777" w:rsidR="0008237D" w:rsidRPr="00CA3E0F" w:rsidRDefault="0008237D" w:rsidP="0008237D">
            <w:pPr>
              <w:rPr>
                <w:rFonts w:ascii="Arial" w:hAnsi="Arial" w:cs="Arial"/>
                <w:sz w:val="18"/>
                <w:szCs w:val="18"/>
              </w:rPr>
            </w:pPr>
            <w:r w:rsidRPr="00CA3E0F">
              <w:rPr>
                <w:rFonts w:ascii="Arial" w:hAnsi="Arial" w:cs="Arial"/>
                <w:sz w:val="18"/>
                <w:szCs w:val="18"/>
              </w:rPr>
              <w:t>ASME B16.11</w:t>
            </w:r>
          </w:p>
        </w:tc>
        <w:tc>
          <w:tcPr>
            <w:tcW w:w="931" w:type="dxa"/>
            <w:tcBorders>
              <w:right w:val="single" w:sz="12" w:space="0" w:color="auto"/>
            </w:tcBorders>
          </w:tcPr>
          <w:p w14:paraId="7EA45E88" w14:textId="77777777" w:rsidR="0008237D" w:rsidRPr="00CA3E0F" w:rsidRDefault="0008237D" w:rsidP="0008237D">
            <w:pPr>
              <w:rPr>
                <w:rFonts w:ascii="Arial" w:hAnsi="Arial" w:cs="Arial"/>
                <w:sz w:val="18"/>
                <w:szCs w:val="18"/>
              </w:rPr>
            </w:pPr>
          </w:p>
        </w:tc>
      </w:tr>
      <w:tr w:rsidR="0008237D" w:rsidRPr="00C150F3" w14:paraId="04B7113A" w14:textId="77777777" w:rsidTr="008C0244">
        <w:trPr>
          <w:jc w:val="center"/>
        </w:trPr>
        <w:tc>
          <w:tcPr>
            <w:tcW w:w="1207" w:type="dxa"/>
            <w:vMerge/>
            <w:tcBorders>
              <w:left w:val="single" w:sz="12" w:space="0" w:color="auto"/>
              <w:right w:val="single" w:sz="12" w:space="0" w:color="auto"/>
            </w:tcBorders>
          </w:tcPr>
          <w:p w14:paraId="5246FE36" w14:textId="77777777" w:rsidR="0008237D" w:rsidRPr="00C150F3" w:rsidRDefault="0008237D" w:rsidP="0008237D">
            <w:pPr>
              <w:rPr>
                <w:rFonts w:ascii="Arial" w:hAnsi="Arial" w:cs="Arial"/>
                <w:sz w:val="18"/>
                <w:szCs w:val="18"/>
              </w:rPr>
            </w:pPr>
          </w:p>
        </w:tc>
        <w:tc>
          <w:tcPr>
            <w:tcW w:w="746" w:type="dxa"/>
            <w:tcBorders>
              <w:left w:val="single" w:sz="12" w:space="0" w:color="auto"/>
            </w:tcBorders>
          </w:tcPr>
          <w:p w14:paraId="08934BC5" w14:textId="77777777" w:rsidR="0008237D" w:rsidRPr="00E74E99" w:rsidRDefault="0008237D" w:rsidP="0008237D">
            <w:pPr>
              <w:rPr>
                <w:rFonts w:ascii="Arial" w:hAnsi="Arial" w:cs="Arial"/>
                <w:sz w:val="18"/>
                <w:szCs w:val="18"/>
              </w:rPr>
            </w:pPr>
            <w:r w:rsidRPr="00E74E99">
              <w:rPr>
                <w:rFonts w:ascii="Arial" w:hAnsi="Arial" w:cs="Arial"/>
                <w:sz w:val="18"/>
                <w:szCs w:val="18"/>
              </w:rPr>
              <w:t>1/2</w:t>
            </w:r>
          </w:p>
        </w:tc>
        <w:tc>
          <w:tcPr>
            <w:tcW w:w="567" w:type="dxa"/>
          </w:tcPr>
          <w:p w14:paraId="15CE6922" w14:textId="77777777" w:rsidR="0008237D" w:rsidRPr="00E74E99" w:rsidRDefault="0008237D" w:rsidP="0008237D">
            <w:pPr>
              <w:rPr>
                <w:rFonts w:ascii="Arial" w:hAnsi="Arial" w:cs="Arial"/>
                <w:sz w:val="18"/>
                <w:szCs w:val="18"/>
              </w:rPr>
            </w:pPr>
            <w:r w:rsidRPr="00E74E99">
              <w:rPr>
                <w:rFonts w:ascii="Arial" w:hAnsi="Arial" w:cs="Arial"/>
                <w:sz w:val="18"/>
                <w:szCs w:val="18"/>
              </w:rPr>
              <w:t>1 1/2</w:t>
            </w:r>
          </w:p>
        </w:tc>
        <w:tc>
          <w:tcPr>
            <w:tcW w:w="1397" w:type="dxa"/>
          </w:tcPr>
          <w:p w14:paraId="2AA40968" w14:textId="77777777" w:rsidR="0008237D" w:rsidRPr="00E74E99" w:rsidRDefault="0008237D" w:rsidP="0008237D">
            <w:pPr>
              <w:rPr>
                <w:rFonts w:ascii="Arial" w:hAnsi="Arial" w:cs="Arial"/>
                <w:sz w:val="18"/>
                <w:szCs w:val="18"/>
              </w:rPr>
            </w:pPr>
            <w:r w:rsidRPr="00E74E99">
              <w:rPr>
                <w:rFonts w:ascii="Arial" w:hAnsi="Arial" w:cs="Arial"/>
                <w:sz w:val="18"/>
                <w:szCs w:val="18"/>
              </w:rPr>
              <w:t>SW</w:t>
            </w:r>
          </w:p>
        </w:tc>
        <w:tc>
          <w:tcPr>
            <w:tcW w:w="1386" w:type="dxa"/>
          </w:tcPr>
          <w:p w14:paraId="72099C44" w14:textId="77777777" w:rsidR="0008237D" w:rsidRPr="00E74E99" w:rsidRDefault="0008237D" w:rsidP="0008237D">
            <w:pPr>
              <w:rPr>
                <w:rFonts w:ascii="Arial" w:hAnsi="Arial" w:cs="Arial"/>
                <w:sz w:val="18"/>
                <w:szCs w:val="18"/>
              </w:rPr>
            </w:pPr>
            <w:r w:rsidRPr="00E74E99">
              <w:rPr>
                <w:rFonts w:ascii="Arial" w:hAnsi="Arial" w:cs="Arial"/>
                <w:sz w:val="18"/>
                <w:szCs w:val="18"/>
              </w:rPr>
              <w:t>3000#</w:t>
            </w:r>
          </w:p>
        </w:tc>
        <w:tc>
          <w:tcPr>
            <w:tcW w:w="1957" w:type="dxa"/>
          </w:tcPr>
          <w:p w14:paraId="75BCD376" w14:textId="77777777" w:rsidR="0008237D" w:rsidRPr="00E74E99" w:rsidRDefault="0008237D" w:rsidP="0008237D">
            <w:pPr>
              <w:rPr>
                <w:rFonts w:ascii="Arial" w:hAnsi="Arial" w:cs="Arial"/>
                <w:sz w:val="18"/>
                <w:szCs w:val="18"/>
              </w:rPr>
            </w:pPr>
            <w:r w:rsidRPr="00E74E99">
              <w:rPr>
                <w:rFonts w:ascii="Arial" w:hAnsi="Arial" w:cs="Arial"/>
                <w:sz w:val="18"/>
                <w:szCs w:val="18"/>
              </w:rPr>
              <w:t>Elbow 45° &amp; 90°</w:t>
            </w:r>
          </w:p>
          <w:p w14:paraId="68095252" w14:textId="77777777" w:rsidR="0008237D" w:rsidRPr="00E74E99" w:rsidRDefault="0008237D" w:rsidP="0008237D">
            <w:pPr>
              <w:rPr>
                <w:rFonts w:ascii="Arial" w:hAnsi="Arial" w:cs="Arial"/>
                <w:sz w:val="18"/>
                <w:szCs w:val="18"/>
              </w:rPr>
            </w:pPr>
            <w:r w:rsidRPr="00E74E99">
              <w:rPr>
                <w:rFonts w:ascii="Arial" w:hAnsi="Arial" w:cs="Arial"/>
                <w:sz w:val="18"/>
                <w:szCs w:val="18"/>
              </w:rPr>
              <w:t>LR</w:t>
            </w:r>
          </w:p>
        </w:tc>
        <w:tc>
          <w:tcPr>
            <w:tcW w:w="1622" w:type="dxa"/>
          </w:tcPr>
          <w:p w14:paraId="48A808C0" w14:textId="77777777" w:rsidR="0008237D" w:rsidRPr="00E74E99" w:rsidRDefault="0008237D" w:rsidP="0008237D">
            <w:pPr>
              <w:rPr>
                <w:rFonts w:ascii="Arial" w:hAnsi="Arial" w:cs="Arial"/>
                <w:sz w:val="18"/>
                <w:szCs w:val="18"/>
              </w:rPr>
            </w:pPr>
            <w:r w:rsidRPr="00E74E99">
              <w:rPr>
                <w:rFonts w:ascii="Arial" w:hAnsi="Arial" w:cs="Arial"/>
                <w:sz w:val="18"/>
                <w:szCs w:val="18"/>
              </w:rPr>
              <w:t>ASTM A182 GR.F316L</w:t>
            </w:r>
          </w:p>
        </w:tc>
        <w:tc>
          <w:tcPr>
            <w:tcW w:w="1226" w:type="dxa"/>
          </w:tcPr>
          <w:p w14:paraId="71649C57" w14:textId="77777777" w:rsidR="0008237D" w:rsidRPr="00E74E99" w:rsidRDefault="0008237D" w:rsidP="0008237D">
            <w:pPr>
              <w:rPr>
                <w:rFonts w:ascii="Arial" w:hAnsi="Arial" w:cs="Arial"/>
                <w:sz w:val="18"/>
                <w:szCs w:val="18"/>
              </w:rPr>
            </w:pPr>
            <w:r w:rsidRPr="00E74E99">
              <w:rPr>
                <w:rFonts w:ascii="Arial" w:hAnsi="Arial" w:cs="Arial"/>
                <w:sz w:val="18"/>
                <w:szCs w:val="18"/>
              </w:rPr>
              <w:t>ASME B16.11</w:t>
            </w:r>
          </w:p>
        </w:tc>
        <w:tc>
          <w:tcPr>
            <w:tcW w:w="931" w:type="dxa"/>
            <w:tcBorders>
              <w:right w:val="single" w:sz="12" w:space="0" w:color="auto"/>
            </w:tcBorders>
          </w:tcPr>
          <w:p w14:paraId="3BCEB9B4" w14:textId="77777777" w:rsidR="0008237D" w:rsidRPr="00C150F3" w:rsidRDefault="0008237D" w:rsidP="0008237D">
            <w:pPr>
              <w:rPr>
                <w:rFonts w:ascii="Arial" w:hAnsi="Arial" w:cs="Arial"/>
                <w:sz w:val="18"/>
                <w:szCs w:val="18"/>
              </w:rPr>
            </w:pPr>
          </w:p>
        </w:tc>
      </w:tr>
      <w:tr w:rsidR="0008237D" w:rsidRPr="00C150F3" w14:paraId="43AF11B2" w14:textId="77777777" w:rsidTr="008C0244">
        <w:trPr>
          <w:jc w:val="center"/>
        </w:trPr>
        <w:tc>
          <w:tcPr>
            <w:tcW w:w="1207" w:type="dxa"/>
            <w:vMerge/>
            <w:tcBorders>
              <w:left w:val="single" w:sz="12" w:space="0" w:color="auto"/>
              <w:right w:val="single" w:sz="12" w:space="0" w:color="auto"/>
            </w:tcBorders>
          </w:tcPr>
          <w:p w14:paraId="7E1C8195" w14:textId="77777777" w:rsidR="0008237D" w:rsidRPr="00C150F3" w:rsidRDefault="0008237D" w:rsidP="0008237D">
            <w:pPr>
              <w:rPr>
                <w:rFonts w:ascii="Arial" w:hAnsi="Arial" w:cs="Arial"/>
                <w:sz w:val="18"/>
                <w:szCs w:val="18"/>
              </w:rPr>
            </w:pPr>
          </w:p>
        </w:tc>
        <w:tc>
          <w:tcPr>
            <w:tcW w:w="746" w:type="dxa"/>
            <w:tcBorders>
              <w:left w:val="single" w:sz="12" w:space="0" w:color="auto"/>
              <w:bottom w:val="single" w:sz="4" w:space="0" w:color="auto"/>
            </w:tcBorders>
          </w:tcPr>
          <w:p w14:paraId="26A43514" w14:textId="77777777" w:rsidR="0008237D" w:rsidRPr="00E74E99" w:rsidRDefault="0008237D" w:rsidP="0008237D">
            <w:pPr>
              <w:rPr>
                <w:rFonts w:ascii="Arial" w:hAnsi="Arial" w:cs="Arial"/>
                <w:sz w:val="18"/>
                <w:szCs w:val="18"/>
              </w:rPr>
            </w:pPr>
            <w:r w:rsidRPr="00E74E99">
              <w:rPr>
                <w:rFonts w:ascii="Arial" w:hAnsi="Arial" w:cs="Arial"/>
                <w:sz w:val="18"/>
                <w:szCs w:val="18"/>
              </w:rPr>
              <w:t>1/2</w:t>
            </w:r>
          </w:p>
        </w:tc>
        <w:tc>
          <w:tcPr>
            <w:tcW w:w="567" w:type="dxa"/>
            <w:tcBorders>
              <w:bottom w:val="single" w:sz="4" w:space="0" w:color="auto"/>
            </w:tcBorders>
          </w:tcPr>
          <w:p w14:paraId="0495152A" w14:textId="77777777" w:rsidR="0008237D" w:rsidRPr="00E74E99" w:rsidRDefault="0008237D" w:rsidP="0008237D">
            <w:pPr>
              <w:rPr>
                <w:rFonts w:ascii="Arial" w:hAnsi="Arial" w:cs="Arial"/>
                <w:sz w:val="18"/>
                <w:szCs w:val="18"/>
              </w:rPr>
            </w:pPr>
            <w:r w:rsidRPr="00E74E99">
              <w:rPr>
                <w:rFonts w:ascii="Arial" w:hAnsi="Arial" w:cs="Arial"/>
                <w:sz w:val="18"/>
                <w:szCs w:val="18"/>
              </w:rPr>
              <w:t>1 1/2</w:t>
            </w:r>
          </w:p>
        </w:tc>
        <w:tc>
          <w:tcPr>
            <w:tcW w:w="1397" w:type="dxa"/>
            <w:tcBorders>
              <w:bottom w:val="single" w:sz="4" w:space="0" w:color="auto"/>
            </w:tcBorders>
          </w:tcPr>
          <w:p w14:paraId="66599804" w14:textId="77777777" w:rsidR="0008237D" w:rsidRPr="00E74E99" w:rsidRDefault="0008237D" w:rsidP="0008237D">
            <w:pPr>
              <w:rPr>
                <w:rFonts w:ascii="Arial" w:hAnsi="Arial" w:cs="Arial"/>
                <w:sz w:val="18"/>
                <w:szCs w:val="18"/>
              </w:rPr>
            </w:pPr>
            <w:r w:rsidRPr="00E74E99">
              <w:rPr>
                <w:rFonts w:ascii="Arial" w:hAnsi="Arial" w:cs="Arial"/>
                <w:sz w:val="18"/>
                <w:szCs w:val="18"/>
              </w:rPr>
              <w:t>SW</w:t>
            </w:r>
          </w:p>
        </w:tc>
        <w:tc>
          <w:tcPr>
            <w:tcW w:w="1386" w:type="dxa"/>
            <w:tcBorders>
              <w:bottom w:val="single" w:sz="4" w:space="0" w:color="auto"/>
            </w:tcBorders>
          </w:tcPr>
          <w:p w14:paraId="1629AE4B" w14:textId="77777777" w:rsidR="0008237D" w:rsidRPr="00E74E99" w:rsidRDefault="0008237D" w:rsidP="0008237D">
            <w:pPr>
              <w:rPr>
                <w:rFonts w:ascii="Arial" w:hAnsi="Arial" w:cs="Arial"/>
                <w:sz w:val="18"/>
                <w:szCs w:val="18"/>
              </w:rPr>
            </w:pPr>
            <w:r w:rsidRPr="00E74E99">
              <w:rPr>
                <w:rFonts w:ascii="Arial" w:hAnsi="Arial" w:cs="Arial"/>
                <w:sz w:val="18"/>
                <w:szCs w:val="18"/>
              </w:rPr>
              <w:t>3000#</w:t>
            </w:r>
          </w:p>
        </w:tc>
        <w:tc>
          <w:tcPr>
            <w:tcW w:w="1957" w:type="dxa"/>
            <w:tcBorders>
              <w:bottom w:val="single" w:sz="4" w:space="0" w:color="auto"/>
            </w:tcBorders>
          </w:tcPr>
          <w:p w14:paraId="581028BE" w14:textId="77777777" w:rsidR="0008237D" w:rsidRPr="00E74E99" w:rsidRDefault="0008237D" w:rsidP="0008237D">
            <w:pPr>
              <w:rPr>
                <w:rFonts w:ascii="Arial" w:hAnsi="Arial" w:cs="Arial"/>
                <w:sz w:val="18"/>
                <w:szCs w:val="18"/>
              </w:rPr>
            </w:pPr>
            <w:r w:rsidRPr="00E74E99">
              <w:rPr>
                <w:rFonts w:ascii="Arial" w:hAnsi="Arial" w:cs="Arial"/>
                <w:sz w:val="18"/>
                <w:szCs w:val="18"/>
              </w:rPr>
              <w:t>Sockolet</w:t>
            </w:r>
          </w:p>
        </w:tc>
        <w:tc>
          <w:tcPr>
            <w:tcW w:w="1622" w:type="dxa"/>
            <w:tcBorders>
              <w:bottom w:val="single" w:sz="4" w:space="0" w:color="auto"/>
            </w:tcBorders>
          </w:tcPr>
          <w:p w14:paraId="7EF7F562" w14:textId="77777777" w:rsidR="0008237D" w:rsidRPr="00E74E99" w:rsidRDefault="0008237D" w:rsidP="0008237D">
            <w:pPr>
              <w:rPr>
                <w:rFonts w:ascii="Arial" w:hAnsi="Arial" w:cs="Arial"/>
                <w:sz w:val="18"/>
                <w:szCs w:val="18"/>
              </w:rPr>
            </w:pPr>
            <w:r w:rsidRPr="00E74E99">
              <w:rPr>
                <w:rFonts w:ascii="Arial" w:hAnsi="Arial" w:cs="Arial"/>
                <w:sz w:val="18"/>
                <w:szCs w:val="18"/>
              </w:rPr>
              <w:t>ASTM A182 GR.F316L</w:t>
            </w:r>
          </w:p>
        </w:tc>
        <w:tc>
          <w:tcPr>
            <w:tcW w:w="1226" w:type="dxa"/>
            <w:tcBorders>
              <w:bottom w:val="single" w:sz="4" w:space="0" w:color="auto"/>
            </w:tcBorders>
          </w:tcPr>
          <w:p w14:paraId="098DB42E" w14:textId="77777777" w:rsidR="0008237D" w:rsidRPr="00E74E99" w:rsidRDefault="0008237D" w:rsidP="0008237D">
            <w:pPr>
              <w:rPr>
                <w:rFonts w:ascii="Arial" w:hAnsi="Arial" w:cs="Arial"/>
                <w:sz w:val="18"/>
                <w:szCs w:val="18"/>
              </w:rPr>
            </w:pPr>
            <w:r w:rsidRPr="00E74E99">
              <w:rPr>
                <w:rFonts w:ascii="Arial" w:hAnsi="Arial" w:cs="Arial"/>
                <w:sz w:val="18"/>
                <w:szCs w:val="18"/>
              </w:rPr>
              <w:t>MSS SP-97</w:t>
            </w:r>
          </w:p>
        </w:tc>
        <w:tc>
          <w:tcPr>
            <w:tcW w:w="931" w:type="dxa"/>
            <w:tcBorders>
              <w:bottom w:val="single" w:sz="4" w:space="0" w:color="auto"/>
              <w:right w:val="single" w:sz="12" w:space="0" w:color="auto"/>
            </w:tcBorders>
          </w:tcPr>
          <w:p w14:paraId="1C45FAB1" w14:textId="77777777" w:rsidR="0008237D" w:rsidRPr="00C150F3" w:rsidRDefault="0008237D" w:rsidP="0008237D">
            <w:pPr>
              <w:rPr>
                <w:rFonts w:ascii="Arial" w:hAnsi="Arial" w:cs="Arial"/>
                <w:sz w:val="18"/>
                <w:szCs w:val="18"/>
              </w:rPr>
            </w:pPr>
          </w:p>
        </w:tc>
      </w:tr>
      <w:tr w:rsidR="0008237D" w:rsidRPr="00C150F3" w14:paraId="3702A23D" w14:textId="77777777" w:rsidTr="008C0244">
        <w:trPr>
          <w:jc w:val="center"/>
        </w:trPr>
        <w:tc>
          <w:tcPr>
            <w:tcW w:w="1207" w:type="dxa"/>
            <w:vMerge/>
            <w:tcBorders>
              <w:left w:val="single" w:sz="12" w:space="0" w:color="auto"/>
              <w:right w:val="single" w:sz="12" w:space="0" w:color="auto"/>
            </w:tcBorders>
          </w:tcPr>
          <w:p w14:paraId="2E46B8C0" w14:textId="77777777" w:rsidR="0008237D" w:rsidRPr="00C150F3" w:rsidRDefault="0008237D" w:rsidP="0008237D">
            <w:pPr>
              <w:rPr>
                <w:rFonts w:ascii="Arial" w:hAnsi="Arial" w:cs="Arial"/>
                <w:sz w:val="18"/>
                <w:szCs w:val="18"/>
              </w:rPr>
            </w:pPr>
          </w:p>
        </w:tc>
        <w:tc>
          <w:tcPr>
            <w:tcW w:w="746" w:type="dxa"/>
            <w:tcBorders>
              <w:top w:val="single" w:sz="4" w:space="0" w:color="auto"/>
              <w:left w:val="single" w:sz="12" w:space="0" w:color="auto"/>
            </w:tcBorders>
          </w:tcPr>
          <w:p w14:paraId="6A2A647B" w14:textId="77777777" w:rsidR="0008237D" w:rsidRPr="00E74E99" w:rsidRDefault="0008237D" w:rsidP="0008237D">
            <w:pPr>
              <w:rPr>
                <w:rFonts w:ascii="Arial" w:hAnsi="Arial" w:cs="Arial"/>
                <w:sz w:val="18"/>
                <w:szCs w:val="18"/>
              </w:rPr>
            </w:pPr>
            <w:r w:rsidRPr="00E74E99">
              <w:rPr>
                <w:rFonts w:ascii="Arial" w:hAnsi="Arial" w:cs="Arial"/>
                <w:sz w:val="18"/>
                <w:szCs w:val="18"/>
              </w:rPr>
              <w:t>2</w:t>
            </w:r>
          </w:p>
        </w:tc>
        <w:tc>
          <w:tcPr>
            <w:tcW w:w="567" w:type="dxa"/>
            <w:tcBorders>
              <w:top w:val="single" w:sz="4" w:space="0" w:color="auto"/>
            </w:tcBorders>
          </w:tcPr>
          <w:p w14:paraId="775DAE81" w14:textId="77777777" w:rsidR="0008237D" w:rsidRPr="00E74E99" w:rsidRDefault="0008237D" w:rsidP="0008237D">
            <w:pPr>
              <w:rPr>
                <w:rFonts w:ascii="Arial" w:hAnsi="Arial" w:cs="Arial"/>
                <w:sz w:val="18"/>
                <w:szCs w:val="18"/>
              </w:rPr>
            </w:pPr>
            <w:r w:rsidRPr="00E74E99">
              <w:rPr>
                <w:rFonts w:ascii="Arial" w:hAnsi="Arial" w:cs="Arial"/>
                <w:sz w:val="18"/>
                <w:szCs w:val="18"/>
              </w:rPr>
              <w:t>6</w:t>
            </w:r>
          </w:p>
        </w:tc>
        <w:tc>
          <w:tcPr>
            <w:tcW w:w="1397" w:type="dxa"/>
            <w:tcBorders>
              <w:top w:val="single" w:sz="4" w:space="0" w:color="auto"/>
            </w:tcBorders>
          </w:tcPr>
          <w:p w14:paraId="5FFC7350" w14:textId="77777777" w:rsidR="0008237D" w:rsidRPr="00E74E99" w:rsidRDefault="0008237D" w:rsidP="0008237D">
            <w:pPr>
              <w:rPr>
                <w:rFonts w:ascii="Arial" w:hAnsi="Arial" w:cs="Arial"/>
                <w:sz w:val="18"/>
                <w:szCs w:val="18"/>
              </w:rPr>
            </w:pPr>
            <w:r w:rsidRPr="00E74E99">
              <w:rPr>
                <w:rFonts w:ascii="Arial" w:hAnsi="Arial" w:cs="Arial"/>
                <w:sz w:val="18"/>
                <w:szCs w:val="18"/>
              </w:rPr>
              <w:t>BW</w:t>
            </w:r>
          </w:p>
        </w:tc>
        <w:tc>
          <w:tcPr>
            <w:tcW w:w="1386" w:type="dxa"/>
            <w:tcBorders>
              <w:top w:val="single" w:sz="4" w:space="0" w:color="auto"/>
            </w:tcBorders>
          </w:tcPr>
          <w:p w14:paraId="72E0A5FE" w14:textId="77777777" w:rsidR="0008237D" w:rsidRPr="00E74E99" w:rsidRDefault="0008237D" w:rsidP="0008237D">
            <w:pPr>
              <w:rPr>
                <w:rFonts w:ascii="Arial" w:hAnsi="Arial" w:cs="Arial"/>
                <w:sz w:val="18"/>
                <w:szCs w:val="18"/>
              </w:rPr>
            </w:pPr>
            <w:r w:rsidRPr="00E74E99">
              <w:rPr>
                <w:rFonts w:ascii="Arial" w:hAnsi="Arial" w:cs="Arial"/>
                <w:sz w:val="18"/>
                <w:szCs w:val="18"/>
              </w:rPr>
              <w:t>Same as Pipe</w:t>
            </w:r>
          </w:p>
        </w:tc>
        <w:tc>
          <w:tcPr>
            <w:tcW w:w="1957" w:type="dxa"/>
            <w:tcBorders>
              <w:top w:val="single" w:sz="4" w:space="0" w:color="auto"/>
            </w:tcBorders>
          </w:tcPr>
          <w:p w14:paraId="2F4CEAA0" w14:textId="77777777" w:rsidR="0008237D" w:rsidRPr="00E74E99" w:rsidRDefault="0008237D" w:rsidP="0008237D">
            <w:pPr>
              <w:rPr>
                <w:rFonts w:ascii="Arial" w:hAnsi="Arial" w:cs="Arial"/>
                <w:sz w:val="18"/>
                <w:szCs w:val="18"/>
              </w:rPr>
            </w:pPr>
            <w:r w:rsidRPr="00E74E99">
              <w:rPr>
                <w:rFonts w:ascii="Arial" w:hAnsi="Arial" w:cs="Arial"/>
                <w:sz w:val="18"/>
                <w:szCs w:val="18"/>
              </w:rPr>
              <w:t>Cap</w:t>
            </w:r>
          </w:p>
        </w:tc>
        <w:tc>
          <w:tcPr>
            <w:tcW w:w="1622" w:type="dxa"/>
            <w:tcBorders>
              <w:top w:val="single" w:sz="4" w:space="0" w:color="auto"/>
            </w:tcBorders>
          </w:tcPr>
          <w:p w14:paraId="34D1BE96" w14:textId="77777777" w:rsidR="0008237D" w:rsidRPr="00E74E99" w:rsidRDefault="0008237D" w:rsidP="0008237D">
            <w:pPr>
              <w:rPr>
                <w:rFonts w:ascii="Arial" w:hAnsi="Arial" w:cs="Arial"/>
                <w:sz w:val="18"/>
                <w:szCs w:val="18"/>
              </w:rPr>
            </w:pPr>
            <w:r w:rsidRPr="00E74E99">
              <w:rPr>
                <w:rFonts w:ascii="Arial" w:hAnsi="Arial" w:cs="Arial"/>
                <w:sz w:val="18"/>
                <w:szCs w:val="18"/>
              </w:rPr>
              <w:t>ASTM A403 GR.WP316L</w:t>
            </w:r>
          </w:p>
        </w:tc>
        <w:tc>
          <w:tcPr>
            <w:tcW w:w="1226" w:type="dxa"/>
            <w:tcBorders>
              <w:top w:val="single" w:sz="4" w:space="0" w:color="auto"/>
            </w:tcBorders>
          </w:tcPr>
          <w:p w14:paraId="6D895EC0" w14:textId="77777777" w:rsidR="0008237D" w:rsidRPr="00E74E99" w:rsidRDefault="0008237D" w:rsidP="0008237D">
            <w:pPr>
              <w:rPr>
                <w:rFonts w:ascii="Arial" w:hAnsi="Arial" w:cs="Arial"/>
                <w:sz w:val="18"/>
                <w:szCs w:val="18"/>
              </w:rPr>
            </w:pPr>
            <w:r w:rsidRPr="00E74E99">
              <w:rPr>
                <w:rFonts w:ascii="Arial" w:hAnsi="Arial" w:cs="Arial"/>
                <w:sz w:val="18"/>
                <w:szCs w:val="18"/>
              </w:rPr>
              <w:t>ASME B16.9</w:t>
            </w:r>
          </w:p>
        </w:tc>
        <w:tc>
          <w:tcPr>
            <w:tcW w:w="931" w:type="dxa"/>
            <w:tcBorders>
              <w:top w:val="single" w:sz="4" w:space="0" w:color="auto"/>
              <w:right w:val="single" w:sz="12" w:space="0" w:color="auto"/>
            </w:tcBorders>
          </w:tcPr>
          <w:p w14:paraId="4A04D8EC" w14:textId="77777777" w:rsidR="0008237D" w:rsidRPr="00C150F3" w:rsidRDefault="0008237D" w:rsidP="0008237D">
            <w:pPr>
              <w:rPr>
                <w:rFonts w:ascii="Arial" w:hAnsi="Arial" w:cs="Arial"/>
                <w:sz w:val="18"/>
                <w:szCs w:val="18"/>
              </w:rPr>
            </w:pPr>
          </w:p>
        </w:tc>
      </w:tr>
      <w:tr w:rsidR="0008237D" w:rsidRPr="00C150F3" w14:paraId="5709A109" w14:textId="77777777" w:rsidTr="008C0244">
        <w:trPr>
          <w:jc w:val="center"/>
        </w:trPr>
        <w:tc>
          <w:tcPr>
            <w:tcW w:w="1207" w:type="dxa"/>
            <w:vMerge/>
            <w:tcBorders>
              <w:left w:val="single" w:sz="12" w:space="0" w:color="auto"/>
              <w:right w:val="single" w:sz="12" w:space="0" w:color="auto"/>
            </w:tcBorders>
          </w:tcPr>
          <w:p w14:paraId="7B16C317" w14:textId="77777777" w:rsidR="0008237D" w:rsidRPr="00C150F3" w:rsidRDefault="0008237D" w:rsidP="0008237D">
            <w:pPr>
              <w:rPr>
                <w:rFonts w:ascii="Arial" w:hAnsi="Arial" w:cs="Arial"/>
                <w:sz w:val="18"/>
                <w:szCs w:val="18"/>
              </w:rPr>
            </w:pPr>
          </w:p>
        </w:tc>
        <w:tc>
          <w:tcPr>
            <w:tcW w:w="746" w:type="dxa"/>
            <w:tcBorders>
              <w:left w:val="single" w:sz="12" w:space="0" w:color="auto"/>
              <w:bottom w:val="single" w:sz="4" w:space="0" w:color="auto"/>
            </w:tcBorders>
          </w:tcPr>
          <w:p w14:paraId="33474DC1" w14:textId="77777777" w:rsidR="0008237D" w:rsidRPr="00C150F3" w:rsidRDefault="0008237D" w:rsidP="0008237D">
            <w:pPr>
              <w:rPr>
                <w:rFonts w:ascii="Arial" w:hAnsi="Arial" w:cs="Arial"/>
                <w:sz w:val="18"/>
                <w:szCs w:val="18"/>
              </w:rPr>
            </w:pPr>
            <w:r w:rsidRPr="00C150F3">
              <w:rPr>
                <w:rFonts w:ascii="Arial" w:hAnsi="Arial" w:cs="Arial"/>
                <w:sz w:val="18"/>
                <w:szCs w:val="18"/>
              </w:rPr>
              <w:t>2</w:t>
            </w:r>
          </w:p>
        </w:tc>
        <w:tc>
          <w:tcPr>
            <w:tcW w:w="567" w:type="dxa"/>
            <w:tcBorders>
              <w:bottom w:val="single" w:sz="4" w:space="0" w:color="auto"/>
            </w:tcBorders>
          </w:tcPr>
          <w:p w14:paraId="517EBD74" w14:textId="77777777" w:rsidR="0008237D" w:rsidRPr="00C150F3" w:rsidRDefault="0008237D" w:rsidP="0008237D">
            <w:pPr>
              <w:rPr>
                <w:rFonts w:ascii="Arial" w:hAnsi="Arial" w:cs="Arial"/>
                <w:sz w:val="18"/>
                <w:szCs w:val="18"/>
              </w:rPr>
            </w:pPr>
            <w:r w:rsidRPr="00C150F3">
              <w:rPr>
                <w:rFonts w:ascii="Arial" w:hAnsi="Arial" w:cs="Arial"/>
                <w:sz w:val="18"/>
                <w:szCs w:val="18"/>
              </w:rPr>
              <w:t>6</w:t>
            </w:r>
          </w:p>
        </w:tc>
        <w:tc>
          <w:tcPr>
            <w:tcW w:w="1397" w:type="dxa"/>
            <w:tcBorders>
              <w:bottom w:val="single" w:sz="4" w:space="0" w:color="auto"/>
            </w:tcBorders>
          </w:tcPr>
          <w:p w14:paraId="0636EAE7" w14:textId="77777777" w:rsidR="0008237D" w:rsidRPr="00C150F3" w:rsidRDefault="0008237D" w:rsidP="0008237D">
            <w:pPr>
              <w:rPr>
                <w:rFonts w:ascii="Arial" w:hAnsi="Arial" w:cs="Arial"/>
                <w:sz w:val="18"/>
                <w:szCs w:val="18"/>
              </w:rPr>
            </w:pPr>
            <w:r w:rsidRPr="00C150F3">
              <w:rPr>
                <w:rFonts w:ascii="Arial" w:hAnsi="Arial" w:cs="Arial"/>
                <w:sz w:val="18"/>
                <w:szCs w:val="18"/>
              </w:rPr>
              <w:t>BW</w:t>
            </w:r>
          </w:p>
        </w:tc>
        <w:tc>
          <w:tcPr>
            <w:tcW w:w="1386" w:type="dxa"/>
            <w:tcBorders>
              <w:bottom w:val="single" w:sz="4" w:space="0" w:color="auto"/>
            </w:tcBorders>
          </w:tcPr>
          <w:p w14:paraId="03DE58A5" w14:textId="77777777" w:rsidR="0008237D" w:rsidRPr="00C150F3" w:rsidRDefault="0008237D" w:rsidP="0008237D">
            <w:pPr>
              <w:rPr>
                <w:rFonts w:ascii="Arial" w:hAnsi="Arial" w:cs="Arial"/>
                <w:sz w:val="18"/>
                <w:szCs w:val="18"/>
              </w:rPr>
            </w:pPr>
            <w:r w:rsidRPr="00C150F3">
              <w:rPr>
                <w:rFonts w:ascii="Arial" w:hAnsi="Arial" w:cs="Arial"/>
                <w:sz w:val="18"/>
                <w:szCs w:val="18"/>
              </w:rPr>
              <w:t>Same as Pipe</w:t>
            </w:r>
          </w:p>
        </w:tc>
        <w:tc>
          <w:tcPr>
            <w:tcW w:w="1957" w:type="dxa"/>
            <w:tcBorders>
              <w:bottom w:val="single" w:sz="4" w:space="0" w:color="auto"/>
            </w:tcBorders>
          </w:tcPr>
          <w:p w14:paraId="03FB5250" w14:textId="77777777" w:rsidR="0008237D" w:rsidRPr="00C150F3" w:rsidRDefault="0008237D" w:rsidP="0008237D">
            <w:pPr>
              <w:rPr>
                <w:rFonts w:ascii="Arial" w:hAnsi="Arial" w:cs="Arial"/>
                <w:sz w:val="18"/>
                <w:szCs w:val="18"/>
              </w:rPr>
            </w:pPr>
            <w:r w:rsidRPr="00C150F3">
              <w:rPr>
                <w:rFonts w:ascii="Arial" w:hAnsi="Arial" w:cs="Arial"/>
                <w:sz w:val="18"/>
                <w:szCs w:val="18"/>
              </w:rPr>
              <w:t>Tee Eq. &amp; Red</w:t>
            </w:r>
          </w:p>
        </w:tc>
        <w:tc>
          <w:tcPr>
            <w:tcW w:w="1622" w:type="dxa"/>
            <w:tcBorders>
              <w:bottom w:val="single" w:sz="4" w:space="0" w:color="auto"/>
            </w:tcBorders>
          </w:tcPr>
          <w:p w14:paraId="5B918C85" w14:textId="77777777" w:rsidR="0008237D" w:rsidRPr="00C150F3" w:rsidRDefault="0008237D" w:rsidP="0008237D">
            <w:pPr>
              <w:rPr>
                <w:rFonts w:ascii="Arial" w:hAnsi="Arial" w:cs="Arial"/>
                <w:sz w:val="18"/>
                <w:szCs w:val="18"/>
              </w:rPr>
            </w:pPr>
            <w:r w:rsidRPr="00C150F3">
              <w:rPr>
                <w:rFonts w:ascii="Arial" w:hAnsi="Arial" w:cs="Arial"/>
                <w:sz w:val="18"/>
                <w:szCs w:val="18"/>
              </w:rPr>
              <w:t>ASTM A403 GR.WP316L</w:t>
            </w:r>
          </w:p>
        </w:tc>
        <w:tc>
          <w:tcPr>
            <w:tcW w:w="1226" w:type="dxa"/>
            <w:tcBorders>
              <w:bottom w:val="single" w:sz="4" w:space="0" w:color="auto"/>
            </w:tcBorders>
          </w:tcPr>
          <w:p w14:paraId="79C8B2C3" w14:textId="77777777" w:rsidR="0008237D" w:rsidRPr="00C150F3" w:rsidRDefault="0008237D" w:rsidP="0008237D">
            <w:pPr>
              <w:rPr>
                <w:rFonts w:ascii="Arial" w:hAnsi="Arial" w:cs="Arial"/>
                <w:sz w:val="18"/>
                <w:szCs w:val="18"/>
              </w:rPr>
            </w:pPr>
            <w:r w:rsidRPr="00C150F3">
              <w:rPr>
                <w:rFonts w:ascii="Arial" w:hAnsi="Arial" w:cs="Arial"/>
                <w:sz w:val="18"/>
                <w:szCs w:val="18"/>
              </w:rPr>
              <w:t>ASME B16.9</w:t>
            </w:r>
          </w:p>
        </w:tc>
        <w:tc>
          <w:tcPr>
            <w:tcW w:w="931" w:type="dxa"/>
            <w:tcBorders>
              <w:bottom w:val="single" w:sz="4" w:space="0" w:color="auto"/>
              <w:right w:val="single" w:sz="12" w:space="0" w:color="auto"/>
            </w:tcBorders>
          </w:tcPr>
          <w:p w14:paraId="237EEAFD" w14:textId="77777777" w:rsidR="0008237D" w:rsidRPr="00C150F3" w:rsidRDefault="0008237D" w:rsidP="0008237D">
            <w:pPr>
              <w:rPr>
                <w:rFonts w:ascii="Arial" w:hAnsi="Arial" w:cs="Arial"/>
                <w:sz w:val="18"/>
                <w:szCs w:val="18"/>
              </w:rPr>
            </w:pPr>
          </w:p>
        </w:tc>
      </w:tr>
      <w:tr w:rsidR="0008237D" w:rsidRPr="00C150F3" w14:paraId="78152972" w14:textId="77777777" w:rsidTr="008C0244">
        <w:trPr>
          <w:jc w:val="center"/>
        </w:trPr>
        <w:tc>
          <w:tcPr>
            <w:tcW w:w="1207" w:type="dxa"/>
            <w:vMerge/>
            <w:tcBorders>
              <w:left w:val="single" w:sz="12" w:space="0" w:color="auto"/>
              <w:right w:val="single" w:sz="12" w:space="0" w:color="auto"/>
            </w:tcBorders>
          </w:tcPr>
          <w:p w14:paraId="2773A7CB" w14:textId="77777777" w:rsidR="0008237D" w:rsidRPr="00C150F3" w:rsidRDefault="0008237D" w:rsidP="0008237D">
            <w:pPr>
              <w:rPr>
                <w:rFonts w:ascii="Arial" w:hAnsi="Arial" w:cs="Arial"/>
                <w:sz w:val="18"/>
                <w:szCs w:val="18"/>
              </w:rPr>
            </w:pPr>
          </w:p>
        </w:tc>
        <w:tc>
          <w:tcPr>
            <w:tcW w:w="746" w:type="dxa"/>
            <w:tcBorders>
              <w:left w:val="single" w:sz="12" w:space="0" w:color="auto"/>
            </w:tcBorders>
          </w:tcPr>
          <w:p w14:paraId="1AF8E234" w14:textId="77777777" w:rsidR="0008237D" w:rsidRPr="00C150F3" w:rsidRDefault="0008237D" w:rsidP="0008237D">
            <w:pPr>
              <w:rPr>
                <w:rFonts w:ascii="Arial" w:hAnsi="Arial" w:cs="Arial"/>
                <w:sz w:val="18"/>
                <w:szCs w:val="18"/>
              </w:rPr>
            </w:pPr>
            <w:r w:rsidRPr="00C150F3">
              <w:rPr>
                <w:rFonts w:ascii="Arial" w:hAnsi="Arial" w:cs="Arial"/>
                <w:sz w:val="18"/>
                <w:szCs w:val="18"/>
              </w:rPr>
              <w:t>2</w:t>
            </w:r>
          </w:p>
        </w:tc>
        <w:tc>
          <w:tcPr>
            <w:tcW w:w="567" w:type="dxa"/>
          </w:tcPr>
          <w:p w14:paraId="590A94FE" w14:textId="77777777" w:rsidR="0008237D" w:rsidRPr="00C150F3" w:rsidRDefault="0008237D" w:rsidP="0008237D">
            <w:pPr>
              <w:rPr>
                <w:rFonts w:ascii="Arial" w:hAnsi="Arial" w:cs="Arial"/>
                <w:sz w:val="18"/>
                <w:szCs w:val="18"/>
              </w:rPr>
            </w:pPr>
            <w:r w:rsidRPr="00C150F3">
              <w:rPr>
                <w:rFonts w:ascii="Arial" w:hAnsi="Arial" w:cs="Arial"/>
                <w:sz w:val="18"/>
                <w:szCs w:val="18"/>
              </w:rPr>
              <w:t>6</w:t>
            </w:r>
          </w:p>
        </w:tc>
        <w:tc>
          <w:tcPr>
            <w:tcW w:w="1397" w:type="dxa"/>
          </w:tcPr>
          <w:p w14:paraId="0602C5A5" w14:textId="77777777" w:rsidR="0008237D" w:rsidRPr="00C150F3" w:rsidRDefault="0008237D" w:rsidP="0008237D">
            <w:pPr>
              <w:rPr>
                <w:rFonts w:ascii="Arial" w:hAnsi="Arial" w:cs="Arial"/>
                <w:sz w:val="18"/>
                <w:szCs w:val="18"/>
              </w:rPr>
            </w:pPr>
            <w:r w:rsidRPr="00C150F3">
              <w:rPr>
                <w:rFonts w:ascii="Arial" w:hAnsi="Arial" w:cs="Arial"/>
                <w:sz w:val="18"/>
                <w:szCs w:val="18"/>
              </w:rPr>
              <w:t>BW</w:t>
            </w:r>
          </w:p>
        </w:tc>
        <w:tc>
          <w:tcPr>
            <w:tcW w:w="1386" w:type="dxa"/>
          </w:tcPr>
          <w:p w14:paraId="3364F79A" w14:textId="77777777" w:rsidR="0008237D" w:rsidRPr="00C150F3" w:rsidRDefault="0008237D" w:rsidP="0008237D">
            <w:pPr>
              <w:rPr>
                <w:rFonts w:ascii="Arial" w:hAnsi="Arial" w:cs="Arial"/>
                <w:sz w:val="18"/>
                <w:szCs w:val="18"/>
              </w:rPr>
            </w:pPr>
            <w:r w:rsidRPr="00C150F3">
              <w:rPr>
                <w:rFonts w:ascii="Arial" w:hAnsi="Arial" w:cs="Arial"/>
                <w:sz w:val="18"/>
                <w:szCs w:val="18"/>
              </w:rPr>
              <w:t>Same as Pipe</w:t>
            </w:r>
          </w:p>
        </w:tc>
        <w:tc>
          <w:tcPr>
            <w:tcW w:w="1957" w:type="dxa"/>
          </w:tcPr>
          <w:p w14:paraId="437B8C50" w14:textId="77777777" w:rsidR="0008237D" w:rsidRPr="00C150F3" w:rsidRDefault="0008237D" w:rsidP="0008237D">
            <w:pPr>
              <w:rPr>
                <w:rFonts w:ascii="Arial" w:hAnsi="Arial" w:cs="Arial"/>
                <w:sz w:val="18"/>
                <w:szCs w:val="18"/>
              </w:rPr>
            </w:pPr>
            <w:r w:rsidRPr="00C150F3">
              <w:rPr>
                <w:rFonts w:ascii="Arial" w:hAnsi="Arial" w:cs="Arial"/>
                <w:sz w:val="18"/>
                <w:szCs w:val="18"/>
              </w:rPr>
              <w:t>Reducer Conc.&amp;Ecc.</w:t>
            </w:r>
          </w:p>
        </w:tc>
        <w:tc>
          <w:tcPr>
            <w:tcW w:w="1622" w:type="dxa"/>
          </w:tcPr>
          <w:p w14:paraId="75C2A9D5" w14:textId="77777777" w:rsidR="0008237D" w:rsidRPr="00C150F3" w:rsidRDefault="0008237D" w:rsidP="0008237D">
            <w:pPr>
              <w:rPr>
                <w:rFonts w:ascii="Arial" w:hAnsi="Arial" w:cs="Arial"/>
                <w:sz w:val="18"/>
                <w:szCs w:val="18"/>
              </w:rPr>
            </w:pPr>
            <w:r w:rsidRPr="00C150F3">
              <w:rPr>
                <w:rFonts w:ascii="Arial" w:hAnsi="Arial" w:cs="Arial"/>
                <w:sz w:val="18"/>
                <w:szCs w:val="18"/>
              </w:rPr>
              <w:t>ASTM A403 GR.WP316L</w:t>
            </w:r>
          </w:p>
        </w:tc>
        <w:tc>
          <w:tcPr>
            <w:tcW w:w="1226" w:type="dxa"/>
          </w:tcPr>
          <w:p w14:paraId="47FA493D" w14:textId="77777777" w:rsidR="0008237D" w:rsidRPr="00C150F3" w:rsidRDefault="0008237D" w:rsidP="0008237D">
            <w:pPr>
              <w:rPr>
                <w:rFonts w:ascii="Arial" w:hAnsi="Arial" w:cs="Arial"/>
                <w:sz w:val="18"/>
                <w:szCs w:val="18"/>
              </w:rPr>
            </w:pPr>
            <w:r w:rsidRPr="00C150F3">
              <w:rPr>
                <w:rFonts w:ascii="Arial" w:hAnsi="Arial" w:cs="Arial"/>
                <w:sz w:val="18"/>
                <w:szCs w:val="18"/>
              </w:rPr>
              <w:t>ASME B16.9</w:t>
            </w:r>
          </w:p>
        </w:tc>
        <w:tc>
          <w:tcPr>
            <w:tcW w:w="931" w:type="dxa"/>
            <w:tcBorders>
              <w:right w:val="single" w:sz="12" w:space="0" w:color="auto"/>
            </w:tcBorders>
          </w:tcPr>
          <w:p w14:paraId="67D8828C" w14:textId="77777777" w:rsidR="0008237D" w:rsidRPr="00C150F3" w:rsidRDefault="0008237D" w:rsidP="0008237D">
            <w:pPr>
              <w:rPr>
                <w:rFonts w:ascii="Arial" w:hAnsi="Arial" w:cs="Arial"/>
                <w:sz w:val="18"/>
                <w:szCs w:val="18"/>
              </w:rPr>
            </w:pPr>
          </w:p>
        </w:tc>
      </w:tr>
      <w:tr w:rsidR="0008237D" w:rsidRPr="00C150F3" w14:paraId="4F9DDF1C" w14:textId="77777777" w:rsidTr="008C0244">
        <w:trPr>
          <w:jc w:val="center"/>
        </w:trPr>
        <w:tc>
          <w:tcPr>
            <w:tcW w:w="1207" w:type="dxa"/>
            <w:vMerge/>
            <w:tcBorders>
              <w:left w:val="single" w:sz="12" w:space="0" w:color="auto"/>
              <w:right w:val="single" w:sz="12" w:space="0" w:color="auto"/>
            </w:tcBorders>
          </w:tcPr>
          <w:p w14:paraId="5EE3EC87" w14:textId="77777777" w:rsidR="0008237D" w:rsidRPr="00C150F3" w:rsidRDefault="0008237D" w:rsidP="0008237D">
            <w:pPr>
              <w:rPr>
                <w:rFonts w:ascii="Arial" w:hAnsi="Arial" w:cs="Arial"/>
                <w:sz w:val="18"/>
                <w:szCs w:val="18"/>
              </w:rPr>
            </w:pPr>
          </w:p>
        </w:tc>
        <w:tc>
          <w:tcPr>
            <w:tcW w:w="746" w:type="dxa"/>
            <w:tcBorders>
              <w:left w:val="single" w:sz="12" w:space="0" w:color="auto"/>
            </w:tcBorders>
          </w:tcPr>
          <w:p w14:paraId="68F5E975" w14:textId="77777777" w:rsidR="0008237D" w:rsidRPr="00E74E99" w:rsidRDefault="0008237D" w:rsidP="0008237D">
            <w:pPr>
              <w:rPr>
                <w:rFonts w:ascii="Arial" w:hAnsi="Arial" w:cs="Arial"/>
                <w:sz w:val="18"/>
                <w:szCs w:val="18"/>
              </w:rPr>
            </w:pPr>
            <w:r w:rsidRPr="00E74E99">
              <w:rPr>
                <w:rFonts w:ascii="Arial" w:hAnsi="Arial" w:cs="Arial"/>
                <w:sz w:val="18"/>
                <w:szCs w:val="18"/>
              </w:rPr>
              <w:t>2</w:t>
            </w:r>
          </w:p>
        </w:tc>
        <w:tc>
          <w:tcPr>
            <w:tcW w:w="567" w:type="dxa"/>
          </w:tcPr>
          <w:p w14:paraId="3D0A155B" w14:textId="77777777" w:rsidR="0008237D" w:rsidRPr="00E74E99" w:rsidRDefault="0008237D" w:rsidP="0008237D">
            <w:pPr>
              <w:rPr>
                <w:rFonts w:ascii="Arial" w:hAnsi="Arial" w:cs="Arial"/>
                <w:sz w:val="18"/>
                <w:szCs w:val="18"/>
              </w:rPr>
            </w:pPr>
            <w:r w:rsidRPr="00E74E99">
              <w:rPr>
                <w:rFonts w:ascii="Arial" w:hAnsi="Arial" w:cs="Arial"/>
                <w:sz w:val="18"/>
                <w:szCs w:val="18"/>
              </w:rPr>
              <w:t>6</w:t>
            </w:r>
          </w:p>
        </w:tc>
        <w:tc>
          <w:tcPr>
            <w:tcW w:w="1397" w:type="dxa"/>
          </w:tcPr>
          <w:p w14:paraId="46E21475" w14:textId="77777777" w:rsidR="0008237D" w:rsidRPr="00E74E99" w:rsidRDefault="0008237D" w:rsidP="0008237D">
            <w:pPr>
              <w:rPr>
                <w:rFonts w:ascii="Arial" w:hAnsi="Arial" w:cs="Arial"/>
                <w:sz w:val="18"/>
                <w:szCs w:val="18"/>
              </w:rPr>
            </w:pPr>
            <w:r w:rsidRPr="00E74E99">
              <w:rPr>
                <w:rFonts w:ascii="Arial" w:hAnsi="Arial" w:cs="Arial"/>
                <w:sz w:val="18"/>
                <w:szCs w:val="18"/>
              </w:rPr>
              <w:t>BW</w:t>
            </w:r>
          </w:p>
        </w:tc>
        <w:tc>
          <w:tcPr>
            <w:tcW w:w="1386" w:type="dxa"/>
          </w:tcPr>
          <w:p w14:paraId="6A37A285" w14:textId="77777777" w:rsidR="0008237D" w:rsidRPr="00E74E99" w:rsidRDefault="0008237D" w:rsidP="0008237D">
            <w:pPr>
              <w:rPr>
                <w:rFonts w:ascii="Arial" w:hAnsi="Arial" w:cs="Arial"/>
                <w:sz w:val="18"/>
                <w:szCs w:val="18"/>
              </w:rPr>
            </w:pPr>
            <w:r w:rsidRPr="00E74E99">
              <w:rPr>
                <w:rFonts w:ascii="Arial" w:hAnsi="Arial" w:cs="Arial"/>
                <w:sz w:val="18"/>
                <w:szCs w:val="18"/>
              </w:rPr>
              <w:t>Same as Pipe</w:t>
            </w:r>
          </w:p>
        </w:tc>
        <w:tc>
          <w:tcPr>
            <w:tcW w:w="1957" w:type="dxa"/>
          </w:tcPr>
          <w:p w14:paraId="7362B63C" w14:textId="77777777" w:rsidR="0008237D" w:rsidRPr="00E74E99" w:rsidRDefault="0008237D" w:rsidP="0008237D">
            <w:pPr>
              <w:rPr>
                <w:rFonts w:ascii="Arial" w:hAnsi="Arial" w:cs="Arial"/>
                <w:sz w:val="18"/>
                <w:szCs w:val="18"/>
              </w:rPr>
            </w:pPr>
            <w:r w:rsidRPr="00E74E99">
              <w:rPr>
                <w:rFonts w:ascii="Arial" w:hAnsi="Arial" w:cs="Arial"/>
                <w:sz w:val="18"/>
                <w:szCs w:val="18"/>
              </w:rPr>
              <w:t>Elbow 45° &amp; 90°</w:t>
            </w:r>
          </w:p>
          <w:p w14:paraId="2CF6078C" w14:textId="77777777" w:rsidR="0008237D" w:rsidRPr="00E74E99" w:rsidRDefault="0008237D" w:rsidP="0008237D">
            <w:pPr>
              <w:rPr>
                <w:rFonts w:ascii="Arial" w:hAnsi="Arial" w:cs="Arial"/>
                <w:sz w:val="18"/>
                <w:szCs w:val="18"/>
              </w:rPr>
            </w:pPr>
            <w:r w:rsidRPr="00E74E99">
              <w:rPr>
                <w:rFonts w:ascii="Arial" w:hAnsi="Arial" w:cs="Arial"/>
                <w:sz w:val="18"/>
                <w:szCs w:val="18"/>
              </w:rPr>
              <w:t>LR</w:t>
            </w:r>
          </w:p>
        </w:tc>
        <w:tc>
          <w:tcPr>
            <w:tcW w:w="1622" w:type="dxa"/>
          </w:tcPr>
          <w:p w14:paraId="758C4120" w14:textId="77777777" w:rsidR="0008237D" w:rsidRPr="00E74E99" w:rsidRDefault="0008237D" w:rsidP="0008237D">
            <w:pPr>
              <w:rPr>
                <w:rFonts w:ascii="Arial" w:hAnsi="Arial" w:cs="Arial"/>
                <w:sz w:val="18"/>
                <w:szCs w:val="18"/>
              </w:rPr>
            </w:pPr>
            <w:r w:rsidRPr="00E74E99">
              <w:rPr>
                <w:rFonts w:ascii="Arial" w:hAnsi="Arial" w:cs="Arial"/>
                <w:sz w:val="18"/>
                <w:szCs w:val="18"/>
              </w:rPr>
              <w:t>ASTM A403 GR.WP316L</w:t>
            </w:r>
          </w:p>
        </w:tc>
        <w:tc>
          <w:tcPr>
            <w:tcW w:w="1226" w:type="dxa"/>
          </w:tcPr>
          <w:p w14:paraId="20AB5C77" w14:textId="77777777" w:rsidR="0008237D" w:rsidRPr="00E74E99" w:rsidRDefault="0008237D" w:rsidP="0008237D">
            <w:pPr>
              <w:rPr>
                <w:rFonts w:ascii="Arial" w:hAnsi="Arial" w:cs="Arial"/>
                <w:sz w:val="18"/>
                <w:szCs w:val="18"/>
              </w:rPr>
            </w:pPr>
            <w:r w:rsidRPr="00E74E99">
              <w:rPr>
                <w:rFonts w:ascii="Arial" w:hAnsi="Arial" w:cs="Arial"/>
                <w:sz w:val="18"/>
                <w:szCs w:val="18"/>
              </w:rPr>
              <w:t>ASME B16.9</w:t>
            </w:r>
          </w:p>
        </w:tc>
        <w:tc>
          <w:tcPr>
            <w:tcW w:w="931" w:type="dxa"/>
            <w:tcBorders>
              <w:right w:val="single" w:sz="12" w:space="0" w:color="auto"/>
            </w:tcBorders>
          </w:tcPr>
          <w:p w14:paraId="6907142D" w14:textId="77777777" w:rsidR="0008237D" w:rsidRPr="00C150F3" w:rsidRDefault="0008237D" w:rsidP="0008237D">
            <w:pPr>
              <w:rPr>
                <w:rFonts w:ascii="Arial" w:hAnsi="Arial" w:cs="Arial"/>
                <w:sz w:val="18"/>
                <w:szCs w:val="18"/>
              </w:rPr>
            </w:pPr>
          </w:p>
        </w:tc>
      </w:tr>
      <w:tr w:rsidR="0008237D" w:rsidRPr="00C150F3" w14:paraId="72833F93" w14:textId="77777777" w:rsidTr="008C0244">
        <w:trPr>
          <w:jc w:val="center"/>
        </w:trPr>
        <w:tc>
          <w:tcPr>
            <w:tcW w:w="1207" w:type="dxa"/>
            <w:vMerge/>
            <w:tcBorders>
              <w:left w:val="single" w:sz="12" w:space="0" w:color="auto"/>
              <w:bottom w:val="single" w:sz="12" w:space="0" w:color="000000" w:themeColor="text1"/>
              <w:right w:val="single" w:sz="12" w:space="0" w:color="auto"/>
            </w:tcBorders>
          </w:tcPr>
          <w:p w14:paraId="76850A10" w14:textId="77777777" w:rsidR="0008237D" w:rsidRPr="00C150F3" w:rsidRDefault="0008237D" w:rsidP="0008237D">
            <w:pPr>
              <w:rPr>
                <w:rFonts w:ascii="Arial" w:hAnsi="Arial" w:cs="Arial"/>
                <w:sz w:val="18"/>
                <w:szCs w:val="18"/>
              </w:rPr>
            </w:pPr>
          </w:p>
        </w:tc>
        <w:tc>
          <w:tcPr>
            <w:tcW w:w="746" w:type="dxa"/>
            <w:tcBorders>
              <w:left w:val="single" w:sz="12" w:space="0" w:color="auto"/>
              <w:bottom w:val="single" w:sz="12" w:space="0" w:color="auto"/>
            </w:tcBorders>
          </w:tcPr>
          <w:p w14:paraId="68E0004C" w14:textId="77777777" w:rsidR="0008237D" w:rsidRPr="00E74E99" w:rsidRDefault="0008237D" w:rsidP="0008237D">
            <w:pPr>
              <w:rPr>
                <w:rFonts w:ascii="Arial" w:hAnsi="Arial" w:cs="Arial"/>
                <w:sz w:val="18"/>
                <w:szCs w:val="18"/>
              </w:rPr>
            </w:pPr>
            <w:r w:rsidRPr="00E74E99">
              <w:rPr>
                <w:rFonts w:ascii="Arial" w:hAnsi="Arial" w:cs="Arial"/>
                <w:sz w:val="18"/>
                <w:szCs w:val="18"/>
              </w:rPr>
              <w:t>2</w:t>
            </w:r>
          </w:p>
        </w:tc>
        <w:tc>
          <w:tcPr>
            <w:tcW w:w="567" w:type="dxa"/>
            <w:tcBorders>
              <w:bottom w:val="single" w:sz="12" w:space="0" w:color="auto"/>
            </w:tcBorders>
          </w:tcPr>
          <w:p w14:paraId="74784071" w14:textId="77777777" w:rsidR="0008237D" w:rsidRPr="00E74E99" w:rsidRDefault="0008237D" w:rsidP="0008237D">
            <w:pPr>
              <w:rPr>
                <w:rFonts w:ascii="Arial" w:hAnsi="Arial" w:cs="Arial"/>
                <w:sz w:val="18"/>
                <w:szCs w:val="18"/>
              </w:rPr>
            </w:pPr>
            <w:r w:rsidRPr="00E74E99">
              <w:rPr>
                <w:rFonts w:ascii="Arial" w:hAnsi="Arial" w:cs="Arial"/>
                <w:sz w:val="18"/>
                <w:szCs w:val="18"/>
              </w:rPr>
              <w:t>6</w:t>
            </w:r>
          </w:p>
        </w:tc>
        <w:tc>
          <w:tcPr>
            <w:tcW w:w="1397" w:type="dxa"/>
            <w:tcBorders>
              <w:bottom w:val="single" w:sz="12" w:space="0" w:color="auto"/>
            </w:tcBorders>
          </w:tcPr>
          <w:p w14:paraId="444D3147" w14:textId="77777777" w:rsidR="0008237D" w:rsidRPr="00E74E99" w:rsidRDefault="0008237D" w:rsidP="0008237D">
            <w:pPr>
              <w:rPr>
                <w:rFonts w:ascii="Arial" w:hAnsi="Arial" w:cs="Arial"/>
                <w:sz w:val="18"/>
                <w:szCs w:val="18"/>
              </w:rPr>
            </w:pPr>
            <w:r w:rsidRPr="00E74E99">
              <w:rPr>
                <w:rFonts w:ascii="Arial" w:hAnsi="Arial" w:cs="Arial"/>
                <w:sz w:val="18"/>
                <w:szCs w:val="18"/>
              </w:rPr>
              <w:t>BW</w:t>
            </w:r>
          </w:p>
        </w:tc>
        <w:tc>
          <w:tcPr>
            <w:tcW w:w="1386" w:type="dxa"/>
            <w:tcBorders>
              <w:bottom w:val="single" w:sz="12" w:space="0" w:color="auto"/>
            </w:tcBorders>
          </w:tcPr>
          <w:p w14:paraId="60683EF1" w14:textId="77777777" w:rsidR="0008237D" w:rsidRPr="00E74E99" w:rsidRDefault="0008237D" w:rsidP="0008237D">
            <w:pPr>
              <w:rPr>
                <w:rFonts w:ascii="Arial" w:hAnsi="Arial" w:cs="Arial"/>
                <w:sz w:val="18"/>
                <w:szCs w:val="18"/>
              </w:rPr>
            </w:pPr>
            <w:r w:rsidRPr="00E74E99">
              <w:rPr>
                <w:rFonts w:ascii="Arial" w:hAnsi="Arial" w:cs="Arial"/>
                <w:sz w:val="18"/>
                <w:szCs w:val="18"/>
              </w:rPr>
              <w:t>Same as Pipe</w:t>
            </w:r>
          </w:p>
        </w:tc>
        <w:tc>
          <w:tcPr>
            <w:tcW w:w="1957" w:type="dxa"/>
            <w:tcBorders>
              <w:bottom w:val="single" w:sz="12" w:space="0" w:color="auto"/>
            </w:tcBorders>
          </w:tcPr>
          <w:p w14:paraId="1A438EB3" w14:textId="77777777" w:rsidR="0008237D" w:rsidRPr="00E74E99" w:rsidRDefault="0008237D" w:rsidP="0008237D">
            <w:pPr>
              <w:rPr>
                <w:rFonts w:ascii="Arial" w:hAnsi="Arial" w:cs="Arial"/>
                <w:sz w:val="18"/>
                <w:szCs w:val="18"/>
              </w:rPr>
            </w:pPr>
            <w:r w:rsidRPr="00E74E99">
              <w:rPr>
                <w:rFonts w:ascii="Arial" w:hAnsi="Arial" w:cs="Arial"/>
                <w:sz w:val="18"/>
                <w:szCs w:val="18"/>
              </w:rPr>
              <w:t>Weldolet</w:t>
            </w:r>
          </w:p>
        </w:tc>
        <w:tc>
          <w:tcPr>
            <w:tcW w:w="1622" w:type="dxa"/>
            <w:tcBorders>
              <w:bottom w:val="single" w:sz="12" w:space="0" w:color="auto"/>
            </w:tcBorders>
          </w:tcPr>
          <w:p w14:paraId="2CC63921" w14:textId="77777777" w:rsidR="0008237D" w:rsidRPr="00E74E99" w:rsidRDefault="0008237D" w:rsidP="0008237D">
            <w:pPr>
              <w:rPr>
                <w:rFonts w:ascii="Arial" w:hAnsi="Arial" w:cs="Arial"/>
                <w:sz w:val="18"/>
                <w:szCs w:val="18"/>
              </w:rPr>
            </w:pPr>
            <w:r w:rsidRPr="00E74E99">
              <w:rPr>
                <w:rFonts w:ascii="Arial" w:hAnsi="Arial" w:cs="Arial"/>
                <w:sz w:val="18"/>
                <w:szCs w:val="18"/>
              </w:rPr>
              <w:t>ASTM A182 GR.F316L</w:t>
            </w:r>
          </w:p>
        </w:tc>
        <w:tc>
          <w:tcPr>
            <w:tcW w:w="1226" w:type="dxa"/>
            <w:tcBorders>
              <w:bottom w:val="single" w:sz="12" w:space="0" w:color="auto"/>
            </w:tcBorders>
          </w:tcPr>
          <w:p w14:paraId="4B8A6122" w14:textId="77777777" w:rsidR="0008237D" w:rsidRPr="00E74E99" w:rsidRDefault="0008237D" w:rsidP="0008237D">
            <w:pPr>
              <w:rPr>
                <w:rFonts w:ascii="Arial" w:hAnsi="Arial" w:cs="Arial"/>
                <w:sz w:val="18"/>
                <w:szCs w:val="18"/>
              </w:rPr>
            </w:pPr>
            <w:r w:rsidRPr="00E74E99">
              <w:rPr>
                <w:rFonts w:ascii="Arial" w:hAnsi="Arial" w:cs="Arial"/>
                <w:sz w:val="18"/>
                <w:szCs w:val="18"/>
              </w:rPr>
              <w:t>MSS SP-97</w:t>
            </w:r>
          </w:p>
        </w:tc>
        <w:tc>
          <w:tcPr>
            <w:tcW w:w="931" w:type="dxa"/>
            <w:tcBorders>
              <w:bottom w:val="single" w:sz="12" w:space="0" w:color="auto"/>
              <w:right w:val="single" w:sz="12" w:space="0" w:color="auto"/>
            </w:tcBorders>
          </w:tcPr>
          <w:p w14:paraId="16BD2D65" w14:textId="77777777" w:rsidR="0008237D" w:rsidRPr="00C150F3" w:rsidRDefault="0008237D" w:rsidP="0008237D">
            <w:pPr>
              <w:rPr>
                <w:rFonts w:ascii="Arial" w:hAnsi="Arial" w:cs="Arial"/>
                <w:sz w:val="18"/>
                <w:szCs w:val="18"/>
              </w:rPr>
            </w:pPr>
          </w:p>
        </w:tc>
      </w:tr>
      <w:tr w:rsidR="0008237D" w:rsidRPr="00C150F3" w14:paraId="2E8DACDE" w14:textId="77777777" w:rsidTr="008C0244">
        <w:trPr>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14:paraId="302AD9F9" w14:textId="77777777" w:rsidR="0008237D" w:rsidRPr="00C150F3" w:rsidRDefault="0008237D" w:rsidP="0008237D">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76F8EAC3" w14:textId="77777777" w:rsidR="0008237D" w:rsidRPr="00E74E99" w:rsidRDefault="0008237D" w:rsidP="0008237D">
            <w:pPr>
              <w:rPr>
                <w:rFonts w:ascii="Arial" w:hAnsi="Arial" w:cs="Arial"/>
                <w:sz w:val="18"/>
                <w:szCs w:val="18"/>
              </w:rPr>
            </w:pPr>
            <w:r w:rsidRPr="00E74E99">
              <w:rPr>
                <w:rFonts w:ascii="Arial" w:hAnsi="Arial" w:cs="Arial"/>
                <w:sz w:val="18"/>
                <w:szCs w:val="18"/>
              </w:rPr>
              <w:t>1/2</w:t>
            </w:r>
          </w:p>
        </w:tc>
        <w:tc>
          <w:tcPr>
            <w:tcW w:w="567" w:type="dxa"/>
            <w:tcBorders>
              <w:top w:val="single" w:sz="12" w:space="0" w:color="auto"/>
            </w:tcBorders>
          </w:tcPr>
          <w:p w14:paraId="46533BB7" w14:textId="77777777" w:rsidR="0008237D" w:rsidRPr="00E74E99" w:rsidRDefault="0008237D" w:rsidP="0008237D">
            <w:pPr>
              <w:rPr>
                <w:rFonts w:ascii="Arial" w:hAnsi="Arial" w:cs="Arial"/>
                <w:sz w:val="18"/>
                <w:szCs w:val="18"/>
              </w:rPr>
            </w:pPr>
            <w:r w:rsidRPr="00E74E99">
              <w:rPr>
                <w:rFonts w:ascii="Arial" w:hAnsi="Arial" w:cs="Arial"/>
                <w:sz w:val="18"/>
                <w:szCs w:val="18"/>
              </w:rPr>
              <w:t>1 1/2</w:t>
            </w:r>
          </w:p>
        </w:tc>
        <w:tc>
          <w:tcPr>
            <w:tcW w:w="1397" w:type="dxa"/>
            <w:tcBorders>
              <w:top w:val="single" w:sz="12" w:space="0" w:color="auto"/>
            </w:tcBorders>
          </w:tcPr>
          <w:p w14:paraId="0226C582" w14:textId="77777777" w:rsidR="0008237D" w:rsidRPr="00E74E99" w:rsidRDefault="0008237D" w:rsidP="0008237D">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tcBorders>
          </w:tcPr>
          <w:p w14:paraId="2473C087" w14:textId="77777777" w:rsidR="0008237D" w:rsidRPr="00E74E99" w:rsidRDefault="0008237D" w:rsidP="0008237D">
            <w:pPr>
              <w:rPr>
                <w:rFonts w:ascii="Arial" w:hAnsi="Arial" w:cs="Arial"/>
                <w:sz w:val="18"/>
                <w:szCs w:val="18"/>
              </w:rPr>
            </w:pPr>
            <w:r w:rsidRPr="00E74E99">
              <w:rPr>
                <w:rFonts w:ascii="Arial" w:hAnsi="Arial" w:cs="Arial"/>
                <w:sz w:val="18"/>
                <w:szCs w:val="18"/>
              </w:rPr>
              <w:t>300#</w:t>
            </w:r>
          </w:p>
        </w:tc>
        <w:tc>
          <w:tcPr>
            <w:tcW w:w="1957" w:type="dxa"/>
            <w:tcBorders>
              <w:top w:val="single" w:sz="12" w:space="0" w:color="auto"/>
            </w:tcBorders>
          </w:tcPr>
          <w:p w14:paraId="07ADCCA5" w14:textId="77777777" w:rsidR="0008237D" w:rsidRPr="00E74E99" w:rsidRDefault="0008237D" w:rsidP="0008237D">
            <w:pPr>
              <w:rPr>
                <w:rFonts w:ascii="Arial" w:hAnsi="Arial" w:cs="Arial"/>
                <w:sz w:val="18"/>
                <w:szCs w:val="18"/>
              </w:rPr>
            </w:pPr>
            <w:r w:rsidRPr="00E74E99">
              <w:rPr>
                <w:rFonts w:ascii="Arial" w:hAnsi="Arial" w:cs="Arial"/>
                <w:sz w:val="18"/>
                <w:szCs w:val="18"/>
              </w:rPr>
              <w:t>Socket welded, RF,SF</w:t>
            </w:r>
          </w:p>
        </w:tc>
        <w:tc>
          <w:tcPr>
            <w:tcW w:w="1622" w:type="dxa"/>
            <w:tcBorders>
              <w:top w:val="single" w:sz="12" w:space="0" w:color="auto"/>
            </w:tcBorders>
          </w:tcPr>
          <w:p w14:paraId="31909901" w14:textId="77777777" w:rsidR="0008237D" w:rsidRPr="00E74E99" w:rsidRDefault="0008237D" w:rsidP="0008237D">
            <w:pPr>
              <w:rPr>
                <w:rFonts w:ascii="Arial" w:hAnsi="Arial" w:cs="Arial"/>
                <w:sz w:val="18"/>
                <w:szCs w:val="18"/>
              </w:rPr>
            </w:pPr>
            <w:r w:rsidRPr="00E74E99">
              <w:rPr>
                <w:rFonts w:ascii="Arial" w:hAnsi="Arial" w:cs="Arial"/>
                <w:sz w:val="18"/>
                <w:szCs w:val="18"/>
              </w:rPr>
              <w:t>ASTM A182 GR.F316L</w:t>
            </w:r>
          </w:p>
        </w:tc>
        <w:tc>
          <w:tcPr>
            <w:tcW w:w="1226" w:type="dxa"/>
            <w:tcBorders>
              <w:top w:val="single" w:sz="12" w:space="0" w:color="auto"/>
            </w:tcBorders>
          </w:tcPr>
          <w:p w14:paraId="134A84A5" w14:textId="77777777" w:rsidR="0008237D" w:rsidRPr="00E74E99" w:rsidRDefault="0008237D" w:rsidP="0008237D">
            <w:pPr>
              <w:rPr>
                <w:rFonts w:ascii="Arial" w:hAnsi="Arial" w:cs="Arial"/>
                <w:sz w:val="18"/>
                <w:szCs w:val="18"/>
              </w:rPr>
            </w:pPr>
            <w:r w:rsidRPr="00E74E99">
              <w:rPr>
                <w:rFonts w:ascii="Arial" w:hAnsi="Arial" w:cs="Arial"/>
                <w:sz w:val="18"/>
                <w:szCs w:val="18"/>
              </w:rPr>
              <w:t>ASME B16.5</w:t>
            </w:r>
          </w:p>
        </w:tc>
        <w:tc>
          <w:tcPr>
            <w:tcW w:w="931" w:type="dxa"/>
            <w:tcBorders>
              <w:top w:val="single" w:sz="12" w:space="0" w:color="auto"/>
              <w:right w:val="single" w:sz="12" w:space="0" w:color="auto"/>
            </w:tcBorders>
          </w:tcPr>
          <w:p w14:paraId="2CCF7A25" w14:textId="77777777" w:rsidR="0008237D" w:rsidRPr="00C150F3" w:rsidRDefault="0008237D" w:rsidP="0008237D">
            <w:pPr>
              <w:rPr>
                <w:rFonts w:ascii="Arial" w:hAnsi="Arial" w:cs="Arial"/>
                <w:sz w:val="18"/>
                <w:szCs w:val="18"/>
              </w:rPr>
            </w:pPr>
          </w:p>
        </w:tc>
      </w:tr>
      <w:tr w:rsidR="0008237D" w:rsidRPr="00C150F3" w14:paraId="7B9B7B96" w14:textId="77777777" w:rsidTr="008C0244">
        <w:trPr>
          <w:jc w:val="center"/>
        </w:trPr>
        <w:tc>
          <w:tcPr>
            <w:tcW w:w="1207" w:type="dxa"/>
            <w:vMerge/>
            <w:tcBorders>
              <w:left w:val="single" w:sz="12" w:space="0" w:color="auto"/>
              <w:bottom w:val="single" w:sz="12" w:space="0" w:color="auto"/>
              <w:right w:val="single" w:sz="12" w:space="0" w:color="auto"/>
            </w:tcBorders>
          </w:tcPr>
          <w:p w14:paraId="0C2D88CF" w14:textId="77777777" w:rsidR="0008237D" w:rsidRPr="00C150F3" w:rsidRDefault="0008237D" w:rsidP="0008237D">
            <w:pPr>
              <w:rPr>
                <w:rFonts w:ascii="Arial" w:hAnsi="Arial" w:cs="Arial"/>
                <w:sz w:val="18"/>
                <w:szCs w:val="18"/>
              </w:rPr>
            </w:pPr>
          </w:p>
        </w:tc>
        <w:tc>
          <w:tcPr>
            <w:tcW w:w="746" w:type="dxa"/>
            <w:tcBorders>
              <w:left w:val="single" w:sz="12" w:space="0" w:color="auto"/>
            </w:tcBorders>
          </w:tcPr>
          <w:p w14:paraId="49E61D9A" w14:textId="77777777" w:rsidR="0008237D" w:rsidRPr="00E74E99" w:rsidRDefault="0008237D" w:rsidP="0008237D">
            <w:pPr>
              <w:rPr>
                <w:rFonts w:ascii="Arial" w:hAnsi="Arial" w:cs="Arial"/>
                <w:sz w:val="18"/>
                <w:szCs w:val="18"/>
              </w:rPr>
            </w:pPr>
            <w:r w:rsidRPr="00E74E99">
              <w:rPr>
                <w:rFonts w:ascii="Arial" w:hAnsi="Arial" w:cs="Arial"/>
                <w:sz w:val="18"/>
                <w:szCs w:val="18"/>
              </w:rPr>
              <w:t>2</w:t>
            </w:r>
          </w:p>
        </w:tc>
        <w:tc>
          <w:tcPr>
            <w:tcW w:w="567" w:type="dxa"/>
          </w:tcPr>
          <w:p w14:paraId="1C0A83D3" w14:textId="77777777" w:rsidR="0008237D" w:rsidRPr="00E74E99" w:rsidRDefault="0008237D" w:rsidP="0008237D">
            <w:pPr>
              <w:rPr>
                <w:rFonts w:ascii="Arial" w:hAnsi="Arial" w:cs="Arial"/>
                <w:sz w:val="18"/>
                <w:szCs w:val="18"/>
              </w:rPr>
            </w:pPr>
            <w:r w:rsidRPr="00E74E99">
              <w:rPr>
                <w:rFonts w:ascii="Arial" w:hAnsi="Arial" w:cs="Arial"/>
                <w:sz w:val="18"/>
                <w:szCs w:val="18"/>
              </w:rPr>
              <w:t>6</w:t>
            </w:r>
          </w:p>
        </w:tc>
        <w:tc>
          <w:tcPr>
            <w:tcW w:w="1397" w:type="dxa"/>
          </w:tcPr>
          <w:p w14:paraId="5A6FF830" w14:textId="77777777" w:rsidR="0008237D" w:rsidRPr="00E74E99" w:rsidRDefault="0008237D" w:rsidP="0008237D">
            <w:pPr>
              <w:rPr>
                <w:rFonts w:ascii="Arial" w:hAnsi="Arial" w:cs="Arial"/>
                <w:sz w:val="18"/>
                <w:szCs w:val="18"/>
              </w:rPr>
            </w:pPr>
            <w:r w:rsidRPr="00E74E99">
              <w:rPr>
                <w:rFonts w:ascii="Arial" w:hAnsi="Arial" w:cs="Arial"/>
                <w:sz w:val="18"/>
                <w:szCs w:val="18"/>
              </w:rPr>
              <w:t>BW</w:t>
            </w:r>
          </w:p>
        </w:tc>
        <w:tc>
          <w:tcPr>
            <w:tcW w:w="1386" w:type="dxa"/>
          </w:tcPr>
          <w:p w14:paraId="14912EAB" w14:textId="77777777" w:rsidR="0008237D" w:rsidRPr="00E74E99" w:rsidRDefault="0008237D" w:rsidP="0008237D">
            <w:pPr>
              <w:rPr>
                <w:rFonts w:ascii="Arial" w:hAnsi="Arial" w:cs="Arial"/>
                <w:sz w:val="18"/>
                <w:szCs w:val="18"/>
              </w:rPr>
            </w:pPr>
            <w:r w:rsidRPr="00E74E99">
              <w:rPr>
                <w:rFonts w:ascii="Arial" w:hAnsi="Arial" w:cs="Arial"/>
                <w:sz w:val="18"/>
                <w:szCs w:val="18"/>
              </w:rPr>
              <w:t>Same as Pipe 300#</w:t>
            </w:r>
          </w:p>
        </w:tc>
        <w:tc>
          <w:tcPr>
            <w:tcW w:w="1957" w:type="dxa"/>
          </w:tcPr>
          <w:p w14:paraId="20B818CF" w14:textId="77777777" w:rsidR="0008237D" w:rsidRPr="00E74E99" w:rsidRDefault="0008237D" w:rsidP="0008237D">
            <w:pPr>
              <w:rPr>
                <w:rFonts w:ascii="Arial" w:hAnsi="Arial" w:cs="Arial"/>
                <w:sz w:val="18"/>
                <w:szCs w:val="18"/>
              </w:rPr>
            </w:pPr>
            <w:r w:rsidRPr="00E74E99">
              <w:rPr>
                <w:rFonts w:ascii="Arial" w:hAnsi="Arial" w:cs="Arial"/>
                <w:sz w:val="18"/>
                <w:szCs w:val="18"/>
              </w:rPr>
              <w:t>Weld Neck, RF, SF</w:t>
            </w:r>
          </w:p>
        </w:tc>
        <w:tc>
          <w:tcPr>
            <w:tcW w:w="1622" w:type="dxa"/>
          </w:tcPr>
          <w:p w14:paraId="519C8A00" w14:textId="77777777" w:rsidR="0008237D" w:rsidRPr="00E74E99" w:rsidRDefault="0008237D" w:rsidP="0008237D">
            <w:pPr>
              <w:rPr>
                <w:rFonts w:ascii="Arial" w:hAnsi="Arial" w:cs="Arial"/>
                <w:sz w:val="18"/>
                <w:szCs w:val="18"/>
              </w:rPr>
            </w:pPr>
            <w:r w:rsidRPr="00E74E99">
              <w:rPr>
                <w:rFonts w:ascii="Arial" w:hAnsi="Arial" w:cs="Arial"/>
                <w:sz w:val="18"/>
                <w:szCs w:val="18"/>
              </w:rPr>
              <w:t>ASTM A182 GR.F316L</w:t>
            </w:r>
          </w:p>
        </w:tc>
        <w:tc>
          <w:tcPr>
            <w:tcW w:w="1226" w:type="dxa"/>
          </w:tcPr>
          <w:p w14:paraId="7D6702CE" w14:textId="77777777" w:rsidR="0008237D" w:rsidRPr="00E74E99" w:rsidRDefault="0008237D" w:rsidP="0008237D">
            <w:pPr>
              <w:rPr>
                <w:rFonts w:ascii="Arial" w:hAnsi="Arial" w:cs="Arial"/>
                <w:sz w:val="18"/>
                <w:szCs w:val="18"/>
              </w:rPr>
            </w:pPr>
            <w:r w:rsidRPr="00E74E99">
              <w:rPr>
                <w:rFonts w:ascii="Arial" w:hAnsi="Arial" w:cs="Arial"/>
                <w:sz w:val="18"/>
                <w:szCs w:val="18"/>
              </w:rPr>
              <w:t>ASME B16.5</w:t>
            </w:r>
          </w:p>
        </w:tc>
        <w:tc>
          <w:tcPr>
            <w:tcW w:w="931" w:type="dxa"/>
            <w:tcBorders>
              <w:right w:val="single" w:sz="12" w:space="0" w:color="auto"/>
            </w:tcBorders>
          </w:tcPr>
          <w:p w14:paraId="73E38CBF" w14:textId="77777777" w:rsidR="0008237D" w:rsidRPr="00C150F3" w:rsidRDefault="0008237D" w:rsidP="0008237D">
            <w:pPr>
              <w:rPr>
                <w:rFonts w:ascii="Arial" w:hAnsi="Arial" w:cs="Arial"/>
                <w:sz w:val="18"/>
                <w:szCs w:val="18"/>
              </w:rPr>
            </w:pPr>
          </w:p>
        </w:tc>
      </w:tr>
      <w:tr w:rsidR="0008237D" w:rsidRPr="00C150F3" w14:paraId="1126D6D4" w14:textId="77777777" w:rsidTr="008C0244">
        <w:trPr>
          <w:jc w:val="center"/>
        </w:trPr>
        <w:tc>
          <w:tcPr>
            <w:tcW w:w="1207" w:type="dxa"/>
            <w:vMerge/>
            <w:tcBorders>
              <w:left w:val="single" w:sz="12" w:space="0" w:color="auto"/>
              <w:bottom w:val="single" w:sz="12" w:space="0" w:color="auto"/>
              <w:right w:val="single" w:sz="12" w:space="0" w:color="auto"/>
            </w:tcBorders>
          </w:tcPr>
          <w:p w14:paraId="16E1219B" w14:textId="77777777" w:rsidR="0008237D" w:rsidRPr="00C150F3" w:rsidRDefault="0008237D" w:rsidP="0008237D">
            <w:pPr>
              <w:rPr>
                <w:rFonts w:ascii="Arial" w:hAnsi="Arial" w:cs="Arial"/>
                <w:sz w:val="18"/>
                <w:szCs w:val="18"/>
              </w:rPr>
            </w:pPr>
          </w:p>
        </w:tc>
        <w:tc>
          <w:tcPr>
            <w:tcW w:w="746" w:type="dxa"/>
            <w:tcBorders>
              <w:left w:val="single" w:sz="12" w:space="0" w:color="auto"/>
              <w:bottom w:val="single" w:sz="4" w:space="0" w:color="auto"/>
            </w:tcBorders>
          </w:tcPr>
          <w:p w14:paraId="55D2F161" w14:textId="77777777" w:rsidR="0008237D" w:rsidRPr="00E74E99" w:rsidRDefault="0008237D" w:rsidP="0008237D">
            <w:pPr>
              <w:rPr>
                <w:rFonts w:ascii="Arial" w:hAnsi="Arial" w:cs="Arial"/>
                <w:sz w:val="18"/>
                <w:szCs w:val="18"/>
              </w:rPr>
            </w:pPr>
            <w:r w:rsidRPr="00E74E99">
              <w:rPr>
                <w:rFonts w:ascii="Arial" w:hAnsi="Arial" w:cs="Arial"/>
                <w:sz w:val="18"/>
                <w:szCs w:val="18"/>
              </w:rPr>
              <w:t>1/2</w:t>
            </w:r>
          </w:p>
        </w:tc>
        <w:tc>
          <w:tcPr>
            <w:tcW w:w="567" w:type="dxa"/>
            <w:tcBorders>
              <w:bottom w:val="single" w:sz="4" w:space="0" w:color="auto"/>
            </w:tcBorders>
          </w:tcPr>
          <w:p w14:paraId="1882E750" w14:textId="77777777" w:rsidR="0008237D" w:rsidRPr="00E74E99" w:rsidRDefault="0008237D" w:rsidP="0008237D">
            <w:pPr>
              <w:rPr>
                <w:rFonts w:ascii="Arial" w:hAnsi="Arial" w:cs="Arial"/>
                <w:sz w:val="18"/>
                <w:szCs w:val="18"/>
              </w:rPr>
            </w:pPr>
            <w:r w:rsidRPr="00E74E99">
              <w:rPr>
                <w:rFonts w:ascii="Arial" w:hAnsi="Arial" w:cs="Arial"/>
                <w:sz w:val="18"/>
                <w:szCs w:val="18"/>
              </w:rPr>
              <w:t>6</w:t>
            </w:r>
          </w:p>
        </w:tc>
        <w:tc>
          <w:tcPr>
            <w:tcW w:w="1397" w:type="dxa"/>
            <w:tcBorders>
              <w:bottom w:val="single" w:sz="4" w:space="0" w:color="auto"/>
            </w:tcBorders>
          </w:tcPr>
          <w:p w14:paraId="70F0B011" w14:textId="77777777" w:rsidR="0008237D" w:rsidRPr="00E74E99" w:rsidRDefault="0008237D" w:rsidP="0008237D">
            <w:pPr>
              <w:rPr>
                <w:rFonts w:ascii="Arial" w:hAnsi="Arial" w:cs="Arial"/>
                <w:sz w:val="18"/>
                <w:szCs w:val="18"/>
              </w:rPr>
            </w:pPr>
            <w:r w:rsidRPr="00E74E99">
              <w:rPr>
                <w:rFonts w:ascii="Arial" w:hAnsi="Arial" w:cs="Arial"/>
                <w:sz w:val="18"/>
                <w:szCs w:val="18"/>
              </w:rPr>
              <w:t>-</w:t>
            </w:r>
          </w:p>
        </w:tc>
        <w:tc>
          <w:tcPr>
            <w:tcW w:w="1386" w:type="dxa"/>
            <w:tcBorders>
              <w:bottom w:val="single" w:sz="4" w:space="0" w:color="auto"/>
            </w:tcBorders>
          </w:tcPr>
          <w:p w14:paraId="5C9F6B5E" w14:textId="77777777" w:rsidR="0008237D" w:rsidRPr="00E74E99" w:rsidRDefault="0008237D" w:rsidP="0008237D">
            <w:pPr>
              <w:rPr>
                <w:rFonts w:ascii="Arial" w:hAnsi="Arial" w:cs="Arial"/>
                <w:sz w:val="18"/>
                <w:szCs w:val="18"/>
              </w:rPr>
            </w:pPr>
            <w:r w:rsidRPr="00E74E99">
              <w:rPr>
                <w:rFonts w:ascii="Arial" w:hAnsi="Arial" w:cs="Arial"/>
                <w:sz w:val="18"/>
                <w:szCs w:val="18"/>
              </w:rPr>
              <w:t>300#</w:t>
            </w:r>
          </w:p>
        </w:tc>
        <w:tc>
          <w:tcPr>
            <w:tcW w:w="1957" w:type="dxa"/>
            <w:tcBorders>
              <w:bottom w:val="single" w:sz="4" w:space="0" w:color="auto"/>
            </w:tcBorders>
          </w:tcPr>
          <w:p w14:paraId="6AE6E444" w14:textId="77777777" w:rsidR="0008237D" w:rsidRPr="00E74E99" w:rsidRDefault="0008237D" w:rsidP="0008237D">
            <w:pPr>
              <w:rPr>
                <w:rFonts w:ascii="Arial" w:hAnsi="Arial" w:cs="Arial"/>
                <w:sz w:val="18"/>
                <w:szCs w:val="18"/>
              </w:rPr>
            </w:pPr>
            <w:r w:rsidRPr="00E74E99">
              <w:rPr>
                <w:rFonts w:ascii="Arial" w:hAnsi="Arial" w:cs="Arial"/>
                <w:sz w:val="18"/>
                <w:szCs w:val="18"/>
              </w:rPr>
              <w:t>Blind, RF, SF</w:t>
            </w:r>
          </w:p>
        </w:tc>
        <w:tc>
          <w:tcPr>
            <w:tcW w:w="1622" w:type="dxa"/>
            <w:tcBorders>
              <w:bottom w:val="single" w:sz="4" w:space="0" w:color="auto"/>
            </w:tcBorders>
          </w:tcPr>
          <w:p w14:paraId="36CFECDB" w14:textId="77777777" w:rsidR="0008237D" w:rsidRPr="00E74E99" w:rsidRDefault="0008237D" w:rsidP="0008237D">
            <w:pPr>
              <w:rPr>
                <w:rFonts w:ascii="Arial" w:hAnsi="Arial" w:cs="Arial"/>
                <w:sz w:val="18"/>
                <w:szCs w:val="18"/>
              </w:rPr>
            </w:pPr>
            <w:r w:rsidRPr="00E74E99">
              <w:rPr>
                <w:rFonts w:ascii="Arial" w:hAnsi="Arial" w:cs="Arial"/>
                <w:sz w:val="18"/>
                <w:szCs w:val="18"/>
              </w:rPr>
              <w:t>ASTM A182 GR.F316L</w:t>
            </w:r>
          </w:p>
        </w:tc>
        <w:tc>
          <w:tcPr>
            <w:tcW w:w="1226" w:type="dxa"/>
            <w:tcBorders>
              <w:bottom w:val="single" w:sz="4" w:space="0" w:color="auto"/>
            </w:tcBorders>
          </w:tcPr>
          <w:p w14:paraId="61BE539D" w14:textId="77777777" w:rsidR="0008237D" w:rsidRPr="00E74E99" w:rsidRDefault="0008237D" w:rsidP="0008237D">
            <w:pPr>
              <w:rPr>
                <w:rFonts w:ascii="Arial" w:hAnsi="Arial" w:cs="Arial"/>
                <w:sz w:val="18"/>
                <w:szCs w:val="18"/>
              </w:rPr>
            </w:pPr>
            <w:r w:rsidRPr="00E74E99">
              <w:rPr>
                <w:rFonts w:ascii="Arial" w:hAnsi="Arial" w:cs="Arial"/>
                <w:sz w:val="18"/>
                <w:szCs w:val="18"/>
              </w:rPr>
              <w:t>ASME B16.5</w:t>
            </w:r>
          </w:p>
        </w:tc>
        <w:tc>
          <w:tcPr>
            <w:tcW w:w="931" w:type="dxa"/>
            <w:tcBorders>
              <w:bottom w:val="single" w:sz="4" w:space="0" w:color="auto"/>
              <w:right w:val="single" w:sz="12" w:space="0" w:color="auto"/>
            </w:tcBorders>
          </w:tcPr>
          <w:p w14:paraId="5D9AA7DE" w14:textId="77777777" w:rsidR="0008237D" w:rsidRPr="00C150F3" w:rsidRDefault="0008237D" w:rsidP="0008237D">
            <w:pPr>
              <w:rPr>
                <w:rFonts w:ascii="Arial" w:hAnsi="Arial" w:cs="Arial"/>
                <w:sz w:val="18"/>
                <w:szCs w:val="18"/>
              </w:rPr>
            </w:pPr>
          </w:p>
        </w:tc>
      </w:tr>
      <w:tr w:rsidR="0008237D" w:rsidRPr="00C150F3" w14:paraId="676B73E4" w14:textId="77777777" w:rsidTr="008C0244">
        <w:trPr>
          <w:jc w:val="center"/>
        </w:trPr>
        <w:tc>
          <w:tcPr>
            <w:tcW w:w="1207" w:type="dxa"/>
            <w:tcBorders>
              <w:top w:val="single" w:sz="12" w:space="0" w:color="auto"/>
              <w:left w:val="single" w:sz="12" w:space="0" w:color="auto"/>
              <w:right w:val="single" w:sz="12" w:space="0" w:color="auto"/>
            </w:tcBorders>
          </w:tcPr>
          <w:p w14:paraId="1A0C3B11" w14:textId="77777777" w:rsidR="0008237D" w:rsidRPr="00C150F3" w:rsidRDefault="0008237D" w:rsidP="0008237D">
            <w:pPr>
              <w:rPr>
                <w:rFonts w:ascii="Arial" w:hAnsi="Arial" w:cs="Arial"/>
                <w:sz w:val="18"/>
                <w:szCs w:val="18"/>
              </w:rPr>
            </w:pPr>
            <w:r w:rsidRPr="00C150F3">
              <w:rPr>
                <w:rFonts w:ascii="Arial" w:hAnsi="Arial" w:cs="Arial"/>
                <w:sz w:val="18"/>
                <w:szCs w:val="18"/>
              </w:rPr>
              <w:t>CLOUSERS</w:t>
            </w:r>
          </w:p>
          <w:p w14:paraId="6242A98E" w14:textId="77777777" w:rsidR="0008237D" w:rsidRPr="00C150F3" w:rsidRDefault="0008237D" w:rsidP="0008237D">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326F9723" w14:textId="77777777" w:rsidR="0008237D" w:rsidRPr="00C150F3" w:rsidRDefault="0008237D" w:rsidP="0008237D">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2" w:space="0" w:color="auto"/>
            </w:tcBorders>
          </w:tcPr>
          <w:p w14:paraId="7E05D86D" w14:textId="77777777" w:rsidR="0008237D" w:rsidRPr="00C150F3" w:rsidRDefault="0008237D" w:rsidP="0008237D">
            <w:pPr>
              <w:rPr>
                <w:rFonts w:ascii="Arial" w:hAnsi="Arial" w:cs="Arial"/>
                <w:sz w:val="18"/>
                <w:szCs w:val="18"/>
              </w:rPr>
            </w:pPr>
            <w:r w:rsidRPr="00C150F3">
              <w:rPr>
                <w:rFonts w:ascii="Arial" w:hAnsi="Arial" w:cs="Arial"/>
                <w:sz w:val="18"/>
                <w:szCs w:val="18"/>
              </w:rPr>
              <w:t>6</w:t>
            </w:r>
          </w:p>
        </w:tc>
        <w:tc>
          <w:tcPr>
            <w:tcW w:w="1397" w:type="dxa"/>
            <w:tcBorders>
              <w:top w:val="single" w:sz="12" w:space="0" w:color="auto"/>
              <w:bottom w:val="single" w:sz="2" w:space="0" w:color="auto"/>
            </w:tcBorders>
          </w:tcPr>
          <w:p w14:paraId="414CCF13" w14:textId="77777777" w:rsidR="0008237D" w:rsidRPr="00C150F3" w:rsidRDefault="0008237D" w:rsidP="0008237D">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3AB0E0F2" w14:textId="77777777" w:rsidR="0008237D" w:rsidRPr="00C150F3" w:rsidRDefault="0008237D" w:rsidP="0008237D">
            <w:pPr>
              <w:rPr>
                <w:rFonts w:ascii="Arial" w:hAnsi="Arial" w:cs="Arial"/>
              </w:rPr>
            </w:pPr>
            <w:r w:rsidRPr="00C150F3">
              <w:rPr>
                <w:rFonts w:ascii="Arial" w:hAnsi="Arial" w:cs="Arial"/>
                <w:sz w:val="18"/>
                <w:szCs w:val="18"/>
              </w:rPr>
              <w:t>300#</w:t>
            </w:r>
          </w:p>
        </w:tc>
        <w:tc>
          <w:tcPr>
            <w:tcW w:w="1957" w:type="dxa"/>
            <w:tcBorders>
              <w:top w:val="single" w:sz="12" w:space="0" w:color="auto"/>
              <w:bottom w:val="single" w:sz="2" w:space="0" w:color="auto"/>
            </w:tcBorders>
          </w:tcPr>
          <w:p w14:paraId="2EB283F9" w14:textId="77777777" w:rsidR="0008237D" w:rsidRPr="00C150F3" w:rsidRDefault="0008237D" w:rsidP="0008237D">
            <w:pPr>
              <w:rPr>
                <w:rFonts w:ascii="Arial" w:hAnsi="Arial" w:cs="Arial"/>
                <w:sz w:val="18"/>
                <w:szCs w:val="18"/>
              </w:rPr>
            </w:pPr>
            <w:r w:rsidRPr="00C150F3">
              <w:rPr>
                <w:rFonts w:ascii="Arial" w:hAnsi="Arial" w:cs="Arial"/>
                <w:sz w:val="18"/>
                <w:szCs w:val="18"/>
              </w:rPr>
              <w:t>Spectacle Blind, RF</w:t>
            </w:r>
          </w:p>
        </w:tc>
        <w:tc>
          <w:tcPr>
            <w:tcW w:w="1622" w:type="dxa"/>
            <w:tcBorders>
              <w:top w:val="single" w:sz="12" w:space="0" w:color="auto"/>
              <w:bottom w:val="single" w:sz="2" w:space="0" w:color="auto"/>
            </w:tcBorders>
          </w:tcPr>
          <w:p w14:paraId="117DBC0E" w14:textId="77777777" w:rsidR="0008237D" w:rsidRPr="00C150F3" w:rsidRDefault="0008237D" w:rsidP="0008237D">
            <w:pPr>
              <w:rPr>
                <w:rFonts w:ascii="Arial" w:hAnsi="Arial" w:cs="Arial"/>
                <w:sz w:val="18"/>
                <w:szCs w:val="18"/>
              </w:rPr>
            </w:pPr>
            <w:r w:rsidRPr="00C150F3">
              <w:rPr>
                <w:rFonts w:ascii="Arial" w:hAnsi="Arial" w:cs="Arial"/>
                <w:sz w:val="18"/>
                <w:szCs w:val="18"/>
              </w:rPr>
              <w:t>ASTM A240-Gr.316L</w:t>
            </w:r>
          </w:p>
        </w:tc>
        <w:tc>
          <w:tcPr>
            <w:tcW w:w="1226" w:type="dxa"/>
            <w:tcBorders>
              <w:top w:val="single" w:sz="12" w:space="0" w:color="auto"/>
              <w:bottom w:val="single" w:sz="2" w:space="0" w:color="auto"/>
            </w:tcBorders>
          </w:tcPr>
          <w:p w14:paraId="1FA41B56" w14:textId="77777777" w:rsidR="0008237D" w:rsidRPr="00C150F3" w:rsidRDefault="0008237D" w:rsidP="0008237D">
            <w:pPr>
              <w:rPr>
                <w:rFonts w:ascii="Arial" w:hAnsi="Arial" w:cs="Arial"/>
                <w:sz w:val="18"/>
                <w:szCs w:val="18"/>
              </w:rPr>
            </w:pPr>
            <w:r w:rsidRPr="00C150F3">
              <w:rPr>
                <w:rFonts w:ascii="Arial" w:hAnsi="Arial" w:cs="Arial"/>
                <w:sz w:val="18"/>
                <w:szCs w:val="18"/>
              </w:rPr>
              <w:t>ASME B16.48</w:t>
            </w:r>
          </w:p>
        </w:tc>
        <w:tc>
          <w:tcPr>
            <w:tcW w:w="931" w:type="dxa"/>
            <w:tcBorders>
              <w:top w:val="single" w:sz="12" w:space="0" w:color="auto"/>
              <w:bottom w:val="single" w:sz="2" w:space="0" w:color="auto"/>
              <w:right w:val="single" w:sz="12" w:space="0" w:color="auto"/>
            </w:tcBorders>
          </w:tcPr>
          <w:p w14:paraId="75B97932" w14:textId="77777777" w:rsidR="0008237D" w:rsidRPr="00C150F3" w:rsidRDefault="0008237D" w:rsidP="0008237D">
            <w:pPr>
              <w:rPr>
                <w:rFonts w:ascii="Arial" w:hAnsi="Arial" w:cs="Arial"/>
                <w:sz w:val="18"/>
                <w:szCs w:val="18"/>
              </w:rPr>
            </w:pPr>
          </w:p>
        </w:tc>
      </w:tr>
      <w:tr w:rsidR="0008237D" w:rsidRPr="00C150F3" w14:paraId="5226DE62" w14:textId="77777777" w:rsidTr="008C0244">
        <w:trPr>
          <w:jc w:val="center"/>
        </w:trPr>
        <w:tc>
          <w:tcPr>
            <w:tcW w:w="1207" w:type="dxa"/>
            <w:tcBorders>
              <w:top w:val="single" w:sz="12" w:space="0" w:color="auto"/>
              <w:left w:val="single" w:sz="12" w:space="0" w:color="auto"/>
              <w:right w:val="single" w:sz="12" w:space="0" w:color="auto"/>
            </w:tcBorders>
          </w:tcPr>
          <w:p w14:paraId="2049CE11" w14:textId="77777777" w:rsidR="0008237D" w:rsidRPr="00C150F3" w:rsidRDefault="0008237D" w:rsidP="0008237D">
            <w:pP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4A732CA7" w14:textId="77777777" w:rsidR="0008237D" w:rsidRPr="00C150F3" w:rsidRDefault="0008237D" w:rsidP="0008237D">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tcBorders>
          </w:tcPr>
          <w:p w14:paraId="3F84F1A3" w14:textId="77777777" w:rsidR="0008237D" w:rsidRPr="00C150F3" w:rsidRDefault="0008237D" w:rsidP="0008237D">
            <w:pPr>
              <w:rPr>
                <w:rFonts w:ascii="Arial" w:hAnsi="Arial" w:cs="Arial"/>
              </w:rPr>
            </w:pPr>
            <w:r w:rsidRPr="00C150F3">
              <w:rPr>
                <w:rFonts w:ascii="Arial" w:hAnsi="Arial" w:cs="Arial"/>
                <w:sz w:val="18"/>
                <w:szCs w:val="18"/>
              </w:rPr>
              <w:t>6</w:t>
            </w:r>
          </w:p>
        </w:tc>
        <w:tc>
          <w:tcPr>
            <w:tcW w:w="1397" w:type="dxa"/>
            <w:tcBorders>
              <w:top w:val="single" w:sz="12" w:space="0" w:color="auto"/>
            </w:tcBorders>
          </w:tcPr>
          <w:p w14:paraId="6A36D46D" w14:textId="77777777" w:rsidR="0008237D" w:rsidRPr="00C150F3" w:rsidRDefault="0008237D" w:rsidP="0008237D">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54804E1C" w14:textId="77777777" w:rsidR="0008237D" w:rsidRPr="00C150F3" w:rsidRDefault="0008237D" w:rsidP="0008237D">
            <w:pPr>
              <w:rPr>
                <w:rFonts w:ascii="Arial" w:hAnsi="Arial" w:cs="Arial"/>
              </w:rPr>
            </w:pPr>
            <w:r w:rsidRPr="00C150F3">
              <w:rPr>
                <w:rFonts w:ascii="Arial" w:hAnsi="Arial" w:cs="Arial"/>
                <w:sz w:val="18"/>
                <w:szCs w:val="18"/>
              </w:rPr>
              <w:t>300#</w:t>
            </w:r>
          </w:p>
        </w:tc>
        <w:tc>
          <w:tcPr>
            <w:tcW w:w="1957" w:type="dxa"/>
            <w:tcBorders>
              <w:top w:val="single" w:sz="12" w:space="0" w:color="auto"/>
            </w:tcBorders>
          </w:tcPr>
          <w:p w14:paraId="59417351" w14:textId="77777777" w:rsidR="0008237D" w:rsidRPr="00C150F3" w:rsidRDefault="0008237D" w:rsidP="0008237D">
            <w:pPr>
              <w:rPr>
                <w:rFonts w:ascii="Arial" w:hAnsi="Arial" w:cs="Arial"/>
                <w:sz w:val="18"/>
                <w:szCs w:val="18"/>
              </w:rPr>
            </w:pPr>
            <w:r w:rsidRPr="00C150F3">
              <w:rPr>
                <w:rFonts w:ascii="Arial" w:hAnsi="Arial" w:cs="Arial"/>
                <w:sz w:val="18"/>
                <w:szCs w:val="18"/>
              </w:rPr>
              <w:t>Spiral Wound, 4.45 mm Thick., RF, SF</w:t>
            </w:r>
          </w:p>
        </w:tc>
        <w:tc>
          <w:tcPr>
            <w:tcW w:w="1622" w:type="dxa"/>
            <w:tcBorders>
              <w:top w:val="single" w:sz="12" w:space="0" w:color="auto"/>
            </w:tcBorders>
          </w:tcPr>
          <w:p w14:paraId="3EF1E0E3" w14:textId="77777777" w:rsidR="0008237D" w:rsidRPr="00C150F3" w:rsidRDefault="0008237D" w:rsidP="0008237D">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Borders>
              <w:top w:val="single" w:sz="12" w:space="0" w:color="auto"/>
            </w:tcBorders>
          </w:tcPr>
          <w:p w14:paraId="604D44F9" w14:textId="77777777" w:rsidR="0008237D" w:rsidRPr="00C150F3" w:rsidRDefault="0008237D" w:rsidP="0008237D">
            <w:pPr>
              <w:rPr>
                <w:rFonts w:ascii="Arial" w:hAnsi="Arial" w:cs="Arial"/>
                <w:sz w:val="18"/>
                <w:szCs w:val="18"/>
              </w:rPr>
            </w:pPr>
            <w:r w:rsidRPr="00C150F3">
              <w:rPr>
                <w:rFonts w:ascii="Arial" w:hAnsi="Arial" w:cs="Arial"/>
                <w:sz w:val="18"/>
                <w:szCs w:val="18"/>
              </w:rPr>
              <w:t>ASME B16.20</w:t>
            </w:r>
          </w:p>
        </w:tc>
        <w:tc>
          <w:tcPr>
            <w:tcW w:w="931" w:type="dxa"/>
            <w:tcBorders>
              <w:top w:val="single" w:sz="12" w:space="0" w:color="auto"/>
              <w:right w:val="single" w:sz="12" w:space="0" w:color="auto"/>
            </w:tcBorders>
          </w:tcPr>
          <w:p w14:paraId="0F5BDC80" w14:textId="77777777" w:rsidR="0008237D" w:rsidRPr="00C150F3" w:rsidRDefault="0008237D" w:rsidP="0008237D">
            <w:pPr>
              <w:rPr>
                <w:rFonts w:ascii="Arial" w:hAnsi="Arial" w:cs="Arial"/>
                <w:sz w:val="18"/>
                <w:szCs w:val="18"/>
              </w:rPr>
            </w:pPr>
          </w:p>
        </w:tc>
      </w:tr>
      <w:tr w:rsidR="0008237D" w:rsidRPr="00C150F3" w14:paraId="6F6F38B8" w14:textId="77777777" w:rsidTr="008C0244">
        <w:trPr>
          <w:jc w:val="center"/>
        </w:trPr>
        <w:tc>
          <w:tcPr>
            <w:tcW w:w="1207" w:type="dxa"/>
            <w:vMerge w:val="restart"/>
            <w:tcBorders>
              <w:top w:val="single" w:sz="12" w:space="0" w:color="auto"/>
              <w:left w:val="single" w:sz="12" w:space="0" w:color="auto"/>
              <w:right w:val="single" w:sz="12" w:space="0" w:color="auto"/>
            </w:tcBorders>
          </w:tcPr>
          <w:p w14:paraId="382E452C" w14:textId="77777777" w:rsidR="0008237D" w:rsidRPr="00C150F3" w:rsidRDefault="0008237D" w:rsidP="0008237D">
            <w:pPr>
              <w:rPr>
                <w:rFonts w:ascii="Arial" w:hAnsi="Arial" w:cs="Arial"/>
                <w:sz w:val="18"/>
                <w:szCs w:val="18"/>
              </w:rPr>
            </w:pPr>
            <w:r w:rsidRPr="00C150F3">
              <w:rPr>
                <w:rFonts w:ascii="Arial" w:hAnsi="Arial" w:cs="Arial"/>
                <w:sz w:val="18"/>
                <w:szCs w:val="18"/>
              </w:rPr>
              <w:lastRenderedPageBreak/>
              <w:t>Nut &amp; Bolt</w:t>
            </w:r>
          </w:p>
        </w:tc>
        <w:tc>
          <w:tcPr>
            <w:tcW w:w="746" w:type="dxa"/>
            <w:tcBorders>
              <w:top w:val="single" w:sz="12" w:space="0" w:color="auto"/>
              <w:left w:val="single" w:sz="12" w:space="0" w:color="auto"/>
              <w:bottom w:val="single" w:sz="2" w:space="0" w:color="auto"/>
            </w:tcBorders>
          </w:tcPr>
          <w:p w14:paraId="62206E37" w14:textId="77777777" w:rsidR="0008237D" w:rsidRPr="00C150F3" w:rsidRDefault="0008237D" w:rsidP="0008237D">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2" w:space="0" w:color="auto"/>
            </w:tcBorders>
          </w:tcPr>
          <w:p w14:paraId="11312DE4" w14:textId="77777777" w:rsidR="0008237D" w:rsidRPr="00C150F3" w:rsidRDefault="0008237D" w:rsidP="0008237D">
            <w:pPr>
              <w:rPr>
                <w:rFonts w:ascii="Arial" w:hAnsi="Arial" w:cs="Arial"/>
              </w:rPr>
            </w:pPr>
            <w:r w:rsidRPr="00C150F3">
              <w:rPr>
                <w:rFonts w:ascii="Arial" w:hAnsi="Arial" w:cs="Arial"/>
                <w:sz w:val="18"/>
                <w:szCs w:val="18"/>
              </w:rPr>
              <w:t>6</w:t>
            </w:r>
          </w:p>
        </w:tc>
        <w:tc>
          <w:tcPr>
            <w:tcW w:w="1397" w:type="dxa"/>
            <w:tcBorders>
              <w:top w:val="single" w:sz="12" w:space="0" w:color="auto"/>
              <w:bottom w:val="single" w:sz="2" w:space="0" w:color="auto"/>
            </w:tcBorders>
          </w:tcPr>
          <w:p w14:paraId="26BA4B9C" w14:textId="77777777" w:rsidR="0008237D" w:rsidRPr="00C150F3" w:rsidRDefault="0008237D" w:rsidP="0008237D">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53F379F6" w14:textId="77777777" w:rsidR="0008237D" w:rsidRPr="00C150F3" w:rsidRDefault="0008237D" w:rsidP="0008237D">
            <w:pPr>
              <w:rPr>
                <w:rFonts w:ascii="Arial" w:hAnsi="Arial" w:cs="Arial"/>
              </w:rPr>
            </w:pPr>
            <w:r w:rsidRPr="00C150F3">
              <w:rPr>
                <w:rFonts w:ascii="Arial" w:hAnsi="Arial" w:cs="Arial"/>
                <w:sz w:val="18"/>
                <w:szCs w:val="18"/>
              </w:rPr>
              <w:t>300#</w:t>
            </w:r>
          </w:p>
        </w:tc>
        <w:tc>
          <w:tcPr>
            <w:tcW w:w="1957" w:type="dxa"/>
            <w:tcBorders>
              <w:top w:val="single" w:sz="12" w:space="0" w:color="auto"/>
              <w:bottom w:val="single" w:sz="2" w:space="0" w:color="auto"/>
            </w:tcBorders>
          </w:tcPr>
          <w:p w14:paraId="3E9AA77C" w14:textId="77777777" w:rsidR="0008237D" w:rsidRPr="00C150F3" w:rsidRDefault="0008237D" w:rsidP="0008237D">
            <w:pPr>
              <w:rPr>
                <w:rFonts w:ascii="Arial" w:hAnsi="Arial" w:cs="Arial"/>
                <w:sz w:val="18"/>
                <w:szCs w:val="18"/>
              </w:rPr>
            </w:pPr>
            <w:r w:rsidRPr="00C150F3">
              <w:rPr>
                <w:rFonts w:ascii="Arial" w:hAnsi="Arial" w:cs="Arial"/>
                <w:sz w:val="18"/>
                <w:szCs w:val="18"/>
              </w:rPr>
              <w:t>Stud bolt, Unified threaded</w:t>
            </w:r>
          </w:p>
        </w:tc>
        <w:tc>
          <w:tcPr>
            <w:tcW w:w="1622" w:type="dxa"/>
            <w:tcBorders>
              <w:top w:val="single" w:sz="12" w:space="0" w:color="auto"/>
              <w:bottom w:val="single" w:sz="2" w:space="0" w:color="auto"/>
            </w:tcBorders>
          </w:tcPr>
          <w:p w14:paraId="4E182713" w14:textId="77777777" w:rsidR="0008237D" w:rsidRPr="00C150F3" w:rsidRDefault="0008237D" w:rsidP="0008237D">
            <w:pPr>
              <w:rPr>
                <w:rFonts w:ascii="Arial" w:hAnsi="Arial" w:cs="Arial"/>
                <w:sz w:val="18"/>
                <w:szCs w:val="18"/>
              </w:rPr>
            </w:pPr>
            <w:r w:rsidRPr="00C150F3">
              <w:rPr>
                <w:rFonts w:ascii="Arial" w:hAnsi="Arial" w:cs="Arial"/>
                <w:sz w:val="18"/>
                <w:szCs w:val="18"/>
              </w:rPr>
              <w:t>ASTM A 193-B8M</w:t>
            </w:r>
          </w:p>
        </w:tc>
        <w:tc>
          <w:tcPr>
            <w:tcW w:w="1226" w:type="dxa"/>
            <w:tcBorders>
              <w:top w:val="single" w:sz="12" w:space="0" w:color="auto"/>
              <w:bottom w:val="single" w:sz="2" w:space="0" w:color="auto"/>
            </w:tcBorders>
          </w:tcPr>
          <w:p w14:paraId="0F9FD461" w14:textId="77777777" w:rsidR="0008237D" w:rsidRPr="00C150F3" w:rsidRDefault="0008237D" w:rsidP="0008237D">
            <w:pPr>
              <w:rPr>
                <w:rFonts w:ascii="Arial" w:hAnsi="Arial" w:cs="Arial"/>
                <w:sz w:val="18"/>
                <w:szCs w:val="18"/>
              </w:rPr>
            </w:pPr>
            <w:r w:rsidRPr="00C150F3">
              <w:rPr>
                <w:rFonts w:ascii="Arial" w:hAnsi="Arial" w:cs="Arial"/>
                <w:sz w:val="18"/>
                <w:szCs w:val="18"/>
              </w:rPr>
              <w:t>ASME B18.2.1</w:t>
            </w:r>
          </w:p>
        </w:tc>
        <w:tc>
          <w:tcPr>
            <w:tcW w:w="931" w:type="dxa"/>
            <w:tcBorders>
              <w:top w:val="single" w:sz="12" w:space="0" w:color="auto"/>
              <w:bottom w:val="single" w:sz="2" w:space="0" w:color="auto"/>
              <w:right w:val="single" w:sz="12" w:space="0" w:color="auto"/>
            </w:tcBorders>
          </w:tcPr>
          <w:p w14:paraId="01A343DD" w14:textId="77777777" w:rsidR="0008237D" w:rsidRPr="00C150F3" w:rsidRDefault="0008237D" w:rsidP="0008237D">
            <w:pPr>
              <w:rPr>
                <w:rFonts w:ascii="Arial" w:hAnsi="Arial" w:cs="Arial"/>
                <w:sz w:val="18"/>
                <w:szCs w:val="18"/>
              </w:rPr>
            </w:pPr>
          </w:p>
        </w:tc>
      </w:tr>
      <w:tr w:rsidR="0008237D" w:rsidRPr="00C150F3" w14:paraId="0BAC4CCB" w14:textId="77777777" w:rsidTr="008C0244">
        <w:trPr>
          <w:jc w:val="center"/>
        </w:trPr>
        <w:tc>
          <w:tcPr>
            <w:tcW w:w="1207" w:type="dxa"/>
            <w:vMerge/>
            <w:tcBorders>
              <w:left w:val="single" w:sz="12" w:space="0" w:color="auto"/>
              <w:right w:val="single" w:sz="12" w:space="0" w:color="auto"/>
            </w:tcBorders>
          </w:tcPr>
          <w:p w14:paraId="18DFD6F8" w14:textId="77777777" w:rsidR="0008237D" w:rsidRPr="00C150F3" w:rsidRDefault="0008237D" w:rsidP="0008237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5E46AB4E" w14:textId="77777777" w:rsidR="0008237D" w:rsidRPr="00C150F3" w:rsidRDefault="0008237D" w:rsidP="0008237D">
            <w:pPr>
              <w:rPr>
                <w:rFonts w:ascii="Arial" w:hAnsi="Arial" w:cs="Arial"/>
                <w:sz w:val="18"/>
                <w:szCs w:val="18"/>
              </w:rPr>
            </w:pPr>
            <w:r w:rsidRPr="00C150F3">
              <w:rPr>
                <w:rFonts w:ascii="Arial" w:hAnsi="Arial" w:cs="Arial"/>
                <w:sz w:val="18"/>
                <w:szCs w:val="18"/>
              </w:rPr>
              <w:t>1/2</w:t>
            </w:r>
          </w:p>
        </w:tc>
        <w:tc>
          <w:tcPr>
            <w:tcW w:w="567" w:type="dxa"/>
            <w:tcBorders>
              <w:top w:val="single" w:sz="2" w:space="0" w:color="auto"/>
              <w:bottom w:val="single" w:sz="2" w:space="0" w:color="auto"/>
            </w:tcBorders>
          </w:tcPr>
          <w:p w14:paraId="5826A68D" w14:textId="77777777" w:rsidR="0008237D" w:rsidRPr="00C150F3" w:rsidRDefault="0008237D" w:rsidP="0008237D">
            <w:pPr>
              <w:rPr>
                <w:rFonts w:ascii="Arial" w:hAnsi="Arial" w:cs="Arial"/>
              </w:rPr>
            </w:pPr>
            <w:r w:rsidRPr="00C150F3">
              <w:rPr>
                <w:rFonts w:ascii="Arial" w:hAnsi="Arial" w:cs="Arial"/>
                <w:sz w:val="18"/>
                <w:szCs w:val="18"/>
              </w:rPr>
              <w:t>6</w:t>
            </w:r>
          </w:p>
        </w:tc>
        <w:tc>
          <w:tcPr>
            <w:tcW w:w="1397" w:type="dxa"/>
            <w:tcBorders>
              <w:top w:val="single" w:sz="2" w:space="0" w:color="auto"/>
              <w:bottom w:val="single" w:sz="2" w:space="0" w:color="auto"/>
            </w:tcBorders>
          </w:tcPr>
          <w:p w14:paraId="5DD0598B" w14:textId="77777777" w:rsidR="0008237D" w:rsidRPr="00C150F3" w:rsidRDefault="0008237D" w:rsidP="0008237D">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1D082009" w14:textId="77777777" w:rsidR="0008237D" w:rsidRPr="00C150F3" w:rsidRDefault="0008237D" w:rsidP="0008237D">
            <w:pPr>
              <w:rPr>
                <w:rFonts w:ascii="Arial" w:hAnsi="Arial" w:cs="Arial"/>
              </w:rPr>
            </w:pPr>
            <w:r w:rsidRPr="00C150F3">
              <w:rPr>
                <w:rFonts w:ascii="Arial" w:hAnsi="Arial" w:cs="Arial"/>
                <w:sz w:val="18"/>
                <w:szCs w:val="18"/>
              </w:rPr>
              <w:t>300#</w:t>
            </w:r>
          </w:p>
        </w:tc>
        <w:tc>
          <w:tcPr>
            <w:tcW w:w="1957" w:type="dxa"/>
            <w:tcBorders>
              <w:top w:val="single" w:sz="2" w:space="0" w:color="auto"/>
              <w:bottom w:val="single" w:sz="2" w:space="0" w:color="auto"/>
            </w:tcBorders>
          </w:tcPr>
          <w:p w14:paraId="5BC1BA61" w14:textId="77777777" w:rsidR="0008237D" w:rsidRPr="00C150F3" w:rsidRDefault="0008237D" w:rsidP="0008237D">
            <w:pPr>
              <w:rPr>
                <w:rFonts w:ascii="Arial" w:hAnsi="Arial" w:cs="Arial"/>
                <w:sz w:val="18"/>
                <w:szCs w:val="18"/>
              </w:rPr>
            </w:pPr>
            <w:r w:rsidRPr="00C150F3">
              <w:rPr>
                <w:rFonts w:ascii="Arial" w:hAnsi="Arial" w:cs="Arial"/>
                <w:sz w:val="18"/>
                <w:szCs w:val="18"/>
              </w:rPr>
              <w:t>Nut, two heavy nuts for each bolt</w:t>
            </w:r>
          </w:p>
        </w:tc>
        <w:tc>
          <w:tcPr>
            <w:tcW w:w="1622" w:type="dxa"/>
            <w:tcBorders>
              <w:top w:val="single" w:sz="2" w:space="0" w:color="auto"/>
              <w:bottom w:val="single" w:sz="2" w:space="0" w:color="auto"/>
            </w:tcBorders>
          </w:tcPr>
          <w:p w14:paraId="32181586" w14:textId="77777777" w:rsidR="0008237D" w:rsidRPr="00C150F3" w:rsidRDefault="0008237D" w:rsidP="0008237D">
            <w:pPr>
              <w:rPr>
                <w:rFonts w:ascii="Arial" w:hAnsi="Arial" w:cs="Arial"/>
                <w:sz w:val="18"/>
                <w:szCs w:val="18"/>
              </w:rPr>
            </w:pPr>
            <w:r w:rsidRPr="00C150F3">
              <w:rPr>
                <w:rFonts w:ascii="Arial" w:hAnsi="Arial" w:cs="Arial"/>
                <w:sz w:val="18"/>
                <w:szCs w:val="18"/>
              </w:rPr>
              <w:t>ASTM A 194 -8M</w:t>
            </w:r>
          </w:p>
        </w:tc>
        <w:tc>
          <w:tcPr>
            <w:tcW w:w="1226" w:type="dxa"/>
            <w:tcBorders>
              <w:top w:val="single" w:sz="2" w:space="0" w:color="auto"/>
              <w:bottom w:val="single" w:sz="2" w:space="0" w:color="auto"/>
            </w:tcBorders>
          </w:tcPr>
          <w:p w14:paraId="60FE79F0" w14:textId="77777777" w:rsidR="0008237D" w:rsidRPr="00C150F3" w:rsidRDefault="0008237D" w:rsidP="0008237D">
            <w:pPr>
              <w:rPr>
                <w:rFonts w:ascii="Arial" w:hAnsi="Arial" w:cs="Arial"/>
                <w:sz w:val="18"/>
                <w:szCs w:val="18"/>
              </w:rPr>
            </w:pPr>
            <w:r w:rsidRPr="00C150F3">
              <w:rPr>
                <w:rFonts w:ascii="Arial" w:hAnsi="Arial" w:cs="Arial"/>
                <w:sz w:val="18"/>
                <w:szCs w:val="18"/>
              </w:rPr>
              <w:t>ASME B18.2.2</w:t>
            </w:r>
          </w:p>
        </w:tc>
        <w:tc>
          <w:tcPr>
            <w:tcW w:w="931" w:type="dxa"/>
            <w:tcBorders>
              <w:top w:val="single" w:sz="2" w:space="0" w:color="auto"/>
              <w:bottom w:val="single" w:sz="2" w:space="0" w:color="auto"/>
              <w:right w:val="single" w:sz="12" w:space="0" w:color="auto"/>
            </w:tcBorders>
          </w:tcPr>
          <w:p w14:paraId="1D98D83D" w14:textId="77777777" w:rsidR="0008237D" w:rsidRPr="00C150F3" w:rsidRDefault="0008237D" w:rsidP="0008237D">
            <w:pPr>
              <w:rPr>
                <w:rFonts w:ascii="Arial" w:hAnsi="Arial" w:cs="Arial"/>
                <w:sz w:val="18"/>
                <w:szCs w:val="18"/>
              </w:rPr>
            </w:pPr>
          </w:p>
        </w:tc>
      </w:tr>
      <w:tr w:rsidR="0008237D" w:rsidRPr="00C150F3" w14:paraId="409B2771" w14:textId="77777777" w:rsidTr="008C0244">
        <w:trPr>
          <w:jc w:val="center"/>
        </w:trPr>
        <w:tc>
          <w:tcPr>
            <w:tcW w:w="1207" w:type="dxa"/>
            <w:vMerge w:val="restart"/>
            <w:tcBorders>
              <w:top w:val="single" w:sz="12" w:space="0" w:color="auto"/>
              <w:left w:val="single" w:sz="12" w:space="0" w:color="auto"/>
              <w:right w:val="single" w:sz="12" w:space="0" w:color="auto"/>
            </w:tcBorders>
          </w:tcPr>
          <w:p w14:paraId="6C0AB6CC" w14:textId="77777777" w:rsidR="0008237D" w:rsidRPr="00C150F3" w:rsidRDefault="0008237D" w:rsidP="0008237D">
            <w:pP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7213B302" w14:textId="77777777" w:rsidR="0008237D" w:rsidRPr="00C150F3" w:rsidRDefault="0008237D" w:rsidP="0008237D">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78C73A27" w14:textId="77777777" w:rsidR="0008237D" w:rsidRPr="00C150F3" w:rsidRDefault="0008237D" w:rsidP="0008237D">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bottom w:val="single" w:sz="4" w:space="0" w:color="auto"/>
            </w:tcBorders>
          </w:tcPr>
          <w:p w14:paraId="0E0ECFB3" w14:textId="77777777" w:rsidR="0008237D" w:rsidRPr="00E74E99" w:rsidRDefault="0008237D" w:rsidP="0008237D">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6942BE4C" w14:textId="77777777" w:rsidR="0008237D" w:rsidRPr="00E74E99" w:rsidRDefault="0008237D" w:rsidP="0008237D">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408B5342" w14:textId="77777777" w:rsidR="0008237D" w:rsidRPr="00E74E99" w:rsidRDefault="0008237D" w:rsidP="0008237D">
            <w:pPr>
              <w:rPr>
                <w:rFonts w:ascii="Arial" w:hAnsi="Arial" w:cs="Arial"/>
                <w:sz w:val="18"/>
                <w:szCs w:val="18"/>
              </w:rPr>
            </w:pPr>
            <w:r>
              <w:rPr>
                <w:rFonts w:ascii="Arial" w:hAnsi="Arial" w:cs="Arial"/>
                <w:sz w:val="18"/>
                <w:szCs w:val="18"/>
              </w:rPr>
              <w:t>Solid wedge, BB, OS.&amp;Y,</w:t>
            </w:r>
            <w:r w:rsidRPr="00E74E99">
              <w:rPr>
                <w:rFonts w:ascii="Arial" w:hAnsi="Arial" w:cs="Arial"/>
                <w:sz w:val="18"/>
                <w:szCs w:val="18"/>
              </w:rPr>
              <w:t>HO</w:t>
            </w:r>
          </w:p>
        </w:tc>
        <w:tc>
          <w:tcPr>
            <w:tcW w:w="1622" w:type="dxa"/>
            <w:tcBorders>
              <w:top w:val="single" w:sz="12" w:space="0" w:color="auto"/>
              <w:bottom w:val="single" w:sz="4" w:space="0" w:color="auto"/>
            </w:tcBorders>
          </w:tcPr>
          <w:p w14:paraId="3C05E929" w14:textId="77777777" w:rsidR="0008237D" w:rsidRPr="00E74E99" w:rsidRDefault="0008237D" w:rsidP="0008237D">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49CEB019" w14:textId="77777777" w:rsidR="0008237D" w:rsidRPr="00E74E99" w:rsidRDefault="0008237D" w:rsidP="0008237D">
            <w:pPr>
              <w:rPr>
                <w:rFonts w:ascii="Arial" w:hAnsi="Arial" w:cs="Arial"/>
                <w:sz w:val="18"/>
                <w:szCs w:val="18"/>
              </w:rPr>
            </w:pPr>
            <w:r w:rsidRPr="00E74E99">
              <w:rPr>
                <w:rFonts w:ascii="Arial" w:hAnsi="Arial" w:cs="Arial"/>
                <w:sz w:val="18"/>
                <w:szCs w:val="18"/>
              </w:rPr>
              <w:t>API 602</w:t>
            </w:r>
          </w:p>
        </w:tc>
        <w:tc>
          <w:tcPr>
            <w:tcW w:w="931" w:type="dxa"/>
            <w:tcBorders>
              <w:top w:val="single" w:sz="12" w:space="0" w:color="auto"/>
              <w:bottom w:val="single" w:sz="4" w:space="0" w:color="auto"/>
              <w:right w:val="single" w:sz="12" w:space="0" w:color="auto"/>
            </w:tcBorders>
          </w:tcPr>
          <w:p w14:paraId="19467FA2" w14:textId="77777777" w:rsidR="0008237D" w:rsidRPr="00E74E99" w:rsidRDefault="0008237D" w:rsidP="0008237D">
            <w:pPr>
              <w:rPr>
                <w:rFonts w:ascii="Arial" w:hAnsi="Arial" w:cs="Arial"/>
                <w:sz w:val="18"/>
                <w:szCs w:val="18"/>
              </w:rPr>
            </w:pPr>
          </w:p>
        </w:tc>
      </w:tr>
      <w:tr w:rsidR="0008237D" w:rsidRPr="00C150F3" w14:paraId="41ADD57D" w14:textId="77777777" w:rsidTr="008C0244">
        <w:trPr>
          <w:jc w:val="center"/>
        </w:trPr>
        <w:tc>
          <w:tcPr>
            <w:tcW w:w="1207" w:type="dxa"/>
            <w:vMerge/>
            <w:tcBorders>
              <w:left w:val="single" w:sz="12" w:space="0" w:color="auto"/>
              <w:right w:val="single" w:sz="12" w:space="0" w:color="auto"/>
            </w:tcBorders>
          </w:tcPr>
          <w:p w14:paraId="1B44FFBB" w14:textId="77777777" w:rsidR="0008237D" w:rsidRPr="00C150F3" w:rsidRDefault="0008237D" w:rsidP="0008237D">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41136F11" w14:textId="77777777" w:rsidR="0008237D" w:rsidRPr="00C150F3" w:rsidRDefault="0008237D" w:rsidP="0008237D">
            <w:pPr>
              <w:rPr>
                <w:rFonts w:ascii="Arial" w:hAnsi="Arial" w:cs="Arial"/>
                <w:sz w:val="18"/>
                <w:szCs w:val="18"/>
              </w:rPr>
            </w:pPr>
            <w:r w:rsidRPr="00C150F3">
              <w:rPr>
                <w:rFonts w:ascii="Arial" w:hAnsi="Arial" w:cs="Arial"/>
                <w:sz w:val="18"/>
                <w:szCs w:val="18"/>
              </w:rPr>
              <w:t>2</w:t>
            </w:r>
          </w:p>
        </w:tc>
        <w:tc>
          <w:tcPr>
            <w:tcW w:w="567" w:type="dxa"/>
            <w:tcBorders>
              <w:top w:val="single" w:sz="4" w:space="0" w:color="auto"/>
              <w:bottom w:val="single" w:sz="2" w:space="0" w:color="auto"/>
            </w:tcBorders>
          </w:tcPr>
          <w:p w14:paraId="2198B99E" w14:textId="77777777" w:rsidR="0008237D" w:rsidRPr="00C150F3" w:rsidRDefault="0008237D" w:rsidP="0008237D">
            <w:pPr>
              <w:rPr>
                <w:rFonts w:ascii="Arial" w:hAnsi="Arial" w:cs="Arial"/>
                <w:sz w:val="18"/>
                <w:szCs w:val="18"/>
              </w:rPr>
            </w:pPr>
            <w:r w:rsidRPr="00C150F3">
              <w:rPr>
                <w:rFonts w:ascii="Arial" w:hAnsi="Arial" w:cs="Arial"/>
                <w:sz w:val="18"/>
                <w:szCs w:val="18"/>
              </w:rPr>
              <w:t>6</w:t>
            </w:r>
          </w:p>
        </w:tc>
        <w:tc>
          <w:tcPr>
            <w:tcW w:w="1397" w:type="dxa"/>
            <w:tcBorders>
              <w:top w:val="single" w:sz="4" w:space="0" w:color="auto"/>
              <w:bottom w:val="single" w:sz="2" w:space="0" w:color="auto"/>
            </w:tcBorders>
          </w:tcPr>
          <w:p w14:paraId="7B159F16" w14:textId="77777777" w:rsidR="0008237D" w:rsidRPr="00E74E99" w:rsidRDefault="0008237D" w:rsidP="0008237D">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2" w:space="0" w:color="auto"/>
            </w:tcBorders>
          </w:tcPr>
          <w:p w14:paraId="07851425" w14:textId="77777777" w:rsidR="0008237D" w:rsidRPr="00E74E99" w:rsidRDefault="0008237D" w:rsidP="0008237D">
            <w:pPr>
              <w:rPr>
                <w:rFonts w:ascii="Arial" w:hAnsi="Arial" w:cs="Arial"/>
              </w:rPr>
            </w:pPr>
            <w:r w:rsidRPr="00E74E99">
              <w:rPr>
                <w:rFonts w:ascii="Arial" w:hAnsi="Arial" w:cs="Arial"/>
                <w:sz w:val="18"/>
                <w:szCs w:val="18"/>
              </w:rPr>
              <w:t>300#</w:t>
            </w:r>
          </w:p>
        </w:tc>
        <w:tc>
          <w:tcPr>
            <w:tcW w:w="1957" w:type="dxa"/>
            <w:tcBorders>
              <w:top w:val="single" w:sz="4" w:space="0" w:color="auto"/>
              <w:bottom w:val="single" w:sz="2" w:space="0" w:color="auto"/>
            </w:tcBorders>
          </w:tcPr>
          <w:p w14:paraId="17627A61" w14:textId="77777777" w:rsidR="0008237D" w:rsidRPr="00E74E99" w:rsidRDefault="0008237D" w:rsidP="0008237D">
            <w:pPr>
              <w:rPr>
                <w:rFonts w:ascii="Arial" w:hAnsi="Arial" w:cs="Arial"/>
                <w:sz w:val="18"/>
                <w:szCs w:val="18"/>
              </w:rPr>
            </w:pPr>
            <w:r w:rsidRPr="00E74E99">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14:paraId="37FD91C9" w14:textId="77777777" w:rsidR="0008237D" w:rsidRPr="00E74E99" w:rsidRDefault="0008237D" w:rsidP="0008237D">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2" w:space="0" w:color="auto"/>
            </w:tcBorders>
          </w:tcPr>
          <w:p w14:paraId="15CEAEDA" w14:textId="77777777" w:rsidR="0008237D" w:rsidRPr="00E74E99" w:rsidRDefault="0008237D" w:rsidP="0008237D">
            <w:pPr>
              <w:rPr>
                <w:rFonts w:ascii="Arial" w:hAnsi="Arial" w:cs="Arial"/>
                <w:sz w:val="18"/>
                <w:szCs w:val="18"/>
              </w:rPr>
            </w:pPr>
            <w:r w:rsidRPr="00E74E99">
              <w:rPr>
                <w:rFonts w:ascii="Arial" w:hAnsi="Arial" w:cs="Arial"/>
                <w:sz w:val="18"/>
                <w:szCs w:val="18"/>
              </w:rPr>
              <w:t>API 600</w:t>
            </w:r>
          </w:p>
        </w:tc>
        <w:tc>
          <w:tcPr>
            <w:tcW w:w="931" w:type="dxa"/>
            <w:tcBorders>
              <w:top w:val="single" w:sz="4" w:space="0" w:color="auto"/>
              <w:bottom w:val="single" w:sz="2" w:space="0" w:color="auto"/>
              <w:right w:val="single" w:sz="12" w:space="0" w:color="auto"/>
            </w:tcBorders>
          </w:tcPr>
          <w:p w14:paraId="3516AB13" w14:textId="77777777" w:rsidR="0008237D" w:rsidRPr="00E74E99" w:rsidRDefault="0008237D" w:rsidP="0008237D">
            <w:pPr>
              <w:rPr>
                <w:rFonts w:ascii="Arial" w:hAnsi="Arial" w:cs="Arial"/>
                <w:sz w:val="18"/>
                <w:szCs w:val="18"/>
              </w:rPr>
            </w:pPr>
          </w:p>
        </w:tc>
      </w:tr>
      <w:tr w:rsidR="00DA12CE" w:rsidRPr="00C150F3" w14:paraId="44068E62" w14:textId="77777777" w:rsidTr="008C0244">
        <w:trPr>
          <w:jc w:val="center"/>
        </w:trPr>
        <w:tc>
          <w:tcPr>
            <w:tcW w:w="1207" w:type="dxa"/>
            <w:vMerge w:val="restart"/>
            <w:tcBorders>
              <w:top w:val="single" w:sz="12" w:space="0" w:color="auto"/>
              <w:left w:val="single" w:sz="12" w:space="0" w:color="auto"/>
              <w:right w:val="single" w:sz="12" w:space="0" w:color="auto"/>
            </w:tcBorders>
          </w:tcPr>
          <w:p w14:paraId="44E3F13B"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77AA2F95" w14:textId="77777777" w:rsidR="00DA12CE" w:rsidRPr="00C150F3" w:rsidRDefault="00DA12CE" w:rsidP="00DA12CE">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56F06E73" w14:textId="77777777" w:rsidR="00DA12CE" w:rsidRPr="00C150F3" w:rsidRDefault="00DA12CE" w:rsidP="00DA12CE">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bottom w:val="single" w:sz="4" w:space="0" w:color="auto"/>
            </w:tcBorders>
          </w:tcPr>
          <w:p w14:paraId="60CA0D6A"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42717AF7"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16873F4F" w14:textId="77777777" w:rsidR="00DA12CE" w:rsidRPr="00E74E99" w:rsidRDefault="00DA12CE" w:rsidP="00DA12CE">
            <w:pPr>
              <w:rPr>
                <w:rFonts w:ascii="Arial" w:hAnsi="Arial" w:cs="Arial"/>
                <w:sz w:val="18"/>
                <w:szCs w:val="18"/>
              </w:rPr>
            </w:pPr>
            <w:r w:rsidRPr="00E74E99">
              <w:rPr>
                <w:rFonts w:ascii="Arial" w:hAnsi="Arial" w:cs="Arial"/>
                <w:sz w:val="18"/>
                <w:szCs w:val="18"/>
              </w:rPr>
              <w:t>OS&amp;Y,BB, HO</w:t>
            </w:r>
          </w:p>
        </w:tc>
        <w:tc>
          <w:tcPr>
            <w:tcW w:w="1622" w:type="dxa"/>
            <w:tcBorders>
              <w:top w:val="single" w:sz="12" w:space="0" w:color="auto"/>
              <w:bottom w:val="single" w:sz="4" w:space="0" w:color="auto"/>
            </w:tcBorders>
          </w:tcPr>
          <w:p w14:paraId="5D946A8D" w14:textId="77777777" w:rsidR="00DA12CE" w:rsidRPr="00E74E99" w:rsidRDefault="00DA12CE" w:rsidP="00DA12CE">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21C88D8C"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931" w:type="dxa"/>
            <w:tcBorders>
              <w:top w:val="single" w:sz="12" w:space="0" w:color="auto"/>
              <w:bottom w:val="single" w:sz="4" w:space="0" w:color="auto"/>
              <w:right w:val="single" w:sz="12" w:space="0" w:color="auto"/>
            </w:tcBorders>
          </w:tcPr>
          <w:p w14:paraId="25EB0409" w14:textId="77777777" w:rsidR="00DA12CE" w:rsidRPr="00E74E99" w:rsidRDefault="00DA12CE" w:rsidP="00DA12CE">
            <w:pPr>
              <w:rPr>
                <w:rFonts w:ascii="Arial" w:hAnsi="Arial" w:cs="Arial"/>
                <w:sz w:val="18"/>
                <w:szCs w:val="18"/>
              </w:rPr>
            </w:pPr>
          </w:p>
        </w:tc>
      </w:tr>
      <w:tr w:rsidR="00BD745D" w:rsidRPr="00C150F3" w14:paraId="486CAD4B" w14:textId="77777777" w:rsidTr="008C0244">
        <w:trPr>
          <w:jc w:val="center"/>
        </w:trPr>
        <w:tc>
          <w:tcPr>
            <w:tcW w:w="1207" w:type="dxa"/>
            <w:vMerge/>
            <w:tcBorders>
              <w:left w:val="single" w:sz="12" w:space="0" w:color="auto"/>
              <w:right w:val="single" w:sz="12" w:space="0" w:color="auto"/>
            </w:tcBorders>
          </w:tcPr>
          <w:p w14:paraId="4A911985" w14:textId="77777777" w:rsidR="00BD745D" w:rsidRPr="00C150F3" w:rsidRDefault="00BD745D" w:rsidP="00BD745D">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3B8CEDF1" w14:textId="77777777" w:rsidR="00BD745D" w:rsidRPr="00C150F3" w:rsidRDefault="00BD745D" w:rsidP="00BD745D">
            <w:pPr>
              <w:rPr>
                <w:rFonts w:ascii="Arial" w:hAnsi="Arial" w:cs="Arial"/>
                <w:sz w:val="18"/>
                <w:szCs w:val="18"/>
              </w:rPr>
            </w:pPr>
            <w:r w:rsidRPr="00C150F3">
              <w:rPr>
                <w:rFonts w:ascii="Arial" w:hAnsi="Arial" w:cs="Arial"/>
                <w:sz w:val="18"/>
                <w:szCs w:val="18"/>
              </w:rPr>
              <w:t>2</w:t>
            </w:r>
          </w:p>
        </w:tc>
        <w:tc>
          <w:tcPr>
            <w:tcW w:w="567" w:type="dxa"/>
            <w:tcBorders>
              <w:top w:val="single" w:sz="4" w:space="0" w:color="auto"/>
              <w:bottom w:val="single" w:sz="4" w:space="0" w:color="auto"/>
            </w:tcBorders>
          </w:tcPr>
          <w:p w14:paraId="2890FC3C" w14:textId="77777777" w:rsidR="00BD745D" w:rsidRPr="00C150F3" w:rsidRDefault="00BD745D" w:rsidP="00BD745D">
            <w:pPr>
              <w:rPr>
                <w:rFonts w:ascii="Arial" w:hAnsi="Arial" w:cs="Arial"/>
                <w:sz w:val="18"/>
                <w:szCs w:val="18"/>
              </w:rPr>
            </w:pPr>
            <w:r w:rsidRPr="00C150F3">
              <w:rPr>
                <w:rFonts w:ascii="Arial" w:hAnsi="Arial" w:cs="Arial"/>
                <w:sz w:val="18"/>
                <w:szCs w:val="18"/>
              </w:rPr>
              <w:t>6</w:t>
            </w:r>
          </w:p>
        </w:tc>
        <w:tc>
          <w:tcPr>
            <w:tcW w:w="1397" w:type="dxa"/>
            <w:tcBorders>
              <w:top w:val="single" w:sz="4" w:space="0" w:color="auto"/>
              <w:bottom w:val="single" w:sz="4" w:space="0" w:color="auto"/>
            </w:tcBorders>
          </w:tcPr>
          <w:p w14:paraId="5D2960CA" w14:textId="77777777" w:rsidR="00BD745D" w:rsidRPr="00E74E99" w:rsidRDefault="00BD745D" w:rsidP="00BD745D">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1772FACE" w14:textId="77777777" w:rsidR="00BD745D" w:rsidRPr="00E74E99" w:rsidRDefault="00BD745D" w:rsidP="00BD745D">
            <w:pPr>
              <w:rPr>
                <w:rFonts w:ascii="Arial" w:hAnsi="Arial" w:cs="Arial"/>
              </w:rPr>
            </w:pPr>
            <w:r w:rsidRPr="00E74E99">
              <w:rPr>
                <w:rFonts w:ascii="Arial" w:hAnsi="Arial" w:cs="Arial"/>
                <w:sz w:val="18"/>
                <w:szCs w:val="18"/>
              </w:rPr>
              <w:t>300#</w:t>
            </w:r>
          </w:p>
        </w:tc>
        <w:tc>
          <w:tcPr>
            <w:tcW w:w="1957" w:type="dxa"/>
            <w:tcBorders>
              <w:top w:val="single" w:sz="4" w:space="0" w:color="auto"/>
              <w:bottom w:val="single" w:sz="4" w:space="0" w:color="auto"/>
            </w:tcBorders>
          </w:tcPr>
          <w:p w14:paraId="310C6703" w14:textId="77777777" w:rsidR="00BD745D" w:rsidRPr="00E74E99" w:rsidRDefault="00BD745D" w:rsidP="00BD745D">
            <w:pPr>
              <w:rPr>
                <w:rFonts w:ascii="Arial" w:hAnsi="Arial" w:cs="Arial"/>
                <w:sz w:val="18"/>
                <w:szCs w:val="18"/>
              </w:rPr>
            </w:pPr>
            <w:r w:rsidRPr="00E74E99">
              <w:rPr>
                <w:rFonts w:ascii="Arial" w:hAnsi="Arial" w:cs="Arial"/>
                <w:sz w:val="18"/>
                <w:szCs w:val="18"/>
              </w:rPr>
              <w:t>OS&amp;Y,BB,Renewable Seat Ring, HO</w:t>
            </w:r>
          </w:p>
        </w:tc>
        <w:tc>
          <w:tcPr>
            <w:tcW w:w="1622" w:type="dxa"/>
            <w:tcBorders>
              <w:top w:val="single" w:sz="4" w:space="0" w:color="auto"/>
            </w:tcBorders>
          </w:tcPr>
          <w:p w14:paraId="43D89E14" w14:textId="77777777" w:rsidR="00BD745D" w:rsidRPr="00E74E99" w:rsidRDefault="00BD745D" w:rsidP="00BD745D">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4" w:space="0" w:color="auto"/>
            </w:tcBorders>
          </w:tcPr>
          <w:p w14:paraId="683543C0" w14:textId="77777777" w:rsidR="00BD745D" w:rsidRPr="00E52E76" w:rsidRDefault="00BD745D" w:rsidP="00BD745D">
            <w:pPr>
              <w:rPr>
                <w:rFonts w:ascii="Arial" w:hAnsi="Arial" w:cs="Arial"/>
                <w:sz w:val="18"/>
                <w:szCs w:val="18"/>
              </w:rPr>
            </w:pPr>
            <w:r w:rsidRPr="00E52E76">
              <w:rPr>
                <w:rFonts w:ascii="Arial" w:hAnsi="Arial" w:cs="Arial"/>
                <w:sz w:val="18"/>
                <w:szCs w:val="18"/>
              </w:rPr>
              <w:t>API 623</w:t>
            </w:r>
          </w:p>
        </w:tc>
        <w:tc>
          <w:tcPr>
            <w:tcW w:w="931" w:type="dxa"/>
            <w:tcBorders>
              <w:top w:val="single" w:sz="4" w:space="0" w:color="auto"/>
              <w:bottom w:val="single" w:sz="4" w:space="0" w:color="auto"/>
              <w:right w:val="single" w:sz="12" w:space="0" w:color="auto"/>
            </w:tcBorders>
          </w:tcPr>
          <w:p w14:paraId="5E74F876" w14:textId="77777777" w:rsidR="00BD745D" w:rsidRPr="00E74E99" w:rsidRDefault="00BD745D" w:rsidP="00BD745D">
            <w:pPr>
              <w:rPr>
                <w:rFonts w:ascii="Arial" w:hAnsi="Arial" w:cs="Arial"/>
                <w:sz w:val="18"/>
                <w:szCs w:val="18"/>
              </w:rPr>
            </w:pPr>
          </w:p>
        </w:tc>
      </w:tr>
      <w:tr w:rsidR="00DA12CE" w:rsidRPr="00C150F3" w14:paraId="379F3952" w14:textId="77777777" w:rsidTr="008C0244">
        <w:trPr>
          <w:jc w:val="center"/>
        </w:trPr>
        <w:tc>
          <w:tcPr>
            <w:tcW w:w="1207" w:type="dxa"/>
            <w:vMerge w:val="restart"/>
            <w:tcBorders>
              <w:top w:val="single" w:sz="12" w:space="0" w:color="auto"/>
              <w:left w:val="single" w:sz="12" w:space="0" w:color="auto"/>
              <w:right w:val="single" w:sz="12" w:space="0" w:color="auto"/>
            </w:tcBorders>
          </w:tcPr>
          <w:p w14:paraId="0C40FBB4"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3404D99F" w14:textId="77777777" w:rsidR="00DA12CE" w:rsidRPr="00C150F3" w:rsidRDefault="00DA12CE" w:rsidP="00DA12CE">
            <w:pPr>
              <w:rPr>
                <w:rFonts w:ascii="Arial" w:hAnsi="Arial" w:cs="Arial"/>
                <w:sz w:val="18"/>
                <w:szCs w:val="18"/>
              </w:rPr>
            </w:pPr>
            <w:r w:rsidRPr="00C150F3">
              <w:rPr>
                <w:rFonts w:ascii="Arial" w:hAnsi="Arial" w:cs="Arial"/>
                <w:sz w:val="18"/>
                <w:szCs w:val="18"/>
              </w:rPr>
              <w:t>1/2</w:t>
            </w:r>
          </w:p>
        </w:tc>
        <w:tc>
          <w:tcPr>
            <w:tcW w:w="567" w:type="dxa"/>
            <w:tcBorders>
              <w:top w:val="single" w:sz="12" w:space="0" w:color="auto"/>
              <w:bottom w:val="single" w:sz="4" w:space="0" w:color="auto"/>
            </w:tcBorders>
          </w:tcPr>
          <w:p w14:paraId="391D6933" w14:textId="77777777" w:rsidR="00DA12CE" w:rsidRPr="00C150F3" w:rsidRDefault="00DA12CE" w:rsidP="00DA12CE">
            <w:pPr>
              <w:rPr>
                <w:rFonts w:ascii="Arial" w:hAnsi="Arial" w:cs="Arial"/>
                <w:sz w:val="18"/>
                <w:szCs w:val="18"/>
              </w:rPr>
            </w:pPr>
            <w:r w:rsidRPr="00C150F3">
              <w:rPr>
                <w:rFonts w:ascii="Arial" w:hAnsi="Arial" w:cs="Arial"/>
                <w:sz w:val="18"/>
                <w:szCs w:val="18"/>
              </w:rPr>
              <w:t>1 1/2</w:t>
            </w:r>
          </w:p>
        </w:tc>
        <w:tc>
          <w:tcPr>
            <w:tcW w:w="1397" w:type="dxa"/>
            <w:tcBorders>
              <w:top w:val="single" w:sz="12" w:space="0" w:color="auto"/>
              <w:bottom w:val="single" w:sz="4" w:space="0" w:color="auto"/>
            </w:tcBorders>
          </w:tcPr>
          <w:p w14:paraId="3859AB76"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631390DA"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00A8E3E0" w14:textId="77777777" w:rsidR="00DA12CE" w:rsidRPr="00E74E99" w:rsidRDefault="00DA12CE" w:rsidP="00DA12CE">
            <w:pPr>
              <w:rPr>
                <w:rFonts w:ascii="Arial" w:hAnsi="Arial" w:cs="Arial"/>
                <w:sz w:val="18"/>
                <w:szCs w:val="18"/>
              </w:rPr>
            </w:pPr>
            <w:r w:rsidRPr="00E74E99">
              <w:rPr>
                <w:rFonts w:ascii="Arial" w:hAnsi="Arial" w:cs="Arial"/>
                <w:sz w:val="18"/>
                <w:szCs w:val="18"/>
              </w:rPr>
              <w:t>Lift Type, Piston Type, BC</w:t>
            </w:r>
          </w:p>
        </w:tc>
        <w:tc>
          <w:tcPr>
            <w:tcW w:w="1622" w:type="dxa"/>
            <w:tcBorders>
              <w:top w:val="single" w:sz="12" w:space="0" w:color="auto"/>
              <w:bottom w:val="single" w:sz="4" w:space="0" w:color="auto"/>
            </w:tcBorders>
          </w:tcPr>
          <w:p w14:paraId="6A3AB255" w14:textId="77777777" w:rsidR="00DA12CE" w:rsidRPr="00E74E99" w:rsidRDefault="00DA12CE" w:rsidP="00DA12CE">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68D85C4A"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931" w:type="dxa"/>
            <w:tcBorders>
              <w:top w:val="single" w:sz="12" w:space="0" w:color="auto"/>
              <w:bottom w:val="single" w:sz="4" w:space="0" w:color="auto"/>
              <w:right w:val="single" w:sz="12" w:space="0" w:color="auto"/>
            </w:tcBorders>
          </w:tcPr>
          <w:p w14:paraId="4F598063" w14:textId="77777777" w:rsidR="00DA12CE" w:rsidRPr="00E74E99" w:rsidRDefault="00DA12CE" w:rsidP="00DA12CE">
            <w:pPr>
              <w:rPr>
                <w:rFonts w:ascii="Arial" w:hAnsi="Arial" w:cs="Arial"/>
                <w:sz w:val="18"/>
                <w:szCs w:val="18"/>
              </w:rPr>
            </w:pPr>
          </w:p>
        </w:tc>
      </w:tr>
      <w:tr w:rsidR="00A83A80" w:rsidRPr="00C150F3" w14:paraId="1671A578" w14:textId="77777777" w:rsidTr="008C0244">
        <w:trPr>
          <w:jc w:val="center"/>
        </w:trPr>
        <w:tc>
          <w:tcPr>
            <w:tcW w:w="1207" w:type="dxa"/>
            <w:vMerge/>
            <w:tcBorders>
              <w:left w:val="single" w:sz="12" w:space="0" w:color="auto"/>
              <w:bottom w:val="single" w:sz="12" w:space="0" w:color="auto"/>
              <w:right w:val="single" w:sz="12" w:space="0" w:color="auto"/>
            </w:tcBorders>
          </w:tcPr>
          <w:p w14:paraId="7266D315" w14:textId="77777777" w:rsidR="00A83A80" w:rsidRPr="00C150F3" w:rsidRDefault="00A83A80" w:rsidP="00A83A80">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6DBCB3BA" w14:textId="77777777" w:rsidR="00A83A80" w:rsidRPr="00C150F3" w:rsidRDefault="00A83A80" w:rsidP="00A83A80">
            <w:pPr>
              <w:rPr>
                <w:rFonts w:ascii="Arial" w:hAnsi="Arial" w:cs="Arial"/>
                <w:sz w:val="18"/>
                <w:szCs w:val="18"/>
              </w:rPr>
            </w:pPr>
            <w:r w:rsidRPr="00C150F3">
              <w:rPr>
                <w:rFonts w:ascii="Arial" w:hAnsi="Arial" w:cs="Arial"/>
                <w:sz w:val="18"/>
                <w:szCs w:val="18"/>
              </w:rPr>
              <w:t>2</w:t>
            </w:r>
          </w:p>
        </w:tc>
        <w:tc>
          <w:tcPr>
            <w:tcW w:w="567" w:type="dxa"/>
            <w:tcBorders>
              <w:top w:val="single" w:sz="4" w:space="0" w:color="auto"/>
              <w:bottom w:val="single" w:sz="12" w:space="0" w:color="auto"/>
            </w:tcBorders>
          </w:tcPr>
          <w:p w14:paraId="7B47E45F" w14:textId="77777777" w:rsidR="00A83A80" w:rsidRPr="00C150F3" w:rsidRDefault="00A83A80" w:rsidP="00A83A80">
            <w:pPr>
              <w:rPr>
                <w:rFonts w:ascii="Arial" w:hAnsi="Arial" w:cs="Arial"/>
                <w:sz w:val="18"/>
                <w:szCs w:val="18"/>
              </w:rPr>
            </w:pPr>
            <w:r w:rsidRPr="00C150F3">
              <w:rPr>
                <w:rFonts w:ascii="Arial" w:hAnsi="Arial" w:cs="Arial"/>
                <w:sz w:val="18"/>
                <w:szCs w:val="18"/>
              </w:rPr>
              <w:t>6</w:t>
            </w:r>
          </w:p>
        </w:tc>
        <w:tc>
          <w:tcPr>
            <w:tcW w:w="1397" w:type="dxa"/>
            <w:tcBorders>
              <w:top w:val="single" w:sz="4" w:space="0" w:color="auto"/>
              <w:bottom w:val="single" w:sz="12" w:space="0" w:color="auto"/>
            </w:tcBorders>
          </w:tcPr>
          <w:p w14:paraId="10110FD1" w14:textId="77777777" w:rsidR="00A83A80" w:rsidRPr="00E74E99" w:rsidRDefault="00A83A80" w:rsidP="00A83A80">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12" w:space="0" w:color="auto"/>
            </w:tcBorders>
          </w:tcPr>
          <w:p w14:paraId="79988FC7" w14:textId="77777777" w:rsidR="00A83A80" w:rsidRPr="00E74E99" w:rsidRDefault="00A83A80" w:rsidP="00A83A80">
            <w:pPr>
              <w:rPr>
                <w:rFonts w:ascii="Arial" w:hAnsi="Arial" w:cs="Arial"/>
              </w:rPr>
            </w:pPr>
            <w:r w:rsidRPr="00E74E99">
              <w:rPr>
                <w:rFonts w:ascii="Arial" w:hAnsi="Arial" w:cs="Arial"/>
                <w:sz w:val="18"/>
                <w:szCs w:val="18"/>
              </w:rPr>
              <w:t>300#</w:t>
            </w:r>
          </w:p>
        </w:tc>
        <w:tc>
          <w:tcPr>
            <w:tcW w:w="1957" w:type="dxa"/>
            <w:tcBorders>
              <w:top w:val="single" w:sz="4" w:space="0" w:color="auto"/>
              <w:bottom w:val="single" w:sz="12" w:space="0" w:color="auto"/>
            </w:tcBorders>
          </w:tcPr>
          <w:p w14:paraId="6CD0B0BD" w14:textId="77777777" w:rsidR="00A83A80" w:rsidRPr="00E74E99" w:rsidRDefault="00A83A80" w:rsidP="00A83A80">
            <w:pPr>
              <w:rPr>
                <w:rFonts w:ascii="Arial" w:hAnsi="Arial" w:cs="Arial"/>
                <w:sz w:val="18"/>
                <w:szCs w:val="18"/>
              </w:rPr>
            </w:pPr>
            <w:r w:rsidRPr="00E74E99">
              <w:rPr>
                <w:rFonts w:ascii="Arial" w:hAnsi="Arial" w:cs="Arial"/>
                <w:sz w:val="18"/>
                <w:szCs w:val="18"/>
              </w:rPr>
              <w:t>Swing Type, BC</w:t>
            </w:r>
          </w:p>
        </w:tc>
        <w:tc>
          <w:tcPr>
            <w:tcW w:w="1622" w:type="dxa"/>
            <w:tcBorders>
              <w:top w:val="single" w:sz="4" w:space="0" w:color="auto"/>
              <w:bottom w:val="single" w:sz="12" w:space="0" w:color="auto"/>
            </w:tcBorders>
          </w:tcPr>
          <w:p w14:paraId="1D192EC9" w14:textId="77777777" w:rsidR="00A83A80" w:rsidRPr="00E74E99" w:rsidRDefault="00A83A80" w:rsidP="00A83A80">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12" w:space="0" w:color="auto"/>
            </w:tcBorders>
          </w:tcPr>
          <w:p w14:paraId="6A248CB0" w14:textId="77777777" w:rsidR="00A83A80" w:rsidRPr="00E52E76" w:rsidRDefault="00A83A80" w:rsidP="00A83A80">
            <w:pPr>
              <w:rPr>
                <w:rFonts w:ascii="Arial" w:hAnsi="Arial" w:cs="Arial"/>
                <w:sz w:val="18"/>
                <w:szCs w:val="18"/>
              </w:rPr>
            </w:pPr>
            <w:r w:rsidRPr="00E52E76">
              <w:rPr>
                <w:rFonts w:ascii="Arial" w:hAnsi="Arial" w:cs="Arial"/>
                <w:sz w:val="18"/>
                <w:szCs w:val="18"/>
              </w:rPr>
              <w:t>API 594</w:t>
            </w:r>
          </w:p>
        </w:tc>
        <w:tc>
          <w:tcPr>
            <w:tcW w:w="931" w:type="dxa"/>
            <w:tcBorders>
              <w:top w:val="single" w:sz="4" w:space="0" w:color="auto"/>
              <w:bottom w:val="single" w:sz="12" w:space="0" w:color="auto"/>
              <w:right w:val="single" w:sz="12" w:space="0" w:color="auto"/>
            </w:tcBorders>
          </w:tcPr>
          <w:p w14:paraId="17363A92" w14:textId="77777777" w:rsidR="00A83A80" w:rsidRPr="00E74E99" w:rsidRDefault="00A83A80" w:rsidP="00A83A80">
            <w:pPr>
              <w:rPr>
                <w:rFonts w:ascii="Arial" w:hAnsi="Arial" w:cs="Arial"/>
                <w:sz w:val="18"/>
                <w:szCs w:val="18"/>
              </w:rPr>
            </w:pPr>
          </w:p>
        </w:tc>
      </w:tr>
      <w:tr w:rsidR="00412B38" w:rsidRPr="00C150F3" w14:paraId="0AD2E860" w14:textId="77777777" w:rsidTr="008C0244">
        <w:trPr>
          <w:jc w:val="center"/>
        </w:trPr>
        <w:tc>
          <w:tcPr>
            <w:tcW w:w="1207" w:type="dxa"/>
            <w:vMerge w:val="restart"/>
            <w:tcBorders>
              <w:top w:val="single" w:sz="12" w:space="0" w:color="auto"/>
              <w:left w:val="single" w:sz="12" w:space="0" w:color="auto"/>
              <w:right w:val="single" w:sz="12" w:space="0" w:color="auto"/>
            </w:tcBorders>
          </w:tcPr>
          <w:p w14:paraId="20E5A970"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25A1F40C" w14:textId="77777777" w:rsidR="00412B38" w:rsidRPr="00E74E99" w:rsidRDefault="00412B38" w:rsidP="00412B38">
            <w:pPr>
              <w:rPr>
                <w:rFonts w:ascii="Arial" w:hAnsi="Arial" w:cs="Arial"/>
                <w:sz w:val="18"/>
                <w:szCs w:val="18"/>
              </w:rPr>
            </w:pPr>
            <w:r w:rsidRPr="00E74E99">
              <w:rPr>
                <w:rFonts w:ascii="Arial" w:hAnsi="Arial" w:cs="Arial"/>
                <w:sz w:val="18"/>
                <w:szCs w:val="18"/>
              </w:rPr>
              <w:t>1/2</w:t>
            </w:r>
          </w:p>
        </w:tc>
        <w:tc>
          <w:tcPr>
            <w:tcW w:w="567" w:type="dxa"/>
            <w:tcBorders>
              <w:top w:val="single" w:sz="12" w:space="0" w:color="auto"/>
              <w:bottom w:val="single" w:sz="2" w:space="0" w:color="auto"/>
            </w:tcBorders>
          </w:tcPr>
          <w:p w14:paraId="511C3957" w14:textId="77777777" w:rsidR="00412B38" w:rsidRPr="00E74E99" w:rsidRDefault="00412B38" w:rsidP="00412B38">
            <w:pPr>
              <w:rPr>
                <w:rFonts w:ascii="Arial" w:hAnsi="Arial" w:cs="Arial"/>
                <w:sz w:val="18"/>
                <w:szCs w:val="18"/>
              </w:rPr>
            </w:pPr>
            <w:r w:rsidRPr="00E74E99">
              <w:rPr>
                <w:rFonts w:ascii="Arial" w:hAnsi="Arial" w:cs="Arial"/>
                <w:sz w:val="18"/>
                <w:szCs w:val="18"/>
              </w:rPr>
              <w:t>1 1/2</w:t>
            </w:r>
          </w:p>
        </w:tc>
        <w:tc>
          <w:tcPr>
            <w:tcW w:w="1397" w:type="dxa"/>
            <w:tcBorders>
              <w:top w:val="single" w:sz="12" w:space="0" w:color="auto"/>
              <w:bottom w:val="single" w:sz="2" w:space="0" w:color="auto"/>
            </w:tcBorders>
          </w:tcPr>
          <w:p w14:paraId="42D0954C" w14:textId="77777777" w:rsidR="00412B38" w:rsidRPr="00CA3E0F" w:rsidRDefault="00412B38" w:rsidP="00412B38">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56FC6484" w14:textId="77777777" w:rsidR="00412B38" w:rsidRPr="00CA3E0F" w:rsidRDefault="00412B38" w:rsidP="00412B38">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2BA908FA" w14:textId="77777777" w:rsidR="00412B38" w:rsidRPr="00CA3E0F" w:rsidRDefault="00412B38" w:rsidP="00412B38">
            <w:pPr>
              <w:rPr>
                <w:rFonts w:ascii="Arial" w:hAnsi="Arial" w:cs="Arial"/>
                <w:sz w:val="18"/>
                <w:szCs w:val="18"/>
              </w:rPr>
            </w:pPr>
            <w:r w:rsidRPr="00CA3E0F">
              <w:rPr>
                <w:rFonts w:ascii="Arial" w:hAnsi="Arial" w:cs="Arial"/>
                <w:sz w:val="18"/>
                <w:szCs w:val="18"/>
              </w:rPr>
              <w:t>FB, Soft Seat, Floating Ball, With two 100 mm Nipples, Lever Operated</w:t>
            </w:r>
          </w:p>
        </w:tc>
        <w:tc>
          <w:tcPr>
            <w:tcW w:w="1622" w:type="dxa"/>
            <w:tcBorders>
              <w:top w:val="single" w:sz="12" w:space="0" w:color="auto"/>
              <w:bottom w:val="single" w:sz="2" w:space="0" w:color="auto"/>
            </w:tcBorders>
          </w:tcPr>
          <w:p w14:paraId="0ECA1D50" w14:textId="77777777" w:rsidR="00412B38" w:rsidRPr="00E74E99" w:rsidRDefault="00412B38" w:rsidP="00412B38">
            <w:pPr>
              <w:autoSpaceDE w:val="0"/>
              <w:autoSpaceDN w:val="0"/>
              <w:adjustRightInd w:val="0"/>
              <w:rPr>
                <w:rFonts w:ascii="Arial" w:hAnsi="Arial" w:cs="Arial"/>
                <w:sz w:val="18"/>
                <w:szCs w:val="18"/>
              </w:rPr>
            </w:pPr>
            <w:r w:rsidRPr="00E74E99">
              <w:rPr>
                <w:rFonts w:ascii="Arial" w:hAnsi="Arial" w:cs="Arial"/>
                <w:sz w:val="18"/>
                <w:szCs w:val="18"/>
              </w:rPr>
              <w:t xml:space="preserve">Body: ASTM A182 GR.F316L, </w:t>
            </w:r>
          </w:p>
          <w:p w14:paraId="7AD34C44" w14:textId="77777777" w:rsidR="00412B38" w:rsidRPr="00E74E99" w:rsidRDefault="00412B38" w:rsidP="00412B38">
            <w:pPr>
              <w:autoSpaceDE w:val="0"/>
              <w:autoSpaceDN w:val="0"/>
              <w:adjustRightInd w:val="0"/>
              <w:rPr>
                <w:rFonts w:ascii="Arial" w:hAnsi="Arial" w:cs="Arial"/>
                <w:sz w:val="18"/>
                <w:szCs w:val="18"/>
              </w:rPr>
            </w:pPr>
            <w:r w:rsidRPr="00E74E99">
              <w:rPr>
                <w:rFonts w:ascii="Arial" w:hAnsi="Arial" w:cs="Arial"/>
                <w:sz w:val="18"/>
                <w:szCs w:val="18"/>
              </w:rPr>
              <w:t xml:space="preserve">Ball: 316 </w:t>
            </w:r>
          </w:p>
          <w:p w14:paraId="1721D47A" w14:textId="77777777" w:rsidR="00412B38" w:rsidRPr="00E74E99" w:rsidRDefault="00412B38" w:rsidP="00412B38">
            <w:pPr>
              <w:tabs>
                <w:tab w:val="left" w:pos="2040"/>
              </w:tabs>
              <w:rPr>
                <w:rFonts w:ascii="Arial" w:hAnsi="Arial" w:cs="Arial"/>
              </w:rPr>
            </w:pPr>
            <w:r w:rsidRPr="00E74E99">
              <w:rPr>
                <w:rFonts w:ascii="Arial" w:hAnsi="Arial" w:cs="Arial"/>
                <w:sz w:val="18"/>
                <w:szCs w:val="18"/>
              </w:rPr>
              <w:t>Stem: 316 Trim:316+RPTFE</w:t>
            </w:r>
          </w:p>
          <w:p w14:paraId="07E104E5" w14:textId="77777777" w:rsidR="00412B38" w:rsidRPr="00E74E99" w:rsidRDefault="00412B38" w:rsidP="00412B38">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14:paraId="5E857DFC" w14:textId="77777777" w:rsidR="00412B38" w:rsidRPr="00E52E76" w:rsidRDefault="00412B38" w:rsidP="00412B38">
            <w:pPr>
              <w:rPr>
                <w:rFonts w:ascii="Arial" w:hAnsi="Arial" w:cs="Arial"/>
                <w:sz w:val="18"/>
                <w:szCs w:val="18"/>
              </w:rPr>
            </w:pPr>
            <w:r w:rsidRPr="00E52E76">
              <w:rPr>
                <w:rFonts w:ascii="Arial" w:hAnsi="Arial" w:cs="Arial"/>
                <w:sz w:val="18"/>
                <w:szCs w:val="18"/>
              </w:rPr>
              <w:t>API 608</w:t>
            </w:r>
          </w:p>
        </w:tc>
        <w:tc>
          <w:tcPr>
            <w:tcW w:w="931" w:type="dxa"/>
            <w:tcBorders>
              <w:top w:val="single" w:sz="12" w:space="0" w:color="auto"/>
              <w:bottom w:val="single" w:sz="2" w:space="0" w:color="auto"/>
              <w:right w:val="single" w:sz="12" w:space="0" w:color="auto"/>
            </w:tcBorders>
          </w:tcPr>
          <w:p w14:paraId="423F209C" w14:textId="77777777" w:rsidR="00412B38" w:rsidRPr="00C150F3" w:rsidRDefault="00412B38" w:rsidP="00412B38">
            <w:pPr>
              <w:rPr>
                <w:rFonts w:ascii="Arial" w:hAnsi="Arial" w:cs="Arial"/>
                <w:sz w:val="18"/>
                <w:szCs w:val="18"/>
              </w:rPr>
            </w:pPr>
            <w:r w:rsidRPr="00C150F3">
              <w:rPr>
                <w:rFonts w:ascii="Arial" w:hAnsi="Arial" w:cs="Arial"/>
                <w:sz w:val="18"/>
                <w:szCs w:val="18"/>
              </w:rPr>
              <w:t>Note 2</w:t>
            </w:r>
          </w:p>
        </w:tc>
      </w:tr>
      <w:tr w:rsidR="0008237D" w:rsidRPr="00C150F3" w14:paraId="0C103936" w14:textId="77777777" w:rsidTr="008C0244">
        <w:trPr>
          <w:jc w:val="center"/>
        </w:trPr>
        <w:tc>
          <w:tcPr>
            <w:tcW w:w="1207" w:type="dxa"/>
            <w:vMerge/>
            <w:tcBorders>
              <w:left w:val="single" w:sz="12" w:space="0" w:color="auto"/>
              <w:right w:val="single" w:sz="12" w:space="0" w:color="auto"/>
            </w:tcBorders>
          </w:tcPr>
          <w:p w14:paraId="58296D56" w14:textId="77777777" w:rsidR="0008237D" w:rsidRPr="00C150F3" w:rsidRDefault="0008237D" w:rsidP="0008237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48545A80" w14:textId="77777777" w:rsidR="0008237D" w:rsidRPr="00E74E99" w:rsidRDefault="0008237D" w:rsidP="0008237D">
            <w:pPr>
              <w:rPr>
                <w:rFonts w:ascii="Arial" w:hAnsi="Arial" w:cs="Arial"/>
                <w:sz w:val="18"/>
                <w:szCs w:val="18"/>
              </w:rPr>
            </w:pPr>
            <w:r w:rsidRPr="00E74E99">
              <w:rPr>
                <w:rFonts w:ascii="Arial" w:hAnsi="Arial" w:cs="Arial"/>
                <w:sz w:val="18"/>
                <w:szCs w:val="18"/>
              </w:rPr>
              <w:t>2</w:t>
            </w:r>
          </w:p>
        </w:tc>
        <w:tc>
          <w:tcPr>
            <w:tcW w:w="567" w:type="dxa"/>
            <w:tcBorders>
              <w:top w:val="single" w:sz="2" w:space="0" w:color="auto"/>
              <w:bottom w:val="single" w:sz="2" w:space="0" w:color="auto"/>
            </w:tcBorders>
          </w:tcPr>
          <w:p w14:paraId="6720CDAB" w14:textId="77777777" w:rsidR="0008237D" w:rsidRPr="00E74E99" w:rsidRDefault="0008237D" w:rsidP="0008237D">
            <w:pPr>
              <w:rPr>
                <w:rFonts w:ascii="Arial" w:hAnsi="Arial" w:cs="Arial"/>
                <w:sz w:val="18"/>
                <w:szCs w:val="18"/>
              </w:rPr>
            </w:pPr>
            <w:r w:rsidRPr="00E74E99">
              <w:rPr>
                <w:rFonts w:ascii="Arial" w:hAnsi="Arial" w:cs="Arial"/>
                <w:sz w:val="18"/>
                <w:szCs w:val="18"/>
              </w:rPr>
              <w:t>2</w:t>
            </w:r>
          </w:p>
        </w:tc>
        <w:tc>
          <w:tcPr>
            <w:tcW w:w="1397" w:type="dxa"/>
            <w:tcBorders>
              <w:top w:val="single" w:sz="2" w:space="0" w:color="auto"/>
              <w:bottom w:val="single" w:sz="2" w:space="0" w:color="auto"/>
            </w:tcBorders>
          </w:tcPr>
          <w:p w14:paraId="707F0BE9" w14:textId="77777777" w:rsidR="0008237D" w:rsidRPr="00E74E99" w:rsidRDefault="0008237D" w:rsidP="0008237D">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54F8CDF9" w14:textId="77777777" w:rsidR="0008237D" w:rsidRPr="00E74E99" w:rsidRDefault="0008237D" w:rsidP="0008237D">
            <w:pPr>
              <w:rPr>
                <w:rFonts w:ascii="Arial" w:hAnsi="Arial" w:cs="Arial"/>
              </w:rPr>
            </w:pPr>
            <w:r w:rsidRPr="00E74E99">
              <w:rPr>
                <w:rFonts w:ascii="Arial" w:hAnsi="Arial" w:cs="Arial"/>
                <w:sz w:val="18"/>
                <w:szCs w:val="18"/>
              </w:rPr>
              <w:t>300#</w:t>
            </w:r>
          </w:p>
        </w:tc>
        <w:tc>
          <w:tcPr>
            <w:tcW w:w="1957" w:type="dxa"/>
            <w:tcBorders>
              <w:top w:val="single" w:sz="2" w:space="0" w:color="auto"/>
              <w:bottom w:val="single" w:sz="2" w:space="0" w:color="auto"/>
            </w:tcBorders>
          </w:tcPr>
          <w:p w14:paraId="6802ABB0" w14:textId="77777777" w:rsidR="0008237D" w:rsidRPr="00E74E99" w:rsidRDefault="0008237D" w:rsidP="0008237D">
            <w:pPr>
              <w:rPr>
                <w:rFonts w:ascii="Arial" w:hAnsi="Arial" w:cs="Arial"/>
                <w:sz w:val="18"/>
                <w:szCs w:val="18"/>
              </w:rPr>
            </w:pPr>
            <w:r w:rsidRPr="00E74E99">
              <w:rPr>
                <w:rFonts w:ascii="Arial" w:hAnsi="Arial" w:cs="Arial"/>
                <w:sz w:val="18"/>
                <w:szCs w:val="18"/>
              </w:rPr>
              <w:t>RB, Soft Seat, Floating Ball, Renewable Seat Ring, Lever Operated</w:t>
            </w:r>
          </w:p>
        </w:tc>
        <w:tc>
          <w:tcPr>
            <w:tcW w:w="1622" w:type="dxa"/>
            <w:vMerge w:val="restart"/>
            <w:tcBorders>
              <w:top w:val="single" w:sz="2" w:space="0" w:color="auto"/>
            </w:tcBorders>
          </w:tcPr>
          <w:p w14:paraId="49815DCC" w14:textId="77777777" w:rsidR="0008237D" w:rsidRPr="00E74E99" w:rsidRDefault="0008237D" w:rsidP="0008237D">
            <w:pPr>
              <w:autoSpaceDE w:val="0"/>
              <w:autoSpaceDN w:val="0"/>
              <w:adjustRightInd w:val="0"/>
              <w:rPr>
                <w:rFonts w:ascii="Arial" w:hAnsi="Arial" w:cs="Arial"/>
                <w:sz w:val="18"/>
                <w:szCs w:val="18"/>
              </w:rPr>
            </w:pPr>
            <w:r w:rsidRPr="00E74E99">
              <w:rPr>
                <w:rFonts w:ascii="Arial" w:hAnsi="Arial" w:cs="Arial"/>
                <w:sz w:val="18"/>
                <w:szCs w:val="18"/>
              </w:rPr>
              <w:t xml:space="preserve">Body: ASTM A351 GR.CF3M, </w:t>
            </w:r>
          </w:p>
          <w:p w14:paraId="02F8334E" w14:textId="77777777" w:rsidR="0008237D" w:rsidRPr="00E74E99" w:rsidRDefault="0008237D" w:rsidP="0008237D">
            <w:pPr>
              <w:autoSpaceDE w:val="0"/>
              <w:autoSpaceDN w:val="0"/>
              <w:adjustRightInd w:val="0"/>
              <w:rPr>
                <w:rFonts w:ascii="Arial" w:hAnsi="Arial" w:cs="Arial"/>
                <w:sz w:val="18"/>
                <w:szCs w:val="18"/>
              </w:rPr>
            </w:pPr>
            <w:r w:rsidRPr="00E74E99">
              <w:rPr>
                <w:rFonts w:ascii="Arial" w:hAnsi="Arial" w:cs="Arial"/>
                <w:sz w:val="18"/>
                <w:szCs w:val="18"/>
              </w:rPr>
              <w:t xml:space="preserve">Ball: 316 </w:t>
            </w:r>
          </w:p>
          <w:p w14:paraId="06D4E2CC" w14:textId="77777777" w:rsidR="0008237D" w:rsidRPr="00E74E99" w:rsidRDefault="0008237D" w:rsidP="0008237D">
            <w:pPr>
              <w:tabs>
                <w:tab w:val="left" w:pos="2040"/>
              </w:tabs>
              <w:rPr>
                <w:rFonts w:ascii="Arial" w:hAnsi="Arial" w:cs="Arial"/>
              </w:rPr>
            </w:pPr>
            <w:r w:rsidRPr="00E74E99">
              <w:rPr>
                <w:rFonts w:ascii="Arial" w:hAnsi="Arial" w:cs="Arial"/>
                <w:sz w:val="18"/>
                <w:szCs w:val="18"/>
              </w:rPr>
              <w:t>Stem: 316 Trim:316+RPTFE</w:t>
            </w:r>
          </w:p>
          <w:p w14:paraId="300D6D13" w14:textId="77777777" w:rsidR="0008237D" w:rsidRPr="00E74E99" w:rsidRDefault="0008237D" w:rsidP="0008237D">
            <w:pPr>
              <w:autoSpaceDE w:val="0"/>
              <w:autoSpaceDN w:val="0"/>
              <w:adjustRightInd w:val="0"/>
              <w:rPr>
                <w:rFonts w:ascii="Arial" w:hAnsi="Arial" w:cs="Arial"/>
                <w:sz w:val="18"/>
                <w:szCs w:val="18"/>
              </w:rPr>
            </w:pPr>
          </w:p>
        </w:tc>
        <w:tc>
          <w:tcPr>
            <w:tcW w:w="1226" w:type="dxa"/>
            <w:tcBorders>
              <w:top w:val="single" w:sz="2" w:space="0" w:color="auto"/>
              <w:bottom w:val="single" w:sz="2" w:space="0" w:color="auto"/>
            </w:tcBorders>
          </w:tcPr>
          <w:p w14:paraId="0E1E4EE2" w14:textId="77777777" w:rsidR="0008237D" w:rsidRPr="00E52E76" w:rsidRDefault="0008237D" w:rsidP="0008237D">
            <w:pPr>
              <w:rPr>
                <w:rFonts w:ascii="Arial" w:hAnsi="Arial" w:cs="Arial"/>
                <w:sz w:val="18"/>
                <w:szCs w:val="18"/>
              </w:rPr>
            </w:pPr>
            <w:r w:rsidRPr="00E52E76">
              <w:rPr>
                <w:rFonts w:ascii="Arial" w:hAnsi="Arial" w:cs="Arial"/>
                <w:sz w:val="18"/>
                <w:szCs w:val="18"/>
              </w:rPr>
              <w:t>API 6D</w:t>
            </w:r>
          </w:p>
        </w:tc>
        <w:tc>
          <w:tcPr>
            <w:tcW w:w="931" w:type="dxa"/>
            <w:tcBorders>
              <w:top w:val="single" w:sz="2" w:space="0" w:color="auto"/>
              <w:bottom w:val="single" w:sz="2" w:space="0" w:color="auto"/>
              <w:right w:val="single" w:sz="12" w:space="0" w:color="auto"/>
            </w:tcBorders>
          </w:tcPr>
          <w:p w14:paraId="3BC4E84A" w14:textId="77777777" w:rsidR="0008237D" w:rsidRPr="00C150F3" w:rsidRDefault="0008237D" w:rsidP="0008237D">
            <w:pPr>
              <w:rPr>
                <w:rFonts w:ascii="Arial" w:hAnsi="Arial" w:cs="Arial"/>
                <w:sz w:val="18"/>
                <w:szCs w:val="18"/>
              </w:rPr>
            </w:pPr>
            <w:r w:rsidRPr="00C150F3">
              <w:rPr>
                <w:rFonts w:ascii="Arial" w:hAnsi="Arial" w:cs="Arial"/>
                <w:sz w:val="18"/>
                <w:szCs w:val="18"/>
              </w:rPr>
              <w:t>Note 2</w:t>
            </w:r>
          </w:p>
        </w:tc>
      </w:tr>
      <w:tr w:rsidR="0008237D" w:rsidRPr="00C150F3" w14:paraId="4EDA0604" w14:textId="77777777" w:rsidTr="008C0244">
        <w:trPr>
          <w:jc w:val="center"/>
        </w:trPr>
        <w:tc>
          <w:tcPr>
            <w:tcW w:w="1207" w:type="dxa"/>
            <w:vMerge/>
            <w:tcBorders>
              <w:left w:val="single" w:sz="12" w:space="0" w:color="auto"/>
              <w:right w:val="single" w:sz="12" w:space="0" w:color="auto"/>
            </w:tcBorders>
          </w:tcPr>
          <w:p w14:paraId="656F9200" w14:textId="77777777" w:rsidR="0008237D" w:rsidRPr="00C150F3" w:rsidRDefault="0008237D" w:rsidP="0008237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0440EB7C" w14:textId="77777777" w:rsidR="0008237D" w:rsidRPr="00E74E99" w:rsidRDefault="0008237D" w:rsidP="0008237D">
            <w:pPr>
              <w:rPr>
                <w:rFonts w:ascii="Arial" w:hAnsi="Arial" w:cs="Arial"/>
                <w:sz w:val="18"/>
                <w:szCs w:val="18"/>
              </w:rPr>
            </w:pPr>
            <w:r w:rsidRPr="00E74E99">
              <w:rPr>
                <w:rFonts w:ascii="Arial" w:hAnsi="Arial" w:cs="Arial"/>
                <w:sz w:val="18"/>
                <w:szCs w:val="18"/>
              </w:rPr>
              <w:t>3</w:t>
            </w:r>
          </w:p>
        </w:tc>
        <w:tc>
          <w:tcPr>
            <w:tcW w:w="567" w:type="dxa"/>
            <w:tcBorders>
              <w:top w:val="single" w:sz="2" w:space="0" w:color="auto"/>
              <w:bottom w:val="single" w:sz="2" w:space="0" w:color="auto"/>
            </w:tcBorders>
          </w:tcPr>
          <w:p w14:paraId="4996B396" w14:textId="77777777" w:rsidR="0008237D" w:rsidRPr="00E74E99" w:rsidRDefault="0008237D" w:rsidP="0008237D">
            <w:pPr>
              <w:rPr>
                <w:rFonts w:ascii="Arial" w:hAnsi="Arial" w:cs="Arial"/>
                <w:sz w:val="18"/>
                <w:szCs w:val="18"/>
              </w:rPr>
            </w:pPr>
            <w:r w:rsidRPr="00E74E99">
              <w:rPr>
                <w:rFonts w:ascii="Arial" w:hAnsi="Arial" w:cs="Arial"/>
                <w:sz w:val="18"/>
                <w:szCs w:val="18"/>
              </w:rPr>
              <w:t>4</w:t>
            </w:r>
          </w:p>
        </w:tc>
        <w:tc>
          <w:tcPr>
            <w:tcW w:w="1397" w:type="dxa"/>
            <w:tcBorders>
              <w:top w:val="single" w:sz="2" w:space="0" w:color="auto"/>
              <w:bottom w:val="single" w:sz="2" w:space="0" w:color="auto"/>
            </w:tcBorders>
          </w:tcPr>
          <w:p w14:paraId="35745C88" w14:textId="77777777" w:rsidR="0008237D" w:rsidRPr="00E74E99" w:rsidRDefault="0008237D" w:rsidP="0008237D">
            <w:pPr>
              <w:rPr>
                <w:rFonts w:ascii="Arial" w:hAnsi="Arial" w:cs="Arial"/>
                <w:sz w:val="18"/>
                <w:szCs w:val="18"/>
              </w:rPr>
            </w:pPr>
            <w:r w:rsidRPr="00E74E99">
              <w:rPr>
                <w:rFonts w:ascii="Arial" w:hAnsi="Arial" w:cs="Arial"/>
                <w:sz w:val="18"/>
                <w:szCs w:val="18"/>
              </w:rPr>
              <w:t xml:space="preserve">FLGD-RF </w:t>
            </w:r>
          </w:p>
        </w:tc>
        <w:tc>
          <w:tcPr>
            <w:tcW w:w="1386" w:type="dxa"/>
            <w:tcBorders>
              <w:top w:val="single" w:sz="2" w:space="0" w:color="auto"/>
              <w:bottom w:val="single" w:sz="2" w:space="0" w:color="auto"/>
            </w:tcBorders>
          </w:tcPr>
          <w:p w14:paraId="4C0E9B7B" w14:textId="77777777" w:rsidR="0008237D" w:rsidRPr="00E74E99" w:rsidRDefault="0008237D" w:rsidP="0008237D">
            <w:pPr>
              <w:rPr>
                <w:rFonts w:ascii="Arial" w:hAnsi="Arial" w:cs="Arial"/>
              </w:rPr>
            </w:pPr>
            <w:r w:rsidRPr="00E74E99">
              <w:rPr>
                <w:rFonts w:ascii="Arial" w:hAnsi="Arial" w:cs="Arial"/>
                <w:sz w:val="18"/>
                <w:szCs w:val="18"/>
              </w:rPr>
              <w:t>300#</w:t>
            </w:r>
          </w:p>
        </w:tc>
        <w:tc>
          <w:tcPr>
            <w:tcW w:w="1957" w:type="dxa"/>
            <w:tcBorders>
              <w:top w:val="single" w:sz="2" w:space="0" w:color="auto"/>
              <w:bottom w:val="single" w:sz="2" w:space="0" w:color="auto"/>
            </w:tcBorders>
          </w:tcPr>
          <w:p w14:paraId="676FA1DC" w14:textId="77777777" w:rsidR="0008237D" w:rsidRPr="00E74E99" w:rsidRDefault="0008237D" w:rsidP="0008237D">
            <w:pPr>
              <w:rPr>
                <w:rFonts w:ascii="Arial" w:hAnsi="Arial" w:cs="Arial"/>
                <w:sz w:val="18"/>
                <w:szCs w:val="18"/>
              </w:rPr>
            </w:pPr>
            <w:r w:rsidRPr="00E74E99">
              <w:rPr>
                <w:rFonts w:ascii="Arial" w:hAnsi="Arial" w:cs="Arial"/>
                <w:sz w:val="18"/>
                <w:szCs w:val="18"/>
              </w:rPr>
              <w:t>RB, Soft Seat, Trunnion mounted, Renewable Seat Ring, Lever Operated</w:t>
            </w:r>
          </w:p>
        </w:tc>
        <w:tc>
          <w:tcPr>
            <w:tcW w:w="1622" w:type="dxa"/>
            <w:vMerge/>
          </w:tcPr>
          <w:p w14:paraId="40A16F81" w14:textId="77777777" w:rsidR="0008237D" w:rsidRPr="00E74E99" w:rsidRDefault="0008237D" w:rsidP="0008237D">
            <w:pPr>
              <w:rPr>
                <w:rFonts w:ascii="Arial" w:hAnsi="Arial" w:cs="Arial"/>
                <w:sz w:val="18"/>
                <w:szCs w:val="18"/>
              </w:rPr>
            </w:pPr>
          </w:p>
        </w:tc>
        <w:tc>
          <w:tcPr>
            <w:tcW w:w="1226" w:type="dxa"/>
            <w:tcBorders>
              <w:top w:val="single" w:sz="2" w:space="0" w:color="auto"/>
              <w:bottom w:val="single" w:sz="2" w:space="0" w:color="auto"/>
            </w:tcBorders>
          </w:tcPr>
          <w:p w14:paraId="0C3F8800" w14:textId="77777777" w:rsidR="0008237D" w:rsidRPr="00E52E76" w:rsidRDefault="0008237D" w:rsidP="0008237D">
            <w:pPr>
              <w:rPr>
                <w:rFonts w:ascii="Arial" w:hAnsi="Arial" w:cs="Arial"/>
                <w:sz w:val="18"/>
                <w:szCs w:val="18"/>
              </w:rPr>
            </w:pPr>
            <w:r w:rsidRPr="00E52E76">
              <w:rPr>
                <w:rFonts w:ascii="Arial" w:hAnsi="Arial" w:cs="Arial"/>
                <w:sz w:val="18"/>
                <w:szCs w:val="18"/>
              </w:rPr>
              <w:t>API 6D</w:t>
            </w:r>
          </w:p>
        </w:tc>
        <w:tc>
          <w:tcPr>
            <w:tcW w:w="931" w:type="dxa"/>
            <w:tcBorders>
              <w:top w:val="single" w:sz="2" w:space="0" w:color="auto"/>
              <w:bottom w:val="single" w:sz="2" w:space="0" w:color="auto"/>
              <w:right w:val="single" w:sz="12" w:space="0" w:color="auto"/>
            </w:tcBorders>
          </w:tcPr>
          <w:p w14:paraId="7C511D32" w14:textId="77777777" w:rsidR="0008237D" w:rsidRPr="00C150F3" w:rsidRDefault="0008237D" w:rsidP="0008237D">
            <w:pPr>
              <w:rPr>
                <w:rFonts w:ascii="Arial" w:hAnsi="Arial" w:cs="Arial"/>
                <w:sz w:val="18"/>
                <w:szCs w:val="18"/>
              </w:rPr>
            </w:pPr>
            <w:r w:rsidRPr="00C150F3">
              <w:rPr>
                <w:rFonts w:ascii="Arial" w:hAnsi="Arial" w:cs="Arial"/>
                <w:sz w:val="18"/>
                <w:szCs w:val="18"/>
              </w:rPr>
              <w:t>Note 2</w:t>
            </w:r>
          </w:p>
        </w:tc>
      </w:tr>
      <w:tr w:rsidR="0008237D" w:rsidRPr="00C150F3" w14:paraId="1D1E14C2" w14:textId="77777777" w:rsidTr="008C0244">
        <w:trPr>
          <w:jc w:val="center"/>
        </w:trPr>
        <w:tc>
          <w:tcPr>
            <w:tcW w:w="1207" w:type="dxa"/>
            <w:vMerge/>
            <w:tcBorders>
              <w:left w:val="single" w:sz="12" w:space="0" w:color="auto"/>
              <w:right w:val="single" w:sz="12" w:space="0" w:color="auto"/>
            </w:tcBorders>
          </w:tcPr>
          <w:p w14:paraId="1D25B53A" w14:textId="77777777" w:rsidR="0008237D" w:rsidRPr="00C150F3" w:rsidRDefault="0008237D" w:rsidP="0008237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4AA62984" w14:textId="77777777" w:rsidR="0008237D" w:rsidRPr="00CA3E0F" w:rsidRDefault="0008237D" w:rsidP="0008237D">
            <w:pPr>
              <w:rPr>
                <w:rFonts w:ascii="Arial" w:hAnsi="Arial" w:cs="Arial"/>
                <w:sz w:val="18"/>
                <w:szCs w:val="18"/>
              </w:rPr>
            </w:pPr>
            <w:r w:rsidRPr="00CA3E0F">
              <w:rPr>
                <w:rFonts w:ascii="Arial" w:hAnsi="Arial" w:cs="Arial"/>
                <w:sz w:val="18"/>
                <w:szCs w:val="18"/>
              </w:rPr>
              <w:t>6</w:t>
            </w:r>
          </w:p>
        </w:tc>
        <w:tc>
          <w:tcPr>
            <w:tcW w:w="567" w:type="dxa"/>
            <w:tcBorders>
              <w:top w:val="single" w:sz="2" w:space="0" w:color="auto"/>
              <w:bottom w:val="single" w:sz="2" w:space="0" w:color="auto"/>
            </w:tcBorders>
          </w:tcPr>
          <w:p w14:paraId="639396AD" w14:textId="77777777" w:rsidR="0008237D" w:rsidRPr="00CA3E0F" w:rsidRDefault="0008237D" w:rsidP="0008237D">
            <w:pPr>
              <w:rPr>
                <w:rFonts w:ascii="Arial" w:hAnsi="Arial" w:cs="Arial"/>
                <w:sz w:val="18"/>
                <w:szCs w:val="18"/>
              </w:rPr>
            </w:pPr>
            <w:r w:rsidRPr="00CA3E0F">
              <w:rPr>
                <w:rFonts w:ascii="Arial" w:hAnsi="Arial" w:cs="Arial"/>
                <w:sz w:val="18"/>
                <w:szCs w:val="18"/>
              </w:rPr>
              <w:t>6</w:t>
            </w:r>
          </w:p>
        </w:tc>
        <w:tc>
          <w:tcPr>
            <w:tcW w:w="1397" w:type="dxa"/>
            <w:tcBorders>
              <w:top w:val="single" w:sz="2" w:space="0" w:color="auto"/>
              <w:bottom w:val="single" w:sz="2" w:space="0" w:color="auto"/>
            </w:tcBorders>
          </w:tcPr>
          <w:p w14:paraId="30085001" w14:textId="77777777" w:rsidR="0008237D" w:rsidRPr="00CA3E0F" w:rsidRDefault="0008237D" w:rsidP="0008237D">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49F1F215" w14:textId="77777777" w:rsidR="0008237D" w:rsidRPr="00CA3E0F" w:rsidRDefault="0008237D" w:rsidP="0008237D">
            <w:pPr>
              <w:rPr>
                <w:rFonts w:ascii="Arial" w:hAnsi="Arial" w:cs="Arial"/>
                <w:sz w:val="18"/>
                <w:szCs w:val="18"/>
              </w:rPr>
            </w:pPr>
            <w:r w:rsidRPr="00CA3E0F">
              <w:rPr>
                <w:rFonts w:ascii="Arial" w:hAnsi="Arial" w:cs="Arial"/>
                <w:sz w:val="18"/>
                <w:szCs w:val="18"/>
              </w:rPr>
              <w:t>300#</w:t>
            </w:r>
          </w:p>
        </w:tc>
        <w:tc>
          <w:tcPr>
            <w:tcW w:w="1957" w:type="dxa"/>
            <w:tcBorders>
              <w:top w:val="single" w:sz="2" w:space="0" w:color="auto"/>
              <w:bottom w:val="single" w:sz="2" w:space="0" w:color="auto"/>
            </w:tcBorders>
          </w:tcPr>
          <w:p w14:paraId="61E0E08D" w14:textId="77777777" w:rsidR="0008237D" w:rsidRPr="00CA3E0F" w:rsidRDefault="0008237D" w:rsidP="0008237D">
            <w:pPr>
              <w:rPr>
                <w:rFonts w:ascii="Arial" w:hAnsi="Arial" w:cs="Arial"/>
                <w:sz w:val="18"/>
                <w:szCs w:val="18"/>
              </w:rPr>
            </w:pPr>
            <w:r w:rsidRPr="00CA3E0F">
              <w:rPr>
                <w:rFonts w:ascii="Arial" w:hAnsi="Arial" w:cs="Arial"/>
                <w:sz w:val="18"/>
                <w:szCs w:val="18"/>
              </w:rPr>
              <w:t>RB, Soft Seat, Trunnion mounted, Renewable Seat Ring, GO</w:t>
            </w:r>
          </w:p>
        </w:tc>
        <w:tc>
          <w:tcPr>
            <w:tcW w:w="1622" w:type="dxa"/>
            <w:vMerge/>
          </w:tcPr>
          <w:p w14:paraId="0B1361A9" w14:textId="77777777" w:rsidR="0008237D" w:rsidRPr="00CA3E0F" w:rsidRDefault="0008237D" w:rsidP="0008237D">
            <w:pPr>
              <w:rPr>
                <w:rFonts w:ascii="Arial" w:hAnsi="Arial" w:cs="Arial"/>
                <w:sz w:val="18"/>
                <w:szCs w:val="18"/>
              </w:rPr>
            </w:pPr>
          </w:p>
        </w:tc>
        <w:tc>
          <w:tcPr>
            <w:tcW w:w="1226" w:type="dxa"/>
            <w:tcBorders>
              <w:top w:val="single" w:sz="2" w:space="0" w:color="auto"/>
              <w:bottom w:val="single" w:sz="2" w:space="0" w:color="auto"/>
            </w:tcBorders>
          </w:tcPr>
          <w:p w14:paraId="01963B1C" w14:textId="77777777" w:rsidR="0008237D" w:rsidRPr="00CA3E0F" w:rsidRDefault="0008237D" w:rsidP="0008237D">
            <w:pPr>
              <w:rPr>
                <w:rFonts w:ascii="Arial" w:hAnsi="Arial" w:cs="Arial"/>
                <w:sz w:val="18"/>
                <w:szCs w:val="18"/>
              </w:rPr>
            </w:pPr>
            <w:r w:rsidRPr="00CA3E0F">
              <w:rPr>
                <w:rFonts w:ascii="Arial" w:hAnsi="Arial" w:cs="Arial"/>
                <w:sz w:val="18"/>
                <w:szCs w:val="18"/>
              </w:rPr>
              <w:t>API 6D</w:t>
            </w:r>
          </w:p>
        </w:tc>
        <w:tc>
          <w:tcPr>
            <w:tcW w:w="931" w:type="dxa"/>
            <w:tcBorders>
              <w:top w:val="single" w:sz="2" w:space="0" w:color="auto"/>
              <w:bottom w:val="single" w:sz="2" w:space="0" w:color="auto"/>
              <w:right w:val="single" w:sz="12" w:space="0" w:color="auto"/>
            </w:tcBorders>
          </w:tcPr>
          <w:p w14:paraId="7B6642D0" w14:textId="77777777" w:rsidR="0008237D" w:rsidRPr="00CA3E0F" w:rsidRDefault="0008237D" w:rsidP="0008237D">
            <w:pPr>
              <w:rPr>
                <w:rFonts w:ascii="Arial" w:hAnsi="Arial" w:cs="Arial"/>
                <w:sz w:val="18"/>
                <w:szCs w:val="18"/>
              </w:rPr>
            </w:pPr>
            <w:r w:rsidRPr="00CA3E0F">
              <w:rPr>
                <w:rFonts w:ascii="Arial" w:hAnsi="Arial" w:cs="Arial"/>
                <w:sz w:val="18"/>
                <w:szCs w:val="18"/>
              </w:rPr>
              <w:t>Note 2</w:t>
            </w:r>
          </w:p>
        </w:tc>
      </w:tr>
      <w:tr w:rsidR="0008237D" w:rsidRPr="00C150F3" w14:paraId="43EAE90C" w14:textId="77777777" w:rsidTr="008C0244">
        <w:trPr>
          <w:jc w:val="center"/>
        </w:trPr>
        <w:tc>
          <w:tcPr>
            <w:tcW w:w="1207" w:type="dxa"/>
            <w:vMerge w:val="restart"/>
            <w:tcBorders>
              <w:top w:val="single" w:sz="12" w:space="0" w:color="auto"/>
              <w:left w:val="single" w:sz="12" w:space="0" w:color="auto"/>
              <w:right w:val="single" w:sz="12" w:space="0" w:color="auto"/>
            </w:tcBorders>
          </w:tcPr>
          <w:p w14:paraId="260F2AC6" w14:textId="77777777" w:rsidR="0008237D" w:rsidRPr="00C150F3" w:rsidRDefault="0008237D" w:rsidP="0008237D">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2EE8AEAB" w14:textId="77777777" w:rsidR="0008237D" w:rsidRPr="00CA3E0F" w:rsidRDefault="0008237D" w:rsidP="0008237D">
            <w:pPr>
              <w:rPr>
                <w:rFonts w:ascii="Arial" w:hAnsi="Arial" w:cs="Arial"/>
                <w:sz w:val="18"/>
                <w:szCs w:val="18"/>
              </w:rPr>
            </w:pPr>
            <w:r w:rsidRPr="00CA3E0F">
              <w:rPr>
                <w:rFonts w:ascii="Arial" w:hAnsi="Arial" w:cs="Arial"/>
                <w:sz w:val="18"/>
                <w:szCs w:val="18"/>
              </w:rPr>
              <w:t>1/2</w:t>
            </w:r>
          </w:p>
        </w:tc>
        <w:tc>
          <w:tcPr>
            <w:tcW w:w="567" w:type="dxa"/>
            <w:tcBorders>
              <w:top w:val="single" w:sz="12" w:space="0" w:color="auto"/>
              <w:bottom w:val="single" w:sz="2" w:space="0" w:color="auto"/>
            </w:tcBorders>
          </w:tcPr>
          <w:p w14:paraId="2F81AD90" w14:textId="77777777" w:rsidR="0008237D" w:rsidRPr="00CA3E0F" w:rsidRDefault="0008237D" w:rsidP="0008237D">
            <w:pPr>
              <w:rPr>
                <w:rFonts w:ascii="Arial" w:hAnsi="Arial" w:cs="Arial"/>
                <w:sz w:val="18"/>
                <w:szCs w:val="18"/>
              </w:rPr>
            </w:pPr>
            <w:r w:rsidRPr="00CA3E0F">
              <w:rPr>
                <w:rFonts w:ascii="Arial" w:hAnsi="Arial" w:cs="Arial"/>
                <w:sz w:val="18"/>
                <w:szCs w:val="18"/>
              </w:rPr>
              <w:t>1 1/2</w:t>
            </w:r>
          </w:p>
        </w:tc>
        <w:tc>
          <w:tcPr>
            <w:tcW w:w="1397" w:type="dxa"/>
            <w:tcBorders>
              <w:top w:val="single" w:sz="12" w:space="0" w:color="auto"/>
              <w:bottom w:val="single" w:sz="2" w:space="0" w:color="auto"/>
            </w:tcBorders>
          </w:tcPr>
          <w:p w14:paraId="1CEC462E" w14:textId="77777777" w:rsidR="0008237D" w:rsidRPr="00CA3E0F" w:rsidRDefault="0008237D" w:rsidP="0008237D">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2F4D1686" w14:textId="77777777" w:rsidR="0008237D" w:rsidRPr="00CA3E0F" w:rsidRDefault="0008237D" w:rsidP="0008237D">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3B65D4EB" w14:textId="77777777" w:rsidR="0008237D" w:rsidRPr="00CA3E0F" w:rsidRDefault="0008237D" w:rsidP="0008237D">
            <w:pPr>
              <w:rPr>
                <w:rFonts w:ascii="Arial" w:hAnsi="Arial" w:cs="Arial"/>
                <w:sz w:val="18"/>
                <w:szCs w:val="18"/>
              </w:rPr>
            </w:pPr>
            <w:r w:rsidRPr="00CA3E0F">
              <w:rPr>
                <w:rFonts w:ascii="Arial" w:hAnsi="Arial" w:cs="Arial"/>
                <w:sz w:val="18"/>
                <w:szCs w:val="18"/>
              </w:rPr>
              <w:t>Y-TYPE</w:t>
            </w:r>
          </w:p>
        </w:tc>
        <w:tc>
          <w:tcPr>
            <w:tcW w:w="1622" w:type="dxa"/>
            <w:tcBorders>
              <w:top w:val="single" w:sz="12" w:space="0" w:color="auto"/>
              <w:bottom w:val="single" w:sz="2" w:space="0" w:color="auto"/>
            </w:tcBorders>
          </w:tcPr>
          <w:p w14:paraId="4CA604BA" w14:textId="77777777" w:rsidR="0008237D" w:rsidRPr="00CA3E0F" w:rsidRDefault="0008237D" w:rsidP="0008237D">
            <w:pPr>
              <w:autoSpaceDE w:val="0"/>
              <w:autoSpaceDN w:val="0"/>
              <w:adjustRightInd w:val="0"/>
              <w:rPr>
                <w:rFonts w:ascii="Arial" w:hAnsi="Arial" w:cs="Arial"/>
                <w:sz w:val="18"/>
                <w:szCs w:val="18"/>
              </w:rPr>
            </w:pPr>
            <w:r w:rsidRPr="00CA3E0F">
              <w:rPr>
                <w:rFonts w:ascii="Arial" w:hAnsi="Arial" w:cs="Arial"/>
                <w:sz w:val="18"/>
                <w:szCs w:val="18"/>
              </w:rPr>
              <w:t>Body: ASTM A182 GR.F316L, Screen :A 182 GR. F316L</w:t>
            </w:r>
          </w:p>
        </w:tc>
        <w:tc>
          <w:tcPr>
            <w:tcW w:w="1226" w:type="dxa"/>
            <w:tcBorders>
              <w:top w:val="single" w:sz="12" w:space="0" w:color="auto"/>
              <w:bottom w:val="single" w:sz="2" w:space="0" w:color="auto"/>
            </w:tcBorders>
          </w:tcPr>
          <w:p w14:paraId="181026BE" w14:textId="77777777" w:rsidR="0008237D" w:rsidRPr="00CA3E0F" w:rsidRDefault="0008237D" w:rsidP="0008237D">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931" w:type="dxa"/>
            <w:tcBorders>
              <w:top w:val="single" w:sz="12" w:space="0" w:color="auto"/>
              <w:bottom w:val="single" w:sz="2" w:space="0" w:color="auto"/>
              <w:right w:val="single" w:sz="12" w:space="0" w:color="auto"/>
            </w:tcBorders>
          </w:tcPr>
          <w:p w14:paraId="3EAB1254" w14:textId="77777777" w:rsidR="0008237D" w:rsidRPr="00CA3E0F" w:rsidRDefault="0008237D" w:rsidP="0008237D">
            <w:pPr>
              <w:rPr>
                <w:rFonts w:ascii="Arial" w:hAnsi="Arial" w:cs="Arial"/>
                <w:sz w:val="18"/>
                <w:szCs w:val="18"/>
              </w:rPr>
            </w:pPr>
          </w:p>
        </w:tc>
      </w:tr>
      <w:tr w:rsidR="0008237D" w:rsidRPr="00C150F3" w14:paraId="175B0AD2" w14:textId="77777777" w:rsidTr="008C0244">
        <w:trPr>
          <w:jc w:val="center"/>
        </w:trPr>
        <w:tc>
          <w:tcPr>
            <w:tcW w:w="1207" w:type="dxa"/>
            <w:vMerge/>
            <w:tcBorders>
              <w:left w:val="single" w:sz="12" w:space="0" w:color="auto"/>
              <w:right w:val="single" w:sz="12" w:space="0" w:color="auto"/>
            </w:tcBorders>
          </w:tcPr>
          <w:p w14:paraId="25FB449B" w14:textId="77777777" w:rsidR="0008237D" w:rsidRPr="00C150F3" w:rsidRDefault="0008237D" w:rsidP="0008237D">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3383C095" w14:textId="77777777" w:rsidR="0008237D" w:rsidRPr="00CA3E0F" w:rsidRDefault="0008237D" w:rsidP="0008237D">
            <w:pPr>
              <w:rPr>
                <w:rFonts w:ascii="Arial" w:hAnsi="Arial" w:cs="Arial"/>
                <w:sz w:val="18"/>
                <w:szCs w:val="18"/>
              </w:rPr>
            </w:pPr>
            <w:r w:rsidRPr="00CA3E0F">
              <w:rPr>
                <w:rFonts w:ascii="Arial" w:hAnsi="Arial" w:cs="Arial"/>
                <w:sz w:val="18"/>
                <w:szCs w:val="18"/>
              </w:rPr>
              <w:t>2</w:t>
            </w:r>
          </w:p>
        </w:tc>
        <w:tc>
          <w:tcPr>
            <w:tcW w:w="567" w:type="dxa"/>
            <w:tcBorders>
              <w:top w:val="single" w:sz="2" w:space="0" w:color="auto"/>
              <w:bottom w:val="single" w:sz="2" w:space="0" w:color="auto"/>
            </w:tcBorders>
          </w:tcPr>
          <w:p w14:paraId="607FD889" w14:textId="77777777" w:rsidR="0008237D" w:rsidRPr="00CA3E0F" w:rsidRDefault="0008237D" w:rsidP="0008237D">
            <w:pPr>
              <w:rPr>
                <w:rFonts w:ascii="Arial" w:hAnsi="Arial" w:cs="Arial"/>
                <w:sz w:val="18"/>
                <w:szCs w:val="18"/>
              </w:rPr>
            </w:pPr>
            <w:r w:rsidRPr="00CA3E0F">
              <w:rPr>
                <w:rFonts w:ascii="Arial" w:hAnsi="Arial" w:cs="Arial"/>
                <w:sz w:val="18"/>
                <w:szCs w:val="18"/>
              </w:rPr>
              <w:t>2</w:t>
            </w:r>
          </w:p>
        </w:tc>
        <w:tc>
          <w:tcPr>
            <w:tcW w:w="1397" w:type="dxa"/>
            <w:tcBorders>
              <w:top w:val="single" w:sz="2" w:space="0" w:color="auto"/>
              <w:bottom w:val="single" w:sz="2" w:space="0" w:color="auto"/>
            </w:tcBorders>
          </w:tcPr>
          <w:p w14:paraId="23A2F9C1" w14:textId="77777777" w:rsidR="0008237D" w:rsidRPr="00CA3E0F" w:rsidRDefault="0008237D" w:rsidP="0008237D">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3E542FDD" w14:textId="77777777" w:rsidR="0008237D" w:rsidRPr="00CA3E0F" w:rsidRDefault="0008237D" w:rsidP="0008237D">
            <w:pPr>
              <w:rPr>
                <w:rFonts w:ascii="Arial" w:hAnsi="Arial" w:cs="Arial"/>
              </w:rPr>
            </w:pPr>
            <w:r w:rsidRPr="00CA3E0F">
              <w:rPr>
                <w:rFonts w:ascii="Arial" w:hAnsi="Arial" w:cs="Arial"/>
                <w:sz w:val="18"/>
                <w:szCs w:val="18"/>
              </w:rPr>
              <w:t>300#</w:t>
            </w:r>
          </w:p>
        </w:tc>
        <w:tc>
          <w:tcPr>
            <w:tcW w:w="1957" w:type="dxa"/>
            <w:tcBorders>
              <w:top w:val="single" w:sz="2" w:space="0" w:color="auto"/>
              <w:bottom w:val="single" w:sz="2" w:space="0" w:color="auto"/>
            </w:tcBorders>
          </w:tcPr>
          <w:p w14:paraId="3EBD0774" w14:textId="77777777" w:rsidR="0008237D" w:rsidRPr="00CA3E0F" w:rsidRDefault="0008237D" w:rsidP="0008237D">
            <w:pPr>
              <w:rPr>
                <w:rFonts w:ascii="Arial" w:hAnsi="Arial" w:cs="Arial"/>
                <w:sz w:val="18"/>
                <w:szCs w:val="18"/>
              </w:rPr>
            </w:pPr>
            <w:r w:rsidRPr="00CA3E0F">
              <w:rPr>
                <w:rFonts w:ascii="Arial" w:hAnsi="Arial" w:cs="Arial"/>
                <w:sz w:val="18"/>
                <w:szCs w:val="18"/>
              </w:rPr>
              <w:t>Y-TYPE</w:t>
            </w:r>
          </w:p>
        </w:tc>
        <w:tc>
          <w:tcPr>
            <w:tcW w:w="1622" w:type="dxa"/>
            <w:tcBorders>
              <w:top w:val="single" w:sz="2" w:space="0" w:color="auto"/>
              <w:bottom w:val="single" w:sz="2" w:space="0" w:color="auto"/>
            </w:tcBorders>
          </w:tcPr>
          <w:p w14:paraId="74D3C2A2" w14:textId="77777777" w:rsidR="0008237D" w:rsidRPr="00CA3E0F" w:rsidRDefault="0008237D" w:rsidP="0008237D">
            <w:pPr>
              <w:autoSpaceDE w:val="0"/>
              <w:autoSpaceDN w:val="0"/>
              <w:adjustRightInd w:val="0"/>
              <w:rPr>
                <w:rFonts w:ascii="Arial" w:hAnsi="Arial" w:cs="Arial"/>
                <w:sz w:val="18"/>
                <w:szCs w:val="18"/>
              </w:rPr>
            </w:pPr>
            <w:r w:rsidRPr="00CA3E0F">
              <w:rPr>
                <w:rFonts w:ascii="Arial" w:hAnsi="Arial" w:cs="Arial"/>
                <w:sz w:val="18"/>
                <w:szCs w:val="18"/>
              </w:rPr>
              <w:t>Body: ASTM A351 GR.CF3M, Screen :A 182 GR. F316L</w:t>
            </w:r>
          </w:p>
        </w:tc>
        <w:tc>
          <w:tcPr>
            <w:tcW w:w="1226" w:type="dxa"/>
            <w:tcBorders>
              <w:top w:val="single" w:sz="2" w:space="0" w:color="auto"/>
              <w:bottom w:val="single" w:sz="2" w:space="0" w:color="auto"/>
            </w:tcBorders>
          </w:tcPr>
          <w:p w14:paraId="7ADEA45A" w14:textId="77777777" w:rsidR="0008237D" w:rsidRPr="00CA3E0F" w:rsidRDefault="0008237D" w:rsidP="0008237D">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931" w:type="dxa"/>
            <w:tcBorders>
              <w:top w:val="single" w:sz="2" w:space="0" w:color="auto"/>
              <w:bottom w:val="single" w:sz="2" w:space="0" w:color="auto"/>
              <w:right w:val="single" w:sz="12" w:space="0" w:color="auto"/>
            </w:tcBorders>
          </w:tcPr>
          <w:p w14:paraId="4A54194A" w14:textId="77777777" w:rsidR="0008237D" w:rsidRPr="00CA3E0F" w:rsidRDefault="0008237D" w:rsidP="0008237D">
            <w:pPr>
              <w:rPr>
                <w:rFonts w:ascii="Arial" w:hAnsi="Arial" w:cs="Arial"/>
                <w:sz w:val="18"/>
                <w:szCs w:val="18"/>
              </w:rPr>
            </w:pPr>
          </w:p>
        </w:tc>
      </w:tr>
      <w:tr w:rsidR="0008237D" w:rsidRPr="00C150F3" w14:paraId="64B74BF6" w14:textId="77777777" w:rsidTr="008C0244">
        <w:trPr>
          <w:jc w:val="center"/>
        </w:trPr>
        <w:tc>
          <w:tcPr>
            <w:tcW w:w="1207" w:type="dxa"/>
            <w:vMerge/>
            <w:tcBorders>
              <w:left w:val="single" w:sz="12" w:space="0" w:color="auto"/>
              <w:bottom w:val="single" w:sz="12" w:space="0" w:color="auto"/>
              <w:right w:val="single" w:sz="12" w:space="0" w:color="auto"/>
            </w:tcBorders>
          </w:tcPr>
          <w:p w14:paraId="1ABAD316" w14:textId="77777777" w:rsidR="0008237D" w:rsidRPr="00C150F3" w:rsidRDefault="0008237D" w:rsidP="0008237D">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0C40C0B2" w14:textId="77777777" w:rsidR="0008237D" w:rsidRPr="00CA3E0F" w:rsidRDefault="0008237D" w:rsidP="0008237D">
            <w:pPr>
              <w:rPr>
                <w:rFonts w:ascii="Arial" w:hAnsi="Arial" w:cs="Arial"/>
                <w:sz w:val="18"/>
                <w:szCs w:val="18"/>
              </w:rPr>
            </w:pPr>
            <w:r w:rsidRPr="00CA3E0F">
              <w:rPr>
                <w:rFonts w:ascii="Arial" w:hAnsi="Arial" w:cs="Arial"/>
                <w:sz w:val="18"/>
                <w:szCs w:val="18"/>
              </w:rPr>
              <w:t>3</w:t>
            </w:r>
          </w:p>
        </w:tc>
        <w:tc>
          <w:tcPr>
            <w:tcW w:w="567" w:type="dxa"/>
            <w:tcBorders>
              <w:top w:val="single" w:sz="2" w:space="0" w:color="auto"/>
              <w:bottom w:val="single" w:sz="12" w:space="0" w:color="auto"/>
            </w:tcBorders>
          </w:tcPr>
          <w:p w14:paraId="2B2D2E01" w14:textId="77777777" w:rsidR="0008237D" w:rsidRPr="00CA3E0F" w:rsidRDefault="0008237D" w:rsidP="0008237D">
            <w:pPr>
              <w:rPr>
                <w:rFonts w:ascii="Arial" w:hAnsi="Arial" w:cs="Arial"/>
                <w:sz w:val="18"/>
                <w:szCs w:val="18"/>
              </w:rPr>
            </w:pPr>
            <w:r w:rsidRPr="00CA3E0F">
              <w:rPr>
                <w:rFonts w:ascii="Arial" w:hAnsi="Arial" w:cs="Arial"/>
                <w:sz w:val="18"/>
                <w:szCs w:val="18"/>
              </w:rPr>
              <w:t>6</w:t>
            </w:r>
          </w:p>
        </w:tc>
        <w:tc>
          <w:tcPr>
            <w:tcW w:w="1397" w:type="dxa"/>
            <w:tcBorders>
              <w:top w:val="single" w:sz="2" w:space="0" w:color="auto"/>
              <w:bottom w:val="single" w:sz="12" w:space="0" w:color="auto"/>
            </w:tcBorders>
          </w:tcPr>
          <w:p w14:paraId="7F4A9ED2" w14:textId="77777777" w:rsidR="0008237D" w:rsidRPr="00CA3E0F" w:rsidRDefault="0008237D" w:rsidP="0008237D">
            <w:pPr>
              <w:rPr>
                <w:rFonts w:ascii="Arial" w:hAnsi="Arial" w:cs="Arial"/>
                <w:sz w:val="18"/>
                <w:szCs w:val="18"/>
              </w:rPr>
            </w:pPr>
            <w:r w:rsidRPr="00CA3E0F">
              <w:rPr>
                <w:rFonts w:ascii="Arial" w:hAnsi="Arial" w:cs="Arial"/>
                <w:sz w:val="18"/>
                <w:szCs w:val="18"/>
              </w:rPr>
              <w:t xml:space="preserve">FLGD-RF </w:t>
            </w:r>
          </w:p>
        </w:tc>
        <w:tc>
          <w:tcPr>
            <w:tcW w:w="1386" w:type="dxa"/>
            <w:tcBorders>
              <w:top w:val="single" w:sz="2" w:space="0" w:color="auto"/>
              <w:bottom w:val="single" w:sz="12" w:space="0" w:color="auto"/>
            </w:tcBorders>
          </w:tcPr>
          <w:p w14:paraId="6CBBE2E9" w14:textId="77777777" w:rsidR="0008237D" w:rsidRPr="00CA3E0F" w:rsidRDefault="0008237D" w:rsidP="0008237D">
            <w:pPr>
              <w:rPr>
                <w:rFonts w:ascii="Arial" w:hAnsi="Arial" w:cs="Arial"/>
              </w:rPr>
            </w:pPr>
            <w:r w:rsidRPr="00CA3E0F">
              <w:rPr>
                <w:rFonts w:ascii="Arial" w:hAnsi="Arial" w:cs="Arial"/>
                <w:sz w:val="18"/>
                <w:szCs w:val="18"/>
              </w:rPr>
              <w:t>300#</w:t>
            </w:r>
          </w:p>
        </w:tc>
        <w:tc>
          <w:tcPr>
            <w:tcW w:w="1957" w:type="dxa"/>
            <w:tcBorders>
              <w:top w:val="single" w:sz="2" w:space="0" w:color="auto"/>
              <w:bottom w:val="single" w:sz="12" w:space="0" w:color="auto"/>
            </w:tcBorders>
          </w:tcPr>
          <w:p w14:paraId="7EFCF1F6" w14:textId="77777777" w:rsidR="0008237D" w:rsidRPr="00CA3E0F" w:rsidRDefault="0008237D" w:rsidP="0008237D">
            <w:pPr>
              <w:rPr>
                <w:rFonts w:ascii="Arial" w:hAnsi="Arial" w:cs="Arial"/>
                <w:sz w:val="18"/>
                <w:szCs w:val="18"/>
              </w:rPr>
            </w:pPr>
            <w:r w:rsidRPr="00CA3E0F">
              <w:rPr>
                <w:rFonts w:ascii="Arial" w:hAnsi="Arial" w:cs="Arial"/>
                <w:sz w:val="18"/>
                <w:szCs w:val="18"/>
              </w:rPr>
              <w:t>T-TYPE</w:t>
            </w:r>
          </w:p>
        </w:tc>
        <w:tc>
          <w:tcPr>
            <w:tcW w:w="1622" w:type="dxa"/>
            <w:tcBorders>
              <w:top w:val="single" w:sz="2" w:space="0" w:color="auto"/>
              <w:bottom w:val="single" w:sz="12" w:space="0" w:color="auto"/>
            </w:tcBorders>
          </w:tcPr>
          <w:p w14:paraId="48DB6B2B" w14:textId="77777777" w:rsidR="0008237D" w:rsidRPr="00CA3E0F" w:rsidRDefault="0008237D" w:rsidP="0008237D">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E14915" w:rsidRPr="00CA3E0F">
              <w:rPr>
                <w:rFonts w:ascii="Arial" w:hAnsi="Arial" w:cs="Arial"/>
                <w:sz w:val="18"/>
                <w:szCs w:val="18"/>
              </w:rPr>
              <w:t>A403 WP316L</w:t>
            </w:r>
            <w:r w:rsidRPr="00CA3E0F">
              <w:rPr>
                <w:rFonts w:ascii="Arial" w:hAnsi="Arial" w:cs="Arial"/>
                <w:sz w:val="18"/>
                <w:szCs w:val="18"/>
              </w:rPr>
              <w:t>, Screen :A 182 GR. F316L</w:t>
            </w:r>
          </w:p>
        </w:tc>
        <w:tc>
          <w:tcPr>
            <w:tcW w:w="1226" w:type="dxa"/>
            <w:tcBorders>
              <w:top w:val="single" w:sz="2" w:space="0" w:color="auto"/>
              <w:bottom w:val="single" w:sz="12" w:space="0" w:color="auto"/>
            </w:tcBorders>
          </w:tcPr>
          <w:p w14:paraId="24AB33C1" w14:textId="77777777" w:rsidR="0008237D" w:rsidRPr="00CA3E0F" w:rsidRDefault="0008237D" w:rsidP="0008237D">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931" w:type="dxa"/>
            <w:tcBorders>
              <w:top w:val="single" w:sz="2" w:space="0" w:color="auto"/>
              <w:bottom w:val="single" w:sz="12" w:space="0" w:color="auto"/>
              <w:right w:val="single" w:sz="12" w:space="0" w:color="auto"/>
            </w:tcBorders>
          </w:tcPr>
          <w:p w14:paraId="56ED3280" w14:textId="77777777" w:rsidR="0008237D" w:rsidRPr="00CA3E0F" w:rsidRDefault="0008237D" w:rsidP="0008237D">
            <w:pPr>
              <w:rPr>
                <w:rFonts w:ascii="Arial" w:hAnsi="Arial" w:cs="Arial"/>
                <w:sz w:val="18"/>
                <w:szCs w:val="18"/>
              </w:rPr>
            </w:pPr>
          </w:p>
        </w:tc>
      </w:tr>
      <w:tr w:rsidR="0008237D" w:rsidRPr="00C150F3" w14:paraId="3DCFC4CA" w14:textId="77777777" w:rsidTr="008C0244">
        <w:trPr>
          <w:jc w:val="center"/>
        </w:trPr>
        <w:tc>
          <w:tcPr>
            <w:tcW w:w="11039" w:type="dxa"/>
            <w:gridSpan w:val="9"/>
            <w:tcBorders>
              <w:top w:val="single" w:sz="12" w:space="0" w:color="auto"/>
              <w:left w:val="single" w:sz="12" w:space="0" w:color="auto"/>
              <w:bottom w:val="nil"/>
              <w:right w:val="single" w:sz="12" w:space="0" w:color="auto"/>
            </w:tcBorders>
          </w:tcPr>
          <w:p w14:paraId="66EA190C" w14:textId="77777777" w:rsidR="0008237D" w:rsidRPr="00C150F3" w:rsidRDefault="0008237D" w:rsidP="0008237D">
            <w:pPr>
              <w:rPr>
                <w:rFonts w:ascii="Arial" w:hAnsi="Arial" w:cs="Arial"/>
                <w:sz w:val="18"/>
                <w:szCs w:val="18"/>
              </w:rPr>
            </w:pPr>
            <w:r w:rsidRPr="00C150F3">
              <w:rPr>
                <w:rFonts w:ascii="Arial" w:hAnsi="Arial" w:cs="Arial"/>
                <w:sz w:val="18"/>
                <w:szCs w:val="18"/>
              </w:rPr>
              <w:t>Note 1: Thread end will be used just for Orifice flange connections</w:t>
            </w:r>
          </w:p>
        </w:tc>
      </w:tr>
      <w:tr w:rsidR="0008237D" w:rsidRPr="00C150F3" w14:paraId="086520ED" w14:textId="77777777" w:rsidTr="008C0244">
        <w:trPr>
          <w:jc w:val="center"/>
        </w:trPr>
        <w:tc>
          <w:tcPr>
            <w:tcW w:w="11039" w:type="dxa"/>
            <w:gridSpan w:val="9"/>
            <w:tcBorders>
              <w:top w:val="nil"/>
              <w:left w:val="single" w:sz="12" w:space="0" w:color="auto"/>
              <w:bottom w:val="single" w:sz="12" w:space="0" w:color="auto"/>
              <w:right w:val="single" w:sz="12" w:space="0" w:color="auto"/>
            </w:tcBorders>
          </w:tcPr>
          <w:p w14:paraId="66BD54A5" w14:textId="77777777" w:rsidR="0008237D" w:rsidRPr="00C150F3" w:rsidRDefault="0008237D" w:rsidP="0008237D">
            <w:pPr>
              <w:rPr>
                <w:rFonts w:ascii="Arial" w:hAnsi="Arial" w:cs="Arial"/>
                <w:sz w:val="18"/>
                <w:szCs w:val="18"/>
              </w:rPr>
            </w:pPr>
            <w:r w:rsidRPr="00C150F3">
              <w:rPr>
                <w:rFonts w:ascii="Arial" w:hAnsi="Arial" w:cs="Arial"/>
                <w:sz w:val="18"/>
                <w:szCs w:val="18"/>
              </w:rPr>
              <w:t>Note 2: Fire Safe per API 6FA. Anti Static, and Blow-Out Proof Stem shall be considered for these valves.</w:t>
            </w:r>
          </w:p>
        </w:tc>
      </w:tr>
    </w:tbl>
    <w:p w14:paraId="2AACD58D" w14:textId="77777777" w:rsidR="003F2268" w:rsidRDefault="003F2268" w:rsidP="00920E07">
      <w:pPr>
        <w:rPr>
          <w:rFonts w:ascii="Arial" w:hAnsi="Arial" w:cs="Arial"/>
          <w:b/>
          <w:bCs/>
        </w:rPr>
      </w:pPr>
    </w:p>
    <w:p w14:paraId="43895791" w14:textId="77777777" w:rsidR="00DF7525" w:rsidRDefault="00DF7525">
      <w:pPr>
        <w:rPr>
          <w:rFonts w:ascii="Arial" w:hAnsi="Arial" w:cs="Arial"/>
          <w:b/>
          <w:bCs/>
        </w:rPr>
      </w:pPr>
    </w:p>
    <w:p w14:paraId="06F12B3F" w14:textId="77777777" w:rsidR="00920E07" w:rsidRPr="00C150F3" w:rsidRDefault="00920E07" w:rsidP="007A144A">
      <w:pPr>
        <w:rPr>
          <w:rFonts w:ascii="Arial" w:hAnsi="Arial" w:cs="Arial"/>
          <w:b/>
          <w:bCs/>
        </w:rPr>
      </w:pPr>
      <w:r w:rsidRPr="00C150F3">
        <w:rPr>
          <w:rFonts w:ascii="Arial" w:hAnsi="Arial" w:cs="Arial"/>
          <w:b/>
          <w:bCs/>
        </w:rPr>
        <w:t>PIPE CLASS : CS00</w:t>
      </w:r>
      <w:r>
        <w:rPr>
          <w:rFonts w:ascii="Arial" w:hAnsi="Arial" w:cs="Arial"/>
          <w:b/>
          <w:bCs/>
        </w:rPr>
        <w:t xml:space="preserve"> </w:t>
      </w:r>
    </w:p>
    <w:p w14:paraId="6D14D3FE" w14:textId="77777777" w:rsidR="009C2985" w:rsidRPr="00C150F3" w:rsidRDefault="0091576B" w:rsidP="00D73161">
      <w:pPr>
        <w:rPr>
          <w:rFonts w:ascii="Arial" w:hAnsi="Arial" w:cs="Arial"/>
          <w:b/>
          <w:bCs/>
        </w:rPr>
      </w:pPr>
      <w:r w:rsidRPr="00C150F3">
        <w:rPr>
          <w:rFonts w:ascii="Arial" w:hAnsi="Arial" w:cs="Arial"/>
          <w:b/>
          <w:bCs/>
          <w:noProof/>
        </w:rPr>
        <w:drawing>
          <wp:anchor distT="0" distB="0" distL="114300" distR="114300" simplePos="0" relativeHeight="251624448" behindDoc="0" locked="0" layoutInCell="1" allowOverlap="1" wp14:anchorId="057AFAC1" wp14:editId="59F274CF">
            <wp:simplePos x="0" y="0"/>
            <wp:positionH relativeFrom="page">
              <wp:align>center</wp:align>
            </wp:positionH>
            <wp:positionV relativeFrom="margin">
              <wp:posOffset>546100</wp:posOffset>
            </wp:positionV>
            <wp:extent cx="7118350" cy="3311525"/>
            <wp:effectExtent l="0" t="0" r="6350" b="3175"/>
            <wp:wrapSquare wrapText="bothSides"/>
            <wp:docPr id="1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53" t="7258"/>
                    <a:stretch/>
                  </pic:blipFill>
                  <pic:spPr bwMode="auto">
                    <a:xfrm>
                      <a:off x="0" y="0"/>
                      <a:ext cx="7118350" cy="3311525"/>
                    </a:xfrm>
                    <a:prstGeom prst="rect">
                      <a:avLst/>
                    </a:prstGeom>
                    <a:noFill/>
                    <a:ln>
                      <a:noFill/>
                    </a:ln>
                    <a:extLst>
                      <a:ext uri="{53640926-AAD7-44D8-BBD7-CCE9431645EC}">
                        <a14:shadowObscured xmlns:a14="http://schemas.microsoft.com/office/drawing/2010/main"/>
                      </a:ext>
                    </a:extLst>
                  </pic:spPr>
                </pic:pic>
              </a:graphicData>
            </a:graphic>
          </wp:anchor>
        </w:drawing>
      </w:r>
    </w:p>
    <w:p w14:paraId="5315BBBF" w14:textId="77777777" w:rsidR="009C2985" w:rsidRPr="00C150F3" w:rsidRDefault="009C2985" w:rsidP="00D73161">
      <w:pPr>
        <w:rPr>
          <w:rFonts w:ascii="Arial" w:hAnsi="Arial" w:cs="Arial"/>
          <w:b/>
          <w:bCs/>
        </w:rPr>
      </w:pPr>
    </w:p>
    <w:p w14:paraId="03D06DA0" w14:textId="77777777" w:rsidR="00743F8E" w:rsidRDefault="00743F8E" w:rsidP="0062684B">
      <w:pPr>
        <w:rPr>
          <w:rFonts w:ascii="Arial" w:hAnsi="Arial" w:cs="Arial"/>
          <w:b/>
          <w:bCs/>
        </w:rPr>
      </w:pPr>
    </w:p>
    <w:p w14:paraId="6E0A416E" w14:textId="77777777" w:rsidR="00AF6B2E" w:rsidRDefault="00AF6B2E" w:rsidP="0062684B">
      <w:pPr>
        <w:rPr>
          <w:rFonts w:ascii="Arial" w:hAnsi="Arial" w:cs="Arial"/>
          <w:b/>
          <w:bCs/>
        </w:rPr>
      </w:pPr>
    </w:p>
    <w:p w14:paraId="1A7CFC8B" w14:textId="77777777" w:rsidR="00AF6B2E" w:rsidRPr="00C150F3" w:rsidRDefault="00AF6B2E" w:rsidP="0062684B">
      <w:pPr>
        <w:rPr>
          <w:rFonts w:ascii="Arial" w:hAnsi="Arial" w:cs="Arial"/>
          <w:b/>
          <w:bCs/>
        </w:rPr>
      </w:pPr>
    </w:p>
    <w:p w14:paraId="47F12368" w14:textId="77777777" w:rsidR="009C2985" w:rsidRPr="00C150F3" w:rsidRDefault="009C2985" w:rsidP="00D73161">
      <w:pPr>
        <w:rPr>
          <w:rFonts w:ascii="Arial" w:hAnsi="Arial" w:cs="Arial"/>
          <w:b/>
          <w:bCs/>
        </w:rPr>
      </w:pPr>
    </w:p>
    <w:p w14:paraId="08E82E7E" w14:textId="77777777" w:rsidR="009C2985" w:rsidRPr="00C150F3" w:rsidRDefault="009C2985" w:rsidP="00D73161">
      <w:pPr>
        <w:rPr>
          <w:rFonts w:ascii="Arial" w:hAnsi="Arial" w:cs="Arial"/>
          <w:b/>
          <w:bCs/>
        </w:rPr>
      </w:pPr>
    </w:p>
    <w:p w14:paraId="4E4C45DB" w14:textId="77777777" w:rsidR="009C2985" w:rsidRPr="00C150F3" w:rsidRDefault="009C2985" w:rsidP="00D73161">
      <w:pPr>
        <w:rPr>
          <w:rFonts w:ascii="Arial" w:hAnsi="Arial" w:cs="Arial"/>
          <w:b/>
          <w:bCs/>
        </w:rPr>
      </w:pPr>
    </w:p>
    <w:p w14:paraId="5F20B13B" w14:textId="77777777" w:rsidR="009C2985" w:rsidRPr="00C150F3" w:rsidRDefault="009C2985" w:rsidP="00D73161">
      <w:pPr>
        <w:rPr>
          <w:rFonts w:ascii="Arial" w:hAnsi="Arial" w:cs="Arial"/>
          <w:b/>
          <w:bCs/>
        </w:rPr>
      </w:pPr>
    </w:p>
    <w:p w14:paraId="043C1A00" w14:textId="77777777" w:rsidR="009C2985" w:rsidRPr="00C150F3" w:rsidRDefault="009C2985" w:rsidP="00D73161">
      <w:pPr>
        <w:rPr>
          <w:rFonts w:ascii="Arial" w:hAnsi="Arial" w:cs="Arial"/>
          <w:b/>
          <w:bCs/>
        </w:rPr>
      </w:pPr>
    </w:p>
    <w:p w14:paraId="10BE2541" w14:textId="77777777" w:rsidR="009C2985" w:rsidRDefault="009C2985" w:rsidP="00D73161">
      <w:pPr>
        <w:rPr>
          <w:rFonts w:ascii="Arial" w:hAnsi="Arial" w:cs="Arial"/>
          <w:b/>
          <w:bCs/>
        </w:rPr>
      </w:pPr>
    </w:p>
    <w:p w14:paraId="69A7EB61" w14:textId="77777777" w:rsidR="00920E07" w:rsidRDefault="00920E07" w:rsidP="00D73161">
      <w:pPr>
        <w:rPr>
          <w:rFonts w:ascii="Arial" w:hAnsi="Arial" w:cs="Arial"/>
          <w:b/>
          <w:bCs/>
        </w:rPr>
      </w:pPr>
    </w:p>
    <w:p w14:paraId="69FDCDFD" w14:textId="77777777" w:rsidR="0091576B" w:rsidRPr="00C150F3" w:rsidRDefault="0091576B" w:rsidP="00D73161">
      <w:pPr>
        <w:rPr>
          <w:rFonts w:ascii="Arial" w:hAnsi="Arial" w:cs="Arial"/>
          <w:b/>
          <w:bCs/>
        </w:rPr>
      </w:pPr>
    </w:p>
    <w:tbl>
      <w:tblPr>
        <w:tblStyle w:val="TableGrid"/>
        <w:tblW w:w="11281" w:type="dxa"/>
        <w:jc w:val="center"/>
        <w:tblLook w:val="04A0" w:firstRow="1" w:lastRow="0" w:firstColumn="1" w:lastColumn="0" w:noHBand="0" w:noVBand="1"/>
      </w:tblPr>
      <w:tblGrid>
        <w:gridCol w:w="1207"/>
        <w:gridCol w:w="746"/>
        <w:gridCol w:w="924"/>
        <w:gridCol w:w="1377"/>
        <w:gridCol w:w="1386"/>
        <w:gridCol w:w="1957"/>
        <w:gridCol w:w="1622"/>
        <w:gridCol w:w="1226"/>
        <w:gridCol w:w="836"/>
      </w:tblGrid>
      <w:tr w:rsidR="00D73161" w:rsidRPr="00C150F3" w14:paraId="0BFB90B3" w14:textId="77777777" w:rsidTr="00674E10">
        <w:trPr>
          <w:jc w:val="center"/>
        </w:trPr>
        <w:tc>
          <w:tcPr>
            <w:tcW w:w="5640" w:type="dxa"/>
            <w:gridSpan w:val="5"/>
            <w:tcBorders>
              <w:top w:val="single" w:sz="12" w:space="0" w:color="auto"/>
              <w:left w:val="single" w:sz="12" w:space="0" w:color="auto"/>
              <w:bottom w:val="single" w:sz="12" w:space="0" w:color="auto"/>
              <w:right w:val="single" w:sz="12" w:space="0" w:color="auto"/>
            </w:tcBorders>
          </w:tcPr>
          <w:p w14:paraId="48D45660" w14:textId="77777777" w:rsidR="00D73161" w:rsidRPr="00C150F3" w:rsidRDefault="00D73161" w:rsidP="00693909">
            <w:pPr>
              <w:rPr>
                <w:rFonts w:ascii="Arial" w:hAnsi="Arial" w:cs="Arial"/>
                <w:b/>
                <w:bCs/>
                <w:sz w:val="18"/>
                <w:szCs w:val="18"/>
              </w:rPr>
            </w:pPr>
            <w:r w:rsidRPr="00C150F3">
              <w:rPr>
                <w:rFonts w:ascii="Arial" w:hAnsi="Arial" w:cs="Arial"/>
                <w:b/>
                <w:bCs/>
                <w:sz w:val="18"/>
                <w:szCs w:val="18"/>
              </w:rPr>
              <w:t>SERVICES:</w:t>
            </w:r>
            <w:r w:rsidRPr="00C150F3">
              <w:rPr>
                <w:rFonts w:ascii="Arial" w:hAnsi="Arial" w:cs="Arial"/>
              </w:rPr>
              <w:t xml:space="preserve"> </w:t>
            </w:r>
            <w:r w:rsidR="006A0270" w:rsidRPr="00C150F3">
              <w:rPr>
                <w:rFonts w:ascii="Arial" w:hAnsi="Arial" w:cs="Arial"/>
                <w:sz w:val="20"/>
                <w:szCs w:val="20"/>
                <w:lang w:bidi="fa-IR"/>
              </w:rPr>
              <w:t xml:space="preserve">Hydrocarbon </w:t>
            </w:r>
            <w:r w:rsidR="00693909" w:rsidRPr="00C150F3">
              <w:rPr>
                <w:rFonts w:ascii="Arial" w:hAnsi="Arial" w:cs="Arial"/>
                <w:sz w:val="20"/>
                <w:szCs w:val="20"/>
                <w:lang w:bidi="fa-IR"/>
              </w:rPr>
              <w:t>G</w:t>
            </w:r>
            <w:r w:rsidR="006A0270" w:rsidRPr="00C150F3">
              <w:rPr>
                <w:rFonts w:ascii="Arial" w:hAnsi="Arial" w:cs="Arial"/>
                <w:sz w:val="20"/>
                <w:szCs w:val="20"/>
                <w:lang w:bidi="fa-IR"/>
              </w:rPr>
              <w:t>as</w:t>
            </w:r>
          </w:p>
        </w:tc>
        <w:tc>
          <w:tcPr>
            <w:tcW w:w="4805" w:type="dxa"/>
            <w:gridSpan w:val="3"/>
            <w:tcBorders>
              <w:top w:val="single" w:sz="12" w:space="0" w:color="auto"/>
              <w:left w:val="single" w:sz="12" w:space="0" w:color="auto"/>
              <w:bottom w:val="single" w:sz="12" w:space="0" w:color="auto"/>
              <w:right w:val="single" w:sz="12" w:space="0" w:color="auto"/>
            </w:tcBorders>
          </w:tcPr>
          <w:p w14:paraId="15027732" w14:textId="77777777" w:rsidR="00D73161" w:rsidRPr="00C150F3" w:rsidRDefault="00D73161" w:rsidP="0084592C">
            <w:pPr>
              <w:ind w:right="-87"/>
              <w:jc w:val="both"/>
              <w:rPr>
                <w:rFonts w:ascii="Arial" w:hAnsi="Arial" w:cs="Arial"/>
                <w:b/>
                <w:bCs/>
                <w:sz w:val="18"/>
                <w:szCs w:val="18"/>
              </w:rPr>
            </w:pPr>
            <w:r w:rsidRPr="00C150F3">
              <w:rPr>
                <w:rFonts w:ascii="Arial" w:hAnsi="Arial" w:cs="Arial"/>
                <w:b/>
                <w:bCs/>
                <w:sz w:val="18"/>
                <w:szCs w:val="18"/>
              </w:rPr>
              <w:t>CLASS:                                      FN</w:t>
            </w:r>
            <w:r w:rsidR="00F170E5" w:rsidRPr="00C150F3">
              <w:rPr>
                <w:rFonts w:ascii="Arial" w:hAnsi="Arial" w:cs="Arial"/>
                <w:b/>
                <w:bCs/>
                <w:sz w:val="18"/>
                <w:szCs w:val="18"/>
              </w:rPr>
              <w:t>0</w:t>
            </w:r>
            <w:r w:rsidR="00DE1A8E" w:rsidRPr="00C150F3">
              <w:rPr>
                <w:rFonts w:ascii="Arial" w:hAnsi="Arial" w:cs="Arial"/>
                <w:b/>
                <w:bCs/>
                <w:sz w:val="18"/>
                <w:szCs w:val="18"/>
              </w:rPr>
              <w:t>5</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1AA3763C" w14:textId="77777777" w:rsidR="00D73161" w:rsidRPr="00C150F3" w:rsidRDefault="00D73161" w:rsidP="00711DD8">
            <w:pPr>
              <w:rPr>
                <w:rFonts w:ascii="Arial" w:hAnsi="Arial" w:cs="Arial"/>
                <w:b/>
                <w:bCs/>
                <w:sz w:val="18"/>
                <w:szCs w:val="18"/>
              </w:rPr>
            </w:pPr>
            <w:r w:rsidRPr="00C150F3">
              <w:rPr>
                <w:rFonts w:ascii="Arial" w:hAnsi="Arial" w:cs="Arial"/>
                <w:b/>
                <w:bCs/>
                <w:sz w:val="18"/>
                <w:szCs w:val="18"/>
              </w:rPr>
              <w:t>C.A.:3 mm</w:t>
            </w:r>
          </w:p>
        </w:tc>
      </w:tr>
      <w:tr w:rsidR="00D73161" w:rsidRPr="00C150F3" w14:paraId="505DFD9B" w14:textId="77777777" w:rsidTr="00674E10">
        <w:trPr>
          <w:jc w:val="center"/>
        </w:trPr>
        <w:tc>
          <w:tcPr>
            <w:tcW w:w="1207" w:type="dxa"/>
            <w:tcBorders>
              <w:top w:val="single" w:sz="12" w:space="0" w:color="auto"/>
              <w:left w:val="single" w:sz="12" w:space="0" w:color="auto"/>
              <w:bottom w:val="single" w:sz="12" w:space="0" w:color="auto"/>
              <w:right w:val="single" w:sz="12" w:space="0" w:color="auto"/>
            </w:tcBorders>
          </w:tcPr>
          <w:p w14:paraId="4CEADFA5" w14:textId="77777777" w:rsidR="00D73161" w:rsidRPr="00C150F3" w:rsidRDefault="00D73161" w:rsidP="00711DD8">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699294C1" w14:textId="77777777" w:rsidR="00D73161" w:rsidRPr="00C150F3" w:rsidRDefault="00D73161" w:rsidP="00711DD8">
            <w:pPr>
              <w:rPr>
                <w:rFonts w:ascii="Arial" w:hAnsi="Arial" w:cs="Arial"/>
                <w:b/>
                <w:bCs/>
                <w:sz w:val="18"/>
                <w:szCs w:val="18"/>
              </w:rPr>
            </w:pPr>
            <w:r w:rsidRPr="00C150F3">
              <w:rPr>
                <w:rFonts w:ascii="Arial" w:hAnsi="Arial" w:cs="Arial"/>
                <w:b/>
                <w:bCs/>
                <w:sz w:val="18"/>
                <w:szCs w:val="18"/>
              </w:rPr>
              <w:t>°C</w:t>
            </w:r>
          </w:p>
        </w:tc>
        <w:tc>
          <w:tcPr>
            <w:tcW w:w="924" w:type="dxa"/>
            <w:tcBorders>
              <w:top w:val="single" w:sz="12" w:space="0" w:color="auto"/>
              <w:left w:val="single" w:sz="12" w:space="0" w:color="auto"/>
              <w:bottom w:val="single" w:sz="12" w:space="0" w:color="auto"/>
              <w:right w:val="single" w:sz="12" w:space="0" w:color="auto"/>
            </w:tcBorders>
            <w:shd w:val="clear" w:color="auto" w:fill="auto"/>
          </w:tcPr>
          <w:p w14:paraId="3761ABD2" w14:textId="77777777" w:rsidR="00D73161" w:rsidRPr="00C150F3" w:rsidRDefault="00FB2032" w:rsidP="00711DD8">
            <w:pPr>
              <w:rPr>
                <w:rFonts w:ascii="Arial" w:hAnsi="Arial" w:cs="Arial"/>
                <w:b/>
                <w:bCs/>
                <w:sz w:val="18"/>
                <w:szCs w:val="18"/>
              </w:rPr>
            </w:pPr>
            <w:r w:rsidRPr="00C150F3">
              <w:rPr>
                <w:rFonts w:ascii="Arial" w:hAnsi="Arial" w:cs="Arial"/>
                <w:b/>
                <w:bCs/>
                <w:sz w:val="18"/>
                <w:szCs w:val="18"/>
              </w:rPr>
              <w:t>175</w:t>
            </w:r>
          </w:p>
        </w:tc>
        <w:tc>
          <w:tcPr>
            <w:tcW w:w="1377" w:type="dxa"/>
            <w:vMerge w:val="restart"/>
            <w:tcBorders>
              <w:top w:val="single" w:sz="12" w:space="0" w:color="auto"/>
              <w:left w:val="single" w:sz="12" w:space="0" w:color="auto"/>
              <w:bottom w:val="single" w:sz="12" w:space="0" w:color="auto"/>
              <w:right w:val="single" w:sz="12" w:space="0" w:color="auto"/>
            </w:tcBorders>
          </w:tcPr>
          <w:p w14:paraId="39096CDC" w14:textId="77777777" w:rsidR="00D73161" w:rsidRPr="00C150F3" w:rsidRDefault="00D73161" w:rsidP="004C6AF9">
            <w:pPr>
              <w:rPr>
                <w:rFonts w:ascii="Arial" w:hAnsi="Arial" w:cs="Arial"/>
                <w:b/>
                <w:bCs/>
                <w:sz w:val="18"/>
                <w:szCs w:val="18"/>
              </w:rPr>
            </w:pPr>
            <w:r w:rsidRPr="00C150F3">
              <w:rPr>
                <w:rFonts w:ascii="Arial" w:hAnsi="Arial" w:cs="Arial"/>
                <w:b/>
                <w:bCs/>
                <w:sz w:val="18"/>
                <w:szCs w:val="18"/>
              </w:rPr>
              <w:t>Basic Material</w:t>
            </w:r>
            <w:r w:rsidR="004C6AF9" w:rsidRPr="00C150F3">
              <w:rPr>
                <w:rFonts w:ascii="Arial" w:hAnsi="Arial" w:cs="Arial"/>
                <w:sz w:val="18"/>
                <w:szCs w:val="18"/>
              </w:rPr>
              <w:t xml:space="preserve"> </w:t>
            </w:r>
          </w:p>
        </w:tc>
        <w:tc>
          <w:tcPr>
            <w:tcW w:w="1386" w:type="dxa"/>
            <w:vMerge w:val="restart"/>
            <w:tcBorders>
              <w:top w:val="single" w:sz="12" w:space="0" w:color="auto"/>
              <w:left w:val="single" w:sz="12" w:space="0" w:color="auto"/>
              <w:bottom w:val="single" w:sz="12" w:space="0" w:color="auto"/>
              <w:right w:val="single" w:sz="12" w:space="0" w:color="auto"/>
            </w:tcBorders>
          </w:tcPr>
          <w:p w14:paraId="39A1F808" w14:textId="77777777" w:rsidR="00D73161" w:rsidRPr="00C150F3" w:rsidRDefault="00F144F4" w:rsidP="00711DD8">
            <w:pPr>
              <w:rPr>
                <w:rFonts w:ascii="Arial" w:hAnsi="Arial" w:cs="Arial"/>
                <w:b/>
                <w:bCs/>
                <w:sz w:val="18"/>
                <w:szCs w:val="18"/>
              </w:rPr>
            </w:pPr>
            <w:r w:rsidRPr="00B14F40">
              <w:rPr>
                <w:rFonts w:ascii="Arial" w:hAnsi="Arial" w:cs="Arial"/>
                <w:b/>
                <w:bCs/>
                <w:sz w:val="18"/>
                <w:szCs w:val="18"/>
              </w:rPr>
              <w:t xml:space="preserve">Killed </w:t>
            </w:r>
            <w:r w:rsidR="00D73161" w:rsidRPr="00B14F40">
              <w:rPr>
                <w:rFonts w:ascii="Arial" w:hAnsi="Arial" w:cs="Arial"/>
                <w:b/>
                <w:bCs/>
                <w:sz w:val="18"/>
                <w:szCs w:val="18"/>
              </w:rPr>
              <w:t>Carbon Steel</w:t>
            </w:r>
          </w:p>
        </w:tc>
        <w:tc>
          <w:tcPr>
            <w:tcW w:w="4805" w:type="dxa"/>
            <w:gridSpan w:val="3"/>
            <w:tcBorders>
              <w:top w:val="single" w:sz="12" w:space="0" w:color="auto"/>
              <w:left w:val="single" w:sz="12" w:space="0" w:color="auto"/>
              <w:bottom w:val="single" w:sz="12" w:space="0" w:color="auto"/>
              <w:right w:val="single" w:sz="12" w:space="0" w:color="auto"/>
            </w:tcBorders>
          </w:tcPr>
          <w:p w14:paraId="15B52905" w14:textId="77777777" w:rsidR="00D73161" w:rsidRPr="00C150F3" w:rsidRDefault="00792F89" w:rsidP="00DE1A8E">
            <w:pPr>
              <w:rPr>
                <w:rFonts w:ascii="Arial" w:hAnsi="Arial" w:cs="Arial"/>
                <w:b/>
                <w:bCs/>
                <w:sz w:val="18"/>
                <w:szCs w:val="18"/>
              </w:rPr>
            </w:pPr>
            <w:r w:rsidRPr="00C150F3">
              <w:rPr>
                <w:rFonts w:ascii="Arial" w:hAnsi="Arial" w:cs="Arial"/>
                <w:b/>
                <w:bCs/>
                <w:sz w:val="18"/>
                <w:szCs w:val="18"/>
              </w:rPr>
              <w:t xml:space="preserve">NACE MR 0175 / ISO 15156  </w:t>
            </w:r>
            <w:r w:rsidR="00D73161" w:rsidRPr="00C150F3">
              <w:rPr>
                <w:rFonts w:ascii="Arial" w:hAnsi="Arial" w:cs="Arial"/>
                <w:b/>
                <w:bCs/>
                <w:sz w:val="18"/>
                <w:szCs w:val="18"/>
              </w:rPr>
              <w:t xml:space="preserve">Requirements </w:t>
            </w:r>
            <w:r w:rsidR="00B4622C">
              <w:rPr>
                <w:rFonts w:ascii="Arial" w:hAnsi="Arial" w:cs="Arial"/>
                <w:b/>
                <w:bCs/>
                <w:sz w:val="18"/>
                <w:szCs w:val="18"/>
              </w:rPr>
              <w:t>:</w:t>
            </w:r>
            <w:r w:rsidR="00DE1A8E" w:rsidRPr="00C150F3">
              <w:rPr>
                <w:rFonts w:ascii="Arial" w:hAnsi="Arial" w:cs="Arial"/>
                <w:b/>
                <w:bCs/>
                <w:sz w:val="18"/>
                <w:szCs w:val="18"/>
              </w:rPr>
              <w:t>Yes</w:t>
            </w:r>
          </w:p>
        </w:tc>
        <w:tc>
          <w:tcPr>
            <w:tcW w:w="836" w:type="dxa"/>
            <w:vMerge w:val="restart"/>
            <w:tcBorders>
              <w:top w:val="single" w:sz="12" w:space="0" w:color="auto"/>
              <w:left w:val="single" w:sz="12" w:space="0" w:color="auto"/>
              <w:bottom w:val="single" w:sz="12" w:space="0" w:color="auto"/>
              <w:right w:val="single" w:sz="12" w:space="0" w:color="auto"/>
            </w:tcBorders>
          </w:tcPr>
          <w:p w14:paraId="61F35DAF" w14:textId="77777777" w:rsidR="00D73161" w:rsidRPr="00C150F3" w:rsidRDefault="00D73161" w:rsidP="00D73161">
            <w:pPr>
              <w:rPr>
                <w:rFonts w:ascii="Arial" w:hAnsi="Arial" w:cs="Arial"/>
                <w:b/>
                <w:bCs/>
                <w:sz w:val="18"/>
                <w:szCs w:val="18"/>
              </w:rPr>
            </w:pPr>
            <w:r w:rsidRPr="00C150F3">
              <w:rPr>
                <w:rFonts w:ascii="Arial" w:hAnsi="Arial" w:cs="Arial"/>
                <w:b/>
                <w:bCs/>
                <w:sz w:val="18"/>
                <w:szCs w:val="18"/>
              </w:rPr>
              <w:t>Rating: 600#</w:t>
            </w:r>
          </w:p>
        </w:tc>
      </w:tr>
      <w:tr w:rsidR="00D73161" w:rsidRPr="00C150F3" w14:paraId="4AA77B87" w14:textId="77777777" w:rsidTr="00674E10">
        <w:trPr>
          <w:jc w:val="center"/>
        </w:trPr>
        <w:tc>
          <w:tcPr>
            <w:tcW w:w="1207" w:type="dxa"/>
            <w:tcBorders>
              <w:top w:val="single" w:sz="12" w:space="0" w:color="auto"/>
              <w:left w:val="single" w:sz="12" w:space="0" w:color="auto"/>
              <w:bottom w:val="single" w:sz="12" w:space="0" w:color="auto"/>
              <w:right w:val="single" w:sz="12" w:space="0" w:color="auto"/>
            </w:tcBorders>
          </w:tcPr>
          <w:p w14:paraId="40D706E3" w14:textId="77777777" w:rsidR="00D73161" w:rsidRPr="00C150F3" w:rsidRDefault="00D73161" w:rsidP="00711DD8">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14301BAB" w14:textId="77777777" w:rsidR="00D73161" w:rsidRPr="00C150F3" w:rsidRDefault="00D73161" w:rsidP="00711DD8">
            <w:pPr>
              <w:rPr>
                <w:rFonts w:ascii="Arial" w:hAnsi="Arial" w:cs="Arial"/>
                <w:b/>
                <w:bCs/>
                <w:sz w:val="18"/>
                <w:szCs w:val="18"/>
              </w:rPr>
            </w:pPr>
            <w:r w:rsidRPr="00C150F3">
              <w:rPr>
                <w:rFonts w:ascii="Arial" w:hAnsi="Arial" w:cs="Arial"/>
                <w:b/>
                <w:bCs/>
                <w:sz w:val="18"/>
                <w:szCs w:val="18"/>
              </w:rPr>
              <w:t>BARG</w:t>
            </w:r>
          </w:p>
        </w:tc>
        <w:tc>
          <w:tcPr>
            <w:tcW w:w="924" w:type="dxa"/>
            <w:tcBorders>
              <w:top w:val="single" w:sz="12" w:space="0" w:color="auto"/>
              <w:left w:val="single" w:sz="12" w:space="0" w:color="auto"/>
              <w:bottom w:val="single" w:sz="12" w:space="0" w:color="auto"/>
              <w:right w:val="single" w:sz="12" w:space="0" w:color="auto"/>
            </w:tcBorders>
          </w:tcPr>
          <w:p w14:paraId="14A22380" w14:textId="77777777" w:rsidR="00D73161" w:rsidRPr="00C150F3" w:rsidRDefault="00711DD8" w:rsidP="006A0270">
            <w:pPr>
              <w:rPr>
                <w:rFonts w:ascii="Arial" w:hAnsi="Arial" w:cs="Arial"/>
                <w:b/>
                <w:bCs/>
                <w:sz w:val="18"/>
                <w:szCs w:val="18"/>
              </w:rPr>
            </w:pPr>
            <w:r w:rsidRPr="00C150F3">
              <w:rPr>
                <w:rFonts w:ascii="Arial" w:hAnsi="Arial" w:cs="Arial"/>
                <w:b/>
                <w:bCs/>
                <w:sz w:val="18"/>
                <w:szCs w:val="18"/>
              </w:rPr>
              <w:t>9</w:t>
            </w:r>
            <w:r w:rsidR="006A0270" w:rsidRPr="00C150F3">
              <w:rPr>
                <w:rFonts w:ascii="Arial" w:hAnsi="Arial" w:cs="Arial"/>
                <w:b/>
                <w:bCs/>
                <w:sz w:val="18"/>
                <w:szCs w:val="18"/>
              </w:rPr>
              <w:t>0</w:t>
            </w:r>
          </w:p>
        </w:tc>
        <w:tc>
          <w:tcPr>
            <w:tcW w:w="1377" w:type="dxa"/>
            <w:vMerge/>
            <w:tcBorders>
              <w:top w:val="single" w:sz="12" w:space="0" w:color="auto"/>
              <w:left w:val="single" w:sz="12" w:space="0" w:color="auto"/>
              <w:bottom w:val="single" w:sz="12" w:space="0" w:color="auto"/>
              <w:right w:val="single" w:sz="12" w:space="0" w:color="auto"/>
            </w:tcBorders>
          </w:tcPr>
          <w:p w14:paraId="2B3897B4" w14:textId="77777777" w:rsidR="00D73161" w:rsidRPr="00C150F3" w:rsidRDefault="00D73161" w:rsidP="00711DD8">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3520A2B1" w14:textId="77777777" w:rsidR="00D73161" w:rsidRPr="00C150F3" w:rsidRDefault="00D73161" w:rsidP="00711DD8">
            <w:pPr>
              <w:rPr>
                <w:rFonts w:ascii="Arial" w:hAnsi="Arial" w:cs="Arial"/>
                <w:b/>
                <w:bCs/>
                <w:sz w:val="18"/>
                <w:szCs w:val="18"/>
              </w:rPr>
            </w:pPr>
          </w:p>
        </w:tc>
        <w:tc>
          <w:tcPr>
            <w:tcW w:w="4805" w:type="dxa"/>
            <w:gridSpan w:val="3"/>
            <w:tcBorders>
              <w:top w:val="single" w:sz="12" w:space="0" w:color="auto"/>
              <w:left w:val="single" w:sz="12" w:space="0" w:color="auto"/>
              <w:bottom w:val="single" w:sz="12" w:space="0" w:color="auto"/>
              <w:right w:val="single" w:sz="12" w:space="0" w:color="auto"/>
            </w:tcBorders>
          </w:tcPr>
          <w:p w14:paraId="400E3306" w14:textId="77777777" w:rsidR="00D73161" w:rsidRPr="00C150F3" w:rsidRDefault="00D73161" w:rsidP="006A0270">
            <w:pPr>
              <w:rPr>
                <w:rFonts w:ascii="Arial" w:hAnsi="Arial" w:cs="Arial"/>
                <w:b/>
                <w:bCs/>
                <w:sz w:val="18"/>
                <w:szCs w:val="18"/>
              </w:rPr>
            </w:pPr>
            <w:r w:rsidRPr="00C150F3">
              <w:rPr>
                <w:rFonts w:ascii="Arial" w:hAnsi="Arial" w:cs="Arial"/>
                <w:b/>
                <w:bCs/>
                <w:sz w:val="18"/>
                <w:szCs w:val="18"/>
              </w:rPr>
              <w:t>Design Code:                            ASME B31.</w:t>
            </w:r>
            <w:r w:rsidR="00F170E5" w:rsidRPr="00C150F3">
              <w:rPr>
                <w:rFonts w:ascii="Arial" w:hAnsi="Arial" w:cs="Arial"/>
                <w:b/>
                <w:bCs/>
                <w:sz w:val="18"/>
                <w:szCs w:val="18"/>
              </w:rPr>
              <w:t>3</w:t>
            </w:r>
            <w:r w:rsidRPr="00C150F3">
              <w:rPr>
                <w:rFonts w:ascii="Arial" w:hAnsi="Arial" w:cs="Arial"/>
                <w:b/>
                <w:bCs/>
                <w:sz w:val="18"/>
                <w:szCs w:val="18"/>
              </w:rPr>
              <w:t xml:space="preserve"> </w:t>
            </w:r>
          </w:p>
        </w:tc>
        <w:tc>
          <w:tcPr>
            <w:tcW w:w="836" w:type="dxa"/>
            <w:vMerge/>
            <w:tcBorders>
              <w:top w:val="single" w:sz="12" w:space="0" w:color="auto"/>
              <w:left w:val="single" w:sz="12" w:space="0" w:color="auto"/>
              <w:bottom w:val="single" w:sz="12" w:space="0" w:color="auto"/>
              <w:right w:val="single" w:sz="12" w:space="0" w:color="auto"/>
            </w:tcBorders>
          </w:tcPr>
          <w:p w14:paraId="7BC83508" w14:textId="77777777" w:rsidR="00D73161" w:rsidRPr="00C150F3" w:rsidRDefault="00D73161" w:rsidP="00711DD8">
            <w:pPr>
              <w:rPr>
                <w:rFonts w:ascii="Arial" w:hAnsi="Arial" w:cs="Arial"/>
                <w:b/>
                <w:bCs/>
                <w:sz w:val="18"/>
                <w:szCs w:val="18"/>
              </w:rPr>
            </w:pPr>
          </w:p>
        </w:tc>
      </w:tr>
      <w:tr w:rsidR="00D73161" w:rsidRPr="00C150F3" w14:paraId="6BC08502" w14:textId="77777777" w:rsidTr="00674E10">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163ABB31"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ITEM</w:t>
            </w:r>
          </w:p>
        </w:tc>
        <w:tc>
          <w:tcPr>
            <w:tcW w:w="1670" w:type="dxa"/>
            <w:gridSpan w:val="2"/>
            <w:tcBorders>
              <w:top w:val="single" w:sz="12" w:space="0" w:color="auto"/>
              <w:left w:val="single" w:sz="12" w:space="0" w:color="auto"/>
              <w:bottom w:val="single" w:sz="12" w:space="0" w:color="auto"/>
              <w:right w:val="single" w:sz="12" w:space="0" w:color="auto"/>
            </w:tcBorders>
          </w:tcPr>
          <w:p w14:paraId="662C15C6"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SIZES (In)</w:t>
            </w:r>
          </w:p>
        </w:tc>
        <w:tc>
          <w:tcPr>
            <w:tcW w:w="1377" w:type="dxa"/>
            <w:vMerge w:val="restart"/>
            <w:tcBorders>
              <w:top w:val="single" w:sz="12" w:space="0" w:color="auto"/>
              <w:left w:val="single" w:sz="12" w:space="0" w:color="auto"/>
              <w:bottom w:val="single" w:sz="12" w:space="0" w:color="auto"/>
              <w:right w:val="single" w:sz="12" w:space="0" w:color="auto"/>
            </w:tcBorders>
            <w:vAlign w:val="center"/>
          </w:tcPr>
          <w:p w14:paraId="444C3801"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3B0D477E"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077C9168"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14:paraId="50E2F415"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14:paraId="2DBAB766"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6F1AA1DD"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NOTE</w:t>
            </w:r>
          </w:p>
        </w:tc>
      </w:tr>
      <w:tr w:rsidR="00D73161" w:rsidRPr="00C150F3" w14:paraId="23E55F72" w14:textId="77777777" w:rsidTr="00674E10">
        <w:trPr>
          <w:jc w:val="center"/>
        </w:trPr>
        <w:tc>
          <w:tcPr>
            <w:tcW w:w="1207" w:type="dxa"/>
            <w:vMerge/>
            <w:tcBorders>
              <w:top w:val="single" w:sz="12" w:space="0" w:color="auto"/>
              <w:left w:val="single" w:sz="12" w:space="0" w:color="auto"/>
              <w:bottom w:val="single" w:sz="12" w:space="0" w:color="auto"/>
              <w:right w:val="single" w:sz="12" w:space="0" w:color="auto"/>
            </w:tcBorders>
          </w:tcPr>
          <w:p w14:paraId="53BB82F4" w14:textId="77777777" w:rsidR="00D73161" w:rsidRPr="00C150F3" w:rsidRDefault="00D73161" w:rsidP="00711DD8">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5B9BB3C3"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FROM</w:t>
            </w:r>
          </w:p>
        </w:tc>
        <w:tc>
          <w:tcPr>
            <w:tcW w:w="924" w:type="dxa"/>
            <w:tcBorders>
              <w:top w:val="single" w:sz="12" w:space="0" w:color="auto"/>
              <w:left w:val="single" w:sz="12" w:space="0" w:color="auto"/>
              <w:bottom w:val="single" w:sz="12" w:space="0" w:color="auto"/>
              <w:right w:val="single" w:sz="12" w:space="0" w:color="auto"/>
            </w:tcBorders>
          </w:tcPr>
          <w:p w14:paraId="7F4C39F8" w14:textId="77777777" w:rsidR="00D73161" w:rsidRPr="00C150F3" w:rsidRDefault="00D73161" w:rsidP="00711DD8">
            <w:pPr>
              <w:jc w:val="center"/>
              <w:rPr>
                <w:rFonts w:ascii="Arial" w:hAnsi="Arial" w:cs="Arial"/>
                <w:b/>
                <w:bCs/>
                <w:sz w:val="18"/>
                <w:szCs w:val="18"/>
              </w:rPr>
            </w:pPr>
            <w:r w:rsidRPr="00C150F3">
              <w:rPr>
                <w:rFonts w:ascii="Arial" w:hAnsi="Arial" w:cs="Arial"/>
                <w:b/>
                <w:bCs/>
                <w:sz w:val="18"/>
                <w:szCs w:val="18"/>
              </w:rPr>
              <w:t>TO</w:t>
            </w:r>
          </w:p>
        </w:tc>
        <w:tc>
          <w:tcPr>
            <w:tcW w:w="1377" w:type="dxa"/>
            <w:vMerge/>
            <w:tcBorders>
              <w:top w:val="single" w:sz="12" w:space="0" w:color="auto"/>
              <w:left w:val="single" w:sz="12" w:space="0" w:color="auto"/>
              <w:bottom w:val="single" w:sz="12" w:space="0" w:color="auto"/>
            </w:tcBorders>
          </w:tcPr>
          <w:p w14:paraId="2A58E225" w14:textId="77777777" w:rsidR="00D73161" w:rsidRPr="00C150F3" w:rsidRDefault="00D73161" w:rsidP="00711DD8">
            <w:pPr>
              <w:rPr>
                <w:rFonts w:ascii="Arial" w:hAnsi="Arial" w:cs="Arial"/>
                <w:b/>
                <w:bCs/>
                <w:sz w:val="18"/>
                <w:szCs w:val="18"/>
              </w:rPr>
            </w:pPr>
          </w:p>
        </w:tc>
        <w:tc>
          <w:tcPr>
            <w:tcW w:w="1386" w:type="dxa"/>
            <w:vMerge/>
            <w:tcBorders>
              <w:top w:val="single" w:sz="12" w:space="0" w:color="auto"/>
              <w:bottom w:val="single" w:sz="12" w:space="0" w:color="auto"/>
            </w:tcBorders>
          </w:tcPr>
          <w:p w14:paraId="2EE87371" w14:textId="77777777" w:rsidR="00D73161" w:rsidRPr="00C150F3" w:rsidRDefault="00D73161" w:rsidP="00711DD8">
            <w:pPr>
              <w:rPr>
                <w:rFonts w:ascii="Arial" w:hAnsi="Arial" w:cs="Arial"/>
                <w:b/>
                <w:bCs/>
                <w:sz w:val="18"/>
                <w:szCs w:val="18"/>
              </w:rPr>
            </w:pPr>
          </w:p>
        </w:tc>
        <w:tc>
          <w:tcPr>
            <w:tcW w:w="1957" w:type="dxa"/>
            <w:vMerge/>
            <w:tcBorders>
              <w:top w:val="single" w:sz="12" w:space="0" w:color="auto"/>
              <w:bottom w:val="single" w:sz="12" w:space="0" w:color="auto"/>
            </w:tcBorders>
          </w:tcPr>
          <w:p w14:paraId="26A19343" w14:textId="77777777" w:rsidR="00D73161" w:rsidRPr="00C150F3" w:rsidRDefault="00D73161" w:rsidP="00711DD8">
            <w:pPr>
              <w:rPr>
                <w:rFonts w:ascii="Arial" w:hAnsi="Arial" w:cs="Arial"/>
                <w:b/>
                <w:bCs/>
                <w:sz w:val="18"/>
                <w:szCs w:val="18"/>
              </w:rPr>
            </w:pPr>
          </w:p>
        </w:tc>
        <w:tc>
          <w:tcPr>
            <w:tcW w:w="1622" w:type="dxa"/>
            <w:vMerge/>
            <w:tcBorders>
              <w:top w:val="single" w:sz="12" w:space="0" w:color="auto"/>
              <w:bottom w:val="single" w:sz="12" w:space="0" w:color="auto"/>
            </w:tcBorders>
          </w:tcPr>
          <w:p w14:paraId="1F9B49AF" w14:textId="77777777" w:rsidR="00D73161" w:rsidRPr="00C150F3" w:rsidRDefault="00D73161" w:rsidP="00711DD8">
            <w:pPr>
              <w:rPr>
                <w:rFonts w:ascii="Arial" w:hAnsi="Arial" w:cs="Arial"/>
                <w:b/>
                <w:bCs/>
                <w:sz w:val="18"/>
                <w:szCs w:val="18"/>
              </w:rPr>
            </w:pPr>
          </w:p>
        </w:tc>
        <w:tc>
          <w:tcPr>
            <w:tcW w:w="1226" w:type="dxa"/>
            <w:vMerge/>
            <w:tcBorders>
              <w:top w:val="single" w:sz="12" w:space="0" w:color="auto"/>
              <w:bottom w:val="single" w:sz="12" w:space="0" w:color="auto"/>
            </w:tcBorders>
          </w:tcPr>
          <w:p w14:paraId="236677F9" w14:textId="77777777" w:rsidR="00D73161" w:rsidRPr="00C150F3" w:rsidRDefault="00D73161" w:rsidP="00711DD8">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2D15442E" w14:textId="77777777" w:rsidR="00D73161" w:rsidRPr="00C150F3" w:rsidRDefault="00D73161" w:rsidP="00711DD8">
            <w:pPr>
              <w:rPr>
                <w:rFonts w:ascii="Arial" w:hAnsi="Arial" w:cs="Arial"/>
                <w:b/>
                <w:bCs/>
                <w:sz w:val="18"/>
                <w:szCs w:val="18"/>
              </w:rPr>
            </w:pPr>
          </w:p>
        </w:tc>
      </w:tr>
      <w:tr w:rsidR="006E3C7D" w:rsidRPr="00C150F3" w14:paraId="7BB88BCE" w14:textId="77777777" w:rsidTr="00674E10">
        <w:trPr>
          <w:jc w:val="center"/>
        </w:trPr>
        <w:tc>
          <w:tcPr>
            <w:tcW w:w="1207" w:type="dxa"/>
            <w:vMerge w:val="restart"/>
            <w:tcBorders>
              <w:top w:val="single" w:sz="12" w:space="0" w:color="auto"/>
              <w:left w:val="single" w:sz="12" w:space="0" w:color="auto"/>
              <w:right w:val="single" w:sz="12" w:space="0" w:color="auto"/>
            </w:tcBorders>
          </w:tcPr>
          <w:p w14:paraId="318B5DE0" w14:textId="77777777" w:rsidR="006E3C7D" w:rsidRPr="00C150F3" w:rsidRDefault="006E3C7D" w:rsidP="00711DD8">
            <w:pPr>
              <w:rPr>
                <w:rFonts w:ascii="Arial" w:hAnsi="Arial" w:cs="Arial"/>
                <w:sz w:val="18"/>
                <w:szCs w:val="18"/>
              </w:rPr>
            </w:pPr>
            <w:r w:rsidRPr="00C150F3">
              <w:rPr>
                <w:rFonts w:ascii="Arial" w:hAnsi="Arial" w:cs="Arial"/>
                <w:sz w:val="18"/>
                <w:szCs w:val="18"/>
              </w:rPr>
              <w:t>PIPES</w:t>
            </w:r>
            <w:r w:rsidRPr="00C150F3">
              <w:rPr>
                <w:rFonts w:ascii="Arial" w:hAnsi="Arial" w:cs="Arial"/>
                <w:noProof/>
              </w:rPr>
              <w:t xml:space="preserve"> </w:t>
            </w:r>
          </w:p>
        </w:tc>
        <w:tc>
          <w:tcPr>
            <w:tcW w:w="746" w:type="dxa"/>
            <w:tcBorders>
              <w:top w:val="single" w:sz="12" w:space="0" w:color="auto"/>
              <w:left w:val="single" w:sz="12" w:space="0" w:color="auto"/>
            </w:tcBorders>
          </w:tcPr>
          <w:p w14:paraId="4A9D1C76" w14:textId="77777777" w:rsidR="006E3C7D" w:rsidRPr="00C150F3" w:rsidRDefault="006E3C7D" w:rsidP="00711DD8">
            <w:pPr>
              <w:rPr>
                <w:rFonts w:ascii="Arial" w:hAnsi="Arial" w:cs="Arial"/>
                <w:sz w:val="18"/>
                <w:szCs w:val="18"/>
              </w:rPr>
            </w:pPr>
            <w:r w:rsidRPr="00C150F3">
              <w:rPr>
                <w:rFonts w:ascii="Arial" w:hAnsi="Arial" w:cs="Arial"/>
                <w:sz w:val="18"/>
                <w:szCs w:val="18"/>
              </w:rPr>
              <w:t>1/2</w:t>
            </w:r>
          </w:p>
        </w:tc>
        <w:tc>
          <w:tcPr>
            <w:tcW w:w="924" w:type="dxa"/>
            <w:tcBorders>
              <w:top w:val="single" w:sz="12" w:space="0" w:color="auto"/>
            </w:tcBorders>
          </w:tcPr>
          <w:p w14:paraId="0859BCA7" w14:textId="77777777" w:rsidR="006E3C7D" w:rsidRPr="00C150F3" w:rsidRDefault="006E3C7D" w:rsidP="00711DD8">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75A707B7" w14:textId="77777777" w:rsidR="006E3C7D" w:rsidRPr="00C75E91" w:rsidRDefault="006E3C7D" w:rsidP="000A279E">
            <w:pPr>
              <w:rPr>
                <w:rFonts w:ascii="Arial" w:hAnsi="Arial" w:cs="Arial"/>
                <w:sz w:val="18"/>
                <w:szCs w:val="18"/>
              </w:rPr>
            </w:pPr>
            <w:r w:rsidRPr="00C75E91">
              <w:rPr>
                <w:rFonts w:ascii="Arial" w:hAnsi="Arial" w:cs="Arial"/>
                <w:sz w:val="18"/>
                <w:szCs w:val="18"/>
              </w:rPr>
              <w:t>PBE</w:t>
            </w:r>
          </w:p>
        </w:tc>
        <w:tc>
          <w:tcPr>
            <w:tcW w:w="1386" w:type="dxa"/>
            <w:tcBorders>
              <w:top w:val="single" w:sz="12" w:space="0" w:color="auto"/>
            </w:tcBorders>
          </w:tcPr>
          <w:p w14:paraId="23DFE866" w14:textId="77777777" w:rsidR="006E3C7D" w:rsidRPr="00C150F3" w:rsidRDefault="006E3C7D" w:rsidP="00636F91">
            <w:pPr>
              <w:rPr>
                <w:rFonts w:ascii="Arial" w:hAnsi="Arial" w:cs="Arial"/>
                <w:sz w:val="18"/>
                <w:szCs w:val="18"/>
              </w:rPr>
            </w:pPr>
            <w:r w:rsidRPr="00C150F3">
              <w:rPr>
                <w:rFonts w:ascii="Arial" w:hAnsi="Arial" w:cs="Arial"/>
                <w:sz w:val="18"/>
                <w:szCs w:val="18"/>
              </w:rPr>
              <w:t>SCH.160</w:t>
            </w:r>
          </w:p>
        </w:tc>
        <w:tc>
          <w:tcPr>
            <w:tcW w:w="1957" w:type="dxa"/>
            <w:tcBorders>
              <w:top w:val="single" w:sz="12" w:space="0" w:color="auto"/>
            </w:tcBorders>
          </w:tcPr>
          <w:p w14:paraId="5FE360B4" w14:textId="77777777" w:rsidR="006E3C7D" w:rsidRPr="00C150F3" w:rsidRDefault="006E3C7D" w:rsidP="00711DD8">
            <w:pPr>
              <w:rPr>
                <w:rFonts w:ascii="Arial" w:hAnsi="Arial" w:cs="Arial"/>
                <w:sz w:val="18"/>
                <w:szCs w:val="18"/>
              </w:rPr>
            </w:pPr>
            <w:r w:rsidRPr="00C150F3">
              <w:rPr>
                <w:rFonts w:ascii="Arial" w:hAnsi="Arial" w:cs="Arial"/>
                <w:sz w:val="18"/>
                <w:szCs w:val="18"/>
              </w:rPr>
              <w:t>Seamless</w:t>
            </w:r>
          </w:p>
        </w:tc>
        <w:tc>
          <w:tcPr>
            <w:tcW w:w="1622" w:type="dxa"/>
            <w:tcBorders>
              <w:top w:val="single" w:sz="12" w:space="0" w:color="auto"/>
            </w:tcBorders>
          </w:tcPr>
          <w:p w14:paraId="3101B674" w14:textId="77777777" w:rsidR="006E3C7D" w:rsidRPr="00C150F3" w:rsidRDefault="006E3C7D" w:rsidP="00711DD8">
            <w:pPr>
              <w:rPr>
                <w:rFonts w:ascii="Arial" w:hAnsi="Arial" w:cs="Arial"/>
                <w:sz w:val="18"/>
                <w:szCs w:val="18"/>
              </w:rPr>
            </w:pPr>
            <w:r w:rsidRPr="00C150F3">
              <w:rPr>
                <w:rFonts w:ascii="Arial" w:hAnsi="Arial" w:cs="Arial"/>
                <w:sz w:val="18"/>
                <w:szCs w:val="18"/>
              </w:rPr>
              <w:t xml:space="preserve">ASTM A106 </w:t>
            </w:r>
          </w:p>
          <w:p w14:paraId="29C14A8C" w14:textId="77777777" w:rsidR="006E3C7D" w:rsidRPr="00C150F3" w:rsidRDefault="006E3C7D" w:rsidP="00711DD8">
            <w:pPr>
              <w:rPr>
                <w:rFonts w:ascii="Arial" w:hAnsi="Arial" w:cs="Arial"/>
                <w:sz w:val="18"/>
                <w:szCs w:val="18"/>
              </w:rPr>
            </w:pPr>
            <w:r w:rsidRPr="00C150F3">
              <w:rPr>
                <w:rFonts w:ascii="Arial" w:hAnsi="Arial" w:cs="Arial"/>
                <w:sz w:val="18"/>
                <w:szCs w:val="18"/>
              </w:rPr>
              <w:t>Gr.B</w:t>
            </w:r>
          </w:p>
        </w:tc>
        <w:tc>
          <w:tcPr>
            <w:tcW w:w="1226" w:type="dxa"/>
            <w:tcBorders>
              <w:top w:val="single" w:sz="12" w:space="0" w:color="auto"/>
            </w:tcBorders>
          </w:tcPr>
          <w:p w14:paraId="77559E7E" w14:textId="77777777" w:rsidR="006E3C7D" w:rsidRPr="00C150F3" w:rsidRDefault="006E3C7D" w:rsidP="00711DD8">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2AAE4C79" w14:textId="77777777" w:rsidR="006E3C7D" w:rsidRPr="00C150F3" w:rsidRDefault="006E3C7D" w:rsidP="00711DD8">
            <w:pPr>
              <w:rPr>
                <w:rFonts w:ascii="Arial" w:hAnsi="Arial" w:cs="Arial"/>
                <w:sz w:val="18"/>
                <w:szCs w:val="18"/>
              </w:rPr>
            </w:pPr>
            <w:r w:rsidRPr="00C150F3">
              <w:rPr>
                <w:rFonts w:ascii="Arial" w:hAnsi="Arial" w:cs="Arial"/>
                <w:sz w:val="18"/>
                <w:szCs w:val="18"/>
              </w:rPr>
              <w:t>NOTE 1</w:t>
            </w:r>
          </w:p>
        </w:tc>
      </w:tr>
      <w:tr w:rsidR="006E3C7D" w:rsidRPr="00C150F3" w14:paraId="3464B3B1" w14:textId="77777777" w:rsidTr="00674E10">
        <w:trPr>
          <w:jc w:val="center"/>
        </w:trPr>
        <w:tc>
          <w:tcPr>
            <w:tcW w:w="1207" w:type="dxa"/>
            <w:vMerge/>
            <w:tcBorders>
              <w:left w:val="single" w:sz="12" w:space="0" w:color="auto"/>
              <w:right w:val="single" w:sz="12" w:space="0" w:color="auto"/>
            </w:tcBorders>
          </w:tcPr>
          <w:p w14:paraId="71D85378" w14:textId="77777777" w:rsidR="006E3C7D" w:rsidRPr="00C150F3" w:rsidRDefault="006E3C7D" w:rsidP="006339DF">
            <w:pPr>
              <w:rPr>
                <w:rFonts w:ascii="Arial" w:hAnsi="Arial" w:cs="Arial"/>
                <w:sz w:val="18"/>
                <w:szCs w:val="18"/>
              </w:rPr>
            </w:pPr>
          </w:p>
        </w:tc>
        <w:tc>
          <w:tcPr>
            <w:tcW w:w="746" w:type="dxa"/>
            <w:tcBorders>
              <w:left w:val="single" w:sz="12" w:space="0" w:color="auto"/>
            </w:tcBorders>
          </w:tcPr>
          <w:p w14:paraId="130729B1" w14:textId="77777777" w:rsidR="006E3C7D" w:rsidRPr="00E74E99" w:rsidRDefault="006E3C7D" w:rsidP="006339DF">
            <w:pPr>
              <w:rPr>
                <w:rFonts w:ascii="Arial" w:hAnsi="Arial" w:cs="Arial"/>
                <w:sz w:val="18"/>
                <w:szCs w:val="18"/>
              </w:rPr>
            </w:pPr>
            <w:r w:rsidRPr="00E74E99">
              <w:rPr>
                <w:rFonts w:ascii="Arial" w:hAnsi="Arial" w:cs="Arial"/>
                <w:sz w:val="18"/>
                <w:szCs w:val="18"/>
              </w:rPr>
              <w:t>2</w:t>
            </w:r>
          </w:p>
        </w:tc>
        <w:tc>
          <w:tcPr>
            <w:tcW w:w="924" w:type="dxa"/>
          </w:tcPr>
          <w:p w14:paraId="14D731F6" w14:textId="77777777" w:rsidR="006E3C7D" w:rsidRPr="00E74E99" w:rsidRDefault="006E3C7D" w:rsidP="006339DF">
            <w:pPr>
              <w:rPr>
                <w:rFonts w:ascii="Arial" w:hAnsi="Arial" w:cs="Arial"/>
                <w:sz w:val="18"/>
                <w:szCs w:val="18"/>
              </w:rPr>
            </w:pPr>
            <w:r w:rsidRPr="00E74E99">
              <w:rPr>
                <w:rFonts w:ascii="Arial" w:hAnsi="Arial" w:cs="Arial"/>
                <w:sz w:val="18"/>
                <w:szCs w:val="18"/>
              </w:rPr>
              <w:t>2</w:t>
            </w:r>
          </w:p>
        </w:tc>
        <w:tc>
          <w:tcPr>
            <w:tcW w:w="1377" w:type="dxa"/>
          </w:tcPr>
          <w:p w14:paraId="1EA468DC" w14:textId="77777777" w:rsidR="006E3C7D" w:rsidRPr="00E74E99" w:rsidRDefault="006E3C7D" w:rsidP="006339DF">
            <w:pPr>
              <w:rPr>
                <w:rFonts w:ascii="Arial" w:hAnsi="Arial" w:cs="Arial"/>
                <w:sz w:val="18"/>
                <w:szCs w:val="18"/>
              </w:rPr>
            </w:pPr>
            <w:r w:rsidRPr="00E74E99">
              <w:rPr>
                <w:rFonts w:ascii="Arial" w:hAnsi="Arial" w:cs="Arial"/>
                <w:sz w:val="18"/>
                <w:szCs w:val="18"/>
              </w:rPr>
              <w:t>BE</w:t>
            </w:r>
          </w:p>
        </w:tc>
        <w:tc>
          <w:tcPr>
            <w:tcW w:w="1386" w:type="dxa"/>
          </w:tcPr>
          <w:p w14:paraId="24578622" w14:textId="77777777" w:rsidR="006E3C7D" w:rsidRPr="00E74E99" w:rsidRDefault="006E3C7D" w:rsidP="004C6AF9">
            <w:pPr>
              <w:rPr>
                <w:rFonts w:ascii="Arial" w:hAnsi="Arial" w:cs="Arial"/>
                <w:sz w:val="18"/>
                <w:szCs w:val="18"/>
              </w:rPr>
            </w:pPr>
            <w:r w:rsidRPr="00E74E99">
              <w:rPr>
                <w:rFonts w:ascii="Arial" w:hAnsi="Arial" w:cs="Arial"/>
                <w:sz w:val="18"/>
                <w:szCs w:val="18"/>
              </w:rPr>
              <w:t>SCH.160</w:t>
            </w:r>
          </w:p>
        </w:tc>
        <w:tc>
          <w:tcPr>
            <w:tcW w:w="1957" w:type="dxa"/>
          </w:tcPr>
          <w:p w14:paraId="4CC18165" w14:textId="77777777" w:rsidR="006E3C7D" w:rsidRPr="00E74E99" w:rsidRDefault="006E3C7D" w:rsidP="006339DF">
            <w:pPr>
              <w:rPr>
                <w:rFonts w:ascii="Arial" w:hAnsi="Arial" w:cs="Arial"/>
                <w:sz w:val="18"/>
                <w:szCs w:val="18"/>
              </w:rPr>
            </w:pPr>
            <w:r w:rsidRPr="00E74E99">
              <w:rPr>
                <w:rFonts w:ascii="Arial" w:hAnsi="Arial" w:cs="Arial"/>
                <w:sz w:val="18"/>
                <w:szCs w:val="18"/>
              </w:rPr>
              <w:t>Seamless</w:t>
            </w:r>
          </w:p>
        </w:tc>
        <w:tc>
          <w:tcPr>
            <w:tcW w:w="1622" w:type="dxa"/>
          </w:tcPr>
          <w:p w14:paraId="368DDEA0" w14:textId="77777777" w:rsidR="006E3C7D" w:rsidRPr="00E74E99" w:rsidRDefault="006E3C7D" w:rsidP="006339DF">
            <w:pPr>
              <w:rPr>
                <w:rFonts w:ascii="Arial" w:hAnsi="Arial" w:cs="Arial"/>
                <w:sz w:val="18"/>
                <w:szCs w:val="18"/>
              </w:rPr>
            </w:pPr>
            <w:r w:rsidRPr="00E74E99">
              <w:rPr>
                <w:rFonts w:ascii="Arial" w:hAnsi="Arial" w:cs="Arial"/>
                <w:sz w:val="18"/>
                <w:szCs w:val="18"/>
              </w:rPr>
              <w:t xml:space="preserve">ASTM A106 </w:t>
            </w:r>
          </w:p>
          <w:p w14:paraId="7BA27F48" w14:textId="77777777" w:rsidR="006E3C7D" w:rsidRPr="00E74E99" w:rsidRDefault="006E3C7D" w:rsidP="006339DF">
            <w:pPr>
              <w:rPr>
                <w:rFonts w:ascii="Arial" w:hAnsi="Arial" w:cs="Arial"/>
              </w:rPr>
            </w:pPr>
            <w:r w:rsidRPr="00E74E99">
              <w:rPr>
                <w:rFonts w:ascii="Arial" w:hAnsi="Arial" w:cs="Arial"/>
                <w:sz w:val="18"/>
                <w:szCs w:val="18"/>
              </w:rPr>
              <w:t>Gr.B</w:t>
            </w:r>
          </w:p>
        </w:tc>
        <w:tc>
          <w:tcPr>
            <w:tcW w:w="1226" w:type="dxa"/>
          </w:tcPr>
          <w:p w14:paraId="23F9E139" w14:textId="77777777" w:rsidR="006E3C7D" w:rsidRPr="00E74E99" w:rsidRDefault="006E3C7D" w:rsidP="006339DF">
            <w:pPr>
              <w:rPr>
                <w:rFonts w:ascii="Arial" w:hAnsi="Arial" w:cs="Arial"/>
                <w:sz w:val="18"/>
                <w:szCs w:val="18"/>
              </w:rPr>
            </w:pPr>
            <w:r w:rsidRPr="00E74E99">
              <w:rPr>
                <w:rFonts w:ascii="Arial" w:hAnsi="Arial" w:cs="Arial"/>
                <w:sz w:val="18"/>
                <w:szCs w:val="18"/>
              </w:rPr>
              <w:t>ASME B36.10M</w:t>
            </w:r>
          </w:p>
        </w:tc>
        <w:tc>
          <w:tcPr>
            <w:tcW w:w="836" w:type="dxa"/>
            <w:tcBorders>
              <w:right w:val="single" w:sz="12" w:space="0" w:color="auto"/>
            </w:tcBorders>
          </w:tcPr>
          <w:p w14:paraId="4442091F" w14:textId="77777777" w:rsidR="006E3C7D" w:rsidRPr="00C150F3" w:rsidRDefault="006E3C7D" w:rsidP="006339DF">
            <w:pPr>
              <w:rPr>
                <w:rFonts w:ascii="Arial" w:hAnsi="Arial" w:cs="Arial"/>
                <w:sz w:val="18"/>
                <w:szCs w:val="18"/>
              </w:rPr>
            </w:pPr>
          </w:p>
        </w:tc>
      </w:tr>
      <w:tr w:rsidR="006E3C7D" w:rsidRPr="00C150F3" w14:paraId="082C78D5" w14:textId="77777777" w:rsidTr="00674E10">
        <w:trPr>
          <w:jc w:val="center"/>
        </w:trPr>
        <w:tc>
          <w:tcPr>
            <w:tcW w:w="1207" w:type="dxa"/>
            <w:vMerge/>
            <w:tcBorders>
              <w:left w:val="single" w:sz="12" w:space="0" w:color="auto"/>
              <w:right w:val="single" w:sz="12" w:space="0" w:color="auto"/>
            </w:tcBorders>
          </w:tcPr>
          <w:p w14:paraId="164E6771" w14:textId="77777777" w:rsidR="006E3C7D" w:rsidRPr="00C150F3" w:rsidRDefault="006E3C7D" w:rsidP="006339DF">
            <w:pPr>
              <w:rPr>
                <w:rFonts w:ascii="Arial" w:hAnsi="Arial" w:cs="Arial"/>
                <w:sz w:val="18"/>
                <w:szCs w:val="18"/>
              </w:rPr>
            </w:pPr>
          </w:p>
        </w:tc>
        <w:tc>
          <w:tcPr>
            <w:tcW w:w="746" w:type="dxa"/>
            <w:tcBorders>
              <w:left w:val="single" w:sz="12" w:space="0" w:color="auto"/>
            </w:tcBorders>
          </w:tcPr>
          <w:p w14:paraId="58E3213B" w14:textId="77777777" w:rsidR="006E3C7D" w:rsidRPr="00E74E99" w:rsidRDefault="006E3C7D" w:rsidP="006339DF">
            <w:pPr>
              <w:rPr>
                <w:rFonts w:ascii="Arial" w:hAnsi="Arial" w:cs="Arial"/>
                <w:sz w:val="18"/>
                <w:szCs w:val="18"/>
              </w:rPr>
            </w:pPr>
            <w:r w:rsidRPr="00E74E99">
              <w:rPr>
                <w:rFonts w:ascii="Arial" w:hAnsi="Arial" w:cs="Arial"/>
                <w:sz w:val="18"/>
                <w:szCs w:val="18"/>
              </w:rPr>
              <w:t>3</w:t>
            </w:r>
          </w:p>
        </w:tc>
        <w:tc>
          <w:tcPr>
            <w:tcW w:w="924" w:type="dxa"/>
          </w:tcPr>
          <w:p w14:paraId="1C7EC3B4" w14:textId="77777777" w:rsidR="006E3C7D" w:rsidRPr="00E74E99" w:rsidRDefault="001D7E3E" w:rsidP="006339DF">
            <w:pPr>
              <w:rPr>
                <w:rFonts w:ascii="Arial" w:hAnsi="Arial" w:cs="Arial"/>
                <w:sz w:val="18"/>
                <w:szCs w:val="18"/>
              </w:rPr>
            </w:pPr>
            <w:r w:rsidRPr="00E74E99">
              <w:rPr>
                <w:rFonts w:ascii="Arial" w:hAnsi="Arial" w:cs="Arial"/>
                <w:sz w:val="18"/>
                <w:szCs w:val="18"/>
              </w:rPr>
              <w:t>10</w:t>
            </w:r>
          </w:p>
        </w:tc>
        <w:tc>
          <w:tcPr>
            <w:tcW w:w="1377" w:type="dxa"/>
          </w:tcPr>
          <w:p w14:paraId="4626A01D" w14:textId="77777777" w:rsidR="006E3C7D" w:rsidRPr="00E74E99" w:rsidRDefault="006E3C7D" w:rsidP="006339DF">
            <w:pPr>
              <w:rPr>
                <w:rFonts w:ascii="Arial" w:hAnsi="Arial" w:cs="Arial"/>
                <w:sz w:val="18"/>
                <w:szCs w:val="18"/>
              </w:rPr>
            </w:pPr>
            <w:r w:rsidRPr="00E74E99">
              <w:rPr>
                <w:rFonts w:ascii="Arial" w:hAnsi="Arial" w:cs="Arial"/>
                <w:sz w:val="18"/>
                <w:szCs w:val="18"/>
              </w:rPr>
              <w:t>BE</w:t>
            </w:r>
          </w:p>
        </w:tc>
        <w:tc>
          <w:tcPr>
            <w:tcW w:w="1386" w:type="dxa"/>
          </w:tcPr>
          <w:p w14:paraId="52D95C90" w14:textId="77777777" w:rsidR="006E3C7D" w:rsidRPr="00E74E99" w:rsidRDefault="006E3C7D" w:rsidP="00636F91">
            <w:pPr>
              <w:rPr>
                <w:rFonts w:ascii="Arial" w:hAnsi="Arial" w:cs="Arial"/>
                <w:sz w:val="18"/>
                <w:szCs w:val="18"/>
              </w:rPr>
            </w:pPr>
            <w:r w:rsidRPr="00E74E99">
              <w:rPr>
                <w:rFonts w:ascii="Arial" w:hAnsi="Arial" w:cs="Arial"/>
                <w:sz w:val="18"/>
                <w:szCs w:val="18"/>
              </w:rPr>
              <w:t>SCH.80</w:t>
            </w:r>
          </w:p>
        </w:tc>
        <w:tc>
          <w:tcPr>
            <w:tcW w:w="1957" w:type="dxa"/>
          </w:tcPr>
          <w:p w14:paraId="77C0ECF5" w14:textId="77777777" w:rsidR="006E3C7D" w:rsidRPr="00E74E99" w:rsidRDefault="006E3C7D" w:rsidP="006339DF">
            <w:pPr>
              <w:rPr>
                <w:rFonts w:ascii="Arial" w:hAnsi="Arial" w:cs="Arial"/>
                <w:sz w:val="18"/>
                <w:szCs w:val="18"/>
              </w:rPr>
            </w:pPr>
            <w:r w:rsidRPr="00E74E99">
              <w:rPr>
                <w:rFonts w:ascii="Arial" w:hAnsi="Arial" w:cs="Arial"/>
                <w:sz w:val="18"/>
                <w:szCs w:val="18"/>
              </w:rPr>
              <w:t>Seamless</w:t>
            </w:r>
          </w:p>
        </w:tc>
        <w:tc>
          <w:tcPr>
            <w:tcW w:w="1622" w:type="dxa"/>
          </w:tcPr>
          <w:p w14:paraId="3F4F5B61" w14:textId="77777777" w:rsidR="006E3C7D" w:rsidRPr="00E74E99" w:rsidRDefault="006E3C7D" w:rsidP="006339DF">
            <w:pPr>
              <w:rPr>
                <w:rFonts w:ascii="Arial" w:hAnsi="Arial" w:cs="Arial"/>
                <w:sz w:val="18"/>
                <w:szCs w:val="18"/>
              </w:rPr>
            </w:pPr>
            <w:r w:rsidRPr="00E74E99">
              <w:rPr>
                <w:rFonts w:ascii="Arial" w:hAnsi="Arial" w:cs="Arial"/>
                <w:sz w:val="18"/>
                <w:szCs w:val="18"/>
              </w:rPr>
              <w:t xml:space="preserve">ASTM A106 </w:t>
            </w:r>
          </w:p>
          <w:p w14:paraId="62717320" w14:textId="77777777" w:rsidR="006E3C7D" w:rsidRPr="00E74E99" w:rsidRDefault="006E3C7D" w:rsidP="00693909">
            <w:pPr>
              <w:rPr>
                <w:rFonts w:ascii="Arial" w:hAnsi="Arial" w:cs="Arial"/>
                <w:sz w:val="18"/>
                <w:szCs w:val="18"/>
              </w:rPr>
            </w:pPr>
            <w:r w:rsidRPr="00E74E99">
              <w:rPr>
                <w:rFonts w:ascii="Arial" w:hAnsi="Arial" w:cs="Arial"/>
                <w:sz w:val="18"/>
                <w:szCs w:val="18"/>
              </w:rPr>
              <w:t>Gr.B</w:t>
            </w:r>
          </w:p>
        </w:tc>
        <w:tc>
          <w:tcPr>
            <w:tcW w:w="1226" w:type="dxa"/>
          </w:tcPr>
          <w:p w14:paraId="355A7921" w14:textId="77777777" w:rsidR="006E3C7D" w:rsidRPr="00E74E99" w:rsidRDefault="006E3C7D" w:rsidP="006339DF">
            <w:pPr>
              <w:rPr>
                <w:rFonts w:ascii="Arial" w:hAnsi="Arial" w:cs="Arial"/>
                <w:sz w:val="18"/>
                <w:szCs w:val="18"/>
              </w:rPr>
            </w:pPr>
            <w:r w:rsidRPr="00E74E99">
              <w:rPr>
                <w:rFonts w:ascii="Arial" w:hAnsi="Arial" w:cs="Arial"/>
                <w:sz w:val="18"/>
                <w:szCs w:val="18"/>
              </w:rPr>
              <w:t>ASME B36.10M</w:t>
            </w:r>
          </w:p>
        </w:tc>
        <w:tc>
          <w:tcPr>
            <w:tcW w:w="836" w:type="dxa"/>
            <w:tcBorders>
              <w:right w:val="single" w:sz="12" w:space="0" w:color="auto"/>
            </w:tcBorders>
          </w:tcPr>
          <w:p w14:paraId="6AE5AD0B" w14:textId="77777777" w:rsidR="006E3C7D" w:rsidRPr="00C150F3" w:rsidRDefault="006E3C7D" w:rsidP="006339DF">
            <w:pPr>
              <w:rPr>
                <w:rFonts w:ascii="Arial" w:hAnsi="Arial" w:cs="Arial"/>
                <w:sz w:val="18"/>
                <w:szCs w:val="18"/>
              </w:rPr>
            </w:pPr>
          </w:p>
        </w:tc>
      </w:tr>
      <w:tr w:rsidR="00936292" w:rsidRPr="00C150F3" w14:paraId="6FB257C4" w14:textId="77777777" w:rsidTr="00936292">
        <w:trPr>
          <w:jc w:val="center"/>
        </w:trPr>
        <w:tc>
          <w:tcPr>
            <w:tcW w:w="1207" w:type="dxa"/>
            <w:vMerge w:val="restart"/>
            <w:tcBorders>
              <w:top w:val="single" w:sz="12" w:space="0" w:color="auto"/>
              <w:left w:val="single" w:sz="12" w:space="0" w:color="auto"/>
              <w:right w:val="single" w:sz="12" w:space="0" w:color="auto"/>
            </w:tcBorders>
          </w:tcPr>
          <w:p w14:paraId="2D244458" w14:textId="77777777" w:rsidR="00936292" w:rsidRPr="00C150F3" w:rsidRDefault="00936292" w:rsidP="006E3C7D">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bottom w:val="single" w:sz="4" w:space="0" w:color="auto"/>
            </w:tcBorders>
          </w:tcPr>
          <w:p w14:paraId="635EA9F3" w14:textId="77777777" w:rsidR="00936292" w:rsidRPr="00CA3E0F" w:rsidRDefault="00936292" w:rsidP="006E3C7D">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bottom w:val="single" w:sz="4" w:space="0" w:color="auto"/>
            </w:tcBorders>
          </w:tcPr>
          <w:p w14:paraId="41AAC225" w14:textId="77777777" w:rsidR="00936292" w:rsidRPr="00CA3E0F" w:rsidRDefault="00936292" w:rsidP="006E3C7D">
            <w:pPr>
              <w:rPr>
                <w:rFonts w:ascii="Arial" w:hAnsi="Arial" w:cs="Arial"/>
                <w:sz w:val="18"/>
                <w:szCs w:val="18"/>
              </w:rPr>
            </w:pPr>
            <w:r w:rsidRPr="00CA3E0F">
              <w:rPr>
                <w:rFonts w:ascii="Arial" w:hAnsi="Arial" w:cs="Arial"/>
                <w:sz w:val="18"/>
                <w:szCs w:val="18"/>
              </w:rPr>
              <w:t>1 1/2</w:t>
            </w:r>
          </w:p>
        </w:tc>
        <w:tc>
          <w:tcPr>
            <w:tcW w:w="1377" w:type="dxa"/>
            <w:tcBorders>
              <w:top w:val="single" w:sz="12" w:space="0" w:color="auto"/>
              <w:bottom w:val="single" w:sz="4" w:space="0" w:color="auto"/>
            </w:tcBorders>
          </w:tcPr>
          <w:p w14:paraId="4EE6CA60" w14:textId="77777777" w:rsidR="00936292" w:rsidRPr="00CA3E0F" w:rsidRDefault="00936292" w:rsidP="006E3C7D">
            <w:pPr>
              <w:rPr>
                <w:rFonts w:ascii="Arial" w:hAnsi="Arial" w:cs="Arial"/>
                <w:sz w:val="18"/>
                <w:szCs w:val="18"/>
              </w:rPr>
            </w:pPr>
            <w:r w:rsidRPr="00CA3E0F">
              <w:rPr>
                <w:rFonts w:ascii="Arial" w:hAnsi="Arial" w:cs="Arial"/>
                <w:sz w:val="18"/>
                <w:szCs w:val="18"/>
              </w:rPr>
              <w:t>PBE/PSE/BLE</w:t>
            </w:r>
          </w:p>
        </w:tc>
        <w:tc>
          <w:tcPr>
            <w:tcW w:w="1386" w:type="dxa"/>
            <w:tcBorders>
              <w:top w:val="single" w:sz="12" w:space="0" w:color="auto"/>
              <w:bottom w:val="single" w:sz="4" w:space="0" w:color="auto"/>
            </w:tcBorders>
          </w:tcPr>
          <w:p w14:paraId="06EEA2EA" w14:textId="77777777" w:rsidR="00936292" w:rsidRPr="00CA3E0F" w:rsidRDefault="00936292" w:rsidP="006E3C7D">
            <w:pPr>
              <w:rPr>
                <w:rFonts w:ascii="Arial" w:hAnsi="Arial" w:cs="Arial"/>
                <w:sz w:val="18"/>
                <w:szCs w:val="18"/>
              </w:rPr>
            </w:pPr>
            <w:r w:rsidRPr="00CA3E0F">
              <w:rPr>
                <w:rFonts w:ascii="Arial" w:hAnsi="Arial" w:cs="Arial"/>
                <w:sz w:val="18"/>
                <w:szCs w:val="18"/>
              </w:rPr>
              <w:t>Same as Pipe</w:t>
            </w:r>
          </w:p>
        </w:tc>
        <w:tc>
          <w:tcPr>
            <w:tcW w:w="1957" w:type="dxa"/>
            <w:tcBorders>
              <w:top w:val="single" w:sz="12" w:space="0" w:color="auto"/>
              <w:bottom w:val="single" w:sz="4" w:space="0" w:color="auto"/>
            </w:tcBorders>
          </w:tcPr>
          <w:p w14:paraId="0BEC9CEA" w14:textId="77777777" w:rsidR="00936292" w:rsidRPr="00CA3E0F" w:rsidRDefault="00936292" w:rsidP="006E3C7D">
            <w:pPr>
              <w:rPr>
                <w:rFonts w:ascii="Arial" w:hAnsi="Arial" w:cs="Arial"/>
                <w:sz w:val="18"/>
                <w:szCs w:val="18"/>
              </w:rPr>
            </w:pPr>
            <w:r w:rsidRPr="00CA3E0F">
              <w:rPr>
                <w:rFonts w:ascii="Arial" w:hAnsi="Arial" w:cs="Arial"/>
                <w:sz w:val="18"/>
                <w:szCs w:val="18"/>
              </w:rPr>
              <w:t>Nipples</w:t>
            </w:r>
          </w:p>
        </w:tc>
        <w:tc>
          <w:tcPr>
            <w:tcW w:w="1622" w:type="dxa"/>
            <w:tcBorders>
              <w:top w:val="single" w:sz="12" w:space="0" w:color="auto"/>
              <w:bottom w:val="single" w:sz="4" w:space="0" w:color="auto"/>
            </w:tcBorders>
          </w:tcPr>
          <w:p w14:paraId="0F4C6F70" w14:textId="77777777" w:rsidR="00936292" w:rsidRPr="00CA3E0F" w:rsidRDefault="00936292" w:rsidP="006E3C7D">
            <w:pPr>
              <w:rPr>
                <w:rFonts w:ascii="Arial" w:hAnsi="Arial" w:cs="Arial"/>
                <w:sz w:val="18"/>
                <w:szCs w:val="18"/>
              </w:rPr>
            </w:pPr>
            <w:r w:rsidRPr="00CA3E0F">
              <w:rPr>
                <w:rFonts w:ascii="Arial" w:hAnsi="Arial" w:cs="Arial"/>
                <w:sz w:val="18"/>
                <w:szCs w:val="18"/>
              </w:rPr>
              <w:t>ASTM A106</w:t>
            </w:r>
          </w:p>
          <w:p w14:paraId="025BD889" w14:textId="77777777" w:rsidR="00936292" w:rsidRPr="00CA3E0F" w:rsidRDefault="00936292" w:rsidP="006E3C7D">
            <w:pPr>
              <w:rPr>
                <w:rFonts w:ascii="Arial" w:hAnsi="Arial" w:cs="Arial"/>
                <w:sz w:val="18"/>
                <w:szCs w:val="18"/>
              </w:rPr>
            </w:pPr>
            <w:r w:rsidRPr="00CA3E0F">
              <w:rPr>
                <w:rFonts w:ascii="Arial" w:hAnsi="Arial" w:cs="Arial"/>
                <w:sz w:val="18"/>
                <w:szCs w:val="18"/>
              </w:rPr>
              <w:t>Gr.B</w:t>
            </w:r>
          </w:p>
        </w:tc>
        <w:tc>
          <w:tcPr>
            <w:tcW w:w="1226" w:type="dxa"/>
            <w:tcBorders>
              <w:top w:val="single" w:sz="12" w:space="0" w:color="auto"/>
              <w:bottom w:val="single" w:sz="4" w:space="0" w:color="auto"/>
            </w:tcBorders>
          </w:tcPr>
          <w:p w14:paraId="188E9FC4" w14:textId="77777777" w:rsidR="00936292" w:rsidRPr="00CA3E0F" w:rsidRDefault="00936292" w:rsidP="006E3C7D">
            <w:pPr>
              <w:rPr>
                <w:rFonts w:ascii="Arial" w:hAnsi="Arial" w:cs="Arial"/>
                <w:sz w:val="18"/>
                <w:szCs w:val="18"/>
              </w:rPr>
            </w:pPr>
            <w:r w:rsidRPr="00CA3E0F">
              <w:rPr>
                <w:rFonts w:ascii="Arial" w:hAnsi="Arial" w:cs="Arial"/>
                <w:sz w:val="18"/>
                <w:szCs w:val="18"/>
              </w:rPr>
              <w:t>ASME B36.10M</w:t>
            </w:r>
          </w:p>
        </w:tc>
        <w:tc>
          <w:tcPr>
            <w:tcW w:w="836" w:type="dxa"/>
            <w:tcBorders>
              <w:top w:val="single" w:sz="12" w:space="0" w:color="auto"/>
              <w:bottom w:val="single" w:sz="4" w:space="0" w:color="auto"/>
              <w:right w:val="single" w:sz="12" w:space="0" w:color="auto"/>
            </w:tcBorders>
          </w:tcPr>
          <w:p w14:paraId="3293EB30" w14:textId="77777777" w:rsidR="00936292" w:rsidRPr="00CA3E0F" w:rsidRDefault="00936292" w:rsidP="006E3C7D">
            <w:pPr>
              <w:rPr>
                <w:rFonts w:ascii="Arial" w:hAnsi="Arial" w:cs="Arial"/>
                <w:sz w:val="18"/>
                <w:szCs w:val="18"/>
              </w:rPr>
            </w:pPr>
          </w:p>
        </w:tc>
      </w:tr>
      <w:tr w:rsidR="00BD3849" w:rsidRPr="00C150F3" w14:paraId="633C059D" w14:textId="77777777" w:rsidTr="00936292">
        <w:trPr>
          <w:jc w:val="center"/>
        </w:trPr>
        <w:tc>
          <w:tcPr>
            <w:tcW w:w="1207" w:type="dxa"/>
            <w:vMerge/>
            <w:tcBorders>
              <w:left w:val="single" w:sz="12" w:space="0" w:color="auto"/>
              <w:bottom w:val="single" w:sz="12" w:space="0" w:color="auto"/>
              <w:right w:val="single" w:sz="12" w:space="0" w:color="auto"/>
            </w:tcBorders>
          </w:tcPr>
          <w:p w14:paraId="27DDF769" w14:textId="77777777" w:rsidR="00BD3849" w:rsidRPr="00C150F3" w:rsidRDefault="00BD3849" w:rsidP="00BD3849">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09693EB4" w14:textId="77777777" w:rsidR="00BD3849" w:rsidRPr="00CA3E0F" w:rsidRDefault="00BD3849" w:rsidP="00BD3849">
            <w:pPr>
              <w:rPr>
                <w:rFonts w:ascii="Arial" w:hAnsi="Arial" w:cs="Arial"/>
                <w:sz w:val="18"/>
                <w:szCs w:val="18"/>
              </w:rPr>
            </w:pPr>
            <w:r w:rsidRPr="00CA3E0F">
              <w:rPr>
                <w:rFonts w:ascii="Arial" w:hAnsi="Arial" w:cs="Arial"/>
                <w:sz w:val="18"/>
                <w:szCs w:val="18"/>
              </w:rPr>
              <w:t>1/2</w:t>
            </w:r>
          </w:p>
        </w:tc>
        <w:tc>
          <w:tcPr>
            <w:tcW w:w="924" w:type="dxa"/>
            <w:tcBorders>
              <w:top w:val="single" w:sz="4" w:space="0" w:color="auto"/>
              <w:bottom w:val="single" w:sz="12" w:space="0" w:color="auto"/>
            </w:tcBorders>
          </w:tcPr>
          <w:p w14:paraId="259744C7" w14:textId="77777777" w:rsidR="00BD3849" w:rsidRPr="00CA3E0F" w:rsidRDefault="00BD3849" w:rsidP="00BD3849">
            <w:pPr>
              <w:rPr>
                <w:rFonts w:ascii="Arial" w:hAnsi="Arial" w:cs="Arial"/>
                <w:sz w:val="18"/>
                <w:szCs w:val="18"/>
              </w:rPr>
            </w:pPr>
            <w:r w:rsidRPr="00CA3E0F">
              <w:rPr>
                <w:rFonts w:ascii="Arial" w:hAnsi="Arial" w:cs="Arial"/>
                <w:sz w:val="18"/>
                <w:szCs w:val="18"/>
              </w:rPr>
              <w:t>2</w:t>
            </w:r>
          </w:p>
        </w:tc>
        <w:tc>
          <w:tcPr>
            <w:tcW w:w="1377" w:type="dxa"/>
            <w:tcBorders>
              <w:top w:val="single" w:sz="4" w:space="0" w:color="auto"/>
              <w:bottom w:val="single" w:sz="12" w:space="0" w:color="auto"/>
            </w:tcBorders>
          </w:tcPr>
          <w:p w14:paraId="3736416A" w14:textId="77777777" w:rsidR="00BD3849" w:rsidRPr="00CA3E0F" w:rsidRDefault="00BD3849" w:rsidP="00BD3849">
            <w:pPr>
              <w:rPr>
                <w:rFonts w:ascii="Arial" w:hAnsi="Arial" w:cs="Arial"/>
                <w:sz w:val="18"/>
                <w:szCs w:val="18"/>
              </w:rPr>
            </w:pPr>
            <w:r w:rsidRPr="00CA3E0F">
              <w:rPr>
                <w:rFonts w:ascii="Arial" w:hAnsi="Arial" w:cs="Arial"/>
                <w:sz w:val="18"/>
                <w:szCs w:val="18"/>
              </w:rPr>
              <w:t>PBE/PSE/BLE</w:t>
            </w:r>
          </w:p>
          <w:p w14:paraId="37783F0C" w14:textId="77777777" w:rsidR="007A390B" w:rsidRPr="00CA3E0F" w:rsidRDefault="007A390B" w:rsidP="00BD3849">
            <w:pPr>
              <w:rPr>
                <w:rFonts w:ascii="Arial" w:hAnsi="Arial" w:cs="Arial"/>
                <w:sz w:val="18"/>
                <w:szCs w:val="18"/>
              </w:rPr>
            </w:pPr>
            <w:r w:rsidRPr="00CA3E0F">
              <w:rPr>
                <w:rFonts w:ascii="Arial" w:hAnsi="Arial" w:cs="Arial"/>
                <w:sz w:val="18"/>
                <w:szCs w:val="18"/>
              </w:rPr>
              <w:t>/PLE/TSE</w:t>
            </w:r>
          </w:p>
        </w:tc>
        <w:tc>
          <w:tcPr>
            <w:tcW w:w="1386" w:type="dxa"/>
            <w:tcBorders>
              <w:top w:val="single" w:sz="4" w:space="0" w:color="auto"/>
              <w:bottom w:val="single" w:sz="12" w:space="0" w:color="auto"/>
            </w:tcBorders>
          </w:tcPr>
          <w:p w14:paraId="1B178A66" w14:textId="77777777" w:rsidR="00BD3849" w:rsidRPr="00CA3E0F" w:rsidRDefault="00BD3849" w:rsidP="00BD3849">
            <w:pPr>
              <w:rPr>
                <w:rFonts w:ascii="Arial" w:hAnsi="Arial" w:cs="Arial"/>
                <w:sz w:val="18"/>
                <w:szCs w:val="18"/>
              </w:rPr>
            </w:pPr>
            <w:r w:rsidRPr="00CA3E0F">
              <w:rPr>
                <w:rFonts w:ascii="Arial" w:hAnsi="Arial" w:cs="Arial"/>
                <w:sz w:val="18"/>
                <w:szCs w:val="18"/>
              </w:rPr>
              <w:t>Same as Pipe</w:t>
            </w:r>
          </w:p>
        </w:tc>
        <w:tc>
          <w:tcPr>
            <w:tcW w:w="1957" w:type="dxa"/>
            <w:tcBorders>
              <w:top w:val="single" w:sz="4" w:space="0" w:color="auto"/>
              <w:bottom w:val="single" w:sz="12" w:space="0" w:color="auto"/>
            </w:tcBorders>
          </w:tcPr>
          <w:p w14:paraId="71253921" w14:textId="77777777" w:rsidR="00BD3849" w:rsidRPr="00CA3E0F" w:rsidRDefault="00BD3849" w:rsidP="00BD3849">
            <w:pPr>
              <w:rPr>
                <w:rFonts w:ascii="Arial" w:hAnsi="Arial" w:cs="Arial"/>
                <w:sz w:val="18"/>
                <w:szCs w:val="18"/>
              </w:rPr>
            </w:pPr>
            <w:r w:rsidRPr="00CA3E0F">
              <w:rPr>
                <w:rFonts w:ascii="Arial" w:hAnsi="Arial" w:cs="Arial"/>
                <w:sz w:val="18"/>
                <w:szCs w:val="18"/>
              </w:rPr>
              <w:t>Swaged Nipple CONC</w:t>
            </w:r>
          </w:p>
        </w:tc>
        <w:tc>
          <w:tcPr>
            <w:tcW w:w="1622" w:type="dxa"/>
            <w:tcBorders>
              <w:top w:val="single" w:sz="4" w:space="0" w:color="auto"/>
              <w:bottom w:val="single" w:sz="12" w:space="0" w:color="auto"/>
            </w:tcBorders>
          </w:tcPr>
          <w:p w14:paraId="3C0D8B2B" w14:textId="77777777" w:rsidR="00BD3849" w:rsidRPr="00CA3E0F" w:rsidRDefault="00BD3849" w:rsidP="00BD3849">
            <w:pPr>
              <w:rPr>
                <w:rFonts w:ascii="Arial" w:hAnsi="Arial" w:cs="Arial"/>
                <w:sz w:val="18"/>
                <w:szCs w:val="18"/>
              </w:rPr>
            </w:pPr>
            <w:r w:rsidRPr="00CA3E0F">
              <w:rPr>
                <w:rFonts w:ascii="Arial" w:hAnsi="Arial" w:cs="Arial"/>
                <w:sz w:val="18"/>
                <w:szCs w:val="18"/>
              </w:rPr>
              <w:t>ASTM A234 Gr.WPB</w:t>
            </w:r>
          </w:p>
        </w:tc>
        <w:tc>
          <w:tcPr>
            <w:tcW w:w="1226" w:type="dxa"/>
            <w:tcBorders>
              <w:top w:val="single" w:sz="4" w:space="0" w:color="auto"/>
              <w:bottom w:val="single" w:sz="12" w:space="0" w:color="auto"/>
            </w:tcBorders>
          </w:tcPr>
          <w:p w14:paraId="6EA0C4EA" w14:textId="77777777" w:rsidR="00BD3849" w:rsidRPr="00CA3E0F" w:rsidRDefault="00BD3849" w:rsidP="00BD3849">
            <w:pPr>
              <w:rPr>
                <w:rFonts w:ascii="Arial" w:hAnsi="Arial" w:cs="Arial"/>
                <w:sz w:val="18"/>
                <w:szCs w:val="18"/>
              </w:rPr>
            </w:pPr>
            <w:r w:rsidRPr="00CA3E0F">
              <w:rPr>
                <w:rFonts w:ascii="Arial" w:hAnsi="Arial" w:cs="Arial"/>
                <w:sz w:val="18"/>
                <w:szCs w:val="18"/>
              </w:rPr>
              <w:t>MSS-SP-95</w:t>
            </w:r>
          </w:p>
        </w:tc>
        <w:tc>
          <w:tcPr>
            <w:tcW w:w="836" w:type="dxa"/>
            <w:tcBorders>
              <w:top w:val="single" w:sz="4" w:space="0" w:color="auto"/>
              <w:bottom w:val="single" w:sz="12" w:space="0" w:color="auto"/>
              <w:right w:val="single" w:sz="12" w:space="0" w:color="auto"/>
            </w:tcBorders>
          </w:tcPr>
          <w:p w14:paraId="28AF2C1C" w14:textId="77777777" w:rsidR="00BD3849" w:rsidRPr="00CA3E0F" w:rsidRDefault="00BD3849" w:rsidP="00BD3849">
            <w:pPr>
              <w:rPr>
                <w:rFonts w:ascii="Arial" w:hAnsi="Arial" w:cs="Arial"/>
                <w:sz w:val="18"/>
                <w:szCs w:val="18"/>
              </w:rPr>
            </w:pPr>
          </w:p>
        </w:tc>
      </w:tr>
      <w:tr w:rsidR="00BD3849" w:rsidRPr="00C150F3" w14:paraId="08F3A4BD" w14:textId="77777777" w:rsidTr="00953987">
        <w:trPr>
          <w:jc w:val="center"/>
        </w:trPr>
        <w:tc>
          <w:tcPr>
            <w:tcW w:w="1207" w:type="dxa"/>
            <w:vMerge w:val="restart"/>
            <w:tcBorders>
              <w:top w:val="single" w:sz="12" w:space="0" w:color="auto"/>
              <w:left w:val="single" w:sz="12" w:space="0" w:color="auto"/>
              <w:bottom w:val="single" w:sz="4" w:space="0" w:color="auto"/>
              <w:right w:val="single" w:sz="12" w:space="0" w:color="auto"/>
            </w:tcBorders>
          </w:tcPr>
          <w:p w14:paraId="10B030E7" w14:textId="77777777" w:rsidR="00BD3849" w:rsidRPr="00C150F3" w:rsidRDefault="00BD3849" w:rsidP="00BD3849">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bottom w:val="single" w:sz="4" w:space="0" w:color="auto"/>
            </w:tcBorders>
          </w:tcPr>
          <w:p w14:paraId="5250D1BA" w14:textId="77777777" w:rsidR="00BD3849" w:rsidRPr="00CA3E0F" w:rsidRDefault="00BD3849" w:rsidP="00BD3849">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bottom w:val="single" w:sz="4" w:space="0" w:color="auto"/>
            </w:tcBorders>
          </w:tcPr>
          <w:p w14:paraId="018AB52D" w14:textId="77777777" w:rsidR="00BD3849" w:rsidRPr="00CA3E0F" w:rsidRDefault="00BD3849" w:rsidP="00BD3849">
            <w:pPr>
              <w:rPr>
                <w:rFonts w:ascii="Arial" w:hAnsi="Arial" w:cs="Arial"/>
                <w:sz w:val="18"/>
                <w:szCs w:val="18"/>
              </w:rPr>
            </w:pPr>
            <w:r w:rsidRPr="00CA3E0F">
              <w:rPr>
                <w:rFonts w:ascii="Arial" w:hAnsi="Arial" w:cs="Arial"/>
                <w:sz w:val="18"/>
                <w:szCs w:val="18"/>
              </w:rPr>
              <w:t>1 1/2</w:t>
            </w:r>
          </w:p>
        </w:tc>
        <w:tc>
          <w:tcPr>
            <w:tcW w:w="1377" w:type="dxa"/>
            <w:tcBorders>
              <w:top w:val="single" w:sz="12" w:space="0" w:color="auto"/>
              <w:bottom w:val="single" w:sz="4" w:space="0" w:color="auto"/>
            </w:tcBorders>
          </w:tcPr>
          <w:p w14:paraId="41552257" w14:textId="77777777" w:rsidR="00BD3849" w:rsidRPr="00CA3E0F" w:rsidRDefault="00BD3849" w:rsidP="00BD3849">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4" w:space="0" w:color="auto"/>
            </w:tcBorders>
          </w:tcPr>
          <w:p w14:paraId="7A1336C6" w14:textId="77777777" w:rsidR="00BD3849" w:rsidRPr="00CA3E0F" w:rsidRDefault="00BD3849" w:rsidP="00BD3849">
            <w:pPr>
              <w:rPr>
                <w:rFonts w:ascii="Arial" w:hAnsi="Arial" w:cs="Arial"/>
                <w:sz w:val="18"/>
                <w:szCs w:val="18"/>
              </w:rPr>
            </w:pPr>
            <w:r w:rsidRPr="00CA3E0F">
              <w:rPr>
                <w:rFonts w:ascii="Arial" w:hAnsi="Arial" w:cs="Arial"/>
                <w:sz w:val="18"/>
                <w:szCs w:val="18"/>
              </w:rPr>
              <w:t>6000#</w:t>
            </w:r>
          </w:p>
        </w:tc>
        <w:tc>
          <w:tcPr>
            <w:tcW w:w="1957" w:type="dxa"/>
            <w:tcBorders>
              <w:top w:val="single" w:sz="12" w:space="0" w:color="auto"/>
              <w:bottom w:val="single" w:sz="4" w:space="0" w:color="auto"/>
            </w:tcBorders>
          </w:tcPr>
          <w:p w14:paraId="4E29470F" w14:textId="77777777" w:rsidR="00BD3849" w:rsidRPr="00CA3E0F" w:rsidRDefault="00BD3849" w:rsidP="00BD3849">
            <w:pPr>
              <w:rPr>
                <w:rFonts w:ascii="Arial" w:hAnsi="Arial" w:cs="Arial"/>
                <w:sz w:val="18"/>
                <w:szCs w:val="18"/>
              </w:rPr>
            </w:pPr>
            <w:r w:rsidRPr="00CA3E0F">
              <w:rPr>
                <w:rFonts w:ascii="Arial" w:hAnsi="Arial" w:cs="Arial"/>
                <w:sz w:val="18"/>
                <w:szCs w:val="18"/>
              </w:rPr>
              <w:t>Cap</w:t>
            </w:r>
          </w:p>
        </w:tc>
        <w:tc>
          <w:tcPr>
            <w:tcW w:w="1622" w:type="dxa"/>
            <w:tcBorders>
              <w:top w:val="single" w:sz="12" w:space="0" w:color="auto"/>
              <w:bottom w:val="single" w:sz="4" w:space="0" w:color="auto"/>
            </w:tcBorders>
          </w:tcPr>
          <w:p w14:paraId="2097F17A" w14:textId="77777777" w:rsidR="00BD3849" w:rsidRPr="00CA3E0F" w:rsidRDefault="00BD3849" w:rsidP="00BD3849">
            <w:pPr>
              <w:rPr>
                <w:rFonts w:ascii="Arial" w:hAnsi="Arial" w:cs="Arial"/>
                <w:sz w:val="18"/>
                <w:szCs w:val="18"/>
              </w:rPr>
            </w:pPr>
            <w:r w:rsidRPr="00CA3E0F">
              <w:rPr>
                <w:rFonts w:ascii="Arial" w:hAnsi="Arial" w:cs="Arial"/>
                <w:sz w:val="18"/>
                <w:szCs w:val="18"/>
              </w:rPr>
              <w:t>ASTM A105</w:t>
            </w:r>
          </w:p>
        </w:tc>
        <w:tc>
          <w:tcPr>
            <w:tcW w:w="1226" w:type="dxa"/>
            <w:tcBorders>
              <w:top w:val="single" w:sz="12" w:space="0" w:color="auto"/>
              <w:bottom w:val="single" w:sz="4" w:space="0" w:color="auto"/>
            </w:tcBorders>
          </w:tcPr>
          <w:p w14:paraId="0017A5CC" w14:textId="77777777" w:rsidR="00BD3849" w:rsidRPr="00CA3E0F" w:rsidRDefault="00BD3849" w:rsidP="00BD3849">
            <w:pPr>
              <w:rPr>
                <w:rFonts w:ascii="Arial" w:hAnsi="Arial" w:cs="Arial"/>
                <w:sz w:val="18"/>
                <w:szCs w:val="18"/>
              </w:rPr>
            </w:pPr>
            <w:r w:rsidRPr="00CA3E0F">
              <w:rPr>
                <w:rFonts w:ascii="Arial" w:hAnsi="Arial" w:cs="Arial"/>
                <w:sz w:val="18"/>
                <w:szCs w:val="18"/>
              </w:rPr>
              <w:t>ASME B16.11</w:t>
            </w:r>
          </w:p>
        </w:tc>
        <w:tc>
          <w:tcPr>
            <w:tcW w:w="836" w:type="dxa"/>
            <w:tcBorders>
              <w:top w:val="single" w:sz="12" w:space="0" w:color="auto"/>
              <w:bottom w:val="single" w:sz="4" w:space="0" w:color="auto"/>
              <w:right w:val="single" w:sz="12" w:space="0" w:color="auto"/>
            </w:tcBorders>
          </w:tcPr>
          <w:p w14:paraId="264039BC" w14:textId="77777777" w:rsidR="00BD3849" w:rsidRPr="00CA3E0F" w:rsidRDefault="00BD3849" w:rsidP="00BD3849">
            <w:pPr>
              <w:rPr>
                <w:rFonts w:ascii="Arial" w:hAnsi="Arial" w:cs="Arial"/>
                <w:sz w:val="18"/>
                <w:szCs w:val="18"/>
              </w:rPr>
            </w:pPr>
          </w:p>
        </w:tc>
      </w:tr>
      <w:tr w:rsidR="00BD3849" w:rsidRPr="00C150F3" w14:paraId="3A4FAEE2" w14:textId="77777777" w:rsidTr="00953987">
        <w:trPr>
          <w:jc w:val="center"/>
        </w:trPr>
        <w:tc>
          <w:tcPr>
            <w:tcW w:w="1207" w:type="dxa"/>
            <w:vMerge/>
            <w:tcBorders>
              <w:top w:val="single" w:sz="4" w:space="0" w:color="auto"/>
              <w:left w:val="single" w:sz="12" w:space="0" w:color="auto"/>
              <w:right w:val="single" w:sz="12" w:space="0" w:color="auto"/>
            </w:tcBorders>
          </w:tcPr>
          <w:p w14:paraId="060393B2" w14:textId="77777777" w:rsidR="00BD3849" w:rsidRPr="00C150F3" w:rsidRDefault="00BD3849" w:rsidP="00BD3849">
            <w:pPr>
              <w:rPr>
                <w:rFonts w:ascii="Arial" w:hAnsi="Arial" w:cs="Arial"/>
                <w:sz w:val="18"/>
                <w:szCs w:val="18"/>
              </w:rPr>
            </w:pPr>
          </w:p>
        </w:tc>
        <w:tc>
          <w:tcPr>
            <w:tcW w:w="746" w:type="dxa"/>
            <w:tcBorders>
              <w:top w:val="single" w:sz="4" w:space="0" w:color="auto"/>
              <w:left w:val="single" w:sz="12" w:space="0" w:color="auto"/>
            </w:tcBorders>
          </w:tcPr>
          <w:p w14:paraId="5245CD82" w14:textId="77777777" w:rsidR="00BD3849" w:rsidRPr="00CA3E0F" w:rsidRDefault="00BD3849" w:rsidP="00BD3849">
            <w:pPr>
              <w:rPr>
                <w:rFonts w:ascii="Arial" w:hAnsi="Arial" w:cs="Arial"/>
                <w:sz w:val="18"/>
                <w:szCs w:val="18"/>
              </w:rPr>
            </w:pPr>
            <w:r w:rsidRPr="00CA3E0F">
              <w:rPr>
                <w:rFonts w:ascii="Arial" w:hAnsi="Arial" w:cs="Arial"/>
                <w:sz w:val="18"/>
                <w:szCs w:val="18"/>
              </w:rPr>
              <w:t>3/4</w:t>
            </w:r>
          </w:p>
        </w:tc>
        <w:tc>
          <w:tcPr>
            <w:tcW w:w="924" w:type="dxa"/>
            <w:tcBorders>
              <w:top w:val="single" w:sz="4" w:space="0" w:color="auto"/>
            </w:tcBorders>
          </w:tcPr>
          <w:p w14:paraId="5AE9D6C2" w14:textId="77777777" w:rsidR="00BD3849" w:rsidRPr="00CA3E0F" w:rsidRDefault="00BD3849" w:rsidP="00BD3849">
            <w:pPr>
              <w:rPr>
                <w:rFonts w:ascii="Arial" w:hAnsi="Arial" w:cs="Arial"/>
                <w:sz w:val="18"/>
                <w:szCs w:val="18"/>
              </w:rPr>
            </w:pPr>
            <w:r w:rsidRPr="00CA3E0F">
              <w:rPr>
                <w:rFonts w:ascii="Arial" w:hAnsi="Arial" w:cs="Arial"/>
                <w:sz w:val="18"/>
                <w:szCs w:val="18"/>
              </w:rPr>
              <w:t>3/4</w:t>
            </w:r>
          </w:p>
        </w:tc>
        <w:tc>
          <w:tcPr>
            <w:tcW w:w="1377" w:type="dxa"/>
            <w:tcBorders>
              <w:top w:val="single" w:sz="4" w:space="0" w:color="auto"/>
            </w:tcBorders>
          </w:tcPr>
          <w:p w14:paraId="57E0A4D8" w14:textId="77777777" w:rsidR="00BD3849" w:rsidRPr="00CA3E0F" w:rsidRDefault="00BD3849" w:rsidP="00BD3849">
            <w:pPr>
              <w:rPr>
                <w:rFonts w:ascii="Arial" w:hAnsi="Arial" w:cs="Arial"/>
                <w:sz w:val="18"/>
                <w:szCs w:val="18"/>
              </w:rPr>
            </w:pPr>
            <w:r w:rsidRPr="00CA3E0F">
              <w:rPr>
                <w:rFonts w:ascii="Arial" w:hAnsi="Arial" w:cs="Arial"/>
                <w:sz w:val="18"/>
                <w:szCs w:val="18"/>
              </w:rPr>
              <w:t>THRD</w:t>
            </w:r>
          </w:p>
        </w:tc>
        <w:tc>
          <w:tcPr>
            <w:tcW w:w="1386" w:type="dxa"/>
            <w:tcBorders>
              <w:top w:val="single" w:sz="4" w:space="0" w:color="auto"/>
            </w:tcBorders>
          </w:tcPr>
          <w:p w14:paraId="6020E089" w14:textId="77777777" w:rsidR="00BD3849" w:rsidRPr="00CA3E0F" w:rsidRDefault="00BD3849" w:rsidP="00BD3849">
            <w:pPr>
              <w:rPr>
                <w:rFonts w:ascii="Arial" w:hAnsi="Arial" w:cs="Arial"/>
                <w:sz w:val="18"/>
                <w:szCs w:val="18"/>
              </w:rPr>
            </w:pPr>
            <w:r w:rsidRPr="00CA3E0F">
              <w:rPr>
                <w:rFonts w:ascii="Arial" w:hAnsi="Arial" w:cs="Arial"/>
                <w:sz w:val="18"/>
                <w:szCs w:val="18"/>
              </w:rPr>
              <w:t>6000#</w:t>
            </w:r>
          </w:p>
        </w:tc>
        <w:tc>
          <w:tcPr>
            <w:tcW w:w="1957" w:type="dxa"/>
            <w:tcBorders>
              <w:top w:val="single" w:sz="4" w:space="0" w:color="auto"/>
            </w:tcBorders>
          </w:tcPr>
          <w:p w14:paraId="6852E173" w14:textId="77777777" w:rsidR="00BD3849" w:rsidRPr="00CA3E0F" w:rsidRDefault="00BD3849" w:rsidP="00BD3849">
            <w:pPr>
              <w:rPr>
                <w:rFonts w:ascii="Arial" w:hAnsi="Arial" w:cs="Arial"/>
                <w:sz w:val="18"/>
                <w:szCs w:val="18"/>
              </w:rPr>
            </w:pPr>
            <w:r w:rsidRPr="00CA3E0F">
              <w:rPr>
                <w:rFonts w:ascii="Arial" w:hAnsi="Arial" w:cs="Arial"/>
                <w:sz w:val="18"/>
                <w:szCs w:val="18"/>
              </w:rPr>
              <w:t>Cap NPT</w:t>
            </w:r>
          </w:p>
        </w:tc>
        <w:tc>
          <w:tcPr>
            <w:tcW w:w="1622" w:type="dxa"/>
            <w:tcBorders>
              <w:top w:val="single" w:sz="4" w:space="0" w:color="auto"/>
            </w:tcBorders>
          </w:tcPr>
          <w:p w14:paraId="4E9FF861" w14:textId="77777777" w:rsidR="00BD3849" w:rsidRPr="00CA3E0F" w:rsidRDefault="00BD3849" w:rsidP="00BD3849">
            <w:pPr>
              <w:rPr>
                <w:rFonts w:ascii="Arial" w:hAnsi="Arial" w:cs="Arial"/>
                <w:sz w:val="18"/>
                <w:szCs w:val="18"/>
              </w:rPr>
            </w:pPr>
            <w:r w:rsidRPr="00CA3E0F">
              <w:rPr>
                <w:rFonts w:ascii="Arial" w:hAnsi="Arial" w:cs="Arial"/>
                <w:sz w:val="18"/>
                <w:szCs w:val="18"/>
              </w:rPr>
              <w:t>ASTM A105</w:t>
            </w:r>
          </w:p>
        </w:tc>
        <w:tc>
          <w:tcPr>
            <w:tcW w:w="1226" w:type="dxa"/>
            <w:tcBorders>
              <w:top w:val="single" w:sz="4" w:space="0" w:color="auto"/>
            </w:tcBorders>
          </w:tcPr>
          <w:p w14:paraId="6A0887E3" w14:textId="77777777" w:rsidR="00BD3849" w:rsidRPr="00CA3E0F" w:rsidRDefault="00BD3849" w:rsidP="00BD3849">
            <w:pPr>
              <w:rPr>
                <w:rFonts w:ascii="Arial" w:hAnsi="Arial" w:cs="Arial"/>
                <w:sz w:val="18"/>
                <w:szCs w:val="18"/>
              </w:rPr>
            </w:pPr>
            <w:r w:rsidRPr="00CA3E0F">
              <w:rPr>
                <w:rFonts w:ascii="Arial" w:hAnsi="Arial" w:cs="Arial"/>
                <w:sz w:val="18"/>
                <w:szCs w:val="18"/>
              </w:rPr>
              <w:t>ASME B16.11</w:t>
            </w:r>
          </w:p>
        </w:tc>
        <w:tc>
          <w:tcPr>
            <w:tcW w:w="836" w:type="dxa"/>
            <w:tcBorders>
              <w:top w:val="single" w:sz="4" w:space="0" w:color="auto"/>
              <w:right w:val="single" w:sz="12" w:space="0" w:color="auto"/>
            </w:tcBorders>
          </w:tcPr>
          <w:p w14:paraId="645209D2" w14:textId="77777777" w:rsidR="00BD3849" w:rsidRPr="00CA3E0F" w:rsidRDefault="00BD3849" w:rsidP="00BD3849">
            <w:pPr>
              <w:rPr>
                <w:rFonts w:ascii="Arial" w:hAnsi="Arial" w:cs="Arial"/>
                <w:sz w:val="18"/>
                <w:szCs w:val="18"/>
              </w:rPr>
            </w:pPr>
          </w:p>
        </w:tc>
      </w:tr>
      <w:tr w:rsidR="00BD3849" w:rsidRPr="00C150F3" w14:paraId="2BACEDC8" w14:textId="77777777" w:rsidTr="00674E10">
        <w:trPr>
          <w:jc w:val="center"/>
        </w:trPr>
        <w:tc>
          <w:tcPr>
            <w:tcW w:w="1207" w:type="dxa"/>
            <w:vMerge/>
            <w:tcBorders>
              <w:left w:val="single" w:sz="12" w:space="0" w:color="auto"/>
              <w:right w:val="single" w:sz="12" w:space="0" w:color="auto"/>
            </w:tcBorders>
          </w:tcPr>
          <w:p w14:paraId="1DF4D5AB" w14:textId="77777777" w:rsidR="00BD3849" w:rsidRPr="00C150F3" w:rsidRDefault="00BD3849" w:rsidP="00BD3849">
            <w:pPr>
              <w:rPr>
                <w:rFonts w:ascii="Arial" w:hAnsi="Arial" w:cs="Arial"/>
                <w:sz w:val="18"/>
                <w:szCs w:val="18"/>
              </w:rPr>
            </w:pPr>
          </w:p>
        </w:tc>
        <w:tc>
          <w:tcPr>
            <w:tcW w:w="746" w:type="dxa"/>
            <w:tcBorders>
              <w:left w:val="single" w:sz="12" w:space="0" w:color="auto"/>
            </w:tcBorders>
          </w:tcPr>
          <w:p w14:paraId="54B5B220" w14:textId="77777777" w:rsidR="00BD3849" w:rsidRPr="00CA3E0F" w:rsidRDefault="00BD3849" w:rsidP="00BD3849">
            <w:pPr>
              <w:rPr>
                <w:rFonts w:ascii="Arial" w:hAnsi="Arial" w:cs="Arial"/>
                <w:sz w:val="18"/>
                <w:szCs w:val="18"/>
              </w:rPr>
            </w:pPr>
            <w:r w:rsidRPr="00CA3E0F">
              <w:rPr>
                <w:rFonts w:ascii="Arial" w:hAnsi="Arial" w:cs="Arial"/>
                <w:sz w:val="18"/>
                <w:szCs w:val="18"/>
              </w:rPr>
              <w:t>1/2</w:t>
            </w:r>
          </w:p>
        </w:tc>
        <w:tc>
          <w:tcPr>
            <w:tcW w:w="924" w:type="dxa"/>
          </w:tcPr>
          <w:p w14:paraId="597F4785" w14:textId="77777777" w:rsidR="00BD3849" w:rsidRPr="00CA3E0F" w:rsidRDefault="00BD3849" w:rsidP="00BD3849">
            <w:pPr>
              <w:rPr>
                <w:rFonts w:ascii="Arial" w:hAnsi="Arial" w:cs="Arial"/>
                <w:sz w:val="18"/>
                <w:szCs w:val="18"/>
              </w:rPr>
            </w:pPr>
            <w:r w:rsidRPr="00CA3E0F">
              <w:rPr>
                <w:rFonts w:ascii="Arial" w:hAnsi="Arial" w:cs="Arial"/>
                <w:sz w:val="18"/>
                <w:szCs w:val="18"/>
              </w:rPr>
              <w:t>1 1/2</w:t>
            </w:r>
          </w:p>
        </w:tc>
        <w:tc>
          <w:tcPr>
            <w:tcW w:w="1377" w:type="dxa"/>
          </w:tcPr>
          <w:p w14:paraId="02E7A79D" w14:textId="77777777" w:rsidR="00BD3849" w:rsidRPr="00CA3E0F" w:rsidRDefault="00BD3849" w:rsidP="00BD3849">
            <w:pPr>
              <w:rPr>
                <w:rFonts w:ascii="Arial" w:hAnsi="Arial" w:cs="Arial"/>
                <w:sz w:val="18"/>
                <w:szCs w:val="18"/>
              </w:rPr>
            </w:pPr>
            <w:r w:rsidRPr="00CA3E0F">
              <w:rPr>
                <w:rFonts w:ascii="Arial" w:hAnsi="Arial" w:cs="Arial"/>
                <w:sz w:val="18"/>
                <w:szCs w:val="18"/>
              </w:rPr>
              <w:t>SW</w:t>
            </w:r>
          </w:p>
        </w:tc>
        <w:tc>
          <w:tcPr>
            <w:tcW w:w="1386" w:type="dxa"/>
            <w:vAlign w:val="center"/>
          </w:tcPr>
          <w:p w14:paraId="0C15F3E7" w14:textId="77777777" w:rsidR="00BD3849" w:rsidRPr="00CA3E0F" w:rsidRDefault="00BD3849" w:rsidP="00BD3849">
            <w:pPr>
              <w:rPr>
                <w:rFonts w:ascii="Arial" w:hAnsi="Arial" w:cs="Arial"/>
                <w:sz w:val="18"/>
                <w:szCs w:val="18"/>
              </w:rPr>
            </w:pPr>
            <w:r w:rsidRPr="00CA3E0F">
              <w:rPr>
                <w:rFonts w:ascii="Arial" w:hAnsi="Arial" w:cs="Arial"/>
                <w:sz w:val="18"/>
                <w:szCs w:val="18"/>
              </w:rPr>
              <w:t>6000#</w:t>
            </w:r>
          </w:p>
        </w:tc>
        <w:tc>
          <w:tcPr>
            <w:tcW w:w="1957" w:type="dxa"/>
          </w:tcPr>
          <w:p w14:paraId="413A8B6F" w14:textId="77777777" w:rsidR="00BD3849" w:rsidRPr="00CA3E0F" w:rsidRDefault="00BD3849" w:rsidP="00BD3849">
            <w:pPr>
              <w:rPr>
                <w:rFonts w:ascii="Arial" w:hAnsi="Arial" w:cs="Arial"/>
                <w:sz w:val="18"/>
                <w:szCs w:val="18"/>
              </w:rPr>
            </w:pPr>
            <w:r w:rsidRPr="00CA3E0F">
              <w:rPr>
                <w:rFonts w:ascii="Arial" w:hAnsi="Arial" w:cs="Arial"/>
                <w:sz w:val="18"/>
                <w:szCs w:val="18"/>
              </w:rPr>
              <w:t>Reducer Conc.&amp;Ecc.</w:t>
            </w:r>
          </w:p>
        </w:tc>
        <w:tc>
          <w:tcPr>
            <w:tcW w:w="1622" w:type="dxa"/>
          </w:tcPr>
          <w:p w14:paraId="7E03F9BA" w14:textId="77777777" w:rsidR="00BD3849" w:rsidRPr="00CA3E0F" w:rsidRDefault="00BD3849" w:rsidP="00BD3849">
            <w:pPr>
              <w:rPr>
                <w:rFonts w:ascii="Arial" w:hAnsi="Arial" w:cs="Arial"/>
                <w:sz w:val="18"/>
                <w:szCs w:val="18"/>
              </w:rPr>
            </w:pPr>
            <w:r w:rsidRPr="00CA3E0F">
              <w:rPr>
                <w:rFonts w:ascii="Arial" w:hAnsi="Arial" w:cs="Arial"/>
                <w:sz w:val="18"/>
                <w:szCs w:val="18"/>
              </w:rPr>
              <w:t>ASTM A105</w:t>
            </w:r>
          </w:p>
        </w:tc>
        <w:tc>
          <w:tcPr>
            <w:tcW w:w="1226" w:type="dxa"/>
          </w:tcPr>
          <w:p w14:paraId="7990525F" w14:textId="77777777" w:rsidR="00BD3849" w:rsidRPr="00CA3E0F" w:rsidRDefault="00BD3849" w:rsidP="00BD3849">
            <w:pPr>
              <w:rPr>
                <w:rFonts w:ascii="Arial" w:hAnsi="Arial" w:cs="Arial"/>
                <w:sz w:val="18"/>
                <w:szCs w:val="18"/>
              </w:rPr>
            </w:pPr>
            <w:r w:rsidRPr="00CA3E0F">
              <w:rPr>
                <w:rFonts w:ascii="Arial" w:hAnsi="Arial" w:cs="Arial"/>
                <w:sz w:val="18"/>
                <w:szCs w:val="18"/>
              </w:rPr>
              <w:t>ASME B16.11</w:t>
            </w:r>
          </w:p>
        </w:tc>
        <w:tc>
          <w:tcPr>
            <w:tcW w:w="836" w:type="dxa"/>
            <w:tcBorders>
              <w:right w:val="single" w:sz="12" w:space="0" w:color="auto"/>
            </w:tcBorders>
          </w:tcPr>
          <w:p w14:paraId="30B505D1" w14:textId="77777777" w:rsidR="00BD3849" w:rsidRPr="00CA3E0F" w:rsidRDefault="00BD3849" w:rsidP="00BD3849">
            <w:pPr>
              <w:rPr>
                <w:rFonts w:ascii="Arial" w:hAnsi="Arial" w:cs="Arial"/>
                <w:sz w:val="18"/>
                <w:szCs w:val="18"/>
              </w:rPr>
            </w:pPr>
          </w:p>
        </w:tc>
      </w:tr>
      <w:tr w:rsidR="00BD3849" w:rsidRPr="00C150F3" w14:paraId="0ACA59F3" w14:textId="77777777" w:rsidTr="00674E10">
        <w:trPr>
          <w:jc w:val="center"/>
        </w:trPr>
        <w:tc>
          <w:tcPr>
            <w:tcW w:w="1207" w:type="dxa"/>
            <w:vMerge/>
            <w:tcBorders>
              <w:left w:val="single" w:sz="12" w:space="0" w:color="auto"/>
              <w:right w:val="single" w:sz="12" w:space="0" w:color="auto"/>
            </w:tcBorders>
          </w:tcPr>
          <w:p w14:paraId="242AD6BE" w14:textId="77777777" w:rsidR="00BD3849" w:rsidRPr="00C150F3" w:rsidRDefault="00BD3849" w:rsidP="00BD3849">
            <w:pPr>
              <w:rPr>
                <w:rFonts w:ascii="Arial" w:hAnsi="Arial" w:cs="Arial"/>
                <w:sz w:val="18"/>
                <w:szCs w:val="18"/>
              </w:rPr>
            </w:pPr>
          </w:p>
        </w:tc>
        <w:tc>
          <w:tcPr>
            <w:tcW w:w="746" w:type="dxa"/>
            <w:tcBorders>
              <w:left w:val="single" w:sz="12" w:space="0" w:color="auto"/>
            </w:tcBorders>
          </w:tcPr>
          <w:p w14:paraId="1A7CFCA2" w14:textId="77777777" w:rsidR="00BD3849" w:rsidRPr="00CA3E0F" w:rsidRDefault="00BD3849" w:rsidP="00BD3849">
            <w:pPr>
              <w:rPr>
                <w:rFonts w:ascii="Arial" w:hAnsi="Arial" w:cs="Arial"/>
                <w:sz w:val="18"/>
                <w:szCs w:val="18"/>
              </w:rPr>
            </w:pPr>
            <w:r w:rsidRPr="00CA3E0F">
              <w:rPr>
                <w:rFonts w:ascii="Arial" w:hAnsi="Arial" w:cs="Arial"/>
                <w:sz w:val="18"/>
                <w:szCs w:val="18"/>
              </w:rPr>
              <w:t>1/2</w:t>
            </w:r>
          </w:p>
        </w:tc>
        <w:tc>
          <w:tcPr>
            <w:tcW w:w="924" w:type="dxa"/>
          </w:tcPr>
          <w:p w14:paraId="47F4A2E0" w14:textId="77777777" w:rsidR="00BD3849" w:rsidRPr="00CA3E0F" w:rsidRDefault="00BD3849" w:rsidP="00BD3849">
            <w:pPr>
              <w:rPr>
                <w:rFonts w:ascii="Arial" w:hAnsi="Arial" w:cs="Arial"/>
                <w:sz w:val="18"/>
                <w:szCs w:val="18"/>
              </w:rPr>
            </w:pPr>
            <w:r w:rsidRPr="00CA3E0F">
              <w:rPr>
                <w:rFonts w:ascii="Arial" w:hAnsi="Arial" w:cs="Arial"/>
                <w:sz w:val="18"/>
                <w:szCs w:val="18"/>
              </w:rPr>
              <w:t>1 1/2</w:t>
            </w:r>
          </w:p>
        </w:tc>
        <w:tc>
          <w:tcPr>
            <w:tcW w:w="1377" w:type="dxa"/>
          </w:tcPr>
          <w:p w14:paraId="0F1944EB" w14:textId="77777777" w:rsidR="00BD3849" w:rsidRPr="00CA3E0F" w:rsidRDefault="00BD3849" w:rsidP="00BD3849">
            <w:pPr>
              <w:rPr>
                <w:rFonts w:ascii="Arial" w:hAnsi="Arial" w:cs="Arial"/>
                <w:sz w:val="18"/>
                <w:szCs w:val="18"/>
              </w:rPr>
            </w:pPr>
            <w:r w:rsidRPr="00CA3E0F">
              <w:rPr>
                <w:rFonts w:ascii="Arial" w:hAnsi="Arial" w:cs="Arial"/>
                <w:sz w:val="18"/>
                <w:szCs w:val="18"/>
              </w:rPr>
              <w:t>SW</w:t>
            </w:r>
          </w:p>
        </w:tc>
        <w:tc>
          <w:tcPr>
            <w:tcW w:w="1386" w:type="dxa"/>
            <w:vAlign w:val="center"/>
          </w:tcPr>
          <w:p w14:paraId="5775A12B" w14:textId="77777777" w:rsidR="00BD3849" w:rsidRPr="00CA3E0F" w:rsidRDefault="00BD3849" w:rsidP="00BD3849">
            <w:pPr>
              <w:rPr>
                <w:rFonts w:ascii="Arial" w:hAnsi="Arial" w:cs="Arial"/>
                <w:sz w:val="18"/>
                <w:szCs w:val="18"/>
              </w:rPr>
            </w:pPr>
            <w:r w:rsidRPr="00CA3E0F">
              <w:rPr>
                <w:rFonts w:ascii="Arial" w:hAnsi="Arial" w:cs="Arial"/>
                <w:sz w:val="18"/>
                <w:szCs w:val="18"/>
              </w:rPr>
              <w:t>6000#</w:t>
            </w:r>
          </w:p>
        </w:tc>
        <w:tc>
          <w:tcPr>
            <w:tcW w:w="1957" w:type="dxa"/>
          </w:tcPr>
          <w:p w14:paraId="56B4D87E" w14:textId="77777777" w:rsidR="00BD3849" w:rsidRPr="00CA3E0F" w:rsidRDefault="00BD3849" w:rsidP="00BD3849">
            <w:pPr>
              <w:rPr>
                <w:rFonts w:ascii="Arial" w:hAnsi="Arial" w:cs="Arial"/>
                <w:sz w:val="18"/>
                <w:szCs w:val="18"/>
              </w:rPr>
            </w:pPr>
            <w:r w:rsidRPr="00CA3E0F">
              <w:rPr>
                <w:rFonts w:ascii="Arial" w:hAnsi="Arial" w:cs="Arial"/>
                <w:sz w:val="18"/>
                <w:szCs w:val="18"/>
              </w:rPr>
              <w:t>Union</w:t>
            </w:r>
          </w:p>
        </w:tc>
        <w:tc>
          <w:tcPr>
            <w:tcW w:w="1622" w:type="dxa"/>
          </w:tcPr>
          <w:p w14:paraId="72E24CDC" w14:textId="77777777" w:rsidR="00BD3849" w:rsidRPr="00CA3E0F" w:rsidRDefault="00BD3849" w:rsidP="00BD3849">
            <w:pPr>
              <w:rPr>
                <w:rFonts w:ascii="Arial" w:hAnsi="Arial" w:cs="Arial"/>
                <w:sz w:val="18"/>
                <w:szCs w:val="18"/>
              </w:rPr>
            </w:pPr>
            <w:r w:rsidRPr="00CA3E0F">
              <w:rPr>
                <w:rFonts w:ascii="Arial" w:hAnsi="Arial" w:cs="Arial"/>
                <w:sz w:val="18"/>
                <w:szCs w:val="18"/>
              </w:rPr>
              <w:t>ASTM A105</w:t>
            </w:r>
          </w:p>
        </w:tc>
        <w:tc>
          <w:tcPr>
            <w:tcW w:w="1226" w:type="dxa"/>
          </w:tcPr>
          <w:p w14:paraId="6EAB941F" w14:textId="77777777" w:rsidR="00BD3849" w:rsidRPr="00CA3E0F" w:rsidRDefault="00BD3849" w:rsidP="00BD3849">
            <w:pPr>
              <w:rPr>
                <w:rFonts w:ascii="Arial" w:hAnsi="Arial" w:cs="Arial"/>
                <w:sz w:val="18"/>
                <w:szCs w:val="18"/>
              </w:rPr>
            </w:pPr>
            <w:r w:rsidRPr="00CA3E0F">
              <w:rPr>
                <w:rFonts w:ascii="Arial" w:hAnsi="Arial" w:cs="Arial"/>
                <w:sz w:val="18"/>
                <w:szCs w:val="18"/>
              </w:rPr>
              <w:t>MSS SP-83</w:t>
            </w:r>
          </w:p>
        </w:tc>
        <w:tc>
          <w:tcPr>
            <w:tcW w:w="836" w:type="dxa"/>
            <w:tcBorders>
              <w:right w:val="single" w:sz="12" w:space="0" w:color="auto"/>
            </w:tcBorders>
          </w:tcPr>
          <w:p w14:paraId="475E615F" w14:textId="77777777" w:rsidR="00BD3849" w:rsidRPr="00CA3E0F" w:rsidRDefault="00BD3849" w:rsidP="00BD3849">
            <w:pPr>
              <w:rPr>
                <w:rFonts w:ascii="Arial" w:hAnsi="Arial" w:cs="Arial"/>
                <w:sz w:val="18"/>
                <w:szCs w:val="18"/>
              </w:rPr>
            </w:pPr>
          </w:p>
        </w:tc>
      </w:tr>
      <w:tr w:rsidR="00BD3849" w:rsidRPr="00C150F3" w14:paraId="23D4814B" w14:textId="77777777" w:rsidTr="00674E10">
        <w:trPr>
          <w:jc w:val="center"/>
        </w:trPr>
        <w:tc>
          <w:tcPr>
            <w:tcW w:w="1207" w:type="dxa"/>
            <w:vMerge/>
            <w:tcBorders>
              <w:left w:val="single" w:sz="12" w:space="0" w:color="auto"/>
              <w:right w:val="single" w:sz="12" w:space="0" w:color="auto"/>
            </w:tcBorders>
          </w:tcPr>
          <w:p w14:paraId="0FE969FD" w14:textId="77777777" w:rsidR="00BD3849" w:rsidRPr="00C150F3" w:rsidRDefault="00BD3849" w:rsidP="00BD3849">
            <w:pPr>
              <w:rPr>
                <w:rFonts w:ascii="Arial" w:hAnsi="Arial" w:cs="Arial"/>
                <w:sz w:val="18"/>
                <w:szCs w:val="18"/>
              </w:rPr>
            </w:pPr>
          </w:p>
        </w:tc>
        <w:tc>
          <w:tcPr>
            <w:tcW w:w="746" w:type="dxa"/>
            <w:tcBorders>
              <w:left w:val="single" w:sz="12" w:space="0" w:color="auto"/>
            </w:tcBorders>
          </w:tcPr>
          <w:p w14:paraId="0893D6EC" w14:textId="77777777" w:rsidR="00BD3849" w:rsidRPr="00CA3E0F" w:rsidRDefault="00BD3849" w:rsidP="00BD3849">
            <w:pPr>
              <w:rPr>
                <w:rFonts w:ascii="Arial" w:hAnsi="Arial" w:cs="Arial"/>
                <w:sz w:val="18"/>
                <w:szCs w:val="18"/>
              </w:rPr>
            </w:pPr>
            <w:r w:rsidRPr="00CA3E0F">
              <w:rPr>
                <w:rFonts w:ascii="Arial" w:hAnsi="Arial" w:cs="Arial"/>
                <w:sz w:val="18"/>
                <w:szCs w:val="18"/>
              </w:rPr>
              <w:t>1</w:t>
            </w:r>
          </w:p>
        </w:tc>
        <w:tc>
          <w:tcPr>
            <w:tcW w:w="924" w:type="dxa"/>
          </w:tcPr>
          <w:p w14:paraId="2AA8BE34" w14:textId="77777777" w:rsidR="00BD3849" w:rsidRPr="00CA3E0F" w:rsidRDefault="00BD3849" w:rsidP="00BD3849">
            <w:pPr>
              <w:rPr>
                <w:rFonts w:ascii="Arial" w:hAnsi="Arial" w:cs="Arial"/>
                <w:sz w:val="18"/>
                <w:szCs w:val="18"/>
              </w:rPr>
            </w:pPr>
            <w:r w:rsidRPr="00CA3E0F">
              <w:rPr>
                <w:rFonts w:ascii="Arial" w:hAnsi="Arial" w:cs="Arial"/>
                <w:sz w:val="18"/>
                <w:szCs w:val="18"/>
              </w:rPr>
              <w:t>1 1/2</w:t>
            </w:r>
          </w:p>
        </w:tc>
        <w:tc>
          <w:tcPr>
            <w:tcW w:w="1377" w:type="dxa"/>
          </w:tcPr>
          <w:p w14:paraId="269599A6" w14:textId="77777777" w:rsidR="00BD3849" w:rsidRPr="00CA3E0F" w:rsidRDefault="00BD3849" w:rsidP="00BD3849">
            <w:pPr>
              <w:rPr>
                <w:rFonts w:ascii="Arial" w:hAnsi="Arial" w:cs="Arial"/>
                <w:sz w:val="18"/>
                <w:szCs w:val="18"/>
              </w:rPr>
            </w:pPr>
            <w:r w:rsidRPr="00CA3E0F">
              <w:rPr>
                <w:rFonts w:ascii="Arial" w:hAnsi="Arial" w:cs="Arial"/>
                <w:sz w:val="18"/>
                <w:szCs w:val="18"/>
              </w:rPr>
              <w:t>SW</w:t>
            </w:r>
          </w:p>
        </w:tc>
        <w:tc>
          <w:tcPr>
            <w:tcW w:w="1386" w:type="dxa"/>
            <w:vAlign w:val="center"/>
          </w:tcPr>
          <w:p w14:paraId="54343717" w14:textId="77777777" w:rsidR="00BD3849" w:rsidRPr="00CA3E0F" w:rsidRDefault="00BD3849" w:rsidP="00BD3849">
            <w:pPr>
              <w:rPr>
                <w:rFonts w:ascii="Arial" w:hAnsi="Arial" w:cs="Arial"/>
                <w:sz w:val="18"/>
                <w:szCs w:val="18"/>
              </w:rPr>
            </w:pPr>
            <w:r w:rsidRPr="00CA3E0F">
              <w:rPr>
                <w:rFonts w:ascii="Arial" w:hAnsi="Arial" w:cs="Arial"/>
                <w:sz w:val="18"/>
                <w:szCs w:val="18"/>
              </w:rPr>
              <w:t>6000#</w:t>
            </w:r>
          </w:p>
        </w:tc>
        <w:tc>
          <w:tcPr>
            <w:tcW w:w="1957" w:type="dxa"/>
          </w:tcPr>
          <w:p w14:paraId="723259A0" w14:textId="77777777" w:rsidR="00BD3849" w:rsidRPr="00CA3E0F" w:rsidRDefault="00BD3849" w:rsidP="00BD3849">
            <w:pPr>
              <w:rPr>
                <w:rFonts w:ascii="Arial" w:hAnsi="Arial" w:cs="Arial"/>
                <w:sz w:val="18"/>
                <w:szCs w:val="18"/>
              </w:rPr>
            </w:pPr>
            <w:r w:rsidRPr="00CA3E0F">
              <w:rPr>
                <w:rFonts w:ascii="Arial" w:hAnsi="Arial" w:cs="Arial"/>
                <w:sz w:val="18"/>
                <w:szCs w:val="18"/>
              </w:rPr>
              <w:t>Tee Eq</w:t>
            </w:r>
          </w:p>
        </w:tc>
        <w:tc>
          <w:tcPr>
            <w:tcW w:w="1622" w:type="dxa"/>
          </w:tcPr>
          <w:p w14:paraId="10A53B06" w14:textId="77777777" w:rsidR="00BD3849" w:rsidRPr="00CA3E0F" w:rsidRDefault="00BD3849" w:rsidP="00BD3849">
            <w:pPr>
              <w:rPr>
                <w:rFonts w:ascii="Arial" w:hAnsi="Arial" w:cs="Arial"/>
                <w:sz w:val="18"/>
                <w:szCs w:val="18"/>
              </w:rPr>
            </w:pPr>
            <w:r w:rsidRPr="00CA3E0F">
              <w:rPr>
                <w:rFonts w:ascii="Arial" w:hAnsi="Arial" w:cs="Arial"/>
                <w:sz w:val="18"/>
                <w:szCs w:val="18"/>
              </w:rPr>
              <w:t>ASTM A105</w:t>
            </w:r>
          </w:p>
        </w:tc>
        <w:tc>
          <w:tcPr>
            <w:tcW w:w="1226" w:type="dxa"/>
          </w:tcPr>
          <w:p w14:paraId="2DD61E3C" w14:textId="77777777" w:rsidR="00BD3849" w:rsidRPr="00CA3E0F" w:rsidRDefault="00BD3849" w:rsidP="00BD3849">
            <w:pPr>
              <w:rPr>
                <w:rFonts w:ascii="Arial" w:hAnsi="Arial" w:cs="Arial"/>
                <w:sz w:val="18"/>
                <w:szCs w:val="18"/>
              </w:rPr>
            </w:pPr>
            <w:r w:rsidRPr="00CA3E0F">
              <w:rPr>
                <w:rFonts w:ascii="Arial" w:hAnsi="Arial" w:cs="Arial"/>
                <w:sz w:val="18"/>
                <w:szCs w:val="18"/>
              </w:rPr>
              <w:t>ASME B16.11</w:t>
            </w:r>
          </w:p>
        </w:tc>
        <w:tc>
          <w:tcPr>
            <w:tcW w:w="836" w:type="dxa"/>
            <w:tcBorders>
              <w:right w:val="single" w:sz="12" w:space="0" w:color="auto"/>
            </w:tcBorders>
          </w:tcPr>
          <w:p w14:paraId="0A52C176" w14:textId="77777777" w:rsidR="00BD3849" w:rsidRPr="00CA3E0F" w:rsidRDefault="00BD3849" w:rsidP="00BD3849">
            <w:pPr>
              <w:rPr>
                <w:rFonts w:ascii="Arial" w:hAnsi="Arial" w:cs="Arial"/>
                <w:sz w:val="18"/>
                <w:szCs w:val="18"/>
              </w:rPr>
            </w:pPr>
          </w:p>
        </w:tc>
      </w:tr>
      <w:tr w:rsidR="000F4372" w:rsidRPr="00C150F3" w14:paraId="0B895B00" w14:textId="77777777" w:rsidTr="00674E10">
        <w:trPr>
          <w:jc w:val="center"/>
        </w:trPr>
        <w:tc>
          <w:tcPr>
            <w:tcW w:w="1207" w:type="dxa"/>
            <w:vMerge/>
            <w:tcBorders>
              <w:left w:val="single" w:sz="12" w:space="0" w:color="auto"/>
              <w:right w:val="single" w:sz="12" w:space="0" w:color="auto"/>
            </w:tcBorders>
          </w:tcPr>
          <w:p w14:paraId="2A70E148" w14:textId="77777777" w:rsidR="000F4372" w:rsidRPr="00C150F3" w:rsidRDefault="000F4372" w:rsidP="000F4372">
            <w:pPr>
              <w:rPr>
                <w:rFonts w:ascii="Arial" w:hAnsi="Arial" w:cs="Arial"/>
                <w:sz w:val="18"/>
                <w:szCs w:val="18"/>
              </w:rPr>
            </w:pPr>
          </w:p>
        </w:tc>
        <w:tc>
          <w:tcPr>
            <w:tcW w:w="746" w:type="dxa"/>
            <w:tcBorders>
              <w:left w:val="single" w:sz="12" w:space="0" w:color="auto"/>
            </w:tcBorders>
          </w:tcPr>
          <w:p w14:paraId="477F4220" w14:textId="77777777" w:rsidR="000F4372" w:rsidRPr="00CA3E0F" w:rsidRDefault="000F4372" w:rsidP="000F4372">
            <w:pPr>
              <w:rPr>
                <w:rFonts w:ascii="Arial" w:hAnsi="Arial" w:cs="Arial"/>
                <w:sz w:val="18"/>
                <w:szCs w:val="18"/>
              </w:rPr>
            </w:pPr>
            <w:r w:rsidRPr="00CA3E0F">
              <w:rPr>
                <w:rFonts w:ascii="Arial" w:hAnsi="Arial" w:cs="Arial"/>
                <w:sz w:val="18"/>
                <w:szCs w:val="18"/>
              </w:rPr>
              <w:t>3/4</w:t>
            </w:r>
          </w:p>
        </w:tc>
        <w:tc>
          <w:tcPr>
            <w:tcW w:w="924" w:type="dxa"/>
          </w:tcPr>
          <w:p w14:paraId="78189D96" w14:textId="77777777" w:rsidR="000F4372" w:rsidRPr="00CA3E0F" w:rsidRDefault="000F4372" w:rsidP="000F4372">
            <w:pPr>
              <w:rPr>
                <w:rFonts w:ascii="Arial" w:hAnsi="Arial" w:cs="Arial"/>
                <w:sz w:val="18"/>
                <w:szCs w:val="18"/>
              </w:rPr>
            </w:pPr>
            <w:r w:rsidRPr="00CA3E0F">
              <w:rPr>
                <w:rFonts w:ascii="Arial" w:hAnsi="Arial" w:cs="Arial"/>
                <w:sz w:val="18"/>
                <w:szCs w:val="18"/>
              </w:rPr>
              <w:t>1 1/2</w:t>
            </w:r>
          </w:p>
        </w:tc>
        <w:tc>
          <w:tcPr>
            <w:tcW w:w="1377" w:type="dxa"/>
          </w:tcPr>
          <w:p w14:paraId="63628D22" w14:textId="77777777" w:rsidR="000F4372" w:rsidRPr="00CA3E0F" w:rsidRDefault="000F4372" w:rsidP="000F4372">
            <w:pPr>
              <w:rPr>
                <w:rFonts w:ascii="Arial" w:hAnsi="Arial" w:cs="Arial"/>
                <w:sz w:val="18"/>
                <w:szCs w:val="18"/>
              </w:rPr>
            </w:pPr>
            <w:r w:rsidRPr="00CA3E0F">
              <w:rPr>
                <w:rFonts w:ascii="Arial" w:hAnsi="Arial" w:cs="Arial"/>
                <w:sz w:val="18"/>
                <w:szCs w:val="18"/>
              </w:rPr>
              <w:t>SW</w:t>
            </w:r>
          </w:p>
        </w:tc>
        <w:tc>
          <w:tcPr>
            <w:tcW w:w="1386" w:type="dxa"/>
            <w:vAlign w:val="center"/>
          </w:tcPr>
          <w:p w14:paraId="56CD451D" w14:textId="77777777" w:rsidR="000F4372" w:rsidRPr="00CA3E0F" w:rsidRDefault="000F4372" w:rsidP="000F4372">
            <w:pPr>
              <w:rPr>
                <w:rFonts w:ascii="Arial" w:hAnsi="Arial" w:cs="Arial"/>
                <w:sz w:val="18"/>
                <w:szCs w:val="18"/>
              </w:rPr>
            </w:pPr>
            <w:r w:rsidRPr="00CA3E0F">
              <w:rPr>
                <w:rFonts w:ascii="Arial" w:hAnsi="Arial" w:cs="Arial"/>
                <w:sz w:val="18"/>
                <w:szCs w:val="18"/>
              </w:rPr>
              <w:t>6000#</w:t>
            </w:r>
          </w:p>
        </w:tc>
        <w:tc>
          <w:tcPr>
            <w:tcW w:w="1957" w:type="dxa"/>
          </w:tcPr>
          <w:p w14:paraId="1BE15BBA" w14:textId="77777777" w:rsidR="000F4372" w:rsidRPr="00CA3E0F" w:rsidRDefault="000F4372" w:rsidP="000F4372">
            <w:pPr>
              <w:rPr>
                <w:rFonts w:ascii="Arial" w:hAnsi="Arial" w:cs="Arial"/>
                <w:sz w:val="18"/>
                <w:szCs w:val="18"/>
              </w:rPr>
            </w:pPr>
            <w:r w:rsidRPr="00CA3E0F">
              <w:rPr>
                <w:rFonts w:ascii="Arial" w:hAnsi="Arial" w:cs="Arial"/>
                <w:sz w:val="18"/>
                <w:szCs w:val="18"/>
              </w:rPr>
              <w:t>Tee Red</w:t>
            </w:r>
          </w:p>
        </w:tc>
        <w:tc>
          <w:tcPr>
            <w:tcW w:w="1622" w:type="dxa"/>
          </w:tcPr>
          <w:p w14:paraId="2F88C184" w14:textId="77777777" w:rsidR="000F4372" w:rsidRPr="00CA3E0F" w:rsidRDefault="000F4372" w:rsidP="000F4372">
            <w:pPr>
              <w:rPr>
                <w:rFonts w:ascii="Arial" w:hAnsi="Arial" w:cs="Arial"/>
                <w:sz w:val="18"/>
                <w:szCs w:val="18"/>
              </w:rPr>
            </w:pPr>
            <w:r w:rsidRPr="00CA3E0F">
              <w:rPr>
                <w:rFonts w:ascii="Arial" w:hAnsi="Arial" w:cs="Arial"/>
                <w:sz w:val="18"/>
                <w:szCs w:val="18"/>
              </w:rPr>
              <w:t>ASTM A105</w:t>
            </w:r>
          </w:p>
        </w:tc>
        <w:tc>
          <w:tcPr>
            <w:tcW w:w="1226" w:type="dxa"/>
          </w:tcPr>
          <w:p w14:paraId="2C74C1B7" w14:textId="77777777" w:rsidR="000F4372" w:rsidRPr="00CA3E0F" w:rsidRDefault="000F4372" w:rsidP="000F4372">
            <w:pPr>
              <w:rPr>
                <w:rFonts w:ascii="Arial" w:hAnsi="Arial" w:cs="Arial"/>
                <w:sz w:val="18"/>
                <w:szCs w:val="18"/>
              </w:rPr>
            </w:pPr>
            <w:r w:rsidRPr="00CA3E0F">
              <w:rPr>
                <w:rFonts w:ascii="Arial" w:hAnsi="Arial" w:cs="Arial"/>
                <w:sz w:val="18"/>
                <w:szCs w:val="18"/>
              </w:rPr>
              <w:t>ASME B16.11</w:t>
            </w:r>
          </w:p>
        </w:tc>
        <w:tc>
          <w:tcPr>
            <w:tcW w:w="836" w:type="dxa"/>
            <w:tcBorders>
              <w:right w:val="single" w:sz="12" w:space="0" w:color="auto"/>
            </w:tcBorders>
          </w:tcPr>
          <w:p w14:paraId="16385E61" w14:textId="77777777" w:rsidR="000F4372" w:rsidRPr="00CA3E0F" w:rsidRDefault="000F4372" w:rsidP="000F4372">
            <w:pPr>
              <w:rPr>
                <w:rFonts w:ascii="Arial" w:hAnsi="Arial" w:cs="Arial"/>
                <w:sz w:val="18"/>
                <w:szCs w:val="18"/>
              </w:rPr>
            </w:pPr>
          </w:p>
        </w:tc>
      </w:tr>
      <w:tr w:rsidR="000F4372" w:rsidRPr="00C150F3" w14:paraId="3289970C" w14:textId="77777777" w:rsidTr="00674E10">
        <w:trPr>
          <w:jc w:val="center"/>
        </w:trPr>
        <w:tc>
          <w:tcPr>
            <w:tcW w:w="1207" w:type="dxa"/>
            <w:vMerge/>
            <w:tcBorders>
              <w:left w:val="single" w:sz="12" w:space="0" w:color="auto"/>
              <w:right w:val="single" w:sz="12" w:space="0" w:color="auto"/>
            </w:tcBorders>
          </w:tcPr>
          <w:p w14:paraId="2F74C579" w14:textId="77777777" w:rsidR="000F4372" w:rsidRPr="00C150F3" w:rsidRDefault="000F4372" w:rsidP="000F4372">
            <w:pPr>
              <w:rPr>
                <w:rFonts w:ascii="Arial" w:hAnsi="Arial" w:cs="Arial"/>
                <w:sz w:val="18"/>
                <w:szCs w:val="18"/>
              </w:rPr>
            </w:pPr>
          </w:p>
        </w:tc>
        <w:tc>
          <w:tcPr>
            <w:tcW w:w="746" w:type="dxa"/>
            <w:tcBorders>
              <w:left w:val="single" w:sz="12" w:space="0" w:color="auto"/>
            </w:tcBorders>
          </w:tcPr>
          <w:p w14:paraId="2DC88ED2" w14:textId="77777777" w:rsidR="000F4372" w:rsidRPr="00CA3E0F" w:rsidRDefault="000F4372" w:rsidP="000F4372">
            <w:pPr>
              <w:rPr>
                <w:rFonts w:ascii="Arial" w:hAnsi="Arial" w:cs="Arial"/>
                <w:sz w:val="18"/>
                <w:szCs w:val="18"/>
              </w:rPr>
            </w:pPr>
            <w:r w:rsidRPr="00CA3E0F">
              <w:rPr>
                <w:rFonts w:ascii="Arial" w:hAnsi="Arial" w:cs="Arial"/>
                <w:sz w:val="18"/>
                <w:szCs w:val="18"/>
              </w:rPr>
              <w:t>1/2</w:t>
            </w:r>
          </w:p>
        </w:tc>
        <w:tc>
          <w:tcPr>
            <w:tcW w:w="924" w:type="dxa"/>
          </w:tcPr>
          <w:p w14:paraId="021BDC4B" w14:textId="77777777" w:rsidR="000F4372" w:rsidRPr="00CA3E0F" w:rsidRDefault="000F4372" w:rsidP="000F4372">
            <w:pPr>
              <w:rPr>
                <w:rFonts w:ascii="Arial" w:hAnsi="Arial" w:cs="Arial"/>
                <w:sz w:val="18"/>
                <w:szCs w:val="18"/>
              </w:rPr>
            </w:pPr>
            <w:r w:rsidRPr="00CA3E0F">
              <w:rPr>
                <w:rFonts w:ascii="Arial" w:hAnsi="Arial" w:cs="Arial"/>
                <w:sz w:val="18"/>
                <w:szCs w:val="18"/>
              </w:rPr>
              <w:t>1 1/2</w:t>
            </w:r>
          </w:p>
        </w:tc>
        <w:tc>
          <w:tcPr>
            <w:tcW w:w="1377" w:type="dxa"/>
          </w:tcPr>
          <w:p w14:paraId="01DEE019" w14:textId="77777777" w:rsidR="000F4372" w:rsidRPr="00CA3E0F" w:rsidRDefault="000F4372" w:rsidP="000F4372">
            <w:pPr>
              <w:rPr>
                <w:rFonts w:ascii="Arial" w:hAnsi="Arial" w:cs="Arial"/>
                <w:sz w:val="18"/>
                <w:szCs w:val="18"/>
              </w:rPr>
            </w:pPr>
            <w:r w:rsidRPr="00CA3E0F">
              <w:rPr>
                <w:rFonts w:ascii="Arial" w:hAnsi="Arial" w:cs="Arial"/>
                <w:sz w:val="18"/>
                <w:szCs w:val="18"/>
              </w:rPr>
              <w:t>SW</w:t>
            </w:r>
          </w:p>
        </w:tc>
        <w:tc>
          <w:tcPr>
            <w:tcW w:w="1386" w:type="dxa"/>
            <w:vAlign w:val="center"/>
          </w:tcPr>
          <w:p w14:paraId="5E47D10F" w14:textId="77777777" w:rsidR="000F4372" w:rsidRPr="00CA3E0F" w:rsidRDefault="000F4372" w:rsidP="000F4372">
            <w:pPr>
              <w:rPr>
                <w:rFonts w:ascii="Arial" w:hAnsi="Arial" w:cs="Arial"/>
                <w:sz w:val="18"/>
                <w:szCs w:val="18"/>
              </w:rPr>
            </w:pPr>
            <w:r w:rsidRPr="00CA3E0F">
              <w:rPr>
                <w:rFonts w:ascii="Arial" w:hAnsi="Arial" w:cs="Arial"/>
                <w:sz w:val="18"/>
                <w:szCs w:val="18"/>
              </w:rPr>
              <w:t>6000#</w:t>
            </w:r>
          </w:p>
        </w:tc>
        <w:tc>
          <w:tcPr>
            <w:tcW w:w="1957" w:type="dxa"/>
          </w:tcPr>
          <w:p w14:paraId="042C2336" w14:textId="77777777" w:rsidR="000F4372" w:rsidRPr="00CA3E0F" w:rsidRDefault="000F4372" w:rsidP="000F4372">
            <w:pPr>
              <w:rPr>
                <w:rFonts w:ascii="Arial" w:hAnsi="Arial" w:cs="Arial"/>
                <w:sz w:val="18"/>
                <w:szCs w:val="18"/>
              </w:rPr>
            </w:pPr>
            <w:r w:rsidRPr="00CA3E0F">
              <w:rPr>
                <w:rFonts w:ascii="Arial" w:hAnsi="Arial" w:cs="Arial"/>
                <w:sz w:val="18"/>
                <w:szCs w:val="18"/>
              </w:rPr>
              <w:t>Coupling</w:t>
            </w:r>
          </w:p>
        </w:tc>
        <w:tc>
          <w:tcPr>
            <w:tcW w:w="1622" w:type="dxa"/>
          </w:tcPr>
          <w:p w14:paraId="2C4F76A1" w14:textId="77777777" w:rsidR="000F4372" w:rsidRPr="00CA3E0F" w:rsidRDefault="000F4372" w:rsidP="000F4372">
            <w:pPr>
              <w:rPr>
                <w:rFonts w:ascii="Arial" w:hAnsi="Arial" w:cs="Arial"/>
                <w:sz w:val="18"/>
                <w:szCs w:val="18"/>
              </w:rPr>
            </w:pPr>
            <w:r w:rsidRPr="00CA3E0F">
              <w:rPr>
                <w:rFonts w:ascii="Arial" w:hAnsi="Arial" w:cs="Arial"/>
                <w:sz w:val="18"/>
                <w:szCs w:val="18"/>
              </w:rPr>
              <w:t>ASTM A105</w:t>
            </w:r>
          </w:p>
        </w:tc>
        <w:tc>
          <w:tcPr>
            <w:tcW w:w="1226" w:type="dxa"/>
          </w:tcPr>
          <w:p w14:paraId="7F86D82D" w14:textId="77777777" w:rsidR="000F4372" w:rsidRPr="00CA3E0F" w:rsidRDefault="000F4372" w:rsidP="000F4372">
            <w:pPr>
              <w:rPr>
                <w:rFonts w:ascii="Arial" w:hAnsi="Arial" w:cs="Arial"/>
                <w:sz w:val="18"/>
                <w:szCs w:val="18"/>
              </w:rPr>
            </w:pPr>
            <w:r w:rsidRPr="00CA3E0F">
              <w:rPr>
                <w:rFonts w:ascii="Arial" w:hAnsi="Arial" w:cs="Arial"/>
                <w:sz w:val="18"/>
                <w:szCs w:val="18"/>
              </w:rPr>
              <w:t>ASME B16.11</w:t>
            </w:r>
          </w:p>
        </w:tc>
        <w:tc>
          <w:tcPr>
            <w:tcW w:w="836" w:type="dxa"/>
            <w:tcBorders>
              <w:right w:val="single" w:sz="12" w:space="0" w:color="auto"/>
            </w:tcBorders>
          </w:tcPr>
          <w:p w14:paraId="73202071" w14:textId="77777777" w:rsidR="000F4372" w:rsidRPr="00CA3E0F" w:rsidRDefault="000F4372" w:rsidP="000F4372">
            <w:pPr>
              <w:rPr>
                <w:rFonts w:ascii="Arial" w:hAnsi="Arial" w:cs="Arial"/>
                <w:sz w:val="18"/>
                <w:szCs w:val="18"/>
              </w:rPr>
            </w:pPr>
          </w:p>
        </w:tc>
      </w:tr>
      <w:tr w:rsidR="000F4372" w:rsidRPr="00C150F3" w14:paraId="36412F44" w14:textId="77777777" w:rsidTr="00674E10">
        <w:trPr>
          <w:jc w:val="center"/>
        </w:trPr>
        <w:tc>
          <w:tcPr>
            <w:tcW w:w="1207" w:type="dxa"/>
            <w:vMerge/>
            <w:tcBorders>
              <w:left w:val="single" w:sz="12" w:space="0" w:color="auto"/>
              <w:right w:val="single" w:sz="12" w:space="0" w:color="auto"/>
            </w:tcBorders>
          </w:tcPr>
          <w:p w14:paraId="637474E9" w14:textId="77777777" w:rsidR="000F4372" w:rsidRPr="00C150F3" w:rsidRDefault="000F4372" w:rsidP="000F4372">
            <w:pPr>
              <w:rPr>
                <w:rFonts w:ascii="Arial" w:hAnsi="Arial" w:cs="Arial"/>
                <w:sz w:val="18"/>
                <w:szCs w:val="18"/>
              </w:rPr>
            </w:pPr>
          </w:p>
        </w:tc>
        <w:tc>
          <w:tcPr>
            <w:tcW w:w="746" w:type="dxa"/>
            <w:tcBorders>
              <w:left w:val="single" w:sz="12" w:space="0" w:color="auto"/>
            </w:tcBorders>
          </w:tcPr>
          <w:p w14:paraId="05B5E86A" w14:textId="77777777" w:rsidR="000F4372" w:rsidRPr="00CA3E0F" w:rsidRDefault="000F4372" w:rsidP="000F4372">
            <w:pPr>
              <w:rPr>
                <w:rFonts w:ascii="Arial" w:hAnsi="Arial" w:cs="Arial"/>
                <w:sz w:val="18"/>
                <w:szCs w:val="18"/>
              </w:rPr>
            </w:pPr>
            <w:r w:rsidRPr="00CA3E0F">
              <w:rPr>
                <w:rFonts w:ascii="Arial" w:hAnsi="Arial" w:cs="Arial"/>
                <w:sz w:val="18"/>
                <w:szCs w:val="18"/>
              </w:rPr>
              <w:t>1/2</w:t>
            </w:r>
          </w:p>
        </w:tc>
        <w:tc>
          <w:tcPr>
            <w:tcW w:w="924" w:type="dxa"/>
          </w:tcPr>
          <w:p w14:paraId="2EA1CED9" w14:textId="77777777" w:rsidR="000F4372" w:rsidRPr="00CA3E0F" w:rsidRDefault="000F4372" w:rsidP="000F4372">
            <w:pPr>
              <w:rPr>
                <w:rFonts w:ascii="Arial" w:hAnsi="Arial" w:cs="Arial"/>
                <w:sz w:val="18"/>
                <w:szCs w:val="18"/>
              </w:rPr>
            </w:pPr>
            <w:r w:rsidRPr="00CA3E0F">
              <w:rPr>
                <w:rFonts w:ascii="Arial" w:hAnsi="Arial" w:cs="Arial"/>
                <w:sz w:val="18"/>
                <w:szCs w:val="18"/>
              </w:rPr>
              <w:t>1 1/2</w:t>
            </w:r>
          </w:p>
        </w:tc>
        <w:tc>
          <w:tcPr>
            <w:tcW w:w="1377" w:type="dxa"/>
          </w:tcPr>
          <w:p w14:paraId="10893859" w14:textId="77777777" w:rsidR="000F4372" w:rsidRPr="00CA3E0F" w:rsidRDefault="000F4372" w:rsidP="000F4372">
            <w:pPr>
              <w:rPr>
                <w:rFonts w:ascii="Arial" w:hAnsi="Arial" w:cs="Arial"/>
                <w:sz w:val="18"/>
                <w:szCs w:val="18"/>
              </w:rPr>
            </w:pPr>
            <w:r w:rsidRPr="00CA3E0F">
              <w:rPr>
                <w:rFonts w:ascii="Arial" w:hAnsi="Arial" w:cs="Arial"/>
                <w:sz w:val="18"/>
                <w:szCs w:val="18"/>
              </w:rPr>
              <w:t>SW</w:t>
            </w:r>
          </w:p>
        </w:tc>
        <w:tc>
          <w:tcPr>
            <w:tcW w:w="1386" w:type="dxa"/>
            <w:vAlign w:val="center"/>
          </w:tcPr>
          <w:p w14:paraId="7B4355D1" w14:textId="77777777" w:rsidR="000F4372" w:rsidRPr="00CA3E0F" w:rsidRDefault="000F4372" w:rsidP="000F4372">
            <w:pPr>
              <w:rPr>
                <w:rFonts w:ascii="Arial" w:hAnsi="Arial" w:cs="Arial"/>
                <w:sz w:val="18"/>
                <w:szCs w:val="18"/>
              </w:rPr>
            </w:pPr>
            <w:r w:rsidRPr="00CA3E0F">
              <w:rPr>
                <w:rFonts w:ascii="Arial" w:hAnsi="Arial" w:cs="Arial"/>
                <w:sz w:val="18"/>
                <w:szCs w:val="18"/>
              </w:rPr>
              <w:t>6000#</w:t>
            </w:r>
          </w:p>
        </w:tc>
        <w:tc>
          <w:tcPr>
            <w:tcW w:w="1957" w:type="dxa"/>
          </w:tcPr>
          <w:p w14:paraId="61402890" w14:textId="77777777" w:rsidR="000F4372" w:rsidRPr="00CA3E0F" w:rsidRDefault="000F4372" w:rsidP="000F4372">
            <w:pPr>
              <w:rPr>
                <w:rFonts w:ascii="Arial" w:hAnsi="Arial" w:cs="Arial"/>
                <w:sz w:val="18"/>
                <w:szCs w:val="18"/>
              </w:rPr>
            </w:pPr>
            <w:r w:rsidRPr="00CA3E0F">
              <w:rPr>
                <w:rFonts w:ascii="Arial" w:hAnsi="Arial" w:cs="Arial"/>
                <w:sz w:val="18"/>
                <w:szCs w:val="18"/>
              </w:rPr>
              <w:t>Elbow 45° &amp; 90°</w:t>
            </w:r>
          </w:p>
          <w:p w14:paraId="7560FD0B" w14:textId="77777777" w:rsidR="000F4372" w:rsidRPr="00CA3E0F" w:rsidRDefault="000F4372" w:rsidP="000F4372">
            <w:pPr>
              <w:rPr>
                <w:rFonts w:ascii="Arial" w:hAnsi="Arial" w:cs="Arial"/>
                <w:sz w:val="18"/>
                <w:szCs w:val="18"/>
              </w:rPr>
            </w:pPr>
            <w:r w:rsidRPr="00CA3E0F">
              <w:rPr>
                <w:rFonts w:ascii="Arial" w:hAnsi="Arial" w:cs="Arial"/>
                <w:sz w:val="18"/>
                <w:szCs w:val="18"/>
              </w:rPr>
              <w:t>LR</w:t>
            </w:r>
          </w:p>
        </w:tc>
        <w:tc>
          <w:tcPr>
            <w:tcW w:w="1622" w:type="dxa"/>
          </w:tcPr>
          <w:p w14:paraId="24D87BF2" w14:textId="77777777" w:rsidR="000F4372" w:rsidRPr="00CA3E0F" w:rsidRDefault="000F4372" w:rsidP="000F4372">
            <w:pPr>
              <w:rPr>
                <w:rFonts w:ascii="Arial" w:hAnsi="Arial" w:cs="Arial"/>
                <w:sz w:val="18"/>
                <w:szCs w:val="18"/>
              </w:rPr>
            </w:pPr>
            <w:r w:rsidRPr="00CA3E0F">
              <w:rPr>
                <w:rFonts w:ascii="Arial" w:hAnsi="Arial" w:cs="Arial"/>
                <w:sz w:val="18"/>
                <w:szCs w:val="18"/>
              </w:rPr>
              <w:t>ASTM A105</w:t>
            </w:r>
          </w:p>
        </w:tc>
        <w:tc>
          <w:tcPr>
            <w:tcW w:w="1226" w:type="dxa"/>
          </w:tcPr>
          <w:p w14:paraId="2017AA97" w14:textId="77777777" w:rsidR="000F4372" w:rsidRPr="00CA3E0F" w:rsidRDefault="000F4372" w:rsidP="000F4372">
            <w:pPr>
              <w:rPr>
                <w:rFonts w:ascii="Arial" w:hAnsi="Arial" w:cs="Arial"/>
                <w:sz w:val="18"/>
                <w:szCs w:val="18"/>
              </w:rPr>
            </w:pPr>
            <w:r w:rsidRPr="00CA3E0F">
              <w:rPr>
                <w:rFonts w:ascii="Arial" w:hAnsi="Arial" w:cs="Arial"/>
                <w:sz w:val="18"/>
                <w:szCs w:val="18"/>
              </w:rPr>
              <w:t>ASME B16.11</w:t>
            </w:r>
          </w:p>
        </w:tc>
        <w:tc>
          <w:tcPr>
            <w:tcW w:w="836" w:type="dxa"/>
            <w:tcBorders>
              <w:right w:val="single" w:sz="12" w:space="0" w:color="auto"/>
            </w:tcBorders>
          </w:tcPr>
          <w:p w14:paraId="46F814C2" w14:textId="77777777" w:rsidR="000F4372" w:rsidRPr="00CA3E0F" w:rsidRDefault="000F4372" w:rsidP="000F4372">
            <w:pPr>
              <w:rPr>
                <w:rFonts w:ascii="Arial" w:hAnsi="Arial" w:cs="Arial"/>
                <w:sz w:val="18"/>
                <w:szCs w:val="18"/>
              </w:rPr>
            </w:pPr>
          </w:p>
        </w:tc>
      </w:tr>
      <w:tr w:rsidR="000F4372" w:rsidRPr="00C150F3" w14:paraId="3B9B8DA3" w14:textId="77777777" w:rsidTr="00674E10">
        <w:trPr>
          <w:jc w:val="center"/>
        </w:trPr>
        <w:tc>
          <w:tcPr>
            <w:tcW w:w="1207" w:type="dxa"/>
            <w:vMerge/>
            <w:tcBorders>
              <w:left w:val="single" w:sz="12" w:space="0" w:color="auto"/>
              <w:right w:val="single" w:sz="12" w:space="0" w:color="auto"/>
            </w:tcBorders>
          </w:tcPr>
          <w:p w14:paraId="7DBF26E8" w14:textId="77777777" w:rsidR="000F4372" w:rsidRPr="00C150F3" w:rsidRDefault="000F4372" w:rsidP="000F4372">
            <w:pPr>
              <w:rPr>
                <w:rFonts w:ascii="Arial" w:hAnsi="Arial" w:cs="Arial"/>
                <w:sz w:val="18"/>
                <w:szCs w:val="18"/>
              </w:rPr>
            </w:pPr>
          </w:p>
        </w:tc>
        <w:tc>
          <w:tcPr>
            <w:tcW w:w="746" w:type="dxa"/>
            <w:tcBorders>
              <w:left w:val="single" w:sz="12" w:space="0" w:color="auto"/>
              <w:bottom w:val="single" w:sz="4" w:space="0" w:color="auto"/>
            </w:tcBorders>
          </w:tcPr>
          <w:p w14:paraId="29447F01" w14:textId="77777777" w:rsidR="000F4372" w:rsidRPr="00E74E99" w:rsidRDefault="000F4372" w:rsidP="000F4372">
            <w:pPr>
              <w:rPr>
                <w:rFonts w:ascii="Arial" w:hAnsi="Arial" w:cs="Arial"/>
                <w:sz w:val="18"/>
                <w:szCs w:val="18"/>
              </w:rPr>
            </w:pPr>
            <w:r w:rsidRPr="00E74E99">
              <w:rPr>
                <w:rFonts w:ascii="Arial" w:hAnsi="Arial" w:cs="Arial"/>
                <w:sz w:val="18"/>
                <w:szCs w:val="18"/>
              </w:rPr>
              <w:t>1/2</w:t>
            </w:r>
          </w:p>
        </w:tc>
        <w:tc>
          <w:tcPr>
            <w:tcW w:w="924" w:type="dxa"/>
            <w:tcBorders>
              <w:bottom w:val="single" w:sz="4" w:space="0" w:color="auto"/>
            </w:tcBorders>
          </w:tcPr>
          <w:p w14:paraId="43C9126B" w14:textId="77777777" w:rsidR="000F4372" w:rsidRPr="00E74E99" w:rsidRDefault="000F4372" w:rsidP="000F4372">
            <w:pPr>
              <w:rPr>
                <w:rFonts w:ascii="Arial" w:hAnsi="Arial" w:cs="Arial"/>
                <w:sz w:val="18"/>
                <w:szCs w:val="18"/>
              </w:rPr>
            </w:pPr>
            <w:r w:rsidRPr="00E74E99">
              <w:rPr>
                <w:rFonts w:ascii="Arial" w:hAnsi="Arial" w:cs="Arial"/>
                <w:sz w:val="18"/>
                <w:szCs w:val="18"/>
              </w:rPr>
              <w:t>1 1/2</w:t>
            </w:r>
          </w:p>
        </w:tc>
        <w:tc>
          <w:tcPr>
            <w:tcW w:w="1377" w:type="dxa"/>
            <w:tcBorders>
              <w:bottom w:val="single" w:sz="4" w:space="0" w:color="auto"/>
            </w:tcBorders>
          </w:tcPr>
          <w:p w14:paraId="13D47089" w14:textId="77777777" w:rsidR="000F4372" w:rsidRPr="00E74E99" w:rsidRDefault="000F4372" w:rsidP="000F4372">
            <w:pPr>
              <w:rPr>
                <w:rFonts w:ascii="Arial" w:hAnsi="Arial" w:cs="Arial"/>
                <w:sz w:val="18"/>
                <w:szCs w:val="18"/>
              </w:rPr>
            </w:pPr>
            <w:r w:rsidRPr="00E74E99">
              <w:rPr>
                <w:rFonts w:ascii="Arial" w:hAnsi="Arial" w:cs="Arial"/>
                <w:sz w:val="18"/>
                <w:szCs w:val="18"/>
              </w:rPr>
              <w:t>SW</w:t>
            </w:r>
          </w:p>
        </w:tc>
        <w:tc>
          <w:tcPr>
            <w:tcW w:w="1386" w:type="dxa"/>
            <w:tcBorders>
              <w:bottom w:val="single" w:sz="4" w:space="0" w:color="auto"/>
            </w:tcBorders>
            <w:vAlign w:val="center"/>
          </w:tcPr>
          <w:p w14:paraId="57EDED31" w14:textId="77777777" w:rsidR="000F4372" w:rsidRPr="00E74E99" w:rsidRDefault="000F4372" w:rsidP="000F4372">
            <w:pPr>
              <w:rPr>
                <w:rFonts w:ascii="Arial" w:hAnsi="Arial" w:cs="Arial"/>
                <w:sz w:val="18"/>
                <w:szCs w:val="18"/>
              </w:rPr>
            </w:pPr>
            <w:r w:rsidRPr="00E74E99">
              <w:rPr>
                <w:rFonts w:ascii="Arial" w:hAnsi="Arial" w:cs="Arial"/>
                <w:sz w:val="18"/>
                <w:szCs w:val="18"/>
              </w:rPr>
              <w:t>6000#</w:t>
            </w:r>
          </w:p>
        </w:tc>
        <w:tc>
          <w:tcPr>
            <w:tcW w:w="1957" w:type="dxa"/>
            <w:tcBorders>
              <w:bottom w:val="single" w:sz="4" w:space="0" w:color="auto"/>
            </w:tcBorders>
          </w:tcPr>
          <w:p w14:paraId="5DB15E32" w14:textId="77777777" w:rsidR="000F4372" w:rsidRPr="00E74E99" w:rsidRDefault="000F4372" w:rsidP="000F4372">
            <w:pPr>
              <w:rPr>
                <w:rFonts w:ascii="Arial" w:hAnsi="Arial" w:cs="Arial"/>
                <w:sz w:val="18"/>
                <w:szCs w:val="18"/>
              </w:rPr>
            </w:pPr>
            <w:r w:rsidRPr="00E74E99">
              <w:rPr>
                <w:rFonts w:ascii="Arial" w:hAnsi="Arial" w:cs="Arial"/>
                <w:sz w:val="18"/>
                <w:szCs w:val="18"/>
              </w:rPr>
              <w:t>Sockolet</w:t>
            </w:r>
          </w:p>
        </w:tc>
        <w:tc>
          <w:tcPr>
            <w:tcW w:w="1622" w:type="dxa"/>
            <w:tcBorders>
              <w:bottom w:val="single" w:sz="4" w:space="0" w:color="auto"/>
            </w:tcBorders>
          </w:tcPr>
          <w:p w14:paraId="7877857E" w14:textId="77777777" w:rsidR="000F4372" w:rsidRPr="00E74E99" w:rsidRDefault="000F4372" w:rsidP="000F4372">
            <w:pPr>
              <w:rPr>
                <w:rFonts w:ascii="Arial" w:hAnsi="Arial" w:cs="Arial"/>
                <w:sz w:val="18"/>
                <w:szCs w:val="18"/>
              </w:rPr>
            </w:pPr>
            <w:r w:rsidRPr="00E74E99">
              <w:rPr>
                <w:rFonts w:ascii="Arial" w:hAnsi="Arial" w:cs="Arial"/>
                <w:sz w:val="18"/>
                <w:szCs w:val="18"/>
              </w:rPr>
              <w:t>ASTM A105</w:t>
            </w:r>
          </w:p>
        </w:tc>
        <w:tc>
          <w:tcPr>
            <w:tcW w:w="1226" w:type="dxa"/>
            <w:tcBorders>
              <w:bottom w:val="single" w:sz="4" w:space="0" w:color="auto"/>
            </w:tcBorders>
          </w:tcPr>
          <w:p w14:paraId="1C49311B" w14:textId="77777777" w:rsidR="000F4372" w:rsidRPr="00E74E99" w:rsidRDefault="000F4372" w:rsidP="000F4372">
            <w:pPr>
              <w:rPr>
                <w:rFonts w:ascii="Arial" w:hAnsi="Arial" w:cs="Arial"/>
                <w:sz w:val="18"/>
                <w:szCs w:val="18"/>
              </w:rPr>
            </w:pPr>
            <w:r w:rsidRPr="00E74E99">
              <w:rPr>
                <w:rFonts w:ascii="Arial" w:hAnsi="Arial" w:cs="Arial"/>
                <w:sz w:val="18"/>
                <w:szCs w:val="18"/>
              </w:rPr>
              <w:t>MSS SP-97</w:t>
            </w:r>
          </w:p>
        </w:tc>
        <w:tc>
          <w:tcPr>
            <w:tcW w:w="836" w:type="dxa"/>
            <w:tcBorders>
              <w:bottom w:val="single" w:sz="4" w:space="0" w:color="auto"/>
              <w:right w:val="single" w:sz="12" w:space="0" w:color="auto"/>
            </w:tcBorders>
          </w:tcPr>
          <w:p w14:paraId="3EED95E0" w14:textId="77777777" w:rsidR="000F4372" w:rsidRPr="00C150F3" w:rsidRDefault="000F4372" w:rsidP="000F4372">
            <w:pPr>
              <w:rPr>
                <w:rFonts w:ascii="Arial" w:hAnsi="Arial" w:cs="Arial"/>
                <w:sz w:val="18"/>
                <w:szCs w:val="18"/>
              </w:rPr>
            </w:pPr>
          </w:p>
        </w:tc>
      </w:tr>
      <w:tr w:rsidR="000F4372" w:rsidRPr="00C150F3" w14:paraId="6FFF9D82" w14:textId="77777777" w:rsidTr="00674E10">
        <w:trPr>
          <w:jc w:val="center"/>
        </w:trPr>
        <w:tc>
          <w:tcPr>
            <w:tcW w:w="1207" w:type="dxa"/>
            <w:vMerge/>
            <w:tcBorders>
              <w:left w:val="single" w:sz="12" w:space="0" w:color="auto"/>
              <w:right w:val="single" w:sz="12" w:space="0" w:color="auto"/>
            </w:tcBorders>
          </w:tcPr>
          <w:p w14:paraId="59958932" w14:textId="77777777" w:rsidR="000F4372" w:rsidRPr="00C150F3" w:rsidRDefault="000F4372" w:rsidP="000F4372">
            <w:pPr>
              <w:rPr>
                <w:rFonts w:ascii="Arial" w:hAnsi="Arial" w:cs="Arial"/>
                <w:sz w:val="18"/>
                <w:szCs w:val="18"/>
              </w:rPr>
            </w:pPr>
          </w:p>
        </w:tc>
        <w:tc>
          <w:tcPr>
            <w:tcW w:w="746" w:type="dxa"/>
            <w:tcBorders>
              <w:top w:val="single" w:sz="4" w:space="0" w:color="auto"/>
              <w:left w:val="single" w:sz="12" w:space="0" w:color="auto"/>
            </w:tcBorders>
          </w:tcPr>
          <w:p w14:paraId="58BD1AFB" w14:textId="77777777" w:rsidR="000F4372" w:rsidRPr="00E74E99" w:rsidRDefault="000F4372" w:rsidP="000F4372">
            <w:pPr>
              <w:rPr>
                <w:rFonts w:ascii="Arial" w:hAnsi="Arial" w:cs="Arial"/>
                <w:sz w:val="18"/>
                <w:szCs w:val="18"/>
              </w:rPr>
            </w:pPr>
            <w:r w:rsidRPr="00E74E99">
              <w:rPr>
                <w:rFonts w:ascii="Arial" w:hAnsi="Arial" w:cs="Arial"/>
                <w:sz w:val="18"/>
                <w:szCs w:val="18"/>
              </w:rPr>
              <w:t>2</w:t>
            </w:r>
          </w:p>
        </w:tc>
        <w:tc>
          <w:tcPr>
            <w:tcW w:w="924" w:type="dxa"/>
            <w:tcBorders>
              <w:top w:val="single" w:sz="4" w:space="0" w:color="auto"/>
            </w:tcBorders>
          </w:tcPr>
          <w:p w14:paraId="69C0E486" w14:textId="77777777" w:rsidR="000F4372" w:rsidRPr="00E74E99" w:rsidRDefault="000F4372" w:rsidP="000F4372">
            <w:pPr>
              <w:rPr>
                <w:rFonts w:ascii="Arial" w:hAnsi="Arial" w:cs="Arial"/>
                <w:sz w:val="18"/>
                <w:szCs w:val="18"/>
              </w:rPr>
            </w:pPr>
            <w:r w:rsidRPr="00E74E99">
              <w:rPr>
                <w:rFonts w:ascii="Arial" w:hAnsi="Arial" w:cs="Arial"/>
                <w:sz w:val="18"/>
                <w:szCs w:val="18"/>
              </w:rPr>
              <w:t>6</w:t>
            </w:r>
          </w:p>
        </w:tc>
        <w:tc>
          <w:tcPr>
            <w:tcW w:w="1377" w:type="dxa"/>
            <w:tcBorders>
              <w:top w:val="single" w:sz="4" w:space="0" w:color="auto"/>
            </w:tcBorders>
          </w:tcPr>
          <w:p w14:paraId="280BE49D" w14:textId="77777777" w:rsidR="000F4372" w:rsidRPr="00E74E99" w:rsidRDefault="000F4372" w:rsidP="000F4372">
            <w:pPr>
              <w:rPr>
                <w:rFonts w:ascii="Arial" w:hAnsi="Arial" w:cs="Arial"/>
                <w:sz w:val="18"/>
                <w:szCs w:val="18"/>
              </w:rPr>
            </w:pPr>
            <w:r w:rsidRPr="00E74E99">
              <w:rPr>
                <w:rFonts w:ascii="Arial" w:hAnsi="Arial" w:cs="Arial"/>
                <w:sz w:val="18"/>
                <w:szCs w:val="18"/>
              </w:rPr>
              <w:t>BW</w:t>
            </w:r>
          </w:p>
        </w:tc>
        <w:tc>
          <w:tcPr>
            <w:tcW w:w="1386" w:type="dxa"/>
            <w:tcBorders>
              <w:top w:val="single" w:sz="4" w:space="0" w:color="auto"/>
            </w:tcBorders>
          </w:tcPr>
          <w:p w14:paraId="6B4E1F25" w14:textId="77777777" w:rsidR="000F4372" w:rsidRPr="00E74E99" w:rsidRDefault="000F4372" w:rsidP="000F4372">
            <w:pPr>
              <w:rPr>
                <w:rFonts w:ascii="Arial" w:hAnsi="Arial" w:cs="Arial"/>
                <w:sz w:val="18"/>
                <w:szCs w:val="18"/>
              </w:rPr>
            </w:pPr>
            <w:r w:rsidRPr="00E74E99">
              <w:rPr>
                <w:rFonts w:ascii="Arial" w:hAnsi="Arial" w:cs="Arial"/>
                <w:sz w:val="18"/>
                <w:szCs w:val="18"/>
              </w:rPr>
              <w:t>Same as Pipe</w:t>
            </w:r>
          </w:p>
        </w:tc>
        <w:tc>
          <w:tcPr>
            <w:tcW w:w="1957" w:type="dxa"/>
            <w:tcBorders>
              <w:top w:val="single" w:sz="4" w:space="0" w:color="auto"/>
            </w:tcBorders>
          </w:tcPr>
          <w:p w14:paraId="2F0DAC8D" w14:textId="77777777" w:rsidR="000F4372" w:rsidRPr="00E74E99" w:rsidRDefault="000F4372" w:rsidP="000F4372">
            <w:pPr>
              <w:rPr>
                <w:rFonts w:ascii="Arial" w:hAnsi="Arial" w:cs="Arial"/>
                <w:sz w:val="18"/>
                <w:szCs w:val="18"/>
              </w:rPr>
            </w:pPr>
            <w:r w:rsidRPr="00E74E99">
              <w:rPr>
                <w:rFonts w:ascii="Arial" w:hAnsi="Arial" w:cs="Arial"/>
                <w:sz w:val="18"/>
                <w:szCs w:val="18"/>
              </w:rPr>
              <w:t>Cap</w:t>
            </w:r>
          </w:p>
        </w:tc>
        <w:tc>
          <w:tcPr>
            <w:tcW w:w="1622" w:type="dxa"/>
            <w:tcBorders>
              <w:top w:val="single" w:sz="4" w:space="0" w:color="auto"/>
            </w:tcBorders>
          </w:tcPr>
          <w:p w14:paraId="3AA17C75" w14:textId="77777777" w:rsidR="000F4372" w:rsidRPr="00E74E99" w:rsidRDefault="000F4372" w:rsidP="000F4372">
            <w:pPr>
              <w:rPr>
                <w:rFonts w:ascii="Arial" w:hAnsi="Arial" w:cs="Arial"/>
              </w:rPr>
            </w:pPr>
            <w:r w:rsidRPr="00E74E99">
              <w:rPr>
                <w:rFonts w:ascii="Arial" w:hAnsi="Arial" w:cs="Arial"/>
                <w:sz w:val="18"/>
                <w:szCs w:val="18"/>
              </w:rPr>
              <w:t>ASTM A234 WPB</w:t>
            </w:r>
          </w:p>
        </w:tc>
        <w:tc>
          <w:tcPr>
            <w:tcW w:w="1226" w:type="dxa"/>
            <w:tcBorders>
              <w:top w:val="single" w:sz="4" w:space="0" w:color="auto"/>
            </w:tcBorders>
          </w:tcPr>
          <w:p w14:paraId="6030692C" w14:textId="77777777" w:rsidR="000F4372" w:rsidRPr="00E74E99" w:rsidRDefault="000F4372" w:rsidP="000F4372">
            <w:pPr>
              <w:rPr>
                <w:rFonts w:ascii="Arial" w:hAnsi="Arial" w:cs="Arial"/>
                <w:sz w:val="18"/>
                <w:szCs w:val="18"/>
              </w:rPr>
            </w:pPr>
            <w:r w:rsidRPr="00E74E99">
              <w:rPr>
                <w:rFonts w:ascii="Arial" w:hAnsi="Arial" w:cs="Arial"/>
                <w:sz w:val="18"/>
                <w:szCs w:val="18"/>
              </w:rPr>
              <w:t>ASME B16.9</w:t>
            </w:r>
          </w:p>
        </w:tc>
        <w:tc>
          <w:tcPr>
            <w:tcW w:w="836" w:type="dxa"/>
            <w:tcBorders>
              <w:top w:val="single" w:sz="4" w:space="0" w:color="auto"/>
              <w:right w:val="single" w:sz="12" w:space="0" w:color="auto"/>
            </w:tcBorders>
          </w:tcPr>
          <w:p w14:paraId="3C3FA091" w14:textId="77777777" w:rsidR="000F4372" w:rsidRPr="00C150F3" w:rsidRDefault="000F4372" w:rsidP="000F4372">
            <w:pPr>
              <w:rPr>
                <w:rFonts w:ascii="Arial" w:hAnsi="Arial" w:cs="Arial"/>
                <w:sz w:val="18"/>
                <w:szCs w:val="18"/>
              </w:rPr>
            </w:pPr>
          </w:p>
        </w:tc>
      </w:tr>
      <w:tr w:rsidR="000F4372" w:rsidRPr="00C150F3" w14:paraId="2506C9E4" w14:textId="77777777" w:rsidTr="00674E10">
        <w:trPr>
          <w:jc w:val="center"/>
        </w:trPr>
        <w:tc>
          <w:tcPr>
            <w:tcW w:w="1207" w:type="dxa"/>
            <w:vMerge/>
            <w:tcBorders>
              <w:left w:val="single" w:sz="12" w:space="0" w:color="auto"/>
              <w:right w:val="single" w:sz="12" w:space="0" w:color="auto"/>
            </w:tcBorders>
          </w:tcPr>
          <w:p w14:paraId="3C4A8554" w14:textId="77777777" w:rsidR="000F4372" w:rsidRPr="00C150F3" w:rsidRDefault="000F4372" w:rsidP="000F4372">
            <w:pPr>
              <w:rPr>
                <w:rFonts w:ascii="Arial" w:hAnsi="Arial" w:cs="Arial"/>
                <w:sz w:val="18"/>
                <w:szCs w:val="18"/>
              </w:rPr>
            </w:pPr>
          </w:p>
        </w:tc>
        <w:tc>
          <w:tcPr>
            <w:tcW w:w="746" w:type="dxa"/>
            <w:tcBorders>
              <w:left w:val="single" w:sz="12" w:space="0" w:color="auto"/>
              <w:bottom w:val="single" w:sz="4" w:space="0" w:color="auto"/>
            </w:tcBorders>
          </w:tcPr>
          <w:p w14:paraId="11E9C029"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924" w:type="dxa"/>
            <w:tcBorders>
              <w:bottom w:val="single" w:sz="4" w:space="0" w:color="auto"/>
            </w:tcBorders>
          </w:tcPr>
          <w:p w14:paraId="4F7D93CD" w14:textId="77777777" w:rsidR="000F4372" w:rsidRPr="00CA3E0F" w:rsidRDefault="000F4372" w:rsidP="000F4372">
            <w:pPr>
              <w:rPr>
                <w:rFonts w:ascii="Arial" w:hAnsi="Arial" w:cs="Arial"/>
                <w:sz w:val="18"/>
                <w:szCs w:val="18"/>
              </w:rPr>
            </w:pPr>
            <w:r w:rsidRPr="00CA3E0F">
              <w:rPr>
                <w:rFonts w:ascii="Arial" w:hAnsi="Arial" w:cs="Arial"/>
                <w:sz w:val="18"/>
                <w:szCs w:val="18"/>
              </w:rPr>
              <w:t>10</w:t>
            </w:r>
          </w:p>
        </w:tc>
        <w:tc>
          <w:tcPr>
            <w:tcW w:w="1377" w:type="dxa"/>
            <w:tcBorders>
              <w:bottom w:val="single" w:sz="4" w:space="0" w:color="auto"/>
            </w:tcBorders>
          </w:tcPr>
          <w:p w14:paraId="1F9BEE13" w14:textId="77777777" w:rsidR="000F4372" w:rsidRPr="00CA3E0F" w:rsidRDefault="000F4372" w:rsidP="000F4372">
            <w:pPr>
              <w:rPr>
                <w:rFonts w:ascii="Arial" w:hAnsi="Arial" w:cs="Arial"/>
                <w:sz w:val="18"/>
                <w:szCs w:val="18"/>
              </w:rPr>
            </w:pPr>
            <w:r w:rsidRPr="00CA3E0F">
              <w:rPr>
                <w:rFonts w:ascii="Arial" w:hAnsi="Arial" w:cs="Arial"/>
                <w:sz w:val="18"/>
                <w:szCs w:val="18"/>
              </w:rPr>
              <w:t>BW</w:t>
            </w:r>
          </w:p>
        </w:tc>
        <w:tc>
          <w:tcPr>
            <w:tcW w:w="1386" w:type="dxa"/>
            <w:tcBorders>
              <w:bottom w:val="single" w:sz="4" w:space="0" w:color="auto"/>
            </w:tcBorders>
          </w:tcPr>
          <w:p w14:paraId="3C091722" w14:textId="77777777" w:rsidR="000F4372" w:rsidRPr="00CA3E0F" w:rsidRDefault="000F4372" w:rsidP="000F4372">
            <w:pPr>
              <w:rPr>
                <w:rFonts w:ascii="Arial" w:hAnsi="Arial" w:cs="Arial"/>
                <w:sz w:val="18"/>
                <w:szCs w:val="18"/>
              </w:rPr>
            </w:pPr>
            <w:r w:rsidRPr="00CA3E0F">
              <w:rPr>
                <w:rFonts w:ascii="Arial" w:hAnsi="Arial" w:cs="Arial"/>
                <w:sz w:val="18"/>
                <w:szCs w:val="18"/>
              </w:rPr>
              <w:t>Same as Pipe</w:t>
            </w:r>
          </w:p>
        </w:tc>
        <w:tc>
          <w:tcPr>
            <w:tcW w:w="1957" w:type="dxa"/>
            <w:tcBorders>
              <w:bottom w:val="single" w:sz="4" w:space="0" w:color="auto"/>
            </w:tcBorders>
          </w:tcPr>
          <w:p w14:paraId="43C95116" w14:textId="77777777" w:rsidR="000F4372" w:rsidRPr="00CA3E0F" w:rsidRDefault="000F4372" w:rsidP="000F4372">
            <w:pPr>
              <w:rPr>
                <w:rFonts w:ascii="Arial" w:hAnsi="Arial" w:cs="Arial"/>
                <w:sz w:val="18"/>
                <w:szCs w:val="18"/>
              </w:rPr>
            </w:pPr>
            <w:r w:rsidRPr="00CA3E0F">
              <w:rPr>
                <w:rFonts w:ascii="Arial" w:hAnsi="Arial" w:cs="Arial"/>
                <w:sz w:val="18"/>
                <w:szCs w:val="18"/>
              </w:rPr>
              <w:t>Tee Eq. &amp; Red</w:t>
            </w:r>
          </w:p>
        </w:tc>
        <w:tc>
          <w:tcPr>
            <w:tcW w:w="1622" w:type="dxa"/>
            <w:tcBorders>
              <w:bottom w:val="single" w:sz="4" w:space="0" w:color="auto"/>
            </w:tcBorders>
          </w:tcPr>
          <w:p w14:paraId="1D389BC0" w14:textId="77777777" w:rsidR="000F4372" w:rsidRPr="00CA3E0F" w:rsidRDefault="000F4372" w:rsidP="000F4372">
            <w:pPr>
              <w:rPr>
                <w:rFonts w:ascii="Arial" w:hAnsi="Arial" w:cs="Arial"/>
              </w:rPr>
            </w:pPr>
            <w:r w:rsidRPr="00CA3E0F">
              <w:rPr>
                <w:rFonts w:ascii="Arial" w:hAnsi="Arial" w:cs="Arial"/>
                <w:sz w:val="18"/>
                <w:szCs w:val="18"/>
              </w:rPr>
              <w:t>ASTM A234 WPB</w:t>
            </w:r>
          </w:p>
        </w:tc>
        <w:tc>
          <w:tcPr>
            <w:tcW w:w="1226" w:type="dxa"/>
            <w:tcBorders>
              <w:bottom w:val="single" w:sz="4" w:space="0" w:color="auto"/>
            </w:tcBorders>
          </w:tcPr>
          <w:p w14:paraId="1FBBD7AA" w14:textId="77777777" w:rsidR="000F4372" w:rsidRPr="00CA3E0F" w:rsidRDefault="000F4372" w:rsidP="000F4372">
            <w:pPr>
              <w:rPr>
                <w:rFonts w:ascii="Arial" w:hAnsi="Arial" w:cs="Arial"/>
                <w:sz w:val="18"/>
                <w:szCs w:val="18"/>
              </w:rPr>
            </w:pPr>
            <w:r w:rsidRPr="00CA3E0F">
              <w:rPr>
                <w:rFonts w:ascii="Arial" w:hAnsi="Arial" w:cs="Arial"/>
                <w:sz w:val="18"/>
                <w:szCs w:val="18"/>
              </w:rPr>
              <w:t>ASME B16.9</w:t>
            </w:r>
          </w:p>
        </w:tc>
        <w:tc>
          <w:tcPr>
            <w:tcW w:w="836" w:type="dxa"/>
            <w:tcBorders>
              <w:bottom w:val="single" w:sz="4" w:space="0" w:color="auto"/>
              <w:right w:val="single" w:sz="12" w:space="0" w:color="auto"/>
            </w:tcBorders>
          </w:tcPr>
          <w:p w14:paraId="044D501B" w14:textId="77777777" w:rsidR="000F4372" w:rsidRPr="00CA3E0F" w:rsidRDefault="000F4372" w:rsidP="000F4372">
            <w:pPr>
              <w:rPr>
                <w:rFonts w:ascii="Arial" w:hAnsi="Arial" w:cs="Arial"/>
                <w:sz w:val="18"/>
                <w:szCs w:val="18"/>
              </w:rPr>
            </w:pPr>
          </w:p>
        </w:tc>
      </w:tr>
      <w:tr w:rsidR="000F4372" w:rsidRPr="00C150F3" w14:paraId="3F179256" w14:textId="77777777" w:rsidTr="00674E10">
        <w:trPr>
          <w:jc w:val="center"/>
        </w:trPr>
        <w:tc>
          <w:tcPr>
            <w:tcW w:w="1207" w:type="dxa"/>
            <w:vMerge/>
            <w:tcBorders>
              <w:left w:val="single" w:sz="12" w:space="0" w:color="auto"/>
              <w:right w:val="single" w:sz="12" w:space="0" w:color="auto"/>
            </w:tcBorders>
          </w:tcPr>
          <w:p w14:paraId="107BFE82" w14:textId="77777777" w:rsidR="000F4372" w:rsidRPr="00C150F3" w:rsidRDefault="000F4372" w:rsidP="000F4372">
            <w:pPr>
              <w:rPr>
                <w:rFonts w:ascii="Arial" w:hAnsi="Arial" w:cs="Arial"/>
                <w:sz w:val="18"/>
                <w:szCs w:val="18"/>
              </w:rPr>
            </w:pPr>
          </w:p>
        </w:tc>
        <w:tc>
          <w:tcPr>
            <w:tcW w:w="746" w:type="dxa"/>
            <w:tcBorders>
              <w:left w:val="single" w:sz="12" w:space="0" w:color="auto"/>
            </w:tcBorders>
          </w:tcPr>
          <w:p w14:paraId="7FDF6A0F"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924" w:type="dxa"/>
          </w:tcPr>
          <w:p w14:paraId="38F4C16D" w14:textId="77777777" w:rsidR="000F4372" w:rsidRPr="00CA3E0F" w:rsidRDefault="000F4372" w:rsidP="000F4372">
            <w:pPr>
              <w:rPr>
                <w:rFonts w:ascii="Arial" w:hAnsi="Arial" w:cs="Arial"/>
                <w:sz w:val="18"/>
                <w:szCs w:val="18"/>
              </w:rPr>
            </w:pPr>
            <w:r w:rsidRPr="00CA3E0F">
              <w:rPr>
                <w:rFonts w:ascii="Arial" w:hAnsi="Arial" w:cs="Arial"/>
                <w:sz w:val="18"/>
                <w:szCs w:val="18"/>
              </w:rPr>
              <w:t>8</w:t>
            </w:r>
          </w:p>
        </w:tc>
        <w:tc>
          <w:tcPr>
            <w:tcW w:w="1377" w:type="dxa"/>
          </w:tcPr>
          <w:p w14:paraId="20AD55BB" w14:textId="77777777" w:rsidR="000F4372" w:rsidRPr="00CA3E0F" w:rsidRDefault="000F4372" w:rsidP="000F4372">
            <w:pPr>
              <w:rPr>
                <w:rFonts w:ascii="Arial" w:hAnsi="Arial" w:cs="Arial"/>
                <w:sz w:val="18"/>
                <w:szCs w:val="18"/>
              </w:rPr>
            </w:pPr>
            <w:r w:rsidRPr="00CA3E0F">
              <w:rPr>
                <w:rFonts w:ascii="Arial" w:hAnsi="Arial" w:cs="Arial"/>
                <w:sz w:val="18"/>
                <w:szCs w:val="18"/>
              </w:rPr>
              <w:t>BW</w:t>
            </w:r>
          </w:p>
        </w:tc>
        <w:tc>
          <w:tcPr>
            <w:tcW w:w="1386" w:type="dxa"/>
          </w:tcPr>
          <w:p w14:paraId="34BEA653" w14:textId="77777777" w:rsidR="000F4372" w:rsidRPr="00CA3E0F" w:rsidRDefault="000F4372" w:rsidP="000F4372">
            <w:pPr>
              <w:rPr>
                <w:rFonts w:ascii="Arial" w:hAnsi="Arial" w:cs="Arial"/>
                <w:sz w:val="18"/>
                <w:szCs w:val="18"/>
              </w:rPr>
            </w:pPr>
            <w:r w:rsidRPr="00CA3E0F">
              <w:rPr>
                <w:rFonts w:ascii="Arial" w:hAnsi="Arial" w:cs="Arial"/>
                <w:sz w:val="18"/>
                <w:szCs w:val="18"/>
              </w:rPr>
              <w:t>Same as Pipe</w:t>
            </w:r>
          </w:p>
        </w:tc>
        <w:tc>
          <w:tcPr>
            <w:tcW w:w="1957" w:type="dxa"/>
          </w:tcPr>
          <w:p w14:paraId="10FF8B42" w14:textId="77777777" w:rsidR="000F4372" w:rsidRPr="00CA3E0F" w:rsidRDefault="000F4372" w:rsidP="000F4372">
            <w:pPr>
              <w:rPr>
                <w:rFonts w:ascii="Arial" w:hAnsi="Arial" w:cs="Arial"/>
                <w:sz w:val="18"/>
                <w:szCs w:val="18"/>
              </w:rPr>
            </w:pPr>
            <w:r w:rsidRPr="00CA3E0F">
              <w:rPr>
                <w:rFonts w:ascii="Arial" w:hAnsi="Arial" w:cs="Arial"/>
                <w:sz w:val="18"/>
                <w:szCs w:val="18"/>
              </w:rPr>
              <w:t>Reducer Conc.&amp;Ecc.</w:t>
            </w:r>
          </w:p>
        </w:tc>
        <w:tc>
          <w:tcPr>
            <w:tcW w:w="1622" w:type="dxa"/>
          </w:tcPr>
          <w:p w14:paraId="368E12EE" w14:textId="77777777" w:rsidR="000F4372" w:rsidRPr="00CA3E0F" w:rsidRDefault="000F4372" w:rsidP="000F4372">
            <w:pPr>
              <w:rPr>
                <w:rFonts w:ascii="Arial" w:hAnsi="Arial" w:cs="Arial"/>
              </w:rPr>
            </w:pPr>
            <w:r w:rsidRPr="00CA3E0F">
              <w:rPr>
                <w:rFonts w:ascii="Arial" w:hAnsi="Arial" w:cs="Arial"/>
                <w:sz w:val="18"/>
                <w:szCs w:val="18"/>
              </w:rPr>
              <w:t>ASTM A234 WPB</w:t>
            </w:r>
          </w:p>
        </w:tc>
        <w:tc>
          <w:tcPr>
            <w:tcW w:w="1226" w:type="dxa"/>
          </w:tcPr>
          <w:p w14:paraId="037917E5" w14:textId="77777777" w:rsidR="000F4372" w:rsidRPr="00CA3E0F" w:rsidRDefault="000F4372" w:rsidP="000F4372">
            <w:pPr>
              <w:rPr>
                <w:rFonts w:ascii="Arial" w:hAnsi="Arial" w:cs="Arial"/>
                <w:sz w:val="18"/>
                <w:szCs w:val="18"/>
              </w:rPr>
            </w:pPr>
            <w:r w:rsidRPr="00CA3E0F">
              <w:rPr>
                <w:rFonts w:ascii="Arial" w:hAnsi="Arial" w:cs="Arial"/>
                <w:sz w:val="18"/>
                <w:szCs w:val="18"/>
              </w:rPr>
              <w:t>ASME B16.9</w:t>
            </w:r>
          </w:p>
        </w:tc>
        <w:tc>
          <w:tcPr>
            <w:tcW w:w="836" w:type="dxa"/>
            <w:tcBorders>
              <w:right w:val="single" w:sz="12" w:space="0" w:color="auto"/>
            </w:tcBorders>
          </w:tcPr>
          <w:p w14:paraId="57966117" w14:textId="77777777" w:rsidR="000F4372" w:rsidRPr="00CA3E0F" w:rsidRDefault="000F4372" w:rsidP="000F4372">
            <w:pPr>
              <w:rPr>
                <w:rFonts w:ascii="Arial" w:hAnsi="Arial" w:cs="Arial"/>
                <w:sz w:val="18"/>
                <w:szCs w:val="18"/>
              </w:rPr>
            </w:pPr>
          </w:p>
        </w:tc>
      </w:tr>
      <w:tr w:rsidR="000F4372" w:rsidRPr="00C150F3" w14:paraId="6A892D76" w14:textId="77777777" w:rsidTr="00674E10">
        <w:trPr>
          <w:jc w:val="center"/>
        </w:trPr>
        <w:tc>
          <w:tcPr>
            <w:tcW w:w="1207" w:type="dxa"/>
            <w:vMerge/>
            <w:tcBorders>
              <w:left w:val="single" w:sz="12" w:space="0" w:color="auto"/>
              <w:right w:val="single" w:sz="12" w:space="0" w:color="auto"/>
            </w:tcBorders>
          </w:tcPr>
          <w:p w14:paraId="0655C510" w14:textId="77777777" w:rsidR="000F4372" w:rsidRPr="00C150F3" w:rsidRDefault="000F4372" w:rsidP="000F4372">
            <w:pPr>
              <w:rPr>
                <w:rFonts w:ascii="Arial" w:hAnsi="Arial" w:cs="Arial"/>
                <w:sz w:val="18"/>
                <w:szCs w:val="18"/>
              </w:rPr>
            </w:pPr>
          </w:p>
        </w:tc>
        <w:tc>
          <w:tcPr>
            <w:tcW w:w="746" w:type="dxa"/>
            <w:tcBorders>
              <w:left w:val="single" w:sz="12" w:space="0" w:color="auto"/>
            </w:tcBorders>
          </w:tcPr>
          <w:p w14:paraId="2375A5CB"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924" w:type="dxa"/>
          </w:tcPr>
          <w:p w14:paraId="73663250" w14:textId="77777777" w:rsidR="000F4372" w:rsidRPr="00CA3E0F" w:rsidRDefault="000F4372" w:rsidP="000F4372">
            <w:pPr>
              <w:rPr>
                <w:rFonts w:ascii="Arial" w:hAnsi="Arial" w:cs="Arial"/>
                <w:sz w:val="18"/>
                <w:szCs w:val="18"/>
              </w:rPr>
            </w:pPr>
            <w:r w:rsidRPr="00CA3E0F">
              <w:rPr>
                <w:rFonts w:ascii="Arial" w:hAnsi="Arial" w:cs="Arial"/>
                <w:sz w:val="18"/>
                <w:szCs w:val="18"/>
              </w:rPr>
              <w:t>8</w:t>
            </w:r>
          </w:p>
        </w:tc>
        <w:tc>
          <w:tcPr>
            <w:tcW w:w="1377" w:type="dxa"/>
          </w:tcPr>
          <w:p w14:paraId="32A51189" w14:textId="77777777" w:rsidR="000F4372" w:rsidRPr="00CA3E0F" w:rsidRDefault="000F4372" w:rsidP="000F4372">
            <w:pPr>
              <w:rPr>
                <w:rFonts w:ascii="Arial" w:hAnsi="Arial" w:cs="Arial"/>
                <w:sz w:val="18"/>
                <w:szCs w:val="18"/>
              </w:rPr>
            </w:pPr>
            <w:r w:rsidRPr="00CA3E0F">
              <w:rPr>
                <w:rFonts w:ascii="Arial" w:hAnsi="Arial" w:cs="Arial"/>
                <w:sz w:val="18"/>
                <w:szCs w:val="18"/>
              </w:rPr>
              <w:t>BW</w:t>
            </w:r>
          </w:p>
        </w:tc>
        <w:tc>
          <w:tcPr>
            <w:tcW w:w="1386" w:type="dxa"/>
          </w:tcPr>
          <w:p w14:paraId="019E92F5" w14:textId="77777777" w:rsidR="000F4372" w:rsidRPr="00CA3E0F" w:rsidRDefault="000F4372" w:rsidP="000F4372">
            <w:pPr>
              <w:rPr>
                <w:rFonts w:ascii="Arial" w:hAnsi="Arial" w:cs="Arial"/>
                <w:sz w:val="18"/>
                <w:szCs w:val="18"/>
              </w:rPr>
            </w:pPr>
            <w:r w:rsidRPr="00CA3E0F">
              <w:rPr>
                <w:rFonts w:ascii="Arial" w:hAnsi="Arial" w:cs="Arial"/>
                <w:sz w:val="18"/>
                <w:szCs w:val="18"/>
              </w:rPr>
              <w:t>Same as Pipe</w:t>
            </w:r>
          </w:p>
        </w:tc>
        <w:tc>
          <w:tcPr>
            <w:tcW w:w="1957" w:type="dxa"/>
          </w:tcPr>
          <w:p w14:paraId="3B7880D8" w14:textId="77777777" w:rsidR="000F4372" w:rsidRPr="00CA3E0F" w:rsidRDefault="000F4372" w:rsidP="000F4372">
            <w:pPr>
              <w:rPr>
                <w:rFonts w:ascii="Arial" w:hAnsi="Arial" w:cs="Arial"/>
                <w:sz w:val="18"/>
                <w:szCs w:val="18"/>
              </w:rPr>
            </w:pPr>
            <w:r w:rsidRPr="00CA3E0F">
              <w:rPr>
                <w:rFonts w:ascii="Arial" w:hAnsi="Arial" w:cs="Arial"/>
                <w:sz w:val="18"/>
                <w:szCs w:val="18"/>
              </w:rPr>
              <w:t>Elbow 45° &amp; 90°</w:t>
            </w:r>
          </w:p>
          <w:p w14:paraId="18F3AF05" w14:textId="77777777" w:rsidR="000F4372" w:rsidRPr="00CA3E0F" w:rsidRDefault="000F4372" w:rsidP="000F4372">
            <w:pPr>
              <w:rPr>
                <w:rFonts w:ascii="Arial" w:hAnsi="Arial" w:cs="Arial"/>
                <w:sz w:val="18"/>
                <w:szCs w:val="18"/>
              </w:rPr>
            </w:pPr>
            <w:r w:rsidRPr="00CA3E0F">
              <w:rPr>
                <w:rFonts w:ascii="Arial" w:hAnsi="Arial" w:cs="Arial"/>
                <w:sz w:val="18"/>
                <w:szCs w:val="18"/>
              </w:rPr>
              <w:t>LR</w:t>
            </w:r>
          </w:p>
        </w:tc>
        <w:tc>
          <w:tcPr>
            <w:tcW w:w="1622" w:type="dxa"/>
          </w:tcPr>
          <w:p w14:paraId="578E1BDF" w14:textId="77777777" w:rsidR="000F4372" w:rsidRPr="00CA3E0F" w:rsidRDefault="000F4372" w:rsidP="000F4372">
            <w:pPr>
              <w:rPr>
                <w:rFonts w:ascii="Arial" w:hAnsi="Arial" w:cs="Arial"/>
              </w:rPr>
            </w:pPr>
            <w:r w:rsidRPr="00CA3E0F">
              <w:rPr>
                <w:rFonts w:ascii="Arial" w:hAnsi="Arial" w:cs="Arial"/>
                <w:sz w:val="18"/>
                <w:szCs w:val="18"/>
              </w:rPr>
              <w:t>ASTM A234 WPB</w:t>
            </w:r>
          </w:p>
        </w:tc>
        <w:tc>
          <w:tcPr>
            <w:tcW w:w="1226" w:type="dxa"/>
          </w:tcPr>
          <w:p w14:paraId="01D017AD" w14:textId="77777777" w:rsidR="000F4372" w:rsidRPr="00CA3E0F" w:rsidRDefault="000F4372" w:rsidP="000F4372">
            <w:pPr>
              <w:rPr>
                <w:rFonts w:ascii="Arial" w:hAnsi="Arial" w:cs="Arial"/>
                <w:sz w:val="18"/>
                <w:szCs w:val="18"/>
              </w:rPr>
            </w:pPr>
            <w:r w:rsidRPr="00CA3E0F">
              <w:rPr>
                <w:rFonts w:ascii="Arial" w:hAnsi="Arial" w:cs="Arial"/>
                <w:sz w:val="18"/>
                <w:szCs w:val="18"/>
              </w:rPr>
              <w:t>ASME B16.9</w:t>
            </w:r>
          </w:p>
        </w:tc>
        <w:tc>
          <w:tcPr>
            <w:tcW w:w="836" w:type="dxa"/>
            <w:tcBorders>
              <w:right w:val="single" w:sz="12" w:space="0" w:color="auto"/>
            </w:tcBorders>
          </w:tcPr>
          <w:p w14:paraId="2728FD46" w14:textId="77777777" w:rsidR="000F4372" w:rsidRPr="00CA3E0F" w:rsidRDefault="000F4372" w:rsidP="000F4372">
            <w:pPr>
              <w:rPr>
                <w:rFonts w:ascii="Arial" w:hAnsi="Arial" w:cs="Arial"/>
                <w:sz w:val="18"/>
                <w:szCs w:val="18"/>
              </w:rPr>
            </w:pPr>
          </w:p>
        </w:tc>
      </w:tr>
      <w:tr w:rsidR="000F4372" w:rsidRPr="00C150F3" w14:paraId="33313BE1" w14:textId="77777777" w:rsidTr="00674E10">
        <w:trPr>
          <w:jc w:val="center"/>
        </w:trPr>
        <w:tc>
          <w:tcPr>
            <w:tcW w:w="1207" w:type="dxa"/>
            <w:vMerge/>
            <w:tcBorders>
              <w:left w:val="single" w:sz="12" w:space="0" w:color="auto"/>
              <w:bottom w:val="single" w:sz="12" w:space="0" w:color="000000" w:themeColor="text1"/>
              <w:right w:val="single" w:sz="12" w:space="0" w:color="auto"/>
            </w:tcBorders>
          </w:tcPr>
          <w:p w14:paraId="2BA20034" w14:textId="77777777" w:rsidR="000F4372" w:rsidRPr="00C150F3" w:rsidRDefault="000F4372" w:rsidP="000F4372">
            <w:pPr>
              <w:rPr>
                <w:rFonts w:ascii="Arial" w:hAnsi="Arial" w:cs="Arial"/>
                <w:sz w:val="18"/>
                <w:szCs w:val="18"/>
              </w:rPr>
            </w:pPr>
          </w:p>
        </w:tc>
        <w:tc>
          <w:tcPr>
            <w:tcW w:w="746" w:type="dxa"/>
            <w:tcBorders>
              <w:left w:val="single" w:sz="12" w:space="0" w:color="auto"/>
              <w:bottom w:val="single" w:sz="12" w:space="0" w:color="auto"/>
            </w:tcBorders>
          </w:tcPr>
          <w:p w14:paraId="00EE99CB"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924" w:type="dxa"/>
            <w:tcBorders>
              <w:bottom w:val="single" w:sz="12" w:space="0" w:color="auto"/>
            </w:tcBorders>
          </w:tcPr>
          <w:p w14:paraId="5C8EBE7C" w14:textId="77777777" w:rsidR="000F4372" w:rsidRPr="00CA3E0F" w:rsidRDefault="00891DBD" w:rsidP="000F4372">
            <w:pPr>
              <w:rPr>
                <w:rFonts w:ascii="Arial" w:hAnsi="Arial" w:cs="Arial"/>
                <w:sz w:val="18"/>
                <w:szCs w:val="18"/>
              </w:rPr>
            </w:pPr>
            <w:r w:rsidRPr="00CA3E0F">
              <w:rPr>
                <w:rFonts w:ascii="Arial" w:hAnsi="Arial" w:cs="Arial"/>
                <w:sz w:val="18"/>
                <w:szCs w:val="18"/>
              </w:rPr>
              <w:t>8</w:t>
            </w:r>
          </w:p>
        </w:tc>
        <w:tc>
          <w:tcPr>
            <w:tcW w:w="1377" w:type="dxa"/>
            <w:tcBorders>
              <w:bottom w:val="single" w:sz="12" w:space="0" w:color="auto"/>
            </w:tcBorders>
          </w:tcPr>
          <w:p w14:paraId="6B2E8EA9" w14:textId="77777777" w:rsidR="000F4372" w:rsidRPr="00CA3E0F" w:rsidRDefault="000F4372" w:rsidP="000F4372">
            <w:pPr>
              <w:rPr>
                <w:rFonts w:ascii="Arial" w:hAnsi="Arial" w:cs="Arial"/>
                <w:sz w:val="18"/>
                <w:szCs w:val="18"/>
              </w:rPr>
            </w:pPr>
            <w:r w:rsidRPr="00CA3E0F">
              <w:rPr>
                <w:rFonts w:ascii="Arial" w:hAnsi="Arial" w:cs="Arial"/>
                <w:sz w:val="18"/>
                <w:szCs w:val="18"/>
              </w:rPr>
              <w:t>BW</w:t>
            </w:r>
          </w:p>
        </w:tc>
        <w:tc>
          <w:tcPr>
            <w:tcW w:w="1386" w:type="dxa"/>
            <w:tcBorders>
              <w:bottom w:val="single" w:sz="12" w:space="0" w:color="auto"/>
            </w:tcBorders>
          </w:tcPr>
          <w:p w14:paraId="7423D91C" w14:textId="77777777" w:rsidR="000F4372" w:rsidRPr="00CA3E0F" w:rsidRDefault="000F4372" w:rsidP="000F4372">
            <w:pPr>
              <w:rPr>
                <w:rFonts w:ascii="Arial" w:hAnsi="Arial" w:cs="Arial"/>
                <w:sz w:val="18"/>
                <w:szCs w:val="18"/>
              </w:rPr>
            </w:pPr>
            <w:r w:rsidRPr="00CA3E0F">
              <w:rPr>
                <w:rFonts w:ascii="Arial" w:hAnsi="Arial" w:cs="Arial"/>
                <w:sz w:val="18"/>
                <w:szCs w:val="18"/>
              </w:rPr>
              <w:t>Same as Pipe</w:t>
            </w:r>
          </w:p>
        </w:tc>
        <w:tc>
          <w:tcPr>
            <w:tcW w:w="1957" w:type="dxa"/>
            <w:tcBorders>
              <w:bottom w:val="single" w:sz="12" w:space="0" w:color="auto"/>
            </w:tcBorders>
          </w:tcPr>
          <w:p w14:paraId="1E4D00C8" w14:textId="77777777" w:rsidR="000F4372" w:rsidRPr="00CA3E0F" w:rsidRDefault="000F4372" w:rsidP="000F4372">
            <w:pPr>
              <w:rPr>
                <w:rFonts w:ascii="Arial" w:hAnsi="Arial" w:cs="Arial"/>
                <w:sz w:val="18"/>
                <w:szCs w:val="18"/>
              </w:rPr>
            </w:pPr>
            <w:r w:rsidRPr="00CA3E0F">
              <w:rPr>
                <w:rFonts w:ascii="Arial" w:hAnsi="Arial" w:cs="Arial"/>
                <w:sz w:val="18"/>
                <w:szCs w:val="18"/>
              </w:rPr>
              <w:t>Weldolet</w:t>
            </w:r>
          </w:p>
        </w:tc>
        <w:tc>
          <w:tcPr>
            <w:tcW w:w="1622" w:type="dxa"/>
            <w:tcBorders>
              <w:bottom w:val="single" w:sz="12" w:space="0" w:color="auto"/>
            </w:tcBorders>
          </w:tcPr>
          <w:p w14:paraId="0B23CB02" w14:textId="77777777" w:rsidR="000F4372" w:rsidRPr="00CA3E0F" w:rsidRDefault="000F4372" w:rsidP="000F4372">
            <w:pPr>
              <w:rPr>
                <w:rFonts w:ascii="Arial" w:hAnsi="Arial" w:cs="Arial"/>
                <w:sz w:val="18"/>
                <w:szCs w:val="18"/>
              </w:rPr>
            </w:pPr>
            <w:r w:rsidRPr="00CA3E0F">
              <w:rPr>
                <w:rFonts w:ascii="Arial" w:hAnsi="Arial" w:cs="Arial"/>
                <w:sz w:val="18"/>
                <w:szCs w:val="18"/>
              </w:rPr>
              <w:t>ASTM A105</w:t>
            </w:r>
          </w:p>
        </w:tc>
        <w:tc>
          <w:tcPr>
            <w:tcW w:w="1226" w:type="dxa"/>
            <w:tcBorders>
              <w:bottom w:val="single" w:sz="12" w:space="0" w:color="auto"/>
            </w:tcBorders>
          </w:tcPr>
          <w:p w14:paraId="772FB0BD" w14:textId="77777777" w:rsidR="000F4372" w:rsidRPr="00CA3E0F" w:rsidRDefault="000F4372" w:rsidP="000F4372">
            <w:pPr>
              <w:rPr>
                <w:rFonts w:ascii="Arial" w:hAnsi="Arial" w:cs="Arial"/>
                <w:sz w:val="18"/>
                <w:szCs w:val="18"/>
              </w:rPr>
            </w:pPr>
            <w:r w:rsidRPr="00CA3E0F">
              <w:rPr>
                <w:rFonts w:ascii="Arial" w:hAnsi="Arial" w:cs="Arial"/>
                <w:sz w:val="18"/>
                <w:szCs w:val="18"/>
              </w:rPr>
              <w:t>MSS SP-97</w:t>
            </w:r>
          </w:p>
        </w:tc>
        <w:tc>
          <w:tcPr>
            <w:tcW w:w="836" w:type="dxa"/>
            <w:tcBorders>
              <w:bottom w:val="single" w:sz="12" w:space="0" w:color="auto"/>
              <w:right w:val="single" w:sz="12" w:space="0" w:color="auto"/>
            </w:tcBorders>
          </w:tcPr>
          <w:p w14:paraId="7B9C3885" w14:textId="77777777" w:rsidR="000F4372" w:rsidRPr="00CA3E0F" w:rsidRDefault="000F4372" w:rsidP="000F4372">
            <w:pPr>
              <w:rPr>
                <w:rFonts w:ascii="Arial" w:hAnsi="Arial" w:cs="Arial"/>
                <w:sz w:val="18"/>
                <w:szCs w:val="18"/>
              </w:rPr>
            </w:pPr>
          </w:p>
        </w:tc>
      </w:tr>
      <w:tr w:rsidR="000F4372" w:rsidRPr="00C150F3" w14:paraId="13045369" w14:textId="77777777" w:rsidTr="00674E10">
        <w:trPr>
          <w:trHeight w:val="483"/>
          <w:jc w:val="center"/>
        </w:trPr>
        <w:tc>
          <w:tcPr>
            <w:tcW w:w="1207" w:type="dxa"/>
            <w:vMerge w:val="restart"/>
            <w:tcBorders>
              <w:top w:val="single" w:sz="12" w:space="0" w:color="000000" w:themeColor="text1"/>
              <w:left w:val="single" w:sz="12" w:space="0" w:color="auto"/>
              <w:right w:val="single" w:sz="12" w:space="0" w:color="auto"/>
            </w:tcBorders>
          </w:tcPr>
          <w:p w14:paraId="02D3006E" w14:textId="77777777" w:rsidR="000F4372" w:rsidRPr="00C150F3" w:rsidRDefault="000F4372" w:rsidP="000F4372">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73C43FB1" w14:textId="77777777" w:rsidR="000F4372" w:rsidRPr="00CA3E0F" w:rsidRDefault="000F4372" w:rsidP="000F4372">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tcBorders>
          </w:tcPr>
          <w:p w14:paraId="4ACC714C" w14:textId="77777777" w:rsidR="000F4372" w:rsidRPr="00CA3E0F" w:rsidRDefault="000F4372" w:rsidP="000F4372">
            <w:pPr>
              <w:rPr>
                <w:rFonts w:ascii="Arial" w:hAnsi="Arial" w:cs="Arial"/>
                <w:sz w:val="18"/>
                <w:szCs w:val="18"/>
              </w:rPr>
            </w:pPr>
            <w:r w:rsidRPr="00CA3E0F">
              <w:rPr>
                <w:rFonts w:ascii="Arial" w:hAnsi="Arial" w:cs="Arial"/>
                <w:sz w:val="18"/>
                <w:szCs w:val="18"/>
              </w:rPr>
              <w:t>1 1/2</w:t>
            </w:r>
          </w:p>
        </w:tc>
        <w:tc>
          <w:tcPr>
            <w:tcW w:w="1377" w:type="dxa"/>
            <w:tcBorders>
              <w:top w:val="single" w:sz="12" w:space="0" w:color="auto"/>
            </w:tcBorders>
          </w:tcPr>
          <w:p w14:paraId="20235517" w14:textId="77777777" w:rsidR="000F4372" w:rsidRPr="00CA3E0F" w:rsidRDefault="000F4372" w:rsidP="000F4372">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tcBorders>
          </w:tcPr>
          <w:p w14:paraId="06841D17" w14:textId="77777777" w:rsidR="000F4372" w:rsidRPr="00CA3E0F" w:rsidRDefault="000F4372" w:rsidP="000F4372">
            <w:pPr>
              <w:rPr>
                <w:rFonts w:ascii="Arial" w:hAnsi="Arial" w:cs="Arial"/>
                <w:sz w:val="18"/>
                <w:szCs w:val="18"/>
              </w:rPr>
            </w:pPr>
            <w:r w:rsidRPr="00CA3E0F">
              <w:rPr>
                <w:rFonts w:ascii="Arial" w:hAnsi="Arial" w:cs="Arial"/>
                <w:sz w:val="18"/>
                <w:szCs w:val="18"/>
              </w:rPr>
              <w:t>600#</w:t>
            </w:r>
          </w:p>
        </w:tc>
        <w:tc>
          <w:tcPr>
            <w:tcW w:w="1957" w:type="dxa"/>
            <w:tcBorders>
              <w:top w:val="single" w:sz="12" w:space="0" w:color="auto"/>
            </w:tcBorders>
          </w:tcPr>
          <w:p w14:paraId="155CA4A5" w14:textId="77777777" w:rsidR="000F4372" w:rsidRPr="00CA3E0F" w:rsidRDefault="000F4372" w:rsidP="000F4372">
            <w:pPr>
              <w:rPr>
                <w:rFonts w:ascii="Arial" w:hAnsi="Arial" w:cs="Arial"/>
                <w:sz w:val="18"/>
                <w:szCs w:val="18"/>
              </w:rPr>
            </w:pPr>
            <w:r w:rsidRPr="00CA3E0F">
              <w:rPr>
                <w:rFonts w:ascii="Arial" w:hAnsi="Arial" w:cs="Arial"/>
                <w:sz w:val="18"/>
                <w:szCs w:val="18"/>
              </w:rPr>
              <w:t>Socket welded, RF,SF</w:t>
            </w:r>
          </w:p>
        </w:tc>
        <w:tc>
          <w:tcPr>
            <w:tcW w:w="1622" w:type="dxa"/>
            <w:tcBorders>
              <w:top w:val="single" w:sz="12" w:space="0" w:color="auto"/>
            </w:tcBorders>
          </w:tcPr>
          <w:p w14:paraId="1E2504A4" w14:textId="77777777" w:rsidR="000F4372" w:rsidRPr="00CA3E0F" w:rsidRDefault="000F4372" w:rsidP="000F4372">
            <w:pPr>
              <w:rPr>
                <w:rFonts w:ascii="Arial" w:hAnsi="Arial" w:cs="Arial"/>
                <w:sz w:val="18"/>
                <w:szCs w:val="18"/>
              </w:rPr>
            </w:pPr>
            <w:r w:rsidRPr="00CA3E0F">
              <w:rPr>
                <w:rFonts w:ascii="Arial" w:hAnsi="Arial" w:cs="Arial"/>
                <w:sz w:val="18"/>
                <w:szCs w:val="18"/>
              </w:rPr>
              <w:t>ASTM A105</w:t>
            </w:r>
          </w:p>
        </w:tc>
        <w:tc>
          <w:tcPr>
            <w:tcW w:w="1226" w:type="dxa"/>
            <w:tcBorders>
              <w:top w:val="single" w:sz="12" w:space="0" w:color="auto"/>
            </w:tcBorders>
          </w:tcPr>
          <w:p w14:paraId="0D2FD1FC" w14:textId="77777777" w:rsidR="000F4372" w:rsidRPr="00CA3E0F" w:rsidRDefault="000F4372" w:rsidP="000F4372">
            <w:pPr>
              <w:rPr>
                <w:rFonts w:ascii="Arial" w:hAnsi="Arial" w:cs="Arial"/>
                <w:sz w:val="18"/>
                <w:szCs w:val="18"/>
              </w:rPr>
            </w:pPr>
            <w:r w:rsidRPr="00CA3E0F">
              <w:rPr>
                <w:rFonts w:ascii="Arial" w:hAnsi="Arial" w:cs="Arial"/>
                <w:sz w:val="18"/>
                <w:szCs w:val="18"/>
              </w:rPr>
              <w:t>ASME B16.5</w:t>
            </w:r>
          </w:p>
        </w:tc>
        <w:tc>
          <w:tcPr>
            <w:tcW w:w="836" w:type="dxa"/>
            <w:tcBorders>
              <w:top w:val="single" w:sz="12" w:space="0" w:color="auto"/>
              <w:right w:val="single" w:sz="12" w:space="0" w:color="auto"/>
            </w:tcBorders>
          </w:tcPr>
          <w:p w14:paraId="7E97722E" w14:textId="77777777" w:rsidR="000F4372" w:rsidRPr="00CA3E0F" w:rsidRDefault="000F4372" w:rsidP="000F4372">
            <w:pPr>
              <w:rPr>
                <w:rFonts w:ascii="Arial" w:hAnsi="Arial" w:cs="Arial"/>
                <w:sz w:val="18"/>
                <w:szCs w:val="18"/>
              </w:rPr>
            </w:pPr>
          </w:p>
        </w:tc>
      </w:tr>
      <w:tr w:rsidR="000F4372" w:rsidRPr="00C150F3" w14:paraId="35246FA8" w14:textId="77777777" w:rsidTr="00674E10">
        <w:trPr>
          <w:jc w:val="center"/>
        </w:trPr>
        <w:tc>
          <w:tcPr>
            <w:tcW w:w="1207" w:type="dxa"/>
            <w:vMerge/>
            <w:tcBorders>
              <w:left w:val="single" w:sz="12" w:space="0" w:color="auto"/>
              <w:right w:val="single" w:sz="12" w:space="0" w:color="auto"/>
            </w:tcBorders>
          </w:tcPr>
          <w:p w14:paraId="2800B0FF" w14:textId="77777777" w:rsidR="000F4372" w:rsidRPr="00C150F3" w:rsidRDefault="000F4372" w:rsidP="000F4372">
            <w:pPr>
              <w:rPr>
                <w:rFonts w:ascii="Arial" w:hAnsi="Arial" w:cs="Arial"/>
                <w:sz w:val="18"/>
                <w:szCs w:val="18"/>
              </w:rPr>
            </w:pPr>
          </w:p>
        </w:tc>
        <w:tc>
          <w:tcPr>
            <w:tcW w:w="746" w:type="dxa"/>
            <w:tcBorders>
              <w:left w:val="single" w:sz="12" w:space="0" w:color="auto"/>
            </w:tcBorders>
          </w:tcPr>
          <w:p w14:paraId="3D92F5E9"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924" w:type="dxa"/>
          </w:tcPr>
          <w:p w14:paraId="49F0CC3A" w14:textId="77777777" w:rsidR="000F4372" w:rsidRPr="00CA3E0F" w:rsidRDefault="000F4372" w:rsidP="000F4372">
            <w:pPr>
              <w:rPr>
                <w:rFonts w:ascii="Arial" w:hAnsi="Arial" w:cs="Arial"/>
                <w:sz w:val="18"/>
                <w:szCs w:val="18"/>
              </w:rPr>
            </w:pPr>
            <w:r w:rsidRPr="00CA3E0F">
              <w:rPr>
                <w:rFonts w:ascii="Arial" w:hAnsi="Arial" w:cs="Arial"/>
                <w:sz w:val="18"/>
                <w:szCs w:val="18"/>
              </w:rPr>
              <w:t>10</w:t>
            </w:r>
          </w:p>
        </w:tc>
        <w:tc>
          <w:tcPr>
            <w:tcW w:w="1377" w:type="dxa"/>
          </w:tcPr>
          <w:p w14:paraId="35D7AC15" w14:textId="77777777" w:rsidR="000F4372" w:rsidRPr="00CA3E0F" w:rsidRDefault="000F4372" w:rsidP="000F4372">
            <w:pPr>
              <w:rPr>
                <w:rFonts w:ascii="Arial" w:hAnsi="Arial" w:cs="Arial"/>
                <w:sz w:val="18"/>
                <w:szCs w:val="18"/>
              </w:rPr>
            </w:pPr>
            <w:r w:rsidRPr="00CA3E0F">
              <w:rPr>
                <w:rFonts w:ascii="Arial" w:hAnsi="Arial" w:cs="Arial"/>
                <w:sz w:val="18"/>
                <w:szCs w:val="18"/>
              </w:rPr>
              <w:t>BW</w:t>
            </w:r>
          </w:p>
        </w:tc>
        <w:tc>
          <w:tcPr>
            <w:tcW w:w="1386" w:type="dxa"/>
          </w:tcPr>
          <w:p w14:paraId="2DF16165" w14:textId="77777777" w:rsidR="000F4372" w:rsidRPr="00CA3E0F" w:rsidRDefault="000F4372" w:rsidP="000F4372">
            <w:pPr>
              <w:rPr>
                <w:rFonts w:ascii="Arial" w:hAnsi="Arial" w:cs="Arial"/>
                <w:sz w:val="18"/>
                <w:szCs w:val="18"/>
              </w:rPr>
            </w:pPr>
            <w:r w:rsidRPr="00CA3E0F">
              <w:rPr>
                <w:rFonts w:ascii="Arial" w:hAnsi="Arial" w:cs="Arial"/>
                <w:sz w:val="18"/>
                <w:szCs w:val="18"/>
              </w:rPr>
              <w:t>Same as Pipe 600#</w:t>
            </w:r>
          </w:p>
        </w:tc>
        <w:tc>
          <w:tcPr>
            <w:tcW w:w="1957" w:type="dxa"/>
          </w:tcPr>
          <w:p w14:paraId="20322946" w14:textId="77777777" w:rsidR="000F4372" w:rsidRPr="00CA3E0F" w:rsidRDefault="000F4372" w:rsidP="000F4372">
            <w:pPr>
              <w:rPr>
                <w:rFonts w:ascii="Arial" w:hAnsi="Arial" w:cs="Arial"/>
                <w:sz w:val="18"/>
                <w:szCs w:val="18"/>
              </w:rPr>
            </w:pPr>
            <w:r w:rsidRPr="00CA3E0F">
              <w:rPr>
                <w:rFonts w:ascii="Arial" w:hAnsi="Arial" w:cs="Arial"/>
                <w:sz w:val="18"/>
                <w:szCs w:val="18"/>
              </w:rPr>
              <w:t>Weld Neck, RF, SF</w:t>
            </w:r>
          </w:p>
        </w:tc>
        <w:tc>
          <w:tcPr>
            <w:tcW w:w="1622" w:type="dxa"/>
          </w:tcPr>
          <w:p w14:paraId="3F662424" w14:textId="77777777" w:rsidR="000F4372" w:rsidRPr="00CA3E0F" w:rsidRDefault="000F4372" w:rsidP="000F4372">
            <w:pPr>
              <w:rPr>
                <w:rFonts w:ascii="Arial" w:hAnsi="Arial" w:cs="Arial"/>
                <w:sz w:val="18"/>
                <w:szCs w:val="18"/>
              </w:rPr>
            </w:pPr>
            <w:r w:rsidRPr="00CA3E0F">
              <w:rPr>
                <w:rFonts w:ascii="Arial" w:hAnsi="Arial" w:cs="Arial"/>
                <w:sz w:val="18"/>
                <w:szCs w:val="18"/>
              </w:rPr>
              <w:t>ASTM A105</w:t>
            </w:r>
          </w:p>
        </w:tc>
        <w:tc>
          <w:tcPr>
            <w:tcW w:w="1226" w:type="dxa"/>
          </w:tcPr>
          <w:p w14:paraId="4C855E61" w14:textId="77777777" w:rsidR="000F4372" w:rsidRPr="00CA3E0F" w:rsidRDefault="000F4372" w:rsidP="000F4372">
            <w:pPr>
              <w:rPr>
                <w:rFonts w:ascii="Arial" w:hAnsi="Arial" w:cs="Arial"/>
                <w:sz w:val="18"/>
                <w:szCs w:val="18"/>
              </w:rPr>
            </w:pPr>
            <w:r w:rsidRPr="00CA3E0F">
              <w:rPr>
                <w:rFonts w:ascii="Arial" w:hAnsi="Arial" w:cs="Arial"/>
                <w:sz w:val="18"/>
                <w:szCs w:val="18"/>
              </w:rPr>
              <w:t>ASME B16.5</w:t>
            </w:r>
          </w:p>
        </w:tc>
        <w:tc>
          <w:tcPr>
            <w:tcW w:w="836" w:type="dxa"/>
            <w:tcBorders>
              <w:right w:val="single" w:sz="12" w:space="0" w:color="auto"/>
            </w:tcBorders>
          </w:tcPr>
          <w:p w14:paraId="33829F42" w14:textId="77777777" w:rsidR="000F4372" w:rsidRPr="00CA3E0F" w:rsidRDefault="000F4372" w:rsidP="000F4372">
            <w:pPr>
              <w:rPr>
                <w:rFonts w:ascii="Arial" w:hAnsi="Arial" w:cs="Arial"/>
                <w:sz w:val="18"/>
                <w:szCs w:val="18"/>
              </w:rPr>
            </w:pPr>
          </w:p>
        </w:tc>
      </w:tr>
      <w:tr w:rsidR="000F4372" w:rsidRPr="00C150F3" w14:paraId="210BE53B" w14:textId="77777777" w:rsidTr="00674E10">
        <w:trPr>
          <w:trHeight w:val="294"/>
          <w:jc w:val="center"/>
        </w:trPr>
        <w:tc>
          <w:tcPr>
            <w:tcW w:w="1207" w:type="dxa"/>
            <w:vMerge/>
            <w:tcBorders>
              <w:left w:val="single" w:sz="12" w:space="0" w:color="auto"/>
              <w:right w:val="single" w:sz="12" w:space="0" w:color="auto"/>
            </w:tcBorders>
          </w:tcPr>
          <w:p w14:paraId="51DC6136" w14:textId="77777777" w:rsidR="000F4372" w:rsidRPr="00C150F3" w:rsidRDefault="000F4372" w:rsidP="000F4372">
            <w:pPr>
              <w:rPr>
                <w:rFonts w:ascii="Arial" w:hAnsi="Arial" w:cs="Arial"/>
                <w:sz w:val="18"/>
                <w:szCs w:val="18"/>
              </w:rPr>
            </w:pPr>
          </w:p>
        </w:tc>
        <w:tc>
          <w:tcPr>
            <w:tcW w:w="746" w:type="dxa"/>
            <w:tcBorders>
              <w:left w:val="single" w:sz="12" w:space="0" w:color="auto"/>
              <w:bottom w:val="single" w:sz="4" w:space="0" w:color="auto"/>
            </w:tcBorders>
          </w:tcPr>
          <w:p w14:paraId="0E8A4503" w14:textId="77777777" w:rsidR="000F4372" w:rsidRPr="00CA3E0F" w:rsidRDefault="000F4372" w:rsidP="000F4372">
            <w:pPr>
              <w:rPr>
                <w:rFonts w:ascii="Arial" w:hAnsi="Arial" w:cs="Arial"/>
                <w:sz w:val="18"/>
                <w:szCs w:val="18"/>
              </w:rPr>
            </w:pPr>
            <w:r w:rsidRPr="00CA3E0F">
              <w:rPr>
                <w:rFonts w:ascii="Arial" w:hAnsi="Arial" w:cs="Arial"/>
                <w:sz w:val="18"/>
                <w:szCs w:val="18"/>
              </w:rPr>
              <w:t>1/2</w:t>
            </w:r>
          </w:p>
        </w:tc>
        <w:tc>
          <w:tcPr>
            <w:tcW w:w="924" w:type="dxa"/>
            <w:tcBorders>
              <w:bottom w:val="single" w:sz="4" w:space="0" w:color="auto"/>
            </w:tcBorders>
          </w:tcPr>
          <w:p w14:paraId="6986493F" w14:textId="77777777" w:rsidR="000F4372" w:rsidRPr="00CA3E0F" w:rsidRDefault="000F4372" w:rsidP="000F4372">
            <w:pPr>
              <w:rPr>
                <w:rFonts w:ascii="Arial" w:hAnsi="Arial" w:cs="Arial"/>
                <w:sz w:val="18"/>
                <w:szCs w:val="18"/>
              </w:rPr>
            </w:pPr>
            <w:r w:rsidRPr="00CA3E0F">
              <w:rPr>
                <w:rFonts w:ascii="Arial" w:hAnsi="Arial" w:cs="Arial"/>
                <w:sz w:val="18"/>
                <w:szCs w:val="18"/>
              </w:rPr>
              <w:t>6</w:t>
            </w:r>
          </w:p>
        </w:tc>
        <w:tc>
          <w:tcPr>
            <w:tcW w:w="1377" w:type="dxa"/>
            <w:tcBorders>
              <w:bottom w:val="single" w:sz="4" w:space="0" w:color="auto"/>
            </w:tcBorders>
          </w:tcPr>
          <w:p w14:paraId="5FB4E8D3" w14:textId="77777777" w:rsidR="000F4372" w:rsidRPr="00CA3E0F" w:rsidRDefault="000F4372" w:rsidP="000F4372">
            <w:pPr>
              <w:rPr>
                <w:rFonts w:ascii="Arial" w:hAnsi="Arial" w:cs="Arial"/>
                <w:sz w:val="18"/>
                <w:szCs w:val="18"/>
              </w:rPr>
            </w:pPr>
            <w:r w:rsidRPr="00CA3E0F">
              <w:rPr>
                <w:rFonts w:ascii="Arial" w:hAnsi="Arial" w:cs="Arial"/>
                <w:sz w:val="18"/>
                <w:szCs w:val="18"/>
              </w:rPr>
              <w:t>-</w:t>
            </w:r>
          </w:p>
        </w:tc>
        <w:tc>
          <w:tcPr>
            <w:tcW w:w="1386" w:type="dxa"/>
            <w:tcBorders>
              <w:bottom w:val="single" w:sz="4" w:space="0" w:color="auto"/>
            </w:tcBorders>
          </w:tcPr>
          <w:p w14:paraId="3A54D8EB" w14:textId="77777777" w:rsidR="000F4372" w:rsidRPr="00CA3E0F" w:rsidRDefault="000F4372" w:rsidP="000F4372">
            <w:pPr>
              <w:rPr>
                <w:rFonts w:ascii="Arial" w:hAnsi="Arial" w:cs="Arial"/>
                <w:sz w:val="18"/>
                <w:szCs w:val="18"/>
              </w:rPr>
            </w:pPr>
            <w:r w:rsidRPr="00CA3E0F">
              <w:rPr>
                <w:rFonts w:ascii="Arial" w:hAnsi="Arial" w:cs="Arial"/>
                <w:sz w:val="18"/>
                <w:szCs w:val="18"/>
              </w:rPr>
              <w:t>600#</w:t>
            </w:r>
          </w:p>
        </w:tc>
        <w:tc>
          <w:tcPr>
            <w:tcW w:w="1957" w:type="dxa"/>
            <w:tcBorders>
              <w:bottom w:val="single" w:sz="4" w:space="0" w:color="auto"/>
            </w:tcBorders>
          </w:tcPr>
          <w:p w14:paraId="64128948" w14:textId="77777777" w:rsidR="000F4372" w:rsidRPr="00CA3E0F" w:rsidRDefault="000F4372" w:rsidP="000F4372">
            <w:pPr>
              <w:rPr>
                <w:rFonts w:ascii="Arial" w:hAnsi="Arial" w:cs="Arial"/>
                <w:sz w:val="18"/>
                <w:szCs w:val="18"/>
              </w:rPr>
            </w:pPr>
            <w:r w:rsidRPr="00CA3E0F">
              <w:rPr>
                <w:rFonts w:ascii="Arial" w:hAnsi="Arial" w:cs="Arial"/>
                <w:sz w:val="18"/>
                <w:szCs w:val="18"/>
              </w:rPr>
              <w:t>Blind, RF, SF</w:t>
            </w:r>
          </w:p>
        </w:tc>
        <w:tc>
          <w:tcPr>
            <w:tcW w:w="1622" w:type="dxa"/>
            <w:tcBorders>
              <w:bottom w:val="single" w:sz="4" w:space="0" w:color="auto"/>
            </w:tcBorders>
          </w:tcPr>
          <w:p w14:paraId="36298E29" w14:textId="77777777" w:rsidR="000F4372" w:rsidRPr="00CA3E0F" w:rsidRDefault="000F4372" w:rsidP="000F4372">
            <w:pPr>
              <w:rPr>
                <w:rFonts w:ascii="Arial" w:hAnsi="Arial" w:cs="Arial"/>
                <w:sz w:val="18"/>
                <w:szCs w:val="18"/>
              </w:rPr>
            </w:pPr>
            <w:r w:rsidRPr="00CA3E0F">
              <w:rPr>
                <w:rFonts w:ascii="Arial" w:hAnsi="Arial" w:cs="Arial"/>
                <w:sz w:val="18"/>
                <w:szCs w:val="18"/>
              </w:rPr>
              <w:t>ASTM A105</w:t>
            </w:r>
          </w:p>
        </w:tc>
        <w:tc>
          <w:tcPr>
            <w:tcW w:w="1226" w:type="dxa"/>
            <w:tcBorders>
              <w:bottom w:val="single" w:sz="4" w:space="0" w:color="auto"/>
            </w:tcBorders>
          </w:tcPr>
          <w:p w14:paraId="733F9029" w14:textId="77777777" w:rsidR="000F4372" w:rsidRPr="00CA3E0F" w:rsidRDefault="000F4372" w:rsidP="000F4372">
            <w:pPr>
              <w:rPr>
                <w:rFonts w:ascii="Arial" w:hAnsi="Arial" w:cs="Arial"/>
                <w:sz w:val="18"/>
                <w:szCs w:val="18"/>
              </w:rPr>
            </w:pPr>
            <w:r w:rsidRPr="00CA3E0F">
              <w:rPr>
                <w:rFonts w:ascii="Arial" w:hAnsi="Arial" w:cs="Arial"/>
                <w:sz w:val="18"/>
                <w:szCs w:val="18"/>
              </w:rPr>
              <w:t>ASME B16.5</w:t>
            </w:r>
          </w:p>
        </w:tc>
        <w:tc>
          <w:tcPr>
            <w:tcW w:w="836" w:type="dxa"/>
            <w:tcBorders>
              <w:bottom w:val="single" w:sz="4" w:space="0" w:color="auto"/>
              <w:right w:val="single" w:sz="12" w:space="0" w:color="auto"/>
            </w:tcBorders>
          </w:tcPr>
          <w:p w14:paraId="688A69DB" w14:textId="77777777" w:rsidR="000F4372" w:rsidRPr="00CA3E0F" w:rsidRDefault="000F4372" w:rsidP="000F4372">
            <w:pPr>
              <w:rPr>
                <w:rFonts w:ascii="Arial" w:hAnsi="Arial" w:cs="Arial"/>
                <w:sz w:val="18"/>
                <w:szCs w:val="18"/>
              </w:rPr>
            </w:pPr>
          </w:p>
        </w:tc>
      </w:tr>
      <w:tr w:rsidR="000F4372" w:rsidRPr="00C150F3" w14:paraId="4D28F24B" w14:textId="77777777" w:rsidTr="00674E10">
        <w:trPr>
          <w:jc w:val="center"/>
        </w:trPr>
        <w:tc>
          <w:tcPr>
            <w:tcW w:w="1207" w:type="dxa"/>
            <w:tcBorders>
              <w:top w:val="single" w:sz="12" w:space="0" w:color="auto"/>
              <w:left w:val="single" w:sz="12" w:space="0" w:color="auto"/>
              <w:right w:val="single" w:sz="12" w:space="0" w:color="auto"/>
            </w:tcBorders>
          </w:tcPr>
          <w:p w14:paraId="6065C6C6" w14:textId="77777777" w:rsidR="000F4372" w:rsidRPr="00C150F3" w:rsidRDefault="000F4372" w:rsidP="000F4372">
            <w:pPr>
              <w:rPr>
                <w:rFonts w:ascii="Arial" w:hAnsi="Arial" w:cs="Arial"/>
                <w:sz w:val="18"/>
                <w:szCs w:val="18"/>
              </w:rPr>
            </w:pPr>
            <w:r w:rsidRPr="00C150F3">
              <w:rPr>
                <w:rFonts w:ascii="Arial" w:hAnsi="Arial" w:cs="Arial"/>
                <w:sz w:val="18"/>
                <w:szCs w:val="18"/>
              </w:rPr>
              <w:t>CLOUSERS</w:t>
            </w:r>
          </w:p>
          <w:p w14:paraId="3B877891" w14:textId="77777777" w:rsidR="000F4372" w:rsidRPr="00C150F3" w:rsidRDefault="000F4372" w:rsidP="000F4372">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572915F6" w14:textId="77777777" w:rsidR="000F4372" w:rsidRPr="00CA3E0F" w:rsidRDefault="000F4372" w:rsidP="000F4372">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bottom w:val="single" w:sz="2" w:space="0" w:color="auto"/>
            </w:tcBorders>
          </w:tcPr>
          <w:p w14:paraId="5E3C5C8D" w14:textId="77777777" w:rsidR="000F4372" w:rsidRPr="00CA3E0F" w:rsidRDefault="000F4372" w:rsidP="000F4372">
            <w:pPr>
              <w:rPr>
                <w:rFonts w:ascii="Arial" w:hAnsi="Arial" w:cs="Arial"/>
                <w:sz w:val="18"/>
                <w:szCs w:val="18"/>
              </w:rPr>
            </w:pPr>
            <w:r w:rsidRPr="00CA3E0F">
              <w:rPr>
                <w:rFonts w:ascii="Arial" w:hAnsi="Arial" w:cs="Arial"/>
                <w:sz w:val="18"/>
                <w:szCs w:val="18"/>
              </w:rPr>
              <w:t>10</w:t>
            </w:r>
          </w:p>
        </w:tc>
        <w:tc>
          <w:tcPr>
            <w:tcW w:w="1377" w:type="dxa"/>
            <w:tcBorders>
              <w:top w:val="single" w:sz="12" w:space="0" w:color="auto"/>
              <w:bottom w:val="single" w:sz="2" w:space="0" w:color="auto"/>
            </w:tcBorders>
          </w:tcPr>
          <w:p w14:paraId="4CB7736D" w14:textId="77777777" w:rsidR="000F4372" w:rsidRPr="00CA3E0F" w:rsidRDefault="000F4372" w:rsidP="000F4372">
            <w:pPr>
              <w:rPr>
                <w:rFonts w:ascii="Arial" w:hAnsi="Arial" w:cs="Arial"/>
                <w:sz w:val="18"/>
                <w:szCs w:val="18"/>
              </w:rPr>
            </w:pPr>
            <w:r w:rsidRPr="00CA3E0F">
              <w:rPr>
                <w:rFonts w:ascii="Arial" w:hAnsi="Arial" w:cs="Arial"/>
                <w:sz w:val="18"/>
                <w:szCs w:val="18"/>
              </w:rPr>
              <w:t>-</w:t>
            </w:r>
          </w:p>
        </w:tc>
        <w:tc>
          <w:tcPr>
            <w:tcW w:w="1386" w:type="dxa"/>
            <w:tcBorders>
              <w:top w:val="single" w:sz="12" w:space="0" w:color="auto"/>
              <w:bottom w:val="single" w:sz="2" w:space="0" w:color="auto"/>
            </w:tcBorders>
          </w:tcPr>
          <w:p w14:paraId="34D3ED26" w14:textId="77777777" w:rsidR="000F4372" w:rsidRPr="00CA3E0F" w:rsidRDefault="000F4372" w:rsidP="000F4372">
            <w:pPr>
              <w:rPr>
                <w:rFonts w:ascii="Arial" w:hAnsi="Arial" w:cs="Arial"/>
              </w:rPr>
            </w:pPr>
            <w:r w:rsidRPr="00CA3E0F">
              <w:rPr>
                <w:rFonts w:ascii="Arial" w:hAnsi="Arial" w:cs="Arial"/>
                <w:sz w:val="18"/>
                <w:szCs w:val="18"/>
              </w:rPr>
              <w:t>600#</w:t>
            </w:r>
          </w:p>
        </w:tc>
        <w:tc>
          <w:tcPr>
            <w:tcW w:w="1957" w:type="dxa"/>
            <w:tcBorders>
              <w:top w:val="single" w:sz="12" w:space="0" w:color="auto"/>
              <w:bottom w:val="single" w:sz="2" w:space="0" w:color="auto"/>
            </w:tcBorders>
          </w:tcPr>
          <w:p w14:paraId="413D8865" w14:textId="77777777" w:rsidR="000F4372" w:rsidRPr="00CA3E0F" w:rsidRDefault="000F4372" w:rsidP="000F4372">
            <w:pPr>
              <w:rPr>
                <w:rFonts w:ascii="Arial" w:hAnsi="Arial" w:cs="Arial"/>
                <w:sz w:val="18"/>
                <w:szCs w:val="18"/>
              </w:rPr>
            </w:pPr>
            <w:r w:rsidRPr="00CA3E0F">
              <w:rPr>
                <w:rFonts w:ascii="Arial" w:hAnsi="Arial" w:cs="Arial"/>
                <w:sz w:val="18"/>
                <w:szCs w:val="18"/>
              </w:rPr>
              <w:t>Spectacle Blind, RF</w:t>
            </w:r>
          </w:p>
        </w:tc>
        <w:tc>
          <w:tcPr>
            <w:tcW w:w="1622" w:type="dxa"/>
            <w:tcBorders>
              <w:top w:val="single" w:sz="12" w:space="0" w:color="auto"/>
              <w:bottom w:val="single" w:sz="2" w:space="0" w:color="auto"/>
            </w:tcBorders>
          </w:tcPr>
          <w:p w14:paraId="70A6705E" w14:textId="77777777" w:rsidR="000F4372" w:rsidRPr="00CA3E0F" w:rsidRDefault="000F4372" w:rsidP="000F4372">
            <w:pPr>
              <w:rPr>
                <w:rFonts w:ascii="Arial" w:hAnsi="Arial" w:cs="Arial"/>
                <w:sz w:val="18"/>
                <w:szCs w:val="18"/>
              </w:rPr>
            </w:pPr>
            <w:r w:rsidRPr="00CA3E0F">
              <w:rPr>
                <w:rFonts w:ascii="Arial" w:hAnsi="Arial" w:cs="Arial"/>
                <w:sz w:val="18"/>
                <w:szCs w:val="18"/>
              </w:rPr>
              <w:t>ASTM A516-Gr.70</w:t>
            </w:r>
          </w:p>
        </w:tc>
        <w:tc>
          <w:tcPr>
            <w:tcW w:w="1226" w:type="dxa"/>
            <w:tcBorders>
              <w:top w:val="single" w:sz="12" w:space="0" w:color="auto"/>
              <w:bottom w:val="single" w:sz="2" w:space="0" w:color="auto"/>
            </w:tcBorders>
          </w:tcPr>
          <w:p w14:paraId="3C31B2A5" w14:textId="77777777" w:rsidR="000F4372" w:rsidRPr="00CA3E0F" w:rsidRDefault="000F4372" w:rsidP="000F4372">
            <w:pPr>
              <w:rPr>
                <w:rFonts w:ascii="Arial" w:hAnsi="Arial" w:cs="Arial"/>
                <w:sz w:val="18"/>
                <w:szCs w:val="18"/>
              </w:rPr>
            </w:pPr>
            <w:r w:rsidRPr="00CA3E0F">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599F3E61" w14:textId="77777777" w:rsidR="000F4372" w:rsidRPr="00CA3E0F" w:rsidRDefault="000F4372" w:rsidP="000F4372">
            <w:pPr>
              <w:rPr>
                <w:rFonts w:ascii="Arial" w:hAnsi="Arial" w:cs="Arial"/>
                <w:sz w:val="18"/>
                <w:szCs w:val="18"/>
              </w:rPr>
            </w:pPr>
          </w:p>
        </w:tc>
      </w:tr>
      <w:tr w:rsidR="000F4372" w:rsidRPr="00C150F3" w14:paraId="6E01299B" w14:textId="77777777" w:rsidTr="00674E10">
        <w:trPr>
          <w:jc w:val="center"/>
        </w:trPr>
        <w:tc>
          <w:tcPr>
            <w:tcW w:w="1207" w:type="dxa"/>
            <w:tcBorders>
              <w:top w:val="single" w:sz="12" w:space="0" w:color="auto"/>
              <w:left w:val="single" w:sz="12" w:space="0" w:color="auto"/>
              <w:right w:val="single" w:sz="12" w:space="0" w:color="auto"/>
            </w:tcBorders>
          </w:tcPr>
          <w:p w14:paraId="36E40608" w14:textId="77777777" w:rsidR="000F4372" w:rsidRPr="00C150F3" w:rsidRDefault="000F4372" w:rsidP="000F4372">
            <w:pP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64C83220" w14:textId="77777777" w:rsidR="000F4372" w:rsidRPr="00CA3E0F" w:rsidRDefault="000F4372" w:rsidP="000F4372">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tcBorders>
          </w:tcPr>
          <w:p w14:paraId="6F37F1EE" w14:textId="77777777" w:rsidR="000F4372" w:rsidRPr="00CA3E0F" w:rsidRDefault="000F4372" w:rsidP="000F4372">
            <w:pPr>
              <w:rPr>
                <w:rFonts w:ascii="Arial" w:hAnsi="Arial" w:cs="Arial"/>
              </w:rPr>
            </w:pPr>
            <w:r w:rsidRPr="00CA3E0F">
              <w:rPr>
                <w:rFonts w:ascii="Arial" w:hAnsi="Arial" w:cs="Arial"/>
                <w:sz w:val="18"/>
                <w:szCs w:val="18"/>
              </w:rPr>
              <w:t>10</w:t>
            </w:r>
          </w:p>
        </w:tc>
        <w:tc>
          <w:tcPr>
            <w:tcW w:w="1377" w:type="dxa"/>
            <w:tcBorders>
              <w:top w:val="single" w:sz="12" w:space="0" w:color="auto"/>
            </w:tcBorders>
          </w:tcPr>
          <w:p w14:paraId="50491E69" w14:textId="77777777" w:rsidR="000F4372" w:rsidRPr="00CA3E0F" w:rsidRDefault="000F4372" w:rsidP="000F4372">
            <w:pPr>
              <w:rPr>
                <w:rFonts w:ascii="Arial" w:hAnsi="Arial" w:cs="Arial"/>
                <w:sz w:val="18"/>
                <w:szCs w:val="18"/>
              </w:rPr>
            </w:pPr>
            <w:r w:rsidRPr="00CA3E0F">
              <w:rPr>
                <w:rFonts w:ascii="Arial" w:hAnsi="Arial" w:cs="Arial"/>
                <w:sz w:val="18"/>
                <w:szCs w:val="18"/>
              </w:rPr>
              <w:t>-</w:t>
            </w:r>
          </w:p>
        </w:tc>
        <w:tc>
          <w:tcPr>
            <w:tcW w:w="1386" w:type="dxa"/>
            <w:tcBorders>
              <w:top w:val="single" w:sz="12" w:space="0" w:color="auto"/>
            </w:tcBorders>
          </w:tcPr>
          <w:p w14:paraId="2020922A" w14:textId="77777777" w:rsidR="000F4372" w:rsidRPr="00CA3E0F" w:rsidRDefault="000F4372" w:rsidP="000F4372">
            <w:pPr>
              <w:rPr>
                <w:rFonts w:ascii="Arial" w:hAnsi="Arial" w:cs="Arial"/>
              </w:rPr>
            </w:pPr>
            <w:r w:rsidRPr="00CA3E0F">
              <w:rPr>
                <w:rFonts w:ascii="Arial" w:hAnsi="Arial" w:cs="Arial"/>
                <w:sz w:val="18"/>
                <w:szCs w:val="18"/>
              </w:rPr>
              <w:t>600#</w:t>
            </w:r>
          </w:p>
        </w:tc>
        <w:tc>
          <w:tcPr>
            <w:tcW w:w="1957" w:type="dxa"/>
            <w:tcBorders>
              <w:top w:val="single" w:sz="12" w:space="0" w:color="auto"/>
            </w:tcBorders>
          </w:tcPr>
          <w:p w14:paraId="1C941DF1" w14:textId="77777777" w:rsidR="000F4372" w:rsidRPr="00CA3E0F" w:rsidRDefault="000F4372" w:rsidP="000F4372">
            <w:pPr>
              <w:rPr>
                <w:rFonts w:ascii="Arial" w:hAnsi="Arial" w:cs="Arial"/>
                <w:sz w:val="18"/>
                <w:szCs w:val="18"/>
              </w:rPr>
            </w:pPr>
            <w:r w:rsidRPr="00CA3E0F">
              <w:rPr>
                <w:rFonts w:ascii="Arial" w:hAnsi="Arial" w:cs="Arial"/>
                <w:sz w:val="18"/>
                <w:szCs w:val="18"/>
              </w:rPr>
              <w:t>Spiral Wound, 4.45 mm Thick., RF, SF</w:t>
            </w:r>
          </w:p>
        </w:tc>
        <w:tc>
          <w:tcPr>
            <w:tcW w:w="1622" w:type="dxa"/>
            <w:tcBorders>
              <w:top w:val="single" w:sz="12" w:space="0" w:color="auto"/>
            </w:tcBorders>
          </w:tcPr>
          <w:p w14:paraId="794D615E" w14:textId="77777777" w:rsidR="000F4372" w:rsidRPr="00CA3E0F" w:rsidRDefault="000F4372" w:rsidP="000F4372">
            <w:pPr>
              <w:ind w:left="-108" w:right="-108"/>
              <w:rPr>
                <w:rFonts w:ascii="Arial" w:hAnsi="Arial" w:cs="Arial"/>
                <w:sz w:val="18"/>
                <w:szCs w:val="18"/>
              </w:rPr>
            </w:pPr>
            <w:r w:rsidRPr="00CA3E0F">
              <w:rPr>
                <w:rFonts w:ascii="Arial" w:hAnsi="Arial" w:cs="Arial"/>
                <w:sz w:val="18"/>
                <w:szCs w:val="18"/>
              </w:rPr>
              <w:t xml:space="preserve">S.S 316 Winding /Graphite Filler, </w:t>
            </w:r>
            <w:r w:rsidRPr="00CA3E0F">
              <w:rPr>
                <w:rFonts w:ascii="Arial" w:hAnsi="Arial" w:cs="Arial"/>
                <w:sz w:val="18"/>
                <w:szCs w:val="18"/>
              </w:rPr>
              <w:lastRenderedPageBreak/>
              <w:t xml:space="preserve">C.S. Outer&amp; S.S 316L Inner Ring </w:t>
            </w:r>
          </w:p>
        </w:tc>
        <w:tc>
          <w:tcPr>
            <w:tcW w:w="1226" w:type="dxa"/>
            <w:tcBorders>
              <w:top w:val="single" w:sz="12" w:space="0" w:color="auto"/>
            </w:tcBorders>
          </w:tcPr>
          <w:p w14:paraId="289D438B" w14:textId="77777777" w:rsidR="000F4372" w:rsidRPr="00CA3E0F" w:rsidRDefault="000F4372" w:rsidP="000F4372">
            <w:pPr>
              <w:rPr>
                <w:rFonts w:ascii="Arial" w:hAnsi="Arial" w:cs="Arial"/>
                <w:sz w:val="18"/>
                <w:szCs w:val="18"/>
              </w:rPr>
            </w:pPr>
            <w:r w:rsidRPr="00CA3E0F">
              <w:rPr>
                <w:rFonts w:ascii="Arial" w:hAnsi="Arial" w:cs="Arial"/>
                <w:sz w:val="18"/>
                <w:szCs w:val="18"/>
              </w:rPr>
              <w:lastRenderedPageBreak/>
              <w:t>ASME B16.20</w:t>
            </w:r>
          </w:p>
        </w:tc>
        <w:tc>
          <w:tcPr>
            <w:tcW w:w="836" w:type="dxa"/>
            <w:tcBorders>
              <w:top w:val="single" w:sz="12" w:space="0" w:color="auto"/>
              <w:right w:val="single" w:sz="12" w:space="0" w:color="auto"/>
            </w:tcBorders>
          </w:tcPr>
          <w:p w14:paraId="3434F0A8" w14:textId="77777777" w:rsidR="000F4372" w:rsidRPr="00CA3E0F" w:rsidRDefault="000F4372" w:rsidP="000F4372">
            <w:pPr>
              <w:rPr>
                <w:rFonts w:ascii="Arial" w:hAnsi="Arial" w:cs="Arial"/>
                <w:sz w:val="18"/>
                <w:szCs w:val="18"/>
              </w:rPr>
            </w:pPr>
          </w:p>
        </w:tc>
      </w:tr>
      <w:tr w:rsidR="000F4372" w:rsidRPr="00C150F3" w14:paraId="2E0AD3F4" w14:textId="77777777" w:rsidTr="00674E10">
        <w:trPr>
          <w:trHeight w:val="456"/>
          <w:jc w:val="center"/>
        </w:trPr>
        <w:tc>
          <w:tcPr>
            <w:tcW w:w="1207" w:type="dxa"/>
            <w:vMerge w:val="restart"/>
            <w:tcBorders>
              <w:top w:val="single" w:sz="12" w:space="0" w:color="auto"/>
              <w:left w:val="single" w:sz="12" w:space="0" w:color="auto"/>
              <w:right w:val="single" w:sz="12" w:space="0" w:color="auto"/>
            </w:tcBorders>
          </w:tcPr>
          <w:p w14:paraId="3DA61193" w14:textId="77777777" w:rsidR="000F4372" w:rsidRPr="00C150F3" w:rsidRDefault="000F4372" w:rsidP="000F4372">
            <w:pP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26FD0E65" w14:textId="77777777" w:rsidR="000F4372" w:rsidRPr="00E74E99" w:rsidRDefault="000F4372" w:rsidP="000F4372">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2" w:space="0" w:color="auto"/>
            </w:tcBorders>
          </w:tcPr>
          <w:p w14:paraId="551DF1F0" w14:textId="77777777" w:rsidR="000F4372" w:rsidRPr="00E74E99" w:rsidRDefault="000F4372" w:rsidP="000F4372">
            <w:pPr>
              <w:rPr>
                <w:rFonts w:ascii="Arial" w:hAnsi="Arial" w:cs="Arial"/>
              </w:rPr>
            </w:pPr>
            <w:r w:rsidRPr="00E74E99">
              <w:rPr>
                <w:rFonts w:ascii="Arial" w:hAnsi="Arial" w:cs="Arial"/>
                <w:sz w:val="18"/>
                <w:szCs w:val="18"/>
              </w:rPr>
              <w:t>6</w:t>
            </w:r>
          </w:p>
        </w:tc>
        <w:tc>
          <w:tcPr>
            <w:tcW w:w="1377" w:type="dxa"/>
            <w:tcBorders>
              <w:top w:val="single" w:sz="12" w:space="0" w:color="auto"/>
              <w:bottom w:val="single" w:sz="2" w:space="0" w:color="auto"/>
            </w:tcBorders>
          </w:tcPr>
          <w:p w14:paraId="78D75555" w14:textId="77777777" w:rsidR="000F4372" w:rsidRPr="00E74E99" w:rsidRDefault="000F4372" w:rsidP="000F4372">
            <w:pPr>
              <w:rPr>
                <w:rFonts w:ascii="Arial" w:hAnsi="Arial" w:cs="Arial"/>
                <w:sz w:val="18"/>
                <w:szCs w:val="18"/>
              </w:rPr>
            </w:pPr>
            <w:r w:rsidRPr="00E74E99">
              <w:rPr>
                <w:rFonts w:ascii="Arial" w:hAnsi="Arial" w:cs="Arial"/>
                <w:sz w:val="18"/>
                <w:szCs w:val="18"/>
              </w:rPr>
              <w:t>-</w:t>
            </w:r>
          </w:p>
        </w:tc>
        <w:tc>
          <w:tcPr>
            <w:tcW w:w="1386" w:type="dxa"/>
            <w:tcBorders>
              <w:top w:val="single" w:sz="12" w:space="0" w:color="auto"/>
              <w:bottom w:val="single" w:sz="2" w:space="0" w:color="auto"/>
            </w:tcBorders>
          </w:tcPr>
          <w:p w14:paraId="77F19337" w14:textId="77777777" w:rsidR="000F4372" w:rsidRPr="00E74E99" w:rsidRDefault="000F4372" w:rsidP="000F4372">
            <w:pPr>
              <w:rPr>
                <w:rFonts w:ascii="Arial" w:hAnsi="Arial" w:cs="Arial"/>
              </w:rPr>
            </w:pPr>
            <w:r w:rsidRPr="00E74E99">
              <w:rPr>
                <w:rFonts w:ascii="Arial" w:hAnsi="Arial" w:cs="Arial"/>
                <w:sz w:val="18"/>
                <w:szCs w:val="18"/>
              </w:rPr>
              <w:t>600#</w:t>
            </w:r>
          </w:p>
        </w:tc>
        <w:tc>
          <w:tcPr>
            <w:tcW w:w="1957" w:type="dxa"/>
            <w:tcBorders>
              <w:top w:val="single" w:sz="12" w:space="0" w:color="auto"/>
              <w:bottom w:val="single" w:sz="2" w:space="0" w:color="auto"/>
            </w:tcBorders>
          </w:tcPr>
          <w:p w14:paraId="09A99035" w14:textId="77777777" w:rsidR="000F4372" w:rsidRPr="00E74E99" w:rsidRDefault="000F4372" w:rsidP="000F4372">
            <w:pPr>
              <w:rPr>
                <w:rFonts w:ascii="Arial" w:hAnsi="Arial" w:cs="Arial"/>
                <w:sz w:val="18"/>
                <w:szCs w:val="18"/>
              </w:rPr>
            </w:pPr>
            <w:r w:rsidRPr="00E74E99">
              <w:rPr>
                <w:rFonts w:ascii="Arial" w:hAnsi="Arial" w:cs="Arial"/>
                <w:sz w:val="18"/>
                <w:szCs w:val="18"/>
              </w:rPr>
              <w:t>Stud bolt, Unified threaded</w:t>
            </w:r>
          </w:p>
        </w:tc>
        <w:tc>
          <w:tcPr>
            <w:tcW w:w="1622" w:type="dxa"/>
            <w:tcBorders>
              <w:top w:val="single" w:sz="12" w:space="0" w:color="auto"/>
              <w:bottom w:val="single" w:sz="2" w:space="0" w:color="auto"/>
            </w:tcBorders>
          </w:tcPr>
          <w:p w14:paraId="490DF208" w14:textId="77777777" w:rsidR="000F4372" w:rsidRPr="00E74E99" w:rsidRDefault="000F4372" w:rsidP="000F4372">
            <w:pPr>
              <w:rPr>
                <w:rFonts w:ascii="Arial" w:hAnsi="Arial" w:cs="Arial"/>
                <w:sz w:val="18"/>
                <w:szCs w:val="18"/>
              </w:rPr>
            </w:pPr>
            <w:r w:rsidRPr="00E74E99">
              <w:rPr>
                <w:rFonts w:ascii="Arial" w:hAnsi="Arial" w:cs="Arial"/>
                <w:sz w:val="18"/>
                <w:szCs w:val="18"/>
              </w:rPr>
              <w:t>ASTM A 193-B7M</w:t>
            </w:r>
          </w:p>
        </w:tc>
        <w:tc>
          <w:tcPr>
            <w:tcW w:w="1226" w:type="dxa"/>
            <w:tcBorders>
              <w:top w:val="single" w:sz="12" w:space="0" w:color="auto"/>
              <w:bottom w:val="single" w:sz="2" w:space="0" w:color="auto"/>
            </w:tcBorders>
          </w:tcPr>
          <w:p w14:paraId="370B0043" w14:textId="77777777" w:rsidR="000F4372" w:rsidRPr="00E74E99" w:rsidRDefault="000F4372" w:rsidP="000F4372">
            <w:pPr>
              <w:rPr>
                <w:rFonts w:ascii="Arial" w:hAnsi="Arial" w:cs="Arial"/>
                <w:sz w:val="18"/>
                <w:szCs w:val="18"/>
              </w:rPr>
            </w:pPr>
            <w:r w:rsidRPr="00E74E99">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3C15DEA2" w14:textId="77777777" w:rsidR="000F4372" w:rsidRPr="00C150F3" w:rsidRDefault="000F4372" w:rsidP="000F4372">
            <w:pPr>
              <w:rPr>
                <w:rFonts w:ascii="Arial" w:hAnsi="Arial" w:cs="Arial"/>
                <w:sz w:val="18"/>
                <w:szCs w:val="18"/>
              </w:rPr>
            </w:pPr>
            <w:r w:rsidRPr="00C150F3">
              <w:rPr>
                <w:rFonts w:ascii="Arial" w:hAnsi="Arial" w:cs="Arial"/>
                <w:sz w:val="18"/>
                <w:szCs w:val="18"/>
              </w:rPr>
              <w:t>Zinc Plated</w:t>
            </w:r>
          </w:p>
        </w:tc>
      </w:tr>
      <w:tr w:rsidR="000F4372" w:rsidRPr="00C150F3" w14:paraId="3B2D3642" w14:textId="77777777" w:rsidTr="00674E10">
        <w:trPr>
          <w:jc w:val="center"/>
        </w:trPr>
        <w:tc>
          <w:tcPr>
            <w:tcW w:w="1207" w:type="dxa"/>
            <w:vMerge/>
            <w:tcBorders>
              <w:left w:val="single" w:sz="12" w:space="0" w:color="auto"/>
              <w:right w:val="single" w:sz="12" w:space="0" w:color="auto"/>
            </w:tcBorders>
          </w:tcPr>
          <w:p w14:paraId="70720F14" w14:textId="77777777" w:rsidR="000F4372" w:rsidRPr="00C150F3" w:rsidRDefault="000F4372" w:rsidP="000F4372">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2B9717E" w14:textId="77777777" w:rsidR="000F4372" w:rsidRPr="00E74E99" w:rsidRDefault="000F4372" w:rsidP="000F4372">
            <w:pPr>
              <w:rPr>
                <w:rFonts w:ascii="Arial" w:hAnsi="Arial" w:cs="Arial"/>
                <w:sz w:val="18"/>
                <w:szCs w:val="18"/>
              </w:rPr>
            </w:pPr>
            <w:r w:rsidRPr="00E74E99">
              <w:rPr>
                <w:rFonts w:ascii="Arial" w:hAnsi="Arial" w:cs="Arial"/>
                <w:sz w:val="18"/>
                <w:szCs w:val="18"/>
              </w:rPr>
              <w:t>1/2</w:t>
            </w:r>
          </w:p>
        </w:tc>
        <w:tc>
          <w:tcPr>
            <w:tcW w:w="924" w:type="dxa"/>
            <w:tcBorders>
              <w:top w:val="single" w:sz="2" w:space="0" w:color="auto"/>
              <w:bottom w:val="single" w:sz="2" w:space="0" w:color="auto"/>
            </w:tcBorders>
          </w:tcPr>
          <w:p w14:paraId="7F43D918" w14:textId="77777777" w:rsidR="000F4372" w:rsidRPr="00E74E99" w:rsidRDefault="000F4372" w:rsidP="000F4372">
            <w:pPr>
              <w:rPr>
                <w:rFonts w:ascii="Arial" w:hAnsi="Arial" w:cs="Arial"/>
              </w:rPr>
            </w:pPr>
            <w:r w:rsidRPr="00E74E99">
              <w:rPr>
                <w:rFonts w:ascii="Arial" w:hAnsi="Arial" w:cs="Arial"/>
                <w:sz w:val="18"/>
                <w:szCs w:val="18"/>
              </w:rPr>
              <w:t>6</w:t>
            </w:r>
          </w:p>
        </w:tc>
        <w:tc>
          <w:tcPr>
            <w:tcW w:w="1377" w:type="dxa"/>
            <w:tcBorders>
              <w:top w:val="single" w:sz="2" w:space="0" w:color="auto"/>
              <w:bottom w:val="single" w:sz="2" w:space="0" w:color="auto"/>
            </w:tcBorders>
          </w:tcPr>
          <w:p w14:paraId="68EC6441" w14:textId="77777777" w:rsidR="000F4372" w:rsidRPr="00E74E99" w:rsidRDefault="000F4372" w:rsidP="000F4372">
            <w:pPr>
              <w:rPr>
                <w:rFonts w:ascii="Arial" w:hAnsi="Arial" w:cs="Arial"/>
                <w:sz w:val="18"/>
                <w:szCs w:val="18"/>
              </w:rPr>
            </w:pPr>
            <w:r w:rsidRPr="00E74E99">
              <w:rPr>
                <w:rFonts w:ascii="Arial" w:hAnsi="Arial" w:cs="Arial"/>
                <w:sz w:val="18"/>
                <w:szCs w:val="18"/>
              </w:rPr>
              <w:t>-</w:t>
            </w:r>
          </w:p>
        </w:tc>
        <w:tc>
          <w:tcPr>
            <w:tcW w:w="1386" w:type="dxa"/>
            <w:tcBorders>
              <w:top w:val="single" w:sz="2" w:space="0" w:color="auto"/>
              <w:bottom w:val="single" w:sz="2" w:space="0" w:color="auto"/>
            </w:tcBorders>
          </w:tcPr>
          <w:p w14:paraId="4FCEF93D" w14:textId="77777777" w:rsidR="000F4372" w:rsidRPr="00E74E99" w:rsidRDefault="000F4372" w:rsidP="000F4372">
            <w:pPr>
              <w:rPr>
                <w:rFonts w:ascii="Arial" w:hAnsi="Arial" w:cs="Arial"/>
              </w:rPr>
            </w:pPr>
            <w:r w:rsidRPr="00E74E99">
              <w:rPr>
                <w:rFonts w:ascii="Arial" w:hAnsi="Arial" w:cs="Arial"/>
                <w:sz w:val="18"/>
                <w:szCs w:val="18"/>
              </w:rPr>
              <w:t>600#</w:t>
            </w:r>
          </w:p>
        </w:tc>
        <w:tc>
          <w:tcPr>
            <w:tcW w:w="1957" w:type="dxa"/>
            <w:tcBorders>
              <w:top w:val="single" w:sz="2" w:space="0" w:color="auto"/>
              <w:bottom w:val="single" w:sz="2" w:space="0" w:color="auto"/>
            </w:tcBorders>
          </w:tcPr>
          <w:p w14:paraId="523C7B04" w14:textId="77777777" w:rsidR="000F4372" w:rsidRPr="00E74E99" w:rsidRDefault="000F4372" w:rsidP="000F4372">
            <w:pPr>
              <w:rPr>
                <w:rFonts w:ascii="Arial" w:hAnsi="Arial" w:cs="Arial"/>
                <w:sz w:val="18"/>
                <w:szCs w:val="18"/>
              </w:rPr>
            </w:pPr>
            <w:r w:rsidRPr="00E74E99">
              <w:rPr>
                <w:rFonts w:ascii="Arial" w:hAnsi="Arial" w:cs="Arial"/>
                <w:sz w:val="18"/>
                <w:szCs w:val="18"/>
              </w:rPr>
              <w:t>Nut, two heavy hex nuts for each bolt</w:t>
            </w:r>
          </w:p>
        </w:tc>
        <w:tc>
          <w:tcPr>
            <w:tcW w:w="1622" w:type="dxa"/>
            <w:tcBorders>
              <w:top w:val="single" w:sz="2" w:space="0" w:color="auto"/>
              <w:bottom w:val="single" w:sz="2" w:space="0" w:color="auto"/>
            </w:tcBorders>
          </w:tcPr>
          <w:p w14:paraId="75482AD5" w14:textId="77777777" w:rsidR="000F4372" w:rsidRPr="00E74E99" w:rsidRDefault="000F4372" w:rsidP="000F4372">
            <w:pPr>
              <w:rPr>
                <w:rFonts w:ascii="Arial" w:hAnsi="Arial" w:cs="Arial"/>
                <w:sz w:val="18"/>
                <w:szCs w:val="18"/>
              </w:rPr>
            </w:pPr>
            <w:r w:rsidRPr="00E74E99">
              <w:rPr>
                <w:rFonts w:ascii="Arial" w:hAnsi="Arial" w:cs="Arial"/>
                <w:sz w:val="18"/>
                <w:szCs w:val="18"/>
              </w:rPr>
              <w:t>ASTM A 194 -2HM</w:t>
            </w:r>
          </w:p>
        </w:tc>
        <w:tc>
          <w:tcPr>
            <w:tcW w:w="1226" w:type="dxa"/>
            <w:tcBorders>
              <w:top w:val="single" w:sz="2" w:space="0" w:color="auto"/>
              <w:bottom w:val="single" w:sz="2" w:space="0" w:color="auto"/>
            </w:tcBorders>
          </w:tcPr>
          <w:p w14:paraId="6CA01A2C" w14:textId="77777777" w:rsidR="000F4372" w:rsidRPr="00E74E99" w:rsidRDefault="000F4372" w:rsidP="000F4372">
            <w:pPr>
              <w:rPr>
                <w:rFonts w:ascii="Arial" w:hAnsi="Arial" w:cs="Arial"/>
                <w:sz w:val="18"/>
                <w:szCs w:val="18"/>
              </w:rPr>
            </w:pPr>
            <w:r w:rsidRPr="00E74E99">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5519004C" w14:textId="77777777" w:rsidR="000F4372" w:rsidRPr="00C150F3" w:rsidRDefault="000F4372" w:rsidP="000F4372">
            <w:pPr>
              <w:rPr>
                <w:rFonts w:ascii="Arial" w:hAnsi="Arial" w:cs="Arial"/>
                <w:sz w:val="18"/>
                <w:szCs w:val="18"/>
              </w:rPr>
            </w:pPr>
            <w:r w:rsidRPr="00C150F3">
              <w:rPr>
                <w:rFonts w:ascii="Arial" w:hAnsi="Arial" w:cs="Arial"/>
                <w:sz w:val="18"/>
                <w:szCs w:val="18"/>
              </w:rPr>
              <w:t>Zinc Plated</w:t>
            </w:r>
          </w:p>
        </w:tc>
      </w:tr>
      <w:tr w:rsidR="000F4372" w:rsidRPr="00C150F3" w14:paraId="118C4791" w14:textId="77777777" w:rsidTr="00674E10">
        <w:trPr>
          <w:jc w:val="center"/>
        </w:trPr>
        <w:tc>
          <w:tcPr>
            <w:tcW w:w="1207" w:type="dxa"/>
            <w:vMerge w:val="restart"/>
            <w:tcBorders>
              <w:top w:val="single" w:sz="12" w:space="0" w:color="auto"/>
              <w:left w:val="single" w:sz="12" w:space="0" w:color="auto"/>
              <w:right w:val="single" w:sz="12" w:space="0" w:color="auto"/>
            </w:tcBorders>
          </w:tcPr>
          <w:p w14:paraId="508742DD" w14:textId="77777777" w:rsidR="000F4372" w:rsidRPr="00C150F3" w:rsidRDefault="000F4372" w:rsidP="000F4372">
            <w:pP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701CFDA9" w14:textId="77777777" w:rsidR="000F4372" w:rsidRPr="00E74E99" w:rsidRDefault="000F4372" w:rsidP="000F4372">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233C3362" w14:textId="77777777" w:rsidR="000F4372" w:rsidRPr="00E74E99" w:rsidRDefault="000F4372" w:rsidP="000F4372">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578BFB29" w14:textId="77777777" w:rsidR="000F4372" w:rsidRPr="00E74E99" w:rsidRDefault="000F4372" w:rsidP="000F4372">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302F3574" w14:textId="77777777" w:rsidR="000F4372" w:rsidRPr="00E74E99" w:rsidRDefault="000F4372" w:rsidP="000F4372">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1E2269A7" w14:textId="77777777" w:rsidR="000F4372" w:rsidRPr="00E74E99" w:rsidRDefault="000F4372" w:rsidP="000F4372">
            <w:pPr>
              <w:rPr>
                <w:rFonts w:ascii="Arial" w:hAnsi="Arial" w:cs="Arial"/>
                <w:sz w:val="18"/>
                <w:szCs w:val="18"/>
              </w:rPr>
            </w:pPr>
            <w:r>
              <w:rPr>
                <w:rFonts w:ascii="Arial" w:hAnsi="Arial" w:cs="Arial"/>
                <w:sz w:val="18"/>
                <w:szCs w:val="18"/>
              </w:rPr>
              <w:t>Solid wedge, BB, OS.&amp;Y,</w:t>
            </w:r>
            <w:r w:rsidRPr="00E74E99">
              <w:rPr>
                <w:rFonts w:ascii="Arial" w:hAnsi="Arial" w:cs="Arial"/>
                <w:sz w:val="18"/>
                <w:szCs w:val="18"/>
              </w:rPr>
              <w:t>HO</w:t>
            </w:r>
          </w:p>
        </w:tc>
        <w:tc>
          <w:tcPr>
            <w:tcW w:w="1622" w:type="dxa"/>
            <w:tcBorders>
              <w:top w:val="single" w:sz="12" w:space="0" w:color="auto"/>
              <w:bottom w:val="single" w:sz="4" w:space="0" w:color="auto"/>
            </w:tcBorders>
          </w:tcPr>
          <w:p w14:paraId="293BDC39" w14:textId="77777777" w:rsidR="000F4372" w:rsidRPr="00E74E99" w:rsidRDefault="000F4372" w:rsidP="000F4372">
            <w:pPr>
              <w:rPr>
                <w:rFonts w:ascii="Arial" w:hAnsi="Arial" w:cs="Arial"/>
                <w:sz w:val="18"/>
                <w:szCs w:val="18"/>
              </w:rPr>
            </w:pPr>
            <w:r w:rsidRPr="00E74E99">
              <w:rPr>
                <w:rFonts w:ascii="Arial" w:hAnsi="Arial" w:cs="Arial"/>
                <w:sz w:val="18"/>
                <w:szCs w:val="18"/>
              </w:rPr>
              <w:t>Body: A105 ,Trim No.12</w:t>
            </w:r>
          </w:p>
        </w:tc>
        <w:tc>
          <w:tcPr>
            <w:tcW w:w="1226" w:type="dxa"/>
            <w:tcBorders>
              <w:top w:val="single" w:sz="12" w:space="0" w:color="auto"/>
              <w:bottom w:val="single" w:sz="4" w:space="0" w:color="auto"/>
            </w:tcBorders>
          </w:tcPr>
          <w:p w14:paraId="787C4527" w14:textId="77777777" w:rsidR="000F4372" w:rsidRPr="00E74E99" w:rsidRDefault="000F4372" w:rsidP="000F4372">
            <w:pPr>
              <w:rPr>
                <w:rFonts w:ascii="Arial" w:hAnsi="Arial" w:cs="Arial"/>
                <w:sz w:val="18"/>
                <w:szCs w:val="18"/>
              </w:rPr>
            </w:pPr>
            <w:r w:rsidRPr="00E74E99">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5275F030" w14:textId="77777777" w:rsidR="000F4372" w:rsidRPr="00E74E99" w:rsidRDefault="000F4372" w:rsidP="000F4372">
            <w:pPr>
              <w:rPr>
                <w:rFonts w:ascii="Arial" w:hAnsi="Arial" w:cs="Arial"/>
                <w:sz w:val="18"/>
                <w:szCs w:val="18"/>
              </w:rPr>
            </w:pPr>
          </w:p>
        </w:tc>
      </w:tr>
      <w:tr w:rsidR="000F4372" w:rsidRPr="00C150F3" w14:paraId="3B7904F7" w14:textId="77777777" w:rsidTr="00674E10">
        <w:trPr>
          <w:jc w:val="center"/>
        </w:trPr>
        <w:tc>
          <w:tcPr>
            <w:tcW w:w="1207" w:type="dxa"/>
            <w:vMerge/>
            <w:tcBorders>
              <w:left w:val="single" w:sz="12" w:space="0" w:color="auto"/>
              <w:right w:val="single" w:sz="12" w:space="0" w:color="auto"/>
            </w:tcBorders>
          </w:tcPr>
          <w:p w14:paraId="4DA24F41" w14:textId="77777777" w:rsidR="000F4372" w:rsidRPr="00C150F3" w:rsidRDefault="000F4372" w:rsidP="000F4372">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66C758B0" w14:textId="77777777" w:rsidR="000F4372" w:rsidRPr="00E74E99" w:rsidRDefault="000F4372" w:rsidP="000F4372">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2" w:space="0" w:color="auto"/>
            </w:tcBorders>
          </w:tcPr>
          <w:p w14:paraId="08A23D3F" w14:textId="77777777" w:rsidR="000F4372" w:rsidRPr="00E74E99" w:rsidRDefault="000F4372" w:rsidP="000F4372">
            <w:pPr>
              <w:rPr>
                <w:rFonts w:ascii="Arial" w:hAnsi="Arial" w:cs="Arial"/>
                <w:sz w:val="18"/>
                <w:szCs w:val="18"/>
              </w:rPr>
            </w:pPr>
            <w:r w:rsidRPr="00E74E99">
              <w:rPr>
                <w:rFonts w:ascii="Arial" w:hAnsi="Arial" w:cs="Arial"/>
                <w:sz w:val="18"/>
                <w:szCs w:val="18"/>
              </w:rPr>
              <w:t>6</w:t>
            </w:r>
          </w:p>
        </w:tc>
        <w:tc>
          <w:tcPr>
            <w:tcW w:w="1377" w:type="dxa"/>
            <w:tcBorders>
              <w:top w:val="single" w:sz="4" w:space="0" w:color="auto"/>
              <w:bottom w:val="single" w:sz="2" w:space="0" w:color="auto"/>
            </w:tcBorders>
          </w:tcPr>
          <w:p w14:paraId="53143D2D" w14:textId="77777777" w:rsidR="000F4372" w:rsidRPr="00E74E99" w:rsidRDefault="000F4372" w:rsidP="000F4372">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2" w:space="0" w:color="auto"/>
            </w:tcBorders>
          </w:tcPr>
          <w:p w14:paraId="4A7BD664" w14:textId="77777777" w:rsidR="000F4372" w:rsidRPr="00E74E99" w:rsidRDefault="000F4372" w:rsidP="000F4372">
            <w:pPr>
              <w:rPr>
                <w:rFonts w:ascii="Arial" w:hAnsi="Arial" w:cs="Arial"/>
              </w:rPr>
            </w:pPr>
            <w:r w:rsidRPr="00E74E99">
              <w:rPr>
                <w:rFonts w:ascii="Arial" w:hAnsi="Arial" w:cs="Arial"/>
                <w:sz w:val="18"/>
                <w:szCs w:val="18"/>
              </w:rPr>
              <w:t>600#</w:t>
            </w:r>
          </w:p>
        </w:tc>
        <w:tc>
          <w:tcPr>
            <w:tcW w:w="1957" w:type="dxa"/>
            <w:tcBorders>
              <w:top w:val="single" w:sz="4" w:space="0" w:color="auto"/>
              <w:bottom w:val="single" w:sz="2" w:space="0" w:color="auto"/>
            </w:tcBorders>
          </w:tcPr>
          <w:p w14:paraId="0BDC9B83" w14:textId="77777777" w:rsidR="000F4372" w:rsidRPr="00E74E99" w:rsidRDefault="000F4372" w:rsidP="000F4372">
            <w:pPr>
              <w:rPr>
                <w:rFonts w:ascii="Arial" w:hAnsi="Arial" w:cs="Arial"/>
                <w:sz w:val="18"/>
                <w:szCs w:val="18"/>
              </w:rPr>
            </w:pPr>
            <w:r w:rsidRPr="00E74E99">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14:paraId="2946BA9F" w14:textId="77777777" w:rsidR="000F4372" w:rsidRPr="00E74E99" w:rsidRDefault="000F4372" w:rsidP="000F4372">
            <w:pPr>
              <w:rPr>
                <w:rFonts w:ascii="Arial" w:hAnsi="Arial" w:cs="Arial"/>
                <w:sz w:val="18"/>
                <w:szCs w:val="18"/>
              </w:rPr>
            </w:pPr>
            <w:r w:rsidRPr="00E74E99">
              <w:rPr>
                <w:rFonts w:ascii="Arial" w:hAnsi="Arial" w:cs="Arial"/>
                <w:sz w:val="18"/>
                <w:szCs w:val="18"/>
              </w:rPr>
              <w:t>Body: A216 GR. WCB, Trim No.12</w:t>
            </w:r>
          </w:p>
        </w:tc>
        <w:tc>
          <w:tcPr>
            <w:tcW w:w="1226" w:type="dxa"/>
            <w:tcBorders>
              <w:top w:val="single" w:sz="4" w:space="0" w:color="auto"/>
              <w:bottom w:val="single" w:sz="2" w:space="0" w:color="auto"/>
            </w:tcBorders>
          </w:tcPr>
          <w:p w14:paraId="19722AEC" w14:textId="77777777" w:rsidR="000F4372" w:rsidRPr="00E74E99" w:rsidRDefault="000F4372" w:rsidP="000F4372">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4BE56C50" w14:textId="77777777" w:rsidR="000F4372" w:rsidRPr="00E74E99" w:rsidRDefault="000F4372" w:rsidP="000F4372">
            <w:pPr>
              <w:rPr>
                <w:rFonts w:ascii="Arial" w:hAnsi="Arial" w:cs="Arial"/>
                <w:sz w:val="18"/>
                <w:szCs w:val="18"/>
              </w:rPr>
            </w:pPr>
          </w:p>
        </w:tc>
      </w:tr>
      <w:tr w:rsidR="00DA12CE" w:rsidRPr="00C150F3" w14:paraId="0D16B0E8" w14:textId="77777777" w:rsidTr="00674E10">
        <w:trPr>
          <w:trHeight w:val="573"/>
          <w:jc w:val="center"/>
        </w:trPr>
        <w:tc>
          <w:tcPr>
            <w:tcW w:w="1207" w:type="dxa"/>
            <w:vMerge w:val="restart"/>
            <w:tcBorders>
              <w:top w:val="single" w:sz="12" w:space="0" w:color="auto"/>
              <w:left w:val="single" w:sz="12" w:space="0" w:color="auto"/>
              <w:right w:val="single" w:sz="12" w:space="0" w:color="auto"/>
            </w:tcBorders>
          </w:tcPr>
          <w:p w14:paraId="2CC051A5"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6908FF94"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924" w:type="dxa"/>
            <w:tcBorders>
              <w:top w:val="single" w:sz="12" w:space="0" w:color="auto"/>
              <w:bottom w:val="single" w:sz="4" w:space="0" w:color="auto"/>
            </w:tcBorders>
          </w:tcPr>
          <w:p w14:paraId="1941CC66"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0C4B33A8"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3C097C43"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52F0F413" w14:textId="77777777" w:rsidR="00DA12CE" w:rsidRPr="00E74E99" w:rsidRDefault="00DA12CE" w:rsidP="00DA12CE">
            <w:pPr>
              <w:rPr>
                <w:rFonts w:ascii="Arial" w:hAnsi="Arial" w:cs="Arial"/>
                <w:sz w:val="18"/>
                <w:szCs w:val="18"/>
              </w:rPr>
            </w:pPr>
            <w:r w:rsidRPr="00E74E99">
              <w:rPr>
                <w:rFonts w:ascii="Arial" w:hAnsi="Arial" w:cs="Arial"/>
                <w:sz w:val="18"/>
                <w:szCs w:val="18"/>
              </w:rPr>
              <w:t>OS&amp;Y,BB, HO</w:t>
            </w:r>
          </w:p>
        </w:tc>
        <w:tc>
          <w:tcPr>
            <w:tcW w:w="1622" w:type="dxa"/>
            <w:tcBorders>
              <w:top w:val="single" w:sz="12" w:space="0" w:color="auto"/>
              <w:bottom w:val="single" w:sz="4" w:space="0" w:color="auto"/>
            </w:tcBorders>
          </w:tcPr>
          <w:p w14:paraId="00D05FA9" w14:textId="77777777" w:rsidR="00DA12CE" w:rsidRPr="00E74E99" w:rsidRDefault="00DA12CE" w:rsidP="00DA12CE">
            <w:pPr>
              <w:rPr>
                <w:rFonts w:ascii="Arial" w:hAnsi="Arial" w:cs="Arial"/>
                <w:sz w:val="18"/>
                <w:szCs w:val="18"/>
              </w:rPr>
            </w:pPr>
            <w:r w:rsidRPr="00E74E99">
              <w:rPr>
                <w:rFonts w:ascii="Arial" w:hAnsi="Arial" w:cs="Arial"/>
                <w:sz w:val="18"/>
                <w:szCs w:val="18"/>
              </w:rPr>
              <w:t>Body: A 105 .Trim No.12</w:t>
            </w:r>
          </w:p>
        </w:tc>
        <w:tc>
          <w:tcPr>
            <w:tcW w:w="1226" w:type="dxa"/>
            <w:tcBorders>
              <w:top w:val="single" w:sz="12" w:space="0" w:color="auto"/>
              <w:bottom w:val="single" w:sz="4" w:space="0" w:color="auto"/>
            </w:tcBorders>
          </w:tcPr>
          <w:p w14:paraId="54F2994E"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79F0270A" w14:textId="77777777" w:rsidR="00DA12CE" w:rsidRPr="00E74E99" w:rsidRDefault="00DA12CE" w:rsidP="00DA12CE">
            <w:pPr>
              <w:rPr>
                <w:rFonts w:ascii="Arial" w:hAnsi="Arial" w:cs="Arial"/>
                <w:sz w:val="18"/>
                <w:szCs w:val="18"/>
              </w:rPr>
            </w:pPr>
          </w:p>
        </w:tc>
      </w:tr>
      <w:tr w:rsidR="00790885" w:rsidRPr="00C150F3" w14:paraId="16004884" w14:textId="77777777" w:rsidTr="00674E10">
        <w:trPr>
          <w:jc w:val="center"/>
        </w:trPr>
        <w:tc>
          <w:tcPr>
            <w:tcW w:w="1207" w:type="dxa"/>
            <w:vMerge/>
            <w:tcBorders>
              <w:left w:val="single" w:sz="12" w:space="0" w:color="auto"/>
              <w:right w:val="single" w:sz="12" w:space="0" w:color="auto"/>
            </w:tcBorders>
          </w:tcPr>
          <w:p w14:paraId="3A8D7AF0" w14:textId="77777777" w:rsidR="00790885" w:rsidRPr="00C150F3" w:rsidRDefault="00790885" w:rsidP="00790885">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60B22E0A" w14:textId="77777777" w:rsidR="00790885" w:rsidRPr="00E74E99" w:rsidRDefault="00790885" w:rsidP="00790885">
            <w:pPr>
              <w:rPr>
                <w:rFonts w:ascii="Arial" w:hAnsi="Arial" w:cs="Arial"/>
                <w:sz w:val="18"/>
                <w:szCs w:val="18"/>
              </w:rPr>
            </w:pPr>
            <w:r w:rsidRPr="00E74E99">
              <w:rPr>
                <w:rFonts w:ascii="Arial" w:hAnsi="Arial" w:cs="Arial"/>
                <w:sz w:val="18"/>
                <w:szCs w:val="18"/>
              </w:rPr>
              <w:t>2</w:t>
            </w:r>
          </w:p>
        </w:tc>
        <w:tc>
          <w:tcPr>
            <w:tcW w:w="924" w:type="dxa"/>
            <w:tcBorders>
              <w:top w:val="single" w:sz="4" w:space="0" w:color="auto"/>
              <w:bottom w:val="single" w:sz="4" w:space="0" w:color="auto"/>
            </w:tcBorders>
          </w:tcPr>
          <w:p w14:paraId="2E9D2235" w14:textId="77777777" w:rsidR="00790885" w:rsidRPr="00E74E99" w:rsidRDefault="00790885" w:rsidP="00790885">
            <w:pPr>
              <w:rPr>
                <w:rFonts w:ascii="Arial" w:hAnsi="Arial" w:cs="Arial"/>
                <w:sz w:val="18"/>
                <w:szCs w:val="18"/>
              </w:rPr>
            </w:pPr>
            <w:r w:rsidRPr="00E74E99">
              <w:rPr>
                <w:rFonts w:ascii="Arial" w:hAnsi="Arial" w:cs="Arial"/>
                <w:sz w:val="18"/>
                <w:szCs w:val="18"/>
              </w:rPr>
              <w:t>4</w:t>
            </w:r>
          </w:p>
        </w:tc>
        <w:tc>
          <w:tcPr>
            <w:tcW w:w="1377" w:type="dxa"/>
            <w:tcBorders>
              <w:top w:val="single" w:sz="4" w:space="0" w:color="auto"/>
              <w:bottom w:val="single" w:sz="4" w:space="0" w:color="auto"/>
            </w:tcBorders>
          </w:tcPr>
          <w:p w14:paraId="5D36064C" w14:textId="77777777" w:rsidR="00790885" w:rsidRPr="00E74E99" w:rsidRDefault="00790885" w:rsidP="00790885">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7C9C708A" w14:textId="77777777" w:rsidR="00790885" w:rsidRPr="00E74E99" w:rsidRDefault="00790885" w:rsidP="00790885">
            <w:pPr>
              <w:rPr>
                <w:rFonts w:ascii="Arial" w:hAnsi="Arial" w:cs="Arial"/>
              </w:rPr>
            </w:pPr>
            <w:r w:rsidRPr="00E74E99">
              <w:rPr>
                <w:rFonts w:ascii="Arial" w:hAnsi="Arial" w:cs="Arial"/>
                <w:sz w:val="18"/>
                <w:szCs w:val="18"/>
              </w:rPr>
              <w:t>600#</w:t>
            </w:r>
          </w:p>
        </w:tc>
        <w:tc>
          <w:tcPr>
            <w:tcW w:w="1957" w:type="dxa"/>
            <w:tcBorders>
              <w:top w:val="single" w:sz="4" w:space="0" w:color="auto"/>
              <w:bottom w:val="single" w:sz="4" w:space="0" w:color="auto"/>
            </w:tcBorders>
          </w:tcPr>
          <w:p w14:paraId="189663A8" w14:textId="77777777" w:rsidR="00790885" w:rsidRPr="00E74E99" w:rsidRDefault="00790885" w:rsidP="00790885">
            <w:pPr>
              <w:rPr>
                <w:rFonts w:ascii="Arial" w:hAnsi="Arial" w:cs="Arial"/>
                <w:sz w:val="18"/>
                <w:szCs w:val="18"/>
              </w:rPr>
            </w:pPr>
            <w:r w:rsidRPr="00E74E99">
              <w:rPr>
                <w:rFonts w:ascii="Arial" w:hAnsi="Arial" w:cs="Arial"/>
                <w:sz w:val="18"/>
                <w:szCs w:val="18"/>
              </w:rPr>
              <w:t>OS&amp;Y,BB,Renewable Seat Ring, HO</w:t>
            </w:r>
          </w:p>
        </w:tc>
        <w:tc>
          <w:tcPr>
            <w:tcW w:w="1622" w:type="dxa"/>
            <w:tcBorders>
              <w:top w:val="single" w:sz="4" w:space="0" w:color="auto"/>
            </w:tcBorders>
          </w:tcPr>
          <w:p w14:paraId="5C79F1E1" w14:textId="77777777" w:rsidR="00790885" w:rsidRPr="00E74E99" w:rsidRDefault="00790885" w:rsidP="00790885">
            <w:pPr>
              <w:autoSpaceDE w:val="0"/>
              <w:autoSpaceDN w:val="0"/>
              <w:adjustRightInd w:val="0"/>
              <w:rPr>
                <w:rFonts w:ascii="Arial" w:hAnsi="Arial" w:cs="Arial"/>
                <w:sz w:val="18"/>
                <w:szCs w:val="18"/>
              </w:rPr>
            </w:pPr>
            <w:r w:rsidRPr="00E74E99">
              <w:rPr>
                <w:rFonts w:ascii="Arial" w:hAnsi="Arial" w:cs="Arial"/>
                <w:sz w:val="18"/>
                <w:szCs w:val="18"/>
              </w:rPr>
              <w:t>Body: A216 GR. WCB., Trim No.12</w:t>
            </w:r>
          </w:p>
        </w:tc>
        <w:tc>
          <w:tcPr>
            <w:tcW w:w="1226" w:type="dxa"/>
            <w:tcBorders>
              <w:top w:val="single" w:sz="4" w:space="0" w:color="auto"/>
              <w:bottom w:val="single" w:sz="4" w:space="0" w:color="auto"/>
            </w:tcBorders>
          </w:tcPr>
          <w:p w14:paraId="4D413A60" w14:textId="77777777" w:rsidR="00790885" w:rsidRPr="00E52E76" w:rsidRDefault="00790885" w:rsidP="00790885">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4" w:space="0" w:color="auto"/>
              <w:right w:val="single" w:sz="12" w:space="0" w:color="auto"/>
            </w:tcBorders>
          </w:tcPr>
          <w:p w14:paraId="5A695575" w14:textId="77777777" w:rsidR="00790885" w:rsidRPr="00E74E99" w:rsidRDefault="00790885" w:rsidP="00790885">
            <w:pPr>
              <w:rPr>
                <w:rFonts w:ascii="Arial" w:hAnsi="Arial" w:cs="Arial"/>
                <w:sz w:val="18"/>
                <w:szCs w:val="18"/>
              </w:rPr>
            </w:pPr>
          </w:p>
        </w:tc>
      </w:tr>
      <w:tr w:rsidR="00790885" w:rsidRPr="00C150F3" w14:paraId="5B3D726A" w14:textId="77777777" w:rsidTr="002C209B">
        <w:trPr>
          <w:trHeight w:val="584"/>
          <w:jc w:val="center"/>
        </w:trPr>
        <w:tc>
          <w:tcPr>
            <w:tcW w:w="1207" w:type="dxa"/>
            <w:vMerge/>
            <w:tcBorders>
              <w:left w:val="single" w:sz="12" w:space="0" w:color="auto"/>
              <w:right w:val="single" w:sz="12" w:space="0" w:color="auto"/>
            </w:tcBorders>
          </w:tcPr>
          <w:p w14:paraId="23EAAFB8" w14:textId="77777777" w:rsidR="00790885" w:rsidRPr="00C150F3" w:rsidRDefault="00790885" w:rsidP="00790885">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7D63EF6B" w14:textId="77777777" w:rsidR="00790885" w:rsidRPr="00E74E99" w:rsidRDefault="00790885" w:rsidP="00790885">
            <w:pPr>
              <w:rPr>
                <w:rFonts w:ascii="Arial" w:hAnsi="Arial" w:cs="Arial"/>
                <w:sz w:val="18"/>
                <w:szCs w:val="18"/>
              </w:rPr>
            </w:pPr>
            <w:r w:rsidRPr="00E74E99">
              <w:rPr>
                <w:rFonts w:ascii="Arial" w:hAnsi="Arial" w:cs="Arial"/>
                <w:sz w:val="18"/>
                <w:szCs w:val="18"/>
              </w:rPr>
              <w:t>6</w:t>
            </w:r>
          </w:p>
        </w:tc>
        <w:tc>
          <w:tcPr>
            <w:tcW w:w="924" w:type="dxa"/>
            <w:tcBorders>
              <w:top w:val="single" w:sz="4" w:space="0" w:color="auto"/>
              <w:bottom w:val="single" w:sz="4" w:space="0" w:color="auto"/>
            </w:tcBorders>
          </w:tcPr>
          <w:p w14:paraId="7DE4EA4E" w14:textId="77777777" w:rsidR="00790885" w:rsidRPr="00E74E99" w:rsidRDefault="00790885" w:rsidP="00790885">
            <w:pPr>
              <w:rPr>
                <w:rFonts w:ascii="Arial" w:hAnsi="Arial" w:cs="Arial"/>
                <w:sz w:val="18"/>
                <w:szCs w:val="18"/>
              </w:rPr>
            </w:pPr>
            <w:r w:rsidRPr="00E74E99">
              <w:rPr>
                <w:rFonts w:ascii="Arial" w:hAnsi="Arial" w:cs="Arial"/>
                <w:sz w:val="18"/>
                <w:szCs w:val="18"/>
              </w:rPr>
              <w:t>10</w:t>
            </w:r>
          </w:p>
        </w:tc>
        <w:tc>
          <w:tcPr>
            <w:tcW w:w="1377" w:type="dxa"/>
            <w:tcBorders>
              <w:top w:val="single" w:sz="4" w:space="0" w:color="auto"/>
              <w:bottom w:val="single" w:sz="4" w:space="0" w:color="auto"/>
            </w:tcBorders>
          </w:tcPr>
          <w:p w14:paraId="51FDBE14" w14:textId="77777777" w:rsidR="00790885" w:rsidRPr="00E74E99" w:rsidRDefault="00790885" w:rsidP="00790885">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0E71D5F7" w14:textId="77777777" w:rsidR="00790885" w:rsidRPr="00E74E99" w:rsidRDefault="00790885" w:rsidP="00790885">
            <w:pPr>
              <w:rPr>
                <w:rFonts w:ascii="Arial" w:hAnsi="Arial" w:cs="Arial"/>
              </w:rPr>
            </w:pPr>
            <w:r w:rsidRPr="00E74E99">
              <w:rPr>
                <w:rFonts w:ascii="Arial" w:hAnsi="Arial" w:cs="Arial"/>
                <w:sz w:val="18"/>
                <w:szCs w:val="18"/>
              </w:rPr>
              <w:t>600#</w:t>
            </w:r>
          </w:p>
        </w:tc>
        <w:tc>
          <w:tcPr>
            <w:tcW w:w="1957" w:type="dxa"/>
            <w:tcBorders>
              <w:top w:val="single" w:sz="4" w:space="0" w:color="auto"/>
              <w:bottom w:val="single" w:sz="4" w:space="0" w:color="auto"/>
            </w:tcBorders>
          </w:tcPr>
          <w:p w14:paraId="402A3042" w14:textId="77777777" w:rsidR="00790885" w:rsidRPr="00E74E99" w:rsidRDefault="00790885" w:rsidP="00790885">
            <w:pPr>
              <w:rPr>
                <w:rFonts w:ascii="Arial" w:hAnsi="Arial" w:cs="Arial"/>
                <w:sz w:val="18"/>
                <w:szCs w:val="18"/>
              </w:rPr>
            </w:pPr>
            <w:r w:rsidRPr="00E74E99">
              <w:rPr>
                <w:rFonts w:ascii="Arial" w:hAnsi="Arial" w:cs="Arial"/>
                <w:sz w:val="18"/>
                <w:szCs w:val="18"/>
              </w:rPr>
              <w:t>OS&amp;Y,BB,Renewable   Seat Ring, GO</w:t>
            </w:r>
          </w:p>
        </w:tc>
        <w:tc>
          <w:tcPr>
            <w:tcW w:w="1622" w:type="dxa"/>
            <w:tcBorders>
              <w:top w:val="single" w:sz="4" w:space="0" w:color="auto"/>
            </w:tcBorders>
          </w:tcPr>
          <w:p w14:paraId="2D8A316A" w14:textId="77777777" w:rsidR="00790885" w:rsidRPr="00E74E99" w:rsidRDefault="00790885" w:rsidP="00790885">
            <w:pPr>
              <w:autoSpaceDE w:val="0"/>
              <w:autoSpaceDN w:val="0"/>
              <w:adjustRightInd w:val="0"/>
              <w:rPr>
                <w:rFonts w:ascii="Arial" w:hAnsi="Arial" w:cs="Arial"/>
                <w:sz w:val="18"/>
                <w:szCs w:val="18"/>
              </w:rPr>
            </w:pPr>
            <w:r w:rsidRPr="00E74E99">
              <w:rPr>
                <w:rFonts w:ascii="Arial" w:hAnsi="Arial" w:cs="Arial"/>
                <w:sz w:val="18"/>
                <w:szCs w:val="18"/>
              </w:rPr>
              <w:t>Body: A216 GR. WCB., Trim No.12</w:t>
            </w:r>
          </w:p>
        </w:tc>
        <w:tc>
          <w:tcPr>
            <w:tcW w:w="1226" w:type="dxa"/>
            <w:tcBorders>
              <w:top w:val="single" w:sz="4" w:space="0" w:color="auto"/>
              <w:bottom w:val="single" w:sz="4" w:space="0" w:color="auto"/>
            </w:tcBorders>
          </w:tcPr>
          <w:p w14:paraId="29967664" w14:textId="77777777" w:rsidR="00790885" w:rsidRPr="00E52E76" w:rsidRDefault="00790885" w:rsidP="00790885">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4" w:space="0" w:color="auto"/>
              <w:right w:val="single" w:sz="12" w:space="0" w:color="auto"/>
            </w:tcBorders>
          </w:tcPr>
          <w:p w14:paraId="0C48ADBA" w14:textId="77777777" w:rsidR="00790885" w:rsidRPr="00E74E99" w:rsidRDefault="00790885" w:rsidP="00790885">
            <w:pPr>
              <w:rPr>
                <w:rFonts w:ascii="Arial" w:hAnsi="Arial" w:cs="Arial"/>
                <w:sz w:val="18"/>
                <w:szCs w:val="18"/>
              </w:rPr>
            </w:pPr>
          </w:p>
        </w:tc>
      </w:tr>
      <w:tr w:rsidR="00DA12CE" w:rsidRPr="00C150F3" w14:paraId="5C292DAF" w14:textId="77777777" w:rsidTr="003D2C98">
        <w:trPr>
          <w:jc w:val="center"/>
        </w:trPr>
        <w:tc>
          <w:tcPr>
            <w:tcW w:w="1207" w:type="dxa"/>
            <w:vMerge w:val="restart"/>
            <w:tcBorders>
              <w:top w:val="single" w:sz="12" w:space="0" w:color="auto"/>
              <w:left w:val="single" w:sz="12" w:space="0" w:color="auto"/>
              <w:right w:val="single" w:sz="12" w:space="0" w:color="auto"/>
            </w:tcBorders>
          </w:tcPr>
          <w:p w14:paraId="5F5B2F09"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48286700" w14:textId="77777777" w:rsidR="00DA12CE" w:rsidRPr="00CA3E0F" w:rsidRDefault="00DA12CE" w:rsidP="00DA12CE">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bottom w:val="single" w:sz="4" w:space="0" w:color="auto"/>
            </w:tcBorders>
          </w:tcPr>
          <w:p w14:paraId="51045912" w14:textId="77777777" w:rsidR="00DA12CE" w:rsidRPr="00CA3E0F" w:rsidRDefault="00DA12CE" w:rsidP="00DA12CE">
            <w:pPr>
              <w:rPr>
                <w:rFonts w:ascii="Arial" w:hAnsi="Arial" w:cs="Arial"/>
                <w:sz w:val="18"/>
                <w:szCs w:val="18"/>
              </w:rPr>
            </w:pPr>
            <w:r w:rsidRPr="00CA3E0F">
              <w:rPr>
                <w:rFonts w:ascii="Arial" w:hAnsi="Arial" w:cs="Arial"/>
                <w:sz w:val="18"/>
                <w:szCs w:val="18"/>
              </w:rPr>
              <w:t>1 1/2</w:t>
            </w:r>
          </w:p>
        </w:tc>
        <w:tc>
          <w:tcPr>
            <w:tcW w:w="1377" w:type="dxa"/>
            <w:tcBorders>
              <w:top w:val="single" w:sz="12" w:space="0" w:color="auto"/>
              <w:bottom w:val="single" w:sz="4" w:space="0" w:color="auto"/>
            </w:tcBorders>
          </w:tcPr>
          <w:p w14:paraId="2ED9DADC" w14:textId="77777777" w:rsidR="00DA12CE" w:rsidRPr="00CA3E0F" w:rsidRDefault="00DA12CE" w:rsidP="00DA12CE">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4" w:space="0" w:color="auto"/>
            </w:tcBorders>
          </w:tcPr>
          <w:p w14:paraId="76AE0329" w14:textId="77777777" w:rsidR="00DA12CE" w:rsidRPr="00CA3E0F" w:rsidRDefault="00DA12CE" w:rsidP="00DA12CE">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4" w:space="0" w:color="auto"/>
            </w:tcBorders>
          </w:tcPr>
          <w:p w14:paraId="0CBC228D" w14:textId="77777777" w:rsidR="00DA12CE" w:rsidRPr="00CA3E0F" w:rsidRDefault="00DA12CE" w:rsidP="00DA12CE">
            <w:pPr>
              <w:rPr>
                <w:rFonts w:ascii="Arial" w:hAnsi="Arial" w:cs="Arial"/>
                <w:sz w:val="18"/>
                <w:szCs w:val="18"/>
              </w:rPr>
            </w:pPr>
            <w:r w:rsidRPr="00CA3E0F">
              <w:rPr>
                <w:rFonts w:ascii="Arial" w:hAnsi="Arial" w:cs="Arial"/>
                <w:sz w:val="18"/>
                <w:szCs w:val="18"/>
              </w:rPr>
              <w:t>Piston Lift Type,BC, Horizontal Install Type</w:t>
            </w:r>
          </w:p>
        </w:tc>
        <w:tc>
          <w:tcPr>
            <w:tcW w:w="1622" w:type="dxa"/>
            <w:tcBorders>
              <w:top w:val="single" w:sz="12" w:space="0" w:color="auto"/>
              <w:bottom w:val="single" w:sz="4" w:space="0" w:color="auto"/>
            </w:tcBorders>
          </w:tcPr>
          <w:p w14:paraId="28862901" w14:textId="77777777" w:rsidR="00DA12CE" w:rsidRPr="00CA3E0F" w:rsidRDefault="00DA12CE" w:rsidP="00DA12CE">
            <w:pPr>
              <w:rPr>
                <w:rFonts w:ascii="Arial" w:hAnsi="Arial" w:cs="Arial"/>
                <w:sz w:val="18"/>
                <w:szCs w:val="18"/>
              </w:rPr>
            </w:pPr>
            <w:r w:rsidRPr="00CA3E0F">
              <w:rPr>
                <w:rFonts w:ascii="Arial" w:hAnsi="Arial" w:cs="Arial"/>
                <w:sz w:val="18"/>
                <w:szCs w:val="18"/>
              </w:rPr>
              <w:t>Body: A 105 .Trim No.12</w:t>
            </w:r>
          </w:p>
        </w:tc>
        <w:tc>
          <w:tcPr>
            <w:tcW w:w="1226" w:type="dxa"/>
            <w:tcBorders>
              <w:top w:val="single" w:sz="12" w:space="0" w:color="auto"/>
              <w:bottom w:val="single" w:sz="4" w:space="0" w:color="auto"/>
            </w:tcBorders>
          </w:tcPr>
          <w:p w14:paraId="3DDFE487"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514EEEBA" w14:textId="77777777" w:rsidR="00DA12CE" w:rsidRPr="00CA3E0F" w:rsidRDefault="00DA12CE" w:rsidP="00DA12CE">
            <w:pPr>
              <w:rPr>
                <w:rFonts w:ascii="Arial" w:hAnsi="Arial" w:cs="Arial"/>
                <w:sz w:val="18"/>
                <w:szCs w:val="18"/>
              </w:rPr>
            </w:pPr>
          </w:p>
        </w:tc>
      </w:tr>
      <w:tr w:rsidR="00A83A80" w:rsidRPr="00C150F3" w14:paraId="714368C2" w14:textId="77777777" w:rsidTr="003D2C98">
        <w:trPr>
          <w:jc w:val="center"/>
        </w:trPr>
        <w:tc>
          <w:tcPr>
            <w:tcW w:w="1207" w:type="dxa"/>
            <w:vMerge/>
            <w:tcBorders>
              <w:top w:val="single" w:sz="12" w:space="0" w:color="auto"/>
              <w:left w:val="single" w:sz="12" w:space="0" w:color="auto"/>
              <w:right w:val="single" w:sz="12" w:space="0" w:color="auto"/>
            </w:tcBorders>
          </w:tcPr>
          <w:p w14:paraId="32CA83CB" w14:textId="77777777" w:rsidR="00A83A80" w:rsidRPr="00C150F3" w:rsidRDefault="00A83A80" w:rsidP="00A83A80">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1E2EC7D5" w14:textId="77777777" w:rsidR="00A83A80" w:rsidRPr="00CA3E0F" w:rsidRDefault="00A83A80" w:rsidP="00A83A80">
            <w:pPr>
              <w:rPr>
                <w:rFonts w:ascii="Arial" w:hAnsi="Arial" w:cs="Arial"/>
                <w:sz w:val="18"/>
                <w:szCs w:val="18"/>
              </w:rPr>
            </w:pPr>
            <w:r w:rsidRPr="00CA3E0F">
              <w:rPr>
                <w:rFonts w:ascii="Arial" w:hAnsi="Arial" w:cs="Arial"/>
                <w:sz w:val="18"/>
                <w:szCs w:val="18"/>
              </w:rPr>
              <w:t>6</w:t>
            </w:r>
          </w:p>
        </w:tc>
        <w:tc>
          <w:tcPr>
            <w:tcW w:w="924" w:type="dxa"/>
            <w:tcBorders>
              <w:top w:val="single" w:sz="4" w:space="0" w:color="auto"/>
              <w:bottom w:val="single" w:sz="4" w:space="0" w:color="auto"/>
            </w:tcBorders>
          </w:tcPr>
          <w:p w14:paraId="03B4FBFE" w14:textId="77777777" w:rsidR="00A83A80" w:rsidRPr="00CA3E0F" w:rsidRDefault="00A83A80" w:rsidP="00A83A80">
            <w:pPr>
              <w:rPr>
                <w:rFonts w:ascii="Arial" w:hAnsi="Arial" w:cs="Arial"/>
                <w:sz w:val="18"/>
                <w:szCs w:val="18"/>
              </w:rPr>
            </w:pPr>
            <w:r w:rsidRPr="00CA3E0F">
              <w:rPr>
                <w:rFonts w:ascii="Arial" w:hAnsi="Arial" w:cs="Arial"/>
                <w:sz w:val="18"/>
                <w:szCs w:val="18"/>
              </w:rPr>
              <w:t>6</w:t>
            </w:r>
          </w:p>
        </w:tc>
        <w:tc>
          <w:tcPr>
            <w:tcW w:w="1377" w:type="dxa"/>
            <w:tcBorders>
              <w:top w:val="single" w:sz="4" w:space="0" w:color="auto"/>
              <w:bottom w:val="single" w:sz="4" w:space="0" w:color="auto"/>
            </w:tcBorders>
          </w:tcPr>
          <w:p w14:paraId="5133E8EF" w14:textId="77777777" w:rsidR="00A83A80" w:rsidRPr="00CA3E0F" w:rsidRDefault="00A83A80" w:rsidP="00A83A80">
            <w:pPr>
              <w:rPr>
                <w:rFonts w:ascii="Arial" w:hAnsi="Arial" w:cs="Arial"/>
                <w:sz w:val="18"/>
                <w:szCs w:val="18"/>
              </w:rPr>
            </w:pPr>
            <w:r w:rsidRPr="00CA3E0F">
              <w:rPr>
                <w:rFonts w:ascii="Arial" w:hAnsi="Arial" w:cs="Arial"/>
                <w:sz w:val="18"/>
                <w:szCs w:val="18"/>
              </w:rPr>
              <w:t>FLGD-RF</w:t>
            </w:r>
          </w:p>
        </w:tc>
        <w:tc>
          <w:tcPr>
            <w:tcW w:w="1386" w:type="dxa"/>
            <w:tcBorders>
              <w:top w:val="single" w:sz="4" w:space="0" w:color="auto"/>
              <w:bottom w:val="single" w:sz="4" w:space="0" w:color="auto"/>
            </w:tcBorders>
          </w:tcPr>
          <w:p w14:paraId="4F7BF25D" w14:textId="77777777" w:rsidR="00A83A80" w:rsidRPr="00CA3E0F" w:rsidRDefault="00A83A80" w:rsidP="00A83A80">
            <w:pPr>
              <w:rPr>
                <w:rFonts w:ascii="Arial" w:hAnsi="Arial" w:cs="Arial"/>
                <w:sz w:val="18"/>
                <w:szCs w:val="18"/>
              </w:rPr>
            </w:pPr>
            <w:r w:rsidRPr="00CA3E0F">
              <w:rPr>
                <w:rFonts w:ascii="Arial" w:hAnsi="Arial" w:cs="Arial"/>
                <w:sz w:val="18"/>
                <w:szCs w:val="18"/>
              </w:rPr>
              <w:t>600#</w:t>
            </w:r>
          </w:p>
        </w:tc>
        <w:tc>
          <w:tcPr>
            <w:tcW w:w="1957" w:type="dxa"/>
            <w:tcBorders>
              <w:top w:val="single" w:sz="4" w:space="0" w:color="auto"/>
              <w:bottom w:val="single" w:sz="4" w:space="0" w:color="auto"/>
            </w:tcBorders>
          </w:tcPr>
          <w:p w14:paraId="610DB5F2" w14:textId="77777777" w:rsidR="00A83A80" w:rsidRPr="00CA3E0F" w:rsidRDefault="00A83A80" w:rsidP="00A83A80">
            <w:pPr>
              <w:rPr>
                <w:rFonts w:ascii="Arial" w:hAnsi="Arial" w:cs="Arial"/>
                <w:sz w:val="18"/>
                <w:szCs w:val="18"/>
              </w:rPr>
            </w:pPr>
            <w:r w:rsidRPr="00CA3E0F">
              <w:rPr>
                <w:rFonts w:ascii="Arial" w:hAnsi="Arial" w:cs="Arial"/>
                <w:sz w:val="18"/>
                <w:szCs w:val="18"/>
              </w:rPr>
              <w:t>Non Slam Type, BC</w:t>
            </w:r>
          </w:p>
        </w:tc>
        <w:tc>
          <w:tcPr>
            <w:tcW w:w="1622" w:type="dxa"/>
            <w:tcBorders>
              <w:top w:val="single" w:sz="4" w:space="0" w:color="auto"/>
              <w:bottom w:val="single" w:sz="4" w:space="0" w:color="auto"/>
            </w:tcBorders>
          </w:tcPr>
          <w:p w14:paraId="6609EEC9" w14:textId="77777777" w:rsidR="00A83A80" w:rsidRPr="00CA3E0F" w:rsidRDefault="00A83A80" w:rsidP="00A83A80">
            <w:pPr>
              <w:rPr>
                <w:rFonts w:ascii="Arial" w:hAnsi="Arial" w:cs="Arial"/>
                <w:sz w:val="18"/>
                <w:szCs w:val="18"/>
              </w:rPr>
            </w:pPr>
            <w:r w:rsidRPr="00CA3E0F">
              <w:rPr>
                <w:rFonts w:ascii="Arial" w:hAnsi="Arial" w:cs="Arial"/>
                <w:sz w:val="18"/>
                <w:szCs w:val="18"/>
              </w:rPr>
              <w:t>Body: A216 GR. WCB., Trim No.12</w:t>
            </w:r>
          </w:p>
        </w:tc>
        <w:tc>
          <w:tcPr>
            <w:tcW w:w="1226" w:type="dxa"/>
            <w:tcBorders>
              <w:top w:val="single" w:sz="4" w:space="0" w:color="auto"/>
              <w:bottom w:val="single" w:sz="4" w:space="0" w:color="auto"/>
            </w:tcBorders>
          </w:tcPr>
          <w:p w14:paraId="261A881C" w14:textId="77777777" w:rsidR="00A83A80" w:rsidRPr="00E52E76" w:rsidRDefault="00A83A80" w:rsidP="00A83A80">
            <w:pPr>
              <w:rPr>
                <w:rFonts w:ascii="Arial" w:hAnsi="Arial" w:cs="Arial"/>
                <w:sz w:val="18"/>
                <w:szCs w:val="18"/>
              </w:rPr>
            </w:pPr>
            <w:r w:rsidRPr="00E52E76">
              <w:rPr>
                <w:rFonts w:ascii="Arial" w:hAnsi="Arial" w:cs="Arial"/>
                <w:sz w:val="18"/>
                <w:szCs w:val="18"/>
              </w:rPr>
              <w:t>API 594</w:t>
            </w:r>
          </w:p>
        </w:tc>
        <w:tc>
          <w:tcPr>
            <w:tcW w:w="836" w:type="dxa"/>
            <w:tcBorders>
              <w:top w:val="single" w:sz="4" w:space="0" w:color="auto"/>
              <w:bottom w:val="single" w:sz="4" w:space="0" w:color="auto"/>
              <w:right w:val="single" w:sz="12" w:space="0" w:color="auto"/>
            </w:tcBorders>
          </w:tcPr>
          <w:p w14:paraId="62E47402" w14:textId="77777777" w:rsidR="00A83A80" w:rsidRPr="00CA3E0F" w:rsidRDefault="00A83A80" w:rsidP="00A83A80">
            <w:pPr>
              <w:rPr>
                <w:rFonts w:ascii="Arial" w:hAnsi="Arial" w:cs="Arial"/>
                <w:sz w:val="18"/>
                <w:szCs w:val="18"/>
              </w:rPr>
            </w:pPr>
          </w:p>
        </w:tc>
      </w:tr>
      <w:tr w:rsidR="000F4372" w:rsidRPr="00C150F3" w14:paraId="38BC9C44" w14:textId="77777777" w:rsidTr="00674E10">
        <w:trPr>
          <w:jc w:val="center"/>
        </w:trPr>
        <w:tc>
          <w:tcPr>
            <w:tcW w:w="1207" w:type="dxa"/>
            <w:vMerge/>
            <w:tcBorders>
              <w:left w:val="single" w:sz="12" w:space="0" w:color="auto"/>
              <w:bottom w:val="single" w:sz="12" w:space="0" w:color="auto"/>
              <w:right w:val="single" w:sz="12" w:space="0" w:color="auto"/>
            </w:tcBorders>
          </w:tcPr>
          <w:p w14:paraId="4216DA3B" w14:textId="77777777" w:rsidR="000F4372" w:rsidRPr="00C150F3" w:rsidRDefault="000F4372" w:rsidP="000F4372">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01BED7BD"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924" w:type="dxa"/>
            <w:tcBorders>
              <w:top w:val="single" w:sz="4" w:space="0" w:color="auto"/>
              <w:bottom w:val="single" w:sz="12" w:space="0" w:color="auto"/>
            </w:tcBorders>
          </w:tcPr>
          <w:p w14:paraId="11671A05" w14:textId="77777777" w:rsidR="000F4372" w:rsidRPr="00CA3E0F" w:rsidRDefault="000F4372" w:rsidP="000F4372">
            <w:pPr>
              <w:rPr>
                <w:rFonts w:ascii="Arial" w:hAnsi="Arial" w:cs="Arial"/>
                <w:sz w:val="18"/>
                <w:szCs w:val="18"/>
              </w:rPr>
            </w:pPr>
            <w:r w:rsidRPr="00CA3E0F">
              <w:rPr>
                <w:rFonts w:ascii="Arial" w:hAnsi="Arial" w:cs="Arial"/>
                <w:sz w:val="18"/>
                <w:szCs w:val="18"/>
              </w:rPr>
              <w:t>8</w:t>
            </w:r>
          </w:p>
        </w:tc>
        <w:tc>
          <w:tcPr>
            <w:tcW w:w="1377" w:type="dxa"/>
            <w:tcBorders>
              <w:top w:val="single" w:sz="4" w:space="0" w:color="auto"/>
              <w:bottom w:val="single" w:sz="12" w:space="0" w:color="auto"/>
            </w:tcBorders>
          </w:tcPr>
          <w:p w14:paraId="3B5DF9AD" w14:textId="77777777" w:rsidR="000F4372" w:rsidRPr="00CA3E0F" w:rsidRDefault="000F4372" w:rsidP="000F4372">
            <w:pPr>
              <w:rPr>
                <w:rFonts w:ascii="Arial" w:hAnsi="Arial" w:cs="Arial"/>
                <w:sz w:val="18"/>
                <w:szCs w:val="18"/>
              </w:rPr>
            </w:pPr>
            <w:r w:rsidRPr="00CA3E0F">
              <w:rPr>
                <w:rFonts w:ascii="Arial" w:hAnsi="Arial" w:cs="Arial"/>
                <w:sz w:val="18"/>
                <w:szCs w:val="18"/>
              </w:rPr>
              <w:t>FLGD-RF</w:t>
            </w:r>
          </w:p>
        </w:tc>
        <w:tc>
          <w:tcPr>
            <w:tcW w:w="1386" w:type="dxa"/>
            <w:tcBorders>
              <w:top w:val="single" w:sz="4" w:space="0" w:color="auto"/>
              <w:bottom w:val="single" w:sz="12" w:space="0" w:color="auto"/>
            </w:tcBorders>
          </w:tcPr>
          <w:p w14:paraId="1F4033BF" w14:textId="77777777" w:rsidR="000F4372" w:rsidRPr="00CA3E0F" w:rsidRDefault="000F4372" w:rsidP="000F4372">
            <w:pPr>
              <w:rPr>
                <w:rFonts w:ascii="Arial" w:hAnsi="Arial" w:cs="Arial"/>
              </w:rPr>
            </w:pPr>
            <w:r w:rsidRPr="00CA3E0F">
              <w:rPr>
                <w:rFonts w:ascii="Arial" w:hAnsi="Arial" w:cs="Arial"/>
                <w:sz w:val="18"/>
                <w:szCs w:val="18"/>
              </w:rPr>
              <w:t>600#</w:t>
            </w:r>
          </w:p>
        </w:tc>
        <w:tc>
          <w:tcPr>
            <w:tcW w:w="1957" w:type="dxa"/>
            <w:tcBorders>
              <w:top w:val="single" w:sz="4" w:space="0" w:color="auto"/>
              <w:bottom w:val="single" w:sz="12" w:space="0" w:color="auto"/>
            </w:tcBorders>
          </w:tcPr>
          <w:p w14:paraId="7D0DEE51" w14:textId="77777777" w:rsidR="000F4372" w:rsidRPr="00CA3E0F" w:rsidRDefault="000F4372" w:rsidP="000F4372">
            <w:pPr>
              <w:rPr>
                <w:rFonts w:ascii="Arial" w:hAnsi="Arial" w:cs="Arial"/>
                <w:sz w:val="18"/>
                <w:szCs w:val="18"/>
              </w:rPr>
            </w:pPr>
            <w:r w:rsidRPr="00CA3E0F">
              <w:rPr>
                <w:rFonts w:ascii="Arial" w:hAnsi="Arial" w:cs="Arial"/>
                <w:sz w:val="18"/>
                <w:szCs w:val="18"/>
              </w:rPr>
              <w:t>Swing Type,BC</w:t>
            </w:r>
          </w:p>
        </w:tc>
        <w:tc>
          <w:tcPr>
            <w:tcW w:w="1622" w:type="dxa"/>
            <w:tcBorders>
              <w:top w:val="single" w:sz="4" w:space="0" w:color="auto"/>
              <w:bottom w:val="single" w:sz="12" w:space="0" w:color="auto"/>
            </w:tcBorders>
          </w:tcPr>
          <w:p w14:paraId="1A7C81A7" w14:textId="77777777" w:rsidR="000F4372" w:rsidRPr="00CA3E0F" w:rsidRDefault="000F4372" w:rsidP="000F4372">
            <w:pPr>
              <w:autoSpaceDE w:val="0"/>
              <w:autoSpaceDN w:val="0"/>
              <w:adjustRightInd w:val="0"/>
              <w:rPr>
                <w:rFonts w:ascii="Arial" w:hAnsi="Arial" w:cs="Arial"/>
                <w:sz w:val="18"/>
                <w:szCs w:val="18"/>
              </w:rPr>
            </w:pPr>
            <w:r w:rsidRPr="00CA3E0F">
              <w:rPr>
                <w:rFonts w:ascii="Arial" w:hAnsi="Arial" w:cs="Arial"/>
                <w:sz w:val="18"/>
                <w:szCs w:val="18"/>
              </w:rPr>
              <w:t>Body: A216 GR. WCB., Trim No.12</w:t>
            </w:r>
          </w:p>
        </w:tc>
        <w:tc>
          <w:tcPr>
            <w:tcW w:w="1226" w:type="dxa"/>
            <w:tcBorders>
              <w:top w:val="single" w:sz="4" w:space="0" w:color="auto"/>
              <w:bottom w:val="single" w:sz="12" w:space="0" w:color="auto"/>
            </w:tcBorders>
          </w:tcPr>
          <w:p w14:paraId="3586B09F" w14:textId="77777777" w:rsidR="000F4372" w:rsidRPr="00E52E76" w:rsidRDefault="00A83A80" w:rsidP="000F4372">
            <w:pPr>
              <w:rPr>
                <w:rFonts w:ascii="Arial" w:hAnsi="Arial" w:cs="Arial"/>
                <w:sz w:val="18"/>
                <w:szCs w:val="18"/>
              </w:rPr>
            </w:pPr>
            <w:r w:rsidRPr="00E52E76">
              <w:rPr>
                <w:rFonts w:ascii="Arial" w:hAnsi="Arial" w:cs="Arial"/>
                <w:sz w:val="18"/>
                <w:szCs w:val="18"/>
              </w:rPr>
              <w:t>API 594</w:t>
            </w:r>
            <w:r w:rsidR="000F4372" w:rsidRPr="00E52E76">
              <w:rPr>
                <w:rFonts w:ascii="Arial" w:hAnsi="Arial" w:cs="Arial"/>
                <w:sz w:val="18"/>
                <w:szCs w:val="18"/>
              </w:rPr>
              <w:t>/</w:t>
            </w:r>
          </w:p>
          <w:p w14:paraId="0B328C25" w14:textId="77777777" w:rsidR="000F4372" w:rsidRPr="00E52E76" w:rsidRDefault="000F4372" w:rsidP="000F4372">
            <w:pPr>
              <w:rPr>
                <w:rFonts w:ascii="Arial" w:hAnsi="Arial" w:cs="Arial"/>
                <w:sz w:val="18"/>
                <w:szCs w:val="18"/>
              </w:rPr>
            </w:pPr>
            <w:r w:rsidRPr="00E52E76">
              <w:rPr>
                <w:rFonts w:ascii="Arial" w:hAnsi="Arial" w:cs="Arial"/>
                <w:sz w:val="18"/>
                <w:szCs w:val="18"/>
              </w:rPr>
              <w:t>API 6D</w:t>
            </w:r>
          </w:p>
        </w:tc>
        <w:tc>
          <w:tcPr>
            <w:tcW w:w="836" w:type="dxa"/>
            <w:tcBorders>
              <w:top w:val="single" w:sz="4" w:space="0" w:color="auto"/>
              <w:bottom w:val="single" w:sz="12" w:space="0" w:color="auto"/>
              <w:right w:val="single" w:sz="12" w:space="0" w:color="auto"/>
            </w:tcBorders>
          </w:tcPr>
          <w:p w14:paraId="2D372CC0" w14:textId="77777777" w:rsidR="000F4372" w:rsidRPr="00CA3E0F" w:rsidRDefault="000F4372" w:rsidP="000F4372">
            <w:pPr>
              <w:rPr>
                <w:rFonts w:ascii="Arial" w:hAnsi="Arial" w:cs="Arial"/>
                <w:sz w:val="18"/>
                <w:szCs w:val="18"/>
              </w:rPr>
            </w:pPr>
          </w:p>
        </w:tc>
      </w:tr>
      <w:tr w:rsidR="00412B38" w:rsidRPr="00C150F3" w14:paraId="3CF1E8B4" w14:textId="77777777" w:rsidTr="00674E10">
        <w:trPr>
          <w:jc w:val="center"/>
        </w:trPr>
        <w:tc>
          <w:tcPr>
            <w:tcW w:w="1207" w:type="dxa"/>
            <w:vMerge w:val="restart"/>
            <w:tcBorders>
              <w:top w:val="single" w:sz="12" w:space="0" w:color="auto"/>
              <w:left w:val="single" w:sz="12" w:space="0" w:color="auto"/>
              <w:right w:val="single" w:sz="12" w:space="0" w:color="auto"/>
            </w:tcBorders>
          </w:tcPr>
          <w:p w14:paraId="36C3A05D"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09EBEA74" w14:textId="77777777" w:rsidR="00412B38" w:rsidRPr="00CA3E0F" w:rsidRDefault="00412B38" w:rsidP="00412B38">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bottom w:val="single" w:sz="2" w:space="0" w:color="auto"/>
            </w:tcBorders>
          </w:tcPr>
          <w:p w14:paraId="3A8E0F60" w14:textId="77777777" w:rsidR="00412B38" w:rsidRPr="00CA3E0F" w:rsidRDefault="00412B38" w:rsidP="00412B38">
            <w:pPr>
              <w:rPr>
                <w:rFonts w:ascii="Arial" w:hAnsi="Arial" w:cs="Arial"/>
                <w:sz w:val="18"/>
                <w:szCs w:val="18"/>
              </w:rPr>
            </w:pPr>
            <w:r w:rsidRPr="00CA3E0F">
              <w:rPr>
                <w:rFonts w:ascii="Arial" w:hAnsi="Arial" w:cs="Arial"/>
                <w:sz w:val="18"/>
                <w:szCs w:val="18"/>
              </w:rPr>
              <w:t>1 1/2</w:t>
            </w:r>
          </w:p>
        </w:tc>
        <w:tc>
          <w:tcPr>
            <w:tcW w:w="1377" w:type="dxa"/>
            <w:tcBorders>
              <w:top w:val="single" w:sz="12" w:space="0" w:color="auto"/>
              <w:bottom w:val="single" w:sz="2" w:space="0" w:color="auto"/>
            </w:tcBorders>
          </w:tcPr>
          <w:p w14:paraId="76F0A84B" w14:textId="77777777" w:rsidR="00412B38" w:rsidRPr="00CA3E0F" w:rsidRDefault="00412B38" w:rsidP="00412B38">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09753DF6" w14:textId="77777777" w:rsidR="00412B38" w:rsidRPr="00CA3E0F" w:rsidRDefault="00412B38" w:rsidP="00412B38">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71D6AB74" w14:textId="77777777" w:rsidR="00412B38" w:rsidRPr="00CA3E0F" w:rsidRDefault="00412B38" w:rsidP="00412B38">
            <w:pPr>
              <w:rPr>
                <w:rFonts w:ascii="Arial" w:hAnsi="Arial" w:cs="Arial"/>
                <w:sz w:val="18"/>
                <w:szCs w:val="18"/>
              </w:rPr>
            </w:pPr>
            <w:r w:rsidRPr="00CA3E0F">
              <w:rPr>
                <w:rFonts w:ascii="Arial" w:hAnsi="Arial" w:cs="Arial"/>
                <w:sz w:val="18"/>
                <w:szCs w:val="18"/>
              </w:rPr>
              <w:t>FB, Soft Seat, Floating Ball, With two 100 mm Nipples, Lever Operated</w:t>
            </w:r>
          </w:p>
        </w:tc>
        <w:tc>
          <w:tcPr>
            <w:tcW w:w="1622" w:type="dxa"/>
            <w:tcBorders>
              <w:top w:val="single" w:sz="12" w:space="0" w:color="auto"/>
              <w:bottom w:val="single" w:sz="2" w:space="0" w:color="auto"/>
            </w:tcBorders>
          </w:tcPr>
          <w:p w14:paraId="537C7DF8" w14:textId="77777777" w:rsidR="00412B38" w:rsidRPr="00CA3E0F" w:rsidRDefault="00412B38" w:rsidP="00412B38">
            <w:pPr>
              <w:autoSpaceDE w:val="0"/>
              <w:autoSpaceDN w:val="0"/>
              <w:adjustRightInd w:val="0"/>
              <w:rPr>
                <w:rFonts w:ascii="Arial" w:hAnsi="Arial" w:cs="Arial"/>
                <w:sz w:val="18"/>
                <w:szCs w:val="18"/>
              </w:rPr>
            </w:pPr>
            <w:r w:rsidRPr="00CA3E0F">
              <w:rPr>
                <w:rFonts w:ascii="Arial" w:hAnsi="Arial" w:cs="Arial"/>
                <w:sz w:val="18"/>
                <w:szCs w:val="18"/>
              </w:rPr>
              <w:t xml:space="preserve">Body: A105, </w:t>
            </w:r>
          </w:p>
          <w:p w14:paraId="69F9849C" w14:textId="77777777" w:rsidR="00412B38" w:rsidRPr="00CA3E0F" w:rsidRDefault="00412B38" w:rsidP="00412B38">
            <w:pPr>
              <w:autoSpaceDE w:val="0"/>
              <w:autoSpaceDN w:val="0"/>
              <w:adjustRightInd w:val="0"/>
              <w:rPr>
                <w:rFonts w:ascii="Arial" w:hAnsi="Arial" w:cs="Arial"/>
                <w:sz w:val="18"/>
                <w:szCs w:val="18"/>
              </w:rPr>
            </w:pPr>
            <w:r w:rsidRPr="00CA3E0F">
              <w:rPr>
                <w:rFonts w:ascii="Arial" w:hAnsi="Arial" w:cs="Arial"/>
                <w:sz w:val="18"/>
                <w:szCs w:val="18"/>
              </w:rPr>
              <w:t xml:space="preserve">Ball: SS316 </w:t>
            </w:r>
          </w:p>
          <w:p w14:paraId="246135A2" w14:textId="77777777" w:rsidR="00412B38" w:rsidRPr="00CA3E0F" w:rsidRDefault="00412B38" w:rsidP="00412B38">
            <w:pPr>
              <w:tabs>
                <w:tab w:val="left" w:pos="2040"/>
              </w:tabs>
              <w:rPr>
                <w:rFonts w:ascii="Arial" w:hAnsi="Arial" w:cs="Arial"/>
              </w:rPr>
            </w:pPr>
            <w:r w:rsidRPr="00CA3E0F">
              <w:rPr>
                <w:rFonts w:ascii="Arial" w:hAnsi="Arial" w:cs="Arial"/>
                <w:sz w:val="18"/>
                <w:szCs w:val="18"/>
              </w:rPr>
              <w:t>Trim:316+RPTFE</w:t>
            </w:r>
          </w:p>
          <w:p w14:paraId="40533CFA" w14:textId="77777777" w:rsidR="00412B38" w:rsidRPr="00CA3E0F" w:rsidRDefault="00412B38" w:rsidP="00412B38">
            <w:pPr>
              <w:autoSpaceDE w:val="0"/>
              <w:autoSpaceDN w:val="0"/>
              <w:adjustRightInd w:val="0"/>
              <w:rPr>
                <w:rFonts w:ascii="Arial" w:hAnsi="Arial" w:cs="Arial"/>
                <w:sz w:val="18"/>
                <w:szCs w:val="18"/>
              </w:rPr>
            </w:pPr>
          </w:p>
        </w:tc>
        <w:tc>
          <w:tcPr>
            <w:tcW w:w="1226" w:type="dxa"/>
            <w:tcBorders>
              <w:top w:val="single" w:sz="12" w:space="0" w:color="auto"/>
              <w:bottom w:val="single" w:sz="2" w:space="0" w:color="auto"/>
            </w:tcBorders>
          </w:tcPr>
          <w:p w14:paraId="54571457" w14:textId="77777777" w:rsidR="00412B38" w:rsidRPr="00E52E76" w:rsidRDefault="00412B38" w:rsidP="00412B38">
            <w:pPr>
              <w:rPr>
                <w:rFonts w:ascii="Arial" w:hAnsi="Arial" w:cs="Arial"/>
                <w:sz w:val="18"/>
                <w:szCs w:val="18"/>
              </w:rPr>
            </w:pPr>
            <w:r w:rsidRPr="00E52E76">
              <w:rPr>
                <w:rFonts w:ascii="Arial" w:hAnsi="Arial" w:cs="Arial"/>
                <w:sz w:val="18"/>
                <w:szCs w:val="18"/>
              </w:rPr>
              <w:t>API 608</w:t>
            </w:r>
          </w:p>
        </w:tc>
        <w:tc>
          <w:tcPr>
            <w:tcW w:w="836" w:type="dxa"/>
            <w:tcBorders>
              <w:top w:val="single" w:sz="12" w:space="0" w:color="auto"/>
              <w:bottom w:val="single" w:sz="2" w:space="0" w:color="auto"/>
              <w:right w:val="single" w:sz="12" w:space="0" w:color="auto"/>
            </w:tcBorders>
          </w:tcPr>
          <w:p w14:paraId="2BB43F6C" w14:textId="77777777" w:rsidR="00412B38" w:rsidRPr="00CA3E0F" w:rsidRDefault="00412B38" w:rsidP="00412B38">
            <w:pPr>
              <w:rPr>
                <w:rFonts w:ascii="Arial" w:hAnsi="Arial" w:cs="Arial"/>
                <w:sz w:val="18"/>
                <w:szCs w:val="18"/>
              </w:rPr>
            </w:pPr>
            <w:r w:rsidRPr="00CA3E0F">
              <w:rPr>
                <w:rFonts w:ascii="Arial" w:hAnsi="Arial" w:cs="Arial"/>
                <w:sz w:val="18"/>
                <w:szCs w:val="18"/>
              </w:rPr>
              <w:t>Note 2</w:t>
            </w:r>
          </w:p>
        </w:tc>
      </w:tr>
      <w:tr w:rsidR="000F4372" w:rsidRPr="00C150F3" w14:paraId="0FA29A4D" w14:textId="77777777" w:rsidTr="00674E10">
        <w:trPr>
          <w:jc w:val="center"/>
        </w:trPr>
        <w:tc>
          <w:tcPr>
            <w:tcW w:w="1207" w:type="dxa"/>
            <w:vMerge/>
            <w:tcBorders>
              <w:left w:val="single" w:sz="12" w:space="0" w:color="auto"/>
              <w:right w:val="single" w:sz="12" w:space="0" w:color="auto"/>
            </w:tcBorders>
          </w:tcPr>
          <w:p w14:paraId="27790C65" w14:textId="77777777" w:rsidR="000F4372" w:rsidRPr="00C150F3" w:rsidRDefault="000F4372" w:rsidP="000F4372">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69DD51B6"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924" w:type="dxa"/>
            <w:tcBorders>
              <w:top w:val="single" w:sz="2" w:space="0" w:color="auto"/>
              <w:bottom w:val="single" w:sz="2" w:space="0" w:color="auto"/>
            </w:tcBorders>
          </w:tcPr>
          <w:p w14:paraId="6A9496D8" w14:textId="77777777" w:rsidR="000F4372" w:rsidRPr="00CA3E0F" w:rsidRDefault="000F4372" w:rsidP="000F4372">
            <w:pPr>
              <w:rPr>
                <w:rFonts w:ascii="Arial" w:hAnsi="Arial" w:cs="Arial"/>
                <w:sz w:val="18"/>
                <w:szCs w:val="18"/>
              </w:rPr>
            </w:pPr>
            <w:r w:rsidRPr="00CA3E0F">
              <w:rPr>
                <w:rFonts w:ascii="Arial" w:hAnsi="Arial" w:cs="Arial"/>
                <w:sz w:val="18"/>
                <w:szCs w:val="18"/>
              </w:rPr>
              <w:t>3</w:t>
            </w:r>
          </w:p>
        </w:tc>
        <w:tc>
          <w:tcPr>
            <w:tcW w:w="1377" w:type="dxa"/>
            <w:tcBorders>
              <w:top w:val="single" w:sz="2" w:space="0" w:color="auto"/>
              <w:bottom w:val="single" w:sz="2" w:space="0" w:color="auto"/>
            </w:tcBorders>
          </w:tcPr>
          <w:p w14:paraId="616BD39A" w14:textId="77777777" w:rsidR="000F4372" w:rsidRPr="00CA3E0F" w:rsidRDefault="000F4372" w:rsidP="000F4372">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00A1B3CF" w14:textId="77777777" w:rsidR="000F4372" w:rsidRPr="00CA3E0F" w:rsidRDefault="000F4372" w:rsidP="000F4372">
            <w:pPr>
              <w:rPr>
                <w:rFonts w:ascii="Arial" w:hAnsi="Arial" w:cs="Arial"/>
              </w:rPr>
            </w:pPr>
            <w:r w:rsidRPr="00CA3E0F">
              <w:rPr>
                <w:rFonts w:ascii="Arial" w:hAnsi="Arial" w:cs="Arial"/>
                <w:sz w:val="18"/>
                <w:szCs w:val="18"/>
              </w:rPr>
              <w:t>600#</w:t>
            </w:r>
          </w:p>
        </w:tc>
        <w:tc>
          <w:tcPr>
            <w:tcW w:w="1957" w:type="dxa"/>
            <w:tcBorders>
              <w:top w:val="single" w:sz="2" w:space="0" w:color="auto"/>
              <w:bottom w:val="single" w:sz="2" w:space="0" w:color="auto"/>
            </w:tcBorders>
          </w:tcPr>
          <w:p w14:paraId="567BBF26" w14:textId="77777777" w:rsidR="000F4372" w:rsidRPr="00CA3E0F" w:rsidRDefault="000F4372" w:rsidP="000F4372">
            <w:pPr>
              <w:rPr>
                <w:rFonts w:ascii="Arial" w:hAnsi="Arial" w:cs="Arial"/>
                <w:sz w:val="18"/>
                <w:szCs w:val="18"/>
              </w:rPr>
            </w:pPr>
            <w:r w:rsidRPr="00CA3E0F">
              <w:rPr>
                <w:rFonts w:ascii="Arial" w:hAnsi="Arial" w:cs="Arial"/>
                <w:sz w:val="18"/>
                <w:szCs w:val="18"/>
              </w:rPr>
              <w:t>RB, Soft Seat, Trunnion mounted, Renewable Seat Ring, Lever Operated</w:t>
            </w:r>
          </w:p>
        </w:tc>
        <w:tc>
          <w:tcPr>
            <w:tcW w:w="1622" w:type="dxa"/>
            <w:tcBorders>
              <w:top w:val="single" w:sz="2" w:space="0" w:color="auto"/>
              <w:bottom w:val="single" w:sz="4" w:space="0" w:color="auto"/>
            </w:tcBorders>
          </w:tcPr>
          <w:p w14:paraId="6461026D" w14:textId="77777777" w:rsidR="000F4372" w:rsidRPr="00CA3E0F" w:rsidRDefault="000F4372" w:rsidP="000F4372">
            <w:pPr>
              <w:rPr>
                <w:rFonts w:ascii="Arial" w:hAnsi="Arial" w:cs="Arial"/>
                <w:sz w:val="18"/>
                <w:szCs w:val="18"/>
              </w:rPr>
            </w:pPr>
            <w:r w:rsidRPr="00CA3E0F">
              <w:rPr>
                <w:rFonts w:ascii="Arial" w:hAnsi="Arial" w:cs="Arial"/>
                <w:sz w:val="18"/>
                <w:szCs w:val="18"/>
              </w:rPr>
              <w:t xml:space="preserve">Body: A216 Gr. WCB, </w:t>
            </w:r>
          </w:p>
          <w:p w14:paraId="78A6EAEF" w14:textId="77777777" w:rsidR="000F4372" w:rsidRPr="00CA3E0F" w:rsidRDefault="000F4372" w:rsidP="000F4372">
            <w:pPr>
              <w:rPr>
                <w:rFonts w:ascii="Arial" w:hAnsi="Arial" w:cs="Arial"/>
                <w:sz w:val="18"/>
                <w:szCs w:val="18"/>
              </w:rPr>
            </w:pPr>
            <w:r w:rsidRPr="00CA3E0F">
              <w:rPr>
                <w:rFonts w:ascii="Arial" w:hAnsi="Arial" w:cs="Arial"/>
                <w:sz w:val="18"/>
                <w:szCs w:val="18"/>
              </w:rPr>
              <w:t xml:space="preserve">Ball: SS316 </w:t>
            </w:r>
          </w:p>
          <w:p w14:paraId="368FBCC6" w14:textId="77777777" w:rsidR="000F4372" w:rsidRPr="00CA3E0F" w:rsidRDefault="000F4372" w:rsidP="000F4372">
            <w:pPr>
              <w:rPr>
                <w:rFonts w:ascii="Arial" w:hAnsi="Arial" w:cs="Arial"/>
                <w:sz w:val="18"/>
                <w:szCs w:val="18"/>
              </w:rPr>
            </w:pPr>
            <w:r w:rsidRPr="00CA3E0F">
              <w:rPr>
                <w:rFonts w:ascii="Arial" w:hAnsi="Arial" w:cs="Arial"/>
                <w:sz w:val="18"/>
                <w:szCs w:val="18"/>
              </w:rPr>
              <w:t>Trim:316+RPTFE</w:t>
            </w:r>
          </w:p>
        </w:tc>
        <w:tc>
          <w:tcPr>
            <w:tcW w:w="1226" w:type="dxa"/>
            <w:tcBorders>
              <w:top w:val="single" w:sz="2" w:space="0" w:color="auto"/>
              <w:bottom w:val="single" w:sz="2" w:space="0" w:color="auto"/>
            </w:tcBorders>
          </w:tcPr>
          <w:p w14:paraId="4349CBC6" w14:textId="77777777" w:rsidR="000F4372" w:rsidRPr="00E52E76" w:rsidRDefault="000F4372" w:rsidP="000F4372">
            <w:pPr>
              <w:rPr>
                <w:rFonts w:ascii="Arial" w:hAnsi="Arial" w:cs="Arial"/>
                <w:sz w:val="18"/>
                <w:szCs w:val="18"/>
              </w:rPr>
            </w:pPr>
            <w:r w:rsidRPr="00E52E76">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011B4E97" w14:textId="77777777" w:rsidR="000F4372" w:rsidRPr="00CA3E0F" w:rsidRDefault="000F4372" w:rsidP="000F4372">
            <w:pPr>
              <w:rPr>
                <w:rFonts w:ascii="Arial" w:hAnsi="Arial" w:cs="Arial"/>
                <w:sz w:val="18"/>
                <w:szCs w:val="18"/>
              </w:rPr>
            </w:pPr>
            <w:r w:rsidRPr="00CA3E0F">
              <w:rPr>
                <w:rFonts w:ascii="Arial" w:hAnsi="Arial" w:cs="Arial"/>
                <w:sz w:val="18"/>
                <w:szCs w:val="18"/>
              </w:rPr>
              <w:t>Note 2</w:t>
            </w:r>
          </w:p>
        </w:tc>
      </w:tr>
      <w:tr w:rsidR="000F4372" w:rsidRPr="00C150F3" w14:paraId="602296AE" w14:textId="77777777" w:rsidTr="00674E10">
        <w:trPr>
          <w:jc w:val="center"/>
        </w:trPr>
        <w:tc>
          <w:tcPr>
            <w:tcW w:w="1207" w:type="dxa"/>
            <w:vMerge/>
            <w:tcBorders>
              <w:left w:val="single" w:sz="12" w:space="0" w:color="auto"/>
              <w:right w:val="single" w:sz="12" w:space="0" w:color="auto"/>
            </w:tcBorders>
          </w:tcPr>
          <w:p w14:paraId="6C062C3A" w14:textId="77777777" w:rsidR="000F4372" w:rsidRPr="00C150F3" w:rsidRDefault="000F4372" w:rsidP="000F4372">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43DB9183" w14:textId="77777777" w:rsidR="000F4372" w:rsidRPr="00CA3E0F" w:rsidRDefault="000F4372" w:rsidP="000F4372">
            <w:pPr>
              <w:rPr>
                <w:rFonts w:ascii="Arial" w:hAnsi="Arial" w:cs="Arial"/>
                <w:sz w:val="18"/>
                <w:szCs w:val="18"/>
              </w:rPr>
            </w:pPr>
            <w:r w:rsidRPr="00CA3E0F">
              <w:rPr>
                <w:rFonts w:ascii="Arial" w:hAnsi="Arial" w:cs="Arial"/>
                <w:sz w:val="18"/>
                <w:szCs w:val="18"/>
              </w:rPr>
              <w:t>4</w:t>
            </w:r>
          </w:p>
        </w:tc>
        <w:tc>
          <w:tcPr>
            <w:tcW w:w="924" w:type="dxa"/>
            <w:tcBorders>
              <w:top w:val="single" w:sz="2" w:space="0" w:color="auto"/>
              <w:bottom w:val="single" w:sz="2" w:space="0" w:color="auto"/>
            </w:tcBorders>
          </w:tcPr>
          <w:p w14:paraId="596A2821" w14:textId="77777777" w:rsidR="000F4372" w:rsidRPr="00CA3E0F" w:rsidRDefault="000F4372" w:rsidP="000F4372">
            <w:pPr>
              <w:rPr>
                <w:rFonts w:ascii="Arial" w:hAnsi="Arial" w:cs="Arial"/>
                <w:sz w:val="18"/>
                <w:szCs w:val="18"/>
              </w:rPr>
            </w:pPr>
            <w:r w:rsidRPr="00CA3E0F">
              <w:rPr>
                <w:rFonts w:ascii="Arial" w:hAnsi="Arial" w:cs="Arial"/>
                <w:sz w:val="18"/>
                <w:szCs w:val="18"/>
              </w:rPr>
              <w:t>10</w:t>
            </w:r>
          </w:p>
        </w:tc>
        <w:tc>
          <w:tcPr>
            <w:tcW w:w="1377" w:type="dxa"/>
            <w:tcBorders>
              <w:top w:val="single" w:sz="2" w:space="0" w:color="auto"/>
              <w:bottom w:val="single" w:sz="2" w:space="0" w:color="auto"/>
            </w:tcBorders>
          </w:tcPr>
          <w:p w14:paraId="58925626" w14:textId="77777777" w:rsidR="000F4372" w:rsidRPr="00CA3E0F" w:rsidRDefault="000F4372" w:rsidP="000F4372">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00FFD9AF" w14:textId="77777777" w:rsidR="000F4372" w:rsidRPr="00CA3E0F" w:rsidRDefault="000F4372" w:rsidP="000F4372">
            <w:pPr>
              <w:rPr>
                <w:rFonts w:ascii="Arial" w:hAnsi="Arial" w:cs="Arial"/>
              </w:rPr>
            </w:pPr>
            <w:r w:rsidRPr="00CA3E0F">
              <w:rPr>
                <w:rFonts w:ascii="Arial" w:hAnsi="Arial" w:cs="Arial"/>
                <w:sz w:val="18"/>
                <w:szCs w:val="18"/>
              </w:rPr>
              <w:t>600#</w:t>
            </w:r>
          </w:p>
        </w:tc>
        <w:tc>
          <w:tcPr>
            <w:tcW w:w="1957" w:type="dxa"/>
            <w:tcBorders>
              <w:top w:val="single" w:sz="2" w:space="0" w:color="auto"/>
              <w:bottom w:val="single" w:sz="2" w:space="0" w:color="auto"/>
            </w:tcBorders>
          </w:tcPr>
          <w:p w14:paraId="724EB4EF" w14:textId="77777777" w:rsidR="000F4372" w:rsidRPr="00CA3E0F" w:rsidRDefault="000F4372" w:rsidP="000F4372">
            <w:pPr>
              <w:rPr>
                <w:rFonts w:ascii="Arial" w:hAnsi="Arial" w:cs="Arial"/>
                <w:sz w:val="18"/>
                <w:szCs w:val="18"/>
              </w:rPr>
            </w:pPr>
            <w:r w:rsidRPr="00CA3E0F">
              <w:rPr>
                <w:rFonts w:ascii="Arial" w:hAnsi="Arial" w:cs="Arial"/>
                <w:sz w:val="18"/>
                <w:szCs w:val="18"/>
              </w:rPr>
              <w:t>RB, Soft Seat, Trunnion mounted, Renewable Seat Ring, GO</w:t>
            </w:r>
          </w:p>
        </w:tc>
        <w:tc>
          <w:tcPr>
            <w:tcW w:w="1622" w:type="dxa"/>
            <w:tcBorders>
              <w:top w:val="single" w:sz="4" w:space="0" w:color="auto"/>
            </w:tcBorders>
          </w:tcPr>
          <w:p w14:paraId="50803507" w14:textId="77777777" w:rsidR="000F4372" w:rsidRPr="00CA3E0F" w:rsidRDefault="000F4372" w:rsidP="000F4372">
            <w:pPr>
              <w:rPr>
                <w:rFonts w:ascii="Arial" w:hAnsi="Arial" w:cs="Arial"/>
                <w:sz w:val="18"/>
                <w:szCs w:val="18"/>
              </w:rPr>
            </w:pPr>
            <w:r w:rsidRPr="00CA3E0F">
              <w:rPr>
                <w:rFonts w:ascii="Arial" w:hAnsi="Arial" w:cs="Arial"/>
                <w:sz w:val="18"/>
                <w:szCs w:val="18"/>
              </w:rPr>
              <w:t xml:space="preserve">Body: A216 Gr. WCB, </w:t>
            </w:r>
          </w:p>
          <w:p w14:paraId="617F2AD4" w14:textId="77777777" w:rsidR="000F4372" w:rsidRPr="00CA3E0F" w:rsidRDefault="000F4372" w:rsidP="000F4372">
            <w:pPr>
              <w:rPr>
                <w:rFonts w:ascii="Arial" w:hAnsi="Arial" w:cs="Arial"/>
                <w:sz w:val="18"/>
                <w:szCs w:val="18"/>
              </w:rPr>
            </w:pPr>
            <w:r w:rsidRPr="00CA3E0F">
              <w:rPr>
                <w:rFonts w:ascii="Arial" w:hAnsi="Arial" w:cs="Arial"/>
                <w:sz w:val="18"/>
                <w:szCs w:val="18"/>
              </w:rPr>
              <w:t xml:space="preserve">Ball: SS316 </w:t>
            </w:r>
          </w:p>
          <w:p w14:paraId="669AE653" w14:textId="77777777" w:rsidR="000F4372" w:rsidRPr="00CA3E0F" w:rsidRDefault="000F4372" w:rsidP="000F4372">
            <w:pPr>
              <w:autoSpaceDE w:val="0"/>
              <w:autoSpaceDN w:val="0"/>
              <w:adjustRightInd w:val="0"/>
              <w:rPr>
                <w:rFonts w:ascii="Arial" w:hAnsi="Arial" w:cs="Arial"/>
                <w:sz w:val="18"/>
                <w:szCs w:val="18"/>
              </w:rPr>
            </w:pPr>
            <w:r w:rsidRPr="00CA3E0F">
              <w:rPr>
                <w:rFonts w:ascii="Arial" w:hAnsi="Arial" w:cs="Arial"/>
                <w:sz w:val="18"/>
                <w:szCs w:val="18"/>
              </w:rPr>
              <w:t>Trim:316+RPTFE</w:t>
            </w:r>
          </w:p>
        </w:tc>
        <w:tc>
          <w:tcPr>
            <w:tcW w:w="1226" w:type="dxa"/>
            <w:tcBorders>
              <w:top w:val="single" w:sz="2" w:space="0" w:color="auto"/>
              <w:bottom w:val="single" w:sz="2" w:space="0" w:color="auto"/>
            </w:tcBorders>
          </w:tcPr>
          <w:p w14:paraId="5F82D9CA" w14:textId="77777777" w:rsidR="000F4372" w:rsidRPr="00CA3E0F" w:rsidRDefault="000F4372" w:rsidP="000F4372">
            <w:pPr>
              <w:rPr>
                <w:rFonts w:ascii="Arial" w:hAnsi="Arial" w:cs="Arial"/>
                <w:sz w:val="18"/>
                <w:szCs w:val="18"/>
              </w:rPr>
            </w:pPr>
            <w:r w:rsidRPr="00CA3E0F">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39E9F9D8" w14:textId="77777777" w:rsidR="000F4372" w:rsidRPr="00CA3E0F" w:rsidRDefault="000F4372" w:rsidP="000F4372">
            <w:pPr>
              <w:rPr>
                <w:rFonts w:ascii="Arial" w:hAnsi="Arial" w:cs="Arial"/>
                <w:sz w:val="18"/>
                <w:szCs w:val="18"/>
              </w:rPr>
            </w:pPr>
            <w:r w:rsidRPr="00CA3E0F">
              <w:rPr>
                <w:rFonts w:ascii="Arial" w:hAnsi="Arial" w:cs="Arial"/>
                <w:sz w:val="18"/>
                <w:szCs w:val="18"/>
              </w:rPr>
              <w:t>Note 2</w:t>
            </w:r>
          </w:p>
        </w:tc>
      </w:tr>
      <w:tr w:rsidR="000F4372" w:rsidRPr="00C150F3" w14:paraId="25BA77A9" w14:textId="77777777" w:rsidTr="00674E10">
        <w:trPr>
          <w:jc w:val="center"/>
        </w:trPr>
        <w:tc>
          <w:tcPr>
            <w:tcW w:w="1207" w:type="dxa"/>
            <w:vMerge w:val="restart"/>
            <w:tcBorders>
              <w:top w:val="single" w:sz="12" w:space="0" w:color="auto"/>
              <w:left w:val="single" w:sz="12" w:space="0" w:color="auto"/>
              <w:right w:val="single" w:sz="12" w:space="0" w:color="auto"/>
            </w:tcBorders>
          </w:tcPr>
          <w:p w14:paraId="29FB686E" w14:textId="77777777" w:rsidR="000F4372" w:rsidRPr="00C150F3" w:rsidRDefault="000F4372" w:rsidP="000F4372">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2CE207EC" w14:textId="77777777" w:rsidR="000F4372" w:rsidRPr="00CA3E0F" w:rsidRDefault="000F4372" w:rsidP="000F4372">
            <w:pPr>
              <w:rPr>
                <w:rFonts w:ascii="Arial" w:hAnsi="Arial" w:cs="Arial"/>
                <w:sz w:val="18"/>
                <w:szCs w:val="18"/>
              </w:rPr>
            </w:pPr>
            <w:r w:rsidRPr="00CA3E0F">
              <w:rPr>
                <w:rFonts w:ascii="Arial" w:hAnsi="Arial" w:cs="Arial"/>
                <w:sz w:val="18"/>
                <w:szCs w:val="18"/>
              </w:rPr>
              <w:t>1/2</w:t>
            </w:r>
          </w:p>
        </w:tc>
        <w:tc>
          <w:tcPr>
            <w:tcW w:w="924" w:type="dxa"/>
            <w:tcBorders>
              <w:top w:val="single" w:sz="12" w:space="0" w:color="auto"/>
              <w:bottom w:val="single" w:sz="2" w:space="0" w:color="auto"/>
            </w:tcBorders>
          </w:tcPr>
          <w:p w14:paraId="7656B8E8" w14:textId="77777777" w:rsidR="000F4372" w:rsidRPr="00CA3E0F" w:rsidRDefault="000F4372" w:rsidP="000F4372">
            <w:pPr>
              <w:rPr>
                <w:rFonts w:ascii="Arial" w:hAnsi="Arial" w:cs="Arial"/>
                <w:sz w:val="18"/>
                <w:szCs w:val="18"/>
              </w:rPr>
            </w:pPr>
            <w:r w:rsidRPr="00CA3E0F">
              <w:rPr>
                <w:rFonts w:ascii="Arial" w:hAnsi="Arial" w:cs="Arial"/>
                <w:sz w:val="18"/>
                <w:szCs w:val="18"/>
              </w:rPr>
              <w:t>1 1/2</w:t>
            </w:r>
          </w:p>
        </w:tc>
        <w:tc>
          <w:tcPr>
            <w:tcW w:w="1377" w:type="dxa"/>
            <w:tcBorders>
              <w:top w:val="single" w:sz="12" w:space="0" w:color="auto"/>
              <w:bottom w:val="single" w:sz="2" w:space="0" w:color="auto"/>
            </w:tcBorders>
          </w:tcPr>
          <w:p w14:paraId="780083C1" w14:textId="77777777" w:rsidR="000F4372" w:rsidRPr="00CA3E0F" w:rsidRDefault="000F4372" w:rsidP="000F4372">
            <w:pPr>
              <w:rPr>
                <w:rFonts w:ascii="Arial" w:hAnsi="Arial" w:cs="Arial"/>
                <w:sz w:val="18"/>
                <w:szCs w:val="18"/>
              </w:rPr>
            </w:pPr>
            <w:r w:rsidRPr="00CA3E0F">
              <w:rPr>
                <w:rFonts w:ascii="Arial" w:hAnsi="Arial" w:cs="Arial"/>
                <w:sz w:val="18"/>
                <w:szCs w:val="18"/>
              </w:rPr>
              <w:t>SW</w:t>
            </w:r>
          </w:p>
        </w:tc>
        <w:tc>
          <w:tcPr>
            <w:tcW w:w="1386" w:type="dxa"/>
            <w:tcBorders>
              <w:top w:val="single" w:sz="12" w:space="0" w:color="auto"/>
              <w:bottom w:val="single" w:sz="2" w:space="0" w:color="auto"/>
            </w:tcBorders>
          </w:tcPr>
          <w:p w14:paraId="46CB7D79" w14:textId="77777777" w:rsidR="000F4372" w:rsidRPr="00CA3E0F" w:rsidRDefault="000F4372" w:rsidP="000F4372">
            <w:pPr>
              <w:rPr>
                <w:rFonts w:ascii="Arial" w:hAnsi="Arial" w:cs="Arial"/>
                <w:sz w:val="18"/>
                <w:szCs w:val="18"/>
              </w:rPr>
            </w:pPr>
            <w:r w:rsidRPr="00CA3E0F">
              <w:rPr>
                <w:rFonts w:ascii="Arial" w:hAnsi="Arial" w:cs="Arial"/>
                <w:sz w:val="18"/>
                <w:szCs w:val="18"/>
              </w:rPr>
              <w:t>800#</w:t>
            </w:r>
          </w:p>
        </w:tc>
        <w:tc>
          <w:tcPr>
            <w:tcW w:w="1957" w:type="dxa"/>
            <w:tcBorders>
              <w:top w:val="single" w:sz="12" w:space="0" w:color="auto"/>
              <w:bottom w:val="single" w:sz="2" w:space="0" w:color="auto"/>
            </w:tcBorders>
          </w:tcPr>
          <w:p w14:paraId="07995644" w14:textId="77777777" w:rsidR="000F4372" w:rsidRPr="00CA3E0F" w:rsidRDefault="000F4372" w:rsidP="000F4372">
            <w:pPr>
              <w:rPr>
                <w:rFonts w:ascii="Arial" w:hAnsi="Arial" w:cs="Arial"/>
                <w:sz w:val="18"/>
                <w:szCs w:val="18"/>
              </w:rPr>
            </w:pPr>
            <w:r w:rsidRPr="00CA3E0F">
              <w:rPr>
                <w:rFonts w:ascii="Arial" w:hAnsi="Arial" w:cs="Arial"/>
                <w:sz w:val="18"/>
                <w:szCs w:val="18"/>
              </w:rPr>
              <w:t>Y-TYPE</w:t>
            </w:r>
          </w:p>
        </w:tc>
        <w:tc>
          <w:tcPr>
            <w:tcW w:w="1622" w:type="dxa"/>
            <w:tcBorders>
              <w:top w:val="single" w:sz="12" w:space="0" w:color="auto"/>
              <w:bottom w:val="single" w:sz="2" w:space="0" w:color="auto"/>
            </w:tcBorders>
          </w:tcPr>
          <w:p w14:paraId="208F10DF" w14:textId="77777777" w:rsidR="000F4372" w:rsidRPr="00CA3E0F" w:rsidRDefault="000F4372" w:rsidP="000F4372">
            <w:pPr>
              <w:autoSpaceDE w:val="0"/>
              <w:autoSpaceDN w:val="0"/>
              <w:adjustRightInd w:val="0"/>
              <w:rPr>
                <w:rFonts w:ascii="Arial" w:hAnsi="Arial" w:cs="Arial"/>
                <w:sz w:val="18"/>
                <w:szCs w:val="18"/>
              </w:rPr>
            </w:pPr>
            <w:r w:rsidRPr="00CA3E0F">
              <w:rPr>
                <w:rFonts w:ascii="Arial" w:hAnsi="Arial" w:cs="Arial"/>
                <w:sz w:val="18"/>
                <w:szCs w:val="18"/>
              </w:rPr>
              <w:t>Body: A105 , Screen :A 182 GR. F316L</w:t>
            </w:r>
          </w:p>
        </w:tc>
        <w:tc>
          <w:tcPr>
            <w:tcW w:w="1226" w:type="dxa"/>
            <w:tcBorders>
              <w:top w:val="single" w:sz="12" w:space="0" w:color="auto"/>
              <w:bottom w:val="single" w:sz="2" w:space="0" w:color="auto"/>
            </w:tcBorders>
          </w:tcPr>
          <w:p w14:paraId="2B870E42" w14:textId="77777777" w:rsidR="000F4372" w:rsidRPr="00CA3E0F" w:rsidRDefault="000F4372" w:rsidP="000F4372">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773ACC3F" w14:textId="77777777" w:rsidR="000F4372" w:rsidRPr="00CA3E0F" w:rsidRDefault="000F4372" w:rsidP="000F4372">
            <w:pPr>
              <w:rPr>
                <w:rFonts w:ascii="Arial" w:hAnsi="Arial" w:cs="Arial"/>
                <w:sz w:val="18"/>
                <w:szCs w:val="18"/>
              </w:rPr>
            </w:pPr>
          </w:p>
        </w:tc>
      </w:tr>
      <w:tr w:rsidR="000F4372" w:rsidRPr="00C150F3" w14:paraId="10A7B82D" w14:textId="77777777" w:rsidTr="00674E10">
        <w:trPr>
          <w:jc w:val="center"/>
        </w:trPr>
        <w:tc>
          <w:tcPr>
            <w:tcW w:w="1207" w:type="dxa"/>
            <w:vMerge/>
            <w:tcBorders>
              <w:left w:val="single" w:sz="12" w:space="0" w:color="auto"/>
              <w:right w:val="single" w:sz="12" w:space="0" w:color="auto"/>
            </w:tcBorders>
          </w:tcPr>
          <w:p w14:paraId="7D8D6216" w14:textId="77777777" w:rsidR="000F4372" w:rsidRPr="00C150F3" w:rsidRDefault="000F4372" w:rsidP="000F4372">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33F8E213"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924" w:type="dxa"/>
            <w:tcBorders>
              <w:top w:val="single" w:sz="2" w:space="0" w:color="auto"/>
              <w:bottom w:val="single" w:sz="2" w:space="0" w:color="auto"/>
            </w:tcBorders>
          </w:tcPr>
          <w:p w14:paraId="6E05C4F2" w14:textId="77777777" w:rsidR="000F4372" w:rsidRPr="00CA3E0F" w:rsidRDefault="000F4372" w:rsidP="000F4372">
            <w:pPr>
              <w:rPr>
                <w:rFonts w:ascii="Arial" w:hAnsi="Arial" w:cs="Arial"/>
                <w:sz w:val="18"/>
                <w:szCs w:val="18"/>
              </w:rPr>
            </w:pPr>
            <w:r w:rsidRPr="00CA3E0F">
              <w:rPr>
                <w:rFonts w:ascii="Arial" w:hAnsi="Arial" w:cs="Arial"/>
                <w:sz w:val="18"/>
                <w:szCs w:val="18"/>
              </w:rPr>
              <w:t>2</w:t>
            </w:r>
          </w:p>
        </w:tc>
        <w:tc>
          <w:tcPr>
            <w:tcW w:w="1377" w:type="dxa"/>
            <w:tcBorders>
              <w:top w:val="single" w:sz="2" w:space="0" w:color="auto"/>
              <w:bottom w:val="single" w:sz="2" w:space="0" w:color="auto"/>
            </w:tcBorders>
          </w:tcPr>
          <w:p w14:paraId="6E617425" w14:textId="77777777" w:rsidR="000F4372" w:rsidRPr="00CA3E0F" w:rsidRDefault="000F4372" w:rsidP="000F4372">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2" w:space="0" w:color="auto"/>
            </w:tcBorders>
          </w:tcPr>
          <w:p w14:paraId="2BB18F93" w14:textId="77777777" w:rsidR="000F4372" w:rsidRPr="00CA3E0F" w:rsidRDefault="000F4372" w:rsidP="000F4372">
            <w:pPr>
              <w:rPr>
                <w:rFonts w:ascii="Arial" w:hAnsi="Arial" w:cs="Arial"/>
              </w:rPr>
            </w:pPr>
            <w:r w:rsidRPr="00CA3E0F">
              <w:rPr>
                <w:rFonts w:ascii="Arial" w:hAnsi="Arial" w:cs="Arial"/>
                <w:sz w:val="18"/>
                <w:szCs w:val="18"/>
              </w:rPr>
              <w:t>600#</w:t>
            </w:r>
          </w:p>
        </w:tc>
        <w:tc>
          <w:tcPr>
            <w:tcW w:w="1957" w:type="dxa"/>
            <w:tcBorders>
              <w:top w:val="single" w:sz="2" w:space="0" w:color="auto"/>
              <w:bottom w:val="single" w:sz="2" w:space="0" w:color="auto"/>
            </w:tcBorders>
          </w:tcPr>
          <w:p w14:paraId="55DDD60A" w14:textId="77777777" w:rsidR="000F4372" w:rsidRPr="00CA3E0F" w:rsidRDefault="000F4372" w:rsidP="000F4372">
            <w:pPr>
              <w:rPr>
                <w:rFonts w:ascii="Arial" w:hAnsi="Arial" w:cs="Arial"/>
                <w:sz w:val="18"/>
                <w:szCs w:val="18"/>
              </w:rPr>
            </w:pPr>
            <w:r w:rsidRPr="00CA3E0F">
              <w:rPr>
                <w:rFonts w:ascii="Arial" w:hAnsi="Arial" w:cs="Arial"/>
                <w:sz w:val="18"/>
                <w:szCs w:val="18"/>
              </w:rPr>
              <w:t>Y-TYPE</w:t>
            </w:r>
          </w:p>
        </w:tc>
        <w:tc>
          <w:tcPr>
            <w:tcW w:w="1622" w:type="dxa"/>
            <w:tcBorders>
              <w:top w:val="single" w:sz="2" w:space="0" w:color="auto"/>
              <w:bottom w:val="single" w:sz="2" w:space="0" w:color="auto"/>
            </w:tcBorders>
          </w:tcPr>
          <w:p w14:paraId="3A691D18" w14:textId="77777777" w:rsidR="000F4372" w:rsidRPr="00CA3E0F" w:rsidRDefault="000F4372" w:rsidP="000F4372">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366306" w:rsidRPr="00CA3E0F">
              <w:rPr>
                <w:rFonts w:ascii="Arial" w:hAnsi="Arial" w:cs="Arial"/>
                <w:sz w:val="18"/>
                <w:szCs w:val="18"/>
              </w:rPr>
              <w:t xml:space="preserve">A216 WCB </w:t>
            </w:r>
            <w:r w:rsidRPr="00CA3E0F">
              <w:rPr>
                <w:rFonts w:ascii="Arial" w:hAnsi="Arial" w:cs="Arial"/>
                <w:sz w:val="18"/>
                <w:szCs w:val="18"/>
              </w:rPr>
              <w:t>Screen :A 182 GR. F316L</w:t>
            </w:r>
          </w:p>
        </w:tc>
        <w:tc>
          <w:tcPr>
            <w:tcW w:w="1226" w:type="dxa"/>
            <w:tcBorders>
              <w:top w:val="single" w:sz="2" w:space="0" w:color="auto"/>
              <w:bottom w:val="single" w:sz="2" w:space="0" w:color="auto"/>
            </w:tcBorders>
          </w:tcPr>
          <w:p w14:paraId="6D8DE4ED" w14:textId="77777777" w:rsidR="000F4372" w:rsidRPr="00CA3E0F" w:rsidRDefault="000F4372" w:rsidP="000F4372">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779455AD" w14:textId="77777777" w:rsidR="000F4372" w:rsidRPr="00CA3E0F" w:rsidRDefault="000F4372" w:rsidP="000F4372">
            <w:pPr>
              <w:rPr>
                <w:rFonts w:ascii="Arial" w:hAnsi="Arial" w:cs="Arial"/>
                <w:sz w:val="18"/>
                <w:szCs w:val="18"/>
              </w:rPr>
            </w:pPr>
          </w:p>
        </w:tc>
      </w:tr>
      <w:tr w:rsidR="000F4372" w:rsidRPr="00C150F3" w14:paraId="2BBA3C52" w14:textId="77777777" w:rsidTr="00674E10">
        <w:trPr>
          <w:jc w:val="center"/>
        </w:trPr>
        <w:tc>
          <w:tcPr>
            <w:tcW w:w="1207" w:type="dxa"/>
            <w:vMerge/>
            <w:tcBorders>
              <w:left w:val="single" w:sz="12" w:space="0" w:color="auto"/>
              <w:bottom w:val="single" w:sz="12" w:space="0" w:color="auto"/>
              <w:right w:val="single" w:sz="12" w:space="0" w:color="auto"/>
            </w:tcBorders>
          </w:tcPr>
          <w:p w14:paraId="0D51403C" w14:textId="77777777" w:rsidR="000F4372" w:rsidRPr="00C150F3" w:rsidRDefault="000F4372" w:rsidP="000F4372">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011A05E2" w14:textId="77777777" w:rsidR="000F4372" w:rsidRPr="00CA3E0F" w:rsidRDefault="000F4372" w:rsidP="000F4372">
            <w:pPr>
              <w:rPr>
                <w:rFonts w:ascii="Arial" w:hAnsi="Arial" w:cs="Arial"/>
                <w:sz w:val="18"/>
                <w:szCs w:val="18"/>
              </w:rPr>
            </w:pPr>
            <w:r w:rsidRPr="00CA3E0F">
              <w:rPr>
                <w:rFonts w:ascii="Arial" w:hAnsi="Arial" w:cs="Arial"/>
                <w:sz w:val="18"/>
                <w:szCs w:val="18"/>
              </w:rPr>
              <w:t>3</w:t>
            </w:r>
          </w:p>
        </w:tc>
        <w:tc>
          <w:tcPr>
            <w:tcW w:w="924" w:type="dxa"/>
            <w:tcBorders>
              <w:top w:val="single" w:sz="2" w:space="0" w:color="auto"/>
              <w:bottom w:val="single" w:sz="12" w:space="0" w:color="auto"/>
            </w:tcBorders>
          </w:tcPr>
          <w:p w14:paraId="5E605889" w14:textId="77777777" w:rsidR="000F4372" w:rsidRPr="00CA3E0F" w:rsidRDefault="000F4372" w:rsidP="000F4372">
            <w:pPr>
              <w:rPr>
                <w:rFonts w:ascii="Arial" w:hAnsi="Arial" w:cs="Arial"/>
                <w:sz w:val="18"/>
                <w:szCs w:val="18"/>
              </w:rPr>
            </w:pPr>
            <w:r w:rsidRPr="00CA3E0F">
              <w:rPr>
                <w:rFonts w:ascii="Arial" w:hAnsi="Arial" w:cs="Arial"/>
                <w:sz w:val="18"/>
                <w:szCs w:val="18"/>
              </w:rPr>
              <w:t>6</w:t>
            </w:r>
          </w:p>
        </w:tc>
        <w:tc>
          <w:tcPr>
            <w:tcW w:w="1377" w:type="dxa"/>
            <w:tcBorders>
              <w:top w:val="single" w:sz="2" w:space="0" w:color="auto"/>
              <w:bottom w:val="single" w:sz="12" w:space="0" w:color="auto"/>
            </w:tcBorders>
          </w:tcPr>
          <w:p w14:paraId="31316AC5" w14:textId="77777777" w:rsidR="000F4372" w:rsidRPr="00CA3E0F" w:rsidRDefault="000F4372" w:rsidP="000F4372">
            <w:pPr>
              <w:rPr>
                <w:rFonts w:ascii="Arial" w:hAnsi="Arial" w:cs="Arial"/>
                <w:sz w:val="18"/>
                <w:szCs w:val="18"/>
              </w:rPr>
            </w:pPr>
            <w:r w:rsidRPr="00CA3E0F">
              <w:rPr>
                <w:rFonts w:ascii="Arial" w:hAnsi="Arial" w:cs="Arial"/>
                <w:sz w:val="18"/>
                <w:szCs w:val="18"/>
              </w:rPr>
              <w:t>FLGD-RF</w:t>
            </w:r>
          </w:p>
        </w:tc>
        <w:tc>
          <w:tcPr>
            <w:tcW w:w="1386" w:type="dxa"/>
            <w:tcBorders>
              <w:top w:val="single" w:sz="2" w:space="0" w:color="auto"/>
              <w:bottom w:val="single" w:sz="12" w:space="0" w:color="auto"/>
            </w:tcBorders>
          </w:tcPr>
          <w:p w14:paraId="4FD9D531" w14:textId="77777777" w:rsidR="000F4372" w:rsidRPr="00CA3E0F" w:rsidRDefault="000F4372" w:rsidP="000F4372">
            <w:pPr>
              <w:rPr>
                <w:rFonts w:ascii="Arial" w:hAnsi="Arial" w:cs="Arial"/>
              </w:rPr>
            </w:pPr>
            <w:r w:rsidRPr="00CA3E0F">
              <w:rPr>
                <w:rFonts w:ascii="Arial" w:hAnsi="Arial" w:cs="Arial"/>
                <w:sz w:val="18"/>
                <w:szCs w:val="18"/>
              </w:rPr>
              <w:t>600#</w:t>
            </w:r>
          </w:p>
        </w:tc>
        <w:tc>
          <w:tcPr>
            <w:tcW w:w="1957" w:type="dxa"/>
            <w:tcBorders>
              <w:top w:val="single" w:sz="2" w:space="0" w:color="auto"/>
              <w:bottom w:val="single" w:sz="12" w:space="0" w:color="auto"/>
            </w:tcBorders>
          </w:tcPr>
          <w:p w14:paraId="72D49988" w14:textId="77777777" w:rsidR="000F4372" w:rsidRPr="00CA3E0F" w:rsidRDefault="000F4372" w:rsidP="000F4372">
            <w:pPr>
              <w:rPr>
                <w:rFonts w:ascii="Arial" w:hAnsi="Arial" w:cs="Arial"/>
                <w:sz w:val="18"/>
                <w:szCs w:val="18"/>
              </w:rPr>
            </w:pPr>
            <w:r w:rsidRPr="00CA3E0F">
              <w:rPr>
                <w:rFonts w:ascii="Arial" w:hAnsi="Arial" w:cs="Arial"/>
                <w:sz w:val="18"/>
                <w:szCs w:val="18"/>
              </w:rPr>
              <w:t>T-TYPE</w:t>
            </w:r>
          </w:p>
        </w:tc>
        <w:tc>
          <w:tcPr>
            <w:tcW w:w="1622" w:type="dxa"/>
            <w:tcBorders>
              <w:top w:val="single" w:sz="2" w:space="0" w:color="auto"/>
              <w:bottom w:val="single" w:sz="12" w:space="0" w:color="auto"/>
            </w:tcBorders>
          </w:tcPr>
          <w:p w14:paraId="6112E35A" w14:textId="77777777" w:rsidR="000F4372" w:rsidRPr="00CA3E0F" w:rsidRDefault="000F4372" w:rsidP="000F4372">
            <w:pPr>
              <w:autoSpaceDE w:val="0"/>
              <w:autoSpaceDN w:val="0"/>
              <w:adjustRightInd w:val="0"/>
              <w:rPr>
                <w:rFonts w:ascii="Arial" w:hAnsi="Arial" w:cs="Arial"/>
                <w:sz w:val="18"/>
                <w:szCs w:val="18"/>
              </w:rPr>
            </w:pPr>
            <w:r w:rsidRPr="00CA3E0F">
              <w:rPr>
                <w:rFonts w:ascii="Arial" w:hAnsi="Arial" w:cs="Arial"/>
                <w:sz w:val="18"/>
                <w:szCs w:val="18"/>
              </w:rPr>
              <w:t xml:space="preserve">Body: </w:t>
            </w:r>
            <w:r w:rsidR="00366306" w:rsidRPr="00CA3E0F">
              <w:rPr>
                <w:rFonts w:ascii="Arial" w:hAnsi="Arial" w:cs="Arial"/>
                <w:sz w:val="18"/>
                <w:szCs w:val="18"/>
              </w:rPr>
              <w:t xml:space="preserve">A234 WPB </w:t>
            </w:r>
            <w:r w:rsidRPr="00CA3E0F">
              <w:rPr>
                <w:rFonts w:ascii="Arial" w:hAnsi="Arial" w:cs="Arial"/>
                <w:sz w:val="18"/>
                <w:szCs w:val="18"/>
              </w:rPr>
              <w:t>Screen :A 182 GR. F316L</w:t>
            </w:r>
          </w:p>
        </w:tc>
        <w:tc>
          <w:tcPr>
            <w:tcW w:w="1226" w:type="dxa"/>
            <w:tcBorders>
              <w:top w:val="single" w:sz="2" w:space="0" w:color="auto"/>
              <w:bottom w:val="single" w:sz="12" w:space="0" w:color="auto"/>
            </w:tcBorders>
          </w:tcPr>
          <w:p w14:paraId="2CA8D1BB" w14:textId="77777777" w:rsidR="000F4372" w:rsidRPr="00CA3E0F" w:rsidRDefault="000F4372" w:rsidP="000F4372">
            <w:pPr>
              <w:rPr>
                <w:rFonts w:ascii="Arial" w:hAnsi="Arial" w:cs="Arial"/>
                <w:sz w:val="18"/>
                <w:szCs w:val="18"/>
              </w:rPr>
            </w:pPr>
            <w:r w:rsidRPr="00CA3E0F">
              <w:rPr>
                <w:rFonts w:ascii="Arial" w:hAnsi="Arial" w:cs="Arial"/>
                <w:sz w:val="18"/>
                <w:szCs w:val="18"/>
              </w:rPr>
              <w:t>MFR</w:t>
            </w:r>
            <w:r w:rsidR="002C209B" w:rsidRPr="00CA3E0F">
              <w:rPr>
                <w:rFonts w:ascii="Arial" w:hAnsi="Arial" w:cs="Arial"/>
                <w:sz w:val="18"/>
                <w:szCs w:val="18"/>
              </w:rPr>
              <w:t>.</w:t>
            </w:r>
            <w:r w:rsidRPr="00CA3E0F">
              <w:rPr>
                <w:rFonts w:ascii="Arial" w:hAnsi="Arial" w:cs="Arial"/>
                <w:sz w:val="18"/>
                <w:szCs w:val="18"/>
              </w:rPr>
              <w:t xml:space="preserve"> STD</w:t>
            </w:r>
          </w:p>
        </w:tc>
        <w:tc>
          <w:tcPr>
            <w:tcW w:w="836" w:type="dxa"/>
            <w:tcBorders>
              <w:top w:val="single" w:sz="2" w:space="0" w:color="auto"/>
              <w:bottom w:val="single" w:sz="12" w:space="0" w:color="auto"/>
              <w:right w:val="single" w:sz="12" w:space="0" w:color="auto"/>
            </w:tcBorders>
          </w:tcPr>
          <w:p w14:paraId="6382CB33" w14:textId="77777777" w:rsidR="000F4372" w:rsidRPr="00CA3E0F" w:rsidRDefault="000F4372" w:rsidP="000F4372">
            <w:pPr>
              <w:rPr>
                <w:rFonts w:ascii="Arial" w:hAnsi="Arial" w:cs="Arial"/>
                <w:sz w:val="18"/>
                <w:szCs w:val="18"/>
              </w:rPr>
            </w:pPr>
          </w:p>
        </w:tc>
      </w:tr>
      <w:tr w:rsidR="000F4372" w:rsidRPr="00C150F3" w14:paraId="41A55736" w14:textId="77777777" w:rsidTr="00674E10">
        <w:trPr>
          <w:jc w:val="center"/>
        </w:trPr>
        <w:tc>
          <w:tcPr>
            <w:tcW w:w="11281" w:type="dxa"/>
            <w:gridSpan w:val="9"/>
            <w:tcBorders>
              <w:top w:val="single" w:sz="12" w:space="0" w:color="auto"/>
              <w:left w:val="single" w:sz="12" w:space="0" w:color="auto"/>
              <w:bottom w:val="nil"/>
              <w:right w:val="single" w:sz="12" w:space="0" w:color="auto"/>
            </w:tcBorders>
          </w:tcPr>
          <w:p w14:paraId="22A8D2A2" w14:textId="77777777" w:rsidR="000F4372" w:rsidRPr="00C150F3" w:rsidRDefault="000F4372" w:rsidP="000F4372">
            <w:pPr>
              <w:rPr>
                <w:rFonts w:ascii="Arial" w:hAnsi="Arial" w:cs="Arial"/>
                <w:sz w:val="18"/>
                <w:szCs w:val="18"/>
              </w:rPr>
            </w:pPr>
            <w:r w:rsidRPr="00C150F3">
              <w:rPr>
                <w:rFonts w:ascii="Arial" w:hAnsi="Arial" w:cs="Arial"/>
                <w:sz w:val="18"/>
                <w:szCs w:val="18"/>
              </w:rPr>
              <w:t>Note 1: Thread end will be used just for Orifice flange connections</w:t>
            </w:r>
          </w:p>
        </w:tc>
      </w:tr>
      <w:tr w:rsidR="000F4372" w:rsidRPr="00C150F3" w14:paraId="10057347" w14:textId="77777777" w:rsidTr="00674E10">
        <w:trPr>
          <w:jc w:val="center"/>
        </w:trPr>
        <w:tc>
          <w:tcPr>
            <w:tcW w:w="11281" w:type="dxa"/>
            <w:gridSpan w:val="9"/>
            <w:tcBorders>
              <w:top w:val="nil"/>
              <w:left w:val="single" w:sz="12" w:space="0" w:color="auto"/>
              <w:bottom w:val="single" w:sz="12" w:space="0" w:color="auto"/>
              <w:right w:val="single" w:sz="12" w:space="0" w:color="auto"/>
            </w:tcBorders>
          </w:tcPr>
          <w:p w14:paraId="7F0F7B98" w14:textId="77777777" w:rsidR="000F4372" w:rsidRPr="00C150F3" w:rsidRDefault="000F4372" w:rsidP="000F4372">
            <w:pPr>
              <w:rPr>
                <w:rFonts w:ascii="Arial" w:hAnsi="Arial" w:cs="Arial"/>
                <w:sz w:val="18"/>
                <w:szCs w:val="18"/>
              </w:rPr>
            </w:pPr>
          </w:p>
        </w:tc>
      </w:tr>
    </w:tbl>
    <w:p w14:paraId="3C24246A" w14:textId="77777777" w:rsidR="00931F39" w:rsidRDefault="00931F39" w:rsidP="00D73161">
      <w:pPr>
        <w:rPr>
          <w:rFonts w:ascii="Arial" w:hAnsi="Arial" w:cs="Arial"/>
          <w:b/>
          <w:bCs/>
        </w:rPr>
      </w:pPr>
    </w:p>
    <w:p w14:paraId="5195C422" w14:textId="77777777" w:rsidR="007D531F" w:rsidRDefault="007D531F" w:rsidP="00D73161">
      <w:pPr>
        <w:rPr>
          <w:rFonts w:ascii="Arial" w:hAnsi="Arial" w:cs="Arial"/>
          <w:b/>
          <w:bCs/>
        </w:rPr>
      </w:pPr>
    </w:p>
    <w:p w14:paraId="79922D15" w14:textId="77777777" w:rsidR="001D7E3E" w:rsidRDefault="001D7E3E" w:rsidP="00D73161">
      <w:pPr>
        <w:rPr>
          <w:rFonts w:ascii="Arial" w:hAnsi="Arial" w:cs="Arial"/>
          <w:b/>
          <w:bCs/>
        </w:rPr>
      </w:pPr>
    </w:p>
    <w:p w14:paraId="77D86B92" w14:textId="77777777" w:rsidR="003F2268" w:rsidRPr="00C150F3" w:rsidRDefault="003F2268" w:rsidP="00D73161">
      <w:pPr>
        <w:rPr>
          <w:rFonts w:ascii="Arial" w:hAnsi="Arial" w:cs="Arial"/>
          <w:b/>
          <w:bCs/>
        </w:rPr>
      </w:pPr>
    </w:p>
    <w:p w14:paraId="44A3C470" w14:textId="77777777" w:rsidR="00FC3404" w:rsidRPr="00C150F3" w:rsidRDefault="00931F39" w:rsidP="007A144A">
      <w:pPr>
        <w:rPr>
          <w:rFonts w:ascii="Arial" w:hAnsi="Arial" w:cs="Arial"/>
          <w:b/>
          <w:bCs/>
        </w:rPr>
      </w:pPr>
      <w:r w:rsidRPr="00C150F3">
        <w:rPr>
          <w:rFonts w:ascii="Arial" w:hAnsi="Arial" w:cs="Arial"/>
          <w:b/>
          <w:bCs/>
        </w:rPr>
        <w:t>PIPE CLASS : FN</w:t>
      </w:r>
      <w:r w:rsidR="00164EE8" w:rsidRPr="00C150F3">
        <w:rPr>
          <w:rFonts w:ascii="Arial" w:hAnsi="Arial" w:cs="Arial"/>
          <w:b/>
          <w:bCs/>
        </w:rPr>
        <w:t>05</w:t>
      </w:r>
      <w:r w:rsidR="00712076">
        <w:rPr>
          <w:rFonts w:ascii="Arial" w:hAnsi="Arial" w:cs="Arial"/>
          <w:b/>
          <w:bCs/>
        </w:rPr>
        <w:t xml:space="preserve"> </w:t>
      </w:r>
    </w:p>
    <w:p w14:paraId="59B3D507" w14:textId="77777777" w:rsidR="00CB6F45" w:rsidRPr="00C150F3" w:rsidRDefault="00CB6F45" w:rsidP="00164EE8">
      <w:pPr>
        <w:rPr>
          <w:rFonts w:ascii="Arial" w:hAnsi="Arial" w:cs="Arial"/>
          <w:b/>
          <w:bCs/>
        </w:rPr>
      </w:pPr>
      <w:r w:rsidRPr="00C150F3">
        <w:rPr>
          <w:noProof/>
        </w:rPr>
        <w:drawing>
          <wp:inline distT="0" distB="0" distL="0" distR="0" wp14:anchorId="457819F7" wp14:editId="2B8900BC">
            <wp:extent cx="5846445" cy="2926970"/>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46445" cy="2926970"/>
                    </a:xfrm>
                    <a:prstGeom prst="rect">
                      <a:avLst/>
                    </a:prstGeom>
                  </pic:spPr>
                </pic:pic>
              </a:graphicData>
            </a:graphic>
          </wp:inline>
        </w:drawing>
      </w:r>
    </w:p>
    <w:p w14:paraId="63004D4D" w14:textId="77777777" w:rsidR="00FC3404" w:rsidRPr="00C150F3" w:rsidRDefault="00FC3404" w:rsidP="00D73161">
      <w:pPr>
        <w:rPr>
          <w:rFonts w:ascii="Arial" w:hAnsi="Arial" w:cs="Arial"/>
          <w:b/>
          <w:bCs/>
        </w:rPr>
      </w:pPr>
    </w:p>
    <w:p w14:paraId="1DA2620F" w14:textId="77777777" w:rsidR="00CB6F45" w:rsidRPr="00C150F3" w:rsidRDefault="0071602C" w:rsidP="00920E07">
      <w:pPr>
        <w:rPr>
          <w:rFonts w:ascii="Arial" w:hAnsi="Arial" w:cs="Arial"/>
          <w:b/>
          <w:bCs/>
        </w:rPr>
      </w:pPr>
      <w:r w:rsidRPr="00C150F3">
        <w:rPr>
          <w:rFonts w:ascii="Arial" w:hAnsi="Arial" w:cs="Arial"/>
          <w:b/>
          <w:bCs/>
        </w:rPr>
        <w:br w:type="page"/>
      </w:r>
    </w:p>
    <w:tbl>
      <w:tblPr>
        <w:tblStyle w:val="TableGrid"/>
        <w:tblW w:w="11005" w:type="dxa"/>
        <w:jc w:val="center"/>
        <w:tblLook w:val="04A0" w:firstRow="1" w:lastRow="0" w:firstColumn="1" w:lastColumn="0" w:noHBand="0" w:noVBand="1"/>
      </w:tblPr>
      <w:tblGrid>
        <w:gridCol w:w="1207"/>
        <w:gridCol w:w="746"/>
        <w:gridCol w:w="517"/>
        <w:gridCol w:w="1387"/>
        <w:gridCol w:w="1439"/>
        <w:gridCol w:w="1957"/>
        <w:gridCol w:w="1622"/>
        <w:gridCol w:w="1294"/>
        <w:gridCol w:w="836"/>
      </w:tblGrid>
      <w:tr w:rsidR="0071602C" w:rsidRPr="00C150F3" w14:paraId="77378848" w14:textId="77777777" w:rsidTr="00C64BB8">
        <w:trPr>
          <w:trHeight w:val="474"/>
          <w:jc w:val="center"/>
        </w:trPr>
        <w:tc>
          <w:tcPr>
            <w:tcW w:w="5296" w:type="dxa"/>
            <w:gridSpan w:val="5"/>
            <w:tcBorders>
              <w:top w:val="single" w:sz="12" w:space="0" w:color="auto"/>
              <w:left w:val="single" w:sz="12" w:space="0" w:color="auto"/>
              <w:bottom w:val="single" w:sz="12" w:space="0" w:color="auto"/>
              <w:right w:val="single" w:sz="12" w:space="0" w:color="auto"/>
            </w:tcBorders>
          </w:tcPr>
          <w:p w14:paraId="7998A02E" w14:textId="77777777" w:rsidR="0071602C" w:rsidRPr="00C150F3" w:rsidRDefault="0071602C" w:rsidP="00164EE8">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rPr>
              <w:t xml:space="preserve"> </w:t>
            </w:r>
            <w:r w:rsidR="00917EC8" w:rsidRPr="00C150F3">
              <w:rPr>
                <w:rFonts w:ascii="Arial" w:hAnsi="Arial" w:cs="Arial"/>
                <w:sz w:val="20"/>
                <w:szCs w:val="20"/>
                <w:lang w:bidi="fa-IR"/>
              </w:rPr>
              <w:t xml:space="preserve">Hydrocarbon </w:t>
            </w:r>
            <w:r w:rsidR="00164EE8" w:rsidRPr="00C150F3">
              <w:rPr>
                <w:rFonts w:ascii="Arial" w:hAnsi="Arial" w:cs="Arial"/>
                <w:sz w:val="20"/>
                <w:szCs w:val="20"/>
                <w:lang w:bidi="fa-IR"/>
              </w:rPr>
              <w:t>G</w:t>
            </w:r>
            <w:r w:rsidR="00917EC8" w:rsidRPr="00C150F3">
              <w:rPr>
                <w:rFonts w:ascii="Arial" w:hAnsi="Arial" w:cs="Arial"/>
                <w:sz w:val="20"/>
                <w:szCs w:val="20"/>
                <w:lang w:bidi="fa-IR"/>
              </w:rPr>
              <w:t>as</w:t>
            </w:r>
          </w:p>
        </w:tc>
        <w:tc>
          <w:tcPr>
            <w:tcW w:w="4873" w:type="dxa"/>
            <w:gridSpan w:val="3"/>
            <w:tcBorders>
              <w:top w:val="single" w:sz="12" w:space="0" w:color="auto"/>
              <w:left w:val="single" w:sz="12" w:space="0" w:color="auto"/>
              <w:bottom w:val="single" w:sz="12" w:space="0" w:color="auto"/>
              <w:right w:val="single" w:sz="12" w:space="0" w:color="auto"/>
            </w:tcBorders>
          </w:tcPr>
          <w:p w14:paraId="6F45F088" w14:textId="77777777" w:rsidR="0071602C" w:rsidRPr="00C150F3" w:rsidRDefault="0071602C" w:rsidP="0084592C">
            <w:pPr>
              <w:ind w:right="-87"/>
              <w:jc w:val="both"/>
              <w:rPr>
                <w:rFonts w:ascii="Arial" w:hAnsi="Arial" w:cs="Arial"/>
                <w:b/>
                <w:bCs/>
                <w:sz w:val="18"/>
                <w:szCs w:val="18"/>
              </w:rPr>
            </w:pPr>
            <w:r w:rsidRPr="00C150F3">
              <w:rPr>
                <w:rFonts w:ascii="Arial" w:hAnsi="Arial" w:cs="Arial"/>
                <w:b/>
                <w:bCs/>
                <w:sz w:val="18"/>
                <w:szCs w:val="18"/>
              </w:rPr>
              <w:t>CLASS:                                      FN</w:t>
            </w:r>
            <w:r w:rsidR="00164EE8" w:rsidRPr="00C150F3">
              <w:rPr>
                <w:rFonts w:ascii="Arial" w:hAnsi="Arial" w:cs="Arial"/>
                <w:b/>
                <w:bCs/>
                <w:sz w:val="18"/>
                <w:szCs w:val="18"/>
              </w:rPr>
              <w:t>07</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692979EE" w14:textId="77777777" w:rsidR="0071602C" w:rsidRPr="00C150F3" w:rsidRDefault="0071602C" w:rsidP="0071602C">
            <w:pPr>
              <w:rPr>
                <w:rFonts w:ascii="Arial" w:hAnsi="Arial" w:cs="Arial"/>
                <w:b/>
                <w:bCs/>
                <w:sz w:val="18"/>
                <w:szCs w:val="18"/>
              </w:rPr>
            </w:pPr>
            <w:r w:rsidRPr="00C150F3">
              <w:rPr>
                <w:rFonts w:ascii="Arial" w:hAnsi="Arial" w:cs="Arial"/>
                <w:b/>
                <w:bCs/>
                <w:sz w:val="18"/>
                <w:szCs w:val="18"/>
              </w:rPr>
              <w:t>C.A.: 6 mm</w:t>
            </w:r>
          </w:p>
        </w:tc>
      </w:tr>
      <w:tr w:rsidR="00340351" w:rsidRPr="00C150F3" w14:paraId="33C90DE0" w14:textId="77777777" w:rsidTr="00C64BB8">
        <w:trPr>
          <w:jc w:val="center"/>
        </w:trPr>
        <w:tc>
          <w:tcPr>
            <w:tcW w:w="1207" w:type="dxa"/>
            <w:tcBorders>
              <w:top w:val="single" w:sz="12" w:space="0" w:color="auto"/>
              <w:left w:val="single" w:sz="12" w:space="0" w:color="auto"/>
              <w:bottom w:val="single" w:sz="12" w:space="0" w:color="auto"/>
              <w:right w:val="single" w:sz="12" w:space="0" w:color="auto"/>
            </w:tcBorders>
          </w:tcPr>
          <w:p w14:paraId="287436C8"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0D665D9E"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°C</w:t>
            </w:r>
          </w:p>
        </w:tc>
        <w:tc>
          <w:tcPr>
            <w:tcW w:w="517" w:type="dxa"/>
            <w:tcBorders>
              <w:top w:val="single" w:sz="12" w:space="0" w:color="auto"/>
              <w:left w:val="single" w:sz="12" w:space="0" w:color="auto"/>
              <w:bottom w:val="single" w:sz="12" w:space="0" w:color="auto"/>
              <w:right w:val="single" w:sz="12" w:space="0" w:color="auto"/>
            </w:tcBorders>
            <w:shd w:val="clear" w:color="auto" w:fill="auto"/>
          </w:tcPr>
          <w:p w14:paraId="2B222A66" w14:textId="77777777" w:rsidR="0071602C" w:rsidRPr="00C150F3" w:rsidRDefault="00FB2032" w:rsidP="00F62D94">
            <w:pPr>
              <w:rPr>
                <w:rFonts w:ascii="Arial" w:hAnsi="Arial" w:cs="Arial"/>
                <w:b/>
                <w:bCs/>
                <w:sz w:val="18"/>
                <w:szCs w:val="18"/>
              </w:rPr>
            </w:pPr>
            <w:r w:rsidRPr="00C150F3">
              <w:rPr>
                <w:rFonts w:ascii="Arial" w:hAnsi="Arial" w:cs="Arial"/>
                <w:b/>
                <w:bCs/>
                <w:sz w:val="18"/>
                <w:szCs w:val="18"/>
              </w:rPr>
              <w:t>175</w:t>
            </w:r>
          </w:p>
        </w:tc>
        <w:tc>
          <w:tcPr>
            <w:tcW w:w="1387" w:type="dxa"/>
            <w:vMerge w:val="restart"/>
            <w:tcBorders>
              <w:top w:val="single" w:sz="12" w:space="0" w:color="auto"/>
              <w:left w:val="single" w:sz="12" w:space="0" w:color="auto"/>
              <w:bottom w:val="single" w:sz="12" w:space="0" w:color="auto"/>
              <w:right w:val="single" w:sz="12" w:space="0" w:color="auto"/>
            </w:tcBorders>
          </w:tcPr>
          <w:p w14:paraId="58C16724"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Basic Material</w:t>
            </w:r>
          </w:p>
        </w:tc>
        <w:tc>
          <w:tcPr>
            <w:tcW w:w="1439" w:type="dxa"/>
            <w:vMerge w:val="restart"/>
            <w:tcBorders>
              <w:top w:val="single" w:sz="12" w:space="0" w:color="auto"/>
              <w:left w:val="single" w:sz="12" w:space="0" w:color="auto"/>
              <w:bottom w:val="single" w:sz="12" w:space="0" w:color="auto"/>
              <w:right w:val="single" w:sz="12" w:space="0" w:color="auto"/>
            </w:tcBorders>
          </w:tcPr>
          <w:p w14:paraId="0E9EB2FD" w14:textId="77777777" w:rsidR="0071602C" w:rsidRPr="00C150F3" w:rsidRDefault="006B52E3" w:rsidP="00F62D94">
            <w:pPr>
              <w:rPr>
                <w:rFonts w:ascii="Arial" w:hAnsi="Arial" w:cs="Arial"/>
                <w:b/>
                <w:bCs/>
                <w:sz w:val="18"/>
                <w:szCs w:val="18"/>
              </w:rPr>
            </w:pPr>
            <w:r w:rsidRPr="00B14F40">
              <w:rPr>
                <w:rFonts w:ascii="Arial" w:hAnsi="Arial" w:cs="Arial"/>
                <w:b/>
                <w:bCs/>
                <w:sz w:val="18"/>
                <w:szCs w:val="18"/>
              </w:rPr>
              <w:t xml:space="preserve">Killed </w:t>
            </w:r>
            <w:r w:rsidR="0071602C" w:rsidRPr="00B14F40">
              <w:rPr>
                <w:rFonts w:ascii="Arial" w:hAnsi="Arial" w:cs="Arial"/>
                <w:b/>
                <w:bCs/>
                <w:sz w:val="18"/>
                <w:szCs w:val="18"/>
              </w:rPr>
              <w:t>Carbon Steel</w:t>
            </w:r>
          </w:p>
        </w:tc>
        <w:tc>
          <w:tcPr>
            <w:tcW w:w="4873" w:type="dxa"/>
            <w:gridSpan w:val="3"/>
            <w:tcBorders>
              <w:top w:val="single" w:sz="12" w:space="0" w:color="auto"/>
              <w:left w:val="single" w:sz="12" w:space="0" w:color="auto"/>
              <w:bottom w:val="single" w:sz="12" w:space="0" w:color="auto"/>
              <w:right w:val="single" w:sz="12" w:space="0" w:color="auto"/>
            </w:tcBorders>
          </w:tcPr>
          <w:p w14:paraId="79453E64" w14:textId="77777777" w:rsidR="0071602C" w:rsidRPr="00C150F3" w:rsidRDefault="00792F89" w:rsidP="00F62D94">
            <w:pPr>
              <w:rPr>
                <w:rFonts w:ascii="Arial" w:hAnsi="Arial" w:cs="Arial"/>
                <w:b/>
                <w:bCs/>
                <w:sz w:val="18"/>
                <w:szCs w:val="18"/>
              </w:rPr>
            </w:pPr>
            <w:r w:rsidRPr="00C150F3">
              <w:rPr>
                <w:rFonts w:ascii="Arial" w:hAnsi="Arial" w:cs="Arial"/>
                <w:b/>
                <w:bCs/>
                <w:sz w:val="18"/>
                <w:szCs w:val="18"/>
              </w:rPr>
              <w:t xml:space="preserve">NACE MR 0175 / ISO 15156  </w:t>
            </w:r>
            <w:r w:rsidR="0071602C" w:rsidRPr="00C150F3">
              <w:rPr>
                <w:rFonts w:ascii="Arial" w:hAnsi="Arial" w:cs="Arial"/>
                <w:b/>
                <w:bCs/>
                <w:sz w:val="18"/>
                <w:szCs w:val="18"/>
              </w:rPr>
              <w:t>Requirements :Yes</w:t>
            </w:r>
          </w:p>
        </w:tc>
        <w:tc>
          <w:tcPr>
            <w:tcW w:w="836" w:type="dxa"/>
            <w:vMerge w:val="restart"/>
            <w:tcBorders>
              <w:top w:val="single" w:sz="12" w:space="0" w:color="auto"/>
              <w:left w:val="single" w:sz="12" w:space="0" w:color="auto"/>
              <w:bottom w:val="single" w:sz="12" w:space="0" w:color="auto"/>
              <w:right w:val="single" w:sz="12" w:space="0" w:color="auto"/>
            </w:tcBorders>
          </w:tcPr>
          <w:p w14:paraId="70778227"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Rating: 600#</w:t>
            </w:r>
          </w:p>
        </w:tc>
      </w:tr>
      <w:tr w:rsidR="00340351" w:rsidRPr="00C150F3" w14:paraId="20504B3A" w14:textId="77777777" w:rsidTr="00C64BB8">
        <w:trPr>
          <w:jc w:val="center"/>
        </w:trPr>
        <w:tc>
          <w:tcPr>
            <w:tcW w:w="1207" w:type="dxa"/>
            <w:tcBorders>
              <w:top w:val="single" w:sz="12" w:space="0" w:color="auto"/>
              <w:left w:val="single" w:sz="12" w:space="0" w:color="auto"/>
              <w:bottom w:val="single" w:sz="12" w:space="0" w:color="auto"/>
              <w:right w:val="single" w:sz="12" w:space="0" w:color="auto"/>
            </w:tcBorders>
          </w:tcPr>
          <w:p w14:paraId="43262005"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28A72AE5" w14:textId="77777777" w:rsidR="0071602C" w:rsidRPr="00C150F3" w:rsidRDefault="0071602C" w:rsidP="00F62D94">
            <w:pPr>
              <w:rPr>
                <w:rFonts w:ascii="Arial" w:hAnsi="Arial" w:cs="Arial"/>
                <w:b/>
                <w:bCs/>
                <w:sz w:val="18"/>
                <w:szCs w:val="18"/>
              </w:rPr>
            </w:pPr>
            <w:r w:rsidRPr="00C150F3">
              <w:rPr>
                <w:rFonts w:ascii="Arial" w:hAnsi="Arial" w:cs="Arial"/>
                <w:b/>
                <w:bCs/>
                <w:sz w:val="18"/>
                <w:szCs w:val="18"/>
              </w:rPr>
              <w:t>BARG</w:t>
            </w:r>
          </w:p>
        </w:tc>
        <w:tc>
          <w:tcPr>
            <w:tcW w:w="517" w:type="dxa"/>
            <w:tcBorders>
              <w:top w:val="single" w:sz="12" w:space="0" w:color="auto"/>
              <w:left w:val="single" w:sz="12" w:space="0" w:color="auto"/>
              <w:bottom w:val="single" w:sz="12" w:space="0" w:color="auto"/>
              <w:right w:val="single" w:sz="12" w:space="0" w:color="auto"/>
            </w:tcBorders>
          </w:tcPr>
          <w:p w14:paraId="30256D2E" w14:textId="77777777" w:rsidR="0071602C" w:rsidRPr="00C150F3" w:rsidRDefault="0071602C" w:rsidP="00E0641E">
            <w:pPr>
              <w:rPr>
                <w:rFonts w:ascii="Arial" w:hAnsi="Arial" w:cs="Arial"/>
                <w:b/>
                <w:bCs/>
                <w:sz w:val="18"/>
                <w:szCs w:val="18"/>
              </w:rPr>
            </w:pPr>
            <w:r w:rsidRPr="00C150F3">
              <w:rPr>
                <w:rFonts w:ascii="Arial" w:hAnsi="Arial" w:cs="Arial"/>
                <w:b/>
                <w:bCs/>
                <w:sz w:val="18"/>
                <w:szCs w:val="18"/>
              </w:rPr>
              <w:t>9</w:t>
            </w:r>
            <w:r w:rsidR="00E0641E" w:rsidRPr="00C150F3">
              <w:rPr>
                <w:rFonts w:ascii="Arial" w:hAnsi="Arial" w:cs="Arial"/>
                <w:b/>
                <w:bCs/>
                <w:sz w:val="18"/>
                <w:szCs w:val="18"/>
              </w:rPr>
              <w:t>0</w:t>
            </w:r>
          </w:p>
        </w:tc>
        <w:tc>
          <w:tcPr>
            <w:tcW w:w="1387" w:type="dxa"/>
            <w:vMerge/>
            <w:tcBorders>
              <w:top w:val="single" w:sz="12" w:space="0" w:color="auto"/>
              <w:left w:val="single" w:sz="12" w:space="0" w:color="auto"/>
              <w:bottom w:val="single" w:sz="12" w:space="0" w:color="auto"/>
              <w:right w:val="single" w:sz="12" w:space="0" w:color="auto"/>
            </w:tcBorders>
          </w:tcPr>
          <w:p w14:paraId="26DA5D52" w14:textId="77777777" w:rsidR="0071602C" w:rsidRPr="00C150F3" w:rsidRDefault="0071602C" w:rsidP="00F62D94">
            <w:pPr>
              <w:rPr>
                <w:rFonts w:ascii="Arial" w:hAnsi="Arial" w:cs="Arial"/>
                <w:b/>
                <w:bCs/>
                <w:sz w:val="18"/>
                <w:szCs w:val="18"/>
              </w:rPr>
            </w:pPr>
          </w:p>
        </w:tc>
        <w:tc>
          <w:tcPr>
            <w:tcW w:w="1439" w:type="dxa"/>
            <w:vMerge/>
            <w:tcBorders>
              <w:top w:val="single" w:sz="12" w:space="0" w:color="auto"/>
              <w:left w:val="single" w:sz="12" w:space="0" w:color="auto"/>
              <w:bottom w:val="single" w:sz="12" w:space="0" w:color="auto"/>
              <w:right w:val="single" w:sz="12" w:space="0" w:color="auto"/>
            </w:tcBorders>
          </w:tcPr>
          <w:p w14:paraId="223AE3F0" w14:textId="77777777" w:rsidR="0071602C" w:rsidRPr="00C150F3" w:rsidRDefault="0071602C" w:rsidP="00F62D94">
            <w:pPr>
              <w:rPr>
                <w:rFonts w:ascii="Arial" w:hAnsi="Arial" w:cs="Arial"/>
                <w:b/>
                <w:bCs/>
                <w:sz w:val="18"/>
                <w:szCs w:val="18"/>
              </w:rPr>
            </w:pPr>
          </w:p>
        </w:tc>
        <w:tc>
          <w:tcPr>
            <w:tcW w:w="4873" w:type="dxa"/>
            <w:gridSpan w:val="3"/>
            <w:tcBorders>
              <w:top w:val="single" w:sz="12" w:space="0" w:color="auto"/>
              <w:left w:val="single" w:sz="12" w:space="0" w:color="auto"/>
              <w:bottom w:val="single" w:sz="12" w:space="0" w:color="auto"/>
              <w:right w:val="single" w:sz="12" w:space="0" w:color="auto"/>
            </w:tcBorders>
          </w:tcPr>
          <w:p w14:paraId="48473D29" w14:textId="77777777" w:rsidR="0071602C" w:rsidRPr="00C150F3" w:rsidRDefault="0071602C" w:rsidP="00110D6B">
            <w:pPr>
              <w:rPr>
                <w:rFonts w:ascii="Arial" w:hAnsi="Arial" w:cs="Arial"/>
                <w:b/>
                <w:bCs/>
                <w:sz w:val="18"/>
                <w:szCs w:val="18"/>
              </w:rPr>
            </w:pPr>
            <w:r w:rsidRPr="00C150F3">
              <w:rPr>
                <w:rFonts w:ascii="Arial" w:hAnsi="Arial" w:cs="Arial"/>
                <w:b/>
                <w:bCs/>
                <w:sz w:val="18"/>
                <w:szCs w:val="18"/>
              </w:rPr>
              <w:t>Design Code</w:t>
            </w:r>
            <w:r w:rsidRPr="00E74E99">
              <w:rPr>
                <w:rFonts w:ascii="Arial" w:hAnsi="Arial" w:cs="Arial"/>
                <w:b/>
                <w:bCs/>
                <w:sz w:val="18"/>
                <w:szCs w:val="18"/>
              </w:rPr>
              <w:t>:                            ASME B31.</w:t>
            </w:r>
            <w:r w:rsidR="00110D6B" w:rsidRPr="00E74E99">
              <w:rPr>
                <w:rFonts w:ascii="Arial" w:hAnsi="Arial" w:cs="Arial"/>
                <w:b/>
                <w:bCs/>
                <w:sz w:val="18"/>
                <w:szCs w:val="18"/>
              </w:rPr>
              <w:t>3</w:t>
            </w:r>
            <w:r w:rsidRPr="00C150F3">
              <w:rPr>
                <w:rFonts w:ascii="Arial" w:hAnsi="Arial" w:cs="Arial"/>
                <w:b/>
                <w:bCs/>
                <w:sz w:val="18"/>
                <w:szCs w:val="18"/>
              </w:rPr>
              <w:t xml:space="preserve"> </w:t>
            </w:r>
          </w:p>
        </w:tc>
        <w:tc>
          <w:tcPr>
            <w:tcW w:w="836" w:type="dxa"/>
            <w:vMerge/>
            <w:tcBorders>
              <w:top w:val="single" w:sz="12" w:space="0" w:color="auto"/>
              <w:left w:val="single" w:sz="12" w:space="0" w:color="auto"/>
              <w:bottom w:val="single" w:sz="12" w:space="0" w:color="auto"/>
              <w:right w:val="single" w:sz="12" w:space="0" w:color="auto"/>
            </w:tcBorders>
          </w:tcPr>
          <w:p w14:paraId="700238F7" w14:textId="77777777" w:rsidR="0071602C" w:rsidRPr="00C150F3" w:rsidRDefault="0071602C" w:rsidP="00F62D94">
            <w:pPr>
              <w:rPr>
                <w:rFonts w:ascii="Arial" w:hAnsi="Arial" w:cs="Arial"/>
                <w:b/>
                <w:bCs/>
                <w:sz w:val="18"/>
                <w:szCs w:val="18"/>
              </w:rPr>
            </w:pPr>
          </w:p>
        </w:tc>
      </w:tr>
      <w:tr w:rsidR="00340351" w:rsidRPr="00C150F3" w14:paraId="104B5291" w14:textId="77777777" w:rsidTr="00C64BB8">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4362AE56"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ITEM</w:t>
            </w:r>
          </w:p>
        </w:tc>
        <w:tc>
          <w:tcPr>
            <w:tcW w:w="1263" w:type="dxa"/>
            <w:gridSpan w:val="2"/>
            <w:tcBorders>
              <w:top w:val="single" w:sz="12" w:space="0" w:color="auto"/>
              <w:left w:val="single" w:sz="12" w:space="0" w:color="auto"/>
              <w:bottom w:val="single" w:sz="12" w:space="0" w:color="auto"/>
              <w:right w:val="single" w:sz="12" w:space="0" w:color="auto"/>
            </w:tcBorders>
          </w:tcPr>
          <w:p w14:paraId="3BC6F0E9"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SIZES (In)</w:t>
            </w:r>
          </w:p>
        </w:tc>
        <w:tc>
          <w:tcPr>
            <w:tcW w:w="1387" w:type="dxa"/>
            <w:vMerge w:val="restart"/>
            <w:tcBorders>
              <w:top w:val="single" w:sz="12" w:space="0" w:color="auto"/>
              <w:left w:val="single" w:sz="12" w:space="0" w:color="auto"/>
              <w:bottom w:val="single" w:sz="12" w:space="0" w:color="auto"/>
              <w:right w:val="single" w:sz="12" w:space="0" w:color="auto"/>
            </w:tcBorders>
            <w:vAlign w:val="center"/>
          </w:tcPr>
          <w:p w14:paraId="5A14E20D"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END</w:t>
            </w:r>
          </w:p>
        </w:tc>
        <w:tc>
          <w:tcPr>
            <w:tcW w:w="1439" w:type="dxa"/>
            <w:vMerge w:val="restart"/>
            <w:tcBorders>
              <w:top w:val="single" w:sz="12" w:space="0" w:color="auto"/>
              <w:left w:val="single" w:sz="12" w:space="0" w:color="auto"/>
              <w:bottom w:val="single" w:sz="12" w:space="0" w:color="auto"/>
              <w:right w:val="single" w:sz="12" w:space="0" w:color="auto"/>
            </w:tcBorders>
            <w:vAlign w:val="center"/>
          </w:tcPr>
          <w:p w14:paraId="6E30EA88"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65A24D21"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14:paraId="1E75D038"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MATERIAL</w:t>
            </w:r>
          </w:p>
        </w:tc>
        <w:tc>
          <w:tcPr>
            <w:tcW w:w="1294" w:type="dxa"/>
            <w:vMerge w:val="restart"/>
            <w:tcBorders>
              <w:top w:val="single" w:sz="12" w:space="0" w:color="auto"/>
              <w:left w:val="single" w:sz="12" w:space="0" w:color="auto"/>
              <w:bottom w:val="single" w:sz="12" w:space="0" w:color="auto"/>
              <w:right w:val="single" w:sz="12" w:space="0" w:color="auto"/>
            </w:tcBorders>
            <w:vAlign w:val="center"/>
          </w:tcPr>
          <w:p w14:paraId="28C1B708"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2A977AB6"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NOTE</w:t>
            </w:r>
          </w:p>
        </w:tc>
      </w:tr>
      <w:tr w:rsidR="00340351" w:rsidRPr="00C150F3" w14:paraId="4C2DE9C0" w14:textId="77777777" w:rsidTr="00C64BB8">
        <w:trPr>
          <w:jc w:val="center"/>
        </w:trPr>
        <w:tc>
          <w:tcPr>
            <w:tcW w:w="1207" w:type="dxa"/>
            <w:vMerge/>
            <w:tcBorders>
              <w:top w:val="single" w:sz="12" w:space="0" w:color="auto"/>
              <w:left w:val="single" w:sz="12" w:space="0" w:color="auto"/>
              <w:bottom w:val="single" w:sz="12" w:space="0" w:color="auto"/>
              <w:right w:val="single" w:sz="12" w:space="0" w:color="auto"/>
            </w:tcBorders>
          </w:tcPr>
          <w:p w14:paraId="34AB2BDD" w14:textId="77777777" w:rsidR="0071602C" w:rsidRPr="00C150F3" w:rsidRDefault="0071602C" w:rsidP="00F62D94">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25BE970D"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FROM</w:t>
            </w:r>
          </w:p>
        </w:tc>
        <w:tc>
          <w:tcPr>
            <w:tcW w:w="517" w:type="dxa"/>
            <w:tcBorders>
              <w:top w:val="single" w:sz="12" w:space="0" w:color="auto"/>
              <w:left w:val="single" w:sz="12" w:space="0" w:color="auto"/>
              <w:bottom w:val="single" w:sz="12" w:space="0" w:color="auto"/>
              <w:right w:val="single" w:sz="12" w:space="0" w:color="auto"/>
            </w:tcBorders>
          </w:tcPr>
          <w:p w14:paraId="1BB5986E" w14:textId="77777777" w:rsidR="0071602C" w:rsidRPr="00C150F3" w:rsidRDefault="0071602C" w:rsidP="00F62D94">
            <w:pPr>
              <w:jc w:val="center"/>
              <w:rPr>
                <w:rFonts w:ascii="Arial" w:hAnsi="Arial" w:cs="Arial"/>
                <w:b/>
                <w:bCs/>
                <w:sz w:val="18"/>
                <w:szCs w:val="18"/>
              </w:rPr>
            </w:pPr>
            <w:r w:rsidRPr="00C150F3">
              <w:rPr>
                <w:rFonts w:ascii="Arial" w:hAnsi="Arial" w:cs="Arial"/>
                <w:b/>
                <w:bCs/>
                <w:sz w:val="18"/>
                <w:szCs w:val="18"/>
              </w:rPr>
              <w:t>TO</w:t>
            </w:r>
          </w:p>
        </w:tc>
        <w:tc>
          <w:tcPr>
            <w:tcW w:w="1387" w:type="dxa"/>
            <w:vMerge/>
            <w:tcBorders>
              <w:top w:val="single" w:sz="12" w:space="0" w:color="auto"/>
              <w:left w:val="single" w:sz="12" w:space="0" w:color="auto"/>
              <w:bottom w:val="single" w:sz="12" w:space="0" w:color="auto"/>
            </w:tcBorders>
          </w:tcPr>
          <w:p w14:paraId="20A56B1C" w14:textId="77777777" w:rsidR="0071602C" w:rsidRPr="00C150F3" w:rsidRDefault="0071602C" w:rsidP="00F62D94">
            <w:pPr>
              <w:rPr>
                <w:rFonts w:ascii="Arial" w:hAnsi="Arial" w:cs="Arial"/>
                <w:b/>
                <w:bCs/>
                <w:sz w:val="18"/>
                <w:szCs w:val="18"/>
              </w:rPr>
            </w:pPr>
          </w:p>
        </w:tc>
        <w:tc>
          <w:tcPr>
            <w:tcW w:w="1439" w:type="dxa"/>
            <w:vMerge/>
            <w:tcBorders>
              <w:top w:val="single" w:sz="12" w:space="0" w:color="auto"/>
              <w:bottom w:val="single" w:sz="12" w:space="0" w:color="auto"/>
            </w:tcBorders>
          </w:tcPr>
          <w:p w14:paraId="050ADF07" w14:textId="77777777" w:rsidR="0071602C" w:rsidRPr="00C150F3" w:rsidRDefault="0071602C" w:rsidP="00F62D94">
            <w:pPr>
              <w:rPr>
                <w:rFonts w:ascii="Arial" w:hAnsi="Arial" w:cs="Arial"/>
                <w:b/>
                <w:bCs/>
                <w:sz w:val="18"/>
                <w:szCs w:val="18"/>
              </w:rPr>
            </w:pPr>
          </w:p>
        </w:tc>
        <w:tc>
          <w:tcPr>
            <w:tcW w:w="1957" w:type="dxa"/>
            <w:vMerge/>
            <w:tcBorders>
              <w:top w:val="single" w:sz="12" w:space="0" w:color="auto"/>
              <w:bottom w:val="single" w:sz="12" w:space="0" w:color="auto"/>
            </w:tcBorders>
          </w:tcPr>
          <w:p w14:paraId="0D1AB875" w14:textId="77777777" w:rsidR="0071602C" w:rsidRPr="00C150F3" w:rsidRDefault="0071602C" w:rsidP="00F62D94">
            <w:pPr>
              <w:rPr>
                <w:rFonts w:ascii="Arial" w:hAnsi="Arial" w:cs="Arial"/>
                <w:b/>
                <w:bCs/>
                <w:sz w:val="18"/>
                <w:szCs w:val="18"/>
              </w:rPr>
            </w:pPr>
          </w:p>
        </w:tc>
        <w:tc>
          <w:tcPr>
            <w:tcW w:w="1622" w:type="dxa"/>
            <w:vMerge/>
            <w:tcBorders>
              <w:top w:val="single" w:sz="12" w:space="0" w:color="auto"/>
              <w:bottom w:val="single" w:sz="12" w:space="0" w:color="auto"/>
            </w:tcBorders>
          </w:tcPr>
          <w:p w14:paraId="55231AB9" w14:textId="77777777" w:rsidR="0071602C" w:rsidRPr="00C150F3" w:rsidRDefault="0071602C" w:rsidP="00F62D94">
            <w:pPr>
              <w:rPr>
                <w:rFonts w:ascii="Arial" w:hAnsi="Arial" w:cs="Arial"/>
                <w:b/>
                <w:bCs/>
                <w:sz w:val="18"/>
                <w:szCs w:val="18"/>
              </w:rPr>
            </w:pPr>
          </w:p>
        </w:tc>
        <w:tc>
          <w:tcPr>
            <w:tcW w:w="1294" w:type="dxa"/>
            <w:vMerge/>
            <w:tcBorders>
              <w:top w:val="single" w:sz="12" w:space="0" w:color="auto"/>
              <w:bottom w:val="single" w:sz="12" w:space="0" w:color="auto"/>
            </w:tcBorders>
          </w:tcPr>
          <w:p w14:paraId="3EC50A37" w14:textId="77777777" w:rsidR="0071602C" w:rsidRPr="00C150F3" w:rsidRDefault="0071602C" w:rsidP="00F62D94">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2825C61C" w14:textId="77777777" w:rsidR="0071602C" w:rsidRPr="00C150F3" w:rsidRDefault="0071602C" w:rsidP="00F62D94">
            <w:pPr>
              <w:rPr>
                <w:rFonts w:ascii="Arial" w:hAnsi="Arial" w:cs="Arial"/>
                <w:b/>
                <w:bCs/>
                <w:sz w:val="18"/>
                <w:szCs w:val="18"/>
              </w:rPr>
            </w:pPr>
          </w:p>
        </w:tc>
      </w:tr>
      <w:tr w:rsidR="00761019" w:rsidRPr="00C150F3" w14:paraId="5C53D0F0" w14:textId="77777777" w:rsidTr="00C64BB8">
        <w:trPr>
          <w:jc w:val="center"/>
        </w:trPr>
        <w:tc>
          <w:tcPr>
            <w:tcW w:w="1207" w:type="dxa"/>
            <w:vMerge w:val="restart"/>
            <w:tcBorders>
              <w:top w:val="single" w:sz="12" w:space="0" w:color="auto"/>
              <w:left w:val="single" w:sz="12" w:space="0" w:color="auto"/>
              <w:right w:val="single" w:sz="12" w:space="0" w:color="auto"/>
            </w:tcBorders>
          </w:tcPr>
          <w:p w14:paraId="186D52D4" w14:textId="77777777" w:rsidR="00761019" w:rsidRPr="00C150F3" w:rsidRDefault="00761019" w:rsidP="00F62D94">
            <w:pP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350F4DF5" w14:textId="77777777" w:rsidR="00761019" w:rsidRPr="00C150F3" w:rsidRDefault="00761019" w:rsidP="00F62D94">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tcBorders>
          </w:tcPr>
          <w:p w14:paraId="272E79A9" w14:textId="77777777" w:rsidR="00761019" w:rsidRPr="00C150F3" w:rsidRDefault="00761019" w:rsidP="00F62D94">
            <w:pPr>
              <w:rPr>
                <w:rFonts w:ascii="Arial" w:hAnsi="Arial" w:cs="Arial"/>
                <w:sz w:val="18"/>
                <w:szCs w:val="18"/>
              </w:rPr>
            </w:pPr>
            <w:r w:rsidRPr="00C150F3">
              <w:rPr>
                <w:rFonts w:ascii="Arial" w:hAnsi="Arial" w:cs="Arial"/>
                <w:sz w:val="18"/>
                <w:szCs w:val="18"/>
              </w:rPr>
              <w:t>1 1/2</w:t>
            </w:r>
          </w:p>
        </w:tc>
        <w:tc>
          <w:tcPr>
            <w:tcW w:w="1387" w:type="dxa"/>
            <w:tcBorders>
              <w:top w:val="single" w:sz="12" w:space="0" w:color="auto"/>
            </w:tcBorders>
          </w:tcPr>
          <w:p w14:paraId="3CFE1113" w14:textId="77777777" w:rsidR="00761019" w:rsidRPr="00C75E91" w:rsidRDefault="00761019" w:rsidP="000A279E">
            <w:pPr>
              <w:rPr>
                <w:rFonts w:ascii="Arial" w:hAnsi="Arial" w:cs="Arial"/>
                <w:sz w:val="18"/>
                <w:szCs w:val="18"/>
              </w:rPr>
            </w:pPr>
            <w:r w:rsidRPr="00C75E91">
              <w:rPr>
                <w:rFonts w:ascii="Arial" w:hAnsi="Arial" w:cs="Arial"/>
                <w:sz w:val="18"/>
                <w:szCs w:val="18"/>
              </w:rPr>
              <w:t>PBE</w:t>
            </w:r>
          </w:p>
        </w:tc>
        <w:tc>
          <w:tcPr>
            <w:tcW w:w="1439" w:type="dxa"/>
            <w:tcBorders>
              <w:top w:val="single" w:sz="12" w:space="0" w:color="auto"/>
            </w:tcBorders>
          </w:tcPr>
          <w:p w14:paraId="79E1E715" w14:textId="77777777" w:rsidR="00761019" w:rsidRPr="00C150F3" w:rsidRDefault="00761019" w:rsidP="00065D4E">
            <w:pPr>
              <w:rPr>
                <w:rFonts w:ascii="Arial" w:hAnsi="Arial" w:cs="Arial"/>
                <w:sz w:val="18"/>
                <w:szCs w:val="18"/>
              </w:rPr>
            </w:pPr>
            <w:r w:rsidRPr="00C150F3">
              <w:rPr>
                <w:rFonts w:ascii="Arial" w:hAnsi="Arial" w:cs="Arial"/>
                <w:sz w:val="18"/>
                <w:szCs w:val="18"/>
              </w:rPr>
              <w:t>SCH.XXS</w:t>
            </w:r>
          </w:p>
        </w:tc>
        <w:tc>
          <w:tcPr>
            <w:tcW w:w="1957" w:type="dxa"/>
            <w:tcBorders>
              <w:top w:val="single" w:sz="12" w:space="0" w:color="auto"/>
            </w:tcBorders>
          </w:tcPr>
          <w:p w14:paraId="6A6B0105" w14:textId="77777777" w:rsidR="00761019" w:rsidRPr="00C150F3" w:rsidRDefault="00761019" w:rsidP="00F62D94">
            <w:pPr>
              <w:rPr>
                <w:rFonts w:ascii="Arial" w:hAnsi="Arial" w:cs="Arial"/>
                <w:sz w:val="18"/>
                <w:szCs w:val="18"/>
              </w:rPr>
            </w:pPr>
            <w:r w:rsidRPr="00C150F3">
              <w:rPr>
                <w:rFonts w:ascii="Arial" w:hAnsi="Arial" w:cs="Arial"/>
                <w:sz w:val="18"/>
                <w:szCs w:val="18"/>
              </w:rPr>
              <w:t>Seamless</w:t>
            </w:r>
          </w:p>
        </w:tc>
        <w:tc>
          <w:tcPr>
            <w:tcW w:w="1622" w:type="dxa"/>
            <w:tcBorders>
              <w:top w:val="single" w:sz="12" w:space="0" w:color="auto"/>
            </w:tcBorders>
          </w:tcPr>
          <w:p w14:paraId="26130857" w14:textId="77777777" w:rsidR="00761019" w:rsidRPr="00C150F3" w:rsidRDefault="00761019" w:rsidP="001E36F7">
            <w:pPr>
              <w:rPr>
                <w:rFonts w:ascii="Arial" w:hAnsi="Arial" w:cs="Arial"/>
                <w:sz w:val="18"/>
                <w:szCs w:val="18"/>
              </w:rPr>
            </w:pPr>
            <w:r w:rsidRPr="00C150F3">
              <w:rPr>
                <w:rFonts w:ascii="Arial" w:hAnsi="Arial" w:cs="Arial"/>
                <w:sz w:val="18"/>
                <w:szCs w:val="18"/>
              </w:rPr>
              <w:t xml:space="preserve">ASTM A106 </w:t>
            </w:r>
          </w:p>
          <w:p w14:paraId="4333BE2F" w14:textId="77777777" w:rsidR="00761019" w:rsidRPr="00C150F3" w:rsidRDefault="00761019" w:rsidP="001E36F7">
            <w:pPr>
              <w:rPr>
                <w:rFonts w:ascii="Arial" w:hAnsi="Arial" w:cs="Arial"/>
                <w:sz w:val="18"/>
                <w:szCs w:val="18"/>
              </w:rPr>
            </w:pPr>
            <w:r w:rsidRPr="00C150F3">
              <w:rPr>
                <w:rFonts w:ascii="Arial" w:hAnsi="Arial" w:cs="Arial"/>
                <w:sz w:val="18"/>
                <w:szCs w:val="18"/>
              </w:rPr>
              <w:t>Gr.B</w:t>
            </w:r>
          </w:p>
        </w:tc>
        <w:tc>
          <w:tcPr>
            <w:tcW w:w="1294" w:type="dxa"/>
            <w:tcBorders>
              <w:top w:val="single" w:sz="12" w:space="0" w:color="auto"/>
            </w:tcBorders>
          </w:tcPr>
          <w:p w14:paraId="3313DCFA" w14:textId="77777777" w:rsidR="00761019" w:rsidRPr="00C150F3" w:rsidRDefault="00761019" w:rsidP="00F62D94">
            <w:pPr>
              <w:rPr>
                <w:rFonts w:ascii="Arial" w:hAnsi="Arial" w:cs="Arial"/>
                <w:sz w:val="18"/>
                <w:szCs w:val="18"/>
              </w:rPr>
            </w:pPr>
            <w:r w:rsidRPr="00C150F3">
              <w:rPr>
                <w:rFonts w:ascii="Arial" w:hAnsi="Arial" w:cs="Arial"/>
                <w:sz w:val="18"/>
                <w:szCs w:val="18"/>
              </w:rPr>
              <w:t>ASME B36.10M</w:t>
            </w:r>
          </w:p>
        </w:tc>
        <w:tc>
          <w:tcPr>
            <w:tcW w:w="836" w:type="dxa"/>
            <w:tcBorders>
              <w:top w:val="single" w:sz="12" w:space="0" w:color="auto"/>
              <w:right w:val="single" w:sz="12" w:space="0" w:color="auto"/>
            </w:tcBorders>
          </w:tcPr>
          <w:p w14:paraId="1C113CBD" w14:textId="77777777" w:rsidR="00761019" w:rsidRPr="00C150F3" w:rsidRDefault="00761019" w:rsidP="00F62D94">
            <w:pPr>
              <w:rPr>
                <w:rFonts w:ascii="Arial" w:hAnsi="Arial" w:cs="Arial"/>
                <w:sz w:val="18"/>
                <w:szCs w:val="18"/>
              </w:rPr>
            </w:pPr>
            <w:r w:rsidRPr="00C150F3">
              <w:rPr>
                <w:rFonts w:ascii="Arial" w:hAnsi="Arial" w:cs="Arial"/>
                <w:sz w:val="18"/>
                <w:szCs w:val="18"/>
              </w:rPr>
              <w:t>NOTE 1</w:t>
            </w:r>
          </w:p>
        </w:tc>
      </w:tr>
      <w:tr w:rsidR="00761019" w:rsidRPr="00C150F3" w14:paraId="24580C26" w14:textId="77777777" w:rsidTr="00C64BB8">
        <w:trPr>
          <w:jc w:val="center"/>
        </w:trPr>
        <w:tc>
          <w:tcPr>
            <w:tcW w:w="1207" w:type="dxa"/>
            <w:vMerge/>
            <w:tcBorders>
              <w:left w:val="single" w:sz="12" w:space="0" w:color="auto"/>
              <w:right w:val="single" w:sz="12" w:space="0" w:color="auto"/>
            </w:tcBorders>
          </w:tcPr>
          <w:p w14:paraId="16835C75" w14:textId="77777777" w:rsidR="00761019" w:rsidRPr="00C150F3" w:rsidRDefault="00761019" w:rsidP="006C431D">
            <w:pPr>
              <w:rPr>
                <w:rFonts w:ascii="Arial" w:hAnsi="Arial" w:cs="Arial"/>
                <w:sz w:val="18"/>
                <w:szCs w:val="18"/>
              </w:rPr>
            </w:pPr>
          </w:p>
        </w:tc>
        <w:tc>
          <w:tcPr>
            <w:tcW w:w="746" w:type="dxa"/>
            <w:tcBorders>
              <w:left w:val="single" w:sz="12" w:space="0" w:color="auto"/>
            </w:tcBorders>
          </w:tcPr>
          <w:p w14:paraId="487EC31A" w14:textId="77777777" w:rsidR="00761019" w:rsidRPr="00C150F3" w:rsidRDefault="00761019" w:rsidP="006C431D">
            <w:pPr>
              <w:rPr>
                <w:rFonts w:ascii="Arial" w:hAnsi="Arial" w:cs="Arial"/>
                <w:sz w:val="18"/>
                <w:szCs w:val="18"/>
              </w:rPr>
            </w:pPr>
            <w:r w:rsidRPr="00C150F3">
              <w:rPr>
                <w:rFonts w:ascii="Arial" w:hAnsi="Arial" w:cs="Arial"/>
                <w:sz w:val="18"/>
                <w:szCs w:val="18"/>
              </w:rPr>
              <w:t>2</w:t>
            </w:r>
          </w:p>
        </w:tc>
        <w:tc>
          <w:tcPr>
            <w:tcW w:w="517" w:type="dxa"/>
          </w:tcPr>
          <w:p w14:paraId="420FAB0A" w14:textId="77777777" w:rsidR="00761019" w:rsidRPr="00C150F3" w:rsidRDefault="00761019" w:rsidP="006C431D">
            <w:pPr>
              <w:rPr>
                <w:rFonts w:ascii="Arial" w:hAnsi="Arial" w:cs="Arial"/>
                <w:sz w:val="18"/>
                <w:szCs w:val="18"/>
              </w:rPr>
            </w:pPr>
            <w:r w:rsidRPr="00C150F3">
              <w:rPr>
                <w:rFonts w:ascii="Arial" w:hAnsi="Arial" w:cs="Arial"/>
                <w:sz w:val="18"/>
                <w:szCs w:val="18"/>
              </w:rPr>
              <w:t>2</w:t>
            </w:r>
          </w:p>
        </w:tc>
        <w:tc>
          <w:tcPr>
            <w:tcW w:w="1387" w:type="dxa"/>
          </w:tcPr>
          <w:p w14:paraId="6E217C5E" w14:textId="77777777" w:rsidR="00761019" w:rsidRPr="00C150F3" w:rsidRDefault="00761019" w:rsidP="006C431D">
            <w:pPr>
              <w:rPr>
                <w:rFonts w:ascii="Arial" w:hAnsi="Arial" w:cs="Arial"/>
                <w:sz w:val="18"/>
                <w:szCs w:val="18"/>
              </w:rPr>
            </w:pPr>
            <w:r w:rsidRPr="00C150F3">
              <w:rPr>
                <w:rFonts w:ascii="Arial" w:hAnsi="Arial" w:cs="Arial"/>
                <w:sz w:val="18"/>
                <w:szCs w:val="18"/>
              </w:rPr>
              <w:t>BE</w:t>
            </w:r>
          </w:p>
        </w:tc>
        <w:tc>
          <w:tcPr>
            <w:tcW w:w="1439" w:type="dxa"/>
          </w:tcPr>
          <w:p w14:paraId="15AD04E8" w14:textId="77777777" w:rsidR="00761019" w:rsidRPr="00C150F3" w:rsidRDefault="00761019" w:rsidP="006C431D">
            <w:pPr>
              <w:rPr>
                <w:rFonts w:ascii="Arial" w:hAnsi="Arial" w:cs="Arial"/>
                <w:sz w:val="18"/>
                <w:szCs w:val="18"/>
              </w:rPr>
            </w:pPr>
            <w:r w:rsidRPr="00C150F3">
              <w:rPr>
                <w:rFonts w:ascii="Arial" w:hAnsi="Arial" w:cs="Arial"/>
                <w:sz w:val="18"/>
                <w:szCs w:val="18"/>
              </w:rPr>
              <w:t>SCH.XXS</w:t>
            </w:r>
          </w:p>
        </w:tc>
        <w:tc>
          <w:tcPr>
            <w:tcW w:w="1957" w:type="dxa"/>
          </w:tcPr>
          <w:p w14:paraId="29A1FB58" w14:textId="77777777" w:rsidR="00761019" w:rsidRPr="00C150F3" w:rsidRDefault="00761019" w:rsidP="006C431D">
            <w:pPr>
              <w:rPr>
                <w:rFonts w:ascii="Arial" w:hAnsi="Arial" w:cs="Arial"/>
                <w:sz w:val="18"/>
                <w:szCs w:val="18"/>
              </w:rPr>
            </w:pPr>
            <w:r w:rsidRPr="00C150F3">
              <w:rPr>
                <w:rFonts w:ascii="Arial" w:hAnsi="Arial" w:cs="Arial"/>
                <w:sz w:val="18"/>
                <w:szCs w:val="18"/>
              </w:rPr>
              <w:t>Seamless</w:t>
            </w:r>
          </w:p>
        </w:tc>
        <w:tc>
          <w:tcPr>
            <w:tcW w:w="1622" w:type="dxa"/>
          </w:tcPr>
          <w:p w14:paraId="46342840" w14:textId="77777777" w:rsidR="00761019" w:rsidRPr="00C150F3" w:rsidRDefault="00761019" w:rsidP="001E36F7">
            <w:pPr>
              <w:rPr>
                <w:rFonts w:ascii="Arial" w:hAnsi="Arial" w:cs="Arial"/>
                <w:sz w:val="18"/>
                <w:szCs w:val="18"/>
              </w:rPr>
            </w:pPr>
            <w:r w:rsidRPr="00C150F3">
              <w:rPr>
                <w:rFonts w:ascii="Arial" w:hAnsi="Arial" w:cs="Arial"/>
                <w:sz w:val="18"/>
                <w:szCs w:val="18"/>
              </w:rPr>
              <w:t xml:space="preserve">ASTM A106 </w:t>
            </w:r>
          </w:p>
          <w:p w14:paraId="59F8EB73" w14:textId="77777777" w:rsidR="00761019" w:rsidRPr="00C150F3" w:rsidRDefault="00761019" w:rsidP="001E36F7">
            <w:pPr>
              <w:rPr>
                <w:rFonts w:ascii="Arial" w:hAnsi="Arial" w:cs="Arial"/>
              </w:rPr>
            </w:pPr>
            <w:r w:rsidRPr="00C150F3">
              <w:rPr>
                <w:rFonts w:ascii="Arial" w:hAnsi="Arial" w:cs="Arial"/>
                <w:sz w:val="18"/>
                <w:szCs w:val="18"/>
              </w:rPr>
              <w:t>Gr.B</w:t>
            </w:r>
          </w:p>
        </w:tc>
        <w:tc>
          <w:tcPr>
            <w:tcW w:w="1294" w:type="dxa"/>
          </w:tcPr>
          <w:p w14:paraId="3D6D9091" w14:textId="77777777" w:rsidR="00761019" w:rsidRPr="00C150F3" w:rsidRDefault="00761019" w:rsidP="006C431D">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2F4FD2D5" w14:textId="77777777" w:rsidR="00761019" w:rsidRPr="00C150F3" w:rsidRDefault="00761019" w:rsidP="006C431D">
            <w:pPr>
              <w:rPr>
                <w:rFonts w:ascii="Arial" w:hAnsi="Arial" w:cs="Arial"/>
                <w:sz w:val="18"/>
                <w:szCs w:val="18"/>
              </w:rPr>
            </w:pPr>
          </w:p>
        </w:tc>
      </w:tr>
      <w:tr w:rsidR="00761019" w:rsidRPr="00C150F3" w14:paraId="7AAC958A" w14:textId="77777777" w:rsidTr="00C64BB8">
        <w:trPr>
          <w:jc w:val="center"/>
        </w:trPr>
        <w:tc>
          <w:tcPr>
            <w:tcW w:w="1207" w:type="dxa"/>
            <w:vMerge/>
            <w:tcBorders>
              <w:left w:val="single" w:sz="12" w:space="0" w:color="auto"/>
              <w:right w:val="single" w:sz="12" w:space="0" w:color="auto"/>
            </w:tcBorders>
          </w:tcPr>
          <w:p w14:paraId="60D6CE51" w14:textId="77777777" w:rsidR="00761019" w:rsidRPr="00C150F3" w:rsidRDefault="00761019" w:rsidP="00E354D5">
            <w:pPr>
              <w:rPr>
                <w:rFonts w:ascii="Arial" w:hAnsi="Arial" w:cs="Arial"/>
                <w:sz w:val="18"/>
                <w:szCs w:val="18"/>
              </w:rPr>
            </w:pPr>
          </w:p>
        </w:tc>
        <w:tc>
          <w:tcPr>
            <w:tcW w:w="746" w:type="dxa"/>
            <w:tcBorders>
              <w:left w:val="single" w:sz="12" w:space="0" w:color="auto"/>
            </w:tcBorders>
          </w:tcPr>
          <w:p w14:paraId="2BB5E254" w14:textId="77777777" w:rsidR="00761019" w:rsidRPr="00C150F3" w:rsidRDefault="00761019" w:rsidP="00E354D5">
            <w:pPr>
              <w:rPr>
                <w:rFonts w:ascii="Arial" w:hAnsi="Arial" w:cs="Arial"/>
                <w:sz w:val="18"/>
                <w:szCs w:val="18"/>
              </w:rPr>
            </w:pPr>
            <w:r w:rsidRPr="00C150F3">
              <w:rPr>
                <w:rFonts w:ascii="Arial" w:hAnsi="Arial" w:cs="Arial"/>
                <w:sz w:val="18"/>
                <w:szCs w:val="18"/>
              </w:rPr>
              <w:t>3</w:t>
            </w:r>
          </w:p>
        </w:tc>
        <w:tc>
          <w:tcPr>
            <w:tcW w:w="517" w:type="dxa"/>
          </w:tcPr>
          <w:p w14:paraId="7BB86F61" w14:textId="77777777" w:rsidR="00761019" w:rsidRPr="00C150F3" w:rsidRDefault="00761019" w:rsidP="00E354D5">
            <w:pPr>
              <w:rPr>
                <w:rFonts w:ascii="Arial" w:hAnsi="Arial" w:cs="Arial"/>
                <w:sz w:val="18"/>
                <w:szCs w:val="18"/>
              </w:rPr>
            </w:pPr>
            <w:r w:rsidRPr="00C150F3">
              <w:rPr>
                <w:rFonts w:ascii="Arial" w:hAnsi="Arial" w:cs="Arial"/>
                <w:sz w:val="18"/>
                <w:szCs w:val="18"/>
              </w:rPr>
              <w:t>3</w:t>
            </w:r>
          </w:p>
        </w:tc>
        <w:tc>
          <w:tcPr>
            <w:tcW w:w="1387" w:type="dxa"/>
          </w:tcPr>
          <w:p w14:paraId="6D95C549" w14:textId="77777777" w:rsidR="00761019" w:rsidRPr="00C150F3" w:rsidRDefault="00761019" w:rsidP="00E354D5">
            <w:pPr>
              <w:rPr>
                <w:rFonts w:ascii="Arial" w:hAnsi="Arial" w:cs="Arial"/>
                <w:sz w:val="18"/>
                <w:szCs w:val="18"/>
              </w:rPr>
            </w:pPr>
            <w:r w:rsidRPr="00C150F3">
              <w:rPr>
                <w:rFonts w:ascii="Arial" w:hAnsi="Arial" w:cs="Arial"/>
                <w:sz w:val="18"/>
                <w:szCs w:val="18"/>
              </w:rPr>
              <w:t>BE</w:t>
            </w:r>
          </w:p>
        </w:tc>
        <w:tc>
          <w:tcPr>
            <w:tcW w:w="1439" w:type="dxa"/>
          </w:tcPr>
          <w:p w14:paraId="25BE74D6" w14:textId="77777777" w:rsidR="00761019" w:rsidRPr="00C150F3" w:rsidRDefault="00761019" w:rsidP="00C1118E">
            <w:pPr>
              <w:rPr>
                <w:rFonts w:ascii="Arial" w:hAnsi="Arial" w:cs="Arial"/>
                <w:sz w:val="18"/>
                <w:szCs w:val="18"/>
              </w:rPr>
            </w:pPr>
            <w:r w:rsidRPr="00C150F3">
              <w:rPr>
                <w:rFonts w:ascii="Arial" w:hAnsi="Arial" w:cs="Arial"/>
                <w:sz w:val="18"/>
                <w:szCs w:val="18"/>
              </w:rPr>
              <w:t>SCH.160</w:t>
            </w:r>
          </w:p>
        </w:tc>
        <w:tc>
          <w:tcPr>
            <w:tcW w:w="1957" w:type="dxa"/>
          </w:tcPr>
          <w:p w14:paraId="1694FE33" w14:textId="77777777" w:rsidR="00761019" w:rsidRPr="00C150F3" w:rsidRDefault="00761019" w:rsidP="00E354D5">
            <w:pPr>
              <w:rPr>
                <w:rFonts w:ascii="Arial" w:hAnsi="Arial" w:cs="Arial"/>
                <w:sz w:val="18"/>
                <w:szCs w:val="18"/>
              </w:rPr>
            </w:pPr>
            <w:r w:rsidRPr="00C150F3">
              <w:rPr>
                <w:rFonts w:ascii="Arial" w:hAnsi="Arial" w:cs="Arial"/>
                <w:sz w:val="18"/>
                <w:szCs w:val="18"/>
              </w:rPr>
              <w:t>Seamless</w:t>
            </w:r>
          </w:p>
        </w:tc>
        <w:tc>
          <w:tcPr>
            <w:tcW w:w="1622" w:type="dxa"/>
          </w:tcPr>
          <w:p w14:paraId="6CE8B6CD" w14:textId="77777777" w:rsidR="00761019" w:rsidRPr="00C150F3" w:rsidRDefault="00761019" w:rsidP="001E36F7">
            <w:pPr>
              <w:rPr>
                <w:rFonts w:ascii="Arial" w:hAnsi="Arial" w:cs="Arial"/>
                <w:sz w:val="18"/>
                <w:szCs w:val="18"/>
              </w:rPr>
            </w:pPr>
            <w:r w:rsidRPr="00C150F3">
              <w:rPr>
                <w:rFonts w:ascii="Arial" w:hAnsi="Arial" w:cs="Arial"/>
                <w:sz w:val="18"/>
                <w:szCs w:val="18"/>
              </w:rPr>
              <w:t xml:space="preserve">ASTM A106 </w:t>
            </w:r>
          </w:p>
          <w:p w14:paraId="36B9D33B" w14:textId="77777777" w:rsidR="00761019" w:rsidRPr="00C150F3" w:rsidRDefault="00761019" w:rsidP="001E36F7">
            <w:pPr>
              <w:rPr>
                <w:rFonts w:ascii="Arial" w:hAnsi="Arial" w:cs="Arial"/>
              </w:rPr>
            </w:pPr>
            <w:r w:rsidRPr="00C150F3">
              <w:rPr>
                <w:rFonts w:ascii="Arial" w:hAnsi="Arial" w:cs="Arial"/>
                <w:sz w:val="18"/>
                <w:szCs w:val="18"/>
              </w:rPr>
              <w:t>Gr.B</w:t>
            </w:r>
          </w:p>
        </w:tc>
        <w:tc>
          <w:tcPr>
            <w:tcW w:w="1294" w:type="dxa"/>
          </w:tcPr>
          <w:p w14:paraId="11E9428C" w14:textId="77777777" w:rsidR="00761019" w:rsidRPr="00C150F3" w:rsidRDefault="00761019" w:rsidP="00E354D5">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3CAAAC9B" w14:textId="77777777" w:rsidR="00761019" w:rsidRPr="00C150F3" w:rsidRDefault="00761019" w:rsidP="00E354D5">
            <w:pPr>
              <w:rPr>
                <w:rFonts w:ascii="Arial" w:hAnsi="Arial" w:cs="Arial"/>
                <w:sz w:val="18"/>
                <w:szCs w:val="18"/>
              </w:rPr>
            </w:pPr>
          </w:p>
        </w:tc>
      </w:tr>
      <w:tr w:rsidR="00761019" w:rsidRPr="00C150F3" w14:paraId="06485EDB" w14:textId="77777777" w:rsidTr="00C64BB8">
        <w:trPr>
          <w:trHeight w:val="413"/>
          <w:jc w:val="center"/>
        </w:trPr>
        <w:tc>
          <w:tcPr>
            <w:tcW w:w="1207" w:type="dxa"/>
            <w:vMerge/>
            <w:tcBorders>
              <w:left w:val="single" w:sz="12" w:space="0" w:color="auto"/>
              <w:right w:val="single" w:sz="12" w:space="0" w:color="auto"/>
            </w:tcBorders>
          </w:tcPr>
          <w:p w14:paraId="49F1CA2A" w14:textId="77777777" w:rsidR="00761019" w:rsidRPr="00C150F3" w:rsidRDefault="00761019" w:rsidP="006C431D">
            <w:pPr>
              <w:rPr>
                <w:rFonts w:ascii="Arial" w:hAnsi="Arial" w:cs="Arial"/>
                <w:sz w:val="18"/>
                <w:szCs w:val="18"/>
              </w:rPr>
            </w:pPr>
          </w:p>
        </w:tc>
        <w:tc>
          <w:tcPr>
            <w:tcW w:w="746" w:type="dxa"/>
            <w:tcBorders>
              <w:left w:val="single" w:sz="12" w:space="0" w:color="auto"/>
            </w:tcBorders>
          </w:tcPr>
          <w:p w14:paraId="5BE590FC" w14:textId="77777777" w:rsidR="00761019" w:rsidRPr="00C150F3" w:rsidRDefault="00761019" w:rsidP="00C75C13">
            <w:pPr>
              <w:rPr>
                <w:rFonts w:ascii="Arial" w:hAnsi="Arial" w:cs="Arial"/>
                <w:sz w:val="18"/>
                <w:szCs w:val="18"/>
              </w:rPr>
            </w:pPr>
            <w:r w:rsidRPr="00C150F3">
              <w:rPr>
                <w:rFonts w:ascii="Arial" w:hAnsi="Arial" w:cs="Arial"/>
                <w:sz w:val="18"/>
                <w:szCs w:val="18"/>
              </w:rPr>
              <w:t>4</w:t>
            </w:r>
          </w:p>
        </w:tc>
        <w:tc>
          <w:tcPr>
            <w:tcW w:w="517" w:type="dxa"/>
          </w:tcPr>
          <w:p w14:paraId="10F80AB0" w14:textId="77777777" w:rsidR="00761019" w:rsidRPr="00C150F3" w:rsidRDefault="00761019" w:rsidP="00C75C13">
            <w:pPr>
              <w:rPr>
                <w:rFonts w:ascii="Arial" w:hAnsi="Arial" w:cs="Arial"/>
                <w:sz w:val="18"/>
                <w:szCs w:val="18"/>
              </w:rPr>
            </w:pPr>
            <w:r w:rsidRPr="00C150F3">
              <w:rPr>
                <w:rFonts w:ascii="Arial" w:hAnsi="Arial" w:cs="Arial"/>
                <w:sz w:val="18"/>
                <w:szCs w:val="18"/>
              </w:rPr>
              <w:t>6</w:t>
            </w:r>
          </w:p>
        </w:tc>
        <w:tc>
          <w:tcPr>
            <w:tcW w:w="1387" w:type="dxa"/>
          </w:tcPr>
          <w:p w14:paraId="16BEAE13" w14:textId="77777777" w:rsidR="00761019" w:rsidRPr="00C150F3" w:rsidRDefault="00761019" w:rsidP="00C75C13">
            <w:pPr>
              <w:rPr>
                <w:rFonts w:ascii="Arial" w:hAnsi="Arial" w:cs="Arial"/>
                <w:sz w:val="18"/>
                <w:szCs w:val="18"/>
              </w:rPr>
            </w:pPr>
            <w:r w:rsidRPr="00C150F3">
              <w:rPr>
                <w:rFonts w:ascii="Arial" w:hAnsi="Arial" w:cs="Arial"/>
                <w:sz w:val="18"/>
                <w:szCs w:val="18"/>
              </w:rPr>
              <w:t>BE</w:t>
            </w:r>
          </w:p>
        </w:tc>
        <w:tc>
          <w:tcPr>
            <w:tcW w:w="1439" w:type="dxa"/>
          </w:tcPr>
          <w:p w14:paraId="2C28C1DB" w14:textId="77777777" w:rsidR="00761019" w:rsidRPr="00C150F3" w:rsidRDefault="00761019" w:rsidP="00C75C13">
            <w:pPr>
              <w:rPr>
                <w:rFonts w:ascii="Arial" w:hAnsi="Arial" w:cs="Arial"/>
                <w:sz w:val="18"/>
                <w:szCs w:val="18"/>
              </w:rPr>
            </w:pPr>
            <w:r w:rsidRPr="00C150F3">
              <w:rPr>
                <w:rFonts w:ascii="Arial" w:hAnsi="Arial" w:cs="Arial"/>
                <w:sz w:val="18"/>
                <w:szCs w:val="18"/>
              </w:rPr>
              <w:t>SCH.120</w:t>
            </w:r>
          </w:p>
        </w:tc>
        <w:tc>
          <w:tcPr>
            <w:tcW w:w="1957" w:type="dxa"/>
          </w:tcPr>
          <w:p w14:paraId="32A1B5D1" w14:textId="77777777" w:rsidR="00761019" w:rsidRPr="00C150F3" w:rsidRDefault="00761019" w:rsidP="00C75C13">
            <w:pPr>
              <w:rPr>
                <w:rFonts w:ascii="Arial" w:hAnsi="Arial" w:cs="Arial"/>
                <w:sz w:val="18"/>
                <w:szCs w:val="18"/>
              </w:rPr>
            </w:pPr>
            <w:r w:rsidRPr="00C150F3">
              <w:rPr>
                <w:rFonts w:ascii="Arial" w:hAnsi="Arial" w:cs="Arial"/>
                <w:sz w:val="18"/>
                <w:szCs w:val="18"/>
              </w:rPr>
              <w:t>Seamless</w:t>
            </w:r>
          </w:p>
        </w:tc>
        <w:tc>
          <w:tcPr>
            <w:tcW w:w="1622" w:type="dxa"/>
          </w:tcPr>
          <w:p w14:paraId="00C8E2CE" w14:textId="77777777" w:rsidR="00761019" w:rsidRPr="00C150F3" w:rsidRDefault="00761019" w:rsidP="00C75C13">
            <w:pPr>
              <w:rPr>
                <w:rFonts w:ascii="Arial" w:hAnsi="Arial" w:cs="Arial"/>
                <w:sz w:val="18"/>
                <w:szCs w:val="18"/>
              </w:rPr>
            </w:pPr>
            <w:r w:rsidRPr="00C150F3">
              <w:rPr>
                <w:rFonts w:ascii="Arial" w:hAnsi="Arial" w:cs="Arial"/>
                <w:sz w:val="18"/>
                <w:szCs w:val="18"/>
              </w:rPr>
              <w:t xml:space="preserve">ASTM A106 </w:t>
            </w:r>
          </w:p>
          <w:p w14:paraId="35B19E14" w14:textId="77777777" w:rsidR="00761019" w:rsidRPr="00C150F3" w:rsidRDefault="00761019" w:rsidP="00C75C13">
            <w:pPr>
              <w:rPr>
                <w:rFonts w:ascii="Arial" w:hAnsi="Arial" w:cs="Arial"/>
              </w:rPr>
            </w:pPr>
            <w:r w:rsidRPr="00C150F3">
              <w:rPr>
                <w:rFonts w:ascii="Arial" w:hAnsi="Arial" w:cs="Arial"/>
                <w:sz w:val="18"/>
                <w:szCs w:val="18"/>
              </w:rPr>
              <w:t>Gr.B</w:t>
            </w:r>
          </w:p>
        </w:tc>
        <w:tc>
          <w:tcPr>
            <w:tcW w:w="1294" w:type="dxa"/>
          </w:tcPr>
          <w:p w14:paraId="7A0A234E" w14:textId="77777777" w:rsidR="00761019" w:rsidRPr="00C150F3" w:rsidRDefault="00761019" w:rsidP="00C75C13">
            <w:pPr>
              <w:rPr>
                <w:rFonts w:ascii="Arial" w:hAnsi="Arial" w:cs="Arial"/>
                <w:sz w:val="18"/>
                <w:szCs w:val="18"/>
              </w:rPr>
            </w:pPr>
            <w:r w:rsidRPr="00C150F3">
              <w:rPr>
                <w:rFonts w:ascii="Arial" w:hAnsi="Arial" w:cs="Arial"/>
                <w:sz w:val="18"/>
                <w:szCs w:val="18"/>
              </w:rPr>
              <w:t>ASME B36.10M</w:t>
            </w:r>
          </w:p>
        </w:tc>
        <w:tc>
          <w:tcPr>
            <w:tcW w:w="836" w:type="dxa"/>
            <w:tcBorders>
              <w:right w:val="single" w:sz="12" w:space="0" w:color="auto"/>
            </w:tcBorders>
          </w:tcPr>
          <w:p w14:paraId="71F95BEC" w14:textId="77777777" w:rsidR="00761019" w:rsidRPr="00C150F3" w:rsidRDefault="00761019" w:rsidP="00C75C13">
            <w:pPr>
              <w:rPr>
                <w:rFonts w:ascii="Arial" w:hAnsi="Arial" w:cs="Arial"/>
                <w:b/>
                <w:bCs/>
                <w:i/>
                <w:iCs/>
                <w:sz w:val="18"/>
                <w:szCs w:val="18"/>
                <w:u w:val="single"/>
              </w:rPr>
            </w:pPr>
          </w:p>
        </w:tc>
      </w:tr>
      <w:tr w:rsidR="00761019" w:rsidRPr="00C150F3" w14:paraId="14960367" w14:textId="77777777" w:rsidTr="00C64BB8">
        <w:trPr>
          <w:jc w:val="center"/>
        </w:trPr>
        <w:tc>
          <w:tcPr>
            <w:tcW w:w="1207" w:type="dxa"/>
            <w:vMerge/>
            <w:tcBorders>
              <w:left w:val="single" w:sz="12" w:space="0" w:color="auto"/>
              <w:right w:val="single" w:sz="12" w:space="0" w:color="auto"/>
            </w:tcBorders>
          </w:tcPr>
          <w:p w14:paraId="216B9D40" w14:textId="77777777" w:rsidR="00761019" w:rsidRPr="00C150F3" w:rsidRDefault="00761019" w:rsidP="006C431D">
            <w:pPr>
              <w:rPr>
                <w:rFonts w:ascii="Arial" w:hAnsi="Arial" w:cs="Arial"/>
                <w:sz w:val="18"/>
                <w:szCs w:val="18"/>
              </w:rPr>
            </w:pPr>
          </w:p>
        </w:tc>
        <w:tc>
          <w:tcPr>
            <w:tcW w:w="746" w:type="dxa"/>
            <w:tcBorders>
              <w:left w:val="single" w:sz="12" w:space="0" w:color="auto"/>
            </w:tcBorders>
          </w:tcPr>
          <w:p w14:paraId="387C61BD" w14:textId="77777777" w:rsidR="00761019" w:rsidRPr="00E74E99" w:rsidRDefault="00761019" w:rsidP="00C75C13">
            <w:pPr>
              <w:rPr>
                <w:rFonts w:ascii="Arial" w:hAnsi="Arial" w:cs="Arial"/>
                <w:sz w:val="18"/>
                <w:szCs w:val="18"/>
              </w:rPr>
            </w:pPr>
            <w:r w:rsidRPr="00E74E99">
              <w:rPr>
                <w:rFonts w:ascii="Arial" w:hAnsi="Arial" w:cs="Arial"/>
                <w:sz w:val="18"/>
                <w:szCs w:val="18"/>
              </w:rPr>
              <w:t>8</w:t>
            </w:r>
          </w:p>
        </w:tc>
        <w:tc>
          <w:tcPr>
            <w:tcW w:w="517" w:type="dxa"/>
          </w:tcPr>
          <w:p w14:paraId="16BE6010" w14:textId="77777777" w:rsidR="00761019" w:rsidRPr="00E74E99" w:rsidRDefault="00761019" w:rsidP="00C75C13">
            <w:pPr>
              <w:rPr>
                <w:rFonts w:ascii="Arial" w:hAnsi="Arial" w:cs="Arial"/>
                <w:sz w:val="18"/>
                <w:szCs w:val="18"/>
              </w:rPr>
            </w:pPr>
            <w:r w:rsidRPr="00E74E99">
              <w:rPr>
                <w:rFonts w:ascii="Arial" w:hAnsi="Arial" w:cs="Arial"/>
                <w:sz w:val="18"/>
                <w:szCs w:val="18"/>
              </w:rPr>
              <w:t>8</w:t>
            </w:r>
          </w:p>
        </w:tc>
        <w:tc>
          <w:tcPr>
            <w:tcW w:w="1387" w:type="dxa"/>
          </w:tcPr>
          <w:p w14:paraId="2077F578" w14:textId="77777777" w:rsidR="00761019" w:rsidRPr="00E74E99" w:rsidRDefault="00761019" w:rsidP="00C75C13">
            <w:pPr>
              <w:rPr>
                <w:rFonts w:ascii="Arial" w:hAnsi="Arial" w:cs="Arial"/>
                <w:sz w:val="18"/>
                <w:szCs w:val="18"/>
              </w:rPr>
            </w:pPr>
            <w:r w:rsidRPr="00E74E99">
              <w:rPr>
                <w:rFonts w:ascii="Arial" w:hAnsi="Arial" w:cs="Arial"/>
                <w:sz w:val="18"/>
                <w:szCs w:val="18"/>
              </w:rPr>
              <w:t>BE</w:t>
            </w:r>
          </w:p>
        </w:tc>
        <w:tc>
          <w:tcPr>
            <w:tcW w:w="1439" w:type="dxa"/>
          </w:tcPr>
          <w:p w14:paraId="3510C427" w14:textId="77777777" w:rsidR="00761019" w:rsidRPr="00E74E99" w:rsidRDefault="00761019" w:rsidP="00C75C13">
            <w:pPr>
              <w:rPr>
                <w:rFonts w:ascii="Arial" w:hAnsi="Arial" w:cs="Arial"/>
                <w:sz w:val="18"/>
                <w:szCs w:val="18"/>
              </w:rPr>
            </w:pPr>
            <w:r w:rsidRPr="00E74E99">
              <w:rPr>
                <w:rFonts w:ascii="Arial" w:hAnsi="Arial" w:cs="Arial"/>
                <w:sz w:val="18"/>
                <w:szCs w:val="18"/>
              </w:rPr>
              <w:t>SCH.100</w:t>
            </w:r>
          </w:p>
        </w:tc>
        <w:tc>
          <w:tcPr>
            <w:tcW w:w="1957" w:type="dxa"/>
          </w:tcPr>
          <w:p w14:paraId="5F41D18D" w14:textId="77777777" w:rsidR="00761019" w:rsidRPr="00E74E99" w:rsidRDefault="00761019" w:rsidP="00C75C13">
            <w:pPr>
              <w:rPr>
                <w:rFonts w:ascii="Arial" w:hAnsi="Arial" w:cs="Arial"/>
                <w:sz w:val="18"/>
                <w:szCs w:val="18"/>
              </w:rPr>
            </w:pPr>
            <w:r w:rsidRPr="00E74E99">
              <w:rPr>
                <w:rFonts w:ascii="Arial" w:hAnsi="Arial" w:cs="Arial"/>
                <w:sz w:val="18"/>
                <w:szCs w:val="18"/>
              </w:rPr>
              <w:t>Seamless</w:t>
            </w:r>
          </w:p>
        </w:tc>
        <w:tc>
          <w:tcPr>
            <w:tcW w:w="1622" w:type="dxa"/>
          </w:tcPr>
          <w:p w14:paraId="7B10EFB3" w14:textId="77777777" w:rsidR="00761019" w:rsidRPr="00E74E99" w:rsidRDefault="00761019" w:rsidP="00C75C13">
            <w:pPr>
              <w:rPr>
                <w:rFonts w:ascii="Arial" w:hAnsi="Arial" w:cs="Arial"/>
                <w:sz w:val="18"/>
                <w:szCs w:val="18"/>
              </w:rPr>
            </w:pPr>
            <w:r w:rsidRPr="00E74E99">
              <w:rPr>
                <w:rFonts w:ascii="Arial" w:hAnsi="Arial" w:cs="Arial"/>
                <w:sz w:val="18"/>
                <w:szCs w:val="18"/>
              </w:rPr>
              <w:t xml:space="preserve">ASTM A106 </w:t>
            </w:r>
          </w:p>
          <w:p w14:paraId="53C8B24B" w14:textId="77777777" w:rsidR="00761019" w:rsidRPr="00E74E99" w:rsidRDefault="00761019" w:rsidP="00C75C13">
            <w:pPr>
              <w:rPr>
                <w:rFonts w:ascii="Arial" w:hAnsi="Arial" w:cs="Arial"/>
              </w:rPr>
            </w:pPr>
            <w:r w:rsidRPr="00E74E99">
              <w:rPr>
                <w:rFonts w:ascii="Arial" w:hAnsi="Arial" w:cs="Arial"/>
                <w:sz w:val="18"/>
                <w:szCs w:val="18"/>
              </w:rPr>
              <w:t>Gr.B</w:t>
            </w:r>
          </w:p>
        </w:tc>
        <w:tc>
          <w:tcPr>
            <w:tcW w:w="1294" w:type="dxa"/>
          </w:tcPr>
          <w:p w14:paraId="556CC248" w14:textId="77777777" w:rsidR="00761019" w:rsidRPr="00E74E99" w:rsidRDefault="00761019" w:rsidP="00C75C13">
            <w:pPr>
              <w:rPr>
                <w:rFonts w:ascii="Arial" w:hAnsi="Arial" w:cs="Arial"/>
                <w:sz w:val="18"/>
                <w:szCs w:val="18"/>
              </w:rPr>
            </w:pPr>
            <w:r w:rsidRPr="00E74E99">
              <w:rPr>
                <w:rFonts w:ascii="Arial" w:hAnsi="Arial" w:cs="Arial"/>
                <w:sz w:val="18"/>
                <w:szCs w:val="18"/>
              </w:rPr>
              <w:t>ASME B36.10M</w:t>
            </w:r>
          </w:p>
        </w:tc>
        <w:tc>
          <w:tcPr>
            <w:tcW w:w="836" w:type="dxa"/>
            <w:tcBorders>
              <w:right w:val="single" w:sz="12" w:space="0" w:color="auto"/>
            </w:tcBorders>
          </w:tcPr>
          <w:p w14:paraId="48663898" w14:textId="77777777" w:rsidR="00761019" w:rsidRPr="00C150F3" w:rsidRDefault="00761019" w:rsidP="006C431D">
            <w:pPr>
              <w:rPr>
                <w:rFonts w:ascii="Arial" w:hAnsi="Arial" w:cs="Arial"/>
                <w:b/>
                <w:bCs/>
                <w:i/>
                <w:iCs/>
                <w:sz w:val="18"/>
                <w:szCs w:val="18"/>
                <w:u w:val="single"/>
              </w:rPr>
            </w:pPr>
          </w:p>
        </w:tc>
      </w:tr>
      <w:tr w:rsidR="00761019" w:rsidRPr="00C150F3" w14:paraId="70F15560" w14:textId="77777777" w:rsidTr="00C64BB8">
        <w:trPr>
          <w:jc w:val="center"/>
        </w:trPr>
        <w:tc>
          <w:tcPr>
            <w:tcW w:w="1207" w:type="dxa"/>
            <w:vMerge/>
            <w:tcBorders>
              <w:left w:val="single" w:sz="12" w:space="0" w:color="auto"/>
              <w:right w:val="single" w:sz="12" w:space="0" w:color="auto"/>
            </w:tcBorders>
          </w:tcPr>
          <w:p w14:paraId="5A0D3446" w14:textId="77777777" w:rsidR="00761019" w:rsidRPr="00C150F3" w:rsidRDefault="00761019" w:rsidP="00761019">
            <w:pPr>
              <w:rPr>
                <w:rFonts w:ascii="Arial" w:hAnsi="Arial" w:cs="Arial"/>
                <w:sz w:val="18"/>
                <w:szCs w:val="18"/>
              </w:rPr>
            </w:pPr>
          </w:p>
        </w:tc>
        <w:tc>
          <w:tcPr>
            <w:tcW w:w="746" w:type="dxa"/>
            <w:tcBorders>
              <w:left w:val="single" w:sz="12" w:space="0" w:color="auto"/>
            </w:tcBorders>
          </w:tcPr>
          <w:p w14:paraId="479B4190" w14:textId="77777777" w:rsidR="00761019" w:rsidRPr="00E74E99" w:rsidRDefault="00761019" w:rsidP="00761019">
            <w:pPr>
              <w:rPr>
                <w:rFonts w:ascii="Arial" w:hAnsi="Arial" w:cs="Arial"/>
                <w:sz w:val="18"/>
                <w:szCs w:val="18"/>
              </w:rPr>
            </w:pPr>
            <w:r w:rsidRPr="00E74E99">
              <w:rPr>
                <w:rFonts w:ascii="Arial" w:hAnsi="Arial" w:cs="Arial"/>
                <w:sz w:val="18"/>
                <w:szCs w:val="18"/>
              </w:rPr>
              <w:t>10</w:t>
            </w:r>
          </w:p>
        </w:tc>
        <w:tc>
          <w:tcPr>
            <w:tcW w:w="517" w:type="dxa"/>
          </w:tcPr>
          <w:p w14:paraId="2A2F0CE0" w14:textId="77777777" w:rsidR="00761019" w:rsidRPr="00E74E99" w:rsidRDefault="00761019" w:rsidP="00761019">
            <w:pPr>
              <w:rPr>
                <w:rFonts w:ascii="Arial" w:hAnsi="Arial" w:cs="Arial"/>
                <w:sz w:val="18"/>
                <w:szCs w:val="18"/>
              </w:rPr>
            </w:pPr>
            <w:r w:rsidRPr="00E74E99">
              <w:rPr>
                <w:rFonts w:ascii="Arial" w:hAnsi="Arial" w:cs="Arial"/>
                <w:sz w:val="18"/>
                <w:szCs w:val="18"/>
              </w:rPr>
              <w:t>10</w:t>
            </w:r>
          </w:p>
        </w:tc>
        <w:tc>
          <w:tcPr>
            <w:tcW w:w="1387" w:type="dxa"/>
          </w:tcPr>
          <w:p w14:paraId="6A0DC5DD" w14:textId="77777777" w:rsidR="00761019" w:rsidRPr="00E74E99" w:rsidRDefault="00761019" w:rsidP="00761019">
            <w:pPr>
              <w:rPr>
                <w:rFonts w:ascii="Arial" w:hAnsi="Arial" w:cs="Arial"/>
                <w:sz w:val="18"/>
                <w:szCs w:val="18"/>
              </w:rPr>
            </w:pPr>
            <w:r w:rsidRPr="00E74E99">
              <w:rPr>
                <w:rFonts w:ascii="Arial" w:hAnsi="Arial" w:cs="Arial"/>
                <w:sz w:val="18"/>
                <w:szCs w:val="18"/>
              </w:rPr>
              <w:t>BE</w:t>
            </w:r>
          </w:p>
        </w:tc>
        <w:tc>
          <w:tcPr>
            <w:tcW w:w="1439" w:type="dxa"/>
          </w:tcPr>
          <w:p w14:paraId="2D6C9CFB" w14:textId="77777777" w:rsidR="00761019" w:rsidRPr="00E74E99" w:rsidRDefault="00761019" w:rsidP="00761019">
            <w:pPr>
              <w:rPr>
                <w:rFonts w:ascii="Arial" w:hAnsi="Arial" w:cs="Arial"/>
                <w:sz w:val="18"/>
                <w:szCs w:val="18"/>
              </w:rPr>
            </w:pPr>
            <w:r w:rsidRPr="00E74E99">
              <w:rPr>
                <w:rFonts w:ascii="Arial" w:hAnsi="Arial" w:cs="Arial"/>
                <w:sz w:val="18"/>
                <w:szCs w:val="18"/>
              </w:rPr>
              <w:t>SCH.80</w:t>
            </w:r>
          </w:p>
        </w:tc>
        <w:tc>
          <w:tcPr>
            <w:tcW w:w="1957" w:type="dxa"/>
          </w:tcPr>
          <w:p w14:paraId="3ACF2007" w14:textId="77777777" w:rsidR="00761019" w:rsidRPr="00E74E99" w:rsidRDefault="00761019" w:rsidP="00761019">
            <w:pPr>
              <w:rPr>
                <w:rFonts w:ascii="Arial" w:hAnsi="Arial" w:cs="Arial"/>
                <w:sz w:val="18"/>
                <w:szCs w:val="18"/>
              </w:rPr>
            </w:pPr>
            <w:r w:rsidRPr="00E74E99">
              <w:rPr>
                <w:rFonts w:ascii="Arial" w:hAnsi="Arial" w:cs="Arial"/>
                <w:sz w:val="18"/>
                <w:szCs w:val="18"/>
              </w:rPr>
              <w:t>Seamless</w:t>
            </w:r>
          </w:p>
        </w:tc>
        <w:tc>
          <w:tcPr>
            <w:tcW w:w="1622" w:type="dxa"/>
          </w:tcPr>
          <w:p w14:paraId="370C7407" w14:textId="77777777" w:rsidR="006B52E3" w:rsidRPr="00E74E99" w:rsidRDefault="006B52E3" w:rsidP="006B52E3">
            <w:pPr>
              <w:rPr>
                <w:rFonts w:ascii="Arial" w:hAnsi="Arial" w:cs="Arial"/>
                <w:sz w:val="18"/>
                <w:szCs w:val="18"/>
              </w:rPr>
            </w:pPr>
            <w:r w:rsidRPr="00E74E99">
              <w:rPr>
                <w:rFonts w:ascii="Arial" w:hAnsi="Arial" w:cs="Arial"/>
                <w:sz w:val="18"/>
                <w:szCs w:val="18"/>
              </w:rPr>
              <w:t xml:space="preserve">ASTM A106 </w:t>
            </w:r>
          </w:p>
          <w:p w14:paraId="73CBEEF5" w14:textId="77777777" w:rsidR="00761019" w:rsidRPr="00E74E99" w:rsidRDefault="006B52E3" w:rsidP="006B52E3">
            <w:pPr>
              <w:rPr>
                <w:rFonts w:ascii="Arial" w:hAnsi="Arial" w:cs="Arial"/>
                <w:sz w:val="18"/>
                <w:szCs w:val="18"/>
              </w:rPr>
            </w:pPr>
            <w:r w:rsidRPr="00E74E99">
              <w:rPr>
                <w:rFonts w:ascii="Arial" w:hAnsi="Arial" w:cs="Arial"/>
                <w:sz w:val="18"/>
                <w:szCs w:val="18"/>
              </w:rPr>
              <w:t>Gr.B</w:t>
            </w:r>
          </w:p>
        </w:tc>
        <w:tc>
          <w:tcPr>
            <w:tcW w:w="1294" w:type="dxa"/>
          </w:tcPr>
          <w:p w14:paraId="719B129B" w14:textId="77777777" w:rsidR="00761019" w:rsidRPr="00E74E99" w:rsidRDefault="00761019" w:rsidP="00761019">
            <w:pPr>
              <w:rPr>
                <w:rFonts w:ascii="Arial" w:hAnsi="Arial" w:cs="Arial"/>
                <w:sz w:val="18"/>
                <w:szCs w:val="18"/>
              </w:rPr>
            </w:pPr>
            <w:r w:rsidRPr="00E74E99">
              <w:rPr>
                <w:rFonts w:ascii="Arial" w:hAnsi="Arial" w:cs="Arial"/>
                <w:sz w:val="18"/>
                <w:szCs w:val="18"/>
              </w:rPr>
              <w:t>ASME B36.10M</w:t>
            </w:r>
          </w:p>
        </w:tc>
        <w:tc>
          <w:tcPr>
            <w:tcW w:w="836" w:type="dxa"/>
            <w:tcBorders>
              <w:right w:val="single" w:sz="12" w:space="0" w:color="auto"/>
            </w:tcBorders>
          </w:tcPr>
          <w:p w14:paraId="6525A9D6" w14:textId="77777777" w:rsidR="00761019" w:rsidRPr="00C150F3" w:rsidRDefault="00761019" w:rsidP="00761019">
            <w:pPr>
              <w:rPr>
                <w:rFonts w:ascii="Arial" w:hAnsi="Arial" w:cs="Arial"/>
                <w:b/>
                <w:bCs/>
                <w:i/>
                <w:iCs/>
                <w:sz w:val="18"/>
                <w:szCs w:val="18"/>
                <w:u w:val="single"/>
              </w:rPr>
            </w:pPr>
          </w:p>
        </w:tc>
      </w:tr>
      <w:tr w:rsidR="00B24FB9" w:rsidRPr="00C150F3" w14:paraId="2362EAD0" w14:textId="77777777" w:rsidTr="00B24FB9">
        <w:trPr>
          <w:jc w:val="center"/>
        </w:trPr>
        <w:tc>
          <w:tcPr>
            <w:tcW w:w="1207" w:type="dxa"/>
            <w:vMerge w:val="restart"/>
            <w:tcBorders>
              <w:top w:val="single" w:sz="12" w:space="0" w:color="auto"/>
              <w:left w:val="single" w:sz="12" w:space="0" w:color="auto"/>
              <w:right w:val="single" w:sz="12" w:space="0" w:color="auto"/>
            </w:tcBorders>
          </w:tcPr>
          <w:p w14:paraId="75652D85" w14:textId="77777777" w:rsidR="00B24FB9" w:rsidRPr="00C150F3" w:rsidRDefault="00B24FB9" w:rsidP="00761019">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bottom w:val="single" w:sz="4" w:space="0" w:color="auto"/>
            </w:tcBorders>
          </w:tcPr>
          <w:p w14:paraId="45904C04" w14:textId="77777777" w:rsidR="00B24FB9" w:rsidRPr="00124A3F" w:rsidRDefault="00B24FB9" w:rsidP="00761019">
            <w:pPr>
              <w:rPr>
                <w:rFonts w:ascii="Arial" w:hAnsi="Arial" w:cs="Arial"/>
                <w:sz w:val="18"/>
                <w:szCs w:val="18"/>
              </w:rPr>
            </w:pPr>
            <w:r w:rsidRPr="00124A3F">
              <w:rPr>
                <w:rFonts w:ascii="Arial" w:hAnsi="Arial" w:cs="Arial"/>
                <w:sz w:val="18"/>
                <w:szCs w:val="18"/>
              </w:rPr>
              <w:t>1/2</w:t>
            </w:r>
          </w:p>
        </w:tc>
        <w:tc>
          <w:tcPr>
            <w:tcW w:w="517" w:type="dxa"/>
            <w:tcBorders>
              <w:top w:val="single" w:sz="12" w:space="0" w:color="auto"/>
              <w:bottom w:val="single" w:sz="4" w:space="0" w:color="auto"/>
            </w:tcBorders>
          </w:tcPr>
          <w:p w14:paraId="4BC1034E" w14:textId="77777777" w:rsidR="00B24FB9" w:rsidRPr="00124A3F" w:rsidRDefault="00B24FB9" w:rsidP="00761019">
            <w:pPr>
              <w:rPr>
                <w:rFonts w:ascii="Arial" w:hAnsi="Arial" w:cs="Arial"/>
                <w:sz w:val="18"/>
                <w:szCs w:val="18"/>
              </w:rPr>
            </w:pPr>
            <w:r w:rsidRPr="00124A3F">
              <w:rPr>
                <w:rFonts w:ascii="Arial" w:hAnsi="Arial" w:cs="Arial"/>
                <w:sz w:val="18"/>
                <w:szCs w:val="18"/>
              </w:rPr>
              <w:t>1 1/2</w:t>
            </w:r>
          </w:p>
        </w:tc>
        <w:tc>
          <w:tcPr>
            <w:tcW w:w="1387" w:type="dxa"/>
            <w:tcBorders>
              <w:top w:val="single" w:sz="12" w:space="0" w:color="auto"/>
              <w:bottom w:val="single" w:sz="4" w:space="0" w:color="auto"/>
            </w:tcBorders>
          </w:tcPr>
          <w:p w14:paraId="46A8969C" w14:textId="77777777" w:rsidR="00B24FB9" w:rsidRPr="00124A3F" w:rsidRDefault="00B24FB9" w:rsidP="00761019">
            <w:pPr>
              <w:rPr>
                <w:rFonts w:ascii="Arial" w:hAnsi="Arial" w:cs="Arial"/>
                <w:sz w:val="18"/>
                <w:szCs w:val="18"/>
              </w:rPr>
            </w:pPr>
            <w:r w:rsidRPr="00124A3F">
              <w:rPr>
                <w:rFonts w:ascii="Arial" w:hAnsi="Arial" w:cs="Arial"/>
                <w:sz w:val="18"/>
                <w:szCs w:val="18"/>
              </w:rPr>
              <w:t>PBE/PSE/BLE</w:t>
            </w:r>
          </w:p>
        </w:tc>
        <w:tc>
          <w:tcPr>
            <w:tcW w:w="1439" w:type="dxa"/>
            <w:tcBorders>
              <w:top w:val="single" w:sz="12" w:space="0" w:color="auto"/>
              <w:bottom w:val="single" w:sz="4" w:space="0" w:color="auto"/>
            </w:tcBorders>
          </w:tcPr>
          <w:p w14:paraId="4CA6BF41" w14:textId="77777777" w:rsidR="00B24FB9" w:rsidRPr="00124A3F" w:rsidRDefault="00B24FB9" w:rsidP="00761019">
            <w:pPr>
              <w:rPr>
                <w:rFonts w:ascii="Arial" w:hAnsi="Arial" w:cs="Arial"/>
                <w:sz w:val="18"/>
                <w:szCs w:val="18"/>
              </w:rPr>
            </w:pPr>
            <w:r w:rsidRPr="00124A3F">
              <w:rPr>
                <w:rFonts w:ascii="Arial" w:hAnsi="Arial" w:cs="Arial"/>
                <w:sz w:val="18"/>
                <w:szCs w:val="18"/>
              </w:rPr>
              <w:t>Same as Pipe</w:t>
            </w:r>
          </w:p>
        </w:tc>
        <w:tc>
          <w:tcPr>
            <w:tcW w:w="1957" w:type="dxa"/>
            <w:tcBorders>
              <w:top w:val="single" w:sz="12" w:space="0" w:color="auto"/>
              <w:bottom w:val="single" w:sz="4" w:space="0" w:color="auto"/>
            </w:tcBorders>
          </w:tcPr>
          <w:p w14:paraId="3403FFA0" w14:textId="77777777" w:rsidR="00B24FB9" w:rsidRPr="00124A3F" w:rsidRDefault="00B24FB9" w:rsidP="00761019">
            <w:pPr>
              <w:rPr>
                <w:rFonts w:ascii="Arial" w:hAnsi="Arial" w:cs="Arial"/>
                <w:sz w:val="18"/>
                <w:szCs w:val="18"/>
              </w:rPr>
            </w:pPr>
            <w:r w:rsidRPr="00124A3F">
              <w:rPr>
                <w:rFonts w:ascii="Arial" w:hAnsi="Arial" w:cs="Arial"/>
                <w:sz w:val="18"/>
                <w:szCs w:val="18"/>
              </w:rPr>
              <w:t>Nipples</w:t>
            </w:r>
          </w:p>
        </w:tc>
        <w:tc>
          <w:tcPr>
            <w:tcW w:w="1622" w:type="dxa"/>
            <w:tcBorders>
              <w:top w:val="single" w:sz="12" w:space="0" w:color="auto"/>
              <w:bottom w:val="single" w:sz="4" w:space="0" w:color="auto"/>
            </w:tcBorders>
          </w:tcPr>
          <w:p w14:paraId="18725CE4" w14:textId="77777777" w:rsidR="00B24FB9" w:rsidRPr="00124A3F" w:rsidRDefault="00B24FB9" w:rsidP="00761019">
            <w:pPr>
              <w:rPr>
                <w:rFonts w:ascii="Arial" w:hAnsi="Arial" w:cs="Arial"/>
                <w:sz w:val="18"/>
                <w:szCs w:val="18"/>
              </w:rPr>
            </w:pPr>
            <w:r w:rsidRPr="00124A3F">
              <w:rPr>
                <w:rFonts w:ascii="Arial" w:hAnsi="Arial" w:cs="Arial"/>
                <w:sz w:val="18"/>
                <w:szCs w:val="18"/>
              </w:rPr>
              <w:t xml:space="preserve">ASTM A106 </w:t>
            </w:r>
          </w:p>
          <w:p w14:paraId="76626068" w14:textId="77777777" w:rsidR="00B24FB9" w:rsidRPr="00124A3F" w:rsidRDefault="00B24FB9" w:rsidP="00761019">
            <w:pPr>
              <w:rPr>
                <w:rFonts w:ascii="Arial" w:hAnsi="Arial" w:cs="Arial"/>
                <w:sz w:val="18"/>
                <w:szCs w:val="18"/>
              </w:rPr>
            </w:pPr>
            <w:r w:rsidRPr="00124A3F">
              <w:rPr>
                <w:rFonts w:ascii="Arial" w:hAnsi="Arial" w:cs="Arial"/>
                <w:sz w:val="18"/>
                <w:szCs w:val="18"/>
              </w:rPr>
              <w:t>Gr.B</w:t>
            </w:r>
          </w:p>
        </w:tc>
        <w:tc>
          <w:tcPr>
            <w:tcW w:w="1294" w:type="dxa"/>
            <w:tcBorders>
              <w:top w:val="single" w:sz="12" w:space="0" w:color="auto"/>
              <w:bottom w:val="single" w:sz="4" w:space="0" w:color="auto"/>
            </w:tcBorders>
          </w:tcPr>
          <w:p w14:paraId="37195DDC" w14:textId="77777777" w:rsidR="00B24FB9" w:rsidRPr="00124A3F" w:rsidRDefault="00B24FB9" w:rsidP="00761019">
            <w:pPr>
              <w:rPr>
                <w:rFonts w:ascii="Arial" w:hAnsi="Arial" w:cs="Arial"/>
                <w:sz w:val="18"/>
                <w:szCs w:val="18"/>
              </w:rPr>
            </w:pPr>
            <w:r w:rsidRPr="00124A3F">
              <w:rPr>
                <w:rFonts w:ascii="Arial" w:hAnsi="Arial" w:cs="Arial"/>
                <w:sz w:val="18"/>
                <w:szCs w:val="18"/>
              </w:rPr>
              <w:t>ASME B36.10M</w:t>
            </w:r>
          </w:p>
        </w:tc>
        <w:tc>
          <w:tcPr>
            <w:tcW w:w="836" w:type="dxa"/>
            <w:tcBorders>
              <w:top w:val="single" w:sz="12" w:space="0" w:color="auto"/>
              <w:bottom w:val="single" w:sz="4" w:space="0" w:color="auto"/>
              <w:right w:val="single" w:sz="12" w:space="0" w:color="auto"/>
            </w:tcBorders>
          </w:tcPr>
          <w:p w14:paraId="63327FEF" w14:textId="77777777" w:rsidR="00B24FB9" w:rsidRPr="00124A3F" w:rsidRDefault="00B24FB9" w:rsidP="00761019">
            <w:pPr>
              <w:rPr>
                <w:rFonts w:ascii="Arial" w:hAnsi="Arial" w:cs="Arial"/>
                <w:sz w:val="18"/>
                <w:szCs w:val="18"/>
              </w:rPr>
            </w:pPr>
          </w:p>
        </w:tc>
      </w:tr>
      <w:tr w:rsidR="00B24FB9" w:rsidRPr="00C150F3" w14:paraId="5D5842F3" w14:textId="77777777" w:rsidTr="00B24FB9">
        <w:trPr>
          <w:jc w:val="center"/>
        </w:trPr>
        <w:tc>
          <w:tcPr>
            <w:tcW w:w="1207" w:type="dxa"/>
            <w:vMerge/>
            <w:tcBorders>
              <w:left w:val="single" w:sz="12" w:space="0" w:color="auto"/>
              <w:bottom w:val="single" w:sz="12" w:space="0" w:color="auto"/>
              <w:right w:val="single" w:sz="12" w:space="0" w:color="auto"/>
            </w:tcBorders>
          </w:tcPr>
          <w:p w14:paraId="24D6F220" w14:textId="77777777" w:rsidR="00B24FB9" w:rsidRPr="00C150F3" w:rsidRDefault="00B24FB9" w:rsidP="00B24FB9">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651370D1" w14:textId="77777777" w:rsidR="00B24FB9" w:rsidRPr="00124A3F" w:rsidRDefault="00B24FB9" w:rsidP="00B24FB9">
            <w:pPr>
              <w:rPr>
                <w:rFonts w:ascii="Arial" w:hAnsi="Arial" w:cs="Arial"/>
                <w:sz w:val="18"/>
                <w:szCs w:val="18"/>
              </w:rPr>
            </w:pPr>
            <w:r w:rsidRPr="00124A3F">
              <w:rPr>
                <w:rFonts w:ascii="Arial" w:hAnsi="Arial" w:cs="Arial"/>
                <w:sz w:val="18"/>
                <w:szCs w:val="18"/>
              </w:rPr>
              <w:t>1/2</w:t>
            </w:r>
          </w:p>
        </w:tc>
        <w:tc>
          <w:tcPr>
            <w:tcW w:w="517" w:type="dxa"/>
            <w:tcBorders>
              <w:top w:val="single" w:sz="4" w:space="0" w:color="auto"/>
              <w:bottom w:val="single" w:sz="12" w:space="0" w:color="auto"/>
            </w:tcBorders>
          </w:tcPr>
          <w:p w14:paraId="35DBEECC" w14:textId="77777777" w:rsidR="00B24FB9" w:rsidRPr="00124A3F" w:rsidRDefault="00B24FB9" w:rsidP="00B24FB9">
            <w:pPr>
              <w:rPr>
                <w:rFonts w:ascii="Arial" w:hAnsi="Arial" w:cs="Arial"/>
                <w:sz w:val="18"/>
                <w:szCs w:val="18"/>
              </w:rPr>
            </w:pPr>
            <w:r w:rsidRPr="00124A3F">
              <w:rPr>
                <w:rFonts w:ascii="Arial" w:hAnsi="Arial" w:cs="Arial"/>
                <w:sz w:val="18"/>
                <w:szCs w:val="18"/>
              </w:rPr>
              <w:t>1</w:t>
            </w:r>
          </w:p>
        </w:tc>
        <w:tc>
          <w:tcPr>
            <w:tcW w:w="1387" w:type="dxa"/>
            <w:tcBorders>
              <w:top w:val="single" w:sz="4" w:space="0" w:color="auto"/>
              <w:bottom w:val="single" w:sz="12" w:space="0" w:color="auto"/>
            </w:tcBorders>
          </w:tcPr>
          <w:p w14:paraId="5164DF07" w14:textId="77777777" w:rsidR="00B24FB9" w:rsidRPr="00124A3F" w:rsidRDefault="00B24FB9" w:rsidP="00B24FB9">
            <w:pPr>
              <w:rPr>
                <w:rFonts w:ascii="Arial" w:hAnsi="Arial" w:cs="Arial"/>
                <w:sz w:val="18"/>
                <w:szCs w:val="18"/>
              </w:rPr>
            </w:pPr>
            <w:r w:rsidRPr="00124A3F">
              <w:rPr>
                <w:rFonts w:ascii="Arial" w:hAnsi="Arial" w:cs="Arial"/>
                <w:sz w:val="18"/>
                <w:szCs w:val="18"/>
              </w:rPr>
              <w:t>PBE</w:t>
            </w:r>
            <w:r w:rsidR="007A390B" w:rsidRPr="00124A3F">
              <w:rPr>
                <w:rFonts w:ascii="Arial" w:hAnsi="Arial" w:cs="Arial"/>
                <w:sz w:val="18"/>
                <w:szCs w:val="18"/>
              </w:rPr>
              <w:t>/PLE/TSE</w:t>
            </w:r>
          </w:p>
        </w:tc>
        <w:tc>
          <w:tcPr>
            <w:tcW w:w="1439" w:type="dxa"/>
            <w:tcBorders>
              <w:top w:val="single" w:sz="4" w:space="0" w:color="auto"/>
              <w:bottom w:val="single" w:sz="12" w:space="0" w:color="auto"/>
            </w:tcBorders>
          </w:tcPr>
          <w:p w14:paraId="25CCDDFF" w14:textId="77777777" w:rsidR="00B24FB9" w:rsidRPr="00124A3F" w:rsidRDefault="00B24FB9" w:rsidP="00B24FB9">
            <w:pPr>
              <w:rPr>
                <w:rFonts w:ascii="Arial" w:hAnsi="Arial" w:cs="Arial"/>
                <w:sz w:val="18"/>
                <w:szCs w:val="18"/>
              </w:rPr>
            </w:pPr>
            <w:r w:rsidRPr="00124A3F">
              <w:rPr>
                <w:rFonts w:ascii="Arial" w:hAnsi="Arial" w:cs="Arial"/>
                <w:sz w:val="18"/>
                <w:szCs w:val="18"/>
              </w:rPr>
              <w:t>Same as Pipe</w:t>
            </w:r>
          </w:p>
        </w:tc>
        <w:tc>
          <w:tcPr>
            <w:tcW w:w="1957" w:type="dxa"/>
            <w:tcBorders>
              <w:top w:val="single" w:sz="4" w:space="0" w:color="auto"/>
              <w:bottom w:val="single" w:sz="12" w:space="0" w:color="auto"/>
            </w:tcBorders>
          </w:tcPr>
          <w:p w14:paraId="3F6D39EE" w14:textId="77777777" w:rsidR="00B24FB9" w:rsidRPr="00124A3F" w:rsidRDefault="00B24FB9" w:rsidP="00B24FB9">
            <w:pPr>
              <w:rPr>
                <w:rFonts w:ascii="Arial" w:hAnsi="Arial" w:cs="Arial"/>
                <w:sz w:val="18"/>
                <w:szCs w:val="18"/>
              </w:rPr>
            </w:pPr>
            <w:r w:rsidRPr="00124A3F">
              <w:rPr>
                <w:rFonts w:ascii="Arial" w:hAnsi="Arial" w:cs="Arial"/>
                <w:sz w:val="18"/>
                <w:szCs w:val="18"/>
              </w:rPr>
              <w:t>Swaged Nipple CONC</w:t>
            </w:r>
          </w:p>
        </w:tc>
        <w:tc>
          <w:tcPr>
            <w:tcW w:w="1622" w:type="dxa"/>
            <w:tcBorders>
              <w:top w:val="single" w:sz="4" w:space="0" w:color="auto"/>
              <w:bottom w:val="single" w:sz="12" w:space="0" w:color="auto"/>
            </w:tcBorders>
          </w:tcPr>
          <w:p w14:paraId="5C544570" w14:textId="77777777" w:rsidR="00B24FB9" w:rsidRPr="00124A3F" w:rsidRDefault="00B24FB9" w:rsidP="00B24FB9">
            <w:pPr>
              <w:rPr>
                <w:rFonts w:ascii="Arial" w:hAnsi="Arial" w:cs="Arial"/>
                <w:sz w:val="18"/>
                <w:szCs w:val="18"/>
              </w:rPr>
            </w:pPr>
            <w:r w:rsidRPr="00124A3F">
              <w:rPr>
                <w:rFonts w:ascii="Arial" w:hAnsi="Arial" w:cs="Arial"/>
                <w:sz w:val="18"/>
                <w:szCs w:val="18"/>
              </w:rPr>
              <w:t>ASTM A234 Gr.WPB</w:t>
            </w:r>
          </w:p>
        </w:tc>
        <w:tc>
          <w:tcPr>
            <w:tcW w:w="1294" w:type="dxa"/>
            <w:tcBorders>
              <w:top w:val="single" w:sz="4" w:space="0" w:color="auto"/>
              <w:bottom w:val="single" w:sz="12" w:space="0" w:color="auto"/>
            </w:tcBorders>
          </w:tcPr>
          <w:p w14:paraId="27F8BBB2" w14:textId="77777777" w:rsidR="00B24FB9" w:rsidRPr="00124A3F" w:rsidRDefault="00B24FB9" w:rsidP="00B24FB9">
            <w:pPr>
              <w:rPr>
                <w:rFonts w:ascii="Arial" w:hAnsi="Arial" w:cs="Arial"/>
                <w:sz w:val="18"/>
                <w:szCs w:val="18"/>
              </w:rPr>
            </w:pPr>
            <w:r w:rsidRPr="00124A3F">
              <w:rPr>
                <w:rFonts w:ascii="Arial" w:hAnsi="Arial" w:cs="Arial"/>
                <w:sz w:val="18"/>
                <w:szCs w:val="18"/>
              </w:rPr>
              <w:t>MSS-SP-95</w:t>
            </w:r>
          </w:p>
        </w:tc>
        <w:tc>
          <w:tcPr>
            <w:tcW w:w="836" w:type="dxa"/>
            <w:tcBorders>
              <w:top w:val="single" w:sz="4" w:space="0" w:color="auto"/>
              <w:bottom w:val="single" w:sz="12" w:space="0" w:color="auto"/>
              <w:right w:val="single" w:sz="12" w:space="0" w:color="auto"/>
            </w:tcBorders>
          </w:tcPr>
          <w:p w14:paraId="0C45659F" w14:textId="77777777" w:rsidR="00B24FB9" w:rsidRPr="00124A3F" w:rsidRDefault="00B24FB9" w:rsidP="00B24FB9">
            <w:pPr>
              <w:rPr>
                <w:rFonts w:ascii="Arial" w:hAnsi="Arial" w:cs="Arial"/>
                <w:sz w:val="18"/>
                <w:szCs w:val="18"/>
              </w:rPr>
            </w:pPr>
          </w:p>
        </w:tc>
      </w:tr>
      <w:tr w:rsidR="00B24FB9" w:rsidRPr="00C150F3" w14:paraId="34BC848F" w14:textId="77777777" w:rsidTr="00C64BB8">
        <w:trPr>
          <w:jc w:val="center"/>
        </w:trPr>
        <w:tc>
          <w:tcPr>
            <w:tcW w:w="1207" w:type="dxa"/>
            <w:vMerge w:val="restart"/>
            <w:tcBorders>
              <w:top w:val="single" w:sz="12" w:space="0" w:color="auto"/>
              <w:left w:val="single" w:sz="12" w:space="0" w:color="auto"/>
              <w:right w:val="single" w:sz="12" w:space="0" w:color="auto"/>
            </w:tcBorders>
          </w:tcPr>
          <w:p w14:paraId="1E0D5B57" w14:textId="77777777" w:rsidR="00B24FB9" w:rsidRPr="00C150F3" w:rsidRDefault="00B24FB9" w:rsidP="00B24FB9">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0175E423"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Borders>
              <w:top w:val="single" w:sz="12" w:space="0" w:color="auto"/>
            </w:tcBorders>
          </w:tcPr>
          <w:p w14:paraId="22BDC9CA"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Borders>
              <w:top w:val="single" w:sz="12" w:space="0" w:color="auto"/>
            </w:tcBorders>
          </w:tcPr>
          <w:p w14:paraId="65F31144" w14:textId="77777777" w:rsidR="00B24FB9" w:rsidRPr="00E74E99" w:rsidRDefault="00B24FB9" w:rsidP="00B24FB9">
            <w:pPr>
              <w:rPr>
                <w:rFonts w:ascii="Arial" w:hAnsi="Arial" w:cs="Arial"/>
                <w:sz w:val="18"/>
                <w:szCs w:val="18"/>
              </w:rPr>
            </w:pPr>
            <w:r w:rsidRPr="00E74E99">
              <w:rPr>
                <w:rFonts w:ascii="Arial" w:hAnsi="Arial" w:cs="Arial"/>
                <w:sz w:val="18"/>
                <w:szCs w:val="18"/>
              </w:rPr>
              <w:t>SW</w:t>
            </w:r>
          </w:p>
        </w:tc>
        <w:tc>
          <w:tcPr>
            <w:tcW w:w="1439" w:type="dxa"/>
            <w:tcBorders>
              <w:top w:val="single" w:sz="12" w:space="0" w:color="auto"/>
            </w:tcBorders>
          </w:tcPr>
          <w:p w14:paraId="38EA3C9A" w14:textId="77777777" w:rsidR="00B24FB9" w:rsidRPr="00E74E99" w:rsidRDefault="00B24FB9" w:rsidP="00B24FB9">
            <w:pPr>
              <w:rPr>
                <w:rFonts w:ascii="Arial" w:hAnsi="Arial" w:cs="Arial"/>
                <w:sz w:val="18"/>
                <w:szCs w:val="18"/>
              </w:rPr>
            </w:pPr>
            <w:r w:rsidRPr="00E74E99">
              <w:rPr>
                <w:rFonts w:ascii="Arial" w:hAnsi="Arial" w:cs="Arial"/>
                <w:sz w:val="18"/>
                <w:szCs w:val="18"/>
              </w:rPr>
              <w:t>9000#</w:t>
            </w:r>
          </w:p>
        </w:tc>
        <w:tc>
          <w:tcPr>
            <w:tcW w:w="1957" w:type="dxa"/>
            <w:tcBorders>
              <w:top w:val="single" w:sz="12" w:space="0" w:color="auto"/>
            </w:tcBorders>
          </w:tcPr>
          <w:p w14:paraId="0D23A87B" w14:textId="77777777" w:rsidR="00B24FB9" w:rsidRPr="00E74E99" w:rsidRDefault="00B24FB9" w:rsidP="00B24FB9">
            <w:pPr>
              <w:rPr>
                <w:rFonts w:ascii="Arial" w:hAnsi="Arial" w:cs="Arial"/>
                <w:sz w:val="18"/>
                <w:szCs w:val="18"/>
              </w:rPr>
            </w:pPr>
            <w:r w:rsidRPr="00E74E99">
              <w:rPr>
                <w:rFonts w:ascii="Arial" w:hAnsi="Arial" w:cs="Arial"/>
                <w:sz w:val="18"/>
                <w:szCs w:val="18"/>
              </w:rPr>
              <w:t>Cap</w:t>
            </w:r>
          </w:p>
        </w:tc>
        <w:tc>
          <w:tcPr>
            <w:tcW w:w="1622" w:type="dxa"/>
            <w:tcBorders>
              <w:top w:val="single" w:sz="12" w:space="0" w:color="auto"/>
            </w:tcBorders>
          </w:tcPr>
          <w:p w14:paraId="2C032391"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Borders>
              <w:top w:val="single" w:sz="12" w:space="0" w:color="auto"/>
            </w:tcBorders>
          </w:tcPr>
          <w:p w14:paraId="0F7843F3" w14:textId="77777777" w:rsidR="00B24FB9" w:rsidRPr="00E74E99" w:rsidRDefault="00B24FB9" w:rsidP="00B24FB9">
            <w:pPr>
              <w:rPr>
                <w:rFonts w:ascii="Arial" w:hAnsi="Arial" w:cs="Arial"/>
                <w:sz w:val="18"/>
                <w:szCs w:val="18"/>
              </w:rPr>
            </w:pPr>
            <w:r w:rsidRPr="00E74E99">
              <w:rPr>
                <w:rFonts w:ascii="Arial" w:hAnsi="Arial" w:cs="Arial"/>
                <w:sz w:val="18"/>
                <w:szCs w:val="18"/>
              </w:rPr>
              <w:t>ASME B16.11</w:t>
            </w:r>
          </w:p>
        </w:tc>
        <w:tc>
          <w:tcPr>
            <w:tcW w:w="836" w:type="dxa"/>
            <w:tcBorders>
              <w:top w:val="single" w:sz="12" w:space="0" w:color="auto"/>
              <w:right w:val="single" w:sz="12" w:space="0" w:color="auto"/>
            </w:tcBorders>
          </w:tcPr>
          <w:p w14:paraId="13D385B1" w14:textId="77777777" w:rsidR="00B24FB9" w:rsidRPr="00C150F3" w:rsidRDefault="00B24FB9" w:rsidP="00B24FB9">
            <w:pPr>
              <w:rPr>
                <w:rFonts w:ascii="Arial" w:hAnsi="Arial" w:cs="Arial"/>
                <w:sz w:val="18"/>
                <w:szCs w:val="18"/>
              </w:rPr>
            </w:pPr>
          </w:p>
        </w:tc>
      </w:tr>
      <w:tr w:rsidR="00B01A45" w:rsidRPr="00C150F3" w14:paraId="67353FF2" w14:textId="77777777" w:rsidTr="00B55234">
        <w:trPr>
          <w:jc w:val="center"/>
        </w:trPr>
        <w:tc>
          <w:tcPr>
            <w:tcW w:w="1207" w:type="dxa"/>
            <w:vMerge/>
            <w:tcBorders>
              <w:top w:val="single" w:sz="12" w:space="0" w:color="auto"/>
              <w:left w:val="single" w:sz="12" w:space="0" w:color="auto"/>
              <w:right w:val="single" w:sz="12" w:space="0" w:color="auto"/>
            </w:tcBorders>
          </w:tcPr>
          <w:p w14:paraId="3F3630B3" w14:textId="77777777" w:rsidR="00B01A45" w:rsidRPr="00C150F3" w:rsidRDefault="00B01A45" w:rsidP="00B01A45">
            <w:pPr>
              <w:rPr>
                <w:rFonts w:ascii="Arial" w:hAnsi="Arial" w:cs="Arial"/>
                <w:sz w:val="18"/>
                <w:szCs w:val="18"/>
              </w:rPr>
            </w:pPr>
          </w:p>
        </w:tc>
        <w:tc>
          <w:tcPr>
            <w:tcW w:w="746" w:type="dxa"/>
            <w:tcBorders>
              <w:top w:val="single" w:sz="12" w:space="0" w:color="auto"/>
              <w:left w:val="single" w:sz="12" w:space="0" w:color="auto"/>
            </w:tcBorders>
          </w:tcPr>
          <w:p w14:paraId="1CF71933" w14:textId="77777777" w:rsidR="00B01A45" w:rsidRPr="00E74E99" w:rsidRDefault="00B01A45" w:rsidP="00B01A45">
            <w:pPr>
              <w:rPr>
                <w:rFonts w:ascii="Arial" w:hAnsi="Arial" w:cs="Arial"/>
                <w:sz w:val="18"/>
                <w:szCs w:val="18"/>
              </w:rPr>
            </w:pPr>
            <w:r>
              <w:rPr>
                <w:rFonts w:ascii="Arial" w:hAnsi="Arial" w:cs="Arial"/>
                <w:sz w:val="18"/>
                <w:szCs w:val="18"/>
              </w:rPr>
              <w:t>3/4</w:t>
            </w:r>
          </w:p>
        </w:tc>
        <w:tc>
          <w:tcPr>
            <w:tcW w:w="517" w:type="dxa"/>
            <w:tcBorders>
              <w:top w:val="single" w:sz="12" w:space="0" w:color="auto"/>
            </w:tcBorders>
          </w:tcPr>
          <w:p w14:paraId="4E8E68A8" w14:textId="77777777" w:rsidR="00B01A45" w:rsidRPr="00E74E99" w:rsidRDefault="00B01A45" w:rsidP="00B01A45">
            <w:pPr>
              <w:rPr>
                <w:rFonts w:ascii="Arial" w:hAnsi="Arial" w:cs="Arial"/>
                <w:sz w:val="18"/>
                <w:szCs w:val="18"/>
              </w:rPr>
            </w:pPr>
            <w:r>
              <w:rPr>
                <w:rFonts w:ascii="Arial" w:hAnsi="Arial" w:cs="Arial"/>
                <w:sz w:val="18"/>
                <w:szCs w:val="18"/>
              </w:rPr>
              <w:t>3/4</w:t>
            </w:r>
          </w:p>
        </w:tc>
        <w:tc>
          <w:tcPr>
            <w:tcW w:w="1387" w:type="dxa"/>
            <w:tcBorders>
              <w:top w:val="single" w:sz="12" w:space="0" w:color="auto"/>
            </w:tcBorders>
          </w:tcPr>
          <w:p w14:paraId="4851D889" w14:textId="77777777" w:rsidR="00B01A45" w:rsidRPr="00E74E99" w:rsidRDefault="00B01A45" w:rsidP="00B01A45">
            <w:pPr>
              <w:rPr>
                <w:rFonts w:ascii="Arial" w:hAnsi="Arial" w:cs="Arial"/>
                <w:sz w:val="18"/>
                <w:szCs w:val="18"/>
              </w:rPr>
            </w:pPr>
            <w:r w:rsidRPr="00CA3E0F">
              <w:rPr>
                <w:rFonts w:ascii="Arial" w:hAnsi="Arial" w:cs="Arial"/>
                <w:sz w:val="18"/>
                <w:szCs w:val="18"/>
              </w:rPr>
              <w:t>THRD</w:t>
            </w:r>
          </w:p>
        </w:tc>
        <w:tc>
          <w:tcPr>
            <w:tcW w:w="1439" w:type="dxa"/>
            <w:tcBorders>
              <w:top w:val="single" w:sz="12" w:space="0" w:color="auto"/>
            </w:tcBorders>
            <w:vAlign w:val="center"/>
          </w:tcPr>
          <w:p w14:paraId="06ECE201" w14:textId="77777777" w:rsidR="00B01A45" w:rsidRPr="00E74E99" w:rsidRDefault="00B01A45" w:rsidP="00B01A45">
            <w:pPr>
              <w:rPr>
                <w:rFonts w:ascii="Arial" w:hAnsi="Arial" w:cs="Arial"/>
                <w:sz w:val="18"/>
                <w:szCs w:val="18"/>
              </w:rPr>
            </w:pPr>
            <w:r w:rsidRPr="00CA3E0F">
              <w:rPr>
                <w:rFonts w:ascii="Arial" w:hAnsi="Arial" w:cs="Arial"/>
                <w:sz w:val="18"/>
                <w:szCs w:val="18"/>
              </w:rPr>
              <w:t>6000#</w:t>
            </w:r>
          </w:p>
        </w:tc>
        <w:tc>
          <w:tcPr>
            <w:tcW w:w="1957" w:type="dxa"/>
            <w:tcBorders>
              <w:top w:val="single" w:sz="12" w:space="0" w:color="auto"/>
            </w:tcBorders>
          </w:tcPr>
          <w:p w14:paraId="48A6F8DC" w14:textId="77777777" w:rsidR="00B01A45" w:rsidRPr="00E74E99" w:rsidRDefault="00B01A45" w:rsidP="00B01A45">
            <w:pPr>
              <w:rPr>
                <w:rFonts w:ascii="Arial" w:hAnsi="Arial" w:cs="Arial"/>
                <w:sz w:val="18"/>
                <w:szCs w:val="18"/>
              </w:rPr>
            </w:pPr>
            <w:r w:rsidRPr="00CA3E0F">
              <w:rPr>
                <w:rFonts w:ascii="Arial" w:hAnsi="Arial" w:cs="Arial"/>
                <w:sz w:val="18"/>
                <w:szCs w:val="18"/>
              </w:rPr>
              <w:t>Cap NPT</w:t>
            </w:r>
          </w:p>
        </w:tc>
        <w:tc>
          <w:tcPr>
            <w:tcW w:w="1622" w:type="dxa"/>
            <w:tcBorders>
              <w:top w:val="single" w:sz="12" w:space="0" w:color="auto"/>
            </w:tcBorders>
          </w:tcPr>
          <w:p w14:paraId="48A5E81D" w14:textId="77777777" w:rsidR="00B01A45" w:rsidRPr="00E74E99" w:rsidRDefault="00B01A45" w:rsidP="00B01A45">
            <w:pPr>
              <w:rPr>
                <w:rFonts w:ascii="Arial" w:hAnsi="Arial" w:cs="Arial"/>
                <w:sz w:val="18"/>
                <w:szCs w:val="18"/>
              </w:rPr>
            </w:pPr>
            <w:r w:rsidRPr="00CA3E0F">
              <w:rPr>
                <w:rFonts w:ascii="Arial" w:hAnsi="Arial" w:cs="Arial"/>
                <w:sz w:val="18"/>
                <w:szCs w:val="18"/>
              </w:rPr>
              <w:t>ASTM A105</w:t>
            </w:r>
          </w:p>
        </w:tc>
        <w:tc>
          <w:tcPr>
            <w:tcW w:w="1294" w:type="dxa"/>
            <w:tcBorders>
              <w:top w:val="single" w:sz="12" w:space="0" w:color="auto"/>
            </w:tcBorders>
          </w:tcPr>
          <w:p w14:paraId="1FC6725C" w14:textId="77777777" w:rsidR="00B01A45" w:rsidRPr="00E74E99" w:rsidRDefault="00B01A45" w:rsidP="00B01A45">
            <w:pPr>
              <w:rPr>
                <w:rFonts w:ascii="Arial" w:hAnsi="Arial" w:cs="Arial"/>
                <w:sz w:val="18"/>
                <w:szCs w:val="18"/>
              </w:rPr>
            </w:pPr>
            <w:r w:rsidRPr="00CA3E0F">
              <w:rPr>
                <w:rFonts w:ascii="Arial" w:hAnsi="Arial" w:cs="Arial"/>
                <w:sz w:val="18"/>
                <w:szCs w:val="18"/>
              </w:rPr>
              <w:t>ASME B16.11</w:t>
            </w:r>
          </w:p>
        </w:tc>
        <w:tc>
          <w:tcPr>
            <w:tcW w:w="836" w:type="dxa"/>
            <w:tcBorders>
              <w:top w:val="single" w:sz="12" w:space="0" w:color="auto"/>
              <w:right w:val="single" w:sz="12" w:space="0" w:color="auto"/>
            </w:tcBorders>
          </w:tcPr>
          <w:p w14:paraId="1B1DF463" w14:textId="77777777" w:rsidR="00B01A45" w:rsidRPr="00C150F3" w:rsidRDefault="00B01A45" w:rsidP="00B01A45">
            <w:pPr>
              <w:rPr>
                <w:rFonts w:ascii="Arial" w:hAnsi="Arial" w:cs="Arial"/>
                <w:sz w:val="18"/>
                <w:szCs w:val="18"/>
              </w:rPr>
            </w:pPr>
          </w:p>
        </w:tc>
      </w:tr>
      <w:tr w:rsidR="00B24FB9" w:rsidRPr="00C150F3" w14:paraId="4585DB9C" w14:textId="77777777" w:rsidTr="00C64BB8">
        <w:trPr>
          <w:jc w:val="center"/>
        </w:trPr>
        <w:tc>
          <w:tcPr>
            <w:tcW w:w="1207" w:type="dxa"/>
            <w:vMerge/>
            <w:tcBorders>
              <w:left w:val="single" w:sz="12" w:space="0" w:color="auto"/>
              <w:right w:val="single" w:sz="12" w:space="0" w:color="auto"/>
            </w:tcBorders>
          </w:tcPr>
          <w:p w14:paraId="00E319C9"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2360D298"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Pr>
          <w:p w14:paraId="547BC8E4"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Pr>
          <w:p w14:paraId="2BD6B699" w14:textId="77777777" w:rsidR="00B24FB9" w:rsidRPr="00E74E99" w:rsidRDefault="00B24FB9" w:rsidP="00B24FB9">
            <w:pPr>
              <w:rPr>
                <w:rFonts w:ascii="Arial" w:hAnsi="Arial" w:cs="Arial"/>
                <w:sz w:val="18"/>
                <w:szCs w:val="18"/>
              </w:rPr>
            </w:pPr>
            <w:r w:rsidRPr="00E74E99">
              <w:rPr>
                <w:rFonts w:ascii="Arial" w:hAnsi="Arial" w:cs="Arial"/>
                <w:sz w:val="18"/>
                <w:szCs w:val="18"/>
              </w:rPr>
              <w:t>SW</w:t>
            </w:r>
          </w:p>
        </w:tc>
        <w:tc>
          <w:tcPr>
            <w:tcW w:w="1439" w:type="dxa"/>
            <w:vAlign w:val="center"/>
          </w:tcPr>
          <w:p w14:paraId="6727CC9E" w14:textId="77777777" w:rsidR="00B24FB9" w:rsidRPr="00E74E99" w:rsidRDefault="00B24FB9" w:rsidP="00B24FB9">
            <w:pPr>
              <w:rPr>
                <w:rFonts w:ascii="Arial" w:hAnsi="Arial" w:cs="Arial"/>
                <w:sz w:val="18"/>
                <w:szCs w:val="18"/>
              </w:rPr>
            </w:pPr>
            <w:r w:rsidRPr="00E74E99">
              <w:rPr>
                <w:rFonts w:ascii="Arial" w:hAnsi="Arial" w:cs="Arial"/>
                <w:sz w:val="18"/>
                <w:szCs w:val="18"/>
              </w:rPr>
              <w:t>9000#</w:t>
            </w:r>
          </w:p>
        </w:tc>
        <w:tc>
          <w:tcPr>
            <w:tcW w:w="1957" w:type="dxa"/>
          </w:tcPr>
          <w:p w14:paraId="7CE1BCB6" w14:textId="77777777" w:rsidR="00B24FB9" w:rsidRPr="00E74E99" w:rsidRDefault="00B24FB9" w:rsidP="00B24FB9">
            <w:pPr>
              <w:rPr>
                <w:rFonts w:ascii="Arial" w:hAnsi="Arial" w:cs="Arial"/>
                <w:sz w:val="18"/>
                <w:szCs w:val="18"/>
              </w:rPr>
            </w:pPr>
            <w:r w:rsidRPr="00E74E99">
              <w:rPr>
                <w:rFonts w:ascii="Arial" w:hAnsi="Arial" w:cs="Arial"/>
                <w:sz w:val="18"/>
                <w:szCs w:val="18"/>
              </w:rPr>
              <w:t>Reducer Conc.&amp;Ecc.</w:t>
            </w:r>
          </w:p>
        </w:tc>
        <w:tc>
          <w:tcPr>
            <w:tcW w:w="1622" w:type="dxa"/>
          </w:tcPr>
          <w:p w14:paraId="7B1180DC"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Pr>
          <w:p w14:paraId="698963BE" w14:textId="77777777" w:rsidR="00B24FB9" w:rsidRPr="00E74E99" w:rsidRDefault="00B24FB9" w:rsidP="00B24FB9">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56C4588C" w14:textId="77777777" w:rsidR="00B24FB9" w:rsidRPr="00C150F3" w:rsidRDefault="00B24FB9" w:rsidP="00B24FB9">
            <w:pPr>
              <w:rPr>
                <w:rFonts w:ascii="Arial" w:hAnsi="Arial" w:cs="Arial"/>
                <w:sz w:val="18"/>
                <w:szCs w:val="18"/>
              </w:rPr>
            </w:pPr>
          </w:p>
        </w:tc>
      </w:tr>
      <w:tr w:rsidR="00B24FB9" w:rsidRPr="00C150F3" w14:paraId="5A04597A" w14:textId="77777777" w:rsidTr="00C64BB8">
        <w:trPr>
          <w:jc w:val="center"/>
        </w:trPr>
        <w:tc>
          <w:tcPr>
            <w:tcW w:w="1207" w:type="dxa"/>
            <w:vMerge/>
            <w:tcBorders>
              <w:left w:val="single" w:sz="12" w:space="0" w:color="auto"/>
              <w:right w:val="single" w:sz="12" w:space="0" w:color="auto"/>
            </w:tcBorders>
          </w:tcPr>
          <w:p w14:paraId="3B46C6F7"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254BBCA9"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Pr>
          <w:p w14:paraId="65916B72"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Pr>
          <w:p w14:paraId="16D3DC44" w14:textId="77777777" w:rsidR="00B24FB9" w:rsidRPr="00E74E99" w:rsidRDefault="00B24FB9" w:rsidP="00B24FB9">
            <w:pPr>
              <w:rPr>
                <w:rFonts w:ascii="Arial" w:hAnsi="Arial" w:cs="Arial"/>
                <w:sz w:val="18"/>
                <w:szCs w:val="18"/>
              </w:rPr>
            </w:pPr>
            <w:r w:rsidRPr="00E74E99">
              <w:rPr>
                <w:rFonts w:ascii="Arial" w:hAnsi="Arial" w:cs="Arial"/>
                <w:sz w:val="18"/>
                <w:szCs w:val="18"/>
              </w:rPr>
              <w:t>SW</w:t>
            </w:r>
          </w:p>
        </w:tc>
        <w:tc>
          <w:tcPr>
            <w:tcW w:w="1439" w:type="dxa"/>
            <w:vAlign w:val="center"/>
          </w:tcPr>
          <w:p w14:paraId="58B5ED1A" w14:textId="77777777" w:rsidR="00B24FB9" w:rsidRPr="00E74E99" w:rsidRDefault="00B24FB9" w:rsidP="00B24FB9">
            <w:pPr>
              <w:rPr>
                <w:rFonts w:ascii="Arial" w:hAnsi="Arial" w:cs="Arial"/>
                <w:sz w:val="18"/>
                <w:szCs w:val="18"/>
              </w:rPr>
            </w:pPr>
            <w:r w:rsidRPr="00E74E99">
              <w:rPr>
                <w:rFonts w:ascii="Arial" w:hAnsi="Arial" w:cs="Arial"/>
                <w:sz w:val="18"/>
                <w:szCs w:val="18"/>
              </w:rPr>
              <w:t>9000#</w:t>
            </w:r>
          </w:p>
        </w:tc>
        <w:tc>
          <w:tcPr>
            <w:tcW w:w="1957" w:type="dxa"/>
          </w:tcPr>
          <w:p w14:paraId="5655D476" w14:textId="77777777" w:rsidR="00B24FB9" w:rsidRPr="00E74E99" w:rsidRDefault="00B24FB9" w:rsidP="00B24FB9">
            <w:pPr>
              <w:rPr>
                <w:rFonts w:ascii="Arial" w:hAnsi="Arial" w:cs="Arial"/>
                <w:sz w:val="18"/>
                <w:szCs w:val="18"/>
              </w:rPr>
            </w:pPr>
            <w:r w:rsidRPr="00E74E99">
              <w:rPr>
                <w:rFonts w:ascii="Arial" w:hAnsi="Arial" w:cs="Arial"/>
                <w:sz w:val="18"/>
                <w:szCs w:val="18"/>
              </w:rPr>
              <w:t>Tee Eq</w:t>
            </w:r>
          </w:p>
        </w:tc>
        <w:tc>
          <w:tcPr>
            <w:tcW w:w="1622" w:type="dxa"/>
          </w:tcPr>
          <w:p w14:paraId="35C4A0CA"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Pr>
          <w:p w14:paraId="53592AC4" w14:textId="77777777" w:rsidR="00B24FB9" w:rsidRPr="00E74E99" w:rsidRDefault="00B24FB9" w:rsidP="00B24FB9">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1ECA82B0" w14:textId="77777777" w:rsidR="00B24FB9" w:rsidRPr="00C150F3" w:rsidRDefault="00B24FB9" w:rsidP="00B24FB9">
            <w:pPr>
              <w:rPr>
                <w:rFonts w:ascii="Arial" w:hAnsi="Arial" w:cs="Arial"/>
                <w:sz w:val="18"/>
                <w:szCs w:val="18"/>
              </w:rPr>
            </w:pPr>
          </w:p>
        </w:tc>
      </w:tr>
      <w:tr w:rsidR="00B24FB9" w:rsidRPr="00C150F3" w14:paraId="583D089C" w14:textId="77777777" w:rsidTr="00C64BB8">
        <w:trPr>
          <w:jc w:val="center"/>
        </w:trPr>
        <w:tc>
          <w:tcPr>
            <w:tcW w:w="1207" w:type="dxa"/>
            <w:vMerge/>
            <w:tcBorders>
              <w:left w:val="single" w:sz="12" w:space="0" w:color="auto"/>
              <w:right w:val="single" w:sz="12" w:space="0" w:color="auto"/>
            </w:tcBorders>
          </w:tcPr>
          <w:p w14:paraId="73E9785B"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5EBB2F7F"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Pr>
          <w:p w14:paraId="4E19FF77"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Pr>
          <w:p w14:paraId="566A5A63" w14:textId="77777777" w:rsidR="00B24FB9" w:rsidRPr="00E74E99" w:rsidRDefault="00B24FB9" w:rsidP="00B24FB9">
            <w:pPr>
              <w:rPr>
                <w:rFonts w:ascii="Arial" w:hAnsi="Arial" w:cs="Arial"/>
                <w:sz w:val="18"/>
                <w:szCs w:val="18"/>
              </w:rPr>
            </w:pPr>
            <w:r w:rsidRPr="00E74E99">
              <w:rPr>
                <w:rFonts w:ascii="Arial" w:hAnsi="Arial" w:cs="Arial"/>
                <w:sz w:val="18"/>
                <w:szCs w:val="18"/>
              </w:rPr>
              <w:t>SW</w:t>
            </w:r>
          </w:p>
        </w:tc>
        <w:tc>
          <w:tcPr>
            <w:tcW w:w="1439" w:type="dxa"/>
            <w:vAlign w:val="center"/>
          </w:tcPr>
          <w:p w14:paraId="491A5FDB" w14:textId="77777777" w:rsidR="00B24FB9" w:rsidRPr="00E74E99" w:rsidRDefault="00B24FB9" w:rsidP="00B24FB9">
            <w:pPr>
              <w:rPr>
                <w:rFonts w:ascii="Arial" w:hAnsi="Arial" w:cs="Arial"/>
                <w:sz w:val="18"/>
                <w:szCs w:val="18"/>
              </w:rPr>
            </w:pPr>
            <w:r w:rsidRPr="00E74E99">
              <w:rPr>
                <w:rFonts w:ascii="Arial" w:hAnsi="Arial" w:cs="Arial"/>
                <w:sz w:val="18"/>
                <w:szCs w:val="18"/>
              </w:rPr>
              <w:t>9000#</w:t>
            </w:r>
          </w:p>
        </w:tc>
        <w:tc>
          <w:tcPr>
            <w:tcW w:w="1957" w:type="dxa"/>
          </w:tcPr>
          <w:p w14:paraId="13DC30E0" w14:textId="77777777" w:rsidR="00B24FB9" w:rsidRPr="00E74E99" w:rsidRDefault="00B24FB9" w:rsidP="00B24FB9">
            <w:pPr>
              <w:rPr>
                <w:rFonts w:ascii="Arial" w:hAnsi="Arial" w:cs="Arial"/>
                <w:sz w:val="18"/>
                <w:szCs w:val="18"/>
              </w:rPr>
            </w:pPr>
            <w:r w:rsidRPr="00E74E99">
              <w:rPr>
                <w:rFonts w:ascii="Arial" w:hAnsi="Arial" w:cs="Arial"/>
                <w:sz w:val="18"/>
                <w:szCs w:val="18"/>
              </w:rPr>
              <w:t>Union</w:t>
            </w:r>
          </w:p>
        </w:tc>
        <w:tc>
          <w:tcPr>
            <w:tcW w:w="1622" w:type="dxa"/>
          </w:tcPr>
          <w:p w14:paraId="014BAC77"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Pr>
          <w:p w14:paraId="4F23EF5A" w14:textId="77777777" w:rsidR="00B24FB9" w:rsidRPr="00E74E99" w:rsidRDefault="00B24FB9" w:rsidP="00B24FB9">
            <w:pPr>
              <w:rPr>
                <w:rFonts w:ascii="Arial" w:hAnsi="Arial" w:cs="Arial"/>
                <w:sz w:val="18"/>
                <w:szCs w:val="18"/>
              </w:rPr>
            </w:pPr>
            <w:r w:rsidRPr="00E74E99">
              <w:rPr>
                <w:rFonts w:ascii="Arial" w:hAnsi="Arial" w:cs="Arial"/>
                <w:sz w:val="18"/>
                <w:szCs w:val="18"/>
              </w:rPr>
              <w:t>MSS SP-83</w:t>
            </w:r>
          </w:p>
        </w:tc>
        <w:tc>
          <w:tcPr>
            <w:tcW w:w="836" w:type="dxa"/>
            <w:tcBorders>
              <w:right w:val="single" w:sz="12" w:space="0" w:color="auto"/>
            </w:tcBorders>
          </w:tcPr>
          <w:p w14:paraId="30A22A49" w14:textId="77777777" w:rsidR="00B24FB9" w:rsidRPr="00C150F3" w:rsidRDefault="00B24FB9" w:rsidP="00B24FB9">
            <w:pPr>
              <w:rPr>
                <w:rFonts w:ascii="Arial" w:hAnsi="Arial" w:cs="Arial"/>
                <w:sz w:val="18"/>
                <w:szCs w:val="18"/>
              </w:rPr>
            </w:pPr>
          </w:p>
        </w:tc>
      </w:tr>
      <w:tr w:rsidR="00B24FB9" w:rsidRPr="00C150F3" w14:paraId="1239CC7C" w14:textId="77777777" w:rsidTr="00C64BB8">
        <w:trPr>
          <w:jc w:val="center"/>
        </w:trPr>
        <w:tc>
          <w:tcPr>
            <w:tcW w:w="1207" w:type="dxa"/>
            <w:vMerge/>
            <w:tcBorders>
              <w:left w:val="single" w:sz="12" w:space="0" w:color="auto"/>
              <w:right w:val="single" w:sz="12" w:space="0" w:color="auto"/>
            </w:tcBorders>
          </w:tcPr>
          <w:p w14:paraId="38803D90"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2AC67E94"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Pr>
          <w:p w14:paraId="1BF2AF43"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Pr>
          <w:p w14:paraId="483A595B" w14:textId="77777777" w:rsidR="00B24FB9" w:rsidRPr="00E74E99" w:rsidRDefault="00B24FB9" w:rsidP="00B24FB9">
            <w:pPr>
              <w:rPr>
                <w:rFonts w:ascii="Arial" w:hAnsi="Arial" w:cs="Arial"/>
                <w:sz w:val="18"/>
                <w:szCs w:val="18"/>
              </w:rPr>
            </w:pPr>
            <w:r w:rsidRPr="00E74E99">
              <w:rPr>
                <w:rFonts w:ascii="Arial" w:hAnsi="Arial" w:cs="Arial"/>
                <w:sz w:val="18"/>
                <w:szCs w:val="18"/>
              </w:rPr>
              <w:t>SW</w:t>
            </w:r>
          </w:p>
        </w:tc>
        <w:tc>
          <w:tcPr>
            <w:tcW w:w="1439" w:type="dxa"/>
            <w:vAlign w:val="center"/>
          </w:tcPr>
          <w:p w14:paraId="0182E4DC" w14:textId="77777777" w:rsidR="00B24FB9" w:rsidRPr="00E74E99" w:rsidRDefault="00B24FB9" w:rsidP="00B24FB9">
            <w:pPr>
              <w:rPr>
                <w:rFonts w:ascii="Arial" w:hAnsi="Arial" w:cs="Arial"/>
                <w:sz w:val="18"/>
                <w:szCs w:val="18"/>
              </w:rPr>
            </w:pPr>
            <w:r w:rsidRPr="00E74E99">
              <w:rPr>
                <w:rFonts w:ascii="Arial" w:hAnsi="Arial" w:cs="Arial"/>
                <w:sz w:val="18"/>
                <w:szCs w:val="18"/>
              </w:rPr>
              <w:t xml:space="preserve">9000# </w:t>
            </w:r>
          </w:p>
        </w:tc>
        <w:tc>
          <w:tcPr>
            <w:tcW w:w="1957" w:type="dxa"/>
          </w:tcPr>
          <w:p w14:paraId="15927583" w14:textId="77777777" w:rsidR="00B24FB9" w:rsidRPr="00E74E99" w:rsidRDefault="00B24FB9" w:rsidP="00B24FB9">
            <w:pPr>
              <w:rPr>
                <w:rFonts w:ascii="Arial" w:hAnsi="Arial" w:cs="Arial"/>
                <w:sz w:val="18"/>
                <w:szCs w:val="18"/>
              </w:rPr>
            </w:pPr>
            <w:r w:rsidRPr="00E74E99">
              <w:rPr>
                <w:rFonts w:ascii="Arial" w:hAnsi="Arial" w:cs="Arial"/>
                <w:sz w:val="18"/>
                <w:szCs w:val="18"/>
              </w:rPr>
              <w:t>Coupling / Half Coupling</w:t>
            </w:r>
          </w:p>
        </w:tc>
        <w:tc>
          <w:tcPr>
            <w:tcW w:w="1622" w:type="dxa"/>
          </w:tcPr>
          <w:p w14:paraId="2EB2CECD"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Pr>
          <w:p w14:paraId="1CB453E5" w14:textId="77777777" w:rsidR="00B24FB9" w:rsidRPr="00E74E99" w:rsidRDefault="00B24FB9" w:rsidP="00B24FB9">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4D0349FA" w14:textId="77777777" w:rsidR="00B24FB9" w:rsidRPr="00C150F3" w:rsidRDefault="00B24FB9" w:rsidP="00B24FB9">
            <w:pPr>
              <w:rPr>
                <w:rFonts w:ascii="Arial" w:hAnsi="Arial" w:cs="Arial"/>
                <w:sz w:val="18"/>
                <w:szCs w:val="18"/>
              </w:rPr>
            </w:pPr>
          </w:p>
        </w:tc>
      </w:tr>
      <w:tr w:rsidR="00B24FB9" w:rsidRPr="00C150F3" w14:paraId="186D52EB" w14:textId="77777777" w:rsidTr="00C64BB8">
        <w:trPr>
          <w:jc w:val="center"/>
        </w:trPr>
        <w:tc>
          <w:tcPr>
            <w:tcW w:w="1207" w:type="dxa"/>
            <w:vMerge/>
            <w:tcBorders>
              <w:left w:val="single" w:sz="12" w:space="0" w:color="auto"/>
              <w:right w:val="single" w:sz="12" w:space="0" w:color="auto"/>
            </w:tcBorders>
          </w:tcPr>
          <w:p w14:paraId="4E6665F2"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4961D7E5"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Pr>
          <w:p w14:paraId="49A44402"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Pr>
          <w:p w14:paraId="3DD1D612" w14:textId="77777777" w:rsidR="00B24FB9" w:rsidRPr="00E74E99" w:rsidRDefault="00B24FB9" w:rsidP="00B24FB9">
            <w:pPr>
              <w:rPr>
                <w:rFonts w:ascii="Arial" w:hAnsi="Arial" w:cs="Arial"/>
                <w:sz w:val="18"/>
                <w:szCs w:val="18"/>
              </w:rPr>
            </w:pPr>
            <w:r w:rsidRPr="00E74E99">
              <w:rPr>
                <w:rFonts w:ascii="Arial" w:hAnsi="Arial" w:cs="Arial"/>
                <w:sz w:val="18"/>
                <w:szCs w:val="18"/>
              </w:rPr>
              <w:t>SW</w:t>
            </w:r>
          </w:p>
        </w:tc>
        <w:tc>
          <w:tcPr>
            <w:tcW w:w="1439" w:type="dxa"/>
            <w:vAlign w:val="center"/>
          </w:tcPr>
          <w:p w14:paraId="360E461C" w14:textId="77777777" w:rsidR="00B24FB9" w:rsidRPr="00E74E99" w:rsidRDefault="00B24FB9" w:rsidP="00B24FB9">
            <w:pPr>
              <w:rPr>
                <w:rFonts w:ascii="Arial" w:hAnsi="Arial" w:cs="Arial"/>
                <w:sz w:val="18"/>
                <w:szCs w:val="18"/>
              </w:rPr>
            </w:pPr>
            <w:r w:rsidRPr="00E74E99">
              <w:rPr>
                <w:rFonts w:ascii="Arial" w:hAnsi="Arial" w:cs="Arial"/>
                <w:sz w:val="18"/>
                <w:szCs w:val="18"/>
              </w:rPr>
              <w:t>9000#</w:t>
            </w:r>
          </w:p>
        </w:tc>
        <w:tc>
          <w:tcPr>
            <w:tcW w:w="1957" w:type="dxa"/>
          </w:tcPr>
          <w:p w14:paraId="5CA46448" w14:textId="77777777" w:rsidR="00B24FB9" w:rsidRPr="00E74E99" w:rsidRDefault="00B24FB9" w:rsidP="00B24FB9">
            <w:pPr>
              <w:rPr>
                <w:rFonts w:ascii="Arial" w:hAnsi="Arial" w:cs="Arial"/>
                <w:sz w:val="18"/>
                <w:szCs w:val="18"/>
              </w:rPr>
            </w:pPr>
            <w:r w:rsidRPr="00E74E99">
              <w:rPr>
                <w:rFonts w:ascii="Arial" w:hAnsi="Arial" w:cs="Arial"/>
                <w:sz w:val="18"/>
                <w:szCs w:val="18"/>
              </w:rPr>
              <w:t>Elbow 45° &amp; 90°</w:t>
            </w:r>
          </w:p>
          <w:p w14:paraId="29A7FC45" w14:textId="77777777" w:rsidR="00B24FB9" w:rsidRPr="00E74E99" w:rsidRDefault="00B24FB9" w:rsidP="00B24FB9">
            <w:pPr>
              <w:rPr>
                <w:rFonts w:ascii="Arial" w:hAnsi="Arial" w:cs="Arial"/>
                <w:sz w:val="18"/>
                <w:szCs w:val="18"/>
              </w:rPr>
            </w:pPr>
            <w:r w:rsidRPr="00E74E99">
              <w:rPr>
                <w:rFonts w:ascii="Arial" w:hAnsi="Arial" w:cs="Arial"/>
                <w:sz w:val="18"/>
                <w:szCs w:val="18"/>
              </w:rPr>
              <w:t>LR</w:t>
            </w:r>
          </w:p>
        </w:tc>
        <w:tc>
          <w:tcPr>
            <w:tcW w:w="1622" w:type="dxa"/>
          </w:tcPr>
          <w:p w14:paraId="2C859BF0"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Pr>
          <w:p w14:paraId="1CBC1ADC" w14:textId="77777777" w:rsidR="00B24FB9" w:rsidRPr="00E74E99" w:rsidRDefault="00B24FB9" w:rsidP="00B24FB9">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775F2723" w14:textId="77777777" w:rsidR="00B24FB9" w:rsidRPr="00C150F3" w:rsidRDefault="00B24FB9" w:rsidP="00B24FB9">
            <w:pPr>
              <w:rPr>
                <w:rFonts w:ascii="Arial" w:hAnsi="Arial" w:cs="Arial"/>
                <w:sz w:val="18"/>
                <w:szCs w:val="18"/>
              </w:rPr>
            </w:pPr>
          </w:p>
        </w:tc>
      </w:tr>
      <w:tr w:rsidR="00B24FB9" w:rsidRPr="00C150F3" w14:paraId="1B021057" w14:textId="77777777" w:rsidTr="00C64BB8">
        <w:trPr>
          <w:jc w:val="center"/>
        </w:trPr>
        <w:tc>
          <w:tcPr>
            <w:tcW w:w="1207" w:type="dxa"/>
            <w:vMerge/>
            <w:tcBorders>
              <w:left w:val="single" w:sz="12" w:space="0" w:color="auto"/>
              <w:right w:val="single" w:sz="12" w:space="0" w:color="auto"/>
            </w:tcBorders>
          </w:tcPr>
          <w:p w14:paraId="3512B5BF" w14:textId="77777777" w:rsidR="00B24FB9" w:rsidRPr="00C150F3" w:rsidRDefault="00B24FB9" w:rsidP="00B24FB9">
            <w:pPr>
              <w:rPr>
                <w:rFonts w:ascii="Arial" w:hAnsi="Arial" w:cs="Arial"/>
                <w:sz w:val="18"/>
                <w:szCs w:val="18"/>
              </w:rPr>
            </w:pPr>
          </w:p>
        </w:tc>
        <w:tc>
          <w:tcPr>
            <w:tcW w:w="746" w:type="dxa"/>
            <w:tcBorders>
              <w:left w:val="single" w:sz="12" w:space="0" w:color="auto"/>
              <w:bottom w:val="single" w:sz="4" w:space="0" w:color="auto"/>
            </w:tcBorders>
          </w:tcPr>
          <w:p w14:paraId="29D338F4"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Borders>
              <w:bottom w:val="single" w:sz="4" w:space="0" w:color="auto"/>
            </w:tcBorders>
          </w:tcPr>
          <w:p w14:paraId="273CB6F1"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Borders>
              <w:bottom w:val="single" w:sz="4" w:space="0" w:color="auto"/>
            </w:tcBorders>
          </w:tcPr>
          <w:p w14:paraId="5F430E45" w14:textId="77777777" w:rsidR="00B24FB9" w:rsidRPr="00E74E99" w:rsidRDefault="00B24FB9" w:rsidP="00B24FB9">
            <w:pPr>
              <w:rPr>
                <w:rFonts w:ascii="Arial" w:hAnsi="Arial" w:cs="Arial"/>
                <w:sz w:val="18"/>
                <w:szCs w:val="18"/>
              </w:rPr>
            </w:pPr>
            <w:r w:rsidRPr="00E74E99">
              <w:rPr>
                <w:rFonts w:ascii="Arial" w:hAnsi="Arial" w:cs="Arial"/>
                <w:sz w:val="18"/>
                <w:szCs w:val="18"/>
              </w:rPr>
              <w:t>SW</w:t>
            </w:r>
          </w:p>
        </w:tc>
        <w:tc>
          <w:tcPr>
            <w:tcW w:w="1439" w:type="dxa"/>
            <w:tcBorders>
              <w:bottom w:val="single" w:sz="4" w:space="0" w:color="auto"/>
            </w:tcBorders>
            <w:vAlign w:val="center"/>
          </w:tcPr>
          <w:p w14:paraId="2A875B4A" w14:textId="77777777" w:rsidR="00B24FB9" w:rsidRPr="00E74E99" w:rsidRDefault="00B24FB9" w:rsidP="00B24FB9">
            <w:pPr>
              <w:rPr>
                <w:rFonts w:ascii="Arial" w:hAnsi="Arial" w:cs="Arial"/>
                <w:sz w:val="18"/>
                <w:szCs w:val="18"/>
              </w:rPr>
            </w:pPr>
            <w:r w:rsidRPr="00E74E99">
              <w:rPr>
                <w:rFonts w:ascii="Arial" w:hAnsi="Arial" w:cs="Arial"/>
                <w:sz w:val="18"/>
                <w:szCs w:val="18"/>
              </w:rPr>
              <w:t>9000#</w:t>
            </w:r>
          </w:p>
        </w:tc>
        <w:tc>
          <w:tcPr>
            <w:tcW w:w="1957" w:type="dxa"/>
            <w:tcBorders>
              <w:bottom w:val="single" w:sz="4" w:space="0" w:color="auto"/>
            </w:tcBorders>
          </w:tcPr>
          <w:p w14:paraId="25C5E0C7" w14:textId="77777777" w:rsidR="00B24FB9" w:rsidRPr="00E74E99" w:rsidRDefault="00B24FB9" w:rsidP="00B24FB9">
            <w:pPr>
              <w:rPr>
                <w:rFonts w:ascii="Arial" w:hAnsi="Arial" w:cs="Arial"/>
                <w:sz w:val="18"/>
                <w:szCs w:val="18"/>
              </w:rPr>
            </w:pPr>
            <w:r w:rsidRPr="00E74E99">
              <w:rPr>
                <w:rFonts w:ascii="Arial" w:hAnsi="Arial" w:cs="Arial"/>
                <w:sz w:val="18"/>
                <w:szCs w:val="18"/>
              </w:rPr>
              <w:t>Sockolet</w:t>
            </w:r>
          </w:p>
        </w:tc>
        <w:tc>
          <w:tcPr>
            <w:tcW w:w="1622" w:type="dxa"/>
            <w:tcBorders>
              <w:bottom w:val="single" w:sz="4" w:space="0" w:color="auto"/>
            </w:tcBorders>
          </w:tcPr>
          <w:p w14:paraId="334D034B"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Borders>
              <w:bottom w:val="single" w:sz="4" w:space="0" w:color="auto"/>
            </w:tcBorders>
          </w:tcPr>
          <w:p w14:paraId="2C841549" w14:textId="77777777" w:rsidR="00B24FB9" w:rsidRPr="00E74E99" w:rsidRDefault="00B24FB9" w:rsidP="00B24FB9">
            <w:pPr>
              <w:rPr>
                <w:rFonts w:ascii="Arial" w:hAnsi="Arial" w:cs="Arial"/>
                <w:sz w:val="18"/>
                <w:szCs w:val="18"/>
              </w:rPr>
            </w:pPr>
            <w:r w:rsidRPr="00E74E99">
              <w:rPr>
                <w:rFonts w:ascii="Arial" w:hAnsi="Arial" w:cs="Arial"/>
                <w:sz w:val="18"/>
                <w:szCs w:val="18"/>
              </w:rPr>
              <w:t>MSS SP-97</w:t>
            </w:r>
          </w:p>
        </w:tc>
        <w:tc>
          <w:tcPr>
            <w:tcW w:w="836" w:type="dxa"/>
            <w:tcBorders>
              <w:bottom w:val="single" w:sz="4" w:space="0" w:color="auto"/>
              <w:right w:val="single" w:sz="12" w:space="0" w:color="auto"/>
            </w:tcBorders>
          </w:tcPr>
          <w:p w14:paraId="62315E78" w14:textId="77777777" w:rsidR="00B24FB9" w:rsidRPr="00C150F3" w:rsidRDefault="00B24FB9" w:rsidP="00B24FB9">
            <w:pPr>
              <w:rPr>
                <w:rFonts w:ascii="Arial" w:hAnsi="Arial" w:cs="Arial"/>
                <w:sz w:val="18"/>
                <w:szCs w:val="18"/>
              </w:rPr>
            </w:pPr>
          </w:p>
        </w:tc>
      </w:tr>
      <w:tr w:rsidR="00B24FB9" w:rsidRPr="00C150F3" w14:paraId="7176CC23" w14:textId="77777777" w:rsidTr="00C64BB8">
        <w:trPr>
          <w:jc w:val="center"/>
        </w:trPr>
        <w:tc>
          <w:tcPr>
            <w:tcW w:w="1207" w:type="dxa"/>
            <w:vMerge/>
            <w:tcBorders>
              <w:left w:val="single" w:sz="12" w:space="0" w:color="auto"/>
              <w:right w:val="single" w:sz="12" w:space="0" w:color="auto"/>
            </w:tcBorders>
          </w:tcPr>
          <w:p w14:paraId="39399EEA" w14:textId="77777777" w:rsidR="00B24FB9" w:rsidRPr="00C150F3" w:rsidRDefault="00B24FB9" w:rsidP="00B24FB9">
            <w:pPr>
              <w:rPr>
                <w:rFonts w:ascii="Arial" w:hAnsi="Arial" w:cs="Arial"/>
                <w:sz w:val="18"/>
                <w:szCs w:val="18"/>
              </w:rPr>
            </w:pPr>
          </w:p>
        </w:tc>
        <w:tc>
          <w:tcPr>
            <w:tcW w:w="746" w:type="dxa"/>
            <w:tcBorders>
              <w:top w:val="single" w:sz="4" w:space="0" w:color="auto"/>
              <w:left w:val="single" w:sz="12" w:space="0" w:color="auto"/>
            </w:tcBorders>
          </w:tcPr>
          <w:p w14:paraId="72925185"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Borders>
              <w:top w:val="single" w:sz="4" w:space="0" w:color="auto"/>
            </w:tcBorders>
          </w:tcPr>
          <w:p w14:paraId="724E4556" w14:textId="77777777" w:rsidR="00B24FB9" w:rsidRPr="00E74E99" w:rsidRDefault="00B24FB9" w:rsidP="00B24FB9">
            <w:pPr>
              <w:rPr>
                <w:rFonts w:ascii="Arial" w:hAnsi="Arial" w:cs="Arial"/>
                <w:sz w:val="18"/>
                <w:szCs w:val="18"/>
              </w:rPr>
            </w:pPr>
            <w:r w:rsidRPr="00E74E99">
              <w:rPr>
                <w:rFonts w:ascii="Arial" w:hAnsi="Arial" w:cs="Arial"/>
                <w:sz w:val="18"/>
                <w:szCs w:val="18"/>
              </w:rPr>
              <w:t>8</w:t>
            </w:r>
          </w:p>
        </w:tc>
        <w:tc>
          <w:tcPr>
            <w:tcW w:w="1387" w:type="dxa"/>
            <w:tcBorders>
              <w:top w:val="single" w:sz="4" w:space="0" w:color="auto"/>
            </w:tcBorders>
          </w:tcPr>
          <w:p w14:paraId="3FC6F558" w14:textId="77777777" w:rsidR="00B24FB9" w:rsidRPr="00E74E99" w:rsidRDefault="00B24FB9" w:rsidP="00B24FB9">
            <w:pPr>
              <w:rPr>
                <w:rFonts w:ascii="Arial" w:hAnsi="Arial" w:cs="Arial"/>
                <w:sz w:val="18"/>
                <w:szCs w:val="18"/>
              </w:rPr>
            </w:pPr>
            <w:r w:rsidRPr="00E74E99">
              <w:rPr>
                <w:rFonts w:ascii="Arial" w:hAnsi="Arial" w:cs="Arial"/>
                <w:sz w:val="18"/>
                <w:szCs w:val="18"/>
              </w:rPr>
              <w:t>BW</w:t>
            </w:r>
          </w:p>
        </w:tc>
        <w:tc>
          <w:tcPr>
            <w:tcW w:w="1439" w:type="dxa"/>
            <w:tcBorders>
              <w:top w:val="single" w:sz="4" w:space="0" w:color="auto"/>
            </w:tcBorders>
          </w:tcPr>
          <w:p w14:paraId="4EBF099C" w14:textId="77777777" w:rsidR="00B24FB9" w:rsidRPr="00E74E99" w:rsidRDefault="00B24FB9" w:rsidP="00B24FB9">
            <w:pPr>
              <w:rPr>
                <w:rFonts w:ascii="Arial" w:hAnsi="Arial" w:cs="Arial"/>
                <w:sz w:val="18"/>
                <w:szCs w:val="18"/>
              </w:rPr>
            </w:pPr>
            <w:r w:rsidRPr="00E74E99">
              <w:rPr>
                <w:rFonts w:ascii="Arial" w:hAnsi="Arial" w:cs="Arial"/>
                <w:sz w:val="18"/>
                <w:szCs w:val="18"/>
              </w:rPr>
              <w:t>Same as Pipe</w:t>
            </w:r>
          </w:p>
        </w:tc>
        <w:tc>
          <w:tcPr>
            <w:tcW w:w="1957" w:type="dxa"/>
            <w:tcBorders>
              <w:top w:val="single" w:sz="4" w:space="0" w:color="auto"/>
            </w:tcBorders>
          </w:tcPr>
          <w:p w14:paraId="11E07AF2" w14:textId="77777777" w:rsidR="00B24FB9" w:rsidRPr="00E74E99" w:rsidRDefault="00B24FB9" w:rsidP="00B24FB9">
            <w:pPr>
              <w:rPr>
                <w:rFonts w:ascii="Arial" w:hAnsi="Arial" w:cs="Arial"/>
                <w:sz w:val="18"/>
                <w:szCs w:val="18"/>
              </w:rPr>
            </w:pPr>
            <w:r w:rsidRPr="00E74E99">
              <w:rPr>
                <w:rFonts w:ascii="Arial" w:hAnsi="Arial" w:cs="Arial"/>
                <w:sz w:val="18"/>
                <w:szCs w:val="18"/>
              </w:rPr>
              <w:t>Cap,SMLS</w:t>
            </w:r>
          </w:p>
        </w:tc>
        <w:tc>
          <w:tcPr>
            <w:tcW w:w="1622" w:type="dxa"/>
            <w:tcBorders>
              <w:top w:val="single" w:sz="4" w:space="0" w:color="auto"/>
            </w:tcBorders>
          </w:tcPr>
          <w:p w14:paraId="6BD93E26" w14:textId="77777777" w:rsidR="00B24FB9" w:rsidRPr="00E74E99" w:rsidRDefault="00B24FB9" w:rsidP="00B24FB9">
            <w:pPr>
              <w:rPr>
                <w:rFonts w:ascii="Arial" w:hAnsi="Arial" w:cs="Arial"/>
              </w:rPr>
            </w:pPr>
            <w:r w:rsidRPr="00E74E99">
              <w:rPr>
                <w:rFonts w:ascii="Arial" w:hAnsi="Arial" w:cs="Arial"/>
                <w:sz w:val="18"/>
                <w:szCs w:val="18"/>
              </w:rPr>
              <w:t xml:space="preserve">ASTM A234 WPB </w:t>
            </w:r>
          </w:p>
        </w:tc>
        <w:tc>
          <w:tcPr>
            <w:tcW w:w="1294" w:type="dxa"/>
            <w:tcBorders>
              <w:top w:val="single" w:sz="4" w:space="0" w:color="auto"/>
            </w:tcBorders>
          </w:tcPr>
          <w:p w14:paraId="08322667" w14:textId="77777777" w:rsidR="00B24FB9" w:rsidRPr="00E74E99" w:rsidRDefault="00B24FB9" w:rsidP="00B24FB9">
            <w:pPr>
              <w:rPr>
                <w:rFonts w:ascii="Arial" w:hAnsi="Arial" w:cs="Arial"/>
                <w:sz w:val="18"/>
                <w:szCs w:val="18"/>
              </w:rPr>
            </w:pPr>
            <w:r w:rsidRPr="00E74E99">
              <w:rPr>
                <w:rFonts w:ascii="Arial" w:hAnsi="Arial" w:cs="Arial"/>
                <w:sz w:val="18"/>
                <w:szCs w:val="18"/>
              </w:rPr>
              <w:t>ASME B16.9</w:t>
            </w:r>
          </w:p>
        </w:tc>
        <w:tc>
          <w:tcPr>
            <w:tcW w:w="836" w:type="dxa"/>
            <w:tcBorders>
              <w:top w:val="single" w:sz="4" w:space="0" w:color="auto"/>
              <w:right w:val="single" w:sz="12" w:space="0" w:color="auto"/>
            </w:tcBorders>
          </w:tcPr>
          <w:p w14:paraId="06F7F4CB" w14:textId="77777777" w:rsidR="00B24FB9" w:rsidRPr="00C150F3" w:rsidRDefault="00B24FB9" w:rsidP="00B24FB9">
            <w:pPr>
              <w:rPr>
                <w:rFonts w:ascii="Arial" w:hAnsi="Arial" w:cs="Arial"/>
                <w:sz w:val="18"/>
                <w:szCs w:val="18"/>
              </w:rPr>
            </w:pPr>
          </w:p>
        </w:tc>
      </w:tr>
      <w:tr w:rsidR="00B24FB9" w:rsidRPr="00C150F3" w14:paraId="66CB6AAA" w14:textId="77777777" w:rsidTr="00C64BB8">
        <w:trPr>
          <w:jc w:val="center"/>
        </w:trPr>
        <w:tc>
          <w:tcPr>
            <w:tcW w:w="1207" w:type="dxa"/>
            <w:vMerge/>
            <w:tcBorders>
              <w:left w:val="single" w:sz="12" w:space="0" w:color="auto"/>
              <w:right w:val="single" w:sz="12" w:space="0" w:color="auto"/>
            </w:tcBorders>
          </w:tcPr>
          <w:p w14:paraId="758243FC" w14:textId="77777777" w:rsidR="00B24FB9" w:rsidRPr="00C150F3" w:rsidRDefault="00B24FB9" w:rsidP="00B24FB9">
            <w:pPr>
              <w:rPr>
                <w:rFonts w:ascii="Arial" w:hAnsi="Arial" w:cs="Arial"/>
                <w:sz w:val="18"/>
                <w:szCs w:val="18"/>
              </w:rPr>
            </w:pPr>
          </w:p>
        </w:tc>
        <w:tc>
          <w:tcPr>
            <w:tcW w:w="746" w:type="dxa"/>
            <w:tcBorders>
              <w:left w:val="single" w:sz="12" w:space="0" w:color="auto"/>
              <w:bottom w:val="single" w:sz="4" w:space="0" w:color="auto"/>
            </w:tcBorders>
          </w:tcPr>
          <w:p w14:paraId="217722B2"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Borders>
              <w:bottom w:val="single" w:sz="4" w:space="0" w:color="auto"/>
            </w:tcBorders>
          </w:tcPr>
          <w:p w14:paraId="727ABBC9" w14:textId="77777777" w:rsidR="00B24FB9" w:rsidRPr="00E74E99" w:rsidRDefault="00B24FB9" w:rsidP="00B24FB9">
            <w:pPr>
              <w:rPr>
                <w:rFonts w:ascii="Arial" w:hAnsi="Arial" w:cs="Arial"/>
                <w:sz w:val="18"/>
                <w:szCs w:val="18"/>
              </w:rPr>
            </w:pPr>
            <w:r w:rsidRPr="00E74E99">
              <w:rPr>
                <w:rFonts w:ascii="Arial" w:hAnsi="Arial" w:cs="Arial"/>
                <w:sz w:val="18"/>
                <w:szCs w:val="18"/>
              </w:rPr>
              <w:t>10</w:t>
            </w:r>
          </w:p>
        </w:tc>
        <w:tc>
          <w:tcPr>
            <w:tcW w:w="1387" w:type="dxa"/>
            <w:tcBorders>
              <w:bottom w:val="single" w:sz="4" w:space="0" w:color="auto"/>
            </w:tcBorders>
          </w:tcPr>
          <w:p w14:paraId="698305E7" w14:textId="77777777" w:rsidR="00B24FB9" w:rsidRPr="00E74E99" w:rsidRDefault="00B24FB9" w:rsidP="00B24FB9">
            <w:pPr>
              <w:rPr>
                <w:rFonts w:ascii="Arial" w:hAnsi="Arial" w:cs="Arial"/>
                <w:sz w:val="18"/>
                <w:szCs w:val="18"/>
              </w:rPr>
            </w:pPr>
            <w:r w:rsidRPr="00E74E99">
              <w:rPr>
                <w:rFonts w:ascii="Arial" w:hAnsi="Arial" w:cs="Arial"/>
                <w:sz w:val="18"/>
                <w:szCs w:val="18"/>
              </w:rPr>
              <w:t>BW</w:t>
            </w:r>
          </w:p>
        </w:tc>
        <w:tc>
          <w:tcPr>
            <w:tcW w:w="1439" w:type="dxa"/>
            <w:tcBorders>
              <w:bottom w:val="single" w:sz="4" w:space="0" w:color="auto"/>
            </w:tcBorders>
          </w:tcPr>
          <w:p w14:paraId="628660BB" w14:textId="77777777" w:rsidR="00B24FB9" w:rsidRPr="00E74E99" w:rsidRDefault="00B24FB9" w:rsidP="00B24FB9">
            <w:pPr>
              <w:rPr>
                <w:rFonts w:ascii="Arial" w:hAnsi="Arial" w:cs="Arial"/>
                <w:sz w:val="18"/>
                <w:szCs w:val="18"/>
              </w:rPr>
            </w:pPr>
            <w:r w:rsidRPr="00E74E99">
              <w:rPr>
                <w:rFonts w:ascii="Arial" w:hAnsi="Arial" w:cs="Arial"/>
                <w:sz w:val="18"/>
                <w:szCs w:val="18"/>
              </w:rPr>
              <w:t>Same as Pipe</w:t>
            </w:r>
          </w:p>
        </w:tc>
        <w:tc>
          <w:tcPr>
            <w:tcW w:w="1957" w:type="dxa"/>
            <w:tcBorders>
              <w:bottom w:val="single" w:sz="4" w:space="0" w:color="auto"/>
            </w:tcBorders>
          </w:tcPr>
          <w:p w14:paraId="5839E2C3" w14:textId="77777777" w:rsidR="00B24FB9" w:rsidRPr="00E74E99" w:rsidRDefault="00B24FB9" w:rsidP="00B24FB9">
            <w:pPr>
              <w:rPr>
                <w:rFonts w:ascii="Arial" w:hAnsi="Arial" w:cs="Arial"/>
                <w:sz w:val="18"/>
                <w:szCs w:val="18"/>
              </w:rPr>
            </w:pPr>
            <w:r w:rsidRPr="00E74E99">
              <w:rPr>
                <w:rFonts w:ascii="Arial" w:hAnsi="Arial" w:cs="Arial"/>
                <w:sz w:val="18"/>
                <w:szCs w:val="18"/>
              </w:rPr>
              <w:t xml:space="preserve">Tee Eq. &amp; Red, SMLS </w:t>
            </w:r>
          </w:p>
        </w:tc>
        <w:tc>
          <w:tcPr>
            <w:tcW w:w="1622" w:type="dxa"/>
            <w:tcBorders>
              <w:bottom w:val="single" w:sz="4" w:space="0" w:color="auto"/>
            </w:tcBorders>
          </w:tcPr>
          <w:p w14:paraId="3FBD4435" w14:textId="77777777" w:rsidR="00B24FB9" w:rsidRPr="00E74E99" w:rsidRDefault="00B24FB9" w:rsidP="00B24FB9">
            <w:r w:rsidRPr="00E74E99">
              <w:rPr>
                <w:rFonts w:ascii="Arial" w:hAnsi="Arial" w:cs="Arial"/>
                <w:sz w:val="18"/>
                <w:szCs w:val="18"/>
              </w:rPr>
              <w:t xml:space="preserve">ASTM A234 WPB </w:t>
            </w:r>
          </w:p>
        </w:tc>
        <w:tc>
          <w:tcPr>
            <w:tcW w:w="1294" w:type="dxa"/>
            <w:tcBorders>
              <w:bottom w:val="single" w:sz="4" w:space="0" w:color="auto"/>
            </w:tcBorders>
          </w:tcPr>
          <w:p w14:paraId="5AEE7846" w14:textId="77777777" w:rsidR="00B24FB9" w:rsidRPr="00E74E99" w:rsidRDefault="00B24FB9" w:rsidP="00B24FB9">
            <w:pPr>
              <w:rPr>
                <w:rFonts w:ascii="Arial" w:hAnsi="Arial" w:cs="Arial"/>
                <w:sz w:val="18"/>
                <w:szCs w:val="18"/>
              </w:rPr>
            </w:pPr>
            <w:r w:rsidRPr="00E74E99">
              <w:rPr>
                <w:rFonts w:ascii="Arial" w:hAnsi="Arial" w:cs="Arial"/>
                <w:sz w:val="18"/>
                <w:szCs w:val="18"/>
              </w:rPr>
              <w:t>ASME B16.9</w:t>
            </w:r>
          </w:p>
        </w:tc>
        <w:tc>
          <w:tcPr>
            <w:tcW w:w="836" w:type="dxa"/>
            <w:tcBorders>
              <w:bottom w:val="single" w:sz="4" w:space="0" w:color="auto"/>
              <w:right w:val="single" w:sz="12" w:space="0" w:color="auto"/>
            </w:tcBorders>
          </w:tcPr>
          <w:p w14:paraId="0988F92A" w14:textId="77777777" w:rsidR="00B24FB9" w:rsidRPr="00C150F3" w:rsidRDefault="00B24FB9" w:rsidP="00B24FB9">
            <w:pPr>
              <w:rPr>
                <w:rFonts w:ascii="Arial" w:hAnsi="Arial" w:cs="Arial"/>
                <w:sz w:val="18"/>
                <w:szCs w:val="18"/>
              </w:rPr>
            </w:pPr>
          </w:p>
        </w:tc>
      </w:tr>
      <w:tr w:rsidR="00B24FB9" w:rsidRPr="00C150F3" w14:paraId="4A18AB04" w14:textId="77777777" w:rsidTr="00C64BB8">
        <w:trPr>
          <w:jc w:val="center"/>
        </w:trPr>
        <w:tc>
          <w:tcPr>
            <w:tcW w:w="1207" w:type="dxa"/>
            <w:vMerge/>
            <w:tcBorders>
              <w:left w:val="single" w:sz="12" w:space="0" w:color="auto"/>
              <w:right w:val="single" w:sz="12" w:space="0" w:color="auto"/>
            </w:tcBorders>
          </w:tcPr>
          <w:p w14:paraId="24C7F49E"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26002AB7"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Pr>
          <w:p w14:paraId="6F7375BC" w14:textId="77777777" w:rsidR="00B24FB9" w:rsidRPr="00E74E99" w:rsidRDefault="00B24FB9" w:rsidP="00B24FB9">
            <w:pPr>
              <w:rPr>
                <w:rFonts w:ascii="Arial" w:hAnsi="Arial" w:cs="Arial"/>
                <w:sz w:val="18"/>
                <w:szCs w:val="18"/>
              </w:rPr>
            </w:pPr>
            <w:r w:rsidRPr="00E74E99">
              <w:rPr>
                <w:rFonts w:ascii="Arial" w:hAnsi="Arial" w:cs="Arial"/>
                <w:sz w:val="18"/>
                <w:szCs w:val="18"/>
              </w:rPr>
              <w:t>10</w:t>
            </w:r>
          </w:p>
        </w:tc>
        <w:tc>
          <w:tcPr>
            <w:tcW w:w="1387" w:type="dxa"/>
          </w:tcPr>
          <w:p w14:paraId="3B78A389" w14:textId="77777777" w:rsidR="00B24FB9" w:rsidRPr="00E74E99" w:rsidRDefault="00B24FB9" w:rsidP="00B24FB9">
            <w:pPr>
              <w:rPr>
                <w:rFonts w:ascii="Arial" w:hAnsi="Arial" w:cs="Arial"/>
                <w:sz w:val="18"/>
                <w:szCs w:val="18"/>
              </w:rPr>
            </w:pPr>
            <w:r w:rsidRPr="00E74E99">
              <w:rPr>
                <w:rFonts w:ascii="Arial" w:hAnsi="Arial" w:cs="Arial"/>
                <w:sz w:val="18"/>
                <w:szCs w:val="18"/>
              </w:rPr>
              <w:t>BW</w:t>
            </w:r>
          </w:p>
        </w:tc>
        <w:tc>
          <w:tcPr>
            <w:tcW w:w="1439" w:type="dxa"/>
          </w:tcPr>
          <w:p w14:paraId="1E268A86" w14:textId="77777777" w:rsidR="00B24FB9" w:rsidRPr="00E74E99" w:rsidRDefault="00B24FB9" w:rsidP="00B24FB9">
            <w:pPr>
              <w:rPr>
                <w:rFonts w:ascii="Arial" w:hAnsi="Arial" w:cs="Arial"/>
                <w:sz w:val="18"/>
                <w:szCs w:val="18"/>
              </w:rPr>
            </w:pPr>
            <w:r w:rsidRPr="00E74E99">
              <w:rPr>
                <w:rFonts w:ascii="Arial" w:hAnsi="Arial" w:cs="Arial"/>
                <w:sz w:val="18"/>
                <w:szCs w:val="18"/>
              </w:rPr>
              <w:t>Same as Pipe</w:t>
            </w:r>
          </w:p>
        </w:tc>
        <w:tc>
          <w:tcPr>
            <w:tcW w:w="1957" w:type="dxa"/>
          </w:tcPr>
          <w:p w14:paraId="479D02A8" w14:textId="77777777" w:rsidR="00B24FB9" w:rsidRPr="00E74E99" w:rsidRDefault="00B24FB9" w:rsidP="00B24FB9">
            <w:pPr>
              <w:rPr>
                <w:rFonts w:ascii="Arial" w:hAnsi="Arial" w:cs="Arial"/>
                <w:sz w:val="18"/>
                <w:szCs w:val="18"/>
              </w:rPr>
            </w:pPr>
            <w:r w:rsidRPr="00E74E99">
              <w:rPr>
                <w:rFonts w:ascii="Arial" w:hAnsi="Arial" w:cs="Arial"/>
                <w:sz w:val="18"/>
                <w:szCs w:val="18"/>
              </w:rPr>
              <w:t>Reducer Conc.&amp;Ecc, SMLS</w:t>
            </w:r>
          </w:p>
        </w:tc>
        <w:tc>
          <w:tcPr>
            <w:tcW w:w="1622" w:type="dxa"/>
          </w:tcPr>
          <w:p w14:paraId="6D7BC7E9" w14:textId="77777777" w:rsidR="00B24FB9" w:rsidRPr="00E74E99" w:rsidRDefault="00B24FB9" w:rsidP="00B24FB9">
            <w:r w:rsidRPr="00E74E99">
              <w:rPr>
                <w:rFonts w:ascii="Arial" w:hAnsi="Arial" w:cs="Arial"/>
                <w:sz w:val="18"/>
                <w:szCs w:val="18"/>
              </w:rPr>
              <w:t xml:space="preserve">ASTM A234 WPB </w:t>
            </w:r>
          </w:p>
        </w:tc>
        <w:tc>
          <w:tcPr>
            <w:tcW w:w="1294" w:type="dxa"/>
          </w:tcPr>
          <w:p w14:paraId="40B13087" w14:textId="77777777" w:rsidR="00B24FB9" w:rsidRPr="00E74E99" w:rsidRDefault="00B24FB9" w:rsidP="00B24FB9">
            <w:pPr>
              <w:rPr>
                <w:rFonts w:ascii="Arial" w:hAnsi="Arial" w:cs="Arial"/>
                <w:sz w:val="18"/>
                <w:szCs w:val="18"/>
              </w:rPr>
            </w:pPr>
            <w:r w:rsidRPr="00E74E99">
              <w:rPr>
                <w:rFonts w:ascii="Arial" w:hAnsi="Arial" w:cs="Arial"/>
                <w:sz w:val="18"/>
                <w:szCs w:val="18"/>
              </w:rPr>
              <w:t>ASME B16.9</w:t>
            </w:r>
          </w:p>
        </w:tc>
        <w:tc>
          <w:tcPr>
            <w:tcW w:w="836" w:type="dxa"/>
            <w:tcBorders>
              <w:right w:val="single" w:sz="12" w:space="0" w:color="auto"/>
            </w:tcBorders>
          </w:tcPr>
          <w:p w14:paraId="689F80AF" w14:textId="77777777" w:rsidR="00B24FB9" w:rsidRPr="00C150F3" w:rsidRDefault="00B24FB9" w:rsidP="00B24FB9">
            <w:pPr>
              <w:rPr>
                <w:rFonts w:ascii="Arial" w:hAnsi="Arial" w:cs="Arial"/>
                <w:sz w:val="18"/>
                <w:szCs w:val="18"/>
              </w:rPr>
            </w:pPr>
          </w:p>
        </w:tc>
      </w:tr>
      <w:tr w:rsidR="00B24FB9" w:rsidRPr="00C150F3" w14:paraId="10A62A88" w14:textId="77777777" w:rsidTr="00C64BB8">
        <w:trPr>
          <w:jc w:val="center"/>
        </w:trPr>
        <w:tc>
          <w:tcPr>
            <w:tcW w:w="1207" w:type="dxa"/>
            <w:vMerge/>
            <w:tcBorders>
              <w:left w:val="single" w:sz="12" w:space="0" w:color="auto"/>
              <w:right w:val="single" w:sz="12" w:space="0" w:color="auto"/>
            </w:tcBorders>
          </w:tcPr>
          <w:p w14:paraId="2F659271"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66AFD8A8"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Pr>
          <w:p w14:paraId="03179C8C" w14:textId="77777777" w:rsidR="00B24FB9" w:rsidRPr="00E74E99" w:rsidRDefault="00B24FB9" w:rsidP="00B24FB9">
            <w:pPr>
              <w:rPr>
                <w:rFonts w:ascii="Arial" w:hAnsi="Arial" w:cs="Arial"/>
                <w:sz w:val="18"/>
                <w:szCs w:val="18"/>
              </w:rPr>
            </w:pPr>
            <w:r w:rsidRPr="00E74E99">
              <w:rPr>
                <w:rFonts w:ascii="Arial" w:hAnsi="Arial" w:cs="Arial"/>
                <w:sz w:val="18"/>
                <w:szCs w:val="18"/>
              </w:rPr>
              <w:t>8</w:t>
            </w:r>
          </w:p>
        </w:tc>
        <w:tc>
          <w:tcPr>
            <w:tcW w:w="1387" w:type="dxa"/>
          </w:tcPr>
          <w:p w14:paraId="3BDD4F79" w14:textId="77777777" w:rsidR="00B24FB9" w:rsidRPr="00E74E99" w:rsidRDefault="00B24FB9" w:rsidP="00B24FB9">
            <w:pPr>
              <w:rPr>
                <w:rFonts w:ascii="Arial" w:hAnsi="Arial" w:cs="Arial"/>
                <w:sz w:val="18"/>
                <w:szCs w:val="18"/>
              </w:rPr>
            </w:pPr>
            <w:r w:rsidRPr="00E74E99">
              <w:rPr>
                <w:rFonts w:ascii="Arial" w:hAnsi="Arial" w:cs="Arial"/>
                <w:sz w:val="18"/>
                <w:szCs w:val="18"/>
              </w:rPr>
              <w:t>BW</w:t>
            </w:r>
          </w:p>
        </w:tc>
        <w:tc>
          <w:tcPr>
            <w:tcW w:w="1439" w:type="dxa"/>
          </w:tcPr>
          <w:p w14:paraId="343E99AB" w14:textId="77777777" w:rsidR="00B24FB9" w:rsidRPr="00E74E99" w:rsidRDefault="00B24FB9" w:rsidP="00B24FB9">
            <w:pPr>
              <w:rPr>
                <w:rFonts w:ascii="Arial" w:hAnsi="Arial" w:cs="Arial"/>
                <w:sz w:val="18"/>
                <w:szCs w:val="18"/>
              </w:rPr>
            </w:pPr>
            <w:r w:rsidRPr="00E74E99">
              <w:rPr>
                <w:rFonts w:ascii="Arial" w:hAnsi="Arial" w:cs="Arial"/>
                <w:sz w:val="18"/>
                <w:szCs w:val="18"/>
              </w:rPr>
              <w:t>Same as Pipe</w:t>
            </w:r>
          </w:p>
        </w:tc>
        <w:tc>
          <w:tcPr>
            <w:tcW w:w="1957" w:type="dxa"/>
          </w:tcPr>
          <w:p w14:paraId="609A1541" w14:textId="77777777" w:rsidR="00B24FB9" w:rsidRPr="00E74E99" w:rsidRDefault="00B24FB9" w:rsidP="00B24FB9">
            <w:pPr>
              <w:rPr>
                <w:rFonts w:ascii="Arial" w:hAnsi="Arial" w:cs="Arial"/>
                <w:sz w:val="18"/>
                <w:szCs w:val="18"/>
              </w:rPr>
            </w:pPr>
            <w:r w:rsidRPr="00E74E99">
              <w:rPr>
                <w:rFonts w:ascii="Arial" w:hAnsi="Arial" w:cs="Arial"/>
                <w:sz w:val="18"/>
                <w:szCs w:val="18"/>
              </w:rPr>
              <w:t>Elbow 45° &amp; 90°, SMLS,LR</w:t>
            </w:r>
          </w:p>
        </w:tc>
        <w:tc>
          <w:tcPr>
            <w:tcW w:w="1622" w:type="dxa"/>
          </w:tcPr>
          <w:p w14:paraId="122E3A2E" w14:textId="77777777" w:rsidR="00B24FB9" w:rsidRPr="00E74E99" w:rsidRDefault="00B24FB9" w:rsidP="00B24FB9">
            <w:pPr>
              <w:rPr>
                <w:rFonts w:ascii="Arial" w:hAnsi="Arial" w:cs="Arial"/>
              </w:rPr>
            </w:pPr>
            <w:r w:rsidRPr="00E74E99">
              <w:rPr>
                <w:rFonts w:ascii="Arial" w:hAnsi="Arial" w:cs="Arial"/>
                <w:sz w:val="18"/>
                <w:szCs w:val="18"/>
              </w:rPr>
              <w:t>ASTM A234 WPB</w:t>
            </w:r>
          </w:p>
        </w:tc>
        <w:tc>
          <w:tcPr>
            <w:tcW w:w="1294" w:type="dxa"/>
          </w:tcPr>
          <w:p w14:paraId="127AA8D7" w14:textId="77777777" w:rsidR="00B24FB9" w:rsidRPr="00E74E99" w:rsidRDefault="00B24FB9" w:rsidP="00B24FB9">
            <w:pPr>
              <w:rPr>
                <w:rFonts w:ascii="Arial" w:hAnsi="Arial" w:cs="Arial"/>
                <w:sz w:val="18"/>
                <w:szCs w:val="18"/>
              </w:rPr>
            </w:pPr>
            <w:r w:rsidRPr="00E74E99">
              <w:rPr>
                <w:rFonts w:ascii="Arial" w:hAnsi="Arial" w:cs="Arial"/>
                <w:sz w:val="18"/>
                <w:szCs w:val="18"/>
              </w:rPr>
              <w:t>ASME B16.9</w:t>
            </w:r>
          </w:p>
        </w:tc>
        <w:tc>
          <w:tcPr>
            <w:tcW w:w="836" w:type="dxa"/>
            <w:tcBorders>
              <w:right w:val="single" w:sz="12" w:space="0" w:color="auto"/>
            </w:tcBorders>
          </w:tcPr>
          <w:p w14:paraId="06AC0771" w14:textId="77777777" w:rsidR="00B24FB9" w:rsidRPr="00C150F3" w:rsidRDefault="00B24FB9" w:rsidP="00B24FB9">
            <w:pPr>
              <w:rPr>
                <w:rFonts w:ascii="Arial" w:hAnsi="Arial" w:cs="Arial"/>
                <w:sz w:val="18"/>
                <w:szCs w:val="18"/>
              </w:rPr>
            </w:pPr>
          </w:p>
        </w:tc>
      </w:tr>
      <w:tr w:rsidR="00B24FB9" w:rsidRPr="00C150F3" w14:paraId="5725341C" w14:textId="77777777" w:rsidTr="00C64BB8">
        <w:trPr>
          <w:jc w:val="center"/>
        </w:trPr>
        <w:tc>
          <w:tcPr>
            <w:tcW w:w="1207" w:type="dxa"/>
            <w:vMerge/>
            <w:tcBorders>
              <w:left w:val="single" w:sz="12" w:space="0" w:color="auto"/>
              <w:right w:val="single" w:sz="12" w:space="0" w:color="auto"/>
            </w:tcBorders>
          </w:tcPr>
          <w:p w14:paraId="51BA6AE3"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77A36B3E"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Pr>
          <w:p w14:paraId="53560F20" w14:textId="77777777" w:rsidR="00B24FB9" w:rsidRPr="00E74E99" w:rsidRDefault="00B24FB9" w:rsidP="00B24FB9">
            <w:pPr>
              <w:rPr>
                <w:rFonts w:ascii="Arial" w:hAnsi="Arial" w:cs="Arial"/>
                <w:sz w:val="18"/>
                <w:szCs w:val="18"/>
              </w:rPr>
            </w:pPr>
            <w:r w:rsidRPr="00E74E99">
              <w:rPr>
                <w:rFonts w:ascii="Arial" w:hAnsi="Arial" w:cs="Arial"/>
                <w:sz w:val="18"/>
                <w:szCs w:val="18"/>
              </w:rPr>
              <w:t>10</w:t>
            </w:r>
          </w:p>
        </w:tc>
        <w:tc>
          <w:tcPr>
            <w:tcW w:w="1387" w:type="dxa"/>
          </w:tcPr>
          <w:p w14:paraId="278F2428" w14:textId="77777777" w:rsidR="00B24FB9" w:rsidRPr="00E74E99" w:rsidRDefault="00B24FB9" w:rsidP="00B24FB9">
            <w:pPr>
              <w:rPr>
                <w:rFonts w:ascii="Arial" w:hAnsi="Arial" w:cs="Arial"/>
                <w:sz w:val="18"/>
                <w:szCs w:val="18"/>
              </w:rPr>
            </w:pPr>
            <w:r w:rsidRPr="00E74E99">
              <w:rPr>
                <w:rFonts w:ascii="Arial" w:hAnsi="Arial" w:cs="Arial"/>
                <w:sz w:val="18"/>
                <w:szCs w:val="18"/>
              </w:rPr>
              <w:t>BW</w:t>
            </w:r>
          </w:p>
        </w:tc>
        <w:tc>
          <w:tcPr>
            <w:tcW w:w="1439" w:type="dxa"/>
          </w:tcPr>
          <w:p w14:paraId="396ACABA" w14:textId="77777777" w:rsidR="00B24FB9" w:rsidRPr="00E74E99" w:rsidRDefault="00B24FB9" w:rsidP="00B24FB9">
            <w:pPr>
              <w:rPr>
                <w:rFonts w:ascii="Arial" w:hAnsi="Arial" w:cs="Arial"/>
                <w:sz w:val="18"/>
                <w:szCs w:val="18"/>
              </w:rPr>
            </w:pPr>
            <w:r w:rsidRPr="00E74E99">
              <w:rPr>
                <w:rFonts w:ascii="Arial" w:hAnsi="Arial" w:cs="Arial"/>
                <w:sz w:val="18"/>
                <w:szCs w:val="18"/>
              </w:rPr>
              <w:t>Same as Pipe</w:t>
            </w:r>
          </w:p>
        </w:tc>
        <w:tc>
          <w:tcPr>
            <w:tcW w:w="1957" w:type="dxa"/>
          </w:tcPr>
          <w:p w14:paraId="50F02440" w14:textId="77777777" w:rsidR="00B24FB9" w:rsidRPr="00E74E99" w:rsidRDefault="00B24FB9" w:rsidP="00B24FB9">
            <w:pPr>
              <w:rPr>
                <w:rFonts w:ascii="Arial" w:hAnsi="Arial" w:cs="Arial"/>
                <w:sz w:val="18"/>
                <w:szCs w:val="18"/>
              </w:rPr>
            </w:pPr>
            <w:r w:rsidRPr="00E74E99">
              <w:rPr>
                <w:rFonts w:ascii="Arial" w:hAnsi="Arial" w:cs="Arial"/>
                <w:sz w:val="18"/>
                <w:szCs w:val="18"/>
              </w:rPr>
              <w:t>Weldolet</w:t>
            </w:r>
          </w:p>
        </w:tc>
        <w:tc>
          <w:tcPr>
            <w:tcW w:w="1622" w:type="dxa"/>
          </w:tcPr>
          <w:p w14:paraId="27AB8D8F"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Pr>
          <w:p w14:paraId="7B626669" w14:textId="77777777" w:rsidR="00B24FB9" w:rsidRPr="00E74E99" w:rsidRDefault="00B24FB9" w:rsidP="00B24FB9">
            <w:pPr>
              <w:rPr>
                <w:rFonts w:ascii="Arial" w:hAnsi="Arial" w:cs="Arial"/>
                <w:sz w:val="18"/>
                <w:szCs w:val="18"/>
              </w:rPr>
            </w:pPr>
            <w:r w:rsidRPr="00E74E99">
              <w:rPr>
                <w:rFonts w:ascii="Arial" w:hAnsi="Arial" w:cs="Arial"/>
                <w:sz w:val="18"/>
                <w:szCs w:val="18"/>
              </w:rPr>
              <w:t>MSS SP-97</w:t>
            </w:r>
          </w:p>
        </w:tc>
        <w:tc>
          <w:tcPr>
            <w:tcW w:w="836" w:type="dxa"/>
            <w:tcBorders>
              <w:right w:val="single" w:sz="12" w:space="0" w:color="auto"/>
            </w:tcBorders>
          </w:tcPr>
          <w:p w14:paraId="08FFC495" w14:textId="77777777" w:rsidR="00B24FB9" w:rsidRPr="00C150F3" w:rsidRDefault="00B24FB9" w:rsidP="00B24FB9">
            <w:pPr>
              <w:rPr>
                <w:rFonts w:ascii="Arial" w:hAnsi="Arial" w:cs="Arial"/>
                <w:sz w:val="18"/>
                <w:szCs w:val="18"/>
              </w:rPr>
            </w:pPr>
          </w:p>
        </w:tc>
      </w:tr>
      <w:tr w:rsidR="00B24FB9" w:rsidRPr="00C150F3" w14:paraId="640418CF" w14:textId="77777777" w:rsidTr="00C64BB8">
        <w:trPr>
          <w:trHeight w:val="483"/>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14:paraId="494D07EA" w14:textId="77777777" w:rsidR="00B24FB9" w:rsidRPr="00C150F3" w:rsidRDefault="00B24FB9" w:rsidP="00B24FB9">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2B356B82" w14:textId="77777777" w:rsidR="00B24FB9" w:rsidRPr="00C150F3" w:rsidRDefault="00B24FB9" w:rsidP="00B24FB9">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tcBorders>
          </w:tcPr>
          <w:p w14:paraId="3B6A295A" w14:textId="77777777" w:rsidR="00B24FB9" w:rsidRPr="00C150F3" w:rsidRDefault="00B24FB9" w:rsidP="00B24FB9">
            <w:pPr>
              <w:rPr>
                <w:rFonts w:ascii="Arial" w:hAnsi="Arial" w:cs="Arial"/>
                <w:sz w:val="18"/>
                <w:szCs w:val="18"/>
              </w:rPr>
            </w:pPr>
            <w:r w:rsidRPr="00C150F3">
              <w:rPr>
                <w:rFonts w:ascii="Arial" w:hAnsi="Arial" w:cs="Arial"/>
                <w:sz w:val="18"/>
                <w:szCs w:val="18"/>
              </w:rPr>
              <w:t>1 1/2</w:t>
            </w:r>
          </w:p>
        </w:tc>
        <w:tc>
          <w:tcPr>
            <w:tcW w:w="1387" w:type="dxa"/>
            <w:tcBorders>
              <w:top w:val="single" w:sz="12" w:space="0" w:color="auto"/>
            </w:tcBorders>
          </w:tcPr>
          <w:p w14:paraId="72C13457" w14:textId="77777777" w:rsidR="00B24FB9" w:rsidRPr="00C150F3" w:rsidRDefault="00B24FB9" w:rsidP="00B24FB9">
            <w:pPr>
              <w:rPr>
                <w:rFonts w:ascii="Arial" w:hAnsi="Arial" w:cs="Arial"/>
                <w:sz w:val="18"/>
                <w:szCs w:val="18"/>
              </w:rPr>
            </w:pPr>
            <w:r w:rsidRPr="00C150F3">
              <w:rPr>
                <w:rFonts w:ascii="Arial" w:hAnsi="Arial" w:cs="Arial"/>
                <w:sz w:val="18"/>
                <w:szCs w:val="18"/>
              </w:rPr>
              <w:t>SW</w:t>
            </w:r>
          </w:p>
        </w:tc>
        <w:tc>
          <w:tcPr>
            <w:tcW w:w="1439" w:type="dxa"/>
            <w:tcBorders>
              <w:top w:val="single" w:sz="12" w:space="0" w:color="auto"/>
            </w:tcBorders>
          </w:tcPr>
          <w:p w14:paraId="7901D4DA" w14:textId="77777777" w:rsidR="00B24FB9" w:rsidRPr="00C150F3" w:rsidRDefault="00B24FB9" w:rsidP="00B24FB9">
            <w:pPr>
              <w:rPr>
                <w:rFonts w:ascii="Arial" w:hAnsi="Arial" w:cs="Arial"/>
                <w:sz w:val="18"/>
                <w:szCs w:val="18"/>
              </w:rPr>
            </w:pPr>
            <w:r w:rsidRPr="00C150F3">
              <w:rPr>
                <w:rFonts w:ascii="Arial" w:hAnsi="Arial" w:cs="Arial"/>
                <w:sz w:val="18"/>
                <w:szCs w:val="18"/>
              </w:rPr>
              <w:t>600#</w:t>
            </w:r>
          </w:p>
        </w:tc>
        <w:tc>
          <w:tcPr>
            <w:tcW w:w="1957" w:type="dxa"/>
            <w:tcBorders>
              <w:top w:val="single" w:sz="12" w:space="0" w:color="auto"/>
            </w:tcBorders>
          </w:tcPr>
          <w:p w14:paraId="564FBB16" w14:textId="77777777" w:rsidR="00B24FB9" w:rsidRPr="00C150F3" w:rsidRDefault="00B24FB9" w:rsidP="00B24FB9">
            <w:pPr>
              <w:rPr>
                <w:rFonts w:ascii="Arial" w:hAnsi="Arial" w:cs="Arial"/>
                <w:sz w:val="18"/>
                <w:szCs w:val="18"/>
              </w:rPr>
            </w:pPr>
            <w:r w:rsidRPr="00C150F3">
              <w:rPr>
                <w:rFonts w:ascii="Arial" w:hAnsi="Arial" w:cs="Arial"/>
                <w:sz w:val="18"/>
                <w:szCs w:val="18"/>
              </w:rPr>
              <w:t>Socket welded, RF,SF</w:t>
            </w:r>
          </w:p>
        </w:tc>
        <w:tc>
          <w:tcPr>
            <w:tcW w:w="1622" w:type="dxa"/>
            <w:tcBorders>
              <w:top w:val="single" w:sz="12" w:space="0" w:color="auto"/>
            </w:tcBorders>
          </w:tcPr>
          <w:p w14:paraId="4BC919A0" w14:textId="77777777" w:rsidR="00B24FB9" w:rsidRPr="00C150F3" w:rsidRDefault="00B24FB9" w:rsidP="00B24FB9">
            <w:pPr>
              <w:rPr>
                <w:rFonts w:ascii="Arial" w:hAnsi="Arial" w:cs="Arial"/>
                <w:sz w:val="18"/>
                <w:szCs w:val="18"/>
              </w:rPr>
            </w:pPr>
            <w:r w:rsidRPr="00C150F3">
              <w:rPr>
                <w:rFonts w:ascii="Arial" w:hAnsi="Arial" w:cs="Arial"/>
                <w:sz w:val="18"/>
                <w:szCs w:val="18"/>
              </w:rPr>
              <w:t>ASTM A105</w:t>
            </w:r>
          </w:p>
        </w:tc>
        <w:tc>
          <w:tcPr>
            <w:tcW w:w="1294" w:type="dxa"/>
            <w:tcBorders>
              <w:top w:val="single" w:sz="12" w:space="0" w:color="auto"/>
            </w:tcBorders>
          </w:tcPr>
          <w:p w14:paraId="7CE8F8C5" w14:textId="77777777" w:rsidR="00B24FB9" w:rsidRPr="00C150F3" w:rsidRDefault="00B24FB9" w:rsidP="00B24FB9">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109CA21E" w14:textId="77777777" w:rsidR="00B24FB9" w:rsidRPr="00C150F3" w:rsidRDefault="00B24FB9" w:rsidP="00B24FB9">
            <w:pPr>
              <w:rPr>
                <w:rFonts w:ascii="Arial" w:hAnsi="Arial" w:cs="Arial"/>
                <w:sz w:val="18"/>
                <w:szCs w:val="18"/>
              </w:rPr>
            </w:pPr>
          </w:p>
        </w:tc>
      </w:tr>
      <w:tr w:rsidR="00B24FB9" w:rsidRPr="00C150F3" w14:paraId="21C26448" w14:textId="77777777" w:rsidTr="00C64BB8">
        <w:trPr>
          <w:jc w:val="center"/>
        </w:trPr>
        <w:tc>
          <w:tcPr>
            <w:tcW w:w="1207" w:type="dxa"/>
            <w:vMerge/>
            <w:tcBorders>
              <w:left w:val="single" w:sz="12" w:space="0" w:color="auto"/>
              <w:bottom w:val="single" w:sz="12" w:space="0" w:color="auto"/>
              <w:right w:val="single" w:sz="12" w:space="0" w:color="auto"/>
            </w:tcBorders>
          </w:tcPr>
          <w:p w14:paraId="0C38BB15" w14:textId="77777777" w:rsidR="00B24FB9" w:rsidRPr="00C150F3" w:rsidRDefault="00B24FB9" w:rsidP="00B24FB9">
            <w:pPr>
              <w:rPr>
                <w:rFonts w:ascii="Arial" w:hAnsi="Arial" w:cs="Arial"/>
                <w:sz w:val="18"/>
                <w:szCs w:val="18"/>
              </w:rPr>
            </w:pPr>
          </w:p>
        </w:tc>
        <w:tc>
          <w:tcPr>
            <w:tcW w:w="746" w:type="dxa"/>
            <w:tcBorders>
              <w:left w:val="single" w:sz="12" w:space="0" w:color="auto"/>
            </w:tcBorders>
          </w:tcPr>
          <w:p w14:paraId="776DCE19"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Pr>
          <w:p w14:paraId="4A887B22" w14:textId="77777777" w:rsidR="00B24FB9" w:rsidRPr="00E74E99" w:rsidRDefault="00B24FB9" w:rsidP="00B24FB9">
            <w:pPr>
              <w:rPr>
                <w:rFonts w:ascii="Arial" w:hAnsi="Arial" w:cs="Arial"/>
                <w:sz w:val="18"/>
                <w:szCs w:val="18"/>
              </w:rPr>
            </w:pPr>
            <w:r w:rsidRPr="00E74E99">
              <w:rPr>
                <w:rFonts w:ascii="Arial" w:hAnsi="Arial" w:cs="Arial"/>
                <w:sz w:val="18"/>
                <w:szCs w:val="18"/>
              </w:rPr>
              <w:t>10</w:t>
            </w:r>
          </w:p>
        </w:tc>
        <w:tc>
          <w:tcPr>
            <w:tcW w:w="1387" w:type="dxa"/>
          </w:tcPr>
          <w:p w14:paraId="70E8B079" w14:textId="77777777" w:rsidR="00B24FB9" w:rsidRPr="00E74E99" w:rsidRDefault="00B24FB9" w:rsidP="00B24FB9">
            <w:pPr>
              <w:rPr>
                <w:rFonts w:ascii="Arial" w:hAnsi="Arial" w:cs="Arial"/>
                <w:sz w:val="18"/>
                <w:szCs w:val="18"/>
              </w:rPr>
            </w:pPr>
            <w:r w:rsidRPr="00E74E99">
              <w:rPr>
                <w:rFonts w:ascii="Arial" w:hAnsi="Arial" w:cs="Arial"/>
                <w:sz w:val="18"/>
                <w:szCs w:val="18"/>
              </w:rPr>
              <w:t>BW</w:t>
            </w:r>
          </w:p>
        </w:tc>
        <w:tc>
          <w:tcPr>
            <w:tcW w:w="1439" w:type="dxa"/>
          </w:tcPr>
          <w:p w14:paraId="29C70C18" w14:textId="77777777" w:rsidR="00B24FB9" w:rsidRPr="00E74E99" w:rsidRDefault="00B24FB9" w:rsidP="00B24FB9">
            <w:pPr>
              <w:rPr>
                <w:rFonts w:ascii="Arial" w:hAnsi="Arial" w:cs="Arial"/>
                <w:sz w:val="18"/>
                <w:szCs w:val="18"/>
              </w:rPr>
            </w:pPr>
            <w:r w:rsidRPr="00E74E99">
              <w:rPr>
                <w:rFonts w:ascii="Arial" w:hAnsi="Arial" w:cs="Arial"/>
                <w:sz w:val="18"/>
                <w:szCs w:val="18"/>
              </w:rPr>
              <w:t>Same as Pipe 600#</w:t>
            </w:r>
          </w:p>
        </w:tc>
        <w:tc>
          <w:tcPr>
            <w:tcW w:w="1957" w:type="dxa"/>
          </w:tcPr>
          <w:p w14:paraId="5427AB31" w14:textId="77777777" w:rsidR="00B24FB9" w:rsidRPr="00E74E99" w:rsidRDefault="00B24FB9" w:rsidP="00B24FB9">
            <w:pPr>
              <w:rPr>
                <w:rFonts w:ascii="Arial" w:hAnsi="Arial" w:cs="Arial"/>
                <w:sz w:val="18"/>
                <w:szCs w:val="18"/>
              </w:rPr>
            </w:pPr>
            <w:r w:rsidRPr="00E74E99">
              <w:rPr>
                <w:rFonts w:ascii="Arial" w:hAnsi="Arial" w:cs="Arial"/>
                <w:sz w:val="18"/>
                <w:szCs w:val="18"/>
              </w:rPr>
              <w:t>Weld Neck, RF, SF</w:t>
            </w:r>
          </w:p>
        </w:tc>
        <w:tc>
          <w:tcPr>
            <w:tcW w:w="1622" w:type="dxa"/>
          </w:tcPr>
          <w:p w14:paraId="10DF52AB"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Pr>
          <w:p w14:paraId="627311C2" w14:textId="77777777" w:rsidR="00B24FB9" w:rsidRPr="00E74E99" w:rsidRDefault="00B24FB9" w:rsidP="00B24FB9">
            <w:pPr>
              <w:rPr>
                <w:rFonts w:ascii="Arial" w:hAnsi="Arial" w:cs="Arial"/>
                <w:sz w:val="18"/>
                <w:szCs w:val="18"/>
              </w:rPr>
            </w:pPr>
            <w:r w:rsidRPr="00E74E99">
              <w:rPr>
                <w:rFonts w:ascii="Arial" w:hAnsi="Arial" w:cs="Arial"/>
                <w:sz w:val="18"/>
                <w:szCs w:val="18"/>
              </w:rPr>
              <w:t>ASME B16.5</w:t>
            </w:r>
          </w:p>
        </w:tc>
        <w:tc>
          <w:tcPr>
            <w:tcW w:w="836" w:type="dxa"/>
            <w:tcBorders>
              <w:right w:val="single" w:sz="12" w:space="0" w:color="auto"/>
            </w:tcBorders>
          </w:tcPr>
          <w:p w14:paraId="737D1CAF" w14:textId="77777777" w:rsidR="00B24FB9" w:rsidRPr="00E74E99" w:rsidRDefault="00B24FB9" w:rsidP="00B24FB9">
            <w:pPr>
              <w:rPr>
                <w:rFonts w:ascii="Arial" w:hAnsi="Arial" w:cs="Arial"/>
                <w:sz w:val="18"/>
                <w:szCs w:val="18"/>
              </w:rPr>
            </w:pPr>
          </w:p>
        </w:tc>
      </w:tr>
      <w:tr w:rsidR="00B24FB9" w:rsidRPr="00C150F3" w14:paraId="059A26F6" w14:textId="77777777" w:rsidTr="00C64BB8">
        <w:trPr>
          <w:trHeight w:val="294"/>
          <w:jc w:val="center"/>
        </w:trPr>
        <w:tc>
          <w:tcPr>
            <w:tcW w:w="1207" w:type="dxa"/>
            <w:vMerge/>
            <w:tcBorders>
              <w:left w:val="single" w:sz="12" w:space="0" w:color="auto"/>
              <w:bottom w:val="single" w:sz="12" w:space="0" w:color="auto"/>
              <w:right w:val="single" w:sz="12" w:space="0" w:color="auto"/>
            </w:tcBorders>
          </w:tcPr>
          <w:p w14:paraId="398DD7A1" w14:textId="77777777" w:rsidR="00B24FB9" w:rsidRPr="00C150F3" w:rsidRDefault="00B24FB9" w:rsidP="00B24FB9">
            <w:pPr>
              <w:rPr>
                <w:rFonts w:ascii="Arial" w:hAnsi="Arial" w:cs="Arial"/>
                <w:sz w:val="18"/>
                <w:szCs w:val="18"/>
              </w:rPr>
            </w:pPr>
          </w:p>
        </w:tc>
        <w:tc>
          <w:tcPr>
            <w:tcW w:w="746" w:type="dxa"/>
            <w:tcBorders>
              <w:left w:val="single" w:sz="12" w:space="0" w:color="auto"/>
              <w:bottom w:val="single" w:sz="4" w:space="0" w:color="auto"/>
            </w:tcBorders>
          </w:tcPr>
          <w:p w14:paraId="1195FB2E"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Borders>
              <w:bottom w:val="single" w:sz="4" w:space="0" w:color="auto"/>
            </w:tcBorders>
          </w:tcPr>
          <w:p w14:paraId="41D1D653" w14:textId="77777777" w:rsidR="00B24FB9" w:rsidRPr="00E74E99" w:rsidRDefault="00B24FB9" w:rsidP="00B24FB9">
            <w:pPr>
              <w:rPr>
                <w:rFonts w:ascii="Arial" w:hAnsi="Arial" w:cs="Arial"/>
                <w:sz w:val="18"/>
                <w:szCs w:val="18"/>
              </w:rPr>
            </w:pPr>
            <w:r w:rsidRPr="00E74E99">
              <w:rPr>
                <w:rFonts w:ascii="Arial" w:hAnsi="Arial" w:cs="Arial"/>
                <w:sz w:val="18"/>
                <w:szCs w:val="18"/>
              </w:rPr>
              <w:t>10</w:t>
            </w:r>
          </w:p>
        </w:tc>
        <w:tc>
          <w:tcPr>
            <w:tcW w:w="1387" w:type="dxa"/>
            <w:tcBorders>
              <w:bottom w:val="single" w:sz="4" w:space="0" w:color="auto"/>
            </w:tcBorders>
          </w:tcPr>
          <w:p w14:paraId="2A17F3FD" w14:textId="77777777" w:rsidR="00B24FB9" w:rsidRPr="00E74E99" w:rsidRDefault="00B24FB9" w:rsidP="00B24FB9">
            <w:pPr>
              <w:rPr>
                <w:rFonts w:ascii="Arial" w:hAnsi="Arial" w:cs="Arial"/>
                <w:sz w:val="18"/>
                <w:szCs w:val="18"/>
              </w:rPr>
            </w:pPr>
            <w:r w:rsidRPr="00E74E99">
              <w:rPr>
                <w:rFonts w:ascii="Arial" w:hAnsi="Arial" w:cs="Arial"/>
                <w:sz w:val="18"/>
                <w:szCs w:val="18"/>
              </w:rPr>
              <w:t>-</w:t>
            </w:r>
          </w:p>
        </w:tc>
        <w:tc>
          <w:tcPr>
            <w:tcW w:w="1439" w:type="dxa"/>
            <w:tcBorders>
              <w:bottom w:val="single" w:sz="4" w:space="0" w:color="auto"/>
            </w:tcBorders>
          </w:tcPr>
          <w:p w14:paraId="73F7EF79" w14:textId="77777777" w:rsidR="00B24FB9" w:rsidRPr="00E74E99" w:rsidRDefault="00B24FB9" w:rsidP="00B24FB9">
            <w:pPr>
              <w:rPr>
                <w:rFonts w:ascii="Arial" w:hAnsi="Arial" w:cs="Arial"/>
                <w:sz w:val="18"/>
                <w:szCs w:val="18"/>
              </w:rPr>
            </w:pPr>
            <w:r w:rsidRPr="00E74E99">
              <w:rPr>
                <w:rFonts w:ascii="Arial" w:hAnsi="Arial" w:cs="Arial"/>
                <w:sz w:val="18"/>
                <w:szCs w:val="18"/>
              </w:rPr>
              <w:t>600#</w:t>
            </w:r>
          </w:p>
        </w:tc>
        <w:tc>
          <w:tcPr>
            <w:tcW w:w="1957" w:type="dxa"/>
            <w:tcBorders>
              <w:bottom w:val="single" w:sz="4" w:space="0" w:color="auto"/>
            </w:tcBorders>
          </w:tcPr>
          <w:p w14:paraId="09AAE880" w14:textId="77777777" w:rsidR="00B24FB9" w:rsidRPr="00E74E99" w:rsidRDefault="00B24FB9" w:rsidP="00B24FB9">
            <w:pPr>
              <w:rPr>
                <w:rFonts w:ascii="Arial" w:hAnsi="Arial" w:cs="Arial"/>
                <w:sz w:val="18"/>
                <w:szCs w:val="18"/>
              </w:rPr>
            </w:pPr>
            <w:r w:rsidRPr="00E74E99">
              <w:rPr>
                <w:rFonts w:ascii="Arial" w:hAnsi="Arial" w:cs="Arial"/>
                <w:sz w:val="18"/>
                <w:szCs w:val="18"/>
              </w:rPr>
              <w:t>Blind, RF, SF</w:t>
            </w:r>
          </w:p>
        </w:tc>
        <w:tc>
          <w:tcPr>
            <w:tcW w:w="1622" w:type="dxa"/>
            <w:tcBorders>
              <w:bottom w:val="single" w:sz="4" w:space="0" w:color="auto"/>
            </w:tcBorders>
          </w:tcPr>
          <w:p w14:paraId="7CA62D92" w14:textId="77777777" w:rsidR="00B24FB9" w:rsidRPr="00E74E99" w:rsidRDefault="00B24FB9" w:rsidP="00B24FB9">
            <w:pPr>
              <w:rPr>
                <w:rFonts w:ascii="Arial" w:hAnsi="Arial" w:cs="Arial"/>
                <w:sz w:val="18"/>
                <w:szCs w:val="18"/>
              </w:rPr>
            </w:pPr>
            <w:r w:rsidRPr="00E74E99">
              <w:rPr>
                <w:rFonts w:ascii="Arial" w:hAnsi="Arial" w:cs="Arial"/>
                <w:sz w:val="18"/>
                <w:szCs w:val="18"/>
              </w:rPr>
              <w:t>ASTM A105</w:t>
            </w:r>
          </w:p>
        </w:tc>
        <w:tc>
          <w:tcPr>
            <w:tcW w:w="1294" w:type="dxa"/>
            <w:tcBorders>
              <w:bottom w:val="single" w:sz="4" w:space="0" w:color="auto"/>
            </w:tcBorders>
          </w:tcPr>
          <w:p w14:paraId="0E2F274A" w14:textId="77777777" w:rsidR="00B24FB9" w:rsidRPr="00E74E99" w:rsidRDefault="00B24FB9" w:rsidP="00B24FB9">
            <w:pPr>
              <w:rPr>
                <w:rFonts w:ascii="Arial" w:hAnsi="Arial" w:cs="Arial"/>
                <w:sz w:val="18"/>
                <w:szCs w:val="18"/>
              </w:rPr>
            </w:pPr>
            <w:r w:rsidRPr="00E74E99">
              <w:rPr>
                <w:rFonts w:ascii="Arial" w:hAnsi="Arial" w:cs="Arial"/>
                <w:sz w:val="18"/>
                <w:szCs w:val="18"/>
              </w:rPr>
              <w:t>ASME B16.5</w:t>
            </w:r>
          </w:p>
        </w:tc>
        <w:tc>
          <w:tcPr>
            <w:tcW w:w="836" w:type="dxa"/>
            <w:tcBorders>
              <w:bottom w:val="single" w:sz="4" w:space="0" w:color="auto"/>
              <w:right w:val="single" w:sz="12" w:space="0" w:color="auto"/>
            </w:tcBorders>
          </w:tcPr>
          <w:p w14:paraId="4202EF11" w14:textId="77777777" w:rsidR="00B24FB9" w:rsidRPr="00E74E99" w:rsidRDefault="00B24FB9" w:rsidP="00B24FB9">
            <w:pPr>
              <w:rPr>
                <w:rFonts w:ascii="Arial" w:hAnsi="Arial" w:cs="Arial"/>
                <w:sz w:val="18"/>
                <w:szCs w:val="18"/>
              </w:rPr>
            </w:pPr>
          </w:p>
        </w:tc>
      </w:tr>
      <w:tr w:rsidR="00B24FB9" w:rsidRPr="00C150F3" w14:paraId="7EA89A30" w14:textId="77777777" w:rsidTr="00C64BB8">
        <w:trPr>
          <w:jc w:val="center"/>
        </w:trPr>
        <w:tc>
          <w:tcPr>
            <w:tcW w:w="1207" w:type="dxa"/>
            <w:tcBorders>
              <w:top w:val="single" w:sz="12" w:space="0" w:color="auto"/>
              <w:left w:val="single" w:sz="12" w:space="0" w:color="auto"/>
              <w:right w:val="single" w:sz="12" w:space="0" w:color="auto"/>
            </w:tcBorders>
          </w:tcPr>
          <w:p w14:paraId="05D55F4C" w14:textId="77777777" w:rsidR="00B24FB9" w:rsidRPr="00C150F3" w:rsidRDefault="00B24FB9" w:rsidP="00B24FB9">
            <w:pPr>
              <w:rPr>
                <w:rFonts w:ascii="Arial" w:hAnsi="Arial" w:cs="Arial"/>
                <w:sz w:val="18"/>
                <w:szCs w:val="18"/>
              </w:rPr>
            </w:pPr>
            <w:r w:rsidRPr="00C150F3">
              <w:rPr>
                <w:rFonts w:ascii="Arial" w:hAnsi="Arial" w:cs="Arial"/>
                <w:sz w:val="18"/>
                <w:szCs w:val="18"/>
              </w:rPr>
              <w:lastRenderedPageBreak/>
              <w:t>CLOUSERS</w:t>
            </w:r>
          </w:p>
          <w:p w14:paraId="65B5955D" w14:textId="77777777" w:rsidR="00B24FB9" w:rsidRPr="00C150F3" w:rsidRDefault="00B24FB9" w:rsidP="00B24FB9">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022FF7D1"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Borders>
              <w:top w:val="single" w:sz="12" w:space="0" w:color="auto"/>
              <w:bottom w:val="single" w:sz="2" w:space="0" w:color="auto"/>
            </w:tcBorders>
          </w:tcPr>
          <w:p w14:paraId="0542B70A" w14:textId="77777777" w:rsidR="00B24FB9" w:rsidRPr="00E74E99" w:rsidRDefault="00B24FB9" w:rsidP="00B24FB9">
            <w:pPr>
              <w:rPr>
                <w:rFonts w:ascii="Arial" w:hAnsi="Arial" w:cs="Arial"/>
                <w:sz w:val="18"/>
                <w:szCs w:val="18"/>
              </w:rPr>
            </w:pPr>
            <w:r w:rsidRPr="00E74E99">
              <w:rPr>
                <w:rFonts w:ascii="Arial" w:hAnsi="Arial" w:cs="Arial"/>
                <w:sz w:val="18"/>
                <w:szCs w:val="18"/>
              </w:rPr>
              <w:t>10</w:t>
            </w:r>
          </w:p>
        </w:tc>
        <w:tc>
          <w:tcPr>
            <w:tcW w:w="1387" w:type="dxa"/>
            <w:tcBorders>
              <w:top w:val="single" w:sz="12" w:space="0" w:color="auto"/>
              <w:bottom w:val="single" w:sz="2" w:space="0" w:color="auto"/>
            </w:tcBorders>
          </w:tcPr>
          <w:p w14:paraId="6B74B141" w14:textId="77777777" w:rsidR="00B24FB9" w:rsidRPr="00E74E99" w:rsidRDefault="00B24FB9" w:rsidP="00B24FB9">
            <w:pPr>
              <w:rPr>
                <w:rFonts w:ascii="Arial" w:hAnsi="Arial" w:cs="Arial"/>
                <w:sz w:val="18"/>
                <w:szCs w:val="18"/>
              </w:rPr>
            </w:pPr>
            <w:r w:rsidRPr="00E74E99">
              <w:rPr>
                <w:rFonts w:ascii="Arial" w:hAnsi="Arial" w:cs="Arial"/>
                <w:sz w:val="18"/>
                <w:szCs w:val="18"/>
              </w:rPr>
              <w:t>-</w:t>
            </w:r>
          </w:p>
        </w:tc>
        <w:tc>
          <w:tcPr>
            <w:tcW w:w="1439" w:type="dxa"/>
            <w:tcBorders>
              <w:top w:val="single" w:sz="12" w:space="0" w:color="auto"/>
              <w:bottom w:val="single" w:sz="2" w:space="0" w:color="auto"/>
            </w:tcBorders>
          </w:tcPr>
          <w:p w14:paraId="76C10B67" w14:textId="77777777" w:rsidR="00B24FB9" w:rsidRPr="00E74E99" w:rsidRDefault="00B24FB9" w:rsidP="00B24FB9">
            <w:pPr>
              <w:rPr>
                <w:rFonts w:ascii="Arial" w:hAnsi="Arial" w:cs="Arial"/>
              </w:rPr>
            </w:pPr>
            <w:r w:rsidRPr="00E74E99">
              <w:rPr>
                <w:rFonts w:ascii="Arial" w:hAnsi="Arial" w:cs="Arial"/>
                <w:sz w:val="18"/>
                <w:szCs w:val="18"/>
              </w:rPr>
              <w:t>600#</w:t>
            </w:r>
          </w:p>
        </w:tc>
        <w:tc>
          <w:tcPr>
            <w:tcW w:w="1957" w:type="dxa"/>
            <w:tcBorders>
              <w:top w:val="single" w:sz="12" w:space="0" w:color="auto"/>
              <w:bottom w:val="single" w:sz="2" w:space="0" w:color="auto"/>
            </w:tcBorders>
          </w:tcPr>
          <w:p w14:paraId="66DF68A0" w14:textId="77777777" w:rsidR="00B24FB9" w:rsidRPr="00E74E99" w:rsidRDefault="00B24FB9" w:rsidP="00B24FB9">
            <w:pPr>
              <w:rPr>
                <w:rFonts w:ascii="Arial" w:hAnsi="Arial" w:cs="Arial"/>
                <w:sz w:val="18"/>
                <w:szCs w:val="18"/>
              </w:rPr>
            </w:pPr>
            <w:r w:rsidRPr="00E74E99">
              <w:rPr>
                <w:rFonts w:ascii="Arial" w:hAnsi="Arial" w:cs="Arial"/>
                <w:sz w:val="18"/>
                <w:szCs w:val="18"/>
              </w:rPr>
              <w:t>Spectacle Blind, RF</w:t>
            </w:r>
          </w:p>
        </w:tc>
        <w:tc>
          <w:tcPr>
            <w:tcW w:w="1622" w:type="dxa"/>
            <w:tcBorders>
              <w:top w:val="single" w:sz="12" w:space="0" w:color="auto"/>
              <w:bottom w:val="single" w:sz="2" w:space="0" w:color="auto"/>
            </w:tcBorders>
          </w:tcPr>
          <w:p w14:paraId="23BDA5DB" w14:textId="77777777" w:rsidR="00B24FB9" w:rsidRPr="00E74E99" w:rsidRDefault="00B24FB9" w:rsidP="00B24FB9">
            <w:pPr>
              <w:rPr>
                <w:rFonts w:ascii="Arial" w:hAnsi="Arial" w:cs="Arial"/>
                <w:sz w:val="18"/>
                <w:szCs w:val="18"/>
              </w:rPr>
            </w:pPr>
            <w:r w:rsidRPr="00E74E99">
              <w:rPr>
                <w:rFonts w:ascii="Arial" w:hAnsi="Arial" w:cs="Arial"/>
                <w:sz w:val="18"/>
                <w:szCs w:val="18"/>
              </w:rPr>
              <w:t>ASTM A516-Gr.70</w:t>
            </w:r>
          </w:p>
        </w:tc>
        <w:tc>
          <w:tcPr>
            <w:tcW w:w="1294" w:type="dxa"/>
            <w:tcBorders>
              <w:top w:val="single" w:sz="12" w:space="0" w:color="auto"/>
              <w:bottom w:val="single" w:sz="2" w:space="0" w:color="auto"/>
            </w:tcBorders>
          </w:tcPr>
          <w:p w14:paraId="3D909355" w14:textId="77777777" w:rsidR="00B24FB9" w:rsidRPr="00E74E99" w:rsidRDefault="00B24FB9" w:rsidP="00B24FB9">
            <w:pPr>
              <w:rPr>
                <w:rFonts w:ascii="Arial" w:hAnsi="Arial" w:cs="Arial"/>
                <w:sz w:val="18"/>
                <w:szCs w:val="18"/>
              </w:rPr>
            </w:pPr>
            <w:r w:rsidRPr="00E74E99">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6E70F65F" w14:textId="77777777" w:rsidR="00B24FB9" w:rsidRPr="00E74E99" w:rsidRDefault="00B24FB9" w:rsidP="00B24FB9">
            <w:pPr>
              <w:rPr>
                <w:rFonts w:ascii="Arial" w:hAnsi="Arial" w:cs="Arial"/>
                <w:sz w:val="18"/>
                <w:szCs w:val="18"/>
              </w:rPr>
            </w:pPr>
          </w:p>
        </w:tc>
      </w:tr>
      <w:tr w:rsidR="00B24FB9" w:rsidRPr="00C150F3" w14:paraId="0E43EBA7" w14:textId="77777777" w:rsidTr="00C64BB8">
        <w:trPr>
          <w:jc w:val="center"/>
        </w:trPr>
        <w:tc>
          <w:tcPr>
            <w:tcW w:w="1207" w:type="dxa"/>
            <w:tcBorders>
              <w:top w:val="single" w:sz="12" w:space="0" w:color="auto"/>
              <w:left w:val="single" w:sz="12" w:space="0" w:color="auto"/>
              <w:right w:val="single" w:sz="12" w:space="0" w:color="auto"/>
            </w:tcBorders>
          </w:tcPr>
          <w:p w14:paraId="2530110F" w14:textId="77777777" w:rsidR="00B24FB9" w:rsidRPr="00C150F3" w:rsidRDefault="00B24FB9" w:rsidP="00B24FB9">
            <w:pP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400B3C66"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Borders>
              <w:top w:val="single" w:sz="12" w:space="0" w:color="auto"/>
            </w:tcBorders>
          </w:tcPr>
          <w:p w14:paraId="0A18E7A1" w14:textId="77777777" w:rsidR="00B24FB9" w:rsidRPr="00E74E99" w:rsidRDefault="00B24FB9" w:rsidP="00B24FB9">
            <w:pPr>
              <w:rPr>
                <w:rFonts w:ascii="Arial" w:hAnsi="Arial" w:cs="Arial"/>
              </w:rPr>
            </w:pPr>
            <w:r w:rsidRPr="00E74E99">
              <w:rPr>
                <w:rFonts w:ascii="Arial" w:hAnsi="Arial" w:cs="Arial"/>
                <w:sz w:val="18"/>
                <w:szCs w:val="18"/>
              </w:rPr>
              <w:t>10</w:t>
            </w:r>
          </w:p>
        </w:tc>
        <w:tc>
          <w:tcPr>
            <w:tcW w:w="1387" w:type="dxa"/>
            <w:tcBorders>
              <w:top w:val="single" w:sz="12" w:space="0" w:color="auto"/>
            </w:tcBorders>
          </w:tcPr>
          <w:p w14:paraId="787AC568" w14:textId="77777777" w:rsidR="00B24FB9" w:rsidRPr="00E74E99" w:rsidRDefault="00B24FB9" w:rsidP="00B24FB9">
            <w:pPr>
              <w:rPr>
                <w:rFonts w:ascii="Arial" w:hAnsi="Arial" w:cs="Arial"/>
                <w:sz w:val="18"/>
                <w:szCs w:val="18"/>
              </w:rPr>
            </w:pPr>
            <w:r w:rsidRPr="00E74E99">
              <w:rPr>
                <w:rFonts w:ascii="Arial" w:hAnsi="Arial" w:cs="Arial"/>
                <w:sz w:val="18"/>
                <w:szCs w:val="18"/>
              </w:rPr>
              <w:t>-</w:t>
            </w:r>
          </w:p>
        </w:tc>
        <w:tc>
          <w:tcPr>
            <w:tcW w:w="1439" w:type="dxa"/>
            <w:tcBorders>
              <w:top w:val="single" w:sz="12" w:space="0" w:color="auto"/>
            </w:tcBorders>
          </w:tcPr>
          <w:p w14:paraId="18F41048" w14:textId="77777777" w:rsidR="00B24FB9" w:rsidRPr="00E74E99" w:rsidRDefault="00B24FB9" w:rsidP="00B24FB9">
            <w:pPr>
              <w:rPr>
                <w:rFonts w:ascii="Arial" w:hAnsi="Arial" w:cs="Arial"/>
              </w:rPr>
            </w:pPr>
            <w:r w:rsidRPr="00E74E99">
              <w:rPr>
                <w:rFonts w:ascii="Arial" w:hAnsi="Arial" w:cs="Arial"/>
                <w:sz w:val="18"/>
                <w:szCs w:val="18"/>
              </w:rPr>
              <w:t>600#</w:t>
            </w:r>
          </w:p>
        </w:tc>
        <w:tc>
          <w:tcPr>
            <w:tcW w:w="1957" w:type="dxa"/>
            <w:tcBorders>
              <w:top w:val="single" w:sz="12" w:space="0" w:color="auto"/>
            </w:tcBorders>
          </w:tcPr>
          <w:p w14:paraId="66216A67" w14:textId="77777777" w:rsidR="00B24FB9" w:rsidRPr="00E74E99" w:rsidRDefault="00B24FB9" w:rsidP="00B24FB9">
            <w:pPr>
              <w:rPr>
                <w:rFonts w:ascii="Arial" w:hAnsi="Arial" w:cs="Arial"/>
                <w:sz w:val="18"/>
                <w:szCs w:val="18"/>
              </w:rPr>
            </w:pPr>
            <w:r w:rsidRPr="00E74E99">
              <w:rPr>
                <w:rFonts w:ascii="Arial" w:hAnsi="Arial" w:cs="Arial"/>
                <w:sz w:val="18"/>
                <w:szCs w:val="18"/>
              </w:rPr>
              <w:t>Spiral Wound, 4.45 mm Thick., RF, SF</w:t>
            </w:r>
          </w:p>
        </w:tc>
        <w:tc>
          <w:tcPr>
            <w:tcW w:w="1622" w:type="dxa"/>
            <w:tcBorders>
              <w:top w:val="single" w:sz="12" w:space="0" w:color="auto"/>
            </w:tcBorders>
          </w:tcPr>
          <w:p w14:paraId="2AFBDFDD" w14:textId="77777777" w:rsidR="00B24FB9" w:rsidRPr="00E74E99" w:rsidRDefault="00B24FB9" w:rsidP="00B24FB9">
            <w:pPr>
              <w:ind w:left="-108" w:right="-108"/>
              <w:rPr>
                <w:rFonts w:ascii="Arial" w:hAnsi="Arial" w:cs="Arial"/>
                <w:sz w:val="18"/>
                <w:szCs w:val="18"/>
              </w:rPr>
            </w:pPr>
            <w:r w:rsidRPr="00E74E99">
              <w:rPr>
                <w:rFonts w:ascii="Arial" w:hAnsi="Arial" w:cs="Arial"/>
                <w:sz w:val="18"/>
                <w:szCs w:val="18"/>
              </w:rPr>
              <w:t xml:space="preserve">S.S 316 Winding /Graphite Filler, C.S. Outer&amp; S.S 316L Inner Ring </w:t>
            </w:r>
          </w:p>
        </w:tc>
        <w:tc>
          <w:tcPr>
            <w:tcW w:w="1294" w:type="dxa"/>
            <w:tcBorders>
              <w:top w:val="single" w:sz="12" w:space="0" w:color="auto"/>
            </w:tcBorders>
          </w:tcPr>
          <w:p w14:paraId="1BC7F116" w14:textId="77777777" w:rsidR="00B24FB9" w:rsidRPr="00E74E99" w:rsidRDefault="00B24FB9" w:rsidP="00B24FB9">
            <w:pPr>
              <w:rPr>
                <w:rFonts w:ascii="Arial" w:hAnsi="Arial" w:cs="Arial"/>
                <w:sz w:val="18"/>
                <w:szCs w:val="18"/>
              </w:rPr>
            </w:pPr>
            <w:r w:rsidRPr="00E74E99">
              <w:rPr>
                <w:rFonts w:ascii="Arial" w:hAnsi="Arial" w:cs="Arial"/>
                <w:sz w:val="18"/>
                <w:szCs w:val="18"/>
              </w:rPr>
              <w:t>ASME B16.20</w:t>
            </w:r>
          </w:p>
        </w:tc>
        <w:tc>
          <w:tcPr>
            <w:tcW w:w="836" w:type="dxa"/>
            <w:tcBorders>
              <w:top w:val="single" w:sz="12" w:space="0" w:color="auto"/>
              <w:right w:val="single" w:sz="12" w:space="0" w:color="auto"/>
            </w:tcBorders>
          </w:tcPr>
          <w:p w14:paraId="60789DA0" w14:textId="77777777" w:rsidR="00B24FB9" w:rsidRPr="00E74E99" w:rsidRDefault="00B24FB9" w:rsidP="00B24FB9">
            <w:pPr>
              <w:rPr>
                <w:rFonts w:ascii="Arial" w:hAnsi="Arial" w:cs="Arial"/>
                <w:sz w:val="18"/>
                <w:szCs w:val="18"/>
              </w:rPr>
            </w:pPr>
          </w:p>
        </w:tc>
      </w:tr>
      <w:tr w:rsidR="00B24FB9" w:rsidRPr="00C150F3" w14:paraId="68326638" w14:textId="77777777" w:rsidTr="00C64BB8">
        <w:trPr>
          <w:trHeight w:val="456"/>
          <w:jc w:val="center"/>
        </w:trPr>
        <w:tc>
          <w:tcPr>
            <w:tcW w:w="1207" w:type="dxa"/>
            <w:vMerge w:val="restart"/>
            <w:tcBorders>
              <w:top w:val="single" w:sz="12" w:space="0" w:color="auto"/>
              <w:left w:val="single" w:sz="12" w:space="0" w:color="auto"/>
              <w:right w:val="single" w:sz="12" w:space="0" w:color="auto"/>
            </w:tcBorders>
          </w:tcPr>
          <w:p w14:paraId="5EB4280E" w14:textId="77777777" w:rsidR="00B24FB9" w:rsidRPr="00C150F3" w:rsidRDefault="00B24FB9" w:rsidP="00B24FB9">
            <w:pPr>
              <w:rPr>
                <w:rFonts w:ascii="Arial" w:hAnsi="Arial" w:cs="Arial"/>
                <w:sz w:val="18"/>
                <w:szCs w:val="18"/>
              </w:rPr>
            </w:pPr>
            <w:r w:rsidRPr="00C150F3">
              <w:rPr>
                <w:rFonts w:ascii="Arial" w:hAnsi="Arial" w:cs="Arial"/>
                <w:sz w:val="18"/>
                <w:szCs w:val="18"/>
              </w:rPr>
              <w:t>Nut &amp; Bolt</w:t>
            </w:r>
          </w:p>
        </w:tc>
        <w:tc>
          <w:tcPr>
            <w:tcW w:w="746" w:type="dxa"/>
            <w:tcBorders>
              <w:top w:val="single" w:sz="12" w:space="0" w:color="auto"/>
              <w:left w:val="single" w:sz="12" w:space="0" w:color="auto"/>
              <w:bottom w:val="single" w:sz="2" w:space="0" w:color="auto"/>
            </w:tcBorders>
          </w:tcPr>
          <w:p w14:paraId="40717861" w14:textId="77777777" w:rsidR="00B24FB9" w:rsidRPr="00C150F3" w:rsidRDefault="00B24FB9" w:rsidP="00B24FB9">
            <w:pPr>
              <w:rPr>
                <w:rFonts w:ascii="Arial" w:hAnsi="Arial" w:cs="Arial"/>
                <w:sz w:val="18"/>
                <w:szCs w:val="18"/>
              </w:rPr>
            </w:pPr>
            <w:r w:rsidRPr="00C150F3">
              <w:rPr>
                <w:rFonts w:ascii="Arial" w:hAnsi="Arial" w:cs="Arial"/>
                <w:sz w:val="18"/>
                <w:szCs w:val="18"/>
              </w:rPr>
              <w:t>1/2</w:t>
            </w:r>
          </w:p>
        </w:tc>
        <w:tc>
          <w:tcPr>
            <w:tcW w:w="517" w:type="dxa"/>
            <w:tcBorders>
              <w:top w:val="single" w:sz="12" w:space="0" w:color="auto"/>
              <w:bottom w:val="single" w:sz="2" w:space="0" w:color="auto"/>
            </w:tcBorders>
          </w:tcPr>
          <w:p w14:paraId="5C23EC2A" w14:textId="77777777" w:rsidR="00B24FB9" w:rsidRPr="00C150F3" w:rsidRDefault="00B24FB9" w:rsidP="00B24FB9">
            <w:pPr>
              <w:rPr>
                <w:rFonts w:ascii="Arial" w:hAnsi="Arial" w:cs="Arial"/>
              </w:rPr>
            </w:pPr>
            <w:r w:rsidRPr="00C150F3">
              <w:rPr>
                <w:rFonts w:ascii="Arial" w:hAnsi="Arial" w:cs="Arial"/>
                <w:sz w:val="18"/>
                <w:szCs w:val="18"/>
              </w:rPr>
              <w:t>8</w:t>
            </w:r>
          </w:p>
        </w:tc>
        <w:tc>
          <w:tcPr>
            <w:tcW w:w="1387" w:type="dxa"/>
            <w:tcBorders>
              <w:top w:val="single" w:sz="12" w:space="0" w:color="auto"/>
              <w:bottom w:val="single" w:sz="2" w:space="0" w:color="auto"/>
            </w:tcBorders>
          </w:tcPr>
          <w:p w14:paraId="6927F9AC" w14:textId="77777777" w:rsidR="00B24FB9" w:rsidRPr="00C150F3" w:rsidRDefault="00B24FB9" w:rsidP="00B24FB9">
            <w:pPr>
              <w:rPr>
                <w:rFonts w:ascii="Arial" w:hAnsi="Arial" w:cs="Arial"/>
                <w:sz w:val="18"/>
                <w:szCs w:val="18"/>
              </w:rPr>
            </w:pPr>
            <w:r w:rsidRPr="00C150F3">
              <w:rPr>
                <w:rFonts w:ascii="Arial" w:hAnsi="Arial" w:cs="Arial"/>
                <w:sz w:val="18"/>
                <w:szCs w:val="18"/>
              </w:rPr>
              <w:t>-</w:t>
            </w:r>
          </w:p>
        </w:tc>
        <w:tc>
          <w:tcPr>
            <w:tcW w:w="1439" w:type="dxa"/>
            <w:tcBorders>
              <w:top w:val="single" w:sz="12" w:space="0" w:color="auto"/>
              <w:bottom w:val="single" w:sz="2" w:space="0" w:color="auto"/>
            </w:tcBorders>
          </w:tcPr>
          <w:p w14:paraId="3DA22356" w14:textId="77777777" w:rsidR="00B24FB9" w:rsidRPr="00C150F3" w:rsidRDefault="00B24FB9" w:rsidP="00B24FB9">
            <w:pPr>
              <w:rPr>
                <w:rFonts w:ascii="Arial" w:hAnsi="Arial" w:cs="Arial"/>
              </w:rPr>
            </w:pPr>
            <w:r w:rsidRPr="00C150F3">
              <w:rPr>
                <w:rFonts w:ascii="Arial" w:hAnsi="Arial" w:cs="Arial"/>
                <w:sz w:val="18"/>
                <w:szCs w:val="18"/>
              </w:rPr>
              <w:t>600#</w:t>
            </w:r>
          </w:p>
        </w:tc>
        <w:tc>
          <w:tcPr>
            <w:tcW w:w="1957" w:type="dxa"/>
            <w:tcBorders>
              <w:top w:val="single" w:sz="12" w:space="0" w:color="auto"/>
              <w:bottom w:val="single" w:sz="2" w:space="0" w:color="auto"/>
            </w:tcBorders>
          </w:tcPr>
          <w:p w14:paraId="10326AA5" w14:textId="77777777" w:rsidR="00B24FB9" w:rsidRPr="00C150F3" w:rsidRDefault="00B24FB9" w:rsidP="00B24FB9">
            <w:pPr>
              <w:rPr>
                <w:rFonts w:ascii="Arial" w:hAnsi="Arial" w:cs="Arial"/>
                <w:sz w:val="18"/>
                <w:szCs w:val="18"/>
              </w:rPr>
            </w:pPr>
            <w:r w:rsidRPr="00C150F3">
              <w:rPr>
                <w:rFonts w:ascii="Arial" w:hAnsi="Arial" w:cs="Arial"/>
                <w:sz w:val="18"/>
                <w:szCs w:val="18"/>
              </w:rPr>
              <w:t>Stud bolt, Unified threaded</w:t>
            </w:r>
          </w:p>
        </w:tc>
        <w:tc>
          <w:tcPr>
            <w:tcW w:w="1622" w:type="dxa"/>
            <w:tcBorders>
              <w:top w:val="single" w:sz="12" w:space="0" w:color="auto"/>
              <w:bottom w:val="single" w:sz="2" w:space="0" w:color="auto"/>
            </w:tcBorders>
          </w:tcPr>
          <w:p w14:paraId="7931EB98" w14:textId="77777777" w:rsidR="00B24FB9" w:rsidRPr="00C150F3" w:rsidRDefault="00B24FB9" w:rsidP="00B24FB9">
            <w:pPr>
              <w:rPr>
                <w:rFonts w:ascii="Arial" w:hAnsi="Arial" w:cs="Arial"/>
                <w:sz w:val="18"/>
                <w:szCs w:val="18"/>
              </w:rPr>
            </w:pPr>
            <w:r w:rsidRPr="00C150F3">
              <w:rPr>
                <w:rFonts w:ascii="Arial" w:hAnsi="Arial" w:cs="Arial"/>
                <w:sz w:val="18"/>
                <w:szCs w:val="18"/>
              </w:rPr>
              <w:t>ASTM A 193-B7M</w:t>
            </w:r>
          </w:p>
        </w:tc>
        <w:tc>
          <w:tcPr>
            <w:tcW w:w="1294" w:type="dxa"/>
            <w:tcBorders>
              <w:top w:val="single" w:sz="12" w:space="0" w:color="auto"/>
              <w:bottom w:val="single" w:sz="2" w:space="0" w:color="auto"/>
            </w:tcBorders>
          </w:tcPr>
          <w:p w14:paraId="0B281424" w14:textId="77777777" w:rsidR="00B24FB9" w:rsidRPr="00C150F3" w:rsidRDefault="00B24FB9" w:rsidP="00B24FB9">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1B996E8A" w14:textId="77777777" w:rsidR="00B24FB9" w:rsidRPr="00C150F3" w:rsidRDefault="00B24FB9" w:rsidP="00B24FB9">
            <w:pPr>
              <w:rPr>
                <w:rFonts w:ascii="Arial" w:hAnsi="Arial" w:cs="Arial"/>
                <w:sz w:val="18"/>
                <w:szCs w:val="18"/>
              </w:rPr>
            </w:pPr>
            <w:r w:rsidRPr="00C150F3">
              <w:rPr>
                <w:rFonts w:ascii="Arial" w:hAnsi="Arial" w:cs="Arial"/>
                <w:sz w:val="18"/>
                <w:szCs w:val="18"/>
              </w:rPr>
              <w:t>Zinc Plated</w:t>
            </w:r>
          </w:p>
        </w:tc>
      </w:tr>
      <w:tr w:rsidR="00B24FB9" w:rsidRPr="00C150F3" w14:paraId="472F1A05" w14:textId="77777777" w:rsidTr="00C64BB8">
        <w:trPr>
          <w:jc w:val="center"/>
        </w:trPr>
        <w:tc>
          <w:tcPr>
            <w:tcW w:w="1207" w:type="dxa"/>
            <w:vMerge/>
            <w:tcBorders>
              <w:left w:val="single" w:sz="12" w:space="0" w:color="auto"/>
              <w:right w:val="single" w:sz="12" w:space="0" w:color="auto"/>
            </w:tcBorders>
          </w:tcPr>
          <w:p w14:paraId="7088541F" w14:textId="77777777" w:rsidR="00B24FB9" w:rsidRPr="00C150F3" w:rsidRDefault="00B24FB9" w:rsidP="00B24FB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39102B0A" w14:textId="77777777" w:rsidR="00B24FB9" w:rsidRPr="00C150F3" w:rsidRDefault="00B24FB9" w:rsidP="00B24FB9">
            <w:pPr>
              <w:rPr>
                <w:rFonts w:ascii="Arial" w:hAnsi="Arial" w:cs="Arial"/>
                <w:sz w:val="18"/>
                <w:szCs w:val="18"/>
              </w:rPr>
            </w:pPr>
            <w:r w:rsidRPr="00C150F3">
              <w:rPr>
                <w:rFonts w:ascii="Arial" w:hAnsi="Arial" w:cs="Arial"/>
                <w:sz w:val="18"/>
                <w:szCs w:val="18"/>
              </w:rPr>
              <w:t>1/2</w:t>
            </w:r>
          </w:p>
        </w:tc>
        <w:tc>
          <w:tcPr>
            <w:tcW w:w="517" w:type="dxa"/>
            <w:tcBorders>
              <w:top w:val="single" w:sz="2" w:space="0" w:color="auto"/>
              <w:bottom w:val="single" w:sz="2" w:space="0" w:color="auto"/>
            </w:tcBorders>
          </w:tcPr>
          <w:p w14:paraId="3C4FE930" w14:textId="77777777" w:rsidR="00B24FB9" w:rsidRPr="00C150F3" w:rsidRDefault="00B24FB9" w:rsidP="00B24FB9">
            <w:pPr>
              <w:rPr>
                <w:rFonts w:ascii="Arial" w:hAnsi="Arial" w:cs="Arial"/>
              </w:rPr>
            </w:pPr>
            <w:r w:rsidRPr="00C150F3">
              <w:rPr>
                <w:rFonts w:ascii="Arial" w:hAnsi="Arial" w:cs="Arial"/>
                <w:sz w:val="18"/>
                <w:szCs w:val="18"/>
              </w:rPr>
              <w:t>8</w:t>
            </w:r>
          </w:p>
        </w:tc>
        <w:tc>
          <w:tcPr>
            <w:tcW w:w="1387" w:type="dxa"/>
            <w:tcBorders>
              <w:top w:val="single" w:sz="2" w:space="0" w:color="auto"/>
              <w:bottom w:val="single" w:sz="2" w:space="0" w:color="auto"/>
            </w:tcBorders>
          </w:tcPr>
          <w:p w14:paraId="60B1A602" w14:textId="77777777" w:rsidR="00B24FB9" w:rsidRPr="00C150F3" w:rsidRDefault="00B24FB9" w:rsidP="00B24FB9">
            <w:pPr>
              <w:rPr>
                <w:rFonts w:ascii="Arial" w:hAnsi="Arial" w:cs="Arial"/>
                <w:sz w:val="18"/>
                <w:szCs w:val="18"/>
              </w:rPr>
            </w:pPr>
            <w:r w:rsidRPr="00C150F3">
              <w:rPr>
                <w:rFonts w:ascii="Arial" w:hAnsi="Arial" w:cs="Arial"/>
                <w:sz w:val="18"/>
                <w:szCs w:val="18"/>
              </w:rPr>
              <w:t>-</w:t>
            </w:r>
          </w:p>
        </w:tc>
        <w:tc>
          <w:tcPr>
            <w:tcW w:w="1439" w:type="dxa"/>
            <w:tcBorders>
              <w:top w:val="single" w:sz="2" w:space="0" w:color="auto"/>
              <w:bottom w:val="single" w:sz="2" w:space="0" w:color="auto"/>
            </w:tcBorders>
          </w:tcPr>
          <w:p w14:paraId="1A3A972F" w14:textId="77777777" w:rsidR="00B24FB9" w:rsidRPr="00C150F3" w:rsidRDefault="00B24FB9" w:rsidP="00B24FB9">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54C6B499" w14:textId="77777777" w:rsidR="00B24FB9" w:rsidRPr="00C150F3" w:rsidRDefault="00B24FB9" w:rsidP="00B24FB9">
            <w:pPr>
              <w:rPr>
                <w:rFonts w:ascii="Arial" w:hAnsi="Arial" w:cs="Arial"/>
                <w:sz w:val="18"/>
                <w:szCs w:val="18"/>
              </w:rPr>
            </w:pPr>
            <w:r w:rsidRPr="00C150F3">
              <w:rPr>
                <w:rFonts w:ascii="Arial" w:hAnsi="Arial" w:cs="Arial"/>
                <w:sz w:val="18"/>
                <w:szCs w:val="18"/>
              </w:rPr>
              <w:t>Nut, two Heavy Hex nuts for each bolt</w:t>
            </w:r>
          </w:p>
        </w:tc>
        <w:tc>
          <w:tcPr>
            <w:tcW w:w="1622" w:type="dxa"/>
            <w:tcBorders>
              <w:top w:val="single" w:sz="2" w:space="0" w:color="auto"/>
              <w:bottom w:val="single" w:sz="2" w:space="0" w:color="auto"/>
            </w:tcBorders>
          </w:tcPr>
          <w:p w14:paraId="660B3935" w14:textId="77777777" w:rsidR="00B24FB9" w:rsidRPr="00C150F3" w:rsidRDefault="00B24FB9" w:rsidP="00B24FB9">
            <w:pPr>
              <w:rPr>
                <w:rFonts w:ascii="Arial" w:hAnsi="Arial" w:cs="Arial"/>
                <w:sz w:val="18"/>
                <w:szCs w:val="18"/>
              </w:rPr>
            </w:pPr>
            <w:r w:rsidRPr="00C150F3">
              <w:rPr>
                <w:rFonts w:ascii="Arial" w:hAnsi="Arial" w:cs="Arial"/>
                <w:sz w:val="18"/>
                <w:szCs w:val="18"/>
              </w:rPr>
              <w:t>ASTM A 194 -2HM</w:t>
            </w:r>
          </w:p>
        </w:tc>
        <w:tc>
          <w:tcPr>
            <w:tcW w:w="1294" w:type="dxa"/>
            <w:tcBorders>
              <w:top w:val="single" w:sz="2" w:space="0" w:color="auto"/>
              <w:bottom w:val="single" w:sz="2" w:space="0" w:color="auto"/>
            </w:tcBorders>
          </w:tcPr>
          <w:p w14:paraId="579E881C" w14:textId="77777777" w:rsidR="00B24FB9" w:rsidRPr="00C150F3" w:rsidRDefault="00B24FB9" w:rsidP="00B24FB9">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77D87C8D" w14:textId="77777777" w:rsidR="00B24FB9" w:rsidRPr="00C150F3" w:rsidRDefault="00B24FB9" w:rsidP="00B24FB9">
            <w:pPr>
              <w:rPr>
                <w:rFonts w:ascii="Arial" w:hAnsi="Arial" w:cs="Arial"/>
                <w:sz w:val="18"/>
                <w:szCs w:val="18"/>
              </w:rPr>
            </w:pPr>
            <w:r w:rsidRPr="00C150F3">
              <w:rPr>
                <w:rFonts w:ascii="Arial" w:hAnsi="Arial" w:cs="Arial"/>
                <w:sz w:val="18"/>
                <w:szCs w:val="18"/>
              </w:rPr>
              <w:t>Zinc Plated</w:t>
            </w:r>
          </w:p>
        </w:tc>
      </w:tr>
      <w:tr w:rsidR="00B24FB9" w:rsidRPr="00C150F3" w14:paraId="572EC0DB" w14:textId="77777777" w:rsidTr="00C64BB8">
        <w:trPr>
          <w:jc w:val="center"/>
        </w:trPr>
        <w:tc>
          <w:tcPr>
            <w:tcW w:w="1207" w:type="dxa"/>
            <w:vMerge w:val="restart"/>
            <w:tcBorders>
              <w:top w:val="single" w:sz="12" w:space="0" w:color="auto"/>
              <w:left w:val="single" w:sz="12" w:space="0" w:color="auto"/>
              <w:right w:val="single" w:sz="12" w:space="0" w:color="auto"/>
            </w:tcBorders>
          </w:tcPr>
          <w:p w14:paraId="750601C3" w14:textId="77777777" w:rsidR="00B24FB9" w:rsidRPr="00C150F3" w:rsidRDefault="00B24FB9" w:rsidP="00B24FB9">
            <w:pP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027E8EC7"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Borders>
              <w:top w:val="single" w:sz="12" w:space="0" w:color="auto"/>
              <w:bottom w:val="single" w:sz="4" w:space="0" w:color="auto"/>
            </w:tcBorders>
          </w:tcPr>
          <w:p w14:paraId="4C38225D"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Borders>
              <w:top w:val="single" w:sz="12" w:space="0" w:color="auto"/>
              <w:bottom w:val="single" w:sz="4" w:space="0" w:color="auto"/>
            </w:tcBorders>
          </w:tcPr>
          <w:p w14:paraId="208B1ADD" w14:textId="77777777" w:rsidR="00B24FB9" w:rsidRPr="00E74E99" w:rsidRDefault="00B24FB9" w:rsidP="00B24FB9">
            <w:pPr>
              <w:rPr>
                <w:rFonts w:ascii="Arial" w:hAnsi="Arial" w:cs="Arial"/>
                <w:sz w:val="18"/>
                <w:szCs w:val="18"/>
              </w:rPr>
            </w:pPr>
            <w:r w:rsidRPr="00E74E99">
              <w:rPr>
                <w:rFonts w:ascii="Arial" w:hAnsi="Arial" w:cs="Arial"/>
                <w:sz w:val="18"/>
                <w:szCs w:val="18"/>
              </w:rPr>
              <w:t>SW</w:t>
            </w:r>
          </w:p>
        </w:tc>
        <w:tc>
          <w:tcPr>
            <w:tcW w:w="1439" w:type="dxa"/>
            <w:tcBorders>
              <w:top w:val="single" w:sz="12" w:space="0" w:color="auto"/>
              <w:bottom w:val="single" w:sz="4" w:space="0" w:color="auto"/>
            </w:tcBorders>
          </w:tcPr>
          <w:p w14:paraId="139248EF" w14:textId="77777777" w:rsidR="00B24FB9" w:rsidRPr="00E74E99" w:rsidRDefault="00B24FB9" w:rsidP="00B24FB9">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6E04B896" w14:textId="77777777" w:rsidR="00B24FB9" w:rsidRPr="00E74E99" w:rsidRDefault="00B24FB9" w:rsidP="00B24FB9">
            <w:pPr>
              <w:rPr>
                <w:rFonts w:ascii="Arial" w:hAnsi="Arial" w:cs="Arial"/>
                <w:sz w:val="18"/>
                <w:szCs w:val="18"/>
              </w:rPr>
            </w:pPr>
            <w:r w:rsidRPr="00E74E99">
              <w:rPr>
                <w:rFonts w:ascii="Arial" w:hAnsi="Arial" w:cs="Arial"/>
                <w:sz w:val="18"/>
                <w:szCs w:val="18"/>
              </w:rPr>
              <w:t>Solid wedge, BB, OS.&amp;Y, HO</w:t>
            </w:r>
          </w:p>
        </w:tc>
        <w:tc>
          <w:tcPr>
            <w:tcW w:w="1622" w:type="dxa"/>
            <w:tcBorders>
              <w:top w:val="single" w:sz="12" w:space="0" w:color="auto"/>
              <w:bottom w:val="single" w:sz="4" w:space="0" w:color="auto"/>
            </w:tcBorders>
          </w:tcPr>
          <w:p w14:paraId="462A426F" w14:textId="77777777" w:rsidR="00B24FB9" w:rsidRPr="00E74E99" w:rsidRDefault="00B24FB9" w:rsidP="00B24FB9">
            <w:pPr>
              <w:rPr>
                <w:rFonts w:ascii="Arial" w:hAnsi="Arial" w:cs="Arial"/>
                <w:sz w:val="18"/>
                <w:szCs w:val="18"/>
              </w:rPr>
            </w:pPr>
            <w:r w:rsidRPr="00E74E99">
              <w:rPr>
                <w:rFonts w:ascii="Arial" w:hAnsi="Arial" w:cs="Arial"/>
                <w:sz w:val="18"/>
                <w:szCs w:val="18"/>
              </w:rPr>
              <w:t>Body: A105 ,Trim No.12</w:t>
            </w:r>
          </w:p>
        </w:tc>
        <w:tc>
          <w:tcPr>
            <w:tcW w:w="1294" w:type="dxa"/>
            <w:tcBorders>
              <w:top w:val="single" w:sz="12" w:space="0" w:color="auto"/>
              <w:bottom w:val="single" w:sz="4" w:space="0" w:color="auto"/>
            </w:tcBorders>
          </w:tcPr>
          <w:p w14:paraId="5E43848C" w14:textId="77777777" w:rsidR="00B24FB9" w:rsidRPr="00E74E99" w:rsidRDefault="00B24FB9" w:rsidP="00B24FB9">
            <w:pPr>
              <w:rPr>
                <w:rFonts w:ascii="Arial" w:hAnsi="Arial" w:cs="Arial"/>
                <w:sz w:val="18"/>
                <w:szCs w:val="18"/>
              </w:rPr>
            </w:pPr>
            <w:r w:rsidRPr="00E74E99">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5F40E219" w14:textId="77777777" w:rsidR="00B24FB9" w:rsidRPr="00E74E99" w:rsidRDefault="00B24FB9" w:rsidP="00B24FB9">
            <w:pPr>
              <w:rPr>
                <w:rFonts w:ascii="Arial" w:hAnsi="Arial" w:cs="Arial"/>
                <w:sz w:val="18"/>
                <w:szCs w:val="18"/>
              </w:rPr>
            </w:pPr>
          </w:p>
        </w:tc>
      </w:tr>
      <w:tr w:rsidR="00B24FB9" w:rsidRPr="00C150F3" w14:paraId="5B101C6C" w14:textId="77777777" w:rsidTr="00C64BB8">
        <w:trPr>
          <w:trHeight w:val="557"/>
          <w:jc w:val="center"/>
        </w:trPr>
        <w:tc>
          <w:tcPr>
            <w:tcW w:w="1207" w:type="dxa"/>
            <w:vMerge/>
            <w:tcBorders>
              <w:left w:val="single" w:sz="12" w:space="0" w:color="auto"/>
              <w:right w:val="single" w:sz="12" w:space="0" w:color="auto"/>
            </w:tcBorders>
          </w:tcPr>
          <w:p w14:paraId="37A9815A" w14:textId="77777777" w:rsidR="00B24FB9" w:rsidRPr="00C150F3" w:rsidRDefault="00B24FB9" w:rsidP="00B24FB9">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7CD433D5"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Borders>
              <w:top w:val="single" w:sz="4" w:space="0" w:color="auto"/>
              <w:bottom w:val="single" w:sz="2" w:space="0" w:color="auto"/>
            </w:tcBorders>
          </w:tcPr>
          <w:p w14:paraId="73D55FEC" w14:textId="77777777" w:rsidR="00B24FB9" w:rsidRPr="00E74E99" w:rsidRDefault="00B24FB9" w:rsidP="00B24FB9">
            <w:pPr>
              <w:rPr>
                <w:rFonts w:ascii="Arial" w:hAnsi="Arial" w:cs="Arial"/>
                <w:sz w:val="18"/>
                <w:szCs w:val="18"/>
              </w:rPr>
            </w:pPr>
            <w:r w:rsidRPr="00E74E99">
              <w:rPr>
                <w:rFonts w:ascii="Arial" w:hAnsi="Arial" w:cs="Arial"/>
                <w:sz w:val="18"/>
                <w:szCs w:val="18"/>
              </w:rPr>
              <w:t>8</w:t>
            </w:r>
          </w:p>
        </w:tc>
        <w:tc>
          <w:tcPr>
            <w:tcW w:w="1387" w:type="dxa"/>
            <w:tcBorders>
              <w:top w:val="single" w:sz="4" w:space="0" w:color="auto"/>
              <w:bottom w:val="single" w:sz="2" w:space="0" w:color="auto"/>
            </w:tcBorders>
          </w:tcPr>
          <w:p w14:paraId="5BCDD027" w14:textId="77777777" w:rsidR="00B24FB9" w:rsidRPr="00E74E99" w:rsidRDefault="00B24FB9" w:rsidP="00B24FB9">
            <w:pPr>
              <w:rPr>
                <w:rFonts w:ascii="Arial" w:hAnsi="Arial" w:cs="Arial"/>
                <w:sz w:val="18"/>
                <w:szCs w:val="18"/>
              </w:rPr>
            </w:pPr>
            <w:r w:rsidRPr="00E74E99">
              <w:rPr>
                <w:rFonts w:ascii="Arial" w:hAnsi="Arial" w:cs="Arial"/>
                <w:sz w:val="18"/>
                <w:szCs w:val="18"/>
              </w:rPr>
              <w:t>FLGD-RF</w:t>
            </w:r>
          </w:p>
        </w:tc>
        <w:tc>
          <w:tcPr>
            <w:tcW w:w="1439" w:type="dxa"/>
            <w:tcBorders>
              <w:top w:val="single" w:sz="4" w:space="0" w:color="auto"/>
              <w:bottom w:val="single" w:sz="2" w:space="0" w:color="auto"/>
            </w:tcBorders>
          </w:tcPr>
          <w:p w14:paraId="01B745E8" w14:textId="77777777" w:rsidR="00B24FB9" w:rsidRPr="00E74E99" w:rsidRDefault="00B24FB9" w:rsidP="00B24FB9">
            <w:pPr>
              <w:rPr>
                <w:rFonts w:ascii="Arial" w:hAnsi="Arial" w:cs="Arial"/>
              </w:rPr>
            </w:pPr>
            <w:r w:rsidRPr="00E74E99">
              <w:rPr>
                <w:rFonts w:ascii="Arial" w:hAnsi="Arial" w:cs="Arial"/>
                <w:sz w:val="18"/>
                <w:szCs w:val="18"/>
              </w:rPr>
              <w:t>600#</w:t>
            </w:r>
          </w:p>
        </w:tc>
        <w:tc>
          <w:tcPr>
            <w:tcW w:w="1957" w:type="dxa"/>
            <w:tcBorders>
              <w:top w:val="single" w:sz="4" w:space="0" w:color="auto"/>
              <w:bottom w:val="single" w:sz="2" w:space="0" w:color="auto"/>
            </w:tcBorders>
          </w:tcPr>
          <w:p w14:paraId="6F0191AC" w14:textId="77777777" w:rsidR="00B24FB9" w:rsidRPr="00E74E99" w:rsidRDefault="00B24FB9" w:rsidP="00B24FB9">
            <w:pPr>
              <w:rPr>
                <w:rFonts w:ascii="Arial" w:hAnsi="Arial" w:cs="Arial"/>
                <w:sz w:val="18"/>
                <w:szCs w:val="18"/>
              </w:rPr>
            </w:pPr>
            <w:r w:rsidRPr="00E74E99">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14:paraId="2A3E5CC3" w14:textId="77777777" w:rsidR="00B24FB9" w:rsidRPr="00E74E99" w:rsidRDefault="00B24FB9" w:rsidP="00B24FB9">
            <w:pPr>
              <w:rPr>
                <w:rFonts w:ascii="Arial" w:hAnsi="Arial" w:cs="Arial"/>
                <w:sz w:val="18"/>
                <w:szCs w:val="18"/>
              </w:rPr>
            </w:pPr>
            <w:r w:rsidRPr="00E74E99">
              <w:rPr>
                <w:rFonts w:ascii="Arial" w:hAnsi="Arial" w:cs="Arial"/>
                <w:sz w:val="18"/>
                <w:szCs w:val="18"/>
              </w:rPr>
              <w:t>Body: A216 GR. WCB, Trim No.12</w:t>
            </w:r>
          </w:p>
        </w:tc>
        <w:tc>
          <w:tcPr>
            <w:tcW w:w="1294" w:type="dxa"/>
            <w:tcBorders>
              <w:top w:val="single" w:sz="4" w:space="0" w:color="auto"/>
              <w:bottom w:val="single" w:sz="2" w:space="0" w:color="auto"/>
            </w:tcBorders>
          </w:tcPr>
          <w:p w14:paraId="35797730" w14:textId="77777777" w:rsidR="00B24FB9" w:rsidRPr="00E74E99" w:rsidRDefault="00B24FB9" w:rsidP="00B24FB9">
            <w:pPr>
              <w:rPr>
                <w:rFonts w:ascii="Arial" w:hAnsi="Arial" w:cs="Arial"/>
                <w:sz w:val="18"/>
                <w:szCs w:val="18"/>
              </w:rPr>
            </w:pPr>
            <w:r w:rsidRPr="00E74E99">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0FDE37D2" w14:textId="77777777" w:rsidR="00B24FB9" w:rsidRPr="00E74E99" w:rsidRDefault="00B24FB9" w:rsidP="00B24FB9">
            <w:pPr>
              <w:rPr>
                <w:rFonts w:ascii="Arial" w:hAnsi="Arial" w:cs="Arial"/>
                <w:sz w:val="18"/>
                <w:szCs w:val="18"/>
              </w:rPr>
            </w:pPr>
          </w:p>
        </w:tc>
      </w:tr>
      <w:tr w:rsidR="00DA12CE" w:rsidRPr="00C150F3" w14:paraId="561C63E5" w14:textId="77777777" w:rsidTr="00C64BB8">
        <w:trPr>
          <w:trHeight w:val="573"/>
          <w:jc w:val="center"/>
        </w:trPr>
        <w:tc>
          <w:tcPr>
            <w:tcW w:w="1207" w:type="dxa"/>
            <w:vMerge w:val="restart"/>
            <w:tcBorders>
              <w:top w:val="single" w:sz="12" w:space="0" w:color="auto"/>
              <w:left w:val="single" w:sz="12" w:space="0" w:color="auto"/>
              <w:right w:val="single" w:sz="12" w:space="0" w:color="auto"/>
            </w:tcBorders>
          </w:tcPr>
          <w:p w14:paraId="141F50BA"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10689BDB"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517" w:type="dxa"/>
            <w:tcBorders>
              <w:top w:val="single" w:sz="12" w:space="0" w:color="auto"/>
              <w:bottom w:val="single" w:sz="4" w:space="0" w:color="auto"/>
            </w:tcBorders>
          </w:tcPr>
          <w:p w14:paraId="182FE173"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87" w:type="dxa"/>
            <w:tcBorders>
              <w:top w:val="single" w:sz="12" w:space="0" w:color="auto"/>
              <w:bottom w:val="single" w:sz="4" w:space="0" w:color="auto"/>
            </w:tcBorders>
          </w:tcPr>
          <w:p w14:paraId="7FE8B7CA"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439" w:type="dxa"/>
            <w:tcBorders>
              <w:top w:val="single" w:sz="12" w:space="0" w:color="auto"/>
              <w:bottom w:val="single" w:sz="4" w:space="0" w:color="auto"/>
            </w:tcBorders>
          </w:tcPr>
          <w:p w14:paraId="1DDFB75F"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2A8A7C13" w14:textId="77777777" w:rsidR="00DA12CE" w:rsidRPr="00E74E99" w:rsidRDefault="00DA12CE" w:rsidP="00DA12CE">
            <w:pPr>
              <w:rPr>
                <w:rFonts w:ascii="Arial" w:hAnsi="Arial" w:cs="Arial"/>
                <w:sz w:val="18"/>
                <w:szCs w:val="18"/>
              </w:rPr>
            </w:pPr>
            <w:r w:rsidRPr="00E74E99">
              <w:rPr>
                <w:rFonts w:ascii="Arial" w:hAnsi="Arial" w:cs="Arial"/>
                <w:sz w:val="18"/>
                <w:szCs w:val="18"/>
              </w:rPr>
              <w:t>OS&amp;Y,BB, HO</w:t>
            </w:r>
          </w:p>
        </w:tc>
        <w:tc>
          <w:tcPr>
            <w:tcW w:w="1622" w:type="dxa"/>
            <w:tcBorders>
              <w:top w:val="single" w:sz="12" w:space="0" w:color="auto"/>
              <w:bottom w:val="single" w:sz="4" w:space="0" w:color="auto"/>
            </w:tcBorders>
          </w:tcPr>
          <w:p w14:paraId="1DC6A019" w14:textId="77777777" w:rsidR="00DA12CE" w:rsidRPr="00E74E99" w:rsidRDefault="00DA12CE" w:rsidP="00DA12CE">
            <w:pPr>
              <w:rPr>
                <w:rFonts w:ascii="Arial" w:hAnsi="Arial" w:cs="Arial"/>
                <w:sz w:val="18"/>
                <w:szCs w:val="18"/>
              </w:rPr>
            </w:pPr>
            <w:r w:rsidRPr="00E74E99">
              <w:rPr>
                <w:rFonts w:ascii="Arial" w:hAnsi="Arial" w:cs="Arial"/>
                <w:sz w:val="18"/>
                <w:szCs w:val="18"/>
              </w:rPr>
              <w:t>Body: A 105 .</w:t>
            </w:r>
          </w:p>
          <w:p w14:paraId="67F8A596" w14:textId="77777777" w:rsidR="00DA12CE" w:rsidRPr="00E74E99" w:rsidRDefault="00DA12CE" w:rsidP="00DA12CE">
            <w:pPr>
              <w:rPr>
                <w:rFonts w:ascii="Arial" w:hAnsi="Arial" w:cs="Arial"/>
                <w:sz w:val="18"/>
                <w:szCs w:val="18"/>
              </w:rPr>
            </w:pPr>
            <w:r w:rsidRPr="00E74E99">
              <w:rPr>
                <w:rFonts w:ascii="Arial" w:hAnsi="Arial" w:cs="Arial"/>
                <w:sz w:val="18"/>
                <w:szCs w:val="18"/>
              </w:rPr>
              <w:t xml:space="preserve"> Trim No.12</w:t>
            </w:r>
          </w:p>
        </w:tc>
        <w:tc>
          <w:tcPr>
            <w:tcW w:w="1294" w:type="dxa"/>
            <w:tcBorders>
              <w:top w:val="single" w:sz="12" w:space="0" w:color="auto"/>
              <w:bottom w:val="single" w:sz="4" w:space="0" w:color="auto"/>
            </w:tcBorders>
          </w:tcPr>
          <w:p w14:paraId="48F568C6"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09C14262" w14:textId="77777777" w:rsidR="00DA12CE" w:rsidRPr="00E74E99" w:rsidRDefault="00DA12CE" w:rsidP="00DA12CE">
            <w:pPr>
              <w:rPr>
                <w:rFonts w:ascii="Arial" w:hAnsi="Arial" w:cs="Arial"/>
                <w:sz w:val="18"/>
                <w:szCs w:val="18"/>
              </w:rPr>
            </w:pPr>
          </w:p>
        </w:tc>
      </w:tr>
      <w:tr w:rsidR="00790885" w:rsidRPr="00C150F3" w14:paraId="118E2F9E" w14:textId="77777777" w:rsidTr="00C64BB8">
        <w:trPr>
          <w:jc w:val="center"/>
        </w:trPr>
        <w:tc>
          <w:tcPr>
            <w:tcW w:w="1207" w:type="dxa"/>
            <w:vMerge/>
            <w:tcBorders>
              <w:left w:val="single" w:sz="12" w:space="0" w:color="auto"/>
              <w:right w:val="single" w:sz="12" w:space="0" w:color="auto"/>
            </w:tcBorders>
          </w:tcPr>
          <w:p w14:paraId="1A312E2C" w14:textId="77777777" w:rsidR="00790885" w:rsidRPr="00C150F3" w:rsidRDefault="00790885" w:rsidP="00790885">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6BC509A0" w14:textId="77777777" w:rsidR="00790885" w:rsidRPr="00E74E99" w:rsidRDefault="00790885" w:rsidP="00790885">
            <w:pPr>
              <w:rPr>
                <w:rFonts w:ascii="Arial" w:hAnsi="Arial" w:cs="Arial"/>
                <w:sz w:val="18"/>
                <w:szCs w:val="18"/>
              </w:rPr>
            </w:pPr>
            <w:r w:rsidRPr="00E74E99">
              <w:rPr>
                <w:rFonts w:ascii="Arial" w:hAnsi="Arial" w:cs="Arial"/>
                <w:sz w:val="18"/>
                <w:szCs w:val="18"/>
              </w:rPr>
              <w:t>2</w:t>
            </w:r>
          </w:p>
        </w:tc>
        <w:tc>
          <w:tcPr>
            <w:tcW w:w="517" w:type="dxa"/>
            <w:tcBorders>
              <w:top w:val="single" w:sz="4" w:space="0" w:color="auto"/>
              <w:bottom w:val="single" w:sz="4" w:space="0" w:color="auto"/>
            </w:tcBorders>
          </w:tcPr>
          <w:p w14:paraId="010F2F72" w14:textId="77777777" w:rsidR="00790885" w:rsidRPr="00E74E99" w:rsidRDefault="00790885" w:rsidP="00790885">
            <w:pPr>
              <w:rPr>
                <w:rFonts w:ascii="Arial" w:hAnsi="Arial" w:cs="Arial"/>
                <w:sz w:val="18"/>
                <w:szCs w:val="18"/>
              </w:rPr>
            </w:pPr>
            <w:r w:rsidRPr="00E74E99">
              <w:rPr>
                <w:rFonts w:ascii="Arial" w:hAnsi="Arial" w:cs="Arial"/>
                <w:sz w:val="18"/>
                <w:szCs w:val="18"/>
              </w:rPr>
              <w:t>4</w:t>
            </w:r>
          </w:p>
        </w:tc>
        <w:tc>
          <w:tcPr>
            <w:tcW w:w="1387" w:type="dxa"/>
            <w:tcBorders>
              <w:top w:val="single" w:sz="4" w:space="0" w:color="auto"/>
              <w:bottom w:val="single" w:sz="4" w:space="0" w:color="auto"/>
            </w:tcBorders>
          </w:tcPr>
          <w:p w14:paraId="3E9BE6AE" w14:textId="77777777" w:rsidR="00790885" w:rsidRPr="00E74E99" w:rsidRDefault="00790885" w:rsidP="00790885">
            <w:pPr>
              <w:rPr>
                <w:rFonts w:ascii="Arial" w:hAnsi="Arial" w:cs="Arial"/>
                <w:sz w:val="18"/>
                <w:szCs w:val="18"/>
              </w:rPr>
            </w:pPr>
            <w:r w:rsidRPr="00E74E99">
              <w:rPr>
                <w:rFonts w:ascii="Arial" w:hAnsi="Arial" w:cs="Arial"/>
                <w:sz w:val="18"/>
                <w:szCs w:val="18"/>
              </w:rPr>
              <w:t>FLGD-RF</w:t>
            </w:r>
          </w:p>
        </w:tc>
        <w:tc>
          <w:tcPr>
            <w:tcW w:w="1439" w:type="dxa"/>
            <w:tcBorders>
              <w:top w:val="single" w:sz="4" w:space="0" w:color="auto"/>
              <w:bottom w:val="single" w:sz="4" w:space="0" w:color="auto"/>
            </w:tcBorders>
          </w:tcPr>
          <w:p w14:paraId="7DED78E0" w14:textId="77777777" w:rsidR="00790885" w:rsidRPr="00E74E99" w:rsidRDefault="00790885" w:rsidP="00790885">
            <w:pPr>
              <w:rPr>
                <w:rFonts w:ascii="Arial" w:hAnsi="Arial" w:cs="Arial"/>
              </w:rPr>
            </w:pPr>
            <w:r w:rsidRPr="00E74E99">
              <w:rPr>
                <w:rFonts w:ascii="Arial" w:hAnsi="Arial" w:cs="Arial"/>
                <w:sz w:val="18"/>
                <w:szCs w:val="18"/>
              </w:rPr>
              <w:t>600#</w:t>
            </w:r>
          </w:p>
        </w:tc>
        <w:tc>
          <w:tcPr>
            <w:tcW w:w="1957" w:type="dxa"/>
            <w:tcBorders>
              <w:top w:val="single" w:sz="4" w:space="0" w:color="auto"/>
              <w:bottom w:val="single" w:sz="4" w:space="0" w:color="auto"/>
            </w:tcBorders>
          </w:tcPr>
          <w:p w14:paraId="1A43229D" w14:textId="77777777" w:rsidR="00790885" w:rsidRPr="00E74E99" w:rsidRDefault="00790885" w:rsidP="00790885">
            <w:pPr>
              <w:rPr>
                <w:rFonts w:ascii="Arial" w:hAnsi="Arial" w:cs="Arial"/>
                <w:sz w:val="18"/>
                <w:szCs w:val="18"/>
              </w:rPr>
            </w:pPr>
            <w:r w:rsidRPr="00E74E99">
              <w:rPr>
                <w:rFonts w:ascii="Arial" w:hAnsi="Arial" w:cs="Arial"/>
                <w:sz w:val="18"/>
                <w:szCs w:val="18"/>
              </w:rPr>
              <w:t>OS&amp;Y,BB,Renewable Seat Ring, HO</w:t>
            </w:r>
          </w:p>
        </w:tc>
        <w:tc>
          <w:tcPr>
            <w:tcW w:w="1622" w:type="dxa"/>
            <w:vMerge w:val="restart"/>
            <w:tcBorders>
              <w:top w:val="single" w:sz="4" w:space="0" w:color="auto"/>
            </w:tcBorders>
          </w:tcPr>
          <w:p w14:paraId="1C93909E" w14:textId="77777777" w:rsidR="00790885" w:rsidRPr="00E74E99" w:rsidRDefault="00790885" w:rsidP="00790885">
            <w:pPr>
              <w:rPr>
                <w:rFonts w:ascii="Arial" w:hAnsi="Arial" w:cs="Arial"/>
                <w:sz w:val="18"/>
                <w:szCs w:val="18"/>
              </w:rPr>
            </w:pPr>
            <w:r w:rsidRPr="00E74E99">
              <w:rPr>
                <w:rFonts w:ascii="Arial" w:hAnsi="Arial" w:cs="Arial"/>
                <w:sz w:val="18"/>
                <w:szCs w:val="18"/>
              </w:rPr>
              <w:t>Body: A216 GR. WCB., Trim No.12</w:t>
            </w:r>
          </w:p>
        </w:tc>
        <w:tc>
          <w:tcPr>
            <w:tcW w:w="1294" w:type="dxa"/>
            <w:tcBorders>
              <w:top w:val="single" w:sz="4" w:space="0" w:color="auto"/>
              <w:bottom w:val="single" w:sz="4" w:space="0" w:color="auto"/>
            </w:tcBorders>
          </w:tcPr>
          <w:p w14:paraId="641FBDFC" w14:textId="77777777" w:rsidR="00790885" w:rsidRPr="00E52E76" w:rsidRDefault="00790885" w:rsidP="00790885">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4" w:space="0" w:color="auto"/>
              <w:right w:val="single" w:sz="12" w:space="0" w:color="auto"/>
            </w:tcBorders>
          </w:tcPr>
          <w:p w14:paraId="30C85C6B" w14:textId="77777777" w:rsidR="00790885" w:rsidRPr="00E74E99" w:rsidRDefault="00790885" w:rsidP="00790885">
            <w:pPr>
              <w:rPr>
                <w:rFonts w:ascii="Arial" w:hAnsi="Arial" w:cs="Arial"/>
                <w:sz w:val="18"/>
                <w:szCs w:val="18"/>
              </w:rPr>
            </w:pPr>
          </w:p>
        </w:tc>
      </w:tr>
      <w:tr w:rsidR="00790885" w:rsidRPr="00C150F3" w14:paraId="7523AC6A" w14:textId="77777777" w:rsidTr="00C64BB8">
        <w:trPr>
          <w:jc w:val="center"/>
        </w:trPr>
        <w:tc>
          <w:tcPr>
            <w:tcW w:w="1207" w:type="dxa"/>
            <w:vMerge/>
            <w:tcBorders>
              <w:left w:val="single" w:sz="12" w:space="0" w:color="auto"/>
              <w:bottom w:val="single" w:sz="12" w:space="0" w:color="auto"/>
              <w:right w:val="single" w:sz="12" w:space="0" w:color="auto"/>
            </w:tcBorders>
          </w:tcPr>
          <w:p w14:paraId="16C58376" w14:textId="77777777" w:rsidR="00790885" w:rsidRPr="00C150F3" w:rsidRDefault="00790885" w:rsidP="00790885">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32510F26" w14:textId="77777777" w:rsidR="00790885" w:rsidRPr="00E74E99" w:rsidRDefault="00790885" w:rsidP="00790885">
            <w:pPr>
              <w:rPr>
                <w:rFonts w:ascii="Arial" w:hAnsi="Arial" w:cs="Arial"/>
                <w:sz w:val="18"/>
                <w:szCs w:val="18"/>
              </w:rPr>
            </w:pPr>
            <w:r w:rsidRPr="00E74E99">
              <w:rPr>
                <w:rFonts w:ascii="Arial" w:hAnsi="Arial" w:cs="Arial"/>
                <w:sz w:val="18"/>
                <w:szCs w:val="18"/>
              </w:rPr>
              <w:t>6</w:t>
            </w:r>
          </w:p>
        </w:tc>
        <w:tc>
          <w:tcPr>
            <w:tcW w:w="517" w:type="dxa"/>
            <w:tcBorders>
              <w:top w:val="single" w:sz="4" w:space="0" w:color="auto"/>
              <w:bottom w:val="single" w:sz="12" w:space="0" w:color="auto"/>
            </w:tcBorders>
          </w:tcPr>
          <w:p w14:paraId="6ABEF101" w14:textId="77777777" w:rsidR="00790885" w:rsidRPr="00E74E99" w:rsidRDefault="00790885" w:rsidP="00790885">
            <w:pPr>
              <w:rPr>
                <w:rFonts w:ascii="Arial" w:hAnsi="Arial" w:cs="Arial"/>
                <w:sz w:val="18"/>
                <w:szCs w:val="18"/>
              </w:rPr>
            </w:pPr>
            <w:r w:rsidRPr="00E74E99">
              <w:rPr>
                <w:rFonts w:ascii="Arial" w:hAnsi="Arial" w:cs="Arial"/>
                <w:sz w:val="18"/>
                <w:szCs w:val="18"/>
              </w:rPr>
              <w:t>8</w:t>
            </w:r>
          </w:p>
        </w:tc>
        <w:tc>
          <w:tcPr>
            <w:tcW w:w="1387" w:type="dxa"/>
            <w:tcBorders>
              <w:top w:val="single" w:sz="4" w:space="0" w:color="auto"/>
              <w:bottom w:val="single" w:sz="12" w:space="0" w:color="auto"/>
            </w:tcBorders>
          </w:tcPr>
          <w:p w14:paraId="3A30A927" w14:textId="77777777" w:rsidR="00790885" w:rsidRPr="00E74E99" w:rsidRDefault="00790885" w:rsidP="00790885">
            <w:pPr>
              <w:rPr>
                <w:rFonts w:ascii="Arial" w:hAnsi="Arial" w:cs="Arial"/>
                <w:sz w:val="18"/>
                <w:szCs w:val="18"/>
              </w:rPr>
            </w:pPr>
            <w:r w:rsidRPr="00E74E99">
              <w:rPr>
                <w:rFonts w:ascii="Arial" w:hAnsi="Arial" w:cs="Arial"/>
                <w:sz w:val="18"/>
                <w:szCs w:val="18"/>
              </w:rPr>
              <w:t>FLGD-RF</w:t>
            </w:r>
          </w:p>
        </w:tc>
        <w:tc>
          <w:tcPr>
            <w:tcW w:w="1439" w:type="dxa"/>
            <w:tcBorders>
              <w:top w:val="single" w:sz="4" w:space="0" w:color="auto"/>
              <w:bottom w:val="single" w:sz="12" w:space="0" w:color="auto"/>
            </w:tcBorders>
          </w:tcPr>
          <w:p w14:paraId="77D60552" w14:textId="77777777" w:rsidR="00790885" w:rsidRPr="00E74E99" w:rsidRDefault="00790885" w:rsidP="00790885">
            <w:pPr>
              <w:rPr>
                <w:rFonts w:ascii="Arial" w:hAnsi="Arial" w:cs="Arial"/>
              </w:rPr>
            </w:pPr>
            <w:r w:rsidRPr="00E74E99">
              <w:rPr>
                <w:rFonts w:ascii="Arial" w:hAnsi="Arial" w:cs="Arial"/>
                <w:sz w:val="18"/>
                <w:szCs w:val="18"/>
              </w:rPr>
              <w:t>600#</w:t>
            </w:r>
          </w:p>
        </w:tc>
        <w:tc>
          <w:tcPr>
            <w:tcW w:w="1957" w:type="dxa"/>
            <w:tcBorders>
              <w:top w:val="single" w:sz="4" w:space="0" w:color="auto"/>
              <w:bottom w:val="single" w:sz="12" w:space="0" w:color="auto"/>
            </w:tcBorders>
          </w:tcPr>
          <w:p w14:paraId="689717EB" w14:textId="77777777" w:rsidR="00790885" w:rsidRPr="00E74E99" w:rsidRDefault="00790885" w:rsidP="00790885">
            <w:pPr>
              <w:rPr>
                <w:rFonts w:ascii="Arial" w:hAnsi="Arial" w:cs="Arial"/>
                <w:sz w:val="18"/>
                <w:szCs w:val="18"/>
              </w:rPr>
            </w:pPr>
            <w:r w:rsidRPr="00E74E99">
              <w:rPr>
                <w:rFonts w:ascii="Arial" w:hAnsi="Arial" w:cs="Arial"/>
                <w:sz w:val="18"/>
                <w:szCs w:val="18"/>
              </w:rPr>
              <w:t>OS&amp;Y,BB,Renewable Seat Ring, GO</w:t>
            </w:r>
          </w:p>
        </w:tc>
        <w:tc>
          <w:tcPr>
            <w:tcW w:w="1622" w:type="dxa"/>
            <w:vMerge/>
            <w:tcBorders>
              <w:bottom w:val="single" w:sz="12" w:space="0" w:color="auto"/>
            </w:tcBorders>
          </w:tcPr>
          <w:p w14:paraId="077D7967" w14:textId="77777777" w:rsidR="00790885" w:rsidRPr="00E74E99" w:rsidRDefault="00790885" w:rsidP="00790885">
            <w:pPr>
              <w:rPr>
                <w:rFonts w:ascii="Arial" w:hAnsi="Arial" w:cs="Arial"/>
                <w:sz w:val="18"/>
                <w:szCs w:val="18"/>
              </w:rPr>
            </w:pPr>
          </w:p>
        </w:tc>
        <w:tc>
          <w:tcPr>
            <w:tcW w:w="1294" w:type="dxa"/>
            <w:tcBorders>
              <w:top w:val="single" w:sz="4" w:space="0" w:color="auto"/>
              <w:bottom w:val="single" w:sz="12" w:space="0" w:color="auto"/>
            </w:tcBorders>
          </w:tcPr>
          <w:p w14:paraId="73A70E86" w14:textId="77777777" w:rsidR="00790885" w:rsidRPr="00E52E76" w:rsidRDefault="00790885" w:rsidP="00790885">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12" w:space="0" w:color="auto"/>
              <w:right w:val="single" w:sz="12" w:space="0" w:color="auto"/>
            </w:tcBorders>
          </w:tcPr>
          <w:p w14:paraId="6AE52E07" w14:textId="77777777" w:rsidR="00790885" w:rsidRPr="00E74E99" w:rsidRDefault="00790885" w:rsidP="00790885">
            <w:pPr>
              <w:rPr>
                <w:rFonts w:ascii="Arial" w:hAnsi="Arial" w:cs="Arial"/>
                <w:sz w:val="18"/>
                <w:szCs w:val="18"/>
              </w:rPr>
            </w:pPr>
          </w:p>
        </w:tc>
      </w:tr>
      <w:tr w:rsidR="00DA12CE" w:rsidRPr="00C150F3" w14:paraId="70B512E9" w14:textId="77777777" w:rsidTr="00C64BB8">
        <w:trPr>
          <w:jc w:val="center"/>
        </w:trPr>
        <w:tc>
          <w:tcPr>
            <w:tcW w:w="1207" w:type="dxa"/>
            <w:vMerge w:val="restart"/>
            <w:tcBorders>
              <w:top w:val="single" w:sz="12" w:space="0" w:color="auto"/>
              <w:left w:val="single" w:sz="12" w:space="0" w:color="auto"/>
              <w:right w:val="single" w:sz="12" w:space="0" w:color="auto"/>
            </w:tcBorders>
          </w:tcPr>
          <w:p w14:paraId="749A51AB"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5F3C145D"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517" w:type="dxa"/>
            <w:tcBorders>
              <w:top w:val="single" w:sz="12" w:space="0" w:color="auto"/>
              <w:bottom w:val="single" w:sz="4" w:space="0" w:color="auto"/>
            </w:tcBorders>
          </w:tcPr>
          <w:p w14:paraId="1EE62EBF"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87" w:type="dxa"/>
            <w:tcBorders>
              <w:top w:val="single" w:sz="12" w:space="0" w:color="auto"/>
              <w:bottom w:val="single" w:sz="4" w:space="0" w:color="auto"/>
            </w:tcBorders>
          </w:tcPr>
          <w:p w14:paraId="7F9C0BA2"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439" w:type="dxa"/>
            <w:tcBorders>
              <w:top w:val="single" w:sz="12" w:space="0" w:color="auto"/>
              <w:bottom w:val="single" w:sz="4" w:space="0" w:color="auto"/>
            </w:tcBorders>
          </w:tcPr>
          <w:p w14:paraId="2077332D"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17F2F96D" w14:textId="77777777" w:rsidR="00DA12CE" w:rsidRPr="00E74E99" w:rsidRDefault="00DA12CE" w:rsidP="00DA12CE">
            <w:pPr>
              <w:rPr>
                <w:rFonts w:ascii="Arial" w:hAnsi="Arial" w:cs="Arial"/>
                <w:sz w:val="18"/>
                <w:szCs w:val="18"/>
              </w:rPr>
            </w:pPr>
            <w:r w:rsidRPr="00E74E99">
              <w:rPr>
                <w:rFonts w:ascii="Arial" w:hAnsi="Arial" w:cs="Arial"/>
                <w:sz w:val="18"/>
                <w:szCs w:val="18"/>
              </w:rPr>
              <w:t>Piston Lift Type,BC, Horizontal Install Type</w:t>
            </w:r>
          </w:p>
        </w:tc>
        <w:tc>
          <w:tcPr>
            <w:tcW w:w="1622" w:type="dxa"/>
            <w:tcBorders>
              <w:top w:val="single" w:sz="12" w:space="0" w:color="auto"/>
              <w:bottom w:val="single" w:sz="4" w:space="0" w:color="auto"/>
            </w:tcBorders>
          </w:tcPr>
          <w:p w14:paraId="5F57874A" w14:textId="77777777" w:rsidR="00DA12CE" w:rsidRPr="00E74E99" w:rsidRDefault="00DA12CE" w:rsidP="00DA12CE">
            <w:pPr>
              <w:rPr>
                <w:rFonts w:ascii="Arial" w:hAnsi="Arial" w:cs="Arial"/>
                <w:sz w:val="18"/>
                <w:szCs w:val="18"/>
              </w:rPr>
            </w:pPr>
            <w:r w:rsidRPr="00E74E99">
              <w:rPr>
                <w:rFonts w:ascii="Arial" w:hAnsi="Arial" w:cs="Arial"/>
                <w:sz w:val="18"/>
                <w:szCs w:val="18"/>
              </w:rPr>
              <w:t>Body: A 105 .Trim No.12</w:t>
            </w:r>
          </w:p>
        </w:tc>
        <w:tc>
          <w:tcPr>
            <w:tcW w:w="1294" w:type="dxa"/>
            <w:tcBorders>
              <w:top w:val="single" w:sz="12" w:space="0" w:color="auto"/>
              <w:bottom w:val="single" w:sz="4" w:space="0" w:color="auto"/>
            </w:tcBorders>
          </w:tcPr>
          <w:p w14:paraId="3BEE00AB"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349C7158" w14:textId="77777777" w:rsidR="00DA12CE" w:rsidRPr="00E74E99" w:rsidRDefault="00DA12CE" w:rsidP="00DA12CE">
            <w:pPr>
              <w:rPr>
                <w:rFonts w:ascii="Arial" w:hAnsi="Arial" w:cs="Arial"/>
                <w:sz w:val="18"/>
                <w:szCs w:val="18"/>
              </w:rPr>
            </w:pPr>
          </w:p>
        </w:tc>
      </w:tr>
      <w:tr w:rsidR="00A83A80" w:rsidRPr="00C150F3" w14:paraId="240A9539" w14:textId="77777777" w:rsidTr="00C64BB8">
        <w:trPr>
          <w:jc w:val="center"/>
        </w:trPr>
        <w:tc>
          <w:tcPr>
            <w:tcW w:w="1207" w:type="dxa"/>
            <w:vMerge/>
            <w:tcBorders>
              <w:left w:val="single" w:sz="12" w:space="0" w:color="auto"/>
              <w:bottom w:val="single" w:sz="12" w:space="0" w:color="auto"/>
              <w:right w:val="single" w:sz="12" w:space="0" w:color="auto"/>
            </w:tcBorders>
          </w:tcPr>
          <w:p w14:paraId="6DA35B98" w14:textId="77777777" w:rsidR="00A83A80" w:rsidRPr="00C150F3" w:rsidRDefault="00A83A80" w:rsidP="00A83A80">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2EFDC63D" w14:textId="77777777" w:rsidR="00A83A80" w:rsidRPr="00E74E99" w:rsidRDefault="00A83A80" w:rsidP="00A83A80">
            <w:pPr>
              <w:rPr>
                <w:rFonts w:ascii="Arial" w:hAnsi="Arial" w:cs="Arial"/>
                <w:sz w:val="18"/>
                <w:szCs w:val="18"/>
              </w:rPr>
            </w:pPr>
            <w:r w:rsidRPr="00E74E99">
              <w:rPr>
                <w:rFonts w:ascii="Arial" w:hAnsi="Arial" w:cs="Arial"/>
                <w:sz w:val="18"/>
                <w:szCs w:val="18"/>
              </w:rPr>
              <w:t>2</w:t>
            </w:r>
          </w:p>
        </w:tc>
        <w:tc>
          <w:tcPr>
            <w:tcW w:w="517" w:type="dxa"/>
            <w:tcBorders>
              <w:top w:val="single" w:sz="4" w:space="0" w:color="auto"/>
              <w:bottom w:val="single" w:sz="12" w:space="0" w:color="auto"/>
            </w:tcBorders>
          </w:tcPr>
          <w:p w14:paraId="58AADAEA" w14:textId="77777777" w:rsidR="00A83A80" w:rsidRPr="00E74E99" w:rsidRDefault="00A83A80" w:rsidP="00A83A80">
            <w:pPr>
              <w:rPr>
                <w:rFonts w:ascii="Arial" w:hAnsi="Arial" w:cs="Arial"/>
                <w:sz w:val="18"/>
                <w:szCs w:val="18"/>
              </w:rPr>
            </w:pPr>
            <w:r w:rsidRPr="00E74E99">
              <w:rPr>
                <w:rFonts w:ascii="Arial" w:hAnsi="Arial" w:cs="Arial"/>
                <w:sz w:val="18"/>
                <w:szCs w:val="18"/>
              </w:rPr>
              <w:t>8</w:t>
            </w:r>
          </w:p>
        </w:tc>
        <w:tc>
          <w:tcPr>
            <w:tcW w:w="1387" w:type="dxa"/>
            <w:tcBorders>
              <w:top w:val="single" w:sz="4" w:space="0" w:color="auto"/>
              <w:bottom w:val="single" w:sz="12" w:space="0" w:color="auto"/>
            </w:tcBorders>
          </w:tcPr>
          <w:p w14:paraId="2D9D2B29" w14:textId="77777777" w:rsidR="00A83A80" w:rsidRPr="00E74E99" w:rsidRDefault="00A83A80" w:rsidP="00A83A80">
            <w:pPr>
              <w:rPr>
                <w:rFonts w:ascii="Arial" w:hAnsi="Arial" w:cs="Arial"/>
                <w:sz w:val="18"/>
                <w:szCs w:val="18"/>
              </w:rPr>
            </w:pPr>
            <w:r w:rsidRPr="00E74E99">
              <w:rPr>
                <w:rFonts w:ascii="Arial" w:hAnsi="Arial" w:cs="Arial"/>
                <w:sz w:val="18"/>
                <w:szCs w:val="18"/>
              </w:rPr>
              <w:t>FLGD-RF</w:t>
            </w:r>
          </w:p>
        </w:tc>
        <w:tc>
          <w:tcPr>
            <w:tcW w:w="1439" w:type="dxa"/>
            <w:tcBorders>
              <w:top w:val="single" w:sz="4" w:space="0" w:color="auto"/>
              <w:bottom w:val="single" w:sz="12" w:space="0" w:color="auto"/>
            </w:tcBorders>
          </w:tcPr>
          <w:p w14:paraId="018D89CF" w14:textId="77777777" w:rsidR="00A83A80" w:rsidRPr="00E74E99" w:rsidRDefault="00A83A80" w:rsidP="00A83A80">
            <w:pPr>
              <w:rPr>
                <w:rFonts w:ascii="Arial" w:hAnsi="Arial" w:cs="Arial"/>
              </w:rPr>
            </w:pPr>
            <w:r w:rsidRPr="00E74E99">
              <w:rPr>
                <w:rFonts w:ascii="Arial" w:hAnsi="Arial" w:cs="Arial"/>
                <w:sz w:val="18"/>
                <w:szCs w:val="18"/>
              </w:rPr>
              <w:t>600#</w:t>
            </w:r>
          </w:p>
        </w:tc>
        <w:tc>
          <w:tcPr>
            <w:tcW w:w="1957" w:type="dxa"/>
            <w:tcBorders>
              <w:top w:val="single" w:sz="4" w:space="0" w:color="auto"/>
              <w:bottom w:val="single" w:sz="12" w:space="0" w:color="auto"/>
            </w:tcBorders>
          </w:tcPr>
          <w:p w14:paraId="2DEC695F" w14:textId="77777777" w:rsidR="00A83A80" w:rsidRPr="00E74E99" w:rsidRDefault="00A83A80" w:rsidP="00A83A80">
            <w:pPr>
              <w:rPr>
                <w:rFonts w:ascii="Arial" w:hAnsi="Arial" w:cs="Arial"/>
                <w:sz w:val="18"/>
                <w:szCs w:val="18"/>
              </w:rPr>
            </w:pPr>
            <w:r w:rsidRPr="00E74E99">
              <w:rPr>
                <w:rFonts w:ascii="Arial" w:hAnsi="Arial" w:cs="Arial"/>
                <w:sz w:val="18"/>
                <w:szCs w:val="18"/>
              </w:rPr>
              <w:t>Swing Type,BC</w:t>
            </w:r>
          </w:p>
        </w:tc>
        <w:tc>
          <w:tcPr>
            <w:tcW w:w="1622" w:type="dxa"/>
            <w:tcBorders>
              <w:top w:val="single" w:sz="4" w:space="0" w:color="auto"/>
              <w:bottom w:val="single" w:sz="12" w:space="0" w:color="auto"/>
            </w:tcBorders>
          </w:tcPr>
          <w:p w14:paraId="61932A91" w14:textId="77777777" w:rsidR="00A83A80" w:rsidRPr="00E74E99" w:rsidRDefault="00A83A80" w:rsidP="00A83A80">
            <w:pPr>
              <w:autoSpaceDE w:val="0"/>
              <w:autoSpaceDN w:val="0"/>
              <w:adjustRightInd w:val="0"/>
              <w:rPr>
                <w:rFonts w:ascii="Arial" w:hAnsi="Arial" w:cs="Arial"/>
                <w:sz w:val="18"/>
                <w:szCs w:val="18"/>
              </w:rPr>
            </w:pPr>
            <w:r w:rsidRPr="00E74E99">
              <w:rPr>
                <w:rFonts w:ascii="Arial" w:hAnsi="Arial" w:cs="Arial"/>
                <w:sz w:val="18"/>
                <w:szCs w:val="18"/>
              </w:rPr>
              <w:t>Body: A216 GR. WCB., Trim No.12</w:t>
            </w:r>
          </w:p>
        </w:tc>
        <w:tc>
          <w:tcPr>
            <w:tcW w:w="1294" w:type="dxa"/>
            <w:tcBorders>
              <w:top w:val="single" w:sz="4" w:space="0" w:color="auto"/>
              <w:bottom w:val="single" w:sz="12" w:space="0" w:color="auto"/>
            </w:tcBorders>
          </w:tcPr>
          <w:p w14:paraId="65D4E5D6" w14:textId="77777777" w:rsidR="00A83A80" w:rsidRPr="00E52E76" w:rsidRDefault="00A83A80" w:rsidP="00A83A80">
            <w:pPr>
              <w:rPr>
                <w:rFonts w:ascii="Arial" w:hAnsi="Arial" w:cs="Arial"/>
                <w:sz w:val="18"/>
                <w:szCs w:val="18"/>
              </w:rPr>
            </w:pPr>
            <w:r w:rsidRPr="00E52E76">
              <w:rPr>
                <w:rFonts w:ascii="Arial" w:hAnsi="Arial" w:cs="Arial"/>
                <w:sz w:val="18"/>
                <w:szCs w:val="18"/>
              </w:rPr>
              <w:t>API 594</w:t>
            </w:r>
          </w:p>
        </w:tc>
        <w:tc>
          <w:tcPr>
            <w:tcW w:w="836" w:type="dxa"/>
            <w:tcBorders>
              <w:top w:val="single" w:sz="4" w:space="0" w:color="auto"/>
              <w:bottom w:val="single" w:sz="12" w:space="0" w:color="auto"/>
              <w:right w:val="single" w:sz="12" w:space="0" w:color="auto"/>
            </w:tcBorders>
          </w:tcPr>
          <w:p w14:paraId="33822D24" w14:textId="77777777" w:rsidR="00A83A80" w:rsidRPr="00E74E99" w:rsidRDefault="00A83A80" w:rsidP="00A83A80">
            <w:pPr>
              <w:rPr>
                <w:rFonts w:ascii="Arial" w:hAnsi="Arial" w:cs="Arial"/>
                <w:sz w:val="18"/>
                <w:szCs w:val="18"/>
              </w:rPr>
            </w:pPr>
          </w:p>
        </w:tc>
      </w:tr>
      <w:tr w:rsidR="00412B38" w:rsidRPr="00C150F3" w14:paraId="16D63971" w14:textId="77777777" w:rsidTr="00C64BB8">
        <w:trPr>
          <w:jc w:val="center"/>
        </w:trPr>
        <w:tc>
          <w:tcPr>
            <w:tcW w:w="1207" w:type="dxa"/>
            <w:vMerge w:val="restart"/>
            <w:tcBorders>
              <w:top w:val="single" w:sz="12" w:space="0" w:color="auto"/>
              <w:left w:val="single" w:sz="12" w:space="0" w:color="auto"/>
              <w:right w:val="single" w:sz="12" w:space="0" w:color="auto"/>
            </w:tcBorders>
          </w:tcPr>
          <w:p w14:paraId="450B68B3"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61BC6F52" w14:textId="77777777" w:rsidR="00412B38" w:rsidRPr="007F7003" w:rsidRDefault="00412B38" w:rsidP="00412B38">
            <w:pPr>
              <w:rPr>
                <w:rFonts w:ascii="Arial" w:hAnsi="Arial" w:cs="Arial"/>
                <w:sz w:val="18"/>
                <w:szCs w:val="18"/>
              </w:rPr>
            </w:pPr>
            <w:r w:rsidRPr="007F7003">
              <w:rPr>
                <w:rFonts w:ascii="Arial" w:hAnsi="Arial" w:cs="Arial"/>
                <w:sz w:val="18"/>
                <w:szCs w:val="18"/>
              </w:rPr>
              <w:t>1/2</w:t>
            </w:r>
          </w:p>
        </w:tc>
        <w:tc>
          <w:tcPr>
            <w:tcW w:w="517" w:type="dxa"/>
            <w:tcBorders>
              <w:top w:val="single" w:sz="12" w:space="0" w:color="auto"/>
              <w:bottom w:val="single" w:sz="2" w:space="0" w:color="auto"/>
            </w:tcBorders>
          </w:tcPr>
          <w:p w14:paraId="150783E5" w14:textId="77777777" w:rsidR="00412B38" w:rsidRPr="007F7003" w:rsidRDefault="00412B38" w:rsidP="00412B38">
            <w:pPr>
              <w:rPr>
                <w:rFonts w:ascii="Arial" w:hAnsi="Arial" w:cs="Arial"/>
                <w:sz w:val="18"/>
                <w:szCs w:val="18"/>
              </w:rPr>
            </w:pPr>
            <w:r w:rsidRPr="007F7003">
              <w:rPr>
                <w:rFonts w:ascii="Arial" w:hAnsi="Arial" w:cs="Arial"/>
                <w:sz w:val="18"/>
                <w:szCs w:val="18"/>
              </w:rPr>
              <w:t>1 1/2</w:t>
            </w:r>
          </w:p>
        </w:tc>
        <w:tc>
          <w:tcPr>
            <w:tcW w:w="1387" w:type="dxa"/>
            <w:tcBorders>
              <w:top w:val="single" w:sz="12" w:space="0" w:color="auto"/>
              <w:bottom w:val="single" w:sz="2" w:space="0" w:color="auto"/>
            </w:tcBorders>
          </w:tcPr>
          <w:p w14:paraId="5C5B9945" w14:textId="77777777" w:rsidR="00412B38" w:rsidRPr="007F7003" w:rsidRDefault="00412B38" w:rsidP="00412B38">
            <w:pPr>
              <w:rPr>
                <w:rFonts w:ascii="Arial" w:hAnsi="Arial" w:cs="Arial"/>
                <w:sz w:val="18"/>
                <w:szCs w:val="18"/>
              </w:rPr>
            </w:pPr>
            <w:r w:rsidRPr="007F7003">
              <w:rPr>
                <w:rFonts w:ascii="Arial" w:hAnsi="Arial" w:cs="Arial"/>
                <w:sz w:val="18"/>
                <w:szCs w:val="18"/>
              </w:rPr>
              <w:t>SW</w:t>
            </w:r>
          </w:p>
        </w:tc>
        <w:tc>
          <w:tcPr>
            <w:tcW w:w="1439" w:type="dxa"/>
            <w:tcBorders>
              <w:top w:val="single" w:sz="12" w:space="0" w:color="auto"/>
              <w:bottom w:val="single" w:sz="2" w:space="0" w:color="auto"/>
            </w:tcBorders>
          </w:tcPr>
          <w:p w14:paraId="4113C4EE" w14:textId="77777777" w:rsidR="00412B38" w:rsidRPr="007F7003" w:rsidRDefault="00412B38" w:rsidP="00412B38">
            <w:pPr>
              <w:rPr>
                <w:rFonts w:ascii="Arial" w:hAnsi="Arial" w:cs="Arial"/>
                <w:sz w:val="18"/>
                <w:szCs w:val="18"/>
              </w:rPr>
            </w:pPr>
            <w:r w:rsidRPr="007F7003">
              <w:rPr>
                <w:rFonts w:ascii="Arial" w:hAnsi="Arial" w:cs="Arial"/>
                <w:sz w:val="18"/>
                <w:szCs w:val="18"/>
              </w:rPr>
              <w:t>800#</w:t>
            </w:r>
          </w:p>
        </w:tc>
        <w:tc>
          <w:tcPr>
            <w:tcW w:w="1957" w:type="dxa"/>
            <w:tcBorders>
              <w:top w:val="single" w:sz="12" w:space="0" w:color="auto"/>
              <w:bottom w:val="single" w:sz="2" w:space="0" w:color="auto"/>
            </w:tcBorders>
          </w:tcPr>
          <w:p w14:paraId="2E76C8A3" w14:textId="77777777" w:rsidR="00412B38" w:rsidRPr="007F7003" w:rsidRDefault="00412B38" w:rsidP="00412B38">
            <w:pPr>
              <w:rPr>
                <w:rFonts w:ascii="Arial" w:hAnsi="Arial" w:cs="Arial"/>
                <w:sz w:val="18"/>
                <w:szCs w:val="18"/>
              </w:rPr>
            </w:pPr>
            <w:r w:rsidRPr="007F7003">
              <w:rPr>
                <w:rFonts w:ascii="Arial" w:hAnsi="Arial" w:cs="Arial"/>
                <w:sz w:val="18"/>
                <w:szCs w:val="18"/>
              </w:rPr>
              <w:t>FB, Soft Seat, Floating Ball, With two 100 mm Nipples, Lever Operated</w:t>
            </w:r>
          </w:p>
        </w:tc>
        <w:tc>
          <w:tcPr>
            <w:tcW w:w="1622" w:type="dxa"/>
            <w:tcBorders>
              <w:top w:val="single" w:sz="12" w:space="0" w:color="auto"/>
              <w:bottom w:val="single" w:sz="2" w:space="0" w:color="auto"/>
            </w:tcBorders>
          </w:tcPr>
          <w:p w14:paraId="1DFBD774" w14:textId="77777777" w:rsidR="00412B38" w:rsidRPr="007F7003" w:rsidRDefault="00412B38" w:rsidP="00412B38">
            <w:pPr>
              <w:autoSpaceDE w:val="0"/>
              <w:autoSpaceDN w:val="0"/>
              <w:adjustRightInd w:val="0"/>
              <w:rPr>
                <w:rFonts w:ascii="Arial" w:hAnsi="Arial" w:cs="Arial"/>
                <w:sz w:val="18"/>
                <w:szCs w:val="18"/>
              </w:rPr>
            </w:pPr>
            <w:r w:rsidRPr="007F7003">
              <w:rPr>
                <w:rFonts w:ascii="Arial" w:hAnsi="Arial" w:cs="Arial"/>
                <w:sz w:val="18"/>
                <w:szCs w:val="18"/>
              </w:rPr>
              <w:t>Body: A105,Ball: SS316</w:t>
            </w:r>
          </w:p>
          <w:p w14:paraId="6185467E" w14:textId="77777777" w:rsidR="00412B38" w:rsidRPr="007F7003" w:rsidRDefault="00412B38" w:rsidP="00412B38">
            <w:pPr>
              <w:tabs>
                <w:tab w:val="left" w:pos="2040"/>
              </w:tabs>
              <w:rPr>
                <w:rFonts w:ascii="Arial" w:hAnsi="Arial" w:cs="Arial"/>
              </w:rPr>
            </w:pPr>
            <w:r w:rsidRPr="007F7003">
              <w:rPr>
                <w:rFonts w:ascii="Arial" w:hAnsi="Arial" w:cs="Arial"/>
                <w:sz w:val="18"/>
                <w:szCs w:val="18"/>
              </w:rPr>
              <w:t>Stem: 316 Trim:316+RPTFE</w:t>
            </w:r>
          </w:p>
          <w:p w14:paraId="50EE494E" w14:textId="77777777" w:rsidR="00412B38" w:rsidRPr="007F7003" w:rsidRDefault="00412B38" w:rsidP="00412B38">
            <w:pPr>
              <w:autoSpaceDE w:val="0"/>
              <w:autoSpaceDN w:val="0"/>
              <w:adjustRightInd w:val="0"/>
              <w:rPr>
                <w:rFonts w:ascii="Arial" w:hAnsi="Arial" w:cs="Arial"/>
                <w:sz w:val="18"/>
                <w:szCs w:val="18"/>
              </w:rPr>
            </w:pPr>
          </w:p>
        </w:tc>
        <w:tc>
          <w:tcPr>
            <w:tcW w:w="1294" w:type="dxa"/>
            <w:tcBorders>
              <w:top w:val="single" w:sz="12" w:space="0" w:color="auto"/>
              <w:bottom w:val="single" w:sz="2" w:space="0" w:color="auto"/>
            </w:tcBorders>
          </w:tcPr>
          <w:p w14:paraId="607F2700" w14:textId="77777777" w:rsidR="00412B38" w:rsidRPr="00E52E76" w:rsidRDefault="00412B38" w:rsidP="00412B38">
            <w:pPr>
              <w:rPr>
                <w:rFonts w:ascii="Arial" w:hAnsi="Arial" w:cs="Arial"/>
                <w:sz w:val="18"/>
                <w:szCs w:val="18"/>
              </w:rPr>
            </w:pPr>
            <w:r w:rsidRPr="00E52E76">
              <w:rPr>
                <w:rFonts w:ascii="Arial" w:hAnsi="Arial" w:cs="Arial"/>
                <w:sz w:val="18"/>
                <w:szCs w:val="18"/>
              </w:rPr>
              <w:t>API 608</w:t>
            </w:r>
          </w:p>
        </w:tc>
        <w:tc>
          <w:tcPr>
            <w:tcW w:w="836" w:type="dxa"/>
            <w:tcBorders>
              <w:top w:val="single" w:sz="12" w:space="0" w:color="auto"/>
              <w:bottom w:val="single" w:sz="2" w:space="0" w:color="auto"/>
              <w:right w:val="single" w:sz="12" w:space="0" w:color="auto"/>
            </w:tcBorders>
          </w:tcPr>
          <w:p w14:paraId="090819E6" w14:textId="77777777" w:rsidR="00412B38" w:rsidRPr="00E74E99" w:rsidRDefault="00412B38" w:rsidP="00412B38">
            <w:pPr>
              <w:rPr>
                <w:rFonts w:ascii="Arial" w:hAnsi="Arial" w:cs="Arial"/>
                <w:sz w:val="18"/>
                <w:szCs w:val="18"/>
              </w:rPr>
            </w:pPr>
            <w:r w:rsidRPr="00E74E99">
              <w:rPr>
                <w:rFonts w:ascii="Arial" w:hAnsi="Arial" w:cs="Arial"/>
                <w:sz w:val="18"/>
                <w:szCs w:val="18"/>
              </w:rPr>
              <w:t>Note 2</w:t>
            </w:r>
          </w:p>
        </w:tc>
      </w:tr>
      <w:tr w:rsidR="00B24FB9" w:rsidRPr="00C150F3" w14:paraId="0BCB806A" w14:textId="77777777" w:rsidTr="00C64BB8">
        <w:trPr>
          <w:jc w:val="center"/>
        </w:trPr>
        <w:tc>
          <w:tcPr>
            <w:tcW w:w="1207" w:type="dxa"/>
            <w:vMerge/>
            <w:tcBorders>
              <w:left w:val="single" w:sz="12" w:space="0" w:color="auto"/>
              <w:right w:val="single" w:sz="12" w:space="0" w:color="auto"/>
            </w:tcBorders>
          </w:tcPr>
          <w:p w14:paraId="33664FF6" w14:textId="77777777" w:rsidR="00B24FB9" w:rsidRPr="00C150F3" w:rsidRDefault="00B24FB9" w:rsidP="00B24FB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771654C6"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Borders>
              <w:top w:val="single" w:sz="2" w:space="0" w:color="auto"/>
              <w:bottom w:val="single" w:sz="2" w:space="0" w:color="auto"/>
            </w:tcBorders>
          </w:tcPr>
          <w:p w14:paraId="2EBF29EA" w14:textId="77777777" w:rsidR="00B24FB9" w:rsidRPr="00E74E99" w:rsidRDefault="00B24FB9" w:rsidP="00B24FB9">
            <w:pPr>
              <w:rPr>
                <w:rFonts w:ascii="Arial" w:hAnsi="Arial" w:cs="Arial"/>
                <w:sz w:val="18"/>
                <w:szCs w:val="18"/>
              </w:rPr>
            </w:pPr>
            <w:r w:rsidRPr="00E74E99">
              <w:rPr>
                <w:rFonts w:ascii="Arial" w:hAnsi="Arial" w:cs="Arial"/>
                <w:sz w:val="18"/>
                <w:szCs w:val="18"/>
              </w:rPr>
              <w:t>3</w:t>
            </w:r>
          </w:p>
        </w:tc>
        <w:tc>
          <w:tcPr>
            <w:tcW w:w="1387" w:type="dxa"/>
            <w:tcBorders>
              <w:top w:val="single" w:sz="2" w:space="0" w:color="auto"/>
              <w:bottom w:val="single" w:sz="2" w:space="0" w:color="auto"/>
            </w:tcBorders>
          </w:tcPr>
          <w:p w14:paraId="76B7C4C1" w14:textId="77777777" w:rsidR="00B24FB9" w:rsidRPr="00E74E99" w:rsidRDefault="00B24FB9" w:rsidP="00B24FB9">
            <w:pPr>
              <w:rPr>
                <w:rFonts w:ascii="Arial" w:hAnsi="Arial" w:cs="Arial"/>
                <w:sz w:val="18"/>
                <w:szCs w:val="18"/>
              </w:rPr>
            </w:pPr>
            <w:r w:rsidRPr="00E74E99">
              <w:rPr>
                <w:rFonts w:ascii="Arial" w:hAnsi="Arial" w:cs="Arial"/>
                <w:sz w:val="18"/>
                <w:szCs w:val="18"/>
              </w:rPr>
              <w:t>FLGD-RF</w:t>
            </w:r>
          </w:p>
        </w:tc>
        <w:tc>
          <w:tcPr>
            <w:tcW w:w="1439" w:type="dxa"/>
            <w:tcBorders>
              <w:top w:val="single" w:sz="2" w:space="0" w:color="auto"/>
              <w:bottom w:val="single" w:sz="2" w:space="0" w:color="auto"/>
            </w:tcBorders>
          </w:tcPr>
          <w:p w14:paraId="03041CA6" w14:textId="77777777" w:rsidR="00B24FB9" w:rsidRPr="00E74E99" w:rsidRDefault="00B24FB9" w:rsidP="00B24FB9">
            <w:pPr>
              <w:rPr>
                <w:rFonts w:ascii="Arial" w:hAnsi="Arial" w:cs="Arial"/>
              </w:rPr>
            </w:pPr>
            <w:r w:rsidRPr="00E74E99">
              <w:rPr>
                <w:rFonts w:ascii="Arial" w:hAnsi="Arial" w:cs="Arial"/>
                <w:sz w:val="18"/>
                <w:szCs w:val="18"/>
              </w:rPr>
              <w:t>600#</w:t>
            </w:r>
          </w:p>
        </w:tc>
        <w:tc>
          <w:tcPr>
            <w:tcW w:w="1957" w:type="dxa"/>
            <w:tcBorders>
              <w:top w:val="single" w:sz="2" w:space="0" w:color="auto"/>
              <w:bottom w:val="single" w:sz="2" w:space="0" w:color="auto"/>
            </w:tcBorders>
          </w:tcPr>
          <w:p w14:paraId="4FCBBB95" w14:textId="77777777" w:rsidR="00B24FB9" w:rsidRPr="00E74E99" w:rsidRDefault="00B24FB9" w:rsidP="00B24FB9">
            <w:pPr>
              <w:rPr>
                <w:rFonts w:ascii="Arial" w:hAnsi="Arial" w:cs="Arial"/>
                <w:sz w:val="18"/>
                <w:szCs w:val="18"/>
              </w:rPr>
            </w:pPr>
            <w:r w:rsidRPr="00E74E99">
              <w:rPr>
                <w:rFonts w:ascii="Arial" w:hAnsi="Arial" w:cs="Arial"/>
                <w:sz w:val="18"/>
                <w:szCs w:val="18"/>
              </w:rPr>
              <w:t>RB, Soft Seat, Trunnion mounted, Renewable Seat Ring, Lever Operated</w:t>
            </w:r>
          </w:p>
        </w:tc>
        <w:tc>
          <w:tcPr>
            <w:tcW w:w="1622" w:type="dxa"/>
            <w:tcBorders>
              <w:top w:val="single" w:sz="2" w:space="0" w:color="auto"/>
              <w:bottom w:val="single" w:sz="4" w:space="0" w:color="auto"/>
            </w:tcBorders>
          </w:tcPr>
          <w:p w14:paraId="55E83492" w14:textId="77777777" w:rsidR="00B24FB9" w:rsidRPr="00E74E99" w:rsidRDefault="00B24FB9" w:rsidP="00B24FB9">
            <w:pPr>
              <w:rPr>
                <w:rFonts w:ascii="Arial" w:hAnsi="Arial" w:cs="Arial"/>
                <w:sz w:val="18"/>
                <w:szCs w:val="18"/>
              </w:rPr>
            </w:pPr>
            <w:r w:rsidRPr="00E74E99">
              <w:rPr>
                <w:rFonts w:ascii="Arial" w:hAnsi="Arial" w:cs="Arial"/>
                <w:sz w:val="18"/>
                <w:szCs w:val="18"/>
              </w:rPr>
              <w:t xml:space="preserve">Body: A216 Gr. WCB, </w:t>
            </w:r>
          </w:p>
          <w:p w14:paraId="4835B608" w14:textId="77777777" w:rsidR="00B24FB9" w:rsidRPr="00E74E99" w:rsidRDefault="00B24FB9" w:rsidP="00B24FB9">
            <w:pPr>
              <w:rPr>
                <w:rFonts w:ascii="Arial" w:hAnsi="Arial" w:cs="Arial"/>
                <w:sz w:val="18"/>
                <w:szCs w:val="18"/>
              </w:rPr>
            </w:pPr>
            <w:r w:rsidRPr="00E74E99">
              <w:rPr>
                <w:rFonts w:ascii="Arial" w:hAnsi="Arial" w:cs="Arial"/>
                <w:sz w:val="18"/>
                <w:szCs w:val="18"/>
              </w:rPr>
              <w:t xml:space="preserve">Ball: SS316 </w:t>
            </w:r>
          </w:p>
          <w:p w14:paraId="4F952773" w14:textId="77777777" w:rsidR="00B24FB9" w:rsidRPr="00E74E99" w:rsidRDefault="00B24FB9" w:rsidP="00B24FB9">
            <w:pPr>
              <w:rPr>
                <w:rFonts w:ascii="Arial" w:hAnsi="Arial" w:cs="Arial"/>
                <w:sz w:val="18"/>
                <w:szCs w:val="18"/>
              </w:rPr>
            </w:pPr>
            <w:r w:rsidRPr="00E74E99">
              <w:rPr>
                <w:rFonts w:ascii="Arial" w:hAnsi="Arial" w:cs="Arial"/>
                <w:sz w:val="18"/>
                <w:szCs w:val="18"/>
              </w:rPr>
              <w:t>Trim:316+RPTFE</w:t>
            </w:r>
          </w:p>
        </w:tc>
        <w:tc>
          <w:tcPr>
            <w:tcW w:w="1294" w:type="dxa"/>
            <w:tcBorders>
              <w:top w:val="single" w:sz="2" w:space="0" w:color="auto"/>
              <w:bottom w:val="single" w:sz="2" w:space="0" w:color="auto"/>
            </w:tcBorders>
          </w:tcPr>
          <w:p w14:paraId="281738C0" w14:textId="77777777" w:rsidR="00B24FB9" w:rsidRPr="00E52E76" w:rsidRDefault="00B24FB9" w:rsidP="00B24FB9">
            <w:pPr>
              <w:rPr>
                <w:rFonts w:ascii="Arial" w:hAnsi="Arial" w:cs="Arial"/>
                <w:sz w:val="18"/>
                <w:szCs w:val="18"/>
              </w:rPr>
            </w:pPr>
            <w:r w:rsidRPr="00E52E76">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1DE8ECA7" w14:textId="77777777" w:rsidR="00B24FB9" w:rsidRPr="00E74E99" w:rsidRDefault="00B24FB9" w:rsidP="00B24FB9">
            <w:pPr>
              <w:rPr>
                <w:rFonts w:ascii="Arial" w:hAnsi="Arial" w:cs="Arial"/>
                <w:sz w:val="18"/>
                <w:szCs w:val="18"/>
              </w:rPr>
            </w:pPr>
            <w:r w:rsidRPr="00E74E99">
              <w:rPr>
                <w:rFonts w:ascii="Arial" w:hAnsi="Arial" w:cs="Arial"/>
                <w:sz w:val="18"/>
                <w:szCs w:val="18"/>
              </w:rPr>
              <w:t>Note 2</w:t>
            </w:r>
          </w:p>
        </w:tc>
      </w:tr>
      <w:tr w:rsidR="00B24FB9" w:rsidRPr="00C150F3" w14:paraId="771757C6" w14:textId="77777777" w:rsidTr="00C64BB8">
        <w:trPr>
          <w:jc w:val="center"/>
        </w:trPr>
        <w:tc>
          <w:tcPr>
            <w:tcW w:w="1207" w:type="dxa"/>
            <w:vMerge/>
            <w:tcBorders>
              <w:left w:val="single" w:sz="12" w:space="0" w:color="auto"/>
              <w:right w:val="single" w:sz="12" w:space="0" w:color="auto"/>
            </w:tcBorders>
          </w:tcPr>
          <w:p w14:paraId="190A0966" w14:textId="77777777" w:rsidR="00B24FB9" w:rsidRPr="00C150F3" w:rsidRDefault="00B24FB9" w:rsidP="00B24FB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31174BF2" w14:textId="77777777" w:rsidR="00B24FB9" w:rsidRPr="00E74E99" w:rsidRDefault="00B24FB9" w:rsidP="00B24FB9">
            <w:pPr>
              <w:rPr>
                <w:rFonts w:ascii="Arial" w:hAnsi="Arial" w:cs="Arial"/>
                <w:sz w:val="18"/>
                <w:szCs w:val="18"/>
              </w:rPr>
            </w:pPr>
            <w:r w:rsidRPr="00E74E99">
              <w:rPr>
                <w:rFonts w:ascii="Arial" w:hAnsi="Arial" w:cs="Arial"/>
                <w:sz w:val="18"/>
                <w:szCs w:val="18"/>
              </w:rPr>
              <w:t>4</w:t>
            </w:r>
          </w:p>
        </w:tc>
        <w:tc>
          <w:tcPr>
            <w:tcW w:w="517" w:type="dxa"/>
            <w:tcBorders>
              <w:top w:val="single" w:sz="2" w:space="0" w:color="auto"/>
              <w:bottom w:val="single" w:sz="2" w:space="0" w:color="auto"/>
            </w:tcBorders>
          </w:tcPr>
          <w:p w14:paraId="65C95E1A" w14:textId="77777777" w:rsidR="00B24FB9" w:rsidRPr="00E74E99" w:rsidRDefault="00B24FB9" w:rsidP="00B24FB9">
            <w:pPr>
              <w:rPr>
                <w:rFonts w:ascii="Arial" w:hAnsi="Arial" w:cs="Arial"/>
                <w:sz w:val="18"/>
                <w:szCs w:val="18"/>
              </w:rPr>
            </w:pPr>
            <w:r w:rsidRPr="00E74E99">
              <w:rPr>
                <w:rFonts w:ascii="Arial" w:hAnsi="Arial" w:cs="Arial"/>
                <w:sz w:val="18"/>
                <w:szCs w:val="18"/>
              </w:rPr>
              <w:t>8</w:t>
            </w:r>
          </w:p>
        </w:tc>
        <w:tc>
          <w:tcPr>
            <w:tcW w:w="1387" w:type="dxa"/>
            <w:tcBorders>
              <w:top w:val="single" w:sz="2" w:space="0" w:color="auto"/>
              <w:bottom w:val="single" w:sz="2" w:space="0" w:color="auto"/>
            </w:tcBorders>
          </w:tcPr>
          <w:p w14:paraId="792BE774" w14:textId="77777777" w:rsidR="00B24FB9" w:rsidRPr="00E74E99" w:rsidRDefault="00B24FB9" w:rsidP="00B24FB9">
            <w:pPr>
              <w:rPr>
                <w:rFonts w:ascii="Arial" w:hAnsi="Arial" w:cs="Arial"/>
                <w:sz w:val="18"/>
                <w:szCs w:val="18"/>
              </w:rPr>
            </w:pPr>
            <w:r w:rsidRPr="00E74E99">
              <w:rPr>
                <w:rFonts w:ascii="Arial" w:hAnsi="Arial" w:cs="Arial"/>
                <w:sz w:val="18"/>
                <w:szCs w:val="18"/>
              </w:rPr>
              <w:t>FLGD-RF</w:t>
            </w:r>
          </w:p>
        </w:tc>
        <w:tc>
          <w:tcPr>
            <w:tcW w:w="1439" w:type="dxa"/>
            <w:tcBorders>
              <w:top w:val="single" w:sz="2" w:space="0" w:color="auto"/>
              <w:bottom w:val="single" w:sz="2" w:space="0" w:color="auto"/>
            </w:tcBorders>
          </w:tcPr>
          <w:p w14:paraId="245B4F71" w14:textId="77777777" w:rsidR="00B24FB9" w:rsidRPr="00E74E99" w:rsidRDefault="00B24FB9" w:rsidP="00B24FB9">
            <w:pPr>
              <w:rPr>
                <w:rFonts w:ascii="Arial" w:hAnsi="Arial" w:cs="Arial"/>
              </w:rPr>
            </w:pPr>
            <w:r w:rsidRPr="00E74E99">
              <w:rPr>
                <w:rFonts w:ascii="Arial" w:hAnsi="Arial" w:cs="Arial"/>
                <w:sz w:val="18"/>
                <w:szCs w:val="18"/>
              </w:rPr>
              <w:t>600#</w:t>
            </w:r>
          </w:p>
        </w:tc>
        <w:tc>
          <w:tcPr>
            <w:tcW w:w="1957" w:type="dxa"/>
            <w:tcBorders>
              <w:top w:val="single" w:sz="2" w:space="0" w:color="auto"/>
              <w:bottom w:val="single" w:sz="2" w:space="0" w:color="auto"/>
            </w:tcBorders>
          </w:tcPr>
          <w:p w14:paraId="5E037718" w14:textId="77777777" w:rsidR="00B24FB9" w:rsidRPr="00E74E99" w:rsidRDefault="00B24FB9" w:rsidP="00B24FB9">
            <w:pPr>
              <w:rPr>
                <w:rFonts w:ascii="Arial" w:hAnsi="Arial" w:cs="Arial"/>
                <w:sz w:val="18"/>
                <w:szCs w:val="18"/>
              </w:rPr>
            </w:pPr>
            <w:r w:rsidRPr="00E74E99">
              <w:rPr>
                <w:rFonts w:ascii="Arial" w:hAnsi="Arial" w:cs="Arial"/>
                <w:sz w:val="18"/>
                <w:szCs w:val="18"/>
              </w:rPr>
              <w:t>RB, Soft Seat, Trunnion mounted, Renewable Seat Ring, GO</w:t>
            </w:r>
          </w:p>
        </w:tc>
        <w:tc>
          <w:tcPr>
            <w:tcW w:w="1622" w:type="dxa"/>
            <w:tcBorders>
              <w:top w:val="single" w:sz="4" w:space="0" w:color="auto"/>
            </w:tcBorders>
          </w:tcPr>
          <w:p w14:paraId="45FCB3C7" w14:textId="77777777" w:rsidR="00B24FB9" w:rsidRPr="00E74E99" w:rsidRDefault="00B24FB9" w:rsidP="00B24FB9">
            <w:pPr>
              <w:rPr>
                <w:rFonts w:ascii="Arial" w:hAnsi="Arial" w:cs="Arial"/>
                <w:sz w:val="18"/>
                <w:szCs w:val="18"/>
              </w:rPr>
            </w:pPr>
            <w:r w:rsidRPr="00E74E99">
              <w:rPr>
                <w:rFonts w:ascii="Arial" w:hAnsi="Arial" w:cs="Arial"/>
                <w:sz w:val="18"/>
                <w:szCs w:val="18"/>
              </w:rPr>
              <w:t xml:space="preserve">Body: A216 Gr. WCB, </w:t>
            </w:r>
          </w:p>
          <w:p w14:paraId="0A89ADE4" w14:textId="77777777" w:rsidR="00B24FB9" w:rsidRPr="00E74E99" w:rsidRDefault="00B24FB9" w:rsidP="00B24FB9">
            <w:pPr>
              <w:rPr>
                <w:rFonts w:ascii="Arial" w:hAnsi="Arial" w:cs="Arial"/>
                <w:sz w:val="18"/>
                <w:szCs w:val="18"/>
              </w:rPr>
            </w:pPr>
            <w:r w:rsidRPr="00E74E99">
              <w:rPr>
                <w:rFonts w:ascii="Arial" w:hAnsi="Arial" w:cs="Arial"/>
                <w:sz w:val="18"/>
                <w:szCs w:val="18"/>
              </w:rPr>
              <w:t xml:space="preserve">Ball: SS316 </w:t>
            </w:r>
          </w:p>
          <w:p w14:paraId="5EE0BA13" w14:textId="77777777" w:rsidR="00B24FB9" w:rsidRPr="00E74E99" w:rsidRDefault="00B24FB9" w:rsidP="00B24FB9">
            <w:pPr>
              <w:rPr>
                <w:rFonts w:ascii="Arial" w:hAnsi="Arial" w:cs="Arial"/>
                <w:sz w:val="18"/>
                <w:szCs w:val="18"/>
              </w:rPr>
            </w:pPr>
            <w:r w:rsidRPr="00E74E99">
              <w:rPr>
                <w:rFonts w:ascii="Arial" w:hAnsi="Arial" w:cs="Arial"/>
                <w:sz w:val="18"/>
                <w:szCs w:val="18"/>
              </w:rPr>
              <w:t>Trim:316+RPTFE</w:t>
            </w:r>
          </w:p>
        </w:tc>
        <w:tc>
          <w:tcPr>
            <w:tcW w:w="1294" w:type="dxa"/>
            <w:tcBorders>
              <w:top w:val="single" w:sz="2" w:space="0" w:color="auto"/>
              <w:bottom w:val="single" w:sz="2" w:space="0" w:color="auto"/>
            </w:tcBorders>
          </w:tcPr>
          <w:p w14:paraId="6E4F5838" w14:textId="77777777" w:rsidR="00B24FB9" w:rsidRPr="00E52E76" w:rsidRDefault="00B24FB9" w:rsidP="00B24FB9">
            <w:pPr>
              <w:rPr>
                <w:rFonts w:ascii="Arial" w:hAnsi="Arial" w:cs="Arial"/>
                <w:sz w:val="18"/>
                <w:szCs w:val="18"/>
              </w:rPr>
            </w:pPr>
            <w:r w:rsidRPr="00E52E76">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74F85D11" w14:textId="77777777" w:rsidR="00B24FB9" w:rsidRPr="00C150F3" w:rsidRDefault="00B24FB9" w:rsidP="00B24FB9">
            <w:pPr>
              <w:rPr>
                <w:rFonts w:ascii="Arial" w:hAnsi="Arial" w:cs="Arial"/>
                <w:sz w:val="18"/>
                <w:szCs w:val="18"/>
              </w:rPr>
            </w:pPr>
            <w:r w:rsidRPr="00C150F3">
              <w:rPr>
                <w:rFonts w:ascii="Arial" w:hAnsi="Arial" w:cs="Arial"/>
                <w:sz w:val="18"/>
                <w:szCs w:val="18"/>
              </w:rPr>
              <w:t>Note 2</w:t>
            </w:r>
          </w:p>
        </w:tc>
      </w:tr>
      <w:tr w:rsidR="00B24FB9" w:rsidRPr="00C150F3" w14:paraId="3EB6CF25" w14:textId="77777777" w:rsidTr="00C64BB8">
        <w:trPr>
          <w:jc w:val="center"/>
        </w:trPr>
        <w:tc>
          <w:tcPr>
            <w:tcW w:w="1207" w:type="dxa"/>
            <w:vMerge w:val="restart"/>
            <w:tcBorders>
              <w:top w:val="single" w:sz="12" w:space="0" w:color="auto"/>
              <w:left w:val="single" w:sz="12" w:space="0" w:color="auto"/>
              <w:right w:val="single" w:sz="12" w:space="0" w:color="auto"/>
            </w:tcBorders>
          </w:tcPr>
          <w:p w14:paraId="558F37D8" w14:textId="77777777" w:rsidR="00B24FB9" w:rsidRPr="00C150F3" w:rsidRDefault="00B24FB9" w:rsidP="00B24FB9">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725E4F7A" w14:textId="77777777" w:rsidR="00B24FB9" w:rsidRPr="00E74E99" w:rsidRDefault="00B24FB9" w:rsidP="00B24FB9">
            <w:pPr>
              <w:rPr>
                <w:rFonts w:ascii="Arial" w:hAnsi="Arial" w:cs="Arial"/>
                <w:sz w:val="18"/>
                <w:szCs w:val="18"/>
              </w:rPr>
            </w:pPr>
            <w:r w:rsidRPr="00E74E99">
              <w:rPr>
                <w:rFonts w:ascii="Arial" w:hAnsi="Arial" w:cs="Arial"/>
                <w:sz w:val="18"/>
                <w:szCs w:val="18"/>
              </w:rPr>
              <w:t>1/2</w:t>
            </w:r>
          </w:p>
        </w:tc>
        <w:tc>
          <w:tcPr>
            <w:tcW w:w="517" w:type="dxa"/>
            <w:tcBorders>
              <w:top w:val="single" w:sz="12" w:space="0" w:color="auto"/>
              <w:bottom w:val="single" w:sz="2" w:space="0" w:color="auto"/>
            </w:tcBorders>
          </w:tcPr>
          <w:p w14:paraId="271BFEBF" w14:textId="77777777" w:rsidR="00B24FB9" w:rsidRPr="00E74E99" w:rsidRDefault="00B24FB9" w:rsidP="00B24FB9">
            <w:pPr>
              <w:rPr>
                <w:rFonts w:ascii="Arial" w:hAnsi="Arial" w:cs="Arial"/>
                <w:sz w:val="18"/>
                <w:szCs w:val="18"/>
              </w:rPr>
            </w:pPr>
            <w:r w:rsidRPr="00E74E99">
              <w:rPr>
                <w:rFonts w:ascii="Arial" w:hAnsi="Arial" w:cs="Arial"/>
                <w:sz w:val="18"/>
                <w:szCs w:val="18"/>
              </w:rPr>
              <w:t>1 1/2</w:t>
            </w:r>
          </w:p>
        </w:tc>
        <w:tc>
          <w:tcPr>
            <w:tcW w:w="1387" w:type="dxa"/>
            <w:tcBorders>
              <w:top w:val="single" w:sz="12" w:space="0" w:color="auto"/>
              <w:bottom w:val="single" w:sz="2" w:space="0" w:color="auto"/>
            </w:tcBorders>
          </w:tcPr>
          <w:p w14:paraId="7808AFF0" w14:textId="77777777" w:rsidR="00B24FB9" w:rsidRPr="007F7003" w:rsidRDefault="00B24FB9" w:rsidP="00B24FB9">
            <w:pPr>
              <w:rPr>
                <w:rFonts w:ascii="Arial" w:hAnsi="Arial" w:cs="Arial"/>
                <w:sz w:val="18"/>
                <w:szCs w:val="18"/>
              </w:rPr>
            </w:pPr>
            <w:r w:rsidRPr="007F7003">
              <w:rPr>
                <w:rFonts w:ascii="Arial" w:hAnsi="Arial" w:cs="Arial"/>
                <w:sz w:val="18"/>
                <w:szCs w:val="18"/>
              </w:rPr>
              <w:t>SW</w:t>
            </w:r>
          </w:p>
        </w:tc>
        <w:tc>
          <w:tcPr>
            <w:tcW w:w="1439" w:type="dxa"/>
            <w:tcBorders>
              <w:top w:val="single" w:sz="12" w:space="0" w:color="auto"/>
              <w:bottom w:val="single" w:sz="2" w:space="0" w:color="auto"/>
            </w:tcBorders>
          </w:tcPr>
          <w:p w14:paraId="00528021" w14:textId="77777777" w:rsidR="00B24FB9" w:rsidRPr="007F7003" w:rsidRDefault="00B24FB9" w:rsidP="00B24FB9">
            <w:pPr>
              <w:rPr>
                <w:rFonts w:ascii="Arial" w:hAnsi="Arial" w:cs="Arial"/>
                <w:sz w:val="18"/>
                <w:szCs w:val="18"/>
              </w:rPr>
            </w:pPr>
            <w:r w:rsidRPr="007F7003">
              <w:rPr>
                <w:rFonts w:ascii="Arial" w:hAnsi="Arial" w:cs="Arial"/>
                <w:sz w:val="18"/>
                <w:szCs w:val="18"/>
              </w:rPr>
              <w:t>800#</w:t>
            </w:r>
          </w:p>
        </w:tc>
        <w:tc>
          <w:tcPr>
            <w:tcW w:w="1957" w:type="dxa"/>
            <w:tcBorders>
              <w:top w:val="single" w:sz="12" w:space="0" w:color="auto"/>
              <w:bottom w:val="single" w:sz="2" w:space="0" w:color="auto"/>
            </w:tcBorders>
          </w:tcPr>
          <w:p w14:paraId="780A21DD" w14:textId="77777777" w:rsidR="00B24FB9" w:rsidRPr="007F7003" w:rsidRDefault="00B24FB9" w:rsidP="00B24FB9">
            <w:pPr>
              <w:rPr>
                <w:rFonts w:ascii="Arial" w:hAnsi="Arial" w:cs="Arial"/>
                <w:sz w:val="18"/>
                <w:szCs w:val="18"/>
              </w:rPr>
            </w:pPr>
            <w:r w:rsidRPr="007F7003">
              <w:rPr>
                <w:rFonts w:ascii="Arial" w:hAnsi="Arial" w:cs="Arial"/>
                <w:sz w:val="18"/>
                <w:szCs w:val="18"/>
              </w:rPr>
              <w:t>Y-TYPE</w:t>
            </w:r>
          </w:p>
        </w:tc>
        <w:tc>
          <w:tcPr>
            <w:tcW w:w="1622" w:type="dxa"/>
            <w:tcBorders>
              <w:top w:val="single" w:sz="12" w:space="0" w:color="auto"/>
              <w:bottom w:val="single" w:sz="2" w:space="0" w:color="auto"/>
            </w:tcBorders>
          </w:tcPr>
          <w:p w14:paraId="37C21E1D" w14:textId="77777777" w:rsidR="00B24FB9" w:rsidRPr="007F7003" w:rsidRDefault="00B24FB9" w:rsidP="00B24FB9">
            <w:pPr>
              <w:autoSpaceDE w:val="0"/>
              <w:autoSpaceDN w:val="0"/>
              <w:adjustRightInd w:val="0"/>
              <w:rPr>
                <w:rFonts w:ascii="Arial" w:hAnsi="Arial" w:cs="Arial"/>
                <w:sz w:val="18"/>
                <w:szCs w:val="18"/>
              </w:rPr>
            </w:pPr>
            <w:r w:rsidRPr="007F7003">
              <w:rPr>
                <w:rFonts w:ascii="Arial" w:hAnsi="Arial" w:cs="Arial"/>
                <w:sz w:val="18"/>
                <w:szCs w:val="18"/>
              </w:rPr>
              <w:t>Body: A105 , Screen :A 182 GR. F316L</w:t>
            </w:r>
          </w:p>
        </w:tc>
        <w:tc>
          <w:tcPr>
            <w:tcW w:w="1294" w:type="dxa"/>
            <w:tcBorders>
              <w:top w:val="single" w:sz="12" w:space="0" w:color="auto"/>
              <w:bottom w:val="single" w:sz="2" w:space="0" w:color="auto"/>
            </w:tcBorders>
          </w:tcPr>
          <w:p w14:paraId="2D0A05F1" w14:textId="77777777" w:rsidR="00B24FB9" w:rsidRPr="007F7003" w:rsidRDefault="00B24FB9" w:rsidP="00B24FB9">
            <w:pPr>
              <w:rPr>
                <w:rFonts w:ascii="Arial" w:hAnsi="Arial" w:cs="Arial"/>
                <w:sz w:val="18"/>
                <w:szCs w:val="18"/>
              </w:rPr>
            </w:pPr>
            <w:r w:rsidRPr="007F7003">
              <w:rPr>
                <w:rFonts w:ascii="Arial" w:hAnsi="Arial" w:cs="Arial"/>
                <w:sz w:val="18"/>
                <w:szCs w:val="18"/>
              </w:rPr>
              <w:t>MFR</w:t>
            </w:r>
            <w:r w:rsidR="00D06F72" w:rsidRPr="007F7003">
              <w:rPr>
                <w:rFonts w:ascii="Arial" w:hAnsi="Arial" w:cs="Arial"/>
                <w:sz w:val="18"/>
                <w:szCs w:val="18"/>
              </w:rPr>
              <w:t>.</w:t>
            </w:r>
            <w:r w:rsidRPr="007F7003">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7492CC5C" w14:textId="77777777" w:rsidR="00B24FB9" w:rsidRPr="00C150F3" w:rsidRDefault="00B24FB9" w:rsidP="00B24FB9">
            <w:pPr>
              <w:rPr>
                <w:rFonts w:ascii="Arial" w:hAnsi="Arial" w:cs="Arial"/>
                <w:sz w:val="18"/>
                <w:szCs w:val="18"/>
              </w:rPr>
            </w:pPr>
          </w:p>
        </w:tc>
      </w:tr>
      <w:tr w:rsidR="00B24FB9" w:rsidRPr="00C150F3" w14:paraId="1C4DD819" w14:textId="77777777" w:rsidTr="00C64BB8">
        <w:trPr>
          <w:jc w:val="center"/>
        </w:trPr>
        <w:tc>
          <w:tcPr>
            <w:tcW w:w="1207" w:type="dxa"/>
            <w:vMerge/>
            <w:tcBorders>
              <w:left w:val="single" w:sz="12" w:space="0" w:color="auto"/>
              <w:right w:val="single" w:sz="12" w:space="0" w:color="auto"/>
            </w:tcBorders>
          </w:tcPr>
          <w:p w14:paraId="0635A3AC" w14:textId="77777777" w:rsidR="00B24FB9" w:rsidRPr="00C150F3" w:rsidRDefault="00B24FB9" w:rsidP="00B24FB9">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52D4C02B"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517" w:type="dxa"/>
            <w:tcBorders>
              <w:top w:val="single" w:sz="2" w:space="0" w:color="auto"/>
              <w:bottom w:val="single" w:sz="2" w:space="0" w:color="auto"/>
            </w:tcBorders>
          </w:tcPr>
          <w:p w14:paraId="46DD24C9" w14:textId="77777777" w:rsidR="00B24FB9" w:rsidRPr="00E74E99" w:rsidRDefault="00B24FB9" w:rsidP="00B24FB9">
            <w:pPr>
              <w:rPr>
                <w:rFonts w:ascii="Arial" w:hAnsi="Arial" w:cs="Arial"/>
                <w:sz w:val="18"/>
                <w:szCs w:val="18"/>
              </w:rPr>
            </w:pPr>
            <w:r w:rsidRPr="00E74E99">
              <w:rPr>
                <w:rFonts w:ascii="Arial" w:hAnsi="Arial" w:cs="Arial"/>
                <w:sz w:val="18"/>
                <w:szCs w:val="18"/>
              </w:rPr>
              <w:t>2</w:t>
            </w:r>
          </w:p>
        </w:tc>
        <w:tc>
          <w:tcPr>
            <w:tcW w:w="1387" w:type="dxa"/>
            <w:tcBorders>
              <w:top w:val="single" w:sz="2" w:space="0" w:color="auto"/>
              <w:bottom w:val="single" w:sz="2" w:space="0" w:color="auto"/>
            </w:tcBorders>
          </w:tcPr>
          <w:p w14:paraId="2CD913D4" w14:textId="77777777" w:rsidR="00B24FB9" w:rsidRPr="007F7003" w:rsidRDefault="00B24FB9" w:rsidP="00B24FB9">
            <w:pPr>
              <w:rPr>
                <w:rFonts w:ascii="Arial" w:hAnsi="Arial" w:cs="Arial"/>
                <w:sz w:val="18"/>
                <w:szCs w:val="18"/>
              </w:rPr>
            </w:pPr>
            <w:r w:rsidRPr="007F7003">
              <w:rPr>
                <w:rFonts w:ascii="Arial" w:hAnsi="Arial" w:cs="Arial"/>
                <w:sz w:val="18"/>
                <w:szCs w:val="18"/>
              </w:rPr>
              <w:t>FLGD-RF</w:t>
            </w:r>
          </w:p>
        </w:tc>
        <w:tc>
          <w:tcPr>
            <w:tcW w:w="1439" w:type="dxa"/>
            <w:tcBorders>
              <w:top w:val="single" w:sz="2" w:space="0" w:color="auto"/>
              <w:bottom w:val="single" w:sz="2" w:space="0" w:color="auto"/>
            </w:tcBorders>
          </w:tcPr>
          <w:p w14:paraId="1EDA7992" w14:textId="77777777" w:rsidR="00B24FB9" w:rsidRPr="007F7003" w:rsidRDefault="00B24FB9" w:rsidP="00B24FB9">
            <w:pPr>
              <w:rPr>
                <w:rFonts w:ascii="Arial" w:hAnsi="Arial" w:cs="Arial"/>
              </w:rPr>
            </w:pPr>
            <w:r w:rsidRPr="007F7003">
              <w:rPr>
                <w:rFonts w:ascii="Arial" w:hAnsi="Arial" w:cs="Arial"/>
                <w:sz w:val="18"/>
                <w:szCs w:val="18"/>
              </w:rPr>
              <w:t>600#</w:t>
            </w:r>
          </w:p>
        </w:tc>
        <w:tc>
          <w:tcPr>
            <w:tcW w:w="1957" w:type="dxa"/>
            <w:tcBorders>
              <w:top w:val="single" w:sz="2" w:space="0" w:color="auto"/>
              <w:bottom w:val="single" w:sz="2" w:space="0" w:color="auto"/>
            </w:tcBorders>
          </w:tcPr>
          <w:p w14:paraId="3E768971" w14:textId="77777777" w:rsidR="00B24FB9" w:rsidRPr="007F7003" w:rsidRDefault="00B24FB9" w:rsidP="00B24FB9">
            <w:pPr>
              <w:rPr>
                <w:rFonts w:ascii="Arial" w:hAnsi="Arial" w:cs="Arial"/>
                <w:sz w:val="18"/>
                <w:szCs w:val="18"/>
              </w:rPr>
            </w:pPr>
            <w:r w:rsidRPr="007F7003">
              <w:rPr>
                <w:rFonts w:ascii="Arial" w:hAnsi="Arial" w:cs="Arial"/>
                <w:sz w:val="18"/>
                <w:szCs w:val="18"/>
              </w:rPr>
              <w:t>Y-TYPE</w:t>
            </w:r>
          </w:p>
        </w:tc>
        <w:tc>
          <w:tcPr>
            <w:tcW w:w="1622" w:type="dxa"/>
            <w:tcBorders>
              <w:top w:val="single" w:sz="2" w:space="0" w:color="auto"/>
              <w:bottom w:val="single" w:sz="2" w:space="0" w:color="auto"/>
            </w:tcBorders>
          </w:tcPr>
          <w:p w14:paraId="64837EC1" w14:textId="77777777" w:rsidR="00B24FB9" w:rsidRPr="007F7003" w:rsidRDefault="00B24FB9" w:rsidP="00B24FB9">
            <w:pPr>
              <w:autoSpaceDE w:val="0"/>
              <w:autoSpaceDN w:val="0"/>
              <w:adjustRightInd w:val="0"/>
              <w:rPr>
                <w:rFonts w:ascii="Arial" w:hAnsi="Arial" w:cs="Arial"/>
                <w:sz w:val="18"/>
                <w:szCs w:val="18"/>
              </w:rPr>
            </w:pPr>
            <w:r w:rsidRPr="007F7003">
              <w:rPr>
                <w:rFonts w:ascii="Arial" w:hAnsi="Arial" w:cs="Arial"/>
                <w:sz w:val="18"/>
                <w:szCs w:val="18"/>
              </w:rPr>
              <w:t>Body: A216</w:t>
            </w:r>
            <w:r w:rsidR="0076085D" w:rsidRPr="007F7003">
              <w:rPr>
                <w:rFonts w:ascii="Arial" w:hAnsi="Arial" w:cs="Arial"/>
                <w:sz w:val="18"/>
                <w:szCs w:val="18"/>
              </w:rPr>
              <w:t xml:space="preserve"> </w:t>
            </w:r>
            <w:r w:rsidR="0076085D" w:rsidRPr="007F7003">
              <w:rPr>
                <w:sz w:val="18"/>
                <w:szCs w:val="18"/>
              </w:rPr>
              <w:t>WC</w:t>
            </w:r>
            <w:r w:rsidR="0076085D" w:rsidRPr="007F7003">
              <w:rPr>
                <w:spacing w:val="-2"/>
                <w:sz w:val="18"/>
                <w:szCs w:val="18"/>
              </w:rPr>
              <w:t>B</w:t>
            </w:r>
            <w:r w:rsidRPr="007F7003">
              <w:rPr>
                <w:rFonts w:ascii="Arial" w:hAnsi="Arial" w:cs="Arial"/>
                <w:sz w:val="18"/>
                <w:szCs w:val="18"/>
              </w:rPr>
              <w:t xml:space="preserve"> , Screen :A 182 GR. F316L</w:t>
            </w:r>
          </w:p>
        </w:tc>
        <w:tc>
          <w:tcPr>
            <w:tcW w:w="1294" w:type="dxa"/>
            <w:tcBorders>
              <w:top w:val="single" w:sz="2" w:space="0" w:color="auto"/>
              <w:bottom w:val="single" w:sz="2" w:space="0" w:color="auto"/>
            </w:tcBorders>
          </w:tcPr>
          <w:p w14:paraId="23A28FA0" w14:textId="77777777" w:rsidR="00B24FB9" w:rsidRPr="007F7003" w:rsidRDefault="00B24FB9" w:rsidP="00B24FB9">
            <w:pPr>
              <w:rPr>
                <w:rFonts w:ascii="Arial" w:hAnsi="Arial" w:cs="Arial"/>
                <w:sz w:val="18"/>
                <w:szCs w:val="18"/>
              </w:rPr>
            </w:pPr>
            <w:r w:rsidRPr="007F7003">
              <w:rPr>
                <w:rFonts w:ascii="Arial" w:hAnsi="Arial" w:cs="Arial"/>
                <w:sz w:val="18"/>
                <w:szCs w:val="18"/>
              </w:rPr>
              <w:t>MFR</w:t>
            </w:r>
            <w:r w:rsidR="00D06F72" w:rsidRPr="007F7003">
              <w:rPr>
                <w:rFonts w:ascii="Arial" w:hAnsi="Arial" w:cs="Arial"/>
                <w:sz w:val="18"/>
                <w:szCs w:val="18"/>
              </w:rPr>
              <w:t>.</w:t>
            </w:r>
            <w:r w:rsidRPr="007F7003">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2E6CBAFA" w14:textId="77777777" w:rsidR="00B24FB9" w:rsidRPr="00C150F3" w:rsidRDefault="00B24FB9" w:rsidP="00B24FB9">
            <w:pPr>
              <w:rPr>
                <w:rFonts w:ascii="Arial" w:hAnsi="Arial" w:cs="Arial"/>
                <w:sz w:val="18"/>
                <w:szCs w:val="18"/>
              </w:rPr>
            </w:pPr>
          </w:p>
        </w:tc>
      </w:tr>
      <w:tr w:rsidR="00B24FB9" w:rsidRPr="00C150F3" w14:paraId="396C7EA8" w14:textId="77777777" w:rsidTr="00C64BB8">
        <w:trPr>
          <w:jc w:val="center"/>
        </w:trPr>
        <w:tc>
          <w:tcPr>
            <w:tcW w:w="1207" w:type="dxa"/>
            <w:vMerge/>
            <w:tcBorders>
              <w:left w:val="single" w:sz="12" w:space="0" w:color="auto"/>
              <w:bottom w:val="single" w:sz="12" w:space="0" w:color="auto"/>
              <w:right w:val="single" w:sz="12" w:space="0" w:color="auto"/>
            </w:tcBorders>
          </w:tcPr>
          <w:p w14:paraId="7167F14C" w14:textId="77777777" w:rsidR="00B24FB9" w:rsidRPr="00C150F3" w:rsidRDefault="00B24FB9" w:rsidP="00B24FB9">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3BA0F5FB" w14:textId="77777777" w:rsidR="00B24FB9" w:rsidRPr="00E74E99" w:rsidRDefault="00B24FB9" w:rsidP="00B24FB9">
            <w:pPr>
              <w:rPr>
                <w:rFonts w:ascii="Arial" w:hAnsi="Arial" w:cs="Arial"/>
                <w:sz w:val="18"/>
                <w:szCs w:val="18"/>
              </w:rPr>
            </w:pPr>
            <w:r w:rsidRPr="00E74E99">
              <w:rPr>
                <w:rFonts w:ascii="Arial" w:hAnsi="Arial" w:cs="Arial"/>
                <w:sz w:val="18"/>
                <w:szCs w:val="18"/>
              </w:rPr>
              <w:t>3</w:t>
            </w:r>
          </w:p>
        </w:tc>
        <w:tc>
          <w:tcPr>
            <w:tcW w:w="517" w:type="dxa"/>
            <w:tcBorders>
              <w:top w:val="single" w:sz="2" w:space="0" w:color="auto"/>
              <w:bottom w:val="single" w:sz="12" w:space="0" w:color="auto"/>
            </w:tcBorders>
          </w:tcPr>
          <w:p w14:paraId="29098450" w14:textId="77777777" w:rsidR="00B24FB9" w:rsidRPr="00E74E99" w:rsidRDefault="00B24FB9" w:rsidP="00B24FB9">
            <w:pPr>
              <w:rPr>
                <w:rFonts w:ascii="Arial" w:hAnsi="Arial" w:cs="Arial"/>
                <w:sz w:val="18"/>
                <w:szCs w:val="18"/>
              </w:rPr>
            </w:pPr>
            <w:r w:rsidRPr="00E74E99">
              <w:rPr>
                <w:rFonts w:ascii="Arial" w:hAnsi="Arial" w:cs="Arial"/>
                <w:sz w:val="18"/>
                <w:szCs w:val="18"/>
              </w:rPr>
              <w:t>8</w:t>
            </w:r>
          </w:p>
        </w:tc>
        <w:tc>
          <w:tcPr>
            <w:tcW w:w="1387" w:type="dxa"/>
            <w:tcBorders>
              <w:top w:val="single" w:sz="2" w:space="0" w:color="auto"/>
              <w:bottom w:val="single" w:sz="12" w:space="0" w:color="auto"/>
            </w:tcBorders>
          </w:tcPr>
          <w:p w14:paraId="6D25BAA4" w14:textId="77777777" w:rsidR="00B24FB9" w:rsidRPr="007F7003" w:rsidRDefault="00B24FB9" w:rsidP="00B24FB9">
            <w:pPr>
              <w:rPr>
                <w:rFonts w:ascii="Arial" w:hAnsi="Arial" w:cs="Arial"/>
                <w:sz w:val="18"/>
                <w:szCs w:val="18"/>
              </w:rPr>
            </w:pPr>
            <w:r w:rsidRPr="007F7003">
              <w:rPr>
                <w:rFonts w:ascii="Arial" w:hAnsi="Arial" w:cs="Arial"/>
                <w:sz w:val="18"/>
                <w:szCs w:val="18"/>
              </w:rPr>
              <w:t>FLGD-RF</w:t>
            </w:r>
          </w:p>
        </w:tc>
        <w:tc>
          <w:tcPr>
            <w:tcW w:w="1439" w:type="dxa"/>
            <w:tcBorders>
              <w:top w:val="single" w:sz="2" w:space="0" w:color="auto"/>
              <w:bottom w:val="single" w:sz="12" w:space="0" w:color="auto"/>
            </w:tcBorders>
          </w:tcPr>
          <w:p w14:paraId="5B760DA7" w14:textId="77777777" w:rsidR="00B24FB9" w:rsidRPr="007F7003" w:rsidRDefault="00B24FB9" w:rsidP="00B24FB9">
            <w:pPr>
              <w:rPr>
                <w:rFonts w:ascii="Arial" w:hAnsi="Arial" w:cs="Arial"/>
              </w:rPr>
            </w:pPr>
            <w:r w:rsidRPr="007F7003">
              <w:rPr>
                <w:rFonts w:ascii="Arial" w:hAnsi="Arial" w:cs="Arial"/>
                <w:sz w:val="18"/>
                <w:szCs w:val="18"/>
              </w:rPr>
              <w:t>600#</w:t>
            </w:r>
          </w:p>
        </w:tc>
        <w:tc>
          <w:tcPr>
            <w:tcW w:w="1957" w:type="dxa"/>
            <w:tcBorders>
              <w:top w:val="single" w:sz="2" w:space="0" w:color="auto"/>
              <w:bottom w:val="single" w:sz="12" w:space="0" w:color="auto"/>
            </w:tcBorders>
          </w:tcPr>
          <w:p w14:paraId="5AF6A50B" w14:textId="77777777" w:rsidR="00B24FB9" w:rsidRPr="007F7003" w:rsidRDefault="00B24FB9" w:rsidP="00B24FB9">
            <w:pPr>
              <w:rPr>
                <w:rFonts w:ascii="Arial" w:hAnsi="Arial" w:cs="Arial"/>
                <w:sz w:val="18"/>
                <w:szCs w:val="18"/>
              </w:rPr>
            </w:pPr>
            <w:r w:rsidRPr="007F7003">
              <w:rPr>
                <w:rFonts w:ascii="Arial" w:hAnsi="Arial" w:cs="Arial"/>
                <w:sz w:val="18"/>
                <w:szCs w:val="18"/>
              </w:rPr>
              <w:t>T-TYPE</w:t>
            </w:r>
          </w:p>
        </w:tc>
        <w:tc>
          <w:tcPr>
            <w:tcW w:w="1622" w:type="dxa"/>
            <w:tcBorders>
              <w:top w:val="single" w:sz="2" w:space="0" w:color="auto"/>
              <w:bottom w:val="single" w:sz="12" w:space="0" w:color="auto"/>
            </w:tcBorders>
          </w:tcPr>
          <w:p w14:paraId="43268DFB" w14:textId="77777777" w:rsidR="00B24FB9" w:rsidRPr="007F7003" w:rsidRDefault="00B24FB9" w:rsidP="00B24FB9">
            <w:pPr>
              <w:autoSpaceDE w:val="0"/>
              <w:autoSpaceDN w:val="0"/>
              <w:adjustRightInd w:val="0"/>
              <w:rPr>
                <w:rFonts w:ascii="Arial" w:hAnsi="Arial" w:cs="Arial"/>
                <w:sz w:val="18"/>
                <w:szCs w:val="18"/>
              </w:rPr>
            </w:pPr>
            <w:r w:rsidRPr="007F7003">
              <w:rPr>
                <w:rFonts w:ascii="Arial" w:hAnsi="Arial" w:cs="Arial"/>
                <w:sz w:val="18"/>
                <w:szCs w:val="18"/>
              </w:rPr>
              <w:t>Body: A234WPB, Screen :A 182 GR. F316L</w:t>
            </w:r>
          </w:p>
        </w:tc>
        <w:tc>
          <w:tcPr>
            <w:tcW w:w="1294" w:type="dxa"/>
            <w:tcBorders>
              <w:top w:val="single" w:sz="2" w:space="0" w:color="auto"/>
              <w:bottom w:val="single" w:sz="12" w:space="0" w:color="auto"/>
            </w:tcBorders>
          </w:tcPr>
          <w:p w14:paraId="3921C11B" w14:textId="77777777" w:rsidR="00B24FB9" w:rsidRPr="007F7003" w:rsidRDefault="00B24FB9" w:rsidP="00B24FB9">
            <w:pPr>
              <w:rPr>
                <w:rFonts w:ascii="Arial" w:hAnsi="Arial" w:cs="Arial"/>
                <w:sz w:val="18"/>
                <w:szCs w:val="18"/>
              </w:rPr>
            </w:pPr>
            <w:r w:rsidRPr="007F7003">
              <w:rPr>
                <w:rFonts w:ascii="Arial" w:hAnsi="Arial" w:cs="Arial"/>
                <w:sz w:val="18"/>
                <w:szCs w:val="18"/>
              </w:rPr>
              <w:t>MFR</w:t>
            </w:r>
            <w:r w:rsidR="00D06F72" w:rsidRPr="007F7003">
              <w:rPr>
                <w:rFonts w:ascii="Arial" w:hAnsi="Arial" w:cs="Arial"/>
                <w:sz w:val="18"/>
                <w:szCs w:val="18"/>
              </w:rPr>
              <w:t>.</w:t>
            </w:r>
            <w:r w:rsidRPr="007F7003">
              <w:rPr>
                <w:rFonts w:ascii="Arial" w:hAnsi="Arial" w:cs="Arial"/>
                <w:sz w:val="18"/>
                <w:szCs w:val="18"/>
              </w:rPr>
              <w:t xml:space="preserve"> STD</w:t>
            </w:r>
          </w:p>
        </w:tc>
        <w:tc>
          <w:tcPr>
            <w:tcW w:w="836" w:type="dxa"/>
            <w:tcBorders>
              <w:top w:val="single" w:sz="2" w:space="0" w:color="auto"/>
              <w:bottom w:val="single" w:sz="12" w:space="0" w:color="auto"/>
              <w:right w:val="single" w:sz="12" w:space="0" w:color="auto"/>
            </w:tcBorders>
          </w:tcPr>
          <w:p w14:paraId="5EFA0A5D" w14:textId="77777777" w:rsidR="00B24FB9" w:rsidRPr="00C150F3" w:rsidRDefault="00B24FB9" w:rsidP="00B24FB9">
            <w:pPr>
              <w:rPr>
                <w:rFonts w:ascii="Arial" w:hAnsi="Arial" w:cs="Arial"/>
                <w:sz w:val="18"/>
                <w:szCs w:val="18"/>
              </w:rPr>
            </w:pPr>
          </w:p>
        </w:tc>
      </w:tr>
      <w:tr w:rsidR="00B24FB9" w:rsidRPr="00C150F3" w14:paraId="4DA73DBA" w14:textId="77777777" w:rsidTr="00761019">
        <w:trPr>
          <w:jc w:val="center"/>
        </w:trPr>
        <w:tc>
          <w:tcPr>
            <w:tcW w:w="11005" w:type="dxa"/>
            <w:gridSpan w:val="9"/>
            <w:tcBorders>
              <w:top w:val="single" w:sz="12" w:space="0" w:color="auto"/>
              <w:left w:val="single" w:sz="12" w:space="0" w:color="auto"/>
              <w:bottom w:val="nil"/>
              <w:right w:val="single" w:sz="12" w:space="0" w:color="auto"/>
            </w:tcBorders>
          </w:tcPr>
          <w:p w14:paraId="1243C9F4" w14:textId="77777777" w:rsidR="00B24FB9" w:rsidRPr="00C150F3" w:rsidRDefault="00B24FB9" w:rsidP="00B24FB9">
            <w:pPr>
              <w:rPr>
                <w:rFonts w:ascii="Arial" w:hAnsi="Arial" w:cs="Arial"/>
                <w:sz w:val="18"/>
                <w:szCs w:val="18"/>
              </w:rPr>
            </w:pPr>
            <w:r w:rsidRPr="00C150F3">
              <w:rPr>
                <w:rFonts w:ascii="Arial" w:hAnsi="Arial" w:cs="Arial"/>
                <w:sz w:val="18"/>
                <w:szCs w:val="18"/>
              </w:rPr>
              <w:t>Note 1: Thread end will be used just for Orifice flange connections</w:t>
            </w:r>
          </w:p>
        </w:tc>
      </w:tr>
      <w:tr w:rsidR="00B24FB9" w:rsidRPr="00C150F3" w14:paraId="78BB3C0B" w14:textId="77777777" w:rsidTr="00761019">
        <w:trPr>
          <w:jc w:val="center"/>
        </w:trPr>
        <w:tc>
          <w:tcPr>
            <w:tcW w:w="11005" w:type="dxa"/>
            <w:gridSpan w:val="9"/>
            <w:tcBorders>
              <w:top w:val="nil"/>
              <w:left w:val="single" w:sz="12" w:space="0" w:color="auto"/>
              <w:bottom w:val="single" w:sz="12" w:space="0" w:color="auto"/>
              <w:right w:val="single" w:sz="12" w:space="0" w:color="auto"/>
            </w:tcBorders>
          </w:tcPr>
          <w:p w14:paraId="23F7E93B" w14:textId="77777777" w:rsidR="00B24FB9" w:rsidRPr="00C150F3" w:rsidRDefault="00B24FB9" w:rsidP="00B24FB9">
            <w:pPr>
              <w:rPr>
                <w:rFonts w:ascii="Arial" w:hAnsi="Arial" w:cs="Arial"/>
                <w:sz w:val="18"/>
                <w:szCs w:val="18"/>
              </w:rPr>
            </w:pPr>
            <w:r w:rsidRPr="00C150F3">
              <w:rPr>
                <w:rFonts w:ascii="Arial" w:hAnsi="Arial" w:cs="Arial"/>
                <w:sz w:val="18"/>
                <w:szCs w:val="18"/>
              </w:rPr>
              <w:t>Note 2: Fire Safe per API 6FA. Anti Static, and Blow-Out Proof Stem shall be considered for these valves.</w:t>
            </w:r>
          </w:p>
        </w:tc>
      </w:tr>
    </w:tbl>
    <w:p w14:paraId="41FB7A5E" w14:textId="77777777" w:rsidR="00CB6F45" w:rsidRPr="00C150F3" w:rsidRDefault="0071602C" w:rsidP="00B63890">
      <w:pPr>
        <w:rPr>
          <w:rFonts w:ascii="Arial" w:hAnsi="Arial" w:cs="Arial"/>
          <w:b/>
          <w:bCs/>
        </w:rPr>
      </w:pPr>
      <w:r w:rsidRPr="00C150F3">
        <w:rPr>
          <w:rFonts w:ascii="Arial" w:hAnsi="Arial" w:cs="Arial"/>
          <w:b/>
          <w:bCs/>
        </w:rPr>
        <w:br w:type="page"/>
      </w:r>
    </w:p>
    <w:p w14:paraId="6792321A" w14:textId="77777777" w:rsidR="0071602C" w:rsidRPr="00C150F3" w:rsidRDefault="0071602C" w:rsidP="007A144A">
      <w:pPr>
        <w:rPr>
          <w:rFonts w:ascii="Arial" w:hAnsi="Arial" w:cs="Arial"/>
          <w:b/>
          <w:bCs/>
        </w:rPr>
      </w:pPr>
      <w:r w:rsidRPr="00C150F3">
        <w:rPr>
          <w:rFonts w:ascii="Arial" w:hAnsi="Arial" w:cs="Arial"/>
          <w:b/>
          <w:bCs/>
        </w:rPr>
        <w:lastRenderedPageBreak/>
        <w:t>PIPE CLASS : FN</w:t>
      </w:r>
      <w:r w:rsidR="00164EE8" w:rsidRPr="00C150F3">
        <w:rPr>
          <w:rFonts w:ascii="Arial" w:hAnsi="Arial" w:cs="Arial"/>
          <w:b/>
          <w:bCs/>
        </w:rPr>
        <w:t>07</w:t>
      </w:r>
      <w:r w:rsidR="00712076">
        <w:rPr>
          <w:rFonts w:ascii="Arial" w:hAnsi="Arial" w:cs="Arial"/>
          <w:b/>
          <w:bCs/>
        </w:rPr>
        <w:t xml:space="preserve"> </w:t>
      </w:r>
    </w:p>
    <w:p w14:paraId="6E98F3FF" w14:textId="77777777" w:rsidR="00E0641E" w:rsidRPr="00C150F3" w:rsidRDefault="00E0641E" w:rsidP="00E0641E">
      <w:pPr>
        <w:rPr>
          <w:rFonts w:ascii="Arial" w:hAnsi="Arial" w:cs="Arial"/>
          <w:b/>
          <w:bCs/>
        </w:rPr>
      </w:pPr>
    </w:p>
    <w:p w14:paraId="7CD574B2" w14:textId="77777777" w:rsidR="00E0641E" w:rsidRPr="00C150F3" w:rsidRDefault="00CB6F45" w:rsidP="00E0641E">
      <w:pPr>
        <w:rPr>
          <w:rFonts w:ascii="Arial" w:hAnsi="Arial" w:cs="Arial"/>
          <w:b/>
          <w:bCs/>
        </w:rPr>
      </w:pPr>
      <w:r w:rsidRPr="00C150F3">
        <w:rPr>
          <w:noProof/>
        </w:rPr>
        <w:drawing>
          <wp:inline distT="0" distB="0" distL="0" distR="0" wp14:anchorId="41EDE445" wp14:editId="5E5AF8D7">
            <wp:extent cx="5846445" cy="2926715"/>
            <wp:effectExtent l="0" t="0" r="190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46445" cy="2926715"/>
                    </a:xfrm>
                    <a:prstGeom prst="rect">
                      <a:avLst/>
                    </a:prstGeom>
                  </pic:spPr>
                </pic:pic>
              </a:graphicData>
            </a:graphic>
          </wp:inline>
        </w:drawing>
      </w:r>
    </w:p>
    <w:p w14:paraId="23EAC2A2" w14:textId="77777777" w:rsidR="00FC3404" w:rsidRPr="00C150F3" w:rsidRDefault="0071602C" w:rsidP="00A17173">
      <w:pPr>
        <w:rPr>
          <w:rFonts w:ascii="Arial" w:hAnsi="Arial" w:cs="Arial"/>
          <w:b/>
          <w:bCs/>
        </w:rPr>
      </w:pPr>
      <w:r w:rsidRPr="00C150F3">
        <w:rPr>
          <w:rFonts w:ascii="Arial" w:hAnsi="Arial" w:cs="Arial"/>
          <w:b/>
          <w:bCs/>
        </w:rPr>
        <w:br w:type="page"/>
      </w:r>
    </w:p>
    <w:tbl>
      <w:tblPr>
        <w:tblStyle w:val="TableGrid"/>
        <w:tblW w:w="11181" w:type="dxa"/>
        <w:jc w:val="center"/>
        <w:tblLook w:val="04A0" w:firstRow="1" w:lastRow="0" w:firstColumn="1" w:lastColumn="0" w:noHBand="0" w:noVBand="1"/>
      </w:tblPr>
      <w:tblGrid>
        <w:gridCol w:w="1207"/>
        <w:gridCol w:w="746"/>
        <w:gridCol w:w="824"/>
        <w:gridCol w:w="1377"/>
        <w:gridCol w:w="1386"/>
        <w:gridCol w:w="1957"/>
        <w:gridCol w:w="1622"/>
        <w:gridCol w:w="1226"/>
        <w:gridCol w:w="836"/>
      </w:tblGrid>
      <w:tr w:rsidR="00CF77A6" w:rsidRPr="00C150F3" w14:paraId="5FBEAC6B" w14:textId="77777777" w:rsidTr="00542DF2">
        <w:trPr>
          <w:jc w:val="center"/>
        </w:trPr>
        <w:tc>
          <w:tcPr>
            <w:tcW w:w="5540" w:type="dxa"/>
            <w:gridSpan w:val="5"/>
            <w:tcBorders>
              <w:top w:val="single" w:sz="12" w:space="0" w:color="auto"/>
              <w:left w:val="single" w:sz="12" w:space="0" w:color="auto"/>
              <w:bottom w:val="single" w:sz="12" w:space="0" w:color="auto"/>
              <w:right w:val="single" w:sz="12" w:space="0" w:color="auto"/>
            </w:tcBorders>
          </w:tcPr>
          <w:p w14:paraId="00397EF9" w14:textId="77777777" w:rsidR="00CF77A6" w:rsidRPr="00C150F3" w:rsidRDefault="00CF77A6" w:rsidP="00D217DD">
            <w:pPr>
              <w:rPr>
                <w:rFonts w:ascii="Arial" w:hAnsi="Arial" w:cs="Arial"/>
                <w:b/>
                <w:bCs/>
                <w:sz w:val="18"/>
                <w:szCs w:val="18"/>
              </w:rPr>
            </w:pPr>
            <w:r w:rsidRPr="00C150F3">
              <w:rPr>
                <w:rFonts w:ascii="Arial" w:hAnsi="Arial" w:cs="Arial"/>
                <w:b/>
                <w:bCs/>
                <w:sz w:val="18"/>
                <w:szCs w:val="18"/>
              </w:rPr>
              <w:lastRenderedPageBreak/>
              <w:t>SERVICES:</w:t>
            </w:r>
            <w:r w:rsidRPr="00C150F3">
              <w:rPr>
                <w:rFonts w:ascii="Arial" w:hAnsi="Arial" w:cs="Arial"/>
              </w:rPr>
              <w:t xml:space="preserve"> </w:t>
            </w:r>
            <w:r w:rsidR="00E13B81" w:rsidRPr="00C150F3">
              <w:rPr>
                <w:rFonts w:ascii="Arial" w:hAnsi="Arial" w:cs="Arial"/>
                <w:sz w:val="20"/>
                <w:szCs w:val="20"/>
              </w:rPr>
              <w:t>Chemical</w:t>
            </w:r>
            <w:r w:rsidR="009F667C" w:rsidRPr="00C150F3">
              <w:rPr>
                <w:rFonts w:ascii="Arial" w:hAnsi="Arial" w:cs="Arial"/>
                <w:sz w:val="20"/>
                <w:szCs w:val="20"/>
              </w:rPr>
              <w:t xml:space="preserve">, </w:t>
            </w:r>
            <w:r w:rsidR="009F667C" w:rsidRPr="00C150F3">
              <w:rPr>
                <w:rFonts w:ascii="Arial" w:hAnsi="Arial" w:cs="Arial"/>
                <w:sz w:val="20"/>
                <w:szCs w:val="20"/>
                <w:lang w:bidi="fa-IR"/>
              </w:rPr>
              <w:t>Close drain</w:t>
            </w:r>
            <w:r w:rsidR="00C7422C" w:rsidRPr="00C150F3">
              <w:rPr>
                <w:rFonts w:ascii="Arial" w:hAnsi="Arial" w:cs="Arial"/>
                <w:sz w:val="20"/>
                <w:szCs w:val="20"/>
                <w:lang w:bidi="fa-IR"/>
              </w:rPr>
              <w:t xml:space="preserve">, </w:t>
            </w:r>
          </w:p>
        </w:tc>
        <w:tc>
          <w:tcPr>
            <w:tcW w:w="4805" w:type="dxa"/>
            <w:gridSpan w:val="3"/>
            <w:tcBorders>
              <w:top w:val="single" w:sz="12" w:space="0" w:color="auto"/>
              <w:left w:val="single" w:sz="12" w:space="0" w:color="auto"/>
              <w:bottom w:val="single" w:sz="12" w:space="0" w:color="auto"/>
              <w:right w:val="single" w:sz="12" w:space="0" w:color="auto"/>
            </w:tcBorders>
          </w:tcPr>
          <w:p w14:paraId="38C8B9D3" w14:textId="77777777" w:rsidR="00CF77A6" w:rsidRPr="00C150F3" w:rsidRDefault="00CF77A6" w:rsidP="0084592C">
            <w:pPr>
              <w:ind w:right="-87"/>
              <w:jc w:val="both"/>
              <w:rPr>
                <w:rFonts w:ascii="Arial" w:hAnsi="Arial" w:cs="Arial"/>
                <w:b/>
                <w:bCs/>
                <w:sz w:val="18"/>
                <w:szCs w:val="18"/>
              </w:rPr>
            </w:pPr>
            <w:r w:rsidRPr="00C150F3">
              <w:rPr>
                <w:rFonts w:ascii="Arial" w:hAnsi="Arial" w:cs="Arial"/>
                <w:b/>
                <w:bCs/>
                <w:sz w:val="18"/>
                <w:szCs w:val="18"/>
              </w:rPr>
              <w:t>CLASS:                                      FS00</w:t>
            </w:r>
            <w:r w:rsidR="00712076">
              <w:rPr>
                <w:rFonts w:ascii="Arial" w:hAnsi="Arial" w:cs="Arial"/>
                <w:b/>
                <w:bCs/>
                <w:sz w:val="18"/>
                <w:szCs w:val="18"/>
              </w:rPr>
              <w:t xml:space="preserve"> </w:t>
            </w:r>
          </w:p>
        </w:tc>
        <w:tc>
          <w:tcPr>
            <w:tcW w:w="836" w:type="dxa"/>
            <w:tcBorders>
              <w:top w:val="single" w:sz="12" w:space="0" w:color="auto"/>
              <w:left w:val="single" w:sz="12" w:space="0" w:color="auto"/>
              <w:bottom w:val="single" w:sz="12" w:space="0" w:color="auto"/>
              <w:right w:val="single" w:sz="12" w:space="0" w:color="auto"/>
            </w:tcBorders>
          </w:tcPr>
          <w:p w14:paraId="078DA34E" w14:textId="77777777" w:rsidR="00CF77A6" w:rsidRPr="00C150F3" w:rsidRDefault="00CF77A6" w:rsidP="00677F1B">
            <w:pPr>
              <w:rPr>
                <w:rFonts w:ascii="Arial" w:hAnsi="Arial" w:cs="Arial"/>
                <w:b/>
                <w:bCs/>
                <w:sz w:val="18"/>
                <w:szCs w:val="18"/>
              </w:rPr>
            </w:pPr>
            <w:r w:rsidRPr="00C150F3">
              <w:rPr>
                <w:rFonts w:ascii="Arial" w:hAnsi="Arial" w:cs="Arial"/>
                <w:b/>
                <w:bCs/>
                <w:sz w:val="18"/>
                <w:szCs w:val="18"/>
              </w:rPr>
              <w:t>C.A.:</w:t>
            </w:r>
            <w:r w:rsidR="00677F1B" w:rsidRPr="00C150F3">
              <w:rPr>
                <w:rFonts w:ascii="Arial" w:hAnsi="Arial" w:cs="Arial"/>
                <w:b/>
                <w:bCs/>
                <w:sz w:val="18"/>
                <w:szCs w:val="18"/>
              </w:rPr>
              <w:t>0 mm</w:t>
            </w:r>
          </w:p>
        </w:tc>
      </w:tr>
      <w:tr w:rsidR="00CF77A6" w:rsidRPr="00C150F3" w14:paraId="5DBEF3DF" w14:textId="77777777" w:rsidTr="00542DF2">
        <w:trPr>
          <w:jc w:val="center"/>
        </w:trPr>
        <w:tc>
          <w:tcPr>
            <w:tcW w:w="1207" w:type="dxa"/>
            <w:tcBorders>
              <w:top w:val="single" w:sz="12" w:space="0" w:color="auto"/>
              <w:left w:val="single" w:sz="12" w:space="0" w:color="auto"/>
              <w:bottom w:val="single" w:sz="12" w:space="0" w:color="auto"/>
              <w:right w:val="single" w:sz="12" w:space="0" w:color="auto"/>
            </w:tcBorders>
          </w:tcPr>
          <w:p w14:paraId="30E970D8"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DES. (TEMP.)</w:t>
            </w:r>
          </w:p>
        </w:tc>
        <w:tc>
          <w:tcPr>
            <w:tcW w:w="746" w:type="dxa"/>
            <w:tcBorders>
              <w:top w:val="single" w:sz="12" w:space="0" w:color="auto"/>
              <w:left w:val="single" w:sz="12" w:space="0" w:color="auto"/>
              <w:bottom w:val="single" w:sz="12" w:space="0" w:color="auto"/>
              <w:right w:val="single" w:sz="12" w:space="0" w:color="auto"/>
            </w:tcBorders>
          </w:tcPr>
          <w:p w14:paraId="069ADE7F"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°C</w:t>
            </w:r>
          </w:p>
        </w:tc>
        <w:tc>
          <w:tcPr>
            <w:tcW w:w="824" w:type="dxa"/>
            <w:tcBorders>
              <w:top w:val="single" w:sz="12" w:space="0" w:color="auto"/>
              <w:left w:val="single" w:sz="12" w:space="0" w:color="auto"/>
              <w:bottom w:val="single" w:sz="12" w:space="0" w:color="auto"/>
              <w:right w:val="single" w:sz="12" w:space="0" w:color="auto"/>
            </w:tcBorders>
            <w:shd w:val="clear" w:color="auto" w:fill="auto"/>
          </w:tcPr>
          <w:p w14:paraId="7E56614F" w14:textId="77777777" w:rsidR="00CF77A6" w:rsidRPr="00C150F3" w:rsidRDefault="00FB2032" w:rsidP="00035344">
            <w:pPr>
              <w:rPr>
                <w:rFonts w:ascii="Arial" w:hAnsi="Arial" w:cs="Arial"/>
                <w:b/>
                <w:bCs/>
                <w:sz w:val="18"/>
                <w:szCs w:val="18"/>
              </w:rPr>
            </w:pPr>
            <w:r w:rsidRPr="00C150F3">
              <w:rPr>
                <w:rFonts w:ascii="Arial" w:hAnsi="Arial" w:cs="Arial"/>
                <w:b/>
                <w:bCs/>
                <w:sz w:val="18"/>
                <w:szCs w:val="18"/>
              </w:rPr>
              <w:t>175</w:t>
            </w:r>
          </w:p>
        </w:tc>
        <w:tc>
          <w:tcPr>
            <w:tcW w:w="1377" w:type="dxa"/>
            <w:vMerge w:val="restart"/>
            <w:tcBorders>
              <w:top w:val="single" w:sz="12" w:space="0" w:color="auto"/>
              <w:left w:val="single" w:sz="12" w:space="0" w:color="auto"/>
              <w:bottom w:val="single" w:sz="12" w:space="0" w:color="auto"/>
              <w:right w:val="single" w:sz="12" w:space="0" w:color="auto"/>
            </w:tcBorders>
          </w:tcPr>
          <w:p w14:paraId="52E01639"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Basic Material</w:t>
            </w:r>
          </w:p>
        </w:tc>
        <w:tc>
          <w:tcPr>
            <w:tcW w:w="1386" w:type="dxa"/>
            <w:vMerge w:val="restart"/>
            <w:tcBorders>
              <w:top w:val="single" w:sz="12" w:space="0" w:color="auto"/>
              <w:left w:val="single" w:sz="12" w:space="0" w:color="auto"/>
              <w:bottom w:val="single" w:sz="12" w:space="0" w:color="auto"/>
              <w:right w:val="single" w:sz="12" w:space="0" w:color="auto"/>
            </w:tcBorders>
          </w:tcPr>
          <w:p w14:paraId="79C172BA" w14:textId="77777777" w:rsidR="00CF77A6" w:rsidRPr="00C150F3" w:rsidRDefault="002F5F31" w:rsidP="002F5F31">
            <w:pPr>
              <w:rPr>
                <w:rFonts w:ascii="Arial" w:hAnsi="Arial" w:cs="Arial"/>
                <w:b/>
                <w:bCs/>
                <w:sz w:val="18"/>
                <w:szCs w:val="18"/>
              </w:rPr>
            </w:pPr>
            <w:r w:rsidRPr="00C150F3">
              <w:rPr>
                <w:rFonts w:ascii="Arial" w:hAnsi="Arial" w:cs="Arial"/>
                <w:b/>
                <w:bCs/>
                <w:sz w:val="18"/>
                <w:szCs w:val="18"/>
              </w:rPr>
              <w:t>Stainless</w:t>
            </w:r>
            <w:r w:rsidR="00CF77A6" w:rsidRPr="00C150F3">
              <w:rPr>
                <w:rFonts w:ascii="Arial" w:hAnsi="Arial" w:cs="Arial"/>
                <w:b/>
                <w:bCs/>
                <w:sz w:val="18"/>
                <w:szCs w:val="18"/>
              </w:rPr>
              <w:t xml:space="preserve"> Steel</w:t>
            </w:r>
          </w:p>
        </w:tc>
        <w:tc>
          <w:tcPr>
            <w:tcW w:w="4805" w:type="dxa"/>
            <w:gridSpan w:val="3"/>
            <w:tcBorders>
              <w:top w:val="single" w:sz="12" w:space="0" w:color="auto"/>
              <w:left w:val="single" w:sz="12" w:space="0" w:color="auto"/>
              <w:bottom w:val="single" w:sz="12" w:space="0" w:color="auto"/>
              <w:right w:val="single" w:sz="12" w:space="0" w:color="auto"/>
            </w:tcBorders>
          </w:tcPr>
          <w:p w14:paraId="0D5B4A9A" w14:textId="77777777" w:rsidR="00CF77A6" w:rsidRPr="00C150F3" w:rsidRDefault="00792F89" w:rsidP="00CE1DC1">
            <w:pPr>
              <w:rPr>
                <w:rFonts w:ascii="Arial" w:hAnsi="Arial" w:cs="Arial"/>
                <w:b/>
                <w:bCs/>
                <w:sz w:val="18"/>
                <w:szCs w:val="18"/>
              </w:rPr>
            </w:pPr>
            <w:r w:rsidRPr="00C150F3">
              <w:rPr>
                <w:rFonts w:ascii="Arial" w:hAnsi="Arial" w:cs="Arial"/>
                <w:b/>
                <w:bCs/>
                <w:sz w:val="18"/>
                <w:szCs w:val="18"/>
              </w:rPr>
              <w:t xml:space="preserve">NACE MR 0175 / ISO 15156  </w:t>
            </w:r>
            <w:r w:rsidR="00CF77A6" w:rsidRPr="00C150F3">
              <w:rPr>
                <w:rFonts w:ascii="Arial" w:hAnsi="Arial" w:cs="Arial"/>
                <w:b/>
                <w:bCs/>
                <w:sz w:val="18"/>
                <w:szCs w:val="18"/>
              </w:rPr>
              <w:t xml:space="preserve">Requirements :       </w:t>
            </w:r>
            <w:r w:rsidR="00A01359" w:rsidRPr="00E74E99">
              <w:rPr>
                <w:rFonts w:ascii="Arial" w:hAnsi="Arial" w:cs="Arial"/>
                <w:b/>
                <w:bCs/>
                <w:sz w:val="18"/>
                <w:szCs w:val="18"/>
              </w:rPr>
              <w:t>Remark-1</w:t>
            </w:r>
          </w:p>
        </w:tc>
        <w:tc>
          <w:tcPr>
            <w:tcW w:w="836" w:type="dxa"/>
            <w:vMerge w:val="restart"/>
            <w:tcBorders>
              <w:top w:val="single" w:sz="12" w:space="0" w:color="auto"/>
              <w:left w:val="single" w:sz="12" w:space="0" w:color="auto"/>
              <w:bottom w:val="single" w:sz="12" w:space="0" w:color="auto"/>
              <w:right w:val="single" w:sz="12" w:space="0" w:color="auto"/>
            </w:tcBorders>
          </w:tcPr>
          <w:p w14:paraId="0249A155"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Rating: 600#</w:t>
            </w:r>
          </w:p>
        </w:tc>
      </w:tr>
      <w:tr w:rsidR="00CF77A6" w:rsidRPr="00C150F3" w14:paraId="5C9B1204" w14:textId="77777777" w:rsidTr="00542DF2">
        <w:trPr>
          <w:jc w:val="center"/>
        </w:trPr>
        <w:tc>
          <w:tcPr>
            <w:tcW w:w="1207" w:type="dxa"/>
            <w:tcBorders>
              <w:top w:val="single" w:sz="12" w:space="0" w:color="auto"/>
              <w:left w:val="single" w:sz="12" w:space="0" w:color="auto"/>
              <w:bottom w:val="single" w:sz="12" w:space="0" w:color="auto"/>
              <w:right w:val="single" w:sz="12" w:space="0" w:color="auto"/>
            </w:tcBorders>
          </w:tcPr>
          <w:p w14:paraId="019EA27C"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DES. (PRES.)</w:t>
            </w:r>
          </w:p>
        </w:tc>
        <w:tc>
          <w:tcPr>
            <w:tcW w:w="746" w:type="dxa"/>
            <w:tcBorders>
              <w:top w:val="single" w:sz="12" w:space="0" w:color="auto"/>
              <w:left w:val="single" w:sz="12" w:space="0" w:color="auto"/>
              <w:bottom w:val="single" w:sz="12" w:space="0" w:color="auto"/>
              <w:right w:val="single" w:sz="12" w:space="0" w:color="auto"/>
            </w:tcBorders>
          </w:tcPr>
          <w:p w14:paraId="3DCC2BD0"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BARG</w:t>
            </w:r>
          </w:p>
        </w:tc>
        <w:tc>
          <w:tcPr>
            <w:tcW w:w="824" w:type="dxa"/>
            <w:tcBorders>
              <w:top w:val="single" w:sz="12" w:space="0" w:color="auto"/>
              <w:left w:val="single" w:sz="12" w:space="0" w:color="auto"/>
              <w:bottom w:val="single" w:sz="12" w:space="0" w:color="auto"/>
              <w:right w:val="single" w:sz="12" w:space="0" w:color="auto"/>
            </w:tcBorders>
          </w:tcPr>
          <w:p w14:paraId="5CB9B051" w14:textId="77777777" w:rsidR="00CF77A6" w:rsidRPr="00C150F3" w:rsidRDefault="00F94FC9" w:rsidP="00035344">
            <w:pPr>
              <w:rPr>
                <w:rFonts w:ascii="Arial" w:hAnsi="Arial" w:cs="Arial"/>
                <w:b/>
                <w:bCs/>
                <w:sz w:val="18"/>
                <w:szCs w:val="18"/>
              </w:rPr>
            </w:pPr>
            <w:r w:rsidRPr="00C150F3">
              <w:rPr>
                <w:rFonts w:ascii="Arial" w:hAnsi="Arial" w:cs="Arial"/>
                <w:b/>
                <w:bCs/>
                <w:sz w:val="18"/>
                <w:szCs w:val="18"/>
              </w:rPr>
              <w:t>62.4</w:t>
            </w:r>
          </w:p>
        </w:tc>
        <w:tc>
          <w:tcPr>
            <w:tcW w:w="1377" w:type="dxa"/>
            <w:vMerge/>
            <w:tcBorders>
              <w:top w:val="single" w:sz="12" w:space="0" w:color="auto"/>
              <w:left w:val="single" w:sz="12" w:space="0" w:color="auto"/>
              <w:bottom w:val="single" w:sz="12" w:space="0" w:color="auto"/>
              <w:right w:val="single" w:sz="12" w:space="0" w:color="auto"/>
            </w:tcBorders>
          </w:tcPr>
          <w:p w14:paraId="5AADEBFD" w14:textId="77777777" w:rsidR="00CF77A6" w:rsidRPr="00C150F3" w:rsidRDefault="00CF77A6" w:rsidP="00035344">
            <w:pPr>
              <w:rPr>
                <w:rFonts w:ascii="Arial" w:hAnsi="Arial" w:cs="Arial"/>
                <w:b/>
                <w:bCs/>
                <w:sz w:val="18"/>
                <w:szCs w:val="18"/>
              </w:rPr>
            </w:pPr>
          </w:p>
        </w:tc>
        <w:tc>
          <w:tcPr>
            <w:tcW w:w="1386" w:type="dxa"/>
            <w:vMerge/>
            <w:tcBorders>
              <w:top w:val="single" w:sz="12" w:space="0" w:color="auto"/>
              <w:left w:val="single" w:sz="12" w:space="0" w:color="auto"/>
              <w:bottom w:val="single" w:sz="12" w:space="0" w:color="auto"/>
              <w:right w:val="single" w:sz="12" w:space="0" w:color="auto"/>
            </w:tcBorders>
          </w:tcPr>
          <w:p w14:paraId="5D433D92" w14:textId="77777777" w:rsidR="00CF77A6" w:rsidRPr="00C150F3" w:rsidRDefault="00CF77A6" w:rsidP="00035344">
            <w:pPr>
              <w:rPr>
                <w:rFonts w:ascii="Arial" w:hAnsi="Arial" w:cs="Arial"/>
                <w:b/>
                <w:bCs/>
                <w:sz w:val="18"/>
                <w:szCs w:val="18"/>
              </w:rPr>
            </w:pPr>
          </w:p>
        </w:tc>
        <w:tc>
          <w:tcPr>
            <w:tcW w:w="4805" w:type="dxa"/>
            <w:gridSpan w:val="3"/>
            <w:tcBorders>
              <w:top w:val="single" w:sz="12" w:space="0" w:color="auto"/>
              <w:left w:val="single" w:sz="12" w:space="0" w:color="auto"/>
              <w:bottom w:val="single" w:sz="12" w:space="0" w:color="auto"/>
              <w:right w:val="single" w:sz="12" w:space="0" w:color="auto"/>
            </w:tcBorders>
          </w:tcPr>
          <w:p w14:paraId="779E031F" w14:textId="77777777" w:rsidR="00CF77A6" w:rsidRPr="00C150F3" w:rsidRDefault="00CF77A6" w:rsidP="00035344">
            <w:pPr>
              <w:rPr>
                <w:rFonts w:ascii="Arial" w:hAnsi="Arial" w:cs="Arial"/>
                <w:b/>
                <w:bCs/>
                <w:sz w:val="18"/>
                <w:szCs w:val="18"/>
              </w:rPr>
            </w:pPr>
            <w:r w:rsidRPr="00C150F3">
              <w:rPr>
                <w:rFonts w:ascii="Arial" w:hAnsi="Arial" w:cs="Arial"/>
                <w:b/>
                <w:bCs/>
                <w:sz w:val="18"/>
                <w:szCs w:val="18"/>
              </w:rPr>
              <w:t xml:space="preserve">Design Code:                            ASME B31.3  </w:t>
            </w:r>
          </w:p>
        </w:tc>
        <w:tc>
          <w:tcPr>
            <w:tcW w:w="836" w:type="dxa"/>
            <w:vMerge/>
            <w:tcBorders>
              <w:top w:val="single" w:sz="12" w:space="0" w:color="auto"/>
              <w:left w:val="single" w:sz="12" w:space="0" w:color="auto"/>
              <w:bottom w:val="single" w:sz="12" w:space="0" w:color="auto"/>
              <w:right w:val="single" w:sz="12" w:space="0" w:color="auto"/>
            </w:tcBorders>
          </w:tcPr>
          <w:p w14:paraId="03EAAA7C" w14:textId="77777777" w:rsidR="00CF77A6" w:rsidRPr="00C150F3" w:rsidRDefault="00CF77A6" w:rsidP="00035344">
            <w:pPr>
              <w:rPr>
                <w:rFonts w:ascii="Arial" w:hAnsi="Arial" w:cs="Arial"/>
                <w:b/>
                <w:bCs/>
                <w:sz w:val="18"/>
                <w:szCs w:val="18"/>
              </w:rPr>
            </w:pPr>
          </w:p>
        </w:tc>
      </w:tr>
      <w:tr w:rsidR="00CF77A6" w:rsidRPr="00C150F3" w14:paraId="242FFEA7" w14:textId="77777777" w:rsidTr="00542DF2">
        <w:trPr>
          <w:jc w:val="center"/>
        </w:trPr>
        <w:tc>
          <w:tcPr>
            <w:tcW w:w="1207" w:type="dxa"/>
            <w:vMerge w:val="restart"/>
            <w:tcBorders>
              <w:top w:val="single" w:sz="12" w:space="0" w:color="auto"/>
              <w:left w:val="single" w:sz="12" w:space="0" w:color="auto"/>
              <w:bottom w:val="single" w:sz="12" w:space="0" w:color="auto"/>
              <w:right w:val="single" w:sz="12" w:space="0" w:color="auto"/>
            </w:tcBorders>
            <w:vAlign w:val="center"/>
          </w:tcPr>
          <w:p w14:paraId="440EFB6B"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ITEM</w:t>
            </w:r>
          </w:p>
        </w:tc>
        <w:tc>
          <w:tcPr>
            <w:tcW w:w="1570" w:type="dxa"/>
            <w:gridSpan w:val="2"/>
            <w:tcBorders>
              <w:top w:val="single" w:sz="12" w:space="0" w:color="auto"/>
              <w:left w:val="single" w:sz="12" w:space="0" w:color="auto"/>
              <w:bottom w:val="single" w:sz="12" w:space="0" w:color="auto"/>
              <w:right w:val="single" w:sz="12" w:space="0" w:color="auto"/>
            </w:tcBorders>
          </w:tcPr>
          <w:p w14:paraId="0DD01B28"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SIZES (In)</w:t>
            </w:r>
          </w:p>
        </w:tc>
        <w:tc>
          <w:tcPr>
            <w:tcW w:w="1377" w:type="dxa"/>
            <w:vMerge w:val="restart"/>
            <w:tcBorders>
              <w:top w:val="single" w:sz="12" w:space="0" w:color="auto"/>
              <w:left w:val="single" w:sz="12" w:space="0" w:color="auto"/>
              <w:bottom w:val="single" w:sz="12" w:space="0" w:color="auto"/>
              <w:right w:val="single" w:sz="12" w:space="0" w:color="auto"/>
            </w:tcBorders>
            <w:vAlign w:val="center"/>
          </w:tcPr>
          <w:p w14:paraId="03AE747F"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END</w:t>
            </w:r>
          </w:p>
        </w:tc>
        <w:tc>
          <w:tcPr>
            <w:tcW w:w="1386" w:type="dxa"/>
            <w:vMerge w:val="restart"/>
            <w:tcBorders>
              <w:top w:val="single" w:sz="12" w:space="0" w:color="auto"/>
              <w:left w:val="single" w:sz="12" w:space="0" w:color="auto"/>
              <w:bottom w:val="single" w:sz="12" w:space="0" w:color="auto"/>
              <w:right w:val="single" w:sz="12" w:space="0" w:color="auto"/>
            </w:tcBorders>
            <w:vAlign w:val="center"/>
          </w:tcPr>
          <w:p w14:paraId="56B7F0FF"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SCH./RATING</w:t>
            </w:r>
          </w:p>
        </w:tc>
        <w:tc>
          <w:tcPr>
            <w:tcW w:w="1957" w:type="dxa"/>
            <w:vMerge w:val="restart"/>
            <w:tcBorders>
              <w:top w:val="single" w:sz="12" w:space="0" w:color="auto"/>
              <w:left w:val="single" w:sz="12" w:space="0" w:color="auto"/>
              <w:bottom w:val="single" w:sz="12" w:space="0" w:color="auto"/>
              <w:right w:val="single" w:sz="12" w:space="0" w:color="auto"/>
            </w:tcBorders>
            <w:vAlign w:val="center"/>
          </w:tcPr>
          <w:p w14:paraId="69A53DB4"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DESCRIPTION</w:t>
            </w:r>
          </w:p>
        </w:tc>
        <w:tc>
          <w:tcPr>
            <w:tcW w:w="1622" w:type="dxa"/>
            <w:vMerge w:val="restart"/>
            <w:tcBorders>
              <w:top w:val="single" w:sz="12" w:space="0" w:color="auto"/>
              <w:left w:val="single" w:sz="12" w:space="0" w:color="auto"/>
              <w:bottom w:val="single" w:sz="12" w:space="0" w:color="auto"/>
              <w:right w:val="single" w:sz="12" w:space="0" w:color="auto"/>
            </w:tcBorders>
            <w:vAlign w:val="center"/>
          </w:tcPr>
          <w:p w14:paraId="033CFEC8"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MATERIAL</w:t>
            </w:r>
          </w:p>
        </w:tc>
        <w:tc>
          <w:tcPr>
            <w:tcW w:w="1226" w:type="dxa"/>
            <w:vMerge w:val="restart"/>
            <w:tcBorders>
              <w:top w:val="single" w:sz="12" w:space="0" w:color="auto"/>
              <w:left w:val="single" w:sz="12" w:space="0" w:color="auto"/>
              <w:bottom w:val="single" w:sz="12" w:space="0" w:color="auto"/>
              <w:right w:val="single" w:sz="12" w:space="0" w:color="auto"/>
            </w:tcBorders>
            <w:vAlign w:val="center"/>
          </w:tcPr>
          <w:p w14:paraId="5606F0B5"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STANDARD</w:t>
            </w:r>
          </w:p>
        </w:tc>
        <w:tc>
          <w:tcPr>
            <w:tcW w:w="836" w:type="dxa"/>
            <w:vMerge w:val="restart"/>
            <w:tcBorders>
              <w:top w:val="single" w:sz="12" w:space="0" w:color="auto"/>
              <w:left w:val="single" w:sz="12" w:space="0" w:color="auto"/>
              <w:bottom w:val="single" w:sz="12" w:space="0" w:color="auto"/>
              <w:right w:val="single" w:sz="12" w:space="0" w:color="auto"/>
            </w:tcBorders>
            <w:vAlign w:val="center"/>
          </w:tcPr>
          <w:p w14:paraId="634D367B"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NOTE</w:t>
            </w:r>
          </w:p>
        </w:tc>
      </w:tr>
      <w:tr w:rsidR="00CF77A6" w:rsidRPr="00C150F3" w14:paraId="27AB2CD3" w14:textId="77777777" w:rsidTr="00542DF2">
        <w:trPr>
          <w:jc w:val="center"/>
        </w:trPr>
        <w:tc>
          <w:tcPr>
            <w:tcW w:w="1207" w:type="dxa"/>
            <w:vMerge/>
            <w:tcBorders>
              <w:top w:val="single" w:sz="12" w:space="0" w:color="auto"/>
              <w:left w:val="single" w:sz="12" w:space="0" w:color="auto"/>
              <w:bottom w:val="single" w:sz="12" w:space="0" w:color="auto"/>
              <w:right w:val="single" w:sz="12" w:space="0" w:color="auto"/>
            </w:tcBorders>
          </w:tcPr>
          <w:p w14:paraId="60490AB5" w14:textId="77777777" w:rsidR="00CF77A6" w:rsidRPr="00C150F3" w:rsidRDefault="00CF77A6" w:rsidP="00035344">
            <w:pPr>
              <w:rPr>
                <w:rFonts w:ascii="Arial" w:hAnsi="Arial" w:cs="Arial"/>
                <w:b/>
                <w:bCs/>
                <w:sz w:val="18"/>
                <w:szCs w:val="18"/>
              </w:rPr>
            </w:pPr>
          </w:p>
        </w:tc>
        <w:tc>
          <w:tcPr>
            <w:tcW w:w="746" w:type="dxa"/>
            <w:tcBorders>
              <w:top w:val="single" w:sz="12" w:space="0" w:color="auto"/>
              <w:left w:val="single" w:sz="12" w:space="0" w:color="auto"/>
              <w:bottom w:val="single" w:sz="12" w:space="0" w:color="auto"/>
              <w:right w:val="single" w:sz="12" w:space="0" w:color="auto"/>
            </w:tcBorders>
          </w:tcPr>
          <w:p w14:paraId="6D2CAAE0"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FROM</w:t>
            </w:r>
          </w:p>
        </w:tc>
        <w:tc>
          <w:tcPr>
            <w:tcW w:w="824" w:type="dxa"/>
            <w:tcBorders>
              <w:top w:val="single" w:sz="12" w:space="0" w:color="auto"/>
              <w:left w:val="single" w:sz="12" w:space="0" w:color="auto"/>
              <w:bottom w:val="single" w:sz="12" w:space="0" w:color="auto"/>
              <w:right w:val="single" w:sz="12" w:space="0" w:color="auto"/>
            </w:tcBorders>
          </w:tcPr>
          <w:p w14:paraId="65A44D82" w14:textId="77777777" w:rsidR="00CF77A6" w:rsidRPr="00C150F3" w:rsidRDefault="00CF77A6" w:rsidP="00035344">
            <w:pPr>
              <w:jc w:val="center"/>
              <w:rPr>
                <w:rFonts w:ascii="Arial" w:hAnsi="Arial" w:cs="Arial"/>
                <w:b/>
                <w:bCs/>
                <w:sz w:val="18"/>
                <w:szCs w:val="18"/>
              </w:rPr>
            </w:pPr>
            <w:r w:rsidRPr="00C150F3">
              <w:rPr>
                <w:rFonts w:ascii="Arial" w:hAnsi="Arial" w:cs="Arial"/>
                <w:b/>
                <w:bCs/>
                <w:sz w:val="18"/>
                <w:szCs w:val="18"/>
              </w:rPr>
              <w:t>TO</w:t>
            </w:r>
          </w:p>
        </w:tc>
        <w:tc>
          <w:tcPr>
            <w:tcW w:w="1377" w:type="dxa"/>
            <w:vMerge/>
            <w:tcBorders>
              <w:top w:val="single" w:sz="12" w:space="0" w:color="auto"/>
              <w:left w:val="single" w:sz="12" w:space="0" w:color="auto"/>
              <w:bottom w:val="single" w:sz="12" w:space="0" w:color="auto"/>
            </w:tcBorders>
          </w:tcPr>
          <w:p w14:paraId="6B3E510F" w14:textId="77777777" w:rsidR="00CF77A6" w:rsidRPr="00C150F3" w:rsidRDefault="00CF77A6" w:rsidP="00035344">
            <w:pPr>
              <w:rPr>
                <w:rFonts w:ascii="Arial" w:hAnsi="Arial" w:cs="Arial"/>
                <w:b/>
                <w:bCs/>
                <w:sz w:val="18"/>
                <w:szCs w:val="18"/>
              </w:rPr>
            </w:pPr>
          </w:p>
        </w:tc>
        <w:tc>
          <w:tcPr>
            <w:tcW w:w="1386" w:type="dxa"/>
            <w:vMerge/>
            <w:tcBorders>
              <w:top w:val="single" w:sz="12" w:space="0" w:color="auto"/>
              <w:bottom w:val="single" w:sz="12" w:space="0" w:color="auto"/>
            </w:tcBorders>
          </w:tcPr>
          <w:p w14:paraId="50B8AEAD" w14:textId="77777777" w:rsidR="00CF77A6" w:rsidRPr="00C150F3" w:rsidRDefault="00CF77A6" w:rsidP="00035344">
            <w:pPr>
              <w:rPr>
                <w:rFonts w:ascii="Arial" w:hAnsi="Arial" w:cs="Arial"/>
                <w:b/>
                <w:bCs/>
                <w:sz w:val="18"/>
                <w:szCs w:val="18"/>
              </w:rPr>
            </w:pPr>
          </w:p>
        </w:tc>
        <w:tc>
          <w:tcPr>
            <w:tcW w:w="1957" w:type="dxa"/>
            <w:vMerge/>
            <w:tcBorders>
              <w:top w:val="single" w:sz="12" w:space="0" w:color="auto"/>
              <w:bottom w:val="single" w:sz="12" w:space="0" w:color="auto"/>
            </w:tcBorders>
          </w:tcPr>
          <w:p w14:paraId="5811F0FF" w14:textId="77777777" w:rsidR="00CF77A6" w:rsidRPr="00C150F3" w:rsidRDefault="00CF77A6" w:rsidP="00035344">
            <w:pPr>
              <w:rPr>
                <w:rFonts w:ascii="Arial" w:hAnsi="Arial" w:cs="Arial"/>
                <w:b/>
                <w:bCs/>
                <w:sz w:val="18"/>
                <w:szCs w:val="18"/>
              </w:rPr>
            </w:pPr>
          </w:p>
        </w:tc>
        <w:tc>
          <w:tcPr>
            <w:tcW w:w="1622" w:type="dxa"/>
            <w:vMerge/>
            <w:tcBorders>
              <w:top w:val="single" w:sz="12" w:space="0" w:color="auto"/>
              <w:bottom w:val="single" w:sz="12" w:space="0" w:color="auto"/>
            </w:tcBorders>
          </w:tcPr>
          <w:p w14:paraId="435751C9" w14:textId="77777777" w:rsidR="00CF77A6" w:rsidRPr="00C150F3" w:rsidRDefault="00CF77A6" w:rsidP="00035344">
            <w:pPr>
              <w:rPr>
                <w:rFonts w:ascii="Arial" w:hAnsi="Arial" w:cs="Arial"/>
                <w:b/>
                <w:bCs/>
                <w:sz w:val="18"/>
                <w:szCs w:val="18"/>
              </w:rPr>
            </w:pPr>
          </w:p>
        </w:tc>
        <w:tc>
          <w:tcPr>
            <w:tcW w:w="1226" w:type="dxa"/>
            <w:vMerge/>
            <w:tcBorders>
              <w:top w:val="single" w:sz="12" w:space="0" w:color="auto"/>
              <w:bottom w:val="single" w:sz="12" w:space="0" w:color="auto"/>
            </w:tcBorders>
          </w:tcPr>
          <w:p w14:paraId="07E95C1F" w14:textId="77777777" w:rsidR="00CF77A6" w:rsidRPr="00C150F3" w:rsidRDefault="00CF77A6" w:rsidP="00035344">
            <w:pPr>
              <w:rPr>
                <w:rFonts w:ascii="Arial" w:hAnsi="Arial" w:cs="Arial"/>
                <w:b/>
                <w:bCs/>
                <w:sz w:val="18"/>
                <w:szCs w:val="18"/>
              </w:rPr>
            </w:pPr>
          </w:p>
        </w:tc>
        <w:tc>
          <w:tcPr>
            <w:tcW w:w="836" w:type="dxa"/>
            <w:vMerge/>
            <w:tcBorders>
              <w:top w:val="single" w:sz="12" w:space="0" w:color="auto"/>
              <w:bottom w:val="single" w:sz="12" w:space="0" w:color="auto"/>
              <w:right w:val="single" w:sz="12" w:space="0" w:color="auto"/>
            </w:tcBorders>
          </w:tcPr>
          <w:p w14:paraId="1E7FCB69" w14:textId="77777777" w:rsidR="00CF77A6" w:rsidRPr="00C150F3" w:rsidRDefault="00CF77A6" w:rsidP="00035344">
            <w:pPr>
              <w:rPr>
                <w:rFonts w:ascii="Arial" w:hAnsi="Arial" w:cs="Arial"/>
                <w:b/>
                <w:bCs/>
                <w:sz w:val="18"/>
                <w:szCs w:val="18"/>
              </w:rPr>
            </w:pPr>
          </w:p>
        </w:tc>
      </w:tr>
      <w:tr w:rsidR="002F5F31" w:rsidRPr="00C150F3" w14:paraId="33FA2A15" w14:textId="77777777" w:rsidTr="00542DF2">
        <w:trPr>
          <w:jc w:val="center"/>
        </w:trPr>
        <w:tc>
          <w:tcPr>
            <w:tcW w:w="1207" w:type="dxa"/>
            <w:vMerge w:val="restart"/>
            <w:tcBorders>
              <w:top w:val="single" w:sz="12" w:space="0" w:color="auto"/>
              <w:left w:val="single" w:sz="12" w:space="0" w:color="auto"/>
              <w:right w:val="single" w:sz="12" w:space="0" w:color="auto"/>
            </w:tcBorders>
          </w:tcPr>
          <w:p w14:paraId="6CE35E89" w14:textId="77777777" w:rsidR="002F5F31" w:rsidRPr="00C150F3" w:rsidRDefault="002F5F31" w:rsidP="00035344">
            <w:pPr>
              <w:rPr>
                <w:rFonts w:ascii="Arial" w:hAnsi="Arial" w:cs="Arial"/>
                <w:sz w:val="18"/>
                <w:szCs w:val="18"/>
              </w:rPr>
            </w:pPr>
            <w:r w:rsidRPr="00C150F3">
              <w:rPr>
                <w:rFonts w:ascii="Arial" w:hAnsi="Arial" w:cs="Arial"/>
                <w:sz w:val="18"/>
                <w:szCs w:val="18"/>
              </w:rPr>
              <w:t>PIPES</w:t>
            </w:r>
          </w:p>
        </w:tc>
        <w:tc>
          <w:tcPr>
            <w:tcW w:w="746" w:type="dxa"/>
            <w:tcBorders>
              <w:top w:val="single" w:sz="12" w:space="0" w:color="auto"/>
              <w:left w:val="single" w:sz="12" w:space="0" w:color="auto"/>
            </w:tcBorders>
          </w:tcPr>
          <w:p w14:paraId="69AE9D56" w14:textId="77777777" w:rsidR="002F5F31" w:rsidRPr="00C150F3" w:rsidRDefault="002F5F31" w:rsidP="00035344">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6AD6D7E9" w14:textId="77777777" w:rsidR="002F5F31" w:rsidRPr="00C150F3" w:rsidRDefault="002F5F31" w:rsidP="00035344">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4F260685" w14:textId="77777777" w:rsidR="002F5F31" w:rsidRPr="00C75E91" w:rsidRDefault="002F5F31" w:rsidP="000A279E">
            <w:pPr>
              <w:rPr>
                <w:rFonts w:ascii="Arial" w:hAnsi="Arial" w:cs="Arial"/>
                <w:sz w:val="18"/>
                <w:szCs w:val="18"/>
              </w:rPr>
            </w:pPr>
            <w:r w:rsidRPr="00C75E91">
              <w:rPr>
                <w:rFonts w:ascii="Arial" w:hAnsi="Arial" w:cs="Arial"/>
                <w:sz w:val="18"/>
                <w:szCs w:val="18"/>
              </w:rPr>
              <w:t>PBE</w:t>
            </w:r>
          </w:p>
        </w:tc>
        <w:tc>
          <w:tcPr>
            <w:tcW w:w="1386" w:type="dxa"/>
            <w:tcBorders>
              <w:top w:val="single" w:sz="12" w:space="0" w:color="auto"/>
            </w:tcBorders>
          </w:tcPr>
          <w:p w14:paraId="00D50658" w14:textId="77777777" w:rsidR="002F5F31" w:rsidRPr="00C150F3" w:rsidRDefault="002F5F31" w:rsidP="002F5F31">
            <w:pPr>
              <w:rPr>
                <w:rFonts w:ascii="Arial" w:hAnsi="Arial" w:cs="Arial"/>
                <w:sz w:val="18"/>
                <w:szCs w:val="18"/>
              </w:rPr>
            </w:pPr>
            <w:r w:rsidRPr="00C150F3">
              <w:rPr>
                <w:rFonts w:ascii="Arial" w:hAnsi="Arial" w:cs="Arial"/>
                <w:sz w:val="18"/>
                <w:szCs w:val="18"/>
              </w:rPr>
              <w:t>SCH.40S</w:t>
            </w:r>
          </w:p>
        </w:tc>
        <w:tc>
          <w:tcPr>
            <w:tcW w:w="1957" w:type="dxa"/>
            <w:tcBorders>
              <w:top w:val="single" w:sz="12" w:space="0" w:color="auto"/>
            </w:tcBorders>
          </w:tcPr>
          <w:p w14:paraId="07611246" w14:textId="77777777" w:rsidR="002F5F31" w:rsidRPr="00C150F3" w:rsidRDefault="002F5F31" w:rsidP="00035344">
            <w:pPr>
              <w:rPr>
                <w:rFonts w:ascii="Arial" w:hAnsi="Arial" w:cs="Arial"/>
                <w:sz w:val="18"/>
                <w:szCs w:val="18"/>
              </w:rPr>
            </w:pPr>
            <w:r w:rsidRPr="00C150F3">
              <w:rPr>
                <w:rFonts w:ascii="Arial" w:hAnsi="Arial" w:cs="Arial"/>
                <w:sz w:val="18"/>
                <w:szCs w:val="18"/>
              </w:rPr>
              <w:t>Seamless</w:t>
            </w:r>
          </w:p>
        </w:tc>
        <w:tc>
          <w:tcPr>
            <w:tcW w:w="1622" w:type="dxa"/>
            <w:tcBorders>
              <w:top w:val="single" w:sz="12" w:space="0" w:color="auto"/>
            </w:tcBorders>
          </w:tcPr>
          <w:p w14:paraId="3206B2AA" w14:textId="77777777" w:rsidR="002F5F31" w:rsidRPr="00C150F3" w:rsidRDefault="002F5F31" w:rsidP="002F5F31">
            <w:pPr>
              <w:rPr>
                <w:rFonts w:ascii="Arial" w:hAnsi="Arial" w:cs="Arial"/>
                <w:sz w:val="18"/>
                <w:szCs w:val="18"/>
              </w:rPr>
            </w:pPr>
            <w:r w:rsidRPr="00C150F3">
              <w:rPr>
                <w:rFonts w:ascii="Arial" w:hAnsi="Arial" w:cs="Arial"/>
                <w:sz w:val="18"/>
                <w:szCs w:val="18"/>
              </w:rPr>
              <w:t>ASTM A312 TP 316L</w:t>
            </w:r>
          </w:p>
        </w:tc>
        <w:tc>
          <w:tcPr>
            <w:tcW w:w="1226" w:type="dxa"/>
            <w:tcBorders>
              <w:top w:val="single" w:sz="12" w:space="0" w:color="auto"/>
            </w:tcBorders>
          </w:tcPr>
          <w:p w14:paraId="460101AE" w14:textId="77777777" w:rsidR="002F5F31" w:rsidRPr="00C150F3" w:rsidRDefault="002F5F31" w:rsidP="002F5F31">
            <w:pPr>
              <w:rPr>
                <w:rFonts w:ascii="Arial" w:hAnsi="Arial" w:cs="Arial"/>
                <w:sz w:val="18"/>
                <w:szCs w:val="18"/>
              </w:rPr>
            </w:pPr>
            <w:r w:rsidRPr="00C150F3">
              <w:rPr>
                <w:rFonts w:ascii="Arial" w:hAnsi="Arial" w:cs="Arial"/>
                <w:sz w:val="18"/>
                <w:szCs w:val="18"/>
              </w:rPr>
              <w:t>ASME B36.19</w:t>
            </w:r>
            <w:r w:rsidR="00120EAC" w:rsidRPr="00C150F3">
              <w:rPr>
                <w:rFonts w:ascii="Arial" w:hAnsi="Arial" w:cs="Arial"/>
                <w:sz w:val="18"/>
                <w:szCs w:val="18"/>
              </w:rPr>
              <w:t>M</w:t>
            </w:r>
          </w:p>
        </w:tc>
        <w:tc>
          <w:tcPr>
            <w:tcW w:w="836" w:type="dxa"/>
            <w:tcBorders>
              <w:top w:val="single" w:sz="12" w:space="0" w:color="auto"/>
              <w:right w:val="single" w:sz="12" w:space="0" w:color="auto"/>
            </w:tcBorders>
          </w:tcPr>
          <w:p w14:paraId="2FAA5135" w14:textId="77777777" w:rsidR="002F5F31" w:rsidRPr="00C150F3" w:rsidRDefault="002F5F31" w:rsidP="00035344">
            <w:pPr>
              <w:rPr>
                <w:rFonts w:ascii="Arial" w:hAnsi="Arial" w:cs="Arial"/>
                <w:sz w:val="18"/>
                <w:szCs w:val="18"/>
              </w:rPr>
            </w:pPr>
            <w:r w:rsidRPr="00C150F3">
              <w:rPr>
                <w:rFonts w:ascii="Arial" w:hAnsi="Arial" w:cs="Arial"/>
                <w:sz w:val="18"/>
                <w:szCs w:val="18"/>
              </w:rPr>
              <w:t>NOTE 1</w:t>
            </w:r>
          </w:p>
        </w:tc>
      </w:tr>
      <w:tr w:rsidR="002F5F31" w:rsidRPr="00C150F3" w14:paraId="05411089" w14:textId="77777777" w:rsidTr="00542DF2">
        <w:trPr>
          <w:jc w:val="center"/>
        </w:trPr>
        <w:tc>
          <w:tcPr>
            <w:tcW w:w="1207" w:type="dxa"/>
            <w:vMerge/>
            <w:tcBorders>
              <w:left w:val="single" w:sz="12" w:space="0" w:color="auto"/>
              <w:right w:val="single" w:sz="12" w:space="0" w:color="auto"/>
            </w:tcBorders>
          </w:tcPr>
          <w:p w14:paraId="1F2D3A94" w14:textId="77777777" w:rsidR="002F5F31" w:rsidRPr="00C150F3" w:rsidRDefault="002F5F31" w:rsidP="00035344">
            <w:pPr>
              <w:rPr>
                <w:rFonts w:ascii="Arial" w:hAnsi="Arial" w:cs="Arial"/>
                <w:sz w:val="18"/>
                <w:szCs w:val="18"/>
              </w:rPr>
            </w:pPr>
          </w:p>
        </w:tc>
        <w:tc>
          <w:tcPr>
            <w:tcW w:w="746" w:type="dxa"/>
            <w:tcBorders>
              <w:left w:val="single" w:sz="12" w:space="0" w:color="auto"/>
            </w:tcBorders>
          </w:tcPr>
          <w:p w14:paraId="252CF62A" w14:textId="77777777" w:rsidR="002F5F31" w:rsidRPr="00E74E99" w:rsidRDefault="002F5F31" w:rsidP="00035344">
            <w:pPr>
              <w:rPr>
                <w:rFonts w:ascii="Arial" w:hAnsi="Arial" w:cs="Arial"/>
                <w:sz w:val="18"/>
                <w:szCs w:val="18"/>
              </w:rPr>
            </w:pPr>
            <w:r w:rsidRPr="00E74E99">
              <w:rPr>
                <w:rFonts w:ascii="Arial" w:hAnsi="Arial" w:cs="Arial"/>
                <w:sz w:val="18"/>
                <w:szCs w:val="18"/>
              </w:rPr>
              <w:t>2</w:t>
            </w:r>
          </w:p>
        </w:tc>
        <w:tc>
          <w:tcPr>
            <w:tcW w:w="824" w:type="dxa"/>
          </w:tcPr>
          <w:p w14:paraId="48EC7E27" w14:textId="77777777" w:rsidR="002F5F31" w:rsidRPr="00E74E99" w:rsidRDefault="002F5F31" w:rsidP="00035344">
            <w:pPr>
              <w:rPr>
                <w:rFonts w:ascii="Arial" w:hAnsi="Arial" w:cs="Arial"/>
                <w:sz w:val="18"/>
                <w:szCs w:val="18"/>
              </w:rPr>
            </w:pPr>
            <w:r w:rsidRPr="00E74E99">
              <w:rPr>
                <w:rFonts w:ascii="Arial" w:hAnsi="Arial" w:cs="Arial"/>
                <w:sz w:val="18"/>
                <w:szCs w:val="18"/>
              </w:rPr>
              <w:t>6</w:t>
            </w:r>
          </w:p>
        </w:tc>
        <w:tc>
          <w:tcPr>
            <w:tcW w:w="1377" w:type="dxa"/>
          </w:tcPr>
          <w:p w14:paraId="33B0704A" w14:textId="77777777" w:rsidR="002F5F31" w:rsidRPr="00E74E99" w:rsidRDefault="002F5F31" w:rsidP="00035344">
            <w:pPr>
              <w:rPr>
                <w:rFonts w:ascii="Arial" w:hAnsi="Arial" w:cs="Arial"/>
                <w:sz w:val="18"/>
                <w:szCs w:val="18"/>
              </w:rPr>
            </w:pPr>
            <w:r w:rsidRPr="00E74E99">
              <w:rPr>
                <w:rFonts w:ascii="Arial" w:hAnsi="Arial" w:cs="Arial"/>
                <w:sz w:val="18"/>
                <w:szCs w:val="18"/>
              </w:rPr>
              <w:t>BE</w:t>
            </w:r>
          </w:p>
        </w:tc>
        <w:tc>
          <w:tcPr>
            <w:tcW w:w="1386" w:type="dxa"/>
          </w:tcPr>
          <w:p w14:paraId="12D0A3B9" w14:textId="77777777" w:rsidR="002F5F31" w:rsidRPr="00E74E99" w:rsidRDefault="002F5F31" w:rsidP="00035344">
            <w:pPr>
              <w:rPr>
                <w:rFonts w:ascii="Arial" w:hAnsi="Arial" w:cs="Arial"/>
                <w:sz w:val="18"/>
                <w:szCs w:val="18"/>
              </w:rPr>
            </w:pPr>
            <w:r w:rsidRPr="00E74E99">
              <w:rPr>
                <w:rFonts w:ascii="Arial" w:hAnsi="Arial" w:cs="Arial"/>
                <w:sz w:val="18"/>
                <w:szCs w:val="18"/>
              </w:rPr>
              <w:t>SCH.40S</w:t>
            </w:r>
          </w:p>
        </w:tc>
        <w:tc>
          <w:tcPr>
            <w:tcW w:w="1957" w:type="dxa"/>
          </w:tcPr>
          <w:p w14:paraId="6925A5B4" w14:textId="77777777" w:rsidR="002F5F31" w:rsidRPr="00E74E99" w:rsidRDefault="002F5F31" w:rsidP="00035344">
            <w:pPr>
              <w:rPr>
                <w:rFonts w:ascii="Arial" w:hAnsi="Arial" w:cs="Arial"/>
                <w:sz w:val="18"/>
                <w:szCs w:val="18"/>
              </w:rPr>
            </w:pPr>
            <w:r w:rsidRPr="00E74E99">
              <w:rPr>
                <w:rFonts w:ascii="Arial" w:hAnsi="Arial" w:cs="Arial"/>
                <w:sz w:val="18"/>
                <w:szCs w:val="18"/>
              </w:rPr>
              <w:t>Seamless</w:t>
            </w:r>
          </w:p>
        </w:tc>
        <w:tc>
          <w:tcPr>
            <w:tcW w:w="1622" w:type="dxa"/>
          </w:tcPr>
          <w:p w14:paraId="6452DEC1" w14:textId="77777777" w:rsidR="002F5F31" w:rsidRPr="00E74E99" w:rsidRDefault="002F5F31" w:rsidP="00035344">
            <w:pPr>
              <w:rPr>
                <w:rFonts w:ascii="Arial" w:hAnsi="Arial" w:cs="Arial"/>
                <w:sz w:val="18"/>
                <w:szCs w:val="18"/>
              </w:rPr>
            </w:pPr>
            <w:r w:rsidRPr="00E74E99">
              <w:rPr>
                <w:rFonts w:ascii="Arial" w:hAnsi="Arial" w:cs="Arial"/>
                <w:sz w:val="18"/>
                <w:szCs w:val="18"/>
              </w:rPr>
              <w:t>ASTM A312 TP 316L</w:t>
            </w:r>
          </w:p>
        </w:tc>
        <w:tc>
          <w:tcPr>
            <w:tcW w:w="1226" w:type="dxa"/>
          </w:tcPr>
          <w:p w14:paraId="5A386F53" w14:textId="77777777" w:rsidR="002F5F31" w:rsidRPr="00E74E99" w:rsidRDefault="002F5F31" w:rsidP="00035344">
            <w:pPr>
              <w:rPr>
                <w:rFonts w:ascii="Arial" w:hAnsi="Arial" w:cs="Arial"/>
                <w:sz w:val="18"/>
                <w:szCs w:val="18"/>
              </w:rPr>
            </w:pPr>
            <w:r w:rsidRPr="00E74E99">
              <w:rPr>
                <w:rFonts w:ascii="Arial" w:hAnsi="Arial" w:cs="Arial"/>
                <w:sz w:val="18"/>
                <w:szCs w:val="18"/>
              </w:rPr>
              <w:t>ASME B36.19</w:t>
            </w:r>
            <w:r w:rsidR="00120EAC" w:rsidRPr="00E74E99">
              <w:rPr>
                <w:rFonts w:ascii="Arial" w:hAnsi="Arial" w:cs="Arial"/>
                <w:sz w:val="18"/>
                <w:szCs w:val="18"/>
              </w:rPr>
              <w:t>M</w:t>
            </w:r>
          </w:p>
        </w:tc>
        <w:tc>
          <w:tcPr>
            <w:tcW w:w="836" w:type="dxa"/>
            <w:tcBorders>
              <w:right w:val="single" w:sz="12" w:space="0" w:color="auto"/>
            </w:tcBorders>
          </w:tcPr>
          <w:p w14:paraId="42139B7E" w14:textId="77777777" w:rsidR="002F5F31" w:rsidRPr="00C150F3" w:rsidRDefault="002F5F31" w:rsidP="00035344">
            <w:pPr>
              <w:rPr>
                <w:rFonts w:ascii="Arial" w:hAnsi="Arial" w:cs="Arial"/>
                <w:sz w:val="18"/>
                <w:szCs w:val="18"/>
              </w:rPr>
            </w:pPr>
          </w:p>
        </w:tc>
      </w:tr>
      <w:tr w:rsidR="00506190" w:rsidRPr="00C150F3" w14:paraId="6ACD727A" w14:textId="77777777" w:rsidTr="00CB0B98">
        <w:trPr>
          <w:trHeight w:val="465"/>
          <w:jc w:val="center"/>
        </w:trPr>
        <w:tc>
          <w:tcPr>
            <w:tcW w:w="1207" w:type="dxa"/>
            <w:vMerge w:val="restart"/>
            <w:tcBorders>
              <w:top w:val="single" w:sz="12" w:space="0" w:color="auto"/>
              <w:left w:val="single" w:sz="12" w:space="0" w:color="auto"/>
              <w:right w:val="single" w:sz="12" w:space="0" w:color="auto"/>
            </w:tcBorders>
          </w:tcPr>
          <w:p w14:paraId="2C24107E" w14:textId="77777777" w:rsidR="00506190" w:rsidRPr="00C150F3" w:rsidRDefault="00506190" w:rsidP="00035344">
            <w:pPr>
              <w:rPr>
                <w:rFonts w:ascii="Arial" w:hAnsi="Arial" w:cs="Arial"/>
                <w:sz w:val="18"/>
                <w:szCs w:val="18"/>
              </w:rPr>
            </w:pPr>
            <w:r w:rsidRPr="00C150F3">
              <w:rPr>
                <w:rFonts w:ascii="Arial" w:hAnsi="Arial" w:cs="Arial"/>
                <w:sz w:val="18"/>
                <w:szCs w:val="18"/>
              </w:rPr>
              <w:t>Nipples</w:t>
            </w:r>
          </w:p>
        </w:tc>
        <w:tc>
          <w:tcPr>
            <w:tcW w:w="746" w:type="dxa"/>
            <w:tcBorders>
              <w:top w:val="single" w:sz="12" w:space="0" w:color="auto"/>
              <w:left w:val="single" w:sz="12" w:space="0" w:color="auto"/>
              <w:bottom w:val="single" w:sz="12" w:space="0" w:color="auto"/>
            </w:tcBorders>
          </w:tcPr>
          <w:p w14:paraId="7E997881" w14:textId="77777777" w:rsidR="00506190" w:rsidRPr="007F7003" w:rsidRDefault="00506190" w:rsidP="00035344">
            <w:pPr>
              <w:rPr>
                <w:rFonts w:ascii="Arial" w:hAnsi="Arial" w:cs="Arial"/>
                <w:sz w:val="18"/>
                <w:szCs w:val="18"/>
              </w:rPr>
            </w:pPr>
            <w:r w:rsidRPr="007F7003">
              <w:rPr>
                <w:rFonts w:ascii="Arial" w:hAnsi="Arial" w:cs="Arial"/>
                <w:sz w:val="18"/>
                <w:szCs w:val="18"/>
              </w:rPr>
              <w:t>1/2</w:t>
            </w:r>
          </w:p>
        </w:tc>
        <w:tc>
          <w:tcPr>
            <w:tcW w:w="824" w:type="dxa"/>
            <w:tcBorders>
              <w:top w:val="single" w:sz="12" w:space="0" w:color="auto"/>
              <w:bottom w:val="single" w:sz="12" w:space="0" w:color="auto"/>
            </w:tcBorders>
          </w:tcPr>
          <w:p w14:paraId="60B0D8AF" w14:textId="77777777" w:rsidR="00506190" w:rsidRPr="007F7003" w:rsidRDefault="00506190" w:rsidP="00035344">
            <w:pPr>
              <w:rPr>
                <w:rFonts w:ascii="Arial" w:hAnsi="Arial" w:cs="Arial"/>
                <w:sz w:val="18"/>
                <w:szCs w:val="18"/>
              </w:rPr>
            </w:pPr>
            <w:r w:rsidRPr="007F7003">
              <w:rPr>
                <w:rFonts w:ascii="Arial" w:hAnsi="Arial" w:cs="Arial"/>
                <w:sz w:val="18"/>
                <w:szCs w:val="18"/>
              </w:rPr>
              <w:t>1 1/2</w:t>
            </w:r>
          </w:p>
        </w:tc>
        <w:tc>
          <w:tcPr>
            <w:tcW w:w="1377" w:type="dxa"/>
            <w:tcBorders>
              <w:top w:val="single" w:sz="12" w:space="0" w:color="auto"/>
              <w:bottom w:val="single" w:sz="12" w:space="0" w:color="auto"/>
            </w:tcBorders>
          </w:tcPr>
          <w:p w14:paraId="7B759A19" w14:textId="77777777" w:rsidR="00506190" w:rsidRPr="007F7003" w:rsidRDefault="00506190" w:rsidP="00035344">
            <w:pPr>
              <w:rPr>
                <w:rFonts w:ascii="Arial" w:hAnsi="Arial" w:cs="Arial"/>
                <w:sz w:val="18"/>
                <w:szCs w:val="18"/>
              </w:rPr>
            </w:pPr>
            <w:r w:rsidRPr="007F7003">
              <w:rPr>
                <w:rFonts w:ascii="Arial" w:hAnsi="Arial" w:cs="Arial"/>
                <w:sz w:val="18"/>
                <w:szCs w:val="18"/>
              </w:rPr>
              <w:t>PBE/PSE/BLE</w:t>
            </w:r>
          </w:p>
        </w:tc>
        <w:tc>
          <w:tcPr>
            <w:tcW w:w="1386" w:type="dxa"/>
            <w:tcBorders>
              <w:top w:val="single" w:sz="12" w:space="0" w:color="auto"/>
              <w:bottom w:val="single" w:sz="12" w:space="0" w:color="auto"/>
            </w:tcBorders>
          </w:tcPr>
          <w:p w14:paraId="69A599D4" w14:textId="77777777" w:rsidR="00506190" w:rsidRPr="007F7003" w:rsidRDefault="00506190" w:rsidP="00035344">
            <w:pPr>
              <w:rPr>
                <w:rFonts w:ascii="Arial" w:hAnsi="Arial" w:cs="Arial"/>
                <w:sz w:val="18"/>
                <w:szCs w:val="18"/>
              </w:rPr>
            </w:pPr>
            <w:r w:rsidRPr="007F7003">
              <w:rPr>
                <w:rFonts w:ascii="Arial" w:hAnsi="Arial" w:cs="Arial"/>
                <w:sz w:val="18"/>
                <w:szCs w:val="18"/>
              </w:rPr>
              <w:t>Same as Pipe</w:t>
            </w:r>
          </w:p>
        </w:tc>
        <w:tc>
          <w:tcPr>
            <w:tcW w:w="1957" w:type="dxa"/>
            <w:tcBorders>
              <w:top w:val="single" w:sz="12" w:space="0" w:color="auto"/>
              <w:bottom w:val="single" w:sz="12" w:space="0" w:color="auto"/>
            </w:tcBorders>
          </w:tcPr>
          <w:p w14:paraId="110B57D3" w14:textId="77777777" w:rsidR="00506190" w:rsidRPr="007F7003" w:rsidRDefault="00506190" w:rsidP="00035344">
            <w:pPr>
              <w:rPr>
                <w:rFonts w:ascii="Arial" w:hAnsi="Arial" w:cs="Arial"/>
                <w:sz w:val="18"/>
                <w:szCs w:val="18"/>
              </w:rPr>
            </w:pPr>
            <w:r w:rsidRPr="007F7003">
              <w:rPr>
                <w:rFonts w:ascii="Arial" w:hAnsi="Arial" w:cs="Arial"/>
                <w:sz w:val="18"/>
                <w:szCs w:val="18"/>
              </w:rPr>
              <w:t>Nipples</w:t>
            </w:r>
          </w:p>
        </w:tc>
        <w:tc>
          <w:tcPr>
            <w:tcW w:w="1622" w:type="dxa"/>
            <w:tcBorders>
              <w:top w:val="single" w:sz="12" w:space="0" w:color="auto"/>
              <w:bottom w:val="single" w:sz="12" w:space="0" w:color="auto"/>
            </w:tcBorders>
          </w:tcPr>
          <w:p w14:paraId="7B34EC27" w14:textId="77777777" w:rsidR="00506190" w:rsidRPr="007F7003" w:rsidRDefault="00506190" w:rsidP="00035344">
            <w:pPr>
              <w:rPr>
                <w:rFonts w:ascii="Arial" w:hAnsi="Arial" w:cs="Arial"/>
                <w:sz w:val="18"/>
                <w:szCs w:val="18"/>
              </w:rPr>
            </w:pPr>
            <w:r w:rsidRPr="007F7003">
              <w:rPr>
                <w:rFonts w:ascii="Arial" w:hAnsi="Arial" w:cs="Arial"/>
                <w:sz w:val="18"/>
                <w:szCs w:val="18"/>
              </w:rPr>
              <w:t>ASTM A312 TP 316L</w:t>
            </w:r>
          </w:p>
        </w:tc>
        <w:tc>
          <w:tcPr>
            <w:tcW w:w="1226" w:type="dxa"/>
            <w:tcBorders>
              <w:top w:val="single" w:sz="12" w:space="0" w:color="auto"/>
              <w:bottom w:val="single" w:sz="12" w:space="0" w:color="auto"/>
            </w:tcBorders>
          </w:tcPr>
          <w:p w14:paraId="38547E58" w14:textId="77777777" w:rsidR="00506190" w:rsidRPr="007F7003" w:rsidRDefault="00506190" w:rsidP="00035344">
            <w:pPr>
              <w:rPr>
                <w:rFonts w:ascii="Arial" w:hAnsi="Arial" w:cs="Arial"/>
                <w:sz w:val="18"/>
                <w:szCs w:val="18"/>
              </w:rPr>
            </w:pPr>
            <w:r w:rsidRPr="007F7003">
              <w:rPr>
                <w:rFonts w:ascii="Arial" w:hAnsi="Arial" w:cs="Arial"/>
                <w:sz w:val="18"/>
                <w:szCs w:val="18"/>
              </w:rPr>
              <w:t>ASME B36.19M</w:t>
            </w:r>
          </w:p>
        </w:tc>
        <w:tc>
          <w:tcPr>
            <w:tcW w:w="836" w:type="dxa"/>
            <w:tcBorders>
              <w:top w:val="single" w:sz="12" w:space="0" w:color="auto"/>
              <w:bottom w:val="single" w:sz="12" w:space="0" w:color="auto"/>
              <w:right w:val="single" w:sz="12" w:space="0" w:color="auto"/>
            </w:tcBorders>
          </w:tcPr>
          <w:p w14:paraId="1C7FB848" w14:textId="77777777" w:rsidR="00506190" w:rsidRPr="00C150F3" w:rsidRDefault="00506190" w:rsidP="00035344">
            <w:pPr>
              <w:rPr>
                <w:rFonts w:ascii="Arial" w:hAnsi="Arial" w:cs="Arial"/>
                <w:sz w:val="18"/>
                <w:szCs w:val="18"/>
              </w:rPr>
            </w:pPr>
          </w:p>
        </w:tc>
      </w:tr>
      <w:tr w:rsidR="00506190" w:rsidRPr="00C150F3" w14:paraId="35F5318B" w14:textId="77777777" w:rsidTr="00CB0B98">
        <w:trPr>
          <w:trHeight w:val="465"/>
          <w:jc w:val="center"/>
        </w:trPr>
        <w:tc>
          <w:tcPr>
            <w:tcW w:w="1207" w:type="dxa"/>
            <w:vMerge/>
            <w:tcBorders>
              <w:left w:val="single" w:sz="12" w:space="0" w:color="auto"/>
              <w:bottom w:val="single" w:sz="12" w:space="0" w:color="auto"/>
              <w:right w:val="single" w:sz="12" w:space="0" w:color="auto"/>
            </w:tcBorders>
          </w:tcPr>
          <w:p w14:paraId="66ADA7BB" w14:textId="77777777" w:rsidR="00506190" w:rsidRPr="00C150F3" w:rsidRDefault="00506190" w:rsidP="00506190">
            <w:pPr>
              <w:rPr>
                <w:rFonts w:ascii="Arial" w:hAnsi="Arial" w:cs="Arial"/>
                <w:sz w:val="18"/>
                <w:szCs w:val="18"/>
              </w:rPr>
            </w:pPr>
          </w:p>
        </w:tc>
        <w:tc>
          <w:tcPr>
            <w:tcW w:w="746" w:type="dxa"/>
            <w:tcBorders>
              <w:top w:val="single" w:sz="12" w:space="0" w:color="auto"/>
              <w:left w:val="single" w:sz="12" w:space="0" w:color="auto"/>
              <w:bottom w:val="single" w:sz="12" w:space="0" w:color="auto"/>
            </w:tcBorders>
          </w:tcPr>
          <w:p w14:paraId="2F08A30D" w14:textId="77777777" w:rsidR="00506190" w:rsidRPr="007F7003" w:rsidRDefault="00506190" w:rsidP="00506190">
            <w:pPr>
              <w:rPr>
                <w:rFonts w:ascii="Arial" w:hAnsi="Arial" w:cs="Arial"/>
                <w:sz w:val="18"/>
                <w:szCs w:val="18"/>
              </w:rPr>
            </w:pPr>
            <w:r w:rsidRPr="007F7003">
              <w:rPr>
                <w:rFonts w:ascii="Arial" w:hAnsi="Arial" w:cs="Arial"/>
                <w:sz w:val="18"/>
                <w:szCs w:val="18"/>
              </w:rPr>
              <w:t>1/2</w:t>
            </w:r>
          </w:p>
        </w:tc>
        <w:tc>
          <w:tcPr>
            <w:tcW w:w="824" w:type="dxa"/>
            <w:tcBorders>
              <w:top w:val="single" w:sz="12" w:space="0" w:color="auto"/>
              <w:bottom w:val="single" w:sz="12" w:space="0" w:color="auto"/>
            </w:tcBorders>
          </w:tcPr>
          <w:p w14:paraId="7963F5B2" w14:textId="77777777" w:rsidR="00506190" w:rsidRPr="007F7003" w:rsidRDefault="00506190" w:rsidP="00506190">
            <w:pPr>
              <w:rPr>
                <w:rFonts w:ascii="Arial" w:hAnsi="Arial" w:cs="Arial"/>
                <w:sz w:val="18"/>
                <w:szCs w:val="18"/>
              </w:rPr>
            </w:pPr>
            <w:r w:rsidRPr="007F7003">
              <w:rPr>
                <w:rFonts w:ascii="Arial" w:hAnsi="Arial" w:cs="Arial"/>
                <w:sz w:val="18"/>
                <w:szCs w:val="18"/>
              </w:rPr>
              <w:t>2</w:t>
            </w:r>
          </w:p>
        </w:tc>
        <w:tc>
          <w:tcPr>
            <w:tcW w:w="1377" w:type="dxa"/>
            <w:tcBorders>
              <w:top w:val="single" w:sz="12" w:space="0" w:color="auto"/>
              <w:bottom w:val="single" w:sz="12" w:space="0" w:color="auto"/>
            </w:tcBorders>
          </w:tcPr>
          <w:p w14:paraId="0AD5B4EA" w14:textId="77777777" w:rsidR="00506190" w:rsidRPr="007F7003" w:rsidRDefault="00506190" w:rsidP="00506190">
            <w:pPr>
              <w:rPr>
                <w:rFonts w:ascii="Arial" w:hAnsi="Arial" w:cs="Arial"/>
                <w:sz w:val="18"/>
                <w:szCs w:val="18"/>
              </w:rPr>
            </w:pPr>
            <w:r w:rsidRPr="007F7003">
              <w:rPr>
                <w:rFonts w:ascii="Arial" w:hAnsi="Arial" w:cs="Arial"/>
                <w:sz w:val="18"/>
                <w:szCs w:val="18"/>
              </w:rPr>
              <w:t>PBE/PSE/BLE</w:t>
            </w:r>
          </w:p>
          <w:p w14:paraId="438A233D" w14:textId="77777777" w:rsidR="007A390B" w:rsidRPr="007F7003" w:rsidRDefault="007A390B" w:rsidP="00506190">
            <w:pPr>
              <w:rPr>
                <w:rFonts w:ascii="Arial" w:hAnsi="Arial" w:cs="Arial"/>
                <w:sz w:val="18"/>
                <w:szCs w:val="18"/>
              </w:rPr>
            </w:pPr>
            <w:r w:rsidRPr="007F7003">
              <w:rPr>
                <w:rFonts w:ascii="Arial" w:hAnsi="Arial" w:cs="Arial"/>
                <w:sz w:val="18"/>
                <w:szCs w:val="18"/>
              </w:rPr>
              <w:t>/PLE/TSE</w:t>
            </w:r>
          </w:p>
        </w:tc>
        <w:tc>
          <w:tcPr>
            <w:tcW w:w="1386" w:type="dxa"/>
            <w:tcBorders>
              <w:top w:val="single" w:sz="12" w:space="0" w:color="auto"/>
              <w:bottom w:val="single" w:sz="12" w:space="0" w:color="auto"/>
            </w:tcBorders>
          </w:tcPr>
          <w:p w14:paraId="2576B7C6" w14:textId="77777777" w:rsidR="00506190" w:rsidRPr="007F7003" w:rsidRDefault="00506190" w:rsidP="00506190">
            <w:pPr>
              <w:rPr>
                <w:rFonts w:ascii="Arial" w:hAnsi="Arial" w:cs="Arial"/>
                <w:sz w:val="18"/>
                <w:szCs w:val="18"/>
              </w:rPr>
            </w:pPr>
            <w:r w:rsidRPr="007F7003">
              <w:rPr>
                <w:rFonts w:ascii="Arial" w:hAnsi="Arial" w:cs="Arial"/>
                <w:sz w:val="18"/>
                <w:szCs w:val="18"/>
              </w:rPr>
              <w:t>Same as Pipe</w:t>
            </w:r>
          </w:p>
        </w:tc>
        <w:tc>
          <w:tcPr>
            <w:tcW w:w="1957" w:type="dxa"/>
            <w:tcBorders>
              <w:top w:val="single" w:sz="12" w:space="0" w:color="auto"/>
              <w:bottom w:val="single" w:sz="12" w:space="0" w:color="auto"/>
            </w:tcBorders>
          </w:tcPr>
          <w:p w14:paraId="5674EDE3" w14:textId="77777777" w:rsidR="00506190" w:rsidRPr="007F7003" w:rsidRDefault="00506190" w:rsidP="00506190">
            <w:pPr>
              <w:rPr>
                <w:rFonts w:ascii="Arial" w:hAnsi="Arial" w:cs="Arial"/>
                <w:sz w:val="18"/>
                <w:szCs w:val="18"/>
              </w:rPr>
            </w:pPr>
            <w:r w:rsidRPr="007F7003">
              <w:rPr>
                <w:rFonts w:ascii="Arial" w:hAnsi="Arial" w:cs="Arial"/>
                <w:sz w:val="18"/>
                <w:szCs w:val="18"/>
              </w:rPr>
              <w:t>Swaged Nipple CONC</w:t>
            </w:r>
            <w:r w:rsidR="004A6938" w:rsidRPr="007F7003">
              <w:rPr>
                <w:rFonts w:ascii="Arial" w:hAnsi="Arial" w:cs="Arial"/>
                <w:sz w:val="18"/>
                <w:szCs w:val="18"/>
              </w:rPr>
              <w:t>/ECC</w:t>
            </w:r>
          </w:p>
        </w:tc>
        <w:tc>
          <w:tcPr>
            <w:tcW w:w="1622" w:type="dxa"/>
            <w:tcBorders>
              <w:top w:val="single" w:sz="12" w:space="0" w:color="auto"/>
              <w:bottom w:val="single" w:sz="12" w:space="0" w:color="auto"/>
            </w:tcBorders>
          </w:tcPr>
          <w:p w14:paraId="5ED6F7D4" w14:textId="77777777" w:rsidR="00506190" w:rsidRPr="007F7003" w:rsidRDefault="00506190" w:rsidP="00506190">
            <w:pPr>
              <w:rPr>
                <w:rFonts w:ascii="Arial" w:hAnsi="Arial" w:cs="Arial"/>
                <w:sz w:val="18"/>
                <w:szCs w:val="18"/>
              </w:rPr>
            </w:pPr>
            <w:r w:rsidRPr="007F7003">
              <w:rPr>
                <w:rFonts w:ascii="Arial" w:hAnsi="Arial" w:cs="Arial"/>
                <w:sz w:val="18"/>
                <w:szCs w:val="18"/>
              </w:rPr>
              <w:t>ASTM A403 WP316L</w:t>
            </w:r>
          </w:p>
        </w:tc>
        <w:tc>
          <w:tcPr>
            <w:tcW w:w="1226" w:type="dxa"/>
            <w:tcBorders>
              <w:top w:val="single" w:sz="12" w:space="0" w:color="auto"/>
              <w:bottom w:val="single" w:sz="12" w:space="0" w:color="auto"/>
            </w:tcBorders>
          </w:tcPr>
          <w:p w14:paraId="77EE5C19" w14:textId="77777777" w:rsidR="00506190" w:rsidRPr="007F7003" w:rsidRDefault="00506190" w:rsidP="00506190">
            <w:pPr>
              <w:rPr>
                <w:rFonts w:ascii="Arial" w:hAnsi="Arial" w:cs="Arial"/>
                <w:sz w:val="18"/>
                <w:szCs w:val="18"/>
              </w:rPr>
            </w:pPr>
            <w:r w:rsidRPr="007F7003">
              <w:rPr>
                <w:rFonts w:ascii="Arial" w:hAnsi="Arial" w:cs="Arial"/>
                <w:sz w:val="18"/>
                <w:szCs w:val="18"/>
              </w:rPr>
              <w:t>MSS-SP-95</w:t>
            </w:r>
          </w:p>
        </w:tc>
        <w:tc>
          <w:tcPr>
            <w:tcW w:w="836" w:type="dxa"/>
            <w:tcBorders>
              <w:top w:val="single" w:sz="12" w:space="0" w:color="auto"/>
              <w:bottom w:val="single" w:sz="12" w:space="0" w:color="auto"/>
              <w:right w:val="single" w:sz="12" w:space="0" w:color="auto"/>
            </w:tcBorders>
          </w:tcPr>
          <w:p w14:paraId="0E50345B" w14:textId="77777777" w:rsidR="00506190" w:rsidRPr="00C150F3" w:rsidRDefault="00506190" w:rsidP="00506190">
            <w:pPr>
              <w:rPr>
                <w:rFonts w:ascii="Arial" w:hAnsi="Arial" w:cs="Arial"/>
                <w:sz w:val="18"/>
                <w:szCs w:val="18"/>
              </w:rPr>
            </w:pPr>
          </w:p>
        </w:tc>
      </w:tr>
      <w:tr w:rsidR="00506190" w:rsidRPr="00C150F3" w14:paraId="15117F2A" w14:textId="77777777" w:rsidTr="00542DF2">
        <w:trPr>
          <w:jc w:val="center"/>
        </w:trPr>
        <w:tc>
          <w:tcPr>
            <w:tcW w:w="1207" w:type="dxa"/>
            <w:vMerge w:val="restart"/>
            <w:tcBorders>
              <w:top w:val="single" w:sz="12" w:space="0" w:color="auto"/>
              <w:left w:val="single" w:sz="12" w:space="0" w:color="auto"/>
              <w:right w:val="single" w:sz="12" w:space="0" w:color="auto"/>
            </w:tcBorders>
          </w:tcPr>
          <w:p w14:paraId="1A7A7AF7" w14:textId="77777777" w:rsidR="00506190" w:rsidRPr="00C150F3" w:rsidRDefault="00506190" w:rsidP="00506190">
            <w:pPr>
              <w:rPr>
                <w:rFonts w:ascii="Arial" w:hAnsi="Arial" w:cs="Arial"/>
                <w:sz w:val="18"/>
                <w:szCs w:val="18"/>
              </w:rPr>
            </w:pPr>
            <w:r w:rsidRPr="00C150F3">
              <w:rPr>
                <w:rFonts w:ascii="Arial" w:hAnsi="Arial" w:cs="Arial"/>
                <w:sz w:val="18"/>
                <w:szCs w:val="18"/>
              </w:rPr>
              <w:t>FITTINGS</w:t>
            </w:r>
          </w:p>
        </w:tc>
        <w:tc>
          <w:tcPr>
            <w:tcW w:w="746" w:type="dxa"/>
            <w:tcBorders>
              <w:top w:val="single" w:sz="12" w:space="0" w:color="auto"/>
              <w:left w:val="single" w:sz="12" w:space="0" w:color="auto"/>
            </w:tcBorders>
          </w:tcPr>
          <w:p w14:paraId="67CC048F" w14:textId="77777777" w:rsidR="00506190" w:rsidRPr="00E74E99" w:rsidRDefault="00506190" w:rsidP="00506190">
            <w:pPr>
              <w:rPr>
                <w:rFonts w:ascii="Arial" w:hAnsi="Arial" w:cs="Arial"/>
                <w:sz w:val="18"/>
                <w:szCs w:val="18"/>
              </w:rPr>
            </w:pPr>
            <w:r w:rsidRPr="00E74E99">
              <w:rPr>
                <w:rFonts w:ascii="Arial" w:hAnsi="Arial" w:cs="Arial"/>
                <w:sz w:val="18"/>
                <w:szCs w:val="18"/>
              </w:rPr>
              <w:t>1/2</w:t>
            </w:r>
          </w:p>
        </w:tc>
        <w:tc>
          <w:tcPr>
            <w:tcW w:w="824" w:type="dxa"/>
            <w:tcBorders>
              <w:top w:val="single" w:sz="12" w:space="0" w:color="auto"/>
            </w:tcBorders>
          </w:tcPr>
          <w:p w14:paraId="18D7CFF2"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tcBorders>
          </w:tcPr>
          <w:p w14:paraId="2A514345" w14:textId="77777777" w:rsidR="00506190" w:rsidRPr="00E74E99" w:rsidRDefault="00506190" w:rsidP="00506190">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tcBorders>
          </w:tcPr>
          <w:p w14:paraId="0A8E6511" w14:textId="77777777" w:rsidR="00506190" w:rsidRPr="00E74E99" w:rsidRDefault="00506190" w:rsidP="00506190">
            <w:pPr>
              <w:rPr>
                <w:rFonts w:ascii="Arial" w:hAnsi="Arial" w:cs="Arial"/>
                <w:sz w:val="18"/>
                <w:szCs w:val="18"/>
              </w:rPr>
            </w:pPr>
            <w:r w:rsidRPr="00E74E99">
              <w:rPr>
                <w:rFonts w:ascii="Arial" w:hAnsi="Arial" w:cs="Arial"/>
                <w:sz w:val="18"/>
                <w:szCs w:val="18"/>
              </w:rPr>
              <w:t>3000#</w:t>
            </w:r>
          </w:p>
        </w:tc>
        <w:tc>
          <w:tcPr>
            <w:tcW w:w="1957" w:type="dxa"/>
            <w:tcBorders>
              <w:top w:val="single" w:sz="12" w:space="0" w:color="auto"/>
            </w:tcBorders>
          </w:tcPr>
          <w:p w14:paraId="13C7FD18" w14:textId="77777777" w:rsidR="00506190" w:rsidRPr="00E74E99" w:rsidRDefault="00506190" w:rsidP="00506190">
            <w:pPr>
              <w:rPr>
                <w:rFonts w:ascii="Arial" w:hAnsi="Arial" w:cs="Arial"/>
                <w:sz w:val="18"/>
                <w:szCs w:val="18"/>
              </w:rPr>
            </w:pPr>
            <w:r w:rsidRPr="00E74E99">
              <w:rPr>
                <w:rFonts w:ascii="Arial" w:hAnsi="Arial" w:cs="Arial"/>
                <w:sz w:val="18"/>
                <w:szCs w:val="18"/>
              </w:rPr>
              <w:t xml:space="preserve">Cap </w:t>
            </w:r>
          </w:p>
        </w:tc>
        <w:tc>
          <w:tcPr>
            <w:tcW w:w="1622" w:type="dxa"/>
            <w:tcBorders>
              <w:top w:val="single" w:sz="12" w:space="0" w:color="auto"/>
            </w:tcBorders>
          </w:tcPr>
          <w:p w14:paraId="7A4532DE"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Borders>
              <w:top w:val="single" w:sz="12" w:space="0" w:color="auto"/>
            </w:tcBorders>
          </w:tcPr>
          <w:p w14:paraId="4BBD74D8" w14:textId="77777777" w:rsidR="00506190" w:rsidRPr="00E74E99" w:rsidRDefault="00506190" w:rsidP="00506190">
            <w:pPr>
              <w:rPr>
                <w:rFonts w:ascii="Arial" w:hAnsi="Arial" w:cs="Arial"/>
                <w:sz w:val="18"/>
                <w:szCs w:val="18"/>
              </w:rPr>
            </w:pPr>
            <w:r w:rsidRPr="00E74E99">
              <w:rPr>
                <w:rFonts w:ascii="Arial" w:hAnsi="Arial" w:cs="Arial"/>
                <w:sz w:val="18"/>
                <w:szCs w:val="18"/>
              </w:rPr>
              <w:t>ASME B16.11</w:t>
            </w:r>
          </w:p>
        </w:tc>
        <w:tc>
          <w:tcPr>
            <w:tcW w:w="836" w:type="dxa"/>
            <w:tcBorders>
              <w:top w:val="single" w:sz="12" w:space="0" w:color="auto"/>
              <w:right w:val="single" w:sz="12" w:space="0" w:color="auto"/>
            </w:tcBorders>
          </w:tcPr>
          <w:p w14:paraId="3E386899" w14:textId="77777777" w:rsidR="00506190" w:rsidRPr="00C150F3" w:rsidRDefault="00506190" w:rsidP="00506190">
            <w:pPr>
              <w:rPr>
                <w:rFonts w:ascii="Arial" w:hAnsi="Arial" w:cs="Arial"/>
                <w:sz w:val="18"/>
                <w:szCs w:val="18"/>
              </w:rPr>
            </w:pPr>
          </w:p>
        </w:tc>
      </w:tr>
      <w:tr w:rsidR="00506190" w:rsidRPr="00C150F3" w14:paraId="110F32DD" w14:textId="77777777" w:rsidTr="00542DF2">
        <w:trPr>
          <w:jc w:val="center"/>
        </w:trPr>
        <w:tc>
          <w:tcPr>
            <w:tcW w:w="1207" w:type="dxa"/>
            <w:vMerge/>
            <w:tcBorders>
              <w:left w:val="single" w:sz="12" w:space="0" w:color="auto"/>
              <w:right w:val="single" w:sz="12" w:space="0" w:color="auto"/>
            </w:tcBorders>
          </w:tcPr>
          <w:p w14:paraId="5B482FF8"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7B652265" w14:textId="77777777" w:rsidR="00506190" w:rsidRPr="00E74E99" w:rsidRDefault="00506190" w:rsidP="00506190">
            <w:pPr>
              <w:rPr>
                <w:rFonts w:ascii="Arial" w:hAnsi="Arial" w:cs="Arial"/>
                <w:sz w:val="18"/>
                <w:szCs w:val="18"/>
              </w:rPr>
            </w:pPr>
            <w:r w:rsidRPr="00E74E99">
              <w:rPr>
                <w:rFonts w:ascii="Arial" w:hAnsi="Arial" w:cs="Arial"/>
                <w:sz w:val="18"/>
                <w:szCs w:val="18"/>
              </w:rPr>
              <w:t>3/4</w:t>
            </w:r>
          </w:p>
        </w:tc>
        <w:tc>
          <w:tcPr>
            <w:tcW w:w="824" w:type="dxa"/>
          </w:tcPr>
          <w:p w14:paraId="71E56CB5" w14:textId="77777777" w:rsidR="00506190" w:rsidRPr="00E74E99" w:rsidRDefault="00506190" w:rsidP="00506190">
            <w:pPr>
              <w:rPr>
                <w:rFonts w:ascii="Arial" w:hAnsi="Arial" w:cs="Arial"/>
                <w:sz w:val="18"/>
                <w:szCs w:val="18"/>
              </w:rPr>
            </w:pPr>
            <w:r w:rsidRPr="00E74E99">
              <w:rPr>
                <w:rFonts w:ascii="Arial" w:hAnsi="Arial" w:cs="Arial"/>
                <w:sz w:val="18"/>
                <w:szCs w:val="18"/>
              </w:rPr>
              <w:t>3/4</w:t>
            </w:r>
          </w:p>
        </w:tc>
        <w:tc>
          <w:tcPr>
            <w:tcW w:w="1377" w:type="dxa"/>
          </w:tcPr>
          <w:p w14:paraId="09884AE0" w14:textId="77777777" w:rsidR="00506190" w:rsidRPr="00E74E99" w:rsidRDefault="00506190" w:rsidP="00506190">
            <w:pPr>
              <w:rPr>
                <w:rFonts w:ascii="Arial" w:hAnsi="Arial" w:cs="Arial"/>
                <w:sz w:val="18"/>
                <w:szCs w:val="18"/>
              </w:rPr>
            </w:pPr>
            <w:r w:rsidRPr="00E74E99">
              <w:rPr>
                <w:rFonts w:ascii="Arial" w:hAnsi="Arial" w:cs="Arial"/>
                <w:sz w:val="18"/>
                <w:szCs w:val="18"/>
              </w:rPr>
              <w:t>THD</w:t>
            </w:r>
          </w:p>
        </w:tc>
        <w:tc>
          <w:tcPr>
            <w:tcW w:w="1386" w:type="dxa"/>
          </w:tcPr>
          <w:p w14:paraId="4CAD353D" w14:textId="77777777" w:rsidR="00506190" w:rsidRPr="00E74E99" w:rsidRDefault="00506190" w:rsidP="00506190">
            <w:pPr>
              <w:rPr>
                <w:rFonts w:ascii="Arial" w:hAnsi="Arial" w:cs="Arial"/>
                <w:sz w:val="18"/>
                <w:szCs w:val="18"/>
              </w:rPr>
            </w:pPr>
            <w:r w:rsidRPr="00E74E99">
              <w:rPr>
                <w:rFonts w:ascii="Arial" w:hAnsi="Arial" w:cs="Arial"/>
                <w:sz w:val="18"/>
                <w:szCs w:val="18"/>
              </w:rPr>
              <w:t>3000#</w:t>
            </w:r>
          </w:p>
        </w:tc>
        <w:tc>
          <w:tcPr>
            <w:tcW w:w="1957" w:type="dxa"/>
          </w:tcPr>
          <w:p w14:paraId="2BE0320A" w14:textId="77777777" w:rsidR="00506190" w:rsidRPr="00E74E99" w:rsidRDefault="00506190" w:rsidP="00506190">
            <w:pPr>
              <w:rPr>
                <w:rFonts w:ascii="Arial" w:hAnsi="Arial" w:cs="Arial"/>
                <w:sz w:val="18"/>
                <w:szCs w:val="18"/>
              </w:rPr>
            </w:pPr>
            <w:r w:rsidRPr="00E74E99">
              <w:rPr>
                <w:rFonts w:ascii="Arial" w:hAnsi="Arial" w:cs="Arial"/>
                <w:sz w:val="18"/>
                <w:szCs w:val="18"/>
              </w:rPr>
              <w:t>Cap NPT</w:t>
            </w:r>
          </w:p>
        </w:tc>
        <w:tc>
          <w:tcPr>
            <w:tcW w:w="1622" w:type="dxa"/>
          </w:tcPr>
          <w:p w14:paraId="52EC6B0B"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Pr>
          <w:p w14:paraId="52D374CA" w14:textId="77777777" w:rsidR="00506190" w:rsidRPr="00E74E99" w:rsidRDefault="00506190" w:rsidP="00506190">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15344386" w14:textId="77777777" w:rsidR="00506190" w:rsidRPr="00C150F3" w:rsidRDefault="00506190" w:rsidP="00506190">
            <w:pPr>
              <w:rPr>
                <w:rFonts w:ascii="Arial" w:hAnsi="Arial" w:cs="Arial"/>
                <w:sz w:val="18"/>
                <w:szCs w:val="18"/>
              </w:rPr>
            </w:pPr>
          </w:p>
        </w:tc>
      </w:tr>
      <w:tr w:rsidR="00506190" w:rsidRPr="00C150F3" w14:paraId="2B4FA114" w14:textId="77777777" w:rsidTr="00542DF2">
        <w:trPr>
          <w:jc w:val="center"/>
        </w:trPr>
        <w:tc>
          <w:tcPr>
            <w:tcW w:w="1207" w:type="dxa"/>
            <w:vMerge/>
            <w:tcBorders>
              <w:left w:val="single" w:sz="12" w:space="0" w:color="auto"/>
              <w:right w:val="single" w:sz="12" w:space="0" w:color="auto"/>
            </w:tcBorders>
          </w:tcPr>
          <w:p w14:paraId="0F1F1132"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35E35487" w14:textId="77777777" w:rsidR="00506190" w:rsidRPr="00E74E99" w:rsidRDefault="00506190" w:rsidP="00506190">
            <w:pPr>
              <w:rPr>
                <w:rFonts w:ascii="Arial" w:hAnsi="Arial" w:cs="Arial"/>
                <w:sz w:val="18"/>
                <w:szCs w:val="18"/>
              </w:rPr>
            </w:pPr>
            <w:r w:rsidRPr="00E74E99">
              <w:rPr>
                <w:rFonts w:ascii="Arial" w:hAnsi="Arial" w:cs="Arial"/>
                <w:sz w:val="18"/>
                <w:szCs w:val="18"/>
              </w:rPr>
              <w:t>1/2</w:t>
            </w:r>
          </w:p>
        </w:tc>
        <w:tc>
          <w:tcPr>
            <w:tcW w:w="824" w:type="dxa"/>
          </w:tcPr>
          <w:p w14:paraId="6D2E7CB5"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Pr>
          <w:p w14:paraId="2B731867" w14:textId="77777777" w:rsidR="00506190" w:rsidRPr="00E74E99" w:rsidRDefault="00506190" w:rsidP="00506190">
            <w:pPr>
              <w:rPr>
                <w:rFonts w:ascii="Arial" w:hAnsi="Arial" w:cs="Arial"/>
                <w:sz w:val="18"/>
                <w:szCs w:val="18"/>
              </w:rPr>
            </w:pPr>
            <w:r w:rsidRPr="00E74E99">
              <w:rPr>
                <w:rFonts w:ascii="Arial" w:hAnsi="Arial" w:cs="Arial"/>
                <w:sz w:val="18"/>
                <w:szCs w:val="18"/>
              </w:rPr>
              <w:t>SW</w:t>
            </w:r>
          </w:p>
        </w:tc>
        <w:tc>
          <w:tcPr>
            <w:tcW w:w="1386" w:type="dxa"/>
          </w:tcPr>
          <w:p w14:paraId="797BE994" w14:textId="77777777" w:rsidR="00506190" w:rsidRPr="00E74E99" w:rsidRDefault="00506190" w:rsidP="00506190">
            <w:pPr>
              <w:rPr>
                <w:rFonts w:ascii="Arial" w:hAnsi="Arial" w:cs="Arial"/>
                <w:sz w:val="18"/>
                <w:szCs w:val="18"/>
              </w:rPr>
            </w:pPr>
            <w:r w:rsidRPr="00E74E99">
              <w:rPr>
                <w:rFonts w:ascii="Arial" w:hAnsi="Arial" w:cs="Arial"/>
                <w:sz w:val="18"/>
                <w:szCs w:val="18"/>
              </w:rPr>
              <w:t>3000#</w:t>
            </w:r>
          </w:p>
        </w:tc>
        <w:tc>
          <w:tcPr>
            <w:tcW w:w="1957" w:type="dxa"/>
          </w:tcPr>
          <w:p w14:paraId="21BCBB84" w14:textId="77777777" w:rsidR="00506190" w:rsidRPr="00E74E99" w:rsidRDefault="00506190" w:rsidP="00506190">
            <w:pPr>
              <w:rPr>
                <w:rFonts w:ascii="Arial" w:hAnsi="Arial" w:cs="Arial"/>
                <w:sz w:val="18"/>
                <w:szCs w:val="18"/>
              </w:rPr>
            </w:pPr>
            <w:r w:rsidRPr="00E74E99">
              <w:rPr>
                <w:rFonts w:ascii="Arial" w:hAnsi="Arial" w:cs="Arial"/>
                <w:sz w:val="18"/>
                <w:szCs w:val="18"/>
              </w:rPr>
              <w:t>Reducer Conc.&amp;Ecc.</w:t>
            </w:r>
          </w:p>
        </w:tc>
        <w:tc>
          <w:tcPr>
            <w:tcW w:w="1622" w:type="dxa"/>
          </w:tcPr>
          <w:p w14:paraId="60728E65"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Pr>
          <w:p w14:paraId="25CD918F" w14:textId="77777777" w:rsidR="00506190" w:rsidRPr="00E74E99" w:rsidRDefault="00506190" w:rsidP="00506190">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5A55DEC2" w14:textId="77777777" w:rsidR="00506190" w:rsidRPr="00C150F3" w:rsidRDefault="00506190" w:rsidP="00506190">
            <w:pPr>
              <w:rPr>
                <w:rFonts w:ascii="Arial" w:hAnsi="Arial" w:cs="Arial"/>
                <w:sz w:val="18"/>
                <w:szCs w:val="18"/>
              </w:rPr>
            </w:pPr>
          </w:p>
        </w:tc>
      </w:tr>
      <w:tr w:rsidR="00506190" w:rsidRPr="00C150F3" w14:paraId="19C4AF46" w14:textId="77777777" w:rsidTr="00542DF2">
        <w:trPr>
          <w:jc w:val="center"/>
        </w:trPr>
        <w:tc>
          <w:tcPr>
            <w:tcW w:w="1207" w:type="dxa"/>
            <w:vMerge/>
            <w:tcBorders>
              <w:left w:val="single" w:sz="12" w:space="0" w:color="auto"/>
              <w:right w:val="single" w:sz="12" w:space="0" w:color="auto"/>
            </w:tcBorders>
          </w:tcPr>
          <w:p w14:paraId="28E3459F"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31F2B7EF"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824" w:type="dxa"/>
          </w:tcPr>
          <w:p w14:paraId="47871721"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Pr>
          <w:p w14:paraId="248F1585" w14:textId="77777777" w:rsidR="00506190" w:rsidRPr="00E74E99" w:rsidRDefault="00506190" w:rsidP="00506190">
            <w:pPr>
              <w:rPr>
                <w:rFonts w:ascii="Arial" w:hAnsi="Arial" w:cs="Arial"/>
                <w:sz w:val="18"/>
                <w:szCs w:val="18"/>
              </w:rPr>
            </w:pPr>
            <w:r w:rsidRPr="00E74E99">
              <w:rPr>
                <w:rFonts w:ascii="Arial" w:hAnsi="Arial" w:cs="Arial"/>
                <w:sz w:val="18"/>
                <w:szCs w:val="18"/>
              </w:rPr>
              <w:t>SW</w:t>
            </w:r>
          </w:p>
        </w:tc>
        <w:tc>
          <w:tcPr>
            <w:tcW w:w="1386" w:type="dxa"/>
          </w:tcPr>
          <w:p w14:paraId="20396290" w14:textId="77777777" w:rsidR="00506190" w:rsidRPr="00E74E99" w:rsidRDefault="00506190" w:rsidP="00506190">
            <w:pPr>
              <w:rPr>
                <w:rFonts w:ascii="Arial" w:hAnsi="Arial" w:cs="Arial"/>
                <w:sz w:val="18"/>
                <w:szCs w:val="18"/>
              </w:rPr>
            </w:pPr>
            <w:r w:rsidRPr="00E74E99">
              <w:rPr>
                <w:rFonts w:ascii="Arial" w:hAnsi="Arial" w:cs="Arial"/>
                <w:sz w:val="18"/>
                <w:szCs w:val="18"/>
              </w:rPr>
              <w:t>3000#</w:t>
            </w:r>
          </w:p>
        </w:tc>
        <w:tc>
          <w:tcPr>
            <w:tcW w:w="1957" w:type="dxa"/>
          </w:tcPr>
          <w:p w14:paraId="54870095" w14:textId="77777777" w:rsidR="00506190" w:rsidRPr="00E74E99" w:rsidRDefault="00506190" w:rsidP="00506190">
            <w:pPr>
              <w:rPr>
                <w:rFonts w:ascii="Arial" w:hAnsi="Arial" w:cs="Arial"/>
                <w:sz w:val="18"/>
                <w:szCs w:val="18"/>
              </w:rPr>
            </w:pPr>
            <w:r w:rsidRPr="00D06F72">
              <w:rPr>
                <w:rFonts w:ascii="Arial" w:hAnsi="Arial" w:cs="Arial"/>
                <w:sz w:val="18"/>
                <w:szCs w:val="18"/>
              </w:rPr>
              <w:t>Tee Eq</w:t>
            </w:r>
            <w:r w:rsidR="00BC7620" w:rsidRPr="00D06F72">
              <w:rPr>
                <w:rFonts w:ascii="Arial" w:hAnsi="Arial" w:cs="Arial"/>
                <w:sz w:val="18"/>
                <w:szCs w:val="18"/>
              </w:rPr>
              <w:t xml:space="preserve"> &amp; Red</w:t>
            </w:r>
          </w:p>
        </w:tc>
        <w:tc>
          <w:tcPr>
            <w:tcW w:w="1622" w:type="dxa"/>
          </w:tcPr>
          <w:p w14:paraId="5A2E3EE7"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Pr>
          <w:p w14:paraId="3B2FF78A" w14:textId="77777777" w:rsidR="00506190" w:rsidRPr="00E74E99" w:rsidRDefault="00506190" w:rsidP="00506190">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3A3837E2" w14:textId="77777777" w:rsidR="00506190" w:rsidRPr="00C150F3" w:rsidRDefault="00506190" w:rsidP="00506190">
            <w:pPr>
              <w:rPr>
                <w:rFonts w:ascii="Arial" w:hAnsi="Arial" w:cs="Arial"/>
                <w:sz w:val="18"/>
                <w:szCs w:val="18"/>
              </w:rPr>
            </w:pPr>
          </w:p>
        </w:tc>
      </w:tr>
      <w:tr w:rsidR="00506190" w:rsidRPr="00C150F3" w14:paraId="301040C1" w14:textId="77777777" w:rsidTr="00542DF2">
        <w:trPr>
          <w:jc w:val="center"/>
        </w:trPr>
        <w:tc>
          <w:tcPr>
            <w:tcW w:w="1207" w:type="dxa"/>
            <w:vMerge/>
            <w:tcBorders>
              <w:left w:val="single" w:sz="12" w:space="0" w:color="auto"/>
              <w:right w:val="single" w:sz="12" w:space="0" w:color="auto"/>
            </w:tcBorders>
          </w:tcPr>
          <w:p w14:paraId="2984BF90"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64B5B474" w14:textId="77777777" w:rsidR="00506190" w:rsidRPr="00E74E99" w:rsidRDefault="00506190" w:rsidP="00506190">
            <w:pPr>
              <w:rPr>
                <w:rFonts w:ascii="Arial" w:hAnsi="Arial" w:cs="Arial"/>
                <w:sz w:val="18"/>
                <w:szCs w:val="18"/>
              </w:rPr>
            </w:pPr>
            <w:r w:rsidRPr="00E74E99">
              <w:rPr>
                <w:rFonts w:ascii="Arial" w:hAnsi="Arial" w:cs="Arial"/>
                <w:sz w:val="18"/>
                <w:szCs w:val="18"/>
              </w:rPr>
              <w:t>1/2</w:t>
            </w:r>
          </w:p>
        </w:tc>
        <w:tc>
          <w:tcPr>
            <w:tcW w:w="824" w:type="dxa"/>
          </w:tcPr>
          <w:p w14:paraId="29D8A860"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Pr>
          <w:p w14:paraId="77C0235E" w14:textId="77777777" w:rsidR="00506190" w:rsidRPr="00E74E99" w:rsidRDefault="00506190" w:rsidP="00506190">
            <w:pPr>
              <w:rPr>
                <w:rFonts w:ascii="Arial" w:hAnsi="Arial" w:cs="Arial"/>
                <w:sz w:val="18"/>
                <w:szCs w:val="18"/>
              </w:rPr>
            </w:pPr>
            <w:r w:rsidRPr="00E74E99">
              <w:rPr>
                <w:rFonts w:ascii="Arial" w:hAnsi="Arial" w:cs="Arial"/>
                <w:sz w:val="18"/>
                <w:szCs w:val="18"/>
              </w:rPr>
              <w:t>SW</w:t>
            </w:r>
          </w:p>
        </w:tc>
        <w:tc>
          <w:tcPr>
            <w:tcW w:w="1386" w:type="dxa"/>
          </w:tcPr>
          <w:p w14:paraId="2119CBB4" w14:textId="77777777" w:rsidR="00506190" w:rsidRPr="00E74E99" w:rsidRDefault="00506190" w:rsidP="00506190">
            <w:pPr>
              <w:rPr>
                <w:rFonts w:ascii="Arial" w:hAnsi="Arial" w:cs="Arial"/>
                <w:sz w:val="18"/>
                <w:szCs w:val="18"/>
              </w:rPr>
            </w:pPr>
            <w:r w:rsidRPr="00E74E99">
              <w:rPr>
                <w:rFonts w:ascii="Arial" w:hAnsi="Arial" w:cs="Arial"/>
                <w:sz w:val="18"/>
                <w:szCs w:val="18"/>
              </w:rPr>
              <w:t>3000#</w:t>
            </w:r>
          </w:p>
        </w:tc>
        <w:tc>
          <w:tcPr>
            <w:tcW w:w="1957" w:type="dxa"/>
          </w:tcPr>
          <w:p w14:paraId="75A88A49" w14:textId="77777777" w:rsidR="00506190" w:rsidRPr="00E74E99" w:rsidRDefault="00506190" w:rsidP="00506190">
            <w:pPr>
              <w:rPr>
                <w:rFonts w:ascii="Arial" w:hAnsi="Arial" w:cs="Arial"/>
                <w:sz w:val="18"/>
                <w:szCs w:val="18"/>
              </w:rPr>
            </w:pPr>
            <w:r w:rsidRPr="00E74E99">
              <w:rPr>
                <w:rFonts w:ascii="Arial" w:hAnsi="Arial" w:cs="Arial"/>
                <w:sz w:val="18"/>
                <w:szCs w:val="18"/>
              </w:rPr>
              <w:t>Union</w:t>
            </w:r>
          </w:p>
        </w:tc>
        <w:tc>
          <w:tcPr>
            <w:tcW w:w="1622" w:type="dxa"/>
          </w:tcPr>
          <w:p w14:paraId="5DCE00D0"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Pr>
          <w:p w14:paraId="430213CA" w14:textId="77777777" w:rsidR="00506190" w:rsidRPr="00E74E99" w:rsidRDefault="00506190" w:rsidP="00506190">
            <w:pPr>
              <w:rPr>
                <w:rFonts w:ascii="Arial" w:hAnsi="Arial" w:cs="Arial"/>
                <w:sz w:val="18"/>
                <w:szCs w:val="18"/>
              </w:rPr>
            </w:pPr>
            <w:r w:rsidRPr="00E74E99">
              <w:rPr>
                <w:rFonts w:ascii="Arial" w:hAnsi="Arial" w:cs="Arial"/>
                <w:sz w:val="18"/>
                <w:szCs w:val="18"/>
              </w:rPr>
              <w:t>MSS SP-83</w:t>
            </w:r>
          </w:p>
        </w:tc>
        <w:tc>
          <w:tcPr>
            <w:tcW w:w="836" w:type="dxa"/>
            <w:tcBorders>
              <w:right w:val="single" w:sz="12" w:space="0" w:color="auto"/>
            </w:tcBorders>
          </w:tcPr>
          <w:p w14:paraId="41BDF942" w14:textId="77777777" w:rsidR="00506190" w:rsidRPr="00C150F3" w:rsidRDefault="00506190" w:rsidP="00506190">
            <w:pPr>
              <w:rPr>
                <w:rFonts w:ascii="Arial" w:hAnsi="Arial" w:cs="Arial"/>
                <w:sz w:val="18"/>
                <w:szCs w:val="18"/>
              </w:rPr>
            </w:pPr>
          </w:p>
        </w:tc>
      </w:tr>
      <w:tr w:rsidR="00506190" w:rsidRPr="00C150F3" w14:paraId="3FDD23E8" w14:textId="77777777" w:rsidTr="00542DF2">
        <w:trPr>
          <w:jc w:val="center"/>
        </w:trPr>
        <w:tc>
          <w:tcPr>
            <w:tcW w:w="1207" w:type="dxa"/>
            <w:vMerge/>
            <w:tcBorders>
              <w:left w:val="single" w:sz="12" w:space="0" w:color="auto"/>
              <w:right w:val="single" w:sz="12" w:space="0" w:color="auto"/>
            </w:tcBorders>
          </w:tcPr>
          <w:p w14:paraId="7A90F58A"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2628AFA3" w14:textId="77777777" w:rsidR="00506190" w:rsidRPr="00E74E99" w:rsidRDefault="00506190" w:rsidP="00506190">
            <w:pPr>
              <w:rPr>
                <w:rFonts w:ascii="Arial" w:hAnsi="Arial" w:cs="Arial"/>
                <w:sz w:val="18"/>
                <w:szCs w:val="18"/>
              </w:rPr>
            </w:pPr>
            <w:r w:rsidRPr="00E74E99">
              <w:rPr>
                <w:rFonts w:ascii="Arial" w:hAnsi="Arial" w:cs="Arial"/>
                <w:sz w:val="18"/>
                <w:szCs w:val="18"/>
              </w:rPr>
              <w:t>1/2</w:t>
            </w:r>
          </w:p>
        </w:tc>
        <w:tc>
          <w:tcPr>
            <w:tcW w:w="824" w:type="dxa"/>
          </w:tcPr>
          <w:p w14:paraId="01E6C77A"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Pr>
          <w:p w14:paraId="0D7F3CD6" w14:textId="77777777" w:rsidR="00506190" w:rsidRPr="00E74E99" w:rsidRDefault="00506190" w:rsidP="00506190">
            <w:pPr>
              <w:rPr>
                <w:rFonts w:ascii="Arial" w:hAnsi="Arial" w:cs="Arial"/>
                <w:sz w:val="18"/>
                <w:szCs w:val="18"/>
              </w:rPr>
            </w:pPr>
            <w:r w:rsidRPr="00E74E99">
              <w:rPr>
                <w:rFonts w:ascii="Arial" w:hAnsi="Arial" w:cs="Arial"/>
                <w:sz w:val="18"/>
                <w:szCs w:val="18"/>
              </w:rPr>
              <w:t>SW</w:t>
            </w:r>
          </w:p>
        </w:tc>
        <w:tc>
          <w:tcPr>
            <w:tcW w:w="1386" w:type="dxa"/>
          </w:tcPr>
          <w:p w14:paraId="654D82FB" w14:textId="77777777" w:rsidR="00506190" w:rsidRPr="00E74E99" w:rsidRDefault="00506190" w:rsidP="00506190">
            <w:pPr>
              <w:rPr>
                <w:rFonts w:ascii="Arial" w:hAnsi="Arial" w:cs="Arial"/>
                <w:sz w:val="18"/>
                <w:szCs w:val="18"/>
              </w:rPr>
            </w:pPr>
            <w:r w:rsidRPr="00E74E99">
              <w:rPr>
                <w:rFonts w:ascii="Arial" w:hAnsi="Arial" w:cs="Arial"/>
                <w:sz w:val="18"/>
                <w:szCs w:val="18"/>
              </w:rPr>
              <w:t>3000#</w:t>
            </w:r>
          </w:p>
        </w:tc>
        <w:tc>
          <w:tcPr>
            <w:tcW w:w="1957" w:type="dxa"/>
          </w:tcPr>
          <w:p w14:paraId="69A6D297" w14:textId="77777777" w:rsidR="00506190" w:rsidRPr="00E74E99" w:rsidRDefault="00506190" w:rsidP="00506190">
            <w:pPr>
              <w:rPr>
                <w:rFonts w:ascii="Arial" w:hAnsi="Arial" w:cs="Arial"/>
                <w:sz w:val="18"/>
                <w:szCs w:val="18"/>
              </w:rPr>
            </w:pPr>
            <w:r w:rsidRPr="00E74E99">
              <w:rPr>
                <w:rFonts w:ascii="Arial" w:hAnsi="Arial" w:cs="Arial"/>
                <w:sz w:val="18"/>
                <w:szCs w:val="18"/>
              </w:rPr>
              <w:t>Coupling</w:t>
            </w:r>
          </w:p>
        </w:tc>
        <w:tc>
          <w:tcPr>
            <w:tcW w:w="1622" w:type="dxa"/>
          </w:tcPr>
          <w:p w14:paraId="3FE9CAEA"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Pr>
          <w:p w14:paraId="071A479B" w14:textId="77777777" w:rsidR="00506190" w:rsidRPr="00E74E99" w:rsidRDefault="00506190" w:rsidP="00506190">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1639BB8F" w14:textId="77777777" w:rsidR="00506190" w:rsidRPr="00C150F3" w:rsidRDefault="00506190" w:rsidP="00506190">
            <w:pPr>
              <w:rPr>
                <w:rFonts w:ascii="Arial" w:hAnsi="Arial" w:cs="Arial"/>
                <w:sz w:val="18"/>
                <w:szCs w:val="18"/>
              </w:rPr>
            </w:pPr>
          </w:p>
        </w:tc>
      </w:tr>
      <w:tr w:rsidR="00506190" w:rsidRPr="00C150F3" w14:paraId="13D636D1" w14:textId="77777777" w:rsidTr="00542DF2">
        <w:trPr>
          <w:jc w:val="center"/>
        </w:trPr>
        <w:tc>
          <w:tcPr>
            <w:tcW w:w="1207" w:type="dxa"/>
            <w:vMerge/>
            <w:tcBorders>
              <w:left w:val="single" w:sz="12" w:space="0" w:color="auto"/>
              <w:right w:val="single" w:sz="12" w:space="0" w:color="auto"/>
            </w:tcBorders>
          </w:tcPr>
          <w:p w14:paraId="21B755A6"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115D7708" w14:textId="77777777" w:rsidR="00506190" w:rsidRPr="00E74E99" w:rsidRDefault="00506190" w:rsidP="00506190">
            <w:pPr>
              <w:rPr>
                <w:rFonts w:ascii="Arial" w:hAnsi="Arial" w:cs="Arial"/>
                <w:sz w:val="18"/>
                <w:szCs w:val="18"/>
              </w:rPr>
            </w:pPr>
            <w:r w:rsidRPr="00E74E99">
              <w:rPr>
                <w:rFonts w:ascii="Arial" w:hAnsi="Arial" w:cs="Arial"/>
                <w:sz w:val="18"/>
                <w:szCs w:val="18"/>
              </w:rPr>
              <w:t>1/2</w:t>
            </w:r>
          </w:p>
        </w:tc>
        <w:tc>
          <w:tcPr>
            <w:tcW w:w="824" w:type="dxa"/>
          </w:tcPr>
          <w:p w14:paraId="49AC2A73"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Pr>
          <w:p w14:paraId="6CE54E9F" w14:textId="77777777" w:rsidR="00506190" w:rsidRPr="00E74E99" w:rsidRDefault="00506190" w:rsidP="00506190">
            <w:pPr>
              <w:rPr>
                <w:rFonts w:ascii="Arial" w:hAnsi="Arial" w:cs="Arial"/>
                <w:sz w:val="18"/>
                <w:szCs w:val="18"/>
              </w:rPr>
            </w:pPr>
            <w:r w:rsidRPr="00E74E99">
              <w:rPr>
                <w:rFonts w:ascii="Arial" w:hAnsi="Arial" w:cs="Arial"/>
                <w:sz w:val="18"/>
                <w:szCs w:val="18"/>
              </w:rPr>
              <w:t>SW</w:t>
            </w:r>
          </w:p>
        </w:tc>
        <w:tc>
          <w:tcPr>
            <w:tcW w:w="1386" w:type="dxa"/>
          </w:tcPr>
          <w:p w14:paraId="34062997" w14:textId="77777777" w:rsidR="00506190" w:rsidRPr="00E74E99" w:rsidRDefault="00506190" w:rsidP="00506190">
            <w:pPr>
              <w:rPr>
                <w:rFonts w:ascii="Arial" w:hAnsi="Arial" w:cs="Arial"/>
                <w:sz w:val="18"/>
                <w:szCs w:val="18"/>
              </w:rPr>
            </w:pPr>
            <w:r w:rsidRPr="00E74E99">
              <w:rPr>
                <w:rFonts w:ascii="Arial" w:hAnsi="Arial" w:cs="Arial"/>
                <w:sz w:val="18"/>
                <w:szCs w:val="18"/>
              </w:rPr>
              <w:t>3000#</w:t>
            </w:r>
          </w:p>
        </w:tc>
        <w:tc>
          <w:tcPr>
            <w:tcW w:w="1957" w:type="dxa"/>
          </w:tcPr>
          <w:p w14:paraId="6B765B32" w14:textId="77777777" w:rsidR="00506190" w:rsidRPr="00E74E99" w:rsidRDefault="00506190" w:rsidP="00506190">
            <w:pPr>
              <w:rPr>
                <w:rFonts w:ascii="Arial" w:hAnsi="Arial" w:cs="Arial"/>
                <w:sz w:val="18"/>
                <w:szCs w:val="18"/>
              </w:rPr>
            </w:pPr>
            <w:r w:rsidRPr="00E74E99">
              <w:rPr>
                <w:rFonts w:ascii="Arial" w:hAnsi="Arial" w:cs="Arial"/>
                <w:sz w:val="18"/>
                <w:szCs w:val="18"/>
              </w:rPr>
              <w:t>Elbow 45° &amp; 90°</w:t>
            </w:r>
          </w:p>
          <w:p w14:paraId="36958919" w14:textId="77777777" w:rsidR="00506190" w:rsidRPr="00E74E99" w:rsidRDefault="00506190" w:rsidP="00506190">
            <w:pPr>
              <w:rPr>
                <w:rFonts w:ascii="Arial" w:hAnsi="Arial" w:cs="Arial"/>
                <w:sz w:val="18"/>
                <w:szCs w:val="18"/>
              </w:rPr>
            </w:pPr>
            <w:r w:rsidRPr="00E74E99">
              <w:rPr>
                <w:rFonts w:ascii="Arial" w:hAnsi="Arial" w:cs="Arial"/>
                <w:sz w:val="18"/>
                <w:szCs w:val="18"/>
              </w:rPr>
              <w:t>LR</w:t>
            </w:r>
          </w:p>
        </w:tc>
        <w:tc>
          <w:tcPr>
            <w:tcW w:w="1622" w:type="dxa"/>
          </w:tcPr>
          <w:p w14:paraId="21B94858"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Pr>
          <w:p w14:paraId="5C191DA7" w14:textId="77777777" w:rsidR="00506190" w:rsidRPr="00E74E99" w:rsidRDefault="00506190" w:rsidP="00506190">
            <w:pPr>
              <w:rPr>
                <w:rFonts w:ascii="Arial" w:hAnsi="Arial" w:cs="Arial"/>
                <w:sz w:val="18"/>
                <w:szCs w:val="18"/>
              </w:rPr>
            </w:pPr>
            <w:r w:rsidRPr="00E74E99">
              <w:rPr>
                <w:rFonts w:ascii="Arial" w:hAnsi="Arial" w:cs="Arial"/>
                <w:sz w:val="18"/>
                <w:szCs w:val="18"/>
              </w:rPr>
              <w:t>ASME B16.11</w:t>
            </w:r>
          </w:p>
        </w:tc>
        <w:tc>
          <w:tcPr>
            <w:tcW w:w="836" w:type="dxa"/>
            <w:tcBorders>
              <w:right w:val="single" w:sz="12" w:space="0" w:color="auto"/>
            </w:tcBorders>
          </w:tcPr>
          <w:p w14:paraId="4A9366A9" w14:textId="77777777" w:rsidR="00506190" w:rsidRPr="00C150F3" w:rsidRDefault="00506190" w:rsidP="00506190">
            <w:pPr>
              <w:rPr>
                <w:rFonts w:ascii="Arial" w:hAnsi="Arial" w:cs="Arial"/>
                <w:sz w:val="18"/>
                <w:szCs w:val="18"/>
              </w:rPr>
            </w:pPr>
          </w:p>
        </w:tc>
      </w:tr>
      <w:tr w:rsidR="00506190" w:rsidRPr="00C150F3" w14:paraId="60860715" w14:textId="77777777" w:rsidTr="00542DF2">
        <w:trPr>
          <w:jc w:val="center"/>
        </w:trPr>
        <w:tc>
          <w:tcPr>
            <w:tcW w:w="1207" w:type="dxa"/>
            <w:vMerge/>
            <w:tcBorders>
              <w:left w:val="single" w:sz="12" w:space="0" w:color="auto"/>
              <w:right w:val="single" w:sz="12" w:space="0" w:color="auto"/>
            </w:tcBorders>
          </w:tcPr>
          <w:p w14:paraId="1C01A61A" w14:textId="77777777" w:rsidR="00506190" w:rsidRPr="00C150F3" w:rsidRDefault="00506190" w:rsidP="00506190">
            <w:pPr>
              <w:rPr>
                <w:rFonts w:ascii="Arial" w:hAnsi="Arial" w:cs="Arial"/>
                <w:sz w:val="18"/>
                <w:szCs w:val="18"/>
              </w:rPr>
            </w:pPr>
          </w:p>
        </w:tc>
        <w:tc>
          <w:tcPr>
            <w:tcW w:w="746" w:type="dxa"/>
            <w:tcBorders>
              <w:left w:val="single" w:sz="12" w:space="0" w:color="auto"/>
              <w:bottom w:val="single" w:sz="4" w:space="0" w:color="auto"/>
            </w:tcBorders>
          </w:tcPr>
          <w:p w14:paraId="064DF370" w14:textId="77777777" w:rsidR="00506190" w:rsidRPr="00E74E99" w:rsidRDefault="00506190" w:rsidP="00506190">
            <w:pPr>
              <w:rPr>
                <w:rFonts w:ascii="Arial" w:hAnsi="Arial" w:cs="Arial"/>
                <w:sz w:val="18"/>
                <w:szCs w:val="18"/>
              </w:rPr>
            </w:pPr>
            <w:r w:rsidRPr="00E74E99">
              <w:rPr>
                <w:rFonts w:ascii="Arial" w:hAnsi="Arial" w:cs="Arial"/>
                <w:sz w:val="18"/>
                <w:szCs w:val="18"/>
              </w:rPr>
              <w:t>1/2</w:t>
            </w:r>
          </w:p>
        </w:tc>
        <w:tc>
          <w:tcPr>
            <w:tcW w:w="824" w:type="dxa"/>
            <w:tcBorders>
              <w:bottom w:val="single" w:sz="4" w:space="0" w:color="auto"/>
            </w:tcBorders>
          </w:tcPr>
          <w:p w14:paraId="7780C7CE"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Borders>
              <w:bottom w:val="single" w:sz="4" w:space="0" w:color="auto"/>
            </w:tcBorders>
          </w:tcPr>
          <w:p w14:paraId="227E2BEA" w14:textId="77777777" w:rsidR="00506190" w:rsidRPr="00E74E99" w:rsidRDefault="00506190" w:rsidP="00506190">
            <w:pPr>
              <w:rPr>
                <w:rFonts w:ascii="Arial" w:hAnsi="Arial" w:cs="Arial"/>
                <w:sz w:val="18"/>
                <w:szCs w:val="18"/>
              </w:rPr>
            </w:pPr>
            <w:r w:rsidRPr="00E74E99">
              <w:rPr>
                <w:rFonts w:ascii="Arial" w:hAnsi="Arial" w:cs="Arial"/>
                <w:sz w:val="18"/>
                <w:szCs w:val="18"/>
              </w:rPr>
              <w:t>SW</w:t>
            </w:r>
          </w:p>
        </w:tc>
        <w:tc>
          <w:tcPr>
            <w:tcW w:w="1386" w:type="dxa"/>
            <w:tcBorders>
              <w:bottom w:val="single" w:sz="4" w:space="0" w:color="auto"/>
            </w:tcBorders>
          </w:tcPr>
          <w:p w14:paraId="5D677012" w14:textId="77777777" w:rsidR="00506190" w:rsidRPr="00E74E99" w:rsidRDefault="00506190" w:rsidP="00506190">
            <w:pPr>
              <w:rPr>
                <w:rFonts w:ascii="Arial" w:hAnsi="Arial" w:cs="Arial"/>
                <w:sz w:val="18"/>
                <w:szCs w:val="18"/>
              </w:rPr>
            </w:pPr>
            <w:r w:rsidRPr="00E74E99">
              <w:rPr>
                <w:rFonts w:ascii="Arial" w:hAnsi="Arial" w:cs="Arial"/>
                <w:sz w:val="18"/>
                <w:szCs w:val="18"/>
              </w:rPr>
              <w:t>3000#</w:t>
            </w:r>
          </w:p>
        </w:tc>
        <w:tc>
          <w:tcPr>
            <w:tcW w:w="1957" w:type="dxa"/>
            <w:tcBorders>
              <w:bottom w:val="single" w:sz="4" w:space="0" w:color="auto"/>
            </w:tcBorders>
          </w:tcPr>
          <w:p w14:paraId="644347FD" w14:textId="77777777" w:rsidR="00506190" w:rsidRPr="00E74E99" w:rsidRDefault="00506190" w:rsidP="00506190">
            <w:pPr>
              <w:rPr>
                <w:rFonts w:ascii="Arial" w:hAnsi="Arial" w:cs="Arial"/>
                <w:sz w:val="18"/>
                <w:szCs w:val="18"/>
              </w:rPr>
            </w:pPr>
            <w:r w:rsidRPr="00E74E99">
              <w:rPr>
                <w:rFonts w:ascii="Arial" w:hAnsi="Arial" w:cs="Arial"/>
                <w:sz w:val="18"/>
                <w:szCs w:val="18"/>
              </w:rPr>
              <w:t>Sockolet</w:t>
            </w:r>
          </w:p>
        </w:tc>
        <w:tc>
          <w:tcPr>
            <w:tcW w:w="1622" w:type="dxa"/>
            <w:tcBorders>
              <w:bottom w:val="single" w:sz="4" w:space="0" w:color="auto"/>
            </w:tcBorders>
          </w:tcPr>
          <w:p w14:paraId="042DB2DE"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Borders>
              <w:bottom w:val="single" w:sz="4" w:space="0" w:color="auto"/>
            </w:tcBorders>
          </w:tcPr>
          <w:p w14:paraId="6833AF16" w14:textId="77777777" w:rsidR="00506190" w:rsidRPr="00E74E99" w:rsidRDefault="00506190" w:rsidP="00506190">
            <w:pPr>
              <w:rPr>
                <w:rFonts w:ascii="Arial" w:hAnsi="Arial" w:cs="Arial"/>
                <w:sz w:val="18"/>
                <w:szCs w:val="18"/>
              </w:rPr>
            </w:pPr>
            <w:r w:rsidRPr="00E74E99">
              <w:rPr>
                <w:rFonts w:ascii="Arial" w:hAnsi="Arial" w:cs="Arial"/>
                <w:sz w:val="18"/>
                <w:szCs w:val="18"/>
              </w:rPr>
              <w:t>MSS SP-97</w:t>
            </w:r>
          </w:p>
        </w:tc>
        <w:tc>
          <w:tcPr>
            <w:tcW w:w="836" w:type="dxa"/>
            <w:tcBorders>
              <w:bottom w:val="single" w:sz="4" w:space="0" w:color="auto"/>
              <w:right w:val="single" w:sz="12" w:space="0" w:color="auto"/>
            </w:tcBorders>
          </w:tcPr>
          <w:p w14:paraId="21D0C0ED" w14:textId="77777777" w:rsidR="00506190" w:rsidRPr="00C150F3" w:rsidRDefault="00506190" w:rsidP="00506190">
            <w:pPr>
              <w:rPr>
                <w:rFonts w:ascii="Arial" w:hAnsi="Arial" w:cs="Arial"/>
                <w:sz w:val="18"/>
                <w:szCs w:val="18"/>
              </w:rPr>
            </w:pPr>
          </w:p>
        </w:tc>
      </w:tr>
      <w:tr w:rsidR="00506190" w:rsidRPr="00C150F3" w14:paraId="752FDD36" w14:textId="77777777" w:rsidTr="00542DF2">
        <w:trPr>
          <w:jc w:val="center"/>
        </w:trPr>
        <w:tc>
          <w:tcPr>
            <w:tcW w:w="1207" w:type="dxa"/>
            <w:vMerge/>
            <w:tcBorders>
              <w:left w:val="single" w:sz="12" w:space="0" w:color="auto"/>
              <w:right w:val="single" w:sz="12" w:space="0" w:color="auto"/>
            </w:tcBorders>
          </w:tcPr>
          <w:p w14:paraId="10CA994F" w14:textId="77777777" w:rsidR="00506190" w:rsidRPr="00C150F3" w:rsidRDefault="00506190" w:rsidP="00506190">
            <w:pPr>
              <w:rPr>
                <w:rFonts w:ascii="Arial" w:hAnsi="Arial" w:cs="Arial"/>
                <w:sz w:val="18"/>
                <w:szCs w:val="18"/>
              </w:rPr>
            </w:pPr>
          </w:p>
        </w:tc>
        <w:tc>
          <w:tcPr>
            <w:tcW w:w="746" w:type="dxa"/>
            <w:tcBorders>
              <w:top w:val="single" w:sz="4" w:space="0" w:color="auto"/>
              <w:left w:val="single" w:sz="12" w:space="0" w:color="auto"/>
            </w:tcBorders>
          </w:tcPr>
          <w:p w14:paraId="476815A9"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824" w:type="dxa"/>
            <w:tcBorders>
              <w:top w:val="single" w:sz="4" w:space="0" w:color="auto"/>
            </w:tcBorders>
          </w:tcPr>
          <w:p w14:paraId="7F13C371" w14:textId="77777777" w:rsidR="00506190" w:rsidRPr="00E74E99" w:rsidRDefault="00506190" w:rsidP="00506190">
            <w:pPr>
              <w:rPr>
                <w:rFonts w:ascii="Arial" w:hAnsi="Arial" w:cs="Arial"/>
                <w:sz w:val="18"/>
                <w:szCs w:val="18"/>
              </w:rPr>
            </w:pPr>
            <w:r w:rsidRPr="00E74E99">
              <w:rPr>
                <w:rFonts w:ascii="Arial" w:hAnsi="Arial" w:cs="Arial"/>
                <w:sz w:val="18"/>
                <w:szCs w:val="18"/>
              </w:rPr>
              <w:t>6</w:t>
            </w:r>
          </w:p>
        </w:tc>
        <w:tc>
          <w:tcPr>
            <w:tcW w:w="1377" w:type="dxa"/>
            <w:tcBorders>
              <w:top w:val="single" w:sz="4" w:space="0" w:color="auto"/>
            </w:tcBorders>
          </w:tcPr>
          <w:p w14:paraId="343DB818" w14:textId="77777777" w:rsidR="00506190" w:rsidRPr="00E74E99" w:rsidRDefault="00506190" w:rsidP="00506190">
            <w:pPr>
              <w:rPr>
                <w:rFonts w:ascii="Arial" w:hAnsi="Arial" w:cs="Arial"/>
                <w:sz w:val="18"/>
                <w:szCs w:val="18"/>
              </w:rPr>
            </w:pPr>
            <w:r w:rsidRPr="00E74E99">
              <w:rPr>
                <w:rFonts w:ascii="Arial" w:hAnsi="Arial" w:cs="Arial"/>
                <w:sz w:val="18"/>
                <w:szCs w:val="18"/>
              </w:rPr>
              <w:t>BW</w:t>
            </w:r>
          </w:p>
        </w:tc>
        <w:tc>
          <w:tcPr>
            <w:tcW w:w="1386" w:type="dxa"/>
            <w:tcBorders>
              <w:top w:val="single" w:sz="4" w:space="0" w:color="auto"/>
            </w:tcBorders>
          </w:tcPr>
          <w:p w14:paraId="3ECC35E1" w14:textId="77777777" w:rsidR="00506190" w:rsidRPr="00E74E99" w:rsidRDefault="00506190" w:rsidP="00506190">
            <w:pPr>
              <w:rPr>
                <w:rFonts w:ascii="Arial" w:hAnsi="Arial" w:cs="Arial"/>
                <w:sz w:val="18"/>
                <w:szCs w:val="18"/>
              </w:rPr>
            </w:pPr>
            <w:r w:rsidRPr="00E74E99">
              <w:rPr>
                <w:rFonts w:ascii="Arial" w:hAnsi="Arial" w:cs="Arial"/>
                <w:sz w:val="18"/>
                <w:szCs w:val="18"/>
              </w:rPr>
              <w:t>Same as Pipe</w:t>
            </w:r>
          </w:p>
        </w:tc>
        <w:tc>
          <w:tcPr>
            <w:tcW w:w="1957" w:type="dxa"/>
            <w:tcBorders>
              <w:top w:val="single" w:sz="4" w:space="0" w:color="auto"/>
            </w:tcBorders>
          </w:tcPr>
          <w:p w14:paraId="3B3BC551" w14:textId="77777777" w:rsidR="00506190" w:rsidRPr="00E74E99" w:rsidRDefault="00506190" w:rsidP="00506190">
            <w:pPr>
              <w:rPr>
                <w:rFonts w:ascii="Arial" w:hAnsi="Arial" w:cs="Arial"/>
                <w:sz w:val="18"/>
                <w:szCs w:val="18"/>
              </w:rPr>
            </w:pPr>
            <w:r w:rsidRPr="00E74E99">
              <w:rPr>
                <w:rFonts w:ascii="Arial" w:hAnsi="Arial" w:cs="Arial"/>
                <w:sz w:val="18"/>
                <w:szCs w:val="18"/>
              </w:rPr>
              <w:t>Cap</w:t>
            </w:r>
          </w:p>
        </w:tc>
        <w:tc>
          <w:tcPr>
            <w:tcW w:w="1622" w:type="dxa"/>
            <w:tcBorders>
              <w:top w:val="single" w:sz="4" w:space="0" w:color="auto"/>
            </w:tcBorders>
          </w:tcPr>
          <w:p w14:paraId="7F0D8053" w14:textId="77777777" w:rsidR="00506190" w:rsidRPr="00E74E99" w:rsidRDefault="00506190" w:rsidP="00506190">
            <w:pPr>
              <w:rPr>
                <w:rFonts w:ascii="Arial" w:hAnsi="Arial" w:cs="Arial"/>
                <w:sz w:val="18"/>
                <w:szCs w:val="18"/>
              </w:rPr>
            </w:pPr>
            <w:r w:rsidRPr="00E74E99">
              <w:rPr>
                <w:rFonts w:ascii="Arial" w:hAnsi="Arial" w:cs="Arial"/>
                <w:sz w:val="18"/>
                <w:szCs w:val="18"/>
              </w:rPr>
              <w:t>ASTM A403 GR.WP316L</w:t>
            </w:r>
          </w:p>
        </w:tc>
        <w:tc>
          <w:tcPr>
            <w:tcW w:w="1226" w:type="dxa"/>
            <w:tcBorders>
              <w:top w:val="single" w:sz="4" w:space="0" w:color="auto"/>
            </w:tcBorders>
          </w:tcPr>
          <w:p w14:paraId="4400F06E" w14:textId="77777777" w:rsidR="00506190" w:rsidRPr="00E74E99" w:rsidRDefault="00506190" w:rsidP="00506190">
            <w:pPr>
              <w:rPr>
                <w:rFonts w:ascii="Arial" w:hAnsi="Arial" w:cs="Arial"/>
                <w:sz w:val="18"/>
                <w:szCs w:val="18"/>
              </w:rPr>
            </w:pPr>
            <w:r w:rsidRPr="00E74E99">
              <w:rPr>
                <w:rFonts w:ascii="Arial" w:hAnsi="Arial" w:cs="Arial"/>
                <w:sz w:val="18"/>
                <w:szCs w:val="18"/>
              </w:rPr>
              <w:t>ASME B16.9</w:t>
            </w:r>
          </w:p>
        </w:tc>
        <w:tc>
          <w:tcPr>
            <w:tcW w:w="836" w:type="dxa"/>
            <w:tcBorders>
              <w:top w:val="single" w:sz="4" w:space="0" w:color="auto"/>
              <w:right w:val="single" w:sz="12" w:space="0" w:color="auto"/>
            </w:tcBorders>
          </w:tcPr>
          <w:p w14:paraId="73148499" w14:textId="77777777" w:rsidR="00506190" w:rsidRPr="00C150F3" w:rsidRDefault="00506190" w:rsidP="00506190">
            <w:pPr>
              <w:rPr>
                <w:rFonts w:ascii="Arial" w:hAnsi="Arial" w:cs="Arial"/>
                <w:sz w:val="18"/>
                <w:szCs w:val="18"/>
              </w:rPr>
            </w:pPr>
          </w:p>
        </w:tc>
      </w:tr>
      <w:tr w:rsidR="00506190" w:rsidRPr="00C150F3" w14:paraId="27C8FAA7" w14:textId="77777777" w:rsidTr="00542DF2">
        <w:trPr>
          <w:jc w:val="center"/>
        </w:trPr>
        <w:tc>
          <w:tcPr>
            <w:tcW w:w="1207" w:type="dxa"/>
            <w:vMerge/>
            <w:tcBorders>
              <w:left w:val="single" w:sz="12" w:space="0" w:color="auto"/>
              <w:right w:val="single" w:sz="12" w:space="0" w:color="auto"/>
            </w:tcBorders>
          </w:tcPr>
          <w:p w14:paraId="484655BB" w14:textId="77777777" w:rsidR="00506190" w:rsidRPr="00C150F3" w:rsidRDefault="00506190" w:rsidP="00506190">
            <w:pPr>
              <w:rPr>
                <w:rFonts w:ascii="Arial" w:hAnsi="Arial" w:cs="Arial"/>
                <w:sz w:val="18"/>
                <w:szCs w:val="18"/>
              </w:rPr>
            </w:pPr>
          </w:p>
        </w:tc>
        <w:tc>
          <w:tcPr>
            <w:tcW w:w="746" w:type="dxa"/>
            <w:tcBorders>
              <w:left w:val="single" w:sz="12" w:space="0" w:color="auto"/>
              <w:bottom w:val="single" w:sz="4" w:space="0" w:color="auto"/>
            </w:tcBorders>
          </w:tcPr>
          <w:p w14:paraId="4D53BD2D"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824" w:type="dxa"/>
            <w:tcBorders>
              <w:bottom w:val="single" w:sz="4" w:space="0" w:color="auto"/>
            </w:tcBorders>
          </w:tcPr>
          <w:p w14:paraId="208D43D0" w14:textId="77777777" w:rsidR="00506190" w:rsidRPr="00E74E99" w:rsidRDefault="00506190" w:rsidP="00506190">
            <w:pPr>
              <w:rPr>
                <w:rFonts w:ascii="Arial" w:hAnsi="Arial" w:cs="Arial"/>
                <w:sz w:val="18"/>
                <w:szCs w:val="18"/>
              </w:rPr>
            </w:pPr>
            <w:r w:rsidRPr="00E74E99">
              <w:rPr>
                <w:rFonts w:ascii="Arial" w:hAnsi="Arial" w:cs="Arial"/>
                <w:sz w:val="18"/>
                <w:szCs w:val="18"/>
              </w:rPr>
              <w:t>6</w:t>
            </w:r>
          </w:p>
        </w:tc>
        <w:tc>
          <w:tcPr>
            <w:tcW w:w="1377" w:type="dxa"/>
            <w:tcBorders>
              <w:bottom w:val="single" w:sz="4" w:space="0" w:color="auto"/>
            </w:tcBorders>
          </w:tcPr>
          <w:p w14:paraId="666F3B95" w14:textId="77777777" w:rsidR="00506190" w:rsidRPr="00E74E99" w:rsidRDefault="00506190" w:rsidP="00506190">
            <w:pPr>
              <w:rPr>
                <w:rFonts w:ascii="Arial" w:hAnsi="Arial" w:cs="Arial"/>
                <w:sz w:val="18"/>
                <w:szCs w:val="18"/>
              </w:rPr>
            </w:pPr>
            <w:r w:rsidRPr="00E74E99">
              <w:rPr>
                <w:rFonts w:ascii="Arial" w:hAnsi="Arial" w:cs="Arial"/>
                <w:sz w:val="18"/>
                <w:szCs w:val="18"/>
              </w:rPr>
              <w:t>BW</w:t>
            </w:r>
          </w:p>
        </w:tc>
        <w:tc>
          <w:tcPr>
            <w:tcW w:w="1386" w:type="dxa"/>
            <w:tcBorders>
              <w:bottom w:val="single" w:sz="4" w:space="0" w:color="auto"/>
            </w:tcBorders>
          </w:tcPr>
          <w:p w14:paraId="544DA5BC" w14:textId="77777777" w:rsidR="00506190" w:rsidRPr="00E74E99" w:rsidRDefault="00506190" w:rsidP="00506190">
            <w:pPr>
              <w:rPr>
                <w:rFonts w:ascii="Arial" w:hAnsi="Arial" w:cs="Arial"/>
                <w:sz w:val="18"/>
                <w:szCs w:val="18"/>
              </w:rPr>
            </w:pPr>
            <w:r w:rsidRPr="00E74E99">
              <w:rPr>
                <w:rFonts w:ascii="Arial" w:hAnsi="Arial" w:cs="Arial"/>
                <w:sz w:val="18"/>
                <w:szCs w:val="18"/>
              </w:rPr>
              <w:t>Same as Pipe</w:t>
            </w:r>
          </w:p>
        </w:tc>
        <w:tc>
          <w:tcPr>
            <w:tcW w:w="1957" w:type="dxa"/>
            <w:tcBorders>
              <w:bottom w:val="single" w:sz="4" w:space="0" w:color="auto"/>
            </w:tcBorders>
          </w:tcPr>
          <w:p w14:paraId="41DBF8A2" w14:textId="77777777" w:rsidR="00506190" w:rsidRPr="00E74E99" w:rsidRDefault="00506190" w:rsidP="00506190">
            <w:pPr>
              <w:rPr>
                <w:rFonts w:ascii="Arial" w:hAnsi="Arial" w:cs="Arial"/>
                <w:sz w:val="18"/>
                <w:szCs w:val="18"/>
              </w:rPr>
            </w:pPr>
            <w:r w:rsidRPr="00E74E99">
              <w:rPr>
                <w:rFonts w:ascii="Arial" w:hAnsi="Arial" w:cs="Arial"/>
                <w:sz w:val="18"/>
                <w:szCs w:val="18"/>
              </w:rPr>
              <w:t>Tee Eq. &amp; Red</w:t>
            </w:r>
          </w:p>
        </w:tc>
        <w:tc>
          <w:tcPr>
            <w:tcW w:w="1622" w:type="dxa"/>
            <w:tcBorders>
              <w:bottom w:val="single" w:sz="4" w:space="0" w:color="auto"/>
            </w:tcBorders>
          </w:tcPr>
          <w:p w14:paraId="2EDE48CD" w14:textId="77777777" w:rsidR="00506190" w:rsidRPr="00E74E99" w:rsidRDefault="00506190" w:rsidP="00506190">
            <w:pPr>
              <w:rPr>
                <w:rFonts w:ascii="Arial" w:hAnsi="Arial" w:cs="Arial"/>
                <w:sz w:val="18"/>
                <w:szCs w:val="18"/>
              </w:rPr>
            </w:pPr>
            <w:r w:rsidRPr="00E74E99">
              <w:rPr>
                <w:rFonts w:ascii="Arial" w:hAnsi="Arial" w:cs="Arial"/>
                <w:sz w:val="18"/>
                <w:szCs w:val="18"/>
              </w:rPr>
              <w:t>ASTM A403 GR.WP316L</w:t>
            </w:r>
          </w:p>
        </w:tc>
        <w:tc>
          <w:tcPr>
            <w:tcW w:w="1226" w:type="dxa"/>
            <w:tcBorders>
              <w:bottom w:val="single" w:sz="4" w:space="0" w:color="auto"/>
            </w:tcBorders>
          </w:tcPr>
          <w:p w14:paraId="209BB42B" w14:textId="77777777" w:rsidR="00506190" w:rsidRPr="00E74E99" w:rsidRDefault="00506190" w:rsidP="00506190">
            <w:pPr>
              <w:rPr>
                <w:rFonts w:ascii="Arial" w:hAnsi="Arial" w:cs="Arial"/>
                <w:sz w:val="18"/>
                <w:szCs w:val="18"/>
              </w:rPr>
            </w:pPr>
            <w:r w:rsidRPr="00E74E99">
              <w:rPr>
                <w:rFonts w:ascii="Arial" w:hAnsi="Arial" w:cs="Arial"/>
                <w:sz w:val="18"/>
                <w:szCs w:val="18"/>
              </w:rPr>
              <w:t>ASME B16.9</w:t>
            </w:r>
          </w:p>
        </w:tc>
        <w:tc>
          <w:tcPr>
            <w:tcW w:w="836" w:type="dxa"/>
            <w:tcBorders>
              <w:bottom w:val="single" w:sz="4" w:space="0" w:color="auto"/>
              <w:right w:val="single" w:sz="12" w:space="0" w:color="auto"/>
            </w:tcBorders>
          </w:tcPr>
          <w:p w14:paraId="105BAB58" w14:textId="77777777" w:rsidR="00506190" w:rsidRPr="00C150F3" w:rsidRDefault="00506190" w:rsidP="00506190">
            <w:pPr>
              <w:rPr>
                <w:rFonts w:ascii="Arial" w:hAnsi="Arial" w:cs="Arial"/>
                <w:sz w:val="18"/>
                <w:szCs w:val="18"/>
              </w:rPr>
            </w:pPr>
          </w:p>
        </w:tc>
      </w:tr>
      <w:tr w:rsidR="00506190" w:rsidRPr="00C150F3" w14:paraId="2176127C" w14:textId="77777777" w:rsidTr="00542DF2">
        <w:trPr>
          <w:jc w:val="center"/>
        </w:trPr>
        <w:tc>
          <w:tcPr>
            <w:tcW w:w="1207" w:type="dxa"/>
            <w:vMerge/>
            <w:tcBorders>
              <w:left w:val="single" w:sz="12" w:space="0" w:color="auto"/>
              <w:right w:val="single" w:sz="12" w:space="0" w:color="auto"/>
            </w:tcBorders>
          </w:tcPr>
          <w:p w14:paraId="6444AE89"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39E89DC1"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824" w:type="dxa"/>
          </w:tcPr>
          <w:p w14:paraId="2BF8C2BE" w14:textId="77777777" w:rsidR="00506190" w:rsidRPr="00E74E99" w:rsidRDefault="00506190" w:rsidP="00506190">
            <w:pPr>
              <w:rPr>
                <w:rFonts w:ascii="Arial" w:hAnsi="Arial" w:cs="Arial"/>
                <w:sz w:val="18"/>
                <w:szCs w:val="18"/>
              </w:rPr>
            </w:pPr>
            <w:r w:rsidRPr="00E74E99">
              <w:rPr>
                <w:rFonts w:ascii="Arial" w:hAnsi="Arial" w:cs="Arial"/>
                <w:sz w:val="18"/>
                <w:szCs w:val="18"/>
              </w:rPr>
              <w:t>6</w:t>
            </w:r>
          </w:p>
        </w:tc>
        <w:tc>
          <w:tcPr>
            <w:tcW w:w="1377" w:type="dxa"/>
          </w:tcPr>
          <w:p w14:paraId="0153AD66" w14:textId="77777777" w:rsidR="00506190" w:rsidRPr="00E74E99" w:rsidRDefault="00506190" w:rsidP="00506190">
            <w:pPr>
              <w:rPr>
                <w:rFonts w:ascii="Arial" w:hAnsi="Arial" w:cs="Arial"/>
                <w:sz w:val="18"/>
                <w:szCs w:val="18"/>
              </w:rPr>
            </w:pPr>
            <w:r w:rsidRPr="00E74E99">
              <w:rPr>
                <w:rFonts w:ascii="Arial" w:hAnsi="Arial" w:cs="Arial"/>
                <w:sz w:val="18"/>
                <w:szCs w:val="18"/>
              </w:rPr>
              <w:t>BW</w:t>
            </w:r>
          </w:p>
        </w:tc>
        <w:tc>
          <w:tcPr>
            <w:tcW w:w="1386" w:type="dxa"/>
          </w:tcPr>
          <w:p w14:paraId="022FC247" w14:textId="77777777" w:rsidR="00506190" w:rsidRPr="00E74E99" w:rsidRDefault="00506190" w:rsidP="00506190">
            <w:pPr>
              <w:rPr>
                <w:rFonts w:ascii="Arial" w:hAnsi="Arial" w:cs="Arial"/>
                <w:sz w:val="18"/>
                <w:szCs w:val="18"/>
              </w:rPr>
            </w:pPr>
            <w:r w:rsidRPr="00E74E99">
              <w:rPr>
                <w:rFonts w:ascii="Arial" w:hAnsi="Arial" w:cs="Arial"/>
                <w:sz w:val="18"/>
                <w:szCs w:val="18"/>
              </w:rPr>
              <w:t>Same as Pipe</w:t>
            </w:r>
          </w:p>
        </w:tc>
        <w:tc>
          <w:tcPr>
            <w:tcW w:w="1957" w:type="dxa"/>
          </w:tcPr>
          <w:p w14:paraId="7D3CD550" w14:textId="77777777" w:rsidR="00506190" w:rsidRPr="00E74E99" w:rsidRDefault="00506190" w:rsidP="00506190">
            <w:pPr>
              <w:rPr>
                <w:rFonts w:ascii="Arial" w:hAnsi="Arial" w:cs="Arial"/>
                <w:sz w:val="18"/>
                <w:szCs w:val="18"/>
              </w:rPr>
            </w:pPr>
            <w:r w:rsidRPr="00E74E99">
              <w:rPr>
                <w:rFonts w:ascii="Arial" w:hAnsi="Arial" w:cs="Arial"/>
                <w:sz w:val="18"/>
                <w:szCs w:val="18"/>
              </w:rPr>
              <w:t>Reducer Conc.&amp;Ecc.</w:t>
            </w:r>
          </w:p>
        </w:tc>
        <w:tc>
          <w:tcPr>
            <w:tcW w:w="1622" w:type="dxa"/>
          </w:tcPr>
          <w:p w14:paraId="21D05A42" w14:textId="77777777" w:rsidR="00506190" w:rsidRPr="00E74E99" w:rsidRDefault="00506190" w:rsidP="00506190">
            <w:pPr>
              <w:rPr>
                <w:rFonts w:ascii="Arial" w:hAnsi="Arial" w:cs="Arial"/>
                <w:sz w:val="18"/>
                <w:szCs w:val="18"/>
              </w:rPr>
            </w:pPr>
            <w:r w:rsidRPr="00E74E99">
              <w:rPr>
                <w:rFonts w:ascii="Arial" w:hAnsi="Arial" w:cs="Arial"/>
                <w:sz w:val="18"/>
                <w:szCs w:val="18"/>
              </w:rPr>
              <w:t>ASTM A403 GR.WP316L</w:t>
            </w:r>
          </w:p>
        </w:tc>
        <w:tc>
          <w:tcPr>
            <w:tcW w:w="1226" w:type="dxa"/>
          </w:tcPr>
          <w:p w14:paraId="51234867" w14:textId="77777777" w:rsidR="00506190" w:rsidRPr="00E74E99" w:rsidRDefault="00506190" w:rsidP="00506190">
            <w:pPr>
              <w:rPr>
                <w:rFonts w:ascii="Arial" w:hAnsi="Arial" w:cs="Arial"/>
                <w:sz w:val="18"/>
                <w:szCs w:val="18"/>
              </w:rPr>
            </w:pPr>
            <w:r w:rsidRPr="00E74E99">
              <w:rPr>
                <w:rFonts w:ascii="Arial" w:hAnsi="Arial" w:cs="Arial"/>
                <w:sz w:val="18"/>
                <w:szCs w:val="18"/>
              </w:rPr>
              <w:t>ASME B16.9</w:t>
            </w:r>
          </w:p>
        </w:tc>
        <w:tc>
          <w:tcPr>
            <w:tcW w:w="836" w:type="dxa"/>
            <w:tcBorders>
              <w:right w:val="single" w:sz="12" w:space="0" w:color="auto"/>
            </w:tcBorders>
          </w:tcPr>
          <w:p w14:paraId="519D7A9F" w14:textId="77777777" w:rsidR="00506190" w:rsidRPr="00C150F3" w:rsidRDefault="00506190" w:rsidP="00506190">
            <w:pPr>
              <w:rPr>
                <w:rFonts w:ascii="Arial" w:hAnsi="Arial" w:cs="Arial"/>
                <w:sz w:val="18"/>
                <w:szCs w:val="18"/>
              </w:rPr>
            </w:pPr>
          </w:p>
        </w:tc>
      </w:tr>
      <w:tr w:rsidR="00506190" w:rsidRPr="00C150F3" w14:paraId="36B69E90" w14:textId="77777777" w:rsidTr="00542DF2">
        <w:trPr>
          <w:jc w:val="center"/>
        </w:trPr>
        <w:tc>
          <w:tcPr>
            <w:tcW w:w="1207" w:type="dxa"/>
            <w:vMerge/>
            <w:tcBorders>
              <w:left w:val="single" w:sz="12" w:space="0" w:color="auto"/>
              <w:right w:val="single" w:sz="12" w:space="0" w:color="auto"/>
            </w:tcBorders>
          </w:tcPr>
          <w:p w14:paraId="49AFE807"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7C652B3B"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824" w:type="dxa"/>
          </w:tcPr>
          <w:p w14:paraId="50387CB4" w14:textId="77777777" w:rsidR="00506190" w:rsidRPr="00E74E99" w:rsidRDefault="00506190" w:rsidP="00506190">
            <w:pPr>
              <w:rPr>
                <w:rFonts w:ascii="Arial" w:hAnsi="Arial" w:cs="Arial"/>
                <w:sz w:val="18"/>
                <w:szCs w:val="18"/>
              </w:rPr>
            </w:pPr>
            <w:r w:rsidRPr="00E74E99">
              <w:rPr>
                <w:rFonts w:ascii="Arial" w:hAnsi="Arial" w:cs="Arial"/>
                <w:sz w:val="18"/>
                <w:szCs w:val="18"/>
              </w:rPr>
              <w:t>6</w:t>
            </w:r>
          </w:p>
        </w:tc>
        <w:tc>
          <w:tcPr>
            <w:tcW w:w="1377" w:type="dxa"/>
          </w:tcPr>
          <w:p w14:paraId="2214F26A" w14:textId="77777777" w:rsidR="00506190" w:rsidRPr="00E74E99" w:rsidRDefault="00506190" w:rsidP="00506190">
            <w:pPr>
              <w:rPr>
                <w:rFonts w:ascii="Arial" w:hAnsi="Arial" w:cs="Arial"/>
                <w:sz w:val="18"/>
                <w:szCs w:val="18"/>
              </w:rPr>
            </w:pPr>
            <w:r w:rsidRPr="00E74E99">
              <w:rPr>
                <w:rFonts w:ascii="Arial" w:hAnsi="Arial" w:cs="Arial"/>
                <w:sz w:val="18"/>
                <w:szCs w:val="18"/>
              </w:rPr>
              <w:t>BW</w:t>
            </w:r>
          </w:p>
        </w:tc>
        <w:tc>
          <w:tcPr>
            <w:tcW w:w="1386" w:type="dxa"/>
          </w:tcPr>
          <w:p w14:paraId="18A48B00" w14:textId="77777777" w:rsidR="00506190" w:rsidRPr="00E74E99" w:rsidRDefault="00506190" w:rsidP="00506190">
            <w:pPr>
              <w:rPr>
                <w:rFonts w:ascii="Arial" w:hAnsi="Arial" w:cs="Arial"/>
                <w:sz w:val="18"/>
                <w:szCs w:val="18"/>
              </w:rPr>
            </w:pPr>
            <w:r w:rsidRPr="00E74E99">
              <w:rPr>
                <w:rFonts w:ascii="Arial" w:hAnsi="Arial" w:cs="Arial"/>
                <w:sz w:val="18"/>
                <w:szCs w:val="18"/>
              </w:rPr>
              <w:t>Same as Pipe</w:t>
            </w:r>
          </w:p>
        </w:tc>
        <w:tc>
          <w:tcPr>
            <w:tcW w:w="1957" w:type="dxa"/>
          </w:tcPr>
          <w:p w14:paraId="7B754534" w14:textId="77777777" w:rsidR="00506190" w:rsidRPr="00E74E99" w:rsidRDefault="00506190" w:rsidP="00506190">
            <w:pPr>
              <w:rPr>
                <w:rFonts w:ascii="Arial" w:hAnsi="Arial" w:cs="Arial"/>
                <w:sz w:val="18"/>
                <w:szCs w:val="18"/>
              </w:rPr>
            </w:pPr>
            <w:r w:rsidRPr="00E74E99">
              <w:rPr>
                <w:rFonts w:ascii="Arial" w:hAnsi="Arial" w:cs="Arial"/>
                <w:sz w:val="18"/>
                <w:szCs w:val="18"/>
              </w:rPr>
              <w:t>Elbow 45° &amp; 90°</w:t>
            </w:r>
          </w:p>
          <w:p w14:paraId="5CECE3A9" w14:textId="77777777" w:rsidR="00506190" w:rsidRPr="00E74E99" w:rsidRDefault="00506190" w:rsidP="00506190">
            <w:pPr>
              <w:rPr>
                <w:rFonts w:ascii="Arial" w:hAnsi="Arial" w:cs="Arial"/>
                <w:sz w:val="18"/>
                <w:szCs w:val="18"/>
              </w:rPr>
            </w:pPr>
            <w:r w:rsidRPr="00E74E99">
              <w:rPr>
                <w:rFonts w:ascii="Arial" w:hAnsi="Arial" w:cs="Arial"/>
                <w:sz w:val="18"/>
                <w:szCs w:val="18"/>
              </w:rPr>
              <w:t>LR</w:t>
            </w:r>
          </w:p>
        </w:tc>
        <w:tc>
          <w:tcPr>
            <w:tcW w:w="1622" w:type="dxa"/>
          </w:tcPr>
          <w:p w14:paraId="06E6A955" w14:textId="77777777" w:rsidR="00506190" w:rsidRPr="00E74E99" w:rsidRDefault="00506190" w:rsidP="00506190">
            <w:pPr>
              <w:rPr>
                <w:rFonts w:ascii="Arial" w:hAnsi="Arial" w:cs="Arial"/>
                <w:sz w:val="18"/>
                <w:szCs w:val="18"/>
              </w:rPr>
            </w:pPr>
            <w:r w:rsidRPr="00E74E99">
              <w:rPr>
                <w:rFonts w:ascii="Arial" w:hAnsi="Arial" w:cs="Arial"/>
                <w:sz w:val="18"/>
                <w:szCs w:val="18"/>
              </w:rPr>
              <w:t>ASTM A403 GR.WP316L</w:t>
            </w:r>
          </w:p>
        </w:tc>
        <w:tc>
          <w:tcPr>
            <w:tcW w:w="1226" w:type="dxa"/>
          </w:tcPr>
          <w:p w14:paraId="59FADAAC" w14:textId="77777777" w:rsidR="00506190" w:rsidRPr="00E74E99" w:rsidRDefault="00506190" w:rsidP="00506190">
            <w:pPr>
              <w:rPr>
                <w:rFonts w:ascii="Arial" w:hAnsi="Arial" w:cs="Arial"/>
                <w:sz w:val="18"/>
                <w:szCs w:val="18"/>
              </w:rPr>
            </w:pPr>
            <w:r w:rsidRPr="00E74E99">
              <w:rPr>
                <w:rFonts w:ascii="Arial" w:hAnsi="Arial" w:cs="Arial"/>
                <w:sz w:val="18"/>
                <w:szCs w:val="18"/>
              </w:rPr>
              <w:t>ASME B16.9</w:t>
            </w:r>
          </w:p>
        </w:tc>
        <w:tc>
          <w:tcPr>
            <w:tcW w:w="836" w:type="dxa"/>
            <w:tcBorders>
              <w:right w:val="single" w:sz="12" w:space="0" w:color="auto"/>
            </w:tcBorders>
          </w:tcPr>
          <w:p w14:paraId="07A3EC8D" w14:textId="77777777" w:rsidR="00506190" w:rsidRPr="00C150F3" w:rsidRDefault="00506190" w:rsidP="00506190">
            <w:pPr>
              <w:rPr>
                <w:rFonts w:ascii="Arial" w:hAnsi="Arial" w:cs="Arial"/>
                <w:sz w:val="18"/>
                <w:szCs w:val="18"/>
              </w:rPr>
            </w:pPr>
          </w:p>
        </w:tc>
      </w:tr>
      <w:tr w:rsidR="00506190" w:rsidRPr="00C150F3" w14:paraId="4C41DF77" w14:textId="77777777" w:rsidTr="00542DF2">
        <w:trPr>
          <w:jc w:val="center"/>
        </w:trPr>
        <w:tc>
          <w:tcPr>
            <w:tcW w:w="1207" w:type="dxa"/>
            <w:vMerge/>
            <w:tcBorders>
              <w:left w:val="single" w:sz="12" w:space="0" w:color="auto"/>
              <w:bottom w:val="single" w:sz="12" w:space="0" w:color="000000" w:themeColor="text1"/>
              <w:right w:val="single" w:sz="12" w:space="0" w:color="auto"/>
            </w:tcBorders>
          </w:tcPr>
          <w:p w14:paraId="16EDBCC7" w14:textId="77777777" w:rsidR="00506190" w:rsidRPr="00C150F3" w:rsidRDefault="00506190" w:rsidP="00506190">
            <w:pPr>
              <w:rPr>
                <w:rFonts w:ascii="Arial" w:hAnsi="Arial" w:cs="Arial"/>
                <w:sz w:val="18"/>
                <w:szCs w:val="18"/>
              </w:rPr>
            </w:pPr>
          </w:p>
        </w:tc>
        <w:tc>
          <w:tcPr>
            <w:tcW w:w="746" w:type="dxa"/>
            <w:tcBorders>
              <w:left w:val="single" w:sz="12" w:space="0" w:color="auto"/>
              <w:bottom w:val="single" w:sz="12" w:space="0" w:color="auto"/>
            </w:tcBorders>
          </w:tcPr>
          <w:p w14:paraId="396FD631"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824" w:type="dxa"/>
            <w:tcBorders>
              <w:bottom w:val="single" w:sz="12" w:space="0" w:color="auto"/>
            </w:tcBorders>
          </w:tcPr>
          <w:p w14:paraId="1278DC9C" w14:textId="77777777" w:rsidR="00506190" w:rsidRPr="00E74E99" w:rsidRDefault="00506190" w:rsidP="00506190">
            <w:pPr>
              <w:rPr>
                <w:rFonts w:ascii="Arial" w:hAnsi="Arial" w:cs="Arial"/>
                <w:sz w:val="18"/>
                <w:szCs w:val="18"/>
              </w:rPr>
            </w:pPr>
            <w:r w:rsidRPr="00E74E99">
              <w:rPr>
                <w:rFonts w:ascii="Arial" w:hAnsi="Arial" w:cs="Arial"/>
                <w:sz w:val="18"/>
                <w:szCs w:val="18"/>
              </w:rPr>
              <w:t>6</w:t>
            </w:r>
          </w:p>
        </w:tc>
        <w:tc>
          <w:tcPr>
            <w:tcW w:w="1377" w:type="dxa"/>
            <w:tcBorders>
              <w:bottom w:val="single" w:sz="12" w:space="0" w:color="auto"/>
            </w:tcBorders>
          </w:tcPr>
          <w:p w14:paraId="41B41919" w14:textId="77777777" w:rsidR="00506190" w:rsidRPr="00E74E99" w:rsidRDefault="00506190" w:rsidP="00506190">
            <w:pPr>
              <w:rPr>
                <w:rFonts w:ascii="Arial" w:hAnsi="Arial" w:cs="Arial"/>
                <w:sz w:val="18"/>
                <w:szCs w:val="18"/>
              </w:rPr>
            </w:pPr>
            <w:r w:rsidRPr="00E74E99">
              <w:rPr>
                <w:rFonts w:ascii="Arial" w:hAnsi="Arial" w:cs="Arial"/>
                <w:sz w:val="18"/>
                <w:szCs w:val="18"/>
              </w:rPr>
              <w:t>BW</w:t>
            </w:r>
          </w:p>
        </w:tc>
        <w:tc>
          <w:tcPr>
            <w:tcW w:w="1386" w:type="dxa"/>
            <w:tcBorders>
              <w:bottom w:val="single" w:sz="12" w:space="0" w:color="auto"/>
            </w:tcBorders>
          </w:tcPr>
          <w:p w14:paraId="3533B869" w14:textId="77777777" w:rsidR="00506190" w:rsidRPr="00E74E99" w:rsidRDefault="00506190" w:rsidP="00506190">
            <w:pPr>
              <w:rPr>
                <w:rFonts w:ascii="Arial" w:hAnsi="Arial" w:cs="Arial"/>
                <w:sz w:val="18"/>
                <w:szCs w:val="18"/>
              </w:rPr>
            </w:pPr>
            <w:r w:rsidRPr="00E74E99">
              <w:rPr>
                <w:rFonts w:ascii="Arial" w:hAnsi="Arial" w:cs="Arial"/>
                <w:sz w:val="18"/>
                <w:szCs w:val="18"/>
              </w:rPr>
              <w:t>Same as Pipe</w:t>
            </w:r>
          </w:p>
        </w:tc>
        <w:tc>
          <w:tcPr>
            <w:tcW w:w="1957" w:type="dxa"/>
            <w:tcBorders>
              <w:bottom w:val="single" w:sz="12" w:space="0" w:color="auto"/>
            </w:tcBorders>
          </w:tcPr>
          <w:p w14:paraId="1C36764E" w14:textId="77777777" w:rsidR="00506190" w:rsidRPr="00E74E99" w:rsidRDefault="00506190" w:rsidP="00506190">
            <w:pPr>
              <w:rPr>
                <w:rFonts w:ascii="Arial" w:hAnsi="Arial" w:cs="Arial"/>
                <w:sz w:val="18"/>
                <w:szCs w:val="18"/>
              </w:rPr>
            </w:pPr>
            <w:r w:rsidRPr="00E74E99">
              <w:rPr>
                <w:rFonts w:ascii="Arial" w:hAnsi="Arial" w:cs="Arial"/>
                <w:sz w:val="18"/>
                <w:szCs w:val="18"/>
              </w:rPr>
              <w:t>Weldolet</w:t>
            </w:r>
          </w:p>
        </w:tc>
        <w:tc>
          <w:tcPr>
            <w:tcW w:w="1622" w:type="dxa"/>
            <w:tcBorders>
              <w:bottom w:val="single" w:sz="12" w:space="0" w:color="auto"/>
            </w:tcBorders>
          </w:tcPr>
          <w:p w14:paraId="70653FDC" w14:textId="77777777" w:rsidR="00506190" w:rsidRPr="00E74E99" w:rsidRDefault="00506190" w:rsidP="00506190">
            <w:pPr>
              <w:rPr>
                <w:rFonts w:ascii="Arial" w:hAnsi="Arial" w:cs="Arial"/>
                <w:sz w:val="18"/>
                <w:szCs w:val="18"/>
              </w:rPr>
            </w:pPr>
            <w:r w:rsidRPr="00E74E99">
              <w:rPr>
                <w:rFonts w:ascii="Arial" w:hAnsi="Arial" w:cs="Arial"/>
                <w:sz w:val="18"/>
                <w:szCs w:val="18"/>
              </w:rPr>
              <w:t>ASTM A182 GR.F316L</w:t>
            </w:r>
          </w:p>
        </w:tc>
        <w:tc>
          <w:tcPr>
            <w:tcW w:w="1226" w:type="dxa"/>
            <w:tcBorders>
              <w:bottom w:val="single" w:sz="12" w:space="0" w:color="auto"/>
            </w:tcBorders>
          </w:tcPr>
          <w:p w14:paraId="774FDD98" w14:textId="77777777" w:rsidR="00506190" w:rsidRPr="00E74E99" w:rsidRDefault="00506190" w:rsidP="00506190">
            <w:pPr>
              <w:rPr>
                <w:rFonts w:ascii="Arial" w:hAnsi="Arial" w:cs="Arial"/>
                <w:sz w:val="18"/>
                <w:szCs w:val="18"/>
              </w:rPr>
            </w:pPr>
            <w:r w:rsidRPr="00E74E99">
              <w:rPr>
                <w:rFonts w:ascii="Arial" w:hAnsi="Arial" w:cs="Arial"/>
                <w:sz w:val="18"/>
                <w:szCs w:val="18"/>
              </w:rPr>
              <w:t>MSS SP-97</w:t>
            </w:r>
          </w:p>
        </w:tc>
        <w:tc>
          <w:tcPr>
            <w:tcW w:w="836" w:type="dxa"/>
            <w:tcBorders>
              <w:bottom w:val="single" w:sz="12" w:space="0" w:color="auto"/>
              <w:right w:val="single" w:sz="12" w:space="0" w:color="auto"/>
            </w:tcBorders>
          </w:tcPr>
          <w:p w14:paraId="4DF50807" w14:textId="77777777" w:rsidR="00506190" w:rsidRPr="00C150F3" w:rsidRDefault="00506190" w:rsidP="00506190">
            <w:pPr>
              <w:rPr>
                <w:rFonts w:ascii="Arial" w:hAnsi="Arial" w:cs="Arial"/>
                <w:sz w:val="18"/>
                <w:szCs w:val="18"/>
              </w:rPr>
            </w:pPr>
          </w:p>
        </w:tc>
      </w:tr>
      <w:tr w:rsidR="00506190" w:rsidRPr="00C150F3" w14:paraId="2D013B60" w14:textId="77777777" w:rsidTr="00542DF2">
        <w:trPr>
          <w:jc w:val="center"/>
        </w:trPr>
        <w:tc>
          <w:tcPr>
            <w:tcW w:w="1207" w:type="dxa"/>
            <w:vMerge w:val="restart"/>
            <w:tcBorders>
              <w:top w:val="single" w:sz="12" w:space="0" w:color="000000" w:themeColor="text1"/>
              <w:left w:val="single" w:sz="12" w:space="0" w:color="auto"/>
              <w:bottom w:val="single" w:sz="12" w:space="0" w:color="auto"/>
              <w:right w:val="single" w:sz="12" w:space="0" w:color="auto"/>
            </w:tcBorders>
          </w:tcPr>
          <w:p w14:paraId="1626B9CA" w14:textId="77777777" w:rsidR="00506190" w:rsidRPr="00C150F3" w:rsidRDefault="00506190" w:rsidP="00506190">
            <w:pPr>
              <w:rPr>
                <w:rFonts w:ascii="Arial" w:hAnsi="Arial" w:cs="Arial"/>
                <w:sz w:val="18"/>
                <w:szCs w:val="18"/>
              </w:rPr>
            </w:pPr>
            <w:r w:rsidRPr="00C150F3">
              <w:rPr>
                <w:rFonts w:ascii="Arial" w:hAnsi="Arial" w:cs="Arial"/>
                <w:sz w:val="18"/>
                <w:szCs w:val="18"/>
              </w:rPr>
              <w:t>FLANGES</w:t>
            </w:r>
          </w:p>
        </w:tc>
        <w:tc>
          <w:tcPr>
            <w:tcW w:w="746" w:type="dxa"/>
            <w:tcBorders>
              <w:top w:val="single" w:sz="12" w:space="0" w:color="auto"/>
              <w:left w:val="single" w:sz="12" w:space="0" w:color="auto"/>
            </w:tcBorders>
          </w:tcPr>
          <w:p w14:paraId="66B240E3" w14:textId="77777777" w:rsidR="00506190" w:rsidRPr="00C150F3" w:rsidRDefault="00506190" w:rsidP="0050619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5F7041BE" w14:textId="77777777" w:rsidR="00506190" w:rsidRPr="00C150F3" w:rsidRDefault="00506190" w:rsidP="00506190">
            <w:pPr>
              <w:rPr>
                <w:rFonts w:ascii="Arial" w:hAnsi="Arial" w:cs="Arial"/>
                <w:sz w:val="18"/>
                <w:szCs w:val="18"/>
              </w:rPr>
            </w:pPr>
            <w:r w:rsidRPr="00C150F3">
              <w:rPr>
                <w:rFonts w:ascii="Arial" w:hAnsi="Arial" w:cs="Arial"/>
                <w:sz w:val="18"/>
                <w:szCs w:val="18"/>
              </w:rPr>
              <w:t>1 1/2</w:t>
            </w:r>
          </w:p>
        </w:tc>
        <w:tc>
          <w:tcPr>
            <w:tcW w:w="1377" w:type="dxa"/>
            <w:tcBorders>
              <w:top w:val="single" w:sz="12" w:space="0" w:color="auto"/>
            </w:tcBorders>
          </w:tcPr>
          <w:p w14:paraId="70970AD6" w14:textId="77777777" w:rsidR="00506190" w:rsidRPr="00C150F3" w:rsidRDefault="00506190" w:rsidP="00506190">
            <w:pPr>
              <w:rPr>
                <w:rFonts w:ascii="Arial" w:hAnsi="Arial" w:cs="Arial"/>
                <w:sz w:val="18"/>
                <w:szCs w:val="18"/>
              </w:rPr>
            </w:pPr>
            <w:r w:rsidRPr="00C150F3">
              <w:rPr>
                <w:rFonts w:ascii="Arial" w:hAnsi="Arial" w:cs="Arial"/>
                <w:sz w:val="18"/>
                <w:szCs w:val="18"/>
              </w:rPr>
              <w:t>SW</w:t>
            </w:r>
          </w:p>
        </w:tc>
        <w:tc>
          <w:tcPr>
            <w:tcW w:w="1386" w:type="dxa"/>
            <w:tcBorders>
              <w:top w:val="single" w:sz="12" w:space="0" w:color="auto"/>
            </w:tcBorders>
          </w:tcPr>
          <w:p w14:paraId="6D879466" w14:textId="77777777" w:rsidR="00506190" w:rsidRPr="00C150F3" w:rsidRDefault="00506190" w:rsidP="00506190">
            <w:pPr>
              <w:rPr>
                <w:rFonts w:ascii="Arial" w:hAnsi="Arial" w:cs="Arial"/>
                <w:sz w:val="18"/>
                <w:szCs w:val="18"/>
              </w:rPr>
            </w:pPr>
            <w:r w:rsidRPr="00C150F3">
              <w:rPr>
                <w:rFonts w:ascii="Arial" w:hAnsi="Arial" w:cs="Arial"/>
                <w:sz w:val="18"/>
                <w:szCs w:val="18"/>
              </w:rPr>
              <w:t>600#</w:t>
            </w:r>
          </w:p>
        </w:tc>
        <w:tc>
          <w:tcPr>
            <w:tcW w:w="1957" w:type="dxa"/>
            <w:tcBorders>
              <w:top w:val="single" w:sz="12" w:space="0" w:color="auto"/>
            </w:tcBorders>
          </w:tcPr>
          <w:p w14:paraId="0554F330" w14:textId="77777777" w:rsidR="00506190" w:rsidRPr="00C150F3" w:rsidRDefault="00506190" w:rsidP="00506190">
            <w:pPr>
              <w:rPr>
                <w:rFonts w:ascii="Arial" w:hAnsi="Arial" w:cs="Arial"/>
                <w:sz w:val="18"/>
                <w:szCs w:val="18"/>
              </w:rPr>
            </w:pPr>
            <w:r w:rsidRPr="00C150F3">
              <w:rPr>
                <w:rFonts w:ascii="Arial" w:hAnsi="Arial" w:cs="Arial"/>
                <w:sz w:val="18"/>
                <w:szCs w:val="18"/>
              </w:rPr>
              <w:t>Socket welded, RF,SF</w:t>
            </w:r>
          </w:p>
        </w:tc>
        <w:tc>
          <w:tcPr>
            <w:tcW w:w="1622" w:type="dxa"/>
            <w:tcBorders>
              <w:top w:val="single" w:sz="12" w:space="0" w:color="auto"/>
            </w:tcBorders>
          </w:tcPr>
          <w:p w14:paraId="27021BBB" w14:textId="77777777" w:rsidR="00506190" w:rsidRPr="00C150F3" w:rsidRDefault="00506190" w:rsidP="00506190">
            <w:pPr>
              <w:rPr>
                <w:rFonts w:ascii="Arial" w:hAnsi="Arial" w:cs="Arial"/>
                <w:sz w:val="18"/>
                <w:szCs w:val="18"/>
              </w:rPr>
            </w:pPr>
            <w:r w:rsidRPr="00C150F3">
              <w:rPr>
                <w:rFonts w:ascii="Arial" w:hAnsi="Arial" w:cs="Arial"/>
                <w:sz w:val="18"/>
                <w:szCs w:val="18"/>
              </w:rPr>
              <w:t>ASTM A182 GR.F316L</w:t>
            </w:r>
          </w:p>
        </w:tc>
        <w:tc>
          <w:tcPr>
            <w:tcW w:w="1226" w:type="dxa"/>
            <w:tcBorders>
              <w:top w:val="single" w:sz="12" w:space="0" w:color="auto"/>
            </w:tcBorders>
          </w:tcPr>
          <w:p w14:paraId="16EE9D9E" w14:textId="77777777" w:rsidR="00506190" w:rsidRPr="00C150F3" w:rsidRDefault="00506190" w:rsidP="00506190">
            <w:pPr>
              <w:rPr>
                <w:rFonts w:ascii="Arial" w:hAnsi="Arial" w:cs="Arial"/>
                <w:sz w:val="18"/>
                <w:szCs w:val="18"/>
              </w:rPr>
            </w:pPr>
            <w:r w:rsidRPr="00C150F3">
              <w:rPr>
                <w:rFonts w:ascii="Arial" w:hAnsi="Arial" w:cs="Arial"/>
                <w:sz w:val="18"/>
                <w:szCs w:val="18"/>
              </w:rPr>
              <w:t>ASME B16.5</w:t>
            </w:r>
          </w:p>
        </w:tc>
        <w:tc>
          <w:tcPr>
            <w:tcW w:w="836" w:type="dxa"/>
            <w:tcBorders>
              <w:top w:val="single" w:sz="12" w:space="0" w:color="auto"/>
              <w:right w:val="single" w:sz="12" w:space="0" w:color="auto"/>
            </w:tcBorders>
          </w:tcPr>
          <w:p w14:paraId="5B217137" w14:textId="77777777" w:rsidR="00506190" w:rsidRPr="00C150F3" w:rsidRDefault="00506190" w:rsidP="00506190">
            <w:pPr>
              <w:rPr>
                <w:rFonts w:ascii="Arial" w:hAnsi="Arial" w:cs="Arial"/>
                <w:sz w:val="18"/>
                <w:szCs w:val="18"/>
              </w:rPr>
            </w:pPr>
          </w:p>
        </w:tc>
      </w:tr>
      <w:tr w:rsidR="00506190" w:rsidRPr="00C150F3" w14:paraId="7A1E61D1" w14:textId="77777777" w:rsidTr="00542DF2">
        <w:trPr>
          <w:jc w:val="center"/>
        </w:trPr>
        <w:tc>
          <w:tcPr>
            <w:tcW w:w="1207" w:type="dxa"/>
            <w:vMerge/>
            <w:tcBorders>
              <w:left w:val="single" w:sz="12" w:space="0" w:color="auto"/>
              <w:bottom w:val="single" w:sz="12" w:space="0" w:color="auto"/>
              <w:right w:val="single" w:sz="12" w:space="0" w:color="auto"/>
            </w:tcBorders>
          </w:tcPr>
          <w:p w14:paraId="234F9709" w14:textId="77777777" w:rsidR="00506190" w:rsidRPr="00C150F3" w:rsidRDefault="00506190" w:rsidP="00506190">
            <w:pPr>
              <w:rPr>
                <w:rFonts w:ascii="Arial" w:hAnsi="Arial" w:cs="Arial"/>
                <w:sz w:val="18"/>
                <w:szCs w:val="18"/>
              </w:rPr>
            </w:pPr>
          </w:p>
        </w:tc>
        <w:tc>
          <w:tcPr>
            <w:tcW w:w="746" w:type="dxa"/>
            <w:tcBorders>
              <w:left w:val="single" w:sz="12" w:space="0" w:color="auto"/>
            </w:tcBorders>
          </w:tcPr>
          <w:p w14:paraId="3F6200D9" w14:textId="77777777" w:rsidR="00506190" w:rsidRPr="00C150F3" w:rsidRDefault="00506190" w:rsidP="00506190">
            <w:pPr>
              <w:rPr>
                <w:rFonts w:ascii="Arial" w:hAnsi="Arial" w:cs="Arial"/>
                <w:sz w:val="18"/>
                <w:szCs w:val="18"/>
              </w:rPr>
            </w:pPr>
            <w:r w:rsidRPr="00C150F3">
              <w:rPr>
                <w:rFonts w:ascii="Arial" w:hAnsi="Arial" w:cs="Arial"/>
                <w:sz w:val="18"/>
                <w:szCs w:val="18"/>
              </w:rPr>
              <w:t>2</w:t>
            </w:r>
          </w:p>
        </w:tc>
        <w:tc>
          <w:tcPr>
            <w:tcW w:w="824" w:type="dxa"/>
          </w:tcPr>
          <w:p w14:paraId="2DC750BC" w14:textId="77777777" w:rsidR="00506190" w:rsidRPr="00C150F3" w:rsidRDefault="00506190" w:rsidP="00506190">
            <w:pPr>
              <w:rPr>
                <w:rFonts w:ascii="Arial" w:hAnsi="Arial" w:cs="Arial"/>
                <w:sz w:val="18"/>
                <w:szCs w:val="18"/>
              </w:rPr>
            </w:pPr>
            <w:r w:rsidRPr="00C150F3">
              <w:rPr>
                <w:rFonts w:ascii="Arial" w:hAnsi="Arial" w:cs="Arial"/>
                <w:sz w:val="18"/>
                <w:szCs w:val="18"/>
              </w:rPr>
              <w:t>6</w:t>
            </w:r>
          </w:p>
        </w:tc>
        <w:tc>
          <w:tcPr>
            <w:tcW w:w="1377" w:type="dxa"/>
          </w:tcPr>
          <w:p w14:paraId="52711636" w14:textId="77777777" w:rsidR="00506190" w:rsidRPr="00C150F3" w:rsidRDefault="00506190" w:rsidP="00506190">
            <w:pPr>
              <w:rPr>
                <w:rFonts w:ascii="Arial" w:hAnsi="Arial" w:cs="Arial"/>
                <w:sz w:val="18"/>
                <w:szCs w:val="18"/>
              </w:rPr>
            </w:pPr>
            <w:r w:rsidRPr="00C150F3">
              <w:rPr>
                <w:rFonts w:ascii="Arial" w:hAnsi="Arial" w:cs="Arial"/>
                <w:sz w:val="18"/>
                <w:szCs w:val="18"/>
              </w:rPr>
              <w:t>BW</w:t>
            </w:r>
          </w:p>
        </w:tc>
        <w:tc>
          <w:tcPr>
            <w:tcW w:w="1386" w:type="dxa"/>
          </w:tcPr>
          <w:p w14:paraId="576DEE42" w14:textId="77777777" w:rsidR="00506190" w:rsidRPr="00C150F3" w:rsidRDefault="00506190" w:rsidP="00506190">
            <w:pPr>
              <w:rPr>
                <w:rFonts w:ascii="Arial" w:hAnsi="Arial" w:cs="Arial"/>
                <w:sz w:val="18"/>
                <w:szCs w:val="18"/>
              </w:rPr>
            </w:pPr>
            <w:r w:rsidRPr="00C150F3">
              <w:rPr>
                <w:rFonts w:ascii="Arial" w:hAnsi="Arial" w:cs="Arial"/>
                <w:sz w:val="18"/>
                <w:szCs w:val="18"/>
              </w:rPr>
              <w:t>Same as Pipe 600#</w:t>
            </w:r>
          </w:p>
        </w:tc>
        <w:tc>
          <w:tcPr>
            <w:tcW w:w="1957" w:type="dxa"/>
          </w:tcPr>
          <w:p w14:paraId="2F5A2F3F" w14:textId="77777777" w:rsidR="00506190" w:rsidRPr="00C150F3" w:rsidRDefault="00506190" w:rsidP="00506190">
            <w:pPr>
              <w:rPr>
                <w:rFonts w:ascii="Arial" w:hAnsi="Arial" w:cs="Arial"/>
                <w:sz w:val="18"/>
                <w:szCs w:val="18"/>
              </w:rPr>
            </w:pPr>
            <w:r w:rsidRPr="00C150F3">
              <w:rPr>
                <w:rFonts w:ascii="Arial" w:hAnsi="Arial" w:cs="Arial"/>
                <w:sz w:val="18"/>
                <w:szCs w:val="18"/>
              </w:rPr>
              <w:t>Weld Neck, RF, SF</w:t>
            </w:r>
          </w:p>
        </w:tc>
        <w:tc>
          <w:tcPr>
            <w:tcW w:w="1622" w:type="dxa"/>
          </w:tcPr>
          <w:p w14:paraId="31D3527D" w14:textId="77777777" w:rsidR="00506190" w:rsidRPr="00C150F3" w:rsidRDefault="00506190" w:rsidP="00506190">
            <w:pPr>
              <w:rPr>
                <w:rFonts w:ascii="Arial" w:hAnsi="Arial" w:cs="Arial"/>
                <w:sz w:val="18"/>
                <w:szCs w:val="18"/>
              </w:rPr>
            </w:pPr>
            <w:r w:rsidRPr="00C150F3">
              <w:rPr>
                <w:rFonts w:ascii="Arial" w:hAnsi="Arial" w:cs="Arial"/>
                <w:sz w:val="18"/>
                <w:szCs w:val="18"/>
              </w:rPr>
              <w:t>ASTM A182 GR.F316L</w:t>
            </w:r>
          </w:p>
        </w:tc>
        <w:tc>
          <w:tcPr>
            <w:tcW w:w="1226" w:type="dxa"/>
          </w:tcPr>
          <w:p w14:paraId="13104DA5" w14:textId="77777777" w:rsidR="00506190" w:rsidRPr="00C150F3" w:rsidRDefault="00506190" w:rsidP="00506190">
            <w:pPr>
              <w:rPr>
                <w:rFonts w:ascii="Arial" w:hAnsi="Arial" w:cs="Arial"/>
                <w:sz w:val="18"/>
                <w:szCs w:val="18"/>
              </w:rPr>
            </w:pPr>
            <w:r w:rsidRPr="00C150F3">
              <w:rPr>
                <w:rFonts w:ascii="Arial" w:hAnsi="Arial" w:cs="Arial"/>
                <w:sz w:val="18"/>
                <w:szCs w:val="18"/>
              </w:rPr>
              <w:t>ASME B16.5</w:t>
            </w:r>
          </w:p>
        </w:tc>
        <w:tc>
          <w:tcPr>
            <w:tcW w:w="836" w:type="dxa"/>
            <w:tcBorders>
              <w:right w:val="single" w:sz="12" w:space="0" w:color="auto"/>
            </w:tcBorders>
          </w:tcPr>
          <w:p w14:paraId="737F6A50" w14:textId="77777777" w:rsidR="00506190" w:rsidRPr="00C150F3" w:rsidRDefault="00506190" w:rsidP="00506190">
            <w:pPr>
              <w:rPr>
                <w:rFonts w:ascii="Arial" w:hAnsi="Arial" w:cs="Arial"/>
                <w:sz w:val="18"/>
                <w:szCs w:val="18"/>
              </w:rPr>
            </w:pPr>
          </w:p>
        </w:tc>
      </w:tr>
      <w:tr w:rsidR="00506190" w:rsidRPr="00C150F3" w14:paraId="2708B848" w14:textId="77777777" w:rsidTr="00542DF2">
        <w:trPr>
          <w:jc w:val="center"/>
        </w:trPr>
        <w:tc>
          <w:tcPr>
            <w:tcW w:w="1207" w:type="dxa"/>
            <w:vMerge/>
            <w:tcBorders>
              <w:left w:val="single" w:sz="12" w:space="0" w:color="auto"/>
              <w:bottom w:val="single" w:sz="12" w:space="0" w:color="auto"/>
              <w:right w:val="single" w:sz="12" w:space="0" w:color="auto"/>
            </w:tcBorders>
          </w:tcPr>
          <w:p w14:paraId="7A9B7859" w14:textId="77777777" w:rsidR="00506190" w:rsidRPr="00C150F3" w:rsidRDefault="00506190" w:rsidP="00506190">
            <w:pPr>
              <w:rPr>
                <w:rFonts w:ascii="Arial" w:hAnsi="Arial" w:cs="Arial"/>
                <w:sz w:val="18"/>
                <w:szCs w:val="18"/>
              </w:rPr>
            </w:pPr>
          </w:p>
        </w:tc>
        <w:tc>
          <w:tcPr>
            <w:tcW w:w="746" w:type="dxa"/>
            <w:tcBorders>
              <w:left w:val="single" w:sz="12" w:space="0" w:color="auto"/>
              <w:bottom w:val="single" w:sz="4" w:space="0" w:color="auto"/>
            </w:tcBorders>
          </w:tcPr>
          <w:p w14:paraId="3964DE0D" w14:textId="77777777" w:rsidR="00506190" w:rsidRPr="00C150F3" w:rsidRDefault="00506190" w:rsidP="00506190">
            <w:pPr>
              <w:rPr>
                <w:rFonts w:ascii="Arial" w:hAnsi="Arial" w:cs="Arial"/>
                <w:sz w:val="18"/>
                <w:szCs w:val="18"/>
              </w:rPr>
            </w:pPr>
            <w:r w:rsidRPr="00C150F3">
              <w:rPr>
                <w:rFonts w:ascii="Arial" w:hAnsi="Arial" w:cs="Arial"/>
                <w:sz w:val="18"/>
                <w:szCs w:val="18"/>
              </w:rPr>
              <w:t>1/2</w:t>
            </w:r>
          </w:p>
        </w:tc>
        <w:tc>
          <w:tcPr>
            <w:tcW w:w="824" w:type="dxa"/>
            <w:tcBorders>
              <w:bottom w:val="single" w:sz="4" w:space="0" w:color="auto"/>
            </w:tcBorders>
          </w:tcPr>
          <w:p w14:paraId="6DA76BF7" w14:textId="77777777" w:rsidR="00506190" w:rsidRPr="00C150F3" w:rsidRDefault="00506190" w:rsidP="00506190">
            <w:pPr>
              <w:rPr>
                <w:rFonts w:ascii="Arial" w:hAnsi="Arial" w:cs="Arial"/>
                <w:sz w:val="18"/>
                <w:szCs w:val="18"/>
              </w:rPr>
            </w:pPr>
            <w:r w:rsidRPr="00C150F3">
              <w:rPr>
                <w:rFonts w:ascii="Arial" w:hAnsi="Arial" w:cs="Arial"/>
                <w:sz w:val="18"/>
                <w:szCs w:val="18"/>
              </w:rPr>
              <w:t>6</w:t>
            </w:r>
          </w:p>
        </w:tc>
        <w:tc>
          <w:tcPr>
            <w:tcW w:w="1377" w:type="dxa"/>
            <w:tcBorders>
              <w:bottom w:val="single" w:sz="4" w:space="0" w:color="auto"/>
            </w:tcBorders>
          </w:tcPr>
          <w:p w14:paraId="4AE5DB5D" w14:textId="77777777" w:rsidR="00506190" w:rsidRPr="00C150F3" w:rsidRDefault="00506190" w:rsidP="00506190">
            <w:pPr>
              <w:rPr>
                <w:rFonts w:ascii="Arial" w:hAnsi="Arial" w:cs="Arial"/>
                <w:sz w:val="18"/>
                <w:szCs w:val="18"/>
              </w:rPr>
            </w:pPr>
            <w:r w:rsidRPr="00C150F3">
              <w:rPr>
                <w:rFonts w:ascii="Arial" w:hAnsi="Arial" w:cs="Arial"/>
                <w:sz w:val="18"/>
                <w:szCs w:val="18"/>
              </w:rPr>
              <w:t>-</w:t>
            </w:r>
          </w:p>
        </w:tc>
        <w:tc>
          <w:tcPr>
            <w:tcW w:w="1386" w:type="dxa"/>
            <w:tcBorders>
              <w:bottom w:val="single" w:sz="4" w:space="0" w:color="auto"/>
            </w:tcBorders>
          </w:tcPr>
          <w:p w14:paraId="6F1D69B5" w14:textId="77777777" w:rsidR="00506190" w:rsidRPr="00C150F3" w:rsidRDefault="00506190" w:rsidP="00506190">
            <w:pPr>
              <w:rPr>
                <w:rFonts w:ascii="Arial" w:hAnsi="Arial" w:cs="Arial"/>
                <w:sz w:val="18"/>
                <w:szCs w:val="18"/>
              </w:rPr>
            </w:pPr>
            <w:r w:rsidRPr="00C150F3">
              <w:rPr>
                <w:rFonts w:ascii="Arial" w:hAnsi="Arial" w:cs="Arial"/>
                <w:sz w:val="18"/>
                <w:szCs w:val="18"/>
              </w:rPr>
              <w:t>600#</w:t>
            </w:r>
          </w:p>
        </w:tc>
        <w:tc>
          <w:tcPr>
            <w:tcW w:w="1957" w:type="dxa"/>
            <w:tcBorders>
              <w:bottom w:val="single" w:sz="4" w:space="0" w:color="auto"/>
            </w:tcBorders>
          </w:tcPr>
          <w:p w14:paraId="566D264F" w14:textId="77777777" w:rsidR="00506190" w:rsidRPr="00C150F3" w:rsidRDefault="00506190" w:rsidP="00506190">
            <w:pPr>
              <w:rPr>
                <w:rFonts w:ascii="Arial" w:hAnsi="Arial" w:cs="Arial"/>
                <w:sz w:val="18"/>
                <w:szCs w:val="18"/>
              </w:rPr>
            </w:pPr>
            <w:r w:rsidRPr="00C150F3">
              <w:rPr>
                <w:rFonts w:ascii="Arial" w:hAnsi="Arial" w:cs="Arial"/>
                <w:sz w:val="18"/>
                <w:szCs w:val="18"/>
              </w:rPr>
              <w:t>Blind, RF, SF</w:t>
            </w:r>
          </w:p>
        </w:tc>
        <w:tc>
          <w:tcPr>
            <w:tcW w:w="1622" w:type="dxa"/>
            <w:tcBorders>
              <w:bottom w:val="single" w:sz="4" w:space="0" w:color="auto"/>
            </w:tcBorders>
          </w:tcPr>
          <w:p w14:paraId="346391B9" w14:textId="77777777" w:rsidR="00506190" w:rsidRPr="00C150F3" w:rsidRDefault="00506190" w:rsidP="00506190">
            <w:pPr>
              <w:rPr>
                <w:rFonts w:ascii="Arial" w:hAnsi="Arial" w:cs="Arial"/>
                <w:sz w:val="18"/>
                <w:szCs w:val="18"/>
              </w:rPr>
            </w:pPr>
            <w:r w:rsidRPr="00C150F3">
              <w:rPr>
                <w:rFonts w:ascii="Arial" w:hAnsi="Arial" w:cs="Arial"/>
                <w:sz w:val="18"/>
                <w:szCs w:val="18"/>
              </w:rPr>
              <w:t>ASTM A182 GR.F316L</w:t>
            </w:r>
          </w:p>
        </w:tc>
        <w:tc>
          <w:tcPr>
            <w:tcW w:w="1226" w:type="dxa"/>
            <w:tcBorders>
              <w:bottom w:val="single" w:sz="4" w:space="0" w:color="auto"/>
            </w:tcBorders>
          </w:tcPr>
          <w:p w14:paraId="6ADA24B2" w14:textId="77777777" w:rsidR="00506190" w:rsidRPr="00C150F3" w:rsidRDefault="00506190" w:rsidP="00506190">
            <w:pPr>
              <w:rPr>
                <w:rFonts w:ascii="Arial" w:hAnsi="Arial" w:cs="Arial"/>
                <w:sz w:val="18"/>
                <w:szCs w:val="18"/>
              </w:rPr>
            </w:pPr>
            <w:r w:rsidRPr="00C150F3">
              <w:rPr>
                <w:rFonts w:ascii="Arial" w:hAnsi="Arial" w:cs="Arial"/>
                <w:sz w:val="18"/>
                <w:szCs w:val="18"/>
              </w:rPr>
              <w:t>ASME B16.5</w:t>
            </w:r>
          </w:p>
        </w:tc>
        <w:tc>
          <w:tcPr>
            <w:tcW w:w="836" w:type="dxa"/>
            <w:tcBorders>
              <w:bottom w:val="single" w:sz="4" w:space="0" w:color="auto"/>
              <w:right w:val="single" w:sz="12" w:space="0" w:color="auto"/>
            </w:tcBorders>
          </w:tcPr>
          <w:p w14:paraId="4DBEAD3C" w14:textId="77777777" w:rsidR="00506190" w:rsidRPr="00C150F3" w:rsidRDefault="00506190" w:rsidP="00506190">
            <w:pPr>
              <w:rPr>
                <w:rFonts w:ascii="Arial" w:hAnsi="Arial" w:cs="Arial"/>
                <w:sz w:val="18"/>
                <w:szCs w:val="18"/>
              </w:rPr>
            </w:pPr>
          </w:p>
        </w:tc>
      </w:tr>
      <w:tr w:rsidR="00506190" w:rsidRPr="00C150F3" w14:paraId="590DBE35" w14:textId="77777777" w:rsidTr="00542DF2">
        <w:trPr>
          <w:jc w:val="center"/>
        </w:trPr>
        <w:tc>
          <w:tcPr>
            <w:tcW w:w="1207" w:type="dxa"/>
            <w:tcBorders>
              <w:top w:val="single" w:sz="12" w:space="0" w:color="auto"/>
              <w:left w:val="single" w:sz="12" w:space="0" w:color="auto"/>
              <w:right w:val="single" w:sz="12" w:space="0" w:color="auto"/>
            </w:tcBorders>
          </w:tcPr>
          <w:p w14:paraId="149261B3" w14:textId="77777777" w:rsidR="00506190" w:rsidRPr="00C150F3" w:rsidRDefault="00506190" w:rsidP="00506190">
            <w:pPr>
              <w:rPr>
                <w:rFonts w:ascii="Arial" w:hAnsi="Arial" w:cs="Arial"/>
                <w:sz w:val="18"/>
                <w:szCs w:val="18"/>
              </w:rPr>
            </w:pPr>
            <w:r w:rsidRPr="00C150F3">
              <w:rPr>
                <w:rFonts w:ascii="Arial" w:hAnsi="Arial" w:cs="Arial"/>
                <w:sz w:val="18"/>
                <w:szCs w:val="18"/>
              </w:rPr>
              <w:t>CLOUSERS</w:t>
            </w:r>
          </w:p>
          <w:p w14:paraId="4EBAC4B4" w14:textId="77777777" w:rsidR="00506190" w:rsidRPr="00C150F3" w:rsidRDefault="00506190" w:rsidP="00506190">
            <w:pPr>
              <w:rPr>
                <w:rFonts w:ascii="Arial" w:hAnsi="Arial" w:cs="Arial"/>
                <w:sz w:val="18"/>
                <w:szCs w:val="18"/>
              </w:rPr>
            </w:pPr>
          </w:p>
        </w:tc>
        <w:tc>
          <w:tcPr>
            <w:tcW w:w="746" w:type="dxa"/>
            <w:tcBorders>
              <w:top w:val="single" w:sz="12" w:space="0" w:color="auto"/>
              <w:left w:val="single" w:sz="12" w:space="0" w:color="auto"/>
              <w:bottom w:val="single" w:sz="2" w:space="0" w:color="auto"/>
            </w:tcBorders>
          </w:tcPr>
          <w:p w14:paraId="6E18FB77" w14:textId="77777777" w:rsidR="00506190" w:rsidRPr="00C150F3" w:rsidRDefault="00506190" w:rsidP="0050619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4F73E869" w14:textId="77777777" w:rsidR="00506190" w:rsidRPr="00C150F3" w:rsidRDefault="00506190" w:rsidP="00506190">
            <w:pPr>
              <w:rPr>
                <w:rFonts w:ascii="Arial" w:hAnsi="Arial" w:cs="Arial"/>
                <w:sz w:val="18"/>
                <w:szCs w:val="18"/>
              </w:rPr>
            </w:pPr>
            <w:r w:rsidRPr="00C150F3">
              <w:rPr>
                <w:rFonts w:ascii="Arial" w:hAnsi="Arial" w:cs="Arial"/>
                <w:sz w:val="18"/>
                <w:szCs w:val="18"/>
              </w:rPr>
              <w:t>6</w:t>
            </w:r>
          </w:p>
        </w:tc>
        <w:tc>
          <w:tcPr>
            <w:tcW w:w="1377" w:type="dxa"/>
            <w:tcBorders>
              <w:top w:val="single" w:sz="12" w:space="0" w:color="auto"/>
              <w:bottom w:val="single" w:sz="2" w:space="0" w:color="auto"/>
            </w:tcBorders>
          </w:tcPr>
          <w:p w14:paraId="2CA7D871" w14:textId="77777777" w:rsidR="00506190" w:rsidRPr="00C150F3" w:rsidRDefault="00506190" w:rsidP="00506190">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3E2727CA" w14:textId="77777777" w:rsidR="00506190" w:rsidRPr="00C150F3" w:rsidRDefault="00506190" w:rsidP="00506190">
            <w:pPr>
              <w:rPr>
                <w:rFonts w:ascii="Arial" w:hAnsi="Arial" w:cs="Arial"/>
              </w:rPr>
            </w:pPr>
            <w:r w:rsidRPr="00C150F3">
              <w:rPr>
                <w:rFonts w:ascii="Arial" w:hAnsi="Arial" w:cs="Arial"/>
                <w:sz w:val="18"/>
                <w:szCs w:val="18"/>
              </w:rPr>
              <w:t>600#</w:t>
            </w:r>
          </w:p>
        </w:tc>
        <w:tc>
          <w:tcPr>
            <w:tcW w:w="1957" w:type="dxa"/>
            <w:tcBorders>
              <w:top w:val="single" w:sz="12" w:space="0" w:color="auto"/>
              <w:bottom w:val="single" w:sz="2" w:space="0" w:color="auto"/>
            </w:tcBorders>
          </w:tcPr>
          <w:p w14:paraId="7F2E47D2" w14:textId="77777777" w:rsidR="00506190" w:rsidRPr="00C150F3" w:rsidRDefault="00506190" w:rsidP="00506190">
            <w:pPr>
              <w:rPr>
                <w:rFonts w:ascii="Arial" w:hAnsi="Arial" w:cs="Arial"/>
                <w:sz w:val="18"/>
                <w:szCs w:val="18"/>
              </w:rPr>
            </w:pPr>
            <w:r w:rsidRPr="00C150F3">
              <w:rPr>
                <w:rFonts w:ascii="Arial" w:hAnsi="Arial" w:cs="Arial"/>
                <w:sz w:val="18"/>
                <w:szCs w:val="18"/>
              </w:rPr>
              <w:t>Spectacle Blind, RF</w:t>
            </w:r>
          </w:p>
        </w:tc>
        <w:tc>
          <w:tcPr>
            <w:tcW w:w="1622" w:type="dxa"/>
            <w:tcBorders>
              <w:top w:val="single" w:sz="12" w:space="0" w:color="auto"/>
              <w:bottom w:val="single" w:sz="2" w:space="0" w:color="auto"/>
            </w:tcBorders>
          </w:tcPr>
          <w:p w14:paraId="2D864285" w14:textId="77777777" w:rsidR="00506190" w:rsidRPr="00C150F3" w:rsidRDefault="00506190" w:rsidP="00506190">
            <w:pPr>
              <w:rPr>
                <w:rFonts w:ascii="Arial" w:hAnsi="Arial" w:cs="Arial"/>
                <w:sz w:val="18"/>
                <w:szCs w:val="18"/>
              </w:rPr>
            </w:pPr>
            <w:r w:rsidRPr="00C150F3">
              <w:rPr>
                <w:rFonts w:ascii="Arial" w:hAnsi="Arial" w:cs="Arial"/>
                <w:sz w:val="18"/>
                <w:szCs w:val="18"/>
              </w:rPr>
              <w:t>ASTM A240-Gr.316L</w:t>
            </w:r>
          </w:p>
        </w:tc>
        <w:tc>
          <w:tcPr>
            <w:tcW w:w="1226" w:type="dxa"/>
            <w:tcBorders>
              <w:top w:val="single" w:sz="12" w:space="0" w:color="auto"/>
              <w:bottom w:val="single" w:sz="2" w:space="0" w:color="auto"/>
            </w:tcBorders>
          </w:tcPr>
          <w:p w14:paraId="12B2AC48" w14:textId="77777777" w:rsidR="00506190" w:rsidRPr="00C150F3" w:rsidRDefault="00506190" w:rsidP="00506190">
            <w:pPr>
              <w:rPr>
                <w:rFonts w:ascii="Arial" w:hAnsi="Arial" w:cs="Arial"/>
                <w:sz w:val="18"/>
                <w:szCs w:val="18"/>
              </w:rPr>
            </w:pPr>
            <w:r w:rsidRPr="00C150F3">
              <w:rPr>
                <w:rFonts w:ascii="Arial" w:hAnsi="Arial" w:cs="Arial"/>
                <w:sz w:val="18"/>
                <w:szCs w:val="18"/>
              </w:rPr>
              <w:t>ASME B16.48</w:t>
            </w:r>
          </w:p>
        </w:tc>
        <w:tc>
          <w:tcPr>
            <w:tcW w:w="836" w:type="dxa"/>
            <w:tcBorders>
              <w:top w:val="single" w:sz="12" w:space="0" w:color="auto"/>
              <w:bottom w:val="single" w:sz="2" w:space="0" w:color="auto"/>
              <w:right w:val="single" w:sz="12" w:space="0" w:color="auto"/>
            </w:tcBorders>
          </w:tcPr>
          <w:p w14:paraId="6B87EFF7" w14:textId="77777777" w:rsidR="00506190" w:rsidRPr="00C150F3" w:rsidRDefault="00506190" w:rsidP="00506190">
            <w:pPr>
              <w:rPr>
                <w:rFonts w:ascii="Arial" w:hAnsi="Arial" w:cs="Arial"/>
                <w:sz w:val="18"/>
                <w:szCs w:val="18"/>
              </w:rPr>
            </w:pPr>
          </w:p>
        </w:tc>
      </w:tr>
      <w:tr w:rsidR="00506190" w:rsidRPr="00C150F3" w14:paraId="304D8688" w14:textId="77777777" w:rsidTr="00542DF2">
        <w:trPr>
          <w:jc w:val="center"/>
        </w:trPr>
        <w:tc>
          <w:tcPr>
            <w:tcW w:w="1207" w:type="dxa"/>
            <w:tcBorders>
              <w:top w:val="single" w:sz="12" w:space="0" w:color="auto"/>
              <w:left w:val="single" w:sz="12" w:space="0" w:color="auto"/>
              <w:right w:val="single" w:sz="12" w:space="0" w:color="auto"/>
            </w:tcBorders>
          </w:tcPr>
          <w:p w14:paraId="7F46CB3F" w14:textId="77777777" w:rsidR="00506190" w:rsidRPr="00DC7365" w:rsidRDefault="00506190" w:rsidP="00506190">
            <w:pPr>
              <w:rPr>
                <w:rFonts w:ascii="Arial" w:hAnsi="Arial" w:cs="Arial"/>
                <w:sz w:val="18"/>
                <w:szCs w:val="18"/>
              </w:rPr>
            </w:pPr>
            <w:r w:rsidRPr="00C150F3">
              <w:rPr>
                <w:rFonts w:ascii="Arial" w:hAnsi="Arial" w:cs="Arial"/>
                <w:sz w:val="18"/>
                <w:szCs w:val="18"/>
              </w:rPr>
              <w:t>GASKETS</w:t>
            </w:r>
          </w:p>
        </w:tc>
        <w:tc>
          <w:tcPr>
            <w:tcW w:w="746" w:type="dxa"/>
            <w:tcBorders>
              <w:top w:val="single" w:sz="12" w:space="0" w:color="auto"/>
              <w:left w:val="single" w:sz="12" w:space="0" w:color="auto"/>
            </w:tcBorders>
          </w:tcPr>
          <w:p w14:paraId="59F0217A" w14:textId="77777777" w:rsidR="00506190" w:rsidRPr="00C150F3" w:rsidRDefault="00506190" w:rsidP="0050619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tcBorders>
          </w:tcPr>
          <w:p w14:paraId="6C412D3E" w14:textId="77777777" w:rsidR="00506190" w:rsidRPr="00C150F3" w:rsidRDefault="00506190" w:rsidP="00506190">
            <w:pPr>
              <w:rPr>
                <w:rFonts w:ascii="Arial" w:hAnsi="Arial" w:cs="Arial"/>
              </w:rPr>
            </w:pPr>
            <w:r w:rsidRPr="00C150F3">
              <w:rPr>
                <w:rFonts w:ascii="Arial" w:hAnsi="Arial" w:cs="Arial"/>
                <w:sz w:val="18"/>
                <w:szCs w:val="18"/>
              </w:rPr>
              <w:t>6</w:t>
            </w:r>
          </w:p>
        </w:tc>
        <w:tc>
          <w:tcPr>
            <w:tcW w:w="1377" w:type="dxa"/>
            <w:tcBorders>
              <w:top w:val="single" w:sz="12" w:space="0" w:color="auto"/>
            </w:tcBorders>
          </w:tcPr>
          <w:p w14:paraId="1B71A141" w14:textId="77777777" w:rsidR="00506190" w:rsidRPr="00C150F3" w:rsidRDefault="00506190" w:rsidP="00506190">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tcBorders>
          </w:tcPr>
          <w:p w14:paraId="71440CA8" w14:textId="77777777" w:rsidR="00506190" w:rsidRPr="00C150F3" w:rsidRDefault="00506190" w:rsidP="00506190">
            <w:pPr>
              <w:rPr>
                <w:rFonts w:ascii="Arial" w:hAnsi="Arial" w:cs="Arial"/>
              </w:rPr>
            </w:pPr>
            <w:r w:rsidRPr="00C150F3">
              <w:rPr>
                <w:rFonts w:ascii="Arial" w:hAnsi="Arial" w:cs="Arial"/>
                <w:sz w:val="18"/>
                <w:szCs w:val="18"/>
              </w:rPr>
              <w:t>600#</w:t>
            </w:r>
          </w:p>
        </w:tc>
        <w:tc>
          <w:tcPr>
            <w:tcW w:w="1957" w:type="dxa"/>
            <w:tcBorders>
              <w:top w:val="single" w:sz="12" w:space="0" w:color="auto"/>
            </w:tcBorders>
          </w:tcPr>
          <w:p w14:paraId="5AA68543" w14:textId="77777777" w:rsidR="00506190" w:rsidRPr="00C150F3" w:rsidRDefault="00506190" w:rsidP="00506190">
            <w:pPr>
              <w:rPr>
                <w:rFonts w:ascii="Arial" w:hAnsi="Arial" w:cs="Arial"/>
                <w:sz w:val="18"/>
                <w:szCs w:val="18"/>
              </w:rPr>
            </w:pPr>
            <w:r w:rsidRPr="00C150F3">
              <w:rPr>
                <w:rFonts w:ascii="Arial" w:hAnsi="Arial" w:cs="Arial"/>
                <w:sz w:val="18"/>
                <w:szCs w:val="18"/>
              </w:rPr>
              <w:t>Spiral Wound, 4.45 mm Thick., RF, SF</w:t>
            </w:r>
          </w:p>
        </w:tc>
        <w:tc>
          <w:tcPr>
            <w:tcW w:w="1622" w:type="dxa"/>
            <w:tcBorders>
              <w:top w:val="single" w:sz="12" w:space="0" w:color="auto"/>
            </w:tcBorders>
          </w:tcPr>
          <w:p w14:paraId="41533B79" w14:textId="77777777" w:rsidR="00506190" w:rsidRPr="00C150F3" w:rsidRDefault="00506190" w:rsidP="00506190">
            <w:pPr>
              <w:ind w:left="-108" w:right="-108"/>
              <w:rPr>
                <w:rFonts w:ascii="Arial" w:hAnsi="Arial" w:cs="Arial"/>
                <w:sz w:val="18"/>
                <w:szCs w:val="18"/>
              </w:rPr>
            </w:pPr>
            <w:r w:rsidRPr="00C150F3">
              <w:rPr>
                <w:rFonts w:ascii="Arial" w:hAnsi="Arial" w:cs="Arial"/>
                <w:sz w:val="18"/>
                <w:szCs w:val="18"/>
              </w:rPr>
              <w:t xml:space="preserve">S.S 316 Winding /Graphite Filler, C.S. Outer&amp; S.S 316L Inner Ring </w:t>
            </w:r>
          </w:p>
        </w:tc>
        <w:tc>
          <w:tcPr>
            <w:tcW w:w="1226" w:type="dxa"/>
            <w:tcBorders>
              <w:top w:val="single" w:sz="12" w:space="0" w:color="auto"/>
            </w:tcBorders>
          </w:tcPr>
          <w:p w14:paraId="311D6C85" w14:textId="77777777" w:rsidR="00506190" w:rsidRPr="00C150F3" w:rsidRDefault="00506190" w:rsidP="00506190">
            <w:pPr>
              <w:rPr>
                <w:rFonts w:ascii="Arial" w:hAnsi="Arial" w:cs="Arial"/>
                <w:sz w:val="18"/>
                <w:szCs w:val="18"/>
              </w:rPr>
            </w:pPr>
            <w:r w:rsidRPr="00C150F3">
              <w:rPr>
                <w:rFonts w:ascii="Arial" w:hAnsi="Arial" w:cs="Arial"/>
                <w:sz w:val="18"/>
                <w:szCs w:val="18"/>
              </w:rPr>
              <w:t>ASME B16.20</w:t>
            </w:r>
          </w:p>
        </w:tc>
        <w:tc>
          <w:tcPr>
            <w:tcW w:w="836" w:type="dxa"/>
            <w:tcBorders>
              <w:top w:val="single" w:sz="12" w:space="0" w:color="auto"/>
              <w:right w:val="single" w:sz="12" w:space="0" w:color="auto"/>
            </w:tcBorders>
          </w:tcPr>
          <w:p w14:paraId="50D902CE" w14:textId="77777777" w:rsidR="00506190" w:rsidRPr="00C150F3" w:rsidRDefault="00506190" w:rsidP="00506190">
            <w:pPr>
              <w:rPr>
                <w:rFonts w:ascii="Arial" w:hAnsi="Arial" w:cs="Arial"/>
                <w:sz w:val="18"/>
                <w:szCs w:val="18"/>
              </w:rPr>
            </w:pPr>
          </w:p>
        </w:tc>
      </w:tr>
      <w:tr w:rsidR="00506190" w:rsidRPr="00C150F3" w14:paraId="0CC464AA" w14:textId="77777777" w:rsidTr="00542DF2">
        <w:trPr>
          <w:jc w:val="center"/>
        </w:trPr>
        <w:tc>
          <w:tcPr>
            <w:tcW w:w="1207" w:type="dxa"/>
            <w:vMerge w:val="restart"/>
            <w:tcBorders>
              <w:top w:val="single" w:sz="12" w:space="0" w:color="auto"/>
              <w:left w:val="single" w:sz="12" w:space="0" w:color="auto"/>
              <w:right w:val="single" w:sz="12" w:space="0" w:color="auto"/>
            </w:tcBorders>
          </w:tcPr>
          <w:p w14:paraId="292EE640" w14:textId="77777777" w:rsidR="00506190" w:rsidRPr="00C150F3" w:rsidRDefault="00506190" w:rsidP="00506190">
            <w:pPr>
              <w:rPr>
                <w:rFonts w:ascii="Arial" w:hAnsi="Arial" w:cs="Arial"/>
                <w:sz w:val="18"/>
                <w:szCs w:val="18"/>
              </w:rPr>
            </w:pPr>
            <w:r w:rsidRPr="00C150F3">
              <w:rPr>
                <w:rFonts w:ascii="Arial" w:hAnsi="Arial" w:cs="Arial"/>
                <w:sz w:val="18"/>
                <w:szCs w:val="18"/>
              </w:rPr>
              <w:lastRenderedPageBreak/>
              <w:t>Nut &amp; Bolt</w:t>
            </w:r>
          </w:p>
        </w:tc>
        <w:tc>
          <w:tcPr>
            <w:tcW w:w="746" w:type="dxa"/>
            <w:tcBorders>
              <w:top w:val="single" w:sz="12" w:space="0" w:color="auto"/>
              <w:left w:val="single" w:sz="12" w:space="0" w:color="auto"/>
              <w:bottom w:val="single" w:sz="2" w:space="0" w:color="auto"/>
            </w:tcBorders>
          </w:tcPr>
          <w:p w14:paraId="0743ECBC" w14:textId="77777777" w:rsidR="00506190" w:rsidRPr="00C150F3" w:rsidRDefault="00506190" w:rsidP="00506190">
            <w:pPr>
              <w:rPr>
                <w:rFonts w:ascii="Arial" w:hAnsi="Arial" w:cs="Arial"/>
                <w:sz w:val="18"/>
                <w:szCs w:val="18"/>
              </w:rPr>
            </w:pPr>
            <w:r w:rsidRPr="00C150F3">
              <w:rPr>
                <w:rFonts w:ascii="Arial" w:hAnsi="Arial" w:cs="Arial"/>
                <w:sz w:val="18"/>
                <w:szCs w:val="18"/>
              </w:rPr>
              <w:t>1/2</w:t>
            </w:r>
          </w:p>
        </w:tc>
        <w:tc>
          <w:tcPr>
            <w:tcW w:w="824" w:type="dxa"/>
            <w:tcBorders>
              <w:top w:val="single" w:sz="12" w:space="0" w:color="auto"/>
              <w:bottom w:val="single" w:sz="2" w:space="0" w:color="auto"/>
            </w:tcBorders>
          </w:tcPr>
          <w:p w14:paraId="53DDA6B6" w14:textId="77777777" w:rsidR="00506190" w:rsidRPr="00C150F3" w:rsidRDefault="00506190" w:rsidP="00506190">
            <w:pPr>
              <w:rPr>
                <w:rFonts w:ascii="Arial" w:hAnsi="Arial" w:cs="Arial"/>
              </w:rPr>
            </w:pPr>
            <w:r w:rsidRPr="00C150F3">
              <w:rPr>
                <w:rFonts w:ascii="Arial" w:hAnsi="Arial" w:cs="Arial"/>
                <w:sz w:val="18"/>
                <w:szCs w:val="18"/>
              </w:rPr>
              <w:t>6</w:t>
            </w:r>
          </w:p>
        </w:tc>
        <w:tc>
          <w:tcPr>
            <w:tcW w:w="1377" w:type="dxa"/>
            <w:tcBorders>
              <w:top w:val="single" w:sz="12" w:space="0" w:color="auto"/>
              <w:bottom w:val="single" w:sz="2" w:space="0" w:color="auto"/>
            </w:tcBorders>
          </w:tcPr>
          <w:p w14:paraId="795179B7" w14:textId="77777777" w:rsidR="00506190" w:rsidRPr="00C150F3" w:rsidRDefault="00506190" w:rsidP="00506190">
            <w:pPr>
              <w:rPr>
                <w:rFonts w:ascii="Arial" w:hAnsi="Arial" w:cs="Arial"/>
                <w:sz w:val="18"/>
                <w:szCs w:val="18"/>
              </w:rPr>
            </w:pPr>
            <w:r w:rsidRPr="00C150F3">
              <w:rPr>
                <w:rFonts w:ascii="Arial" w:hAnsi="Arial" w:cs="Arial"/>
                <w:sz w:val="18"/>
                <w:szCs w:val="18"/>
              </w:rPr>
              <w:t>-</w:t>
            </w:r>
          </w:p>
        </w:tc>
        <w:tc>
          <w:tcPr>
            <w:tcW w:w="1386" w:type="dxa"/>
            <w:tcBorders>
              <w:top w:val="single" w:sz="12" w:space="0" w:color="auto"/>
              <w:bottom w:val="single" w:sz="2" w:space="0" w:color="auto"/>
            </w:tcBorders>
          </w:tcPr>
          <w:p w14:paraId="45B76D5F" w14:textId="77777777" w:rsidR="00506190" w:rsidRPr="00C150F3" w:rsidRDefault="00506190" w:rsidP="00506190">
            <w:pPr>
              <w:rPr>
                <w:rFonts w:ascii="Arial" w:hAnsi="Arial" w:cs="Arial"/>
              </w:rPr>
            </w:pPr>
            <w:r w:rsidRPr="00C150F3">
              <w:rPr>
                <w:rFonts w:ascii="Arial" w:hAnsi="Arial" w:cs="Arial"/>
                <w:sz w:val="18"/>
                <w:szCs w:val="18"/>
              </w:rPr>
              <w:t>600#</w:t>
            </w:r>
          </w:p>
        </w:tc>
        <w:tc>
          <w:tcPr>
            <w:tcW w:w="1957" w:type="dxa"/>
            <w:tcBorders>
              <w:top w:val="single" w:sz="12" w:space="0" w:color="auto"/>
              <w:bottom w:val="single" w:sz="2" w:space="0" w:color="auto"/>
            </w:tcBorders>
          </w:tcPr>
          <w:p w14:paraId="28EBB426" w14:textId="77777777" w:rsidR="00506190" w:rsidRPr="00C150F3" w:rsidRDefault="00506190" w:rsidP="00506190">
            <w:pPr>
              <w:rPr>
                <w:rFonts w:ascii="Arial" w:hAnsi="Arial" w:cs="Arial"/>
                <w:sz w:val="18"/>
                <w:szCs w:val="18"/>
              </w:rPr>
            </w:pPr>
            <w:r w:rsidRPr="00C150F3">
              <w:rPr>
                <w:rFonts w:ascii="Arial" w:hAnsi="Arial" w:cs="Arial"/>
                <w:sz w:val="18"/>
                <w:szCs w:val="18"/>
              </w:rPr>
              <w:t>Stud bolt, Unified threaded</w:t>
            </w:r>
          </w:p>
        </w:tc>
        <w:tc>
          <w:tcPr>
            <w:tcW w:w="1622" w:type="dxa"/>
            <w:tcBorders>
              <w:top w:val="single" w:sz="12" w:space="0" w:color="auto"/>
              <w:bottom w:val="single" w:sz="2" w:space="0" w:color="auto"/>
            </w:tcBorders>
          </w:tcPr>
          <w:p w14:paraId="756AD916" w14:textId="77777777" w:rsidR="00506190" w:rsidRPr="00C150F3" w:rsidRDefault="00506190" w:rsidP="00506190">
            <w:pPr>
              <w:rPr>
                <w:rFonts w:ascii="Arial" w:hAnsi="Arial" w:cs="Arial"/>
                <w:sz w:val="18"/>
                <w:szCs w:val="18"/>
              </w:rPr>
            </w:pPr>
            <w:r w:rsidRPr="00C150F3">
              <w:rPr>
                <w:rFonts w:ascii="Arial" w:hAnsi="Arial" w:cs="Arial"/>
                <w:sz w:val="18"/>
                <w:szCs w:val="18"/>
              </w:rPr>
              <w:t>ASTM A 193-B8M</w:t>
            </w:r>
          </w:p>
        </w:tc>
        <w:tc>
          <w:tcPr>
            <w:tcW w:w="1226" w:type="dxa"/>
            <w:tcBorders>
              <w:top w:val="single" w:sz="12" w:space="0" w:color="auto"/>
              <w:bottom w:val="single" w:sz="2" w:space="0" w:color="auto"/>
            </w:tcBorders>
          </w:tcPr>
          <w:p w14:paraId="1F17258B" w14:textId="77777777" w:rsidR="00506190" w:rsidRPr="00C150F3" w:rsidRDefault="00506190" w:rsidP="00506190">
            <w:pPr>
              <w:rPr>
                <w:rFonts w:ascii="Arial" w:hAnsi="Arial" w:cs="Arial"/>
                <w:sz w:val="18"/>
                <w:szCs w:val="18"/>
              </w:rPr>
            </w:pPr>
            <w:r w:rsidRPr="00C150F3">
              <w:rPr>
                <w:rFonts w:ascii="Arial" w:hAnsi="Arial" w:cs="Arial"/>
                <w:sz w:val="18"/>
                <w:szCs w:val="18"/>
              </w:rPr>
              <w:t>ASME B18.2.1</w:t>
            </w:r>
          </w:p>
        </w:tc>
        <w:tc>
          <w:tcPr>
            <w:tcW w:w="836" w:type="dxa"/>
            <w:tcBorders>
              <w:top w:val="single" w:sz="12" w:space="0" w:color="auto"/>
              <w:bottom w:val="single" w:sz="2" w:space="0" w:color="auto"/>
              <w:right w:val="single" w:sz="12" w:space="0" w:color="auto"/>
            </w:tcBorders>
          </w:tcPr>
          <w:p w14:paraId="56080569" w14:textId="77777777" w:rsidR="00506190" w:rsidRPr="00C150F3" w:rsidRDefault="00506190" w:rsidP="00506190">
            <w:pPr>
              <w:rPr>
                <w:rFonts w:ascii="Arial" w:hAnsi="Arial" w:cs="Arial"/>
                <w:sz w:val="18"/>
                <w:szCs w:val="18"/>
              </w:rPr>
            </w:pPr>
          </w:p>
        </w:tc>
      </w:tr>
      <w:tr w:rsidR="00506190" w:rsidRPr="00C150F3" w14:paraId="115AF502" w14:textId="77777777" w:rsidTr="00542DF2">
        <w:trPr>
          <w:jc w:val="center"/>
        </w:trPr>
        <w:tc>
          <w:tcPr>
            <w:tcW w:w="1207" w:type="dxa"/>
            <w:vMerge/>
            <w:tcBorders>
              <w:left w:val="single" w:sz="12" w:space="0" w:color="auto"/>
              <w:right w:val="single" w:sz="12" w:space="0" w:color="auto"/>
            </w:tcBorders>
          </w:tcPr>
          <w:p w14:paraId="6556873A" w14:textId="77777777" w:rsidR="00506190" w:rsidRPr="00C150F3" w:rsidRDefault="00506190" w:rsidP="0050619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438EA21F" w14:textId="77777777" w:rsidR="00506190" w:rsidRPr="00C150F3" w:rsidRDefault="00506190" w:rsidP="00506190">
            <w:pPr>
              <w:rPr>
                <w:rFonts w:ascii="Arial" w:hAnsi="Arial" w:cs="Arial"/>
                <w:sz w:val="18"/>
                <w:szCs w:val="18"/>
              </w:rPr>
            </w:pPr>
            <w:r w:rsidRPr="00C150F3">
              <w:rPr>
                <w:rFonts w:ascii="Arial" w:hAnsi="Arial" w:cs="Arial"/>
                <w:sz w:val="18"/>
                <w:szCs w:val="18"/>
              </w:rPr>
              <w:t>1/2</w:t>
            </w:r>
          </w:p>
        </w:tc>
        <w:tc>
          <w:tcPr>
            <w:tcW w:w="824" w:type="dxa"/>
            <w:tcBorders>
              <w:top w:val="single" w:sz="2" w:space="0" w:color="auto"/>
              <w:bottom w:val="single" w:sz="2" w:space="0" w:color="auto"/>
            </w:tcBorders>
          </w:tcPr>
          <w:p w14:paraId="51EE683C" w14:textId="77777777" w:rsidR="00506190" w:rsidRPr="00C150F3" w:rsidRDefault="00506190" w:rsidP="00506190">
            <w:pPr>
              <w:rPr>
                <w:rFonts w:ascii="Arial" w:hAnsi="Arial" w:cs="Arial"/>
              </w:rPr>
            </w:pPr>
            <w:r w:rsidRPr="00C150F3">
              <w:rPr>
                <w:rFonts w:ascii="Arial" w:hAnsi="Arial" w:cs="Arial"/>
                <w:sz w:val="18"/>
                <w:szCs w:val="18"/>
              </w:rPr>
              <w:t>6</w:t>
            </w:r>
          </w:p>
        </w:tc>
        <w:tc>
          <w:tcPr>
            <w:tcW w:w="1377" w:type="dxa"/>
            <w:tcBorders>
              <w:top w:val="single" w:sz="2" w:space="0" w:color="auto"/>
              <w:bottom w:val="single" w:sz="2" w:space="0" w:color="auto"/>
            </w:tcBorders>
          </w:tcPr>
          <w:p w14:paraId="4221B1FE" w14:textId="77777777" w:rsidR="00506190" w:rsidRPr="00C150F3" w:rsidRDefault="00506190" w:rsidP="00506190">
            <w:pPr>
              <w:rPr>
                <w:rFonts w:ascii="Arial" w:hAnsi="Arial" w:cs="Arial"/>
                <w:sz w:val="18"/>
                <w:szCs w:val="18"/>
              </w:rPr>
            </w:pPr>
            <w:r w:rsidRPr="00C150F3">
              <w:rPr>
                <w:rFonts w:ascii="Arial" w:hAnsi="Arial" w:cs="Arial"/>
                <w:sz w:val="18"/>
                <w:szCs w:val="18"/>
              </w:rPr>
              <w:t>-</w:t>
            </w:r>
          </w:p>
        </w:tc>
        <w:tc>
          <w:tcPr>
            <w:tcW w:w="1386" w:type="dxa"/>
            <w:tcBorders>
              <w:top w:val="single" w:sz="2" w:space="0" w:color="auto"/>
              <w:bottom w:val="single" w:sz="2" w:space="0" w:color="auto"/>
            </w:tcBorders>
          </w:tcPr>
          <w:p w14:paraId="21B64234" w14:textId="77777777" w:rsidR="00506190" w:rsidRPr="00C150F3" w:rsidRDefault="00506190" w:rsidP="00506190">
            <w:pPr>
              <w:rPr>
                <w:rFonts w:ascii="Arial" w:hAnsi="Arial" w:cs="Arial"/>
              </w:rPr>
            </w:pPr>
            <w:r w:rsidRPr="00C150F3">
              <w:rPr>
                <w:rFonts w:ascii="Arial" w:hAnsi="Arial" w:cs="Arial"/>
                <w:sz w:val="18"/>
                <w:szCs w:val="18"/>
              </w:rPr>
              <w:t>600#</w:t>
            </w:r>
          </w:p>
        </w:tc>
        <w:tc>
          <w:tcPr>
            <w:tcW w:w="1957" w:type="dxa"/>
            <w:tcBorders>
              <w:top w:val="single" w:sz="2" w:space="0" w:color="auto"/>
              <w:bottom w:val="single" w:sz="2" w:space="0" w:color="auto"/>
            </w:tcBorders>
          </w:tcPr>
          <w:p w14:paraId="68169211" w14:textId="77777777" w:rsidR="00506190" w:rsidRPr="00C150F3" w:rsidRDefault="00506190" w:rsidP="00506190">
            <w:pPr>
              <w:rPr>
                <w:rFonts w:ascii="Arial" w:hAnsi="Arial" w:cs="Arial"/>
                <w:sz w:val="18"/>
                <w:szCs w:val="18"/>
              </w:rPr>
            </w:pPr>
            <w:r w:rsidRPr="00C150F3">
              <w:rPr>
                <w:rFonts w:ascii="Arial" w:hAnsi="Arial" w:cs="Arial"/>
                <w:sz w:val="18"/>
                <w:szCs w:val="18"/>
              </w:rPr>
              <w:t>Nut, two heavy nuts for each bolt</w:t>
            </w:r>
          </w:p>
        </w:tc>
        <w:tc>
          <w:tcPr>
            <w:tcW w:w="1622" w:type="dxa"/>
            <w:tcBorders>
              <w:top w:val="single" w:sz="2" w:space="0" w:color="auto"/>
              <w:bottom w:val="single" w:sz="2" w:space="0" w:color="auto"/>
            </w:tcBorders>
          </w:tcPr>
          <w:p w14:paraId="44EE7376" w14:textId="77777777" w:rsidR="00506190" w:rsidRPr="00C150F3" w:rsidRDefault="00506190" w:rsidP="00506190">
            <w:pPr>
              <w:rPr>
                <w:rFonts w:ascii="Arial" w:hAnsi="Arial" w:cs="Arial"/>
                <w:sz w:val="18"/>
                <w:szCs w:val="18"/>
              </w:rPr>
            </w:pPr>
            <w:r w:rsidRPr="00C150F3">
              <w:rPr>
                <w:rFonts w:ascii="Arial" w:hAnsi="Arial" w:cs="Arial"/>
                <w:sz w:val="18"/>
                <w:szCs w:val="18"/>
              </w:rPr>
              <w:t>ASTM A 194 -8M</w:t>
            </w:r>
          </w:p>
        </w:tc>
        <w:tc>
          <w:tcPr>
            <w:tcW w:w="1226" w:type="dxa"/>
            <w:tcBorders>
              <w:top w:val="single" w:sz="2" w:space="0" w:color="auto"/>
              <w:bottom w:val="single" w:sz="2" w:space="0" w:color="auto"/>
            </w:tcBorders>
          </w:tcPr>
          <w:p w14:paraId="0AD0552E" w14:textId="77777777" w:rsidR="00506190" w:rsidRPr="00C150F3" w:rsidRDefault="00506190" w:rsidP="00506190">
            <w:pPr>
              <w:rPr>
                <w:rFonts w:ascii="Arial" w:hAnsi="Arial" w:cs="Arial"/>
                <w:sz w:val="18"/>
                <w:szCs w:val="18"/>
              </w:rPr>
            </w:pPr>
            <w:r w:rsidRPr="00C150F3">
              <w:rPr>
                <w:rFonts w:ascii="Arial" w:hAnsi="Arial" w:cs="Arial"/>
                <w:sz w:val="18"/>
                <w:szCs w:val="18"/>
              </w:rPr>
              <w:t>ASME B18.2.2</w:t>
            </w:r>
          </w:p>
        </w:tc>
        <w:tc>
          <w:tcPr>
            <w:tcW w:w="836" w:type="dxa"/>
            <w:tcBorders>
              <w:top w:val="single" w:sz="2" w:space="0" w:color="auto"/>
              <w:bottom w:val="single" w:sz="2" w:space="0" w:color="auto"/>
              <w:right w:val="single" w:sz="12" w:space="0" w:color="auto"/>
            </w:tcBorders>
          </w:tcPr>
          <w:p w14:paraId="75607AFB" w14:textId="77777777" w:rsidR="00506190" w:rsidRPr="00C150F3" w:rsidRDefault="00506190" w:rsidP="00506190">
            <w:pPr>
              <w:rPr>
                <w:rFonts w:ascii="Arial" w:hAnsi="Arial" w:cs="Arial"/>
                <w:sz w:val="18"/>
                <w:szCs w:val="18"/>
              </w:rPr>
            </w:pPr>
          </w:p>
        </w:tc>
      </w:tr>
      <w:tr w:rsidR="00506190" w:rsidRPr="00C150F3" w14:paraId="3B3022EA" w14:textId="77777777" w:rsidTr="00542DF2">
        <w:trPr>
          <w:jc w:val="center"/>
        </w:trPr>
        <w:tc>
          <w:tcPr>
            <w:tcW w:w="1207" w:type="dxa"/>
            <w:vMerge w:val="restart"/>
            <w:tcBorders>
              <w:top w:val="single" w:sz="12" w:space="0" w:color="auto"/>
              <w:left w:val="single" w:sz="12" w:space="0" w:color="auto"/>
              <w:right w:val="single" w:sz="12" w:space="0" w:color="auto"/>
            </w:tcBorders>
          </w:tcPr>
          <w:p w14:paraId="69761116" w14:textId="77777777" w:rsidR="00506190" w:rsidRPr="00C150F3" w:rsidRDefault="00506190" w:rsidP="00506190">
            <w:pPr>
              <w:rPr>
                <w:rFonts w:ascii="Arial" w:hAnsi="Arial" w:cs="Arial"/>
                <w:sz w:val="18"/>
                <w:szCs w:val="18"/>
              </w:rPr>
            </w:pPr>
            <w:r w:rsidRPr="00C150F3">
              <w:rPr>
                <w:rFonts w:ascii="Arial" w:hAnsi="Arial" w:cs="Arial"/>
                <w:sz w:val="18"/>
                <w:szCs w:val="18"/>
              </w:rPr>
              <w:t>Gate Valve</w:t>
            </w:r>
          </w:p>
        </w:tc>
        <w:tc>
          <w:tcPr>
            <w:tcW w:w="746" w:type="dxa"/>
            <w:tcBorders>
              <w:top w:val="single" w:sz="12" w:space="0" w:color="auto"/>
              <w:left w:val="single" w:sz="12" w:space="0" w:color="auto"/>
              <w:bottom w:val="single" w:sz="4" w:space="0" w:color="auto"/>
            </w:tcBorders>
          </w:tcPr>
          <w:p w14:paraId="717A5E25" w14:textId="77777777" w:rsidR="00506190" w:rsidRPr="00E74E99" w:rsidRDefault="00506190" w:rsidP="00506190">
            <w:pPr>
              <w:rPr>
                <w:rFonts w:ascii="Arial" w:hAnsi="Arial" w:cs="Arial"/>
                <w:sz w:val="18"/>
                <w:szCs w:val="18"/>
              </w:rPr>
            </w:pPr>
            <w:r w:rsidRPr="00E74E99">
              <w:rPr>
                <w:rFonts w:ascii="Arial" w:hAnsi="Arial" w:cs="Arial"/>
                <w:sz w:val="18"/>
                <w:szCs w:val="18"/>
              </w:rPr>
              <w:t>1/2</w:t>
            </w:r>
          </w:p>
        </w:tc>
        <w:tc>
          <w:tcPr>
            <w:tcW w:w="824" w:type="dxa"/>
            <w:tcBorders>
              <w:top w:val="single" w:sz="12" w:space="0" w:color="auto"/>
              <w:bottom w:val="single" w:sz="4" w:space="0" w:color="auto"/>
            </w:tcBorders>
          </w:tcPr>
          <w:p w14:paraId="7E7A9385"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3F7A4CAD" w14:textId="77777777" w:rsidR="00506190" w:rsidRPr="00E74E99" w:rsidRDefault="00506190" w:rsidP="00506190">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51DC7053" w14:textId="77777777" w:rsidR="00506190" w:rsidRPr="00E74E99" w:rsidRDefault="00506190" w:rsidP="00506190">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10CDF413" w14:textId="77777777" w:rsidR="00506190" w:rsidRPr="00E74E99" w:rsidRDefault="00506190" w:rsidP="00506190">
            <w:pPr>
              <w:rPr>
                <w:rFonts w:ascii="Arial" w:hAnsi="Arial" w:cs="Arial"/>
                <w:sz w:val="18"/>
                <w:szCs w:val="18"/>
              </w:rPr>
            </w:pPr>
            <w:r w:rsidRPr="00E74E99">
              <w:rPr>
                <w:rFonts w:ascii="Arial" w:hAnsi="Arial" w:cs="Arial"/>
                <w:sz w:val="18"/>
                <w:szCs w:val="18"/>
              </w:rPr>
              <w:t>Solid wedge, BB, OS.&amp;Y, HO</w:t>
            </w:r>
          </w:p>
        </w:tc>
        <w:tc>
          <w:tcPr>
            <w:tcW w:w="1622" w:type="dxa"/>
            <w:tcBorders>
              <w:top w:val="single" w:sz="12" w:space="0" w:color="auto"/>
              <w:bottom w:val="single" w:sz="4" w:space="0" w:color="auto"/>
            </w:tcBorders>
          </w:tcPr>
          <w:p w14:paraId="48194129" w14:textId="77777777" w:rsidR="00506190" w:rsidRPr="00E74E99" w:rsidRDefault="00506190" w:rsidP="00506190">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0BE5ADF2" w14:textId="77777777" w:rsidR="00506190" w:rsidRPr="00E74E99" w:rsidRDefault="00506190" w:rsidP="00506190">
            <w:pPr>
              <w:rPr>
                <w:rFonts w:ascii="Arial" w:hAnsi="Arial" w:cs="Arial"/>
                <w:sz w:val="18"/>
                <w:szCs w:val="18"/>
              </w:rPr>
            </w:pPr>
            <w:r w:rsidRPr="00E74E99">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054ECD8C" w14:textId="77777777" w:rsidR="00506190" w:rsidRPr="00C150F3" w:rsidRDefault="00506190" w:rsidP="00506190">
            <w:pPr>
              <w:rPr>
                <w:rFonts w:ascii="Arial" w:hAnsi="Arial" w:cs="Arial"/>
                <w:sz w:val="18"/>
                <w:szCs w:val="18"/>
              </w:rPr>
            </w:pPr>
          </w:p>
        </w:tc>
      </w:tr>
      <w:tr w:rsidR="00506190" w:rsidRPr="00C150F3" w14:paraId="20094BE8" w14:textId="77777777" w:rsidTr="00542DF2">
        <w:trPr>
          <w:jc w:val="center"/>
        </w:trPr>
        <w:tc>
          <w:tcPr>
            <w:tcW w:w="1207" w:type="dxa"/>
            <w:vMerge/>
            <w:tcBorders>
              <w:left w:val="single" w:sz="12" w:space="0" w:color="auto"/>
              <w:right w:val="single" w:sz="12" w:space="0" w:color="auto"/>
            </w:tcBorders>
          </w:tcPr>
          <w:p w14:paraId="40B8478B" w14:textId="77777777" w:rsidR="00506190" w:rsidRPr="00C150F3" w:rsidRDefault="00506190" w:rsidP="00506190">
            <w:pPr>
              <w:rPr>
                <w:rFonts w:ascii="Arial" w:hAnsi="Arial" w:cs="Arial"/>
                <w:sz w:val="18"/>
                <w:szCs w:val="18"/>
              </w:rPr>
            </w:pPr>
          </w:p>
        </w:tc>
        <w:tc>
          <w:tcPr>
            <w:tcW w:w="746" w:type="dxa"/>
            <w:tcBorders>
              <w:top w:val="single" w:sz="4" w:space="0" w:color="auto"/>
              <w:left w:val="single" w:sz="12" w:space="0" w:color="auto"/>
              <w:bottom w:val="single" w:sz="2" w:space="0" w:color="auto"/>
            </w:tcBorders>
          </w:tcPr>
          <w:p w14:paraId="789D85D8"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824" w:type="dxa"/>
            <w:tcBorders>
              <w:top w:val="single" w:sz="4" w:space="0" w:color="auto"/>
              <w:bottom w:val="single" w:sz="2" w:space="0" w:color="auto"/>
            </w:tcBorders>
          </w:tcPr>
          <w:p w14:paraId="4E24B451" w14:textId="77777777" w:rsidR="00506190" w:rsidRPr="00E74E99" w:rsidRDefault="00506190" w:rsidP="00506190">
            <w:pPr>
              <w:rPr>
                <w:rFonts w:ascii="Arial" w:hAnsi="Arial" w:cs="Arial"/>
                <w:sz w:val="18"/>
                <w:szCs w:val="18"/>
              </w:rPr>
            </w:pPr>
            <w:r w:rsidRPr="00E74E99">
              <w:rPr>
                <w:rFonts w:ascii="Arial" w:hAnsi="Arial" w:cs="Arial"/>
                <w:sz w:val="18"/>
                <w:szCs w:val="18"/>
              </w:rPr>
              <w:t>6</w:t>
            </w:r>
          </w:p>
        </w:tc>
        <w:tc>
          <w:tcPr>
            <w:tcW w:w="1377" w:type="dxa"/>
            <w:tcBorders>
              <w:top w:val="single" w:sz="4" w:space="0" w:color="auto"/>
              <w:bottom w:val="single" w:sz="2" w:space="0" w:color="auto"/>
            </w:tcBorders>
          </w:tcPr>
          <w:p w14:paraId="71266336" w14:textId="77777777" w:rsidR="00506190" w:rsidRPr="00E74E99" w:rsidRDefault="00506190" w:rsidP="00506190">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2" w:space="0" w:color="auto"/>
            </w:tcBorders>
          </w:tcPr>
          <w:p w14:paraId="68B8FC03" w14:textId="77777777" w:rsidR="00506190" w:rsidRPr="00E74E99" w:rsidRDefault="00506190" w:rsidP="00506190">
            <w:pPr>
              <w:rPr>
                <w:rFonts w:ascii="Arial" w:hAnsi="Arial" w:cs="Arial"/>
              </w:rPr>
            </w:pPr>
            <w:r w:rsidRPr="00E74E99">
              <w:rPr>
                <w:rFonts w:ascii="Arial" w:hAnsi="Arial" w:cs="Arial"/>
                <w:sz w:val="18"/>
                <w:szCs w:val="18"/>
              </w:rPr>
              <w:t>600#</w:t>
            </w:r>
          </w:p>
        </w:tc>
        <w:tc>
          <w:tcPr>
            <w:tcW w:w="1957" w:type="dxa"/>
            <w:tcBorders>
              <w:top w:val="single" w:sz="4" w:space="0" w:color="auto"/>
              <w:bottom w:val="single" w:sz="2" w:space="0" w:color="auto"/>
            </w:tcBorders>
          </w:tcPr>
          <w:p w14:paraId="1BA8E06D" w14:textId="77777777" w:rsidR="00506190" w:rsidRPr="00E74E99" w:rsidRDefault="00506190" w:rsidP="00506190">
            <w:pPr>
              <w:rPr>
                <w:rFonts w:ascii="Arial" w:hAnsi="Arial" w:cs="Arial"/>
                <w:sz w:val="18"/>
                <w:szCs w:val="18"/>
              </w:rPr>
            </w:pPr>
            <w:r w:rsidRPr="00E74E99">
              <w:rPr>
                <w:rFonts w:ascii="Arial" w:hAnsi="Arial" w:cs="Arial"/>
                <w:sz w:val="18"/>
                <w:szCs w:val="18"/>
              </w:rPr>
              <w:t>Flexible wedge, BB, OS.&amp;Y, Renewable Seat Ring, HO</w:t>
            </w:r>
          </w:p>
        </w:tc>
        <w:tc>
          <w:tcPr>
            <w:tcW w:w="1622" w:type="dxa"/>
            <w:tcBorders>
              <w:top w:val="single" w:sz="4" w:space="0" w:color="auto"/>
              <w:bottom w:val="single" w:sz="2" w:space="0" w:color="auto"/>
            </w:tcBorders>
          </w:tcPr>
          <w:p w14:paraId="38B66733" w14:textId="77777777" w:rsidR="00506190" w:rsidRPr="00E74E99" w:rsidRDefault="00506190" w:rsidP="00506190">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2" w:space="0" w:color="auto"/>
            </w:tcBorders>
          </w:tcPr>
          <w:p w14:paraId="48A1F2CF" w14:textId="77777777" w:rsidR="00506190" w:rsidRPr="00E52E76" w:rsidRDefault="00506190" w:rsidP="00506190">
            <w:pPr>
              <w:rPr>
                <w:rFonts w:ascii="Arial" w:hAnsi="Arial" w:cs="Arial"/>
                <w:sz w:val="18"/>
                <w:szCs w:val="18"/>
              </w:rPr>
            </w:pPr>
            <w:r w:rsidRPr="00E52E76">
              <w:rPr>
                <w:rFonts w:ascii="Arial" w:hAnsi="Arial" w:cs="Arial"/>
                <w:sz w:val="18"/>
                <w:szCs w:val="18"/>
              </w:rPr>
              <w:t>API 600</w:t>
            </w:r>
          </w:p>
        </w:tc>
        <w:tc>
          <w:tcPr>
            <w:tcW w:w="836" w:type="dxa"/>
            <w:tcBorders>
              <w:top w:val="single" w:sz="4" w:space="0" w:color="auto"/>
              <w:bottom w:val="single" w:sz="2" w:space="0" w:color="auto"/>
              <w:right w:val="single" w:sz="12" w:space="0" w:color="auto"/>
            </w:tcBorders>
          </w:tcPr>
          <w:p w14:paraId="07ECBC87" w14:textId="77777777" w:rsidR="00506190" w:rsidRPr="00C150F3" w:rsidRDefault="00506190" w:rsidP="00506190">
            <w:pPr>
              <w:rPr>
                <w:rFonts w:ascii="Arial" w:hAnsi="Arial" w:cs="Arial"/>
                <w:sz w:val="18"/>
                <w:szCs w:val="18"/>
              </w:rPr>
            </w:pPr>
          </w:p>
        </w:tc>
      </w:tr>
      <w:tr w:rsidR="00DA12CE" w:rsidRPr="00C150F3" w14:paraId="1EC58404" w14:textId="77777777" w:rsidTr="00A91A9E">
        <w:trPr>
          <w:jc w:val="center"/>
        </w:trPr>
        <w:tc>
          <w:tcPr>
            <w:tcW w:w="1207" w:type="dxa"/>
            <w:vMerge w:val="restart"/>
            <w:tcBorders>
              <w:top w:val="single" w:sz="12" w:space="0" w:color="auto"/>
              <w:left w:val="single" w:sz="12" w:space="0" w:color="auto"/>
              <w:right w:val="single" w:sz="12" w:space="0" w:color="auto"/>
            </w:tcBorders>
          </w:tcPr>
          <w:p w14:paraId="1FB1B3FD" w14:textId="77777777" w:rsidR="00DA12CE" w:rsidRPr="00C150F3" w:rsidRDefault="00DA12CE" w:rsidP="00DA12CE">
            <w:pPr>
              <w:rPr>
                <w:rFonts w:ascii="Arial" w:hAnsi="Arial" w:cs="Arial"/>
                <w:sz w:val="18"/>
                <w:szCs w:val="18"/>
              </w:rPr>
            </w:pPr>
            <w:r w:rsidRPr="00C150F3">
              <w:rPr>
                <w:rFonts w:ascii="Arial" w:hAnsi="Arial" w:cs="Arial"/>
                <w:sz w:val="18"/>
                <w:szCs w:val="18"/>
              </w:rPr>
              <w:t>Globe Valve</w:t>
            </w:r>
          </w:p>
        </w:tc>
        <w:tc>
          <w:tcPr>
            <w:tcW w:w="746" w:type="dxa"/>
            <w:tcBorders>
              <w:top w:val="single" w:sz="12" w:space="0" w:color="auto"/>
              <w:left w:val="single" w:sz="12" w:space="0" w:color="auto"/>
              <w:bottom w:val="single" w:sz="4" w:space="0" w:color="auto"/>
            </w:tcBorders>
          </w:tcPr>
          <w:p w14:paraId="7F52A6EE"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824" w:type="dxa"/>
            <w:tcBorders>
              <w:top w:val="single" w:sz="12" w:space="0" w:color="auto"/>
              <w:bottom w:val="single" w:sz="4" w:space="0" w:color="auto"/>
            </w:tcBorders>
          </w:tcPr>
          <w:p w14:paraId="20DAF73E"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0B4BC5E4"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74F3706D"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3A2CF312" w14:textId="77777777" w:rsidR="00DA12CE" w:rsidRPr="00E74E99" w:rsidRDefault="00DA12CE" w:rsidP="00DA12CE">
            <w:pPr>
              <w:rPr>
                <w:rFonts w:ascii="Arial" w:hAnsi="Arial" w:cs="Arial"/>
                <w:sz w:val="18"/>
                <w:szCs w:val="18"/>
              </w:rPr>
            </w:pPr>
            <w:r w:rsidRPr="00E74E99">
              <w:rPr>
                <w:rFonts w:ascii="Arial" w:hAnsi="Arial" w:cs="Arial"/>
                <w:sz w:val="18"/>
                <w:szCs w:val="18"/>
              </w:rPr>
              <w:t>OS&amp;Y,BB, HO</w:t>
            </w:r>
          </w:p>
        </w:tc>
        <w:tc>
          <w:tcPr>
            <w:tcW w:w="1622" w:type="dxa"/>
            <w:tcBorders>
              <w:top w:val="single" w:sz="12" w:space="0" w:color="auto"/>
              <w:bottom w:val="single" w:sz="4" w:space="0" w:color="auto"/>
            </w:tcBorders>
          </w:tcPr>
          <w:p w14:paraId="6975BB8C" w14:textId="77777777" w:rsidR="00DA12CE" w:rsidRPr="00E74E99" w:rsidRDefault="00DA12CE" w:rsidP="00DA12CE">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64A8EB09"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3F4D97CE" w14:textId="77777777" w:rsidR="00DA12CE" w:rsidRPr="00C150F3" w:rsidRDefault="00DA12CE" w:rsidP="00DA12CE">
            <w:pPr>
              <w:rPr>
                <w:rFonts w:ascii="Arial" w:hAnsi="Arial" w:cs="Arial"/>
                <w:sz w:val="18"/>
                <w:szCs w:val="18"/>
              </w:rPr>
            </w:pPr>
          </w:p>
        </w:tc>
      </w:tr>
      <w:tr w:rsidR="00E32ED3" w:rsidRPr="00C150F3" w14:paraId="7072EF52" w14:textId="77777777" w:rsidTr="00A91A9E">
        <w:trPr>
          <w:jc w:val="center"/>
        </w:trPr>
        <w:tc>
          <w:tcPr>
            <w:tcW w:w="1207" w:type="dxa"/>
            <w:vMerge/>
            <w:tcBorders>
              <w:left w:val="single" w:sz="12" w:space="0" w:color="auto"/>
              <w:right w:val="single" w:sz="12" w:space="0" w:color="auto"/>
            </w:tcBorders>
          </w:tcPr>
          <w:p w14:paraId="1A66608D" w14:textId="77777777" w:rsidR="00E32ED3" w:rsidRPr="00C150F3" w:rsidRDefault="00E32ED3" w:rsidP="00E32ED3">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6492C58E" w14:textId="77777777" w:rsidR="00E32ED3" w:rsidRPr="00E74E99" w:rsidRDefault="00E32ED3" w:rsidP="00E32ED3">
            <w:pPr>
              <w:rPr>
                <w:rFonts w:ascii="Arial" w:hAnsi="Arial" w:cs="Arial"/>
                <w:sz w:val="18"/>
                <w:szCs w:val="18"/>
              </w:rPr>
            </w:pPr>
            <w:r w:rsidRPr="00E74E99">
              <w:rPr>
                <w:rFonts w:ascii="Arial" w:hAnsi="Arial" w:cs="Arial"/>
                <w:sz w:val="18"/>
                <w:szCs w:val="18"/>
              </w:rPr>
              <w:t>2</w:t>
            </w:r>
          </w:p>
        </w:tc>
        <w:tc>
          <w:tcPr>
            <w:tcW w:w="824" w:type="dxa"/>
            <w:tcBorders>
              <w:top w:val="single" w:sz="4" w:space="0" w:color="auto"/>
              <w:bottom w:val="single" w:sz="4" w:space="0" w:color="auto"/>
            </w:tcBorders>
          </w:tcPr>
          <w:p w14:paraId="6DB1CB99" w14:textId="77777777" w:rsidR="00E32ED3" w:rsidRPr="00E74E99" w:rsidRDefault="00E32ED3" w:rsidP="00E32ED3">
            <w:pPr>
              <w:rPr>
                <w:rFonts w:ascii="Arial" w:hAnsi="Arial" w:cs="Arial"/>
                <w:sz w:val="18"/>
                <w:szCs w:val="18"/>
              </w:rPr>
            </w:pPr>
            <w:r w:rsidRPr="00E74E99">
              <w:rPr>
                <w:rFonts w:ascii="Arial" w:hAnsi="Arial" w:cs="Arial"/>
                <w:sz w:val="18"/>
                <w:szCs w:val="18"/>
              </w:rPr>
              <w:t>4</w:t>
            </w:r>
          </w:p>
        </w:tc>
        <w:tc>
          <w:tcPr>
            <w:tcW w:w="1377" w:type="dxa"/>
            <w:tcBorders>
              <w:top w:val="single" w:sz="4" w:space="0" w:color="auto"/>
              <w:bottom w:val="single" w:sz="4" w:space="0" w:color="auto"/>
            </w:tcBorders>
          </w:tcPr>
          <w:p w14:paraId="58DCA5D1" w14:textId="77777777" w:rsidR="00E32ED3" w:rsidRPr="00E74E99" w:rsidRDefault="00E32ED3" w:rsidP="00E32ED3">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23D218DF" w14:textId="77777777" w:rsidR="00E32ED3" w:rsidRPr="00E74E99" w:rsidRDefault="00E32ED3" w:rsidP="00E32ED3">
            <w:pPr>
              <w:rPr>
                <w:rFonts w:ascii="Arial" w:hAnsi="Arial" w:cs="Arial"/>
              </w:rPr>
            </w:pPr>
            <w:r w:rsidRPr="00E74E99">
              <w:rPr>
                <w:rFonts w:ascii="Arial" w:hAnsi="Arial" w:cs="Arial"/>
                <w:sz w:val="18"/>
                <w:szCs w:val="18"/>
              </w:rPr>
              <w:t>600#</w:t>
            </w:r>
          </w:p>
        </w:tc>
        <w:tc>
          <w:tcPr>
            <w:tcW w:w="1957" w:type="dxa"/>
            <w:tcBorders>
              <w:top w:val="single" w:sz="4" w:space="0" w:color="auto"/>
              <w:bottom w:val="single" w:sz="4" w:space="0" w:color="auto"/>
            </w:tcBorders>
          </w:tcPr>
          <w:p w14:paraId="4E10E399" w14:textId="77777777" w:rsidR="00E32ED3" w:rsidRPr="00E74E99" w:rsidRDefault="00E32ED3" w:rsidP="00E32ED3">
            <w:pPr>
              <w:rPr>
                <w:rFonts w:ascii="Arial" w:hAnsi="Arial" w:cs="Arial"/>
                <w:sz w:val="18"/>
                <w:szCs w:val="18"/>
              </w:rPr>
            </w:pPr>
            <w:r w:rsidRPr="00E74E99">
              <w:rPr>
                <w:rFonts w:ascii="Arial" w:hAnsi="Arial" w:cs="Arial"/>
                <w:sz w:val="18"/>
                <w:szCs w:val="18"/>
              </w:rPr>
              <w:t>OS&amp;Y,BB,Renewable Seat Ring, HO</w:t>
            </w:r>
          </w:p>
        </w:tc>
        <w:tc>
          <w:tcPr>
            <w:tcW w:w="1622" w:type="dxa"/>
            <w:tcBorders>
              <w:top w:val="single" w:sz="4" w:space="0" w:color="auto"/>
              <w:bottom w:val="single" w:sz="4" w:space="0" w:color="auto"/>
            </w:tcBorders>
          </w:tcPr>
          <w:p w14:paraId="78F85472" w14:textId="77777777" w:rsidR="00E32ED3" w:rsidRPr="00E74E99" w:rsidRDefault="00E32ED3" w:rsidP="00E32ED3">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4" w:space="0" w:color="auto"/>
            </w:tcBorders>
          </w:tcPr>
          <w:p w14:paraId="69CCA0E2" w14:textId="77777777" w:rsidR="00E32ED3" w:rsidRPr="00E52E76" w:rsidRDefault="00E32ED3" w:rsidP="00E32ED3">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4" w:space="0" w:color="auto"/>
              <w:right w:val="single" w:sz="12" w:space="0" w:color="auto"/>
            </w:tcBorders>
          </w:tcPr>
          <w:p w14:paraId="6A44E786" w14:textId="77777777" w:rsidR="00E32ED3" w:rsidRPr="00C150F3" w:rsidRDefault="00E32ED3" w:rsidP="00E32ED3">
            <w:pPr>
              <w:rPr>
                <w:rFonts w:ascii="Arial" w:hAnsi="Arial" w:cs="Arial"/>
                <w:sz w:val="18"/>
                <w:szCs w:val="18"/>
              </w:rPr>
            </w:pPr>
          </w:p>
        </w:tc>
      </w:tr>
      <w:tr w:rsidR="00E32ED3" w:rsidRPr="00C150F3" w14:paraId="61EAD41F" w14:textId="77777777" w:rsidTr="00542DF2">
        <w:trPr>
          <w:jc w:val="center"/>
        </w:trPr>
        <w:tc>
          <w:tcPr>
            <w:tcW w:w="1207" w:type="dxa"/>
            <w:vMerge/>
            <w:tcBorders>
              <w:left w:val="single" w:sz="12" w:space="0" w:color="auto"/>
              <w:right w:val="single" w:sz="12" w:space="0" w:color="auto"/>
            </w:tcBorders>
          </w:tcPr>
          <w:p w14:paraId="04540F5C" w14:textId="77777777" w:rsidR="00E32ED3" w:rsidRPr="00C150F3" w:rsidRDefault="00E32ED3" w:rsidP="00E32ED3">
            <w:pPr>
              <w:rPr>
                <w:rFonts w:ascii="Arial" w:hAnsi="Arial" w:cs="Arial"/>
                <w:sz w:val="18"/>
                <w:szCs w:val="18"/>
              </w:rPr>
            </w:pPr>
          </w:p>
        </w:tc>
        <w:tc>
          <w:tcPr>
            <w:tcW w:w="746" w:type="dxa"/>
            <w:tcBorders>
              <w:top w:val="single" w:sz="4" w:space="0" w:color="auto"/>
              <w:left w:val="single" w:sz="12" w:space="0" w:color="auto"/>
              <w:bottom w:val="single" w:sz="4" w:space="0" w:color="auto"/>
            </w:tcBorders>
          </w:tcPr>
          <w:p w14:paraId="27DDE58F" w14:textId="77777777" w:rsidR="00E32ED3" w:rsidRPr="00E74E99" w:rsidRDefault="00E32ED3" w:rsidP="00E32ED3">
            <w:pPr>
              <w:rPr>
                <w:rFonts w:ascii="Arial" w:hAnsi="Arial" w:cs="Arial"/>
                <w:sz w:val="18"/>
                <w:szCs w:val="18"/>
              </w:rPr>
            </w:pPr>
            <w:r w:rsidRPr="00E74E99">
              <w:rPr>
                <w:rFonts w:ascii="Arial" w:hAnsi="Arial" w:cs="Arial"/>
                <w:sz w:val="18"/>
                <w:szCs w:val="18"/>
              </w:rPr>
              <w:t>6</w:t>
            </w:r>
          </w:p>
        </w:tc>
        <w:tc>
          <w:tcPr>
            <w:tcW w:w="824" w:type="dxa"/>
            <w:tcBorders>
              <w:top w:val="single" w:sz="4" w:space="0" w:color="auto"/>
              <w:bottom w:val="single" w:sz="4" w:space="0" w:color="auto"/>
            </w:tcBorders>
          </w:tcPr>
          <w:p w14:paraId="06BC6E14" w14:textId="77777777" w:rsidR="00E32ED3" w:rsidRPr="00E74E99" w:rsidRDefault="00E32ED3" w:rsidP="00E32ED3">
            <w:pPr>
              <w:rPr>
                <w:rFonts w:ascii="Arial" w:hAnsi="Arial" w:cs="Arial"/>
                <w:sz w:val="18"/>
                <w:szCs w:val="18"/>
              </w:rPr>
            </w:pPr>
            <w:r w:rsidRPr="00E74E99">
              <w:rPr>
                <w:rFonts w:ascii="Arial" w:hAnsi="Arial" w:cs="Arial"/>
                <w:sz w:val="18"/>
                <w:szCs w:val="18"/>
              </w:rPr>
              <w:t>6</w:t>
            </w:r>
          </w:p>
        </w:tc>
        <w:tc>
          <w:tcPr>
            <w:tcW w:w="1377" w:type="dxa"/>
            <w:tcBorders>
              <w:top w:val="single" w:sz="4" w:space="0" w:color="auto"/>
              <w:bottom w:val="single" w:sz="4" w:space="0" w:color="auto"/>
            </w:tcBorders>
          </w:tcPr>
          <w:p w14:paraId="05D7A18D" w14:textId="77777777" w:rsidR="00E32ED3" w:rsidRPr="00E74E99" w:rsidRDefault="00E32ED3" w:rsidP="00E32ED3">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4" w:space="0" w:color="auto"/>
            </w:tcBorders>
          </w:tcPr>
          <w:p w14:paraId="3C5D5F1C" w14:textId="77777777" w:rsidR="00E32ED3" w:rsidRPr="00E74E99" w:rsidRDefault="00E32ED3" w:rsidP="00E32ED3">
            <w:pPr>
              <w:rPr>
                <w:rFonts w:ascii="Arial" w:hAnsi="Arial" w:cs="Arial"/>
              </w:rPr>
            </w:pPr>
            <w:r w:rsidRPr="00E74E99">
              <w:rPr>
                <w:rFonts w:ascii="Arial" w:hAnsi="Arial" w:cs="Arial"/>
                <w:sz w:val="18"/>
                <w:szCs w:val="18"/>
              </w:rPr>
              <w:t>600#</w:t>
            </w:r>
          </w:p>
        </w:tc>
        <w:tc>
          <w:tcPr>
            <w:tcW w:w="1957" w:type="dxa"/>
            <w:tcBorders>
              <w:top w:val="single" w:sz="4" w:space="0" w:color="auto"/>
              <w:bottom w:val="single" w:sz="4" w:space="0" w:color="auto"/>
            </w:tcBorders>
          </w:tcPr>
          <w:p w14:paraId="65169A8C" w14:textId="77777777" w:rsidR="00E32ED3" w:rsidRPr="00E74E99" w:rsidRDefault="00E32ED3" w:rsidP="00E32ED3">
            <w:pPr>
              <w:rPr>
                <w:rFonts w:ascii="Arial" w:hAnsi="Arial" w:cs="Arial"/>
                <w:sz w:val="18"/>
                <w:szCs w:val="18"/>
              </w:rPr>
            </w:pPr>
            <w:r w:rsidRPr="00E74E99">
              <w:rPr>
                <w:rFonts w:ascii="Arial" w:hAnsi="Arial" w:cs="Arial"/>
                <w:sz w:val="18"/>
                <w:szCs w:val="18"/>
              </w:rPr>
              <w:t>OS&amp;Y,BB,Renewable Seat Ring, GO</w:t>
            </w:r>
          </w:p>
        </w:tc>
        <w:tc>
          <w:tcPr>
            <w:tcW w:w="1622" w:type="dxa"/>
            <w:tcBorders>
              <w:top w:val="single" w:sz="4" w:space="0" w:color="auto"/>
            </w:tcBorders>
          </w:tcPr>
          <w:p w14:paraId="2F33E3D9" w14:textId="77777777" w:rsidR="00E32ED3" w:rsidRPr="00E74E99" w:rsidRDefault="00E32ED3" w:rsidP="00E32ED3">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4" w:space="0" w:color="auto"/>
            </w:tcBorders>
          </w:tcPr>
          <w:p w14:paraId="74B8C063" w14:textId="77777777" w:rsidR="00E32ED3" w:rsidRPr="00E52E76" w:rsidRDefault="00E32ED3" w:rsidP="00E32ED3">
            <w:pPr>
              <w:rPr>
                <w:rFonts w:ascii="Arial" w:hAnsi="Arial" w:cs="Arial"/>
                <w:sz w:val="18"/>
                <w:szCs w:val="18"/>
              </w:rPr>
            </w:pPr>
            <w:r w:rsidRPr="00E52E76">
              <w:rPr>
                <w:rFonts w:ascii="Arial" w:hAnsi="Arial" w:cs="Arial"/>
                <w:sz w:val="18"/>
                <w:szCs w:val="18"/>
              </w:rPr>
              <w:t>API 623</w:t>
            </w:r>
          </w:p>
        </w:tc>
        <w:tc>
          <w:tcPr>
            <w:tcW w:w="836" w:type="dxa"/>
            <w:tcBorders>
              <w:top w:val="single" w:sz="4" w:space="0" w:color="auto"/>
              <w:bottom w:val="single" w:sz="4" w:space="0" w:color="auto"/>
              <w:right w:val="single" w:sz="12" w:space="0" w:color="auto"/>
            </w:tcBorders>
          </w:tcPr>
          <w:p w14:paraId="6EB99DE2" w14:textId="77777777" w:rsidR="00E32ED3" w:rsidRPr="00C150F3" w:rsidRDefault="00E32ED3" w:rsidP="00E32ED3">
            <w:pPr>
              <w:rPr>
                <w:rFonts w:ascii="Arial" w:hAnsi="Arial" w:cs="Arial"/>
                <w:sz w:val="18"/>
                <w:szCs w:val="18"/>
              </w:rPr>
            </w:pPr>
          </w:p>
        </w:tc>
      </w:tr>
      <w:tr w:rsidR="00DA12CE" w:rsidRPr="00C150F3" w14:paraId="03759EC3" w14:textId="77777777" w:rsidTr="00542DF2">
        <w:trPr>
          <w:jc w:val="center"/>
        </w:trPr>
        <w:tc>
          <w:tcPr>
            <w:tcW w:w="1207" w:type="dxa"/>
            <w:vMerge w:val="restart"/>
            <w:tcBorders>
              <w:top w:val="single" w:sz="12" w:space="0" w:color="auto"/>
              <w:left w:val="single" w:sz="12" w:space="0" w:color="auto"/>
              <w:right w:val="single" w:sz="12" w:space="0" w:color="auto"/>
            </w:tcBorders>
          </w:tcPr>
          <w:p w14:paraId="08D88E32" w14:textId="77777777" w:rsidR="00DA12CE" w:rsidRPr="00C150F3" w:rsidRDefault="00DA12CE" w:rsidP="00DA12CE">
            <w:pPr>
              <w:rPr>
                <w:rFonts w:ascii="Arial" w:hAnsi="Arial" w:cs="Arial"/>
                <w:sz w:val="18"/>
                <w:szCs w:val="18"/>
              </w:rPr>
            </w:pPr>
            <w:r w:rsidRPr="00C150F3">
              <w:rPr>
                <w:rFonts w:ascii="Arial" w:hAnsi="Arial" w:cs="Arial"/>
                <w:sz w:val="18"/>
                <w:szCs w:val="18"/>
              </w:rPr>
              <w:t>Check Valve</w:t>
            </w:r>
          </w:p>
        </w:tc>
        <w:tc>
          <w:tcPr>
            <w:tcW w:w="746" w:type="dxa"/>
            <w:tcBorders>
              <w:top w:val="single" w:sz="12" w:space="0" w:color="auto"/>
              <w:left w:val="single" w:sz="12" w:space="0" w:color="auto"/>
              <w:bottom w:val="single" w:sz="4" w:space="0" w:color="auto"/>
            </w:tcBorders>
          </w:tcPr>
          <w:p w14:paraId="76D3BAF9" w14:textId="77777777" w:rsidR="00DA12CE" w:rsidRPr="00E74E99" w:rsidRDefault="00DA12CE" w:rsidP="00DA12CE">
            <w:pPr>
              <w:rPr>
                <w:rFonts w:ascii="Arial" w:hAnsi="Arial" w:cs="Arial"/>
                <w:sz w:val="18"/>
                <w:szCs w:val="18"/>
              </w:rPr>
            </w:pPr>
            <w:r w:rsidRPr="00E74E99">
              <w:rPr>
                <w:rFonts w:ascii="Arial" w:hAnsi="Arial" w:cs="Arial"/>
                <w:sz w:val="18"/>
                <w:szCs w:val="18"/>
              </w:rPr>
              <w:t>1/2</w:t>
            </w:r>
          </w:p>
        </w:tc>
        <w:tc>
          <w:tcPr>
            <w:tcW w:w="824" w:type="dxa"/>
            <w:tcBorders>
              <w:top w:val="single" w:sz="12" w:space="0" w:color="auto"/>
              <w:bottom w:val="single" w:sz="4" w:space="0" w:color="auto"/>
            </w:tcBorders>
          </w:tcPr>
          <w:p w14:paraId="33B8E61B" w14:textId="77777777" w:rsidR="00DA12CE" w:rsidRPr="00E74E99" w:rsidRDefault="00DA12CE" w:rsidP="00DA12CE">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4" w:space="0" w:color="auto"/>
            </w:tcBorders>
          </w:tcPr>
          <w:p w14:paraId="57607931" w14:textId="77777777" w:rsidR="00DA12CE" w:rsidRPr="00E74E99" w:rsidRDefault="00DA12CE" w:rsidP="00DA12CE">
            <w:pPr>
              <w:rPr>
                <w:rFonts w:ascii="Arial" w:hAnsi="Arial" w:cs="Arial"/>
                <w:sz w:val="18"/>
                <w:szCs w:val="18"/>
              </w:rPr>
            </w:pPr>
            <w:r w:rsidRPr="00E74E99">
              <w:rPr>
                <w:rFonts w:ascii="Arial" w:hAnsi="Arial" w:cs="Arial"/>
                <w:sz w:val="18"/>
                <w:szCs w:val="18"/>
              </w:rPr>
              <w:t>SW</w:t>
            </w:r>
          </w:p>
        </w:tc>
        <w:tc>
          <w:tcPr>
            <w:tcW w:w="1386" w:type="dxa"/>
            <w:tcBorders>
              <w:top w:val="single" w:sz="12" w:space="0" w:color="auto"/>
              <w:bottom w:val="single" w:sz="4" w:space="0" w:color="auto"/>
            </w:tcBorders>
          </w:tcPr>
          <w:p w14:paraId="2B162F68" w14:textId="77777777" w:rsidR="00DA12CE" w:rsidRPr="00E74E99" w:rsidRDefault="00DA12CE" w:rsidP="00DA12CE">
            <w:pPr>
              <w:rPr>
                <w:rFonts w:ascii="Arial" w:hAnsi="Arial" w:cs="Arial"/>
                <w:sz w:val="18"/>
                <w:szCs w:val="18"/>
              </w:rPr>
            </w:pPr>
            <w:r w:rsidRPr="00E74E99">
              <w:rPr>
                <w:rFonts w:ascii="Arial" w:hAnsi="Arial" w:cs="Arial"/>
                <w:sz w:val="18"/>
                <w:szCs w:val="18"/>
              </w:rPr>
              <w:t>800#</w:t>
            </w:r>
          </w:p>
        </w:tc>
        <w:tc>
          <w:tcPr>
            <w:tcW w:w="1957" w:type="dxa"/>
            <w:tcBorders>
              <w:top w:val="single" w:sz="12" w:space="0" w:color="auto"/>
              <w:bottom w:val="single" w:sz="4" w:space="0" w:color="auto"/>
            </w:tcBorders>
          </w:tcPr>
          <w:p w14:paraId="0D25841F" w14:textId="77777777" w:rsidR="00DA12CE" w:rsidRPr="00E74E99" w:rsidRDefault="00DA12CE" w:rsidP="00DA12CE">
            <w:pPr>
              <w:rPr>
                <w:rFonts w:ascii="Arial" w:hAnsi="Arial" w:cs="Arial"/>
                <w:sz w:val="18"/>
                <w:szCs w:val="18"/>
              </w:rPr>
            </w:pPr>
            <w:r w:rsidRPr="00E74E99">
              <w:rPr>
                <w:rFonts w:ascii="Arial" w:hAnsi="Arial" w:cs="Arial"/>
                <w:sz w:val="18"/>
                <w:szCs w:val="18"/>
              </w:rPr>
              <w:t>Lift Type, Piston Type, BC</w:t>
            </w:r>
          </w:p>
        </w:tc>
        <w:tc>
          <w:tcPr>
            <w:tcW w:w="1622" w:type="dxa"/>
            <w:tcBorders>
              <w:top w:val="single" w:sz="12" w:space="0" w:color="auto"/>
              <w:bottom w:val="single" w:sz="4" w:space="0" w:color="auto"/>
            </w:tcBorders>
          </w:tcPr>
          <w:p w14:paraId="734A5CD8" w14:textId="77777777" w:rsidR="00DA12CE" w:rsidRPr="00E74E99" w:rsidRDefault="00DA12CE" w:rsidP="00DA12CE">
            <w:pPr>
              <w:rPr>
                <w:rFonts w:ascii="Arial" w:hAnsi="Arial" w:cs="Arial"/>
                <w:sz w:val="18"/>
                <w:szCs w:val="18"/>
              </w:rPr>
            </w:pPr>
            <w:r w:rsidRPr="00E74E99">
              <w:rPr>
                <w:rFonts w:ascii="Arial" w:hAnsi="Arial" w:cs="Arial"/>
                <w:sz w:val="18"/>
                <w:szCs w:val="18"/>
              </w:rPr>
              <w:t>Body: ASTM A182 GR.F316L ,Trim No.10</w:t>
            </w:r>
          </w:p>
        </w:tc>
        <w:tc>
          <w:tcPr>
            <w:tcW w:w="1226" w:type="dxa"/>
            <w:tcBorders>
              <w:top w:val="single" w:sz="12" w:space="0" w:color="auto"/>
              <w:bottom w:val="single" w:sz="4" w:space="0" w:color="auto"/>
            </w:tcBorders>
          </w:tcPr>
          <w:p w14:paraId="06D8C488" w14:textId="77777777" w:rsidR="00DA12CE" w:rsidRPr="00E52E76" w:rsidRDefault="00DA12CE" w:rsidP="00DA12CE">
            <w:pPr>
              <w:rPr>
                <w:rFonts w:ascii="Arial" w:hAnsi="Arial" w:cs="Arial"/>
                <w:sz w:val="18"/>
                <w:szCs w:val="18"/>
              </w:rPr>
            </w:pPr>
            <w:r w:rsidRPr="00E52E76">
              <w:rPr>
                <w:rFonts w:ascii="Arial" w:hAnsi="Arial" w:cs="Arial"/>
                <w:sz w:val="18"/>
                <w:szCs w:val="18"/>
              </w:rPr>
              <w:t>API 602</w:t>
            </w:r>
          </w:p>
        </w:tc>
        <w:tc>
          <w:tcPr>
            <w:tcW w:w="836" w:type="dxa"/>
            <w:tcBorders>
              <w:top w:val="single" w:sz="12" w:space="0" w:color="auto"/>
              <w:bottom w:val="single" w:sz="4" w:space="0" w:color="auto"/>
              <w:right w:val="single" w:sz="12" w:space="0" w:color="auto"/>
            </w:tcBorders>
          </w:tcPr>
          <w:p w14:paraId="44F844D6" w14:textId="77777777" w:rsidR="00DA12CE" w:rsidRPr="00C150F3" w:rsidRDefault="00DA12CE" w:rsidP="00DA12CE">
            <w:pPr>
              <w:rPr>
                <w:rFonts w:ascii="Arial" w:hAnsi="Arial" w:cs="Arial"/>
                <w:sz w:val="18"/>
                <w:szCs w:val="18"/>
              </w:rPr>
            </w:pPr>
          </w:p>
        </w:tc>
      </w:tr>
      <w:tr w:rsidR="00A83A80" w:rsidRPr="00C150F3" w14:paraId="70E5C4C5" w14:textId="77777777" w:rsidTr="00542DF2">
        <w:trPr>
          <w:jc w:val="center"/>
        </w:trPr>
        <w:tc>
          <w:tcPr>
            <w:tcW w:w="1207" w:type="dxa"/>
            <w:vMerge/>
            <w:tcBorders>
              <w:left w:val="single" w:sz="12" w:space="0" w:color="auto"/>
              <w:bottom w:val="single" w:sz="12" w:space="0" w:color="auto"/>
              <w:right w:val="single" w:sz="12" w:space="0" w:color="auto"/>
            </w:tcBorders>
          </w:tcPr>
          <w:p w14:paraId="52584A39" w14:textId="77777777" w:rsidR="00A83A80" w:rsidRPr="00C150F3" w:rsidRDefault="00A83A80" w:rsidP="00A83A80">
            <w:pPr>
              <w:rPr>
                <w:rFonts w:ascii="Arial" w:hAnsi="Arial" w:cs="Arial"/>
                <w:sz w:val="18"/>
                <w:szCs w:val="18"/>
              </w:rPr>
            </w:pPr>
          </w:p>
        </w:tc>
        <w:tc>
          <w:tcPr>
            <w:tcW w:w="746" w:type="dxa"/>
            <w:tcBorders>
              <w:top w:val="single" w:sz="4" w:space="0" w:color="auto"/>
              <w:left w:val="single" w:sz="12" w:space="0" w:color="auto"/>
              <w:bottom w:val="single" w:sz="12" w:space="0" w:color="auto"/>
            </w:tcBorders>
          </w:tcPr>
          <w:p w14:paraId="20244D11" w14:textId="77777777" w:rsidR="00A83A80" w:rsidRPr="00E74E99" w:rsidRDefault="00A83A80" w:rsidP="00A83A80">
            <w:pPr>
              <w:rPr>
                <w:rFonts w:ascii="Arial" w:hAnsi="Arial" w:cs="Arial"/>
                <w:sz w:val="18"/>
                <w:szCs w:val="18"/>
              </w:rPr>
            </w:pPr>
            <w:r w:rsidRPr="00E74E99">
              <w:rPr>
                <w:rFonts w:ascii="Arial" w:hAnsi="Arial" w:cs="Arial"/>
                <w:sz w:val="18"/>
                <w:szCs w:val="18"/>
              </w:rPr>
              <w:t>2</w:t>
            </w:r>
          </w:p>
        </w:tc>
        <w:tc>
          <w:tcPr>
            <w:tcW w:w="824" w:type="dxa"/>
            <w:tcBorders>
              <w:top w:val="single" w:sz="4" w:space="0" w:color="auto"/>
              <w:bottom w:val="single" w:sz="12" w:space="0" w:color="auto"/>
            </w:tcBorders>
          </w:tcPr>
          <w:p w14:paraId="2BAD4F48" w14:textId="77777777" w:rsidR="00A83A80" w:rsidRPr="00E74E99" w:rsidRDefault="00A83A80" w:rsidP="00A83A80">
            <w:pPr>
              <w:rPr>
                <w:rFonts w:ascii="Arial" w:hAnsi="Arial" w:cs="Arial"/>
                <w:sz w:val="18"/>
                <w:szCs w:val="18"/>
              </w:rPr>
            </w:pPr>
            <w:r w:rsidRPr="00E74E99">
              <w:rPr>
                <w:rFonts w:ascii="Arial" w:hAnsi="Arial" w:cs="Arial"/>
                <w:sz w:val="18"/>
                <w:szCs w:val="18"/>
              </w:rPr>
              <w:t>6</w:t>
            </w:r>
          </w:p>
        </w:tc>
        <w:tc>
          <w:tcPr>
            <w:tcW w:w="1377" w:type="dxa"/>
            <w:tcBorders>
              <w:top w:val="single" w:sz="4" w:space="0" w:color="auto"/>
              <w:bottom w:val="single" w:sz="12" w:space="0" w:color="auto"/>
            </w:tcBorders>
          </w:tcPr>
          <w:p w14:paraId="32C74949" w14:textId="77777777" w:rsidR="00A83A80" w:rsidRPr="00E74E99" w:rsidRDefault="00A83A80" w:rsidP="00A83A80">
            <w:pPr>
              <w:rPr>
                <w:rFonts w:ascii="Arial" w:hAnsi="Arial" w:cs="Arial"/>
                <w:sz w:val="18"/>
                <w:szCs w:val="18"/>
              </w:rPr>
            </w:pPr>
            <w:r w:rsidRPr="00E74E99">
              <w:rPr>
                <w:rFonts w:ascii="Arial" w:hAnsi="Arial" w:cs="Arial"/>
                <w:sz w:val="18"/>
                <w:szCs w:val="18"/>
              </w:rPr>
              <w:t>FLGD-RF</w:t>
            </w:r>
          </w:p>
        </w:tc>
        <w:tc>
          <w:tcPr>
            <w:tcW w:w="1386" w:type="dxa"/>
            <w:tcBorders>
              <w:top w:val="single" w:sz="4" w:space="0" w:color="auto"/>
              <w:bottom w:val="single" w:sz="12" w:space="0" w:color="auto"/>
            </w:tcBorders>
          </w:tcPr>
          <w:p w14:paraId="22533DFA" w14:textId="77777777" w:rsidR="00A83A80" w:rsidRPr="00E74E99" w:rsidRDefault="00A83A80" w:rsidP="00A83A80">
            <w:pPr>
              <w:rPr>
                <w:rFonts w:ascii="Arial" w:hAnsi="Arial" w:cs="Arial"/>
              </w:rPr>
            </w:pPr>
            <w:r w:rsidRPr="00E74E99">
              <w:rPr>
                <w:rFonts w:ascii="Arial" w:hAnsi="Arial" w:cs="Arial"/>
                <w:sz w:val="18"/>
                <w:szCs w:val="18"/>
              </w:rPr>
              <w:t>600#</w:t>
            </w:r>
          </w:p>
        </w:tc>
        <w:tc>
          <w:tcPr>
            <w:tcW w:w="1957" w:type="dxa"/>
            <w:tcBorders>
              <w:top w:val="single" w:sz="4" w:space="0" w:color="auto"/>
              <w:bottom w:val="single" w:sz="12" w:space="0" w:color="auto"/>
            </w:tcBorders>
          </w:tcPr>
          <w:p w14:paraId="6E7D6C18" w14:textId="77777777" w:rsidR="00A83A80" w:rsidRPr="00E74E99" w:rsidRDefault="00A83A80" w:rsidP="00A83A80">
            <w:pPr>
              <w:rPr>
                <w:rFonts w:ascii="Arial" w:hAnsi="Arial" w:cs="Arial"/>
                <w:sz w:val="18"/>
                <w:szCs w:val="18"/>
              </w:rPr>
            </w:pPr>
            <w:r w:rsidRPr="00E74E99">
              <w:rPr>
                <w:rFonts w:ascii="Arial" w:hAnsi="Arial" w:cs="Arial"/>
                <w:sz w:val="18"/>
                <w:szCs w:val="18"/>
              </w:rPr>
              <w:t>Swing Type, BC</w:t>
            </w:r>
          </w:p>
        </w:tc>
        <w:tc>
          <w:tcPr>
            <w:tcW w:w="1622" w:type="dxa"/>
            <w:tcBorders>
              <w:top w:val="single" w:sz="4" w:space="0" w:color="auto"/>
              <w:bottom w:val="single" w:sz="12" w:space="0" w:color="auto"/>
            </w:tcBorders>
          </w:tcPr>
          <w:p w14:paraId="5CA8D179" w14:textId="77777777" w:rsidR="00A83A80" w:rsidRPr="00E74E99" w:rsidRDefault="00A83A80" w:rsidP="00A83A80">
            <w:pPr>
              <w:rPr>
                <w:rFonts w:ascii="Arial" w:hAnsi="Arial" w:cs="Arial"/>
                <w:sz w:val="18"/>
                <w:szCs w:val="18"/>
              </w:rPr>
            </w:pPr>
            <w:r w:rsidRPr="00E74E99">
              <w:rPr>
                <w:rFonts w:ascii="Arial" w:hAnsi="Arial" w:cs="Arial"/>
                <w:sz w:val="18"/>
                <w:szCs w:val="18"/>
              </w:rPr>
              <w:t>Body: A351 GR. CF3M, Trim No.10</w:t>
            </w:r>
          </w:p>
        </w:tc>
        <w:tc>
          <w:tcPr>
            <w:tcW w:w="1226" w:type="dxa"/>
            <w:tcBorders>
              <w:top w:val="single" w:sz="4" w:space="0" w:color="auto"/>
              <w:bottom w:val="single" w:sz="12" w:space="0" w:color="auto"/>
            </w:tcBorders>
          </w:tcPr>
          <w:p w14:paraId="5378F96E" w14:textId="77777777" w:rsidR="00A83A80" w:rsidRPr="00E52E76" w:rsidRDefault="00A83A80" w:rsidP="00A83A80">
            <w:pPr>
              <w:rPr>
                <w:rFonts w:ascii="Arial" w:hAnsi="Arial" w:cs="Arial"/>
                <w:sz w:val="18"/>
                <w:szCs w:val="18"/>
              </w:rPr>
            </w:pPr>
            <w:r w:rsidRPr="00E52E76">
              <w:rPr>
                <w:rFonts w:ascii="Arial" w:hAnsi="Arial" w:cs="Arial"/>
                <w:sz w:val="18"/>
                <w:szCs w:val="18"/>
              </w:rPr>
              <w:t>API 594</w:t>
            </w:r>
          </w:p>
        </w:tc>
        <w:tc>
          <w:tcPr>
            <w:tcW w:w="836" w:type="dxa"/>
            <w:tcBorders>
              <w:top w:val="single" w:sz="4" w:space="0" w:color="auto"/>
              <w:bottom w:val="single" w:sz="12" w:space="0" w:color="auto"/>
              <w:right w:val="single" w:sz="12" w:space="0" w:color="auto"/>
            </w:tcBorders>
          </w:tcPr>
          <w:p w14:paraId="6305CF12" w14:textId="77777777" w:rsidR="00A83A80" w:rsidRPr="00C150F3" w:rsidRDefault="00A83A80" w:rsidP="00A83A80">
            <w:pPr>
              <w:rPr>
                <w:rFonts w:ascii="Arial" w:hAnsi="Arial" w:cs="Arial"/>
                <w:sz w:val="18"/>
                <w:szCs w:val="18"/>
              </w:rPr>
            </w:pPr>
          </w:p>
        </w:tc>
      </w:tr>
      <w:tr w:rsidR="00412B38" w:rsidRPr="00C150F3" w14:paraId="774D8317" w14:textId="77777777" w:rsidTr="00DC7365">
        <w:trPr>
          <w:trHeight w:val="672"/>
          <w:jc w:val="center"/>
        </w:trPr>
        <w:tc>
          <w:tcPr>
            <w:tcW w:w="1207" w:type="dxa"/>
            <w:vMerge w:val="restart"/>
            <w:tcBorders>
              <w:top w:val="single" w:sz="12" w:space="0" w:color="auto"/>
              <w:left w:val="single" w:sz="12" w:space="0" w:color="auto"/>
              <w:right w:val="single" w:sz="12" w:space="0" w:color="auto"/>
            </w:tcBorders>
          </w:tcPr>
          <w:p w14:paraId="39BAB499" w14:textId="77777777" w:rsidR="00412B38" w:rsidRPr="00C150F3" w:rsidRDefault="00412B38" w:rsidP="00412B38">
            <w:pPr>
              <w:rPr>
                <w:rFonts w:ascii="Arial" w:hAnsi="Arial" w:cs="Arial"/>
                <w:sz w:val="18"/>
                <w:szCs w:val="18"/>
              </w:rPr>
            </w:pPr>
            <w:r w:rsidRPr="00C150F3">
              <w:rPr>
                <w:rFonts w:ascii="Arial" w:hAnsi="Arial" w:cs="Arial"/>
                <w:sz w:val="18"/>
                <w:szCs w:val="18"/>
              </w:rPr>
              <w:t>Ball Valve</w:t>
            </w:r>
          </w:p>
        </w:tc>
        <w:tc>
          <w:tcPr>
            <w:tcW w:w="746" w:type="dxa"/>
            <w:tcBorders>
              <w:top w:val="single" w:sz="12" w:space="0" w:color="auto"/>
              <w:left w:val="single" w:sz="12" w:space="0" w:color="auto"/>
              <w:bottom w:val="single" w:sz="2" w:space="0" w:color="auto"/>
            </w:tcBorders>
          </w:tcPr>
          <w:p w14:paraId="4AAF3550" w14:textId="77777777" w:rsidR="00412B38" w:rsidRPr="00E74E99" w:rsidRDefault="00412B38" w:rsidP="00412B38">
            <w:pPr>
              <w:rPr>
                <w:rFonts w:ascii="Arial" w:hAnsi="Arial" w:cs="Arial"/>
                <w:sz w:val="18"/>
                <w:szCs w:val="18"/>
              </w:rPr>
            </w:pPr>
            <w:r w:rsidRPr="00E74E99">
              <w:rPr>
                <w:rFonts w:ascii="Arial" w:hAnsi="Arial" w:cs="Arial"/>
                <w:sz w:val="18"/>
                <w:szCs w:val="18"/>
              </w:rPr>
              <w:t>1/2</w:t>
            </w:r>
          </w:p>
        </w:tc>
        <w:tc>
          <w:tcPr>
            <w:tcW w:w="824" w:type="dxa"/>
            <w:tcBorders>
              <w:top w:val="single" w:sz="12" w:space="0" w:color="auto"/>
              <w:bottom w:val="single" w:sz="2" w:space="0" w:color="auto"/>
            </w:tcBorders>
          </w:tcPr>
          <w:p w14:paraId="3E9D0ED6" w14:textId="77777777" w:rsidR="00412B38" w:rsidRPr="00E74E99" w:rsidRDefault="00412B38" w:rsidP="00412B38">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2" w:space="0" w:color="auto"/>
            </w:tcBorders>
          </w:tcPr>
          <w:p w14:paraId="2A4EFA3D" w14:textId="77777777" w:rsidR="00412B38" w:rsidRPr="007F7003" w:rsidRDefault="00412B38" w:rsidP="00412B38">
            <w:pPr>
              <w:rPr>
                <w:rFonts w:ascii="Arial" w:hAnsi="Arial" w:cs="Arial"/>
                <w:sz w:val="18"/>
                <w:szCs w:val="18"/>
              </w:rPr>
            </w:pPr>
            <w:r w:rsidRPr="007F7003">
              <w:rPr>
                <w:rFonts w:ascii="Arial" w:hAnsi="Arial" w:cs="Arial"/>
                <w:sz w:val="18"/>
                <w:szCs w:val="18"/>
              </w:rPr>
              <w:t>SW</w:t>
            </w:r>
          </w:p>
        </w:tc>
        <w:tc>
          <w:tcPr>
            <w:tcW w:w="1386" w:type="dxa"/>
            <w:tcBorders>
              <w:top w:val="single" w:sz="12" w:space="0" w:color="auto"/>
              <w:bottom w:val="single" w:sz="2" w:space="0" w:color="auto"/>
            </w:tcBorders>
          </w:tcPr>
          <w:p w14:paraId="32E2CF7A" w14:textId="77777777" w:rsidR="00412B38" w:rsidRPr="007F7003" w:rsidRDefault="00412B38" w:rsidP="00412B38">
            <w:pPr>
              <w:rPr>
                <w:rFonts w:ascii="Arial" w:hAnsi="Arial" w:cs="Arial"/>
                <w:sz w:val="18"/>
                <w:szCs w:val="18"/>
              </w:rPr>
            </w:pPr>
            <w:r w:rsidRPr="007F7003">
              <w:rPr>
                <w:rFonts w:ascii="Arial" w:hAnsi="Arial" w:cs="Arial"/>
                <w:sz w:val="18"/>
                <w:szCs w:val="18"/>
              </w:rPr>
              <w:t>800#</w:t>
            </w:r>
          </w:p>
        </w:tc>
        <w:tc>
          <w:tcPr>
            <w:tcW w:w="1957" w:type="dxa"/>
            <w:tcBorders>
              <w:top w:val="single" w:sz="12" w:space="0" w:color="auto"/>
              <w:bottom w:val="single" w:sz="2" w:space="0" w:color="auto"/>
            </w:tcBorders>
          </w:tcPr>
          <w:p w14:paraId="423E4294" w14:textId="77777777" w:rsidR="00412B38" w:rsidRPr="007F7003" w:rsidRDefault="00412B38" w:rsidP="00412B38">
            <w:pPr>
              <w:rPr>
                <w:rFonts w:ascii="Arial" w:hAnsi="Arial" w:cs="Arial"/>
                <w:sz w:val="18"/>
                <w:szCs w:val="18"/>
              </w:rPr>
            </w:pPr>
            <w:r w:rsidRPr="007F7003">
              <w:rPr>
                <w:rFonts w:ascii="Arial" w:hAnsi="Arial" w:cs="Arial"/>
                <w:sz w:val="18"/>
                <w:szCs w:val="18"/>
              </w:rPr>
              <w:t>FB, Soft Seat, Floating Ball, With two 100 mm Nipples, Lever Operated</w:t>
            </w:r>
          </w:p>
        </w:tc>
        <w:tc>
          <w:tcPr>
            <w:tcW w:w="1622" w:type="dxa"/>
            <w:tcBorders>
              <w:top w:val="single" w:sz="12" w:space="0" w:color="auto"/>
              <w:bottom w:val="single" w:sz="2" w:space="0" w:color="auto"/>
            </w:tcBorders>
          </w:tcPr>
          <w:p w14:paraId="698CF7A3" w14:textId="77777777" w:rsidR="00412B38" w:rsidRPr="00E74E99" w:rsidRDefault="00412B38" w:rsidP="00412B38">
            <w:pPr>
              <w:autoSpaceDE w:val="0"/>
              <w:autoSpaceDN w:val="0"/>
              <w:adjustRightInd w:val="0"/>
              <w:rPr>
                <w:rFonts w:ascii="Arial" w:hAnsi="Arial" w:cs="Arial"/>
                <w:sz w:val="18"/>
                <w:szCs w:val="18"/>
              </w:rPr>
            </w:pPr>
            <w:r w:rsidRPr="00E74E99">
              <w:rPr>
                <w:rFonts w:ascii="Arial" w:hAnsi="Arial" w:cs="Arial"/>
                <w:sz w:val="18"/>
                <w:szCs w:val="18"/>
              </w:rPr>
              <w:t xml:space="preserve">Body: ASTM A182 GR.F316L, </w:t>
            </w:r>
          </w:p>
          <w:p w14:paraId="60051A2E" w14:textId="77777777" w:rsidR="00412B38" w:rsidRPr="00E74E99" w:rsidRDefault="00412B38" w:rsidP="00412B38">
            <w:pPr>
              <w:autoSpaceDE w:val="0"/>
              <w:autoSpaceDN w:val="0"/>
              <w:adjustRightInd w:val="0"/>
              <w:rPr>
                <w:rFonts w:ascii="Arial" w:hAnsi="Arial" w:cs="Arial"/>
                <w:sz w:val="18"/>
                <w:szCs w:val="18"/>
              </w:rPr>
            </w:pPr>
            <w:r w:rsidRPr="00E74E99">
              <w:rPr>
                <w:rFonts w:ascii="Arial" w:hAnsi="Arial" w:cs="Arial"/>
                <w:sz w:val="18"/>
                <w:szCs w:val="18"/>
              </w:rPr>
              <w:t xml:space="preserve">Ball: 316 </w:t>
            </w:r>
          </w:p>
          <w:p w14:paraId="3ECA3B1E" w14:textId="77777777" w:rsidR="00412B38" w:rsidRPr="00E74E99" w:rsidRDefault="00412B38" w:rsidP="00412B38">
            <w:pPr>
              <w:tabs>
                <w:tab w:val="left" w:pos="2040"/>
              </w:tabs>
              <w:rPr>
                <w:rFonts w:ascii="Arial" w:hAnsi="Arial" w:cs="Arial"/>
              </w:rPr>
            </w:pPr>
            <w:r w:rsidRPr="00E74E99">
              <w:rPr>
                <w:rFonts w:ascii="Arial" w:hAnsi="Arial" w:cs="Arial"/>
                <w:sz w:val="18"/>
                <w:szCs w:val="18"/>
              </w:rPr>
              <w:t>Stem: 316 Trim:316+RPTFE</w:t>
            </w:r>
          </w:p>
        </w:tc>
        <w:tc>
          <w:tcPr>
            <w:tcW w:w="1226" w:type="dxa"/>
            <w:tcBorders>
              <w:top w:val="single" w:sz="12" w:space="0" w:color="auto"/>
              <w:bottom w:val="single" w:sz="2" w:space="0" w:color="auto"/>
            </w:tcBorders>
          </w:tcPr>
          <w:p w14:paraId="6F4AB0A8" w14:textId="77777777" w:rsidR="00412B38" w:rsidRPr="00E52E76" w:rsidRDefault="00412B38" w:rsidP="00412B38">
            <w:pPr>
              <w:rPr>
                <w:rFonts w:ascii="Arial" w:hAnsi="Arial" w:cs="Arial"/>
                <w:sz w:val="18"/>
                <w:szCs w:val="18"/>
              </w:rPr>
            </w:pPr>
            <w:r w:rsidRPr="00E52E76">
              <w:rPr>
                <w:rFonts w:ascii="Arial" w:hAnsi="Arial" w:cs="Arial"/>
                <w:sz w:val="18"/>
                <w:szCs w:val="18"/>
              </w:rPr>
              <w:t>API 608</w:t>
            </w:r>
          </w:p>
        </w:tc>
        <w:tc>
          <w:tcPr>
            <w:tcW w:w="836" w:type="dxa"/>
            <w:tcBorders>
              <w:top w:val="single" w:sz="12" w:space="0" w:color="auto"/>
              <w:bottom w:val="single" w:sz="2" w:space="0" w:color="auto"/>
              <w:right w:val="single" w:sz="12" w:space="0" w:color="auto"/>
            </w:tcBorders>
          </w:tcPr>
          <w:p w14:paraId="1F68172B" w14:textId="77777777" w:rsidR="00412B38" w:rsidRPr="00E74E99" w:rsidRDefault="00412B38" w:rsidP="00412B38">
            <w:pPr>
              <w:rPr>
                <w:rFonts w:ascii="Arial" w:hAnsi="Arial" w:cs="Arial"/>
                <w:sz w:val="18"/>
                <w:szCs w:val="18"/>
              </w:rPr>
            </w:pPr>
            <w:r w:rsidRPr="00E74E99">
              <w:rPr>
                <w:rFonts w:ascii="Arial" w:hAnsi="Arial" w:cs="Arial"/>
                <w:sz w:val="18"/>
                <w:szCs w:val="18"/>
              </w:rPr>
              <w:t>Note 2</w:t>
            </w:r>
          </w:p>
        </w:tc>
      </w:tr>
      <w:tr w:rsidR="00506190" w:rsidRPr="00C150F3" w14:paraId="57052FF2" w14:textId="77777777" w:rsidTr="00542DF2">
        <w:trPr>
          <w:jc w:val="center"/>
        </w:trPr>
        <w:tc>
          <w:tcPr>
            <w:tcW w:w="1207" w:type="dxa"/>
            <w:vMerge/>
            <w:tcBorders>
              <w:left w:val="single" w:sz="12" w:space="0" w:color="auto"/>
              <w:right w:val="single" w:sz="12" w:space="0" w:color="auto"/>
            </w:tcBorders>
          </w:tcPr>
          <w:p w14:paraId="73AB0B94" w14:textId="77777777" w:rsidR="00506190" w:rsidRPr="00C150F3" w:rsidRDefault="00506190" w:rsidP="0050619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03E82148"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824" w:type="dxa"/>
            <w:tcBorders>
              <w:top w:val="single" w:sz="2" w:space="0" w:color="auto"/>
              <w:bottom w:val="single" w:sz="2" w:space="0" w:color="auto"/>
            </w:tcBorders>
          </w:tcPr>
          <w:p w14:paraId="7B518C03"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1377" w:type="dxa"/>
            <w:tcBorders>
              <w:top w:val="single" w:sz="2" w:space="0" w:color="auto"/>
              <w:bottom w:val="single" w:sz="2" w:space="0" w:color="auto"/>
            </w:tcBorders>
          </w:tcPr>
          <w:p w14:paraId="02754C86" w14:textId="77777777" w:rsidR="00506190" w:rsidRPr="00E74E99" w:rsidRDefault="00506190" w:rsidP="00506190">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690566DA" w14:textId="77777777" w:rsidR="00506190" w:rsidRPr="00E74E99" w:rsidRDefault="00506190" w:rsidP="00506190">
            <w:pPr>
              <w:rPr>
                <w:rFonts w:ascii="Arial" w:hAnsi="Arial" w:cs="Arial"/>
              </w:rPr>
            </w:pPr>
            <w:r w:rsidRPr="00E74E99">
              <w:rPr>
                <w:rFonts w:ascii="Arial" w:hAnsi="Arial" w:cs="Arial"/>
                <w:sz w:val="18"/>
                <w:szCs w:val="18"/>
              </w:rPr>
              <w:t>600#</w:t>
            </w:r>
          </w:p>
        </w:tc>
        <w:tc>
          <w:tcPr>
            <w:tcW w:w="1957" w:type="dxa"/>
            <w:tcBorders>
              <w:top w:val="single" w:sz="2" w:space="0" w:color="auto"/>
              <w:bottom w:val="single" w:sz="2" w:space="0" w:color="auto"/>
            </w:tcBorders>
          </w:tcPr>
          <w:p w14:paraId="0F479F8E" w14:textId="77777777" w:rsidR="00506190" w:rsidRPr="00E74E99" w:rsidRDefault="00506190" w:rsidP="00506190">
            <w:pPr>
              <w:rPr>
                <w:rFonts w:ascii="Arial" w:hAnsi="Arial" w:cs="Arial"/>
                <w:sz w:val="18"/>
                <w:szCs w:val="18"/>
              </w:rPr>
            </w:pPr>
            <w:r w:rsidRPr="00E74E99">
              <w:rPr>
                <w:rFonts w:ascii="Arial" w:hAnsi="Arial" w:cs="Arial"/>
                <w:sz w:val="18"/>
                <w:szCs w:val="18"/>
              </w:rPr>
              <w:t>RB, Soft Seat, Floating Ball, Renewable Seat Ring, Lever Operated</w:t>
            </w:r>
          </w:p>
        </w:tc>
        <w:tc>
          <w:tcPr>
            <w:tcW w:w="1622" w:type="dxa"/>
            <w:vMerge w:val="restart"/>
            <w:tcBorders>
              <w:top w:val="single" w:sz="2" w:space="0" w:color="auto"/>
            </w:tcBorders>
          </w:tcPr>
          <w:p w14:paraId="49C0B359" w14:textId="77777777" w:rsidR="00506190" w:rsidRPr="00E74E99" w:rsidRDefault="00506190" w:rsidP="00506190">
            <w:pPr>
              <w:autoSpaceDE w:val="0"/>
              <w:autoSpaceDN w:val="0"/>
              <w:adjustRightInd w:val="0"/>
              <w:rPr>
                <w:rFonts w:ascii="Arial" w:hAnsi="Arial" w:cs="Arial"/>
                <w:sz w:val="18"/>
                <w:szCs w:val="18"/>
              </w:rPr>
            </w:pPr>
            <w:r w:rsidRPr="00E74E99">
              <w:rPr>
                <w:rFonts w:ascii="Arial" w:hAnsi="Arial" w:cs="Arial"/>
                <w:sz w:val="18"/>
                <w:szCs w:val="18"/>
              </w:rPr>
              <w:t xml:space="preserve">Body: ASTM A351 GR.CF3M, </w:t>
            </w:r>
          </w:p>
          <w:p w14:paraId="00AD2FFB" w14:textId="77777777" w:rsidR="00506190" w:rsidRPr="00E74E99" w:rsidRDefault="00506190" w:rsidP="00506190">
            <w:pPr>
              <w:autoSpaceDE w:val="0"/>
              <w:autoSpaceDN w:val="0"/>
              <w:adjustRightInd w:val="0"/>
              <w:rPr>
                <w:rFonts w:ascii="Arial" w:hAnsi="Arial" w:cs="Arial"/>
                <w:sz w:val="18"/>
                <w:szCs w:val="18"/>
              </w:rPr>
            </w:pPr>
            <w:r w:rsidRPr="00E74E99">
              <w:rPr>
                <w:rFonts w:ascii="Arial" w:hAnsi="Arial" w:cs="Arial"/>
                <w:sz w:val="18"/>
                <w:szCs w:val="18"/>
              </w:rPr>
              <w:t xml:space="preserve">Ball: 316 </w:t>
            </w:r>
          </w:p>
          <w:p w14:paraId="0F167113" w14:textId="77777777" w:rsidR="00506190" w:rsidRPr="00E74E99" w:rsidRDefault="00506190" w:rsidP="00506190">
            <w:pPr>
              <w:tabs>
                <w:tab w:val="left" w:pos="2040"/>
              </w:tabs>
              <w:rPr>
                <w:rFonts w:ascii="Arial" w:hAnsi="Arial" w:cs="Arial"/>
              </w:rPr>
            </w:pPr>
            <w:r w:rsidRPr="00E74E99">
              <w:rPr>
                <w:rFonts w:ascii="Arial" w:hAnsi="Arial" w:cs="Arial"/>
                <w:sz w:val="18"/>
                <w:szCs w:val="18"/>
              </w:rPr>
              <w:t>Stem: 316 Trim:316+RPTFE</w:t>
            </w:r>
          </w:p>
          <w:p w14:paraId="6AFCA4EA" w14:textId="77777777" w:rsidR="00506190" w:rsidRPr="00E74E99" w:rsidRDefault="00506190" w:rsidP="00506190">
            <w:pPr>
              <w:autoSpaceDE w:val="0"/>
              <w:autoSpaceDN w:val="0"/>
              <w:adjustRightInd w:val="0"/>
              <w:rPr>
                <w:rFonts w:ascii="Arial" w:hAnsi="Arial" w:cs="Arial"/>
                <w:sz w:val="18"/>
                <w:szCs w:val="18"/>
              </w:rPr>
            </w:pPr>
          </w:p>
        </w:tc>
        <w:tc>
          <w:tcPr>
            <w:tcW w:w="1226" w:type="dxa"/>
            <w:tcBorders>
              <w:top w:val="single" w:sz="2" w:space="0" w:color="auto"/>
              <w:bottom w:val="single" w:sz="2" w:space="0" w:color="auto"/>
            </w:tcBorders>
          </w:tcPr>
          <w:p w14:paraId="794FA77E" w14:textId="77777777" w:rsidR="00506190" w:rsidRPr="00E52E76" w:rsidRDefault="00506190" w:rsidP="00506190">
            <w:pPr>
              <w:rPr>
                <w:rFonts w:ascii="Arial" w:hAnsi="Arial" w:cs="Arial"/>
                <w:sz w:val="18"/>
                <w:szCs w:val="18"/>
              </w:rPr>
            </w:pPr>
            <w:r w:rsidRPr="00E52E76">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7FD98661" w14:textId="77777777" w:rsidR="00506190" w:rsidRPr="00E74E99" w:rsidRDefault="00506190" w:rsidP="00506190">
            <w:pPr>
              <w:rPr>
                <w:rFonts w:ascii="Arial" w:hAnsi="Arial" w:cs="Arial"/>
                <w:sz w:val="18"/>
                <w:szCs w:val="18"/>
              </w:rPr>
            </w:pPr>
            <w:r w:rsidRPr="00E74E99">
              <w:rPr>
                <w:rFonts w:ascii="Arial" w:hAnsi="Arial" w:cs="Arial"/>
                <w:sz w:val="18"/>
                <w:szCs w:val="18"/>
              </w:rPr>
              <w:t>Note 2</w:t>
            </w:r>
          </w:p>
        </w:tc>
      </w:tr>
      <w:tr w:rsidR="00506190" w:rsidRPr="00C150F3" w14:paraId="71C5B561" w14:textId="77777777" w:rsidTr="00542DF2">
        <w:trPr>
          <w:jc w:val="center"/>
        </w:trPr>
        <w:tc>
          <w:tcPr>
            <w:tcW w:w="1207" w:type="dxa"/>
            <w:vMerge/>
            <w:tcBorders>
              <w:left w:val="single" w:sz="12" w:space="0" w:color="auto"/>
              <w:right w:val="single" w:sz="12" w:space="0" w:color="auto"/>
            </w:tcBorders>
          </w:tcPr>
          <w:p w14:paraId="7D0D48BA" w14:textId="77777777" w:rsidR="00506190" w:rsidRPr="00C150F3" w:rsidRDefault="00506190" w:rsidP="0050619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01AC0468" w14:textId="77777777" w:rsidR="00506190" w:rsidRPr="00E74E99" w:rsidRDefault="00506190" w:rsidP="00506190">
            <w:pPr>
              <w:rPr>
                <w:rFonts w:ascii="Arial" w:hAnsi="Arial" w:cs="Arial"/>
                <w:sz w:val="18"/>
                <w:szCs w:val="18"/>
              </w:rPr>
            </w:pPr>
            <w:r w:rsidRPr="00E74E99">
              <w:rPr>
                <w:rFonts w:ascii="Arial" w:hAnsi="Arial" w:cs="Arial"/>
                <w:sz w:val="18"/>
                <w:szCs w:val="18"/>
              </w:rPr>
              <w:t>3</w:t>
            </w:r>
          </w:p>
        </w:tc>
        <w:tc>
          <w:tcPr>
            <w:tcW w:w="824" w:type="dxa"/>
            <w:tcBorders>
              <w:top w:val="single" w:sz="2" w:space="0" w:color="auto"/>
              <w:bottom w:val="single" w:sz="2" w:space="0" w:color="auto"/>
            </w:tcBorders>
          </w:tcPr>
          <w:p w14:paraId="3F31AE92" w14:textId="77777777" w:rsidR="00506190" w:rsidRPr="00E74E99" w:rsidRDefault="00506190" w:rsidP="00506190">
            <w:pPr>
              <w:rPr>
                <w:rFonts w:ascii="Arial" w:hAnsi="Arial" w:cs="Arial"/>
                <w:sz w:val="18"/>
                <w:szCs w:val="18"/>
              </w:rPr>
            </w:pPr>
            <w:r w:rsidRPr="00E74E99">
              <w:rPr>
                <w:rFonts w:ascii="Arial" w:hAnsi="Arial" w:cs="Arial"/>
                <w:sz w:val="18"/>
                <w:szCs w:val="18"/>
              </w:rPr>
              <w:t>3</w:t>
            </w:r>
          </w:p>
        </w:tc>
        <w:tc>
          <w:tcPr>
            <w:tcW w:w="1377" w:type="dxa"/>
            <w:tcBorders>
              <w:top w:val="single" w:sz="2" w:space="0" w:color="auto"/>
              <w:bottom w:val="single" w:sz="2" w:space="0" w:color="auto"/>
            </w:tcBorders>
          </w:tcPr>
          <w:p w14:paraId="7002F7FF" w14:textId="77777777" w:rsidR="00506190" w:rsidRPr="00E74E99" w:rsidRDefault="00506190" w:rsidP="00506190">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3CF0E421" w14:textId="77777777" w:rsidR="00506190" w:rsidRPr="00E74E99" w:rsidRDefault="00506190" w:rsidP="00506190">
            <w:pPr>
              <w:rPr>
                <w:rFonts w:ascii="Arial" w:hAnsi="Arial" w:cs="Arial"/>
              </w:rPr>
            </w:pPr>
            <w:r w:rsidRPr="00E74E99">
              <w:rPr>
                <w:rFonts w:ascii="Arial" w:hAnsi="Arial" w:cs="Arial"/>
                <w:sz w:val="18"/>
                <w:szCs w:val="18"/>
              </w:rPr>
              <w:t>600#</w:t>
            </w:r>
          </w:p>
        </w:tc>
        <w:tc>
          <w:tcPr>
            <w:tcW w:w="1957" w:type="dxa"/>
            <w:tcBorders>
              <w:top w:val="single" w:sz="2" w:space="0" w:color="auto"/>
              <w:bottom w:val="single" w:sz="2" w:space="0" w:color="auto"/>
            </w:tcBorders>
          </w:tcPr>
          <w:p w14:paraId="006C8E73" w14:textId="77777777" w:rsidR="00506190" w:rsidRPr="00E74E99" w:rsidRDefault="00506190" w:rsidP="00506190">
            <w:pPr>
              <w:rPr>
                <w:rFonts w:ascii="Arial" w:hAnsi="Arial" w:cs="Arial"/>
                <w:sz w:val="18"/>
                <w:szCs w:val="18"/>
              </w:rPr>
            </w:pPr>
            <w:r w:rsidRPr="00E74E99">
              <w:rPr>
                <w:rFonts w:ascii="Arial" w:hAnsi="Arial" w:cs="Arial"/>
                <w:sz w:val="18"/>
                <w:szCs w:val="18"/>
              </w:rPr>
              <w:t>RB, Soft Seat, Trunnion mounted, Renewable Seat Ring, Lever Operated</w:t>
            </w:r>
          </w:p>
        </w:tc>
        <w:tc>
          <w:tcPr>
            <w:tcW w:w="1622" w:type="dxa"/>
            <w:vMerge/>
          </w:tcPr>
          <w:p w14:paraId="5FA177B1" w14:textId="77777777" w:rsidR="00506190" w:rsidRPr="00E74E99" w:rsidRDefault="00506190" w:rsidP="00506190">
            <w:pPr>
              <w:rPr>
                <w:rFonts w:ascii="Arial" w:hAnsi="Arial" w:cs="Arial"/>
                <w:sz w:val="18"/>
                <w:szCs w:val="18"/>
              </w:rPr>
            </w:pPr>
          </w:p>
        </w:tc>
        <w:tc>
          <w:tcPr>
            <w:tcW w:w="1226" w:type="dxa"/>
            <w:tcBorders>
              <w:top w:val="single" w:sz="2" w:space="0" w:color="auto"/>
              <w:bottom w:val="single" w:sz="2" w:space="0" w:color="auto"/>
            </w:tcBorders>
          </w:tcPr>
          <w:p w14:paraId="507997B2" w14:textId="77777777" w:rsidR="00506190" w:rsidRPr="00E74E99" w:rsidRDefault="00506190" w:rsidP="00506190">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63BD5729" w14:textId="77777777" w:rsidR="00506190" w:rsidRPr="00E74E99" w:rsidRDefault="00506190" w:rsidP="00506190">
            <w:pPr>
              <w:rPr>
                <w:rFonts w:ascii="Arial" w:hAnsi="Arial" w:cs="Arial"/>
                <w:sz w:val="18"/>
                <w:szCs w:val="18"/>
              </w:rPr>
            </w:pPr>
            <w:r w:rsidRPr="00E74E99">
              <w:rPr>
                <w:rFonts w:ascii="Arial" w:hAnsi="Arial" w:cs="Arial"/>
                <w:sz w:val="18"/>
                <w:szCs w:val="18"/>
              </w:rPr>
              <w:t>Note 2</w:t>
            </w:r>
          </w:p>
        </w:tc>
      </w:tr>
      <w:tr w:rsidR="00506190" w:rsidRPr="00C150F3" w14:paraId="3929D1CB" w14:textId="77777777" w:rsidTr="00DC7365">
        <w:trPr>
          <w:trHeight w:val="530"/>
          <w:jc w:val="center"/>
        </w:trPr>
        <w:tc>
          <w:tcPr>
            <w:tcW w:w="1207" w:type="dxa"/>
            <w:vMerge/>
            <w:tcBorders>
              <w:left w:val="single" w:sz="12" w:space="0" w:color="auto"/>
              <w:right w:val="single" w:sz="12" w:space="0" w:color="auto"/>
            </w:tcBorders>
          </w:tcPr>
          <w:p w14:paraId="48CC433F" w14:textId="77777777" w:rsidR="00506190" w:rsidRPr="00C150F3" w:rsidRDefault="00506190" w:rsidP="0050619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5F3CAF36" w14:textId="77777777" w:rsidR="00506190" w:rsidRPr="00E74E99" w:rsidRDefault="00506190" w:rsidP="00506190">
            <w:pPr>
              <w:rPr>
                <w:rFonts w:ascii="Arial" w:hAnsi="Arial" w:cs="Arial"/>
                <w:sz w:val="18"/>
                <w:szCs w:val="18"/>
              </w:rPr>
            </w:pPr>
            <w:r w:rsidRPr="00E74E99">
              <w:rPr>
                <w:rFonts w:ascii="Arial" w:hAnsi="Arial" w:cs="Arial"/>
                <w:sz w:val="18"/>
                <w:szCs w:val="18"/>
              </w:rPr>
              <w:t>4</w:t>
            </w:r>
          </w:p>
        </w:tc>
        <w:tc>
          <w:tcPr>
            <w:tcW w:w="824" w:type="dxa"/>
            <w:tcBorders>
              <w:top w:val="single" w:sz="2" w:space="0" w:color="auto"/>
              <w:bottom w:val="single" w:sz="2" w:space="0" w:color="auto"/>
            </w:tcBorders>
          </w:tcPr>
          <w:p w14:paraId="361A96F7" w14:textId="77777777" w:rsidR="00506190" w:rsidRPr="00E74E99" w:rsidRDefault="00506190" w:rsidP="00506190">
            <w:pPr>
              <w:rPr>
                <w:rFonts w:ascii="Arial" w:hAnsi="Arial" w:cs="Arial"/>
                <w:sz w:val="18"/>
                <w:szCs w:val="18"/>
              </w:rPr>
            </w:pPr>
            <w:r w:rsidRPr="00E74E99">
              <w:rPr>
                <w:rFonts w:ascii="Arial" w:hAnsi="Arial" w:cs="Arial"/>
                <w:sz w:val="18"/>
                <w:szCs w:val="18"/>
              </w:rPr>
              <w:t>6</w:t>
            </w:r>
          </w:p>
        </w:tc>
        <w:tc>
          <w:tcPr>
            <w:tcW w:w="1377" w:type="dxa"/>
            <w:tcBorders>
              <w:top w:val="single" w:sz="2" w:space="0" w:color="auto"/>
              <w:bottom w:val="single" w:sz="2" w:space="0" w:color="auto"/>
            </w:tcBorders>
          </w:tcPr>
          <w:p w14:paraId="351E4E3C" w14:textId="77777777" w:rsidR="00506190" w:rsidRPr="00E74E99" w:rsidRDefault="00506190" w:rsidP="00506190">
            <w:pPr>
              <w:rPr>
                <w:rFonts w:ascii="Arial" w:hAnsi="Arial" w:cs="Arial"/>
                <w:sz w:val="18"/>
                <w:szCs w:val="18"/>
              </w:rPr>
            </w:pPr>
            <w:r w:rsidRPr="00E74E99">
              <w:rPr>
                <w:rFonts w:ascii="Arial" w:hAnsi="Arial" w:cs="Arial"/>
                <w:sz w:val="18"/>
                <w:szCs w:val="18"/>
              </w:rPr>
              <w:t>FLGD-RF</w:t>
            </w:r>
          </w:p>
        </w:tc>
        <w:tc>
          <w:tcPr>
            <w:tcW w:w="1386" w:type="dxa"/>
            <w:tcBorders>
              <w:top w:val="single" w:sz="2" w:space="0" w:color="auto"/>
              <w:bottom w:val="single" w:sz="2" w:space="0" w:color="auto"/>
            </w:tcBorders>
          </w:tcPr>
          <w:p w14:paraId="66AC18BB" w14:textId="77777777" w:rsidR="00506190" w:rsidRPr="00E74E99" w:rsidRDefault="00506190" w:rsidP="00506190">
            <w:pPr>
              <w:rPr>
                <w:rFonts w:ascii="Arial" w:hAnsi="Arial" w:cs="Arial"/>
              </w:rPr>
            </w:pPr>
            <w:r w:rsidRPr="00E74E99">
              <w:rPr>
                <w:rFonts w:ascii="Arial" w:hAnsi="Arial" w:cs="Arial"/>
                <w:sz w:val="18"/>
                <w:szCs w:val="18"/>
              </w:rPr>
              <w:t>600#</w:t>
            </w:r>
          </w:p>
        </w:tc>
        <w:tc>
          <w:tcPr>
            <w:tcW w:w="1957" w:type="dxa"/>
            <w:tcBorders>
              <w:top w:val="single" w:sz="2" w:space="0" w:color="auto"/>
              <w:bottom w:val="single" w:sz="2" w:space="0" w:color="auto"/>
            </w:tcBorders>
          </w:tcPr>
          <w:p w14:paraId="733D9BF7" w14:textId="77777777" w:rsidR="00506190" w:rsidRPr="00E74E99" w:rsidRDefault="00506190" w:rsidP="00506190">
            <w:pPr>
              <w:rPr>
                <w:rFonts w:ascii="Arial" w:hAnsi="Arial" w:cs="Arial"/>
                <w:sz w:val="18"/>
                <w:szCs w:val="18"/>
              </w:rPr>
            </w:pPr>
            <w:r w:rsidRPr="00E74E99">
              <w:rPr>
                <w:rFonts w:ascii="Arial" w:hAnsi="Arial" w:cs="Arial"/>
                <w:sz w:val="18"/>
                <w:szCs w:val="18"/>
              </w:rPr>
              <w:t>RB, Soft Seat, Trunnion mounted, Renewable Seat Ring, GO</w:t>
            </w:r>
          </w:p>
        </w:tc>
        <w:tc>
          <w:tcPr>
            <w:tcW w:w="1622" w:type="dxa"/>
            <w:vMerge/>
          </w:tcPr>
          <w:p w14:paraId="1D95515D" w14:textId="77777777" w:rsidR="00506190" w:rsidRPr="00E74E99" w:rsidRDefault="00506190" w:rsidP="00506190">
            <w:pPr>
              <w:rPr>
                <w:rFonts w:ascii="Arial" w:hAnsi="Arial" w:cs="Arial"/>
                <w:sz w:val="18"/>
                <w:szCs w:val="18"/>
              </w:rPr>
            </w:pPr>
          </w:p>
        </w:tc>
        <w:tc>
          <w:tcPr>
            <w:tcW w:w="1226" w:type="dxa"/>
            <w:tcBorders>
              <w:top w:val="single" w:sz="2" w:space="0" w:color="auto"/>
              <w:bottom w:val="single" w:sz="2" w:space="0" w:color="auto"/>
            </w:tcBorders>
          </w:tcPr>
          <w:p w14:paraId="045F0F5E" w14:textId="77777777" w:rsidR="00506190" w:rsidRPr="00E74E99" w:rsidRDefault="00506190" w:rsidP="00506190">
            <w:pPr>
              <w:rPr>
                <w:rFonts w:ascii="Arial" w:hAnsi="Arial" w:cs="Arial"/>
                <w:sz w:val="18"/>
                <w:szCs w:val="18"/>
              </w:rPr>
            </w:pPr>
            <w:r w:rsidRPr="00E74E99">
              <w:rPr>
                <w:rFonts w:ascii="Arial" w:hAnsi="Arial" w:cs="Arial"/>
                <w:sz w:val="18"/>
                <w:szCs w:val="18"/>
              </w:rPr>
              <w:t>API 6D</w:t>
            </w:r>
          </w:p>
        </w:tc>
        <w:tc>
          <w:tcPr>
            <w:tcW w:w="836" w:type="dxa"/>
            <w:tcBorders>
              <w:top w:val="single" w:sz="2" w:space="0" w:color="auto"/>
              <w:bottom w:val="single" w:sz="2" w:space="0" w:color="auto"/>
              <w:right w:val="single" w:sz="12" w:space="0" w:color="auto"/>
            </w:tcBorders>
          </w:tcPr>
          <w:p w14:paraId="4DDD2D90" w14:textId="77777777" w:rsidR="00506190" w:rsidRPr="00E74E99" w:rsidRDefault="00506190" w:rsidP="00506190">
            <w:pPr>
              <w:rPr>
                <w:rFonts w:ascii="Arial" w:hAnsi="Arial" w:cs="Arial"/>
                <w:sz w:val="18"/>
                <w:szCs w:val="18"/>
              </w:rPr>
            </w:pPr>
            <w:r w:rsidRPr="00E74E99">
              <w:rPr>
                <w:rFonts w:ascii="Arial" w:hAnsi="Arial" w:cs="Arial"/>
                <w:sz w:val="18"/>
                <w:szCs w:val="18"/>
              </w:rPr>
              <w:t>Note 2</w:t>
            </w:r>
          </w:p>
        </w:tc>
      </w:tr>
      <w:tr w:rsidR="00506190" w:rsidRPr="00C150F3" w14:paraId="55735DB4" w14:textId="77777777" w:rsidTr="00DC7365">
        <w:trPr>
          <w:trHeight w:val="573"/>
          <w:jc w:val="center"/>
        </w:trPr>
        <w:tc>
          <w:tcPr>
            <w:tcW w:w="1207" w:type="dxa"/>
            <w:vMerge w:val="restart"/>
            <w:tcBorders>
              <w:top w:val="single" w:sz="12" w:space="0" w:color="auto"/>
              <w:left w:val="single" w:sz="12" w:space="0" w:color="auto"/>
              <w:right w:val="single" w:sz="12" w:space="0" w:color="auto"/>
            </w:tcBorders>
          </w:tcPr>
          <w:p w14:paraId="1462227B" w14:textId="77777777" w:rsidR="00506190" w:rsidRPr="00C150F3" w:rsidRDefault="00506190" w:rsidP="00506190">
            <w:pPr>
              <w:rPr>
                <w:rFonts w:ascii="Arial" w:hAnsi="Arial" w:cs="Arial"/>
                <w:sz w:val="18"/>
                <w:szCs w:val="18"/>
              </w:rPr>
            </w:pPr>
            <w:r w:rsidRPr="00C150F3">
              <w:rPr>
                <w:rFonts w:ascii="Arial" w:hAnsi="Arial" w:cs="Arial"/>
                <w:sz w:val="18"/>
                <w:szCs w:val="18"/>
              </w:rPr>
              <w:t>STRAINER</w:t>
            </w:r>
          </w:p>
        </w:tc>
        <w:tc>
          <w:tcPr>
            <w:tcW w:w="746" w:type="dxa"/>
            <w:tcBorders>
              <w:top w:val="single" w:sz="12" w:space="0" w:color="auto"/>
              <w:left w:val="single" w:sz="12" w:space="0" w:color="auto"/>
              <w:bottom w:val="single" w:sz="2" w:space="0" w:color="auto"/>
            </w:tcBorders>
          </w:tcPr>
          <w:p w14:paraId="13D171F9" w14:textId="77777777" w:rsidR="00506190" w:rsidRPr="00E74E99" w:rsidRDefault="00506190" w:rsidP="00506190">
            <w:pPr>
              <w:rPr>
                <w:rFonts w:ascii="Arial" w:hAnsi="Arial" w:cs="Arial"/>
                <w:sz w:val="18"/>
                <w:szCs w:val="18"/>
              </w:rPr>
            </w:pPr>
            <w:r w:rsidRPr="00E74E99">
              <w:rPr>
                <w:rFonts w:ascii="Arial" w:hAnsi="Arial" w:cs="Arial"/>
                <w:sz w:val="18"/>
                <w:szCs w:val="18"/>
              </w:rPr>
              <w:t>1/2</w:t>
            </w:r>
          </w:p>
        </w:tc>
        <w:tc>
          <w:tcPr>
            <w:tcW w:w="824" w:type="dxa"/>
            <w:tcBorders>
              <w:top w:val="single" w:sz="12" w:space="0" w:color="auto"/>
              <w:bottom w:val="single" w:sz="2" w:space="0" w:color="auto"/>
            </w:tcBorders>
          </w:tcPr>
          <w:p w14:paraId="650E1427" w14:textId="77777777" w:rsidR="00506190" w:rsidRPr="00E74E99" w:rsidRDefault="00506190" w:rsidP="00506190">
            <w:pPr>
              <w:rPr>
                <w:rFonts w:ascii="Arial" w:hAnsi="Arial" w:cs="Arial"/>
                <w:sz w:val="18"/>
                <w:szCs w:val="18"/>
              </w:rPr>
            </w:pPr>
            <w:r w:rsidRPr="00E74E99">
              <w:rPr>
                <w:rFonts w:ascii="Arial" w:hAnsi="Arial" w:cs="Arial"/>
                <w:sz w:val="18"/>
                <w:szCs w:val="18"/>
              </w:rPr>
              <w:t>1 1/2</w:t>
            </w:r>
          </w:p>
        </w:tc>
        <w:tc>
          <w:tcPr>
            <w:tcW w:w="1377" w:type="dxa"/>
            <w:tcBorders>
              <w:top w:val="single" w:sz="12" w:space="0" w:color="auto"/>
              <w:bottom w:val="single" w:sz="2" w:space="0" w:color="auto"/>
            </w:tcBorders>
          </w:tcPr>
          <w:p w14:paraId="68280CEF" w14:textId="77777777" w:rsidR="00506190" w:rsidRPr="007F7003" w:rsidRDefault="00506190" w:rsidP="00506190">
            <w:pPr>
              <w:rPr>
                <w:rFonts w:ascii="Arial" w:hAnsi="Arial" w:cs="Arial"/>
                <w:sz w:val="18"/>
                <w:szCs w:val="18"/>
              </w:rPr>
            </w:pPr>
            <w:r w:rsidRPr="007F7003">
              <w:rPr>
                <w:rFonts w:ascii="Arial" w:hAnsi="Arial" w:cs="Arial"/>
                <w:sz w:val="18"/>
                <w:szCs w:val="18"/>
              </w:rPr>
              <w:t>SW</w:t>
            </w:r>
          </w:p>
        </w:tc>
        <w:tc>
          <w:tcPr>
            <w:tcW w:w="1386" w:type="dxa"/>
            <w:tcBorders>
              <w:top w:val="single" w:sz="12" w:space="0" w:color="auto"/>
              <w:bottom w:val="single" w:sz="2" w:space="0" w:color="auto"/>
            </w:tcBorders>
          </w:tcPr>
          <w:p w14:paraId="638514D3" w14:textId="77777777" w:rsidR="00506190" w:rsidRPr="007F7003" w:rsidRDefault="00506190" w:rsidP="00506190">
            <w:pPr>
              <w:rPr>
                <w:rFonts w:ascii="Arial" w:hAnsi="Arial" w:cs="Arial"/>
                <w:sz w:val="18"/>
                <w:szCs w:val="18"/>
              </w:rPr>
            </w:pPr>
            <w:r w:rsidRPr="007F7003">
              <w:rPr>
                <w:rFonts w:ascii="Arial" w:hAnsi="Arial" w:cs="Arial"/>
                <w:sz w:val="18"/>
                <w:szCs w:val="18"/>
              </w:rPr>
              <w:t>800#</w:t>
            </w:r>
          </w:p>
        </w:tc>
        <w:tc>
          <w:tcPr>
            <w:tcW w:w="1957" w:type="dxa"/>
            <w:tcBorders>
              <w:top w:val="single" w:sz="12" w:space="0" w:color="auto"/>
              <w:bottom w:val="single" w:sz="2" w:space="0" w:color="auto"/>
            </w:tcBorders>
          </w:tcPr>
          <w:p w14:paraId="037CC0FE" w14:textId="77777777" w:rsidR="00506190" w:rsidRPr="007F7003" w:rsidRDefault="00506190" w:rsidP="00506190">
            <w:pPr>
              <w:rPr>
                <w:rFonts w:ascii="Arial" w:hAnsi="Arial" w:cs="Arial"/>
                <w:sz w:val="18"/>
                <w:szCs w:val="18"/>
              </w:rPr>
            </w:pPr>
            <w:r w:rsidRPr="007F7003">
              <w:rPr>
                <w:rFonts w:ascii="Arial" w:hAnsi="Arial" w:cs="Arial"/>
                <w:sz w:val="18"/>
                <w:szCs w:val="18"/>
              </w:rPr>
              <w:t>Y-TYPE</w:t>
            </w:r>
          </w:p>
        </w:tc>
        <w:tc>
          <w:tcPr>
            <w:tcW w:w="1622" w:type="dxa"/>
            <w:tcBorders>
              <w:top w:val="single" w:sz="12" w:space="0" w:color="auto"/>
              <w:bottom w:val="single" w:sz="2" w:space="0" w:color="auto"/>
            </w:tcBorders>
          </w:tcPr>
          <w:p w14:paraId="640477AF" w14:textId="77777777" w:rsidR="00506190" w:rsidRPr="007F7003" w:rsidRDefault="00506190" w:rsidP="00506190">
            <w:pPr>
              <w:autoSpaceDE w:val="0"/>
              <w:autoSpaceDN w:val="0"/>
              <w:adjustRightInd w:val="0"/>
              <w:rPr>
                <w:rFonts w:ascii="Arial" w:hAnsi="Arial" w:cs="Arial"/>
                <w:sz w:val="18"/>
                <w:szCs w:val="18"/>
              </w:rPr>
            </w:pPr>
            <w:r w:rsidRPr="007F7003">
              <w:rPr>
                <w:rFonts w:ascii="Arial" w:hAnsi="Arial" w:cs="Arial"/>
                <w:sz w:val="18"/>
                <w:szCs w:val="18"/>
              </w:rPr>
              <w:t>Body: ASTM A182 GR.F316L, Screen :A 182 GR. F316L</w:t>
            </w:r>
          </w:p>
        </w:tc>
        <w:tc>
          <w:tcPr>
            <w:tcW w:w="1226" w:type="dxa"/>
            <w:tcBorders>
              <w:top w:val="single" w:sz="12" w:space="0" w:color="auto"/>
              <w:bottom w:val="single" w:sz="2" w:space="0" w:color="auto"/>
            </w:tcBorders>
          </w:tcPr>
          <w:p w14:paraId="1A70633F" w14:textId="77777777" w:rsidR="00506190" w:rsidRPr="007F7003" w:rsidRDefault="00506190" w:rsidP="00506190">
            <w:pPr>
              <w:rPr>
                <w:rFonts w:ascii="Arial" w:hAnsi="Arial" w:cs="Arial"/>
                <w:sz w:val="18"/>
                <w:szCs w:val="18"/>
              </w:rPr>
            </w:pPr>
            <w:r w:rsidRPr="007F7003">
              <w:rPr>
                <w:rFonts w:ascii="Arial" w:hAnsi="Arial" w:cs="Arial"/>
                <w:sz w:val="18"/>
                <w:szCs w:val="18"/>
              </w:rPr>
              <w:t>MFR</w:t>
            </w:r>
            <w:r w:rsidR="00D06F72" w:rsidRPr="007F7003">
              <w:rPr>
                <w:rFonts w:ascii="Arial" w:hAnsi="Arial" w:cs="Arial"/>
                <w:sz w:val="18"/>
                <w:szCs w:val="18"/>
              </w:rPr>
              <w:t>.</w:t>
            </w:r>
            <w:r w:rsidRPr="007F7003">
              <w:rPr>
                <w:rFonts w:ascii="Arial" w:hAnsi="Arial" w:cs="Arial"/>
                <w:sz w:val="18"/>
                <w:szCs w:val="18"/>
              </w:rPr>
              <w:t xml:space="preserve"> STD</w:t>
            </w:r>
          </w:p>
        </w:tc>
        <w:tc>
          <w:tcPr>
            <w:tcW w:w="836" w:type="dxa"/>
            <w:tcBorders>
              <w:top w:val="single" w:sz="12" w:space="0" w:color="auto"/>
              <w:bottom w:val="single" w:sz="2" w:space="0" w:color="auto"/>
              <w:right w:val="single" w:sz="12" w:space="0" w:color="auto"/>
            </w:tcBorders>
          </w:tcPr>
          <w:p w14:paraId="649C263A" w14:textId="77777777" w:rsidR="00506190" w:rsidRPr="00C150F3" w:rsidRDefault="00506190" w:rsidP="00506190">
            <w:pPr>
              <w:rPr>
                <w:rFonts w:ascii="Arial" w:hAnsi="Arial" w:cs="Arial"/>
                <w:sz w:val="18"/>
                <w:szCs w:val="18"/>
              </w:rPr>
            </w:pPr>
          </w:p>
        </w:tc>
      </w:tr>
      <w:tr w:rsidR="00506190" w:rsidRPr="00C150F3" w14:paraId="0C890DAC" w14:textId="77777777" w:rsidTr="00DC7365">
        <w:trPr>
          <w:trHeight w:val="548"/>
          <w:jc w:val="center"/>
        </w:trPr>
        <w:tc>
          <w:tcPr>
            <w:tcW w:w="1207" w:type="dxa"/>
            <w:vMerge/>
            <w:tcBorders>
              <w:left w:val="single" w:sz="12" w:space="0" w:color="auto"/>
              <w:right w:val="single" w:sz="12" w:space="0" w:color="auto"/>
            </w:tcBorders>
          </w:tcPr>
          <w:p w14:paraId="45DEAC0A" w14:textId="77777777" w:rsidR="00506190" w:rsidRPr="00C150F3" w:rsidRDefault="00506190" w:rsidP="00506190">
            <w:pPr>
              <w:rPr>
                <w:rFonts w:ascii="Arial" w:hAnsi="Arial" w:cs="Arial"/>
                <w:sz w:val="18"/>
                <w:szCs w:val="18"/>
              </w:rPr>
            </w:pPr>
          </w:p>
        </w:tc>
        <w:tc>
          <w:tcPr>
            <w:tcW w:w="746" w:type="dxa"/>
            <w:tcBorders>
              <w:top w:val="single" w:sz="2" w:space="0" w:color="auto"/>
              <w:left w:val="single" w:sz="12" w:space="0" w:color="auto"/>
              <w:bottom w:val="single" w:sz="2" w:space="0" w:color="auto"/>
            </w:tcBorders>
          </w:tcPr>
          <w:p w14:paraId="0A7AD9D2"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824" w:type="dxa"/>
            <w:tcBorders>
              <w:top w:val="single" w:sz="2" w:space="0" w:color="auto"/>
              <w:bottom w:val="single" w:sz="2" w:space="0" w:color="auto"/>
            </w:tcBorders>
          </w:tcPr>
          <w:p w14:paraId="26030D21" w14:textId="77777777" w:rsidR="00506190" w:rsidRPr="00E74E99" w:rsidRDefault="00506190" w:rsidP="00506190">
            <w:pPr>
              <w:rPr>
                <w:rFonts w:ascii="Arial" w:hAnsi="Arial" w:cs="Arial"/>
                <w:sz w:val="18"/>
                <w:szCs w:val="18"/>
              </w:rPr>
            </w:pPr>
            <w:r w:rsidRPr="00E74E99">
              <w:rPr>
                <w:rFonts w:ascii="Arial" w:hAnsi="Arial" w:cs="Arial"/>
                <w:sz w:val="18"/>
                <w:szCs w:val="18"/>
              </w:rPr>
              <w:t>2</w:t>
            </w:r>
          </w:p>
        </w:tc>
        <w:tc>
          <w:tcPr>
            <w:tcW w:w="1377" w:type="dxa"/>
            <w:tcBorders>
              <w:top w:val="single" w:sz="2" w:space="0" w:color="auto"/>
              <w:bottom w:val="single" w:sz="2" w:space="0" w:color="auto"/>
            </w:tcBorders>
          </w:tcPr>
          <w:p w14:paraId="5E1B7B89" w14:textId="77777777" w:rsidR="00506190" w:rsidRPr="007F7003" w:rsidRDefault="00506190" w:rsidP="00506190">
            <w:pPr>
              <w:rPr>
                <w:rFonts w:ascii="Arial" w:hAnsi="Arial" w:cs="Arial"/>
                <w:sz w:val="18"/>
                <w:szCs w:val="18"/>
              </w:rPr>
            </w:pPr>
            <w:r w:rsidRPr="007F7003">
              <w:rPr>
                <w:rFonts w:ascii="Arial" w:hAnsi="Arial" w:cs="Arial"/>
                <w:sz w:val="18"/>
                <w:szCs w:val="18"/>
              </w:rPr>
              <w:t>FLGD-RF</w:t>
            </w:r>
          </w:p>
        </w:tc>
        <w:tc>
          <w:tcPr>
            <w:tcW w:w="1386" w:type="dxa"/>
            <w:tcBorders>
              <w:top w:val="single" w:sz="2" w:space="0" w:color="auto"/>
              <w:bottom w:val="single" w:sz="2" w:space="0" w:color="auto"/>
            </w:tcBorders>
          </w:tcPr>
          <w:p w14:paraId="5F5F1AB9" w14:textId="77777777" w:rsidR="00506190" w:rsidRPr="007F7003" w:rsidRDefault="00506190" w:rsidP="00506190">
            <w:pPr>
              <w:rPr>
                <w:rFonts w:ascii="Arial" w:hAnsi="Arial" w:cs="Arial"/>
              </w:rPr>
            </w:pPr>
            <w:r w:rsidRPr="007F7003">
              <w:rPr>
                <w:rFonts w:ascii="Arial" w:hAnsi="Arial" w:cs="Arial"/>
                <w:sz w:val="18"/>
                <w:szCs w:val="18"/>
              </w:rPr>
              <w:t>600#</w:t>
            </w:r>
          </w:p>
        </w:tc>
        <w:tc>
          <w:tcPr>
            <w:tcW w:w="1957" w:type="dxa"/>
            <w:tcBorders>
              <w:top w:val="single" w:sz="2" w:space="0" w:color="auto"/>
              <w:bottom w:val="single" w:sz="2" w:space="0" w:color="auto"/>
            </w:tcBorders>
          </w:tcPr>
          <w:p w14:paraId="5E9110E2" w14:textId="77777777" w:rsidR="00506190" w:rsidRPr="007F7003" w:rsidRDefault="00506190" w:rsidP="00506190">
            <w:pPr>
              <w:rPr>
                <w:rFonts w:ascii="Arial" w:hAnsi="Arial" w:cs="Arial"/>
                <w:sz w:val="18"/>
                <w:szCs w:val="18"/>
              </w:rPr>
            </w:pPr>
            <w:r w:rsidRPr="007F7003">
              <w:rPr>
                <w:rFonts w:ascii="Arial" w:hAnsi="Arial" w:cs="Arial"/>
                <w:sz w:val="18"/>
                <w:szCs w:val="18"/>
              </w:rPr>
              <w:t>Y-TYPE</w:t>
            </w:r>
          </w:p>
        </w:tc>
        <w:tc>
          <w:tcPr>
            <w:tcW w:w="1622" w:type="dxa"/>
            <w:tcBorders>
              <w:top w:val="single" w:sz="2" w:space="0" w:color="auto"/>
              <w:bottom w:val="single" w:sz="2" w:space="0" w:color="auto"/>
            </w:tcBorders>
          </w:tcPr>
          <w:p w14:paraId="7E419A98" w14:textId="77777777" w:rsidR="00506190" w:rsidRPr="007F7003" w:rsidRDefault="00506190" w:rsidP="00506190">
            <w:pPr>
              <w:autoSpaceDE w:val="0"/>
              <w:autoSpaceDN w:val="0"/>
              <w:adjustRightInd w:val="0"/>
              <w:rPr>
                <w:rFonts w:ascii="Arial" w:hAnsi="Arial" w:cs="Arial"/>
                <w:sz w:val="18"/>
                <w:szCs w:val="18"/>
              </w:rPr>
            </w:pPr>
            <w:r w:rsidRPr="007F7003">
              <w:rPr>
                <w:rFonts w:ascii="Arial" w:hAnsi="Arial" w:cs="Arial"/>
                <w:sz w:val="18"/>
                <w:szCs w:val="18"/>
              </w:rPr>
              <w:t>Body: ASTM A351 GR.CF3M, Screen :A 182 GR. F316L</w:t>
            </w:r>
          </w:p>
        </w:tc>
        <w:tc>
          <w:tcPr>
            <w:tcW w:w="1226" w:type="dxa"/>
            <w:tcBorders>
              <w:top w:val="single" w:sz="2" w:space="0" w:color="auto"/>
              <w:bottom w:val="single" w:sz="2" w:space="0" w:color="auto"/>
            </w:tcBorders>
          </w:tcPr>
          <w:p w14:paraId="35D4BA05" w14:textId="77777777" w:rsidR="00506190" w:rsidRPr="007F7003" w:rsidRDefault="00506190" w:rsidP="00506190">
            <w:pPr>
              <w:rPr>
                <w:rFonts w:ascii="Arial" w:hAnsi="Arial" w:cs="Arial"/>
                <w:sz w:val="18"/>
                <w:szCs w:val="18"/>
              </w:rPr>
            </w:pPr>
            <w:r w:rsidRPr="007F7003">
              <w:rPr>
                <w:rFonts w:ascii="Arial" w:hAnsi="Arial" w:cs="Arial"/>
                <w:sz w:val="18"/>
                <w:szCs w:val="18"/>
              </w:rPr>
              <w:t>MFR</w:t>
            </w:r>
            <w:r w:rsidR="00D06F72" w:rsidRPr="007F7003">
              <w:rPr>
                <w:rFonts w:ascii="Arial" w:hAnsi="Arial" w:cs="Arial"/>
                <w:sz w:val="18"/>
                <w:szCs w:val="18"/>
              </w:rPr>
              <w:t>.</w:t>
            </w:r>
            <w:r w:rsidRPr="007F7003">
              <w:rPr>
                <w:rFonts w:ascii="Arial" w:hAnsi="Arial" w:cs="Arial"/>
                <w:sz w:val="18"/>
                <w:szCs w:val="18"/>
              </w:rPr>
              <w:t xml:space="preserve"> STD</w:t>
            </w:r>
          </w:p>
        </w:tc>
        <w:tc>
          <w:tcPr>
            <w:tcW w:w="836" w:type="dxa"/>
            <w:tcBorders>
              <w:top w:val="single" w:sz="2" w:space="0" w:color="auto"/>
              <w:bottom w:val="single" w:sz="2" w:space="0" w:color="auto"/>
              <w:right w:val="single" w:sz="12" w:space="0" w:color="auto"/>
            </w:tcBorders>
          </w:tcPr>
          <w:p w14:paraId="3CF134F2" w14:textId="77777777" w:rsidR="00506190" w:rsidRPr="00C150F3" w:rsidRDefault="00506190" w:rsidP="00506190">
            <w:pPr>
              <w:rPr>
                <w:rFonts w:ascii="Arial" w:hAnsi="Arial" w:cs="Arial"/>
                <w:sz w:val="18"/>
                <w:szCs w:val="18"/>
              </w:rPr>
            </w:pPr>
          </w:p>
        </w:tc>
      </w:tr>
      <w:tr w:rsidR="00506190" w:rsidRPr="00C150F3" w14:paraId="776255C0" w14:textId="77777777" w:rsidTr="007D531F">
        <w:trPr>
          <w:trHeight w:val="692"/>
          <w:jc w:val="center"/>
        </w:trPr>
        <w:tc>
          <w:tcPr>
            <w:tcW w:w="1207" w:type="dxa"/>
            <w:vMerge/>
            <w:tcBorders>
              <w:left w:val="single" w:sz="12" w:space="0" w:color="auto"/>
              <w:bottom w:val="single" w:sz="12" w:space="0" w:color="auto"/>
              <w:right w:val="single" w:sz="12" w:space="0" w:color="auto"/>
            </w:tcBorders>
          </w:tcPr>
          <w:p w14:paraId="00DE263A" w14:textId="77777777" w:rsidR="00506190" w:rsidRPr="00C150F3" w:rsidRDefault="00506190" w:rsidP="00506190">
            <w:pPr>
              <w:rPr>
                <w:rFonts w:ascii="Arial" w:hAnsi="Arial" w:cs="Arial"/>
                <w:sz w:val="18"/>
                <w:szCs w:val="18"/>
              </w:rPr>
            </w:pPr>
          </w:p>
        </w:tc>
        <w:tc>
          <w:tcPr>
            <w:tcW w:w="746" w:type="dxa"/>
            <w:tcBorders>
              <w:top w:val="single" w:sz="2" w:space="0" w:color="auto"/>
              <w:left w:val="single" w:sz="12" w:space="0" w:color="auto"/>
              <w:bottom w:val="single" w:sz="12" w:space="0" w:color="auto"/>
            </w:tcBorders>
          </w:tcPr>
          <w:p w14:paraId="656D2F06" w14:textId="77777777" w:rsidR="00506190" w:rsidRPr="00E74E99" w:rsidRDefault="00506190" w:rsidP="00506190">
            <w:pPr>
              <w:rPr>
                <w:rFonts w:ascii="Arial" w:hAnsi="Arial" w:cs="Arial"/>
                <w:sz w:val="18"/>
                <w:szCs w:val="18"/>
              </w:rPr>
            </w:pPr>
            <w:r w:rsidRPr="00E74E99">
              <w:rPr>
                <w:rFonts w:ascii="Arial" w:hAnsi="Arial" w:cs="Arial"/>
                <w:sz w:val="18"/>
                <w:szCs w:val="18"/>
              </w:rPr>
              <w:t>3</w:t>
            </w:r>
          </w:p>
        </w:tc>
        <w:tc>
          <w:tcPr>
            <w:tcW w:w="824" w:type="dxa"/>
            <w:tcBorders>
              <w:top w:val="single" w:sz="2" w:space="0" w:color="auto"/>
              <w:bottom w:val="single" w:sz="12" w:space="0" w:color="auto"/>
            </w:tcBorders>
          </w:tcPr>
          <w:p w14:paraId="28B1DC9D" w14:textId="77777777" w:rsidR="00506190" w:rsidRPr="00E74E99" w:rsidRDefault="00506190" w:rsidP="00506190">
            <w:pPr>
              <w:rPr>
                <w:rFonts w:ascii="Arial" w:hAnsi="Arial" w:cs="Arial"/>
                <w:sz w:val="18"/>
                <w:szCs w:val="18"/>
              </w:rPr>
            </w:pPr>
            <w:r w:rsidRPr="00E74E99">
              <w:rPr>
                <w:rFonts w:ascii="Arial" w:hAnsi="Arial" w:cs="Arial"/>
                <w:sz w:val="18"/>
                <w:szCs w:val="18"/>
              </w:rPr>
              <w:t>6</w:t>
            </w:r>
          </w:p>
        </w:tc>
        <w:tc>
          <w:tcPr>
            <w:tcW w:w="1377" w:type="dxa"/>
            <w:tcBorders>
              <w:top w:val="single" w:sz="2" w:space="0" w:color="auto"/>
              <w:bottom w:val="single" w:sz="12" w:space="0" w:color="auto"/>
            </w:tcBorders>
          </w:tcPr>
          <w:p w14:paraId="4A693366" w14:textId="77777777" w:rsidR="00506190" w:rsidRPr="007F7003" w:rsidRDefault="00506190" w:rsidP="00506190">
            <w:pPr>
              <w:rPr>
                <w:rFonts w:ascii="Arial" w:hAnsi="Arial" w:cs="Arial"/>
                <w:sz w:val="18"/>
                <w:szCs w:val="18"/>
              </w:rPr>
            </w:pPr>
            <w:r w:rsidRPr="007F7003">
              <w:rPr>
                <w:rFonts w:ascii="Arial" w:hAnsi="Arial" w:cs="Arial"/>
                <w:sz w:val="18"/>
                <w:szCs w:val="18"/>
              </w:rPr>
              <w:t>FLGD-RF</w:t>
            </w:r>
          </w:p>
        </w:tc>
        <w:tc>
          <w:tcPr>
            <w:tcW w:w="1386" w:type="dxa"/>
            <w:tcBorders>
              <w:top w:val="single" w:sz="2" w:space="0" w:color="auto"/>
              <w:bottom w:val="single" w:sz="12" w:space="0" w:color="auto"/>
            </w:tcBorders>
          </w:tcPr>
          <w:p w14:paraId="40E5AB05" w14:textId="77777777" w:rsidR="00506190" w:rsidRPr="007F7003" w:rsidRDefault="00506190" w:rsidP="00506190">
            <w:pPr>
              <w:rPr>
                <w:rFonts w:ascii="Arial" w:hAnsi="Arial" w:cs="Arial"/>
              </w:rPr>
            </w:pPr>
            <w:r w:rsidRPr="007F7003">
              <w:rPr>
                <w:rFonts w:ascii="Arial" w:hAnsi="Arial" w:cs="Arial"/>
                <w:sz w:val="18"/>
                <w:szCs w:val="18"/>
              </w:rPr>
              <w:t>600#</w:t>
            </w:r>
          </w:p>
        </w:tc>
        <w:tc>
          <w:tcPr>
            <w:tcW w:w="1957" w:type="dxa"/>
            <w:tcBorders>
              <w:top w:val="single" w:sz="2" w:space="0" w:color="auto"/>
              <w:bottom w:val="single" w:sz="12" w:space="0" w:color="auto"/>
            </w:tcBorders>
          </w:tcPr>
          <w:p w14:paraId="45DEA5EC" w14:textId="77777777" w:rsidR="00506190" w:rsidRPr="007F7003" w:rsidRDefault="00506190" w:rsidP="00506190">
            <w:pPr>
              <w:rPr>
                <w:rFonts w:ascii="Arial" w:hAnsi="Arial" w:cs="Arial"/>
                <w:sz w:val="18"/>
                <w:szCs w:val="18"/>
              </w:rPr>
            </w:pPr>
            <w:r w:rsidRPr="007F7003">
              <w:rPr>
                <w:rFonts w:ascii="Arial" w:hAnsi="Arial" w:cs="Arial"/>
                <w:sz w:val="18"/>
                <w:szCs w:val="18"/>
              </w:rPr>
              <w:t>T-TYPE</w:t>
            </w:r>
          </w:p>
        </w:tc>
        <w:tc>
          <w:tcPr>
            <w:tcW w:w="1622" w:type="dxa"/>
            <w:tcBorders>
              <w:top w:val="single" w:sz="2" w:space="0" w:color="auto"/>
              <w:bottom w:val="single" w:sz="12" w:space="0" w:color="auto"/>
            </w:tcBorders>
          </w:tcPr>
          <w:p w14:paraId="0990370A" w14:textId="77777777" w:rsidR="00506190" w:rsidRPr="007F7003" w:rsidRDefault="00506190" w:rsidP="00506190">
            <w:pPr>
              <w:autoSpaceDE w:val="0"/>
              <w:autoSpaceDN w:val="0"/>
              <w:adjustRightInd w:val="0"/>
              <w:rPr>
                <w:rFonts w:ascii="Arial" w:hAnsi="Arial" w:cs="Arial"/>
                <w:sz w:val="18"/>
                <w:szCs w:val="18"/>
              </w:rPr>
            </w:pPr>
            <w:r w:rsidRPr="007F7003">
              <w:rPr>
                <w:rFonts w:ascii="Arial" w:hAnsi="Arial" w:cs="Arial"/>
                <w:sz w:val="18"/>
                <w:szCs w:val="18"/>
              </w:rPr>
              <w:t xml:space="preserve">Body: </w:t>
            </w:r>
            <w:r w:rsidR="002B6B57" w:rsidRPr="007F7003">
              <w:rPr>
                <w:rFonts w:ascii="Arial" w:hAnsi="Arial" w:cs="Arial"/>
                <w:sz w:val="18"/>
                <w:szCs w:val="18"/>
              </w:rPr>
              <w:t>A403 WP316L</w:t>
            </w:r>
            <w:r w:rsidRPr="007F7003">
              <w:rPr>
                <w:rFonts w:ascii="Arial" w:hAnsi="Arial" w:cs="Arial"/>
                <w:sz w:val="18"/>
                <w:szCs w:val="18"/>
              </w:rPr>
              <w:t>, Screen :A 182 GR. F316L</w:t>
            </w:r>
          </w:p>
        </w:tc>
        <w:tc>
          <w:tcPr>
            <w:tcW w:w="1226" w:type="dxa"/>
            <w:tcBorders>
              <w:top w:val="single" w:sz="2" w:space="0" w:color="auto"/>
              <w:bottom w:val="single" w:sz="12" w:space="0" w:color="auto"/>
            </w:tcBorders>
          </w:tcPr>
          <w:p w14:paraId="7C9C281C" w14:textId="77777777" w:rsidR="00506190" w:rsidRPr="007F7003" w:rsidRDefault="00506190" w:rsidP="00506190">
            <w:pPr>
              <w:rPr>
                <w:rFonts w:ascii="Arial" w:hAnsi="Arial" w:cs="Arial"/>
                <w:sz w:val="18"/>
                <w:szCs w:val="18"/>
              </w:rPr>
            </w:pPr>
            <w:r w:rsidRPr="007F7003">
              <w:rPr>
                <w:rFonts w:ascii="Arial" w:hAnsi="Arial" w:cs="Arial"/>
                <w:sz w:val="18"/>
                <w:szCs w:val="18"/>
              </w:rPr>
              <w:t>MFR</w:t>
            </w:r>
            <w:r w:rsidR="00D06F72" w:rsidRPr="007F7003">
              <w:rPr>
                <w:rFonts w:ascii="Arial" w:hAnsi="Arial" w:cs="Arial"/>
                <w:sz w:val="18"/>
                <w:szCs w:val="18"/>
              </w:rPr>
              <w:t>.</w:t>
            </w:r>
            <w:r w:rsidRPr="007F7003">
              <w:rPr>
                <w:rFonts w:ascii="Arial" w:hAnsi="Arial" w:cs="Arial"/>
                <w:sz w:val="18"/>
                <w:szCs w:val="18"/>
              </w:rPr>
              <w:t xml:space="preserve"> STD</w:t>
            </w:r>
          </w:p>
        </w:tc>
        <w:tc>
          <w:tcPr>
            <w:tcW w:w="836" w:type="dxa"/>
            <w:tcBorders>
              <w:top w:val="single" w:sz="2" w:space="0" w:color="auto"/>
              <w:bottom w:val="single" w:sz="12" w:space="0" w:color="auto"/>
              <w:right w:val="single" w:sz="12" w:space="0" w:color="auto"/>
            </w:tcBorders>
          </w:tcPr>
          <w:p w14:paraId="0DBBC431" w14:textId="77777777" w:rsidR="00506190" w:rsidRPr="00C150F3" w:rsidRDefault="00506190" w:rsidP="00506190">
            <w:pPr>
              <w:rPr>
                <w:rFonts w:ascii="Arial" w:hAnsi="Arial" w:cs="Arial"/>
                <w:sz w:val="18"/>
                <w:szCs w:val="18"/>
              </w:rPr>
            </w:pPr>
          </w:p>
        </w:tc>
      </w:tr>
      <w:tr w:rsidR="00506190" w:rsidRPr="00C150F3" w14:paraId="6E2CBDF7" w14:textId="77777777" w:rsidTr="00542DF2">
        <w:trPr>
          <w:jc w:val="center"/>
        </w:trPr>
        <w:tc>
          <w:tcPr>
            <w:tcW w:w="11181" w:type="dxa"/>
            <w:gridSpan w:val="9"/>
            <w:tcBorders>
              <w:top w:val="single" w:sz="12" w:space="0" w:color="auto"/>
              <w:left w:val="single" w:sz="12" w:space="0" w:color="auto"/>
              <w:bottom w:val="nil"/>
              <w:right w:val="single" w:sz="12" w:space="0" w:color="auto"/>
            </w:tcBorders>
          </w:tcPr>
          <w:p w14:paraId="1280B1AC" w14:textId="77777777" w:rsidR="00506190" w:rsidRPr="00C150F3" w:rsidRDefault="00506190" w:rsidP="00506190">
            <w:pPr>
              <w:rPr>
                <w:rFonts w:ascii="Arial" w:hAnsi="Arial" w:cs="Arial"/>
                <w:sz w:val="18"/>
                <w:szCs w:val="18"/>
              </w:rPr>
            </w:pPr>
            <w:r w:rsidRPr="00C150F3">
              <w:rPr>
                <w:rFonts w:ascii="Arial" w:hAnsi="Arial" w:cs="Arial"/>
                <w:sz w:val="18"/>
                <w:szCs w:val="18"/>
              </w:rPr>
              <w:t>Note 1: Thread end will be used just for Orifice flange connections</w:t>
            </w:r>
          </w:p>
        </w:tc>
      </w:tr>
      <w:tr w:rsidR="00506190" w:rsidRPr="00C150F3" w14:paraId="7468BF4A" w14:textId="77777777" w:rsidTr="00542DF2">
        <w:trPr>
          <w:jc w:val="center"/>
        </w:trPr>
        <w:tc>
          <w:tcPr>
            <w:tcW w:w="11181" w:type="dxa"/>
            <w:gridSpan w:val="9"/>
            <w:tcBorders>
              <w:top w:val="nil"/>
              <w:left w:val="single" w:sz="12" w:space="0" w:color="auto"/>
              <w:bottom w:val="single" w:sz="12" w:space="0" w:color="auto"/>
              <w:right w:val="single" w:sz="12" w:space="0" w:color="auto"/>
            </w:tcBorders>
          </w:tcPr>
          <w:p w14:paraId="4580AC8F" w14:textId="77777777" w:rsidR="00506190" w:rsidRPr="00C150F3" w:rsidRDefault="00506190" w:rsidP="00506190">
            <w:pPr>
              <w:rPr>
                <w:rFonts w:ascii="Arial" w:hAnsi="Arial" w:cs="Arial"/>
                <w:sz w:val="18"/>
                <w:szCs w:val="18"/>
              </w:rPr>
            </w:pPr>
            <w:r w:rsidRPr="00C150F3">
              <w:rPr>
                <w:rFonts w:ascii="Arial" w:hAnsi="Arial" w:cs="Arial"/>
                <w:sz w:val="18"/>
                <w:szCs w:val="18"/>
              </w:rPr>
              <w:t>Note 2: Fire Safe per API 6FA. Anti Static, and Blow-Out Proof Stem shall be considered for these valves.</w:t>
            </w:r>
          </w:p>
        </w:tc>
      </w:tr>
    </w:tbl>
    <w:p w14:paraId="717F75D0" w14:textId="77777777" w:rsidR="003F2268" w:rsidRDefault="003F2268" w:rsidP="00DC7365">
      <w:pPr>
        <w:rPr>
          <w:rFonts w:ascii="Arial" w:hAnsi="Arial" w:cs="Arial"/>
          <w:b/>
          <w:bCs/>
        </w:rPr>
      </w:pPr>
    </w:p>
    <w:p w14:paraId="41D79730" w14:textId="77777777" w:rsidR="00DC7365" w:rsidRPr="00C150F3" w:rsidRDefault="00DC7365" w:rsidP="00DC7365">
      <w:pPr>
        <w:rPr>
          <w:rFonts w:ascii="Arial" w:hAnsi="Arial" w:cs="Arial"/>
          <w:b/>
          <w:bCs/>
        </w:rPr>
      </w:pPr>
      <w:r w:rsidRPr="00C150F3">
        <w:rPr>
          <w:rFonts w:ascii="Arial" w:hAnsi="Arial" w:cs="Arial"/>
          <w:b/>
          <w:bCs/>
        </w:rPr>
        <w:t>PIPE CLASS : FS00</w:t>
      </w:r>
      <w:r>
        <w:rPr>
          <w:rFonts w:ascii="Arial" w:hAnsi="Arial" w:cs="Arial"/>
          <w:b/>
          <w:bCs/>
        </w:rPr>
        <w:t xml:space="preserve"> </w:t>
      </w:r>
    </w:p>
    <w:p w14:paraId="06CFD233" w14:textId="77777777" w:rsidR="00A3373A" w:rsidRPr="00870272" w:rsidRDefault="00DC7365" w:rsidP="00D06F72">
      <w:pPr>
        <w:rPr>
          <w:rFonts w:ascii="Arial" w:hAnsi="Arial" w:cs="Arial"/>
          <w:b/>
          <w:bCs/>
        </w:rPr>
      </w:pPr>
      <w:r w:rsidRPr="00C150F3">
        <w:rPr>
          <w:rFonts w:ascii="Arial" w:hAnsi="Arial" w:cs="Arial"/>
          <w:b/>
          <w:bCs/>
          <w:noProof/>
        </w:rPr>
        <w:drawing>
          <wp:anchor distT="0" distB="0" distL="114300" distR="114300" simplePos="0" relativeHeight="251665408" behindDoc="0" locked="0" layoutInCell="1" allowOverlap="1" wp14:anchorId="63093EC6" wp14:editId="74BA16A1">
            <wp:simplePos x="0" y="0"/>
            <wp:positionH relativeFrom="margin">
              <wp:align>center</wp:align>
            </wp:positionH>
            <wp:positionV relativeFrom="page">
              <wp:posOffset>2606040</wp:posOffset>
            </wp:positionV>
            <wp:extent cx="7118350" cy="3311525"/>
            <wp:effectExtent l="0" t="0" r="6350" b="3175"/>
            <wp:wrapSquare wrapText="bothSides"/>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953" t="7258"/>
                    <a:stretch/>
                  </pic:blipFill>
                  <pic:spPr bwMode="auto">
                    <a:xfrm>
                      <a:off x="0" y="0"/>
                      <a:ext cx="7118350" cy="3311525"/>
                    </a:xfrm>
                    <a:prstGeom prst="rect">
                      <a:avLst/>
                    </a:prstGeom>
                    <a:noFill/>
                    <a:ln>
                      <a:noFill/>
                    </a:ln>
                    <a:extLst>
                      <a:ext uri="{53640926-AAD7-44D8-BBD7-CCE9431645EC}">
                        <a14:shadowObscured xmlns:a14="http://schemas.microsoft.com/office/drawing/2010/main"/>
                      </a:ext>
                    </a:extLst>
                  </pic:spPr>
                </pic:pic>
              </a:graphicData>
            </a:graphic>
          </wp:anchor>
        </w:drawing>
      </w:r>
    </w:p>
    <w:sectPr w:rsidR="00A3373A" w:rsidRPr="00870272" w:rsidSect="001B79C6">
      <w:footerReference w:type="default" r:id="rId16"/>
      <w:footerReference w:type="first" r:id="rId17"/>
      <w:pgSz w:w="11907" w:h="16839" w:code="9"/>
      <w:pgMar w:top="1440" w:right="1440" w:bottom="1440" w:left="1260" w:header="431" w:footer="431"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2C006" w14:textId="77777777" w:rsidR="007E3F22" w:rsidRDefault="007E3F22" w:rsidP="005C6E37">
      <w:pPr>
        <w:spacing w:after="0" w:line="240" w:lineRule="auto"/>
      </w:pPr>
      <w:r>
        <w:separator/>
      </w:r>
    </w:p>
  </w:endnote>
  <w:endnote w:type="continuationSeparator" w:id="0">
    <w:p w14:paraId="2E41E0C0" w14:textId="77777777" w:rsidR="007E3F22" w:rsidRDefault="007E3F22"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raditional Arabic">
    <w:panose1 w:val="02020603050405020304"/>
    <w:charset w:val="B2"/>
    <w:family w:val="auto"/>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azanin">
    <w:panose1 w:val="00000400000000000000"/>
    <w:charset w:val="B2"/>
    <w:family w:val="auto"/>
    <w:pitch w:val="variable"/>
    <w:sig w:usb0="00002001" w:usb1="80000000" w:usb2="00000008" w:usb3="00000000" w:csb0="00000040" w:csb1="00000000"/>
  </w:font>
  <w:font w:name="Cambria Math">
    <w:panose1 w:val="02040503050406030204"/>
    <w:charset w:val="01"/>
    <w:family w:val="roman"/>
    <w:notTrueType/>
    <w:pitch w:val="variable"/>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
    <w:altName w:val="Arial Unicode MS"/>
    <w:panose1 w:val="00000000000000000000"/>
    <w:charset w:val="81"/>
    <w:family w:val="roman"/>
    <w:notTrueType/>
    <w:pitch w:val="variable"/>
    <w:sig w:usb0="00000000" w:usb1="09060000" w:usb2="00000010" w:usb3="00000000" w:csb0="00080000" w:csb1="00000000"/>
  </w:font>
  <w:font w:name="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78E08" w14:textId="77777777" w:rsidR="00533C1A" w:rsidRDefault="00533C1A"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61F0A2E5" w14:textId="77777777" w:rsidR="00533C1A" w:rsidRPr="000F5F76" w:rsidRDefault="00533C1A" w:rsidP="00C16748">
    <w:pPr>
      <w:pStyle w:val="Footer"/>
      <w:rPr>
        <w:rFonts w:ascii="Times New Roman" w:hAnsi="Times New Roman"/>
        <w:sz w:val="12"/>
        <w:szCs w:val="12"/>
      </w:rPr>
    </w:pPr>
  </w:p>
  <w:p w14:paraId="67A60ACC" w14:textId="77777777" w:rsidR="00533C1A" w:rsidRDefault="00533C1A" w:rsidP="00C16748">
    <w:pPr>
      <w:pStyle w:val="Footer"/>
    </w:pPr>
    <w:r>
      <w:rPr>
        <w:rFonts w:ascii="Times New Roman" w:hAnsi="Times New Roman"/>
        <w:noProof/>
      </w:rPr>
      <mc:AlternateContent>
        <mc:Choice Requires="wps">
          <w:drawing>
            <wp:anchor distT="4294967292" distB="4294967292" distL="114300" distR="114300" simplePos="0" relativeHeight="251653120" behindDoc="0" locked="0" layoutInCell="1" allowOverlap="1" wp14:anchorId="285CAF7D" wp14:editId="06C504D0">
              <wp:simplePos x="0" y="0"/>
              <wp:positionH relativeFrom="column">
                <wp:posOffset>16510</wp:posOffset>
              </wp:positionH>
              <wp:positionV relativeFrom="paragraph">
                <wp:posOffset>-26671</wp:posOffset>
              </wp:positionV>
              <wp:extent cx="8350250" cy="0"/>
              <wp:effectExtent l="0" t="0" r="12700" b="1905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5FF65F"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CljLdC2AgAAtw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751ADF">
      <w:rPr>
        <w:rStyle w:val="PageNumber"/>
        <w:rFonts w:ascii="Times New Roman" w:hAnsi="Times New Roman"/>
        <w:noProof/>
      </w:rPr>
      <w:t>58</w:t>
    </w:r>
    <w:r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B41BC" w14:textId="77777777" w:rsidR="00533C1A" w:rsidRPr="00427171" w:rsidRDefault="00533C1A" w:rsidP="00427171">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569A4" w14:textId="77777777" w:rsidR="00533C1A" w:rsidRDefault="00533C1A"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77F29D34" w14:textId="77777777" w:rsidR="00533C1A" w:rsidRPr="000F5F76" w:rsidRDefault="00533C1A" w:rsidP="00C16748">
    <w:pPr>
      <w:pStyle w:val="Footer"/>
      <w:rPr>
        <w:rFonts w:ascii="Times New Roman" w:hAnsi="Times New Roman"/>
        <w:sz w:val="12"/>
        <w:szCs w:val="12"/>
      </w:rPr>
    </w:pPr>
  </w:p>
  <w:p w14:paraId="3185D1FF" w14:textId="77777777" w:rsidR="00533C1A" w:rsidRDefault="00533C1A" w:rsidP="00C16748">
    <w:pPr>
      <w:pStyle w:val="Footer"/>
    </w:pPr>
    <w:r>
      <w:rPr>
        <w:rFonts w:ascii="Times New Roman" w:hAnsi="Times New Roman"/>
        <w:noProof/>
      </w:rPr>
      <mc:AlternateContent>
        <mc:Choice Requires="wps">
          <w:drawing>
            <wp:anchor distT="4294967292" distB="4294967292" distL="114300" distR="114300" simplePos="0" relativeHeight="251648000" behindDoc="0" locked="0" layoutInCell="1" allowOverlap="1" wp14:anchorId="4F564E18" wp14:editId="3CFEC0D7">
              <wp:simplePos x="0" y="0"/>
              <wp:positionH relativeFrom="column">
                <wp:posOffset>16510</wp:posOffset>
              </wp:positionH>
              <wp:positionV relativeFrom="paragraph">
                <wp:posOffset>-26671</wp:posOffset>
              </wp:positionV>
              <wp:extent cx="8350250" cy="0"/>
              <wp:effectExtent l="0" t="0" r="12700" b="19050"/>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CD34EC"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48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LhtwIAALc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751ADF">
      <w:rPr>
        <w:rStyle w:val="PageNumber"/>
        <w:rFonts w:ascii="Times New Roman" w:hAnsi="Times New Roman"/>
        <w:noProof/>
      </w:rPr>
      <w:t>58</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6558C" w14:textId="77777777" w:rsidR="007E3F22" w:rsidRDefault="007E3F22" w:rsidP="005C6E37">
      <w:pPr>
        <w:spacing w:after="0" w:line="240" w:lineRule="auto"/>
      </w:pPr>
      <w:r>
        <w:separator/>
      </w:r>
    </w:p>
  </w:footnote>
  <w:footnote w:type="continuationSeparator" w:id="0">
    <w:p w14:paraId="1B5CA70D" w14:textId="77777777" w:rsidR="007E3F22" w:rsidRDefault="007E3F22" w:rsidP="005C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33C1A" w:rsidRPr="002E7AEE" w14:paraId="1990CA05" w14:textId="77777777" w:rsidTr="004C5973">
      <w:trPr>
        <w:cantSplit/>
        <w:trHeight w:val="1843"/>
        <w:jc w:val="center"/>
      </w:trPr>
      <w:tc>
        <w:tcPr>
          <w:tcW w:w="2524" w:type="dxa"/>
          <w:tcBorders>
            <w:top w:val="single" w:sz="12" w:space="0" w:color="auto"/>
            <w:left w:val="single" w:sz="12" w:space="0" w:color="auto"/>
          </w:tcBorders>
        </w:tcPr>
        <w:p w14:paraId="5C06E4DE"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20"/>
              <w:szCs w:val="24"/>
              <w:rtl/>
            </w:rPr>
          </w:pPr>
          <w:r w:rsidRPr="002E7AEE">
            <w:rPr>
              <w:rFonts w:ascii="Arial" w:eastAsia="Times New Roman" w:hAnsi="Arial" w:cs="Arial"/>
              <w:b/>
              <w:bCs/>
              <w:noProof/>
              <w:sz w:val="16"/>
              <w:szCs w:val="16"/>
            </w:rPr>
            <w:drawing>
              <wp:anchor distT="0" distB="0" distL="114300" distR="114300" simplePos="0" relativeHeight="251668480" behindDoc="0" locked="0" layoutInCell="1" allowOverlap="1" wp14:anchorId="5D32C46E" wp14:editId="7FA69FE6">
                <wp:simplePos x="0" y="0"/>
                <wp:positionH relativeFrom="column">
                  <wp:posOffset>475017</wp:posOffset>
                </wp:positionH>
                <wp:positionV relativeFrom="paragraph">
                  <wp:posOffset>164465</wp:posOffset>
                </wp:positionV>
                <wp:extent cx="512064" cy="485416"/>
                <wp:effectExtent l="0" t="0" r="254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F870A05"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20"/>
              <w:szCs w:val="24"/>
              <w:rtl/>
              <w:lang w:bidi="fa-IR"/>
            </w:rPr>
          </w:pPr>
          <w:r w:rsidRPr="002E7AEE">
            <w:rPr>
              <w:rFonts w:ascii="Arial" w:eastAsia="Times New Roman" w:hAnsi="Arial" w:cs="B Zar"/>
              <w:b/>
              <w:bCs/>
              <w:noProof/>
              <w:color w:val="000000"/>
              <w:sz w:val="20"/>
              <w:szCs w:val="24"/>
            </w:rPr>
            <w:drawing>
              <wp:anchor distT="0" distB="0" distL="114300" distR="114300" simplePos="0" relativeHeight="251663360" behindDoc="0" locked="0" layoutInCell="1" allowOverlap="1" wp14:anchorId="365148FF" wp14:editId="676A1DA6">
                <wp:simplePos x="0" y="0"/>
                <wp:positionH relativeFrom="column">
                  <wp:posOffset>815340</wp:posOffset>
                </wp:positionH>
                <wp:positionV relativeFrom="paragraph">
                  <wp:posOffset>482600</wp:posOffset>
                </wp:positionV>
                <wp:extent cx="508635" cy="371475"/>
                <wp:effectExtent l="0" t="0" r="5715"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AEE">
            <w:rPr>
              <w:rFonts w:ascii="Arial" w:eastAsia="Times New Roman" w:hAnsi="Arial" w:cs="B Zar"/>
              <w:b/>
              <w:bCs/>
              <w:noProof/>
              <w:color w:val="000000"/>
              <w:sz w:val="20"/>
              <w:szCs w:val="24"/>
            </w:rPr>
            <w:drawing>
              <wp:anchor distT="0" distB="0" distL="114300" distR="114300" simplePos="0" relativeHeight="251658240" behindDoc="0" locked="0" layoutInCell="1" allowOverlap="1" wp14:anchorId="6D00604A" wp14:editId="427AE1CE">
                <wp:simplePos x="0" y="0"/>
                <wp:positionH relativeFrom="column">
                  <wp:posOffset>46355</wp:posOffset>
                </wp:positionH>
                <wp:positionV relativeFrom="paragraph">
                  <wp:posOffset>442595</wp:posOffset>
                </wp:positionV>
                <wp:extent cx="723900" cy="427231"/>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A980E79" w14:textId="77777777" w:rsidR="00533C1A" w:rsidRPr="002E7AEE" w:rsidRDefault="00533C1A" w:rsidP="002E7AEE">
          <w:pPr>
            <w:tabs>
              <w:tab w:val="right" w:pos="29"/>
            </w:tabs>
            <w:bidi/>
            <w:spacing w:after="0" w:line="240" w:lineRule="auto"/>
            <w:jc w:val="center"/>
            <w:rPr>
              <w:rFonts w:ascii="Arial" w:eastAsia="Times New Roman" w:hAnsi="Arial" w:cs="B Zar"/>
              <w:b/>
              <w:bCs/>
              <w:rtl/>
              <w:lang w:bidi="fa-IR"/>
            </w:rPr>
          </w:pPr>
          <w:r w:rsidRPr="002E7AEE">
            <w:rPr>
              <w:rFonts w:ascii="Arial" w:eastAsia="Times New Roman" w:hAnsi="Arial" w:cs="B Zar"/>
              <w:b/>
              <w:bCs/>
              <w:rtl/>
              <w:lang w:bidi="fa-IR"/>
            </w:rPr>
            <w:t>نگهداشت و افزا</w:t>
          </w:r>
          <w:r w:rsidRPr="002E7AEE">
            <w:rPr>
              <w:rFonts w:ascii="Arial" w:eastAsia="Times New Roman" w:hAnsi="Arial" w:cs="B Zar" w:hint="cs"/>
              <w:b/>
              <w:bCs/>
              <w:rtl/>
              <w:lang w:bidi="fa-IR"/>
            </w:rPr>
            <w:t>ی</w:t>
          </w:r>
          <w:r w:rsidRPr="002E7AEE">
            <w:rPr>
              <w:rFonts w:ascii="Arial" w:eastAsia="Times New Roman" w:hAnsi="Arial" w:cs="B Zar" w:hint="eastAsia"/>
              <w:b/>
              <w:bCs/>
              <w:rtl/>
              <w:lang w:bidi="fa-IR"/>
            </w:rPr>
            <w:t>ش</w:t>
          </w:r>
          <w:r w:rsidRPr="002E7AEE">
            <w:rPr>
              <w:rFonts w:ascii="Arial" w:eastAsia="Times New Roman" w:hAnsi="Arial" w:cs="B Zar"/>
              <w:b/>
              <w:bCs/>
              <w:rtl/>
              <w:lang w:bidi="fa-IR"/>
            </w:rPr>
            <w:t xml:space="preserve"> تول</w:t>
          </w:r>
          <w:r w:rsidRPr="002E7AEE">
            <w:rPr>
              <w:rFonts w:ascii="Arial" w:eastAsia="Times New Roman" w:hAnsi="Arial" w:cs="B Zar" w:hint="cs"/>
              <w:b/>
              <w:bCs/>
              <w:rtl/>
              <w:lang w:bidi="fa-IR"/>
            </w:rPr>
            <w:t>ی</w:t>
          </w:r>
          <w:r w:rsidRPr="002E7AEE">
            <w:rPr>
              <w:rFonts w:ascii="Arial" w:eastAsia="Times New Roman" w:hAnsi="Arial" w:cs="B Zar" w:hint="eastAsia"/>
              <w:b/>
              <w:bCs/>
              <w:rtl/>
              <w:lang w:bidi="fa-IR"/>
            </w:rPr>
            <w:t>د</w:t>
          </w:r>
          <w:r w:rsidRPr="002E7AEE">
            <w:rPr>
              <w:rFonts w:ascii="Arial" w:eastAsia="Times New Roman" w:hAnsi="Arial" w:cs="B Zar"/>
              <w:b/>
              <w:bCs/>
              <w:rtl/>
              <w:lang w:bidi="fa-IR"/>
            </w:rPr>
            <w:t xml:space="preserve"> م</w:t>
          </w:r>
          <w:r w:rsidRPr="002E7AEE">
            <w:rPr>
              <w:rFonts w:ascii="Arial" w:eastAsia="Times New Roman" w:hAnsi="Arial" w:cs="B Zar" w:hint="cs"/>
              <w:b/>
              <w:bCs/>
              <w:rtl/>
              <w:lang w:bidi="fa-IR"/>
            </w:rPr>
            <w:t>ی</w:t>
          </w:r>
          <w:r w:rsidRPr="002E7AEE">
            <w:rPr>
              <w:rFonts w:ascii="Arial" w:eastAsia="Times New Roman" w:hAnsi="Arial" w:cs="B Zar" w:hint="eastAsia"/>
              <w:b/>
              <w:bCs/>
              <w:rtl/>
              <w:lang w:bidi="fa-IR"/>
            </w:rPr>
            <w:t>دان</w:t>
          </w:r>
          <w:r w:rsidRPr="002E7AEE">
            <w:rPr>
              <w:rFonts w:ascii="Arial" w:eastAsia="Times New Roman" w:hAnsi="Arial" w:cs="B Zar"/>
              <w:b/>
              <w:bCs/>
              <w:rtl/>
              <w:lang w:bidi="fa-IR"/>
            </w:rPr>
            <w:t xml:space="preserve"> نفت</w:t>
          </w:r>
          <w:r w:rsidRPr="002E7AEE">
            <w:rPr>
              <w:rFonts w:ascii="Arial" w:eastAsia="Times New Roman" w:hAnsi="Arial" w:cs="B Zar" w:hint="cs"/>
              <w:b/>
              <w:bCs/>
              <w:rtl/>
              <w:lang w:bidi="fa-IR"/>
            </w:rPr>
            <w:t>ی</w:t>
          </w:r>
          <w:r w:rsidRPr="002E7AEE">
            <w:rPr>
              <w:rFonts w:ascii="Arial" w:eastAsia="Times New Roman" w:hAnsi="Arial" w:cs="B Zar"/>
              <w:b/>
              <w:bCs/>
              <w:rtl/>
              <w:lang w:bidi="fa-IR"/>
            </w:rPr>
            <w:t xml:space="preserve"> ب</w:t>
          </w:r>
          <w:r w:rsidRPr="002E7AEE">
            <w:rPr>
              <w:rFonts w:ascii="Arial" w:eastAsia="Times New Roman" w:hAnsi="Arial" w:cs="B Zar" w:hint="cs"/>
              <w:b/>
              <w:bCs/>
              <w:rtl/>
              <w:lang w:bidi="fa-IR"/>
            </w:rPr>
            <w:t>ی</w:t>
          </w:r>
          <w:r w:rsidRPr="002E7AEE">
            <w:rPr>
              <w:rFonts w:ascii="Arial" w:eastAsia="Times New Roman" w:hAnsi="Arial" w:cs="B Zar" w:hint="eastAsia"/>
              <w:b/>
              <w:bCs/>
              <w:rtl/>
              <w:lang w:bidi="fa-IR"/>
            </w:rPr>
            <w:t>نک</w:t>
          </w:r>
        </w:p>
        <w:p w14:paraId="46701BB0" w14:textId="77777777" w:rsidR="00533C1A" w:rsidRPr="002E7AEE" w:rsidRDefault="00533C1A" w:rsidP="002E7AEE">
          <w:pPr>
            <w:tabs>
              <w:tab w:val="right" w:pos="29"/>
            </w:tabs>
            <w:bidi/>
            <w:spacing w:after="0" w:line="240" w:lineRule="auto"/>
            <w:jc w:val="center"/>
            <w:rPr>
              <w:rFonts w:ascii="Arial" w:eastAsia="Times New Roman" w:hAnsi="Arial" w:cs="B Zar"/>
              <w:b/>
              <w:bCs/>
              <w:sz w:val="24"/>
              <w:szCs w:val="24"/>
              <w:rtl/>
              <w:lang w:bidi="fa-IR"/>
            </w:rPr>
          </w:pPr>
          <w:r w:rsidRPr="002E7AEE">
            <w:rPr>
              <w:rFonts w:ascii="Arial" w:eastAsia="Times New Roman" w:hAnsi="Arial" w:cs="B Zar"/>
              <w:b/>
              <w:bCs/>
              <w:rtl/>
              <w:lang w:bidi="fa-IR"/>
            </w:rPr>
            <w:t>سطح الارض</w:t>
          </w:r>
          <w:r w:rsidRPr="002E7AEE">
            <w:rPr>
              <w:rFonts w:ascii="Arial" w:eastAsia="Times New Roman" w:hAnsi="Arial" w:cs="B Zar" w:hint="cs"/>
              <w:b/>
              <w:bCs/>
              <w:sz w:val="24"/>
              <w:szCs w:val="24"/>
              <w:rtl/>
              <w:lang w:bidi="fa-IR"/>
            </w:rPr>
            <w:t xml:space="preserve"> </w:t>
          </w:r>
        </w:p>
        <w:p w14:paraId="55E2FFB6" w14:textId="77777777" w:rsidR="00533C1A" w:rsidRPr="002E7AEE" w:rsidRDefault="00533C1A" w:rsidP="002E7AEE">
          <w:pPr>
            <w:tabs>
              <w:tab w:val="right" w:pos="29"/>
            </w:tabs>
            <w:bidi/>
            <w:spacing w:after="0" w:line="240" w:lineRule="auto"/>
            <w:jc w:val="center"/>
            <w:rPr>
              <w:rFonts w:ascii="Arial" w:eastAsia="Times New Roman" w:hAnsi="Arial" w:cs="B Zar"/>
              <w:b/>
              <w:bCs/>
              <w:sz w:val="12"/>
              <w:szCs w:val="12"/>
              <w:rtl/>
              <w:lang w:bidi="fa-IR"/>
            </w:rPr>
          </w:pPr>
        </w:p>
        <w:p w14:paraId="0078BB9E" w14:textId="77777777" w:rsidR="00533C1A" w:rsidRPr="002E7AEE" w:rsidRDefault="00533C1A" w:rsidP="002E7AEE">
          <w:pPr>
            <w:tabs>
              <w:tab w:val="right" w:pos="29"/>
            </w:tabs>
            <w:bidi/>
            <w:spacing w:after="0" w:line="240" w:lineRule="auto"/>
            <w:jc w:val="center"/>
            <w:rPr>
              <w:rFonts w:ascii="Arial" w:eastAsia="Times New Roman" w:hAnsi="Arial" w:cs="B Zar"/>
              <w:b/>
              <w:bCs/>
              <w:sz w:val="26"/>
              <w:szCs w:val="26"/>
              <w:rtl/>
              <w:lang w:bidi="fa-IR"/>
            </w:rPr>
          </w:pPr>
          <w:r w:rsidRPr="002E7AEE">
            <w:rPr>
              <w:rFonts w:ascii="Arial" w:eastAsia="Times New Roman" w:hAnsi="Arial" w:cs="B Zar"/>
              <w:b/>
              <w:bCs/>
              <w:sz w:val="26"/>
              <w:szCs w:val="26"/>
              <w:rtl/>
              <w:lang w:bidi="fa-IR"/>
            </w:rPr>
            <w:t>احداث رديف تراكم گاز در ايستگاه جمع آوري بينك</w:t>
          </w:r>
          <w:r w:rsidRPr="002E7AEE">
            <w:rPr>
              <w:rFonts w:ascii="Arial" w:eastAsia="Times New Roman"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32C24F5A" w14:textId="77777777" w:rsidR="00533C1A" w:rsidRPr="002E7AEE" w:rsidRDefault="00533C1A" w:rsidP="002E7AEE">
          <w:pPr>
            <w:spacing w:after="0" w:line="240" w:lineRule="auto"/>
            <w:jc w:val="center"/>
            <w:rPr>
              <w:rFonts w:ascii="Times New Roman" w:eastAsia="Times New Roman" w:hAnsi="Times New Roman" w:cs="Traditional Arabic"/>
              <w:noProof/>
              <w:sz w:val="24"/>
              <w:szCs w:val="24"/>
              <w:rtl/>
            </w:rPr>
          </w:pPr>
          <w:r w:rsidRPr="002E7AEE">
            <w:rPr>
              <w:rFonts w:ascii="Arial" w:eastAsia="Times New Roman" w:hAnsi="Arial" w:cs="B Zar"/>
              <w:noProof/>
              <w:color w:val="000000"/>
              <w:sz w:val="24"/>
              <w:szCs w:val="24"/>
            </w:rPr>
            <w:drawing>
              <wp:inline distT="0" distB="0" distL="0" distR="0" wp14:anchorId="7F357D77" wp14:editId="421B3212">
                <wp:extent cx="845634" cy="619125"/>
                <wp:effectExtent l="0" t="0" r="0" b="0"/>
                <wp:docPr id="38" name="Picture 3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36AF6F4"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24"/>
              <w:szCs w:val="24"/>
            </w:rPr>
          </w:pPr>
          <w:r w:rsidRPr="002E7AEE">
            <w:rPr>
              <w:rFonts w:ascii="Times New Roman" w:eastAsia="Times New Roman" w:hAnsi="Times New Roman" w:cs="Times New Roman"/>
              <w:b/>
              <w:bCs/>
              <w:color w:val="000000"/>
              <w:sz w:val="24"/>
              <w:szCs w:val="24"/>
              <w:lang w:bidi="fa-IR"/>
            </w:rPr>
            <w:t>NISOC</w:t>
          </w:r>
        </w:p>
      </w:tc>
    </w:tr>
    <w:tr w:rsidR="00533C1A" w:rsidRPr="002E7AEE" w14:paraId="5B4C8F14" w14:textId="77777777" w:rsidTr="004C5973">
      <w:trPr>
        <w:cantSplit/>
        <w:trHeight w:val="150"/>
        <w:jc w:val="center"/>
      </w:trPr>
      <w:tc>
        <w:tcPr>
          <w:tcW w:w="2524" w:type="dxa"/>
          <w:vMerge w:val="restart"/>
          <w:tcBorders>
            <w:left w:val="single" w:sz="12" w:space="0" w:color="auto"/>
          </w:tcBorders>
          <w:vAlign w:val="center"/>
        </w:tcPr>
        <w:p w14:paraId="62A2D5AA" w14:textId="77777777" w:rsidR="00533C1A" w:rsidRPr="002E7AEE" w:rsidRDefault="00533C1A" w:rsidP="002E7AEE">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tl/>
            </w:rPr>
          </w:pPr>
          <w:r w:rsidRPr="002E7AEE">
            <w:rPr>
              <w:rFonts w:ascii="Arial" w:eastAsia="Times New Roman" w:hAnsi="Arial" w:cs="B Zar" w:hint="cs"/>
              <w:b/>
              <w:bCs/>
              <w:color w:val="000000"/>
              <w:sz w:val="18"/>
              <w:szCs w:val="18"/>
              <w:rtl/>
            </w:rPr>
            <w:t>شماره صفحه</w:t>
          </w:r>
          <w:r w:rsidRPr="002E7AEE">
            <w:rPr>
              <w:rFonts w:ascii="Arial" w:eastAsia="Times New Roman" w:hAnsi="Arial" w:cs="B Zar"/>
              <w:b/>
              <w:bCs/>
              <w:color w:val="000000"/>
              <w:sz w:val="18"/>
              <w:szCs w:val="18"/>
            </w:rPr>
            <w:t xml:space="preserve">: </w:t>
          </w:r>
          <w:r w:rsidRPr="002E7AEE">
            <w:rPr>
              <w:rFonts w:ascii="Arial" w:eastAsia="Times New Roman" w:hAnsi="Arial" w:cs="B Zar" w:hint="cs"/>
              <w:b/>
              <w:bCs/>
              <w:color w:val="000000"/>
              <w:sz w:val="18"/>
              <w:szCs w:val="18"/>
              <w:rtl/>
            </w:rPr>
            <w:t xml:space="preserve"> </w:t>
          </w:r>
          <w:r w:rsidRPr="002E7AEE">
            <w:rPr>
              <w:rFonts w:ascii="Arial" w:eastAsia="Times New Roman" w:hAnsi="Arial" w:cs="B Zar"/>
              <w:b/>
              <w:bCs/>
              <w:color w:val="000000"/>
              <w:sz w:val="18"/>
              <w:szCs w:val="18"/>
            </w:rPr>
            <w:fldChar w:fldCharType="begin"/>
          </w:r>
          <w:r w:rsidRPr="002E7AEE">
            <w:rPr>
              <w:rFonts w:ascii="Arial" w:eastAsia="Times New Roman" w:hAnsi="Arial" w:cs="B Zar"/>
              <w:b/>
              <w:bCs/>
              <w:color w:val="000000"/>
              <w:sz w:val="18"/>
              <w:szCs w:val="18"/>
            </w:rPr>
            <w:instrText xml:space="preserve"> PAGE </w:instrText>
          </w:r>
          <w:r w:rsidRPr="002E7AEE">
            <w:rPr>
              <w:rFonts w:ascii="Arial" w:eastAsia="Times New Roman" w:hAnsi="Arial" w:cs="B Zar"/>
              <w:b/>
              <w:bCs/>
              <w:color w:val="000000"/>
              <w:sz w:val="18"/>
              <w:szCs w:val="18"/>
            </w:rPr>
            <w:fldChar w:fldCharType="separate"/>
          </w:r>
          <w:r w:rsidR="00763EB0">
            <w:rPr>
              <w:rFonts w:ascii="Arial" w:eastAsia="Times New Roman" w:hAnsi="Arial" w:cs="B Zar"/>
              <w:b/>
              <w:bCs/>
              <w:noProof/>
              <w:color w:val="000000"/>
              <w:sz w:val="18"/>
              <w:szCs w:val="18"/>
              <w:rtl/>
            </w:rPr>
            <w:t>1</w:t>
          </w:r>
          <w:r w:rsidRPr="002E7AEE">
            <w:rPr>
              <w:rFonts w:ascii="Arial" w:eastAsia="Times New Roman" w:hAnsi="Arial" w:cs="B Zar"/>
              <w:b/>
              <w:bCs/>
              <w:color w:val="000000"/>
              <w:sz w:val="18"/>
              <w:szCs w:val="18"/>
            </w:rPr>
            <w:fldChar w:fldCharType="end"/>
          </w:r>
          <w:r w:rsidRPr="002E7AEE">
            <w:rPr>
              <w:rFonts w:ascii="Arial" w:eastAsia="Times New Roman" w:hAnsi="Arial" w:cs="B Zar"/>
              <w:b/>
              <w:bCs/>
              <w:color w:val="000000"/>
              <w:sz w:val="18"/>
              <w:szCs w:val="18"/>
            </w:rPr>
            <w:t xml:space="preserve"> </w:t>
          </w:r>
          <w:r w:rsidRPr="002E7AEE">
            <w:rPr>
              <w:rFonts w:ascii="Arial" w:eastAsia="Times New Roman" w:hAnsi="Arial" w:cs="B Zar" w:hint="cs"/>
              <w:b/>
              <w:bCs/>
              <w:color w:val="000000"/>
              <w:sz w:val="18"/>
              <w:szCs w:val="18"/>
              <w:rtl/>
            </w:rPr>
            <w:t xml:space="preserve">  از </w:t>
          </w:r>
          <w:r w:rsidRPr="002E7AEE">
            <w:rPr>
              <w:rFonts w:ascii="Arial" w:eastAsia="Times New Roman" w:hAnsi="Arial" w:cs="B Zar"/>
              <w:b/>
              <w:bCs/>
              <w:color w:val="000000"/>
              <w:sz w:val="18"/>
              <w:szCs w:val="18"/>
            </w:rPr>
            <w:t xml:space="preserve"> </w:t>
          </w:r>
          <w:r w:rsidRPr="002E7AEE">
            <w:rPr>
              <w:rFonts w:ascii="Arial" w:eastAsia="Times New Roman" w:hAnsi="Arial" w:cs="B Zar"/>
              <w:b/>
              <w:bCs/>
              <w:color w:val="000000"/>
              <w:sz w:val="18"/>
              <w:szCs w:val="18"/>
            </w:rPr>
            <w:fldChar w:fldCharType="begin"/>
          </w:r>
          <w:r w:rsidRPr="002E7AEE">
            <w:rPr>
              <w:rFonts w:ascii="Arial" w:eastAsia="Times New Roman" w:hAnsi="Arial" w:cs="B Zar"/>
              <w:b/>
              <w:bCs/>
              <w:color w:val="000000"/>
              <w:sz w:val="18"/>
              <w:szCs w:val="18"/>
            </w:rPr>
            <w:instrText xml:space="preserve"> NUMPAGES  </w:instrText>
          </w:r>
          <w:r w:rsidRPr="002E7AEE">
            <w:rPr>
              <w:rFonts w:ascii="Arial" w:eastAsia="Times New Roman" w:hAnsi="Arial" w:cs="B Zar"/>
              <w:b/>
              <w:bCs/>
              <w:color w:val="000000"/>
              <w:sz w:val="18"/>
              <w:szCs w:val="18"/>
            </w:rPr>
            <w:fldChar w:fldCharType="separate"/>
          </w:r>
          <w:r w:rsidR="00763EB0">
            <w:rPr>
              <w:rFonts w:ascii="Arial" w:eastAsia="Times New Roman" w:hAnsi="Arial" w:cs="B Zar"/>
              <w:b/>
              <w:bCs/>
              <w:noProof/>
              <w:color w:val="000000"/>
              <w:sz w:val="18"/>
              <w:szCs w:val="18"/>
              <w:rtl/>
            </w:rPr>
            <w:t>58</w:t>
          </w:r>
          <w:r w:rsidRPr="002E7AEE">
            <w:rPr>
              <w:rFonts w:ascii="Arial" w:eastAsia="Times New Roman" w:hAnsi="Arial" w:cs="B Zar"/>
              <w:b/>
              <w:bCs/>
              <w:color w:val="000000"/>
              <w:sz w:val="18"/>
              <w:szCs w:val="18"/>
            </w:rPr>
            <w:fldChar w:fldCharType="end"/>
          </w:r>
        </w:p>
      </w:tc>
      <w:tc>
        <w:tcPr>
          <w:tcW w:w="5868" w:type="dxa"/>
          <w:gridSpan w:val="8"/>
          <w:vAlign w:val="center"/>
        </w:tcPr>
        <w:p w14:paraId="1BEBCF46" w14:textId="77777777" w:rsidR="00533C1A" w:rsidRPr="002E7AEE" w:rsidRDefault="00533C1A" w:rsidP="002E7AEE">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0760F6">
            <w:rPr>
              <w:rFonts w:ascii="Arial" w:eastAsia="Times New Roman" w:hAnsi="Arial" w:cs="B Zar"/>
              <w:b/>
              <w:bCs/>
              <w:color w:val="000000"/>
              <w:sz w:val="16"/>
              <w:szCs w:val="16"/>
              <w:lang w:bidi="fa-IR"/>
            </w:rPr>
            <w:t>PIPING MATERIAL SPECIFICATION</w:t>
          </w:r>
        </w:p>
      </w:tc>
      <w:tc>
        <w:tcPr>
          <w:tcW w:w="2327" w:type="dxa"/>
          <w:tcBorders>
            <w:bottom w:val="nil"/>
            <w:right w:val="single" w:sz="12" w:space="0" w:color="auto"/>
          </w:tcBorders>
          <w:vAlign w:val="center"/>
        </w:tcPr>
        <w:p w14:paraId="407B7537" w14:textId="77777777" w:rsidR="00533C1A" w:rsidRPr="002E7AEE" w:rsidRDefault="00533C1A" w:rsidP="002E7AEE">
          <w:pPr>
            <w:tabs>
              <w:tab w:val="center" w:pos="4320"/>
              <w:tab w:val="right" w:pos="8640"/>
            </w:tabs>
            <w:bidi/>
            <w:spacing w:before="20" w:after="0" w:line="240" w:lineRule="auto"/>
            <w:rPr>
              <w:rFonts w:ascii="Arial" w:eastAsia="Times New Roman" w:hAnsi="Arial" w:cs="B Zar"/>
              <w:b/>
              <w:bCs/>
              <w:color w:val="000000"/>
              <w:sz w:val="18"/>
              <w:szCs w:val="18"/>
              <w:rtl/>
              <w:lang w:bidi="fa-IR"/>
            </w:rPr>
          </w:pPr>
          <w:r w:rsidRPr="002E7AEE">
            <w:rPr>
              <w:rFonts w:ascii="Arial" w:eastAsia="Times New Roman" w:hAnsi="Arial" w:cs="B Zar" w:hint="cs"/>
              <w:b/>
              <w:bCs/>
              <w:color w:val="000000"/>
              <w:sz w:val="18"/>
              <w:szCs w:val="18"/>
              <w:rtl/>
              <w:lang w:bidi="fa-IR"/>
            </w:rPr>
            <w:t>شماره پیمان</w:t>
          </w:r>
          <w:r w:rsidRPr="002E7AEE">
            <w:rPr>
              <w:rFonts w:ascii="Arial" w:eastAsia="Times New Roman" w:hAnsi="Arial" w:cs="B Zar"/>
              <w:b/>
              <w:bCs/>
              <w:color w:val="000000"/>
              <w:sz w:val="18"/>
              <w:szCs w:val="18"/>
              <w:lang w:bidi="fa-IR"/>
            </w:rPr>
            <w:t>:</w:t>
          </w:r>
        </w:p>
      </w:tc>
    </w:tr>
    <w:tr w:rsidR="00533C1A" w:rsidRPr="002E7AEE" w14:paraId="5CD79488" w14:textId="77777777" w:rsidTr="004C5973">
      <w:trPr>
        <w:cantSplit/>
        <w:trHeight w:val="207"/>
        <w:jc w:val="center"/>
      </w:trPr>
      <w:tc>
        <w:tcPr>
          <w:tcW w:w="2524" w:type="dxa"/>
          <w:vMerge/>
          <w:tcBorders>
            <w:left w:val="single" w:sz="12" w:space="0" w:color="auto"/>
          </w:tcBorders>
          <w:vAlign w:val="center"/>
        </w:tcPr>
        <w:p w14:paraId="2319D2C6" w14:textId="77777777" w:rsidR="00533C1A" w:rsidRPr="002E7AEE" w:rsidRDefault="00533C1A" w:rsidP="002E7AEE">
          <w:pPr>
            <w:tabs>
              <w:tab w:val="left" w:pos="888"/>
              <w:tab w:val="right" w:pos="2730"/>
              <w:tab w:val="center" w:pos="4320"/>
              <w:tab w:val="right" w:pos="8640"/>
            </w:tabs>
            <w:spacing w:after="0" w:line="240" w:lineRule="auto"/>
            <w:jc w:val="center"/>
            <w:rPr>
              <w:rFonts w:ascii="Arial" w:eastAsia="Times New Roman" w:hAnsi="Arial" w:cs="B Zar"/>
              <w:b/>
              <w:bCs/>
              <w:color w:val="000000"/>
              <w:sz w:val="18"/>
              <w:szCs w:val="18"/>
              <w:lang w:bidi="fa-IR"/>
            </w:rPr>
          </w:pPr>
        </w:p>
      </w:tc>
      <w:tc>
        <w:tcPr>
          <w:tcW w:w="567" w:type="dxa"/>
          <w:vAlign w:val="center"/>
        </w:tcPr>
        <w:p w14:paraId="30B7CDF9"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2E7AEE">
            <w:rPr>
              <w:rFonts w:ascii="Arial" w:eastAsia="Times New Roman" w:hAnsi="Arial" w:cs="B Zar" w:hint="cs"/>
              <w:b/>
              <w:bCs/>
              <w:color w:val="000000"/>
              <w:sz w:val="15"/>
              <w:szCs w:val="15"/>
              <w:rtl/>
            </w:rPr>
            <w:t>نسخه</w:t>
          </w:r>
        </w:p>
      </w:tc>
      <w:tc>
        <w:tcPr>
          <w:tcW w:w="711" w:type="dxa"/>
          <w:vAlign w:val="center"/>
        </w:tcPr>
        <w:p w14:paraId="16658D58"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2E7AEE">
            <w:rPr>
              <w:rFonts w:ascii="Arial" w:eastAsia="Times New Roman" w:hAnsi="Arial" w:cs="B Zar" w:hint="cs"/>
              <w:b/>
              <w:bCs/>
              <w:color w:val="000000"/>
              <w:sz w:val="15"/>
              <w:szCs w:val="15"/>
              <w:rtl/>
              <w:lang w:bidi="fa-IR"/>
            </w:rPr>
            <w:t>سریال</w:t>
          </w:r>
        </w:p>
      </w:tc>
      <w:tc>
        <w:tcPr>
          <w:tcW w:w="900" w:type="dxa"/>
          <w:vAlign w:val="center"/>
        </w:tcPr>
        <w:p w14:paraId="50EC322C"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rPr>
            <w:t>نوع مدرک</w:t>
          </w:r>
          <w:r w:rsidRPr="002E7AEE">
            <w:rPr>
              <w:rFonts w:ascii="Arial" w:eastAsia="Times New Roman" w:hAnsi="Arial" w:cs="B Zar"/>
              <w:b/>
              <w:bCs/>
              <w:color w:val="000000"/>
              <w:sz w:val="15"/>
              <w:szCs w:val="15"/>
            </w:rPr>
            <w:t xml:space="preserve"> </w:t>
          </w:r>
        </w:p>
      </w:tc>
      <w:tc>
        <w:tcPr>
          <w:tcW w:w="540" w:type="dxa"/>
          <w:vAlign w:val="center"/>
        </w:tcPr>
        <w:p w14:paraId="104DAD96" w14:textId="77777777" w:rsidR="00533C1A" w:rsidRPr="002E7AEE" w:rsidRDefault="00533C1A" w:rsidP="002E7AEE">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lang w:bidi="fa-IR"/>
            </w:rPr>
            <w:t>رشته</w:t>
          </w:r>
          <w:r w:rsidRPr="002E7AEE">
            <w:rPr>
              <w:rFonts w:ascii="Arial" w:eastAsia="Times New Roman" w:hAnsi="Arial" w:cs="B Zar"/>
              <w:b/>
              <w:bCs/>
              <w:color w:val="000000"/>
              <w:sz w:val="15"/>
              <w:szCs w:val="15"/>
            </w:rPr>
            <w:t xml:space="preserve"> </w:t>
          </w:r>
        </w:p>
      </w:tc>
      <w:tc>
        <w:tcPr>
          <w:tcW w:w="720" w:type="dxa"/>
          <w:vAlign w:val="center"/>
        </w:tcPr>
        <w:p w14:paraId="0F0900AD"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rPr>
            <w:t>تسهیلات</w:t>
          </w:r>
        </w:p>
      </w:tc>
      <w:tc>
        <w:tcPr>
          <w:tcW w:w="900" w:type="dxa"/>
          <w:vAlign w:val="center"/>
        </w:tcPr>
        <w:p w14:paraId="676BB4A0"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2E7AEE">
            <w:rPr>
              <w:rFonts w:ascii="Arial" w:eastAsia="Times New Roman" w:hAnsi="Arial" w:cs="B Zar" w:hint="cs"/>
              <w:b/>
              <w:bCs/>
              <w:color w:val="000000"/>
              <w:sz w:val="15"/>
              <w:szCs w:val="15"/>
              <w:rtl/>
              <w:lang w:bidi="fa-IR"/>
            </w:rPr>
            <w:t>صادرکننده</w:t>
          </w:r>
        </w:p>
      </w:tc>
      <w:tc>
        <w:tcPr>
          <w:tcW w:w="810" w:type="dxa"/>
          <w:vAlign w:val="center"/>
        </w:tcPr>
        <w:p w14:paraId="29FD5EC7"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rPr>
            <w:t>بسته کاری</w:t>
          </w:r>
        </w:p>
      </w:tc>
      <w:tc>
        <w:tcPr>
          <w:tcW w:w="720" w:type="dxa"/>
          <w:vAlign w:val="center"/>
        </w:tcPr>
        <w:p w14:paraId="7829CD69"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b/>
              <w:bCs/>
              <w:color w:val="000000"/>
              <w:sz w:val="15"/>
              <w:szCs w:val="15"/>
            </w:rPr>
          </w:pPr>
          <w:r w:rsidRPr="002E7AEE">
            <w:rPr>
              <w:rFonts w:ascii="Arial" w:eastAsia="Times New Roman" w:hAnsi="Arial" w:cs="B Zar" w:hint="cs"/>
              <w:b/>
              <w:bCs/>
              <w:color w:val="000000"/>
              <w:sz w:val="15"/>
              <w:szCs w:val="15"/>
              <w:rtl/>
            </w:rPr>
            <w:t>پروژه</w:t>
          </w:r>
          <w:r w:rsidRPr="002E7AEE">
            <w:rPr>
              <w:rFonts w:ascii="Arial" w:eastAsia="Times New Roman"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6BA1C2B" w14:textId="77777777" w:rsidR="00533C1A" w:rsidRPr="002E7AEE" w:rsidRDefault="00533C1A" w:rsidP="002E7AEE">
          <w:pPr>
            <w:bidi/>
            <w:spacing w:after="0" w:line="240" w:lineRule="auto"/>
            <w:jc w:val="center"/>
            <w:rPr>
              <w:rFonts w:ascii="Arial" w:eastAsia="Times New Roman" w:hAnsi="Arial" w:cs="B Zar"/>
              <w:color w:val="000000"/>
              <w:rtl/>
            </w:rPr>
          </w:pPr>
          <w:r w:rsidRPr="002E7AEE">
            <w:rPr>
              <w:rFonts w:ascii="Arial" w:eastAsia="Times New Roman" w:hAnsi="Arial" w:cs="B Zar" w:hint="cs"/>
              <w:color w:val="000000"/>
              <w:rtl/>
            </w:rPr>
            <w:t xml:space="preserve">9184 </w:t>
          </w:r>
          <w:r w:rsidRPr="002E7AEE">
            <w:rPr>
              <w:rFonts w:ascii="Times New Roman" w:eastAsia="Times New Roman" w:hAnsi="Times New Roman" w:cs="Times New Roman" w:hint="cs"/>
              <w:color w:val="000000"/>
              <w:rtl/>
            </w:rPr>
            <w:t>–</w:t>
          </w:r>
          <w:r w:rsidRPr="002E7AEE">
            <w:rPr>
              <w:rFonts w:ascii="Arial" w:eastAsia="Times New Roman" w:hAnsi="Arial" w:cs="B Zar" w:hint="cs"/>
              <w:color w:val="000000"/>
              <w:rtl/>
              <w:lang w:bidi="fa-IR"/>
            </w:rPr>
            <w:t xml:space="preserve"> </w:t>
          </w:r>
          <w:r w:rsidRPr="002E7AEE">
            <w:rPr>
              <w:rFonts w:ascii="Arial" w:eastAsia="Times New Roman" w:hAnsi="Arial" w:cs="B Zar" w:hint="cs"/>
              <w:color w:val="000000"/>
              <w:rtl/>
            </w:rPr>
            <w:t>073 - 053</w:t>
          </w:r>
        </w:p>
      </w:tc>
    </w:tr>
    <w:tr w:rsidR="00533C1A" w:rsidRPr="002E7AEE" w14:paraId="7956C03F" w14:textId="77777777" w:rsidTr="004C5973">
      <w:trPr>
        <w:cantSplit/>
        <w:trHeight w:val="206"/>
        <w:jc w:val="center"/>
      </w:trPr>
      <w:tc>
        <w:tcPr>
          <w:tcW w:w="2524" w:type="dxa"/>
          <w:vMerge/>
          <w:tcBorders>
            <w:left w:val="single" w:sz="12" w:space="0" w:color="auto"/>
            <w:bottom w:val="single" w:sz="12" w:space="0" w:color="auto"/>
          </w:tcBorders>
          <w:vAlign w:val="center"/>
        </w:tcPr>
        <w:p w14:paraId="556A096F" w14:textId="77777777" w:rsidR="00533C1A" w:rsidRPr="002E7AEE" w:rsidRDefault="00533C1A" w:rsidP="002E7AEE">
          <w:pPr>
            <w:tabs>
              <w:tab w:val="left" w:pos="888"/>
              <w:tab w:val="right" w:pos="2730"/>
              <w:tab w:val="center" w:pos="4320"/>
              <w:tab w:val="right" w:pos="8640"/>
            </w:tabs>
            <w:spacing w:after="0" w:line="240" w:lineRule="auto"/>
            <w:jc w:val="center"/>
            <w:rPr>
              <w:rFonts w:ascii="Arial" w:eastAsia="Times New Roman" w:hAnsi="Arial" w:cs="Arial"/>
              <w:b/>
              <w:bCs/>
              <w:sz w:val="16"/>
              <w:szCs w:val="16"/>
            </w:rPr>
          </w:pPr>
        </w:p>
      </w:tc>
      <w:tc>
        <w:tcPr>
          <w:tcW w:w="567" w:type="dxa"/>
          <w:tcBorders>
            <w:bottom w:val="single" w:sz="12" w:space="0" w:color="auto"/>
          </w:tcBorders>
          <w:vAlign w:val="center"/>
        </w:tcPr>
        <w:p w14:paraId="5FF8D3F8" w14:textId="77777777" w:rsidR="00533C1A" w:rsidRPr="002E7AEE" w:rsidRDefault="00990887" w:rsidP="00B23EEC">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D06</w:t>
          </w:r>
        </w:p>
      </w:tc>
      <w:tc>
        <w:tcPr>
          <w:tcW w:w="711" w:type="dxa"/>
          <w:tcBorders>
            <w:bottom w:val="single" w:sz="12" w:space="0" w:color="auto"/>
          </w:tcBorders>
          <w:vAlign w:val="center"/>
        </w:tcPr>
        <w:p w14:paraId="67E8B977"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bottom w:val="single" w:sz="12" w:space="0" w:color="auto"/>
          </w:tcBorders>
          <w:vAlign w:val="center"/>
        </w:tcPr>
        <w:p w14:paraId="66200B68"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SP</w:t>
          </w:r>
        </w:p>
      </w:tc>
      <w:tc>
        <w:tcPr>
          <w:tcW w:w="540" w:type="dxa"/>
          <w:tcBorders>
            <w:bottom w:val="single" w:sz="12" w:space="0" w:color="auto"/>
          </w:tcBorders>
          <w:vAlign w:val="center"/>
        </w:tcPr>
        <w:p w14:paraId="76627450"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PI</w:t>
          </w:r>
        </w:p>
      </w:tc>
      <w:tc>
        <w:tcPr>
          <w:tcW w:w="720" w:type="dxa"/>
          <w:tcBorders>
            <w:bottom w:val="single" w:sz="12" w:space="0" w:color="auto"/>
          </w:tcBorders>
          <w:vAlign w:val="center"/>
        </w:tcPr>
        <w:p w14:paraId="3A15119B"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120</w:t>
          </w:r>
        </w:p>
      </w:tc>
      <w:tc>
        <w:tcPr>
          <w:tcW w:w="900" w:type="dxa"/>
          <w:tcBorders>
            <w:bottom w:val="single" w:sz="12" w:space="0" w:color="auto"/>
          </w:tcBorders>
          <w:vAlign w:val="center"/>
        </w:tcPr>
        <w:p w14:paraId="55513A8E"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bottom w:val="single" w:sz="12" w:space="0" w:color="auto"/>
          </w:tcBorders>
          <w:vAlign w:val="center"/>
        </w:tcPr>
        <w:p w14:paraId="28402BDC"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GCS</w:t>
          </w:r>
        </w:p>
      </w:tc>
      <w:tc>
        <w:tcPr>
          <w:tcW w:w="720" w:type="dxa"/>
          <w:tcBorders>
            <w:bottom w:val="single" w:sz="12" w:space="0" w:color="auto"/>
          </w:tcBorders>
          <w:vAlign w:val="center"/>
        </w:tcPr>
        <w:p w14:paraId="40DF5B55" w14:textId="77777777" w:rsidR="00533C1A" w:rsidRPr="002E7AEE" w:rsidRDefault="00533C1A" w:rsidP="002E7AEE">
          <w:pPr>
            <w:tabs>
              <w:tab w:val="center" w:pos="4320"/>
              <w:tab w:val="right" w:pos="8640"/>
            </w:tabs>
            <w:spacing w:after="0" w:line="240" w:lineRule="auto"/>
            <w:jc w:val="center"/>
            <w:rPr>
              <w:rFonts w:ascii="Arial" w:eastAsia="Times New Roman" w:hAnsi="Arial" w:cs="B Zar"/>
              <w:color w:val="000000"/>
              <w:sz w:val="16"/>
              <w:szCs w:val="16"/>
              <w:lang w:bidi="fa-IR"/>
            </w:rPr>
          </w:pPr>
          <w:r w:rsidRPr="002E7AEE">
            <w:rPr>
              <w:rFonts w:ascii="Arial" w:eastAsia="Times New Roman"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3BF9F7F" w14:textId="77777777" w:rsidR="00533C1A" w:rsidRPr="002E7AEE" w:rsidRDefault="00533C1A" w:rsidP="002E7AEE">
          <w:pPr>
            <w:spacing w:after="0" w:line="240" w:lineRule="auto"/>
            <w:jc w:val="center"/>
            <w:rPr>
              <w:rFonts w:ascii="Arial" w:eastAsia="Times New Roman" w:hAnsi="Arial" w:cs="Arial"/>
              <w:b/>
              <w:bCs/>
              <w:sz w:val="20"/>
              <w:szCs w:val="24"/>
              <w:rtl/>
              <w:lang w:bidi="fa-IR"/>
            </w:rPr>
          </w:pPr>
        </w:p>
      </w:tc>
    </w:tr>
  </w:tbl>
  <w:p w14:paraId="101A2D6C" w14:textId="77777777" w:rsidR="00533C1A" w:rsidRPr="00A81D4A" w:rsidRDefault="00533C1A"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07BE0"/>
    <w:multiLevelType w:val="hybridMultilevel"/>
    <w:tmpl w:val="2ED8A20C"/>
    <w:lvl w:ilvl="0" w:tplc="68E2311A">
      <w:start w:val="9"/>
      <w:numFmt w:val="decimal"/>
      <w:lvlText w:val="%1"/>
      <w:lvlJc w:val="left"/>
      <w:pPr>
        <w:ind w:left="720" w:hanging="360"/>
      </w:pPr>
      <w:rPr>
        <w:rFonts w:ascii="Arial" w:eastAsiaTheme="minorHAnsi" w:hAnsi="Arial"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23D18"/>
    <w:multiLevelType w:val="hybridMultilevel"/>
    <w:tmpl w:val="C582A782"/>
    <w:lvl w:ilvl="0" w:tplc="C058A4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CC60C76"/>
    <w:multiLevelType w:val="multilevel"/>
    <w:tmpl w:val="168C41F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2"/>
      <w:lvlText w:val="%1.%2.%3"/>
      <w:lvlJc w:val="left"/>
      <w:pPr>
        <w:ind w:left="153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C0540F"/>
    <w:multiLevelType w:val="multilevel"/>
    <w:tmpl w:val="2BF260AC"/>
    <w:lvl w:ilvl="0">
      <w:start w:val="1"/>
      <w:numFmt w:val="decimal"/>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A2A3D55"/>
    <w:multiLevelType w:val="multilevel"/>
    <w:tmpl w:val="56B49A10"/>
    <w:lvl w:ilvl="0">
      <w:start w:val="1"/>
      <w:numFmt w:val="decimal"/>
      <w:lvlText w:val="%1.0"/>
      <w:lvlJc w:val="left"/>
      <w:pPr>
        <w:tabs>
          <w:tab w:val="num" w:pos="990"/>
        </w:tabs>
        <w:ind w:left="990" w:hanging="720"/>
      </w:pPr>
      <w:rPr>
        <w:rFonts w:ascii="Arial" w:hAnsi="Arial" w:cs="Arial" w:hint="default"/>
        <w:b/>
        <w:bCs/>
        <w:sz w:val="24"/>
        <w:szCs w:val="24"/>
        <w:u w:val="none"/>
      </w:rPr>
    </w:lvl>
    <w:lvl w:ilvl="1">
      <w:start w:val="1"/>
      <w:numFmt w:val="decimal"/>
      <w:lvlText w:val="%1.%2"/>
      <w:lvlJc w:val="left"/>
      <w:pPr>
        <w:tabs>
          <w:tab w:val="num" w:pos="1440"/>
        </w:tabs>
        <w:ind w:left="1440" w:hanging="720"/>
      </w:pPr>
      <w:rPr>
        <w:rFonts w:ascii="Arial" w:hAnsi="Arial" w:cs="Arial" w:hint="default"/>
        <w:b/>
        <w:bCs/>
        <w:color w:val="auto"/>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8" w15:restartNumberingAfterBreak="0">
    <w:nsid w:val="68183EBF"/>
    <w:multiLevelType w:val="multilevel"/>
    <w:tmpl w:val="6C4622C8"/>
    <w:lvl w:ilvl="0">
      <w:start w:val="1"/>
      <w:numFmt w:val="decimal"/>
      <w:pStyle w:val="a"/>
      <w:lvlText w:val="%1-"/>
      <w:lvlJc w:val="left"/>
      <w:pPr>
        <w:tabs>
          <w:tab w:val="num" w:pos="1701"/>
        </w:tabs>
        <w:ind w:hanging="1701"/>
      </w:pPr>
      <w:rPr>
        <w:rFonts w:cs="Traditional Arabic" w:hint="default"/>
      </w:rPr>
    </w:lvl>
    <w:lvl w:ilvl="1">
      <w:start w:val="1"/>
      <w:numFmt w:val="decimal"/>
      <w:isLgl/>
      <w:lvlText w:val="%1-%2-"/>
      <w:lvlJc w:val="left"/>
      <w:pPr>
        <w:tabs>
          <w:tab w:val="num" w:pos="1701"/>
        </w:tabs>
        <w:ind w:hanging="1701"/>
      </w:pPr>
      <w:rPr>
        <w:rFonts w:cs="Traditional Arabic" w:hint="default"/>
      </w:rPr>
    </w:lvl>
    <w:lvl w:ilvl="2">
      <w:start w:val="1"/>
      <w:numFmt w:val="decimal"/>
      <w:isLgl/>
      <w:lvlText w:val="%1-%2-%3-"/>
      <w:lvlJc w:val="left"/>
      <w:pPr>
        <w:tabs>
          <w:tab w:val="num" w:pos="1701"/>
        </w:tabs>
        <w:ind w:hanging="1701"/>
      </w:pPr>
      <w:rPr>
        <w:rFonts w:cs="Traditional Arabic" w:hint="default"/>
      </w:rPr>
    </w:lvl>
    <w:lvl w:ilvl="3">
      <w:start w:val="1"/>
      <w:numFmt w:val="decimal"/>
      <w:isLgl/>
      <w:lvlText w:val="%1-%2-%3-%4-"/>
      <w:lvlJc w:val="left"/>
      <w:pPr>
        <w:tabs>
          <w:tab w:val="num" w:pos="1701"/>
        </w:tabs>
        <w:ind w:hanging="1701"/>
      </w:pPr>
      <w:rPr>
        <w:rFonts w:cs="Traditional Arabic" w:hint="default"/>
      </w:rPr>
    </w:lvl>
    <w:lvl w:ilvl="4">
      <w:start w:val="1"/>
      <w:numFmt w:val="decimal"/>
      <w:isLgl/>
      <w:lvlText w:val="%1-%2-%3-%4-%5-"/>
      <w:lvlJc w:val="left"/>
      <w:pPr>
        <w:tabs>
          <w:tab w:val="num" w:pos="1701"/>
        </w:tabs>
        <w:ind w:hanging="1701"/>
      </w:pPr>
      <w:rPr>
        <w:rFonts w:cs="Traditional Arabic" w:hint="default"/>
      </w:rPr>
    </w:lvl>
    <w:lvl w:ilvl="5">
      <w:start w:val="1"/>
      <w:numFmt w:val="decimal"/>
      <w:isLgl/>
      <w:lvlText w:val="%1-%2-%3-%4-%5-%6-"/>
      <w:lvlJc w:val="left"/>
      <w:pPr>
        <w:tabs>
          <w:tab w:val="num" w:pos="2160"/>
        </w:tabs>
        <w:ind w:hanging="1701"/>
      </w:pPr>
      <w:rPr>
        <w:rFonts w:cs="Traditional Arabic" w:hint="default"/>
      </w:rPr>
    </w:lvl>
    <w:lvl w:ilvl="6">
      <w:start w:val="1"/>
      <w:numFmt w:val="decimal"/>
      <w:isLgl/>
      <w:lvlText w:val="%1-%2-%3-%4-%5-%6-%7-"/>
      <w:lvlJc w:val="left"/>
      <w:pPr>
        <w:tabs>
          <w:tab w:val="num" w:pos="2520"/>
        </w:tabs>
        <w:ind w:hanging="1701"/>
      </w:pPr>
      <w:rPr>
        <w:rFonts w:cs="Traditional Arabic" w:hint="default"/>
      </w:rPr>
    </w:lvl>
    <w:lvl w:ilvl="7">
      <w:start w:val="1"/>
      <w:numFmt w:val="decimal"/>
      <w:isLgl/>
      <w:lvlText w:val="%1-%2-%3-%4-%5-%6-%7-%8-"/>
      <w:lvlJc w:val="left"/>
      <w:pPr>
        <w:tabs>
          <w:tab w:val="num" w:pos="2880"/>
        </w:tabs>
        <w:ind w:hanging="1800"/>
      </w:pPr>
      <w:rPr>
        <w:rFonts w:cs="Traditional Arabic" w:hint="default"/>
      </w:rPr>
    </w:lvl>
    <w:lvl w:ilvl="8">
      <w:start w:val="1"/>
      <w:numFmt w:val="decimal"/>
      <w:isLgl/>
      <w:lvlText w:val="%1-%2-%3-%4-%5-%6-%7-%8-%9-"/>
      <w:lvlJc w:val="left"/>
      <w:pPr>
        <w:tabs>
          <w:tab w:val="num" w:pos="2880"/>
        </w:tabs>
        <w:ind w:hanging="2160"/>
      </w:pPr>
      <w:rPr>
        <w:rFonts w:cs="Traditional Arabic" w:hint="default"/>
      </w:rPr>
    </w:lvl>
  </w:abstractNum>
  <w:num w:numId="1">
    <w:abstractNumId w:val="17"/>
  </w:num>
  <w:num w:numId="2">
    <w:abstractNumId w:val="16"/>
  </w:num>
  <w:num w:numId="3">
    <w:abstractNumId w:val="0"/>
  </w:num>
  <w:num w:numId="4">
    <w:abstractNumId w:val="6"/>
  </w:num>
  <w:num w:numId="5">
    <w:abstractNumId w:val="3"/>
  </w:num>
  <w:num w:numId="6">
    <w:abstractNumId w:val="7"/>
  </w:num>
  <w:num w:numId="7">
    <w:abstractNumId w:val="8"/>
  </w:num>
  <w:num w:numId="8">
    <w:abstractNumId w:val="4"/>
  </w:num>
  <w:num w:numId="9">
    <w:abstractNumId w:val="14"/>
  </w:num>
  <w:num w:numId="10">
    <w:abstractNumId w:val="2"/>
  </w:num>
  <w:num w:numId="11">
    <w:abstractNumId w:val="5"/>
  </w:num>
  <w:num w:numId="12">
    <w:abstractNumId w:val="18"/>
  </w:num>
  <w:num w:numId="13">
    <w:abstractNumId w:val="14"/>
  </w:num>
  <w:num w:numId="14">
    <w:abstractNumId w:val="10"/>
  </w:num>
  <w:num w:numId="15">
    <w:abstractNumId w:val="11"/>
  </w:num>
  <w:num w:numId="16">
    <w:abstractNumId w:val="7"/>
    <w:lvlOverride w:ilvl="0">
      <w:startOverride w:val="1"/>
    </w:lvlOverride>
  </w:num>
  <w:num w:numId="17">
    <w:abstractNumId w:val="1"/>
  </w:num>
  <w:num w:numId="18">
    <w:abstractNumId w:val="15"/>
  </w:num>
  <w:num w:numId="19">
    <w:abstractNumId w:val="13"/>
  </w:num>
  <w:num w:numId="20">
    <w:abstractNumId w:val="9"/>
  </w:num>
  <w:num w:numId="21">
    <w:abstractNumId w:val="14"/>
  </w:num>
  <w:num w:numId="22">
    <w:abstractNumId w:val="14"/>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65"/>
    <w:rsid w:val="00000023"/>
    <w:rsid w:val="0000007D"/>
    <w:rsid w:val="00000A51"/>
    <w:rsid w:val="00000B05"/>
    <w:rsid w:val="00001178"/>
    <w:rsid w:val="00001498"/>
    <w:rsid w:val="00002789"/>
    <w:rsid w:val="00002842"/>
    <w:rsid w:val="000028D9"/>
    <w:rsid w:val="000036F9"/>
    <w:rsid w:val="00004053"/>
    <w:rsid w:val="00005571"/>
    <w:rsid w:val="00005739"/>
    <w:rsid w:val="00007914"/>
    <w:rsid w:val="0001082A"/>
    <w:rsid w:val="00010947"/>
    <w:rsid w:val="0001130E"/>
    <w:rsid w:val="00011BEA"/>
    <w:rsid w:val="00012B3B"/>
    <w:rsid w:val="000135B8"/>
    <w:rsid w:val="00013AD0"/>
    <w:rsid w:val="00013AEA"/>
    <w:rsid w:val="0001403E"/>
    <w:rsid w:val="00014B3E"/>
    <w:rsid w:val="000154F4"/>
    <w:rsid w:val="00016AAF"/>
    <w:rsid w:val="0001753B"/>
    <w:rsid w:val="00017557"/>
    <w:rsid w:val="00020C42"/>
    <w:rsid w:val="00021E1D"/>
    <w:rsid w:val="0002313C"/>
    <w:rsid w:val="00023254"/>
    <w:rsid w:val="000253CC"/>
    <w:rsid w:val="0002759B"/>
    <w:rsid w:val="00027991"/>
    <w:rsid w:val="00031EA5"/>
    <w:rsid w:val="00033094"/>
    <w:rsid w:val="00033366"/>
    <w:rsid w:val="0003348B"/>
    <w:rsid w:val="00033BC4"/>
    <w:rsid w:val="00034A71"/>
    <w:rsid w:val="00034BF6"/>
    <w:rsid w:val="00035344"/>
    <w:rsid w:val="00035B56"/>
    <w:rsid w:val="000364BD"/>
    <w:rsid w:val="000368F2"/>
    <w:rsid w:val="00036E10"/>
    <w:rsid w:val="00036EB3"/>
    <w:rsid w:val="00040F95"/>
    <w:rsid w:val="000419BC"/>
    <w:rsid w:val="00041D52"/>
    <w:rsid w:val="000420BA"/>
    <w:rsid w:val="000422AD"/>
    <w:rsid w:val="00042668"/>
    <w:rsid w:val="00043236"/>
    <w:rsid w:val="000439BA"/>
    <w:rsid w:val="000441E4"/>
    <w:rsid w:val="00044636"/>
    <w:rsid w:val="00044AD7"/>
    <w:rsid w:val="00045235"/>
    <w:rsid w:val="00046A25"/>
    <w:rsid w:val="00046BE3"/>
    <w:rsid w:val="00047055"/>
    <w:rsid w:val="00047C02"/>
    <w:rsid w:val="00047DB1"/>
    <w:rsid w:val="000501B3"/>
    <w:rsid w:val="00050989"/>
    <w:rsid w:val="00050BEB"/>
    <w:rsid w:val="00051ED9"/>
    <w:rsid w:val="00052EFA"/>
    <w:rsid w:val="000532B7"/>
    <w:rsid w:val="00054948"/>
    <w:rsid w:val="00054B9E"/>
    <w:rsid w:val="000556F9"/>
    <w:rsid w:val="00056FA3"/>
    <w:rsid w:val="00062736"/>
    <w:rsid w:val="0006286C"/>
    <w:rsid w:val="00063246"/>
    <w:rsid w:val="00063942"/>
    <w:rsid w:val="00063E6B"/>
    <w:rsid w:val="00065C5C"/>
    <w:rsid w:val="00065D4E"/>
    <w:rsid w:val="000710F2"/>
    <w:rsid w:val="00071DD8"/>
    <w:rsid w:val="00071FC0"/>
    <w:rsid w:val="000720E5"/>
    <w:rsid w:val="00073E3E"/>
    <w:rsid w:val="00073F51"/>
    <w:rsid w:val="00074DEB"/>
    <w:rsid w:val="00075180"/>
    <w:rsid w:val="00075378"/>
    <w:rsid w:val="00075B2B"/>
    <w:rsid w:val="00075D1E"/>
    <w:rsid w:val="000760F6"/>
    <w:rsid w:val="00076DAF"/>
    <w:rsid w:val="00077719"/>
    <w:rsid w:val="000812B2"/>
    <w:rsid w:val="0008237D"/>
    <w:rsid w:val="000839FF"/>
    <w:rsid w:val="00083E5B"/>
    <w:rsid w:val="00083FE8"/>
    <w:rsid w:val="00084858"/>
    <w:rsid w:val="00084D0A"/>
    <w:rsid w:val="00085F34"/>
    <w:rsid w:val="00086B58"/>
    <w:rsid w:val="00087B02"/>
    <w:rsid w:val="00091DCE"/>
    <w:rsid w:val="00092220"/>
    <w:rsid w:val="00093553"/>
    <w:rsid w:val="0009357F"/>
    <w:rsid w:val="000938B7"/>
    <w:rsid w:val="00093E91"/>
    <w:rsid w:val="00095F09"/>
    <w:rsid w:val="000964F0"/>
    <w:rsid w:val="00097389"/>
    <w:rsid w:val="00097951"/>
    <w:rsid w:val="00097D01"/>
    <w:rsid w:val="000A0376"/>
    <w:rsid w:val="000A144A"/>
    <w:rsid w:val="000A2530"/>
    <w:rsid w:val="000A279E"/>
    <w:rsid w:val="000A3465"/>
    <w:rsid w:val="000A34E3"/>
    <w:rsid w:val="000A521F"/>
    <w:rsid w:val="000A619E"/>
    <w:rsid w:val="000A66D8"/>
    <w:rsid w:val="000A78C0"/>
    <w:rsid w:val="000B0B06"/>
    <w:rsid w:val="000B1BAE"/>
    <w:rsid w:val="000B1BF8"/>
    <w:rsid w:val="000B1DF1"/>
    <w:rsid w:val="000B2B36"/>
    <w:rsid w:val="000B2BB4"/>
    <w:rsid w:val="000B2D18"/>
    <w:rsid w:val="000B3C6C"/>
    <w:rsid w:val="000B402D"/>
    <w:rsid w:val="000B40B9"/>
    <w:rsid w:val="000B51DE"/>
    <w:rsid w:val="000B5225"/>
    <w:rsid w:val="000B62AC"/>
    <w:rsid w:val="000B679A"/>
    <w:rsid w:val="000B7719"/>
    <w:rsid w:val="000B78F9"/>
    <w:rsid w:val="000B7D8D"/>
    <w:rsid w:val="000C0691"/>
    <w:rsid w:val="000C11FE"/>
    <w:rsid w:val="000C1448"/>
    <w:rsid w:val="000C1A96"/>
    <w:rsid w:val="000C2875"/>
    <w:rsid w:val="000C3363"/>
    <w:rsid w:val="000C33D7"/>
    <w:rsid w:val="000C35E6"/>
    <w:rsid w:val="000C589B"/>
    <w:rsid w:val="000C6B3F"/>
    <w:rsid w:val="000C70A3"/>
    <w:rsid w:val="000C7FA7"/>
    <w:rsid w:val="000C7FF3"/>
    <w:rsid w:val="000D0190"/>
    <w:rsid w:val="000D07F9"/>
    <w:rsid w:val="000D16C4"/>
    <w:rsid w:val="000D1822"/>
    <w:rsid w:val="000D2451"/>
    <w:rsid w:val="000D383E"/>
    <w:rsid w:val="000D4819"/>
    <w:rsid w:val="000D548C"/>
    <w:rsid w:val="000D55F8"/>
    <w:rsid w:val="000D5779"/>
    <w:rsid w:val="000D62F6"/>
    <w:rsid w:val="000D6FE6"/>
    <w:rsid w:val="000E2754"/>
    <w:rsid w:val="000E305F"/>
    <w:rsid w:val="000E32B8"/>
    <w:rsid w:val="000E470A"/>
    <w:rsid w:val="000E49CB"/>
    <w:rsid w:val="000E5046"/>
    <w:rsid w:val="000E5765"/>
    <w:rsid w:val="000E60AF"/>
    <w:rsid w:val="000E7111"/>
    <w:rsid w:val="000E71D8"/>
    <w:rsid w:val="000E7835"/>
    <w:rsid w:val="000E79B0"/>
    <w:rsid w:val="000E7A97"/>
    <w:rsid w:val="000F071F"/>
    <w:rsid w:val="000F0B82"/>
    <w:rsid w:val="000F1556"/>
    <w:rsid w:val="000F255C"/>
    <w:rsid w:val="000F3139"/>
    <w:rsid w:val="000F41C9"/>
    <w:rsid w:val="000F421B"/>
    <w:rsid w:val="000F4372"/>
    <w:rsid w:val="000F51BE"/>
    <w:rsid w:val="000F5F76"/>
    <w:rsid w:val="000F62A7"/>
    <w:rsid w:val="000F66EC"/>
    <w:rsid w:val="0010048D"/>
    <w:rsid w:val="001006A4"/>
    <w:rsid w:val="0010085D"/>
    <w:rsid w:val="0010137F"/>
    <w:rsid w:val="00101439"/>
    <w:rsid w:val="00101C12"/>
    <w:rsid w:val="00101C82"/>
    <w:rsid w:val="00101CF1"/>
    <w:rsid w:val="0010223C"/>
    <w:rsid w:val="001022F0"/>
    <w:rsid w:val="001027BE"/>
    <w:rsid w:val="00103C14"/>
    <w:rsid w:val="00103E91"/>
    <w:rsid w:val="001054D3"/>
    <w:rsid w:val="00105AD6"/>
    <w:rsid w:val="00106A83"/>
    <w:rsid w:val="00106B62"/>
    <w:rsid w:val="00106BBB"/>
    <w:rsid w:val="00110701"/>
    <w:rsid w:val="0011079F"/>
    <w:rsid w:val="00110D6B"/>
    <w:rsid w:val="001123DF"/>
    <w:rsid w:val="0011250B"/>
    <w:rsid w:val="001135E4"/>
    <w:rsid w:val="0011390E"/>
    <w:rsid w:val="00114E4A"/>
    <w:rsid w:val="00115A98"/>
    <w:rsid w:val="00115FC1"/>
    <w:rsid w:val="0011779D"/>
    <w:rsid w:val="00120210"/>
    <w:rsid w:val="001206CD"/>
    <w:rsid w:val="00120EAC"/>
    <w:rsid w:val="00121534"/>
    <w:rsid w:val="00121539"/>
    <w:rsid w:val="00121D0D"/>
    <w:rsid w:val="001244DF"/>
    <w:rsid w:val="00124A3F"/>
    <w:rsid w:val="00124C57"/>
    <w:rsid w:val="00124FFF"/>
    <w:rsid w:val="00125BF8"/>
    <w:rsid w:val="00126230"/>
    <w:rsid w:val="00127318"/>
    <w:rsid w:val="00127946"/>
    <w:rsid w:val="00127CA5"/>
    <w:rsid w:val="00130609"/>
    <w:rsid w:val="001313ED"/>
    <w:rsid w:val="001316F3"/>
    <w:rsid w:val="001320F0"/>
    <w:rsid w:val="00132C0E"/>
    <w:rsid w:val="00132C28"/>
    <w:rsid w:val="001330EA"/>
    <w:rsid w:val="00133419"/>
    <w:rsid w:val="00136711"/>
    <w:rsid w:val="00136B46"/>
    <w:rsid w:val="00137097"/>
    <w:rsid w:val="0013719B"/>
    <w:rsid w:val="0014039F"/>
    <w:rsid w:val="001404EF"/>
    <w:rsid w:val="00141043"/>
    <w:rsid w:val="00141071"/>
    <w:rsid w:val="0014141C"/>
    <w:rsid w:val="0014342D"/>
    <w:rsid w:val="0014363D"/>
    <w:rsid w:val="00143994"/>
    <w:rsid w:val="00144113"/>
    <w:rsid w:val="00144F00"/>
    <w:rsid w:val="00146747"/>
    <w:rsid w:val="001477AE"/>
    <w:rsid w:val="00150238"/>
    <w:rsid w:val="001512D3"/>
    <w:rsid w:val="00151475"/>
    <w:rsid w:val="00152058"/>
    <w:rsid w:val="00152786"/>
    <w:rsid w:val="001538AD"/>
    <w:rsid w:val="001546A6"/>
    <w:rsid w:val="00154F31"/>
    <w:rsid w:val="00155174"/>
    <w:rsid w:val="001551AD"/>
    <w:rsid w:val="001554EF"/>
    <w:rsid w:val="00155D4E"/>
    <w:rsid w:val="00156441"/>
    <w:rsid w:val="001568F8"/>
    <w:rsid w:val="00156B32"/>
    <w:rsid w:val="00156CFD"/>
    <w:rsid w:val="00156D14"/>
    <w:rsid w:val="00156F2B"/>
    <w:rsid w:val="0015782B"/>
    <w:rsid w:val="00157A9B"/>
    <w:rsid w:val="0016201D"/>
    <w:rsid w:val="00162194"/>
    <w:rsid w:val="001640CD"/>
    <w:rsid w:val="001645E6"/>
    <w:rsid w:val="00164A91"/>
    <w:rsid w:val="00164E4D"/>
    <w:rsid w:val="00164EE8"/>
    <w:rsid w:val="0016551F"/>
    <w:rsid w:val="0016575C"/>
    <w:rsid w:val="00165CC4"/>
    <w:rsid w:val="00165DE0"/>
    <w:rsid w:val="00165E29"/>
    <w:rsid w:val="00167340"/>
    <w:rsid w:val="00167408"/>
    <w:rsid w:val="00167BE7"/>
    <w:rsid w:val="0017132A"/>
    <w:rsid w:val="001715E1"/>
    <w:rsid w:val="00171CC0"/>
    <w:rsid w:val="00171E66"/>
    <w:rsid w:val="00172C1D"/>
    <w:rsid w:val="00173570"/>
    <w:rsid w:val="00173ABC"/>
    <w:rsid w:val="00173C3A"/>
    <w:rsid w:val="00173DA0"/>
    <w:rsid w:val="00173EE9"/>
    <w:rsid w:val="00174AAD"/>
    <w:rsid w:val="00174BB6"/>
    <w:rsid w:val="001755C8"/>
    <w:rsid w:val="001757A4"/>
    <w:rsid w:val="00181187"/>
    <w:rsid w:val="0018159A"/>
    <w:rsid w:val="00181932"/>
    <w:rsid w:val="00181CB4"/>
    <w:rsid w:val="0018286A"/>
    <w:rsid w:val="0018316C"/>
    <w:rsid w:val="00183335"/>
    <w:rsid w:val="00184906"/>
    <w:rsid w:val="00185531"/>
    <w:rsid w:val="001855A4"/>
    <w:rsid w:val="00186CCA"/>
    <w:rsid w:val="0018722F"/>
    <w:rsid w:val="00187A43"/>
    <w:rsid w:val="00191175"/>
    <w:rsid w:val="00191425"/>
    <w:rsid w:val="0019162F"/>
    <w:rsid w:val="00192136"/>
    <w:rsid w:val="0019215E"/>
    <w:rsid w:val="00192308"/>
    <w:rsid w:val="00192AB0"/>
    <w:rsid w:val="00192DC2"/>
    <w:rsid w:val="00194368"/>
    <w:rsid w:val="001943E5"/>
    <w:rsid w:val="001958C0"/>
    <w:rsid w:val="001958F2"/>
    <w:rsid w:val="00197F24"/>
    <w:rsid w:val="001A0940"/>
    <w:rsid w:val="001A17F7"/>
    <w:rsid w:val="001A2CB4"/>
    <w:rsid w:val="001A2D48"/>
    <w:rsid w:val="001A46DA"/>
    <w:rsid w:val="001A4A58"/>
    <w:rsid w:val="001A4BCF"/>
    <w:rsid w:val="001A5BBD"/>
    <w:rsid w:val="001A5CBB"/>
    <w:rsid w:val="001A6254"/>
    <w:rsid w:val="001A7838"/>
    <w:rsid w:val="001A7A4D"/>
    <w:rsid w:val="001B0DCE"/>
    <w:rsid w:val="001B1ED3"/>
    <w:rsid w:val="001B2B08"/>
    <w:rsid w:val="001B44B4"/>
    <w:rsid w:val="001B5C07"/>
    <w:rsid w:val="001B64A5"/>
    <w:rsid w:val="001B6B3B"/>
    <w:rsid w:val="001B6CC2"/>
    <w:rsid w:val="001B79C6"/>
    <w:rsid w:val="001C014A"/>
    <w:rsid w:val="001C1442"/>
    <w:rsid w:val="001C1F95"/>
    <w:rsid w:val="001C2DC2"/>
    <w:rsid w:val="001C3CAC"/>
    <w:rsid w:val="001C3D56"/>
    <w:rsid w:val="001C3E2E"/>
    <w:rsid w:val="001C4194"/>
    <w:rsid w:val="001D002F"/>
    <w:rsid w:val="001D202D"/>
    <w:rsid w:val="001D30B7"/>
    <w:rsid w:val="001D4155"/>
    <w:rsid w:val="001D4378"/>
    <w:rsid w:val="001D462D"/>
    <w:rsid w:val="001D66B9"/>
    <w:rsid w:val="001D6B31"/>
    <w:rsid w:val="001D703E"/>
    <w:rsid w:val="001D7E3E"/>
    <w:rsid w:val="001E0887"/>
    <w:rsid w:val="001E1A41"/>
    <w:rsid w:val="001E25C6"/>
    <w:rsid w:val="001E36F7"/>
    <w:rsid w:val="001E374E"/>
    <w:rsid w:val="001E3860"/>
    <w:rsid w:val="001E4EC7"/>
    <w:rsid w:val="001E7423"/>
    <w:rsid w:val="001F022A"/>
    <w:rsid w:val="001F046C"/>
    <w:rsid w:val="001F0724"/>
    <w:rsid w:val="001F0AF4"/>
    <w:rsid w:val="001F0D20"/>
    <w:rsid w:val="001F128E"/>
    <w:rsid w:val="001F1302"/>
    <w:rsid w:val="001F2D52"/>
    <w:rsid w:val="001F36B9"/>
    <w:rsid w:val="001F45CD"/>
    <w:rsid w:val="001F4DAF"/>
    <w:rsid w:val="001F4FA5"/>
    <w:rsid w:val="001F5BF7"/>
    <w:rsid w:val="001F5DCD"/>
    <w:rsid w:val="001F70A8"/>
    <w:rsid w:val="001F70E1"/>
    <w:rsid w:val="001F7145"/>
    <w:rsid w:val="002031EA"/>
    <w:rsid w:val="00203DE5"/>
    <w:rsid w:val="002048F7"/>
    <w:rsid w:val="0020498F"/>
    <w:rsid w:val="00205925"/>
    <w:rsid w:val="002062FB"/>
    <w:rsid w:val="00206F86"/>
    <w:rsid w:val="002105CC"/>
    <w:rsid w:val="00210CE3"/>
    <w:rsid w:val="00210F95"/>
    <w:rsid w:val="002120E8"/>
    <w:rsid w:val="00212FDE"/>
    <w:rsid w:val="002157F7"/>
    <w:rsid w:val="0021617E"/>
    <w:rsid w:val="00217010"/>
    <w:rsid w:val="0021713C"/>
    <w:rsid w:val="002178D3"/>
    <w:rsid w:val="002178FF"/>
    <w:rsid w:val="00220017"/>
    <w:rsid w:val="002214AF"/>
    <w:rsid w:val="00221FC0"/>
    <w:rsid w:val="00222AB0"/>
    <w:rsid w:val="00222E0F"/>
    <w:rsid w:val="00223962"/>
    <w:rsid w:val="00223B2A"/>
    <w:rsid w:val="00223D09"/>
    <w:rsid w:val="00224017"/>
    <w:rsid w:val="00226134"/>
    <w:rsid w:val="00226747"/>
    <w:rsid w:val="002273A7"/>
    <w:rsid w:val="00227ABF"/>
    <w:rsid w:val="00230176"/>
    <w:rsid w:val="00230B13"/>
    <w:rsid w:val="00231089"/>
    <w:rsid w:val="00232E3B"/>
    <w:rsid w:val="00233209"/>
    <w:rsid w:val="00233377"/>
    <w:rsid w:val="002333DD"/>
    <w:rsid w:val="002349A8"/>
    <w:rsid w:val="002351C7"/>
    <w:rsid w:val="00235CB7"/>
    <w:rsid w:val="00235FA1"/>
    <w:rsid w:val="002371D7"/>
    <w:rsid w:val="0023793B"/>
    <w:rsid w:val="00240A87"/>
    <w:rsid w:val="00240C1E"/>
    <w:rsid w:val="0024128D"/>
    <w:rsid w:val="002413E3"/>
    <w:rsid w:val="002419EE"/>
    <w:rsid w:val="00241D4B"/>
    <w:rsid w:val="00241D7F"/>
    <w:rsid w:val="002428B4"/>
    <w:rsid w:val="00242FF8"/>
    <w:rsid w:val="002431C5"/>
    <w:rsid w:val="00243871"/>
    <w:rsid w:val="00244C67"/>
    <w:rsid w:val="00244D0A"/>
    <w:rsid w:val="0024529D"/>
    <w:rsid w:val="00245EF1"/>
    <w:rsid w:val="0024612C"/>
    <w:rsid w:val="0024756A"/>
    <w:rsid w:val="00250450"/>
    <w:rsid w:val="002515B1"/>
    <w:rsid w:val="002517C6"/>
    <w:rsid w:val="00252883"/>
    <w:rsid w:val="00254335"/>
    <w:rsid w:val="002544A5"/>
    <w:rsid w:val="00254718"/>
    <w:rsid w:val="00254A7F"/>
    <w:rsid w:val="00254C59"/>
    <w:rsid w:val="00255458"/>
    <w:rsid w:val="00256D4C"/>
    <w:rsid w:val="00257073"/>
    <w:rsid w:val="002571A3"/>
    <w:rsid w:val="00257601"/>
    <w:rsid w:val="00261166"/>
    <w:rsid w:val="002615AD"/>
    <w:rsid w:val="0026163D"/>
    <w:rsid w:val="002618FC"/>
    <w:rsid w:val="00261977"/>
    <w:rsid w:val="00261EA2"/>
    <w:rsid w:val="00262100"/>
    <w:rsid w:val="00262D72"/>
    <w:rsid w:val="002630D1"/>
    <w:rsid w:val="00263832"/>
    <w:rsid w:val="00265023"/>
    <w:rsid w:val="002650CC"/>
    <w:rsid w:val="0026510C"/>
    <w:rsid w:val="00265A91"/>
    <w:rsid w:val="002662FE"/>
    <w:rsid w:val="00266746"/>
    <w:rsid w:val="0026695A"/>
    <w:rsid w:val="002669E0"/>
    <w:rsid w:val="00266B50"/>
    <w:rsid w:val="00266EDF"/>
    <w:rsid w:val="00270079"/>
    <w:rsid w:val="00271375"/>
    <w:rsid w:val="002723D1"/>
    <w:rsid w:val="002735E1"/>
    <w:rsid w:val="002741F2"/>
    <w:rsid w:val="0027439B"/>
    <w:rsid w:val="00274E41"/>
    <w:rsid w:val="002761C3"/>
    <w:rsid w:val="00277199"/>
    <w:rsid w:val="0027725D"/>
    <w:rsid w:val="002776D7"/>
    <w:rsid w:val="00277F92"/>
    <w:rsid w:val="00281CA5"/>
    <w:rsid w:val="002821B4"/>
    <w:rsid w:val="00282771"/>
    <w:rsid w:val="00282915"/>
    <w:rsid w:val="00282F8B"/>
    <w:rsid w:val="0028331E"/>
    <w:rsid w:val="002833B2"/>
    <w:rsid w:val="00285009"/>
    <w:rsid w:val="00285527"/>
    <w:rsid w:val="002860C8"/>
    <w:rsid w:val="002868BC"/>
    <w:rsid w:val="002876AA"/>
    <w:rsid w:val="00287C9C"/>
    <w:rsid w:val="00287D67"/>
    <w:rsid w:val="0029000A"/>
    <w:rsid w:val="002908A6"/>
    <w:rsid w:val="00290CDE"/>
    <w:rsid w:val="0029117B"/>
    <w:rsid w:val="00291D6C"/>
    <w:rsid w:val="00292AFC"/>
    <w:rsid w:val="0029330F"/>
    <w:rsid w:val="002934DB"/>
    <w:rsid w:val="00293681"/>
    <w:rsid w:val="00293B70"/>
    <w:rsid w:val="00293D5E"/>
    <w:rsid w:val="00293E82"/>
    <w:rsid w:val="00294103"/>
    <w:rsid w:val="0029503D"/>
    <w:rsid w:val="00295262"/>
    <w:rsid w:val="00295765"/>
    <w:rsid w:val="00295784"/>
    <w:rsid w:val="002958B9"/>
    <w:rsid w:val="00295A6B"/>
    <w:rsid w:val="00296B83"/>
    <w:rsid w:val="00296CD7"/>
    <w:rsid w:val="00296E1F"/>
    <w:rsid w:val="00297595"/>
    <w:rsid w:val="00297D72"/>
    <w:rsid w:val="00297DF3"/>
    <w:rsid w:val="002A034C"/>
    <w:rsid w:val="002A08BD"/>
    <w:rsid w:val="002A0A7A"/>
    <w:rsid w:val="002A0C23"/>
    <w:rsid w:val="002A3E29"/>
    <w:rsid w:val="002A452F"/>
    <w:rsid w:val="002A51A3"/>
    <w:rsid w:val="002A5286"/>
    <w:rsid w:val="002A52BE"/>
    <w:rsid w:val="002A52C7"/>
    <w:rsid w:val="002A5975"/>
    <w:rsid w:val="002A5A02"/>
    <w:rsid w:val="002A6596"/>
    <w:rsid w:val="002A66A8"/>
    <w:rsid w:val="002B0836"/>
    <w:rsid w:val="002B0DA8"/>
    <w:rsid w:val="002B12B1"/>
    <w:rsid w:val="002B15BA"/>
    <w:rsid w:val="002B1640"/>
    <w:rsid w:val="002B2932"/>
    <w:rsid w:val="002B2CC5"/>
    <w:rsid w:val="002B36E6"/>
    <w:rsid w:val="002B3D4C"/>
    <w:rsid w:val="002B3E20"/>
    <w:rsid w:val="002B3FE7"/>
    <w:rsid w:val="002B42C9"/>
    <w:rsid w:val="002B455A"/>
    <w:rsid w:val="002B484D"/>
    <w:rsid w:val="002B49DA"/>
    <w:rsid w:val="002B654E"/>
    <w:rsid w:val="002B6A6D"/>
    <w:rsid w:val="002B6B57"/>
    <w:rsid w:val="002B740A"/>
    <w:rsid w:val="002C0D9E"/>
    <w:rsid w:val="002C13B7"/>
    <w:rsid w:val="002C175D"/>
    <w:rsid w:val="002C17F6"/>
    <w:rsid w:val="002C1CED"/>
    <w:rsid w:val="002C1FCC"/>
    <w:rsid w:val="002C209B"/>
    <w:rsid w:val="002C30CB"/>
    <w:rsid w:val="002C32D4"/>
    <w:rsid w:val="002C36D8"/>
    <w:rsid w:val="002C50ED"/>
    <w:rsid w:val="002C55ED"/>
    <w:rsid w:val="002C5EE3"/>
    <w:rsid w:val="002C729C"/>
    <w:rsid w:val="002C734D"/>
    <w:rsid w:val="002D0002"/>
    <w:rsid w:val="002D0108"/>
    <w:rsid w:val="002D1DF1"/>
    <w:rsid w:val="002D20A0"/>
    <w:rsid w:val="002D38C1"/>
    <w:rsid w:val="002D45A1"/>
    <w:rsid w:val="002D4849"/>
    <w:rsid w:val="002D4966"/>
    <w:rsid w:val="002D4E94"/>
    <w:rsid w:val="002D56C0"/>
    <w:rsid w:val="002D5858"/>
    <w:rsid w:val="002D58C0"/>
    <w:rsid w:val="002D7A2A"/>
    <w:rsid w:val="002E0620"/>
    <w:rsid w:val="002E156D"/>
    <w:rsid w:val="002E2D89"/>
    <w:rsid w:val="002E2FA4"/>
    <w:rsid w:val="002E2FEA"/>
    <w:rsid w:val="002E37DE"/>
    <w:rsid w:val="002E3F51"/>
    <w:rsid w:val="002E506F"/>
    <w:rsid w:val="002E54F7"/>
    <w:rsid w:val="002E5688"/>
    <w:rsid w:val="002E7AEE"/>
    <w:rsid w:val="002E7E88"/>
    <w:rsid w:val="002F030D"/>
    <w:rsid w:val="002F062C"/>
    <w:rsid w:val="002F0E5C"/>
    <w:rsid w:val="002F1F48"/>
    <w:rsid w:val="002F2C5C"/>
    <w:rsid w:val="002F3790"/>
    <w:rsid w:val="002F3FE5"/>
    <w:rsid w:val="002F4F78"/>
    <w:rsid w:val="002F52BD"/>
    <w:rsid w:val="002F5587"/>
    <w:rsid w:val="002F5F31"/>
    <w:rsid w:val="002F69B5"/>
    <w:rsid w:val="002F7E13"/>
    <w:rsid w:val="0030042F"/>
    <w:rsid w:val="00300987"/>
    <w:rsid w:val="00300EFD"/>
    <w:rsid w:val="00301D25"/>
    <w:rsid w:val="003022B7"/>
    <w:rsid w:val="00302A83"/>
    <w:rsid w:val="00302BA7"/>
    <w:rsid w:val="003036F4"/>
    <w:rsid w:val="0030386E"/>
    <w:rsid w:val="00303C54"/>
    <w:rsid w:val="003051B9"/>
    <w:rsid w:val="003056BB"/>
    <w:rsid w:val="00305C14"/>
    <w:rsid w:val="0030735C"/>
    <w:rsid w:val="00307E8C"/>
    <w:rsid w:val="00310744"/>
    <w:rsid w:val="0031089D"/>
    <w:rsid w:val="003108E3"/>
    <w:rsid w:val="00310B49"/>
    <w:rsid w:val="00310CD3"/>
    <w:rsid w:val="003111EF"/>
    <w:rsid w:val="00312121"/>
    <w:rsid w:val="00312324"/>
    <w:rsid w:val="0031316D"/>
    <w:rsid w:val="0031485B"/>
    <w:rsid w:val="0031515B"/>
    <w:rsid w:val="00317E85"/>
    <w:rsid w:val="00320B5B"/>
    <w:rsid w:val="0032117B"/>
    <w:rsid w:val="00321E7B"/>
    <w:rsid w:val="003227A0"/>
    <w:rsid w:val="00322FED"/>
    <w:rsid w:val="0032351A"/>
    <w:rsid w:val="00323AEE"/>
    <w:rsid w:val="003243A2"/>
    <w:rsid w:val="00324E7C"/>
    <w:rsid w:val="0032552A"/>
    <w:rsid w:val="00325812"/>
    <w:rsid w:val="00327053"/>
    <w:rsid w:val="003275D6"/>
    <w:rsid w:val="00327E22"/>
    <w:rsid w:val="00330390"/>
    <w:rsid w:val="0033055E"/>
    <w:rsid w:val="00331B8F"/>
    <w:rsid w:val="00332896"/>
    <w:rsid w:val="00332E5B"/>
    <w:rsid w:val="00333C0C"/>
    <w:rsid w:val="0033461F"/>
    <w:rsid w:val="003348DA"/>
    <w:rsid w:val="00335429"/>
    <w:rsid w:val="00335841"/>
    <w:rsid w:val="00335A38"/>
    <w:rsid w:val="00335F2A"/>
    <w:rsid w:val="00337C79"/>
    <w:rsid w:val="00340351"/>
    <w:rsid w:val="003405D6"/>
    <w:rsid w:val="003412AA"/>
    <w:rsid w:val="00341EC6"/>
    <w:rsid w:val="00342B95"/>
    <w:rsid w:val="00342DCA"/>
    <w:rsid w:val="003435F7"/>
    <w:rsid w:val="00343C66"/>
    <w:rsid w:val="00343DA8"/>
    <w:rsid w:val="003443D2"/>
    <w:rsid w:val="00345001"/>
    <w:rsid w:val="0034508F"/>
    <w:rsid w:val="003459F9"/>
    <w:rsid w:val="003468B9"/>
    <w:rsid w:val="00346995"/>
    <w:rsid w:val="00347707"/>
    <w:rsid w:val="003511A3"/>
    <w:rsid w:val="0035299F"/>
    <w:rsid w:val="00352C03"/>
    <w:rsid w:val="003531D9"/>
    <w:rsid w:val="003532A0"/>
    <w:rsid w:val="0035488F"/>
    <w:rsid w:val="00356308"/>
    <w:rsid w:val="003568F0"/>
    <w:rsid w:val="00356BA8"/>
    <w:rsid w:val="0035750F"/>
    <w:rsid w:val="003577A2"/>
    <w:rsid w:val="00357945"/>
    <w:rsid w:val="003579F7"/>
    <w:rsid w:val="00360182"/>
    <w:rsid w:val="00360F77"/>
    <w:rsid w:val="00361A54"/>
    <w:rsid w:val="00362284"/>
    <w:rsid w:val="003626C5"/>
    <w:rsid w:val="003638FD"/>
    <w:rsid w:val="0036429E"/>
    <w:rsid w:val="003645AA"/>
    <w:rsid w:val="00364B30"/>
    <w:rsid w:val="00365284"/>
    <w:rsid w:val="00365F51"/>
    <w:rsid w:val="00366306"/>
    <w:rsid w:val="003667EE"/>
    <w:rsid w:val="0036715F"/>
    <w:rsid w:val="0036725A"/>
    <w:rsid w:val="003673FD"/>
    <w:rsid w:val="00367831"/>
    <w:rsid w:val="00372081"/>
    <w:rsid w:val="00372CFC"/>
    <w:rsid w:val="0037326D"/>
    <w:rsid w:val="00373845"/>
    <w:rsid w:val="00373E8D"/>
    <w:rsid w:val="0037417E"/>
    <w:rsid w:val="00374903"/>
    <w:rsid w:val="00375419"/>
    <w:rsid w:val="00376D1F"/>
    <w:rsid w:val="00376DB7"/>
    <w:rsid w:val="00376DDB"/>
    <w:rsid w:val="00376F69"/>
    <w:rsid w:val="00377195"/>
    <w:rsid w:val="0037783C"/>
    <w:rsid w:val="003803A2"/>
    <w:rsid w:val="0038107F"/>
    <w:rsid w:val="003815D6"/>
    <w:rsid w:val="003817C3"/>
    <w:rsid w:val="003818BC"/>
    <w:rsid w:val="003828C1"/>
    <w:rsid w:val="0038307A"/>
    <w:rsid w:val="0038317B"/>
    <w:rsid w:val="00383877"/>
    <w:rsid w:val="00385146"/>
    <w:rsid w:val="00385F97"/>
    <w:rsid w:val="003860D0"/>
    <w:rsid w:val="00386189"/>
    <w:rsid w:val="003870CA"/>
    <w:rsid w:val="00390551"/>
    <w:rsid w:val="0039057C"/>
    <w:rsid w:val="00391AFD"/>
    <w:rsid w:val="00392377"/>
    <w:rsid w:val="003944B0"/>
    <w:rsid w:val="00394DAA"/>
    <w:rsid w:val="003954E7"/>
    <w:rsid w:val="00395BB6"/>
    <w:rsid w:val="003960E4"/>
    <w:rsid w:val="003964D7"/>
    <w:rsid w:val="00397437"/>
    <w:rsid w:val="003975CD"/>
    <w:rsid w:val="00397DEF"/>
    <w:rsid w:val="00397E5F"/>
    <w:rsid w:val="003A0373"/>
    <w:rsid w:val="003A041A"/>
    <w:rsid w:val="003A081A"/>
    <w:rsid w:val="003A0AF0"/>
    <w:rsid w:val="003A13FA"/>
    <w:rsid w:val="003A1CB9"/>
    <w:rsid w:val="003A2073"/>
    <w:rsid w:val="003A361E"/>
    <w:rsid w:val="003A39C3"/>
    <w:rsid w:val="003A45ED"/>
    <w:rsid w:val="003A49E8"/>
    <w:rsid w:val="003A4EA2"/>
    <w:rsid w:val="003A5350"/>
    <w:rsid w:val="003A5BD4"/>
    <w:rsid w:val="003A5D58"/>
    <w:rsid w:val="003A726E"/>
    <w:rsid w:val="003A784A"/>
    <w:rsid w:val="003A7CD9"/>
    <w:rsid w:val="003B069A"/>
    <w:rsid w:val="003B095C"/>
    <w:rsid w:val="003B1D0D"/>
    <w:rsid w:val="003B3D80"/>
    <w:rsid w:val="003B426B"/>
    <w:rsid w:val="003C0B6C"/>
    <w:rsid w:val="003C0F03"/>
    <w:rsid w:val="003C0FFA"/>
    <w:rsid w:val="003C1A29"/>
    <w:rsid w:val="003C261D"/>
    <w:rsid w:val="003C27A6"/>
    <w:rsid w:val="003C3645"/>
    <w:rsid w:val="003C365D"/>
    <w:rsid w:val="003C3A1E"/>
    <w:rsid w:val="003C46CE"/>
    <w:rsid w:val="003C4B37"/>
    <w:rsid w:val="003C5CE4"/>
    <w:rsid w:val="003C6291"/>
    <w:rsid w:val="003C6869"/>
    <w:rsid w:val="003C7B62"/>
    <w:rsid w:val="003C7F3B"/>
    <w:rsid w:val="003D027B"/>
    <w:rsid w:val="003D1361"/>
    <w:rsid w:val="003D1A00"/>
    <w:rsid w:val="003D2422"/>
    <w:rsid w:val="003D2C98"/>
    <w:rsid w:val="003D313B"/>
    <w:rsid w:val="003D3348"/>
    <w:rsid w:val="003D38CE"/>
    <w:rsid w:val="003D3907"/>
    <w:rsid w:val="003D3BF9"/>
    <w:rsid w:val="003D3EBC"/>
    <w:rsid w:val="003D409D"/>
    <w:rsid w:val="003D4BEB"/>
    <w:rsid w:val="003D788B"/>
    <w:rsid w:val="003D7AFD"/>
    <w:rsid w:val="003E1112"/>
    <w:rsid w:val="003E1A5A"/>
    <w:rsid w:val="003E393A"/>
    <w:rsid w:val="003E50C4"/>
    <w:rsid w:val="003E53F9"/>
    <w:rsid w:val="003E6BE5"/>
    <w:rsid w:val="003E780F"/>
    <w:rsid w:val="003E7B40"/>
    <w:rsid w:val="003F1420"/>
    <w:rsid w:val="003F1A5B"/>
    <w:rsid w:val="003F1FF3"/>
    <w:rsid w:val="003F2268"/>
    <w:rsid w:val="003F2A57"/>
    <w:rsid w:val="003F2C15"/>
    <w:rsid w:val="003F356E"/>
    <w:rsid w:val="003F3835"/>
    <w:rsid w:val="003F5E22"/>
    <w:rsid w:val="003F73D8"/>
    <w:rsid w:val="004001DD"/>
    <w:rsid w:val="004005AA"/>
    <w:rsid w:val="00401CB1"/>
    <w:rsid w:val="00402200"/>
    <w:rsid w:val="0040254B"/>
    <w:rsid w:val="0040264F"/>
    <w:rsid w:val="00402936"/>
    <w:rsid w:val="00402CEE"/>
    <w:rsid w:val="00402F9B"/>
    <w:rsid w:val="004032FA"/>
    <w:rsid w:val="00403D90"/>
    <w:rsid w:val="00403E85"/>
    <w:rsid w:val="0040406A"/>
    <w:rsid w:val="00404B85"/>
    <w:rsid w:val="00405F4B"/>
    <w:rsid w:val="00406134"/>
    <w:rsid w:val="004070A0"/>
    <w:rsid w:val="00407AEB"/>
    <w:rsid w:val="00407E5D"/>
    <w:rsid w:val="0041022D"/>
    <w:rsid w:val="0041090A"/>
    <w:rsid w:val="00410E26"/>
    <w:rsid w:val="00410E94"/>
    <w:rsid w:val="0041192A"/>
    <w:rsid w:val="00412419"/>
    <w:rsid w:val="00412899"/>
    <w:rsid w:val="00412B38"/>
    <w:rsid w:val="0041388E"/>
    <w:rsid w:val="0041452E"/>
    <w:rsid w:val="00414ED3"/>
    <w:rsid w:val="004157F2"/>
    <w:rsid w:val="00415D27"/>
    <w:rsid w:val="00415DFD"/>
    <w:rsid w:val="00415E52"/>
    <w:rsid w:val="00416867"/>
    <w:rsid w:val="004215D6"/>
    <w:rsid w:val="004229F7"/>
    <w:rsid w:val="00422DC7"/>
    <w:rsid w:val="0042381E"/>
    <w:rsid w:val="0042382C"/>
    <w:rsid w:val="0042567E"/>
    <w:rsid w:val="0042706B"/>
    <w:rsid w:val="00427171"/>
    <w:rsid w:val="00427235"/>
    <w:rsid w:val="00427463"/>
    <w:rsid w:val="0042767D"/>
    <w:rsid w:val="0042790A"/>
    <w:rsid w:val="0043035D"/>
    <w:rsid w:val="004308A2"/>
    <w:rsid w:val="00430CC4"/>
    <w:rsid w:val="00430FFB"/>
    <w:rsid w:val="00432054"/>
    <w:rsid w:val="004322EB"/>
    <w:rsid w:val="004343F6"/>
    <w:rsid w:val="004358B4"/>
    <w:rsid w:val="00435C85"/>
    <w:rsid w:val="00436B3B"/>
    <w:rsid w:val="004402E3"/>
    <w:rsid w:val="0044085D"/>
    <w:rsid w:val="00440A08"/>
    <w:rsid w:val="00440E32"/>
    <w:rsid w:val="00441477"/>
    <w:rsid w:val="00442722"/>
    <w:rsid w:val="00442A7A"/>
    <w:rsid w:val="00442F07"/>
    <w:rsid w:val="004437D9"/>
    <w:rsid w:val="004441F2"/>
    <w:rsid w:val="00444C42"/>
    <w:rsid w:val="00444EAE"/>
    <w:rsid w:val="00445779"/>
    <w:rsid w:val="0044779D"/>
    <w:rsid w:val="00447EC3"/>
    <w:rsid w:val="00450047"/>
    <w:rsid w:val="0045021A"/>
    <w:rsid w:val="00451F8B"/>
    <w:rsid w:val="004523D2"/>
    <w:rsid w:val="004525C5"/>
    <w:rsid w:val="00452D12"/>
    <w:rsid w:val="00452FD8"/>
    <w:rsid w:val="0045409E"/>
    <w:rsid w:val="00454209"/>
    <w:rsid w:val="0045581E"/>
    <w:rsid w:val="0045625D"/>
    <w:rsid w:val="00457DC3"/>
    <w:rsid w:val="004604B2"/>
    <w:rsid w:val="00460B69"/>
    <w:rsid w:val="00460F41"/>
    <w:rsid w:val="00460F63"/>
    <w:rsid w:val="00461215"/>
    <w:rsid w:val="00461D22"/>
    <w:rsid w:val="00461DEB"/>
    <w:rsid w:val="00462052"/>
    <w:rsid w:val="004620C2"/>
    <w:rsid w:val="0046216D"/>
    <w:rsid w:val="004637DD"/>
    <w:rsid w:val="00463867"/>
    <w:rsid w:val="00465123"/>
    <w:rsid w:val="00465220"/>
    <w:rsid w:val="004657CD"/>
    <w:rsid w:val="00466CB0"/>
    <w:rsid w:val="004677A1"/>
    <w:rsid w:val="00467C71"/>
    <w:rsid w:val="00470231"/>
    <w:rsid w:val="00470B7A"/>
    <w:rsid w:val="0047144B"/>
    <w:rsid w:val="00471B52"/>
    <w:rsid w:val="004721D9"/>
    <w:rsid w:val="004726E8"/>
    <w:rsid w:val="00472BE2"/>
    <w:rsid w:val="00473959"/>
    <w:rsid w:val="004740E6"/>
    <w:rsid w:val="004745B7"/>
    <w:rsid w:val="00475FB3"/>
    <w:rsid w:val="00476159"/>
    <w:rsid w:val="00476488"/>
    <w:rsid w:val="00476589"/>
    <w:rsid w:val="004768CA"/>
    <w:rsid w:val="00476BE1"/>
    <w:rsid w:val="0048027C"/>
    <w:rsid w:val="00480A77"/>
    <w:rsid w:val="00481C34"/>
    <w:rsid w:val="00481EC3"/>
    <w:rsid w:val="00484586"/>
    <w:rsid w:val="004857CD"/>
    <w:rsid w:val="00485B85"/>
    <w:rsid w:val="00486466"/>
    <w:rsid w:val="00486A16"/>
    <w:rsid w:val="004901BD"/>
    <w:rsid w:val="004904DF"/>
    <w:rsid w:val="00490717"/>
    <w:rsid w:val="00490CDD"/>
    <w:rsid w:val="0049261E"/>
    <w:rsid w:val="00492ECE"/>
    <w:rsid w:val="0049488C"/>
    <w:rsid w:val="0049538B"/>
    <w:rsid w:val="0049575D"/>
    <w:rsid w:val="00495824"/>
    <w:rsid w:val="004965F9"/>
    <w:rsid w:val="00497262"/>
    <w:rsid w:val="0049745A"/>
    <w:rsid w:val="004A0614"/>
    <w:rsid w:val="004A0B83"/>
    <w:rsid w:val="004A119F"/>
    <w:rsid w:val="004A236C"/>
    <w:rsid w:val="004A29CE"/>
    <w:rsid w:val="004A3A24"/>
    <w:rsid w:val="004A41C4"/>
    <w:rsid w:val="004A43C3"/>
    <w:rsid w:val="004A5B4A"/>
    <w:rsid w:val="004A6938"/>
    <w:rsid w:val="004A704B"/>
    <w:rsid w:val="004A747C"/>
    <w:rsid w:val="004A7EFE"/>
    <w:rsid w:val="004B1808"/>
    <w:rsid w:val="004B182E"/>
    <w:rsid w:val="004B18E7"/>
    <w:rsid w:val="004B1B1D"/>
    <w:rsid w:val="004B2617"/>
    <w:rsid w:val="004B2BE7"/>
    <w:rsid w:val="004B2CF6"/>
    <w:rsid w:val="004B2D59"/>
    <w:rsid w:val="004B31C6"/>
    <w:rsid w:val="004B3ECD"/>
    <w:rsid w:val="004B42B6"/>
    <w:rsid w:val="004B43F2"/>
    <w:rsid w:val="004B53CA"/>
    <w:rsid w:val="004B60B5"/>
    <w:rsid w:val="004B6ADF"/>
    <w:rsid w:val="004B6E01"/>
    <w:rsid w:val="004B6ED4"/>
    <w:rsid w:val="004B7330"/>
    <w:rsid w:val="004B77EA"/>
    <w:rsid w:val="004C02F2"/>
    <w:rsid w:val="004C106F"/>
    <w:rsid w:val="004C202D"/>
    <w:rsid w:val="004C2B7D"/>
    <w:rsid w:val="004C2E7D"/>
    <w:rsid w:val="004C31AB"/>
    <w:rsid w:val="004C4028"/>
    <w:rsid w:val="004C4217"/>
    <w:rsid w:val="004C48F4"/>
    <w:rsid w:val="004C5253"/>
    <w:rsid w:val="004C543A"/>
    <w:rsid w:val="004C54B4"/>
    <w:rsid w:val="004C566D"/>
    <w:rsid w:val="004C5973"/>
    <w:rsid w:val="004C6AF9"/>
    <w:rsid w:val="004C75BB"/>
    <w:rsid w:val="004C75C2"/>
    <w:rsid w:val="004C7BB2"/>
    <w:rsid w:val="004C7D6E"/>
    <w:rsid w:val="004C7F33"/>
    <w:rsid w:val="004D03DF"/>
    <w:rsid w:val="004D0401"/>
    <w:rsid w:val="004D1461"/>
    <w:rsid w:val="004D1AAA"/>
    <w:rsid w:val="004D1B94"/>
    <w:rsid w:val="004D30BF"/>
    <w:rsid w:val="004D363A"/>
    <w:rsid w:val="004D476E"/>
    <w:rsid w:val="004D5D07"/>
    <w:rsid w:val="004D6D2E"/>
    <w:rsid w:val="004D72AC"/>
    <w:rsid w:val="004D7BB1"/>
    <w:rsid w:val="004E2501"/>
    <w:rsid w:val="004E2A61"/>
    <w:rsid w:val="004E3891"/>
    <w:rsid w:val="004E38C4"/>
    <w:rsid w:val="004E46F5"/>
    <w:rsid w:val="004E4903"/>
    <w:rsid w:val="004E5133"/>
    <w:rsid w:val="004E6944"/>
    <w:rsid w:val="004E6CCA"/>
    <w:rsid w:val="004F0497"/>
    <w:rsid w:val="004F0B1D"/>
    <w:rsid w:val="004F38F3"/>
    <w:rsid w:val="004F3D07"/>
    <w:rsid w:val="004F3EE6"/>
    <w:rsid w:val="004F4508"/>
    <w:rsid w:val="004F45C1"/>
    <w:rsid w:val="004F4F7A"/>
    <w:rsid w:val="004F550D"/>
    <w:rsid w:val="004F56AE"/>
    <w:rsid w:val="004F61F9"/>
    <w:rsid w:val="004F6D95"/>
    <w:rsid w:val="004F6E20"/>
    <w:rsid w:val="0050064D"/>
    <w:rsid w:val="00500764"/>
    <w:rsid w:val="005009B2"/>
    <w:rsid w:val="005017A7"/>
    <w:rsid w:val="0050273B"/>
    <w:rsid w:val="00503369"/>
    <w:rsid w:val="00504679"/>
    <w:rsid w:val="0050525F"/>
    <w:rsid w:val="00505C54"/>
    <w:rsid w:val="00506190"/>
    <w:rsid w:val="005061FF"/>
    <w:rsid w:val="00506BBA"/>
    <w:rsid w:val="005104C8"/>
    <w:rsid w:val="00510AEB"/>
    <w:rsid w:val="005113E8"/>
    <w:rsid w:val="00511807"/>
    <w:rsid w:val="00511E43"/>
    <w:rsid w:val="00512530"/>
    <w:rsid w:val="00514F5B"/>
    <w:rsid w:val="0051620E"/>
    <w:rsid w:val="005162B6"/>
    <w:rsid w:val="00516929"/>
    <w:rsid w:val="0051741E"/>
    <w:rsid w:val="005201BD"/>
    <w:rsid w:val="005205E0"/>
    <w:rsid w:val="00520731"/>
    <w:rsid w:val="00520A32"/>
    <w:rsid w:val="00520C0B"/>
    <w:rsid w:val="00521315"/>
    <w:rsid w:val="005216ED"/>
    <w:rsid w:val="005220BC"/>
    <w:rsid w:val="00522DBC"/>
    <w:rsid w:val="0052362A"/>
    <w:rsid w:val="005236C5"/>
    <w:rsid w:val="00523B13"/>
    <w:rsid w:val="005251CF"/>
    <w:rsid w:val="00525FEC"/>
    <w:rsid w:val="00526033"/>
    <w:rsid w:val="0052643A"/>
    <w:rsid w:val="00526A6C"/>
    <w:rsid w:val="00526B3B"/>
    <w:rsid w:val="00526B48"/>
    <w:rsid w:val="00527922"/>
    <w:rsid w:val="00530166"/>
    <w:rsid w:val="00530E6B"/>
    <w:rsid w:val="00531A82"/>
    <w:rsid w:val="00531C3A"/>
    <w:rsid w:val="00533202"/>
    <w:rsid w:val="0053335D"/>
    <w:rsid w:val="00533B6B"/>
    <w:rsid w:val="00533C1A"/>
    <w:rsid w:val="005349C9"/>
    <w:rsid w:val="005367B1"/>
    <w:rsid w:val="0053708A"/>
    <w:rsid w:val="00537558"/>
    <w:rsid w:val="00537637"/>
    <w:rsid w:val="0054025B"/>
    <w:rsid w:val="00540E09"/>
    <w:rsid w:val="00541001"/>
    <w:rsid w:val="005415C0"/>
    <w:rsid w:val="00541810"/>
    <w:rsid w:val="00541986"/>
    <w:rsid w:val="00542374"/>
    <w:rsid w:val="005424D8"/>
    <w:rsid w:val="0054275E"/>
    <w:rsid w:val="00542861"/>
    <w:rsid w:val="00542DF2"/>
    <w:rsid w:val="00542E27"/>
    <w:rsid w:val="00543241"/>
    <w:rsid w:val="00543B3B"/>
    <w:rsid w:val="00543B94"/>
    <w:rsid w:val="005445D2"/>
    <w:rsid w:val="00544D16"/>
    <w:rsid w:val="00545C22"/>
    <w:rsid w:val="00546425"/>
    <w:rsid w:val="005465EA"/>
    <w:rsid w:val="00547108"/>
    <w:rsid w:val="005479DD"/>
    <w:rsid w:val="00547C49"/>
    <w:rsid w:val="00547E81"/>
    <w:rsid w:val="0055078B"/>
    <w:rsid w:val="00550C3F"/>
    <w:rsid w:val="0055108E"/>
    <w:rsid w:val="0055213F"/>
    <w:rsid w:val="00552858"/>
    <w:rsid w:val="00553060"/>
    <w:rsid w:val="00553D27"/>
    <w:rsid w:val="00553F40"/>
    <w:rsid w:val="005543A1"/>
    <w:rsid w:val="0055491D"/>
    <w:rsid w:val="00556101"/>
    <w:rsid w:val="00557C4E"/>
    <w:rsid w:val="00557E8C"/>
    <w:rsid w:val="00561608"/>
    <w:rsid w:val="0056163B"/>
    <w:rsid w:val="00562599"/>
    <w:rsid w:val="0056308C"/>
    <w:rsid w:val="00563976"/>
    <w:rsid w:val="0056573B"/>
    <w:rsid w:val="00565B28"/>
    <w:rsid w:val="00565CFC"/>
    <w:rsid w:val="00566208"/>
    <w:rsid w:val="005679EB"/>
    <w:rsid w:val="00571263"/>
    <w:rsid w:val="005716A1"/>
    <w:rsid w:val="005716AC"/>
    <w:rsid w:val="00573ADF"/>
    <w:rsid w:val="00574EA8"/>
    <w:rsid w:val="00575285"/>
    <w:rsid w:val="0057552D"/>
    <w:rsid w:val="00575A5F"/>
    <w:rsid w:val="00575C2B"/>
    <w:rsid w:val="00575D19"/>
    <w:rsid w:val="00576576"/>
    <w:rsid w:val="005767EA"/>
    <w:rsid w:val="005774A4"/>
    <w:rsid w:val="00577668"/>
    <w:rsid w:val="00577821"/>
    <w:rsid w:val="00580391"/>
    <w:rsid w:val="005803E9"/>
    <w:rsid w:val="00581846"/>
    <w:rsid w:val="0058273D"/>
    <w:rsid w:val="00582B52"/>
    <w:rsid w:val="00584A20"/>
    <w:rsid w:val="0058509D"/>
    <w:rsid w:val="0058749C"/>
    <w:rsid w:val="00587D6C"/>
    <w:rsid w:val="00591094"/>
    <w:rsid w:val="00591918"/>
    <w:rsid w:val="00591E34"/>
    <w:rsid w:val="0059259D"/>
    <w:rsid w:val="0059283D"/>
    <w:rsid w:val="00592C87"/>
    <w:rsid w:val="00592CA1"/>
    <w:rsid w:val="005930ED"/>
    <w:rsid w:val="005937F6"/>
    <w:rsid w:val="005938C1"/>
    <w:rsid w:val="00594B3F"/>
    <w:rsid w:val="005950B5"/>
    <w:rsid w:val="00595B9A"/>
    <w:rsid w:val="005A0375"/>
    <w:rsid w:val="005A0A7D"/>
    <w:rsid w:val="005A1414"/>
    <w:rsid w:val="005A1AAC"/>
    <w:rsid w:val="005A1AC3"/>
    <w:rsid w:val="005A2086"/>
    <w:rsid w:val="005A2526"/>
    <w:rsid w:val="005A260A"/>
    <w:rsid w:val="005A282A"/>
    <w:rsid w:val="005A3AFD"/>
    <w:rsid w:val="005A57C9"/>
    <w:rsid w:val="005A6114"/>
    <w:rsid w:val="005B0C05"/>
    <w:rsid w:val="005B0EC8"/>
    <w:rsid w:val="005B1F1B"/>
    <w:rsid w:val="005B1F71"/>
    <w:rsid w:val="005B251C"/>
    <w:rsid w:val="005B2588"/>
    <w:rsid w:val="005B2E3B"/>
    <w:rsid w:val="005B34CE"/>
    <w:rsid w:val="005B36B8"/>
    <w:rsid w:val="005B3A15"/>
    <w:rsid w:val="005B3EFD"/>
    <w:rsid w:val="005B43AE"/>
    <w:rsid w:val="005B4A71"/>
    <w:rsid w:val="005B4BBD"/>
    <w:rsid w:val="005B56A6"/>
    <w:rsid w:val="005B58B6"/>
    <w:rsid w:val="005B5A47"/>
    <w:rsid w:val="005B731C"/>
    <w:rsid w:val="005B7A66"/>
    <w:rsid w:val="005C0853"/>
    <w:rsid w:val="005C0F6C"/>
    <w:rsid w:val="005C26B0"/>
    <w:rsid w:val="005C3535"/>
    <w:rsid w:val="005C364F"/>
    <w:rsid w:val="005C46CA"/>
    <w:rsid w:val="005C6E37"/>
    <w:rsid w:val="005C71C7"/>
    <w:rsid w:val="005C7F7D"/>
    <w:rsid w:val="005D10B2"/>
    <w:rsid w:val="005D1E10"/>
    <w:rsid w:val="005D2062"/>
    <w:rsid w:val="005D2392"/>
    <w:rsid w:val="005D24ED"/>
    <w:rsid w:val="005D2ABF"/>
    <w:rsid w:val="005D2CC8"/>
    <w:rsid w:val="005D2CF2"/>
    <w:rsid w:val="005D307A"/>
    <w:rsid w:val="005D3122"/>
    <w:rsid w:val="005D4E7A"/>
    <w:rsid w:val="005D526C"/>
    <w:rsid w:val="005D74AB"/>
    <w:rsid w:val="005E1CC4"/>
    <w:rsid w:val="005E22CD"/>
    <w:rsid w:val="005E2687"/>
    <w:rsid w:val="005E2DC6"/>
    <w:rsid w:val="005E360F"/>
    <w:rsid w:val="005E3B50"/>
    <w:rsid w:val="005E3C92"/>
    <w:rsid w:val="005E4315"/>
    <w:rsid w:val="005E4B48"/>
    <w:rsid w:val="005E5132"/>
    <w:rsid w:val="005E5D9D"/>
    <w:rsid w:val="005E663B"/>
    <w:rsid w:val="005E7208"/>
    <w:rsid w:val="005E7F3B"/>
    <w:rsid w:val="005F02C5"/>
    <w:rsid w:val="005F24B9"/>
    <w:rsid w:val="005F3280"/>
    <w:rsid w:val="005F3A8E"/>
    <w:rsid w:val="005F4080"/>
    <w:rsid w:val="005F4461"/>
    <w:rsid w:val="005F4609"/>
    <w:rsid w:val="005F4F56"/>
    <w:rsid w:val="005F5495"/>
    <w:rsid w:val="005F5B1C"/>
    <w:rsid w:val="005F6580"/>
    <w:rsid w:val="005F6F58"/>
    <w:rsid w:val="006005DD"/>
    <w:rsid w:val="00600BE2"/>
    <w:rsid w:val="00601EDE"/>
    <w:rsid w:val="00602C5E"/>
    <w:rsid w:val="006032A1"/>
    <w:rsid w:val="0060358D"/>
    <w:rsid w:val="00604C75"/>
    <w:rsid w:val="00605AF9"/>
    <w:rsid w:val="00606BB3"/>
    <w:rsid w:val="00607CBF"/>
    <w:rsid w:val="00610818"/>
    <w:rsid w:val="0061109E"/>
    <w:rsid w:val="006112E7"/>
    <w:rsid w:val="00611E4B"/>
    <w:rsid w:val="006123C7"/>
    <w:rsid w:val="00613073"/>
    <w:rsid w:val="00613AE4"/>
    <w:rsid w:val="00613B03"/>
    <w:rsid w:val="00615EF6"/>
    <w:rsid w:val="00616F9A"/>
    <w:rsid w:val="006176CF"/>
    <w:rsid w:val="00617D82"/>
    <w:rsid w:val="00617E7E"/>
    <w:rsid w:val="0062030C"/>
    <w:rsid w:val="00620423"/>
    <w:rsid w:val="00620810"/>
    <w:rsid w:val="00620DC7"/>
    <w:rsid w:val="006216CD"/>
    <w:rsid w:val="0062252C"/>
    <w:rsid w:val="00622531"/>
    <w:rsid w:val="00622D30"/>
    <w:rsid w:val="00623E57"/>
    <w:rsid w:val="006241F4"/>
    <w:rsid w:val="0062433A"/>
    <w:rsid w:val="0062569C"/>
    <w:rsid w:val="00625DE6"/>
    <w:rsid w:val="006263CC"/>
    <w:rsid w:val="00626728"/>
    <w:rsid w:val="0062684B"/>
    <w:rsid w:val="00626D20"/>
    <w:rsid w:val="00627E22"/>
    <w:rsid w:val="0063117D"/>
    <w:rsid w:val="006311F6"/>
    <w:rsid w:val="006315A4"/>
    <w:rsid w:val="00631AF7"/>
    <w:rsid w:val="0063277A"/>
    <w:rsid w:val="00633238"/>
    <w:rsid w:val="006339DF"/>
    <w:rsid w:val="00634861"/>
    <w:rsid w:val="00634EC7"/>
    <w:rsid w:val="00635314"/>
    <w:rsid w:val="006354E0"/>
    <w:rsid w:val="00636077"/>
    <w:rsid w:val="0063641D"/>
    <w:rsid w:val="0063648A"/>
    <w:rsid w:val="00636D35"/>
    <w:rsid w:val="00636F91"/>
    <w:rsid w:val="00637097"/>
    <w:rsid w:val="0063726F"/>
    <w:rsid w:val="00637CF7"/>
    <w:rsid w:val="00640006"/>
    <w:rsid w:val="00640A1D"/>
    <w:rsid w:val="00641136"/>
    <w:rsid w:val="006413E9"/>
    <w:rsid w:val="00643DE7"/>
    <w:rsid w:val="006446C7"/>
    <w:rsid w:val="006451FE"/>
    <w:rsid w:val="006452AF"/>
    <w:rsid w:val="00646279"/>
    <w:rsid w:val="00647399"/>
    <w:rsid w:val="00647C12"/>
    <w:rsid w:val="00651DFF"/>
    <w:rsid w:val="006549D6"/>
    <w:rsid w:val="006573EA"/>
    <w:rsid w:val="00657765"/>
    <w:rsid w:val="00660261"/>
    <w:rsid w:val="00660981"/>
    <w:rsid w:val="00661151"/>
    <w:rsid w:val="00661725"/>
    <w:rsid w:val="00661923"/>
    <w:rsid w:val="00662C2C"/>
    <w:rsid w:val="00662FB1"/>
    <w:rsid w:val="00663EDB"/>
    <w:rsid w:val="00664150"/>
    <w:rsid w:val="006645FC"/>
    <w:rsid w:val="00664D84"/>
    <w:rsid w:val="00665530"/>
    <w:rsid w:val="0066580B"/>
    <w:rsid w:val="00665D46"/>
    <w:rsid w:val="00666348"/>
    <w:rsid w:val="006663F2"/>
    <w:rsid w:val="0066643F"/>
    <w:rsid w:val="006665E9"/>
    <w:rsid w:val="006665F3"/>
    <w:rsid w:val="00667308"/>
    <w:rsid w:val="0066735B"/>
    <w:rsid w:val="00667851"/>
    <w:rsid w:val="00667C99"/>
    <w:rsid w:val="00670A01"/>
    <w:rsid w:val="00670DC4"/>
    <w:rsid w:val="00671A84"/>
    <w:rsid w:val="00671F3E"/>
    <w:rsid w:val="006729C6"/>
    <w:rsid w:val="00672EFC"/>
    <w:rsid w:val="00673636"/>
    <w:rsid w:val="0067402F"/>
    <w:rsid w:val="00674D56"/>
    <w:rsid w:val="00674E10"/>
    <w:rsid w:val="00675075"/>
    <w:rsid w:val="00675B73"/>
    <w:rsid w:val="00675D58"/>
    <w:rsid w:val="006767E7"/>
    <w:rsid w:val="00676E80"/>
    <w:rsid w:val="00677709"/>
    <w:rsid w:val="006779DA"/>
    <w:rsid w:val="00677BE8"/>
    <w:rsid w:val="00677C0E"/>
    <w:rsid w:val="00677EB3"/>
    <w:rsid w:val="00677F1B"/>
    <w:rsid w:val="0068001D"/>
    <w:rsid w:val="006801AC"/>
    <w:rsid w:val="006802CB"/>
    <w:rsid w:val="00680635"/>
    <w:rsid w:val="00680C0A"/>
    <w:rsid w:val="00680CF1"/>
    <w:rsid w:val="00681C90"/>
    <w:rsid w:val="006824C5"/>
    <w:rsid w:val="00683961"/>
    <w:rsid w:val="006840CD"/>
    <w:rsid w:val="006841FA"/>
    <w:rsid w:val="006845CB"/>
    <w:rsid w:val="0068474D"/>
    <w:rsid w:val="00684B98"/>
    <w:rsid w:val="00685B8D"/>
    <w:rsid w:val="00685DDA"/>
    <w:rsid w:val="00686001"/>
    <w:rsid w:val="00690ABD"/>
    <w:rsid w:val="00691F27"/>
    <w:rsid w:val="00692462"/>
    <w:rsid w:val="00692FF2"/>
    <w:rsid w:val="00693909"/>
    <w:rsid w:val="00693C89"/>
    <w:rsid w:val="00693DE5"/>
    <w:rsid w:val="006957C5"/>
    <w:rsid w:val="00695972"/>
    <w:rsid w:val="00695FC8"/>
    <w:rsid w:val="00696399"/>
    <w:rsid w:val="0069643E"/>
    <w:rsid w:val="00696DFA"/>
    <w:rsid w:val="006970DA"/>
    <w:rsid w:val="006A0270"/>
    <w:rsid w:val="006A03E5"/>
    <w:rsid w:val="006A12E3"/>
    <w:rsid w:val="006A13BD"/>
    <w:rsid w:val="006A1E6B"/>
    <w:rsid w:val="006A2A4C"/>
    <w:rsid w:val="006A343C"/>
    <w:rsid w:val="006A3671"/>
    <w:rsid w:val="006A428C"/>
    <w:rsid w:val="006A46F9"/>
    <w:rsid w:val="006A485C"/>
    <w:rsid w:val="006A4EAD"/>
    <w:rsid w:val="006A5122"/>
    <w:rsid w:val="006A578C"/>
    <w:rsid w:val="006A5914"/>
    <w:rsid w:val="006A5962"/>
    <w:rsid w:val="006A5DBF"/>
    <w:rsid w:val="006A60D3"/>
    <w:rsid w:val="006A79B4"/>
    <w:rsid w:val="006B01AC"/>
    <w:rsid w:val="006B15CB"/>
    <w:rsid w:val="006B19C3"/>
    <w:rsid w:val="006B24F0"/>
    <w:rsid w:val="006B2B92"/>
    <w:rsid w:val="006B2D77"/>
    <w:rsid w:val="006B2E1A"/>
    <w:rsid w:val="006B35E0"/>
    <w:rsid w:val="006B391E"/>
    <w:rsid w:val="006B43E8"/>
    <w:rsid w:val="006B4496"/>
    <w:rsid w:val="006B4B0C"/>
    <w:rsid w:val="006B52E3"/>
    <w:rsid w:val="006B6243"/>
    <w:rsid w:val="006B6A3E"/>
    <w:rsid w:val="006B72D3"/>
    <w:rsid w:val="006B782C"/>
    <w:rsid w:val="006C1A56"/>
    <w:rsid w:val="006C1EA9"/>
    <w:rsid w:val="006C2A3A"/>
    <w:rsid w:val="006C2C36"/>
    <w:rsid w:val="006C431D"/>
    <w:rsid w:val="006C4368"/>
    <w:rsid w:val="006C4436"/>
    <w:rsid w:val="006C6584"/>
    <w:rsid w:val="006C7177"/>
    <w:rsid w:val="006D0359"/>
    <w:rsid w:val="006D0782"/>
    <w:rsid w:val="006D103B"/>
    <w:rsid w:val="006D1950"/>
    <w:rsid w:val="006D25BD"/>
    <w:rsid w:val="006D313A"/>
    <w:rsid w:val="006D3BB1"/>
    <w:rsid w:val="006D3D10"/>
    <w:rsid w:val="006D5610"/>
    <w:rsid w:val="006D5CF1"/>
    <w:rsid w:val="006D5E2D"/>
    <w:rsid w:val="006D660F"/>
    <w:rsid w:val="006D6886"/>
    <w:rsid w:val="006D6D0B"/>
    <w:rsid w:val="006E06B9"/>
    <w:rsid w:val="006E0E97"/>
    <w:rsid w:val="006E1527"/>
    <w:rsid w:val="006E2245"/>
    <w:rsid w:val="006E2752"/>
    <w:rsid w:val="006E2831"/>
    <w:rsid w:val="006E28ED"/>
    <w:rsid w:val="006E2E79"/>
    <w:rsid w:val="006E34E0"/>
    <w:rsid w:val="006E3AAE"/>
    <w:rsid w:val="006E3C7D"/>
    <w:rsid w:val="006E50D2"/>
    <w:rsid w:val="006E572C"/>
    <w:rsid w:val="006E670C"/>
    <w:rsid w:val="006E6B1F"/>
    <w:rsid w:val="006E7DF1"/>
    <w:rsid w:val="006F0AAC"/>
    <w:rsid w:val="006F1AE6"/>
    <w:rsid w:val="006F2231"/>
    <w:rsid w:val="006F4217"/>
    <w:rsid w:val="006F4AF7"/>
    <w:rsid w:val="006F535E"/>
    <w:rsid w:val="006F6039"/>
    <w:rsid w:val="006F6882"/>
    <w:rsid w:val="006F6AB4"/>
    <w:rsid w:val="006F6DC3"/>
    <w:rsid w:val="006F714E"/>
    <w:rsid w:val="006F7663"/>
    <w:rsid w:val="00700972"/>
    <w:rsid w:val="00700EFB"/>
    <w:rsid w:val="0070109C"/>
    <w:rsid w:val="0070153F"/>
    <w:rsid w:val="007027F3"/>
    <w:rsid w:val="00702AE4"/>
    <w:rsid w:val="00702F49"/>
    <w:rsid w:val="00703635"/>
    <w:rsid w:val="00703AA2"/>
    <w:rsid w:val="00703EAC"/>
    <w:rsid w:val="00704CD3"/>
    <w:rsid w:val="0070647C"/>
    <w:rsid w:val="007068A4"/>
    <w:rsid w:val="00710702"/>
    <w:rsid w:val="00710E11"/>
    <w:rsid w:val="00711854"/>
    <w:rsid w:val="00711896"/>
    <w:rsid w:val="00711DD8"/>
    <w:rsid w:val="00712076"/>
    <w:rsid w:val="00712639"/>
    <w:rsid w:val="00712917"/>
    <w:rsid w:val="00714CDE"/>
    <w:rsid w:val="00714F33"/>
    <w:rsid w:val="00715E8B"/>
    <w:rsid w:val="0071602C"/>
    <w:rsid w:val="00716403"/>
    <w:rsid w:val="00716C8B"/>
    <w:rsid w:val="00716CFE"/>
    <w:rsid w:val="007171A6"/>
    <w:rsid w:val="007179FF"/>
    <w:rsid w:val="00721B03"/>
    <w:rsid w:val="00721B4F"/>
    <w:rsid w:val="007221C4"/>
    <w:rsid w:val="0072395D"/>
    <w:rsid w:val="00723B29"/>
    <w:rsid w:val="00724048"/>
    <w:rsid w:val="00724221"/>
    <w:rsid w:val="007252D1"/>
    <w:rsid w:val="00725C82"/>
    <w:rsid w:val="00726950"/>
    <w:rsid w:val="00726E87"/>
    <w:rsid w:val="00726F2C"/>
    <w:rsid w:val="00727200"/>
    <w:rsid w:val="00727256"/>
    <w:rsid w:val="007274BC"/>
    <w:rsid w:val="007277B5"/>
    <w:rsid w:val="00727A3F"/>
    <w:rsid w:val="00730EA8"/>
    <w:rsid w:val="00731380"/>
    <w:rsid w:val="007319B0"/>
    <w:rsid w:val="00731BC6"/>
    <w:rsid w:val="00733255"/>
    <w:rsid w:val="00734436"/>
    <w:rsid w:val="00734798"/>
    <w:rsid w:val="00734A17"/>
    <w:rsid w:val="00736201"/>
    <w:rsid w:val="007362CC"/>
    <w:rsid w:val="00737ECE"/>
    <w:rsid w:val="00737FE6"/>
    <w:rsid w:val="00740EC0"/>
    <w:rsid w:val="00740FB8"/>
    <w:rsid w:val="007416F2"/>
    <w:rsid w:val="007418FA"/>
    <w:rsid w:val="00742588"/>
    <w:rsid w:val="0074269C"/>
    <w:rsid w:val="00742902"/>
    <w:rsid w:val="007431CA"/>
    <w:rsid w:val="00743261"/>
    <w:rsid w:val="00743F8E"/>
    <w:rsid w:val="007453AF"/>
    <w:rsid w:val="00745B8D"/>
    <w:rsid w:val="00745D73"/>
    <w:rsid w:val="00746433"/>
    <w:rsid w:val="00746B4E"/>
    <w:rsid w:val="00746FE4"/>
    <w:rsid w:val="00747B2D"/>
    <w:rsid w:val="00747E13"/>
    <w:rsid w:val="007502CC"/>
    <w:rsid w:val="00750B79"/>
    <w:rsid w:val="0075120E"/>
    <w:rsid w:val="00751ADF"/>
    <w:rsid w:val="00752532"/>
    <w:rsid w:val="0075344D"/>
    <w:rsid w:val="00753DC5"/>
    <w:rsid w:val="007545C3"/>
    <w:rsid w:val="00754E46"/>
    <w:rsid w:val="00755226"/>
    <w:rsid w:val="0075551B"/>
    <w:rsid w:val="00756073"/>
    <w:rsid w:val="007560FE"/>
    <w:rsid w:val="00756700"/>
    <w:rsid w:val="007569BB"/>
    <w:rsid w:val="007607F3"/>
    <w:rsid w:val="0076085D"/>
    <w:rsid w:val="00760962"/>
    <w:rsid w:val="00761019"/>
    <w:rsid w:val="00762259"/>
    <w:rsid w:val="00762C32"/>
    <w:rsid w:val="00763131"/>
    <w:rsid w:val="00763EB0"/>
    <w:rsid w:val="00766BBD"/>
    <w:rsid w:val="00767082"/>
    <w:rsid w:val="007670AA"/>
    <w:rsid w:val="007676A8"/>
    <w:rsid w:val="00767DE3"/>
    <w:rsid w:val="007702C4"/>
    <w:rsid w:val="0077216B"/>
    <w:rsid w:val="00772D1D"/>
    <w:rsid w:val="007738FF"/>
    <w:rsid w:val="007751FD"/>
    <w:rsid w:val="00775CCF"/>
    <w:rsid w:val="00775F93"/>
    <w:rsid w:val="007767EA"/>
    <w:rsid w:val="00777068"/>
    <w:rsid w:val="00777386"/>
    <w:rsid w:val="00780F25"/>
    <w:rsid w:val="007810CB"/>
    <w:rsid w:val="0078144E"/>
    <w:rsid w:val="0078236D"/>
    <w:rsid w:val="00783099"/>
    <w:rsid w:val="0078318D"/>
    <w:rsid w:val="00783F47"/>
    <w:rsid w:val="007843D9"/>
    <w:rsid w:val="00784633"/>
    <w:rsid w:val="007850F1"/>
    <w:rsid w:val="0078551E"/>
    <w:rsid w:val="007858F4"/>
    <w:rsid w:val="00786A82"/>
    <w:rsid w:val="00786B1F"/>
    <w:rsid w:val="00787115"/>
    <w:rsid w:val="00787680"/>
    <w:rsid w:val="00787939"/>
    <w:rsid w:val="00787D41"/>
    <w:rsid w:val="00787E9F"/>
    <w:rsid w:val="00790850"/>
    <w:rsid w:val="00790860"/>
    <w:rsid w:val="00790885"/>
    <w:rsid w:val="00790BAE"/>
    <w:rsid w:val="00790EC3"/>
    <w:rsid w:val="00791014"/>
    <w:rsid w:val="007910E8"/>
    <w:rsid w:val="007928C2"/>
    <w:rsid w:val="00792F89"/>
    <w:rsid w:val="007934CD"/>
    <w:rsid w:val="007938C6"/>
    <w:rsid w:val="00794948"/>
    <w:rsid w:val="00795810"/>
    <w:rsid w:val="00795D04"/>
    <w:rsid w:val="0079628C"/>
    <w:rsid w:val="00796F2B"/>
    <w:rsid w:val="00797926"/>
    <w:rsid w:val="00797DFF"/>
    <w:rsid w:val="007A03E4"/>
    <w:rsid w:val="007A144A"/>
    <w:rsid w:val="007A20FD"/>
    <w:rsid w:val="007A29D2"/>
    <w:rsid w:val="007A2B00"/>
    <w:rsid w:val="007A2B4A"/>
    <w:rsid w:val="007A2EF6"/>
    <w:rsid w:val="007A3160"/>
    <w:rsid w:val="007A390B"/>
    <w:rsid w:val="007A3D47"/>
    <w:rsid w:val="007A3DA2"/>
    <w:rsid w:val="007A3F82"/>
    <w:rsid w:val="007A4A9A"/>
    <w:rsid w:val="007A4CAF"/>
    <w:rsid w:val="007A4FFA"/>
    <w:rsid w:val="007A5391"/>
    <w:rsid w:val="007A637D"/>
    <w:rsid w:val="007A6913"/>
    <w:rsid w:val="007A692D"/>
    <w:rsid w:val="007A7A4B"/>
    <w:rsid w:val="007B05C7"/>
    <w:rsid w:val="007B0896"/>
    <w:rsid w:val="007B0BA4"/>
    <w:rsid w:val="007B0BDD"/>
    <w:rsid w:val="007B122A"/>
    <w:rsid w:val="007B37A2"/>
    <w:rsid w:val="007B57E8"/>
    <w:rsid w:val="007B5AF1"/>
    <w:rsid w:val="007B5FCF"/>
    <w:rsid w:val="007B6601"/>
    <w:rsid w:val="007B7134"/>
    <w:rsid w:val="007B7A1D"/>
    <w:rsid w:val="007C08DD"/>
    <w:rsid w:val="007C0A08"/>
    <w:rsid w:val="007C1043"/>
    <w:rsid w:val="007C134D"/>
    <w:rsid w:val="007C1461"/>
    <w:rsid w:val="007C1472"/>
    <w:rsid w:val="007C1A34"/>
    <w:rsid w:val="007C224A"/>
    <w:rsid w:val="007C27A7"/>
    <w:rsid w:val="007C2EF1"/>
    <w:rsid w:val="007C3A75"/>
    <w:rsid w:val="007C4404"/>
    <w:rsid w:val="007C473D"/>
    <w:rsid w:val="007C5545"/>
    <w:rsid w:val="007C5D24"/>
    <w:rsid w:val="007C623B"/>
    <w:rsid w:val="007C62B3"/>
    <w:rsid w:val="007C7299"/>
    <w:rsid w:val="007C745B"/>
    <w:rsid w:val="007C7A69"/>
    <w:rsid w:val="007C7C57"/>
    <w:rsid w:val="007C7D2C"/>
    <w:rsid w:val="007D0183"/>
    <w:rsid w:val="007D08B9"/>
    <w:rsid w:val="007D17BA"/>
    <w:rsid w:val="007D2218"/>
    <w:rsid w:val="007D2BB7"/>
    <w:rsid w:val="007D39E8"/>
    <w:rsid w:val="007D4588"/>
    <w:rsid w:val="007D4761"/>
    <w:rsid w:val="007D4798"/>
    <w:rsid w:val="007D522C"/>
    <w:rsid w:val="007D531F"/>
    <w:rsid w:val="007D56E0"/>
    <w:rsid w:val="007D63F3"/>
    <w:rsid w:val="007D6C61"/>
    <w:rsid w:val="007D6D8B"/>
    <w:rsid w:val="007D6E91"/>
    <w:rsid w:val="007D6E92"/>
    <w:rsid w:val="007E0690"/>
    <w:rsid w:val="007E09BD"/>
    <w:rsid w:val="007E39C2"/>
    <w:rsid w:val="007E3F22"/>
    <w:rsid w:val="007E463F"/>
    <w:rsid w:val="007E49E8"/>
    <w:rsid w:val="007E5D9B"/>
    <w:rsid w:val="007E690D"/>
    <w:rsid w:val="007F0772"/>
    <w:rsid w:val="007F1946"/>
    <w:rsid w:val="007F1E2A"/>
    <w:rsid w:val="007F22DE"/>
    <w:rsid w:val="007F3A50"/>
    <w:rsid w:val="007F441F"/>
    <w:rsid w:val="007F7003"/>
    <w:rsid w:val="007F7E47"/>
    <w:rsid w:val="007F7E64"/>
    <w:rsid w:val="00800A6F"/>
    <w:rsid w:val="00800B0C"/>
    <w:rsid w:val="00802C61"/>
    <w:rsid w:val="0080351D"/>
    <w:rsid w:val="008036BB"/>
    <w:rsid w:val="00803A18"/>
    <w:rsid w:val="00804380"/>
    <w:rsid w:val="008047C1"/>
    <w:rsid w:val="00805306"/>
    <w:rsid w:val="0080653D"/>
    <w:rsid w:val="00806B82"/>
    <w:rsid w:val="00806E50"/>
    <w:rsid w:val="00807236"/>
    <w:rsid w:val="00807E3C"/>
    <w:rsid w:val="00810AFB"/>
    <w:rsid w:val="00810C66"/>
    <w:rsid w:val="00811A6D"/>
    <w:rsid w:val="008131A1"/>
    <w:rsid w:val="00813E90"/>
    <w:rsid w:val="00814465"/>
    <w:rsid w:val="00815E01"/>
    <w:rsid w:val="008165D5"/>
    <w:rsid w:val="00816869"/>
    <w:rsid w:val="00816DF1"/>
    <w:rsid w:val="008172CE"/>
    <w:rsid w:val="00817A09"/>
    <w:rsid w:val="00817B63"/>
    <w:rsid w:val="00820031"/>
    <w:rsid w:val="008200E3"/>
    <w:rsid w:val="008205EE"/>
    <w:rsid w:val="00820E14"/>
    <w:rsid w:val="00820F10"/>
    <w:rsid w:val="00820F34"/>
    <w:rsid w:val="008212C3"/>
    <w:rsid w:val="008215E2"/>
    <w:rsid w:val="008225EC"/>
    <w:rsid w:val="00823B14"/>
    <w:rsid w:val="00825389"/>
    <w:rsid w:val="008261A7"/>
    <w:rsid w:val="00827775"/>
    <w:rsid w:val="008300EF"/>
    <w:rsid w:val="008315B2"/>
    <w:rsid w:val="00832690"/>
    <w:rsid w:val="008330A4"/>
    <w:rsid w:val="008338FE"/>
    <w:rsid w:val="00833E72"/>
    <w:rsid w:val="00834F00"/>
    <w:rsid w:val="00835CCD"/>
    <w:rsid w:val="008371BF"/>
    <w:rsid w:val="0083749F"/>
    <w:rsid w:val="00840134"/>
    <w:rsid w:val="00840FEE"/>
    <w:rsid w:val="0084110F"/>
    <w:rsid w:val="0084197C"/>
    <w:rsid w:val="008426CD"/>
    <w:rsid w:val="008429D6"/>
    <w:rsid w:val="00842DC1"/>
    <w:rsid w:val="00843562"/>
    <w:rsid w:val="008436A6"/>
    <w:rsid w:val="008437C8"/>
    <w:rsid w:val="00843C87"/>
    <w:rsid w:val="00844F6B"/>
    <w:rsid w:val="0084500E"/>
    <w:rsid w:val="00845799"/>
    <w:rsid w:val="0084592C"/>
    <w:rsid w:val="00845D2C"/>
    <w:rsid w:val="00845E7D"/>
    <w:rsid w:val="0084690F"/>
    <w:rsid w:val="0085049F"/>
    <w:rsid w:val="00850EDA"/>
    <w:rsid w:val="00851E1E"/>
    <w:rsid w:val="00852142"/>
    <w:rsid w:val="00852292"/>
    <w:rsid w:val="00853A46"/>
    <w:rsid w:val="0085478F"/>
    <w:rsid w:val="00854FE1"/>
    <w:rsid w:val="008553EA"/>
    <w:rsid w:val="00856444"/>
    <w:rsid w:val="008565BB"/>
    <w:rsid w:val="00856A2B"/>
    <w:rsid w:val="00856D2F"/>
    <w:rsid w:val="00856E2E"/>
    <w:rsid w:val="0086088E"/>
    <w:rsid w:val="00860C53"/>
    <w:rsid w:val="0086109A"/>
    <w:rsid w:val="00861308"/>
    <w:rsid w:val="0086187B"/>
    <w:rsid w:val="00862AA7"/>
    <w:rsid w:val="008633AB"/>
    <w:rsid w:val="00863847"/>
    <w:rsid w:val="00863A1C"/>
    <w:rsid w:val="0086472A"/>
    <w:rsid w:val="00864A6D"/>
    <w:rsid w:val="0086619F"/>
    <w:rsid w:val="008662F0"/>
    <w:rsid w:val="00870272"/>
    <w:rsid w:val="008709AF"/>
    <w:rsid w:val="008716D3"/>
    <w:rsid w:val="00871A70"/>
    <w:rsid w:val="008720FB"/>
    <w:rsid w:val="008725F5"/>
    <w:rsid w:val="00872634"/>
    <w:rsid w:val="008733A4"/>
    <w:rsid w:val="0087394F"/>
    <w:rsid w:val="00875456"/>
    <w:rsid w:val="00876079"/>
    <w:rsid w:val="008775A0"/>
    <w:rsid w:val="0088170A"/>
    <w:rsid w:val="00881F0C"/>
    <w:rsid w:val="008821B4"/>
    <w:rsid w:val="00882DB8"/>
    <w:rsid w:val="00882F2C"/>
    <w:rsid w:val="0088458B"/>
    <w:rsid w:val="008846D7"/>
    <w:rsid w:val="00884D11"/>
    <w:rsid w:val="00885E57"/>
    <w:rsid w:val="00886EB4"/>
    <w:rsid w:val="00886EFE"/>
    <w:rsid w:val="00887245"/>
    <w:rsid w:val="00887FC1"/>
    <w:rsid w:val="008900B1"/>
    <w:rsid w:val="00890659"/>
    <w:rsid w:val="008911B0"/>
    <w:rsid w:val="008915CF"/>
    <w:rsid w:val="008917C4"/>
    <w:rsid w:val="00891DBD"/>
    <w:rsid w:val="008922C6"/>
    <w:rsid w:val="00892AD5"/>
    <w:rsid w:val="00892E28"/>
    <w:rsid w:val="00892EE4"/>
    <w:rsid w:val="0089382E"/>
    <w:rsid w:val="008949E0"/>
    <w:rsid w:val="00894DB3"/>
    <w:rsid w:val="00895B15"/>
    <w:rsid w:val="00895C1F"/>
    <w:rsid w:val="0089631A"/>
    <w:rsid w:val="0089671B"/>
    <w:rsid w:val="00896844"/>
    <w:rsid w:val="00896848"/>
    <w:rsid w:val="00897349"/>
    <w:rsid w:val="00897B6E"/>
    <w:rsid w:val="008A3450"/>
    <w:rsid w:val="008A3F42"/>
    <w:rsid w:val="008A3FFA"/>
    <w:rsid w:val="008A47F5"/>
    <w:rsid w:val="008A4AD9"/>
    <w:rsid w:val="008A4DE5"/>
    <w:rsid w:val="008A538C"/>
    <w:rsid w:val="008A5554"/>
    <w:rsid w:val="008A5576"/>
    <w:rsid w:val="008A60A4"/>
    <w:rsid w:val="008A6554"/>
    <w:rsid w:val="008A6AB6"/>
    <w:rsid w:val="008A7843"/>
    <w:rsid w:val="008B07F4"/>
    <w:rsid w:val="008B18EC"/>
    <w:rsid w:val="008B42FB"/>
    <w:rsid w:val="008B4BB4"/>
    <w:rsid w:val="008B4E9B"/>
    <w:rsid w:val="008B55B6"/>
    <w:rsid w:val="008B5757"/>
    <w:rsid w:val="008B619D"/>
    <w:rsid w:val="008B725F"/>
    <w:rsid w:val="008B79EC"/>
    <w:rsid w:val="008C011F"/>
    <w:rsid w:val="008C0244"/>
    <w:rsid w:val="008C036B"/>
    <w:rsid w:val="008C046F"/>
    <w:rsid w:val="008C0679"/>
    <w:rsid w:val="008C0B33"/>
    <w:rsid w:val="008C0BCC"/>
    <w:rsid w:val="008C26D2"/>
    <w:rsid w:val="008C35D6"/>
    <w:rsid w:val="008C3944"/>
    <w:rsid w:val="008C404C"/>
    <w:rsid w:val="008C5423"/>
    <w:rsid w:val="008C659F"/>
    <w:rsid w:val="008C6E5C"/>
    <w:rsid w:val="008C7768"/>
    <w:rsid w:val="008C77FD"/>
    <w:rsid w:val="008C7DBF"/>
    <w:rsid w:val="008C7E75"/>
    <w:rsid w:val="008D286E"/>
    <w:rsid w:val="008D3C32"/>
    <w:rsid w:val="008D58B1"/>
    <w:rsid w:val="008D5CA6"/>
    <w:rsid w:val="008D5D30"/>
    <w:rsid w:val="008D64F8"/>
    <w:rsid w:val="008D6C9E"/>
    <w:rsid w:val="008D6CCD"/>
    <w:rsid w:val="008D6D8D"/>
    <w:rsid w:val="008D76D0"/>
    <w:rsid w:val="008D79DE"/>
    <w:rsid w:val="008E06C0"/>
    <w:rsid w:val="008E14BE"/>
    <w:rsid w:val="008E18AF"/>
    <w:rsid w:val="008E1FB1"/>
    <w:rsid w:val="008E2E69"/>
    <w:rsid w:val="008E2E75"/>
    <w:rsid w:val="008E3347"/>
    <w:rsid w:val="008E3FDD"/>
    <w:rsid w:val="008E494C"/>
    <w:rsid w:val="008E4D2D"/>
    <w:rsid w:val="008E4ED2"/>
    <w:rsid w:val="008E5B66"/>
    <w:rsid w:val="008E5E14"/>
    <w:rsid w:val="008E6482"/>
    <w:rsid w:val="008E6B5E"/>
    <w:rsid w:val="008E7826"/>
    <w:rsid w:val="008E7EE5"/>
    <w:rsid w:val="008F0E7B"/>
    <w:rsid w:val="008F0F4C"/>
    <w:rsid w:val="008F20B6"/>
    <w:rsid w:val="008F3B54"/>
    <w:rsid w:val="008F4143"/>
    <w:rsid w:val="008F46B7"/>
    <w:rsid w:val="008F4733"/>
    <w:rsid w:val="008F493C"/>
    <w:rsid w:val="008F6CD4"/>
    <w:rsid w:val="008F6F42"/>
    <w:rsid w:val="008F7F51"/>
    <w:rsid w:val="009016A1"/>
    <w:rsid w:val="00901BB4"/>
    <w:rsid w:val="0090316E"/>
    <w:rsid w:val="00904A28"/>
    <w:rsid w:val="009053CA"/>
    <w:rsid w:val="00906167"/>
    <w:rsid w:val="009069CB"/>
    <w:rsid w:val="009077D8"/>
    <w:rsid w:val="00907A5E"/>
    <w:rsid w:val="00907A9A"/>
    <w:rsid w:val="009108E3"/>
    <w:rsid w:val="00912083"/>
    <w:rsid w:val="0091413A"/>
    <w:rsid w:val="0091499A"/>
    <w:rsid w:val="0091576B"/>
    <w:rsid w:val="00915D5B"/>
    <w:rsid w:val="00916713"/>
    <w:rsid w:val="00916CF9"/>
    <w:rsid w:val="00917DB3"/>
    <w:rsid w:val="00917E31"/>
    <w:rsid w:val="00917EC8"/>
    <w:rsid w:val="00917F90"/>
    <w:rsid w:val="00920E07"/>
    <w:rsid w:val="00921059"/>
    <w:rsid w:val="009224D4"/>
    <w:rsid w:val="0092312C"/>
    <w:rsid w:val="009259B0"/>
    <w:rsid w:val="00925ECB"/>
    <w:rsid w:val="0092799F"/>
    <w:rsid w:val="00927B19"/>
    <w:rsid w:val="00927F84"/>
    <w:rsid w:val="00930031"/>
    <w:rsid w:val="009302B0"/>
    <w:rsid w:val="009304A6"/>
    <w:rsid w:val="0093132B"/>
    <w:rsid w:val="00931723"/>
    <w:rsid w:val="00931F39"/>
    <w:rsid w:val="009329C3"/>
    <w:rsid w:val="00933020"/>
    <w:rsid w:val="0093381C"/>
    <w:rsid w:val="00933A62"/>
    <w:rsid w:val="009342BB"/>
    <w:rsid w:val="0093448A"/>
    <w:rsid w:val="00934819"/>
    <w:rsid w:val="0093545D"/>
    <w:rsid w:val="00936292"/>
    <w:rsid w:val="00936C55"/>
    <w:rsid w:val="0093735D"/>
    <w:rsid w:val="009407E0"/>
    <w:rsid w:val="00940EA6"/>
    <w:rsid w:val="0094193C"/>
    <w:rsid w:val="0094244A"/>
    <w:rsid w:val="00942662"/>
    <w:rsid w:val="00942800"/>
    <w:rsid w:val="009441FC"/>
    <w:rsid w:val="0094438B"/>
    <w:rsid w:val="00944F6A"/>
    <w:rsid w:val="00945072"/>
    <w:rsid w:val="0094548F"/>
    <w:rsid w:val="0094566B"/>
    <w:rsid w:val="0094583E"/>
    <w:rsid w:val="00946D7B"/>
    <w:rsid w:val="00947CD1"/>
    <w:rsid w:val="00947D06"/>
    <w:rsid w:val="0095054B"/>
    <w:rsid w:val="00950FEA"/>
    <w:rsid w:val="00951267"/>
    <w:rsid w:val="00951303"/>
    <w:rsid w:val="009515C2"/>
    <w:rsid w:val="0095208F"/>
    <w:rsid w:val="00952B36"/>
    <w:rsid w:val="00952E2E"/>
    <w:rsid w:val="00952E3E"/>
    <w:rsid w:val="00953129"/>
    <w:rsid w:val="00953987"/>
    <w:rsid w:val="00953C63"/>
    <w:rsid w:val="00953F3F"/>
    <w:rsid w:val="00954CE0"/>
    <w:rsid w:val="00955D52"/>
    <w:rsid w:val="009560F1"/>
    <w:rsid w:val="009561F7"/>
    <w:rsid w:val="009562E6"/>
    <w:rsid w:val="00956C0B"/>
    <w:rsid w:val="00956C7E"/>
    <w:rsid w:val="00957083"/>
    <w:rsid w:val="009575E7"/>
    <w:rsid w:val="009576A8"/>
    <w:rsid w:val="0096117E"/>
    <w:rsid w:val="009612E5"/>
    <w:rsid w:val="009616B5"/>
    <w:rsid w:val="009625A3"/>
    <w:rsid w:val="00962A69"/>
    <w:rsid w:val="009634DC"/>
    <w:rsid w:val="0096406C"/>
    <w:rsid w:val="00964C0B"/>
    <w:rsid w:val="00965167"/>
    <w:rsid w:val="00966187"/>
    <w:rsid w:val="00966895"/>
    <w:rsid w:val="009670D6"/>
    <w:rsid w:val="009676D3"/>
    <w:rsid w:val="0097046A"/>
    <w:rsid w:val="00970673"/>
    <w:rsid w:val="00970EF5"/>
    <w:rsid w:val="009730EC"/>
    <w:rsid w:val="00973C13"/>
    <w:rsid w:val="009757D6"/>
    <w:rsid w:val="00975CD2"/>
    <w:rsid w:val="00975F6E"/>
    <w:rsid w:val="00975FAA"/>
    <w:rsid w:val="009771C3"/>
    <w:rsid w:val="009802C5"/>
    <w:rsid w:val="00980399"/>
    <w:rsid w:val="00982BF0"/>
    <w:rsid w:val="00984193"/>
    <w:rsid w:val="0098444C"/>
    <w:rsid w:val="0098603F"/>
    <w:rsid w:val="00987A6E"/>
    <w:rsid w:val="0099069E"/>
    <w:rsid w:val="00990887"/>
    <w:rsid w:val="00991C56"/>
    <w:rsid w:val="00991F7C"/>
    <w:rsid w:val="00993175"/>
    <w:rsid w:val="00994DDE"/>
    <w:rsid w:val="00995445"/>
    <w:rsid w:val="00995B7F"/>
    <w:rsid w:val="00996EFC"/>
    <w:rsid w:val="009970E0"/>
    <w:rsid w:val="00997262"/>
    <w:rsid w:val="009A0454"/>
    <w:rsid w:val="009A0BFA"/>
    <w:rsid w:val="009A0DE8"/>
    <w:rsid w:val="009A24AE"/>
    <w:rsid w:val="009A406B"/>
    <w:rsid w:val="009A5AF8"/>
    <w:rsid w:val="009A5C85"/>
    <w:rsid w:val="009A5E67"/>
    <w:rsid w:val="009B0341"/>
    <w:rsid w:val="009B1D63"/>
    <w:rsid w:val="009B3AFF"/>
    <w:rsid w:val="009B3B3A"/>
    <w:rsid w:val="009B3BE8"/>
    <w:rsid w:val="009B4580"/>
    <w:rsid w:val="009B5E3D"/>
    <w:rsid w:val="009B663D"/>
    <w:rsid w:val="009C0719"/>
    <w:rsid w:val="009C12A5"/>
    <w:rsid w:val="009C1BDA"/>
    <w:rsid w:val="009C28F9"/>
    <w:rsid w:val="009C2985"/>
    <w:rsid w:val="009C2998"/>
    <w:rsid w:val="009C39A1"/>
    <w:rsid w:val="009C61AA"/>
    <w:rsid w:val="009C72A3"/>
    <w:rsid w:val="009C7AA5"/>
    <w:rsid w:val="009D0691"/>
    <w:rsid w:val="009D2127"/>
    <w:rsid w:val="009D2182"/>
    <w:rsid w:val="009D2236"/>
    <w:rsid w:val="009D245F"/>
    <w:rsid w:val="009D2520"/>
    <w:rsid w:val="009D290E"/>
    <w:rsid w:val="009D4494"/>
    <w:rsid w:val="009D4993"/>
    <w:rsid w:val="009D53C3"/>
    <w:rsid w:val="009D576B"/>
    <w:rsid w:val="009D5B30"/>
    <w:rsid w:val="009D6390"/>
    <w:rsid w:val="009D7A12"/>
    <w:rsid w:val="009E10B7"/>
    <w:rsid w:val="009E18ED"/>
    <w:rsid w:val="009E2EF2"/>
    <w:rsid w:val="009E3B04"/>
    <w:rsid w:val="009E4139"/>
    <w:rsid w:val="009E439E"/>
    <w:rsid w:val="009E4694"/>
    <w:rsid w:val="009E5BE7"/>
    <w:rsid w:val="009E6972"/>
    <w:rsid w:val="009E6B07"/>
    <w:rsid w:val="009E6B71"/>
    <w:rsid w:val="009E6EE7"/>
    <w:rsid w:val="009E78C5"/>
    <w:rsid w:val="009F01B2"/>
    <w:rsid w:val="009F288B"/>
    <w:rsid w:val="009F29AC"/>
    <w:rsid w:val="009F3346"/>
    <w:rsid w:val="009F3EC7"/>
    <w:rsid w:val="009F4C10"/>
    <w:rsid w:val="009F60B1"/>
    <w:rsid w:val="009F667C"/>
    <w:rsid w:val="009F7386"/>
    <w:rsid w:val="009F7F1D"/>
    <w:rsid w:val="00A00160"/>
    <w:rsid w:val="00A01359"/>
    <w:rsid w:val="00A022C8"/>
    <w:rsid w:val="00A026E3"/>
    <w:rsid w:val="00A02BE5"/>
    <w:rsid w:val="00A0313D"/>
    <w:rsid w:val="00A039E0"/>
    <w:rsid w:val="00A0523D"/>
    <w:rsid w:val="00A055E1"/>
    <w:rsid w:val="00A0688B"/>
    <w:rsid w:val="00A07861"/>
    <w:rsid w:val="00A07DC5"/>
    <w:rsid w:val="00A10684"/>
    <w:rsid w:val="00A10D05"/>
    <w:rsid w:val="00A117F0"/>
    <w:rsid w:val="00A11C61"/>
    <w:rsid w:val="00A11E72"/>
    <w:rsid w:val="00A1219E"/>
    <w:rsid w:val="00A124FB"/>
    <w:rsid w:val="00A131D9"/>
    <w:rsid w:val="00A13C5A"/>
    <w:rsid w:val="00A13E00"/>
    <w:rsid w:val="00A17173"/>
    <w:rsid w:val="00A17755"/>
    <w:rsid w:val="00A17A21"/>
    <w:rsid w:val="00A201DC"/>
    <w:rsid w:val="00A2067C"/>
    <w:rsid w:val="00A20832"/>
    <w:rsid w:val="00A210EF"/>
    <w:rsid w:val="00A2114A"/>
    <w:rsid w:val="00A2179A"/>
    <w:rsid w:val="00A22DA4"/>
    <w:rsid w:val="00A23478"/>
    <w:rsid w:val="00A24734"/>
    <w:rsid w:val="00A24B86"/>
    <w:rsid w:val="00A25840"/>
    <w:rsid w:val="00A258F9"/>
    <w:rsid w:val="00A25CBD"/>
    <w:rsid w:val="00A25DA5"/>
    <w:rsid w:val="00A2681B"/>
    <w:rsid w:val="00A30F9D"/>
    <w:rsid w:val="00A30F9F"/>
    <w:rsid w:val="00A3373A"/>
    <w:rsid w:val="00A3403C"/>
    <w:rsid w:val="00A34113"/>
    <w:rsid w:val="00A342EF"/>
    <w:rsid w:val="00A34346"/>
    <w:rsid w:val="00A3436F"/>
    <w:rsid w:val="00A34840"/>
    <w:rsid w:val="00A348AB"/>
    <w:rsid w:val="00A3557F"/>
    <w:rsid w:val="00A356FA"/>
    <w:rsid w:val="00A35FC0"/>
    <w:rsid w:val="00A365CB"/>
    <w:rsid w:val="00A367DD"/>
    <w:rsid w:val="00A36998"/>
    <w:rsid w:val="00A36CDC"/>
    <w:rsid w:val="00A36D2E"/>
    <w:rsid w:val="00A373CB"/>
    <w:rsid w:val="00A40EE1"/>
    <w:rsid w:val="00A41F20"/>
    <w:rsid w:val="00A42147"/>
    <w:rsid w:val="00A427D2"/>
    <w:rsid w:val="00A4281C"/>
    <w:rsid w:val="00A42DFA"/>
    <w:rsid w:val="00A440F9"/>
    <w:rsid w:val="00A4457D"/>
    <w:rsid w:val="00A44988"/>
    <w:rsid w:val="00A45055"/>
    <w:rsid w:val="00A45385"/>
    <w:rsid w:val="00A47B31"/>
    <w:rsid w:val="00A50A98"/>
    <w:rsid w:val="00A5124B"/>
    <w:rsid w:val="00A514A2"/>
    <w:rsid w:val="00A52C73"/>
    <w:rsid w:val="00A53824"/>
    <w:rsid w:val="00A53A38"/>
    <w:rsid w:val="00A53FD6"/>
    <w:rsid w:val="00A53FF9"/>
    <w:rsid w:val="00A55337"/>
    <w:rsid w:val="00A5533D"/>
    <w:rsid w:val="00A5580D"/>
    <w:rsid w:val="00A5643C"/>
    <w:rsid w:val="00A57D4D"/>
    <w:rsid w:val="00A57DC3"/>
    <w:rsid w:val="00A60199"/>
    <w:rsid w:val="00A61F41"/>
    <w:rsid w:val="00A62418"/>
    <w:rsid w:val="00A6490A"/>
    <w:rsid w:val="00A65869"/>
    <w:rsid w:val="00A65898"/>
    <w:rsid w:val="00A65DD1"/>
    <w:rsid w:val="00A66123"/>
    <w:rsid w:val="00A66608"/>
    <w:rsid w:val="00A66805"/>
    <w:rsid w:val="00A66C1A"/>
    <w:rsid w:val="00A706BC"/>
    <w:rsid w:val="00A706C3"/>
    <w:rsid w:val="00A70CE6"/>
    <w:rsid w:val="00A72939"/>
    <w:rsid w:val="00A72B91"/>
    <w:rsid w:val="00A73317"/>
    <w:rsid w:val="00A73444"/>
    <w:rsid w:val="00A73657"/>
    <w:rsid w:val="00A737B4"/>
    <w:rsid w:val="00A74258"/>
    <w:rsid w:val="00A74D4B"/>
    <w:rsid w:val="00A74E94"/>
    <w:rsid w:val="00A74F24"/>
    <w:rsid w:val="00A758C3"/>
    <w:rsid w:val="00A7682F"/>
    <w:rsid w:val="00A77B95"/>
    <w:rsid w:val="00A80946"/>
    <w:rsid w:val="00A80FC8"/>
    <w:rsid w:val="00A81D4A"/>
    <w:rsid w:val="00A8219D"/>
    <w:rsid w:val="00A8229A"/>
    <w:rsid w:val="00A82A74"/>
    <w:rsid w:val="00A83530"/>
    <w:rsid w:val="00A835D1"/>
    <w:rsid w:val="00A83A80"/>
    <w:rsid w:val="00A841D7"/>
    <w:rsid w:val="00A85850"/>
    <w:rsid w:val="00A85E49"/>
    <w:rsid w:val="00A866EB"/>
    <w:rsid w:val="00A86FB4"/>
    <w:rsid w:val="00A90629"/>
    <w:rsid w:val="00A90A52"/>
    <w:rsid w:val="00A90FD5"/>
    <w:rsid w:val="00A912A8"/>
    <w:rsid w:val="00A91A9E"/>
    <w:rsid w:val="00A91D7A"/>
    <w:rsid w:val="00A92647"/>
    <w:rsid w:val="00A9481E"/>
    <w:rsid w:val="00A949D8"/>
    <w:rsid w:val="00A95774"/>
    <w:rsid w:val="00A96114"/>
    <w:rsid w:val="00A971F7"/>
    <w:rsid w:val="00A976C6"/>
    <w:rsid w:val="00A97732"/>
    <w:rsid w:val="00A97C79"/>
    <w:rsid w:val="00AA15FC"/>
    <w:rsid w:val="00AA1DFB"/>
    <w:rsid w:val="00AA2C91"/>
    <w:rsid w:val="00AA2D20"/>
    <w:rsid w:val="00AA34A6"/>
    <w:rsid w:val="00AA442D"/>
    <w:rsid w:val="00AA4E6A"/>
    <w:rsid w:val="00AA5403"/>
    <w:rsid w:val="00AA66B0"/>
    <w:rsid w:val="00AA69AC"/>
    <w:rsid w:val="00AA6F25"/>
    <w:rsid w:val="00AB25C6"/>
    <w:rsid w:val="00AB2E40"/>
    <w:rsid w:val="00AB3AD4"/>
    <w:rsid w:val="00AB43D0"/>
    <w:rsid w:val="00AB525E"/>
    <w:rsid w:val="00AB580D"/>
    <w:rsid w:val="00AB5D40"/>
    <w:rsid w:val="00AB6F3D"/>
    <w:rsid w:val="00AC01F3"/>
    <w:rsid w:val="00AC1596"/>
    <w:rsid w:val="00AC1871"/>
    <w:rsid w:val="00AC215B"/>
    <w:rsid w:val="00AC2975"/>
    <w:rsid w:val="00AC29E7"/>
    <w:rsid w:val="00AC2E15"/>
    <w:rsid w:val="00AC35D0"/>
    <w:rsid w:val="00AC3747"/>
    <w:rsid w:val="00AC3E8E"/>
    <w:rsid w:val="00AC4016"/>
    <w:rsid w:val="00AC514C"/>
    <w:rsid w:val="00AC59C1"/>
    <w:rsid w:val="00AC67FB"/>
    <w:rsid w:val="00AC6B2B"/>
    <w:rsid w:val="00AC7894"/>
    <w:rsid w:val="00AD04B1"/>
    <w:rsid w:val="00AD079B"/>
    <w:rsid w:val="00AD0802"/>
    <w:rsid w:val="00AD123F"/>
    <w:rsid w:val="00AD1347"/>
    <w:rsid w:val="00AD1756"/>
    <w:rsid w:val="00AD1C89"/>
    <w:rsid w:val="00AD20C2"/>
    <w:rsid w:val="00AD25EA"/>
    <w:rsid w:val="00AD2865"/>
    <w:rsid w:val="00AD2A3A"/>
    <w:rsid w:val="00AD311C"/>
    <w:rsid w:val="00AD32DE"/>
    <w:rsid w:val="00AD44E7"/>
    <w:rsid w:val="00AD50EC"/>
    <w:rsid w:val="00AD5749"/>
    <w:rsid w:val="00AD6F85"/>
    <w:rsid w:val="00AD7A5E"/>
    <w:rsid w:val="00AE0EFA"/>
    <w:rsid w:val="00AE1BFD"/>
    <w:rsid w:val="00AE1EBF"/>
    <w:rsid w:val="00AE2281"/>
    <w:rsid w:val="00AE3FF2"/>
    <w:rsid w:val="00AE4ADC"/>
    <w:rsid w:val="00AE4C0A"/>
    <w:rsid w:val="00AE4CAC"/>
    <w:rsid w:val="00AE507A"/>
    <w:rsid w:val="00AE5543"/>
    <w:rsid w:val="00AE5875"/>
    <w:rsid w:val="00AE58FD"/>
    <w:rsid w:val="00AE5ED1"/>
    <w:rsid w:val="00AE64A9"/>
    <w:rsid w:val="00AF1189"/>
    <w:rsid w:val="00AF14C0"/>
    <w:rsid w:val="00AF15A1"/>
    <w:rsid w:val="00AF2BB2"/>
    <w:rsid w:val="00AF3089"/>
    <w:rsid w:val="00AF366D"/>
    <w:rsid w:val="00AF3AD3"/>
    <w:rsid w:val="00AF6642"/>
    <w:rsid w:val="00AF6B2E"/>
    <w:rsid w:val="00AF765C"/>
    <w:rsid w:val="00B00819"/>
    <w:rsid w:val="00B0107A"/>
    <w:rsid w:val="00B01260"/>
    <w:rsid w:val="00B0131C"/>
    <w:rsid w:val="00B01A45"/>
    <w:rsid w:val="00B01C83"/>
    <w:rsid w:val="00B027B5"/>
    <w:rsid w:val="00B02CB9"/>
    <w:rsid w:val="00B03A11"/>
    <w:rsid w:val="00B03D80"/>
    <w:rsid w:val="00B041A4"/>
    <w:rsid w:val="00B052EB"/>
    <w:rsid w:val="00B0573B"/>
    <w:rsid w:val="00B0663D"/>
    <w:rsid w:val="00B0666E"/>
    <w:rsid w:val="00B06CB7"/>
    <w:rsid w:val="00B10122"/>
    <w:rsid w:val="00B10445"/>
    <w:rsid w:val="00B11B92"/>
    <w:rsid w:val="00B11F5E"/>
    <w:rsid w:val="00B13143"/>
    <w:rsid w:val="00B1387A"/>
    <w:rsid w:val="00B141E8"/>
    <w:rsid w:val="00B14F40"/>
    <w:rsid w:val="00B157BE"/>
    <w:rsid w:val="00B16852"/>
    <w:rsid w:val="00B17177"/>
    <w:rsid w:val="00B17BA5"/>
    <w:rsid w:val="00B2037D"/>
    <w:rsid w:val="00B207E5"/>
    <w:rsid w:val="00B2280F"/>
    <w:rsid w:val="00B237E4"/>
    <w:rsid w:val="00B23EEC"/>
    <w:rsid w:val="00B24341"/>
    <w:rsid w:val="00B24561"/>
    <w:rsid w:val="00B249E1"/>
    <w:rsid w:val="00B24FB9"/>
    <w:rsid w:val="00B26EF4"/>
    <w:rsid w:val="00B27050"/>
    <w:rsid w:val="00B27A27"/>
    <w:rsid w:val="00B27E65"/>
    <w:rsid w:val="00B30F04"/>
    <w:rsid w:val="00B31B1F"/>
    <w:rsid w:val="00B31F51"/>
    <w:rsid w:val="00B33F31"/>
    <w:rsid w:val="00B3487D"/>
    <w:rsid w:val="00B36C48"/>
    <w:rsid w:val="00B3788D"/>
    <w:rsid w:val="00B40353"/>
    <w:rsid w:val="00B405E6"/>
    <w:rsid w:val="00B40EED"/>
    <w:rsid w:val="00B427E7"/>
    <w:rsid w:val="00B42B0F"/>
    <w:rsid w:val="00B42FAC"/>
    <w:rsid w:val="00B43592"/>
    <w:rsid w:val="00B43AD2"/>
    <w:rsid w:val="00B44D35"/>
    <w:rsid w:val="00B44E8F"/>
    <w:rsid w:val="00B45026"/>
    <w:rsid w:val="00B45103"/>
    <w:rsid w:val="00B45151"/>
    <w:rsid w:val="00B451FF"/>
    <w:rsid w:val="00B45708"/>
    <w:rsid w:val="00B45A5F"/>
    <w:rsid w:val="00B4609D"/>
    <w:rsid w:val="00B4622C"/>
    <w:rsid w:val="00B46361"/>
    <w:rsid w:val="00B46930"/>
    <w:rsid w:val="00B46CBD"/>
    <w:rsid w:val="00B47254"/>
    <w:rsid w:val="00B50A7D"/>
    <w:rsid w:val="00B52206"/>
    <w:rsid w:val="00B522AE"/>
    <w:rsid w:val="00B528C9"/>
    <w:rsid w:val="00B52AAA"/>
    <w:rsid w:val="00B52AB9"/>
    <w:rsid w:val="00B52ABD"/>
    <w:rsid w:val="00B5311D"/>
    <w:rsid w:val="00B5331D"/>
    <w:rsid w:val="00B55447"/>
    <w:rsid w:val="00B55578"/>
    <w:rsid w:val="00B56A43"/>
    <w:rsid w:val="00B5720D"/>
    <w:rsid w:val="00B57762"/>
    <w:rsid w:val="00B578F2"/>
    <w:rsid w:val="00B57A24"/>
    <w:rsid w:val="00B57C04"/>
    <w:rsid w:val="00B60D12"/>
    <w:rsid w:val="00B60DF1"/>
    <w:rsid w:val="00B60ECE"/>
    <w:rsid w:val="00B61307"/>
    <w:rsid w:val="00B61643"/>
    <w:rsid w:val="00B61D35"/>
    <w:rsid w:val="00B62A4B"/>
    <w:rsid w:val="00B6320B"/>
    <w:rsid w:val="00B63890"/>
    <w:rsid w:val="00B63B8B"/>
    <w:rsid w:val="00B64335"/>
    <w:rsid w:val="00B64E42"/>
    <w:rsid w:val="00B66E22"/>
    <w:rsid w:val="00B66EDE"/>
    <w:rsid w:val="00B70AC3"/>
    <w:rsid w:val="00B70EAF"/>
    <w:rsid w:val="00B70F2C"/>
    <w:rsid w:val="00B71620"/>
    <w:rsid w:val="00B71BB0"/>
    <w:rsid w:val="00B71EE2"/>
    <w:rsid w:val="00B71F0E"/>
    <w:rsid w:val="00B72464"/>
    <w:rsid w:val="00B72A4C"/>
    <w:rsid w:val="00B737D8"/>
    <w:rsid w:val="00B756ED"/>
    <w:rsid w:val="00B75C5F"/>
    <w:rsid w:val="00B766EF"/>
    <w:rsid w:val="00B76B01"/>
    <w:rsid w:val="00B7778B"/>
    <w:rsid w:val="00B803C9"/>
    <w:rsid w:val="00B805D9"/>
    <w:rsid w:val="00B80BA8"/>
    <w:rsid w:val="00B817EF"/>
    <w:rsid w:val="00B818CD"/>
    <w:rsid w:val="00B82E78"/>
    <w:rsid w:val="00B82FAA"/>
    <w:rsid w:val="00B83362"/>
    <w:rsid w:val="00B83686"/>
    <w:rsid w:val="00B84541"/>
    <w:rsid w:val="00B857C9"/>
    <w:rsid w:val="00B85864"/>
    <w:rsid w:val="00B85F73"/>
    <w:rsid w:val="00B86A81"/>
    <w:rsid w:val="00B87979"/>
    <w:rsid w:val="00B87B19"/>
    <w:rsid w:val="00B87D1B"/>
    <w:rsid w:val="00B87DEF"/>
    <w:rsid w:val="00B90661"/>
    <w:rsid w:val="00B914D1"/>
    <w:rsid w:val="00B91F3F"/>
    <w:rsid w:val="00B92156"/>
    <w:rsid w:val="00B945BF"/>
    <w:rsid w:val="00B945CB"/>
    <w:rsid w:val="00B94F77"/>
    <w:rsid w:val="00B958B9"/>
    <w:rsid w:val="00B9690B"/>
    <w:rsid w:val="00B96D0C"/>
    <w:rsid w:val="00B97641"/>
    <w:rsid w:val="00BA0203"/>
    <w:rsid w:val="00BA184A"/>
    <w:rsid w:val="00BA1AC1"/>
    <w:rsid w:val="00BA209D"/>
    <w:rsid w:val="00BA24D4"/>
    <w:rsid w:val="00BA27CB"/>
    <w:rsid w:val="00BA4D55"/>
    <w:rsid w:val="00BA544A"/>
    <w:rsid w:val="00BA5B96"/>
    <w:rsid w:val="00BA5CAD"/>
    <w:rsid w:val="00BA6968"/>
    <w:rsid w:val="00BA7102"/>
    <w:rsid w:val="00BA77CA"/>
    <w:rsid w:val="00BB0A21"/>
    <w:rsid w:val="00BB1264"/>
    <w:rsid w:val="00BB1CE3"/>
    <w:rsid w:val="00BB2052"/>
    <w:rsid w:val="00BB2809"/>
    <w:rsid w:val="00BB29AE"/>
    <w:rsid w:val="00BB2CE3"/>
    <w:rsid w:val="00BB356C"/>
    <w:rsid w:val="00BB3C74"/>
    <w:rsid w:val="00BB3E57"/>
    <w:rsid w:val="00BB411D"/>
    <w:rsid w:val="00BB4901"/>
    <w:rsid w:val="00BB5CD0"/>
    <w:rsid w:val="00BB69F4"/>
    <w:rsid w:val="00BB6FAD"/>
    <w:rsid w:val="00BB7F3B"/>
    <w:rsid w:val="00BC1517"/>
    <w:rsid w:val="00BC18E6"/>
    <w:rsid w:val="00BC1C7F"/>
    <w:rsid w:val="00BC229A"/>
    <w:rsid w:val="00BC26B5"/>
    <w:rsid w:val="00BC2DAF"/>
    <w:rsid w:val="00BC3310"/>
    <w:rsid w:val="00BC3D17"/>
    <w:rsid w:val="00BC3F2A"/>
    <w:rsid w:val="00BC610F"/>
    <w:rsid w:val="00BC63B3"/>
    <w:rsid w:val="00BC7620"/>
    <w:rsid w:val="00BC7F43"/>
    <w:rsid w:val="00BD00F2"/>
    <w:rsid w:val="00BD1A22"/>
    <w:rsid w:val="00BD29C6"/>
    <w:rsid w:val="00BD2AE7"/>
    <w:rsid w:val="00BD3849"/>
    <w:rsid w:val="00BD39B1"/>
    <w:rsid w:val="00BD42A6"/>
    <w:rsid w:val="00BD745D"/>
    <w:rsid w:val="00BE0733"/>
    <w:rsid w:val="00BE110E"/>
    <w:rsid w:val="00BE19C0"/>
    <w:rsid w:val="00BE1F43"/>
    <w:rsid w:val="00BE213B"/>
    <w:rsid w:val="00BE2B3E"/>
    <w:rsid w:val="00BE2F62"/>
    <w:rsid w:val="00BE4A4B"/>
    <w:rsid w:val="00BE53CF"/>
    <w:rsid w:val="00BE5981"/>
    <w:rsid w:val="00BE682C"/>
    <w:rsid w:val="00BE68C7"/>
    <w:rsid w:val="00BE7782"/>
    <w:rsid w:val="00BE7EF7"/>
    <w:rsid w:val="00BF02C0"/>
    <w:rsid w:val="00BF1168"/>
    <w:rsid w:val="00BF1F94"/>
    <w:rsid w:val="00BF2412"/>
    <w:rsid w:val="00BF2E7C"/>
    <w:rsid w:val="00BF2FA6"/>
    <w:rsid w:val="00BF3113"/>
    <w:rsid w:val="00BF4F18"/>
    <w:rsid w:val="00BF5453"/>
    <w:rsid w:val="00BF67BB"/>
    <w:rsid w:val="00BF749D"/>
    <w:rsid w:val="00C0172C"/>
    <w:rsid w:val="00C01C14"/>
    <w:rsid w:val="00C037F3"/>
    <w:rsid w:val="00C03914"/>
    <w:rsid w:val="00C03C04"/>
    <w:rsid w:val="00C041E4"/>
    <w:rsid w:val="00C044F7"/>
    <w:rsid w:val="00C04F09"/>
    <w:rsid w:val="00C050AB"/>
    <w:rsid w:val="00C05759"/>
    <w:rsid w:val="00C05AB4"/>
    <w:rsid w:val="00C071DA"/>
    <w:rsid w:val="00C0769F"/>
    <w:rsid w:val="00C07C12"/>
    <w:rsid w:val="00C07D67"/>
    <w:rsid w:val="00C07F01"/>
    <w:rsid w:val="00C10C1D"/>
    <w:rsid w:val="00C10E16"/>
    <w:rsid w:val="00C10E98"/>
    <w:rsid w:val="00C1118E"/>
    <w:rsid w:val="00C11EB0"/>
    <w:rsid w:val="00C12A9D"/>
    <w:rsid w:val="00C12C28"/>
    <w:rsid w:val="00C13434"/>
    <w:rsid w:val="00C13963"/>
    <w:rsid w:val="00C148EA"/>
    <w:rsid w:val="00C15007"/>
    <w:rsid w:val="00C15066"/>
    <w:rsid w:val="00C150F3"/>
    <w:rsid w:val="00C1510D"/>
    <w:rsid w:val="00C152B5"/>
    <w:rsid w:val="00C16748"/>
    <w:rsid w:val="00C16B1D"/>
    <w:rsid w:val="00C20025"/>
    <w:rsid w:val="00C20277"/>
    <w:rsid w:val="00C20E28"/>
    <w:rsid w:val="00C22655"/>
    <w:rsid w:val="00C22DF8"/>
    <w:rsid w:val="00C22F5B"/>
    <w:rsid w:val="00C23D0D"/>
    <w:rsid w:val="00C24102"/>
    <w:rsid w:val="00C247FC"/>
    <w:rsid w:val="00C2545B"/>
    <w:rsid w:val="00C25966"/>
    <w:rsid w:val="00C25A53"/>
    <w:rsid w:val="00C2709E"/>
    <w:rsid w:val="00C27338"/>
    <w:rsid w:val="00C30720"/>
    <w:rsid w:val="00C30C66"/>
    <w:rsid w:val="00C30ED8"/>
    <w:rsid w:val="00C327CD"/>
    <w:rsid w:val="00C34F33"/>
    <w:rsid w:val="00C357C6"/>
    <w:rsid w:val="00C36EC1"/>
    <w:rsid w:val="00C37064"/>
    <w:rsid w:val="00C37659"/>
    <w:rsid w:val="00C40321"/>
    <w:rsid w:val="00C40DD4"/>
    <w:rsid w:val="00C41CA0"/>
    <w:rsid w:val="00C420AB"/>
    <w:rsid w:val="00C42A31"/>
    <w:rsid w:val="00C446D2"/>
    <w:rsid w:val="00C44A2A"/>
    <w:rsid w:val="00C44C7C"/>
    <w:rsid w:val="00C4599F"/>
    <w:rsid w:val="00C4668C"/>
    <w:rsid w:val="00C47931"/>
    <w:rsid w:val="00C52224"/>
    <w:rsid w:val="00C5275B"/>
    <w:rsid w:val="00C541B1"/>
    <w:rsid w:val="00C54512"/>
    <w:rsid w:val="00C55BBB"/>
    <w:rsid w:val="00C55BE6"/>
    <w:rsid w:val="00C55E6C"/>
    <w:rsid w:val="00C56034"/>
    <w:rsid w:val="00C6006D"/>
    <w:rsid w:val="00C608C6"/>
    <w:rsid w:val="00C608C8"/>
    <w:rsid w:val="00C61DBA"/>
    <w:rsid w:val="00C623D4"/>
    <w:rsid w:val="00C628B9"/>
    <w:rsid w:val="00C62947"/>
    <w:rsid w:val="00C62983"/>
    <w:rsid w:val="00C62B27"/>
    <w:rsid w:val="00C62E0D"/>
    <w:rsid w:val="00C635B4"/>
    <w:rsid w:val="00C63E8F"/>
    <w:rsid w:val="00C6463E"/>
    <w:rsid w:val="00C64BB8"/>
    <w:rsid w:val="00C656E0"/>
    <w:rsid w:val="00C65C42"/>
    <w:rsid w:val="00C66A89"/>
    <w:rsid w:val="00C66F92"/>
    <w:rsid w:val="00C67473"/>
    <w:rsid w:val="00C67A2F"/>
    <w:rsid w:val="00C70D1C"/>
    <w:rsid w:val="00C71722"/>
    <w:rsid w:val="00C719D8"/>
    <w:rsid w:val="00C720AA"/>
    <w:rsid w:val="00C7266F"/>
    <w:rsid w:val="00C728A4"/>
    <w:rsid w:val="00C7330C"/>
    <w:rsid w:val="00C73343"/>
    <w:rsid w:val="00C73683"/>
    <w:rsid w:val="00C736A4"/>
    <w:rsid w:val="00C7422C"/>
    <w:rsid w:val="00C750E5"/>
    <w:rsid w:val="00C75663"/>
    <w:rsid w:val="00C75914"/>
    <w:rsid w:val="00C75934"/>
    <w:rsid w:val="00C75C13"/>
    <w:rsid w:val="00C75E91"/>
    <w:rsid w:val="00C761D1"/>
    <w:rsid w:val="00C77887"/>
    <w:rsid w:val="00C82071"/>
    <w:rsid w:val="00C822D2"/>
    <w:rsid w:val="00C8248C"/>
    <w:rsid w:val="00C82F8E"/>
    <w:rsid w:val="00C83002"/>
    <w:rsid w:val="00C84E6B"/>
    <w:rsid w:val="00C85048"/>
    <w:rsid w:val="00C8516A"/>
    <w:rsid w:val="00C866F0"/>
    <w:rsid w:val="00C8786C"/>
    <w:rsid w:val="00C87AA8"/>
    <w:rsid w:val="00C91091"/>
    <w:rsid w:val="00C91BCF"/>
    <w:rsid w:val="00C94311"/>
    <w:rsid w:val="00C946AB"/>
    <w:rsid w:val="00C949A5"/>
    <w:rsid w:val="00C95AD2"/>
    <w:rsid w:val="00C95D24"/>
    <w:rsid w:val="00C964A8"/>
    <w:rsid w:val="00C97C80"/>
    <w:rsid w:val="00CA0DA3"/>
    <w:rsid w:val="00CA0E24"/>
    <w:rsid w:val="00CA0F57"/>
    <w:rsid w:val="00CA1FB0"/>
    <w:rsid w:val="00CA205F"/>
    <w:rsid w:val="00CA22D2"/>
    <w:rsid w:val="00CA26FE"/>
    <w:rsid w:val="00CA27BE"/>
    <w:rsid w:val="00CA2DC6"/>
    <w:rsid w:val="00CA3E0F"/>
    <w:rsid w:val="00CA4FA1"/>
    <w:rsid w:val="00CA53B7"/>
    <w:rsid w:val="00CA56A3"/>
    <w:rsid w:val="00CA5F6F"/>
    <w:rsid w:val="00CA653F"/>
    <w:rsid w:val="00CA6D94"/>
    <w:rsid w:val="00CA7315"/>
    <w:rsid w:val="00CB0236"/>
    <w:rsid w:val="00CB0B98"/>
    <w:rsid w:val="00CB0EDC"/>
    <w:rsid w:val="00CB165E"/>
    <w:rsid w:val="00CB25BA"/>
    <w:rsid w:val="00CB34DE"/>
    <w:rsid w:val="00CB3775"/>
    <w:rsid w:val="00CB388A"/>
    <w:rsid w:val="00CB467D"/>
    <w:rsid w:val="00CB4D9A"/>
    <w:rsid w:val="00CB50A8"/>
    <w:rsid w:val="00CB5E07"/>
    <w:rsid w:val="00CB6F45"/>
    <w:rsid w:val="00CB7FD1"/>
    <w:rsid w:val="00CC0565"/>
    <w:rsid w:val="00CC102C"/>
    <w:rsid w:val="00CC11D7"/>
    <w:rsid w:val="00CC153A"/>
    <w:rsid w:val="00CC15E7"/>
    <w:rsid w:val="00CC19B2"/>
    <w:rsid w:val="00CC4AE4"/>
    <w:rsid w:val="00CC54D7"/>
    <w:rsid w:val="00CC5585"/>
    <w:rsid w:val="00CC5D8B"/>
    <w:rsid w:val="00CD0076"/>
    <w:rsid w:val="00CD0265"/>
    <w:rsid w:val="00CD0EDA"/>
    <w:rsid w:val="00CD2833"/>
    <w:rsid w:val="00CD2A97"/>
    <w:rsid w:val="00CD2BFE"/>
    <w:rsid w:val="00CD3744"/>
    <w:rsid w:val="00CD4642"/>
    <w:rsid w:val="00CD4A5B"/>
    <w:rsid w:val="00CD4C0A"/>
    <w:rsid w:val="00CD50DF"/>
    <w:rsid w:val="00CD58F9"/>
    <w:rsid w:val="00CD5941"/>
    <w:rsid w:val="00CD5C25"/>
    <w:rsid w:val="00CD6446"/>
    <w:rsid w:val="00CD656B"/>
    <w:rsid w:val="00CD6645"/>
    <w:rsid w:val="00CD675E"/>
    <w:rsid w:val="00CD6D73"/>
    <w:rsid w:val="00CE1693"/>
    <w:rsid w:val="00CE17C5"/>
    <w:rsid w:val="00CE1DC1"/>
    <w:rsid w:val="00CE26F8"/>
    <w:rsid w:val="00CE27B7"/>
    <w:rsid w:val="00CE3148"/>
    <w:rsid w:val="00CE4958"/>
    <w:rsid w:val="00CE5035"/>
    <w:rsid w:val="00CE6996"/>
    <w:rsid w:val="00CE69EB"/>
    <w:rsid w:val="00CF1076"/>
    <w:rsid w:val="00CF1CF2"/>
    <w:rsid w:val="00CF258C"/>
    <w:rsid w:val="00CF2764"/>
    <w:rsid w:val="00CF3FE6"/>
    <w:rsid w:val="00CF43A4"/>
    <w:rsid w:val="00CF52D3"/>
    <w:rsid w:val="00CF72F5"/>
    <w:rsid w:val="00CF77A6"/>
    <w:rsid w:val="00CF7BAA"/>
    <w:rsid w:val="00D006C5"/>
    <w:rsid w:val="00D006DF"/>
    <w:rsid w:val="00D00EE7"/>
    <w:rsid w:val="00D02D12"/>
    <w:rsid w:val="00D02EEF"/>
    <w:rsid w:val="00D0481F"/>
    <w:rsid w:val="00D04AB8"/>
    <w:rsid w:val="00D056E5"/>
    <w:rsid w:val="00D05BC3"/>
    <w:rsid w:val="00D05DCC"/>
    <w:rsid w:val="00D0632B"/>
    <w:rsid w:val="00D06607"/>
    <w:rsid w:val="00D06F72"/>
    <w:rsid w:val="00D06F93"/>
    <w:rsid w:val="00D07454"/>
    <w:rsid w:val="00D07FBB"/>
    <w:rsid w:val="00D102DB"/>
    <w:rsid w:val="00D10EA2"/>
    <w:rsid w:val="00D11411"/>
    <w:rsid w:val="00D11674"/>
    <w:rsid w:val="00D11C2A"/>
    <w:rsid w:val="00D1216B"/>
    <w:rsid w:val="00D121DC"/>
    <w:rsid w:val="00D12394"/>
    <w:rsid w:val="00D126CB"/>
    <w:rsid w:val="00D13076"/>
    <w:rsid w:val="00D14424"/>
    <w:rsid w:val="00D14EE8"/>
    <w:rsid w:val="00D15F6E"/>
    <w:rsid w:val="00D15FD0"/>
    <w:rsid w:val="00D16123"/>
    <w:rsid w:val="00D171A2"/>
    <w:rsid w:val="00D17B06"/>
    <w:rsid w:val="00D17E07"/>
    <w:rsid w:val="00D20F48"/>
    <w:rsid w:val="00D21359"/>
    <w:rsid w:val="00D217DD"/>
    <w:rsid w:val="00D21E76"/>
    <w:rsid w:val="00D224A2"/>
    <w:rsid w:val="00D2264C"/>
    <w:rsid w:val="00D23AF0"/>
    <w:rsid w:val="00D248BD"/>
    <w:rsid w:val="00D24E33"/>
    <w:rsid w:val="00D25E5F"/>
    <w:rsid w:val="00D265E2"/>
    <w:rsid w:val="00D26C64"/>
    <w:rsid w:val="00D26EBB"/>
    <w:rsid w:val="00D27009"/>
    <w:rsid w:val="00D27681"/>
    <w:rsid w:val="00D27D0D"/>
    <w:rsid w:val="00D30382"/>
    <w:rsid w:val="00D303DC"/>
    <w:rsid w:val="00D31C8B"/>
    <w:rsid w:val="00D32E49"/>
    <w:rsid w:val="00D33025"/>
    <w:rsid w:val="00D34DA0"/>
    <w:rsid w:val="00D3686F"/>
    <w:rsid w:val="00D36EAE"/>
    <w:rsid w:val="00D370BC"/>
    <w:rsid w:val="00D40BCD"/>
    <w:rsid w:val="00D411B0"/>
    <w:rsid w:val="00D41BFC"/>
    <w:rsid w:val="00D422F3"/>
    <w:rsid w:val="00D42612"/>
    <w:rsid w:val="00D428A0"/>
    <w:rsid w:val="00D4393D"/>
    <w:rsid w:val="00D43D7B"/>
    <w:rsid w:val="00D44008"/>
    <w:rsid w:val="00D444ED"/>
    <w:rsid w:val="00D45352"/>
    <w:rsid w:val="00D4607F"/>
    <w:rsid w:val="00D466DD"/>
    <w:rsid w:val="00D472DB"/>
    <w:rsid w:val="00D50419"/>
    <w:rsid w:val="00D5051E"/>
    <w:rsid w:val="00D50CE6"/>
    <w:rsid w:val="00D51B67"/>
    <w:rsid w:val="00D52470"/>
    <w:rsid w:val="00D5307F"/>
    <w:rsid w:val="00D542A9"/>
    <w:rsid w:val="00D5557A"/>
    <w:rsid w:val="00D55584"/>
    <w:rsid w:val="00D56CB0"/>
    <w:rsid w:val="00D56F24"/>
    <w:rsid w:val="00D573C2"/>
    <w:rsid w:val="00D57DC9"/>
    <w:rsid w:val="00D6059F"/>
    <w:rsid w:val="00D6096A"/>
    <w:rsid w:val="00D60AD9"/>
    <w:rsid w:val="00D60E6F"/>
    <w:rsid w:val="00D61380"/>
    <w:rsid w:val="00D6141B"/>
    <w:rsid w:val="00D6250E"/>
    <w:rsid w:val="00D629FE"/>
    <w:rsid w:val="00D6342A"/>
    <w:rsid w:val="00D63D42"/>
    <w:rsid w:val="00D63DB3"/>
    <w:rsid w:val="00D6469B"/>
    <w:rsid w:val="00D64A3E"/>
    <w:rsid w:val="00D64C74"/>
    <w:rsid w:val="00D64EFC"/>
    <w:rsid w:val="00D659DF"/>
    <w:rsid w:val="00D667B3"/>
    <w:rsid w:val="00D70F25"/>
    <w:rsid w:val="00D7119E"/>
    <w:rsid w:val="00D7129F"/>
    <w:rsid w:val="00D72314"/>
    <w:rsid w:val="00D73161"/>
    <w:rsid w:val="00D7344A"/>
    <w:rsid w:val="00D73EA7"/>
    <w:rsid w:val="00D74814"/>
    <w:rsid w:val="00D74844"/>
    <w:rsid w:val="00D749FE"/>
    <w:rsid w:val="00D75914"/>
    <w:rsid w:val="00D75AC6"/>
    <w:rsid w:val="00D8106B"/>
    <w:rsid w:val="00D8131D"/>
    <w:rsid w:val="00D82550"/>
    <w:rsid w:val="00D8301E"/>
    <w:rsid w:val="00D845CA"/>
    <w:rsid w:val="00D84828"/>
    <w:rsid w:val="00D8565E"/>
    <w:rsid w:val="00D86226"/>
    <w:rsid w:val="00D86D89"/>
    <w:rsid w:val="00D8712A"/>
    <w:rsid w:val="00D90549"/>
    <w:rsid w:val="00D90813"/>
    <w:rsid w:val="00D90A22"/>
    <w:rsid w:val="00D920A3"/>
    <w:rsid w:val="00D92100"/>
    <w:rsid w:val="00D926B7"/>
    <w:rsid w:val="00D92E2E"/>
    <w:rsid w:val="00D932B1"/>
    <w:rsid w:val="00D95178"/>
    <w:rsid w:val="00D96079"/>
    <w:rsid w:val="00D96596"/>
    <w:rsid w:val="00D96990"/>
    <w:rsid w:val="00D9733B"/>
    <w:rsid w:val="00D97AF6"/>
    <w:rsid w:val="00DA066D"/>
    <w:rsid w:val="00DA0B36"/>
    <w:rsid w:val="00DA12CE"/>
    <w:rsid w:val="00DA40AE"/>
    <w:rsid w:val="00DA5ED3"/>
    <w:rsid w:val="00DA7C09"/>
    <w:rsid w:val="00DB1045"/>
    <w:rsid w:val="00DB14A0"/>
    <w:rsid w:val="00DB1801"/>
    <w:rsid w:val="00DB19E2"/>
    <w:rsid w:val="00DB1C2F"/>
    <w:rsid w:val="00DB1FCD"/>
    <w:rsid w:val="00DB1FEC"/>
    <w:rsid w:val="00DB226D"/>
    <w:rsid w:val="00DB3960"/>
    <w:rsid w:val="00DB40D1"/>
    <w:rsid w:val="00DB4B92"/>
    <w:rsid w:val="00DB701C"/>
    <w:rsid w:val="00DB7667"/>
    <w:rsid w:val="00DC0783"/>
    <w:rsid w:val="00DC15B1"/>
    <w:rsid w:val="00DC1902"/>
    <w:rsid w:val="00DC3BCA"/>
    <w:rsid w:val="00DC3BDE"/>
    <w:rsid w:val="00DC5698"/>
    <w:rsid w:val="00DC5DE6"/>
    <w:rsid w:val="00DC67B5"/>
    <w:rsid w:val="00DC7365"/>
    <w:rsid w:val="00DC75FE"/>
    <w:rsid w:val="00DC7754"/>
    <w:rsid w:val="00DD0A8B"/>
    <w:rsid w:val="00DD2B0E"/>
    <w:rsid w:val="00DD2D39"/>
    <w:rsid w:val="00DD45EA"/>
    <w:rsid w:val="00DD484E"/>
    <w:rsid w:val="00DD4983"/>
    <w:rsid w:val="00DD5184"/>
    <w:rsid w:val="00DD55B7"/>
    <w:rsid w:val="00DD5C1E"/>
    <w:rsid w:val="00DD6096"/>
    <w:rsid w:val="00DD6928"/>
    <w:rsid w:val="00DD6EC0"/>
    <w:rsid w:val="00DD75EF"/>
    <w:rsid w:val="00DD7DFF"/>
    <w:rsid w:val="00DE07E1"/>
    <w:rsid w:val="00DE0A42"/>
    <w:rsid w:val="00DE112C"/>
    <w:rsid w:val="00DE1A8E"/>
    <w:rsid w:val="00DE38A2"/>
    <w:rsid w:val="00DE4532"/>
    <w:rsid w:val="00DE4C86"/>
    <w:rsid w:val="00DE4C9C"/>
    <w:rsid w:val="00DE54B2"/>
    <w:rsid w:val="00DE56B1"/>
    <w:rsid w:val="00DE64F2"/>
    <w:rsid w:val="00DE703F"/>
    <w:rsid w:val="00DE7511"/>
    <w:rsid w:val="00DE774B"/>
    <w:rsid w:val="00DF0BFC"/>
    <w:rsid w:val="00DF0CCE"/>
    <w:rsid w:val="00DF0E43"/>
    <w:rsid w:val="00DF0F44"/>
    <w:rsid w:val="00DF19B4"/>
    <w:rsid w:val="00DF3051"/>
    <w:rsid w:val="00DF5514"/>
    <w:rsid w:val="00DF5546"/>
    <w:rsid w:val="00DF5E0E"/>
    <w:rsid w:val="00DF6117"/>
    <w:rsid w:val="00DF6315"/>
    <w:rsid w:val="00DF66A0"/>
    <w:rsid w:val="00DF6A3E"/>
    <w:rsid w:val="00DF7384"/>
    <w:rsid w:val="00DF7525"/>
    <w:rsid w:val="00DF7D00"/>
    <w:rsid w:val="00DF7D0E"/>
    <w:rsid w:val="00DF7F97"/>
    <w:rsid w:val="00E00954"/>
    <w:rsid w:val="00E01039"/>
    <w:rsid w:val="00E01389"/>
    <w:rsid w:val="00E01867"/>
    <w:rsid w:val="00E0199A"/>
    <w:rsid w:val="00E03F20"/>
    <w:rsid w:val="00E04EB3"/>
    <w:rsid w:val="00E05DFE"/>
    <w:rsid w:val="00E05F45"/>
    <w:rsid w:val="00E0641E"/>
    <w:rsid w:val="00E0751A"/>
    <w:rsid w:val="00E07757"/>
    <w:rsid w:val="00E07D58"/>
    <w:rsid w:val="00E1022E"/>
    <w:rsid w:val="00E10B07"/>
    <w:rsid w:val="00E114DB"/>
    <w:rsid w:val="00E11B60"/>
    <w:rsid w:val="00E12121"/>
    <w:rsid w:val="00E1321A"/>
    <w:rsid w:val="00E1395A"/>
    <w:rsid w:val="00E13B81"/>
    <w:rsid w:val="00E13CF6"/>
    <w:rsid w:val="00E14384"/>
    <w:rsid w:val="00E14915"/>
    <w:rsid w:val="00E14CAF"/>
    <w:rsid w:val="00E15FC3"/>
    <w:rsid w:val="00E16BE7"/>
    <w:rsid w:val="00E16C6C"/>
    <w:rsid w:val="00E16CE0"/>
    <w:rsid w:val="00E17A5D"/>
    <w:rsid w:val="00E20363"/>
    <w:rsid w:val="00E20E3A"/>
    <w:rsid w:val="00E210C7"/>
    <w:rsid w:val="00E215E3"/>
    <w:rsid w:val="00E22D08"/>
    <w:rsid w:val="00E231B9"/>
    <w:rsid w:val="00E23262"/>
    <w:rsid w:val="00E2359C"/>
    <w:rsid w:val="00E23B57"/>
    <w:rsid w:val="00E244F1"/>
    <w:rsid w:val="00E24DB0"/>
    <w:rsid w:val="00E2530B"/>
    <w:rsid w:val="00E25D2C"/>
    <w:rsid w:val="00E2604A"/>
    <w:rsid w:val="00E26B50"/>
    <w:rsid w:val="00E27B29"/>
    <w:rsid w:val="00E30832"/>
    <w:rsid w:val="00E30DCD"/>
    <w:rsid w:val="00E317B0"/>
    <w:rsid w:val="00E32BF5"/>
    <w:rsid w:val="00E32ED3"/>
    <w:rsid w:val="00E330C9"/>
    <w:rsid w:val="00E33744"/>
    <w:rsid w:val="00E33C4C"/>
    <w:rsid w:val="00E3452A"/>
    <w:rsid w:val="00E34623"/>
    <w:rsid w:val="00E34BC9"/>
    <w:rsid w:val="00E352F1"/>
    <w:rsid w:val="00E354D5"/>
    <w:rsid w:val="00E36282"/>
    <w:rsid w:val="00E375B2"/>
    <w:rsid w:val="00E40353"/>
    <w:rsid w:val="00E4224C"/>
    <w:rsid w:val="00E4245C"/>
    <w:rsid w:val="00E4270A"/>
    <w:rsid w:val="00E4320D"/>
    <w:rsid w:val="00E435F4"/>
    <w:rsid w:val="00E44F0B"/>
    <w:rsid w:val="00E451C6"/>
    <w:rsid w:val="00E4633E"/>
    <w:rsid w:val="00E47112"/>
    <w:rsid w:val="00E479D5"/>
    <w:rsid w:val="00E47E41"/>
    <w:rsid w:val="00E47E5C"/>
    <w:rsid w:val="00E50D44"/>
    <w:rsid w:val="00E5109A"/>
    <w:rsid w:val="00E51A5A"/>
    <w:rsid w:val="00E5220B"/>
    <w:rsid w:val="00E52E76"/>
    <w:rsid w:val="00E53182"/>
    <w:rsid w:val="00E5319D"/>
    <w:rsid w:val="00E533AA"/>
    <w:rsid w:val="00E534F4"/>
    <w:rsid w:val="00E53877"/>
    <w:rsid w:val="00E54344"/>
    <w:rsid w:val="00E54D26"/>
    <w:rsid w:val="00E5610F"/>
    <w:rsid w:val="00E57140"/>
    <w:rsid w:val="00E57A4C"/>
    <w:rsid w:val="00E60476"/>
    <w:rsid w:val="00E61F38"/>
    <w:rsid w:val="00E621B5"/>
    <w:rsid w:val="00E630AD"/>
    <w:rsid w:val="00E63315"/>
    <w:rsid w:val="00E633EC"/>
    <w:rsid w:val="00E63E53"/>
    <w:rsid w:val="00E65217"/>
    <w:rsid w:val="00E6540F"/>
    <w:rsid w:val="00E65D3D"/>
    <w:rsid w:val="00E65D99"/>
    <w:rsid w:val="00E660C5"/>
    <w:rsid w:val="00E662DF"/>
    <w:rsid w:val="00E66316"/>
    <w:rsid w:val="00E665A0"/>
    <w:rsid w:val="00E7083F"/>
    <w:rsid w:val="00E709B5"/>
    <w:rsid w:val="00E7131A"/>
    <w:rsid w:val="00E7407B"/>
    <w:rsid w:val="00E74E99"/>
    <w:rsid w:val="00E75240"/>
    <w:rsid w:val="00E75838"/>
    <w:rsid w:val="00E76121"/>
    <w:rsid w:val="00E763EC"/>
    <w:rsid w:val="00E7702B"/>
    <w:rsid w:val="00E77677"/>
    <w:rsid w:val="00E778A0"/>
    <w:rsid w:val="00E77A12"/>
    <w:rsid w:val="00E77CFE"/>
    <w:rsid w:val="00E80409"/>
    <w:rsid w:val="00E81267"/>
    <w:rsid w:val="00E84E9F"/>
    <w:rsid w:val="00E85317"/>
    <w:rsid w:val="00E85874"/>
    <w:rsid w:val="00E8615A"/>
    <w:rsid w:val="00E862F0"/>
    <w:rsid w:val="00E87C75"/>
    <w:rsid w:val="00E9016F"/>
    <w:rsid w:val="00E90276"/>
    <w:rsid w:val="00E91161"/>
    <w:rsid w:val="00E91470"/>
    <w:rsid w:val="00E92746"/>
    <w:rsid w:val="00E92B30"/>
    <w:rsid w:val="00E92BE4"/>
    <w:rsid w:val="00E93C1E"/>
    <w:rsid w:val="00E94E6A"/>
    <w:rsid w:val="00E94FBA"/>
    <w:rsid w:val="00E950BB"/>
    <w:rsid w:val="00E950EF"/>
    <w:rsid w:val="00E96857"/>
    <w:rsid w:val="00EA107C"/>
    <w:rsid w:val="00EA2213"/>
    <w:rsid w:val="00EA2908"/>
    <w:rsid w:val="00EA2A34"/>
    <w:rsid w:val="00EA2FEC"/>
    <w:rsid w:val="00EA41F2"/>
    <w:rsid w:val="00EA4758"/>
    <w:rsid w:val="00EA4DBE"/>
    <w:rsid w:val="00EA56A8"/>
    <w:rsid w:val="00EA5866"/>
    <w:rsid w:val="00EA68EE"/>
    <w:rsid w:val="00EA70AA"/>
    <w:rsid w:val="00EB0022"/>
    <w:rsid w:val="00EB07B2"/>
    <w:rsid w:val="00EB17C7"/>
    <w:rsid w:val="00EB1E2F"/>
    <w:rsid w:val="00EB1FD1"/>
    <w:rsid w:val="00EB2000"/>
    <w:rsid w:val="00EB2048"/>
    <w:rsid w:val="00EB2227"/>
    <w:rsid w:val="00EB23F9"/>
    <w:rsid w:val="00EB3A78"/>
    <w:rsid w:val="00EB3D38"/>
    <w:rsid w:val="00EB3FA4"/>
    <w:rsid w:val="00EB4B22"/>
    <w:rsid w:val="00EB53AA"/>
    <w:rsid w:val="00EB56A0"/>
    <w:rsid w:val="00EC03A3"/>
    <w:rsid w:val="00EC10D1"/>
    <w:rsid w:val="00EC1437"/>
    <w:rsid w:val="00EC3165"/>
    <w:rsid w:val="00EC38C7"/>
    <w:rsid w:val="00EC39A8"/>
    <w:rsid w:val="00EC49C0"/>
    <w:rsid w:val="00EC4F36"/>
    <w:rsid w:val="00EC4FC6"/>
    <w:rsid w:val="00EC5428"/>
    <w:rsid w:val="00EC55F8"/>
    <w:rsid w:val="00EC56FD"/>
    <w:rsid w:val="00EC5FBA"/>
    <w:rsid w:val="00EC6243"/>
    <w:rsid w:val="00EC6356"/>
    <w:rsid w:val="00EC6928"/>
    <w:rsid w:val="00EC78F7"/>
    <w:rsid w:val="00ED1E45"/>
    <w:rsid w:val="00ED20FE"/>
    <w:rsid w:val="00ED246E"/>
    <w:rsid w:val="00ED24A3"/>
    <w:rsid w:val="00ED25A3"/>
    <w:rsid w:val="00ED345E"/>
    <w:rsid w:val="00ED3F23"/>
    <w:rsid w:val="00ED68B6"/>
    <w:rsid w:val="00ED73FC"/>
    <w:rsid w:val="00EE01F0"/>
    <w:rsid w:val="00EE19DB"/>
    <w:rsid w:val="00EE1A64"/>
    <w:rsid w:val="00EE1BC4"/>
    <w:rsid w:val="00EE29C8"/>
    <w:rsid w:val="00EE3174"/>
    <w:rsid w:val="00EE329A"/>
    <w:rsid w:val="00EE3F5E"/>
    <w:rsid w:val="00EE5961"/>
    <w:rsid w:val="00EE5DE8"/>
    <w:rsid w:val="00EE602F"/>
    <w:rsid w:val="00EE6A6D"/>
    <w:rsid w:val="00EE6C2B"/>
    <w:rsid w:val="00EE77AA"/>
    <w:rsid w:val="00EE7BEE"/>
    <w:rsid w:val="00EF05D8"/>
    <w:rsid w:val="00EF0899"/>
    <w:rsid w:val="00EF143C"/>
    <w:rsid w:val="00EF176F"/>
    <w:rsid w:val="00EF18E8"/>
    <w:rsid w:val="00EF2195"/>
    <w:rsid w:val="00EF3AEB"/>
    <w:rsid w:val="00EF49C3"/>
    <w:rsid w:val="00EF5808"/>
    <w:rsid w:val="00EF5F9A"/>
    <w:rsid w:val="00EF62D5"/>
    <w:rsid w:val="00EF6D93"/>
    <w:rsid w:val="00EF6FB1"/>
    <w:rsid w:val="00EF7485"/>
    <w:rsid w:val="00F003FB"/>
    <w:rsid w:val="00F007A3"/>
    <w:rsid w:val="00F00BE9"/>
    <w:rsid w:val="00F016D2"/>
    <w:rsid w:val="00F024A1"/>
    <w:rsid w:val="00F024D3"/>
    <w:rsid w:val="00F02EE5"/>
    <w:rsid w:val="00F03768"/>
    <w:rsid w:val="00F03B5E"/>
    <w:rsid w:val="00F041F0"/>
    <w:rsid w:val="00F044D6"/>
    <w:rsid w:val="00F0492F"/>
    <w:rsid w:val="00F04B61"/>
    <w:rsid w:val="00F04ED6"/>
    <w:rsid w:val="00F051EF"/>
    <w:rsid w:val="00F06420"/>
    <w:rsid w:val="00F075A1"/>
    <w:rsid w:val="00F079C2"/>
    <w:rsid w:val="00F101AB"/>
    <w:rsid w:val="00F1022F"/>
    <w:rsid w:val="00F1078C"/>
    <w:rsid w:val="00F122A6"/>
    <w:rsid w:val="00F126A0"/>
    <w:rsid w:val="00F12BE3"/>
    <w:rsid w:val="00F12DA1"/>
    <w:rsid w:val="00F137E8"/>
    <w:rsid w:val="00F13A95"/>
    <w:rsid w:val="00F13D6F"/>
    <w:rsid w:val="00F140E1"/>
    <w:rsid w:val="00F144F4"/>
    <w:rsid w:val="00F14E97"/>
    <w:rsid w:val="00F150FF"/>
    <w:rsid w:val="00F1543B"/>
    <w:rsid w:val="00F15870"/>
    <w:rsid w:val="00F15C7B"/>
    <w:rsid w:val="00F16B51"/>
    <w:rsid w:val="00F170E5"/>
    <w:rsid w:val="00F17370"/>
    <w:rsid w:val="00F173F3"/>
    <w:rsid w:val="00F17F3D"/>
    <w:rsid w:val="00F208BC"/>
    <w:rsid w:val="00F20CFF"/>
    <w:rsid w:val="00F220F8"/>
    <w:rsid w:val="00F22639"/>
    <w:rsid w:val="00F231D8"/>
    <w:rsid w:val="00F24F13"/>
    <w:rsid w:val="00F25B3C"/>
    <w:rsid w:val="00F25E0D"/>
    <w:rsid w:val="00F2638C"/>
    <w:rsid w:val="00F26BAD"/>
    <w:rsid w:val="00F27A02"/>
    <w:rsid w:val="00F30146"/>
    <w:rsid w:val="00F3093D"/>
    <w:rsid w:val="00F30E78"/>
    <w:rsid w:val="00F3238F"/>
    <w:rsid w:val="00F32991"/>
    <w:rsid w:val="00F329B5"/>
    <w:rsid w:val="00F32F83"/>
    <w:rsid w:val="00F337FA"/>
    <w:rsid w:val="00F33B43"/>
    <w:rsid w:val="00F34B7E"/>
    <w:rsid w:val="00F365B8"/>
    <w:rsid w:val="00F370C7"/>
    <w:rsid w:val="00F37713"/>
    <w:rsid w:val="00F403C3"/>
    <w:rsid w:val="00F40789"/>
    <w:rsid w:val="00F40AC5"/>
    <w:rsid w:val="00F42128"/>
    <w:rsid w:val="00F4343C"/>
    <w:rsid w:val="00F434F9"/>
    <w:rsid w:val="00F43DEA"/>
    <w:rsid w:val="00F443DE"/>
    <w:rsid w:val="00F45525"/>
    <w:rsid w:val="00F46D87"/>
    <w:rsid w:val="00F471A9"/>
    <w:rsid w:val="00F471DF"/>
    <w:rsid w:val="00F47B5A"/>
    <w:rsid w:val="00F52097"/>
    <w:rsid w:val="00F52100"/>
    <w:rsid w:val="00F523F0"/>
    <w:rsid w:val="00F52E0E"/>
    <w:rsid w:val="00F53E51"/>
    <w:rsid w:val="00F557CC"/>
    <w:rsid w:val="00F55F72"/>
    <w:rsid w:val="00F56150"/>
    <w:rsid w:val="00F56735"/>
    <w:rsid w:val="00F605BF"/>
    <w:rsid w:val="00F61997"/>
    <w:rsid w:val="00F6251F"/>
    <w:rsid w:val="00F62D94"/>
    <w:rsid w:val="00F6354A"/>
    <w:rsid w:val="00F642E9"/>
    <w:rsid w:val="00F64407"/>
    <w:rsid w:val="00F64E7F"/>
    <w:rsid w:val="00F65C5C"/>
    <w:rsid w:val="00F6653B"/>
    <w:rsid w:val="00F66F2D"/>
    <w:rsid w:val="00F70322"/>
    <w:rsid w:val="00F70934"/>
    <w:rsid w:val="00F70A27"/>
    <w:rsid w:val="00F72360"/>
    <w:rsid w:val="00F736F1"/>
    <w:rsid w:val="00F75D12"/>
    <w:rsid w:val="00F8027D"/>
    <w:rsid w:val="00F80944"/>
    <w:rsid w:val="00F81477"/>
    <w:rsid w:val="00F8153A"/>
    <w:rsid w:val="00F84D2B"/>
    <w:rsid w:val="00F84EBC"/>
    <w:rsid w:val="00F8586D"/>
    <w:rsid w:val="00F8687A"/>
    <w:rsid w:val="00F87056"/>
    <w:rsid w:val="00F87163"/>
    <w:rsid w:val="00F875A4"/>
    <w:rsid w:val="00F87F8E"/>
    <w:rsid w:val="00F9035E"/>
    <w:rsid w:val="00F9134D"/>
    <w:rsid w:val="00F917F1"/>
    <w:rsid w:val="00F91B9E"/>
    <w:rsid w:val="00F91C0F"/>
    <w:rsid w:val="00F91C8A"/>
    <w:rsid w:val="00F922E1"/>
    <w:rsid w:val="00F934E8"/>
    <w:rsid w:val="00F939BF"/>
    <w:rsid w:val="00F94FC9"/>
    <w:rsid w:val="00F9567E"/>
    <w:rsid w:val="00F95709"/>
    <w:rsid w:val="00F95799"/>
    <w:rsid w:val="00F95BCF"/>
    <w:rsid w:val="00F95C9A"/>
    <w:rsid w:val="00FA011E"/>
    <w:rsid w:val="00FA07BF"/>
    <w:rsid w:val="00FA0CAE"/>
    <w:rsid w:val="00FA2DD4"/>
    <w:rsid w:val="00FA34CF"/>
    <w:rsid w:val="00FA4218"/>
    <w:rsid w:val="00FA4564"/>
    <w:rsid w:val="00FA4EA7"/>
    <w:rsid w:val="00FA56FD"/>
    <w:rsid w:val="00FA6757"/>
    <w:rsid w:val="00FA7EAB"/>
    <w:rsid w:val="00FB000E"/>
    <w:rsid w:val="00FB0F94"/>
    <w:rsid w:val="00FB1EF4"/>
    <w:rsid w:val="00FB2032"/>
    <w:rsid w:val="00FB2DF7"/>
    <w:rsid w:val="00FB3DFE"/>
    <w:rsid w:val="00FB5FEF"/>
    <w:rsid w:val="00FB6D04"/>
    <w:rsid w:val="00FB725A"/>
    <w:rsid w:val="00FB7CF8"/>
    <w:rsid w:val="00FB7DBC"/>
    <w:rsid w:val="00FC0058"/>
    <w:rsid w:val="00FC229E"/>
    <w:rsid w:val="00FC33F0"/>
    <w:rsid w:val="00FC3404"/>
    <w:rsid w:val="00FC3438"/>
    <w:rsid w:val="00FC3764"/>
    <w:rsid w:val="00FC4125"/>
    <w:rsid w:val="00FC4735"/>
    <w:rsid w:val="00FC5424"/>
    <w:rsid w:val="00FC5AAD"/>
    <w:rsid w:val="00FC6938"/>
    <w:rsid w:val="00FD0859"/>
    <w:rsid w:val="00FD237F"/>
    <w:rsid w:val="00FD2811"/>
    <w:rsid w:val="00FD3155"/>
    <w:rsid w:val="00FD442A"/>
    <w:rsid w:val="00FD5A8B"/>
    <w:rsid w:val="00FD6827"/>
    <w:rsid w:val="00FD6FA7"/>
    <w:rsid w:val="00FD7FDE"/>
    <w:rsid w:val="00FE08EB"/>
    <w:rsid w:val="00FE1709"/>
    <w:rsid w:val="00FE1974"/>
    <w:rsid w:val="00FE1A5C"/>
    <w:rsid w:val="00FE3E0F"/>
    <w:rsid w:val="00FE4720"/>
    <w:rsid w:val="00FE5D19"/>
    <w:rsid w:val="00FE63C9"/>
    <w:rsid w:val="00FE7BDD"/>
    <w:rsid w:val="00FE7C3D"/>
    <w:rsid w:val="00FF030D"/>
    <w:rsid w:val="00FF059F"/>
    <w:rsid w:val="00FF0C3D"/>
    <w:rsid w:val="00FF0C4A"/>
    <w:rsid w:val="00FF12BE"/>
    <w:rsid w:val="00FF14BB"/>
    <w:rsid w:val="00FF3234"/>
    <w:rsid w:val="00FF350B"/>
    <w:rsid w:val="00FF3B00"/>
    <w:rsid w:val="00FF448C"/>
    <w:rsid w:val="00FF5349"/>
    <w:rsid w:val="00FF536F"/>
    <w:rsid w:val="00FF6171"/>
    <w:rsid w:val="00FF652C"/>
    <w:rsid w:val="00FF665C"/>
    <w:rsid w:val="00FF69C2"/>
    <w:rsid w:val="00FF6B2A"/>
    <w:rsid w:val="00FF6B9D"/>
    <w:rsid w:val="00FF7116"/>
    <w:rsid w:val="00FF737F"/>
    <w:rsid w:val="00FF775E"/>
    <w:rsid w:val="00FF77D3"/>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F8BBE"/>
  <w15:docId w15:val="{4DFA4559-FCC5-44D6-88D9-F7116E80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870272"/>
    <w:pPr>
      <w:keepNext/>
      <w:spacing w:before="360" w:after="0" w:line="240" w:lineRule="auto"/>
      <w:ind w:left="720"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870272"/>
    <w:pPr>
      <w:keepNext/>
      <w:keepLines/>
      <w:numPr>
        <w:ilvl w:val="2"/>
        <w:numId w:val="23"/>
      </w:numPr>
      <w:spacing w:before="200" w:after="0"/>
      <w:outlineLvl w:val="1"/>
    </w:pPr>
    <w:rPr>
      <w:rFonts w:ascii="Arial" w:eastAsiaTheme="majorEastAsia" w:hAnsi="Arial" w:cs="Arial"/>
      <w:b/>
      <w:bCs/>
      <w:color w:val="000000"/>
      <w:lang w:eastAsia="en-GB"/>
    </w:rPr>
  </w:style>
  <w:style w:type="paragraph" w:styleId="Heading3">
    <w:name w:val="heading 3"/>
    <w:aliases w:val="§1.1.1.,§1.1.1,DOLF 3"/>
    <w:basedOn w:val="Normal"/>
    <w:next w:val="Normal"/>
    <w:link w:val="Heading3Char"/>
    <w:autoRedefine/>
    <w:uiPriority w:val="9"/>
    <w:unhideWhenUsed/>
    <w:qFormat/>
    <w:rsid w:val="006D1950"/>
    <w:pPr>
      <w:keepNext/>
      <w:ind w:left="990" w:hanging="90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870272"/>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1958C0"/>
    <w:pPr>
      <w:tabs>
        <w:tab w:val="left" w:pos="440"/>
        <w:tab w:val="right" w:leader="dot" w:pos="9017"/>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uiPriority w:val="59"/>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870272"/>
    <w:rPr>
      <w:rFonts w:ascii="Arial" w:eastAsiaTheme="majorEastAsia" w:hAnsi="Arial" w:cs="Arial"/>
      <w:b/>
      <w:bCs/>
      <w:color w:val="000000"/>
      <w:lang w:eastAsia="en-GB"/>
    </w:rPr>
  </w:style>
  <w:style w:type="character" w:customStyle="1" w:styleId="Heading3Char">
    <w:name w:val="Heading 3 Char"/>
    <w:aliases w:val="§1.1.1. Char,§1.1.1 Char,DOLF 3 Char"/>
    <w:basedOn w:val="DefaultParagraphFont"/>
    <w:link w:val="Heading3"/>
    <w:rsid w:val="006D1950"/>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2"/>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color w:val="000000"/>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font5">
    <w:name w:val="font5"/>
    <w:basedOn w:val="Normal"/>
    <w:rsid w:val="007A4A9A"/>
    <w:pPr>
      <w:spacing w:before="100" w:beforeAutospacing="1" w:after="100" w:afterAutospacing="1" w:line="240" w:lineRule="auto"/>
    </w:pPr>
    <w:rPr>
      <w:rFonts w:ascii="Arial" w:eastAsia="Times New Roman" w:hAnsi="Arial" w:cs="Arial"/>
      <w:sz w:val="24"/>
      <w:szCs w:val="24"/>
    </w:rPr>
  </w:style>
  <w:style w:type="paragraph" w:customStyle="1" w:styleId="a">
    <w:name w:val="تيترهاي شماره دار ايزو"/>
    <w:basedOn w:val="Normal"/>
    <w:rsid w:val="007A4A9A"/>
    <w:pPr>
      <w:numPr>
        <w:numId w:val="12"/>
      </w:numPr>
      <w:bidi/>
      <w:spacing w:before="240" w:after="120" w:line="240" w:lineRule="auto"/>
      <w:ind w:left="1701"/>
    </w:pPr>
    <w:rPr>
      <w:rFonts w:ascii="Times New Roman" w:eastAsia="Times New Roman" w:hAnsi="Times New Roman" w:cs="Mitra"/>
      <w:b/>
      <w:bCs/>
      <w:snapToGrid w:val="0"/>
      <w:sz w:val="28"/>
      <w:szCs w:val="28"/>
    </w:rPr>
  </w:style>
  <w:style w:type="paragraph" w:customStyle="1" w:styleId="ISOFREETITEL">
    <w:name w:val="ISO FREE TITEL"/>
    <w:basedOn w:val="Normal"/>
    <w:rsid w:val="007A4A9A"/>
    <w:pPr>
      <w:tabs>
        <w:tab w:val="left" w:pos="1134"/>
      </w:tabs>
      <w:spacing w:before="120" w:after="240" w:line="240" w:lineRule="auto"/>
      <w:jc w:val="center"/>
    </w:pPr>
    <w:rPr>
      <w:rFonts w:ascii="Times New Roman" w:eastAsia="Times New Roman" w:hAnsi="Times New Roman" w:cs="Mitra"/>
      <w:b/>
      <w:bCs/>
      <w:sz w:val="28"/>
      <w:szCs w:val="28"/>
      <w:u w:val="single"/>
    </w:rPr>
  </w:style>
  <w:style w:type="paragraph" w:customStyle="1" w:styleId="ISONORMALTEXT">
    <w:name w:val="ISO NORMAL TEXT"/>
    <w:basedOn w:val="Normal"/>
    <w:rsid w:val="007A4A9A"/>
    <w:pPr>
      <w:bidi/>
      <w:spacing w:after="0" w:line="240" w:lineRule="auto"/>
      <w:ind w:left="1701" w:right="284"/>
      <w:jc w:val="lowKashida"/>
    </w:pPr>
    <w:rPr>
      <w:rFonts w:ascii="Times New Roman" w:eastAsia="Times New Roman" w:hAnsi="Times New Roman" w:cs="Mitra"/>
      <w:sz w:val="24"/>
      <w:szCs w:val="24"/>
    </w:rPr>
  </w:style>
  <w:style w:type="paragraph" w:customStyle="1" w:styleId="ISOFREETITLES">
    <w:name w:val="ISO FREE TITLES"/>
    <w:basedOn w:val="Normal"/>
    <w:rsid w:val="007A4A9A"/>
    <w:pPr>
      <w:tabs>
        <w:tab w:val="left" w:pos="1134"/>
      </w:tabs>
      <w:autoSpaceDE w:val="0"/>
      <w:autoSpaceDN w:val="0"/>
      <w:spacing w:before="120" w:after="240" w:line="240" w:lineRule="auto"/>
      <w:jc w:val="center"/>
    </w:pPr>
    <w:rPr>
      <w:rFonts w:ascii="Times New Roman" w:eastAsia="Times New Roman" w:hAnsi="Times New Roman" w:cs="Mitra"/>
      <w:b/>
      <w:bCs/>
      <w:sz w:val="28"/>
      <w:szCs w:val="28"/>
      <w:u w:val="single"/>
    </w:rPr>
  </w:style>
  <w:style w:type="paragraph" w:styleId="NormalWeb">
    <w:name w:val="Normal (Web)"/>
    <w:basedOn w:val="Normal"/>
    <w:uiPriority w:val="99"/>
    <w:semiHidden/>
    <w:unhideWhenUsed/>
    <w:rsid w:val="003C3645"/>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664D84"/>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A72B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517155358">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678194125">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12538195">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56602785">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14654094">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4535841">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335913863">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93653503">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 w:id="20581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9.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6FD3D-57CC-41FB-AEF8-1655F1FB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Procedure.dotx</Template>
  <TotalTime>44</TotalTime>
  <Pages>58</Pages>
  <Words>10387</Words>
  <Characters>59212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PMS(PIPING MATERIAL SPECIFICATION)</vt:lpstr>
    </vt:vector>
  </TitlesOfParts>
  <Company>Microsoft</Company>
  <LinksUpToDate>false</LinksUpToDate>
  <CharactersWithSpaces>69461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PMS(PIPING MATERIAL SPECIFICATION)</dc:title>
  <dc:creator>motakiani-r</dc:creator>
  <cp:keywords>27 Reservoir</cp:keywords>
  <cp:lastModifiedBy>Mohammad Noori</cp:lastModifiedBy>
  <cp:revision>38</cp:revision>
  <cp:lastPrinted>2024-03-16T15:10:00Z</cp:lastPrinted>
  <dcterms:created xsi:type="dcterms:W3CDTF">2024-02-13T05:45:00Z</dcterms:created>
  <dcterms:modified xsi:type="dcterms:W3CDTF">2024-03-17T05:33:00Z</dcterms:modified>
</cp:coreProperties>
</file>