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1"/>
        <w:gridCol w:w="1401"/>
        <w:gridCol w:w="2150"/>
        <w:gridCol w:w="1530"/>
        <w:gridCol w:w="1348"/>
        <w:gridCol w:w="1456"/>
        <w:gridCol w:w="1840"/>
        <w:gridCol w:w="9"/>
      </w:tblGrid>
      <w:tr w:rsidR="008F7539" w:rsidRPr="00070ED8" w:rsidTr="000169A1">
        <w:trPr>
          <w:trHeight w:val="3651"/>
          <w:jc w:val="center"/>
        </w:trPr>
        <w:tc>
          <w:tcPr>
            <w:tcW w:w="10715"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165E80">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w:t>
            </w:r>
            <w:r w:rsidR="00165E80">
              <w:rPr>
                <w:rFonts w:ascii="Arial" w:hAnsi="Arial" w:cs="B Zar" w:hint="cs"/>
                <w:b/>
                <w:bCs/>
                <w:color w:val="365F91" w:themeColor="accent1" w:themeShade="BF"/>
                <w:sz w:val="36"/>
                <w:szCs w:val="36"/>
                <w:rtl/>
                <w:lang w:bidi="fa-IR"/>
              </w:rPr>
              <w:t>ا</w:t>
            </w:r>
            <w:r w:rsidRPr="002C076E">
              <w:rPr>
                <w:rFonts w:ascii="Arial" w:hAnsi="Arial" w:cs="B Zar" w:hint="cs"/>
                <w:b/>
                <w:bCs/>
                <w:color w:val="365F91" w:themeColor="accent1" w:themeShade="BF"/>
                <w:sz w:val="36"/>
                <w:szCs w:val="36"/>
                <w:rtl/>
                <w:lang w:bidi="fa-IR"/>
              </w:rPr>
              <w:t>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721F96">
        <w:trPr>
          <w:trHeight w:val="2638"/>
          <w:jc w:val="center"/>
        </w:trPr>
        <w:tc>
          <w:tcPr>
            <w:tcW w:w="10715" w:type="dxa"/>
            <w:gridSpan w:val="8"/>
            <w:tcBorders>
              <w:top w:val="single" w:sz="12" w:space="0" w:color="auto"/>
              <w:left w:val="single" w:sz="12" w:space="0" w:color="auto"/>
              <w:bottom w:val="single" w:sz="12" w:space="0" w:color="auto"/>
              <w:right w:val="single" w:sz="12" w:space="0" w:color="auto"/>
            </w:tcBorders>
            <w:vAlign w:val="center"/>
          </w:tcPr>
          <w:p w:rsidR="00F173A3" w:rsidRDefault="00BC284A" w:rsidP="00956369">
            <w:pPr>
              <w:widowControl w:val="0"/>
              <w:jc w:val="center"/>
              <w:rPr>
                <w:rFonts w:ascii="Arial" w:hAnsi="Arial" w:cs="Arial"/>
                <w:b/>
                <w:bCs/>
                <w:sz w:val="32"/>
                <w:szCs w:val="32"/>
              </w:rPr>
            </w:pPr>
            <w:r w:rsidRPr="00165E80">
              <w:rPr>
                <w:rFonts w:ascii="Arial" w:hAnsi="Arial" w:cs="Arial"/>
                <w:b/>
                <w:bCs/>
                <w:sz w:val="32"/>
                <w:szCs w:val="32"/>
              </w:rPr>
              <w:t>CALCULATION NOTE FOR PUMPS</w:t>
            </w:r>
            <w:r w:rsidR="00165E80" w:rsidRPr="00165E80">
              <w:rPr>
                <w:rFonts w:ascii="Arial" w:hAnsi="Arial" w:cs="Arial"/>
                <w:b/>
                <w:bCs/>
                <w:sz w:val="32"/>
                <w:szCs w:val="32"/>
                <w:rtl/>
              </w:rPr>
              <w:t xml:space="preserve"> </w:t>
            </w:r>
          </w:p>
          <w:p w:rsidR="00BE2338" w:rsidRDefault="00BE2338" w:rsidP="00BE2338">
            <w:pPr>
              <w:widowControl w:val="0"/>
              <w:rPr>
                <w:rFonts w:ascii="Arial" w:hAnsi="Arial" w:cs="Arial"/>
                <w:b/>
                <w:bCs/>
                <w:sz w:val="32"/>
                <w:szCs w:val="32"/>
              </w:rPr>
            </w:pP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52"/>
          <w:jc w:val="center"/>
        </w:trPr>
        <w:tc>
          <w:tcPr>
            <w:tcW w:w="981" w:type="dxa"/>
            <w:tcBorders>
              <w:top w:val="single" w:sz="1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D07</w:t>
            </w:r>
          </w:p>
        </w:tc>
        <w:tc>
          <w:tcPr>
            <w:tcW w:w="1401" w:type="dxa"/>
            <w:tcBorders>
              <w:top w:val="single" w:sz="12" w:space="0" w:color="auto"/>
              <w:left w:val="single" w:sz="2" w:space="0" w:color="auto"/>
              <w:bottom w:val="single" w:sz="2" w:space="0" w:color="auto"/>
              <w:right w:val="single" w:sz="2" w:space="0" w:color="auto"/>
            </w:tcBorders>
            <w:vAlign w:val="center"/>
          </w:tcPr>
          <w:p w:rsidR="00721F96" w:rsidRPr="00FF4CD0" w:rsidRDefault="00721F96" w:rsidP="00721F96">
            <w:pPr>
              <w:widowControl w:val="0"/>
              <w:bidi w:val="0"/>
              <w:spacing w:before="20" w:after="20"/>
              <w:ind w:left="-64" w:right="-115" w:hanging="180"/>
              <w:jc w:val="center"/>
              <w:rPr>
                <w:rFonts w:ascii="Arial" w:hAnsi="Arial" w:cs="Arial"/>
                <w:szCs w:val="20"/>
              </w:rPr>
            </w:pPr>
            <w:r>
              <w:rPr>
                <w:rFonts w:ascii="Arial" w:hAnsi="Arial" w:cs="Arial"/>
                <w:szCs w:val="20"/>
              </w:rPr>
              <w:t>JUL.2024</w:t>
            </w:r>
          </w:p>
        </w:tc>
        <w:tc>
          <w:tcPr>
            <w:tcW w:w="2150"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lang w:bidi="fa-IR"/>
              </w:rPr>
            </w:pPr>
            <w:r w:rsidRPr="00D215CB">
              <w:rPr>
                <w:rFonts w:ascii="Arial" w:hAnsi="Arial" w:cs="Arial"/>
                <w:szCs w:val="20"/>
              </w:rPr>
              <w:t>AFD</w:t>
            </w:r>
          </w:p>
        </w:tc>
        <w:tc>
          <w:tcPr>
            <w:tcW w:w="1530" w:type="dxa"/>
            <w:tcBorders>
              <w:top w:val="single" w:sz="12" w:space="0" w:color="auto"/>
              <w:left w:val="single" w:sz="2" w:space="0" w:color="auto"/>
              <w:bottom w:val="single" w:sz="2"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12" w:space="0" w:color="auto"/>
              <w:left w:val="single" w:sz="2" w:space="0" w:color="auto"/>
              <w:bottom w:val="single" w:sz="2" w:space="0" w:color="auto"/>
              <w:right w:val="single" w:sz="2" w:space="0" w:color="auto"/>
            </w:tcBorders>
            <w:vAlign w:val="center"/>
          </w:tcPr>
          <w:p w:rsidR="00721F96" w:rsidRPr="002918D6" w:rsidRDefault="00E76C62" w:rsidP="00721F96">
            <w:pPr>
              <w:widowControl w:val="0"/>
              <w:bidi w:val="0"/>
              <w:spacing w:before="20" w:after="20"/>
              <w:jc w:val="center"/>
              <w:rPr>
                <w:rFonts w:ascii="Arial" w:hAnsi="Arial" w:cs="Arial"/>
                <w:szCs w:val="20"/>
                <w:lang w:bidi="fa-IR"/>
              </w:rPr>
            </w:pPr>
            <w:proofErr w:type="spellStart"/>
            <w:r>
              <w:rPr>
                <w:rFonts w:ascii="Arial" w:hAnsi="Arial" w:cs="Arial"/>
                <w:szCs w:val="20"/>
              </w:rPr>
              <w:t>M.Sadeghian</w:t>
            </w:r>
            <w:proofErr w:type="spellEnd"/>
          </w:p>
        </w:tc>
        <w:tc>
          <w:tcPr>
            <w:tcW w:w="1840" w:type="dxa"/>
            <w:tcBorders>
              <w:left w:val="single" w:sz="2" w:space="0" w:color="auto"/>
              <w:bottom w:val="single" w:sz="2" w:space="0" w:color="auto"/>
            </w:tcBorders>
            <w:vAlign w:val="center"/>
          </w:tcPr>
          <w:p w:rsidR="00721F96" w:rsidRPr="00CD3973" w:rsidRDefault="00721F96" w:rsidP="00721F96">
            <w:pPr>
              <w:widowControl w:val="0"/>
              <w:bidi w:val="0"/>
              <w:spacing w:before="20" w:after="20"/>
              <w:ind w:hanging="59"/>
              <w:jc w:val="center"/>
              <w:rPr>
                <w:rFonts w:ascii="Arial" w:hAnsi="Arial" w:cs="Arial"/>
                <w:b/>
                <w:bCs/>
                <w:color w:val="000000"/>
                <w:sz w:val="17"/>
                <w:szCs w:val="17"/>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52"/>
          <w:jc w:val="center"/>
        </w:trPr>
        <w:tc>
          <w:tcPr>
            <w:tcW w:w="981" w:type="dxa"/>
            <w:tcBorders>
              <w:top w:val="single" w:sz="1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D06</w:t>
            </w:r>
          </w:p>
        </w:tc>
        <w:tc>
          <w:tcPr>
            <w:tcW w:w="1401" w:type="dxa"/>
            <w:tcBorders>
              <w:top w:val="single" w:sz="12" w:space="0" w:color="auto"/>
              <w:left w:val="single" w:sz="2" w:space="0" w:color="auto"/>
              <w:bottom w:val="single" w:sz="2" w:space="0" w:color="auto"/>
              <w:right w:val="single" w:sz="2" w:space="0" w:color="auto"/>
            </w:tcBorders>
            <w:vAlign w:val="center"/>
          </w:tcPr>
          <w:p w:rsidR="00721F96" w:rsidRPr="00FF4CD0" w:rsidRDefault="00721F96" w:rsidP="00721F96">
            <w:pPr>
              <w:widowControl w:val="0"/>
              <w:bidi w:val="0"/>
              <w:spacing w:before="20" w:after="20"/>
              <w:ind w:left="-64" w:right="-115" w:hanging="180"/>
              <w:jc w:val="center"/>
              <w:rPr>
                <w:rFonts w:ascii="Arial" w:hAnsi="Arial" w:cs="Arial"/>
                <w:szCs w:val="20"/>
              </w:rPr>
            </w:pPr>
            <w:r>
              <w:rPr>
                <w:rFonts w:ascii="Arial" w:hAnsi="Arial" w:cs="Arial"/>
                <w:szCs w:val="20"/>
              </w:rPr>
              <w:t>FEB.2023</w:t>
            </w:r>
          </w:p>
        </w:tc>
        <w:tc>
          <w:tcPr>
            <w:tcW w:w="2150"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lang w:bidi="fa-IR"/>
              </w:rPr>
            </w:pPr>
            <w:r w:rsidRPr="00D215CB">
              <w:rPr>
                <w:rFonts w:ascii="Arial" w:hAnsi="Arial" w:cs="Arial"/>
                <w:szCs w:val="20"/>
              </w:rPr>
              <w:t>AFD</w:t>
            </w:r>
          </w:p>
        </w:tc>
        <w:tc>
          <w:tcPr>
            <w:tcW w:w="1530" w:type="dxa"/>
            <w:tcBorders>
              <w:top w:val="single" w:sz="12" w:space="0" w:color="auto"/>
              <w:left w:val="single" w:sz="2" w:space="0" w:color="auto"/>
              <w:bottom w:val="single" w:sz="2"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12" w:space="0" w:color="auto"/>
              <w:left w:val="single" w:sz="2" w:space="0" w:color="auto"/>
              <w:bottom w:val="single" w:sz="2" w:space="0" w:color="auto"/>
              <w:right w:val="single" w:sz="2" w:space="0" w:color="auto"/>
            </w:tcBorders>
            <w:vAlign w:val="center"/>
          </w:tcPr>
          <w:p w:rsidR="00721F96" w:rsidRPr="002918D6" w:rsidRDefault="00721F96" w:rsidP="00721F96">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0" w:type="dxa"/>
            <w:tcBorders>
              <w:left w:val="single" w:sz="2" w:space="0" w:color="auto"/>
              <w:bottom w:val="single" w:sz="2" w:space="0" w:color="auto"/>
            </w:tcBorders>
            <w:vAlign w:val="center"/>
          </w:tcPr>
          <w:p w:rsidR="00721F96" w:rsidRPr="00CD3973" w:rsidRDefault="00721F96" w:rsidP="00721F96">
            <w:pPr>
              <w:widowControl w:val="0"/>
              <w:bidi w:val="0"/>
              <w:spacing w:before="20" w:after="20"/>
              <w:ind w:hanging="59"/>
              <w:jc w:val="center"/>
              <w:rPr>
                <w:rFonts w:ascii="Arial" w:hAnsi="Arial" w:cs="Arial"/>
                <w:b/>
                <w:bCs/>
                <w:color w:val="000000"/>
                <w:sz w:val="17"/>
                <w:szCs w:val="17"/>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52"/>
          <w:jc w:val="center"/>
        </w:trPr>
        <w:tc>
          <w:tcPr>
            <w:tcW w:w="981" w:type="dxa"/>
            <w:tcBorders>
              <w:top w:val="single" w:sz="1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D05</w:t>
            </w:r>
          </w:p>
        </w:tc>
        <w:tc>
          <w:tcPr>
            <w:tcW w:w="1401" w:type="dxa"/>
            <w:tcBorders>
              <w:top w:val="single" w:sz="12" w:space="0" w:color="auto"/>
              <w:left w:val="single" w:sz="2" w:space="0" w:color="auto"/>
              <w:bottom w:val="single" w:sz="2" w:space="0" w:color="auto"/>
              <w:right w:val="single" w:sz="2" w:space="0" w:color="auto"/>
            </w:tcBorders>
            <w:vAlign w:val="center"/>
          </w:tcPr>
          <w:p w:rsidR="00721F96" w:rsidRPr="00FF4CD0" w:rsidRDefault="00721F96" w:rsidP="00721F96">
            <w:pPr>
              <w:widowControl w:val="0"/>
              <w:bidi w:val="0"/>
              <w:spacing w:before="20" w:after="20"/>
              <w:ind w:left="-64" w:right="-115" w:hanging="180"/>
              <w:jc w:val="center"/>
              <w:rPr>
                <w:rFonts w:ascii="Arial" w:hAnsi="Arial" w:cs="Arial"/>
                <w:szCs w:val="20"/>
              </w:rPr>
            </w:pPr>
            <w:r>
              <w:rPr>
                <w:rFonts w:ascii="Arial" w:hAnsi="Arial" w:cs="Arial"/>
                <w:szCs w:val="20"/>
              </w:rPr>
              <w:t>DEC</w:t>
            </w:r>
            <w:r w:rsidRPr="00FF4CD0">
              <w:rPr>
                <w:rFonts w:ascii="Arial" w:hAnsi="Arial" w:cs="Arial"/>
                <w:szCs w:val="20"/>
              </w:rPr>
              <w:t>.2022</w:t>
            </w:r>
          </w:p>
        </w:tc>
        <w:tc>
          <w:tcPr>
            <w:tcW w:w="2150"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lang w:bidi="fa-IR"/>
              </w:rPr>
            </w:pPr>
            <w:r>
              <w:rPr>
                <w:rFonts w:ascii="Arial" w:hAnsi="Arial" w:cs="Arial"/>
                <w:szCs w:val="20"/>
              </w:rPr>
              <w:t>IFA</w:t>
            </w:r>
          </w:p>
        </w:tc>
        <w:tc>
          <w:tcPr>
            <w:tcW w:w="1530" w:type="dxa"/>
            <w:tcBorders>
              <w:top w:val="single" w:sz="12" w:space="0" w:color="auto"/>
              <w:left w:val="single" w:sz="2" w:space="0" w:color="auto"/>
              <w:bottom w:val="single" w:sz="2"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12" w:space="0" w:color="auto"/>
              <w:left w:val="single" w:sz="2" w:space="0" w:color="auto"/>
              <w:bottom w:val="single" w:sz="2" w:space="0" w:color="auto"/>
              <w:right w:val="single" w:sz="2" w:space="0" w:color="auto"/>
            </w:tcBorders>
            <w:vAlign w:val="center"/>
          </w:tcPr>
          <w:p w:rsidR="00721F96" w:rsidRPr="002918D6" w:rsidRDefault="00721F96" w:rsidP="00721F96">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0" w:type="dxa"/>
            <w:tcBorders>
              <w:left w:val="single" w:sz="2" w:space="0" w:color="auto"/>
              <w:bottom w:val="single" w:sz="2" w:space="0" w:color="auto"/>
            </w:tcBorders>
            <w:vAlign w:val="center"/>
          </w:tcPr>
          <w:p w:rsidR="00721F96" w:rsidRPr="00CD3973" w:rsidRDefault="00721F96" w:rsidP="00721F96">
            <w:pPr>
              <w:widowControl w:val="0"/>
              <w:bidi w:val="0"/>
              <w:spacing w:before="20" w:after="20"/>
              <w:ind w:hanging="59"/>
              <w:jc w:val="center"/>
              <w:rPr>
                <w:rFonts w:ascii="Arial" w:hAnsi="Arial" w:cs="Arial"/>
                <w:b/>
                <w:bCs/>
                <w:color w:val="000000"/>
                <w:sz w:val="17"/>
                <w:szCs w:val="17"/>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52"/>
          <w:jc w:val="center"/>
        </w:trPr>
        <w:tc>
          <w:tcPr>
            <w:tcW w:w="981" w:type="dxa"/>
            <w:tcBorders>
              <w:top w:val="single" w:sz="1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D04</w:t>
            </w:r>
          </w:p>
        </w:tc>
        <w:tc>
          <w:tcPr>
            <w:tcW w:w="1401" w:type="dxa"/>
            <w:tcBorders>
              <w:top w:val="single" w:sz="12" w:space="0" w:color="auto"/>
              <w:left w:val="single" w:sz="2" w:space="0" w:color="auto"/>
              <w:bottom w:val="single" w:sz="2" w:space="0" w:color="auto"/>
              <w:right w:val="single" w:sz="2" w:space="0" w:color="auto"/>
            </w:tcBorders>
            <w:vAlign w:val="center"/>
          </w:tcPr>
          <w:p w:rsidR="00721F96" w:rsidRPr="00FF4CD0" w:rsidRDefault="00721F96" w:rsidP="00721F96">
            <w:pPr>
              <w:widowControl w:val="0"/>
              <w:bidi w:val="0"/>
              <w:spacing w:before="20" w:after="20"/>
              <w:ind w:left="-64" w:right="-115" w:hanging="180"/>
              <w:jc w:val="center"/>
              <w:rPr>
                <w:rFonts w:ascii="Arial" w:hAnsi="Arial" w:cs="Arial"/>
                <w:szCs w:val="20"/>
              </w:rPr>
            </w:pPr>
            <w:r>
              <w:rPr>
                <w:rFonts w:ascii="Arial" w:hAnsi="Arial" w:cs="Arial"/>
                <w:szCs w:val="20"/>
              </w:rPr>
              <w:t>AUG</w:t>
            </w:r>
            <w:r w:rsidRPr="00FF4CD0">
              <w:rPr>
                <w:rFonts w:ascii="Arial" w:hAnsi="Arial" w:cs="Arial"/>
                <w:szCs w:val="20"/>
              </w:rPr>
              <w:t>.2022</w:t>
            </w:r>
          </w:p>
        </w:tc>
        <w:tc>
          <w:tcPr>
            <w:tcW w:w="2150"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lang w:bidi="fa-IR"/>
              </w:rPr>
            </w:pPr>
            <w:r>
              <w:rPr>
                <w:rFonts w:ascii="Arial" w:hAnsi="Arial" w:cs="Arial"/>
                <w:szCs w:val="20"/>
              </w:rPr>
              <w:t>IFA</w:t>
            </w:r>
          </w:p>
        </w:tc>
        <w:tc>
          <w:tcPr>
            <w:tcW w:w="1530" w:type="dxa"/>
            <w:tcBorders>
              <w:top w:val="single" w:sz="12" w:space="0" w:color="auto"/>
              <w:left w:val="single" w:sz="2" w:space="0" w:color="auto"/>
              <w:bottom w:val="single" w:sz="2"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1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12" w:space="0" w:color="auto"/>
              <w:left w:val="single" w:sz="2" w:space="0" w:color="auto"/>
              <w:bottom w:val="single" w:sz="2" w:space="0" w:color="auto"/>
              <w:right w:val="single" w:sz="2" w:space="0" w:color="auto"/>
            </w:tcBorders>
            <w:vAlign w:val="center"/>
          </w:tcPr>
          <w:p w:rsidR="00721F96" w:rsidRPr="002918D6" w:rsidRDefault="00721F96" w:rsidP="00721F96">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0" w:type="dxa"/>
            <w:tcBorders>
              <w:left w:val="single" w:sz="2" w:space="0" w:color="auto"/>
              <w:bottom w:val="single" w:sz="2" w:space="0" w:color="auto"/>
            </w:tcBorders>
            <w:vAlign w:val="center"/>
          </w:tcPr>
          <w:p w:rsidR="00721F96" w:rsidRPr="00CD3973" w:rsidRDefault="00721F96" w:rsidP="00721F96">
            <w:pPr>
              <w:widowControl w:val="0"/>
              <w:bidi w:val="0"/>
              <w:spacing w:before="20" w:after="20"/>
              <w:ind w:hanging="59"/>
              <w:jc w:val="center"/>
              <w:rPr>
                <w:rFonts w:ascii="Arial" w:hAnsi="Arial" w:cs="Arial"/>
                <w:b/>
                <w:bCs/>
                <w:color w:val="000000"/>
                <w:sz w:val="17"/>
                <w:szCs w:val="17"/>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35"/>
          <w:jc w:val="center"/>
        </w:trPr>
        <w:tc>
          <w:tcPr>
            <w:tcW w:w="981" w:type="dxa"/>
            <w:tcBorders>
              <w:top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D03</w:t>
            </w:r>
          </w:p>
        </w:tc>
        <w:tc>
          <w:tcPr>
            <w:tcW w:w="1401" w:type="dxa"/>
            <w:tcBorders>
              <w:top w:val="single" w:sz="2" w:space="0" w:color="auto"/>
              <w:left w:val="single" w:sz="2" w:space="0" w:color="auto"/>
              <w:bottom w:val="single" w:sz="2" w:space="0" w:color="auto"/>
              <w:right w:val="single" w:sz="2" w:space="0" w:color="auto"/>
            </w:tcBorders>
            <w:vAlign w:val="center"/>
          </w:tcPr>
          <w:p w:rsidR="00721F96" w:rsidRPr="00FF4CD0" w:rsidRDefault="00721F96" w:rsidP="00721F96">
            <w:pPr>
              <w:widowControl w:val="0"/>
              <w:bidi w:val="0"/>
              <w:spacing w:before="20" w:after="20"/>
              <w:ind w:left="-64" w:right="-115" w:hanging="180"/>
              <w:jc w:val="center"/>
              <w:rPr>
                <w:rFonts w:ascii="Arial" w:hAnsi="Arial" w:cs="Arial"/>
                <w:szCs w:val="20"/>
              </w:rPr>
            </w:pPr>
            <w:r w:rsidRPr="00FF4CD0">
              <w:rPr>
                <w:rFonts w:ascii="Arial" w:hAnsi="Arial" w:cs="Arial"/>
                <w:szCs w:val="20"/>
              </w:rPr>
              <w:t>JUL.2022</w:t>
            </w:r>
          </w:p>
        </w:tc>
        <w:tc>
          <w:tcPr>
            <w:tcW w:w="2150" w:type="dxa"/>
            <w:tcBorders>
              <w:top w:val="single" w:sz="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lang w:bidi="fa-IR"/>
              </w:rPr>
            </w:pPr>
            <w:r>
              <w:rPr>
                <w:rFonts w:ascii="Arial" w:hAnsi="Arial" w:cs="Arial"/>
                <w:szCs w:val="20"/>
              </w:rPr>
              <w:t>IFA</w:t>
            </w:r>
          </w:p>
        </w:tc>
        <w:tc>
          <w:tcPr>
            <w:tcW w:w="1530" w:type="dxa"/>
            <w:tcBorders>
              <w:top w:val="single" w:sz="2" w:space="0" w:color="auto"/>
              <w:left w:val="single" w:sz="2" w:space="0" w:color="auto"/>
              <w:bottom w:val="single" w:sz="2"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2" w:space="0" w:color="auto"/>
              <w:left w:val="single" w:sz="2" w:space="0" w:color="auto"/>
              <w:bottom w:val="single" w:sz="2" w:space="0" w:color="auto"/>
              <w:right w:val="single" w:sz="2" w:space="0" w:color="auto"/>
            </w:tcBorders>
            <w:vAlign w:val="center"/>
          </w:tcPr>
          <w:p w:rsidR="00721F96" w:rsidRPr="002918D6" w:rsidRDefault="00721F96" w:rsidP="00721F96">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0" w:type="dxa"/>
            <w:tcBorders>
              <w:top w:val="single" w:sz="2" w:space="0" w:color="auto"/>
              <w:left w:val="single" w:sz="2" w:space="0" w:color="auto"/>
              <w:bottom w:val="single" w:sz="2" w:space="0" w:color="auto"/>
            </w:tcBorders>
            <w:vAlign w:val="center"/>
          </w:tcPr>
          <w:p w:rsidR="00721F96" w:rsidRPr="000E2E1E" w:rsidRDefault="00721F96" w:rsidP="00721F96">
            <w:pPr>
              <w:widowControl w:val="0"/>
              <w:bidi w:val="0"/>
              <w:spacing w:before="20" w:after="20"/>
              <w:ind w:left="180"/>
              <w:jc w:val="center"/>
              <w:rPr>
                <w:rFonts w:ascii="Arial" w:hAnsi="Arial" w:cs="Arial"/>
                <w:color w:val="000000"/>
                <w:szCs w:val="20"/>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35"/>
          <w:jc w:val="center"/>
        </w:trPr>
        <w:tc>
          <w:tcPr>
            <w:tcW w:w="981" w:type="dxa"/>
            <w:tcBorders>
              <w:top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D02</w:t>
            </w:r>
          </w:p>
        </w:tc>
        <w:tc>
          <w:tcPr>
            <w:tcW w:w="1401" w:type="dxa"/>
            <w:tcBorders>
              <w:top w:val="single" w:sz="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ind w:left="-64" w:right="-115" w:hanging="180"/>
              <w:jc w:val="center"/>
              <w:rPr>
                <w:rFonts w:ascii="Arial" w:hAnsi="Arial" w:cs="Arial"/>
                <w:szCs w:val="20"/>
              </w:rPr>
            </w:pPr>
            <w:r>
              <w:rPr>
                <w:rFonts w:ascii="Arial" w:hAnsi="Arial" w:cs="Arial"/>
                <w:szCs w:val="20"/>
              </w:rPr>
              <w:t>MAR.2022</w:t>
            </w:r>
          </w:p>
        </w:tc>
        <w:tc>
          <w:tcPr>
            <w:tcW w:w="2150" w:type="dxa"/>
            <w:tcBorders>
              <w:top w:val="single" w:sz="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rPr>
            </w:pPr>
            <w:r>
              <w:rPr>
                <w:rFonts w:ascii="Arial" w:hAnsi="Arial" w:cs="Arial"/>
                <w:szCs w:val="20"/>
              </w:rPr>
              <w:t>IFA</w:t>
            </w:r>
          </w:p>
        </w:tc>
        <w:tc>
          <w:tcPr>
            <w:tcW w:w="1530" w:type="dxa"/>
            <w:tcBorders>
              <w:top w:val="single" w:sz="2" w:space="0" w:color="auto"/>
              <w:left w:val="single" w:sz="2" w:space="0" w:color="auto"/>
              <w:bottom w:val="single" w:sz="2"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2" w:space="0" w:color="auto"/>
              <w:left w:val="single" w:sz="2" w:space="0" w:color="auto"/>
              <w:bottom w:val="single" w:sz="2"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2" w:space="0" w:color="auto"/>
              <w:left w:val="single" w:sz="2" w:space="0" w:color="auto"/>
              <w:bottom w:val="single" w:sz="2" w:space="0" w:color="auto"/>
              <w:right w:val="single" w:sz="2" w:space="0" w:color="auto"/>
            </w:tcBorders>
            <w:vAlign w:val="center"/>
          </w:tcPr>
          <w:p w:rsidR="00721F96" w:rsidRPr="002918D6" w:rsidRDefault="00721F96" w:rsidP="00721F96">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0" w:type="dxa"/>
            <w:tcBorders>
              <w:top w:val="single" w:sz="2" w:space="0" w:color="auto"/>
              <w:left w:val="single" w:sz="2" w:space="0" w:color="auto"/>
              <w:bottom w:val="single" w:sz="2" w:space="0" w:color="auto"/>
            </w:tcBorders>
            <w:vAlign w:val="center"/>
          </w:tcPr>
          <w:p w:rsidR="00721F96" w:rsidRPr="000E2E1E" w:rsidRDefault="00721F96" w:rsidP="00721F96">
            <w:pPr>
              <w:widowControl w:val="0"/>
              <w:bidi w:val="0"/>
              <w:spacing w:before="20" w:after="20"/>
              <w:ind w:left="180"/>
              <w:jc w:val="center"/>
              <w:rPr>
                <w:rFonts w:ascii="Arial" w:hAnsi="Arial" w:cs="Arial"/>
                <w:color w:val="000000"/>
                <w:szCs w:val="20"/>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52"/>
          <w:jc w:val="center"/>
        </w:trPr>
        <w:tc>
          <w:tcPr>
            <w:tcW w:w="981" w:type="dxa"/>
            <w:tcBorders>
              <w:top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D01</w:t>
            </w:r>
          </w:p>
        </w:tc>
        <w:tc>
          <w:tcPr>
            <w:tcW w:w="1401" w:type="dxa"/>
            <w:tcBorders>
              <w:top w:val="single" w:sz="2" w:space="0" w:color="auto"/>
              <w:left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rPr>
            </w:pPr>
            <w:r>
              <w:rPr>
                <w:rFonts w:ascii="Arial" w:hAnsi="Arial" w:cs="Arial"/>
                <w:szCs w:val="20"/>
              </w:rPr>
              <w:t>JAN. 2022</w:t>
            </w:r>
          </w:p>
        </w:tc>
        <w:tc>
          <w:tcPr>
            <w:tcW w:w="2150" w:type="dxa"/>
            <w:tcBorders>
              <w:top w:val="single" w:sz="2" w:space="0" w:color="auto"/>
              <w:left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rPr>
            </w:pPr>
            <w:r>
              <w:rPr>
                <w:rFonts w:ascii="Arial" w:hAnsi="Arial" w:cs="Arial"/>
                <w:szCs w:val="20"/>
              </w:rPr>
              <w:t>IFA</w:t>
            </w:r>
          </w:p>
        </w:tc>
        <w:tc>
          <w:tcPr>
            <w:tcW w:w="1530" w:type="dxa"/>
            <w:tcBorders>
              <w:top w:val="single" w:sz="2" w:space="0" w:color="auto"/>
              <w:left w:val="single" w:sz="2" w:space="0" w:color="auto"/>
              <w:bottom w:val="single" w:sz="4"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2" w:space="0" w:color="auto"/>
              <w:left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rsidR="00721F96" w:rsidRPr="002918D6" w:rsidRDefault="00721F96" w:rsidP="00721F96">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0" w:type="dxa"/>
            <w:tcBorders>
              <w:top w:val="single" w:sz="2" w:space="0" w:color="auto"/>
              <w:left w:val="single" w:sz="2" w:space="0" w:color="auto"/>
              <w:bottom w:val="single" w:sz="4" w:space="0" w:color="auto"/>
            </w:tcBorders>
            <w:vAlign w:val="center"/>
          </w:tcPr>
          <w:p w:rsidR="00721F96" w:rsidRPr="00C9109A" w:rsidRDefault="00721F96" w:rsidP="00721F96">
            <w:pPr>
              <w:widowControl w:val="0"/>
              <w:bidi w:val="0"/>
              <w:spacing w:before="20" w:after="20"/>
              <w:jc w:val="center"/>
              <w:rPr>
                <w:rFonts w:ascii="Arial" w:hAnsi="Arial" w:cs="Arial"/>
                <w:szCs w:val="20"/>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52"/>
          <w:jc w:val="center"/>
        </w:trPr>
        <w:tc>
          <w:tcPr>
            <w:tcW w:w="981" w:type="dxa"/>
            <w:tcBorders>
              <w:top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r>
              <w:rPr>
                <w:rFonts w:ascii="Arial" w:hAnsi="Arial" w:cs="Arial"/>
                <w:szCs w:val="20"/>
              </w:rPr>
              <w:t>D00</w:t>
            </w:r>
          </w:p>
        </w:tc>
        <w:tc>
          <w:tcPr>
            <w:tcW w:w="1401" w:type="dxa"/>
            <w:tcBorders>
              <w:top w:val="single" w:sz="2" w:space="0" w:color="auto"/>
              <w:left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rPr>
            </w:pPr>
            <w:r>
              <w:rPr>
                <w:rFonts w:ascii="Arial" w:hAnsi="Arial" w:cs="Arial"/>
                <w:szCs w:val="20"/>
              </w:rPr>
              <w:t>DEC. 2021</w:t>
            </w:r>
          </w:p>
        </w:tc>
        <w:tc>
          <w:tcPr>
            <w:tcW w:w="2150" w:type="dxa"/>
            <w:tcBorders>
              <w:top w:val="single" w:sz="2" w:space="0" w:color="auto"/>
              <w:left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ind w:left="-64" w:right="-115"/>
              <w:jc w:val="center"/>
              <w:rPr>
                <w:rFonts w:ascii="Arial" w:hAnsi="Arial" w:cs="Arial"/>
                <w:szCs w:val="20"/>
              </w:rPr>
            </w:pPr>
            <w:r>
              <w:rPr>
                <w:rFonts w:ascii="Arial" w:hAnsi="Arial" w:cs="Arial"/>
                <w:szCs w:val="20"/>
              </w:rPr>
              <w:t>IFC</w:t>
            </w:r>
          </w:p>
        </w:tc>
        <w:tc>
          <w:tcPr>
            <w:tcW w:w="1530" w:type="dxa"/>
            <w:tcBorders>
              <w:top w:val="single" w:sz="2" w:space="0" w:color="auto"/>
              <w:left w:val="single" w:sz="2" w:space="0" w:color="auto"/>
              <w:bottom w:val="single" w:sz="4" w:space="0" w:color="auto"/>
              <w:right w:val="single" w:sz="2" w:space="0" w:color="auto"/>
            </w:tcBorders>
            <w:vAlign w:val="center"/>
          </w:tcPr>
          <w:p w:rsidR="00721F96" w:rsidRPr="00C66E37" w:rsidRDefault="00721F96" w:rsidP="00721F96">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48" w:type="dxa"/>
            <w:tcBorders>
              <w:top w:val="single" w:sz="2" w:space="0" w:color="auto"/>
              <w:left w:val="single" w:sz="2" w:space="0" w:color="auto"/>
              <w:bottom w:val="single" w:sz="4" w:space="0" w:color="auto"/>
              <w:right w:val="single" w:sz="2" w:space="0" w:color="auto"/>
            </w:tcBorders>
            <w:vAlign w:val="center"/>
          </w:tcPr>
          <w:p w:rsidR="00721F96" w:rsidRPr="000E2E1E" w:rsidRDefault="00721F96" w:rsidP="00721F96">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rsidR="00721F96" w:rsidRPr="002918D6" w:rsidRDefault="00721F96" w:rsidP="00721F96">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0" w:type="dxa"/>
            <w:tcBorders>
              <w:top w:val="single" w:sz="2" w:space="0" w:color="auto"/>
              <w:left w:val="single" w:sz="2" w:space="0" w:color="auto"/>
              <w:bottom w:val="single" w:sz="4" w:space="0" w:color="auto"/>
            </w:tcBorders>
            <w:vAlign w:val="center"/>
          </w:tcPr>
          <w:p w:rsidR="00721F96" w:rsidRPr="00C9109A" w:rsidRDefault="00721F96" w:rsidP="00721F96">
            <w:pPr>
              <w:widowControl w:val="0"/>
              <w:bidi w:val="0"/>
              <w:spacing w:before="20" w:after="20"/>
              <w:jc w:val="center"/>
              <w:rPr>
                <w:rFonts w:ascii="Arial" w:hAnsi="Arial" w:cs="Arial"/>
                <w:szCs w:val="20"/>
              </w:rPr>
            </w:pPr>
          </w:p>
        </w:tc>
      </w:tr>
      <w:tr w:rsidR="00721F96" w:rsidRPr="000E2E1E"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252"/>
          <w:jc w:val="center"/>
        </w:trPr>
        <w:tc>
          <w:tcPr>
            <w:tcW w:w="981" w:type="dxa"/>
            <w:tcBorders>
              <w:top w:val="single" w:sz="2" w:space="0" w:color="auto"/>
              <w:bottom w:val="single" w:sz="12" w:space="0" w:color="auto"/>
              <w:right w:val="single" w:sz="2" w:space="0" w:color="auto"/>
            </w:tcBorders>
            <w:vAlign w:val="center"/>
          </w:tcPr>
          <w:p w:rsidR="00721F96" w:rsidRPr="00CD3973" w:rsidRDefault="00721F96" w:rsidP="00721F9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1" w:type="dxa"/>
            <w:tcBorders>
              <w:top w:val="single" w:sz="2" w:space="0" w:color="auto"/>
              <w:left w:val="single" w:sz="2" w:space="0" w:color="auto"/>
              <w:bottom w:val="single" w:sz="12" w:space="0" w:color="auto"/>
              <w:right w:val="single" w:sz="2" w:space="0" w:color="auto"/>
            </w:tcBorders>
            <w:vAlign w:val="center"/>
          </w:tcPr>
          <w:p w:rsidR="00721F96" w:rsidRPr="00CD3973" w:rsidRDefault="00721F96" w:rsidP="00721F96">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0" w:type="dxa"/>
            <w:tcBorders>
              <w:top w:val="single" w:sz="2" w:space="0" w:color="auto"/>
              <w:left w:val="single" w:sz="2" w:space="0" w:color="auto"/>
              <w:bottom w:val="single" w:sz="12" w:space="0" w:color="auto"/>
              <w:right w:val="single" w:sz="2" w:space="0" w:color="auto"/>
            </w:tcBorders>
            <w:vAlign w:val="center"/>
          </w:tcPr>
          <w:p w:rsidR="00721F96" w:rsidRPr="00CD3973" w:rsidRDefault="00721F96" w:rsidP="00721F96">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0" w:type="dxa"/>
            <w:tcBorders>
              <w:top w:val="single" w:sz="2" w:space="0" w:color="auto"/>
              <w:left w:val="single" w:sz="2" w:space="0" w:color="auto"/>
              <w:bottom w:val="single" w:sz="12" w:space="0" w:color="auto"/>
              <w:right w:val="single" w:sz="2" w:space="0" w:color="auto"/>
            </w:tcBorders>
            <w:vAlign w:val="center"/>
          </w:tcPr>
          <w:p w:rsidR="00721F96" w:rsidRPr="00CD3973" w:rsidRDefault="00721F96" w:rsidP="00721F96">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48" w:type="dxa"/>
            <w:tcBorders>
              <w:top w:val="single" w:sz="2" w:space="0" w:color="auto"/>
              <w:left w:val="single" w:sz="2" w:space="0" w:color="auto"/>
              <w:bottom w:val="single" w:sz="12" w:space="0" w:color="auto"/>
              <w:right w:val="single" w:sz="2" w:space="0" w:color="auto"/>
            </w:tcBorders>
            <w:vAlign w:val="center"/>
          </w:tcPr>
          <w:p w:rsidR="00721F96" w:rsidRPr="00CD3973" w:rsidRDefault="00721F96" w:rsidP="00721F9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6" w:type="dxa"/>
            <w:tcBorders>
              <w:top w:val="single" w:sz="2" w:space="0" w:color="auto"/>
              <w:left w:val="single" w:sz="2" w:space="0" w:color="auto"/>
              <w:bottom w:val="single" w:sz="12" w:space="0" w:color="auto"/>
              <w:right w:val="single" w:sz="2" w:space="0" w:color="auto"/>
            </w:tcBorders>
            <w:vAlign w:val="center"/>
          </w:tcPr>
          <w:p w:rsidR="00721F96" w:rsidRPr="00CD3973" w:rsidRDefault="00721F96" w:rsidP="00721F9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40" w:type="dxa"/>
            <w:tcBorders>
              <w:top w:val="single" w:sz="2" w:space="0" w:color="auto"/>
              <w:left w:val="single" w:sz="2" w:space="0" w:color="auto"/>
              <w:bottom w:val="single" w:sz="12" w:space="0" w:color="auto"/>
            </w:tcBorders>
            <w:vAlign w:val="center"/>
          </w:tcPr>
          <w:p w:rsidR="00721F96" w:rsidRPr="00CD3973" w:rsidRDefault="00721F96" w:rsidP="00721F96">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721F96" w:rsidRPr="00FB14E1"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317"/>
          <w:jc w:val="center"/>
        </w:trPr>
        <w:tc>
          <w:tcPr>
            <w:tcW w:w="2382" w:type="dxa"/>
            <w:gridSpan w:val="2"/>
            <w:tcBorders>
              <w:top w:val="single" w:sz="12" w:space="0" w:color="auto"/>
              <w:bottom w:val="single" w:sz="4" w:space="0" w:color="auto"/>
              <w:right w:val="single" w:sz="2" w:space="0" w:color="auto"/>
            </w:tcBorders>
            <w:vAlign w:val="center"/>
          </w:tcPr>
          <w:p w:rsidR="00721F96" w:rsidRPr="00FB14E1" w:rsidRDefault="00721F96" w:rsidP="00721F96">
            <w:pPr>
              <w:widowControl w:val="0"/>
              <w:bidi w:val="0"/>
              <w:ind w:hanging="59"/>
              <w:jc w:val="both"/>
              <w:rPr>
                <w:rFonts w:ascii="Arial" w:hAnsi="Arial" w:cs="Arial"/>
                <w:b/>
                <w:bCs/>
                <w:color w:val="000000"/>
                <w:sz w:val="18"/>
                <w:szCs w:val="18"/>
              </w:rPr>
            </w:pPr>
            <w:r>
              <w:rPr>
                <w:rFonts w:ascii="Arial" w:hAnsi="Arial" w:cs="Arial"/>
                <w:b/>
                <w:bCs/>
                <w:sz w:val="18"/>
                <w:szCs w:val="18"/>
              </w:rPr>
              <w:t>Class: 2</w:t>
            </w:r>
          </w:p>
        </w:tc>
        <w:tc>
          <w:tcPr>
            <w:tcW w:w="8324" w:type="dxa"/>
            <w:gridSpan w:val="5"/>
            <w:tcBorders>
              <w:top w:val="single" w:sz="12" w:space="0" w:color="auto"/>
              <w:left w:val="single" w:sz="2" w:space="0" w:color="auto"/>
              <w:bottom w:val="single" w:sz="4" w:space="0" w:color="auto"/>
            </w:tcBorders>
            <w:vAlign w:val="center"/>
          </w:tcPr>
          <w:p w:rsidR="00721F96" w:rsidRPr="00A8027C" w:rsidRDefault="00721F96" w:rsidP="00721F96">
            <w:pPr>
              <w:widowControl w:val="0"/>
              <w:bidi w:val="0"/>
              <w:ind w:hanging="59"/>
              <w:jc w:val="both"/>
              <w:rPr>
                <w:rFonts w:asciiTheme="minorBidi" w:hAnsiTheme="minorBidi" w:cstheme="minorBidi"/>
                <w:b/>
                <w:bCs/>
                <w:color w:val="000000"/>
                <w:sz w:val="17"/>
                <w:szCs w:val="17"/>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Pr>
                <w:rFonts w:asciiTheme="minorBidi" w:hAnsiTheme="minorBidi" w:cstheme="minorBidi"/>
                <w:b/>
                <w:bCs/>
                <w:color w:val="000000"/>
                <w:sz w:val="17"/>
                <w:szCs w:val="17"/>
              </w:rPr>
              <w:t xml:space="preserve"> </w:t>
            </w:r>
            <w:r w:rsidRPr="00A8027C">
              <w:rPr>
                <w:rFonts w:asciiTheme="minorBidi" w:hAnsiTheme="minorBidi" w:cstheme="minorBidi"/>
                <w:b/>
                <w:bCs/>
                <w:color w:val="000000"/>
                <w:sz w:val="17"/>
                <w:szCs w:val="17"/>
              </w:rPr>
              <w:t>F0Z-708739</w:t>
            </w:r>
          </w:p>
        </w:tc>
      </w:tr>
      <w:tr w:rsidR="00721F96" w:rsidRPr="00FB14E1" w:rsidTr="0081429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9" w:type="dxa"/>
          <w:trHeight w:val="60"/>
          <w:jc w:val="center"/>
        </w:trPr>
        <w:tc>
          <w:tcPr>
            <w:tcW w:w="981" w:type="dxa"/>
            <w:tcBorders>
              <w:top w:val="single" w:sz="4" w:space="0" w:color="auto"/>
              <w:right w:val="nil"/>
            </w:tcBorders>
          </w:tcPr>
          <w:p w:rsidR="00721F96" w:rsidRPr="00FB14E1" w:rsidRDefault="00721F96" w:rsidP="00721F96">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25" w:type="dxa"/>
            <w:gridSpan w:val="6"/>
            <w:tcBorders>
              <w:top w:val="single" w:sz="4" w:space="0" w:color="auto"/>
              <w:left w:val="nil"/>
              <w:bottom w:val="single" w:sz="12" w:space="0" w:color="auto"/>
            </w:tcBorders>
          </w:tcPr>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A8027C">
              <w:rPr>
                <w:rFonts w:asciiTheme="minorBidi" w:hAnsiTheme="minorBidi" w:cstheme="minorBidi"/>
                <w:b/>
                <w:bCs/>
                <w:color w:val="000000"/>
                <w:sz w:val="14"/>
                <w:szCs w:val="14"/>
              </w:rPr>
              <w:t>Approved For Quotation</w:t>
            </w:r>
            <w:r w:rsidRPr="00C10E61">
              <w:rPr>
                <w:rFonts w:asciiTheme="minorBidi" w:hAnsiTheme="minorBidi" w:cstheme="minorBidi"/>
                <w:sz w:val="14"/>
                <w:szCs w:val="14"/>
              </w:rPr>
              <w:t xml:space="preserve"> </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721F96" w:rsidRPr="00C10E61" w:rsidRDefault="00721F96" w:rsidP="00721F96">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721F96" w:rsidRPr="003B1A41" w:rsidRDefault="00721F96" w:rsidP="00721F96">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EE4F71" w:rsidRDefault="00543829" w:rsidP="00543829">
      <w:pPr>
        <w:widowControl w:val="0"/>
        <w:tabs>
          <w:tab w:val="left" w:pos="4395"/>
        </w:tabs>
        <w:spacing w:before="120" w:after="120"/>
        <w:rPr>
          <w:rFonts w:ascii="Arial" w:hAnsi="Arial" w:cs="Arial"/>
          <w:b/>
          <w:szCs w:val="20"/>
        </w:rPr>
      </w:pPr>
      <w:r>
        <w:rPr>
          <w:rFonts w:ascii="Arial" w:hAnsi="Arial" w:cs="Arial"/>
          <w:b/>
          <w:szCs w:val="20"/>
          <w:rtl/>
        </w:rPr>
        <w:tab/>
      </w:r>
    </w:p>
    <w:p w:rsidR="00BE2338" w:rsidRDefault="00BE2338" w:rsidP="00EE4F71">
      <w:pPr>
        <w:widowControl w:val="0"/>
        <w:tabs>
          <w:tab w:val="left" w:pos="4395"/>
        </w:tabs>
        <w:spacing w:before="120" w:after="120"/>
        <w:jc w:val="center"/>
        <w:rPr>
          <w:rFonts w:ascii="Arial" w:hAnsi="Arial" w:cs="Arial"/>
          <w:b/>
          <w:szCs w:val="20"/>
        </w:rPr>
      </w:pPr>
      <w:r>
        <w:rPr>
          <w:rFonts w:ascii="Arial" w:hAnsi="Arial" w:cs="Arial"/>
          <w:b/>
          <w:szCs w:val="20"/>
        </w:rPr>
        <w:lastRenderedPageBreak/>
        <w:t>REVISION</w:t>
      </w:r>
      <w:r w:rsidRPr="0090540C">
        <w:rPr>
          <w:rFonts w:ascii="Arial" w:hAnsi="Arial" w:cs="Arial"/>
          <w:b/>
          <w:szCs w:val="20"/>
        </w:rPr>
        <w:t xml:space="preserve"> RECORD SHEET</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0"/>
        <w:gridCol w:w="510"/>
        <w:gridCol w:w="510"/>
        <w:gridCol w:w="510"/>
        <w:gridCol w:w="510"/>
        <w:gridCol w:w="510"/>
        <w:gridCol w:w="510"/>
        <w:gridCol w:w="510"/>
        <w:gridCol w:w="510"/>
        <w:gridCol w:w="918"/>
        <w:gridCol w:w="670"/>
        <w:gridCol w:w="510"/>
        <w:gridCol w:w="510"/>
        <w:gridCol w:w="510"/>
        <w:gridCol w:w="510"/>
        <w:gridCol w:w="511"/>
        <w:gridCol w:w="511"/>
        <w:gridCol w:w="511"/>
        <w:gridCol w:w="510"/>
      </w:tblGrid>
      <w:tr w:rsidR="00721F96" w:rsidRPr="005F03BB" w:rsidTr="002578D4">
        <w:trPr>
          <w:trHeight w:hRule="exact" w:val="359"/>
          <w:jc w:val="center"/>
        </w:trPr>
        <w:tc>
          <w:tcPr>
            <w:tcW w:w="321" w:type="pct"/>
            <w:vAlign w:val="center"/>
          </w:tcPr>
          <w:p w:rsidR="00721F96" w:rsidRPr="0090540C" w:rsidRDefault="00721F96"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245" w:type="pct"/>
            <w:vAlign w:val="center"/>
          </w:tcPr>
          <w:p w:rsidR="00721F96" w:rsidRPr="0090540C" w:rsidRDefault="00721F96" w:rsidP="00956369">
            <w:pPr>
              <w:widowControl w:val="0"/>
              <w:jc w:val="center"/>
              <w:rPr>
                <w:rFonts w:ascii="Arial" w:hAnsi="Arial" w:cs="Arial"/>
                <w:b/>
                <w:sz w:val="16"/>
                <w:szCs w:val="16"/>
              </w:rPr>
            </w:pPr>
            <w:r>
              <w:rPr>
                <w:rFonts w:ascii="Arial" w:hAnsi="Arial" w:cs="Arial"/>
                <w:b/>
                <w:sz w:val="16"/>
                <w:szCs w:val="16"/>
              </w:rPr>
              <w:t>D00</w:t>
            </w:r>
          </w:p>
        </w:tc>
        <w:tc>
          <w:tcPr>
            <w:tcW w:w="245" w:type="pct"/>
            <w:vAlign w:val="center"/>
          </w:tcPr>
          <w:p w:rsidR="00721F96" w:rsidRDefault="00721F96" w:rsidP="00956369">
            <w:pPr>
              <w:widowControl w:val="0"/>
              <w:jc w:val="center"/>
            </w:pPr>
            <w:r>
              <w:rPr>
                <w:rFonts w:ascii="Arial" w:hAnsi="Arial" w:cs="Arial"/>
                <w:b/>
                <w:sz w:val="16"/>
                <w:szCs w:val="16"/>
              </w:rPr>
              <w:t>D01</w:t>
            </w:r>
          </w:p>
        </w:tc>
        <w:tc>
          <w:tcPr>
            <w:tcW w:w="245" w:type="pct"/>
            <w:vAlign w:val="center"/>
          </w:tcPr>
          <w:p w:rsidR="00721F96" w:rsidRDefault="00721F96" w:rsidP="00956369">
            <w:pPr>
              <w:widowControl w:val="0"/>
              <w:jc w:val="center"/>
            </w:pPr>
            <w:r>
              <w:rPr>
                <w:rFonts w:ascii="Arial" w:hAnsi="Arial" w:cs="Arial"/>
                <w:b/>
                <w:sz w:val="16"/>
                <w:szCs w:val="16"/>
              </w:rPr>
              <w:t>D02</w:t>
            </w:r>
          </w:p>
        </w:tc>
        <w:tc>
          <w:tcPr>
            <w:tcW w:w="245" w:type="pct"/>
            <w:vAlign w:val="center"/>
          </w:tcPr>
          <w:p w:rsidR="00721F96" w:rsidRDefault="00721F96" w:rsidP="00814296">
            <w:pPr>
              <w:widowControl w:val="0"/>
              <w:jc w:val="center"/>
            </w:pPr>
            <w:r>
              <w:rPr>
                <w:rFonts w:ascii="Arial" w:hAnsi="Arial" w:cs="Arial"/>
                <w:b/>
                <w:sz w:val="16"/>
                <w:szCs w:val="16"/>
              </w:rPr>
              <w:t>D03</w:t>
            </w:r>
          </w:p>
        </w:tc>
        <w:tc>
          <w:tcPr>
            <w:tcW w:w="245" w:type="pct"/>
            <w:vAlign w:val="center"/>
          </w:tcPr>
          <w:p w:rsidR="00721F96" w:rsidRDefault="00721F96" w:rsidP="00814296">
            <w:pPr>
              <w:widowControl w:val="0"/>
              <w:jc w:val="center"/>
            </w:pPr>
            <w:r>
              <w:rPr>
                <w:rFonts w:ascii="Arial" w:hAnsi="Arial" w:cs="Arial"/>
                <w:b/>
                <w:sz w:val="16"/>
                <w:szCs w:val="16"/>
              </w:rPr>
              <w:t>D04</w:t>
            </w:r>
          </w:p>
        </w:tc>
        <w:tc>
          <w:tcPr>
            <w:tcW w:w="245" w:type="pct"/>
            <w:vAlign w:val="center"/>
          </w:tcPr>
          <w:p w:rsidR="00721F96" w:rsidRDefault="00721F96" w:rsidP="00956369">
            <w:pPr>
              <w:widowControl w:val="0"/>
              <w:jc w:val="center"/>
            </w:pPr>
            <w:r>
              <w:rPr>
                <w:rFonts w:ascii="Arial" w:hAnsi="Arial" w:cs="Arial"/>
                <w:b/>
                <w:sz w:val="16"/>
                <w:szCs w:val="16"/>
              </w:rPr>
              <w:t>D05</w:t>
            </w:r>
          </w:p>
        </w:tc>
        <w:tc>
          <w:tcPr>
            <w:tcW w:w="245" w:type="pct"/>
            <w:vAlign w:val="center"/>
          </w:tcPr>
          <w:p w:rsidR="00721F96" w:rsidRDefault="00721F96" w:rsidP="00956369">
            <w:pPr>
              <w:widowControl w:val="0"/>
              <w:jc w:val="center"/>
            </w:pPr>
            <w:r>
              <w:rPr>
                <w:rFonts w:ascii="Arial" w:hAnsi="Arial" w:cs="Arial"/>
                <w:b/>
                <w:sz w:val="16"/>
                <w:szCs w:val="16"/>
              </w:rPr>
              <w:t>D06</w:t>
            </w:r>
          </w:p>
        </w:tc>
        <w:tc>
          <w:tcPr>
            <w:tcW w:w="245" w:type="pct"/>
          </w:tcPr>
          <w:p w:rsidR="00721F96" w:rsidRDefault="00721F96" w:rsidP="00511D41">
            <w:pPr>
              <w:widowControl w:val="0"/>
              <w:spacing w:line="160" w:lineRule="exact"/>
              <w:rPr>
                <w:rFonts w:ascii="Arial" w:hAnsi="Arial" w:cs="Arial"/>
                <w:b/>
                <w:sz w:val="16"/>
                <w:szCs w:val="16"/>
              </w:rPr>
            </w:pPr>
          </w:p>
          <w:p w:rsidR="00721F96" w:rsidRDefault="00721F96" w:rsidP="00721F96">
            <w:pPr>
              <w:widowControl w:val="0"/>
              <w:spacing w:line="160" w:lineRule="exact"/>
              <w:rPr>
                <w:rFonts w:ascii="Arial" w:hAnsi="Arial" w:cs="Arial"/>
                <w:b/>
                <w:sz w:val="16"/>
                <w:szCs w:val="16"/>
              </w:rPr>
            </w:pPr>
            <w:r>
              <w:rPr>
                <w:rFonts w:ascii="Arial" w:hAnsi="Arial" w:cs="Arial"/>
                <w:b/>
                <w:sz w:val="16"/>
                <w:szCs w:val="16"/>
              </w:rPr>
              <w:t>D07</w:t>
            </w:r>
          </w:p>
          <w:p w:rsidR="00721F96" w:rsidRDefault="00721F96" w:rsidP="00511D41">
            <w:pPr>
              <w:widowControl w:val="0"/>
              <w:spacing w:line="160" w:lineRule="exact"/>
              <w:rPr>
                <w:rFonts w:ascii="Arial" w:hAnsi="Arial" w:cs="Arial"/>
                <w:b/>
                <w:sz w:val="16"/>
                <w:szCs w:val="16"/>
              </w:rPr>
            </w:pPr>
          </w:p>
          <w:p w:rsidR="00721F96" w:rsidRPr="005F03BB" w:rsidRDefault="00721F96" w:rsidP="00511D41">
            <w:pPr>
              <w:widowControl w:val="0"/>
              <w:spacing w:line="160" w:lineRule="exact"/>
              <w:rPr>
                <w:rFonts w:cs="Arial"/>
                <w:b/>
                <w:sz w:val="16"/>
                <w:szCs w:val="16"/>
                <w:lang w:bidi="fa-IR"/>
              </w:rPr>
            </w:pPr>
          </w:p>
        </w:tc>
        <w:tc>
          <w:tcPr>
            <w:tcW w:w="441" w:type="pct"/>
            <w:vMerge w:val="restart"/>
            <w:tcBorders>
              <w:top w:val="nil"/>
              <w:bottom w:val="nil"/>
            </w:tcBorders>
            <w:shd w:val="clear" w:color="auto" w:fill="auto"/>
            <w:vAlign w:val="center"/>
          </w:tcPr>
          <w:p w:rsidR="00721F96" w:rsidRPr="005F03BB" w:rsidRDefault="00721F96" w:rsidP="00511D41">
            <w:pPr>
              <w:widowControl w:val="0"/>
              <w:spacing w:line="160" w:lineRule="exact"/>
              <w:rPr>
                <w:rFonts w:cs="Arial"/>
                <w:b/>
                <w:sz w:val="16"/>
                <w:szCs w:val="16"/>
                <w:lang w:bidi="fa-IR"/>
              </w:rPr>
            </w:pPr>
            <w:bookmarkStart w:id="0" w:name="_GoBack"/>
            <w:bookmarkEnd w:id="0"/>
          </w:p>
        </w:tc>
        <w:tc>
          <w:tcPr>
            <w:tcW w:w="321" w:type="pct"/>
            <w:shd w:val="clear" w:color="auto" w:fill="auto"/>
            <w:vAlign w:val="center"/>
          </w:tcPr>
          <w:p w:rsidR="00721F96" w:rsidRPr="0090540C" w:rsidRDefault="00721F96"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245" w:type="pct"/>
            <w:shd w:val="clear" w:color="auto" w:fill="auto"/>
            <w:vAlign w:val="center"/>
          </w:tcPr>
          <w:p w:rsidR="00721F96" w:rsidRPr="0090540C" w:rsidRDefault="00721F96" w:rsidP="00956369">
            <w:pPr>
              <w:widowControl w:val="0"/>
              <w:jc w:val="center"/>
              <w:rPr>
                <w:rFonts w:ascii="Arial" w:hAnsi="Arial" w:cs="Arial"/>
                <w:b/>
                <w:sz w:val="16"/>
                <w:szCs w:val="16"/>
              </w:rPr>
            </w:pPr>
            <w:r>
              <w:rPr>
                <w:rFonts w:ascii="Arial" w:hAnsi="Arial" w:cs="Arial"/>
                <w:b/>
                <w:sz w:val="16"/>
                <w:szCs w:val="16"/>
              </w:rPr>
              <w:t>D00</w:t>
            </w:r>
          </w:p>
        </w:tc>
        <w:tc>
          <w:tcPr>
            <w:tcW w:w="245" w:type="pct"/>
            <w:shd w:val="clear" w:color="auto" w:fill="auto"/>
            <w:vAlign w:val="center"/>
          </w:tcPr>
          <w:p w:rsidR="00721F96" w:rsidRDefault="00721F96" w:rsidP="00956369">
            <w:pPr>
              <w:widowControl w:val="0"/>
              <w:jc w:val="center"/>
            </w:pPr>
            <w:r>
              <w:rPr>
                <w:rFonts w:ascii="Arial" w:hAnsi="Arial" w:cs="Arial"/>
                <w:b/>
                <w:sz w:val="16"/>
                <w:szCs w:val="16"/>
              </w:rPr>
              <w:t>D01</w:t>
            </w:r>
          </w:p>
        </w:tc>
        <w:tc>
          <w:tcPr>
            <w:tcW w:w="245" w:type="pct"/>
            <w:shd w:val="clear" w:color="auto" w:fill="auto"/>
            <w:vAlign w:val="center"/>
          </w:tcPr>
          <w:p w:rsidR="00721F96" w:rsidRDefault="00721F96" w:rsidP="00956369">
            <w:pPr>
              <w:widowControl w:val="0"/>
              <w:jc w:val="center"/>
            </w:pPr>
            <w:r>
              <w:rPr>
                <w:rFonts w:ascii="Arial" w:hAnsi="Arial" w:cs="Arial"/>
                <w:b/>
                <w:sz w:val="16"/>
                <w:szCs w:val="16"/>
              </w:rPr>
              <w:t>D02</w:t>
            </w:r>
          </w:p>
        </w:tc>
        <w:tc>
          <w:tcPr>
            <w:tcW w:w="245" w:type="pct"/>
            <w:vAlign w:val="center"/>
          </w:tcPr>
          <w:p w:rsidR="00721F96" w:rsidRDefault="00721F96" w:rsidP="00814296">
            <w:pPr>
              <w:widowControl w:val="0"/>
              <w:jc w:val="center"/>
            </w:pPr>
            <w:r>
              <w:rPr>
                <w:rFonts w:ascii="Arial" w:hAnsi="Arial" w:cs="Arial"/>
                <w:b/>
                <w:sz w:val="16"/>
                <w:szCs w:val="16"/>
              </w:rPr>
              <w:t>D03</w:t>
            </w:r>
          </w:p>
        </w:tc>
        <w:tc>
          <w:tcPr>
            <w:tcW w:w="245" w:type="pct"/>
            <w:vAlign w:val="center"/>
          </w:tcPr>
          <w:p w:rsidR="00721F96" w:rsidRDefault="00721F96" w:rsidP="00814296">
            <w:pPr>
              <w:widowControl w:val="0"/>
              <w:jc w:val="center"/>
            </w:pPr>
            <w:r>
              <w:rPr>
                <w:rFonts w:ascii="Arial" w:hAnsi="Arial" w:cs="Arial"/>
                <w:b/>
                <w:sz w:val="16"/>
                <w:szCs w:val="16"/>
              </w:rPr>
              <w:t>D04</w:t>
            </w:r>
          </w:p>
        </w:tc>
        <w:tc>
          <w:tcPr>
            <w:tcW w:w="245" w:type="pct"/>
            <w:shd w:val="clear" w:color="auto" w:fill="auto"/>
            <w:vAlign w:val="center"/>
          </w:tcPr>
          <w:p w:rsidR="00721F96" w:rsidRDefault="00721F96" w:rsidP="00956369">
            <w:pPr>
              <w:widowControl w:val="0"/>
              <w:jc w:val="center"/>
            </w:pPr>
            <w:r>
              <w:rPr>
                <w:rFonts w:ascii="Arial" w:hAnsi="Arial" w:cs="Arial"/>
                <w:b/>
                <w:sz w:val="16"/>
                <w:szCs w:val="16"/>
              </w:rPr>
              <w:t>D05</w:t>
            </w:r>
          </w:p>
        </w:tc>
        <w:tc>
          <w:tcPr>
            <w:tcW w:w="245" w:type="pct"/>
            <w:shd w:val="clear" w:color="auto" w:fill="auto"/>
            <w:vAlign w:val="center"/>
          </w:tcPr>
          <w:p w:rsidR="00721F96" w:rsidRDefault="00721F96" w:rsidP="00956369">
            <w:pPr>
              <w:widowControl w:val="0"/>
              <w:jc w:val="center"/>
            </w:pPr>
            <w:r>
              <w:rPr>
                <w:rFonts w:ascii="Arial" w:hAnsi="Arial" w:cs="Arial"/>
                <w:b/>
                <w:sz w:val="16"/>
                <w:szCs w:val="16"/>
              </w:rPr>
              <w:t>D06</w:t>
            </w:r>
          </w:p>
        </w:tc>
        <w:tc>
          <w:tcPr>
            <w:tcW w:w="245" w:type="pct"/>
          </w:tcPr>
          <w:p w:rsidR="00721F96" w:rsidRDefault="00721F96" w:rsidP="00956369">
            <w:pPr>
              <w:widowControl w:val="0"/>
              <w:jc w:val="center"/>
              <w:rPr>
                <w:rFonts w:ascii="Arial" w:hAnsi="Arial" w:cs="Arial"/>
                <w:b/>
                <w:sz w:val="16"/>
                <w:szCs w:val="16"/>
              </w:rPr>
            </w:pPr>
          </w:p>
          <w:p w:rsidR="00721F96" w:rsidRDefault="00721F96" w:rsidP="00721F96">
            <w:pPr>
              <w:widowControl w:val="0"/>
              <w:jc w:val="center"/>
              <w:rPr>
                <w:rFonts w:ascii="Arial" w:hAnsi="Arial" w:cs="Arial"/>
                <w:b/>
                <w:sz w:val="16"/>
                <w:szCs w:val="16"/>
              </w:rPr>
            </w:pPr>
            <w:r>
              <w:rPr>
                <w:rFonts w:ascii="Arial" w:hAnsi="Arial" w:cs="Arial"/>
                <w:b/>
                <w:sz w:val="16"/>
                <w:szCs w:val="16"/>
              </w:rPr>
              <w:t>D07</w:t>
            </w: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tl/>
                <w:lang w:bidi="fa-IR"/>
              </w:rPr>
            </w:pPr>
            <w:r w:rsidRPr="00A54E86">
              <w:rPr>
                <w:rFonts w:ascii="Arial" w:hAnsi="Arial" w:cs="Arial"/>
                <w:b/>
                <w:sz w:val="16"/>
                <w:szCs w:val="16"/>
              </w:rPr>
              <w:t>1</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335C79">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335C79">
              <w:rPr>
                <w:rFonts w:ascii="Arial" w:hAnsi="Arial" w:cs="Arial"/>
                <w:bCs/>
                <w:sz w:val="16"/>
                <w:szCs w:val="16"/>
              </w:rPr>
              <w:t>X</w:t>
            </w: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66</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Default="002578D4" w:rsidP="002578D4">
            <w:pPr>
              <w:jc w:val="center"/>
            </w:pPr>
            <w:r w:rsidRPr="00335C79">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Default="002578D4" w:rsidP="002578D4">
            <w:pPr>
              <w:jc w:val="center"/>
            </w:pPr>
            <w:r w:rsidRPr="00335C79">
              <w:rPr>
                <w:rFonts w:ascii="Arial" w:hAnsi="Arial" w:cs="Arial"/>
                <w:bCs/>
                <w:sz w:val="16"/>
                <w:szCs w:val="16"/>
              </w:rPr>
              <w:t>X</w:t>
            </w: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67</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Default="002578D4" w:rsidP="002578D4">
            <w:pPr>
              <w:jc w:val="center"/>
            </w:pPr>
            <w:r w:rsidRPr="00335C79">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68</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Default="002578D4" w:rsidP="002578D4">
            <w:pPr>
              <w:jc w:val="center"/>
            </w:pPr>
            <w:r w:rsidRPr="00335C79">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69</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lang w:bidi="fa-IR"/>
              </w:rPr>
            </w:pPr>
          </w:p>
        </w:tc>
        <w:tc>
          <w:tcPr>
            <w:tcW w:w="245" w:type="pct"/>
          </w:tcPr>
          <w:p w:rsidR="002578D4" w:rsidRPr="0090540C" w:rsidRDefault="002578D4" w:rsidP="002578D4">
            <w:pPr>
              <w:widowControl w:val="0"/>
              <w:spacing w:line="192" w:lineRule="auto"/>
              <w:jc w:val="center"/>
              <w:rPr>
                <w:rFonts w:ascii="Arial" w:hAnsi="Arial" w:cs="Arial"/>
                <w:b/>
                <w:sz w:val="16"/>
                <w:szCs w:val="16"/>
                <w:lang w:bidi="fa-IR"/>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lang w:bidi="fa-IR"/>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335C79">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70</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vAlign w:val="center"/>
          </w:tcPr>
          <w:p w:rsidR="002578D4" w:rsidRPr="00290A48" w:rsidRDefault="002578D4" w:rsidP="002578D4">
            <w:pPr>
              <w:widowControl w:val="0"/>
              <w:spacing w:line="192" w:lineRule="auto"/>
              <w:jc w:val="center"/>
              <w:rPr>
                <w:rFonts w:ascii="Arial" w:hAnsi="Arial" w:cs="Arial"/>
                <w:bCs/>
                <w:sz w:val="16"/>
                <w:szCs w:val="16"/>
              </w:rPr>
            </w:pPr>
            <w:r>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r>
              <w:rPr>
                <w:rFonts w:ascii="Arial" w:hAnsi="Arial" w:cs="Arial"/>
                <w:bCs/>
                <w:sz w:val="16"/>
                <w:szCs w:val="16"/>
              </w:rPr>
              <w:t>X</w:t>
            </w:r>
          </w:p>
        </w:tc>
        <w:tc>
          <w:tcPr>
            <w:tcW w:w="245" w:type="pct"/>
          </w:tcPr>
          <w:p w:rsidR="002578D4" w:rsidRPr="005F03BB" w:rsidRDefault="002578D4" w:rsidP="002578D4">
            <w:pPr>
              <w:widowControl w:val="0"/>
              <w:spacing w:line="192" w:lineRule="auto"/>
              <w:jc w:val="center"/>
              <w:rPr>
                <w:rFonts w:cs="Arial"/>
                <w:b/>
                <w:sz w:val="16"/>
                <w:szCs w:val="16"/>
              </w:rPr>
            </w:pPr>
            <w:r>
              <w:rPr>
                <w:rFonts w:ascii="Arial" w:hAnsi="Arial" w:cs="Arial"/>
                <w:bCs/>
                <w:sz w:val="16"/>
                <w:szCs w:val="16"/>
              </w:rPr>
              <w:t>X</w:t>
            </w: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71</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72</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73</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74</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75</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76</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77</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13</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78</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14</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79</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15</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80</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16</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81</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17</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82</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18</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83</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19</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84</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20</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85</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21</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86</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22</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87</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23</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88</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24</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89</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25</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90</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26</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91</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27</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92</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28</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93</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29</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94</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30</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95</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31</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96</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32</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97</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33</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98</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34</w:t>
            </w:r>
          </w:p>
          <w:p w:rsidR="002578D4" w:rsidRPr="00A54E86" w:rsidRDefault="002578D4" w:rsidP="002578D4">
            <w:pPr>
              <w:widowControl w:val="0"/>
              <w:jc w:val="center"/>
              <w:rPr>
                <w:rFonts w:ascii="Arial" w:hAnsi="Arial" w:cs="Arial"/>
                <w:b/>
                <w:sz w:val="16"/>
                <w:szCs w:val="16"/>
              </w:rPr>
            </w:pP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99</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35</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100</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36</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101</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37</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102</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38</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103</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39</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104</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40</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Pr="00546BD5" w:rsidRDefault="002578D4" w:rsidP="002578D4">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105</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41</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106</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42</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107</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43</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108</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44</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109</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45</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110</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46</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111</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47</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Default="002578D4" w:rsidP="002578D4">
            <w:pPr>
              <w:jc w:val="center"/>
            </w:pPr>
            <w:r w:rsidRPr="007144F2">
              <w:rPr>
                <w:rFonts w:ascii="Arial" w:hAnsi="Arial" w:cs="Arial"/>
                <w:bCs/>
                <w:sz w:val="16"/>
                <w:szCs w:val="16"/>
              </w:rPr>
              <w:t>X</w:t>
            </w: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112</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48</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113</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49</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114</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50</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115</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51</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116</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52</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117</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53</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118</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54</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119</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55</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120</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56</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121</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57</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122</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58</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123</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59</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124</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60</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125</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61</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126</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62</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127</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63</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128</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0"/>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64</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129</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r w:rsidR="002578D4" w:rsidRPr="005F03BB" w:rsidTr="002578D4">
        <w:trPr>
          <w:trHeight w:hRule="exact" w:val="177"/>
          <w:jc w:val="center"/>
        </w:trPr>
        <w:tc>
          <w:tcPr>
            <w:tcW w:w="321" w:type="pct"/>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65</w:t>
            </w: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5F03BB" w:rsidRDefault="002578D4" w:rsidP="002578D4">
            <w:pPr>
              <w:widowControl w:val="0"/>
              <w:spacing w:line="192" w:lineRule="auto"/>
              <w:jc w:val="center"/>
              <w:rPr>
                <w:rFonts w:cs="Arial"/>
                <w:b/>
                <w:sz w:val="16"/>
                <w:szCs w:val="16"/>
              </w:rPr>
            </w:pPr>
          </w:p>
        </w:tc>
        <w:tc>
          <w:tcPr>
            <w:tcW w:w="441" w:type="pct"/>
            <w:vMerge/>
            <w:tcBorders>
              <w:top w:val="single" w:sz="12" w:space="0" w:color="auto"/>
              <w:bottom w:val="nil"/>
            </w:tcBorders>
            <w:shd w:val="clear" w:color="auto" w:fill="auto"/>
            <w:vAlign w:val="center"/>
          </w:tcPr>
          <w:p w:rsidR="002578D4" w:rsidRPr="005F03BB" w:rsidRDefault="002578D4" w:rsidP="002578D4">
            <w:pPr>
              <w:widowControl w:val="0"/>
              <w:spacing w:line="192" w:lineRule="auto"/>
              <w:jc w:val="center"/>
              <w:rPr>
                <w:rFonts w:cs="Arial"/>
                <w:b/>
                <w:sz w:val="16"/>
                <w:szCs w:val="16"/>
              </w:rPr>
            </w:pPr>
          </w:p>
        </w:tc>
        <w:tc>
          <w:tcPr>
            <w:tcW w:w="321" w:type="pct"/>
            <w:shd w:val="clear" w:color="auto" w:fill="auto"/>
            <w:vAlign w:val="center"/>
          </w:tcPr>
          <w:p w:rsidR="002578D4" w:rsidRPr="00A54E86" w:rsidRDefault="002578D4" w:rsidP="002578D4">
            <w:pPr>
              <w:widowControl w:val="0"/>
              <w:jc w:val="center"/>
              <w:rPr>
                <w:rFonts w:ascii="Arial" w:hAnsi="Arial" w:cs="Arial"/>
                <w:b/>
                <w:sz w:val="16"/>
                <w:szCs w:val="16"/>
              </w:rPr>
            </w:pPr>
            <w:r w:rsidRPr="00A54E86">
              <w:rPr>
                <w:rFonts w:ascii="Arial" w:hAnsi="Arial" w:cs="Arial"/>
                <w:b/>
                <w:sz w:val="16"/>
                <w:szCs w:val="16"/>
              </w:rPr>
              <w:t>130</w:t>
            </w: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shd w:val="clear" w:color="auto" w:fill="auto"/>
            <w:vAlign w:val="center"/>
          </w:tcPr>
          <w:p w:rsidR="002578D4" w:rsidRPr="0090540C" w:rsidRDefault="002578D4" w:rsidP="002578D4">
            <w:pPr>
              <w:widowControl w:val="0"/>
              <w:spacing w:line="192" w:lineRule="auto"/>
              <w:jc w:val="center"/>
              <w:rPr>
                <w:rFonts w:ascii="Arial" w:hAnsi="Arial" w:cs="Arial"/>
                <w:b/>
                <w:sz w:val="16"/>
                <w:szCs w:val="16"/>
              </w:rPr>
            </w:pPr>
          </w:p>
        </w:tc>
        <w:tc>
          <w:tcPr>
            <w:tcW w:w="245" w:type="pct"/>
          </w:tcPr>
          <w:p w:rsidR="002578D4" w:rsidRPr="0090540C" w:rsidRDefault="002578D4" w:rsidP="002578D4">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497DAD"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89072823" w:history="1">
        <w:r w:rsidR="00497DAD" w:rsidRPr="00355BF1">
          <w:rPr>
            <w:rStyle w:val="Hyperlink"/>
          </w:rPr>
          <w:t>1.0</w:t>
        </w:r>
        <w:r w:rsidR="00497DAD">
          <w:rPr>
            <w:rFonts w:asciiTheme="minorHAnsi" w:eastAsiaTheme="minorEastAsia" w:hAnsiTheme="minorHAnsi" w:cstheme="minorBidi"/>
            <w:b w:val="0"/>
            <w:bCs w:val="0"/>
            <w:caps w:val="0"/>
            <w:kern w:val="0"/>
            <w:sz w:val="22"/>
            <w:szCs w:val="22"/>
          </w:rPr>
          <w:tab/>
        </w:r>
        <w:r w:rsidR="00497DAD" w:rsidRPr="00355BF1">
          <w:rPr>
            <w:rStyle w:val="Hyperlink"/>
          </w:rPr>
          <w:t>INTRODUCTION</w:t>
        </w:r>
        <w:r w:rsidR="00497DAD">
          <w:rPr>
            <w:webHidden/>
          </w:rPr>
          <w:tab/>
        </w:r>
        <w:r w:rsidR="00497DAD">
          <w:rPr>
            <w:webHidden/>
          </w:rPr>
          <w:fldChar w:fldCharType="begin"/>
        </w:r>
        <w:r w:rsidR="00497DAD">
          <w:rPr>
            <w:webHidden/>
          </w:rPr>
          <w:instrText xml:space="preserve"> PAGEREF _Toc89072823 \h </w:instrText>
        </w:r>
        <w:r w:rsidR="00497DAD">
          <w:rPr>
            <w:webHidden/>
          </w:rPr>
        </w:r>
        <w:r w:rsidR="00497DAD">
          <w:rPr>
            <w:webHidden/>
          </w:rPr>
          <w:fldChar w:fldCharType="separate"/>
        </w:r>
        <w:r w:rsidR="00E3337C">
          <w:rPr>
            <w:webHidden/>
          </w:rPr>
          <w:t>4</w:t>
        </w:r>
        <w:r w:rsidR="00497DAD">
          <w:rPr>
            <w:webHidden/>
          </w:rPr>
          <w:fldChar w:fldCharType="end"/>
        </w:r>
      </w:hyperlink>
    </w:p>
    <w:p w:rsidR="00497DAD" w:rsidRDefault="002578D4">
      <w:pPr>
        <w:pStyle w:val="TOC1"/>
        <w:rPr>
          <w:rFonts w:asciiTheme="minorHAnsi" w:eastAsiaTheme="minorEastAsia" w:hAnsiTheme="minorHAnsi" w:cstheme="minorBidi"/>
          <w:b w:val="0"/>
          <w:bCs w:val="0"/>
          <w:caps w:val="0"/>
          <w:kern w:val="0"/>
          <w:sz w:val="22"/>
          <w:szCs w:val="22"/>
        </w:rPr>
      </w:pPr>
      <w:hyperlink w:anchor="_Toc89072824" w:history="1">
        <w:r w:rsidR="00497DAD" w:rsidRPr="00355BF1">
          <w:rPr>
            <w:rStyle w:val="Hyperlink"/>
          </w:rPr>
          <w:t>2.0</w:t>
        </w:r>
        <w:r w:rsidR="00497DAD">
          <w:rPr>
            <w:rFonts w:asciiTheme="minorHAnsi" w:eastAsiaTheme="minorEastAsia" w:hAnsiTheme="minorHAnsi" w:cstheme="minorBidi"/>
            <w:b w:val="0"/>
            <w:bCs w:val="0"/>
            <w:caps w:val="0"/>
            <w:kern w:val="0"/>
            <w:sz w:val="22"/>
            <w:szCs w:val="22"/>
          </w:rPr>
          <w:tab/>
        </w:r>
        <w:r w:rsidR="00497DAD" w:rsidRPr="00355BF1">
          <w:rPr>
            <w:rStyle w:val="Hyperlink"/>
          </w:rPr>
          <w:t>Scope</w:t>
        </w:r>
        <w:r w:rsidR="00497DAD">
          <w:rPr>
            <w:webHidden/>
          </w:rPr>
          <w:tab/>
        </w:r>
        <w:r w:rsidR="00497DAD">
          <w:rPr>
            <w:webHidden/>
          </w:rPr>
          <w:fldChar w:fldCharType="begin"/>
        </w:r>
        <w:r w:rsidR="00497DAD">
          <w:rPr>
            <w:webHidden/>
          </w:rPr>
          <w:instrText xml:space="preserve"> PAGEREF _Toc89072824 \h </w:instrText>
        </w:r>
        <w:r w:rsidR="00497DAD">
          <w:rPr>
            <w:webHidden/>
          </w:rPr>
        </w:r>
        <w:r w:rsidR="00497DAD">
          <w:rPr>
            <w:webHidden/>
          </w:rPr>
          <w:fldChar w:fldCharType="separate"/>
        </w:r>
        <w:r w:rsidR="00E3337C">
          <w:rPr>
            <w:webHidden/>
          </w:rPr>
          <w:t>5</w:t>
        </w:r>
        <w:r w:rsidR="00497DAD">
          <w:rPr>
            <w:webHidden/>
          </w:rPr>
          <w:fldChar w:fldCharType="end"/>
        </w:r>
      </w:hyperlink>
    </w:p>
    <w:p w:rsidR="00497DAD" w:rsidRDefault="002578D4">
      <w:pPr>
        <w:pStyle w:val="TOC2"/>
        <w:rPr>
          <w:rFonts w:asciiTheme="minorHAnsi" w:eastAsiaTheme="minorEastAsia" w:hAnsiTheme="minorHAnsi" w:cstheme="minorBidi"/>
          <w:smallCaps w:val="0"/>
          <w:noProof/>
          <w:sz w:val="22"/>
          <w:szCs w:val="22"/>
        </w:rPr>
      </w:pPr>
      <w:hyperlink w:anchor="_Toc89072825" w:history="1">
        <w:r w:rsidR="00497DAD" w:rsidRPr="00355BF1">
          <w:rPr>
            <w:rStyle w:val="Hyperlink"/>
            <w:noProof/>
          </w:rPr>
          <w:t>2.1</w:t>
        </w:r>
        <w:r w:rsidR="00497DAD">
          <w:rPr>
            <w:rFonts w:asciiTheme="minorHAnsi" w:eastAsiaTheme="minorEastAsia" w:hAnsiTheme="minorHAnsi" w:cstheme="minorBidi"/>
            <w:smallCaps w:val="0"/>
            <w:noProof/>
            <w:sz w:val="22"/>
            <w:szCs w:val="22"/>
          </w:rPr>
          <w:tab/>
        </w:r>
        <w:r w:rsidR="00497DAD" w:rsidRPr="00355BF1">
          <w:rPr>
            <w:rStyle w:val="Hyperlink"/>
            <w:noProof/>
          </w:rPr>
          <w:t>The Project Documents</w:t>
        </w:r>
        <w:r w:rsidR="00497DAD">
          <w:rPr>
            <w:noProof/>
            <w:webHidden/>
          </w:rPr>
          <w:tab/>
        </w:r>
        <w:r w:rsidR="00497DAD">
          <w:rPr>
            <w:noProof/>
            <w:webHidden/>
          </w:rPr>
          <w:fldChar w:fldCharType="begin"/>
        </w:r>
        <w:r w:rsidR="00497DAD">
          <w:rPr>
            <w:noProof/>
            <w:webHidden/>
          </w:rPr>
          <w:instrText xml:space="preserve"> PAGEREF _Toc89072825 \h </w:instrText>
        </w:r>
        <w:r w:rsidR="00497DAD">
          <w:rPr>
            <w:noProof/>
            <w:webHidden/>
          </w:rPr>
        </w:r>
        <w:r w:rsidR="00497DAD">
          <w:rPr>
            <w:noProof/>
            <w:webHidden/>
          </w:rPr>
          <w:fldChar w:fldCharType="separate"/>
        </w:r>
        <w:r w:rsidR="00E3337C">
          <w:rPr>
            <w:noProof/>
            <w:webHidden/>
          </w:rPr>
          <w:t>5</w:t>
        </w:r>
        <w:r w:rsidR="00497DAD">
          <w:rPr>
            <w:noProof/>
            <w:webHidden/>
          </w:rPr>
          <w:fldChar w:fldCharType="end"/>
        </w:r>
      </w:hyperlink>
    </w:p>
    <w:p w:rsidR="00497DAD" w:rsidRDefault="002578D4">
      <w:pPr>
        <w:pStyle w:val="TOC2"/>
        <w:rPr>
          <w:rFonts w:asciiTheme="minorHAnsi" w:eastAsiaTheme="minorEastAsia" w:hAnsiTheme="minorHAnsi" w:cstheme="minorBidi"/>
          <w:smallCaps w:val="0"/>
          <w:noProof/>
          <w:sz w:val="22"/>
          <w:szCs w:val="22"/>
        </w:rPr>
      </w:pPr>
      <w:hyperlink w:anchor="_Toc89072826" w:history="1">
        <w:r w:rsidR="00497DAD" w:rsidRPr="00355BF1">
          <w:rPr>
            <w:rStyle w:val="Hyperlink"/>
            <w:noProof/>
          </w:rPr>
          <w:t>2.2</w:t>
        </w:r>
        <w:r w:rsidR="00497DAD">
          <w:rPr>
            <w:rFonts w:asciiTheme="minorHAnsi" w:eastAsiaTheme="minorEastAsia" w:hAnsiTheme="minorHAnsi" w:cstheme="minorBidi"/>
            <w:smallCaps w:val="0"/>
            <w:noProof/>
            <w:sz w:val="22"/>
            <w:szCs w:val="22"/>
          </w:rPr>
          <w:tab/>
        </w:r>
        <w:r w:rsidR="00497DAD" w:rsidRPr="00355BF1">
          <w:rPr>
            <w:rStyle w:val="Hyperlink"/>
            <w:noProof/>
          </w:rPr>
          <w:t>ENVIRONMENTAL DATA</w:t>
        </w:r>
        <w:r w:rsidR="00497DAD">
          <w:rPr>
            <w:noProof/>
            <w:webHidden/>
          </w:rPr>
          <w:tab/>
        </w:r>
        <w:r w:rsidR="00497DAD">
          <w:rPr>
            <w:noProof/>
            <w:webHidden/>
          </w:rPr>
          <w:fldChar w:fldCharType="begin"/>
        </w:r>
        <w:r w:rsidR="00497DAD">
          <w:rPr>
            <w:noProof/>
            <w:webHidden/>
          </w:rPr>
          <w:instrText xml:space="preserve"> PAGEREF _Toc89072826 \h </w:instrText>
        </w:r>
        <w:r w:rsidR="00497DAD">
          <w:rPr>
            <w:noProof/>
            <w:webHidden/>
          </w:rPr>
        </w:r>
        <w:r w:rsidR="00497DAD">
          <w:rPr>
            <w:noProof/>
            <w:webHidden/>
          </w:rPr>
          <w:fldChar w:fldCharType="separate"/>
        </w:r>
        <w:r w:rsidR="00E3337C">
          <w:rPr>
            <w:noProof/>
            <w:webHidden/>
          </w:rPr>
          <w:t>5</w:t>
        </w:r>
        <w:r w:rsidR="00497DAD">
          <w:rPr>
            <w:noProof/>
            <w:webHidden/>
          </w:rPr>
          <w:fldChar w:fldCharType="end"/>
        </w:r>
      </w:hyperlink>
    </w:p>
    <w:p w:rsidR="00497DAD" w:rsidRDefault="002578D4">
      <w:pPr>
        <w:pStyle w:val="TOC2"/>
        <w:rPr>
          <w:rFonts w:asciiTheme="minorHAnsi" w:eastAsiaTheme="minorEastAsia" w:hAnsiTheme="minorHAnsi" w:cstheme="minorBidi"/>
          <w:smallCaps w:val="0"/>
          <w:noProof/>
          <w:sz w:val="22"/>
          <w:szCs w:val="22"/>
        </w:rPr>
      </w:pPr>
      <w:hyperlink w:anchor="_Toc89072827" w:history="1">
        <w:r w:rsidR="00497DAD" w:rsidRPr="00355BF1">
          <w:rPr>
            <w:rStyle w:val="Hyperlink"/>
            <w:noProof/>
          </w:rPr>
          <w:t>2.3</w:t>
        </w:r>
        <w:r w:rsidR="00497DAD">
          <w:rPr>
            <w:rFonts w:asciiTheme="minorHAnsi" w:eastAsiaTheme="minorEastAsia" w:hAnsiTheme="minorHAnsi" w:cstheme="minorBidi"/>
            <w:smallCaps w:val="0"/>
            <w:noProof/>
            <w:sz w:val="22"/>
            <w:szCs w:val="22"/>
          </w:rPr>
          <w:tab/>
        </w:r>
        <w:r w:rsidR="00497DAD" w:rsidRPr="00355BF1">
          <w:rPr>
            <w:rStyle w:val="Hyperlink"/>
            <w:noProof/>
          </w:rPr>
          <w:t>Order of Precedence</w:t>
        </w:r>
        <w:r w:rsidR="00497DAD">
          <w:rPr>
            <w:noProof/>
            <w:webHidden/>
          </w:rPr>
          <w:tab/>
        </w:r>
        <w:r w:rsidR="00497DAD">
          <w:rPr>
            <w:noProof/>
            <w:webHidden/>
          </w:rPr>
          <w:fldChar w:fldCharType="begin"/>
        </w:r>
        <w:r w:rsidR="00497DAD">
          <w:rPr>
            <w:noProof/>
            <w:webHidden/>
          </w:rPr>
          <w:instrText xml:space="preserve"> PAGEREF _Toc89072827 \h </w:instrText>
        </w:r>
        <w:r w:rsidR="00497DAD">
          <w:rPr>
            <w:noProof/>
            <w:webHidden/>
          </w:rPr>
        </w:r>
        <w:r w:rsidR="00497DAD">
          <w:rPr>
            <w:noProof/>
            <w:webHidden/>
          </w:rPr>
          <w:fldChar w:fldCharType="separate"/>
        </w:r>
        <w:r w:rsidR="00E3337C">
          <w:rPr>
            <w:noProof/>
            <w:webHidden/>
          </w:rPr>
          <w:t>5</w:t>
        </w:r>
        <w:r w:rsidR="00497DAD">
          <w:rPr>
            <w:noProof/>
            <w:webHidden/>
          </w:rPr>
          <w:fldChar w:fldCharType="end"/>
        </w:r>
      </w:hyperlink>
    </w:p>
    <w:p w:rsidR="00497DAD" w:rsidRDefault="002578D4">
      <w:pPr>
        <w:pStyle w:val="TOC1"/>
        <w:rPr>
          <w:rFonts w:asciiTheme="minorHAnsi" w:eastAsiaTheme="minorEastAsia" w:hAnsiTheme="minorHAnsi" w:cstheme="minorBidi"/>
          <w:b w:val="0"/>
          <w:bCs w:val="0"/>
          <w:caps w:val="0"/>
          <w:kern w:val="0"/>
          <w:sz w:val="22"/>
          <w:szCs w:val="22"/>
        </w:rPr>
      </w:pPr>
      <w:hyperlink w:anchor="_Toc89072828" w:history="1">
        <w:r w:rsidR="00497DAD" w:rsidRPr="00355BF1">
          <w:rPr>
            <w:rStyle w:val="Hyperlink"/>
          </w:rPr>
          <w:t>3.0</w:t>
        </w:r>
        <w:r w:rsidR="00497DAD">
          <w:rPr>
            <w:rFonts w:asciiTheme="minorHAnsi" w:eastAsiaTheme="minorEastAsia" w:hAnsiTheme="minorHAnsi" w:cstheme="minorBidi"/>
            <w:b w:val="0"/>
            <w:bCs w:val="0"/>
            <w:caps w:val="0"/>
            <w:kern w:val="0"/>
            <w:sz w:val="22"/>
            <w:szCs w:val="22"/>
          </w:rPr>
          <w:tab/>
        </w:r>
        <w:r w:rsidR="00497DAD" w:rsidRPr="00355BF1">
          <w:rPr>
            <w:rStyle w:val="Hyperlink"/>
          </w:rPr>
          <w:t>LIST OF PUMPS</w:t>
        </w:r>
        <w:r w:rsidR="00497DAD">
          <w:rPr>
            <w:webHidden/>
          </w:rPr>
          <w:tab/>
        </w:r>
        <w:r w:rsidR="00497DAD">
          <w:rPr>
            <w:webHidden/>
          </w:rPr>
          <w:fldChar w:fldCharType="begin"/>
        </w:r>
        <w:r w:rsidR="00497DAD">
          <w:rPr>
            <w:webHidden/>
          </w:rPr>
          <w:instrText xml:space="preserve"> PAGEREF _Toc89072828 \h </w:instrText>
        </w:r>
        <w:r w:rsidR="00497DAD">
          <w:rPr>
            <w:webHidden/>
          </w:rPr>
        </w:r>
        <w:r w:rsidR="00497DAD">
          <w:rPr>
            <w:webHidden/>
          </w:rPr>
          <w:fldChar w:fldCharType="separate"/>
        </w:r>
        <w:r w:rsidR="00E3337C">
          <w:rPr>
            <w:webHidden/>
          </w:rPr>
          <w:t>5</w:t>
        </w:r>
        <w:r w:rsidR="00497DAD">
          <w:rPr>
            <w:webHidden/>
          </w:rPr>
          <w:fldChar w:fldCharType="end"/>
        </w:r>
      </w:hyperlink>
    </w:p>
    <w:p w:rsidR="00497DAD" w:rsidRDefault="002578D4">
      <w:pPr>
        <w:pStyle w:val="TOC1"/>
        <w:rPr>
          <w:rFonts w:asciiTheme="minorHAnsi" w:eastAsiaTheme="minorEastAsia" w:hAnsiTheme="minorHAnsi" w:cstheme="minorBidi"/>
          <w:b w:val="0"/>
          <w:bCs w:val="0"/>
          <w:caps w:val="0"/>
          <w:kern w:val="0"/>
          <w:sz w:val="22"/>
          <w:szCs w:val="22"/>
        </w:rPr>
      </w:pPr>
      <w:hyperlink w:anchor="_Toc89072829" w:history="1">
        <w:r w:rsidR="00497DAD" w:rsidRPr="00355BF1">
          <w:rPr>
            <w:rStyle w:val="Hyperlink"/>
          </w:rPr>
          <w:t>4.0</w:t>
        </w:r>
        <w:r w:rsidR="00497DAD">
          <w:rPr>
            <w:rFonts w:asciiTheme="minorHAnsi" w:eastAsiaTheme="minorEastAsia" w:hAnsiTheme="minorHAnsi" w:cstheme="minorBidi"/>
            <w:b w:val="0"/>
            <w:bCs w:val="0"/>
            <w:caps w:val="0"/>
            <w:kern w:val="0"/>
            <w:sz w:val="22"/>
            <w:szCs w:val="22"/>
          </w:rPr>
          <w:tab/>
        </w:r>
        <w:r w:rsidR="00497DAD" w:rsidRPr="00355BF1">
          <w:rPr>
            <w:rStyle w:val="Hyperlink"/>
          </w:rPr>
          <w:t>CALCULATION REPORT</w:t>
        </w:r>
        <w:r w:rsidR="00497DAD">
          <w:rPr>
            <w:webHidden/>
          </w:rPr>
          <w:tab/>
        </w:r>
        <w:r w:rsidR="00497DAD">
          <w:rPr>
            <w:webHidden/>
          </w:rPr>
          <w:fldChar w:fldCharType="begin"/>
        </w:r>
        <w:r w:rsidR="00497DAD">
          <w:rPr>
            <w:webHidden/>
          </w:rPr>
          <w:instrText xml:space="preserve"> PAGEREF _Toc89072829 \h </w:instrText>
        </w:r>
        <w:r w:rsidR="00497DAD">
          <w:rPr>
            <w:webHidden/>
          </w:rPr>
        </w:r>
        <w:r w:rsidR="00497DAD">
          <w:rPr>
            <w:webHidden/>
          </w:rPr>
          <w:fldChar w:fldCharType="separate"/>
        </w:r>
        <w:r w:rsidR="00E3337C">
          <w:rPr>
            <w:webHidden/>
          </w:rPr>
          <w:t>6</w:t>
        </w:r>
        <w:r w:rsidR="00497DAD">
          <w:rPr>
            <w:webHidden/>
          </w:rPr>
          <w:fldChar w:fldCharType="end"/>
        </w:r>
      </w:hyperlink>
    </w:p>
    <w:p w:rsidR="0057759A" w:rsidRDefault="00BD2402" w:rsidP="00956369">
      <w:pPr>
        <w:widowControl w:val="0"/>
        <w:tabs>
          <w:tab w:val="right" w:leader="dot" w:pos="9356"/>
        </w:tabs>
        <w:bidi w:val="0"/>
        <w:mirrorIndents/>
      </w:pPr>
      <w:r w:rsidRPr="00126C3E">
        <w:rPr>
          <w:rFonts w:ascii="Calibri" w:hAnsi="Calibri" w:cs="Times New Roman"/>
          <w:szCs w:val="20"/>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89072823"/>
      <w:r w:rsidRPr="004E686A">
        <w:rPr>
          <w:rFonts w:ascii="Arial" w:hAnsi="Arial" w:cs="Arial"/>
          <w:b/>
          <w:bCs/>
          <w:caps/>
          <w:kern w:val="28"/>
          <w:sz w:val="24"/>
        </w:rPr>
        <w:lastRenderedPageBreak/>
        <w:t>INTRODUCTION</w:t>
      </w:r>
      <w:bookmarkEnd w:id="1"/>
      <w:bookmarkEnd w:id="2"/>
      <w:bookmarkEnd w:id="3"/>
      <w:bookmarkEnd w:id="4"/>
    </w:p>
    <w:p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w:t>
      </w:r>
      <w:proofErr w:type="spellStart"/>
      <w:r w:rsidRPr="00B516BA">
        <w:rPr>
          <w:rFonts w:asciiTheme="minorBidi" w:hAnsiTheme="minorBidi" w:cstheme="minorBidi"/>
          <w:sz w:val="22"/>
          <w:szCs w:val="22"/>
          <w:lang w:val="en-GB"/>
        </w:rPr>
        <w:t>Bushehr</w:t>
      </w:r>
      <w:proofErr w:type="spellEnd"/>
      <w:r w:rsidRPr="00B516BA">
        <w:rPr>
          <w:rFonts w:asciiTheme="minorBidi" w:hAnsiTheme="minorBidi" w:cstheme="minorBidi"/>
          <w:sz w:val="22"/>
          <w:szCs w:val="22"/>
          <w:lang w:val="en-GB"/>
        </w:rPr>
        <w:t xml:space="preserve">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rsidR="00DE1759" w:rsidRPr="00184766" w:rsidRDefault="00DE1759" w:rsidP="0038577C">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rsidR="00EB2D3E" w:rsidRDefault="00DE1759" w:rsidP="00136C72">
      <w:pPr>
        <w:widowControl w:val="0"/>
        <w:bidi w:val="0"/>
        <w:snapToGrid w:val="0"/>
        <w:spacing w:before="240" w:after="240"/>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 xml:space="preserve">(adjacent to existing </w:t>
      </w:r>
      <w:proofErr w:type="spellStart"/>
      <w:r w:rsidR="00EB2D3E" w:rsidRPr="00AF57D1">
        <w:rPr>
          <w:rFonts w:ascii="Arial" w:hAnsi="Arial" w:cs="Arial"/>
          <w:sz w:val="22"/>
          <w:szCs w:val="22"/>
        </w:rPr>
        <w:t>Binak</w:t>
      </w:r>
      <w:proofErr w:type="spellEnd"/>
      <w:r w:rsidR="00EB2D3E" w:rsidRPr="00AF57D1">
        <w:rPr>
          <w:rFonts w:ascii="Arial" w:hAnsi="Arial" w:cs="Arial"/>
          <w:sz w:val="22"/>
          <w:szCs w:val="22"/>
        </w:rPr>
        <w:t xml:space="preserve">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w:t>
      </w:r>
      <w:proofErr w:type="spellStart"/>
      <w:r w:rsidR="00EB2D3E" w:rsidRPr="00AF57D1">
        <w:rPr>
          <w:rFonts w:ascii="Arial" w:hAnsi="Arial" w:cs="Arial"/>
          <w:sz w:val="22"/>
          <w:szCs w:val="22"/>
        </w:rPr>
        <w:t>Sia</w:t>
      </w:r>
      <w:r>
        <w:rPr>
          <w:rFonts w:ascii="Arial" w:hAnsi="Arial" w:cs="Arial"/>
          <w:sz w:val="22"/>
          <w:szCs w:val="22"/>
        </w:rPr>
        <w:t>hmakan</w:t>
      </w:r>
      <w:proofErr w:type="spellEnd"/>
      <w:r>
        <w:rPr>
          <w:rFonts w:ascii="Arial" w:hAnsi="Arial" w:cs="Arial"/>
          <w:sz w:val="22"/>
          <w:szCs w:val="22"/>
        </w:rPr>
        <w:t xml:space="preserve">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rsidTr="001E126D">
        <w:trPr>
          <w:trHeight w:val="352"/>
        </w:trPr>
        <w:tc>
          <w:tcPr>
            <w:tcW w:w="3780" w:type="dxa"/>
          </w:tcPr>
          <w:p w:rsidR="00EB2D3E" w:rsidRPr="00B516BA" w:rsidRDefault="008A4B9D"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Surface </w:t>
            </w:r>
            <w:proofErr w:type="spellStart"/>
            <w:r w:rsidR="0038577C">
              <w:rPr>
                <w:rFonts w:asciiTheme="minorBidi" w:hAnsiTheme="minorBidi" w:cstheme="minorBidi"/>
                <w:sz w:val="22"/>
                <w:szCs w:val="22"/>
                <w:lang w:val="en-GB"/>
              </w:rPr>
              <w:t>Fcilities</w:t>
            </w:r>
            <w:proofErr w:type="spellEnd"/>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1E126D">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372B37">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372B37">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372B37">
              <w:rPr>
                <w:rFonts w:ascii="Arial" w:hAnsi="Arial" w:cs="Arial"/>
                <w:sz w:val="22"/>
                <w:szCs w:val="22"/>
                <w:lang w:val="en-GB"/>
              </w:rPr>
              <w:t>CLIENT</w:t>
            </w:r>
            <w:r w:rsidR="00372B37">
              <w:rPr>
                <w:rFonts w:asciiTheme="minorBidi" w:hAnsiTheme="minorBidi" w:cstheme="minorBidi"/>
                <w:sz w:val="22"/>
                <w:szCs w:val="22"/>
                <w:lang w:val="en-GB"/>
              </w:rPr>
              <w:t xml:space="preserve"> </w:t>
            </w:r>
            <w:r>
              <w:rPr>
                <w:rFonts w:asciiTheme="minorBidi" w:hAnsiTheme="minorBidi" w:cstheme="minorBidi"/>
                <w:sz w:val="22"/>
                <w:szCs w:val="22"/>
                <w:lang w:val="en-GB"/>
              </w:rPr>
              <w:t xml:space="preserve">rather </w:t>
            </w:r>
            <w:r w:rsidRPr="00B516BA">
              <w:rPr>
                <w:rFonts w:asciiTheme="minorBidi" w:hAnsiTheme="minorBidi" w:cstheme="minorBidi"/>
                <w:sz w:val="22"/>
                <w:szCs w:val="22"/>
                <w:lang w:val="en-GB"/>
              </w:rPr>
              <w:t>than by an EPC/EPD CONTRACTOR, supplier or VENDOR.</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855832" w:rsidRPr="00E508B2"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7" w:name="_Toc343327080"/>
      <w:bookmarkStart w:id="8" w:name="_Toc343327777"/>
      <w:bookmarkStart w:id="9" w:name="_Toc89072824"/>
      <w:bookmarkStart w:id="10" w:name="_Toc328298191"/>
      <w:bookmarkStart w:id="11" w:name="_Toc259347570"/>
      <w:bookmarkStart w:id="12" w:name="_Toc292715166"/>
      <w:bookmarkStart w:id="13" w:name="_Toc325006574"/>
      <w:r w:rsidRPr="004D4A6A">
        <w:rPr>
          <w:rFonts w:ascii="Arial" w:hAnsi="Arial" w:cs="Arial"/>
          <w:b/>
          <w:bCs/>
          <w:caps/>
          <w:kern w:val="28"/>
          <w:sz w:val="24"/>
        </w:rPr>
        <w:lastRenderedPageBreak/>
        <w:t>Scop</w:t>
      </w:r>
      <w:r w:rsidRPr="00E508B2">
        <w:rPr>
          <w:rFonts w:ascii="Arial" w:hAnsi="Arial" w:cs="Arial"/>
          <w:b/>
          <w:bCs/>
          <w:caps/>
          <w:kern w:val="28"/>
          <w:sz w:val="24"/>
        </w:rPr>
        <w:t>e</w:t>
      </w:r>
      <w:bookmarkEnd w:id="7"/>
      <w:bookmarkEnd w:id="8"/>
      <w:bookmarkEnd w:id="9"/>
      <w:r w:rsidRPr="00E508B2">
        <w:rPr>
          <w:rFonts w:ascii="Arial" w:hAnsi="Arial" w:cs="Arial"/>
          <w:b/>
          <w:bCs/>
          <w:caps/>
          <w:kern w:val="28"/>
          <w:sz w:val="24"/>
        </w:rPr>
        <w:t xml:space="preserve"> </w:t>
      </w:r>
      <w:bookmarkEnd w:id="10"/>
    </w:p>
    <w:p w:rsidR="00EA7D87" w:rsidRDefault="00165E80" w:rsidP="00EA7D87">
      <w:pPr>
        <w:pStyle w:val="ListParagraph"/>
        <w:widowControl w:val="0"/>
        <w:bidi w:val="0"/>
        <w:spacing w:before="240" w:after="240" w:line="276" w:lineRule="auto"/>
        <w:rPr>
          <w:rFonts w:asciiTheme="minorBidi" w:hAnsiTheme="minorBidi" w:cstheme="minorBidi"/>
          <w:color w:val="000000" w:themeColor="text1"/>
          <w:sz w:val="22"/>
          <w:szCs w:val="22"/>
        </w:rPr>
      </w:pPr>
      <w:bookmarkStart w:id="14" w:name="_Toc328298192"/>
      <w:bookmarkEnd w:id="11"/>
      <w:bookmarkEnd w:id="12"/>
      <w:bookmarkEnd w:id="13"/>
      <w:r w:rsidRPr="00165E80">
        <w:rPr>
          <w:rFonts w:asciiTheme="minorBidi" w:hAnsiTheme="minorBidi" w:cstheme="minorBidi"/>
          <w:color w:val="000000" w:themeColor="text1"/>
          <w:sz w:val="22"/>
          <w:szCs w:val="22"/>
        </w:rPr>
        <w:t xml:space="preserve">This document provides the pump hydraulic calculation for </w:t>
      </w:r>
      <w:r>
        <w:rPr>
          <w:rFonts w:asciiTheme="minorBidi" w:hAnsiTheme="minorBidi" w:cstheme="minorBidi"/>
          <w:color w:val="000000" w:themeColor="text1"/>
          <w:sz w:val="22"/>
          <w:szCs w:val="22"/>
        </w:rPr>
        <w:t>BINAK</w:t>
      </w:r>
      <w:r w:rsidRPr="00165E80">
        <w:rPr>
          <w:rFonts w:asciiTheme="minorBidi" w:hAnsiTheme="minorBidi" w:cstheme="minorBidi"/>
          <w:color w:val="000000" w:themeColor="text1"/>
          <w:sz w:val="22"/>
          <w:szCs w:val="22"/>
        </w:rPr>
        <w:t xml:space="preserve"> Gas Compressor Station.</w:t>
      </w:r>
    </w:p>
    <w:p w:rsidR="00855832" w:rsidRPr="00EA7D87" w:rsidRDefault="00E26A7D" w:rsidP="00EA7D87">
      <w:pPr>
        <w:pStyle w:val="ListParagraph"/>
        <w:widowControl w:val="0"/>
        <w:bidi w:val="0"/>
        <w:spacing w:before="240" w:after="240" w:line="276" w:lineRule="auto"/>
        <w:rPr>
          <w:rFonts w:asciiTheme="minorBidi" w:hAnsiTheme="minorBidi" w:cstheme="minorBidi"/>
          <w:color w:val="000000" w:themeColor="text1"/>
          <w:sz w:val="22"/>
          <w:szCs w:val="22"/>
        </w:rPr>
      </w:pPr>
      <w:r>
        <w:rPr>
          <w:rFonts w:ascii="Arial" w:hAnsi="Arial" w:cs="Arial"/>
          <w:snapToGrid w:val="0"/>
          <w:color w:val="00B0F0"/>
          <w:sz w:val="22"/>
          <w:szCs w:val="20"/>
          <w:lang w:val="en-GB" w:eastAsia="en-GB"/>
        </w:rPr>
        <w:br/>
      </w:r>
      <w:r w:rsidR="000C3C86" w:rsidRPr="0027058A">
        <w:rPr>
          <w:rFonts w:ascii="Arial" w:hAnsi="Arial" w:cs="Arial"/>
          <w:b/>
          <w:bCs/>
          <w:caps/>
          <w:kern w:val="28"/>
          <w:sz w:val="24"/>
        </w:rPr>
        <w:t xml:space="preserve"> </w:t>
      </w:r>
      <w:bookmarkStart w:id="15" w:name="_Toc343327081"/>
      <w:bookmarkStart w:id="16" w:name="_Toc343327778"/>
      <w:bookmarkEnd w:id="14"/>
      <w:r w:rsidR="00855832" w:rsidRPr="00E508B2">
        <w:rPr>
          <w:rFonts w:ascii="Arial" w:hAnsi="Arial" w:cs="Arial"/>
          <w:b/>
          <w:bCs/>
          <w:caps/>
          <w:kern w:val="28"/>
          <w:sz w:val="24"/>
        </w:rPr>
        <w:t>NORMATIVE REFERENCES</w:t>
      </w:r>
      <w:bookmarkStart w:id="17" w:name="_Toc325006576"/>
      <w:bookmarkEnd w:id="15"/>
      <w:bookmarkEnd w:id="16"/>
    </w:p>
    <w:p w:rsidR="00855832" w:rsidRPr="00B32163" w:rsidRDefault="00855832" w:rsidP="00EB2D3E">
      <w:pPr>
        <w:pStyle w:val="Heading2"/>
        <w:widowControl w:val="0"/>
      </w:pPr>
      <w:bookmarkStart w:id="18" w:name="_Toc343001693"/>
      <w:bookmarkStart w:id="19" w:name="_Toc343327084"/>
      <w:bookmarkStart w:id="20" w:name="_Toc343327781"/>
      <w:bookmarkStart w:id="21" w:name="_Toc89072825"/>
      <w:r w:rsidRPr="00B32163">
        <w:t>The Project Documents</w:t>
      </w:r>
      <w:bookmarkEnd w:id="18"/>
      <w:bookmarkEnd w:id="19"/>
      <w:bookmarkEnd w:id="20"/>
      <w:bookmarkEnd w:id="21"/>
    </w:p>
    <w:p w:rsidR="00855832" w:rsidRPr="00F46633" w:rsidRDefault="00F46633" w:rsidP="00EB2D3E">
      <w:pPr>
        <w:widowControl w:val="0"/>
        <w:numPr>
          <w:ilvl w:val="0"/>
          <w:numId w:val="6"/>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46633">
        <w:rPr>
          <w:rFonts w:ascii="Arial" w:hAnsi="Arial" w:cs="Arial"/>
          <w:snapToGrid w:val="0"/>
          <w:sz w:val="22"/>
          <w:szCs w:val="20"/>
          <w:lang w:val="en-GB" w:eastAsia="en-GB"/>
        </w:rPr>
        <w:t>BK-GNRAL-PEDCO-000-PR-DB-0001</w:t>
      </w:r>
      <w:r w:rsidR="00855832" w:rsidRPr="00F46633">
        <w:rPr>
          <w:rFonts w:ascii="Arial" w:hAnsi="Arial" w:cs="Arial"/>
          <w:snapToGrid w:val="0"/>
          <w:sz w:val="22"/>
          <w:szCs w:val="20"/>
          <w:lang w:val="en-GB" w:eastAsia="en-GB"/>
        </w:rPr>
        <w:tab/>
        <w:t>Process</w:t>
      </w:r>
      <w:r w:rsidR="00FA442D" w:rsidRPr="00F46633">
        <w:rPr>
          <w:rFonts w:ascii="Arial" w:hAnsi="Arial" w:cs="Arial"/>
          <w:snapToGrid w:val="0"/>
          <w:sz w:val="22"/>
          <w:szCs w:val="20"/>
          <w:lang w:val="en-GB" w:eastAsia="en-GB"/>
        </w:rPr>
        <w:t xml:space="preserve"> Basis of</w:t>
      </w:r>
      <w:r w:rsidR="00855832" w:rsidRPr="00F46633">
        <w:rPr>
          <w:rFonts w:ascii="Arial" w:hAnsi="Arial" w:cs="Arial"/>
          <w:snapToGrid w:val="0"/>
          <w:sz w:val="22"/>
          <w:szCs w:val="20"/>
          <w:lang w:val="en-GB" w:eastAsia="en-GB"/>
        </w:rPr>
        <w:t xml:space="preserve"> Design </w:t>
      </w:r>
    </w:p>
    <w:p w:rsidR="00855832" w:rsidRPr="00F46633" w:rsidRDefault="00F46633" w:rsidP="00F46633">
      <w:pPr>
        <w:widowControl w:val="0"/>
        <w:numPr>
          <w:ilvl w:val="0"/>
          <w:numId w:val="6"/>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46633">
        <w:rPr>
          <w:rFonts w:ascii="Arial" w:hAnsi="Arial" w:cs="Arial"/>
          <w:snapToGrid w:val="0"/>
          <w:sz w:val="22"/>
          <w:szCs w:val="20"/>
          <w:lang w:val="en-GB" w:eastAsia="en-GB"/>
        </w:rPr>
        <w:t>BK-GNRAL-PEDCO-000-PR-DC-0001</w:t>
      </w:r>
      <w:r w:rsidR="00855832" w:rsidRPr="00F46633">
        <w:rPr>
          <w:rFonts w:ascii="Arial" w:hAnsi="Arial" w:cs="Arial"/>
          <w:snapToGrid w:val="0"/>
          <w:sz w:val="22"/>
          <w:szCs w:val="20"/>
          <w:lang w:val="en-GB" w:eastAsia="en-GB"/>
        </w:rPr>
        <w:tab/>
        <w:t>Process Design Criteria</w:t>
      </w:r>
    </w:p>
    <w:p w:rsidR="00855832" w:rsidRPr="00B32163" w:rsidRDefault="00855832" w:rsidP="00EB2D3E">
      <w:pPr>
        <w:pStyle w:val="Heading2"/>
        <w:widowControl w:val="0"/>
      </w:pPr>
      <w:bookmarkStart w:id="22" w:name="_Toc341278664"/>
      <w:bookmarkStart w:id="23" w:name="_Toc341280195"/>
      <w:bookmarkStart w:id="24" w:name="_Toc343327085"/>
      <w:bookmarkStart w:id="25" w:name="_Toc343327782"/>
      <w:bookmarkStart w:id="26" w:name="_Toc89072826"/>
      <w:r w:rsidRPr="00B32163">
        <w:t>ENVIRONMENTAL DATA</w:t>
      </w:r>
      <w:bookmarkEnd w:id="22"/>
      <w:bookmarkEnd w:id="23"/>
      <w:bookmarkEnd w:id="24"/>
      <w:bookmarkEnd w:id="25"/>
      <w:bookmarkEnd w:id="26"/>
    </w:p>
    <w:p w:rsidR="00855832" w:rsidRPr="00B32163" w:rsidRDefault="00855832" w:rsidP="00F46633">
      <w:pPr>
        <w:widowControl w:val="0"/>
        <w:autoSpaceDE w:val="0"/>
        <w:autoSpaceDN w:val="0"/>
        <w:bidi w:val="0"/>
        <w:adjustRightInd w:val="0"/>
        <w:spacing w:before="240" w:after="240"/>
        <w:ind w:left="709"/>
        <w:jc w:val="both"/>
        <w:rPr>
          <w:rFonts w:ascii="Arial" w:hAnsi="Arial" w:cs="Arial"/>
          <w:sz w:val="22"/>
          <w:szCs w:val="22"/>
          <w:lang w:bidi="fa-IR"/>
        </w:rPr>
      </w:pPr>
      <w:r w:rsidRPr="00B32163">
        <w:rPr>
          <w:rFonts w:ascii="Arial" w:hAnsi="Arial" w:cs="Arial"/>
          <w:sz w:val="22"/>
          <w:szCs w:val="22"/>
          <w:lang w:bidi="fa-IR"/>
        </w:rPr>
        <w:t xml:space="preserve">Refer to "Process </w:t>
      </w:r>
      <w:r w:rsidR="005D4379" w:rsidRPr="00B32163">
        <w:rPr>
          <w:rFonts w:ascii="Arial" w:hAnsi="Arial" w:cs="Arial"/>
          <w:sz w:val="22"/>
          <w:szCs w:val="22"/>
          <w:lang w:bidi="fa-IR"/>
        </w:rPr>
        <w:t xml:space="preserve">Basis </w:t>
      </w:r>
      <w:r w:rsidR="005D4379">
        <w:rPr>
          <w:rFonts w:ascii="Arial" w:hAnsi="Arial" w:cs="Arial"/>
          <w:sz w:val="22"/>
          <w:szCs w:val="22"/>
          <w:lang w:bidi="fa-IR"/>
        </w:rPr>
        <w:t xml:space="preserve">of </w:t>
      </w:r>
      <w:r w:rsidRPr="00B32163">
        <w:rPr>
          <w:rFonts w:ascii="Arial" w:hAnsi="Arial" w:cs="Arial"/>
          <w:sz w:val="22"/>
          <w:szCs w:val="22"/>
          <w:lang w:bidi="fa-IR"/>
        </w:rPr>
        <w:t xml:space="preserve">Design; Doc. No. </w:t>
      </w:r>
      <w:r w:rsidR="00F46633" w:rsidRPr="00F46633">
        <w:rPr>
          <w:rFonts w:ascii="Arial" w:hAnsi="Arial" w:cs="Arial"/>
          <w:snapToGrid w:val="0"/>
          <w:sz w:val="22"/>
          <w:szCs w:val="20"/>
          <w:lang w:val="en-GB" w:eastAsia="en-GB"/>
        </w:rPr>
        <w:t>BK-GNRAL-PEDCO-000-PR-DB-0001</w:t>
      </w:r>
      <w:r w:rsidRPr="00B32163">
        <w:rPr>
          <w:rFonts w:ascii="Arial" w:hAnsi="Arial" w:cs="Arial"/>
          <w:sz w:val="22"/>
          <w:szCs w:val="22"/>
          <w:lang w:bidi="fa-IR"/>
        </w:rPr>
        <w:t xml:space="preserve">". </w:t>
      </w:r>
    </w:p>
    <w:p w:rsidR="008A4B9D" w:rsidRPr="008A4B9D" w:rsidRDefault="008A4B9D" w:rsidP="008A4B9D">
      <w:pPr>
        <w:pStyle w:val="Heading2"/>
        <w:widowControl w:val="0"/>
        <w:tabs>
          <w:tab w:val="clear" w:pos="1440"/>
          <w:tab w:val="num" w:pos="1572"/>
        </w:tabs>
      </w:pPr>
      <w:bookmarkStart w:id="27" w:name="_Toc83130850"/>
      <w:bookmarkStart w:id="28" w:name="_Toc83133994"/>
      <w:bookmarkStart w:id="29" w:name="_Toc83136016"/>
      <w:bookmarkStart w:id="30" w:name="_Toc89072827"/>
      <w:bookmarkEnd w:id="17"/>
      <w:r w:rsidRPr="008A4B9D">
        <w:t>Order of Precedence</w:t>
      </w:r>
      <w:bookmarkEnd w:id="27"/>
      <w:bookmarkEnd w:id="28"/>
      <w:bookmarkEnd w:id="29"/>
      <w:bookmarkEnd w:id="30"/>
    </w:p>
    <w:p w:rsidR="00617CBB" w:rsidRPr="00E71255" w:rsidRDefault="00617CBB" w:rsidP="00617CBB">
      <w:pPr>
        <w:widowControl w:val="0"/>
        <w:autoSpaceDE w:val="0"/>
        <w:autoSpaceDN w:val="0"/>
        <w:bidi w:val="0"/>
        <w:adjustRightInd w:val="0"/>
        <w:spacing w:before="240" w:after="240" w:line="276" w:lineRule="auto"/>
        <w:ind w:left="709"/>
        <w:jc w:val="both"/>
        <w:rPr>
          <w:rFonts w:ascii="Arial" w:hAnsi="Arial" w:cs="Arial"/>
          <w:sz w:val="22"/>
          <w:szCs w:val="22"/>
          <w:lang w:bidi="fa-IR"/>
        </w:rPr>
      </w:pPr>
      <w:r>
        <w:rPr>
          <w:rFonts w:ascii="Arial" w:hAnsi="Arial" w:cs="Arial"/>
          <w:sz w:val="22"/>
          <w:szCs w:val="22"/>
          <w:lang w:bidi="fa-IR"/>
        </w:rPr>
        <w:t>In case of any conflict between the contents of this document or any discrepancy between this document and other project documents or reference standards, this issue must be reported to the CLIENT. The final decision in this situation will be made by CLIENT</w:t>
      </w:r>
      <w:r>
        <w:rPr>
          <w:rFonts w:ascii="Arial" w:hAnsi="Arial" w:cs="Arial" w:hint="cs"/>
          <w:sz w:val="22"/>
          <w:szCs w:val="22"/>
          <w:rtl/>
          <w:lang w:bidi="fa-IR"/>
        </w:rPr>
        <w:t>.</w:t>
      </w:r>
    </w:p>
    <w:p w:rsidR="00F46633" w:rsidRPr="00E71255" w:rsidRDefault="00F46633" w:rsidP="007C4F1B">
      <w:pPr>
        <w:widowControl w:val="0"/>
        <w:autoSpaceDE w:val="0"/>
        <w:autoSpaceDN w:val="0"/>
        <w:bidi w:val="0"/>
        <w:adjustRightInd w:val="0"/>
        <w:spacing w:before="240" w:after="240"/>
        <w:jc w:val="both"/>
        <w:rPr>
          <w:rFonts w:ascii="Arial" w:hAnsi="Arial" w:cs="Arial"/>
          <w:sz w:val="22"/>
          <w:szCs w:val="22"/>
          <w:lang w:bidi="fa-IR"/>
        </w:rPr>
      </w:pPr>
    </w:p>
    <w:p w:rsidR="00165E80" w:rsidRPr="000061EE" w:rsidRDefault="00207BD6" w:rsidP="00165E80">
      <w:pPr>
        <w:keepNext/>
        <w:widowControl w:val="0"/>
        <w:numPr>
          <w:ilvl w:val="0"/>
          <w:numId w:val="1"/>
        </w:numPr>
        <w:bidi w:val="0"/>
        <w:spacing w:before="240" w:after="240" w:line="276" w:lineRule="auto"/>
        <w:outlineLvl w:val="0"/>
        <w:rPr>
          <w:rFonts w:ascii="Arial" w:hAnsi="Arial" w:cs="Arial"/>
          <w:b/>
          <w:bCs/>
          <w:color w:val="000000" w:themeColor="text1"/>
          <w:kern w:val="28"/>
          <w:sz w:val="24"/>
        </w:rPr>
      </w:pPr>
      <w:bookmarkStart w:id="31" w:name="_Toc89072828"/>
      <w:r>
        <w:rPr>
          <w:rFonts w:ascii="Arial" w:hAnsi="Arial" w:cs="Arial"/>
          <w:b/>
          <w:bCs/>
          <w:color w:val="000000" w:themeColor="text1"/>
          <w:kern w:val="28"/>
          <w:sz w:val="24"/>
        </w:rPr>
        <w:t>LIST OF PUMPS</w:t>
      </w:r>
      <w:bookmarkEnd w:id="31"/>
    </w:p>
    <w:p w:rsidR="00F46633" w:rsidRPr="00F46633" w:rsidRDefault="00165E80" w:rsidP="00F46633">
      <w:pPr>
        <w:pStyle w:val="ListParagraph"/>
        <w:widowControl w:val="0"/>
        <w:bidi w:val="0"/>
        <w:spacing w:before="240" w:after="240" w:line="276" w:lineRule="auto"/>
        <w:rPr>
          <w:rFonts w:asciiTheme="minorBidi" w:hAnsiTheme="minorBidi" w:cstheme="minorBidi"/>
          <w:color w:val="000000" w:themeColor="text1"/>
          <w:sz w:val="22"/>
          <w:szCs w:val="22"/>
        </w:rPr>
      </w:pPr>
      <w:r w:rsidRPr="00165E80">
        <w:rPr>
          <w:rFonts w:asciiTheme="minorBidi" w:hAnsiTheme="minorBidi" w:cstheme="minorBidi"/>
          <w:color w:val="000000" w:themeColor="text1"/>
          <w:sz w:val="22"/>
          <w:szCs w:val="22"/>
        </w:rPr>
        <w:t>List of pumps are summarized in below table and details of calculations are presented as follow.</w:t>
      </w:r>
    </w:p>
    <w:tbl>
      <w:tblPr>
        <w:tblW w:w="8400" w:type="dxa"/>
        <w:tblInd w:w="1352" w:type="dxa"/>
        <w:tblLook w:val="04A0" w:firstRow="1" w:lastRow="0" w:firstColumn="1" w:lastColumn="0" w:noHBand="0" w:noVBand="1"/>
      </w:tblPr>
      <w:tblGrid>
        <w:gridCol w:w="2060"/>
        <w:gridCol w:w="3340"/>
        <w:gridCol w:w="3000"/>
      </w:tblGrid>
      <w:tr w:rsidR="00165E80" w:rsidRPr="00165E80" w:rsidTr="00165E80">
        <w:trPr>
          <w:trHeight w:val="315"/>
        </w:trPr>
        <w:tc>
          <w:tcPr>
            <w:tcW w:w="2060" w:type="dxa"/>
            <w:tcBorders>
              <w:top w:val="single" w:sz="8" w:space="0" w:color="auto"/>
              <w:left w:val="single" w:sz="8" w:space="0" w:color="auto"/>
              <w:bottom w:val="single" w:sz="8" w:space="0" w:color="auto"/>
              <w:right w:val="nil"/>
            </w:tcBorders>
            <w:shd w:val="clear" w:color="auto" w:fill="auto"/>
            <w:noWrap/>
            <w:vAlign w:val="center"/>
            <w:hideMark/>
          </w:tcPr>
          <w:p w:rsidR="00165E80" w:rsidRPr="00165E80" w:rsidRDefault="00165E80" w:rsidP="00165E80">
            <w:pPr>
              <w:jc w:val="center"/>
              <w:rPr>
                <w:rFonts w:ascii="Calibri" w:hAnsi="Calibri" w:cs="Calibri"/>
                <w:b/>
                <w:bCs/>
                <w:i/>
                <w:iCs/>
                <w:color w:val="000000"/>
                <w:szCs w:val="20"/>
              </w:rPr>
            </w:pPr>
            <w:r w:rsidRPr="00165E80">
              <w:rPr>
                <w:rFonts w:ascii="Calibri" w:hAnsi="Calibri" w:cs="Calibri"/>
                <w:b/>
                <w:bCs/>
                <w:i/>
                <w:iCs/>
                <w:color w:val="000000"/>
                <w:szCs w:val="20"/>
              </w:rPr>
              <w:t>Equipment Tag Number</w:t>
            </w:r>
          </w:p>
        </w:tc>
        <w:tc>
          <w:tcPr>
            <w:tcW w:w="33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center"/>
              <w:rPr>
                <w:rFonts w:ascii="Calibri" w:hAnsi="Calibri" w:cs="Calibri"/>
                <w:b/>
                <w:bCs/>
                <w:i/>
                <w:iCs/>
                <w:color w:val="000000"/>
                <w:szCs w:val="20"/>
              </w:rPr>
            </w:pPr>
            <w:r w:rsidRPr="00165E80">
              <w:rPr>
                <w:rFonts w:ascii="Calibri" w:hAnsi="Calibri" w:cs="Calibri"/>
                <w:b/>
                <w:bCs/>
                <w:i/>
                <w:iCs/>
                <w:color w:val="000000"/>
                <w:szCs w:val="20"/>
              </w:rPr>
              <w:t>Equipment Description</w:t>
            </w:r>
          </w:p>
        </w:tc>
        <w:tc>
          <w:tcPr>
            <w:tcW w:w="3000" w:type="dxa"/>
            <w:tcBorders>
              <w:top w:val="single" w:sz="8" w:space="0" w:color="auto"/>
              <w:left w:val="nil"/>
              <w:bottom w:val="single" w:sz="8" w:space="0" w:color="auto"/>
              <w:right w:val="single" w:sz="8" w:space="0" w:color="auto"/>
            </w:tcBorders>
            <w:shd w:val="clear" w:color="auto" w:fill="auto"/>
            <w:noWrap/>
            <w:vAlign w:val="center"/>
            <w:hideMark/>
          </w:tcPr>
          <w:p w:rsidR="00165E80" w:rsidRPr="00165E80" w:rsidRDefault="00165E80" w:rsidP="00165E80">
            <w:pPr>
              <w:bidi w:val="0"/>
              <w:jc w:val="center"/>
              <w:rPr>
                <w:rFonts w:ascii="Calibri" w:hAnsi="Calibri" w:cs="Calibri"/>
                <w:b/>
                <w:bCs/>
                <w:i/>
                <w:iCs/>
                <w:color w:val="000000"/>
                <w:szCs w:val="20"/>
              </w:rPr>
            </w:pPr>
            <w:r w:rsidRPr="00165E80">
              <w:rPr>
                <w:rFonts w:ascii="Calibri" w:hAnsi="Calibri" w:cs="Calibri"/>
                <w:b/>
                <w:bCs/>
                <w:i/>
                <w:iCs/>
                <w:color w:val="000000"/>
                <w:szCs w:val="20"/>
              </w:rPr>
              <w:t>P&amp;ID No.</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P-2203A/B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Sump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BK-GCS-PEDCO-120-PR-PI-0017</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P-2202 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Closed Drain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BK-GCS-PEDCO-120-PR-PI-0017</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P-2101A/B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Slug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BK-GCS-PEDCO-120-PR-PI-0004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P-2209</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Potable Water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84021A" w:rsidRDefault="00165E80" w:rsidP="00165E80">
            <w:pPr>
              <w:jc w:val="right"/>
              <w:rPr>
                <w:rFonts w:ascii="Calibri" w:hAnsi="Calibri" w:cs="Calibri"/>
                <w:color w:val="000000"/>
                <w:sz w:val="18"/>
                <w:szCs w:val="18"/>
                <w:highlight w:val="green"/>
              </w:rPr>
            </w:pPr>
            <w:r w:rsidRPr="003E1B64">
              <w:rPr>
                <w:rFonts w:ascii="Calibri" w:hAnsi="Calibri" w:cs="Calibri"/>
                <w:color w:val="000000"/>
                <w:sz w:val="18"/>
                <w:szCs w:val="18"/>
              </w:rPr>
              <w:t>P-2206</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Diesel oil Pump</w:t>
            </w:r>
            <w:r w:rsidR="003E1B64">
              <w:rPr>
                <w:rFonts w:ascii="Calibri" w:hAnsi="Calibri" w:cs="Calibri"/>
                <w:color w:val="000000"/>
                <w:sz w:val="18"/>
                <w:szCs w:val="18"/>
              </w:rPr>
              <w:t>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BK-GCS-PEDCO-120-PR-PI-0023</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P-2201A/B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A8027C">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LP Flare K.O</w:t>
            </w:r>
            <w:r w:rsidRPr="00165E80">
              <w:rPr>
                <w:rFonts w:ascii="Calibri" w:hAnsi="Calibri" w:cs="Calibri"/>
                <w:color w:val="000000"/>
                <w:sz w:val="18"/>
                <w:szCs w:val="18"/>
                <w:rtl/>
              </w:rPr>
              <w:t xml:space="preserve">. </w:t>
            </w:r>
            <w:r w:rsidRPr="00165E80">
              <w:rPr>
                <w:rFonts w:ascii="Calibri" w:hAnsi="Calibri" w:cs="Calibri"/>
                <w:color w:val="000000"/>
                <w:sz w:val="18"/>
                <w:szCs w:val="18"/>
              </w:rPr>
              <w:t>Drum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BK-GCS-PEDCO-120-PR-PI-0020</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P-2102</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Glycol Manual Pump</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P-2103 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A8027C">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w:t>
            </w:r>
            <w:r w:rsidRPr="00165E80">
              <w:rPr>
                <w:rFonts w:ascii="Calibri" w:hAnsi="Calibri" w:cs="Calibri"/>
                <w:color w:val="000000"/>
                <w:sz w:val="18"/>
                <w:szCs w:val="18"/>
                <w:rtl/>
              </w:rPr>
              <w:t xml:space="preserve"> </w:t>
            </w:r>
            <w:r w:rsidRPr="00165E80">
              <w:rPr>
                <w:rFonts w:ascii="Calibri" w:hAnsi="Calibri" w:cs="Calibri"/>
                <w:color w:val="000000"/>
                <w:sz w:val="18"/>
                <w:szCs w:val="18"/>
              </w:rPr>
              <w:t>Transfer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P-2104</w:t>
            </w:r>
            <w:r w:rsidRPr="00165E80">
              <w:rPr>
                <w:rFonts w:ascii="Calibri" w:hAnsi="Calibri" w:cs="Calibri"/>
                <w:color w:val="000000"/>
                <w:sz w:val="18"/>
                <w:szCs w:val="18"/>
                <w:rtl/>
              </w:rPr>
              <w:t xml:space="preserve"> </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A8027C">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 Drain</w:t>
            </w:r>
            <w:r w:rsidRPr="00165E80">
              <w:rPr>
                <w:rFonts w:ascii="Calibri" w:hAnsi="Calibri" w:cs="Calibri"/>
                <w:color w:val="000000"/>
                <w:sz w:val="18"/>
                <w:szCs w:val="18"/>
                <w:rtl/>
              </w:rPr>
              <w:t xml:space="preserve"> </w:t>
            </w:r>
            <w:r w:rsidRPr="00165E80">
              <w:rPr>
                <w:rFonts w:ascii="Calibri" w:hAnsi="Calibri" w:cs="Calibri"/>
                <w:color w:val="000000"/>
                <w:sz w:val="18"/>
                <w:szCs w:val="18"/>
              </w:rPr>
              <w:t>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BK-GCS-PEDCO-120-PR-PI-0025</w:t>
            </w:r>
          </w:p>
        </w:tc>
      </w:tr>
    </w:tbl>
    <w:p w:rsidR="00B720D2" w:rsidRDefault="00F963BD" w:rsidP="00F963BD">
      <w:pPr>
        <w:widowControl w:val="0"/>
        <w:tabs>
          <w:tab w:val="left" w:pos="7776"/>
        </w:tabs>
        <w:bidi w:val="0"/>
        <w:spacing w:line="360" w:lineRule="auto"/>
        <w:ind w:left="720" w:hanging="11"/>
        <w:jc w:val="both"/>
        <w:rPr>
          <w:rFonts w:ascii="Arial" w:hAnsi="Arial" w:cs="Arial"/>
          <w:color w:val="000000"/>
          <w:sz w:val="22"/>
          <w:szCs w:val="22"/>
          <w:lang w:val="en-GB"/>
        </w:rPr>
      </w:pPr>
      <w:r>
        <w:rPr>
          <w:rFonts w:ascii="Arial" w:hAnsi="Arial" w:cs="Arial"/>
          <w:color w:val="000000"/>
          <w:sz w:val="22"/>
          <w:szCs w:val="22"/>
          <w:lang w:val="en-GB"/>
        </w:rPr>
        <w:tab/>
      </w:r>
    </w:p>
    <w:p w:rsidR="00207BD6" w:rsidRDefault="00207BD6" w:rsidP="00207BD6">
      <w:pPr>
        <w:keepNext/>
        <w:widowControl w:val="0"/>
        <w:numPr>
          <w:ilvl w:val="0"/>
          <w:numId w:val="1"/>
        </w:numPr>
        <w:bidi w:val="0"/>
        <w:spacing w:before="240" w:after="240" w:line="276" w:lineRule="auto"/>
        <w:outlineLvl w:val="0"/>
        <w:rPr>
          <w:rFonts w:ascii="Arial" w:hAnsi="Arial" w:cs="Arial"/>
          <w:b/>
          <w:bCs/>
          <w:color w:val="000000" w:themeColor="text1"/>
          <w:kern w:val="28"/>
          <w:sz w:val="24"/>
        </w:rPr>
      </w:pPr>
      <w:r>
        <w:rPr>
          <w:rFonts w:ascii="Arial" w:hAnsi="Arial" w:cs="Arial"/>
          <w:b/>
          <w:bCs/>
          <w:color w:val="000000" w:themeColor="text1"/>
          <w:kern w:val="28"/>
          <w:sz w:val="24"/>
        </w:rPr>
        <w:lastRenderedPageBreak/>
        <w:t xml:space="preserve"> </w:t>
      </w:r>
      <w:bookmarkStart w:id="32" w:name="_Toc89072829"/>
      <w:r>
        <w:rPr>
          <w:rFonts w:ascii="Arial" w:hAnsi="Arial" w:cs="Arial"/>
          <w:b/>
          <w:bCs/>
          <w:color w:val="000000" w:themeColor="text1"/>
          <w:kern w:val="28"/>
          <w:sz w:val="24"/>
        </w:rPr>
        <w:t>CALCULATION REPORT</w:t>
      </w:r>
      <w:bookmarkEnd w:id="32"/>
    </w:p>
    <w:tbl>
      <w:tblPr>
        <w:tblW w:w="8363" w:type="dxa"/>
        <w:tblInd w:w="534" w:type="dxa"/>
        <w:tblLayout w:type="fixed"/>
        <w:tblLook w:val="04A0" w:firstRow="1" w:lastRow="0" w:firstColumn="1" w:lastColumn="0" w:noHBand="0" w:noVBand="1"/>
      </w:tblPr>
      <w:tblGrid>
        <w:gridCol w:w="1275"/>
        <w:gridCol w:w="1817"/>
        <w:gridCol w:w="1585"/>
        <w:gridCol w:w="1843"/>
        <w:gridCol w:w="1843"/>
      </w:tblGrid>
      <w:tr w:rsidR="0084021A" w:rsidRPr="00165E80" w:rsidTr="0084021A">
        <w:trPr>
          <w:trHeight w:val="315"/>
        </w:trPr>
        <w:tc>
          <w:tcPr>
            <w:tcW w:w="1275" w:type="dxa"/>
            <w:tcBorders>
              <w:top w:val="single" w:sz="8" w:space="0" w:color="auto"/>
              <w:left w:val="single" w:sz="8" w:space="0" w:color="auto"/>
              <w:bottom w:val="single" w:sz="8" w:space="0" w:color="auto"/>
              <w:right w:val="nil"/>
            </w:tcBorders>
            <w:shd w:val="clear" w:color="auto" w:fill="auto"/>
            <w:noWrap/>
            <w:vAlign w:val="center"/>
            <w:hideMark/>
          </w:tcPr>
          <w:p w:rsidR="0084021A" w:rsidRPr="003E1B64" w:rsidRDefault="0084021A" w:rsidP="00F03BC4">
            <w:pPr>
              <w:jc w:val="center"/>
              <w:rPr>
                <w:rFonts w:ascii="Calibri" w:hAnsi="Calibri" w:cs="Calibri"/>
                <w:b/>
                <w:bCs/>
                <w:i/>
                <w:iCs/>
                <w:color w:val="000000"/>
                <w:szCs w:val="20"/>
              </w:rPr>
            </w:pPr>
            <w:r w:rsidRPr="003E1B64">
              <w:rPr>
                <w:rFonts w:ascii="Calibri" w:hAnsi="Calibri" w:cs="Calibri"/>
                <w:b/>
                <w:bCs/>
                <w:i/>
                <w:iCs/>
                <w:color w:val="000000"/>
                <w:szCs w:val="20"/>
              </w:rPr>
              <w:t>Equipment Tag Number</w:t>
            </w:r>
          </w:p>
        </w:tc>
        <w:tc>
          <w:tcPr>
            <w:tcW w:w="181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84021A" w:rsidRPr="003E1B64" w:rsidRDefault="0084021A" w:rsidP="00F03BC4">
            <w:pPr>
              <w:jc w:val="center"/>
              <w:rPr>
                <w:rFonts w:ascii="Calibri" w:hAnsi="Calibri" w:cs="Calibri"/>
                <w:b/>
                <w:bCs/>
                <w:i/>
                <w:iCs/>
                <w:color w:val="000000"/>
                <w:szCs w:val="20"/>
              </w:rPr>
            </w:pPr>
            <w:r w:rsidRPr="003E1B64">
              <w:rPr>
                <w:rFonts w:ascii="Calibri" w:hAnsi="Calibri" w:cs="Calibri"/>
                <w:b/>
                <w:bCs/>
                <w:i/>
                <w:iCs/>
                <w:color w:val="000000"/>
                <w:szCs w:val="20"/>
              </w:rPr>
              <w:t>Equipment Description</w:t>
            </w:r>
          </w:p>
        </w:tc>
        <w:tc>
          <w:tcPr>
            <w:tcW w:w="1585" w:type="dxa"/>
            <w:tcBorders>
              <w:top w:val="single" w:sz="8" w:space="0" w:color="auto"/>
              <w:left w:val="single" w:sz="4" w:space="0" w:color="auto"/>
              <w:bottom w:val="single" w:sz="8" w:space="0" w:color="auto"/>
              <w:right w:val="single" w:sz="4" w:space="0" w:color="auto"/>
            </w:tcBorders>
            <w:shd w:val="clear" w:color="auto" w:fill="auto"/>
            <w:vAlign w:val="center"/>
          </w:tcPr>
          <w:p w:rsidR="0084021A" w:rsidRPr="00B665C7" w:rsidRDefault="00D215CB" w:rsidP="00F03BC4">
            <w:pPr>
              <w:jc w:val="center"/>
              <w:rPr>
                <w:rFonts w:ascii="Calibri" w:hAnsi="Calibri" w:cs="Calibri"/>
                <w:b/>
                <w:bCs/>
                <w:i/>
                <w:iCs/>
                <w:color w:val="000000"/>
                <w:szCs w:val="20"/>
              </w:rPr>
            </w:pPr>
            <w:r>
              <w:rPr>
                <w:rFonts w:ascii="Calibri" w:hAnsi="Calibri" w:cs="Calibri"/>
                <w:b/>
                <w:bCs/>
                <w:i/>
                <w:iCs/>
                <w:color w:val="000000"/>
                <w:szCs w:val="20"/>
              </w:rPr>
              <w:t xml:space="preserve">PUMP </w:t>
            </w:r>
            <w:r>
              <w:rPr>
                <w:rFonts w:ascii="Adobe Devanagari" w:hAnsi="Adobe Devanagari" w:cs="Adobe Devanagari"/>
                <w:b/>
                <w:bCs/>
                <w:i/>
                <w:iCs/>
                <w:color w:val="000000"/>
                <w:szCs w:val="20"/>
              </w:rPr>
              <w:t>∆</w:t>
            </w:r>
            <w:r>
              <w:rPr>
                <w:rFonts w:ascii="Calibri" w:hAnsi="Calibri" w:cs="Calibri"/>
                <w:b/>
                <w:bCs/>
                <w:i/>
                <w:iCs/>
                <w:color w:val="000000"/>
                <w:szCs w:val="20"/>
              </w:rPr>
              <w:t>P</w:t>
            </w:r>
          </w:p>
          <w:p w:rsidR="0084021A" w:rsidRPr="00B665C7" w:rsidRDefault="00F03BC4" w:rsidP="00F03BC4">
            <w:pPr>
              <w:jc w:val="center"/>
              <w:rPr>
                <w:rFonts w:ascii="Calibri" w:hAnsi="Calibri" w:cs="Calibri"/>
                <w:b/>
                <w:bCs/>
                <w:i/>
                <w:iCs/>
                <w:color w:val="000000"/>
                <w:szCs w:val="20"/>
              </w:rPr>
            </w:pPr>
            <w:r w:rsidRPr="00B665C7">
              <w:rPr>
                <w:rFonts w:ascii="Calibri" w:hAnsi="Calibri" w:cs="Calibri"/>
                <w:b/>
                <w:bCs/>
                <w:i/>
                <w:iCs/>
                <w:color w:val="000000"/>
                <w:szCs w:val="20"/>
              </w:rPr>
              <w:t>bar</w:t>
            </w:r>
          </w:p>
        </w:tc>
        <w:tc>
          <w:tcPr>
            <w:tcW w:w="1843" w:type="dxa"/>
            <w:tcBorders>
              <w:top w:val="single" w:sz="8" w:space="0" w:color="auto"/>
              <w:left w:val="single" w:sz="4" w:space="0" w:color="auto"/>
              <w:bottom w:val="single" w:sz="8" w:space="0" w:color="auto"/>
              <w:right w:val="single" w:sz="8" w:space="0" w:color="auto"/>
            </w:tcBorders>
            <w:shd w:val="clear" w:color="auto" w:fill="auto"/>
            <w:vAlign w:val="center"/>
          </w:tcPr>
          <w:p w:rsidR="0084021A" w:rsidRPr="00B665C7" w:rsidRDefault="00F03BC4" w:rsidP="0084021A">
            <w:pPr>
              <w:jc w:val="center"/>
              <w:rPr>
                <w:rFonts w:ascii="Calibri" w:hAnsi="Calibri" w:cs="Calibri"/>
                <w:b/>
                <w:bCs/>
                <w:i/>
                <w:iCs/>
                <w:color w:val="000000"/>
                <w:szCs w:val="20"/>
              </w:rPr>
            </w:pPr>
            <w:r w:rsidRPr="00B665C7">
              <w:rPr>
                <w:rFonts w:ascii="Calibri" w:hAnsi="Calibri" w:cs="Calibri"/>
                <w:b/>
                <w:bCs/>
                <w:i/>
                <w:iCs/>
                <w:color w:val="000000"/>
                <w:szCs w:val="20"/>
              </w:rPr>
              <w:t>Hydraulic Power C</w:t>
            </w:r>
            <w:r w:rsidR="0084021A" w:rsidRPr="00B665C7">
              <w:rPr>
                <w:rFonts w:ascii="Calibri" w:hAnsi="Calibri" w:cs="Calibri"/>
                <w:b/>
                <w:bCs/>
                <w:i/>
                <w:iCs/>
                <w:color w:val="000000"/>
                <w:szCs w:val="20"/>
              </w:rPr>
              <w:t>onsumption</w:t>
            </w:r>
          </w:p>
          <w:p w:rsidR="0084021A" w:rsidRPr="00B665C7" w:rsidRDefault="0084021A" w:rsidP="0084021A">
            <w:pPr>
              <w:jc w:val="center"/>
              <w:rPr>
                <w:rFonts w:ascii="Calibri" w:hAnsi="Calibri" w:cs="Calibri"/>
                <w:b/>
                <w:bCs/>
                <w:i/>
                <w:iCs/>
                <w:color w:val="000000"/>
                <w:szCs w:val="20"/>
              </w:rPr>
            </w:pPr>
            <w:r w:rsidRPr="00B665C7">
              <w:rPr>
                <w:rFonts w:ascii="Calibri" w:hAnsi="Calibri" w:cs="Calibri"/>
                <w:b/>
                <w:bCs/>
                <w:i/>
                <w:iCs/>
                <w:color w:val="000000"/>
                <w:szCs w:val="20"/>
              </w:rPr>
              <w:t>kw</w:t>
            </w:r>
          </w:p>
        </w:tc>
        <w:tc>
          <w:tcPr>
            <w:tcW w:w="1843" w:type="dxa"/>
            <w:tcBorders>
              <w:top w:val="single" w:sz="8" w:space="0" w:color="auto"/>
              <w:left w:val="nil"/>
              <w:bottom w:val="single" w:sz="8" w:space="0" w:color="auto"/>
              <w:right w:val="single" w:sz="4" w:space="0" w:color="auto"/>
            </w:tcBorders>
            <w:shd w:val="clear" w:color="auto" w:fill="auto"/>
            <w:noWrap/>
            <w:vAlign w:val="center"/>
            <w:hideMark/>
          </w:tcPr>
          <w:p w:rsidR="0084021A" w:rsidRPr="00B665C7" w:rsidRDefault="00F03BC4" w:rsidP="0084021A">
            <w:pPr>
              <w:bidi w:val="0"/>
              <w:jc w:val="center"/>
              <w:rPr>
                <w:rFonts w:ascii="Calibri" w:hAnsi="Calibri" w:cs="Calibri"/>
                <w:b/>
                <w:bCs/>
                <w:i/>
                <w:iCs/>
                <w:color w:val="000000"/>
                <w:szCs w:val="20"/>
              </w:rPr>
            </w:pPr>
            <w:r w:rsidRPr="00B665C7">
              <w:rPr>
                <w:rFonts w:ascii="Calibri" w:hAnsi="Calibri" w:cs="Calibri"/>
                <w:b/>
                <w:bCs/>
                <w:i/>
                <w:iCs/>
                <w:color w:val="000000"/>
                <w:szCs w:val="20"/>
              </w:rPr>
              <w:t>Normal Flow R</w:t>
            </w:r>
            <w:r w:rsidR="0084021A" w:rsidRPr="00B665C7">
              <w:rPr>
                <w:rFonts w:ascii="Calibri" w:hAnsi="Calibri" w:cs="Calibri"/>
                <w:b/>
                <w:bCs/>
                <w:i/>
                <w:iCs/>
                <w:color w:val="000000"/>
                <w:szCs w:val="20"/>
              </w:rPr>
              <w:t>ate</w:t>
            </w:r>
          </w:p>
          <w:p w:rsidR="0084021A" w:rsidRPr="00B665C7" w:rsidRDefault="00340600" w:rsidP="0084021A">
            <w:pPr>
              <w:bidi w:val="0"/>
              <w:jc w:val="center"/>
              <w:rPr>
                <w:rFonts w:ascii="Calibri" w:hAnsi="Calibri" w:cs="Calibri"/>
                <w:b/>
                <w:bCs/>
                <w:i/>
                <w:iCs/>
                <w:color w:val="000000"/>
                <w:szCs w:val="20"/>
              </w:rPr>
            </w:pPr>
            <w:r w:rsidRPr="00B665C7">
              <w:rPr>
                <w:rFonts w:ascii="Calibri" w:hAnsi="Calibri" w:cs="Calibri"/>
                <w:b/>
                <w:bCs/>
                <w:i/>
                <w:iCs/>
                <w:color w:val="000000"/>
                <w:szCs w:val="20"/>
              </w:rPr>
              <w:t>m3/</w:t>
            </w:r>
            <w:proofErr w:type="spellStart"/>
            <w:r w:rsidRPr="00B665C7">
              <w:rPr>
                <w:rFonts w:ascii="Calibri" w:hAnsi="Calibri" w:cs="Calibri"/>
                <w:b/>
                <w:bCs/>
                <w:i/>
                <w:iCs/>
                <w:color w:val="000000"/>
                <w:szCs w:val="20"/>
              </w:rPr>
              <w:t>h</w:t>
            </w:r>
            <w:r w:rsidR="0084021A" w:rsidRPr="00B665C7">
              <w:rPr>
                <w:rFonts w:ascii="Calibri" w:hAnsi="Calibri" w:cs="Calibri"/>
                <w:b/>
                <w:bCs/>
                <w:i/>
                <w:iCs/>
                <w:color w:val="000000"/>
                <w:szCs w:val="20"/>
              </w:rPr>
              <w:t>r</w:t>
            </w:r>
            <w:proofErr w:type="spellEnd"/>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P-2203A/B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Sump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0.3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P-2202 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Closed Drain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7</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0.6</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3</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P-2101A/B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Slug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7008C4" w:rsidP="003E1B64">
            <w:pPr>
              <w:jc w:val="center"/>
              <w:rPr>
                <w:rFonts w:ascii="Calibri" w:hAnsi="Calibri" w:cs="Calibri"/>
                <w:color w:val="000000"/>
                <w:sz w:val="18"/>
                <w:szCs w:val="18"/>
              </w:rPr>
            </w:pPr>
            <w:r>
              <w:rPr>
                <w:rFonts w:ascii="Calibri" w:hAnsi="Calibri" w:cs="Calibri"/>
                <w:color w:val="000000"/>
                <w:sz w:val="18"/>
                <w:szCs w:val="18"/>
              </w:rPr>
              <w:t>14</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7008C4" w:rsidP="003E1B64">
            <w:pPr>
              <w:jc w:val="center"/>
              <w:rPr>
                <w:rFonts w:ascii="Calibri" w:hAnsi="Calibri" w:cs="Calibri"/>
                <w:color w:val="000000"/>
                <w:sz w:val="18"/>
                <w:szCs w:val="18"/>
              </w:rPr>
            </w:pPr>
            <w:r>
              <w:rPr>
                <w:rFonts w:ascii="Calibri" w:hAnsi="Calibri" w:cs="Calibri"/>
                <w:color w:val="000000"/>
                <w:sz w:val="18"/>
                <w:szCs w:val="18"/>
              </w:rPr>
              <w:t>4.3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7008C4" w:rsidP="003E1B64">
            <w:pPr>
              <w:jc w:val="center"/>
              <w:rPr>
                <w:rFonts w:ascii="Calibri" w:hAnsi="Calibri" w:cs="Calibri"/>
                <w:color w:val="000000"/>
                <w:sz w:val="18"/>
                <w:szCs w:val="18"/>
              </w:rPr>
            </w:pPr>
            <w:r>
              <w:rPr>
                <w:rFonts w:ascii="Calibri" w:hAnsi="Calibri" w:cs="Calibri"/>
                <w:color w:val="000000"/>
                <w:sz w:val="18"/>
                <w:szCs w:val="18"/>
              </w:rPr>
              <w:t>10</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P-2209</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Potable Water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47585C" w:rsidP="003E1B64">
            <w:pPr>
              <w:jc w:val="center"/>
              <w:rPr>
                <w:rFonts w:ascii="Calibri" w:hAnsi="Calibri" w:cs="Calibri"/>
                <w:color w:val="000000"/>
                <w:sz w:val="18"/>
                <w:szCs w:val="18"/>
              </w:rPr>
            </w:pPr>
            <w:r>
              <w:rPr>
                <w:rFonts w:ascii="Calibri" w:hAnsi="Calibri" w:cs="Calibri"/>
                <w:color w:val="000000"/>
                <w:sz w:val="18"/>
                <w:szCs w:val="18"/>
              </w:rPr>
              <w:t>3</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47585C" w:rsidP="003E1B64">
            <w:pPr>
              <w:jc w:val="center"/>
              <w:rPr>
                <w:rFonts w:ascii="Calibri" w:hAnsi="Calibri" w:cs="Calibri"/>
                <w:color w:val="000000"/>
                <w:sz w:val="18"/>
                <w:szCs w:val="18"/>
              </w:rPr>
            </w:pPr>
            <w:r>
              <w:rPr>
                <w:rFonts w:ascii="Calibri" w:hAnsi="Calibri" w:cs="Calibri"/>
                <w:color w:val="000000"/>
                <w:sz w:val="18"/>
                <w:szCs w:val="18"/>
              </w:rPr>
              <w:t>0.5</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P-2206</w:t>
            </w:r>
            <w:r>
              <w:rPr>
                <w:rFonts w:ascii="Calibri" w:hAnsi="Calibri" w:cs="Calibri"/>
                <w:color w:val="000000"/>
                <w:sz w:val="18"/>
                <w:szCs w:val="18"/>
              </w:rPr>
              <w:t xml:space="preserve"> 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Diesel oil Pump</w:t>
            </w:r>
            <w:r w:rsidR="003E1B64">
              <w:rPr>
                <w:rFonts w:ascii="Calibri" w:hAnsi="Calibri" w:cs="Calibri"/>
                <w:color w:val="000000"/>
                <w:sz w:val="18"/>
                <w:szCs w:val="18"/>
              </w:rPr>
              <w:t>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47585C" w:rsidP="003E1B64">
            <w:pPr>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47585C" w:rsidP="003E1B64">
            <w:pPr>
              <w:jc w:val="center"/>
              <w:rPr>
                <w:rFonts w:ascii="Calibri" w:hAnsi="Calibri" w:cs="Calibri"/>
                <w:color w:val="000000"/>
                <w:sz w:val="18"/>
                <w:szCs w:val="18"/>
              </w:rPr>
            </w:pPr>
            <w:r>
              <w:rPr>
                <w:rFonts w:ascii="Calibri" w:hAnsi="Calibri" w:cs="Calibri"/>
                <w:color w:val="000000"/>
                <w:sz w:val="18"/>
                <w:szCs w:val="18"/>
              </w:rPr>
              <w:t>0.3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P-2201A/B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LP Flare K.O</w:t>
            </w:r>
            <w:r w:rsidRPr="00165E80">
              <w:rPr>
                <w:rFonts w:ascii="Calibri" w:hAnsi="Calibri" w:cs="Calibri"/>
                <w:color w:val="000000"/>
                <w:sz w:val="18"/>
                <w:szCs w:val="18"/>
                <w:rtl/>
              </w:rPr>
              <w:t xml:space="preserve">. </w:t>
            </w:r>
            <w:r w:rsidRPr="00165E80">
              <w:rPr>
                <w:rFonts w:ascii="Calibri" w:hAnsi="Calibri" w:cs="Calibri"/>
                <w:color w:val="000000"/>
                <w:sz w:val="18"/>
                <w:szCs w:val="18"/>
              </w:rPr>
              <w:t>Drum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7008C4" w:rsidP="003E1B64">
            <w:pPr>
              <w:bidi w:val="0"/>
              <w:jc w:val="center"/>
              <w:rPr>
                <w:rFonts w:ascii="Calibri" w:hAnsi="Calibri" w:cs="Calibri"/>
                <w:color w:val="000000"/>
                <w:sz w:val="18"/>
                <w:szCs w:val="18"/>
              </w:rPr>
            </w:pPr>
            <w:r>
              <w:rPr>
                <w:rFonts w:ascii="Calibri" w:hAnsi="Calibri" w:cs="Calibri"/>
                <w:color w:val="000000"/>
                <w:sz w:val="18"/>
                <w:szCs w:val="18"/>
              </w:rPr>
              <w:t>1.5</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1B4E31" w:rsidP="003E1B64">
            <w:pPr>
              <w:bidi w:val="0"/>
              <w:jc w:val="center"/>
              <w:rPr>
                <w:rFonts w:ascii="Calibri" w:hAnsi="Calibri" w:cs="Calibri"/>
                <w:color w:val="000000"/>
                <w:sz w:val="18"/>
                <w:szCs w:val="18"/>
              </w:rPr>
            </w:pPr>
            <w:r w:rsidRPr="00B665C7">
              <w:rPr>
                <w:rFonts w:ascii="Calibri" w:hAnsi="Calibri" w:cs="Calibri"/>
                <w:color w:val="000000"/>
                <w:sz w:val="18"/>
                <w:szCs w:val="18"/>
              </w:rPr>
              <w:t>0.1</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7008C4" w:rsidP="003E1B64">
            <w:pPr>
              <w:jc w:val="center"/>
              <w:rPr>
                <w:rFonts w:ascii="Calibri" w:hAnsi="Calibri" w:cs="Calibri"/>
                <w:color w:val="000000"/>
                <w:sz w:val="18"/>
                <w:szCs w:val="18"/>
                <w:rtl/>
                <w:lang w:bidi="fa-IR"/>
              </w:rPr>
            </w:pPr>
            <w:r>
              <w:rPr>
                <w:rFonts w:ascii="Calibri" w:hAnsi="Calibri" w:cs="Calibri"/>
                <w:color w:val="000000"/>
                <w:sz w:val="18"/>
                <w:szCs w:val="18"/>
              </w:rPr>
              <w:t>2</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P-2102</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Glycol Manual Pump</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1.5</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0.1</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3</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P-2103 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w:t>
            </w:r>
            <w:r w:rsidRPr="00165E80">
              <w:rPr>
                <w:rFonts w:ascii="Calibri" w:hAnsi="Calibri" w:cs="Calibri"/>
                <w:color w:val="000000"/>
                <w:sz w:val="18"/>
                <w:szCs w:val="18"/>
                <w:rtl/>
              </w:rPr>
              <w:t xml:space="preserve"> </w:t>
            </w:r>
            <w:r w:rsidRPr="00165E80">
              <w:rPr>
                <w:rFonts w:ascii="Calibri" w:hAnsi="Calibri" w:cs="Calibri"/>
                <w:color w:val="000000"/>
                <w:sz w:val="18"/>
                <w:szCs w:val="18"/>
              </w:rPr>
              <w:t>Transfer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bidi w:val="0"/>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bidi w:val="0"/>
              <w:jc w:val="center"/>
              <w:rPr>
                <w:rFonts w:ascii="Calibri" w:hAnsi="Calibri" w:cs="Calibri"/>
                <w:color w:val="000000"/>
                <w:sz w:val="18"/>
                <w:szCs w:val="18"/>
              </w:rPr>
            </w:pPr>
            <w:r>
              <w:rPr>
                <w:rFonts w:ascii="Calibri" w:hAnsi="Calibri" w:cs="Calibri"/>
                <w:color w:val="000000"/>
                <w:sz w:val="18"/>
                <w:szCs w:val="18"/>
              </w:rPr>
              <w:t>0.3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F03BC4">
            <w:pPr>
              <w:jc w:val="right"/>
              <w:rPr>
                <w:rFonts w:ascii="Calibri" w:hAnsi="Calibri" w:cs="Calibri"/>
                <w:color w:val="000000"/>
                <w:sz w:val="18"/>
                <w:szCs w:val="18"/>
              </w:rPr>
            </w:pPr>
            <w:r w:rsidRPr="00165E80">
              <w:rPr>
                <w:rFonts w:ascii="Calibri" w:hAnsi="Calibri" w:cs="Calibri"/>
                <w:color w:val="000000"/>
                <w:sz w:val="18"/>
                <w:szCs w:val="18"/>
              </w:rPr>
              <w:t>P-2104</w:t>
            </w:r>
            <w:r w:rsidRPr="00165E80">
              <w:rPr>
                <w:rFonts w:ascii="Calibri" w:hAnsi="Calibri" w:cs="Calibri"/>
                <w:color w:val="000000"/>
                <w:sz w:val="18"/>
                <w:szCs w:val="18"/>
                <w:rtl/>
              </w:rPr>
              <w:t xml:space="preserve"> </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F03BC4">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 Drain</w:t>
            </w:r>
            <w:r w:rsidRPr="00165E80">
              <w:rPr>
                <w:rFonts w:ascii="Calibri" w:hAnsi="Calibri" w:cs="Calibri"/>
                <w:color w:val="000000"/>
                <w:sz w:val="18"/>
                <w:szCs w:val="18"/>
                <w:rtl/>
              </w:rPr>
              <w:t xml:space="preserve"> </w:t>
            </w:r>
            <w:r w:rsidRPr="00165E80">
              <w:rPr>
                <w:rFonts w:ascii="Calibri" w:hAnsi="Calibri" w:cs="Calibri"/>
                <w:color w:val="000000"/>
                <w:sz w:val="18"/>
                <w:szCs w:val="18"/>
              </w:rPr>
              <w:t>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240046" w:rsidP="003E1B64">
            <w:pPr>
              <w:bidi w:val="0"/>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82553D" w:rsidP="003E1B64">
            <w:pPr>
              <w:bidi w:val="0"/>
              <w:jc w:val="center"/>
              <w:rPr>
                <w:rFonts w:ascii="Calibri" w:hAnsi="Calibri" w:cs="Calibri"/>
                <w:color w:val="000000"/>
                <w:sz w:val="18"/>
                <w:szCs w:val="18"/>
              </w:rPr>
            </w:pPr>
            <w:r>
              <w:rPr>
                <w:rFonts w:ascii="Calibri" w:hAnsi="Calibri" w:cs="Calibri"/>
                <w:color w:val="000000"/>
                <w:sz w:val="18"/>
                <w:szCs w:val="18"/>
              </w:rPr>
              <w:t>0.2</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240046" w:rsidP="003E1B64">
            <w:pPr>
              <w:jc w:val="center"/>
              <w:rPr>
                <w:rFonts w:ascii="Calibri" w:hAnsi="Calibri" w:cs="Calibri"/>
                <w:color w:val="000000"/>
                <w:sz w:val="18"/>
                <w:szCs w:val="18"/>
              </w:rPr>
            </w:pPr>
            <w:r>
              <w:rPr>
                <w:rFonts w:ascii="Calibri" w:hAnsi="Calibri" w:cs="Calibri"/>
                <w:color w:val="000000"/>
                <w:sz w:val="18"/>
                <w:szCs w:val="18"/>
              </w:rPr>
              <w:t>3</w:t>
            </w:r>
          </w:p>
        </w:tc>
      </w:tr>
    </w:tbl>
    <w:p w:rsidR="0084021A" w:rsidRDefault="00E76C62" w:rsidP="0084021A">
      <w:pPr>
        <w:keepNext/>
        <w:widowControl w:val="0"/>
        <w:bidi w:val="0"/>
        <w:spacing w:before="240" w:after="240" w:line="276" w:lineRule="auto"/>
        <w:ind w:left="720"/>
        <w:outlineLvl w:val="0"/>
        <w:rPr>
          <w:rFonts w:ascii="Arial" w:hAnsi="Arial" w:cs="Arial"/>
          <w:b/>
          <w:bCs/>
          <w:color w:val="000000" w:themeColor="text1"/>
          <w:kern w:val="28"/>
          <w:sz w:val="24"/>
          <w:rtl/>
          <w:lang w:bidi="fa-IR"/>
        </w:rPr>
      </w:pPr>
      <w:r>
        <w:rPr>
          <w:rFonts w:ascii="Arial" w:hAnsi="Arial" w:cs="Arial"/>
          <w:b/>
          <w:bCs/>
          <w:noProof/>
          <w:color w:val="000000" w:themeColor="text1"/>
          <w:kern w:val="28"/>
          <w:sz w:val="24"/>
          <w:rtl/>
        </w:rPr>
        <mc:AlternateContent>
          <mc:Choice Requires="wps">
            <w:drawing>
              <wp:anchor distT="0" distB="0" distL="114300" distR="114300" simplePos="0" relativeHeight="251659264" behindDoc="0" locked="0" layoutInCell="1" allowOverlap="1">
                <wp:simplePos x="0" y="0"/>
                <wp:positionH relativeFrom="column">
                  <wp:posOffset>5127170</wp:posOffset>
                </wp:positionH>
                <wp:positionV relativeFrom="paragraph">
                  <wp:posOffset>457452</wp:posOffset>
                </wp:positionV>
                <wp:extent cx="431320" cy="258792"/>
                <wp:effectExtent l="0" t="0" r="26035" b="27305"/>
                <wp:wrapNone/>
                <wp:docPr id="2" name="Isosceles Triangle 2"/>
                <wp:cNvGraphicFramePr/>
                <a:graphic xmlns:a="http://schemas.openxmlformats.org/drawingml/2006/main">
                  <a:graphicData uri="http://schemas.microsoft.com/office/word/2010/wordprocessingShape">
                    <wps:wsp>
                      <wps:cNvSpPr/>
                      <wps:spPr>
                        <a:xfrm>
                          <a:off x="0" y="0"/>
                          <a:ext cx="431320" cy="258792"/>
                        </a:xfrm>
                        <a:prstGeom prst="triangle">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B224345"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 o:spid="_x0000_s1026" type="#_x0000_t5" style="position:absolute;margin-left:403.7pt;margin-top:36pt;width:33.95pt;height:20.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ydToQIAAJkFAAAOAAAAZHJzL2Uyb0RvYy54bWysVE1v2zAMvQ/YfxB0Xx07ydoGdYqgRYcC&#10;RVusHXpWZCkWIIuapMTJfv0o+SNBV+wwzAdZEslHkXzk1fW+0WQnnFdgSpqfTSgRhkOlzKakP17v&#10;vlxQ4gMzFdNgREkPwtPr5edPV61diAJq0JVwBEGMX7S2pHUIdpFlnteiYf4MrDAolOAaFvDoNlnl&#10;WIvojc6KyeRr1oKrrAMuvMfb205IlwlfSsHDk5ReBKJLim8LaXVpXcc1W16xxcYxWyveP4P9wysa&#10;pgw6HaFuWWBk69QfUI3iDjzIcMahyUBKxUWKAaPJJ++ieamZFSkWTI63Y5r8/4Plj7tnR1RV0oIS&#10;wxos0b0Hz4UWnrw6xcxGC1LEPLXWL1D9xT67/uRxG4PeS9fEP4ZD9im3hzG3Yh8Ix8vZNJ8WWAGO&#10;omJ+cX6ZMLOjsXU+fBPQkLgpaeh9p6yy3YMP6BTVB7Xoz8Cd0jqVUBvSlnSan8+TgQetqiiMaolM&#10;4kY7smNIg7DPYziIdaKFJ23wMgbZhZV24aBFhNDmu5CYJgyk6BxEgh4xGefChLwT1awSnav5BL/B&#10;2WCRXCfAiCzxkSN2DzBodiADdvfmXj+aisTv0Xjyt4d1xqNF8gwmjMaNMuA+AtAYVe+50x+S1KUm&#10;ZmkN1QFJ5KDrLm/5ncIaPjAfnpnDdsKy44gIT7hIDVgn6HeU1OB+fXQf9ZHlKKWkxfYsqf+5ZU5Q&#10;ou8N8v8yn81iP6fDbH4eqeVOJetTidk2N4Clz3EYWZ62UT/oYSsdNG84SVbRK4qY4ei7pDy44XAT&#10;urGBs4iL1SqpYQ9bFh7Mi+URPGY18vN1/8acHYiMHfAIQyuzxTsud7rR0sBqG0CqRPRjXvt8Y/8n&#10;4vSzKg6Y03PSOk7U5W8AAAD//wMAUEsDBBQABgAIAAAAIQCM8Xqh4AAAAAoBAAAPAAAAZHJzL2Rv&#10;d25yZXYueG1sTI8xT8MwEIV3JP6DdUgsFbUbWhKFOBVCMMEAoQPjNTZJ1PgcxW6a8us5JhhP9+m9&#10;7xXb2fVismPoPGlYLRUIS7U3HTUadh/PNxmIEJEM9p6shrMNsC0vLwrMjT/Ru52q2AgOoZCjhjbG&#10;IZcy1K11GJZ+sMS/Lz86jHyOjTQjnjjc9TJR6k467IgbWhzsY2vrQ3V0Gt582AWaPitUT4fzevGd&#10;vi42L1pfX80P9yCineMfDL/6rA4lO+39kUwQvYZMpWtGNaQJb2IgSze3IPZMrpIMZFnI/xPKHwAA&#10;AP//AwBQSwECLQAUAAYACAAAACEAtoM4kv4AAADhAQAAEwAAAAAAAAAAAAAAAAAAAAAAW0NvbnRl&#10;bnRfVHlwZXNdLnhtbFBLAQItABQABgAIAAAAIQA4/SH/1gAAAJQBAAALAAAAAAAAAAAAAAAAAC8B&#10;AABfcmVscy8ucmVsc1BLAQItABQABgAIAAAAIQDjNydToQIAAJkFAAAOAAAAAAAAAAAAAAAAAC4C&#10;AABkcnMvZTJvRG9jLnhtbFBLAQItABQABgAIAAAAIQCM8Xqh4AAAAAoBAAAPAAAAAAAAAAAAAAAA&#10;APsEAABkcnMvZG93bnJldi54bWxQSwUGAAAAAAQABADzAAAACAYAAAAA&#10;" filled="f" strokecolor="black [3213]" strokeweight=".25pt"/>
            </w:pict>
          </mc:Fallback>
        </mc:AlternateContent>
      </w:r>
    </w:p>
    <w:p w:rsidR="00F60FB3" w:rsidRDefault="00E76C62" w:rsidP="00F303D9">
      <w:pPr>
        <w:pStyle w:val="ListParagraph"/>
        <w:widowControl w:val="0"/>
        <w:bidi w:val="0"/>
        <w:spacing w:before="240" w:after="240" w:line="276" w:lineRule="auto"/>
        <w:rPr>
          <w:rFonts w:asciiTheme="minorBidi" w:hAnsiTheme="minorBidi" w:cstheme="minorBidi"/>
          <w:b/>
          <w:bCs/>
          <w:color w:val="000000" w:themeColor="text1"/>
          <w:sz w:val="22"/>
          <w:szCs w:val="22"/>
        </w:rPr>
      </w:pPr>
      <w:r>
        <w:rPr>
          <w:rFonts w:asciiTheme="minorBidi" w:hAnsiTheme="minorBidi" w:cstheme="minorBidi"/>
          <w:noProof/>
          <w:color w:val="000000" w:themeColor="text1"/>
          <w:sz w:val="22"/>
          <w:szCs w:val="22"/>
        </w:rPr>
        <mc:AlternateContent>
          <mc:Choice Requires="wps">
            <w:drawing>
              <wp:anchor distT="0" distB="0" distL="114300" distR="114300" simplePos="0" relativeHeight="251660288" behindDoc="0" locked="0" layoutInCell="1" allowOverlap="1">
                <wp:simplePos x="0" y="0"/>
                <wp:positionH relativeFrom="column">
                  <wp:posOffset>4980138</wp:posOffset>
                </wp:positionH>
                <wp:positionV relativeFrom="paragraph">
                  <wp:posOffset>2959</wp:posOffset>
                </wp:positionV>
                <wp:extent cx="577970" cy="345056"/>
                <wp:effectExtent l="0" t="0" r="0" b="0"/>
                <wp:wrapNone/>
                <wp:docPr id="3" name="Text Box 3"/>
                <wp:cNvGraphicFramePr/>
                <a:graphic xmlns:a="http://schemas.openxmlformats.org/drawingml/2006/main">
                  <a:graphicData uri="http://schemas.microsoft.com/office/word/2010/wordprocessingShape">
                    <wps:wsp>
                      <wps:cNvSpPr txBox="1"/>
                      <wps:spPr>
                        <a:xfrm>
                          <a:off x="0" y="0"/>
                          <a:ext cx="577970" cy="34505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76C62" w:rsidRDefault="00E76C62">
                            <w:pPr>
                              <w:rPr>
                                <w:lang w:bidi="fa-IR"/>
                              </w:rPr>
                            </w:pPr>
                            <w:r>
                              <w:rPr>
                                <w:lang w:bidi="fa-IR"/>
                              </w:rPr>
                              <w:t>D07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92.15pt;margin-top:.25pt;width:45.5pt;height:2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wjdfAIAAGEFAAAOAAAAZHJzL2Uyb0RvYy54bWysVN9P2zAQfp+0/8Hy+0hLWzoqUtSBmCah&#10;gQYTz65j02i2z7OvTbq/fmcnKRXbC9NekvPdd5/vpy8uW2vYToVYgyv5+GTEmXISqto9l/z7482H&#10;j5xFFK4SBpwq+V5Ffrl8/+6i8Qt1ChswlQqMSFxcNL7kG0S/KIooN8qKeAJeOTJqCFYgHcNzUQXR&#10;ELs1xelodFY0ECofQKoYSXvdGfky82utJN5pHRUyU3KKDfM35O86fYvlhVg8B+E3tezDEP8QhRW1&#10;o0sPVNcCBduG+g8qW8sAETSeSLAFaF1LlXOgbMajV9k8bIRXORcqTvSHMsX/Ryu/7u4Dq6uSTzhz&#10;wlKLHlWL7BO0bJKq0/i4INCDJxi2pKYuD/pIypR0q4NNf0qHkZ3qvD/UNpFJUs7m8/M5WSSZJtPZ&#10;aHaWWIoXZx8iflZgWRJKHqh1uaJidxuxgw6QdJeDm9qY3D7jWFPys8lslB0OFiI3LmFVHoSeJiXU&#10;BZ4l3BuVMMZ9U5oKkeNPijyC6soEthM0PEJK5TCnnnkJnVCagniLY49/ieotzl0ew83g8OBsawch&#10;Z/8q7OrHELLu8FTzo7yTiO267Ru9hmpPfQ7Q7Un08qambtyKiPci0GJQA2nZ8Y4+2gBVHXqJsw2E&#10;X3/TJzzNK1k5a2jRSh5/bkVQnJkvjib5fDydps3Mh+lsfkqHcGxZH1vc1l4BtWNMz4qXWUx4NIOo&#10;A9gnehNW6VYyCSfp7pLjIF5ht/70pki1WmUQ7aIXeOsevEzUqTtp1h7bJxF8P5BIk/wVhpUUi1dz&#10;2WGTp4PVFkHXeWhTgbuq9oWnPc5j37856aE4PmfUy8u4/A0AAP//AwBQSwMEFAAGAAgAAAAhAE7V&#10;EtDdAAAABwEAAA8AAABkcnMvZG93bnJldi54bWxMjsFOwzAQRO9I/IO1SNyoQ2moFeJUVaQKCcGh&#10;pRdum9hNIuJ1iN028PUsp3J8mtHMy1eT68XJjqHzpOF+loCwVHvTUaNh/765UyBCRDLYe7Iavm2A&#10;VXF9lWNm/Jm29rSLjeARChlqaGMcMilD3VqHYeYHS5wd/OgwMo6NNCOeedz1cp4kj9JhR/zQ4mDL&#10;1tafu6PT8FJu3nBbzZ366cvn18N6+Np/pFrf3kzrJxDRTvFShj99VoeCnSp/JBNEr2GpFg9c1ZCC&#10;4FgtU8aKcaFAFrn871/8AgAA//8DAFBLAQItABQABgAIAAAAIQC2gziS/gAAAOEBAAATAAAAAAAA&#10;AAAAAAAAAAAAAABbQ29udGVudF9UeXBlc10ueG1sUEsBAi0AFAAGAAgAAAAhADj9If/WAAAAlAEA&#10;AAsAAAAAAAAAAAAAAAAALwEAAF9yZWxzLy5yZWxzUEsBAi0AFAAGAAgAAAAhAA63CN18AgAAYQUA&#10;AA4AAAAAAAAAAAAAAAAALgIAAGRycy9lMm9Eb2MueG1sUEsBAi0AFAAGAAgAAAAhAE7VEtDdAAAA&#10;BwEAAA8AAAAAAAAAAAAAAAAA1gQAAGRycy9kb3ducmV2LnhtbFBLBQYAAAAABAAEAPMAAADgBQAA&#10;AAA=&#10;" filled="f" stroked="f" strokeweight=".5pt">
                <v:textbox>
                  <w:txbxContent>
                    <w:p w:rsidR="00E76C62" w:rsidRDefault="00E76C62">
                      <w:pPr>
                        <w:rPr>
                          <w:lang w:bidi="fa-IR"/>
                        </w:rPr>
                      </w:pPr>
                      <w:r>
                        <w:rPr>
                          <w:lang w:bidi="fa-IR"/>
                        </w:rPr>
                        <w:t>D07</w:t>
                      </w:r>
                    </w:p>
                  </w:txbxContent>
                </v:textbox>
              </v:shape>
            </w:pict>
          </mc:Fallback>
        </mc:AlternateContent>
      </w:r>
      <w:r w:rsidR="00207BD6" w:rsidRPr="00207BD6">
        <w:rPr>
          <w:rFonts w:asciiTheme="minorBidi" w:hAnsiTheme="minorBidi" w:cstheme="minorBidi"/>
          <w:color w:val="000000" w:themeColor="text1"/>
          <w:sz w:val="22"/>
          <w:szCs w:val="22"/>
        </w:rPr>
        <w:t>Detail of pump calculation are given in the attached file</w:t>
      </w:r>
      <w:r w:rsidR="00207BD6">
        <w:rPr>
          <w:rFonts w:asciiTheme="minorBidi" w:hAnsiTheme="minorBidi" w:cstheme="minorBidi"/>
          <w:color w:val="000000" w:themeColor="text1"/>
          <w:sz w:val="22"/>
          <w:szCs w:val="22"/>
        </w:rPr>
        <w:t xml:space="preserve">: </w:t>
      </w:r>
      <w:r w:rsidR="00207BD6" w:rsidRPr="00207BD6">
        <w:rPr>
          <w:rFonts w:asciiTheme="minorBidi" w:hAnsiTheme="minorBidi" w:cstheme="minorBidi"/>
          <w:b/>
          <w:bCs/>
          <w:color w:val="000000" w:themeColor="text1"/>
          <w:sz w:val="22"/>
          <w:szCs w:val="22"/>
        </w:rPr>
        <w:t>Attachment 1</w:t>
      </w:r>
      <w:r>
        <w:rPr>
          <w:rFonts w:asciiTheme="minorBidi" w:hAnsiTheme="minorBidi" w:cstheme="minorBidi"/>
          <w:b/>
          <w:bCs/>
          <w:color w:val="000000" w:themeColor="text1"/>
          <w:sz w:val="22"/>
          <w:szCs w:val="22"/>
        </w:rPr>
        <w:t xml:space="preserve">  </w:t>
      </w:r>
    </w:p>
    <w:p w:rsidR="00F303D9" w:rsidRPr="00F60FB3" w:rsidRDefault="00F60FB3" w:rsidP="00F60FB3">
      <w:pPr>
        <w:pStyle w:val="ListParagraph"/>
        <w:widowControl w:val="0"/>
        <w:bidi w:val="0"/>
        <w:spacing w:before="240" w:after="240" w:line="276" w:lineRule="auto"/>
        <w:rPr>
          <w:rFonts w:asciiTheme="minorBidi" w:hAnsiTheme="minorBidi" w:cstheme="minorBidi"/>
          <w:color w:val="000000" w:themeColor="text1"/>
          <w:sz w:val="22"/>
          <w:szCs w:val="22"/>
        </w:rPr>
      </w:pPr>
      <w:r w:rsidRPr="00F60FB3">
        <w:rPr>
          <w:rFonts w:asciiTheme="minorBidi" w:hAnsiTheme="minorBidi" w:cstheme="minorBidi"/>
          <w:color w:val="000000" w:themeColor="text1"/>
          <w:sz w:val="22"/>
          <w:szCs w:val="22"/>
        </w:rPr>
        <w:t xml:space="preserve">Calculation for the Slug Pumps, closed drain drum pumps and LP flare K.O. drum pumps is updated. </w:t>
      </w:r>
      <w:r w:rsidR="00E76C62" w:rsidRPr="00F60FB3">
        <w:rPr>
          <w:rFonts w:asciiTheme="minorBidi" w:hAnsiTheme="minorBidi" w:cstheme="minorBidi"/>
          <w:color w:val="000000" w:themeColor="text1"/>
          <w:sz w:val="22"/>
          <w:szCs w:val="22"/>
        </w:rPr>
        <w:t xml:space="preserve">   </w:t>
      </w:r>
    </w:p>
    <w:p w:rsidR="001E126D" w:rsidRDefault="001E126D" w:rsidP="001E126D">
      <w:pPr>
        <w:pStyle w:val="ListParagraph"/>
        <w:widowControl w:val="0"/>
        <w:bidi w:val="0"/>
        <w:spacing w:before="240" w:after="240" w:line="276" w:lineRule="auto"/>
        <w:rPr>
          <w:rFonts w:asciiTheme="minorBidi" w:hAnsiTheme="minorBidi" w:cstheme="minorBidi"/>
          <w:b/>
          <w:bCs/>
          <w:color w:val="000000" w:themeColor="text1"/>
          <w:sz w:val="22"/>
          <w:szCs w:val="22"/>
        </w:rPr>
      </w:pPr>
    </w:p>
    <w:p w:rsidR="001E126D" w:rsidRPr="001E126D" w:rsidRDefault="001E126D" w:rsidP="001E126D">
      <w:pPr>
        <w:pStyle w:val="ListParagraph"/>
        <w:widowControl w:val="0"/>
        <w:bidi w:val="0"/>
        <w:spacing w:before="240" w:after="240" w:line="276" w:lineRule="auto"/>
        <w:rPr>
          <w:rFonts w:asciiTheme="minorBidi" w:hAnsiTheme="minorBidi" w:cstheme="minorBidi"/>
          <w:color w:val="000000" w:themeColor="text1"/>
          <w:sz w:val="22"/>
          <w:szCs w:val="22"/>
        </w:rPr>
      </w:pPr>
      <w:r>
        <w:rPr>
          <w:rFonts w:asciiTheme="minorBidi" w:hAnsiTheme="minorBidi" w:cstheme="minorBidi"/>
          <w:b/>
          <w:bCs/>
          <w:color w:val="000000" w:themeColor="text1"/>
          <w:sz w:val="22"/>
          <w:szCs w:val="22"/>
        </w:rPr>
        <w:t xml:space="preserve">Note: </w:t>
      </w:r>
      <w:r w:rsidRPr="001E126D">
        <w:rPr>
          <w:rFonts w:asciiTheme="minorBidi" w:hAnsiTheme="minorBidi" w:cstheme="minorBidi"/>
          <w:color w:val="000000" w:themeColor="text1"/>
          <w:sz w:val="22"/>
          <w:szCs w:val="22"/>
        </w:rPr>
        <w:t>It should be noted that</w:t>
      </w:r>
      <w:r>
        <w:rPr>
          <w:rFonts w:asciiTheme="minorBidi" w:hAnsiTheme="minorBidi" w:cstheme="minorBidi"/>
          <w:b/>
          <w:bCs/>
          <w:color w:val="000000" w:themeColor="text1"/>
          <w:sz w:val="22"/>
          <w:szCs w:val="22"/>
        </w:rPr>
        <w:t xml:space="preserve"> </w:t>
      </w:r>
      <w:r>
        <w:rPr>
          <w:rFonts w:asciiTheme="minorBidi" w:hAnsiTheme="minorBidi" w:cstheme="minorBidi"/>
          <w:color w:val="000000" w:themeColor="text1"/>
          <w:sz w:val="22"/>
          <w:szCs w:val="22"/>
        </w:rPr>
        <w:t>calculation of close drain pump</w:t>
      </w:r>
      <w:r w:rsidR="00C17E32">
        <w:rPr>
          <w:rFonts w:asciiTheme="minorBidi" w:hAnsiTheme="minorBidi" w:cstheme="minorBidi"/>
          <w:color w:val="000000" w:themeColor="text1"/>
          <w:sz w:val="22"/>
          <w:szCs w:val="22"/>
        </w:rPr>
        <w:t>s</w:t>
      </w:r>
      <w:r>
        <w:rPr>
          <w:rFonts w:asciiTheme="minorBidi" w:hAnsiTheme="minorBidi" w:cstheme="minorBidi"/>
          <w:color w:val="000000" w:themeColor="text1"/>
          <w:sz w:val="22"/>
          <w:szCs w:val="22"/>
        </w:rPr>
        <w:t xml:space="preserve"> and flare </w:t>
      </w:r>
      <w:proofErr w:type="spellStart"/>
      <w:r>
        <w:rPr>
          <w:rFonts w:asciiTheme="minorBidi" w:hAnsiTheme="minorBidi" w:cstheme="minorBidi"/>
          <w:color w:val="000000" w:themeColor="text1"/>
          <w:sz w:val="22"/>
          <w:szCs w:val="22"/>
        </w:rPr>
        <w:t>K.O.drum</w:t>
      </w:r>
      <w:proofErr w:type="spellEnd"/>
      <w:r>
        <w:rPr>
          <w:rFonts w:asciiTheme="minorBidi" w:hAnsiTheme="minorBidi" w:cstheme="minorBidi"/>
          <w:color w:val="000000" w:themeColor="text1"/>
          <w:sz w:val="22"/>
          <w:szCs w:val="22"/>
        </w:rPr>
        <w:t xml:space="preserve"> </w:t>
      </w:r>
      <w:r w:rsidR="00C17E32">
        <w:rPr>
          <w:rFonts w:asciiTheme="minorBidi" w:hAnsiTheme="minorBidi" w:cstheme="minorBidi"/>
          <w:color w:val="000000" w:themeColor="text1"/>
          <w:sz w:val="22"/>
          <w:szCs w:val="22"/>
        </w:rPr>
        <w:t xml:space="preserve">pumps </w:t>
      </w:r>
      <w:r>
        <w:rPr>
          <w:rFonts w:asciiTheme="minorBidi" w:hAnsiTheme="minorBidi" w:cstheme="minorBidi"/>
          <w:color w:val="000000" w:themeColor="text1"/>
          <w:sz w:val="22"/>
          <w:szCs w:val="22"/>
        </w:rPr>
        <w:t xml:space="preserve">are </w:t>
      </w:r>
      <w:r w:rsidR="00D215CB">
        <w:rPr>
          <w:rFonts w:asciiTheme="minorBidi" w:hAnsiTheme="minorBidi" w:cstheme="minorBidi" w:hint="cs"/>
          <w:color w:val="000000" w:themeColor="text1"/>
          <w:sz w:val="22"/>
          <w:szCs w:val="22"/>
          <w:rtl/>
        </w:rPr>
        <w:t xml:space="preserve">  </w:t>
      </w:r>
      <w:r>
        <w:rPr>
          <w:rFonts w:asciiTheme="minorBidi" w:hAnsiTheme="minorBidi" w:cstheme="minorBidi"/>
          <w:color w:val="000000" w:themeColor="text1"/>
          <w:sz w:val="22"/>
          <w:szCs w:val="22"/>
        </w:rPr>
        <w:t>presented for two different</w:t>
      </w:r>
      <w:r w:rsidR="00C17E32">
        <w:rPr>
          <w:rFonts w:asciiTheme="minorBidi" w:hAnsiTheme="minorBidi" w:cstheme="minorBidi"/>
          <w:color w:val="000000" w:themeColor="text1"/>
          <w:sz w:val="22"/>
          <w:szCs w:val="22"/>
        </w:rPr>
        <w:t xml:space="preserve"> destinations to select the worst case basis.</w:t>
      </w:r>
    </w:p>
    <w:p w:rsidR="00207BD6" w:rsidRDefault="00207BD6" w:rsidP="00207BD6">
      <w:pPr>
        <w:pStyle w:val="ListParagraph"/>
        <w:widowControl w:val="0"/>
        <w:bidi w:val="0"/>
        <w:spacing w:before="240" w:after="240" w:line="276" w:lineRule="auto"/>
        <w:rPr>
          <w:rFonts w:asciiTheme="minorBidi" w:hAnsiTheme="minorBidi" w:cstheme="minorBidi"/>
          <w:color w:val="000000" w:themeColor="text1"/>
          <w:sz w:val="22"/>
          <w:szCs w:val="22"/>
        </w:rPr>
      </w:pPr>
    </w:p>
    <w:p w:rsidR="00207BD6" w:rsidRDefault="00207BD6" w:rsidP="00207BD6">
      <w:pPr>
        <w:pStyle w:val="ListParagraph"/>
        <w:widowControl w:val="0"/>
        <w:bidi w:val="0"/>
        <w:spacing w:before="240" w:after="240" w:line="276" w:lineRule="auto"/>
        <w:rPr>
          <w:rFonts w:asciiTheme="minorBidi" w:hAnsiTheme="minorBidi" w:cstheme="minorBidi"/>
          <w:color w:val="000000" w:themeColor="text1"/>
          <w:sz w:val="22"/>
          <w:szCs w:val="22"/>
        </w:rPr>
      </w:pPr>
    </w:p>
    <w:p w:rsidR="00207BD6" w:rsidRDefault="00207BD6" w:rsidP="00207BD6">
      <w:pPr>
        <w:pStyle w:val="ListParagraph"/>
        <w:widowControl w:val="0"/>
        <w:bidi w:val="0"/>
        <w:spacing w:before="240" w:after="240" w:line="276" w:lineRule="auto"/>
        <w:rPr>
          <w:rFonts w:asciiTheme="minorBidi" w:hAnsiTheme="minorBidi" w:cstheme="minorBidi"/>
          <w:color w:val="000000" w:themeColor="text1"/>
          <w:sz w:val="22"/>
          <w:szCs w:val="22"/>
        </w:rPr>
      </w:pPr>
    </w:p>
    <w:sectPr w:rsidR="00207BD6"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4296" w:rsidRDefault="00814296" w:rsidP="00053F8D">
      <w:r>
        <w:separator/>
      </w:r>
    </w:p>
  </w:endnote>
  <w:endnote w:type="continuationSeparator" w:id="0">
    <w:p w:rsidR="00814296" w:rsidRDefault="00814296"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Adobe Devanagari">
    <w:panose1 w:val="00000000000000000000"/>
    <w:charset w:val="00"/>
    <w:family w:val="roman"/>
    <w:notTrueType/>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4296" w:rsidRDefault="00814296" w:rsidP="00053F8D">
      <w:r>
        <w:separator/>
      </w:r>
    </w:p>
  </w:footnote>
  <w:footnote w:type="continuationSeparator" w:id="0">
    <w:p w:rsidR="00814296" w:rsidRDefault="00814296"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814296" w:rsidRPr="008C593B" w:rsidTr="001E126D">
      <w:trPr>
        <w:cantSplit/>
        <w:trHeight w:val="1843"/>
        <w:jc w:val="center"/>
      </w:trPr>
      <w:tc>
        <w:tcPr>
          <w:tcW w:w="2524" w:type="dxa"/>
          <w:tcBorders>
            <w:top w:val="single" w:sz="12" w:space="0" w:color="auto"/>
            <w:left w:val="single" w:sz="12" w:space="0" w:color="auto"/>
          </w:tcBorders>
        </w:tcPr>
        <w:p w:rsidR="00814296" w:rsidRDefault="00814296"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4896" behindDoc="0" locked="0" layoutInCell="1" allowOverlap="1" wp14:anchorId="1BC840BE" wp14:editId="6C687497">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814296" w:rsidRPr="00ED37F3" w:rsidRDefault="00814296"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9776" behindDoc="0" locked="0" layoutInCell="1" allowOverlap="1" wp14:anchorId="7E4DAE33" wp14:editId="0520E992">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4656" behindDoc="0" locked="0" layoutInCell="1" allowOverlap="1" wp14:anchorId="5AAD3013" wp14:editId="411A1EEC">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814296" w:rsidRPr="00FA21C4" w:rsidRDefault="00814296"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814296" w:rsidRDefault="00814296"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814296" w:rsidRPr="0037207F" w:rsidRDefault="00814296" w:rsidP="00EB2D3E">
          <w:pPr>
            <w:tabs>
              <w:tab w:val="right" w:pos="29"/>
            </w:tabs>
            <w:jc w:val="center"/>
            <w:rPr>
              <w:rFonts w:ascii="Arial" w:hAnsi="Arial" w:cs="B Zar"/>
              <w:b/>
              <w:bCs/>
              <w:sz w:val="12"/>
              <w:szCs w:val="12"/>
              <w:rtl/>
              <w:lang w:bidi="fa-IR"/>
            </w:rPr>
          </w:pPr>
        </w:p>
        <w:p w:rsidR="00814296" w:rsidRPr="00822FF3" w:rsidRDefault="00814296"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814296" w:rsidRPr="0034040D" w:rsidRDefault="00814296" w:rsidP="00EB2D3E">
          <w:pPr>
            <w:bidi w:val="0"/>
            <w:jc w:val="center"/>
            <w:rPr>
              <w:noProof/>
              <w:sz w:val="24"/>
              <w:rtl/>
            </w:rPr>
          </w:pPr>
          <w:r w:rsidRPr="0034040D">
            <w:rPr>
              <w:rFonts w:ascii="Arial" w:hAnsi="Arial" w:cs="B Zar"/>
              <w:noProof/>
              <w:color w:val="000000"/>
              <w:sz w:val="24"/>
            </w:rPr>
            <w:drawing>
              <wp:inline distT="0" distB="0" distL="0" distR="0" wp14:anchorId="22210B4B" wp14:editId="68BB01A1">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814296" w:rsidRPr="0034040D" w:rsidRDefault="00814296"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814296" w:rsidRPr="008C593B" w:rsidTr="001E126D">
      <w:trPr>
        <w:cantSplit/>
        <w:trHeight w:val="150"/>
        <w:jc w:val="center"/>
      </w:trPr>
      <w:tc>
        <w:tcPr>
          <w:tcW w:w="2524" w:type="dxa"/>
          <w:vMerge w:val="restart"/>
          <w:tcBorders>
            <w:left w:val="single" w:sz="12" w:space="0" w:color="auto"/>
          </w:tcBorders>
          <w:vAlign w:val="center"/>
        </w:tcPr>
        <w:p w:rsidR="00814296" w:rsidRPr="00F67855" w:rsidRDefault="00814296"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2578D4">
            <w:rPr>
              <w:rFonts w:ascii="Arial" w:hAnsi="Arial" w:cs="B Zar"/>
              <w:b/>
              <w:bCs/>
              <w:noProof/>
              <w:color w:val="000000"/>
              <w:sz w:val="18"/>
              <w:szCs w:val="18"/>
              <w:rtl/>
            </w:rPr>
            <w:t>2</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2578D4">
            <w:rPr>
              <w:rFonts w:ascii="Arial" w:hAnsi="Arial" w:cs="B Zar"/>
              <w:b/>
              <w:bCs/>
              <w:noProof/>
              <w:color w:val="000000"/>
              <w:sz w:val="18"/>
              <w:szCs w:val="18"/>
              <w:rtl/>
            </w:rPr>
            <w:t>6</w:t>
          </w:r>
          <w:r w:rsidRPr="00F1221B">
            <w:rPr>
              <w:rFonts w:ascii="Arial" w:hAnsi="Arial" w:cs="B Zar"/>
              <w:b/>
              <w:bCs/>
              <w:color w:val="000000"/>
              <w:sz w:val="18"/>
              <w:szCs w:val="18"/>
            </w:rPr>
            <w:fldChar w:fldCharType="end"/>
          </w:r>
        </w:p>
      </w:tc>
      <w:tc>
        <w:tcPr>
          <w:tcW w:w="5868" w:type="dxa"/>
          <w:gridSpan w:val="8"/>
          <w:vAlign w:val="center"/>
        </w:tcPr>
        <w:p w:rsidR="00814296" w:rsidRPr="003E261A" w:rsidRDefault="00814296" w:rsidP="00EB2D3E">
          <w:pPr>
            <w:pStyle w:val="Header"/>
            <w:jc w:val="center"/>
            <w:rPr>
              <w:rFonts w:ascii="Arial" w:hAnsi="Arial" w:cs="B Zar"/>
              <w:b/>
              <w:bCs/>
              <w:color w:val="000000"/>
              <w:sz w:val="18"/>
              <w:szCs w:val="18"/>
              <w:lang w:bidi="fa-IR"/>
            </w:rPr>
          </w:pPr>
          <w:r w:rsidRPr="00165E80">
            <w:rPr>
              <w:rFonts w:ascii="Arial" w:hAnsi="Arial" w:cs="B Zar"/>
              <w:b/>
              <w:bCs/>
              <w:color w:val="000000"/>
              <w:sz w:val="16"/>
              <w:szCs w:val="16"/>
              <w:lang w:bidi="fa-IR"/>
            </w:rPr>
            <w:t>CALCULATION NOTE FOR PUMPS</w:t>
          </w:r>
        </w:p>
      </w:tc>
      <w:tc>
        <w:tcPr>
          <w:tcW w:w="2327" w:type="dxa"/>
          <w:tcBorders>
            <w:bottom w:val="nil"/>
            <w:right w:val="single" w:sz="12" w:space="0" w:color="auto"/>
          </w:tcBorders>
          <w:vAlign w:val="center"/>
        </w:tcPr>
        <w:p w:rsidR="00814296" w:rsidRPr="007B6EBF" w:rsidRDefault="00814296"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814296" w:rsidRPr="008C593B" w:rsidTr="001E126D">
      <w:trPr>
        <w:cantSplit/>
        <w:trHeight w:val="207"/>
        <w:jc w:val="center"/>
      </w:trPr>
      <w:tc>
        <w:tcPr>
          <w:tcW w:w="2524" w:type="dxa"/>
          <w:vMerge/>
          <w:tcBorders>
            <w:left w:val="single" w:sz="12" w:space="0" w:color="auto"/>
          </w:tcBorders>
          <w:vAlign w:val="center"/>
        </w:tcPr>
        <w:p w:rsidR="00814296" w:rsidRPr="00F1221B" w:rsidRDefault="00814296"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814296" w:rsidRPr="00571B19" w:rsidRDefault="00814296"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814296" w:rsidRPr="00571B19" w:rsidRDefault="00814296"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814296" w:rsidRPr="00571B19" w:rsidRDefault="00814296"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814296" w:rsidRPr="00571B19" w:rsidRDefault="00814296"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814296" w:rsidRPr="00571B19" w:rsidRDefault="00814296"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814296" w:rsidRPr="00571B19" w:rsidRDefault="00814296"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814296" w:rsidRPr="00571B19" w:rsidRDefault="00814296"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814296" w:rsidRPr="00571B19" w:rsidRDefault="00814296"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814296" w:rsidRPr="00470459" w:rsidRDefault="00814296"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814296" w:rsidRPr="008C593B" w:rsidTr="001E126D">
      <w:trPr>
        <w:cantSplit/>
        <w:trHeight w:val="206"/>
        <w:jc w:val="center"/>
      </w:trPr>
      <w:tc>
        <w:tcPr>
          <w:tcW w:w="2524" w:type="dxa"/>
          <w:vMerge/>
          <w:tcBorders>
            <w:left w:val="single" w:sz="12" w:space="0" w:color="auto"/>
            <w:bottom w:val="single" w:sz="12" w:space="0" w:color="auto"/>
          </w:tcBorders>
          <w:vAlign w:val="center"/>
        </w:tcPr>
        <w:p w:rsidR="00814296" w:rsidRPr="008C593B" w:rsidRDefault="00814296"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814296" w:rsidRPr="007B6EBF" w:rsidRDefault="00814296" w:rsidP="00B66595">
          <w:pPr>
            <w:pStyle w:val="Header"/>
            <w:bidi w:val="0"/>
            <w:jc w:val="center"/>
            <w:rPr>
              <w:rFonts w:ascii="Arial" w:hAnsi="Arial" w:cs="B Zar"/>
              <w:color w:val="000000"/>
              <w:sz w:val="16"/>
              <w:szCs w:val="16"/>
            </w:rPr>
          </w:pPr>
          <w:r>
            <w:rPr>
              <w:rFonts w:ascii="Arial" w:hAnsi="Arial" w:cs="B Zar"/>
              <w:color w:val="000000"/>
              <w:sz w:val="16"/>
              <w:szCs w:val="16"/>
            </w:rPr>
            <w:t>D0</w:t>
          </w:r>
          <w:r w:rsidR="00B66595">
            <w:rPr>
              <w:rFonts w:ascii="Arial" w:hAnsi="Arial" w:cs="B Zar"/>
              <w:color w:val="000000"/>
              <w:sz w:val="16"/>
              <w:szCs w:val="16"/>
            </w:rPr>
            <w:t>7</w:t>
          </w:r>
        </w:p>
      </w:tc>
      <w:tc>
        <w:tcPr>
          <w:tcW w:w="711" w:type="dxa"/>
          <w:tcBorders>
            <w:bottom w:val="single" w:sz="12" w:space="0" w:color="auto"/>
          </w:tcBorders>
          <w:vAlign w:val="center"/>
        </w:tcPr>
        <w:p w:rsidR="00814296" w:rsidRPr="007B6EBF" w:rsidRDefault="00814296" w:rsidP="00EB2D3E">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rsidR="00814296" w:rsidRPr="007B6EBF" w:rsidRDefault="00814296" w:rsidP="00EB2D3E">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rsidR="00814296" w:rsidRPr="007B6EBF" w:rsidRDefault="00814296" w:rsidP="00EB2D3E">
          <w:pPr>
            <w:pStyle w:val="Header"/>
            <w:bidi w:val="0"/>
            <w:jc w:val="center"/>
            <w:rPr>
              <w:rFonts w:ascii="Arial" w:hAnsi="Arial" w:cs="B Zar"/>
              <w:color w:val="000000"/>
              <w:sz w:val="16"/>
              <w:szCs w:val="16"/>
            </w:rPr>
          </w:pPr>
          <w:r>
            <w:rPr>
              <w:rFonts w:ascii="Arial" w:hAnsi="Arial" w:cs="B Zar"/>
              <w:color w:val="000000"/>
              <w:sz w:val="16"/>
              <w:szCs w:val="16"/>
            </w:rPr>
            <w:t>PR</w:t>
          </w:r>
        </w:p>
      </w:tc>
      <w:tc>
        <w:tcPr>
          <w:tcW w:w="720" w:type="dxa"/>
          <w:tcBorders>
            <w:bottom w:val="single" w:sz="12" w:space="0" w:color="auto"/>
          </w:tcBorders>
          <w:vAlign w:val="center"/>
        </w:tcPr>
        <w:p w:rsidR="00814296" w:rsidRPr="007B6EBF" w:rsidRDefault="00814296"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814296" w:rsidRPr="007B6EBF" w:rsidRDefault="00814296"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814296" w:rsidRPr="007B6EBF" w:rsidRDefault="00814296"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814296" w:rsidRPr="007B6EBF" w:rsidRDefault="00814296"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814296" w:rsidRPr="008C593B" w:rsidRDefault="00814296" w:rsidP="00EB2D3E">
          <w:pPr>
            <w:bidi w:val="0"/>
            <w:jc w:val="center"/>
            <w:rPr>
              <w:rFonts w:ascii="Arial" w:hAnsi="Arial" w:cs="Arial"/>
              <w:b/>
              <w:bCs/>
              <w:rtl/>
              <w:lang w:bidi="fa-IR"/>
            </w:rPr>
          </w:pPr>
        </w:p>
      </w:tc>
    </w:tr>
  </w:tbl>
  <w:p w:rsidR="00814296" w:rsidRPr="004C3B92" w:rsidRDefault="00814296" w:rsidP="004C3B92">
    <w:pPr>
      <w:pStyle w:val="Header"/>
      <w:bidi w:val="0"/>
      <w:jc w:val="center"/>
      <w:rPr>
        <w:rFonts w:ascii="Arial" w:hAnsi="Arial" w:cs="Arial"/>
        <w:b/>
        <w:bCs/>
        <w:sz w:val="16"/>
        <w:szCs w:val="16"/>
        <w:lang w:bidi="fa-IR"/>
      </w:rPr>
    </w:pPr>
  </w:p>
  <w:p w:rsidR="00814296" w:rsidRDefault="0081429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5"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6"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3"/>
  </w:num>
  <w:num w:numId="2">
    <w:abstractNumId w:val="6"/>
  </w:num>
  <w:num w:numId="3">
    <w:abstractNumId w:val="4"/>
  </w:num>
  <w:num w:numId="4">
    <w:abstractNumId w:val="5"/>
  </w:num>
  <w:num w:numId="5">
    <w:abstractNumId w:val="2"/>
  </w:num>
  <w:num w:numId="6">
    <w:abstractNumId w:val="1"/>
  </w:num>
  <w:num w:numId="7">
    <w:abstractNumId w:val="0"/>
  </w:num>
  <w:num w:numId="8">
    <w:abstractNumId w:val="3"/>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3"/>
  </w:num>
  <w:num w:numId="12">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0480A"/>
    <w:rsid w:val="0001269C"/>
    <w:rsid w:val="00013924"/>
    <w:rsid w:val="00015633"/>
    <w:rsid w:val="000169A1"/>
    <w:rsid w:val="000208CE"/>
    <w:rsid w:val="000222DB"/>
    <w:rsid w:val="00024794"/>
    <w:rsid w:val="00025DE7"/>
    <w:rsid w:val="000333BE"/>
    <w:rsid w:val="0003381E"/>
    <w:rsid w:val="0003384E"/>
    <w:rsid w:val="000352E8"/>
    <w:rsid w:val="00042BC4"/>
    <w:rsid w:val="000450FE"/>
    <w:rsid w:val="00046A73"/>
    <w:rsid w:val="00050550"/>
    <w:rsid w:val="00053F8D"/>
    <w:rsid w:val="000648E7"/>
    <w:rsid w:val="00064A6F"/>
    <w:rsid w:val="000701F1"/>
    <w:rsid w:val="00070A5C"/>
    <w:rsid w:val="00071989"/>
    <w:rsid w:val="00072916"/>
    <w:rsid w:val="00080BDD"/>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47A7"/>
    <w:rsid w:val="000B4B93"/>
    <w:rsid w:val="000B6582"/>
    <w:rsid w:val="000B7B46"/>
    <w:rsid w:val="000C0C3C"/>
    <w:rsid w:val="000C38B1"/>
    <w:rsid w:val="000C3C86"/>
    <w:rsid w:val="000C4EAB"/>
    <w:rsid w:val="000C7433"/>
    <w:rsid w:val="000D719F"/>
    <w:rsid w:val="000D7763"/>
    <w:rsid w:val="000E2DDE"/>
    <w:rsid w:val="000E5C72"/>
    <w:rsid w:val="000E653B"/>
    <w:rsid w:val="000F4CE1"/>
    <w:rsid w:val="000F5D12"/>
    <w:rsid w:val="000F5F03"/>
    <w:rsid w:val="00110C11"/>
    <w:rsid w:val="00112D2E"/>
    <w:rsid w:val="00113474"/>
    <w:rsid w:val="00113941"/>
    <w:rsid w:val="00123330"/>
    <w:rsid w:val="00126C3E"/>
    <w:rsid w:val="00130F25"/>
    <w:rsid w:val="00136C72"/>
    <w:rsid w:val="00144153"/>
    <w:rsid w:val="0014610C"/>
    <w:rsid w:val="00150794"/>
    <w:rsid w:val="00150A83"/>
    <w:rsid w:val="001531B5"/>
    <w:rsid w:val="00154E36"/>
    <w:rsid w:val="001553C2"/>
    <w:rsid w:val="001574C8"/>
    <w:rsid w:val="00164186"/>
    <w:rsid w:val="00165E80"/>
    <w:rsid w:val="0016777A"/>
    <w:rsid w:val="00174739"/>
    <w:rsid w:val="00174C8D"/>
    <w:rsid w:val="001751D5"/>
    <w:rsid w:val="00177BB0"/>
    <w:rsid w:val="00180D86"/>
    <w:rsid w:val="0018275F"/>
    <w:rsid w:val="0019579A"/>
    <w:rsid w:val="00196407"/>
    <w:rsid w:val="001A4127"/>
    <w:rsid w:val="001A64FC"/>
    <w:rsid w:val="001B4E31"/>
    <w:rsid w:val="001B77A3"/>
    <w:rsid w:val="001C2BE4"/>
    <w:rsid w:val="001C55B5"/>
    <w:rsid w:val="001C7B0A"/>
    <w:rsid w:val="001D3D57"/>
    <w:rsid w:val="001D4C9F"/>
    <w:rsid w:val="001D5B7F"/>
    <w:rsid w:val="001D692B"/>
    <w:rsid w:val="001E126D"/>
    <w:rsid w:val="001E3690"/>
    <w:rsid w:val="001E3946"/>
    <w:rsid w:val="001E4809"/>
    <w:rsid w:val="001E4C59"/>
    <w:rsid w:val="001E5B5F"/>
    <w:rsid w:val="001F0228"/>
    <w:rsid w:val="001F20FC"/>
    <w:rsid w:val="001F310F"/>
    <w:rsid w:val="001F47C8"/>
    <w:rsid w:val="001F7DED"/>
    <w:rsid w:val="001F7F5E"/>
    <w:rsid w:val="00202F81"/>
    <w:rsid w:val="00206A35"/>
    <w:rsid w:val="00207BD6"/>
    <w:rsid w:val="0022151F"/>
    <w:rsid w:val="0022505B"/>
    <w:rsid w:val="00226297"/>
    <w:rsid w:val="00231A23"/>
    <w:rsid w:val="00236DB2"/>
    <w:rsid w:val="00240046"/>
    <w:rsid w:val="002539AC"/>
    <w:rsid w:val="002545B8"/>
    <w:rsid w:val="002578D4"/>
    <w:rsid w:val="00257A8D"/>
    <w:rsid w:val="00260743"/>
    <w:rsid w:val="00265187"/>
    <w:rsid w:val="0027058A"/>
    <w:rsid w:val="00280952"/>
    <w:rsid w:val="00291A41"/>
    <w:rsid w:val="00292627"/>
    <w:rsid w:val="00293484"/>
    <w:rsid w:val="00294CBA"/>
    <w:rsid w:val="00295345"/>
    <w:rsid w:val="00295A85"/>
    <w:rsid w:val="002B15CA"/>
    <w:rsid w:val="002B2368"/>
    <w:rsid w:val="002B37E0"/>
    <w:rsid w:val="002C076E"/>
    <w:rsid w:val="002C737E"/>
    <w:rsid w:val="002D05AE"/>
    <w:rsid w:val="002D0A01"/>
    <w:rsid w:val="002D111E"/>
    <w:rsid w:val="002D33E4"/>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7B4"/>
    <w:rsid w:val="00314BD5"/>
    <w:rsid w:val="0031550C"/>
    <w:rsid w:val="003223A8"/>
    <w:rsid w:val="00327126"/>
    <w:rsid w:val="00327C1C"/>
    <w:rsid w:val="00330C3E"/>
    <w:rsid w:val="0033267C"/>
    <w:rsid w:val="003326A4"/>
    <w:rsid w:val="003327BF"/>
    <w:rsid w:val="00334B91"/>
    <w:rsid w:val="00340600"/>
    <w:rsid w:val="00352FCF"/>
    <w:rsid w:val="003655D9"/>
    <w:rsid w:val="00366E3B"/>
    <w:rsid w:val="0036768E"/>
    <w:rsid w:val="003715CB"/>
    <w:rsid w:val="00371D80"/>
    <w:rsid w:val="00372B37"/>
    <w:rsid w:val="00383301"/>
    <w:rsid w:val="0038577C"/>
    <w:rsid w:val="00387DEA"/>
    <w:rsid w:val="00394F1B"/>
    <w:rsid w:val="003A1389"/>
    <w:rsid w:val="003B02ED"/>
    <w:rsid w:val="003B1A41"/>
    <w:rsid w:val="003B1B97"/>
    <w:rsid w:val="003C208B"/>
    <w:rsid w:val="003C369B"/>
    <w:rsid w:val="003C54A9"/>
    <w:rsid w:val="003C740A"/>
    <w:rsid w:val="003D061E"/>
    <w:rsid w:val="003D14D0"/>
    <w:rsid w:val="003D3CF7"/>
    <w:rsid w:val="003D3FDF"/>
    <w:rsid w:val="003D5293"/>
    <w:rsid w:val="003D61D1"/>
    <w:rsid w:val="003E0357"/>
    <w:rsid w:val="003E1B64"/>
    <w:rsid w:val="003E261A"/>
    <w:rsid w:val="003F3138"/>
    <w:rsid w:val="003F4ED4"/>
    <w:rsid w:val="003F6F9C"/>
    <w:rsid w:val="004007D5"/>
    <w:rsid w:val="00411071"/>
    <w:rsid w:val="004138B9"/>
    <w:rsid w:val="0041450B"/>
    <w:rsid w:val="0041786C"/>
    <w:rsid w:val="00417C20"/>
    <w:rsid w:val="0042473D"/>
    <w:rsid w:val="00424830"/>
    <w:rsid w:val="00426114"/>
    <w:rsid w:val="00426B75"/>
    <w:rsid w:val="00441D91"/>
    <w:rsid w:val="0044624C"/>
    <w:rsid w:val="00446580"/>
    <w:rsid w:val="00447CC2"/>
    <w:rsid w:val="00447F6C"/>
    <w:rsid w:val="00450002"/>
    <w:rsid w:val="0045046C"/>
    <w:rsid w:val="0045374C"/>
    <w:rsid w:val="004633A9"/>
    <w:rsid w:val="00470459"/>
    <w:rsid w:val="00472C85"/>
    <w:rsid w:val="0047585C"/>
    <w:rsid w:val="004822FE"/>
    <w:rsid w:val="00482674"/>
    <w:rsid w:val="00487F42"/>
    <w:rsid w:val="004929C4"/>
    <w:rsid w:val="00495A5D"/>
    <w:rsid w:val="00497DAD"/>
    <w:rsid w:val="004A2C4F"/>
    <w:rsid w:val="004A3F9E"/>
    <w:rsid w:val="004A659F"/>
    <w:rsid w:val="004B04D8"/>
    <w:rsid w:val="004B1238"/>
    <w:rsid w:val="004B5BE6"/>
    <w:rsid w:val="004C0007"/>
    <w:rsid w:val="004C3241"/>
    <w:rsid w:val="004C3B92"/>
    <w:rsid w:val="004E3E87"/>
    <w:rsid w:val="004E424D"/>
    <w:rsid w:val="004E6108"/>
    <w:rsid w:val="004E757E"/>
    <w:rsid w:val="004F0595"/>
    <w:rsid w:val="0050312F"/>
    <w:rsid w:val="00506772"/>
    <w:rsid w:val="00506F7A"/>
    <w:rsid w:val="005110E0"/>
    <w:rsid w:val="00511D41"/>
    <w:rsid w:val="00512A74"/>
    <w:rsid w:val="00521131"/>
    <w:rsid w:val="0052274F"/>
    <w:rsid w:val="0052522A"/>
    <w:rsid w:val="005259D7"/>
    <w:rsid w:val="00532ECB"/>
    <w:rsid w:val="00532F7D"/>
    <w:rsid w:val="005429CA"/>
    <w:rsid w:val="00543829"/>
    <w:rsid w:val="00546BD5"/>
    <w:rsid w:val="005514E5"/>
    <w:rsid w:val="00552E71"/>
    <w:rsid w:val="005533F0"/>
    <w:rsid w:val="0055514A"/>
    <w:rsid w:val="005563BA"/>
    <w:rsid w:val="00557362"/>
    <w:rsid w:val="005618E7"/>
    <w:rsid w:val="00561E6D"/>
    <w:rsid w:val="0056544E"/>
    <w:rsid w:val="00565CDC"/>
    <w:rsid w:val="005670FD"/>
    <w:rsid w:val="00571B19"/>
    <w:rsid w:val="00572507"/>
    <w:rsid w:val="00573345"/>
    <w:rsid w:val="005742DF"/>
    <w:rsid w:val="00574677"/>
    <w:rsid w:val="00574B8F"/>
    <w:rsid w:val="0057759A"/>
    <w:rsid w:val="00584CF5"/>
    <w:rsid w:val="00586CB8"/>
    <w:rsid w:val="00593B76"/>
    <w:rsid w:val="005976FC"/>
    <w:rsid w:val="005A075B"/>
    <w:rsid w:val="005A3DD9"/>
    <w:rsid w:val="005A57BF"/>
    <w:rsid w:val="005A6483"/>
    <w:rsid w:val="005A683B"/>
    <w:rsid w:val="005B6A7C"/>
    <w:rsid w:val="005B6FAD"/>
    <w:rsid w:val="005C0591"/>
    <w:rsid w:val="005C0B0A"/>
    <w:rsid w:val="005C2A36"/>
    <w:rsid w:val="005C363F"/>
    <w:rsid w:val="005C3D3F"/>
    <w:rsid w:val="005C44B8"/>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17CBB"/>
    <w:rsid w:val="00623060"/>
    <w:rsid w:val="00623755"/>
    <w:rsid w:val="00626690"/>
    <w:rsid w:val="00630525"/>
    <w:rsid w:val="00632ED4"/>
    <w:rsid w:val="00641A0B"/>
    <w:rsid w:val="006424D6"/>
    <w:rsid w:val="0064338E"/>
    <w:rsid w:val="0064421D"/>
    <w:rsid w:val="00644F74"/>
    <w:rsid w:val="00650180"/>
    <w:rsid w:val="006506F4"/>
    <w:rsid w:val="00654E93"/>
    <w:rsid w:val="0065552A"/>
    <w:rsid w:val="00657313"/>
    <w:rsid w:val="00660B2F"/>
    <w:rsid w:val="0066103F"/>
    <w:rsid w:val="006616C3"/>
    <w:rsid w:val="0066519A"/>
    <w:rsid w:val="00665EBE"/>
    <w:rsid w:val="00670C79"/>
    <w:rsid w:val="0067377A"/>
    <w:rsid w:val="0067598D"/>
    <w:rsid w:val="0067672D"/>
    <w:rsid w:val="006800CB"/>
    <w:rsid w:val="00680EF0"/>
    <w:rsid w:val="00681424"/>
    <w:rsid w:val="006858E5"/>
    <w:rsid w:val="00687D7A"/>
    <w:rsid w:val="006913EA"/>
    <w:rsid w:val="00694264"/>
    <w:rsid w:val="006946F7"/>
    <w:rsid w:val="00696B26"/>
    <w:rsid w:val="006A2F9B"/>
    <w:rsid w:val="006A5BD3"/>
    <w:rsid w:val="006A71F7"/>
    <w:rsid w:val="006B3415"/>
    <w:rsid w:val="006B3F9C"/>
    <w:rsid w:val="006B6A69"/>
    <w:rsid w:val="006B7CE7"/>
    <w:rsid w:val="006C1D9F"/>
    <w:rsid w:val="006C3483"/>
    <w:rsid w:val="006C4D8F"/>
    <w:rsid w:val="006D4B08"/>
    <w:rsid w:val="006D4E25"/>
    <w:rsid w:val="006D59C2"/>
    <w:rsid w:val="006E2505"/>
    <w:rsid w:val="006E2C22"/>
    <w:rsid w:val="006E48FE"/>
    <w:rsid w:val="006E7645"/>
    <w:rsid w:val="006F7F7B"/>
    <w:rsid w:val="007008C4"/>
    <w:rsid w:val="007031D7"/>
    <w:rsid w:val="007040A4"/>
    <w:rsid w:val="0071361A"/>
    <w:rsid w:val="00721F96"/>
    <w:rsid w:val="00723BE6"/>
    <w:rsid w:val="00724C3D"/>
    <w:rsid w:val="00727098"/>
    <w:rsid w:val="00730A4D"/>
    <w:rsid w:val="007310CB"/>
    <w:rsid w:val="00732F2F"/>
    <w:rsid w:val="00735B02"/>
    <w:rsid w:val="00735D0E"/>
    <w:rsid w:val="00736740"/>
    <w:rsid w:val="00736C4F"/>
    <w:rsid w:val="00737635"/>
    <w:rsid w:val="00737F90"/>
    <w:rsid w:val="007402E7"/>
    <w:rsid w:val="0074187F"/>
    <w:rsid w:val="007440EB"/>
    <w:rsid w:val="007463F1"/>
    <w:rsid w:val="0074659C"/>
    <w:rsid w:val="00750665"/>
    <w:rsid w:val="00751ED1"/>
    <w:rsid w:val="00753466"/>
    <w:rsid w:val="00755958"/>
    <w:rsid w:val="00762975"/>
    <w:rsid w:val="00764739"/>
    <w:rsid w:val="00775E6A"/>
    <w:rsid w:val="00776586"/>
    <w:rsid w:val="0078450A"/>
    <w:rsid w:val="00791741"/>
    <w:rsid w:val="007919D8"/>
    <w:rsid w:val="00792323"/>
    <w:rsid w:val="0079477B"/>
    <w:rsid w:val="007A0299"/>
    <w:rsid w:val="007A1BA6"/>
    <w:rsid w:val="007A413F"/>
    <w:rsid w:val="007B048F"/>
    <w:rsid w:val="007B13B6"/>
    <w:rsid w:val="007B1F32"/>
    <w:rsid w:val="007B200D"/>
    <w:rsid w:val="007B6EBF"/>
    <w:rsid w:val="007B792A"/>
    <w:rsid w:val="007C3EA8"/>
    <w:rsid w:val="007C46E3"/>
    <w:rsid w:val="007C4F1B"/>
    <w:rsid w:val="007D2451"/>
    <w:rsid w:val="007D4304"/>
    <w:rsid w:val="007D6811"/>
    <w:rsid w:val="007E5134"/>
    <w:rsid w:val="007F4D95"/>
    <w:rsid w:val="007F50DE"/>
    <w:rsid w:val="007F6E88"/>
    <w:rsid w:val="008006D0"/>
    <w:rsid w:val="00800F3C"/>
    <w:rsid w:val="0080257D"/>
    <w:rsid w:val="00804237"/>
    <w:rsid w:val="0080489A"/>
    <w:rsid w:val="008054B6"/>
    <w:rsid w:val="0080562C"/>
    <w:rsid w:val="00805D91"/>
    <w:rsid w:val="00814296"/>
    <w:rsid w:val="008157B8"/>
    <w:rsid w:val="00815865"/>
    <w:rsid w:val="0081688F"/>
    <w:rsid w:val="008208C2"/>
    <w:rsid w:val="0082104D"/>
    <w:rsid w:val="00821229"/>
    <w:rsid w:val="0082197D"/>
    <w:rsid w:val="00821E84"/>
    <w:rsid w:val="00821E8D"/>
    <w:rsid w:val="00822FF3"/>
    <w:rsid w:val="00823557"/>
    <w:rsid w:val="0082436C"/>
    <w:rsid w:val="00825126"/>
    <w:rsid w:val="0082553D"/>
    <w:rsid w:val="008313BE"/>
    <w:rsid w:val="00831481"/>
    <w:rsid w:val="00835FA6"/>
    <w:rsid w:val="00836F8B"/>
    <w:rsid w:val="0084021A"/>
    <w:rsid w:val="008422AA"/>
    <w:rsid w:val="0084580C"/>
    <w:rsid w:val="00847D72"/>
    <w:rsid w:val="00855832"/>
    <w:rsid w:val="0086453D"/>
    <w:rsid w:val="008649B1"/>
    <w:rsid w:val="00890A2D"/>
    <w:rsid w:val="008921D7"/>
    <w:rsid w:val="00897F48"/>
    <w:rsid w:val="008A3242"/>
    <w:rsid w:val="008A3EC7"/>
    <w:rsid w:val="008A4B9D"/>
    <w:rsid w:val="008A575D"/>
    <w:rsid w:val="008A7ACE"/>
    <w:rsid w:val="008B5738"/>
    <w:rsid w:val="008C2A59"/>
    <w:rsid w:val="008C2D58"/>
    <w:rsid w:val="008C3B32"/>
    <w:rsid w:val="008C425D"/>
    <w:rsid w:val="008C6D69"/>
    <w:rsid w:val="008D1B77"/>
    <w:rsid w:val="008D2BBD"/>
    <w:rsid w:val="008D3067"/>
    <w:rsid w:val="008D34BA"/>
    <w:rsid w:val="008D6AC8"/>
    <w:rsid w:val="008D7A70"/>
    <w:rsid w:val="008E3268"/>
    <w:rsid w:val="008F7539"/>
    <w:rsid w:val="00905A8E"/>
    <w:rsid w:val="00914E3E"/>
    <w:rsid w:val="00915C34"/>
    <w:rsid w:val="009204DD"/>
    <w:rsid w:val="009230C2"/>
    <w:rsid w:val="00923245"/>
    <w:rsid w:val="009242FA"/>
    <w:rsid w:val="00924C28"/>
    <w:rsid w:val="00933641"/>
    <w:rsid w:val="00936754"/>
    <w:rsid w:val="009375CB"/>
    <w:rsid w:val="00943759"/>
    <w:rsid w:val="00945D84"/>
    <w:rsid w:val="00947E1D"/>
    <w:rsid w:val="00950DD4"/>
    <w:rsid w:val="009523EC"/>
    <w:rsid w:val="00953B13"/>
    <w:rsid w:val="00956369"/>
    <w:rsid w:val="0095738C"/>
    <w:rsid w:val="00960D1A"/>
    <w:rsid w:val="0096616D"/>
    <w:rsid w:val="00970DAE"/>
    <w:rsid w:val="0098455D"/>
    <w:rsid w:val="00984CA6"/>
    <w:rsid w:val="009857EC"/>
    <w:rsid w:val="00986C1D"/>
    <w:rsid w:val="0099090A"/>
    <w:rsid w:val="00992BB1"/>
    <w:rsid w:val="00993175"/>
    <w:rsid w:val="009A0E93"/>
    <w:rsid w:val="009A320C"/>
    <w:rsid w:val="009A3B1B"/>
    <w:rsid w:val="009A47E8"/>
    <w:rsid w:val="009B328B"/>
    <w:rsid w:val="009B350E"/>
    <w:rsid w:val="009B6BE8"/>
    <w:rsid w:val="009B70B5"/>
    <w:rsid w:val="009C1887"/>
    <w:rsid w:val="009C3981"/>
    <w:rsid w:val="009C410A"/>
    <w:rsid w:val="009C51B9"/>
    <w:rsid w:val="009C534A"/>
    <w:rsid w:val="009D165C"/>
    <w:rsid w:val="009D22BE"/>
    <w:rsid w:val="009D29E7"/>
    <w:rsid w:val="009F2D00"/>
    <w:rsid w:val="009F7162"/>
    <w:rsid w:val="009F7400"/>
    <w:rsid w:val="00A01AC8"/>
    <w:rsid w:val="00A031B5"/>
    <w:rsid w:val="00A052FF"/>
    <w:rsid w:val="00A07CE6"/>
    <w:rsid w:val="00A11DA4"/>
    <w:rsid w:val="00A31D47"/>
    <w:rsid w:val="00A33135"/>
    <w:rsid w:val="00A36189"/>
    <w:rsid w:val="00A37381"/>
    <w:rsid w:val="00A41585"/>
    <w:rsid w:val="00A51707"/>
    <w:rsid w:val="00A51E75"/>
    <w:rsid w:val="00A528A6"/>
    <w:rsid w:val="00A61ED6"/>
    <w:rsid w:val="00A62638"/>
    <w:rsid w:val="00A651D7"/>
    <w:rsid w:val="00A70B42"/>
    <w:rsid w:val="00A71792"/>
    <w:rsid w:val="00A72152"/>
    <w:rsid w:val="00A73566"/>
    <w:rsid w:val="00A745E1"/>
    <w:rsid w:val="00A74996"/>
    <w:rsid w:val="00A8027C"/>
    <w:rsid w:val="00A860D1"/>
    <w:rsid w:val="00A93C6A"/>
    <w:rsid w:val="00AA1BB9"/>
    <w:rsid w:val="00AA4462"/>
    <w:rsid w:val="00AA60FC"/>
    <w:rsid w:val="00AA6C8E"/>
    <w:rsid w:val="00AA725F"/>
    <w:rsid w:val="00AB0C14"/>
    <w:rsid w:val="00AB5FF3"/>
    <w:rsid w:val="00AC0600"/>
    <w:rsid w:val="00AC0648"/>
    <w:rsid w:val="00AC13F9"/>
    <w:rsid w:val="00AC2306"/>
    <w:rsid w:val="00AC3817"/>
    <w:rsid w:val="00AC3CD1"/>
    <w:rsid w:val="00AC3CF2"/>
    <w:rsid w:val="00AC5741"/>
    <w:rsid w:val="00AC5831"/>
    <w:rsid w:val="00AC79DC"/>
    <w:rsid w:val="00AD1748"/>
    <w:rsid w:val="00AD6457"/>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4053D"/>
    <w:rsid w:val="00B43748"/>
    <w:rsid w:val="00B43C03"/>
    <w:rsid w:val="00B43EBD"/>
    <w:rsid w:val="00B44536"/>
    <w:rsid w:val="00B459C5"/>
    <w:rsid w:val="00B5038B"/>
    <w:rsid w:val="00B524AA"/>
    <w:rsid w:val="00B52776"/>
    <w:rsid w:val="00B55398"/>
    <w:rsid w:val="00B5542E"/>
    <w:rsid w:val="00B56598"/>
    <w:rsid w:val="00B6232E"/>
    <w:rsid w:val="00B626EA"/>
    <w:rsid w:val="00B62C03"/>
    <w:rsid w:val="00B66595"/>
    <w:rsid w:val="00B665C7"/>
    <w:rsid w:val="00B700F7"/>
    <w:rsid w:val="00B720D2"/>
    <w:rsid w:val="00B7346A"/>
    <w:rsid w:val="00B76AD5"/>
    <w:rsid w:val="00B91F23"/>
    <w:rsid w:val="00B94DE9"/>
    <w:rsid w:val="00B97347"/>
    <w:rsid w:val="00B97B4B"/>
    <w:rsid w:val="00BA7996"/>
    <w:rsid w:val="00BB64C1"/>
    <w:rsid w:val="00BC1743"/>
    <w:rsid w:val="00BC284A"/>
    <w:rsid w:val="00BC7AC4"/>
    <w:rsid w:val="00BD2402"/>
    <w:rsid w:val="00BD3793"/>
    <w:rsid w:val="00BD3EA5"/>
    <w:rsid w:val="00BD4215"/>
    <w:rsid w:val="00BD451F"/>
    <w:rsid w:val="00BD4713"/>
    <w:rsid w:val="00BD7937"/>
    <w:rsid w:val="00BE0A4A"/>
    <w:rsid w:val="00BE2338"/>
    <w:rsid w:val="00BE259C"/>
    <w:rsid w:val="00BE401A"/>
    <w:rsid w:val="00BE6B87"/>
    <w:rsid w:val="00BE7407"/>
    <w:rsid w:val="00BF7B75"/>
    <w:rsid w:val="00C0112E"/>
    <w:rsid w:val="00C01458"/>
    <w:rsid w:val="00C02308"/>
    <w:rsid w:val="00C10E61"/>
    <w:rsid w:val="00C13831"/>
    <w:rsid w:val="00C165CD"/>
    <w:rsid w:val="00C1695E"/>
    <w:rsid w:val="00C17E32"/>
    <w:rsid w:val="00C210D8"/>
    <w:rsid w:val="00C2188B"/>
    <w:rsid w:val="00C24789"/>
    <w:rsid w:val="00C31165"/>
    <w:rsid w:val="00C32458"/>
    <w:rsid w:val="00C33210"/>
    <w:rsid w:val="00C332EE"/>
    <w:rsid w:val="00C369B5"/>
    <w:rsid w:val="00C36DDE"/>
    <w:rsid w:val="00C36E94"/>
    <w:rsid w:val="00C37927"/>
    <w:rsid w:val="00C41454"/>
    <w:rsid w:val="00C4732D"/>
    <w:rsid w:val="00C4767B"/>
    <w:rsid w:val="00C53C22"/>
    <w:rsid w:val="00C5721E"/>
    <w:rsid w:val="00C57D6F"/>
    <w:rsid w:val="00C605FB"/>
    <w:rsid w:val="00C633DD"/>
    <w:rsid w:val="00C67515"/>
    <w:rsid w:val="00C7134C"/>
    <w:rsid w:val="00C71535"/>
    <w:rsid w:val="00C71831"/>
    <w:rsid w:val="00C7494E"/>
    <w:rsid w:val="00C74CA3"/>
    <w:rsid w:val="00C74CE8"/>
    <w:rsid w:val="00C82D74"/>
    <w:rsid w:val="00C879FF"/>
    <w:rsid w:val="00C9109A"/>
    <w:rsid w:val="00C946AB"/>
    <w:rsid w:val="00CA0F62"/>
    <w:rsid w:val="00CB0C15"/>
    <w:rsid w:val="00CC666E"/>
    <w:rsid w:val="00CC6969"/>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20F66"/>
    <w:rsid w:val="00D215CB"/>
    <w:rsid w:val="00D22C39"/>
    <w:rsid w:val="00D26BCE"/>
    <w:rsid w:val="00D27443"/>
    <w:rsid w:val="00D31A63"/>
    <w:rsid w:val="00D37E27"/>
    <w:rsid w:val="00D54D90"/>
    <w:rsid w:val="00D56045"/>
    <w:rsid w:val="00D602F7"/>
    <w:rsid w:val="00D61099"/>
    <w:rsid w:val="00D636EF"/>
    <w:rsid w:val="00D6606E"/>
    <w:rsid w:val="00D6623B"/>
    <w:rsid w:val="00D70889"/>
    <w:rsid w:val="00D71DD4"/>
    <w:rsid w:val="00D74F6F"/>
    <w:rsid w:val="00D76F37"/>
    <w:rsid w:val="00D813B2"/>
    <w:rsid w:val="00D82106"/>
    <w:rsid w:val="00D83877"/>
    <w:rsid w:val="00D843D0"/>
    <w:rsid w:val="00D87A7B"/>
    <w:rsid w:val="00D93BA2"/>
    <w:rsid w:val="00D946AD"/>
    <w:rsid w:val="00DA04D8"/>
    <w:rsid w:val="00DA4101"/>
    <w:rsid w:val="00DA4DC9"/>
    <w:rsid w:val="00DA5D93"/>
    <w:rsid w:val="00DB1A99"/>
    <w:rsid w:val="00DC0A10"/>
    <w:rsid w:val="00DC2472"/>
    <w:rsid w:val="00DC3E9D"/>
    <w:rsid w:val="00DD1729"/>
    <w:rsid w:val="00DD2E19"/>
    <w:rsid w:val="00DD7807"/>
    <w:rsid w:val="00DE1759"/>
    <w:rsid w:val="00DE185F"/>
    <w:rsid w:val="00DE2526"/>
    <w:rsid w:val="00DE79DB"/>
    <w:rsid w:val="00DF3C71"/>
    <w:rsid w:val="00DF56AC"/>
    <w:rsid w:val="00DF5BA9"/>
    <w:rsid w:val="00E00CE8"/>
    <w:rsid w:val="00E04619"/>
    <w:rsid w:val="00E06F93"/>
    <w:rsid w:val="00E10D1B"/>
    <w:rsid w:val="00E11CFB"/>
    <w:rsid w:val="00E12AAD"/>
    <w:rsid w:val="00E12DFD"/>
    <w:rsid w:val="00E153D7"/>
    <w:rsid w:val="00E20E0A"/>
    <w:rsid w:val="00E26A7D"/>
    <w:rsid w:val="00E27AF3"/>
    <w:rsid w:val="00E33279"/>
    <w:rsid w:val="00E3337C"/>
    <w:rsid w:val="00E335AF"/>
    <w:rsid w:val="00E34FDE"/>
    <w:rsid w:val="00E378FE"/>
    <w:rsid w:val="00E41370"/>
    <w:rsid w:val="00E42337"/>
    <w:rsid w:val="00E4347A"/>
    <w:rsid w:val="00E53F80"/>
    <w:rsid w:val="00E56DF1"/>
    <w:rsid w:val="00E64322"/>
    <w:rsid w:val="00E65AE1"/>
    <w:rsid w:val="00E66D90"/>
    <w:rsid w:val="00E71255"/>
    <w:rsid w:val="00E72C45"/>
    <w:rsid w:val="00E76C62"/>
    <w:rsid w:val="00E82848"/>
    <w:rsid w:val="00E860F5"/>
    <w:rsid w:val="00E8781D"/>
    <w:rsid w:val="00E90109"/>
    <w:rsid w:val="00E9342E"/>
    <w:rsid w:val="00E96640"/>
    <w:rsid w:val="00EA009D"/>
    <w:rsid w:val="00EA3057"/>
    <w:rsid w:val="00EA58B4"/>
    <w:rsid w:val="00EA6AD5"/>
    <w:rsid w:val="00EA7D87"/>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10D"/>
    <w:rsid w:val="00EE4F71"/>
    <w:rsid w:val="00EF480F"/>
    <w:rsid w:val="00EF6B3F"/>
    <w:rsid w:val="00F002AE"/>
    <w:rsid w:val="00F00C50"/>
    <w:rsid w:val="00F03BC4"/>
    <w:rsid w:val="00F11041"/>
    <w:rsid w:val="00F1221B"/>
    <w:rsid w:val="00F12586"/>
    <w:rsid w:val="00F14B36"/>
    <w:rsid w:val="00F173A3"/>
    <w:rsid w:val="00F2203F"/>
    <w:rsid w:val="00F221EF"/>
    <w:rsid w:val="00F2379E"/>
    <w:rsid w:val="00F239AE"/>
    <w:rsid w:val="00F257E2"/>
    <w:rsid w:val="00F26A88"/>
    <w:rsid w:val="00F27C91"/>
    <w:rsid w:val="00F303D9"/>
    <w:rsid w:val="00F31045"/>
    <w:rsid w:val="00F33BFB"/>
    <w:rsid w:val="00F33E8E"/>
    <w:rsid w:val="00F40DF0"/>
    <w:rsid w:val="00F42723"/>
    <w:rsid w:val="00F45A37"/>
    <w:rsid w:val="00F46633"/>
    <w:rsid w:val="00F55F7E"/>
    <w:rsid w:val="00F5641A"/>
    <w:rsid w:val="00F60FB3"/>
    <w:rsid w:val="00F61F33"/>
    <w:rsid w:val="00F62DD9"/>
    <w:rsid w:val="00F639EA"/>
    <w:rsid w:val="00F64E18"/>
    <w:rsid w:val="00F67855"/>
    <w:rsid w:val="00F70D97"/>
    <w:rsid w:val="00F7463B"/>
    <w:rsid w:val="00F74B12"/>
    <w:rsid w:val="00F82018"/>
    <w:rsid w:val="00F82556"/>
    <w:rsid w:val="00F83C38"/>
    <w:rsid w:val="00F963BD"/>
    <w:rsid w:val="00FA21C4"/>
    <w:rsid w:val="00FA3E65"/>
    <w:rsid w:val="00FA3F45"/>
    <w:rsid w:val="00FA442D"/>
    <w:rsid w:val="00FB084E"/>
    <w:rsid w:val="00FB14E1"/>
    <w:rsid w:val="00FB21FE"/>
    <w:rsid w:val="00FB6FEA"/>
    <w:rsid w:val="00FC4809"/>
    <w:rsid w:val="00FC4BE1"/>
    <w:rsid w:val="00FD08DA"/>
    <w:rsid w:val="00FD3BF7"/>
    <w:rsid w:val="00FE0D94"/>
    <w:rsid w:val="00FE25FB"/>
    <w:rsid w:val="00FE2723"/>
    <w:rsid w:val="00FF0DB1"/>
    <w:rsid w:val="00FF1C3C"/>
    <w:rsid w:val="00FF4CD0"/>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5:docId w15:val="{C6524871-552C-4116-BC68-F90489582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Heading 2 Char1,Heading 2 Char Char"/>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Heading 2 Char1 Char,Heading 2 Char Char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character" w:styleId="PlaceholderText">
    <w:name w:val="Placeholder Text"/>
    <w:basedOn w:val="DefaultParagraphFont"/>
    <w:uiPriority w:val="99"/>
    <w:semiHidden/>
    <w:rsid w:val="00D71DD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576402425">
      <w:bodyDiv w:val="1"/>
      <w:marLeft w:val="0"/>
      <w:marRight w:val="0"/>
      <w:marTop w:val="0"/>
      <w:marBottom w:val="0"/>
      <w:divBdr>
        <w:top w:val="none" w:sz="0" w:space="0" w:color="auto"/>
        <w:left w:val="none" w:sz="0" w:space="0" w:color="auto"/>
        <w:bottom w:val="none" w:sz="0" w:space="0" w:color="auto"/>
        <w:right w:val="none" w:sz="0" w:space="0" w:color="auto"/>
      </w:divBdr>
    </w:div>
    <w:div w:id="590629146">
      <w:bodyDiv w:val="1"/>
      <w:marLeft w:val="0"/>
      <w:marRight w:val="0"/>
      <w:marTop w:val="0"/>
      <w:marBottom w:val="0"/>
      <w:divBdr>
        <w:top w:val="none" w:sz="0" w:space="0" w:color="auto"/>
        <w:left w:val="none" w:sz="0" w:space="0" w:color="auto"/>
        <w:bottom w:val="none" w:sz="0" w:space="0" w:color="auto"/>
        <w:right w:val="none" w:sz="0" w:space="0" w:color="auto"/>
      </w:divBdr>
    </w:div>
    <w:div w:id="605844767">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1808610">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69131256">
      <w:bodyDiv w:val="1"/>
      <w:marLeft w:val="0"/>
      <w:marRight w:val="0"/>
      <w:marTop w:val="0"/>
      <w:marBottom w:val="0"/>
      <w:divBdr>
        <w:top w:val="none" w:sz="0" w:space="0" w:color="auto"/>
        <w:left w:val="none" w:sz="0" w:space="0" w:color="auto"/>
        <w:bottom w:val="none" w:sz="0" w:space="0" w:color="auto"/>
        <w:right w:val="none" w:sz="0" w:space="0" w:color="auto"/>
      </w:divBdr>
    </w:div>
    <w:div w:id="769162060">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652833">
      <w:bodyDiv w:val="1"/>
      <w:marLeft w:val="0"/>
      <w:marRight w:val="0"/>
      <w:marTop w:val="0"/>
      <w:marBottom w:val="0"/>
      <w:divBdr>
        <w:top w:val="none" w:sz="0" w:space="0" w:color="auto"/>
        <w:left w:val="none" w:sz="0" w:space="0" w:color="auto"/>
        <w:bottom w:val="none" w:sz="0" w:space="0" w:color="auto"/>
        <w:right w:val="none" w:sz="0" w:space="0" w:color="auto"/>
      </w:divBdr>
    </w:div>
    <w:div w:id="1109205002">
      <w:bodyDiv w:val="1"/>
      <w:marLeft w:val="0"/>
      <w:marRight w:val="0"/>
      <w:marTop w:val="0"/>
      <w:marBottom w:val="0"/>
      <w:divBdr>
        <w:top w:val="none" w:sz="0" w:space="0" w:color="auto"/>
        <w:left w:val="none" w:sz="0" w:space="0" w:color="auto"/>
        <w:bottom w:val="none" w:sz="0" w:space="0" w:color="auto"/>
        <w:right w:val="none" w:sz="0" w:space="0" w:color="auto"/>
      </w:divBdr>
    </w:div>
    <w:div w:id="1142112328">
      <w:bodyDiv w:val="1"/>
      <w:marLeft w:val="0"/>
      <w:marRight w:val="0"/>
      <w:marTop w:val="0"/>
      <w:marBottom w:val="0"/>
      <w:divBdr>
        <w:top w:val="none" w:sz="0" w:space="0" w:color="auto"/>
        <w:left w:val="none" w:sz="0" w:space="0" w:color="auto"/>
        <w:bottom w:val="none" w:sz="0" w:space="0" w:color="auto"/>
        <w:right w:val="none" w:sz="0" w:space="0" w:color="auto"/>
      </w:divBdr>
    </w:div>
    <w:div w:id="1274749549">
      <w:bodyDiv w:val="1"/>
      <w:marLeft w:val="0"/>
      <w:marRight w:val="0"/>
      <w:marTop w:val="0"/>
      <w:marBottom w:val="0"/>
      <w:divBdr>
        <w:top w:val="none" w:sz="0" w:space="0" w:color="auto"/>
        <w:left w:val="none" w:sz="0" w:space="0" w:color="auto"/>
        <w:bottom w:val="none" w:sz="0" w:space="0" w:color="auto"/>
        <w:right w:val="none" w:sz="0" w:space="0" w:color="auto"/>
      </w:divBdr>
    </w:div>
    <w:div w:id="1317613247">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6314095">
      <w:bodyDiv w:val="1"/>
      <w:marLeft w:val="0"/>
      <w:marRight w:val="0"/>
      <w:marTop w:val="0"/>
      <w:marBottom w:val="0"/>
      <w:divBdr>
        <w:top w:val="none" w:sz="0" w:space="0" w:color="auto"/>
        <w:left w:val="none" w:sz="0" w:space="0" w:color="auto"/>
        <w:bottom w:val="none" w:sz="0" w:space="0" w:color="auto"/>
        <w:right w:val="none" w:sz="0" w:space="0" w:color="auto"/>
      </w:divBdr>
    </w:div>
    <w:div w:id="1883129156">
      <w:bodyDiv w:val="1"/>
      <w:marLeft w:val="0"/>
      <w:marRight w:val="0"/>
      <w:marTop w:val="0"/>
      <w:marBottom w:val="0"/>
      <w:divBdr>
        <w:top w:val="none" w:sz="0" w:space="0" w:color="auto"/>
        <w:left w:val="none" w:sz="0" w:space="0" w:color="auto"/>
        <w:bottom w:val="none" w:sz="0" w:space="0" w:color="auto"/>
        <w:right w:val="none" w:sz="0" w:space="0" w:color="auto"/>
      </w:divBdr>
    </w:div>
    <w:div w:id="1922985748">
      <w:bodyDiv w:val="1"/>
      <w:marLeft w:val="0"/>
      <w:marRight w:val="0"/>
      <w:marTop w:val="0"/>
      <w:marBottom w:val="0"/>
      <w:divBdr>
        <w:top w:val="none" w:sz="0" w:space="0" w:color="auto"/>
        <w:left w:val="none" w:sz="0" w:space="0" w:color="auto"/>
        <w:bottom w:val="none" w:sz="0" w:space="0" w:color="auto"/>
        <w:right w:val="none" w:sz="0" w:space="0" w:color="auto"/>
      </w:divBdr>
    </w:div>
    <w:div w:id="1934049878">
      <w:bodyDiv w:val="1"/>
      <w:marLeft w:val="0"/>
      <w:marRight w:val="0"/>
      <w:marTop w:val="0"/>
      <w:marBottom w:val="0"/>
      <w:divBdr>
        <w:top w:val="none" w:sz="0" w:space="0" w:color="auto"/>
        <w:left w:val="none" w:sz="0" w:space="0" w:color="auto"/>
        <w:bottom w:val="none" w:sz="0" w:space="0" w:color="auto"/>
        <w:right w:val="none" w:sz="0" w:space="0" w:color="auto"/>
      </w:divBdr>
    </w:div>
    <w:div w:id="1981688241">
      <w:bodyDiv w:val="1"/>
      <w:marLeft w:val="0"/>
      <w:marRight w:val="0"/>
      <w:marTop w:val="0"/>
      <w:marBottom w:val="0"/>
      <w:divBdr>
        <w:top w:val="none" w:sz="0" w:space="0" w:color="auto"/>
        <w:left w:val="none" w:sz="0" w:space="0" w:color="auto"/>
        <w:bottom w:val="none" w:sz="0" w:space="0" w:color="auto"/>
        <w:right w:val="none" w:sz="0" w:space="0" w:color="auto"/>
      </w:divBdr>
    </w:div>
    <w:div w:id="2092921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41AEFE-5AAF-4F88-BAF9-D15EB6807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14441</TotalTime>
  <Pages>6</Pages>
  <Words>1074</Words>
  <Characters>6127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7187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Shokufeh Azagh</cp:lastModifiedBy>
  <cp:revision>108</cp:revision>
  <cp:lastPrinted>2022-12-06T12:07:00Z</cp:lastPrinted>
  <dcterms:created xsi:type="dcterms:W3CDTF">2019-06-17T10:16:00Z</dcterms:created>
  <dcterms:modified xsi:type="dcterms:W3CDTF">2024-07-31T07:59:00Z</dcterms:modified>
</cp:coreProperties>
</file>