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46"/>
        <w:gridCol w:w="2077"/>
        <w:gridCol w:w="1518"/>
        <w:gridCol w:w="1350"/>
        <w:gridCol w:w="1678"/>
        <w:gridCol w:w="1778"/>
        <w:gridCol w:w="8"/>
      </w:tblGrid>
      <w:tr w:rsidR="008F7539" w:rsidRPr="00070ED8" w14:paraId="50B832CC" w14:textId="77777777"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5E9D399D"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41F00701" w14:textId="77777777"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5819221" w14:textId="77777777" w:rsidR="00845F3B" w:rsidRDefault="00845F3B" w:rsidP="00845F3B">
            <w:pPr>
              <w:widowControl w:val="0"/>
              <w:bidi w:val="0"/>
              <w:jc w:val="center"/>
              <w:rPr>
                <w:rFonts w:ascii="Arial" w:hAnsi="Arial" w:cs="Arial"/>
                <w:b/>
                <w:bCs/>
                <w:sz w:val="32"/>
                <w:szCs w:val="32"/>
              </w:rPr>
            </w:pPr>
            <w:r w:rsidRPr="008D38AC">
              <w:rPr>
                <w:rFonts w:ascii="Arial" w:hAnsi="Arial" w:cs="Arial"/>
                <w:b/>
                <w:bCs/>
                <w:sz w:val="32"/>
                <w:szCs w:val="32"/>
              </w:rPr>
              <w:t>CALCULATION NOTE FOR CABLE SIZING</w:t>
            </w:r>
            <w:r w:rsidRPr="008D38AC">
              <w:rPr>
                <w:rFonts w:ascii="Arial" w:hAnsi="Arial" w:cs="Arial"/>
                <w:b/>
                <w:bCs/>
                <w:sz w:val="32"/>
                <w:szCs w:val="32"/>
                <w:rtl/>
              </w:rPr>
              <w:t xml:space="preserve"> </w:t>
            </w:r>
          </w:p>
          <w:p w14:paraId="16CFC38C" w14:textId="77777777" w:rsidR="00F173A3" w:rsidRDefault="00F173A3" w:rsidP="00956369">
            <w:pPr>
              <w:widowControl w:val="0"/>
              <w:jc w:val="center"/>
              <w:rPr>
                <w:rFonts w:ascii="Arial" w:hAnsi="Arial" w:cs="Arial"/>
                <w:b/>
                <w:bCs/>
                <w:sz w:val="32"/>
                <w:szCs w:val="32"/>
              </w:rPr>
            </w:pPr>
          </w:p>
          <w:p w14:paraId="3B8D973E" w14:textId="77777777"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D1219A" w:rsidRPr="000E2E1E" w14:paraId="24C96571"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2" w:space="0" w:color="auto"/>
              <w:right w:val="single" w:sz="2" w:space="0" w:color="auto"/>
            </w:tcBorders>
            <w:vAlign w:val="center"/>
          </w:tcPr>
          <w:p w14:paraId="30499744" w14:textId="77777777" w:rsidR="00D1219A" w:rsidRPr="000E2E1E" w:rsidRDefault="00D1219A" w:rsidP="00D1219A">
            <w:pPr>
              <w:widowControl w:val="0"/>
              <w:bidi w:val="0"/>
              <w:spacing w:before="20" w:after="20"/>
              <w:jc w:val="center"/>
              <w:rPr>
                <w:rFonts w:ascii="Arial" w:hAnsi="Arial" w:cs="Arial"/>
                <w:szCs w:val="20"/>
              </w:rPr>
            </w:pPr>
            <w:r>
              <w:rPr>
                <w:rFonts w:ascii="Arial" w:hAnsi="Arial" w:cs="Arial"/>
                <w:szCs w:val="20"/>
              </w:rPr>
              <w:t>D04</w:t>
            </w:r>
          </w:p>
        </w:tc>
        <w:tc>
          <w:tcPr>
            <w:tcW w:w="1346" w:type="dxa"/>
            <w:tcBorders>
              <w:top w:val="single" w:sz="2" w:space="0" w:color="auto"/>
              <w:left w:val="single" w:sz="2" w:space="0" w:color="auto"/>
              <w:bottom w:val="single" w:sz="2" w:space="0" w:color="auto"/>
              <w:right w:val="single" w:sz="2" w:space="0" w:color="auto"/>
            </w:tcBorders>
            <w:vAlign w:val="center"/>
          </w:tcPr>
          <w:p w14:paraId="123CE6BE" w14:textId="77777777" w:rsidR="00D1219A" w:rsidRPr="000E2E1E" w:rsidRDefault="00D1219A" w:rsidP="00D1219A">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077" w:type="dxa"/>
            <w:tcBorders>
              <w:top w:val="single" w:sz="2" w:space="0" w:color="auto"/>
              <w:left w:val="single" w:sz="2" w:space="0" w:color="auto"/>
              <w:bottom w:val="single" w:sz="2" w:space="0" w:color="auto"/>
              <w:right w:val="single" w:sz="2" w:space="0" w:color="auto"/>
            </w:tcBorders>
            <w:vAlign w:val="center"/>
          </w:tcPr>
          <w:p w14:paraId="456CD519" w14:textId="77777777" w:rsidR="00D1219A" w:rsidRPr="000E2E1E" w:rsidRDefault="00D1219A" w:rsidP="00D1219A">
            <w:pPr>
              <w:widowControl w:val="0"/>
              <w:bidi w:val="0"/>
              <w:spacing w:before="20" w:after="20"/>
              <w:ind w:left="-64" w:right="-115"/>
              <w:jc w:val="center"/>
              <w:rPr>
                <w:rFonts w:ascii="Arial" w:hAnsi="Arial" w:cs="Arial"/>
                <w:szCs w:val="20"/>
              </w:rPr>
            </w:pPr>
            <w:r>
              <w:rPr>
                <w:rFonts w:ascii="Arial" w:hAnsi="Arial" w:cs="Arial"/>
                <w:szCs w:val="20"/>
              </w:rPr>
              <w:t>AFD</w:t>
            </w:r>
          </w:p>
        </w:tc>
        <w:tc>
          <w:tcPr>
            <w:tcW w:w="1518" w:type="dxa"/>
            <w:tcBorders>
              <w:top w:val="single" w:sz="2" w:space="0" w:color="auto"/>
              <w:left w:val="single" w:sz="2" w:space="0" w:color="auto"/>
              <w:bottom w:val="single" w:sz="2" w:space="0" w:color="auto"/>
              <w:right w:val="single" w:sz="2" w:space="0" w:color="auto"/>
            </w:tcBorders>
            <w:vAlign w:val="center"/>
          </w:tcPr>
          <w:p w14:paraId="7B380442" w14:textId="34F90330" w:rsidR="00D1219A" w:rsidRPr="00C66E37" w:rsidRDefault="00D1219A" w:rsidP="004054F2">
            <w:pPr>
              <w:widowControl w:val="0"/>
              <w:bidi w:val="0"/>
              <w:spacing w:before="20" w:after="20"/>
              <w:jc w:val="center"/>
              <w:rPr>
                <w:rFonts w:ascii="Arial" w:hAnsi="Arial" w:cs="Arial"/>
                <w:szCs w:val="20"/>
              </w:rPr>
            </w:pPr>
            <w:proofErr w:type="spellStart"/>
            <w:r w:rsidRPr="009524CB">
              <w:rPr>
                <w:rFonts w:ascii="Arial" w:hAnsi="Arial" w:cs="Arial"/>
                <w:sz w:val="18"/>
                <w:szCs w:val="18"/>
              </w:rPr>
              <w:t>M</w:t>
            </w:r>
            <w:r w:rsidR="004054F2" w:rsidRPr="009524CB">
              <w:rPr>
                <w:rFonts w:ascii="Arial" w:hAnsi="Arial" w:cs="Arial"/>
                <w:sz w:val="18"/>
                <w:szCs w:val="18"/>
              </w:rPr>
              <w:t>.</w:t>
            </w:r>
            <w:r w:rsidR="004054F2" w:rsidRPr="004054F2">
              <w:rPr>
                <w:rFonts w:ascii="Arial" w:hAnsi="Arial" w:cs="Arial"/>
                <w:sz w:val="18"/>
                <w:szCs w:val="18"/>
              </w:rPr>
              <w:t>P</w:t>
            </w:r>
            <w:r w:rsidR="004054F2">
              <w:rPr>
                <w:rFonts w:ascii="Arial" w:hAnsi="Arial" w:cs="Arial"/>
                <w:sz w:val="18"/>
                <w:szCs w:val="18"/>
              </w:rPr>
              <w:t>ou</w:t>
            </w:r>
            <w:r w:rsidR="004054F2" w:rsidRPr="004054F2">
              <w:rPr>
                <w:rFonts w:ascii="Arial" w:hAnsi="Arial" w:cs="Arial"/>
                <w:sz w:val="18"/>
                <w:szCs w:val="18"/>
              </w:rPr>
              <w:t>rdasht</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2F085290" w14:textId="77777777" w:rsidR="00D1219A" w:rsidRPr="000E2E1E" w:rsidRDefault="00D1219A" w:rsidP="00D1219A">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6D541814" w14:textId="2132FC1C" w:rsidR="00D1219A" w:rsidRPr="002918D6" w:rsidRDefault="00D1219A" w:rsidP="00D1219A">
            <w:pPr>
              <w:widowControl w:val="0"/>
              <w:bidi w:val="0"/>
              <w:spacing w:before="20" w:after="20"/>
              <w:jc w:val="center"/>
              <w:rPr>
                <w:rFonts w:ascii="Arial" w:hAnsi="Arial" w:cs="Arial"/>
                <w:szCs w:val="20"/>
              </w:rPr>
            </w:pPr>
            <w:proofErr w:type="spellStart"/>
            <w:r>
              <w:rPr>
                <w:rFonts w:ascii="Arial" w:hAnsi="Arial" w:cs="Arial"/>
                <w:szCs w:val="20"/>
              </w:rPr>
              <w:t>M.Sadegian</w:t>
            </w:r>
            <w:proofErr w:type="spellEnd"/>
          </w:p>
        </w:tc>
        <w:tc>
          <w:tcPr>
            <w:tcW w:w="1778" w:type="dxa"/>
            <w:tcBorders>
              <w:left w:val="single" w:sz="2" w:space="0" w:color="auto"/>
              <w:bottom w:val="single" w:sz="2" w:space="0" w:color="auto"/>
            </w:tcBorders>
            <w:vAlign w:val="center"/>
          </w:tcPr>
          <w:p w14:paraId="4E2CB931" w14:textId="77777777" w:rsidR="00D1219A" w:rsidRPr="00CD3973" w:rsidRDefault="00D1219A" w:rsidP="00D1219A">
            <w:pPr>
              <w:widowControl w:val="0"/>
              <w:bidi w:val="0"/>
              <w:spacing w:before="20" w:after="20"/>
              <w:ind w:hanging="59"/>
              <w:jc w:val="center"/>
              <w:rPr>
                <w:rFonts w:ascii="Arial" w:hAnsi="Arial" w:cs="Arial"/>
                <w:b/>
                <w:bCs/>
                <w:color w:val="000000"/>
                <w:sz w:val="17"/>
                <w:szCs w:val="17"/>
              </w:rPr>
            </w:pPr>
          </w:p>
        </w:tc>
      </w:tr>
      <w:tr w:rsidR="00960B4F" w:rsidRPr="000E2E1E" w14:paraId="07D0A502"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5D457551" w14:textId="77777777" w:rsidR="00960B4F" w:rsidRPr="000E2E1E" w:rsidRDefault="00960B4F" w:rsidP="00960B4F">
            <w:pPr>
              <w:widowControl w:val="0"/>
              <w:bidi w:val="0"/>
              <w:spacing w:before="20" w:after="20"/>
              <w:jc w:val="center"/>
              <w:rPr>
                <w:rFonts w:ascii="Arial" w:hAnsi="Arial" w:cs="Arial"/>
                <w:szCs w:val="20"/>
              </w:rPr>
            </w:pPr>
            <w:r>
              <w:rPr>
                <w:rFonts w:ascii="Arial" w:hAnsi="Arial" w:cs="Arial"/>
                <w:szCs w:val="20"/>
              </w:rPr>
              <w:t>D03</w:t>
            </w:r>
          </w:p>
        </w:tc>
        <w:tc>
          <w:tcPr>
            <w:tcW w:w="1346" w:type="dxa"/>
            <w:tcBorders>
              <w:top w:val="single" w:sz="2" w:space="0" w:color="auto"/>
              <w:left w:val="single" w:sz="2" w:space="0" w:color="auto"/>
              <w:bottom w:val="single" w:sz="2" w:space="0" w:color="auto"/>
              <w:right w:val="single" w:sz="2" w:space="0" w:color="auto"/>
            </w:tcBorders>
            <w:vAlign w:val="center"/>
          </w:tcPr>
          <w:p w14:paraId="4CB29963" w14:textId="77777777" w:rsidR="00960B4F" w:rsidRPr="000E2E1E" w:rsidRDefault="00F543E5" w:rsidP="00960B4F">
            <w:pPr>
              <w:widowControl w:val="0"/>
              <w:bidi w:val="0"/>
              <w:spacing w:before="20" w:after="20"/>
              <w:ind w:left="-64" w:right="-115"/>
              <w:jc w:val="center"/>
              <w:rPr>
                <w:rFonts w:ascii="Arial" w:hAnsi="Arial" w:cs="Arial"/>
                <w:szCs w:val="20"/>
              </w:rPr>
            </w:pPr>
            <w:r>
              <w:rPr>
                <w:rFonts w:ascii="Arial" w:hAnsi="Arial" w:cs="Arial"/>
                <w:szCs w:val="20"/>
              </w:rPr>
              <w:t>Nov.</w:t>
            </w:r>
            <w:r w:rsidR="00960B4F">
              <w:rPr>
                <w:rFonts w:ascii="Arial" w:hAnsi="Arial" w:cs="Arial"/>
                <w:szCs w:val="20"/>
              </w:rPr>
              <w:t xml:space="preserve"> 2023</w:t>
            </w:r>
          </w:p>
        </w:tc>
        <w:tc>
          <w:tcPr>
            <w:tcW w:w="2077" w:type="dxa"/>
            <w:tcBorders>
              <w:top w:val="single" w:sz="2" w:space="0" w:color="auto"/>
              <w:left w:val="single" w:sz="2" w:space="0" w:color="auto"/>
              <w:bottom w:val="single" w:sz="2" w:space="0" w:color="auto"/>
              <w:right w:val="single" w:sz="2" w:space="0" w:color="auto"/>
            </w:tcBorders>
            <w:vAlign w:val="center"/>
          </w:tcPr>
          <w:p w14:paraId="7AB3598E" w14:textId="77777777" w:rsidR="00960B4F" w:rsidRPr="000E2E1E" w:rsidRDefault="00960B4F" w:rsidP="00960B4F">
            <w:pPr>
              <w:widowControl w:val="0"/>
              <w:bidi w:val="0"/>
              <w:spacing w:before="20" w:after="20"/>
              <w:ind w:left="-64" w:right="-115"/>
              <w:jc w:val="center"/>
              <w:rPr>
                <w:rFonts w:ascii="Arial" w:hAnsi="Arial" w:cs="Arial"/>
                <w:szCs w:val="20"/>
              </w:rPr>
            </w:pPr>
            <w:r>
              <w:rPr>
                <w:rFonts w:ascii="Arial" w:hAnsi="Arial" w:cs="Arial"/>
                <w:szCs w:val="20"/>
              </w:rPr>
              <w:t>AFD</w:t>
            </w:r>
          </w:p>
        </w:tc>
        <w:tc>
          <w:tcPr>
            <w:tcW w:w="1518" w:type="dxa"/>
            <w:tcBorders>
              <w:top w:val="single" w:sz="2" w:space="0" w:color="auto"/>
              <w:left w:val="single" w:sz="2" w:space="0" w:color="auto"/>
              <w:bottom w:val="single" w:sz="2" w:space="0" w:color="auto"/>
              <w:right w:val="single" w:sz="2" w:space="0" w:color="auto"/>
            </w:tcBorders>
            <w:vAlign w:val="center"/>
          </w:tcPr>
          <w:p w14:paraId="4D7FA0AF" w14:textId="77777777" w:rsidR="00960B4F" w:rsidRPr="00C66E37" w:rsidRDefault="00960B4F" w:rsidP="00960B4F">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H.Shakiba</w:t>
            </w:r>
            <w:proofErr w:type="spellEnd"/>
            <w:proofErr w:type="gramEnd"/>
          </w:p>
        </w:tc>
        <w:tc>
          <w:tcPr>
            <w:tcW w:w="1350" w:type="dxa"/>
            <w:tcBorders>
              <w:top w:val="single" w:sz="2" w:space="0" w:color="auto"/>
              <w:left w:val="single" w:sz="2" w:space="0" w:color="auto"/>
              <w:bottom w:val="single" w:sz="2" w:space="0" w:color="auto"/>
              <w:right w:val="single" w:sz="2" w:space="0" w:color="auto"/>
            </w:tcBorders>
            <w:vAlign w:val="center"/>
          </w:tcPr>
          <w:p w14:paraId="34443C68" w14:textId="77777777" w:rsidR="00960B4F" w:rsidRPr="000E2E1E" w:rsidRDefault="00960B4F" w:rsidP="00960B4F">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38CE2BA9" w14:textId="77777777" w:rsidR="00960B4F" w:rsidRPr="002918D6" w:rsidRDefault="00960B4F" w:rsidP="00960B4F">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778" w:type="dxa"/>
            <w:tcBorders>
              <w:top w:val="single" w:sz="2" w:space="0" w:color="auto"/>
              <w:left w:val="single" w:sz="2" w:space="0" w:color="auto"/>
              <w:bottom w:val="single" w:sz="2" w:space="0" w:color="auto"/>
            </w:tcBorders>
            <w:vAlign w:val="center"/>
          </w:tcPr>
          <w:p w14:paraId="586DCFFB" w14:textId="77777777" w:rsidR="00960B4F" w:rsidRPr="000E2E1E" w:rsidRDefault="00960B4F" w:rsidP="00960B4F">
            <w:pPr>
              <w:widowControl w:val="0"/>
              <w:bidi w:val="0"/>
              <w:spacing w:before="20" w:after="20"/>
              <w:ind w:left="180"/>
              <w:jc w:val="center"/>
              <w:rPr>
                <w:rFonts w:ascii="Arial" w:hAnsi="Arial" w:cs="Arial"/>
                <w:color w:val="000000"/>
                <w:szCs w:val="20"/>
              </w:rPr>
            </w:pPr>
          </w:p>
        </w:tc>
      </w:tr>
      <w:tr w:rsidR="001445A3" w:rsidRPr="000E2E1E" w14:paraId="5D865D7C"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14:paraId="6A56E284" w14:textId="77777777" w:rsidR="001445A3" w:rsidRPr="000E2E1E" w:rsidRDefault="001445A3" w:rsidP="009A60E1">
            <w:pPr>
              <w:widowControl w:val="0"/>
              <w:bidi w:val="0"/>
              <w:spacing w:before="20" w:after="20"/>
              <w:jc w:val="center"/>
              <w:rPr>
                <w:rFonts w:ascii="Arial" w:hAnsi="Arial" w:cs="Arial"/>
                <w:szCs w:val="20"/>
              </w:rPr>
            </w:pPr>
            <w:r>
              <w:rPr>
                <w:rFonts w:ascii="Arial" w:hAnsi="Arial" w:cs="Arial"/>
                <w:szCs w:val="20"/>
              </w:rPr>
              <w:t>D02</w:t>
            </w:r>
          </w:p>
        </w:tc>
        <w:tc>
          <w:tcPr>
            <w:tcW w:w="1346" w:type="dxa"/>
            <w:tcBorders>
              <w:top w:val="single" w:sz="2" w:space="0" w:color="auto"/>
              <w:left w:val="single" w:sz="2" w:space="0" w:color="auto"/>
              <w:bottom w:val="single" w:sz="2" w:space="0" w:color="auto"/>
              <w:right w:val="single" w:sz="2" w:space="0" w:color="auto"/>
            </w:tcBorders>
            <w:vAlign w:val="center"/>
          </w:tcPr>
          <w:p w14:paraId="223CC2EA" w14:textId="77777777"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May</w:t>
            </w:r>
            <w:r w:rsidR="001445A3">
              <w:rPr>
                <w:rFonts w:ascii="Arial" w:hAnsi="Arial" w:cs="Arial"/>
                <w:szCs w:val="20"/>
              </w:rPr>
              <w:t>. 2023</w:t>
            </w:r>
          </w:p>
        </w:tc>
        <w:tc>
          <w:tcPr>
            <w:tcW w:w="2077" w:type="dxa"/>
            <w:tcBorders>
              <w:top w:val="single" w:sz="2" w:space="0" w:color="auto"/>
              <w:left w:val="single" w:sz="2" w:space="0" w:color="auto"/>
              <w:bottom w:val="single" w:sz="2" w:space="0" w:color="auto"/>
              <w:right w:val="single" w:sz="2" w:space="0" w:color="auto"/>
            </w:tcBorders>
            <w:vAlign w:val="center"/>
          </w:tcPr>
          <w:p w14:paraId="100E4023" w14:textId="77777777" w:rsidR="001445A3" w:rsidRPr="000E2E1E" w:rsidRDefault="00513EDE" w:rsidP="009A60E1">
            <w:pPr>
              <w:widowControl w:val="0"/>
              <w:bidi w:val="0"/>
              <w:spacing w:before="20" w:after="20"/>
              <w:ind w:left="-64" w:right="-115"/>
              <w:jc w:val="center"/>
              <w:rPr>
                <w:rFonts w:ascii="Arial" w:hAnsi="Arial" w:cs="Arial"/>
                <w:szCs w:val="20"/>
              </w:rPr>
            </w:pPr>
            <w:r>
              <w:rPr>
                <w:rFonts w:ascii="Arial" w:hAnsi="Arial" w:cs="Arial"/>
                <w:szCs w:val="20"/>
              </w:rPr>
              <w:t>AFD</w:t>
            </w:r>
          </w:p>
        </w:tc>
        <w:tc>
          <w:tcPr>
            <w:tcW w:w="1518" w:type="dxa"/>
            <w:tcBorders>
              <w:top w:val="single" w:sz="2" w:space="0" w:color="auto"/>
              <w:left w:val="single" w:sz="2" w:space="0" w:color="auto"/>
              <w:bottom w:val="single" w:sz="2" w:space="0" w:color="auto"/>
              <w:right w:val="single" w:sz="2" w:space="0" w:color="auto"/>
            </w:tcBorders>
            <w:vAlign w:val="center"/>
          </w:tcPr>
          <w:p w14:paraId="0DBF29E0" w14:textId="77777777" w:rsidR="001445A3" w:rsidRPr="00C66E37" w:rsidRDefault="001445A3" w:rsidP="009A60E1">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H.Shakiba</w:t>
            </w:r>
            <w:proofErr w:type="spellEnd"/>
            <w:proofErr w:type="gramEnd"/>
          </w:p>
        </w:tc>
        <w:tc>
          <w:tcPr>
            <w:tcW w:w="1350" w:type="dxa"/>
            <w:tcBorders>
              <w:top w:val="single" w:sz="2" w:space="0" w:color="auto"/>
              <w:left w:val="single" w:sz="2" w:space="0" w:color="auto"/>
              <w:bottom w:val="single" w:sz="2" w:space="0" w:color="auto"/>
              <w:right w:val="single" w:sz="2" w:space="0" w:color="auto"/>
            </w:tcBorders>
            <w:vAlign w:val="center"/>
          </w:tcPr>
          <w:p w14:paraId="79B641D3" w14:textId="77777777" w:rsidR="001445A3" w:rsidRPr="000E2E1E" w:rsidRDefault="001445A3" w:rsidP="009A60E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6008387B" w14:textId="77777777" w:rsidR="001445A3" w:rsidRPr="002918D6" w:rsidRDefault="008D449C" w:rsidP="009A60E1">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778" w:type="dxa"/>
            <w:tcBorders>
              <w:top w:val="single" w:sz="2" w:space="0" w:color="auto"/>
              <w:left w:val="single" w:sz="2" w:space="0" w:color="auto"/>
              <w:bottom w:val="single" w:sz="2" w:space="0" w:color="auto"/>
            </w:tcBorders>
            <w:vAlign w:val="center"/>
          </w:tcPr>
          <w:p w14:paraId="366BB833" w14:textId="77777777" w:rsidR="001445A3" w:rsidRPr="000E2E1E" w:rsidRDefault="001445A3" w:rsidP="00956369">
            <w:pPr>
              <w:widowControl w:val="0"/>
              <w:bidi w:val="0"/>
              <w:spacing w:before="20" w:after="20"/>
              <w:ind w:left="180"/>
              <w:jc w:val="center"/>
              <w:rPr>
                <w:rFonts w:ascii="Arial" w:hAnsi="Arial" w:cs="Arial"/>
                <w:color w:val="000000"/>
                <w:szCs w:val="20"/>
              </w:rPr>
            </w:pPr>
          </w:p>
        </w:tc>
      </w:tr>
      <w:tr w:rsidR="00D619F0" w:rsidRPr="000E2E1E" w14:paraId="12264CBE"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06BD398A" w14:textId="77777777"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D01</w:t>
            </w:r>
          </w:p>
        </w:tc>
        <w:tc>
          <w:tcPr>
            <w:tcW w:w="1346" w:type="dxa"/>
            <w:tcBorders>
              <w:top w:val="single" w:sz="2" w:space="0" w:color="auto"/>
              <w:left w:val="single" w:sz="2" w:space="0" w:color="auto"/>
              <w:bottom w:val="single" w:sz="4" w:space="0" w:color="auto"/>
              <w:right w:val="single" w:sz="2" w:space="0" w:color="auto"/>
            </w:tcBorders>
            <w:vAlign w:val="center"/>
          </w:tcPr>
          <w:p w14:paraId="24550E4B" w14:textId="77777777" w:rsidR="00D619F0" w:rsidRPr="000E2E1E" w:rsidRDefault="006A56CE" w:rsidP="00D619F0">
            <w:pPr>
              <w:widowControl w:val="0"/>
              <w:bidi w:val="0"/>
              <w:spacing w:before="20" w:after="20"/>
              <w:ind w:left="-64" w:right="-115"/>
              <w:jc w:val="center"/>
              <w:rPr>
                <w:rFonts w:ascii="Arial" w:hAnsi="Arial" w:cs="Arial"/>
                <w:szCs w:val="20"/>
              </w:rPr>
            </w:pPr>
            <w:r>
              <w:rPr>
                <w:rFonts w:ascii="Arial" w:hAnsi="Arial" w:cs="Arial"/>
                <w:szCs w:val="20"/>
              </w:rPr>
              <w:t>Oct</w:t>
            </w:r>
            <w:r w:rsidR="00D619F0">
              <w:rPr>
                <w:rFonts w:ascii="Arial" w:hAnsi="Arial" w:cs="Arial"/>
                <w:szCs w:val="20"/>
              </w:rPr>
              <w:t>. 2022</w:t>
            </w:r>
          </w:p>
        </w:tc>
        <w:tc>
          <w:tcPr>
            <w:tcW w:w="2077" w:type="dxa"/>
            <w:tcBorders>
              <w:top w:val="single" w:sz="2" w:space="0" w:color="auto"/>
              <w:left w:val="single" w:sz="2" w:space="0" w:color="auto"/>
              <w:bottom w:val="single" w:sz="4" w:space="0" w:color="auto"/>
              <w:right w:val="single" w:sz="2" w:space="0" w:color="auto"/>
            </w:tcBorders>
            <w:vAlign w:val="center"/>
          </w:tcPr>
          <w:p w14:paraId="6E121EB2" w14:textId="77777777"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IFA</w:t>
            </w:r>
          </w:p>
        </w:tc>
        <w:tc>
          <w:tcPr>
            <w:tcW w:w="1518" w:type="dxa"/>
            <w:tcBorders>
              <w:top w:val="single" w:sz="2" w:space="0" w:color="auto"/>
              <w:left w:val="single" w:sz="2" w:space="0" w:color="auto"/>
              <w:bottom w:val="single" w:sz="4" w:space="0" w:color="auto"/>
              <w:right w:val="single" w:sz="2" w:space="0" w:color="auto"/>
            </w:tcBorders>
            <w:vAlign w:val="center"/>
          </w:tcPr>
          <w:p w14:paraId="48308F7F" w14:textId="77777777" w:rsidR="00D619F0" w:rsidRPr="00C66E37" w:rsidRDefault="00D619F0" w:rsidP="00D619F0">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H.Shakiba</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09FDC64B" w14:textId="77777777"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67ACE5D7" w14:textId="77777777"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778" w:type="dxa"/>
            <w:tcBorders>
              <w:top w:val="single" w:sz="2" w:space="0" w:color="auto"/>
              <w:left w:val="single" w:sz="2" w:space="0" w:color="auto"/>
              <w:bottom w:val="single" w:sz="4" w:space="0" w:color="auto"/>
            </w:tcBorders>
            <w:vAlign w:val="center"/>
          </w:tcPr>
          <w:p w14:paraId="6EFA4497" w14:textId="77777777" w:rsidR="00D619F0" w:rsidRPr="00C9109A" w:rsidRDefault="00D619F0" w:rsidP="00D619F0">
            <w:pPr>
              <w:widowControl w:val="0"/>
              <w:bidi w:val="0"/>
              <w:spacing w:before="20" w:after="20"/>
              <w:jc w:val="center"/>
              <w:rPr>
                <w:rFonts w:ascii="Arial" w:hAnsi="Arial" w:cs="Arial"/>
                <w:szCs w:val="20"/>
              </w:rPr>
            </w:pPr>
          </w:p>
        </w:tc>
      </w:tr>
      <w:tr w:rsidR="00D619F0" w:rsidRPr="000E2E1E" w14:paraId="02DA474E"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14:paraId="625AE079" w14:textId="77777777"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D00</w:t>
            </w:r>
          </w:p>
        </w:tc>
        <w:tc>
          <w:tcPr>
            <w:tcW w:w="1346" w:type="dxa"/>
            <w:tcBorders>
              <w:top w:val="single" w:sz="2" w:space="0" w:color="auto"/>
              <w:left w:val="single" w:sz="2" w:space="0" w:color="auto"/>
              <w:bottom w:val="single" w:sz="4" w:space="0" w:color="auto"/>
              <w:right w:val="single" w:sz="2" w:space="0" w:color="auto"/>
            </w:tcBorders>
            <w:vAlign w:val="center"/>
          </w:tcPr>
          <w:p w14:paraId="53627EC9" w14:textId="77777777"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077" w:type="dxa"/>
            <w:tcBorders>
              <w:top w:val="single" w:sz="2" w:space="0" w:color="auto"/>
              <w:left w:val="single" w:sz="2" w:space="0" w:color="auto"/>
              <w:bottom w:val="single" w:sz="4" w:space="0" w:color="auto"/>
              <w:right w:val="single" w:sz="2" w:space="0" w:color="auto"/>
            </w:tcBorders>
            <w:vAlign w:val="center"/>
          </w:tcPr>
          <w:p w14:paraId="04A6D664" w14:textId="77777777"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14:paraId="0F7B66FD" w14:textId="77777777" w:rsidR="00D619F0" w:rsidRPr="00C66E37" w:rsidRDefault="00D619F0" w:rsidP="00D619F0">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H.Shakiba</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0C2AB548" w14:textId="77777777" w:rsidR="00D619F0" w:rsidRPr="000E2E1E" w:rsidRDefault="00D619F0" w:rsidP="00D619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5D793590" w14:textId="77777777" w:rsidR="00D619F0" w:rsidRPr="002918D6" w:rsidRDefault="00D619F0" w:rsidP="00D619F0">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778" w:type="dxa"/>
            <w:tcBorders>
              <w:top w:val="single" w:sz="2" w:space="0" w:color="auto"/>
              <w:left w:val="single" w:sz="2" w:space="0" w:color="auto"/>
              <w:bottom w:val="single" w:sz="4" w:space="0" w:color="auto"/>
            </w:tcBorders>
            <w:vAlign w:val="center"/>
          </w:tcPr>
          <w:p w14:paraId="0E08CE2D" w14:textId="77777777" w:rsidR="00D619F0" w:rsidRPr="00C9109A" w:rsidRDefault="00D619F0" w:rsidP="00D619F0">
            <w:pPr>
              <w:widowControl w:val="0"/>
              <w:bidi w:val="0"/>
              <w:spacing w:before="20" w:after="20"/>
              <w:jc w:val="center"/>
              <w:rPr>
                <w:rFonts w:ascii="Arial" w:hAnsi="Arial" w:cs="Arial"/>
                <w:szCs w:val="20"/>
              </w:rPr>
            </w:pPr>
          </w:p>
        </w:tc>
      </w:tr>
      <w:tr w:rsidR="00D619F0" w:rsidRPr="000E2E1E" w14:paraId="5863D1A1"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12" w:space="0" w:color="auto"/>
              <w:right w:val="single" w:sz="2" w:space="0" w:color="auto"/>
            </w:tcBorders>
            <w:vAlign w:val="center"/>
          </w:tcPr>
          <w:p w14:paraId="0AEE1C3C" w14:textId="77777777"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46" w:type="dxa"/>
            <w:tcBorders>
              <w:top w:val="single" w:sz="2" w:space="0" w:color="auto"/>
              <w:left w:val="single" w:sz="2" w:space="0" w:color="auto"/>
              <w:bottom w:val="single" w:sz="12" w:space="0" w:color="auto"/>
              <w:right w:val="single" w:sz="2" w:space="0" w:color="auto"/>
            </w:tcBorders>
            <w:vAlign w:val="center"/>
          </w:tcPr>
          <w:p w14:paraId="6BBDD34F" w14:textId="77777777" w:rsidR="00D619F0" w:rsidRPr="00CD3973" w:rsidRDefault="00D619F0" w:rsidP="00D619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77" w:type="dxa"/>
            <w:tcBorders>
              <w:top w:val="single" w:sz="2" w:space="0" w:color="auto"/>
              <w:left w:val="single" w:sz="2" w:space="0" w:color="auto"/>
              <w:bottom w:val="single" w:sz="12" w:space="0" w:color="auto"/>
              <w:right w:val="single" w:sz="2" w:space="0" w:color="auto"/>
            </w:tcBorders>
            <w:vAlign w:val="center"/>
          </w:tcPr>
          <w:p w14:paraId="6C60604B" w14:textId="77777777" w:rsidR="00D619F0" w:rsidRPr="00CD3973" w:rsidRDefault="00D619F0" w:rsidP="00D619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12" w:space="0" w:color="auto"/>
              <w:right w:val="single" w:sz="2" w:space="0" w:color="auto"/>
            </w:tcBorders>
            <w:vAlign w:val="center"/>
          </w:tcPr>
          <w:p w14:paraId="485B0FD0" w14:textId="77777777" w:rsidR="00D619F0" w:rsidRPr="00CD3973" w:rsidRDefault="00D619F0" w:rsidP="00D619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687A6E0F" w14:textId="77777777"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78" w:type="dxa"/>
            <w:tcBorders>
              <w:top w:val="single" w:sz="2" w:space="0" w:color="auto"/>
              <w:left w:val="single" w:sz="2" w:space="0" w:color="auto"/>
              <w:bottom w:val="single" w:sz="12" w:space="0" w:color="auto"/>
              <w:right w:val="single" w:sz="2" w:space="0" w:color="auto"/>
            </w:tcBorders>
            <w:vAlign w:val="center"/>
          </w:tcPr>
          <w:p w14:paraId="3BDD2AF0" w14:textId="77777777"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78" w:type="dxa"/>
            <w:tcBorders>
              <w:top w:val="single" w:sz="2" w:space="0" w:color="auto"/>
              <w:left w:val="single" w:sz="2" w:space="0" w:color="auto"/>
              <w:bottom w:val="single" w:sz="12" w:space="0" w:color="auto"/>
            </w:tcBorders>
            <w:vAlign w:val="center"/>
          </w:tcPr>
          <w:p w14:paraId="2EC50BD6" w14:textId="77777777" w:rsidR="00D619F0" w:rsidRPr="00CD3973" w:rsidRDefault="008D449C" w:rsidP="00D619F0">
            <w:pPr>
              <w:widowControl w:val="0"/>
              <w:bidi w:val="0"/>
              <w:spacing w:before="20" w:after="20"/>
              <w:ind w:hanging="59"/>
              <w:jc w:val="center"/>
              <w:rPr>
                <w:rFonts w:ascii="Arial" w:hAnsi="Arial" w:cs="Arial"/>
                <w:b/>
                <w:bCs/>
                <w:color w:val="000000"/>
                <w:sz w:val="17"/>
                <w:szCs w:val="17"/>
              </w:rPr>
            </w:pPr>
            <w:r w:rsidRPr="00D31E1A">
              <w:rPr>
                <w:rFonts w:ascii="Arial" w:hAnsi="Arial" w:cs="Arial"/>
                <w:b/>
                <w:bCs/>
                <w:color w:val="000000"/>
                <w:sz w:val="17"/>
                <w:szCs w:val="17"/>
              </w:rPr>
              <w:t>Client</w:t>
            </w:r>
            <w:r w:rsidRPr="00CD3973">
              <w:rPr>
                <w:rFonts w:ascii="Arial" w:hAnsi="Arial" w:cs="Arial"/>
                <w:b/>
                <w:bCs/>
                <w:color w:val="000000"/>
                <w:sz w:val="17"/>
                <w:szCs w:val="17"/>
              </w:rPr>
              <w:t xml:space="preserve"> </w:t>
            </w:r>
            <w:r w:rsidR="00D619F0" w:rsidRPr="00CD3973">
              <w:rPr>
                <w:rFonts w:ascii="Arial" w:hAnsi="Arial" w:cs="Arial"/>
                <w:b/>
                <w:bCs/>
                <w:color w:val="000000"/>
                <w:sz w:val="17"/>
                <w:szCs w:val="17"/>
              </w:rPr>
              <w:t>Approval</w:t>
            </w:r>
          </w:p>
        </w:tc>
      </w:tr>
      <w:tr w:rsidR="00D619F0" w:rsidRPr="00FB14E1" w14:paraId="29EFE4FE"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18" w:type="dxa"/>
            <w:gridSpan w:val="2"/>
            <w:tcBorders>
              <w:top w:val="single" w:sz="12" w:space="0" w:color="auto"/>
              <w:bottom w:val="single" w:sz="4" w:space="0" w:color="auto"/>
              <w:right w:val="single" w:sz="2" w:space="0" w:color="auto"/>
            </w:tcBorders>
            <w:vAlign w:val="center"/>
          </w:tcPr>
          <w:p w14:paraId="086DF2DF" w14:textId="77777777" w:rsidR="00D619F0" w:rsidRPr="00FB14E1" w:rsidRDefault="00D619F0" w:rsidP="00D619F0">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40EEF">
              <w:rPr>
                <w:rFonts w:ascii="Arial" w:hAnsi="Arial" w:cs="Arial"/>
                <w:b/>
                <w:bCs/>
                <w:sz w:val="18"/>
                <w:szCs w:val="18"/>
              </w:rPr>
              <w:t xml:space="preserve"> 2</w:t>
            </w:r>
          </w:p>
        </w:tc>
        <w:tc>
          <w:tcPr>
            <w:tcW w:w="8401" w:type="dxa"/>
            <w:gridSpan w:val="5"/>
            <w:tcBorders>
              <w:top w:val="single" w:sz="12" w:space="0" w:color="auto"/>
              <w:left w:val="single" w:sz="2" w:space="0" w:color="auto"/>
              <w:bottom w:val="single" w:sz="4" w:space="0" w:color="auto"/>
            </w:tcBorders>
            <w:vAlign w:val="center"/>
          </w:tcPr>
          <w:p w14:paraId="7D0AFF45" w14:textId="77777777" w:rsidR="00D619F0" w:rsidRPr="00FB14E1" w:rsidRDefault="008D449C" w:rsidP="00D619F0">
            <w:pPr>
              <w:widowControl w:val="0"/>
              <w:bidi w:val="0"/>
              <w:ind w:hanging="59"/>
              <w:jc w:val="both"/>
              <w:rPr>
                <w:rFonts w:ascii="Arial" w:hAnsi="Arial" w:cs="Arial"/>
                <w:b/>
                <w:bCs/>
                <w:color w:val="000000"/>
                <w:sz w:val="18"/>
                <w:szCs w:val="18"/>
              </w:rPr>
            </w:pPr>
            <w:r w:rsidRPr="00D31E1A">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D619F0" w:rsidRPr="0045129D">
              <w:rPr>
                <w:rFonts w:asciiTheme="minorBidi" w:hAnsiTheme="minorBidi" w:cstheme="minorBidi"/>
                <w:b/>
                <w:bCs/>
                <w:color w:val="000000"/>
                <w:sz w:val="17"/>
                <w:szCs w:val="17"/>
              </w:rPr>
              <w:t>Doc. Number:</w:t>
            </w:r>
            <w:r w:rsidR="00D619F0">
              <w:rPr>
                <w:rFonts w:asciiTheme="minorBidi" w:hAnsiTheme="minorBidi" w:cstheme="minorBidi"/>
                <w:b/>
                <w:bCs/>
                <w:color w:val="000000"/>
                <w:sz w:val="17"/>
                <w:szCs w:val="17"/>
              </w:rPr>
              <w:t xml:space="preserve"> </w:t>
            </w:r>
            <w:r w:rsidR="00D619F0" w:rsidRPr="00845F3B">
              <w:rPr>
                <w:rFonts w:asciiTheme="minorBidi" w:hAnsiTheme="minorBidi" w:cstheme="minorBidi"/>
                <w:b/>
                <w:bCs/>
                <w:color w:val="000000"/>
                <w:sz w:val="17"/>
                <w:szCs w:val="17"/>
              </w:rPr>
              <w:t>F0Z-709009</w:t>
            </w:r>
          </w:p>
        </w:tc>
      </w:tr>
      <w:tr w:rsidR="00D619F0" w:rsidRPr="00FB14E1" w14:paraId="76A5B809" w14:textId="77777777" w:rsidTr="00D1219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72" w:type="dxa"/>
            <w:tcBorders>
              <w:top w:val="single" w:sz="4" w:space="0" w:color="auto"/>
              <w:right w:val="nil"/>
            </w:tcBorders>
          </w:tcPr>
          <w:p w14:paraId="73309F8A" w14:textId="77777777" w:rsidR="00D619F0" w:rsidRPr="00FB14E1" w:rsidRDefault="00D619F0" w:rsidP="00D619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7" w:type="dxa"/>
            <w:gridSpan w:val="6"/>
            <w:tcBorders>
              <w:top w:val="single" w:sz="4" w:space="0" w:color="auto"/>
              <w:left w:val="nil"/>
              <w:bottom w:val="single" w:sz="12" w:space="0" w:color="auto"/>
            </w:tcBorders>
          </w:tcPr>
          <w:p w14:paraId="2B6564F9" w14:textId="77777777" w:rsidR="00D619F0" w:rsidRDefault="00D619F0" w:rsidP="00D619F0">
            <w:pPr>
              <w:widowControl w:val="0"/>
              <w:bidi w:val="0"/>
              <w:spacing w:before="60" w:after="60"/>
              <w:ind w:hanging="57"/>
              <w:rPr>
                <w:rFonts w:asciiTheme="minorBidi" w:hAnsiTheme="minorBidi" w:cstheme="minorBidi"/>
                <w:b/>
                <w:bCs/>
                <w:color w:val="000000"/>
                <w:sz w:val="14"/>
                <w:szCs w:val="14"/>
              </w:rPr>
            </w:pPr>
          </w:p>
          <w:p w14:paraId="6BDF7766"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76F4872D"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1DF2C4C2"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5730040"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27DD4C73"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6FCAB044"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4DD90E66"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8D449C">
              <w:rPr>
                <w:rFonts w:asciiTheme="minorBidi" w:hAnsiTheme="minorBidi" w:cstheme="minorBidi"/>
                <w:b/>
                <w:bCs/>
                <w:color w:val="000000"/>
                <w:sz w:val="14"/>
                <w:szCs w:val="14"/>
              </w:rPr>
              <w:t xml:space="preserve">AFQ: Approved For Quotation </w:t>
            </w:r>
          </w:p>
          <w:p w14:paraId="1B0A35E6"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71C28009" w14:textId="77777777"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449C" w:rsidRPr="00D31E1A">
              <w:rPr>
                <w:rFonts w:asciiTheme="minorBidi" w:hAnsiTheme="minorBidi" w:cstheme="minorBidi"/>
                <w:b/>
                <w:bCs/>
                <w:color w:val="000000"/>
                <w:sz w:val="14"/>
                <w:szCs w:val="14"/>
              </w:rPr>
              <w:t>Client</w:t>
            </w:r>
            <w:r w:rsidR="008D449C"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14:paraId="4DB6BE0C" w14:textId="77777777" w:rsidR="00D619F0" w:rsidRPr="003B1A41" w:rsidRDefault="00D619F0" w:rsidP="00D619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4E921DC4" w14:textId="77777777" w:rsidR="008F7539" w:rsidRDefault="008F7539" w:rsidP="00956369">
      <w:pPr>
        <w:widowControl w:val="0"/>
        <w:spacing w:line="360" w:lineRule="auto"/>
        <w:ind w:left="720" w:right="540"/>
        <w:jc w:val="center"/>
        <w:rPr>
          <w:rFonts w:ascii="Arial" w:hAnsi="Arial" w:cs="Arial"/>
          <w:sz w:val="4"/>
          <w:szCs w:val="4"/>
          <w:lang w:bidi="fa-IR"/>
        </w:rPr>
      </w:pPr>
    </w:p>
    <w:p w14:paraId="568CC2A4" w14:textId="77777777" w:rsidR="009857EC" w:rsidRDefault="009857EC" w:rsidP="00956369">
      <w:pPr>
        <w:widowControl w:val="0"/>
        <w:spacing w:before="120" w:after="120"/>
        <w:jc w:val="center"/>
        <w:rPr>
          <w:rFonts w:ascii="Arial" w:hAnsi="Arial" w:cs="Arial"/>
          <w:b/>
          <w:szCs w:val="20"/>
        </w:rPr>
      </w:pPr>
    </w:p>
    <w:p w14:paraId="7113F0A1"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3143727" w14:textId="77777777" w:rsidTr="00422A3E">
        <w:trPr>
          <w:trHeight w:hRule="exact" w:val="340"/>
          <w:jc w:val="center"/>
        </w:trPr>
        <w:tc>
          <w:tcPr>
            <w:tcW w:w="951" w:type="dxa"/>
            <w:vAlign w:val="center"/>
          </w:tcPr>
          <w:p w14:paraId="250355A3" w14:textId="77777777"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BF91F84" w14:textId="77777777"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6F3AC180" w14:textId="77777777" w:rsidR="00737F90" w:rsidRDefault="00737F90" w:rsidP="00422A3E">
            <w:pPr>
              <w:widowControl w:val="0"/>
              <w:jc w:val="center"/>
            </w:pPr>
            <w:r>
              <w:rPr>
                <w:rFonts w:ascii="Arial" w:hAnsi="Arial" w:cs="Arial"/>
                <w:b/>
                <w:sz w:val="16"/>
                <w:szCs w:val="16"/>
              </w:rPr>
              <w:t>D01</w:t>
            </w:r>
          </w:p>
        </w:tc>
        <w:tc>
          <w:tcPr>
            <w:tcW w:w="678" w:type="dxa"/>
            <w:vAlign w:val="center"/>
          </w:tcPr>
          <w:p w14:paraId="3C1E2E55" w14:textId="77777777" w:rsidR="00737F90" w:rsidRDefault="00737F90" w:rsidP="00422A3E">
            <w:pPr>
              <w:widowControl w:val="0"/>
              <w:jc w:val="center"/>
            </w:pPr>
            <w:r>
              <w:rPr>
                <w:rFonts w:ascii="Arial" w:hAnsi="Arial" w:cs="Arial"/>
                <w:b/>
                <w:sz w:val="16"/>
                <w:szCs w:val="16"/>
              </w:rPr>
              <w:t>D02</w:t>
            </w:r>
          </w:p>
        </w:tc>
        <w:tc>
          <w:tcPr>
            <w:tcW w:w="636" w:type="dxa"/>
            <w:vAlign w:val="center"/>
          </w:tcPr>
          <w:p w14:paraId="6CE43CD5" w14:textId="77777777" w:rsidR="00737F90" w:rsidRDefault="00737F90" w:rsidP="00422A3E">
            <w:pPr>
              <w:widowControl w:val="0"/>
              <w:jc w:val="center"/>
            </w:pPr>
            <w:r>
              <w:rPr>
                <w:rFonts w:ascii="Arial" w:hAnsi="Arial" w:cs="Arial"/>
                <w:b/>
                <w:sz w:val="16"/>
                <w:szCs w:val="16"/>
              </w:rPr>
              <w:t>D03</w:t>
            </w:r>
          </w:p>
        </w:tc>
        <w:tc>
          <w:tcPr>
            <w:tcW w:w="636" w:type="dxa"/>
            <w:vAlign w:val="center"/>
          </w:tcPr>
          <w:p w14:paraId="0AFE9BF0" w14:textId="77777777" w:rsidR="00737F90" w:rsidRDefault="00737F90" w:rsidP="00422A3E">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64B0F0AC" w14:textId="77777777" w:rsidR="00737F90" w:rsidRPr="005F03BB" w:rsidRDefault="00737F90" w:rsidP="00422A3E">
            <w:pPr>
              <w:widowControl w:val="0"/>
              <w:spacing w:line="160" w:lineRule="exact"/>
              <w:jc w:val="center"/>
              <w:rPr>
                <w:rFonts w:cs="Arial"/>
                <w:b/>
                <w:sz w:val="16"/>
                <w:szCs w:val="16"/>
                <w:lang w:bidi="fa-IR"/>
              </w:rPr>
            </w:pPr>
          </w:p>
        </w:tc>
        <w:tc>
          <w:tcPr>
            <w:tcW w:w="915" w:type="dxa"/>
            <w:shd w:val="clear" w:color="auto" w:fill="auto"/>
            <w:vAlign w:val="center"/>
          </w:tcPr>
          <w:p w14:paraId="730DCFF2" w14:textId="77777777"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73EF7278" w14:textId="77777777"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440753AA" w14:textId="77777777" w:rsidR="00737F90" w:rsidRDefault="00737F90" w:rsidP="00422A3E">
            <w:pPr>
              <w:widowControl w:val="0"/>
              <w:jc w:val="center"/>
            </w:pPr>
            <w:r>
              <w:rPr>
                <w:rFonts w:ascii="Arial" w:hAnsi="Arial" w:cs="Arial"/>
                <w:b/>
                <w:sz w:val="16"/>
                <w:szCs w:val="16"/>
              </w:rPr>
              <w:t>D01</w:t>
            </w:r>
          </w:p>
        </w:tc>
        <w:tc>
          <w:tcPr>
            <w:tcW w:w="562" w:type="dxa"/>
            <w:shd w:val="clear" w:color="auto" w:fill="auto"/>
            <w:vAlign w:val="center"/>
          </w:tcPr>
          <w:p w14:paraId="68217427" w14:textId="77777777" w:rsidR="00737F90" w:rsidRDefault="00737F90" w:rsidP="00422A3E">
            <w:pPr>
              <w:widowControl w:val="0"/>
              <w:jc w:val="center"/>
            </w:pPr>
            <w:r>
              <w:rPr>
                <w:rFonts w:ascii="Arial" w:hAnsi="Arial" w:cs="Arial"/>
                <w:b/>
                <w:sz w:val="16"/>
                <w:szCs w:val="16"/>
              </w:rPr>
              <w:t>D02</w:t>
            </w:r>
          </w:p>
        </w:tc>
        <w:tc>
          <w:tcPr>
            <w:tcW w:w="648" w:type="dxa"/>
            <w:shd w:val="clear" w:color="auto" w:fill="auto"/>
            <w:vAlign w:val="center"/>
          </w:tcPr>
          <w:p w14:paraId="6671DC60" w14:textId="77777777" w:rsidR="00737F90" w:rsidRDefault="00737F90" w:rsidP="00422A3E">
            <w:pPr>
              <w:widowControl w:val="0"/>
              <w:jc w:val="center"/>
            </w:pPr>
            <w:r>
              <w:rPr>
                <w:rFonts w:ascii="Arial" w:hAnsi="Arial" w:cs="Arial"/>
                <w:b/>
                <w:sz w:val="16"/>
                <w:szCs w:val="16"/>
              </w:rPr>
              <w:t>D03</w:t>
            </w:r>
          </w:p>
        </w:tc>
        <w:tc>
          <w:tcPr>
            <w:tcW w:w="649" w:type="dxa"/>
            <w:shd w:val="clear" w:color="auto" w:fill="auto"/>
            <w:vAlign w:val="center"/>
          </w:tcPr>
          <w:p w14:paraId="39203168" w14:textId="77777777" w:rsidR="00737F90" w:rsidRDefault="00737F90" w:rsidP="00422A3E">
            <w:pPr>
              <w:widowControl w:val="0"/>
              <w:jc w:val="center"/>
            </w:pPr>
            <w:r>
              <w:rPr>
                <w:rFonts w:ascii="Arial" w:hAnsi="Arial" w:cs="Arial"/>
                <w:b/>
                <w:sz w:val="16"/>
                <w:szCs w:val="16"/>
              </w:rPr>
              <w:t>D04</w:t>
            </w:r>
          </w:p>
        </w:tc>
      </w:tr>
      <w:tr w:rsidR="00637EE7" w:rsidRPr="005F03BB" w14:paraId="446309FA" w14:textId="77777777" w:rsidTr="00D90EC2">
        <w:trPr>
          <w:trHeight w:hRule="exact" w:val="227"/>
          <w:jc w:val="center"/>
        </w:trPr>
        <w:tc>
          <w:tcPr>
            <w:tcW w:w="951" w:type="dxa"/>
            <w:vAlign w:val="center"/>
          </w:tcPr>
          <w:p w14:paraId="59949AE0" w14:textId="77777777" w:rsidR="00637EE7" w:rsidRPr="00A54E86" w:rsidRDefault="00637EE7" w:rsidP="00637EE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350656B2"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F38C3E7"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FC05B92"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185C409"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3BE5880" w14:textId="16B8AFA4" w:rsidR="00637EE7" w:rsidRPr="0090540C" w:rsidRDefault="00637EE7" w:rsidP="00637EE7">
            <w:pPr>
              <w:widowControl w:val="0"/>
              <w:spacing w:line="192" w:lineRule="auto"/>
              <w:jc w:val="center"/>
              <w:rPr>
                <w:rFonts w:ascii="Arial" w:hAnsi="Arial"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855E810" w14:textId="77777777" w:rsidR="00637EE7" w:rsidRPr="005F03BB" w:rsidRDefault="00637EE7" w:rsidP="00637EE7">
            <w:pPr>
              <w:widowControl w:val="0"/>
              <w:spacing w:line="192" w:lineRule="auto"/>
              <w:jc w:val="center"/>
              <w:rPr>
                <w:rFonts w:cs="Arial"/>
                <w:b/>
                <w:sz w:val="16"/>
                <w:szCs w:val="16"/>
              </w:rPr>
            </w:pPr>
          </w:p>
        </w:tc>
        <w:tc>
          <w:tcPr>
            <w:tcW w:w="915" w:type="dxa"/>
            <w:shd w:val="clear" w:color="auto" w:fill="auto"/>
            <w:vAlign w:val="center"/>
          </w:tcPr>
          <w:p w14:paraId="72B4852D" w14:textId="77777777" w:rsidR="00637EE7" w:rsidRPr="00A54E86" w:rsidRDefault="00637EE7" w:rsidP="00637EE7">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14:paraId="1266079C" w14:textId="77777777" w:rsidR="00637EE7" w:rsidRPr="0090540C" w:rsidRDefault="00637EE7" w:rsidP="00637EE7">
            <w:pPr>
              <w:widowControl w:val="0"/>
              <w:spacing w:line="192" w:lineRule="auto"/>
              <w:jc w:val="center"/>
              <w:rPr>
                <w:rFonts w:ascii="Arial" w:hAnsi="Arial" w:cs="Arial"/>
                <w:b/>
                <w:sz w:val="16"/>
                <w:szCs w:val="16"/>
              </w:rPr>
            </w:pPr>
          </w:p>
        </w:tc>
        <w:tc>
          <w:tcPr>
            <w:tcW w:w="630" w:type="dxa"/>
            <w:shd w:val="clear" w:color="auto" w:fill="auto"/>
            <w:vAlign w:val="center"/>
          </w:tcPr>
          <w:p w14:paraId="6F3EB3AD" w14:textId="77777777" w:rsidR="00637EE7" w:rsidRPr="0090540C" w:rsidRDefault="00637EE7" w:rsidP="00637EE7">
            <w:pPr>
              <w:widowControl w:val="0"/>
              <w:spacing w:line="192" w:lineRule="auto"/>
              <w:jc w:val="center"/>
              <w:rPr>
                <w:rFonts w:ascii="Arial" w:hAnsi="Arial" w:cs="Arial"/>
                <w:b/>
                <w:sz w:val="16"/>
                <w:szCs w:val="16"/>
              </w:rPr>
            </w:pPr>
          </w:p>
        </w:tc>
        <w:tc>
          <w:tcPr>
            <w:tcW w:w="562" w:type="dxa"/>
            <w:shd w:val="clear" w:color="auto" w:fill="auto"/>
            <w:vAlign w:val="center"/>
          </w:tcPr>
          <w:p w14:paraId="537FE30A" w14:textId="77777777" w:rsidR="00637EE7" w:rsidRPr="0090540C" w:rsidRDefault="00637EE7" w:rsidP="00637EE7">
            <w:pPr>
              <w:widowControl w:val="0"/>
              <w:spacing w:line="192" w:lineRule="auto"/>
              <w:jc w:val="center"/>
              <w:rPr>
                <w:rFonts w:ascii="Arial" w:hAnsi="Arial" w:cs="Arial"/>
                <w:b/>
                <w:sz w:val="16"/>
                <w:szCs w:val="16"/>
              </w:rPr>
            </w:pPr>
          </w:p>
        </w:tc>
        <w:tc>
          <w:tcPr>
            <w:tcW w:w="648" w:type="dxa"/>
            <w:shd w:val="clear" w:color="auto" w:fill="auto"/>
            <w:vAlign w:val="center"/>
          </w:tcPr>
          <w:p w14:paraId="6C35E5C0" w14:textId="77777777" w:rsidR="00637EE7" w:rsidRPr="0090540C" w:rsidRDefault="00637EE7" w:rsidP="00637EE7">
            <w:pPr>
              <w:widowControl w:val="0"/>
              <w:spacing w:line="192" w:lineRule="auto"/>
              <w:jc w:val="center"/>
              <w:rPr>
                <w:rFonts w:ascii="Arial" w:hAnsi="Arial" w:cs="Arial"/>
                <w:b/>
                <w:sz w:val="16"/>
                <w:szCs w:val="16"/>
              </w:rPr>
            </w:pPr>
          </w:p>
        </w:tc>
        <w:tc>
          <w:tcPr>
            <w:tcW w:w="649" w:type="dxa"/>
            <w:shd w:val="clear" w:color="auto" w:fill="auto"/>
            <w:vAlign w:val="center"/>
          </w:tcPr>
          <w:p w14:paraId="6ABBDEE6" w14:textId="77777777" w:rsidR="00637EE7" w:rsidRPr="0090540C" w:rsidRDefault="00637EE7" w:rsidP="00637EE7">
            <w:pPr>
              <w:widowControl w:val="0"/>
              <w:spacing w:line="192" w:lineRule="auto"/>
              <w:jc w:val="center"/>
              <w:rPr>
                <w:rFonts w:ascii="Arial" w:hAnsi="Arial" w:cs="Arial"/>
                <w:b/>
                <w:sz w:val="16"/>
                <w:szCs w:val="16"/>
              </w:rPr>
            </w:pPr>
          </w:p>
        </w:tc>
      </w:tr>
      <w:tr w:rsidR="00637EE7" w:rsidRPr="005F03BB" w14:paraId="3F591792" w14:textId="77777777" w:rsidTr="00D90EC2">
        <w:trPr>
          <w:trHeight w:hRule="exact" w:val="227"/>
          <w:jc w:val="center"/>
        </w:trPr>
        <w:tc>
          <w:tcPr>
            <w:tcW w:w="951" w:type="dxa"/>
            <w:vAlign w:val="center"/>
          </w:tcPr>
          <w:p w14:paraId="26828F4B" w14:textId="77777777" w:rsidR="00637EE7" w:rsidRPr="00A54E86" w:rsidRDefault="00637EE7" w:rsidP="00637EE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79BFF10E"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38FAADC"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99A8EAA"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95FFA4E" w14:textId="77777777"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212676B" w14:textId="4636D15D" w:rsidR="00637EE7" w:rsidRPr="00290A48" w:rsidRDefault="00637EE7" w:rsidP="00637EE7">
            <w:pPr>
              <w:widowControl w:val="0"/>
              <w:spacing w:line="192" w:lineRule="auto"/>
              <w:jc w:val="center"/>
              <w:rPr>
                <w:rFonts w:ascii="Arial" w:hAnsi="Arial" w:cs="Arial"/>
                <w:bCs/>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71628A0" w14:textId="77777777" w:rsidR="00637EE7" w:rsidRPr="005F03BB" w:rsidRDefault="00637EE7" w:rsidP="00637EE7">
            <w:pPr>
              <w:widowControl w:val="0"/>
              <w:spacing w:line="192" w:lineRule="auto"/>
              <w:jc w:val="center"/>
              <w:rPr>
                <w:rFonts w:cs="Arial"/>
                <w:b/>
                <w:sz w:val="16"/>
                <w:szCs w:val="16"/>
              </w:rPr>
            </w:pPr>
          </w:p>
        </w:tc>
        <w:tc>
          <w:tcPr>
            <w:tcW w:w="915" w:type="dxa"/>
            <w:shd w:val="clear" w:color="auto" w:fill="auto"/>
            <w:vAlign w:val="center"/>
          </w:tcPr>
          <w:p w14:paraId="482130CF" w14:textId="77777777" w:rsidR="00637EE7" w:rsidRPr="00A54E86" w:rsidRDefault="00637EE7" w:rsidP="00637EE7">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14:paraId="3C5A45E6" w14:textId="77777777" w:rsidR="00637EE7" w:rsidRPr="0090540C" w:rsidRDefault="00637EE7" w:rsidP="00637EE7">
            <w:pPr>
              <w:widowControl w:val="0"/>
              <w:spacing w:line="192" w:lineRule="auto"/>
              <w:jc w:val="center"/>
              <w:rPr>
                <w:rFonts w:ascii="Arial" w:hAnsi="Arial" w:cs="Arial"/>
                <w:b/>
                <w:sz w:val="16"/>
                <w:szCs w:val="16"/>
              </w:rPr>
            </w:pPr>
          </w:p>
        </w:tc>
        <w:tc>
          <w:tcPr>
            <w:tcW w:w="630" w:type="dxa"/>
            <w:shd w:val="clear" w:color="auto" w:fill="auto"/>
            <w:vAlign w:val="center"/>
          </w:tcPr>
          <w:p w14:paraId="6E385414" w14:textId="77777777" w:rsidR="00637EE7" w:rsidRPr="0090540C" w:rsidRDefault="00637EE7" w:rsidP="00637EE7">
            <w:pPr>
              <w:widowControl w:val="0"/>
              <w:spacing w:line="192" w:lineRule="auto"/>
              <w:jc w:val="center"/>
              <w:rPr>
                <w:rFonts w:ascii="Arial" w:hAnsi="Arial" w:cs="Arial"/>
                <w:b/>
                <w:sz w:val="16"/>
                <w:szCs w:val="16"/>
              </w:rPr>
            </w:pPr>
          </w:p>
        </w:tc>
        <w:tc>
          <w:tcPr>
            <w:tcW w:w="562" w:type="dxa"/>
            <w:shd w:val="clear" w:color="auto" w:fill="auto"/>
            <w:vAlign w:val="center"/>
          </w:tcPr>
          <w:p w14:paraId="01FE8712" w14:textId="77777777" w:rsidR="00637EE7" w:rsidRPr="0090540C" w:rsidRDefault="00637EE7" w:rsidP="00637EE7">
            <w:pPr>
              <w:widowControl w:val="0"/>
              <w:spacing w:line="192" w:lineRule="auto"/>
              <w:jc w:val="center"/>
              <w:rPr>
                <w:rFonts w:ascii="Arial" w:hAnsi="Arial" w:cs="Arial"/>
                <w:b/>
                <w:sz w:val="16"/>
                <w:szCs w:val="16"/>
              </w:rPr>
            </w:pPr>
          </w:p>
        </w:tc>
        <w:tc>
          <w:tcPr>
            <w:tcW w:w="648" w:type="dxa"/>
            <w:shd w:val="clear" w:color="auto" w:fill="auto"/>
            <w:vAlign w:val="center"/>
          </w:tcPr>
          <w:p w14:paraId="1C905E23" w14:textId="77777777" w:rsidR="00637EE7" w:rsidRPr="0090540C" w:rsidRDefault="00637EE7" w:rsidP="00637EE7">
            <w:pPr>
              <w:widowControl w:val="0"/>
              <w:spacing w:line="192" w:lineRule="auto"/>
              <w:jc w:val="center"/>
              <w:rPr>
                <w:rFonts w:ascii="Arial" w:hAnsi="Arial" w:cs="Arial"/>
                <w:b/>
                <w:sz w:val="16"/>
                <w:szCs w:val="16"/>
              </w:rPr>
            </w:pPr>
          </w:p>
        </w:tc>
        <w:tc>
          <w:tcPr>
            <w:tcW w:w="649" w:type="dxa"/>
            <w:shd w:val="clear" w:color="auto" w:fill="auto"/>
            <w:vAlign w:val="center"/>
          </w:tcPr>
          <w:p w14:paraId="697818B7" w14:textId="77777777" w:rsidR="00637EE7" w:rsidRPr="0090540C" w:rsidRDefault="00637EE7" w:rsidP="00637EE7">
            <w:pPr>
              <w:widowControl w:val="0"/>
              <w:spacing w:line="192" w:lineRule="auto"/>
              <w:jc w:val="center"/>
              <w:rPr>
                <w:rFonts w:ascii="Arial" w:hAnsi="Arial" w:cs="Arial"/>
                <w:b/>
                <w:sz w:val="16"/>
                <w:szCs w:val="16"/>
              </w:rPr>
            </w:pPr>
          </w:p>
        </w:tc>
      </w:tr>
      <w:tr w:rsidR="00813FB8" w:rsidRPr="005F03BB" w14:paraId="32CDF643" w14:textId="77777777" w:rsidTr="00D90EC2">
        <w:trPr>
          <w:trHeight w:hRule="exact" w:val="227"/>
          <w:jc w:val="center"/>
        </w:trPr>
        <w:tc>
          <w:tcPr>
            <w:tcW w:w="951" w:type="dxa"/>
            <w:vAlign w:val="center"/>
          </w:tcPr>
          <w:p w14:paraId="57EA15E0"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62A69" w14:textId="77777777"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A5D788" w14:textId="77777777"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14:paraId="034A7100" w14:textId="77777777"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14:paraId="59DDB263" w14:textId="77777777"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14:paraId="2911724F" w14:textId="77777777"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D5B1239"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49D6E029"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14:paraId="53625B5C"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7F57C9C9"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65E51D67"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21A5DC26"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72FB6E93"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ABD2A94" w14:textId="77777777" w:rsidTr="00D90EC2">
        <w:trPr>
          <w:trHeight w:hRule="exact" w:val="227"/>
          <w:jc w:val="center"/>
        </w:trPr>
        <w:tc>
          <w:tcPr>
            <w:tcW w:w="951" w:type="dxa"/>
            <w:vAlign w:val="center"/>
          </w:tcPr>
          <w:p w14:paraId="226D41BB"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547F7128" w14:textId="77777777"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24FDA6" w14:textId="77777777"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14:paraId="7E239547" w14:textId="77777777"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14:paraId="3622CC0A" w14:textId="77777777"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14:paraId="6FFA7039" w14:textId="77777777"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5B03DAE"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053B2989"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14:paraId="49B520D8"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44B9E186"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2A0DB077"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6A379673" w14:textId="77777777" w:rsidR="00813FB8" w:rsidRPr="0090540C" w:rsidRDefault="00813FB8" w:rsidP="00422A3E">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7193B615"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3A5D3E9F" w14:textId="77777777" w:rsidTr="00D90EC2">
        <w:trPr>
          <w:trHeight w:hRule="exact" w:val="227"/>
          <w:jc w:val="center"/>
        </w:trPr>
        <w:tc>
          <w:tcPr>
            <w:tcW w:w="951" w:type="dxa"/>
            <w:vAlign w:val="center"/>
          </w:tcPr>
          <w:p w14:paraId="56175FC8"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9C26AB3" w14:textId="77777777"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843636" w14:textId="77777777"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14:paraId="75207FA5" w14:textId="77777777"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14:paraId="7ACDC876"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439049E2" w14:textId="746C1C8C" w:rsidR="00813FB8" w:rsidRPr="0090540C" w:rsidRDefault="00637EE7"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16F360D"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7279471E"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14:paraId="31AA4528"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6C2BE1BA"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6A7F805F"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386CBA9E"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3E400DC6"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B75EAB2" w14:textId="77777777" w:rsidTr="00D90EC2">
        <w:trPr>
          <w:trHeight w:hRule="exact" w:val="227"/>
          <w:jc w:val="center"/>
        </w:trPr>
        <w:tc>
          <w:tcPr>
            <w:tcW w:w="951" w:type="dxa"/>
            <w:vAlign w:val="center"/>
          </w:tcPr>
          <w:p w14:paraId="26381D80"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51D072C4" w14:textId="77777777"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4CFBD0B" w14:textId="77777777"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14:paraId="709421CA" w14:textId="77777777"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14:paraId="7DE13791"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441DB92D"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55C4CB"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4C6B8A98"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14:paraId="54B0C3CE"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1C54A6D5"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7690E98E"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305CE4EC"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76C700C8"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5C434BE6" w14:textId="77777777" w:rsidTr="00D90EC2">
        <w:trPr>
          <w:trHeight w:hRule="exact" w:val="227"/>
          <w:jc w:val="center"/>
        </w:trPr>
        <w:tc>
          <w:tcPr>
            <w:tcW w:w="951" w:type="dxa"/>
            <w:vAlign w:val="center"/>
          </w:tcPr>
          <w:p w14:paraId="05B99A31"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3C5CF004" w14:textId="77777777"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70955B" w14:textId="77777777"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14:paraId="7E1E9DF8" w14:textId="77777777"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14:paraId="779F3218"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151BE6D"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03313E"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1D84E29B"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14:paraId="0DF607F0"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329B3B6F"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0843E27A"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2F540AEF"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46343789"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1BA489B6" w14:textId="77777777" w:rsidTr="00D90EC2">
        <w:trPr>
          <w:trHeight w:hRule="exact" w:val="227"/>
          <w:jc w:val="center"/>
        </w:trPr>
        <w:tc>
          <w:tcPr>
            <w:tcW w:w="951" w:type="dxa"/>
            <w:vAlign w:val="center"/>
          </w:tcPr>
          <w:p w14:paraId="1CC39B30"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172531BE" w14:textId="77777777" w:rsidR="00813FB8" w:rsidRDefault="00813FB8" w:rsidP="00422A3E">
            <w:pPr>
              <w:widowControl w:val="0"/>
              <w:spacing w:line="192" w:lineRule="auto"/>
              <w:jc w:val="center"/>
            </w:pPr>
          </w:p>
        </w:tc>
        <w:tc>
          <w:tcPr>
            <w:tcW w:w="576" w:type="dxa"/>
            <w:vAlign w:val="center"/>
          </w:tcPr>
          <w:p w14:paraId="08F20D6F"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48FA12C5"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CAEF94A"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F9E710A"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63485A"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27DB759F"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14:paraId="293C0ED5"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0011D275"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46C37426"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534B9EA3"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1711A99C"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575FBBD8" w14:textId="77777777" w:rsidTr="00D90EC2">
        <w:trPr>
          <w:trHeight w:hRule="exact" w:val="227"/>
          <w:jc w:val="center"/>
        </w:trPr>
        <w:tc>
          <w:tcPr>
            <w:tcW w:w="951" w:type="dxa"/>
            <w:vAlign w:val="center"/>
          </w:tcPr>
          <w:p w14:paraId="1243BBE6"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4B8C238C" w14:textId="77777777" w:rsidR="00813FB8" w:rsidRDefault="00813FB8" w:rsidP="00422A3E">
            <w:pPr>
              <w:widowControl w:val="0"/>
              <w:spacing w:line="192" w:lineRule="auto"/>
              <w:jc w:val="center"/>
            </w:pPr>
          </w:p>
        </w:tc>
        <w:tc>
          <w:tcPr>
            <w:tcW w:w="576" w:type="dxa"/>
            <w:vAlign w:val="center"/>
          </w:tcPr>
          <w:p w14:paraId="5A3C8627"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5EF36D45"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BB3C782"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7AF99F17"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591F87"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571B66B7"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14:paraId="5140712B"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30424DAC"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7AAA8B29"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BA98F43"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32EA08C8"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2C1D2750" w14:textId="77777777" w:rsidTr="00D90EC2">
        <w:trPr>
          <w:trHeight w:hRule="exact" w:val="227"/>
          <w:jc w:val="center"/>
        </w:trPr>
        <w:tc>
          <w:tcPr>
            <w:tcW w:w="951" w:type="dxa"/>
            <w:vAlign w:val="center"/>
          </w:tcPr>
          <w:p w14:paraId="0EB6297C"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D622F9E"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3AC9BBBB"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6833CE2C"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267954A3"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7B0C536"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8A73D8"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218B0D65"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14:paraId="6E8DB321"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4D1DF837"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11C8404F"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4A57C082"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238122B4"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78B9B6AE" w14:textId="77777777" w:rsidTr="00D90EC2">
        <w:trPr>
          <w:trHeight w:hRule="exact" w:val="227"/>
          <w:jc w:val="center"/>
        </w:trPr>
        <w:tc>
          <w:tcPr>
            <w:tcW w:w="951" w:type="dxa"/>
            <w:vAlign w:val="center"/>
          </w:tcPr>
          <w:p w14:paraId="7579EC52"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616BF1D5"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052975E3"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229C4275"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5FAE56CC"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E44B736"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356A0E"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35329A51"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14:paraId="7156D962"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2BDE7B24"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1126D558"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19D34C77"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5A292D3F"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3E7EBEDE" w14:textId="77777777" w:rsidTr="00D90EC2">
        <w:trPr>
          <w:trHeight w:hRule="exact" w:val="227"/>
          <w:jc w:val="center"/>
        </w:trPr>
        <w:tc>
          <w:tcPr>
            <w:tcW w:w="951" w:type="dxa"/>
            <w:vAlign w:val="center"/>
          </w:tcPr>
          <w:p w14:paraId="07A22787"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72D31253"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2672E168"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203E11F3"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08434F7A"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94CB7A4"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2DCA86"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0ABF3626"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14:paraId="648CFD82"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0FE65CCA"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13826ED4"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0DE26C66"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42652D11"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325F48F" w14:textId="77777777" w:rsidTr="00D90EC2">
        <w:trPr>
          <w:trHeight w:hRule="exact" w:val="227"/>
          <w:jc w:val="center"/>
        </w:trPr>
        <w:tc>
          <w:tcPr>
            <w:tcW w:w="951" w:type="dxa"/>
            <w:vAlign w:val="center"/>
          </w:tcPr>
          <w:p w14:paraId="1F6D0E63"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35CDA73C"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2D957646" w14:textId="77777777"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9E72E39"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4E535E6"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8516F54"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8BAE4"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60967A58"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14:paraId="07E060AF"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45E9BD77"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3316584C"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B461BD2"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4BA63AAE"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2DE8025" w14:textId="77777777" w:rsidTr="00D90EC2">
        <w:trPr>
          <w:trHeight w:hRule="exact" w:val="227"/>
          <w:jc w:val="center"/>
        </w:trPr>
        <w:tc>
          <w:tcPr>
            <w:tcW w:w="951" w:type="dxa"/>
            <w:vAlign w:val="center"/>
          </w:tcPr>
          <w:p w14:paraId="2223F981"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59277E63"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5B288277"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3C21FBA7"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7EC00922"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282B6AE5"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B08B51"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23DD57C7"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14:paraId="7D7D2D5A"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4641E183"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68753654"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3B22940"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14E57C4E"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1883B83E" w14:textId="77777777" w:rsidTr="00D90EC2">
        <w:trPr>
          <w:trHeight w:hRule="exact" w:val="227"/>
          <w:jc w:val="center"/>
        </w:trPr>
        <w:tc>
          <w:tcPr>
            <w:tcW w:w="951" w:type="dxa"/>
            <w:vAlign w:val="center"/>
          </w:tcPr>
          <w:p w14:paraId="6CE6F40A"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732D1359"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234C36F1" w14:textId="77777777"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DE48DE6"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04247BF0"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06B34F54"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F6F247"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47B96070"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14:paraId="2DB58FF1"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295FCF91"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5BAABE4C"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40535488"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57DEC6F6"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1E2A85FE" w14:textId="77777777" w:rsidTr="00D90EC2">
        <w:trPr>
          <w:trHeight w:hRule="exact" w:val="227"/>
          <w:jc w:val="center"/>
        </w:trPr>
        <w:tc>
          <w:tcPr>
            <w:tcW w:w="951" w:type="dxa"/>
            <w:vAlign w:val="center"/>
          </w:tcPr>
          <w:p w14:paraId="103FD315"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7B9174B6"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16377124"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67FC31D7"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5110F50C"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295B570"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5E48A1"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00151226"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4365DE1F"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36072C72"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4C40E914"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13A9208"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6F014114"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F2744BC" w14:textId="77777777" w:rsidTr="00D90EC2">
        <w:trPr>
          <w:trHeight w:hRule="exact" w:val="227"/>
          <w:jc w:val="center"/>
        </w:trPr>
        <w:tc>
          <w:tcPr>
            <w:tcW w:w="951" w:type="dxa"/>
            <w:vAlign w:val="center"/>
          </w:tcPr>
          <w:p w14:paraId="60632023"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5D4C7C3"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5F007701"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2FE2422C"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6115F8A"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38AE489"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6E2678"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06C6CD79"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3C54273"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1192DEB1"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4A75E685"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28195B54"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6FD16547"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4B3EB584" w14:textId="77777777" w:rsidTr="00D90EC2">
        <w:trPr>
          <w:trHeight w:hRule="exact" w:val="227"/>
          <w:jc w:val="center"/>
        </w:trPr>
        <w:tc>
          <w:tcPr>
            <w:tcW w:w="951" w:type="dxa"/>
            <w:vAlign w:val="center"/>
          </w:tcPr>
          <w:p w14:paraId="3084C886"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10D898E"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2F62F45D"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02455D4B"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3A18C0FE"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62B09356"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112A87"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4C99402E"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2E3FF4F6"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66A54972"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6DFF9093"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005A4267"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21B22B95"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64DEE880" w14:textId="77777777" w:rsidTr="00D90EC2">
        <w:trPr>
          <w:trHeight w:hRule="exact" w:val="227"/>
          <w:jc w:val="center"/>
        </w:trPr>
        <w:tc>
          <w:tcPr>
            <w:tcW w:w="951" w:type="dxa"/>
            <w:vAlign w:val="center"/>
          </w:tcPr>
          <w:p w14:paraId="3FC66EA2"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3A8F02FC"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1B7257FD"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0CA6419B"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612F8FBA"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78A9CA27"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BD367A"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09DFA6FD"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6415E205"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368CB6CE"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4F4DC045"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4D6032F"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51452666"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15BC7658" w14:textId="77777777" w:rsidTr="00D90EC2">
        <w:trPr>
          <w:trHeight w:hRule="exact" w:val="227"/>
          <w:jc w:val="center"/>
        </w:trPr>
        <w:tc>
          <w:tcPr>
            <w:tcW w:w="951" w:type="dxa"/>
            <w:vAlign w:val="center"/>
          </w:tcPr>
          <w:p w14:paraId="568A6159"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15C56DEC"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5216C15D"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4E04E354"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2C91DF7D"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73378D4F"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34F3CE"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4B79F316"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206F7740"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6F3E8712"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4CD0BFEA"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7F5F4FF1"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068ACBE3" w14:textId="77777777" w:rsidR="00813FB8" w:rsidRPr="0090540C" w:rsidRDefault="00813FB8" w:rsidP="00422A3E">
            <w:pPr>
              <w:widowControl w:val="0"/>
              <w:spacing w:line="192" w:lineRule="auto"/>
              <w:jc w:val="center"/>
              <w:rPr>
                <w:rFonts w:ascii="Arial" w:hAnsi="Arial" w:cs="Arial"/>
                <w:b/>
                <w:sz w:val="16"/>
                <w:szCs w:val="16"/>
              </w:rPr>
            </w:pPr>
          </w:p>
        </w:tc>
      </w:tr>
      <w:tr w:rsidR="00813FB8" w:rsidRPr="005F03BB" w14:paraId="7D5157E3" w14:textId="77777777" w:rsidTr="00D90EC2">
        <w:trPr>
          <w:trHeight w:hRule="exact" w:val="227"/>
          <w:jc w:val="center"/>
        </w:trPr>
        <w:tc>
          <w:tcPr>
            <w:tcW w:w="951" w:type="dxa"/>
            <w:vAlign w:val="center"/>
          </w:tcPr>
          <w:p w14:paraId="7A14CE41"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0B398DFA" w14:textId="77777777"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14:paraId="3A0854C3" w14:textId="77777777"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14:paraId="6CA8855E"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181160C3" w14:textId="77777777"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14:paraId="6DB9C4D2" w14:textId="77777777"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C09E09" w14:textId="77777777"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14:paraId="1A7B688F" w14:textId="77777777"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0B66ECA7" w14:textId="77777777"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14:paraId="069166B6" w14:textId="77777777"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14:paraId="131E15C2" w14:textId="77777777"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14:paraId="04356B74" w14:textId="77777777"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14:paraId="1067E88E" w14:textId="77777777" w:rsidR="00813FB8" w:rsidRPr="0090540C" w:rsidRDefault="00813FB8" w:rsidP="00422A3E">
            <w:pPr>
              <w:widowControl w:val="0"/>
              <w:spacing w:line="192" w:lineRule="auto"/>
              <w:jc w:val="center"/>
              <w:rPr>
                <w:rFonts w:ascii="Arial" w:hAnsi="Arial" w:cs="Arial"/>
                <w:b/>
                <w:sz w:val="16"/>
                <w:szCs w:val="16"/>
              </w:rPr>
            </w:pPr>
          </w:p>
        </w:tc>
      </w:tr>
      <w:tr w:rsidR="005C647E" w:rsidRPr="005F03BB" w14:paraId="576BD4C8" w14:textId="77777777" w:rsidTr="00D90EC2">
        <w:trPr>
          <w:trHeight w:hRule="exact" w:val="227"/>
          <w:jc w:val="center"/>
        </w:trPr>
        <w:tc>
          <w:tcPr>
            <w:tcW w:w="951" w:type="dxa"/>
            <w:vAlign w:val="center"/>
          </w:tcPr>
          <w:p w14:paraId="34A5AA88"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28C020A"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60372348"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3E515F57"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2C372CF" w14:textId="77777777"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F183FC0"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526657"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042CFD4A"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4CFD9FA7"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38E2A41B"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9BE82DD"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CAF3712"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8E07EC2"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6AA73A0B" w14:textId="77777777" w:rsidTr="00D90EC2">
        <w:trPr>
          <w:trHeight w:hRule="exact" w:val="227"/>
          <w:jc w:val="center"/>
        </w:trPr>
        <w:tc>
          <w:tcPr>
            <w:tcW w:w="951" w:type="dxa"/>
            <w:vAlign w:val="center"/>
          </w:tcPr>
          <w:p w14:paraId="5ECEE3AE"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4201810C"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EC08658"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4AEEC7C4"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5729653"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7FDCC1C"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8C45D5"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265FD94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61FCEB7"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4D4A0C5C"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2CC90302"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685388C"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2FD71E04"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209FF0AE" w14:textId="77777777" w:rsidTr="00D90EC2">
        <w:trPr>
          <w:trHeight w:hRule="exact" w:val="227"/>
          <w:jc w:val="center"/>
        </w:trPr>
        <w:tc>
          <w:tcPr>
            <w:tcW w:w="951" w:type="dxa"/>
            <w:vAlign w:val="center"/>
          </w:tcPr>
          <w:p w14:paraId="2C6AB9D9"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15688B5B"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66B6ED82"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12C2910F"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D43B774"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39E1B029"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2FF8A0"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2561E2E6"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374A640D"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3BED200A"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12F2E6E5"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0B9088B5"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42D92CFE"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486CF16E" w14:textId="77777777" w:rsidTr="00D90EC2">
        <w:trPr>
          <w:trHeight w:hRule="exact" w:val="227"/>
          <w:jc w:val="center"/>
        </w:trPr>
        <w:tc>
          <w:tcPr>
            <w:tcW w:w="951" w:type="dxa"/>
            <w:vAlign w:val="center"/>
          </w:tcPr>
          <w:p w14:paraId="32E105F9"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DAEF539"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3C028EC2"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492B767A"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36D0388"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82D50C0"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7F8F25"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51A35D86"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347CADB"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743DD99F"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03D28D1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F7BA484"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05632AC8"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3EE7346B" w14:textId="77777777" w:rsidTr="00D90EC2">
        <w:trPr>
          <w:trHeight w:hRule="exact" w:val="227"/>
          <w:jc w:val="center"/>
        </w:trPr>
        <w:tc>
          <w:tcPr>
            <w:tcW w:w="951" w:type="dxa"/>
            <w:vAlign w:val="center"/>
          </w:tcPr>
          <w:p w14:paraId="1676DA56"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68A2D2C2"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97C3B30"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3DF76AB1"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7C4E25D"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372CF05D"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0DECD0"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B42B6E9"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496FF03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665E8933"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53C25DF7"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629BB0E8"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09DEAEDE"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37B78B38" w14:textId="77777777" w:rsidTr="00D90EC2">
        <w:trPr>
          <w:trHeight w:hRule="exact" w:val="227"/>
          <w:jc w:val="center"/>
        </w:trPr>
        <w:tc>
          <w:tcPr>
            <w:tcW w:w="951" w:type="dxa"/>
            <w:vAlign w:val="center"/>
          </w:tcPr>
          <w:p w14:paraId="46D2C86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1F6022D1"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6247342"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7F6681D1"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A8F1CC6"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7F4F967E"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4D5351"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5082017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2680526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3E54D00"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2EC7B2D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E24EB00"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2958335F"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63205AFF" w14:textId="77777777" w:rsidTr="00D90EC2">
        <w:trPr>
          <w:trHeight w:hRule="exact" w:val="227"/>
          <w:jc w:val="center"/>
        </w:trPr>
        <w:tc>
          <w:tcPr>
            <w:tcW w:w="951" w:type="dxa"/>
            <w:vAlign w:val="center"/>
          </w:tcPr>
          <w:p w14:paraId="1764B6A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0DC07100"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2ABBCD4A"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01BF63E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66779F8"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ABEE0A8"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7BD7B67"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B33E73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113B4B0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AB94D97"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21E266BC"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058BFBB7"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66443E8B"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307A165D" w14:textId="77777777" w:rsidTr="00D90EC2">
        <w:trPr>
          <w:trHeight w:hRule="exact" w:val="227"/>
          <w:jc w:val="center"/>
        </w:trPr>
        <w:tc>
          <w:tcPr>
            <w:tcW w:w="951" w:type="dxa"/>
            <w:vAlign w:val="center"/>
          </w:tcPr>
          <w:p w14:paraId="6B4FD62E"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70D891FA"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3F6519FC"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24A29D4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0D77B61C"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4920E70"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0B65B"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7A08876"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64A01B0A"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6D3A385B"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D90E036"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69F659D9"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2AE1B8C5"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7D88806C" w14:textId="77777777" w:rsidTr="00D90EC2">
        <w:trPr>
          <w:trHeight w:hRule="exact" w:val="227"/>
          <w:jc w:val="center"/>
        </w:trPr>
        <w:tc>
          <w:tcPr>
            <w:tcW w:w="951" w:type="dxa"/>
            <w:vAlign w:val="center"/>
          </w:tcPr>
          <w:p w14:paraId="56B8BB7C"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07FD6BC0"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201B6737"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565360E0"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7B85E8B" w14:textId="77777777"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70FED49"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0EEDDA"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6CC77FFC"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3C85E4CD"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77A768DB"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C6E9856"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69D701F7"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8736221"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26B0ABE4" w14:textId="77777777" w:rsidTr="00D90EC2">
        <w:trPr>
          <w:trHeight w:hRule="exact" w:val="227"/>
          <w:jc w:val="center"/>
        </w:trPr>
        <w:tc>
          <w:tcPr>
            <w:tcW w:w="951" w:type="dxa"/>
            <w:vAlign w:val="center"/>
          </w:tcPr>
          <w:p w14:paraId="78B3B9EC"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21F09B55"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2683C474"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28144EF0"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E251AE4"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0855E2A"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7A5A14"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2BDEB5E4"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19F4B2CA"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5B7BA362"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3137C2B1"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334BCD8"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593D7B51"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4A5C66EE" w14:textId="77777777" w:rsidTr="00D90EC2">
        <w:trPr>
          <w:trHeight w:hRule="exact" w:val="227"/>
          <w:jc w:val="center"/>
        </w:trPr>
        <w:tc>
          <w:tcPr>
            <w:tcW w:w="951" w:type="dxa"/>
            <w:vAlign w:val="center"/>
          </w:tcPr>
          <w:p w14:paraId="62BF1F05"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915F0CF"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39C427EA"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353C195F"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DA6116D"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6F75A1D"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48EA5F"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A53FE33"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034BD38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0EFDC1C6"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37FF8E77"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62094B49"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199A2A7B"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009315D9" w14:textId="77777777" w:rsidTr="00D90EC2">
        <w:trPr>
          <w:trHeight w:hRule="exact" w:val="227"/>
          <w:jc w:val="center"/>
        </w:trPr>
        <w:tc>
          <w:tcPr>
            <w:tcW w:w="951" w:type="dxa"/>
            <w:vAlign w:val="center"/>
          </w:tcPr>
          <w:p w14:paraId="55E5A5C8"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6615C405"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6C0DCFE7" w14:textId="77777777"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8EDB3D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02187681" w14:textId="77777777" w:rsidR="005C647E" w:rsidRPr="00290A48" w:rsidRDefault="005C647E" w:rsidP="005C647E">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F86E5F6"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3109EC"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556A7B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186D9AA9"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3FD30442"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1D574107"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7667658"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0D6EEC6"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01A2CCFB" w14:textId="77777777" w:rsidTr="00D90EC2">
        <w:trPr>
          <w:trHeight w:hRule="exact" w:val="227"/>
          <w:jc w:val="center"/>
        </w:trPr>
        <w:tc>
          <w:tcPr>
            <w:tcW w:w="951" w:type="dxa"/>
            <w:vAlign w:val="center"/>
          </w:tcPr>
          <w:p w14:paraId="25B9D94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34</w:t>
            </w:r>
          </w:p>
          <w:p w14:paraId="65D27D5F" w14:textId="77777777" w:rsidR="005C647E" w:rsidRPr="00A54E86" w:rsidRDefault="005C647E" w:rsidP="005C647E">
            <w:pPr>
              <w:widowControl w:val="0"/>
              <w:jc w:val="center"/>
              <w:rPr>
                <w:rFonts w:ascii="Arial" w:hAnsi="Arial" w:cs="Arial"/>
                <w:b/>
                <w:sz w:val="16"/>
                <w:szCs w:val="16"/>
              </w:rPr>
            </w:pPr>
          </w:p>
        </w:tc>
        <w:tc>
          <w:tcPr>
            <w:tcW w:w="540" w:type="dxa"/>
            <w:vAlign w:val="center"/>
          </w:tcPr>
          <w:p w14:paraId="57208A67"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166A6E55" w14:textId="77777777"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C176F59"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7A177335"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70ABBC33"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5FEBCA"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05E55038"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494331C9"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31D9C3C3"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0A37DE38"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1C54BDAC"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9FD3337"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2A20AC20" w14:textId="77777777" w:rsidTr="00D90EC2">
        <w:trPr>
          <w:trHeight w:hRule="exact" w:val="227"/>
          <w:jc w:val="center"/>
        </w:trPr>
        <w:tc>
          <w:tcPr>
            <w:tcW w:w="951" w:type="dxa"/>
            <w:vAlign w:val="center"/>
          </w:tcPr>
          <w:p w14:paraId="5D9E605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1FE3F647"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076BD7F7" w14:textId="77777777"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F48CDDC"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370E546D"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3BC9BBD4"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3792E0"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000A7392"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C005380"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3901677"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9BAA6D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89FC7F2"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64C66514"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5E6B108C" w14:textId="77777777" w:rsidTr="00D90EC2">
        <w:trPr>
          <w:trHeight w:hRule="exact" w:val="227"/>
          <w:jc w:val="center"/>
        </w:trPr>
        <w:tc>
          <w:tcPr>
            <w:tcW w:w="951" w:type="dxa"/>
            <w:vAlign w:val="center"/>
          </w:tcPr>
          <w:p w14:paraId="427804C4"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5BB570"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064C4230" w14:textId="77777777" w:rsidR="005C647E" w:rsidRPr="0090540C" w:rsidRDefault="005C647E" w:rsidP="005C647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693DD44"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19C4B86"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40A3B02"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8681B5"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5E2AEF9E"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30376BB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592B69B3"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7182D04A"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27DA609"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69578A8C" w14:textId="77777777" w:rsidR="005C647E" w:rsidRPr="0090540C" w:rsidRDefault="005C647E" w:rsidP="005C647E">
            <w:pPr>
              <w:widowControl w:val="0"/>
              <w:spacing w:line="192" w:lineRule="auto"/>
              <w:jc w:val="center"/>
              <w:rPr>
                <w:rFonts w:ascii="Arial" w:hAnsi="Arial" w:cs="Arial"/>
                <w:b/>
                <w:sz w:val="16"/>
                <w:szCs w:val="16"/>
              </w:rPr>
            </w:pPr>
          </w:p>
        </w:tc>
      </w:tr>
      <w:tr w:rsidR="00D97E08" w:rsidRPr="005F03BB" w14:paraId="029C4DF1" w14:textId="77777777" w:rsidTr="00D90EC2">
        <w:trPr>
          <w:trHeight w:hRule="exact" w:val="227"/>
          <w:jc w:val="center"/>
        </w:trPr>
        <w:tc>
          <w:tcPr>
            <w:tcW w:w="951" w:type="dxa"/>
            <w:vAlign w:val="center"/>
          </w:tcPr>
          <w:p w14:paraId="4C66B615" w14:textId="77777777"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1B641AB3" w14:textId="77777777" w:rsidR="00D97E08" w:rsidRPr="0090540C" w:rsidRDefault="00D97E08" w:rsidP="00D97E08">
            <w:pPr>
              <w:widowControl w:val="0"/>
              <w:spacing w:line="192" w:lineRule="auto"/>
              <w:jc w:val="center"/>
              <w:rPr>
                <w:rFonts w:ascii="Arial" w:hAnsi="Arial" w:cs="Arial"/>
                <w:b/>
                <w:sz w:val="16"/>
                <w:szCs w:val="16"/>
              </w:rPr>
            </w:pPr>
          </w:p>
        </w:tc>
        <w:tc>
          <w:tcPr>
            <w:tcW w:w="576" w:type="dxa"/>
            <w:vAlign w:val="center"/>
          </w:tcPr>
          <w:p w14:paraId="6A60FB0C" w14:textId="77777777" w:rsidR="00D97E08" w:rsidRPr="0090540C" w:rsidRDefault="00D97E08" w:rsidP="00D97E08">
            <w:pPr>
              <w:widowControl w:val="0"/>
              <w:spacing w:line="192" w:lineRule="auto"/>
              <w:jc w:val="center"/>
              <w:rPr>
                <w:rFonts w:ascii="Arial" w:hAnsi="Arial" w:cs="Arial"/>
                <w:b/>
                <w:sz w:val="16"/>
                <w:szCs w:val="16"/>
              </w:rPr>
            </w:pPr>
          </w:p>
        </w:tc>
        <w:tc>
          <w:tcPr>
            <w:tcW w:w="678" w:type="dxa"/>
            <w:vAlign w:val="center"/>
          </w:tcPr>
          <w:p w14:paraId="258BFA24" w14:textId="77777777" w:rsidR="00D97E08" w:rsidRPr="0090540C" w:rsidRDefault="00D97E08" w:rsidP="00D97E08">
            <w:pPr>
              <w:widowControl w:val="0"/>
              <w:spacing w:line="192" w:lineRule="auto"/>
              <w:jc w:val="center"/>
              <w:rPr>
                <w:rFonts w:ascii="Arial" w:hAnsi="Arial" w:cs="Arial"/>
                <w:b/>
                <w:sz w:val="16"/>
                <w:szCs w:val="16"/>
              </w:rPr>
            </w:pPr>
          </w:p>
        </w:tc>
        <w:tc>
          <w:tcPr>
            <w:tcW w:w="636" w:type="dxa"/>
            <w:vAlign w:val="center"/>
          </w:tcPr>
          <w:p w14:paraId="0607F772" w14:textId="77777777" w:rsidR="00D97E08" w:rsidRPr="00290A48" w:rsidRDefault="00D97E08" w:rsidP="00D97E08">
            <w:pPr>
              <w:widowControl w:val="0"/>
              <w:spacing w:line="192" w:lineRule="auto"/>
              <w:jc w:val="center"/>
              <w:rPr>
                <w:rFonts w:ascii="Arial" w:hAnsi="Arial" w:cs="Arial"/>
                <w:bCs/>
                <w:sz w:val="16"/>
                <w:szCs w:val="16"/>
              </w:rPr>
            </w:pPr>
          </w:p>
        </w:tc>
        <w:tc>
          <w:tcPr>
            <w:tcW w:w="636" w:type="dxa"/>
            <w:vAlign w:val="center"/>
          </w:tcPr>
          <w:p w14:paraId="7AAC8503" w14:textId="77777777" w:rsidR="00D97E08" w:rsidRPr="0090540C" w:rsidRDefault="00D97E08" w:rsidP="00D97E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77B18F" w14:textId="77777777" w:rsidR="00D97E08" w:rsidRPr="005F03BB" w:rsidRDefault="00D97E08" w:rsidP="00D97E08">
            <w:pPr>
              <w:widowControl w:val="0"/>
              <w:spacing w:line="192" w:lineRule="auto"/>
              <w:jc w:val="center"/>
              <w:rPr>
                <w:rFonts w:cs="Arial"/>
                <w:b/>
                <w:sz w:val="16"/>
                <w:szCs w:val="16"/>
              </w:rPr>
            </w:pPr>
          </w:p>
        </w:tc>
        <w:tc>
          <w:tcPr>
            <w:tcW w:w="915" w:type="dxa"/>
            <w:shd w:val="clear" w:color="auto" w:fill="auto"/>
            <w:vAlign w:val="center"/>
          </w:tcPr>
          <w:p w14:paraId="55E3A353" w14:textId="77777777"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18FD81F8" w14:textId="77777777" w:rsidR="00D97E08" w:rsidRPr="0090540C" w:rsidRDefault="00D97E08" w:rsidP="00D97E08">
            <w:pPr>
              <w:widowControl w:val="0"/>
              <w:spacing w:line="192" w:lineRule="auto"/>
              <w:jc w:val="center"/>
              <w:rPr>
                <w:rFonts w:ascii="Arial" w:hAnsi="Arial" w:cs="Arial"/>
                <w:b/>
                <w:sz w:val="16"/>
                <w:szCs w:val="16"/>
              </w:rPr>
            </w:pPr>
          </w:p>
        </w:tc>
        <w:tc>
          <w:tcPr>
            <w:tcW w:w="630" w:type="dxa"/>
            <w:shd w:val="clear" w:color="auto" w:fill="auto"/>
            <w:vAlign w:val="center"/>
          </w:tcPr>
          <w:p w14:paraId="506FC043" w14:textId="77777777" w:rsidR="00D97E08" w:rsidRPr="0090540C" w:rsidRDefault="00D97E08" w:rsidP="00D97E08">
            <w:pPr>
              <w:widowControl w:val="0"/>
              <w:spacing w:line="192" w:lineRule="auto"/>
              <w:jc w:val="center"/>
              <w:rPr>
                <w:rFonts w:ascii="Arial" w:hAnsi="Arial" w:cs="Arial"/>
                <w:b/>
                <w:sz w:val="16"/>
                <w:szCs w:val="16"/>
              </w:rPr>
            </w:pPr>
          </w:p>
        </w:tc>
        <w:tc>
          <w:tcPr>
            <w:tcW w:w="562" w:type="dxa"/>
            <w:shd w:val="clear" w:color="auto" w:fill="auto"/>
            <w:vAlign w:val="center"/>
          </w:tcPr>
          <w:p w14:paraId="6A2FBAE1" w14:textId="77777777" w:rsidR="00D97E08" w:rsidRPr="0090540C" w:rsidRDefault="00D97E08" w:rsidP="00D97E08">
            <w:pPr>
              <w:widowControl w:val="0"/>
              <w:spacing w:line="192" w:lineRule="auto"/>
              <w:jc w:val="center"/>
              <w:rPr>
                <w:rFonts w:ascii="Arial" w:hAnsi="Arial" w:cs="Arial"/>
                <w:b/>
                <w:sz w:val="16"/>
                <w:szCs w:val="16"/>
              </w:rPr>
            </w:pPr>
          </w:p>
        </w:tc>
        <w:tc>
          <w:tcPr>
            <w:tcW w:w="648" w:type="dxa"/>
            <w:shd w:val="clear" w:color="auto" w:fill="auto"/>
            <w:vAlign w:val="center"/>
          </w:tcPr>
          <w:p w14:paraId="44214332" w14:textId="77777777" w:rsidR="00D97E08" w:rsidRPr="0090540C" w:rsidRDefault="00D97E08" w:rsidP="00D97E08">
            <w:pPr>
              <w:widowControl w:val="0"/>
              <w:spacing w:line="192" w:lineRule="auto"/>
              <w:jc w:val="center"/>
              <w:rPr>
                <w:rFonts w:ascii="Arial" w:hAnsi="Arial" w:cs="Arial"/>
                <w:b/>
                <w:sz w:val="16"/>
                <w:szCs w:val="16"/>
              </w:rPr>
            </w:pPr>
          </w:p>
        </w:tc>
        <w:tc>
          <w:tcPr>
            <w:tcW w:w="649" w:type="dxa"/>
            <w:shd w:val="clear" w:color="auto" w:fill="auto"/>
            <w:vAlign w:val="center"/>
          </w:tcPr>
          <w:p w14:paraId="4B1BBFDD" w14:textId="77777777" w:rsidR="00D97E08" w:rsidRPr="0090540C" w:rsidRDefault="00D97E08" w:rsidP="00D97E08">
            <w:pPr>
              <w:widowControl w:val="0"/>
              <w:spacing w:line="192" w:lineRule="auto"/>
              <w:jc w:val="center"/>
              <w:rPr>
                <w:rFonts w:ascii="Arial" w:hAnsi="Arial" w:cs="Arial"/>
                <w:b/>
                <w:sz w:val="16"/>
                <w:szCs w:val="16"/>
              </w:rPr>
            </w:pPr>
          </w:p>
        </w:tc>
      </w:tr>
      <w:tr w:rsidR="00D97E08" w:rsidRPr="005F03BB" w14:paraId="7E3A5DB3" w14:textId="77777777" w:rsidTr="00D90EC2">
        <w:trPr>
          <w:trHeight w:hRule="exact" w:val="227"/>
          <w:jc w:val="center"/>
        </w:trPr>
        <w:tc>
          <w:tcPr>
            <w:tcW w:w="951" w:type="dxa"/>
            <w:vAlign w:val="center"/>
          </w:tcPr>
          <w:p w14:paraId="4166C30F" w14:textId="77777777"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1E55EC3F" w14:textId="77777777" w:rsidR="00D97E08" w:rsidRPr="0090540C" w:rsidRDefault="00D97E08" w:rsidP="00D97E08">
            <w:pPr>
              <w:widowControl w:val="0"/>
              <w:spacing w:line="192" w:lineRule="auto"/>
              <w:jc w:val="center"/>
              <w:rPr>
                <w:rFonts w:ascii="Arial" w:hAnsi="Arial" w:cs="Arial"/>
                <w:b/>
                <w:sz w:val="16"/>
                <w:szCs w:val="16"/>
              </w:rPr>
            </w:pPr>
          </w:p>
        </w:tc>
        <w:tc>
          <w:tcPr>
            <w:tcW w:w="576" w:type="dxa"/>
            <w:vAlign w:val="center"/>
          </w:tcPr>
          <w:p w14:paraId="6154F68A" w14:textId="77777777" w:rsidR="00D97E08" w:rsidRPr="0090540C" w:rsidRDefault="00D97E08" w:rsidP="00D97E08">
            <w:pPr>
              <w:widowControl w:val="0"/>
              <w:spacing w:line="192" w:lineRule="auto"/>
              <w:jc w:val="center"/>
              <w:rPr>
                <w:rFonts w:ascii="Arial" w:hAnsi="Arial" w:cs="Arial"/>
                <w:b/>
                <w:sz w:val="16"/>
                <w:szCs w:val="16"/>
              </w:rPr>
            </w:pPr>
          </w:p>
        </w:tc>
        <w:tc>
          <w:tcPr>
            <w:tcW w:w="678" w:type="dxa"/>
            <w:vAlign w:val="center"/>
          </w:tcPr>
          <w:p w14:paraId="1382FB2E" w14:textId="77777777" w:rsidR="00D97E08" w:rsidRPr="0090540C" w:rsidRDefault="00D97E08" w:rsidP="00D97E08">
            <w:pPr>
              <w:widowControl w:val="0"/>
              <w:spacing w:line="192" w:lineRule="auto"/>
              <w:jc w:val="center"/>
              <w:rPr>
                <w:rFonts w:ascii="Arial" w:hAnsi="Arial" w:cs="Arial"/>
                <w:b/>
                <w:sz w:val="16"/>
                <w:szCs w:val="16"/>
              </w:rPr>
            </w:pPr>
          </w:p>
        </w:tc>
        <w:tc>
          <w:tcPr>
            <w:tcW w:w="636" w:type="dxa"/>
            <w:vAlign w:val="center"/>
          </w:tcPr>
          <w:p w14:paraId="22EACE88" w14:textId="77777777" w:rsidR="00D97E08" w:rsidRPr="00290A48" w:rsidRDefault="00D97E08" w:rsidP="00D97E08">
            <w:pPr>
              <w:widowControl w:val="0"/>
              <w:spacing w:line="192" w:lineRule="auto"/>
              <w:jc w:val="center"/>
              <w:rPr>
                <w:rFonts w:ascii="Arial" w:hAnsi="Arial" w:cs="Arial"/>
                <w:bCs/>
                <w:sz w:val="16"/>
                <w:szCs w:val="16"/>
              </w:rPr>
            </w:pPr>
          </w:p>
        </w:tc>
        <w:tc>
          <w:tcPr>
            <w:tcW w:w="636" w:type="dxa"/>
            <w:vAlign w:val="center"/>
          </w:tcPr>
          <w:p w14:paraId="25020170" w14:textId="77777777" w:rsidR="00D97E08" w:rsidRPr="0090540C" w:rsidRDefault="00D97E08" w:rsidP="00D97E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FDEAD8" w14:textId="77777777" w:rsidR="00D97E08" w:rsidRPr="005F03BB" w:rsidRDefault="00D97E08" w:rsidP="00D97E08">
            <w:pPr>
              <w:widowControl w:val="0"/>
              <w:spacing w:line="192" w:lineRule="auto"/>
              <w:jc w:val="center"/>
              <w:rPr>
                <w:rFonts w:cs="Arial"/>
                <w:b/>
                <w:sz w:val="16"/>
                <w:szCs w:val="16"/>
              </w:rPr>
            </w:pPr>
          </w:p>
        </w:tc>
        <w:tc>
          <w:tcPr>
            <w:tcW w:w="915" w:type="dxa"/>
            <w:shd w:val="clear" w:color="auto" w:fill="auto"/>
            <w:vAlign w:val="center"/>
          </w:tcPr>
          <w:p w14:paraId="20275369" w14:textId="77777777" w:rsidR="00D97E08" w:rsidRPr="00A54E86" w:rsidRDefault="00D97E08" w:rsidP="00D97E0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1FB7AF0D" w14:textId="77777777" w:rsidR="00D97E08" w:rsidRPr="0090540C" w:rsidRDefault="00D97E08" w:rsidP="00D97E08">
            <w:pPr>
              <w:widowControl w:val="0"/>
              <w:spacing w:line="192" w:lineRule="auto"/>
              <w:jc w:val="center"/>
              <w:rPr>
                <w:rFonts w:ascii="Arial" w:hAnsi="Arial" w:cs="Arial"/>
                <w:b/>
                <w:sz w:val="16"/>
                <w:szCs w:val="16"/>
              </w:rPr>
            </w:pPr>
          </w:p>
        </w:tc>
        <w:tc>
          <w:tcPr>
            <w:tcW w:w="630" w:type="dxa"/>
            <w:shd w:val="clear" w:color="auto" w:fill="auto"/>
            <w:vAlign w:val="center"/>
          </w:tcPr>
          <w:p w14:paraId="64C33945" w14:textId="77777777" w:rsidR="00D97E08" w:rsidRPr="0090540C" w:rsidRDefault="00D97E08" w:rsidP="00D97E08">
            <w:pPr>
              <w:widowControl w:val="0"/>
              <w:spacing w:line="192" w:lineRule="auto"/>
              <w:jc w:val="center"/>
              <w:rPr>
                <w:rFonts w:ascii="Arial" w:hAnsi="Arial" w:cs="Arial"/>
                <w:b/>
                <w:sz w:val="16"/>
                <w:szCs w:val="16"/>
              </w:rPr>
            </w:pPr>
          </w:p>
        </w:tc>
        <w:tc>
          <w:tcPr>
            <w:tcW w:w="562" w:type="dxa"/>
            <w:shd w:val="clear" w:color="auto" w:fill="auto"/>
            <w:vAlign w:val="center"/>
          </w:tcPr>
          <w:p w14:paraId="30790B12" w14:textId="77777777" w:rsidR="00D97E08" w:rsidRPr="0090540C" w:rsidRDefault="00D97E08" w:rsidP="00D97E08">
            <w:pPr>
              <w:widowControl w:val="0"/>
              <w:spacing w:line="192" w:lineRule="auto"/>
              <w:jc w:val="center"/>
              <w:rPr>
                <w:rFonts w:ascii="Arial" w:hAnsi="Arial" w:cs="Arial"/>
                <w:b/>
                <w:sz w:val="16"/>
                <w:szCs w:val="16"/>
              </w:rPr>
            </w:pPr>
          </w:p>
        </w:tc>
        <w:tc>
          <w:tcPr>
            <w:tcW w:w="648" w:type="dxa"/>
            <w:shd w:val="clear" w:color="auto" w:fill="auto"/>
            <w:vAlign w:val="center"/>
          </w:tcPr>
          <w:p w14:paraId="2EAA86CF" w14:textId="77777777" w:rsidR="00D97E08" w:rsidRPr="0090540C" w:rsidRDefault="00D97E08" w:rsidP="00D97E08">
            <w:pPr>
              <w:widowControl w:val="0"/>
              <w:spacing w:line="192" w:lineRule="auto"/>
              <w:jc w:val="center"/>
              <w:rPr>
                <w:rFonts w:ascii="Arial" w:hAnsi="Arial" w:cs="Arial"/>
                <w:b/>
                <w:sz w:val="16"/>
                <w:szCs w:val="16"/>
              </w:rPr>
            </w:pPr>
          </w:p>
        </w:tc>
        <w:tc>
          <w:tcPr>
            <w:tcW w:w="649" w:type="dxa"/>
            <w:shd w:val="clear" w:color="auto" w:fill="auto"/>
            <w:vAlign w:val="center"/>
          </w:tcPr>
          <w:p w14:paraId="5F0281CC" w14:textId="77777777" w:rsidR="00D97E08" w:rsidRPr="0090540C" w:rsidRDefault="00D97E08" w:rsidP="00D97E08">
            <w:pPr>
              <w:widowControl w:val="0"/>
              <w:spacing w:line="192" w:lineRule="auto"/>
              <w:jc w:val="center"/>
              <w:rPr>
                <w:rFonts w:ascii="Arial" w:hAnsi="Arial" w:cs="Arial"/>
                <w:b/>
                <w:sz w:val="16"/>
                <w:szCs w:val="16"/>
              </w:rPr>
            </w:pPr>
          </w:p>
        </w:tc>
      </w:tr>
      <w:tr w:rsidR="005C647E" w:rsidRPr="005F03BB" w14:paraId="0FDA5623" w14:textId="77777777" w:rsidTr="00D90EC2">
        <w:trPr>
          <w:trHeight w:hRule="exact" w:val="227"/>
          <w:jc w:val="center"/>
        </w:trPr>
        <w:tc>
          <w:tcPr>
            <w:tcW w:w="951" w:type="dxa"/>
            <w:vAlign w:val="center"/>
          </w:tcPr>
          <w:p w14:paraId="2029A021"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77F0CE74"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6C2D2861"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1B731557"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9066713"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75AD0DC7"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F68F3F"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2FE2126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0EE964FF"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AD4411C"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2BD2AB0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BF84645"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0EACA248"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6A59E193" w14:textId="77777777" w:rsidTr="00D90EC2">
        <w:trPr>
          <w:trHeight w:hRule="exact" w:val="227"/>
          <w:jc w:val="center"/>
        </w:trPr>
        <w:tc>
          <w:tcPr>
            <w:tcW w:w="951" w:type="dxa"/>
            <w:vAlign w:val="center"/>
          </w:tcPr>
          <w:p w14:paraId="4627361C"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6953AF41"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A773DB5"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5B873493"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CF8D3DA"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0E433FB"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AAD94E"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4E5F7D38"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4053BF29"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67D95E5C"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1905E0CB"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118D7868"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B50EB25"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5AF0E1DD" w14:textId="77777777" w:rsidTr="00D90EC2">
        <w:trPr>
          <w:trHeight w:hRule="exact" w:val="227"/>
          <w:jc w:val="center"/>
        </w:trPr>
        <w:tc>
          <w:tcPr>
            <w:tcW w:w="951" w:type="dxa"/>
            <w:vAlign w:val="center"/>
          </w:tcPr>
          <w:p w14:paraId="152FBD6A"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63824C65"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18B9A412"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24D8172A"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0FD6AD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4F7B57B"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A1C8F"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4F264A81"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0B050551"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5AA9AEB8"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3AA0AED2"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15F904C"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0A2F7D91"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0D53EFC6" w14:textId="77777777" w:rsidTr="00D90EC2">
        <w:trPr>
          <w:trHeight w:hRule="exact" w:val="227"/>
          <w:jc w:val="center"/>
        </w:trPr>
        <w:tc>
          <w:tcPr>
            <w:tcW w:w="951" w:type="dxa"/>
            <w:vAlign w:val="center"/>
          </w:tcPr>
          <w:p w14:paraId="6615D258"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E336BDB"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5BDB45C"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19BCF46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00F8079B"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6487B08"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A4C4D0"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D1F3BD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3248D1D3"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EA65037"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3D60092D"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284CC9DB"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24E8AD7A"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2C16B4A3" w14:textId="77777777" w:rsidTr="00D90EC2">
        <w:trPr>
          <w:trHeight w:hRule="exact" w:val="227"/>
          <w:jc w:val="center"/>
        </w:trPr>
        <w:tc>
          <w:tcPr>
            <w:tcW w:w="951" w:type="dxa"/>
            <w:vAlign w:val="center"/>
          </w:tcPr>
          <w:p w14:paraId="68223939"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03FA25B0"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2E848C95"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2E11FA16"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02B3DC30"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912C7C6"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86C275"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CDEF6F0"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10B45FE2"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72CF1CF7"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0E9734F5"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59D74CFB"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33B118F1"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56F08B56" w14:textId="77777777" w:rsidTr="00D90EC2">
        <w:trPr>
          <w:trHeight w:hRule="exact" w:val="227"/>
          <w:jc w:val="center"/>
        </w:trPr>
        <w:tc>
          <w:tcPr>
            <w:tcW w:w="951" w:type="dxa"/>
            <w:vAlign w:val="center"/>
          </w:tcPr>
          <w:p w14:paraId="7E1C97F2"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29FE0ABD"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11EEB6D3"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0DE87F0B"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B5E79ED"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2784406"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D68C99"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53DC8B12"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ED001F0"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1CE72A35"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B4AFACF"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3684C2F2"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1E379F8C"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071D2B09" w14:textId="77777777" w:rsidTr="00D90EC2">
        <w:trPr>
          <w:trHeight w:hRule="exact" w:val="227"/>
          <w:jc w:val="center"/>
        </w:trPr>
        <w:tc>
          <w:tcPr>
            <w:tcW w:w="951" w:type="dxa"/>
            <w:vAlign w:val="center"/>
          </w:tcPr>
          <w:p w14:paraId="651E3509"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52E58F75"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BBD58A4"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39FE5CF3"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6E40BA27"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4326F3E"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E267C7"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51B4175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4F0E4A4"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8800E3E"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53AF2FDF"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02CC6591"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76612033"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3303885E" w14:textId="77777777" w:rsidTr="00D90EC2">
        <w:trPr>
          <w:trHeight w:hRule="exact" w:val="227"/>
          <w:jc w:val="center"/>
        </w:trPr>
        <w:tc>
          <w:tcPr>
            <w:tcW w:w="951" w:type="dxa"/>
            <w:vAlign w:val="center"/>
          </w:tcPr>
          <w:p w14:paraId="0508AF0C"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300A5E"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030A9C08"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49109741"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C8762DF"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0E8CFB8"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757CFE"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0C48EA21"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644A9CE6"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1D720424"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3A1591B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68844C55"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367148D3"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6764A35F" w14:textId="77777777" w:rsidTr="00D90EC2">
        <w:trPr>
          <w:trHeight w:hRule="exact" w:val="227"/>
          <w:jc w:val="center"/>
        </w:trPr>
        <w:tc>
          <w:tcPr>
            <w:tcW w:w="951" w:type="dxa"/>
            <w:vAlign w:val="center"/>
          </w:tcPr>
          <w:p w14:paraId="29933D17"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109B6503"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347EECC5"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044E22C1"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4497E9C7"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2F062D1"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0BB881"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BB1F8C3"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75A1511D"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48B1C48A"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66CDB779"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7D0498E3"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346A26F0"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311E87AC" w14:textId="77777777" w:rsidTr="00D90EC2">
        <w:trPr>
          <w:trHeight w:hRule="exact" w:val="227"/>
          <w:jc w:val="center"/>
        </w:trPr>
        <w:tc>
          <w:tcPr>
            <w:tcW w:w="951" w:type="dxa"/>
            <w:vAlign w:val="center"/>
          </w:tcPr>
          <w:p w14:paraId="1ADC59B7"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126A9208"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1D70FA80"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1246BFD1"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3F397B0F"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1B32C8E4"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518F86"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01FBC01B"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320576AB"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16A65412"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05F3E7C5"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790F3100"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56D7D54B"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55312BC7" w14:textId="77777777" w:rsidTr="00D90EC2">
        <w:trPr>
          <w:trHeight w:hRule="exact" w:val="227"/>
          <w:jc w:val="center"/>
        </w:trPr>
        <w:tc>
          <w:tcPr>
            <w:tcW w:w="951" w:type="dxa"/>
            <w:vAlign w:val="center"/>
          </w:tcPr>
          <w:p w14:paraId="7B479AC3"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5091D69"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49B9EE48"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7CF70F47"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D120FCE"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28F512CD"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DF0874"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73543D01"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01B53AAA"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2098436F"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0C5FAB3B"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4D38BFDD"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15255B6D" w14:textId="77777777" w:rsidR="005C647E" w:rsidRPr="0090540C" w:rsidRDefault="005C647E" w:rsidP="005C647E">
            <w:pPr>
              <w:widowControl w:val="0"/>
              <w:spacing w:line="192" w:lineRule="auto"/>
              <w:jc w:val="center"/>
              <w:rPr>
                <w:rFonts w:ascii="Arial" w:hAnsi="Arial" w:cs="Arial"/>
                <w:b/>
                <w:sz w:val="16"/>
                <w:szCs w:val="16"/>
              </w:rPr>
            </w:pPr>
          </w:p>
        </w:tc>
      </w:tr>
      <w:tr w:rsidR="005C647E" w:rsidRPr="005F03BB" w14:paraId="164B1AA7" w14:textId="77777777" w:rsidTr="00D90EC2">
        <w:trPr>
          <w:trHeight w:hRule="exact" w:val="227"/>
          <w:jc w:val="center"/>
        </w:trPr>
        <w:tc>
          <w:tcPr>
            <w:tcW w:w="951" w:type="dxa"/>
            <w:vAlign w:val="center"/>
          </w:tcPr>
          <w:p w14:paraId="5A69608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17AA440A" w14:textId="77777777" w:rsidR="005C647E" w:rsidRPr="0090540C" w:rsidRDefault="005C647E" w:rsidP="005C647E">
            <w:pPr>
              <w:widowControl w:val="0"/>
              <w:spacing w:line="192" w:lineRule="auto"/>
              <w:jc w:val="center"/>
              <w:rPr>
                <w:rFonts w:ascii="Arial" w:hAnsi="Arial" w:cs="Arial"/>
                <w:b/>
                <w:sz w:val="16"/>
                <w:szCs w:val="16"/>
              </w:rPr>
            </w:pPr>
          </w:p>
        </w:tc>
        <w:tc>
          <w:tcPr>
            <w:tcW w:w="576" w:type="dxa"/>
            <w:vAlign w:val="center"/>
          </w:tcPr>
          <w:p w14:paraId="7A00F14C" w14:textId="77777777" w:rsidR="005C647E" w:rsidRPr="0090540C" w:rsidRDefault="005C647E" w:rsidP="005C647E">
            <w:pPr>
              <w:widowControl w:val="0"/>
              <w:spacing w:line="192" w:lineRule="auto"/>
              <w:jc w:val="center"/>
              <w:rPr>
                <w:rFonts w:ascii="Arial" w:hAnsi="Arial" w:cs="Arial"/>
                <w:b/>
                <w:sz w:val="16"/>
                <w:szCs w:val="16"/>
              </w:rPr>
            </w:pPr>
          </w:p>
        </w:tc>
        <w:tc>
          <w:tcPr>
            <w:tcW w:w="678" w:type="dxa"/>
            <w:vAlign w:val="center"/>
          </w:tcPr>
          <w:p w14:paraId="1135DD42"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5A75EF23" w14:textId="77777777" w:rsidR="005C647E" w:rsidRPr="0090540C" w:rsidRDefault="005C647E" w:rsidP="005C647E">
            <w:pPr>
              <w:widowControl w:val="0"/>
              <w:spacing w:line="192" w:lineRule="auto"/>
              <w:jc w:val="center"/>
              <w:rPr>
                <w:rFonts w:ascii="Arial" w:hAnsi="Arial" w:cs="Arial"/>
                <w:b/>
                <w:sz w:val="16"/>
                <w:szCs w:val="16"/>
              </w:rPr>
            </w:pPr>
          </w:p>
        </w:tc>
        <w:tc>
          <w:tcPr>
            <w:tcW w:w="636" w:type="dxa"/>
            <w:vAlign w:val="center"/>
          </w:tcPr>
          <w:p w14:paraId="7963FA76" w14:textId="77777777" w:rsidR="005C647E" w:rsidRPr="0090540C" w:rsidRDefault="005C647E" w:rsidP="005C647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8C7E87" w14:textId="77777777" w:rsidR="005C647E" w:rsidRPr="005F03BB" w:rsidRDefault="005C647E" w:rsidP="005C647E">
            <w:pPr>
              <w:widowControl w:val="0"/>
              <w:spacing w:line="192" w:lineRule="auto"/>
              <w:jc w:val="center"/>
              <w:rPr>
                <w:rFonts w:cs="Arial"/>
                <w:b/>
                <w:sz w:val="16"/>
                <w:szCs w:val="16"/>
              </w:rPr>
            </w:pPr>
          </w:p>
        </w:tc>
        <w:tc>
          <w:tcPr>
            <w:tcW w:w="915" w:type="dxa"/>
            <w:shd w:val="clear" w:color="auto" w:fill="auto"/>
            <w:vAlign w:val="center"/>
          </w:tcPr>
          <w:p w14:paraId="27DEA5AF" w14:textId="77777777" w:rsidR="005C647E" w:rsidRPr="00A54E86" w:rsidRDefault="005C647E" w:rsidP="005C647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2386FD99" w14:textId="77777777" w:rsidR="005C647E" w:rsidRPr="0090540C" w:rsidRDefault="005C647E" w:rsidP="005C647E">
            <w:pPr>
              <w:widowControl w:val="0"/>
              <w:spacing w:line="192" w:lineRule="auto"/>
              <w:jc w:val="center"/>
              <w:rPr>
                <w:rFonts w:ascii="Arial" w:hAnsi="Arial" w:cs="Arial"/>
                <w:b/>
                <w:sz w:val="16"/>
                <w:szCs w:val="16"/>
              </w:rPr>
            </w:pPr>
          </w:p>
        </w:tc>
        <w:tc>
          <w:tcPr>
            <w:tcW w:w="630" w:type="dxa"/>
            <w:shd w:val="clear" w:color="auto" w:fill="auto"/>
            <w:vAlign w:val="center"/>
          </w:tcPr>
          <w:p w14:paraId="0CBB93F4" w14:textId="77777777" w:rsidR="005C647E" w:rsidRPr="0090540C" w:rsidRDefault="005C647E" w:rsidP="005C647E">
            <w:pPr>
              <w:widowControl w:val="0"/>
              <w:spacing w:line="192" w:lineRule="auto"/>
              <w:jc w:val="center"/>
              <w:rPr>
                <w:rFonts w:ascii="Arial" w:hAnsi="Arial" w:cs="Arial"/>
                <w:b/>
                <w:sz w:val="16"/>
                <w:szCs w:val="16"/>
              </w:rPr>
            </w:pPr>
          </w:p>
        </w:tc>
        <w:tc>
          <w:tcPr>
            <w:tcW w:w="562" w:type="dxa"/>
            <w:shd w:val="clear" w:color="auto" w:fill="auto"/>
            <w:vAlign w:val="center"/>
          </w:tcPr>
          <w:p w14:paraId="1327A20E" w14:textId="77777777" w:rsidR="005C647E" w:rsidRPr="0090540C" w:rsidRDefault="005C647E" w:rsidP="005C647E">
            <w:pPr>
              <w:widowControl w:val="0"/>
              <w:spacing w:line="192" w:lineRule="auto"/>
              <w:jc w:val="center"/>
              <w:rPr>
                <w:rFonts w:ascii="Arial" w:hAnsi="Arial" w:cs="Arial"/>
                <w:b/>
                <w:sz w:val="16"/>
                <w:szCs w:val="16"/>
              </w:rPr>
            </w:pPr>
          </w:p>
        </w:tc>
        <w:tc>
          <w:tcPr>
            <w:tcW w:w="648" w:type="dxa"/>
            <w:shd w:val="clear" w:color="auto" w:fill="auto"/>
            <w:vAlign w:val="center"/>
          </w:tcPr>
          <w:p w14:paraId="72809F37" w14:textId="77777777" w:rsidR="005C647E" w:rsidRPr="0090540C" w:rsidRDefault="005C647E" w:rsidP="005C647E">
            <w:pPr>
              <w:widowControl w:val="0"/>
              <w:spacing w:line="192" w:lineRule="auto"/>
              <w:jc w:val="center"/>
              <w:rPr>
                <w:rFonts w:ascii="Arial" w:hAnsi="Arial" w:cs="Arial"/>
                <w:b/>
                <w:sz w:val="16"/>
                <w:szCs w:val="16"/>
              </w:rPr>
            </w:pPr>
          </w:p>
        </w:tc>
        <w:tc>
          <w:tcPr>
            <w:tcW w:w="649" w:type="dxa"/>
            <w:shd w:val="clear" w:color="auto" w:fill="auto"/>
            <w:vAlign w:val="center"/>
          </w:tcPr>
          <w:p w14:paraId="4B6900A8" w14:textId="77777777" w:rsidR="005C647E" w:rsidRPr="0090540C" w:rsidRDefault="005C647E" w:rsidP="005C647E">
            <w:pPr>
              <w:widowControl w:val="0"/>
              <w:spacing w:line="192" w:lineRule="auto"/>
              <w:jc w:val="center"/>
              <w:rPr>
                <w:rFonts w:ascii="Arial" w:hAnsi="Arial" w:cs="Arial"/>
                <w:b/>
                <w:sz w:val="16"/>
                <w:szCs w:val="16"/>
              </w:rPr>
            </w:pPr>
          </w:p>
        </w:tc>
      </w:tr>
    </w:tbl>
    <w:p w14:paraId="5A4A488A"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F22366A" w14:textId="578423E9" w:rsidR="00BF187C" w:rsidRDefault="00BD2402">
      <w:pPr>
        <w:pStyle w:val="TOC1"/>
        <w:rPr>
          <w:rFonts w:asciiTheme="minorHAnsi" w:eastAsiaTheme="minorEastAsia" w:hAnsiTheme="minorHAnsi" w:cstheme="minorBidi"/>
          <w:b w:val="0"/>
          <w:bCs w:val="0"/>
          <w:caps w:val="0"/>
          <w:kern w:val="2"/>
          <w:sz w:val="22"/>
          <w:szCs w:val="22"/>
          <w14:ligatures w14:val="standardContextual"/>
        </w:rPr>
      </w:pPr>
      <w:r w:rsidRPr="00126C3E">
        <w:fldChar w:fldCharType="begin"/>
      </w:r>
      <w:r w:rsidR="008F7539" w:rsidRPr="00126C3E">
        <w:instrText xml:space="preserve"> TOC \o "1-3" \h \z \u </w:instrText>
      </w:r>
      <w:r w:rsidRPr="00126C3E">
        <w:fldChar w:fldCharType="separate"/>
      </w:r>
      <w:hyperlink w:anchor="_Toc181696344" w:history="1">
        <w:r w:rsidR="00BF187C" w:rsidRPr="008C674F">
          <w:rPr>
            <w:rStyle w:val="Hyperlink"/>
          </w:rPr>
          <w:t>1.0</w:t>
        </w:r>
        <w:r w:rsidR="00BF187C">
          <w:rPr>
            <w:rFonts w:asciiTheme="minorHAnsi" w:eastAsiaTheme="minorEastAsia" w:hAnsiTheme="minorHAnsi" w:cstheme="minorBidi"/>
            <w:b w:val="0"/>
            <w:bCs w:val="0"/>
            <w:caps w:val="0"/>
            <w:kern w:val="2"/>
            <w:sz w:val="22"/>
            <w:szCs w:val="22"/>
            <w14:ligatures w14:val="standardContextual"/>
          </w:rPr>
          <w:tab/>
        </w:r>
        <w:r w:rsidR="00BF187C" w:rsidRPr="008C674F">
          <w:rPr>
            <w:rStyle w:val="Hyperlink"/>
          </w:rPr>
          <w:t>INTRODUCTION</w:t>
        </w:r>
        <w:r w:rsidR="00BF187C">
          <w:rPr>
            <w:webHidden/>
          </w:rPr>
          <w:tab/>
        </w:r>
        <w:r w:rsidR="00BF187C">
          <w:rPr>
            <w:webHidden/>
          </w:rPr>
          <w:fldChar w:fldCharType="begin"/>
        </w:r>
        <w:r w:rsidR="00BF187C">
          <w:rPr>
            <w:webHidden/>
          </w:rPr>
          <w:instrText xml:space="preserve"> PAGEREF _Toc181696344 \h </w:instrText>
        </w:r>
        <w:r w:rsidR="00BF187C">
          <w:rPr>
            <w:webHidden/>
          </w:rPr>
        </w:r>
        <w:r w:rsidR="00BF187C">
          <w:rPr>
            <w:webHidden/>
          </w:rPr>
          <w:fldChar w:fldCharType="separate"/>
        </w:r>
        <w:r w:rsidR="00BF187C">
          <w:rPr>
            <w:webHidden/>
          </w:rPr>
          <w:t>4</w:t>
        </w:r>
        <w:r w:rsidR="00BF187C">
          <w:rPr>
            <w:webHidden/>
          </w:rPr>
          <w:fldChar w:fldCharType="end"/>
        </w:r>
      </w:hyperlink>
    </w:p>
    <w:p w14:paraId="7E8E3B79" w14:textId="0BA94AE9"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45" w:history="1">
        <w:r w:rsidRPr="008C674F">
          <w:rPr>
            <w:rStyle w:val="Hyperlink"/>
          </w:rPr>
          <w:t>2.0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Scope</w:t>
        </w:r>
        <w:r>
          <w:rPr>
            <w:webHidden/>
          </w:rPr>
          <w:tab/>
        </w:r>
        <w:r>
          <w:rPr>
            <w:webHidden/>
          </w:rPr>
          <w:fldChar w:fldCharType="begin"/>
        </w:r>
        <w:r>
          <w:rPr>
            <w:webHidden/>
          </w:rPr>
          <w:instrText xml:space="preserve"> PAGEREF _Toc181696345 \h </w:instrText>
        </w:r>
        <w:r>
          <w:rPr>
            <w:webHidden/>
          </w:rPr>
        </w:r>
        <w:r>
          <w:rPr>
            <w:webHidden/>
          </w:rPr>
          <w:fldChar w:fldCharType="separate"/>
        </w:r>
        <w:r>
          <w:rPr>
            <w:webHidden/>
          </w:rPr>
          <w:t>5</w:t>
        </w:r>
        <w:r>
          <w:rPr>
            <w:webHidden/>
          </w:rPr>
          <w:fldChar w:fldCharType="end"/>
        </w:r>
      </w:hyperlink>
    </w:p>
    <w:p w14:paraId="318C8F4A" w14:textId="15B21FAC"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46" w:history="1">
        <w:r w:rsidRPr="008C674F">
          <w:rPr>
            <w:rStyle w:val="Hyperlink"/>
          </w:rPr>
          <w:t>3.0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NORMATIVE REFERENCES</w:t>
        </w:r>
        <w:r>
          <w:rPr>
            <w:webHidden/>
          </w:rPr>
          <w:tab/>
        </w:r>
        <w:r>
          <w:rPr>
            <w:webHidden/>
          </w:rPr>
          <w:fldChar w:fldCharType="begin"/>
        </w:r>
        <w:r>
          <w:rPr>
            <w:webHidden/>
          </w:rPr>
          <w:instrText xml:space="preserve"> PAGEREF _Toc181696346 \h </w:instrText>
        </w:r>
        <w:r>
          <w:rPr>
            <w:webHidden/>
          </w:rPr>
        </w:r>
        <w:r>
          <w:rPr>
            <w:webHidden/>
          </w:rPr>
          <w:fldChar w:fldCharType="separate"/>
        </w:r>
        <w:r>
          <w:rPr>
            <w:webHidden/>
          </w:rPr>
          <w:t>5</w:t>
        </w:r>
        <w:r>
          <w:rPr>
            <w:webHidden/>
          </w:rPr>
          <w:fldChar w:fldCharType="end"/>
        </w:r>
      </w:hyperlink>
    </w:p>
    <w:p w14:paraId="7861C6F2" w14:textId="68F65F48"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47" w:history="1">
        <w:r w:rsidRPr="008C674F">
          <w:rPr>
            <w:rStyle w:val="Hyperlink"/>
            <w:noProof/>
          </w:rPr>
          <w:t>3.1</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Local Codes &amp; Standards</w:t>
        </w:r>
        <w:r>
          <w:rPr>
            <w:noProof/>
            <w:webHidden/>
          </w:rPr>
          <w:tab/>
        </w:r>
        <w:r>
          <w:rPr>
            <w:noProof/>
            <w:webHidden/>
          </w:rPr>
          <w:fldChar w:fldCharType="begin"/>
        </w:r>
        <w:r>
          <w:rPr>
            <w:noProof/>
            <w:webHidden/>
          </w:rPr>
          <w:instrText xml:space="preserve"> PAGEREF _Toc181696347 \h </w:instrText>
        </w:r>
        <w:r>
          <w:rPr>
            <w:noProof/>
            <w:webHidden/>
          </w:rPr>
        </w:r>
        <w:r>
          <w:rPr>
            <w:noProof/>
            <w:webHidden/>
          </w:rPr>
          <w:fldChar w:fldCharType="separate"/>
        </w:r>
        <w:r>
          <w:rPr>
            <w:noProof/>
            <w:webHidden/>
          </w:rPr>
          <w:t>5</w:t>
        </w:r>
        <w:r>
          <w:rPr>
            <w:noProof/>
            <w:webHidden/>
          </w:rPr>
          <w:fldChar w:fldCharType="end"/>
        </w:r>
      </w:hyperlink>
    </w:p>
    <w:p w14:paraId="5A1A338A" w14:textId="786FA4BC"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48" w:history="1">
        <w:r w:rsidRPr="008C674F">
          <w:rPr>
            <w:rStyle w:val="Hyperlink"/>
            <w:noProof/>
          </w:rPr>
          <w:t>3.2</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International Codes &amp; Standard</w:t>
        </w:r>
        <w:r>
          <w:rPr>
            <w:noProof/>
            <w:webHidden/>
          </w:rPr>
          <w:tab/>
        </w:r>
        <w:r>
          <w:rPr>
            <w:noProof/>
            <w:webHidden/>
          </w:rPr>
          <w:fldChar w:fldCharType="begin"/>
        </w:r>
        <w:r>
          <w:rPr>
            <w:noProof/>
            <w:webHidden/>
          </w:rPr>
          <w:instrText xml:space="preserve"> PAGEREF _Toc181696348 \h </w:instrText>
        </w:r>
        <w:r>
          <w:rPr>
            <w:noProof/>
            <w:webHidden/>
          </w:rPr>
        </w:r>
        <w:r>
          <w:rPr>
            <w:noProof/>
            <w:webHidden/>
          </w:rPr>
          <w:fldChar w:fldCharType="separate"/>
        </w:r>
        <w:r>
          <w:rPr>
            <w:noProof/>
            <w:webHidden/>
          </w:rPr>
          <w:t>5</w:t>
        </w:r>
        <w:r>
          <w:rPr>
            <w:noProof/>
            <w:webHidden/>
          </w:rPr>
          <w:fldChar w:fldCharType="end"/>
        </w:r>
      </w:hyperlink>
    </w:p>
    <w:p w14:paraId="3A381843" w14:textId="5BF67577"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49" w:history="1">
        <w:r w:rsidRPr="008C674F">
          <w:rPr>
            <w:rStyle w:val="Hyperlink"/>
            <w:noProof/>
          </w:rPr>
          <w:t>3.3</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The Project Documents</w:t>
        </w:r>
        <w:r>
          <w:rPr>
            <w:noProof/>
            <w:webHidden/>
          </w:rPr>
          <w:tab/>
        </w:r>
        <w:r>
          <w:rPr>
            <w:noProof/>
            <w:webHidden/>
          </w:rPr>
          <w:fldChar w:fldCharType="begin"/>
        </w:r>
        <w:r>
          <w:rPr>
            <w:noProof/>
            <w:webHidden/>
          </w:rPr>
          <w:instrText xml:space="preserve"> PAGEREF _Toc181696349 \h </w:instrText>
        </w:r>
        <w:r>
          <w:rPr>
            <w:noProof/>
            <w:webHidden/>
          </w:rPr>
        </w:r>
        <w:r>
          <w:rPr>
            <w:noProof/>
            <w:webHidden/>
          </w:rPr>
          <w:fldChar w:fldCharType="separate"/>
        </w:r>
        <w:r>
          <w:rPr>
            <w:noProof/>
            <w:webHidden/>
          </w:rPr>
          <w:t>6</w:t>
        </w:r>
        <w:r>
          <w:rPr>
            <w:noProof/>
            <w:webHidden/>
          </w:rPr>
          <w:fldChar w:fldCharType="end"/>
        </w:r>
      </w:hyperlink>
    </w:p>
    <w:p w14:paraId="1507A818" w14:textId="0ECB7C96"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50" w:history="1">
        <w:r w:rsidRPr="008C674F">
          <w:rPr>
            <w:rStyle w:val="Hyperlink"/>
            <w:noProof/>
          </w:rPr>
          <w:t>3.4</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Environmental Data</w:t>
        </w:r>
        <w:r>
          <w:rPr>
            <w:noProof/>
            <w:webHidden/>
          </w:rPr>
          <w:tab/>
        </w:r>
        <w:r>
          <w:rPr>
            <w:noProof/>
            <w:webHidden/>
          </w:rPr>
          <w:fldChar w:fldCharType="begin"/>
        </w:r>
        <w:r>
          <w:rPr>
            <w:noProof/>
            <w:webHidden/>
          </w:rPr>
          <w:instrText xml:space="preserve"> PAGEREF _Toc181696350 \h </w:instrText>
        </w:r>
        <w:r>
          <w:rPr>
            <w:noProof/>
            <w:webHidden/>
          </w:rPr>
        </w:r>
        <w:r>
          <w:rPr>
            <w:noProof/>
            <w:webHidden/>
          </w:rPr>
          <w:fldChar w:fldCharType="separate"/>
        </w:r>
        <w:r>
          <w:rPr>
            <w:noProof/>
            <w:webHidden/>
          </w:rPr>
          <w:t>6</w:t>
        </w:r>
        <w:r>
          <w:rPr>
            <w:noProof/>
            <w:webHidden/>
          </w:rPr>
          <w:fldChar w:fldCharType="end"/>
        </w:r>
      </w:hyperlink>
    </w:p>
    <w:p w14:paraId="61C86DD1" w14:textId="04E02D3A"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51" w:history="1">
        <w:r w:rsidRPr="008C674F">
          <w:rPr>
            <w:rStyle w:val="Hyperlink"/>
            <w:noProof/>
          </w:rPr>
          <w:t>3.5</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Order of Precedence</w:t>
        </w:r>
        <w:r>
          <w:rPr>
            <w:noProof/>
            <w:webHidden/>
          </w:rPr>
          <w:tab/>
        </w:r>
        <w:r>
          <w:rPr>
            <w:noProof/>
            <w:webHidden/>
          </w:rPr>
          <w:fldChar w:fldCharType="begin"/>
        </w:r>
        <w:r>
          <w:rPr>
            <w:noProof/>
            <w:webHidden/>
          </w:rPr>
          <w:instrText xml:space="preserve"> PAGEREF _Toc181696351 \h </w:instrText>
        </w:r>
        <w:r>
          <w:rPr>
            <w:noProof/>
            <w:webHidden/>
          </w:rPr>
        </w:r>
        <w:r>
          <w:rPr>
            <w:noProof/>
            <w:webHidden/>
          </w:rPr>
          <w:fldChar w:fldCharType="separate"/>
        </w:r>
        <w:r>
          <w:rPr>
            <w:noProof/>
            <w:webHidden/>
          </w:rPr>
          <w:t>6</w:t>
        </w:r>
        <w:r>
          <w:rPr>
            <w:noProof/>
            <w:webHidden/>
          </w:rPr>
          <w:fldChar w:fldCharType="end"/>
        </w:r>
      </w:hyperlink>
    </w:p>
    <w:p w14:paraId="6129E79B" w14:textId="2569EDDF"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52" w:history="1">
        <w:r w:rsidRPr="008C674F">
          <w:rPr>
            <w:rStyle w:val="Hyperlink"/>
          </w:rPr>
          <w:t>4.0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CONSTRUCTION</w:t>
        </w:r>
        <w:r>
          <w:rPr>
            <w:webHidden/>
          </w:rPr>
          <w:tab/>
        </w:r>
        <w:r>
          <w:rPr>
            <w:webHidden/>
          </w:rPr>
          <w:fldChar w:fldCharType="begin"/>
        </w:r>
        <w:r>
          <w:rPr>
            <w:webHidden/>
          </w:rPr>
          <w:instrText xml:space="preserve"> PAGEREF _Toc181696352 \h </w:instrText>
        </w:r>
        <w:r>
          <w:rPr>
            <w:webHidden/>
          </w:rPr>
        </w:r>
        <w:r>
          <w:rPr>
            <w:webHidden/>
          </w:rPr>
          <w:fldChar w:fldCharType="separate"/>
        </w:r>
        <w:r>
          <w:rPr>
            <w:webHidden/>
          </w:rPr>
          <w:t>6</w:t>
        </w:r>
        <w:r>
          <w:rPr>
            <w:webHidden/>
          </w:rPr>
          <w:fldChar w:fldCharType="end"/>
        </w:r>
      </w:hyperlink>
    </w:p>
    <w:p w14:paraId="1FA708BE" w14:textId="75E4D45D"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53" w:history="1">
        <w:r w:rsidRPr="008C674F">
          <w:rPr>
            <w:rStyle w:val="Hyperlink"/>
          </w:rPr>
          <w:t>5.0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installation</w:t>
        </w:r>
        <w:r>
          <w:rPr>
            <w:webHidden/>
          </w:rPr>
          <w:tab/>
        </w:r>
        <w:r>
          <w:rPr>
            <w:webHidden/>
          </w:rPr>
          <w:fldChar w:fldCharType="begin"/>
        </w:r>
        <w:r>
          <w:rPr>
            <w:webHidden/>
          </w:rPr>
          <w:instrText xml:space="preserve"> PAGEREF _Toc181696353 \h </w:instrText>
        </w:r>
        <w:r>
          <w:rPr>
            <w:webHidden/>
          </w:rPr>
        </w:r>
        <w:r>
          <w:rPr>
            <w:webHidden/>
          </w:rPr>
          <w:fldChar w:fldCharType="separate"/>
        </w:r>
        <w:r>
          <w:rPr>
            <w:webHidden/>
          </w:rPr>
          <w:t>7</w:t>
        </w:r>
        <w:r>
          <w:rPr>
            <w:webHidden/>
          </w:rPr>
          <w:fldChar w:fldCharType="end"/>
        </w:r>
      </w:hyperlink>
    </w:p>
    <w:p w14:paraId="660715EC" w14:textId="19DCE4EF"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54" w:history="1">
        <w:r w:rsidRPr="008C674F">
          <w:rPr>
            <w:rStyle w:val="Hyperlink"/>
          </w:rPr>
          <w:t>6.0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sizing criteria</w:t>
        </w:r>
        <w:r>
          <w:rPr>
            <w:webHidden/>
          </w:rPr>
          <w:tab/>
        </w:r>
        <w:r>
          <w:rPr>
            <w:webHidden/>
          </w:rPr>
          <w:fldChar w:fldCharType="begin"/>
        </w:r>
        <w:r>
          <w:rPr>
            <w:webHidden/>
          </w:rPr>
          <w:instrText xml:space="preserve"> PAGEREF _Toc181696354 \h </w:instrText>
        </w:r>
        <w:r>
          <w:rPr>
            <w:webHidden/>
          </w:rPr>
        </w:r>
        <w:r>
          <w:rPr>
            <w:webHidden/>
          </w:rPr>
          <w:fldChar w:fldCharType="separate"/>
        </w:r>
        <w:r>
          <w:rPr>
            <w:webHidden/>
          </w:rPr>
          <w:t>12</w:t>
        </w:r>
        <w:r>
          <w:rPr>
            <w:webHidden/>
          </w:rPr>
          <w:fldChar w:fldCharType="end"/>
        </w:r>
      </w:hyperlink>
    </w:p>
    <w:p w14:paraId="38E0E1B7" w14:textId="128D19B0"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55" w:history="1">
        <w:r w:rsidRPr="008C674F">
          <w:rPr>
            <w:rStyle w:val="Hyperlink"/>
          </w:rPr>
          <w:t>7.0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sizing procedure</w:t>
        </w:r>
        <w:r>
          <w:rPr>
            <w:webHidden/>
          </w:rPr>
          <w:tab/>
        </w:r>
        <w:r>
          <w:rPr>
            <w:webHidden/>
          </w:rPr>
          <w:fldChar w:fldCharType="begin"/>
        </w:r>
        <w:r>
          <w:rPr>
            <w:webHidden/>
          </w:rPr>
          <w:instrText xml:space="preserve"> PAGEREF _Toc181696355 \h </w:instrText>
        </w:r>
        <w:r>
          <w:rPr>
            <w:webHidden/>
          </w:rPr>
        </w:r>
        <w:r>
          <w:rPr>
            <w:webHidden/>
          </w:rPr>
          <w:fldChar w:fldCharType="separate"/>
        </w:r>
        <w:r>
          <w:rPr>
            <w:webHidden/>
          </w:rPr>
          <w:t>12</w:t>
        </w:r>
        <w:r>
          <w:rPr>
            <w:webHidden/>
          </w:rPr>
          <w:fldChar w:fldCharType="end"/>
        </w:r>
      </w:hyperlink>
    </w:p>
    <w:p w14:paraId="2640014C" w14:textId="303FB9C7"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56" w:history="1">
        <w:r w:rsidRPr="008C674F">
          <w:rPr>
            <w:rStyle w:val="Hyperlink"/>
            <w:noProof/>
          </w:rPr>
          <w:t>7.1</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Current Carrying Capacity</w:t>
        </w:r>
        <w:r>
          <w:rPr>
            <w:noProof/>
            <w:webHidden/>
          </w:rPr>
          <w:tab/>
        </w:r>
        <w:r>
          <w:rPr>
            <w:noProof/>
            <w:webHidden/>
          </w:rPr>
          <w:fldChar w:fldCharType="begin"/>
        </w:r>
        <w:r>
          <w:rPr>
            <w:noProof/>
            <w:webHidden/>
          </w:rPr>
          <w:instrText xml:space="preserve"> PAGEREF _Toc181696356 \h </w:instrText>
        </w:r>
        <w:r>
          <w:rPr>
            <w:noProof/>
            <w:webHidden/>
          </w:rPr>
        </w:r>
        <w:r>
          <w:rPr>
            <w:noProof/>
            <w:webHidden/>
          </w:rPr>
          <w:fldChar w:fldCharType="separate"/>
        </w:r>
        <w:r>
          <w:rPr>
            <w:noProof/>
            <w:webHidden/>
          </w:rPr>
          <w:t>12</w:t>
        </w:r>
        <w:r>
          <w:rPr>
            <w:noProof/>
            <w:webHidden/>
          </w:rPr>
          <w:fldChar w:fldCharType="end"/>
        </w:r>
      </w:hyperlink>
    </w:p>
    <w:p w14:paraId="007E95F5" w14:textId="4C4273E1"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57" w:history="1">
        <w:r w:rsidRPr="008C674F">
          <w:rPr>
            <w:rStyle w:val="Hyperlink"/>
            <w:noProof/>
          </w:rPr>
          <w:t>7.2</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Voltage Drop</w:t>
        </w:r>
        <w:r>
          <w:rPr>
            <w:noProof/>
            <w:webHidden/>
          </w:rPr>
          <w:tab/>
        </w:r>
        <w:r>
          <w:rPr>
            <w:noProof/>
            <w:webHidden/>
          </w:rPr>
          <w:fldChar w:fldCharType="begin"/>
        </w:r>
        <w:r>
          <w:rPr>
            <w:noProof/>
            <w:webHidden/>
          </w:rPr>
          <w:instrText xml:space="preserve"> PAGEREF _Toc181696357 \h </w:instrText>
        </w:r>
        <w:r>
          <w:rPr>
            <w:noProof/>
            <w:webHidden/>
          </w:rPr>
        </w:r>
        <w:r>
          <w:rPr>
            <w:noProof/>
            <w:webHidden/>
          </w:rPr>
          <w:fldChar w:fldCharType="separate"/>
        </w:r>
        <w:r>
          <w:rPr>
            <w:noProof/>
            <w:webHidden/>
          </w:rPr>
          <w:t>13</w:t>
        </w:r>
        <w:r>
          <w:rPr>
            <w:noProof/>
            <w:webHidden/>
          </w:rPr>
          <w:fldChar w:fldCharType="end"/>
        </w:r>
      </w:hyperlink>
    </w:p>
    <w:p w14:paraId="134B8736" w14:textId="0F8E8482"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58" w:history="1">
        <w:r>
          <w:rPr>
            <w:rStyle w:val="Hyperlink"/>
            <w:noProof/>
          </w:rPr>
          <w:t>7.3</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Short Circuit Capacity</w:t>
        </w:r>
        <w:r>
          <w:rPr>
            <w:noProof/>
            <w:webHidden/>
          </w:rPr>
          <w:tab/>
        </w:r>
        <w:r>
          <w:rPr>
            <w:noProof/>
            <w:webHidden/>
          </w:rPr>
          <w:fldChar w:fldCharType="begin"/>
        </w:r>
        <w:r>
          <w:rPr>
            <w:noProof/>
            <w:webHidden/>
          </w:rPr>
          <w:instrText xml:space="preserve"> PAGEREF _Toc181696358 \h </w:instrText>
        </w:r>
        <w:r>
          <w:rPr>
            <w:noProof/>
            <w:webHidden/>
          </w:rPr>
        </w:r>
        <w:r>
          <w:rPr>
            <w:noProof/>
            <w:webHidden/>
          </w:rPr>
          <w:fldChar w:fldCharType="separate"/>
        </w:r>
        <w:r>
          <w:rPr>
            <w:noProof/>
            <w:webHidden/>
          </w:rPr>
          <w:t>14</w:t>
        </w:r>
        <w:r>
          <w:rPr>
            <w:noProof/>
            <w:webHidden/>
          </w:rPr>
          <w:fldChar w:fldCharType="end"/>
        </w:r>
      </w:hyperlink>
    </w:p>
    <w:p w14:paraId="538EE6BA" w14:textId="6E8A453B"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59" w:history="1">
        <w:r w:rsidRPr="008C674F">
          <w:rPr>
            <w:rStyle w:val="Hyperlink"/>
          </w:rPr>
          <w:t>8.0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Short circuit calculation</w:t>
        </w:r>
        <w:r>
          <w:rPr>
            <w:webHidden/>
          </w:rPr>
          <w:tab/>
        </w:r>
        <w:r>
          <w:rPr>
            <w:webHidden/>
          </w:rPr>
          <w:fldChar w:fldCharType="begin"/>
        </w:r>
        <w:r>
          <w:rPr>
            <w:webHidden/>
          </w:rPr>
          <w:instrText xml:space="preserve"> PAGEREF _Toc181696359 \h </w:instrText>
        </w:r>
        <w:r>
          <w:rPr>
            <w:webHidden/>
          </w:rPr>
        </w:r>
        <w:r>
          <w:rPr>
            <w:webHidden/>
          </w:rPr>
          <w:fldChar w:fldCharType="separate"/>
        </w:r>
        <w:r>
          <w:rPr>
            <w:webHidden/>
          </w:rPr>
          <w:t>15</w:t>
        </w:r>
        <w:r>
          <w:rPr>
            <w:webHidden/>
          </w:rPr>
          <w:fldChar w:fldCharType="end"/>
        </w:r>
      </w:hyperlink>
    </w:p>
    <w:p w14:paraId="2C36572F" w14:textId="7F23B332"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0" w:history="1">
        <w:r w:rsidRPr="008C674F">
          <w:rPr>
            <w:rStyle w:val="Hyperlink"/>
            <w:noProof/>
          </w:rPr>
          <w:t>8.1</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Minimum Cable Size for MV Feeder</w:t>
        </w:r>
        <w:r>
          <w:rPr>
            <w:noProof/>
            <w:webHidden/>
          </w:rPr>
          <w:tab/>
        </w:r>
        <w:r>
          <w:rPr>
            <w:noProof/>
            <w:webHidden/>
          </w:rPr>
          <w:fldChar w:fldCharType="begin"/>
        </w:r>
        <w:r>
          <w:rPr>
            <w:noProof/>
            <w:webHidden/>
          </w:rPr>
          <w:instrText xml:space="preserve"> PAGEREF _Toc181696360 \h </w:instrText>
        </w:r>
        <w:r>
          <w:rPr>
            <w:noProof/>
            <w:webHidden/>
          </w:rPr>
        </w:r>
        <w:r>
          <w:rPr>
            <w:noProof/>
            <w:webHidden/>
          </w:rPr>
          <w:fldChar w:fldCharType="separate"/>
        </w:r>
        <w:r>
          <w:rPr>
            <w:noProof/>
            <w:webHidden/>
          </w:rPr>
          <w:t>15</w:t>
        </w:r>
        <w:r>
          <w:rPr>
            <w:noProof/>
            <w:webHidden/>
          </w:rPr>
          <w:fldChar w:fldCharType="end"/>
        </w:r>
      </w:hyperlink>
    </w:p>
    <w:p w14:paraId="3BBB6D8E" w14:textId="703F8293"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1" w:history="1">
        <w:r w:rsidRPr="008C674F">
          <w:rPr>
            <w:rStyle w:val="Hyperlink"/>
            <w:noProof/>
          </w:rPr>
          <w:t>8.2</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Minimum Cable Size for LV Feeder (0.4 KV)</w:t>
        </w:r>
        <w:r>
          <w:rPr>
            <w:noProof/>
            <w:webHidden/>
          </w:rPr>
          <w:tab/>
        </w:r>
        <w:r>
          <w:rPr>
            <w:noProof/>
            <w:webHidden/>
          </w:rPr>
          <w:fldChar w:fldCharType="begin"/>
        </w:r>
        <w:r>
          <w:rPr>
            <w:noProof/>
            <w:webHidden/>
          </w:rPr>
          <w:instrText xml:space="preserve"> PAGEREF _Toc181696361 \h </w:instrText>
        </w:r>
        <w:r>
          <w:rPr>
            <w:noProof/>
            <w:webHidden/>
          </w:rPr>
        </w:r>
        <w:r>
          <w:rPr>
            <w:noProof/>
            <w:webHidden/>
          </w:rPr>
          <w:fldChar w:fldCharType="separate"/>
        </w:r>
        <w:r>
          <w:rPr>
            <w:noProof/>
            <w:webHidden/>
          </w:rPr>
          <w:t>16</w:t>
        </w:r>
        <w:r>
          <w:rPr>
            <w:noProof/>
            <w:webHidden/>
          </w:rPr>
          <w:fldChar w:fldCharType="end"/>
        </w:r>
      </w:hyperlink>
    </w:p>
    <w:p w14:paraId="2066C55E" w14:textId="2D362693"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62" w:history="1">
        <w:r w:rsidRPr="008C674F">
          <w:rPr>
            <w:rStyle w:val="Hyperlink"/>
          </w:rPr>
          <w:t>9.0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De-Rating factor calculation</w:t>
        </w:r>
        <w:r>
          <w:rPr>
            <w:webHidden/>
          </w:rPr>
          <w:tab/>
        </w:r>
        <w:r>
          <w:rPr>
            <w:webHidden/>
          </w:rPr>
          <w:fldChar w:fldCharType="begin"/>
        </w:r>
        <w:r>
          <w:rPr>
            <w:webHidden/>
          </w:rPr>
          <w:instrText xml:space="preserve"> PAGEREF _Toc181696362 \h </w:instrText>
        </w:r>
        <w:r>
          <w:rPr>
            <w:webHidden/>
          </w:rPr>
        </w:r>
        <w:r>
          <w:rPr>
            <w:webHidden/>
          </w:rPr>
          <w:fldChar w:fldCharType="separate"/>
        </w:r>
        <w:r>
          <w:rPr>
            <w:webHidden/>
          </w:rPr>
          <w:t>16</w:t>
        </w:r>
        <w:r>
          <w:rPr>
            <w:webHidden/>
          </w:rPr>
          <w:fldChar w:fldCharType="end"/>
        </w:r>
      </w:hyperlink>
    </w:p>
    <w:p w14:paraId="21AE6664" w14:textId="39F12E22"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3" w:history="1">
        <w:r w:rsidRPr="008C674F">
          <w:rPr>
            <w:rStyle w:val="Hyperlink"/>
            <w:noProof/>
          </w:rPr>
          <w:t>9.1</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De-Rating Factor for MV Cables</w:t>
        </w:r>
        <w:r>
          <w:rPr>
            <w:noProof/>
            <w:webHidden/>
          </w:rPr>
          <w:tab/>
        </w:r>
        <w:r>
          <w:rPr>
            <w:noProof/>
            <w:webHidden/>
          </w:rPr>
          <w:fldChar w:fldCharType="begin"/>
        </w:r>
        <w:r>
          <w:rPr>
            <w:noProof/>
            <w:webHidden/>
          </w:rPr>
          <w:instrText xml:space="preserve"> PAGEREF _Toc181696363 \h </w:instrText>
        </w:r>
        <w:r>
          <w:rPr>
            <w:noProof/>
            <w:webHidden/>
          </w:rPr>
        </w:r>
        <w:r>
          <w:rPr>
            <w:noProof/>
            <w:webHidden/>
          </w:rPr>
          <w:fldChar w:fldCharType="separate"/>
        </w:r>
        <w:r>
          <w:rPr>
            <w:noProof/>
            <w:webHidden/>
          </w:rPr>
          <w:t>16</w:t>
        </w:r>
        <w:r>
          <w:rPr>
            <w:noProof/>
            <w:webHidden/>
          </w:rPr>
          <w:fldChar w:fldCharType="end"/>
        </w:r>
      </w:hyperlink>
    </w:p>
    <w:p w14:paraId="3A9AC97E" w14:textId="25098750"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4" w:history="1">
        <w:r w:rsidRPr="008C674F">
          <w:rPr>
            <w:rStyle w:val="Hyperlink"/>
            <w:noProof/>
          </w:rPr>
          <w:t>9.2</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De-Rating Factor for MV Cables in Air</w:t>
        </w:r>
        <w:r>
          <w:rPr>
            <w:noProof/>
            <w:webHidden/>
          </w:rPr>
          <w:tab/>
        </w:r>
        <w:r>
          <w:rPr>
            <w:noProof/>
            <w:webHidden/>
          </w:rPr>
          <w:fldChar w:fldCharType="begin"/>
        </w:r>
        <w:r>
          <w:rPr>
            <w:noProof/>
            <w:webHidden/>
          </w:rPr>
          <w:instrText xml:space="preserve"> PAGEREF _Toc181696364 \h </w:instrText>
        </w:r>
        <w:r>
          <w:rPr>
            <w:noProof/>
            <w:webHidden/>
          </w:rPr>
        </w:r>
        <w:r>
          <w:rPr>
            <w:noProof/>
            <w:webHidden/>
          </w:rPr>
          <w:fldChar w:fldCharType="separate"/>
        </w:r>
        <w:r>
          <w:rPr>
            <w:noProof/>
            <w:webHidden/>
          </w:rPr>
          <w:t>19</w:t>
        </w:r>
        <w:r>
          <w:rPr>
            <w:noProof/>
            <w:webHidden/>
          </w:rPr>
          <w:fldChar w:fldCharType="end"/>
        </w:r>
      </w:hyperlink>
    </w:p>
    <w:p w14:paraId="5F30C555" w14:textId="637DA4F4"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5" w:history="1">
        <w:r w:rsidRPr="008C674F">
          <w:rPr>
            <w:rStyle w:val="Hyperlink"/>
            <w:noProof/>
          </w:rPr>
          <w:t>9.3</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De-Rating Factor for MV Cables in Ground</w:t>
        </w:r>
        <w:r>
          <w:rPr>
            <w:noProof/>
            <w:webHidden/>
          </w:rPr>
          <w:tab/>
        </w:r>
        <w:r>
          <w:rPr>
            <w:noProof/>
            <w:webHidden/>
          </w:rPr>
          <w:fldChar w:fldCharType="begin"/>
        </w:r>
        <w:r>
          <w:rPr>
            <w:noProof/>
            <w:webHidden/>
          </w:rPr>
          <w:instrText xml:space="preserve"> PAGEREF _Toc181696365 \h </w:instrText>
        </w:r>
        <w:r>
          <w:rPr>
            <w:noProof/>
            <w:webHidden/>
          </w:rPr>
        </w:r>
        <w:r>
          <w:rPr>
            <w:noProof/>
            <w:webHidden/>
          </w:rPr>
          <w:fldChar w:fldCharType="separate"/>
        </w:r>
        <w:r>
          <w:rPr>
            <w:noProof/>
            <w:webHidden/>
          </w:rPr>
          <w:t>22</w:t>
        </w:r>
        <w:r>
          <w:rPr>
            <w:noProof/>
            <w:webHidden/>
          </w:rPr>
          <w:fldChar w:fldCharType="end"/>
        </w:r>
      </w:hyperlink>
    </w:p>
    <w:p w14:paraId="6D0F308F" w14:textId="64B417C5"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6" w:history="1">
        <w:r w:rsidRPr="008C674F">
          <w:rPr>
            <w:rStyle w:val="Hyperlink"/>
            <w:noProof/>
          </w:rPr>
          <w:t>9.4</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De-Rating Factor for LV Cables In Air</w:t>
        </w:r>
        <w:r>
          <w:rPr>
            <w:noProof/>
            <w:webHidden/>
          </w:rPr>
          <w:tab/>
        </w:r>
        <w:r>
          <w:rPr>
            <w:noProof/>
            <w:webHidden/>
          </w:rPr>
          <w:fldChar w:fldCharType="begin"/>
        </w:r>
        <w:r>
          <w:rPr>
            <w:noProof/>
            <w:webHidden/>
          </w:rPr>
          <w:instrText xml:space="preserve"> PAGEREF _Toc181696366 \h </w:instrText>
        </w:r>
        <w:r>
          <w:rPr>
            <w:noProof/>
            <w:webHidden/>
          </w:rPr>
        </w:r>
        <w:r>
          <w:rPr>
            <w:noProof/>
            <w:webHidden/>
          </w:rPr>
          <w:fldChar w:fldCharType="separate"/>
        </w:r>
        <w:r>
          <w:rPr>
            <w:noProof/>
            <w:webHidden/>
          </w:rPr>
          <w:t>26</w:t>
        </w:r>
        <w:r>
          <w:rPr>
            <w:noProof/>
            <w:webHidden/>
          </w:rPr>
          <w:fldChar w:fldCharType="end"/>
        </w:r>
      </w:hyperlink>
    </w:p>
    <w:p w14:paraId="7AC6C040" w14:textId="70E4A61F"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67" w:history="1">
        <w:r w:rsidRPr="008C674F">
          <w:rPr>
            <w:rStyle w:val="Hyperlink"/>
            <w:noProof/>
          </w:rPr>
          <w:t>9.5</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De-Rating Factor for Underground LV Cables</w:t>
        </w:r>
        <w:r>
          <w:rPr>
            <w:noProof/>
            <w:webHidden/>
          </w:rPr>
          <w:tab/>
        </w:r>
        <w:r>
          <w:rPr>
            <w:noProof/>
            <w:webHidden/>
          </w:rPr>
          <w:fldChar w:fldCharType="begin"/>
        </w:r>
        <w:r>
          <w:rPr>
            <w:noProof/>
            <w:webHidden/>
          </w:rPr>
          <w:instrText xml:space="preserve"> PAGEREF _Toc181696367 \h </w:instrText>
        </w:r>
        <w:r>
          <w:rPr>
            <w:noProof/>
            <w:webHidden/>
          </w:rPr>
        </w:r>
        <w:r>
          <w:rPr>
            <w:noProof/>
            <w:webHidden/>
          </w:rPr>
          <w:fldChar w:fldCharType="separate"/>
        </w:r>
        <w:r>
          <w:rPr>
            <w:noProof/>
            <w:webHidden/>
          </w:rPr>
          <w:t>30</w:t>
        </w:r>
        <w:r>
          <w:rPr>
            <w:noProof/>
            <w:webHidden/>
          </w:rPr>
          <w:fldChar w:fldCharType="end"/>
        </w:r>
      </w:hyperlink>
    </w:p>
    <w:p w14:paraId="35CA6371" w14:textId="0793386B"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68" w:history="1">
        <w:r w:rsidRPr="008C674F">
          <w:rPr>
            <w:rStyle w:val="Hyperlink"/>
          </w:rPr>
          <w:t>10.0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RESULT SUMMARY</w:t>
        </w:r>
        <w:r>
          <w:rPr>
            <w:webHidden/>
          </w:rPr>
          <w:tab/>
        </w:r>
        <w:r>
          <w:rPr>
            <w:webHidden/>
          </w:rPr>
          <w:fldChar w:fldCharType="begin"/>
        </w:r>
        <w:r>
          <w:rPr>
            <w:webHidden/>
          </w:rPr>
          <w:instrText xml:space="preserve"> PAGEREF _Toc181696368 \h </w:instrText>
        </w:r>
        <w:r>
          <w:rPr>
            <w:webHidden/>
          </w:rPr>
        </w:r>
        <w:r>
          <w:rPr>
            <w:webHidden/>
          </w:rPr>
          <w:fldChar w:fldCharType="separate"/>
        </w:r>
        <w:r>
          <w:rPr>
            <w:webHidden/>
          </w:rPr>
          <w:t>32</w:t>
        </w:r>
        <w:r>
          <w:rPr>
            <w:webHidden/>
          </w:rPr>
          <w:fldChar w:fldCharType="end"/>
        </w:r>
      </w:hyperlink>
    </w:p>
    <w:p w14:paraId="3055BA32" w14:textId="0EEC67FA"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69" w:history="1">
        <w:r w:rsidRPr="008C674F">
          <w:rPr>
            <w:rStyle w:val="Hyperlink"/>
          </w:rPr>
          <w:t>11.0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RESISTANCE</w:t>
        </w:r>
        <w:r>
          <w:rPr>
            <w:webHidden/>
          </w:rPr>
          <w:tab/>
        </w:r>
        <w:r>
          <w:rPr>
            <w:webHidden/>
          </w:rPr>
          <w:fldChar w:fldCharType="begin"/>
        </w:r>
        <w:r>
          <w:rPr>
            <w:webHidden/>
          </w:rPr>
          <w:instrText xml:space="preserve"> PAGEREF _Toc181696369 \h </w:instrText>
        </w:r>
        <w:r>
          <w:rPr>
            <w:webHidden/>
          </w:rPr>
        </w:r>
        <w:r>
          <w:rPr>
            <w:webHidden/>
          </w:rPr>
          <w:fldChar w:fldCharType="separate"/>
        </w:r>
        <w:r>
          <w:rPr>
            <w:webHidden/>
          </w:rPr>
          <w:t>32</w:t>
        </w:r>
        <w:r>
          <w:rPr>
            <w:webHidden/>
          </w:rPr>
          <w:fldChar w:fldCharType="end"/>
        </w:r>
      </w:hyperlink>
    </w:p>
    <w:p w14:paraId="63D4E954" w14:textId="10D9A197" w:rsidR="00BF187C" w:rsidRDefault="00BF187C">
      <w:pPr>
        <w:pStyle w:val="TOC1"/>
        <w:rPr>
          <w:rFonts w:asciiTheme="minorHAnsi" w:eastAsiaTheme="minorEastAsia" w:hAnsiTheme="minorHAnsi" w:cstheme="minorBidi"/>
          <w:b w:val="0"/>
          <w:bCs w:val="0"/>
          <w:caps w:val="0"/>
          <w:kern w:val="2"/>
          <w:sz w:val="22"/>
          <w:szCs w:val="22"/>
          <w14:ligatures w14:val="standardContextual"/>
        </w:rPr>
      </w:pPr>
      <w:hyperlink w:anchor="_Toc181696370" w:history="1">
        <w:r w:rsidRPr="008C674F">
          <w:rPr>
            <w:rStyle w:val="Hyperlink"/>
          </w:rPr>
          <w:t>12.0</w:t>
        </w:r>
        <w:r>
          <w:rPr>
            <w:rFonts w:asciiTheme="minorHAnsi" w:eastAsiaTheme="minorEastAsia" w:hAnsiTheme="minorHAnsi" w:cstheme="minorBidi"/>
            <w:b w:val="0"/>
            <w:bCs w:val="0"/>
            <w:caps w:val="0"/>
            <w:kern w:val="2"/>
            <w:sz w:val="22"/>
            <w:szCs w:val="22"/>
            <w14:ligatures w14:val="standardContextual"/>
          </w:rPr>
          <w:tab/>
        </w:r>
        <w:r w:rsidRPr="008C674F">
          <w:rPr>
            <w:rStyle w:val="Hyperlink"/>
          </w:rPr>
          <w:t>CAble sizing Example</w:t>
        </w:r>
        <w:r>
          <w:rPr>
            <w:webHidden/>
          </w:rPr>
          <w:tab/>
        </w:r>
        <w:r>
          <w:rPr>
            <w:webHidden/>
          </w:rPr>
          <w:fldChar w:fldCharType="begin"/>
        </w:r>
        <w:r>
          <w:rPr>
            <w:webHidden/>
          </w:rPr>
          <w:instrText xml:space="preserve"> PAGEREF _Toc181696370 \h </w:instrText>
        </w:r>
        <w:r>
          <w:rPr>
            <w:webHidden/>
          </w:rPr>
        </w:r>
        <w:r>
          <w:rPr>
            <w:webHidden/>
          </w:rPr>
          <w:fldChar w:fldCharType="separate"/>
        </w:r>
        <w:r>
          <w:rPr>
            <w:webHidden/>
          </w:rPr>
          <w:t>34</w:t>
        </w:r>
        <w:r>
          <w:rPr>
            <w:webHidden/>
          </w:rPr>
          <w:fldChar w:fldCharType="end"/>
        </w:r>
      </w:hyperlink>
    </w:p>
    <w:p w14:paraId="7A081B32" w14:textId="4F61DCCD"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71" w:history="1">
        <w:r w:rsidRPr="008C674F">
          <w:rPr>
            <w:rStyle w:val="Hyperlink"/>
            <w:noProof/>
          </w:rPr>
          <w:t>12.1</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Gas Compressor C-2101</w:t>
        </w:r>
        <w:r>
          <w:rPr>
            <w:noProof/>
            <w:webHidden/>
          </w:rPr>
          <w:tab/>
        </w:r>
        <w:r>
          <w:rPr>
            <w:noProof/>
            <w:webHidden/>
          </w:rPr>
          <w:fldChar w:fldCharType="begin"/>
        </w:r>
        <w:r>
          <w:rPr>
            <w:noProof/>
            <w:webHidden/>
          </w:rPr>
          <w:instrText xml:space="preserve"> PAGEREF _Toc181696371 \h </w:instrText>
        </w:r>
        <w:r>
          <w:rPr>
            <w:noProof/>
            <w:webHidden/>
          </w:rPr>
        </w:r>
        <w:r>
          <w:rPr>
            <w:noProof/>
            <w:webHidden/>
          </w:rPr>
          <w:fldChar w:fldCharType="separate"/>
        </w:r>
        <w:r>
          <w:rPr>
            <w:noProof/>
            <w:webHidden/>
          </w:rPr>
          <w:t>34</w:t>
        </w:r>
        <w:r>
          <w:rPr>
            <w:noProof/>
            <w:webHidden/>
          </w:rPr>
          <w:fldChar w:fldCharType="end"/>
        </w:r>
      </w:hyperlink>
    </w:p>
    <w:p w14:paraId="24084BA5" w14:textId="6469ACA7"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72" w:history="1">
        <w:r w:rsidRPr="008C674F">
          <w:rPr>
            <w:rStyle w:val="Hyperlink"/>
            <w:noProof/>
          </w:rPr>
          <w:t>12.2</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LV Transformer “GCS-TR-001” Primary Side</w:t>
        </w:r>
        <w:r>
          <w:rPr>
            <w:noProof/>
            <w:webHidden/>
          </w:rPr>
          <w:tab/>
        </w:r>
        <w:r>
          <w:rPr>
            <w:noProof/>
            <w:webHidden/>
          </w:rPr>
          <w:fldChar w:fldCharType="begin"/>
        </w:r>
        <w:r>
          <w:rPr>
            <w:noProof/>
            <w:webHidden/>
          </w:rPr>
          <w:instrText xml:space="preserve"> PAGEREF _Toc181696372 \h </w:instrText>
        </w:r>
        <w:r>
          <w:rPr>
            <w:noProof/>
            <w:webHidden/>
          </w:rPr>
        </w:r>
        <w:r>
          <w:rPr>
            <w:noProof/>
            <w:webHidden/>
          </w:rPr>
          <w:fldChar w:fldCharType="separate"/>
        </w:r>
        <w:r>
          <w:rPr>
            <w:noProof/>
            <w:webHidden/>
          </w:rPr>
          <w:t>35</w:t>
        </w:r>
        <w:r>
          <w:rPr>
            <w:noProof/>
            <w:webHidden/>
          </w:rPr>
          <w:fldChar w:fldCharType="end"/>
        </w:r>
      </w:hyperlink>
    </w:p>
    <w:p w14:paraId="6D4AC3CB" w14:textId="3B16F230"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73" w:history="1">
        <w:r w:rsidRPr="008C674F">
          <w:rPr>
            <w:rStyle w:val="Hyperlink"/>
            <w:noProof/>
          </w:rPr>
          <w:t>12.3</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LV Transformer “GCS-TR-001” Secondary Side</w:t>
        </w:r>
        <w:r>
          <w:rPr>
            <w:noProof/>
            <w:webHidden/>
          </w:rPr>
          <w:tab/>
        </w:r>
        <w:r>
          <w:rPr>
            <w:noProof/>
            <w:webHidden/>
          </w:rPr>
          <w:fldChar w:fldCharType="begin"/>
        </w:r>
        <w:r>
          <w:rPr>
            <w:noProof/>
            <w:webHidden/>
          </w:rPr>
          <w:instrText xml:space="preserve"> PAGEREF _Toc181696373 \h </w:instrText>
        </w:r>
        <w:r>
          <w:rPr>
            <w:noProof/>
            <w:webHidden/>
          </w:rPr>
        </w:r>
        <w:r>
          <w:rPr>
            <w:noProof/>
            <w:webHidden/>
          </w:rPr>
          <w:fldChar w:fldCharType="separate"/>
        </w:r>
        <w:r>
          <w:rPr>
            <w:noProof/>
            <w:webHidden/>
          </w:rPr>
          <w:t>35</w:t>
        </w:r>
        <w:r>
          <w:rPr>
            <w:noProof/>
            <w:webHidden/>
          </w:rPr>
          <w:fldChar w:fldCharType="end"/>
        </w:r>
      </w:hyperlink>
    </w:p>
    <w:p w14:paraId="68462E31" w14:textId="51C8CDE6" w:rsidR="00BF187C" w:rsidRDefault="00BF187C">
      <w:pPr>
        <w:pStyle w:val="TOC2"/>
        <w:rPr>
          <w:rFonts w:asciiTheme="minorHAnsi" w:eastAsiaTheme="minorEastAsia" w:hAnsiTheme="minorHAnsi" w:cstheme="minorBidi"/>
          <w:smallCaps w:val="0"/>
          <w:noProof/>
          <w:kern w:val="2"/>
          <w:sz w:val="22"/>
          <w:szCs w:val="22"/>
          <w14:ligatures w14:val="standardContextual"/>
        </w:rPr>
      </w:pPr>
      <w:hyperlink w:anchor="_Toc181696374" w:history="1">
        <w:r w:rsidRPr="008C674F">
          <w:rPr>
            <w:rStyle w:val="Hyperlink"/>
            <w:noProof/>
          </w:rPr>
          <w:t>12.4</w:t>
        </w:r>
        <w:r>
          <w:rPr>
            <w:rFonts w:asciiTheme="minorHAnsi" w:eastAsiaTheme="minorEastAsia" w:hAnsiTheme="minorHAnsi" w:cstheme="minorBidi"/>
            <w:smallCaps w:val="0"/>
            <w:noProof/>
            <w:kern w:val="2"/>
            <w:sz w:val="22"/>
            <w:szCs w:val="22"/>
            <w14:ligatures w14:val="standardContextual"/>
          </w:rPr>
          <w:tab/>
        </w:r>
        <w:r w:rsidRPr="008C674F">
          <w:rPr>
            <w:rStyle w:val="Hyperlink"/>
            <w:noProof/>
          </w:rPr>
          <w:t>Fire Water Pump</w:t>
        </w:r>
        <w:r w:rsidRPr="008C674F">
          <w:rPr>
            <w:rStyle w:val="Hyperlink"/>
            <w:rFonts w:eastAsia="Calibri"/>
            <w:noProof/>
          </w:rPr>
          <w:t xml:space="preserve"> </w:t>
        </w:r>
        <w:r w:rsidRPr="008C674F">
          <w:rPr>
            <w:rStyle w:val="Hyperlink"/>
            <w:noProof/>
          </w:rPr>
          <w:t>P-2301 A</w:t>
        </w:r>
        <w:r>
          <w:rPr>
            <w:noProof/>
            <w:webHidden/>
          </w:rPr>
          <w:tab/>
        </w:r>
        <w:r>
          <w:rPr>
            <w:noProof/>
            <w:webHidden/>
          </w:rPr>
          <w:fldChar w:fldCharType="begin"/>
        </w:r>
        <w:r>
          <w:rPr>
            <w:noProof/>
            <w:webHidden/>
          </w:rPr>
          <w:instrText xml:space="preserve"> PAGEREF _Toc181696374 \h </w:instrText>
        </w:r>
        <w:r>
          <w:rPr>
            <w:noProof/>
            <w:webHidden/>
          </w:rPr>
        </w:r>
        <w:r>
          <w:rPr>
            <w:noProof/>
            <w:webHidden/>
          </w:rPr>
          <w:fldChar w:fldCharType="separate"/>
        </w:r>
        <w:r>
          <w:rPr>
            <w:noProof/>
            <w:webHidden/>
          </w:rPr>
          <w:t>36</w:t>
        </w:r>
        <w:r>
          <w:rPr>
            <w:noProof/>
            <w:webHidden/>
          </w:rPr>
          <w:fldChar w:fldCharType="end"/>
        </w:r>
      </w:hyperlink>
    </w:p>
    <w:p w14:paraId="4B99FB61" w14:textId="6766F9EC"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6D4D8663"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52296F1D"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81696344"/>
      <w:r w:rsidRPr="004E686A">
        <w:rPr>
          <w:rFonts w:ascii="Arial" w:hAnsi="Arial" w:cs="Arial"/>
          <w:b/>
          <w:bCs/>
          <w:caps/>
          <w:kern w:val="28"/>
          <w:sz w:val="24"/>
        </w:rPr>
        <w:lastRenderedPageBreak/>
        <w:t>INTRODUCTION</w:t>
      </w:r>
      <w:bookmarkEnd w:id="0"/>
      <w:bookmarkEnd w:id="1"/>
      <w:bookmarkEnd w:id="2"/>
      <w:bookmarkEnd w:id="3"/>
    </w:p>
    <w:p w14:paraId="1A987BC9" w14:textId="77777777" w:rsidR="00DE1759" w:rsidRDefault="00EB2D3E" w:rsidP="00B01101">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66D19619" w14:textId="77777777" w:rsidR="00DE1759" w:rsidRPr="00184766" w:rsidRDefault="00DE1759" w:rsidP="00B01101">
      <w:pPr>
        <w:widowControl w:val="0"/>
        <w:bidi w:val="0"/>
        <w:snapToGrid w:val="0"/>
        <w:spacing w:line="360"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proofErr w:type="gramStart"/>
      <w:r>
        <w:rPr>
          <w:rFonts w:asciiTheme="minorBidi" w:hAnsiTheme="minorBidi" w:cstheme="minorBidi"/>
          <w:sz w:val="22"/>
          <w:szCs w:val="22"/>
          <w:lang w:val="en-GB"/>
        </w:rPr>
        <w:t>Also</w:t>
      </w:r>
      <w:proofErr w:type="gramEnd"/>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1178333F" w14:textId="77777777" w:rsidR="00EB2D3E" w:rsidRDefault="00DE1759" w:rsidP="00B01101">
      <w:pPr>
        <w:widowControl w:val="0"/>
        <w:bidi w:val="0"/>
        <w:snapToGrid w:val="0"/>
        <w:spacing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14:paraId="4B52BC85"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401722D7"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14:paraId="21C54820" w14:textId="77777777" w:rsidTr="002B36F6">
        <w:trPr>
          <w:trHeight w:val="352"/>
        </w:trPr>
        <w:tc>
          <w:tcPr>
            <w:tcW w:w="3780" w:type="dxa"/>
          </w:tcPr>
          <w:p w14:paraId="52A07ADB" w14:textId="77777777" w:rsidR="00EB2D3E" w:rsidRPr="00B516BA" w:rsidRDefault="008A4B9D"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7195FAD9"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D31E1A" w:rsidRPr="00D31E1A">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EB2D3E" w:rsidRPr="00B516BA" w14:paraId="431F9E6D" w14:textId="77777777" w:rsidTr="002B36F6">
        <w:tc>
          <w:tcPr>
            <w:tcW w:w="3780" w:type="dxa"/>
          </w:tcPr>
          <w:p w14:paraId="286CBFAE"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6F0237B2" w14:textId="77777777"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73A1E346" w14:textId="77777777" w:rsidTr="002B36F6">
        <w:tc>
          <w:tcPr>
            <w:tcW w:w="3780" w:type="dxa"/>
          </w:tcPr>
          <w:p w14:paraId="2F0D91B1"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14:paraId="369B01D4"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44DA3C1D" w14:textId="77777777" w:rsidTr="002B36F6">
        <w:tc>
          <w:tcPr>
            <w:tcW w:w="3780" w:type="dxa"/>
          </w:tcPr>
          <w:p w14:paraId="2498FCA7"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1C214ED7"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w:t>
            </w:r>
            <w:proofErr w:type="gramStart"/>
            <w:r w:rsidRPr="00B516BA">
              <w:rPr>
                <w:rFonts w:asciiTheme="minorBidi" w:hAnsiTheme="minorBidi" w:cstheme="minorBidi"/>
                <w:sz w:val="22"/>
                <w:szCs w:val="22"/>
                <w:lang w:val="en-GB"/>
              </w:rPr>
              <w:t>of :</w:t>
            </w:r>
            <w:proofErr w:type="gramEnd"/>
            <w:r w:rsidRPr="00B516BA">
              <w:rPr>
                <w:rFonts w:asciiTheme="minorBidi" w:hAnsiTheme="minorBidi" w:cstheme="minorBidi"/>
                <w:sz w:val="22"/>
                <w:szCs w:val="22"/>
                <w:lang w:val="en-GB"/>
              </w:rPr>
              <w:t xml:space="preserve">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14:paraId="4AB90CB6" w14:textId="77777777" w:rsidTr="002B36F6">
        <w:tc>
          <w:tcPr>
            <w:tcW w:w="3780" w:type="dxa"/>
          </w:tcPr>
          <w:p w14:paraId="0340EC3F"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6CB3D9D7"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2E5BB0F5" w14:textId="77777777" w:rsidTr="002B36F6">
        <w:tc>
          <w:tcPr>
            <w:tcW w:w="3780" w:type="dxa"/>
          </w:tcPr>
          <w:p w14:paraId="38297969"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A237C13"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2ABCC001" w14:textId="77777777" w:rsidTr="002B36F6">
        <w:tc>
          <w:tcPr>
            <w:tcW w:w="3780" w:type="dxa"/>
          </w:tcPr>
          <w:p w14:paraId="0EA0687F"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3AD57A2C" w14:textId="77777777"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D31E1A" w:rsidRPr="00D31E1A">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14:paraId="478EEC61" w14:textId="77777777" w:rsidTr="002B36F6">
        <w:tc>
          <w:tcPr>
            <w:tcW w:w="3780" w:type="dxa"/>
          </w:tcPr>
          <w:p w14:paraId="261EADEC"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0202FC1F"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164CC846" w14:textId="77777777" w:rsidTr="002B36F6">
        <w:tc>
          <w:tcPr>
            <w:tcW w:w="3780" w:type="dxa"/>
          </w:tcPr>
          <w:p w14:paraId="510F2B24"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DF6F61E"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31F8C4BD" w14:textId="77777777" w:rsidTr="002B36F6">
        <w:tc>
          <w:tcPr>
            <w:tcW w:w="3780" w:type="dxa"/>
          </w:tcPr>
          <w:p w14:paraId="1AABE413"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4F595AAF"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D31E1A" w:rsidRPr="00D31E1A">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3AF314D9" w14:textId="77777777" w:rsidTr="002B36F6">
        <w:tc>
          <w:tcPr>
            <w:tcW w:w="3780" w:type="dxa"/>
          </w:tcPr>
          <w:p w14:paraId="2FA06658"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37831616"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1A738DEB"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81696345"/>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5E1835FA" w14:textId="77777777" w:rsidR="0027058A" w:rsidRPr="0027058A" w:rsidRDefault="0027058A" w:rsidP="002622AE">
      <w:pPr>
        <w:widowControl w:val="0"/>
        <w:bidi w:val="0"/>
        <w:snapToGrid w:val="0"/>
        <w:spacing w:line="360" w:lineRule="auto"/>
        <w:ind w:left="709"/>
        <w:jc w:val="lowKashida"/>
        <w:rPr>
          <w:rFonts w:ascii="Arial" w:hAnsi="Arial" w:cs="Arial"/>
          <w:snapToGrid w:val="0"/>
          <w:color w:val="00B0F0"/>
          <w:sz w:val="22"/>
          <w:szCs w:val="20"/>
          <w:lang w:val="en-GB" w:eastAsia="en-GB"/>
        </w:rPr>
      </w:pPr>
      <w:bookmarkStart w:id="13" w:name="_Toc328298192"/>
      <w:bookmarkEnd w:id="10"/>
      <w:bookmarkEnd w:id="11"/>
      <w:bookmarkEnd w:id="12"/>
      <w:r w:rsidRPr="00132B86">
        <w:rPr>
          <w:rFonts w:ascii="Arial" w:hAnsi="Arial" w:cs="Arial"/>
          <w:sz w:val="22"/>
          <w:szCs w:val="22"/>
        </w:rPr>
        <w:t xml:space="preserve">This document </w:t>
      </w:r>
      <w:r w:rsidR="00845F3B" w:rsidRPr="00555262">
        <w:rPr>
          <w:rFonts w:asciiTheme="minorBidi" w:hAnsiTheme="minorBidi" w:cstheme="minorBidi"/>
          <w:sz w:val="22"/>
          <w:szCs w:val="22"/>
          <w:lang w:val="en-GB"/>
        </w:rPr>
        <w:t xml:space="preserve">describes the electrical cables cross-section calculation and selection. In this document, a general methodology for </w:t>
      </w:r>
      <w:r w:rsidR="002622AE">
        <w:rPr>
          <w:rFonts w:asciiTheme="minorBidi" w:hAnsiTheme="minorBidi" w:cstheme="minorBidi"/>
          <w:sz w:val="22"/>
          <w:szCs w:val="22"/>
          <w:lang w:val="en-GB"/>
        </w:rPr>
        <w:t>cable</w:t>
      </w:r>
      <w:r w:rsidR="002622AE" w:rsidRPr="00555262">
        <w:rPr>
          <w:rFonts w:asciiTheme="minorBidi" w:hAnsiTheme="minorBidi" w:cstheme="minorBidi"/>
          <w:sz w:val="22"/>
          <w:szCs w:val="22"/>
          <w:lang w:val="en-GB"/>
        </w:rPr>
        <w:t xml:space="preserve"> </w:t>
      </w:r>
      <w:r w:rsidR="00845F3B" w:rsidRPr="00555262">
        <w:rPr>
          <w:rFonts w:asciiTheme="minorBidi" w:hAnsiTheme="minorBidi" w:cstheme="minorBidi"/>
          <w:sz w:val="22"/>
          <w:szCs w:val="22"/>
          <w:lang w:val="en-GB"/>
        </w:rPr>
        <w:t>sizing is</w:t>
      </w:r>
      <w:r w:rsidR="00845F3B">
        <w:rPr>
          <w:rFonts w:asciiTheme="minorBidi" w:hAnsiTheme="minorBidi" w:cstheme="minorBidi"/>
          <w:sz w:val="22"/>
          <w:szCs w:val="22"/>
          <w:lang w:val="en-GB"/>
        </w:rPr>
        <w:t xml:space="preserve"> presented</w:t>
      </w:r>
      <w:r w:rsidR="001D6C14">
        <w:rPr>
          <w:rFonts w:ascii="Arial" w:hAnsi="Arial" w:cs="Arial"/>
          <w:sz w:val="22"/>
          <w:szCs w:val="22"/>
        </w:rPr>
        <w:t>.</w:t>
      </w:r>
    </w:p>
    <w:p w14:paraId="61DBAE35" w14:textId="77777777" w:rsidR="00855832" w:rsidRPr="00E508B2" w:rsidRDefault="00855832" w:rsidP="00B368F1">
      <w:pPr>
        <w:keepNext/>
        <w:widowControl w:val="0"/>
        <w:numPr>
          <w:ilvl w:val="0"/>
          <w:numId w:val="1"/>
        </w:numPr>
        <w:bidi w:val="0"/>
        <w:spacing w:before="240" w:after="240"/>
        <w:jc w:val="both"/>
        <w:outlineLvl w:val="0"/>
        <w:rPr>
          <w:rFonts w:ascii="Arial" w:hAnsi="Arial" w:cs="Arial"/>
          <w:b/>
          <w:bCs/>
          <w:caps/>
          <w:kern w:val="28"/>
          <w:sz w:val="24"/>
        </w:rPr>
      </w:pPr>
      <w:bookmarkStart w:id="14" w:name="_Toc343327081"/>
      <w:bookmarkStart w:id="15" w:name="_Toc343327778"/>
      <w:bookmarkStart w:id="16" w:name="_Toc181696346"/>
      <w:bookmarkEnd w:id="13"/>
      <w:r w:rsidRPr="00E508B2">
        <w:rPr>
          <w:rFonts w:ascii="Arial" w:hAnsi="Arial" w:cs="Arial"/>
          <w:b/>
          <w:bCs/>
          <w:caps/>
          <w:kern w:val="28"/>
          <w:sz w:val="24"/>
        </w:rPr>
        <w:t>NORMATIVE REFERENCES</w:t>
      </w:r>
      <w:bookmarkEnd w:id="14"/>
      <w:bookmarkEnd w:id="15"/>
      <w:bookmarkEnd w:id="16"/>
    </w:p>
    <w:p w14:paraId="43B700CB" w14:textId="77777777" w:rsidR="00855832" w:rsidRPr="00E508B2" w:rsidRDefault="00624BA3" w:rsidP="00F543E5">
      <w:pPr>
        <w:pStyle w:val="Heading2"/>
      </w:pPr>
      <w:bookmarkStart w:id="17" w:name="_Toc343001691"/>
      <w:bookmarkStart w:id="18" w:name="_Toc343327082"/>
      <w:bookmarkStart w:id="19" w:name="_Toc343327779"/>
      <w:bookmarkStart w:id="20" w:name="_Toc181696347"/>
      <w:bookmarkStart w:id="21" w:name="_Toc325006576"/>
      <w:r w:rsidRPr="00E508B2">
        <w:t xml:space="preserve">Local Codes </w:t>
      </w:r>
      <w:r>
        <w:t>&amp;</w:t>
      </w:r>
      <w:r w:rsidR="00855832" w:rsidRPr="00E508B2">
        <w:t xml:space="preserve"> </w:t>
      </w:r>
      <w:r w:rsidRPr="00E508B2">
        <w:t>Standards</w:t>
      </w:r>
      <w:bookmarkEnd w:id="17"/>
      <w:bookmarkEnd w:id="18"/>
      <w:bookmarkEnd w:id="19"/>
      <w:bookmarkEnd w:id="20"/>
    </w:p>
    <w:p w14:paraId="5EA647E8" w14:textId="77777777"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bookmarkStart w:id="22" w:name="_Toc343001693"/>
      <w:bookmarkStart w:id="23" w:name="_Toc343327084"/>
      <w:bookmarkStart w:id="24" w:name="_Toc343327781"/>
      <w:r w:rsidRPr="00601FEE">
        <w:rPr>
          <w:rFonts w:asciiTheme="minorBidi" w:hAnsiTheme="minorBidi" w:cstheme="minorBidi"/>
          <w:sz w:val="22"/>
          <w:szCs w:val="22"/>
          <w:lang w:val="en-GB"/>
        </w:rPr>
        <w:t>IPS-E-EL-100 (1)</w:t>
      </w:r>
      <w:r w:rsidRPr="00601FEE">
        <w:rPr>
          <w:rFonts w:asciiTheme="minorBidi" w:hAnsiTheme="minorBidi" w:cstheme="minorBidi"/>
          <w:sz w:val="22"/>
          <w:szCs w:val="22"/>
          <w:lang w:val="en-GB"/>
        </w:rPr>
        <w:tab/>
        <w:t>Engineering Standard for Electrical System</w:t>
      </w:r>
    </w:p>
    <w:p w14:paraId="2C217928" w14:textId="77777777"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IPS-M-EL-271(2)</w:t>
      </w:r>
      <w:r>
        <w:rPr>
          <w:rFonts w:asciiTheme="minorBidi" w:hAnsiTheme="minorBidi" w:cstheme="minorBidi"/>
          <w:sz w:val="22"/>
          <w:szCs w:val="22"/>
          <w:lang w:val="en-GB"/>
        </w:rPr>
        <w:tab/>
      </w:r>
      <w:r w:rsidRPr="00601FEE">
        <w:rPr>
          <w:rFonts w:asciiTheme="minorBidi" w:hAnsiTheme="minorBidi" w:cstheme="minorBidi"/>
          <w:sz w:val="22"/>
          <w:szCs w:val="22"/>
          <w:lang w:val="en-GB"/>
        </w:rPr>
        <w:t>Material and equipment standard for LV cables &amp; wires</w:t>
      </w:r>
    </w:p>
    <w:p w14:paraId="1B31C043" w14:textId="77777777"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IPS-M-EL-272 (2)</w:t>
      </w:r>
      <w:r w:rsidRPr="00601FEE">
        <w:rPr>
          <w:rFonts w:asciiTheme="minorBidi" w:hAnsiTheme="minorBidi" w:cstheme="minorBidi"/>
          <w:sz w:val="22"/>
          <w:szCs w:val="22"/>
          <w:lang w:val="en-GB"/>
        </w:rPr>
        <w:tab/>
        <w:t>Material &amp; equipment standard for medium &amp; high voltage power cable</w:t>
      </w:r>
    </w:p>
    <w:p w14:paraId="5EA97DD0" w14:textId="77777777" w:rsidR="00601FEE" w:rsidRP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IPS-C-EL-115</w:t>
      </w:r>
      <w:r>
        <w:rPr>
          <w:rFonts w:asciiTheme="minorBidi" w:hAnsiTheme="minorBidi" w:cstheme="minorBidi"/>
          <w:sz w:val="22"/>
          <w:szCs w:val="22"/>
          <w:lang w:val="en-GB"/>
        </w:rPr>
        <w:tab/>
      </w:r>
      <w:r w:rsidRPr="00601FEE">
        <w:rPr>
          <w:rFonts w:asciiTheme="minorBidi" w:hAnsiTheme="minorBidi" w:cstheme="minorBidi"/>
          <w:sz w:val="22"/>
          <w:szCs w:val="22"/>
          <w:lang w:val="en-GB"/>
        </w:rPr>
        <w:t>Construction standard for electrical installation</w:t>
      </w:r>
    </w:p>
    <w:p w14:paraId="274C8C99" w14:textId="77777777" w:rsidR="00BE3A6D" w:rsidRDefault="00BE3A6D" w:rsidP="00F543E5">
      <w:pPr>
        <w:pStyle w:val="Heading2"/>
      </w:pPr>
      <w:bookmarkStart w:id="25" w:name="_Toc181696348"/>
      <w:r>
        <w:t>International Codes &amp; Standard</w:t>
      </w:r>
      <w:bookmarkEnd w:id="25"/>
    </w:p>
    <w:p w14:paraId="3EBAA2F9"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14:paraId="190AF8AF"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60364-5-54</w:t>
      </w:r>
      <w:r w:rsidRPr="00BF21E4">
        <w:rPr>
          <w:rFonts w:asciiTheme="minorBidi" w:hAnsiTheme="minorBidi" w:cstheme="minorBidi"/>
          <w:lang w:bidi="fa-IR"/>
        </w:rPr>
        <w:tab/>
      </w:r>
      <w:r w:rsidRPr="00BF21E4">
        <w:rPr>
          <w:rFonts w:asciiTheme="minorBidi" w:hAnsiTheme="minorBidi" w:cstheme="minorBidi"/>
          <w:sz w:val="22"/>
          <w:szCs w:val="22"/>
          <w:lang w:val="en-GB"/>
        </w:rPr>
        <w:t>Electrical installations of buildings, selection and erection of electrical equipment-earthing arrangements, protective conductors and protective bonding conductors</w:t>
      </w:r>
    </w:p>
    <w:p w14:paraId="54F31D53" w14:textId="77777777" w:rsidR="00BF21E4" w:rsidRDefault="00552EDD"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0C4292">
        <w:rPr>
          <w:rFonts w:asciiTheme="minorBidi" w:hAnsiTheme="minorBidi" w:cstheme="minorBidi"/>
          <w:noProof/>
          <w:highlight w:val="green"/>
        </w:rPr>
        <mc:AlternateContent>
          <mc:Choice Requires="wpg">
            <w:drawing>
              <wp:anchor distT="0" distB="0" distL="114300" distR="114300" simplePos="0" relativeHeight="251656192" behindDoc="0" locked="0" layoutInCell="1" allowOverlap="1" wp14:anchorId="689BD1E5" wp14:editId="3CD030E8">
                <wp:simplePos x="0" y="0"/>
                <wp:positionH relativeFrom="column">
                  <wp:posOffset>-333375</wp:posOffset>
                </wp:positionH>
                <wp:positionV relativeFrom="paragraph">
                  <wp:posOffset>347980</wp:posOffset>
                </wp:positionV>
                <wp:extent cx="552450" cy="602684"/>
                <wp:effectExtent l="0" t="0" r="19050" b="0"/>
                <wp:wrapNone/>
                <wp:docPr id="14" name="Group 14"/>
                <wp:cNvGraphicFramePr/>
                <a:graphic xmlns:a="http://schemas.openxmlformats.org/drawingml/2006/main">
                  <a:graphicData uri="http://schemas.microsoft.com/office/word/2010/wordprocessingGroup">
                    <wpg:wgp>
                      <wpg:cNvGrpSpPr/>
                      <wpg:grpSpPr>
                        <a:xfrm>
                          <a:off x="0" y="0"/>
                          <a:ext cx="552450" cy="602684"/>
                          <a:chOff x="0" y="0"/>
                          <a:chExt cx="552450" cy="604100"/>
                        </a:xfrm>
                      </wpg:grpSpPr>
                      <wps:wsp>
                        <wps:cNvPr id="16" name="Isosceles Triangle 16"/>
                        <wps:cNvSpPr/>
                        <wps:spPr>
                          <a:xfrm>
                            <a:off x="0" y="0"/>
                            <a:ext cx="552450" cy="419100"/>
                          </a:xfrm>
                          <a:prstGeom prst="triangle">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8100" y="180834"/>
                            <a:ext cx="455929" cy="423266"/>
                          </a:xfrm>
                          <a:prstGeom prst="rect">
                            <a:avLst/>
                          </a:prstGeom>
                          <a:noFill/>
                          <a:ln w="9525">
                            <a:noFill/>
                            <a:miter lim="800000"/>
                            <a:headEnd/>
                            <a:tailEnd/>
                          </a:ln>
                        </wps:spPr>
                        <wps:txbx>
                          <w:txbxContent>
                            <w:p w14:paraId="69B25B70" w14:textId="77777777" w:rsidR="00647542" w:rsidRPr="00E75557" w:rsidRDefault="00647542" w:rsidP="00552EDD">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w:t>
                              </w:r>
                              <w:r w:rsidR="00552EDD">
                                <w:rPr>
                                  <w:rFonts w:asciiTheme="minorBidi" w:hAnsiTheme="minorBidi" w:cstheme="minorBidi"/>
                                </w:rPr>
                                <w:t>4</w:t>
                              </w:r>
                            </w:p>
                            <w:p w14:paraId="7A6ABEB6" w14:textId="77777777" w:rsidR="00552EDD" w:rsidRDefault="00552EDD"/>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9BD1E5" id="Group 14" o:spid="_x0000_s1026" style="position:absolute;left:0;text-align:left;margin-left:-26.25pt;margin-top:27.4pt;width:43.5pt;height:47.45pt;z-index:251656192;mso-width-relative:margin;mso-height-relative:margin" coordsize="5524,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7" type="#_x0000_t5" style="position:absolute;width:552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" filled="f" strokecolor="#7f7f7f" strokeweight="1pt"/>
                <v:shapetype id="_x0000_t202" coordsize="21600,21600" o:spt="202" path="m,l,21600r21600,l21600,xe">
                  <v:stroke joinstyle="miter"/>
                  <v:path gradientshapeok="t" o:connecttype="rect"/>
                </v:shapetype>
                <v:shape id="Text Box 2" o:spid="_x0000_s1028" type="#_x0000_t202" style="position:absolute;left:381;top:1808;width:4559;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69B25B70" w14:textId="77777777" w:rsidR="00647542" w:rsidRPr="00E75557" w:rsidRDefault="00647542" w:rsidP="00552EDD">
                        <w:pPr>
                          <w:rPr>
                            <w:rFonts w:asciiTheme="minorBidi" w:hAnsiTheme="minorBidi" w:cstheme="minorBidi"/>
                          </w:rPr>
                        </w:pPr>
                        <w:r w:rsidRPr="00E75557">
                          <w:rPr>
                            <w:rFonts w:asciiTheme="minorBidi" w:hAnsiTheme="minorBidi" w:cstheme="minorBidi"/>
                          </w:rPr>
                          <w:t>D</w:t>
                        </w:r>
                        <w:r>
                          <w:rPr>
                            <w:rFonts w:asciiTheme="minorBidi" w:hAnsiTheme="minorBidi" w:cstheme="minorBidi"/>
                          </w:rPr>
                          <w:t>0</w:t>
                        </w:r>
                        <w:r w:rsidR="00552EDD">
                          <w:rPr>
                            <w:rFonts w:asciiTheme="minorBidi" w:hAnsiTheme="minorBidi" w:cstheme="minorBidi"/>
                          </w:rPr>
                          <w:t>4</w:t>
                        </w:r>
                      </w:p>
                      <w:p w14:paraId="7A6ABEB6" w14:textId="77777777" w:rsidR="00552EDD" w:rsidRDefault="00552EDD"/>
                    </w:txbxContent>
                  </v:textbox>
                </v:shape>
              </v:group>
            </w:pict>
          </mc:Fallback>
        </mc:AlternateContent>
      </w:r>
      <w:r w:rsidR="00BF21E4" w:rsidRPr="00BF21E4">
        <w:rPr>
          <w:rFonts w:asciiTheme="minorBidi" w:hAnsiTheme="minorBidi" w:cstheme="minorBidi"/>
          <w:sz w:val="22"/>
          <w:szCs w:val="22"/>
          <w:lang w:val="en-GB"/>
        </w:rPr>
        <w:t>IEC 60364-4-43</w:t>
      </w:r>
      <w:r w:rsidR="00BF21E4" w:rsidRPr="00BF21E4">
        <w:rPr>
          <w:rFonts w:asciiTheme="minorBidi" w:hAnsiTheme="minorBidi" w:cstheme="minorBidi"/>
          <w:sz w:val="22"/>
          <w:szCs w:val="22"/>
          <w:lang w:val="en-GB"/>
        </w:rPr>
        <w:tab/>
        <w:t>Low-voltage electrical installations - Part 4-43: Protection for safety – Protection against overcurrent</w:t>
      </w:r>
    </w:p>
    <w:p w14:paraId="0DB8EB7F" w14:textId="77777777" w:rsidR="00EF6674" w:rsidRPr="005C1877" w:rsidRDefault="00EF6674" w:rsidP="00EF6674">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highlight w:val="lightGray"/>
          <w:lang w:val="en-GB"/>
        </w:rPr>
      </w:pPr>
      <w:r w:rsidRPr="005C1877">
        <w:rPr>
          <w:rFonts w:asciiTheme="minorBidi" w:hAnsiTheme="minorBidi" w:cstheme="minorBidi"/>
          <w:sz w:val="22"/>
          <w:szCs w:val="22"/>
          <w:highlight w:val="lightGray"/>
          <w:lang w:val="en-GB"/>
        </w:rPr>
        <w:t>IEC 60502-1</w:t>
      </w:r>
      <w:r w:rsidRPr="005C1877">
        <w:rPr>
          <w:rFonts w:asciiTheme="minorBidi" w:hAnsiTheme="minorBidi" w:cstheme="minorBidi"/>
          <w:sz w:val="22"/>
          <w:szCs w:val="22"/>
          <w:highlight w:val="lightGray"/>
          <w:lang w:val="en-GB"/>
        </w:rPr>
        <w:tab/>
        <w:t>Power cables with extruded insulation and their accessories for rated voltages from 1 kV (Um = 1,2 kV) up to 30 kV (Um = 36 kV) Part 1: Cables for rated voltages of 1 kV (Um = 1,2 kV) and 3 kV (Um = 3,6 kV)</w:t>
      </w:r>
    </w:p>
    <w:p w14:paraId="0A2F21A9"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1: Cables for rated voltages of 1 kV (Um = 1,2 kV) and 3 kV (Um = 3,6 kV)</w:t>
      </w:r>
    </w:p>
    <w:p w14:paraId="4D2AFE8D"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2: Cables for rated voltages from 6 kV (Um = 7,2 kV) up to 30 kV (Um = 36 kV)</w:t>
      </w:r>
    </w:p>
    <w:p w14:paraId="05743CDF"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60228</w:t>
      </w:r>
      <w:r w:rsidRPr="00BF21E4">
        <w:rPr>
          <w:rFonts w:asciiTheme="minorBidi" w:hAnsiTheme="minorBidi" w:cstheme="minorBidi"/>
          <w:sz w:val="22"/>
          <w:szCs w:val="22"/>
          <w:lang w:val="en-GB"/>
        </w:rPr>
        <w:tab/>
        <w:t>Conductors of insulated cables</w:t>
      </w:r>
    </w:p>
    <w:p w14:paraId="574FDBBA" w14:textId="77777777"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60287</w:t>
      </w:r>
      <w:r w:rsidRPr="00BF21E4">
        <w:rPr>
          <w:rFonts w:asciiTheme="minorBidi" w:hAnsiTheme="minorBidi" w:cstheme="minorBidi"/>
          <w:sz w:val="22"/>
          <w:szCs w:val="22"/>
          <w:lang w:val="en-GB"/>
        </w:rPr>
        <w:tab/>
        <w:t>Electric cables - Calculation of the current rating</w:t>
      </w:r>
    </w:p>
    <w:p w14:paraId="2DAD4890" w14:textId="77777777" w:rsidR="00BF21E4" w:rsidRP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60332</w:t>
      </w:r>
      <w:r w:rsidRPr="00BF21E4">
        <w:rPr>
          <w:rFonts w:asciiTheme="minorBidi" w:hAnsiTheme="minorBidi" w:cstheme="minorBidi"/>
          <w:sz w:val="22"/>
          <w:szCs w:val="22"/>
          <w:lang w:val="en-GB"/>
        </w:rPr>
        <w:tab/>
        <w:t>Tests on electric and optical fibre cables under fire conditions</w:t>
      </w:r>
    </w:p>
    <w:p w14:paraId="6BC5758E" w14:textId="77777777" w:rsidR="00855832" w:rsidRPr="00B32163" w:rsidRDefault="00624BA3" w:rsidP="00F543E5">
      <w:pPr>
        <w:pStyle w:val="Heading2"/>
      </w:pPr>
      <w:bookmarkStart w:id="26" w:name="_Toc181696349"/>
      <w:r w:rsidRPr="00B32163">
        <w:lastRenderedPageBreak/>
        <w:t>The Project Documents</w:t>
      </w:r>
      <w:bookmarkEnd w:id="22"/>
      <w:bookmarkEnd w:id="23"/>
      <w:bookmarkEnd w:id="24"/>
      <w:bookmarkEnd w:id="26"/>
    </w:p>
    <w:p w14:paraId="113BC01A" w14:textId="77777777" w:rsidR="00AF4204" w:rsidRDefault="00AF4204" w:rsidP="00F81905">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sidRPr="00AF4204">
        <w:rPr>
          <w:rFonts w:ascii="Arial" w:hAnsi="Arial" w:cs="Arial"/>
          <w:snapToGrid w:val="0"/>
          <w:sz w:val="22"/>
          <w:szCs w:val="20"/>
          <w:lang w:val="en-GB" w:eastAsia="en-GB"/>
        </w:rPr>
        <w:t>BK-GCS-PEDCO-120-EL-LI-0001</w:t>
      </w:r>
      <w:r w:rsidRPr="00AF4204">
        <w:rPr>
          <w:rFonts w:ascii="Arial" w:hAnsi="Arial" w:cs="Arial"/>
          <w:snapToGrid w:val="0"/>
          <w:sz w:val="22"/>
          <w:szCs w:val="20"/>
          <w:lang w:val="en-GB" w:eastAsia="en-GB"/>
        </w:rPr>
        <w:tab/>
      </w:r>
      <w:r w:rsidRPr="00AF4204">
        <w:rPr>
          <w:rFonts w:ascii="Arial" w:hAnsi="Arial" w:cs="Arial"/>
          <w:snapToGrid w:val="0"/>
          <w:sz w:val="22"/>
          <w:szCs w:val="20"/>
          <w:lang w:val="en-GB" w:eastAsia="en-GB"/>
        </w:rPr>
        <w:tab/>
        <w:t>Electrical Load List</w:t>
      </w:r>
    </w:p>
    <w:p w14:paraId="3C454E22" w14:textId="77777777" w:rsidR="00005DF3" w:rsidRPr="00005DF3"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Pr>
          <w:rFonts w:asciiTheme="minorBidi" w:hAnsiTheme="minorBidi" w:cstheme="minorBidi"/>
          <w:sz w:val="22"/>
          <w:szCs w:val="22"/>
          <w:lang w:val="en-GB"/>
        </w:rPr>
        <w:t>GNRAL-PEDCO-000-EL-DC-0001</w:t>
      </w:r>
      <w:r>
        <w:rPr>
          <w:rFonts w:asciiTheme="minorBidi" w:hAnsiTheme="minorBidi" w:cstheme="minorBidi"/>
          <w:sz w:val="22"/>
          <w:szCs w:val="22"/>
          <w:lang w:val="en-GB"/>
        </w:rPr>
        <w:tab/>
      </w:r>
      <w:r w:rsidRPr="00555262">
        <w:rPr>
          <w:rFonts w:asciiTheme="minorBidi" w:hAnsiTheme="minorBidi" w:cstheme="minorBidi"/>
          <w:sz w:val="22"/>
          <w:szCs w:val="22"/>
          <w:lang w:val="en-GB"/>
        </w:rPr>
        <w:t>Electrical System Design Criteria</w:t>
      </w:r>
    </w:p>
    <w:p w14:paraId="49D33A07" w14:textId="77777777" w:rsidR="00005DF3" w:rsidRPr="00F81905"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sidRPr="00555262">
        <w:rPr>
          <w:rFonts w:asciiTheme="minorBidi" w:hAnsiTheme="minorBidi" w:cstheme="minorBidi"/>
          <w:sz w:val="22"/>
          <w:szCs w:val="22"/>
          <w:lang w:val="en-GB"/>
        </w:rPr>
        <w:t>GNRAL-PEDCO-000-EL-SP-0014</w:t>
      </w:r>
      <w:r>
        <w:rPr>
          <w:rFonts w:asciiTheme="minorBidi" w:hAnsiTheme="minorBidi" w:cstheme="minorBidi"/>
          <w:sz w:val="22"/>
          <w:szCs w:val="22"/>
          <w:lang w:val="en-GB"/>
        </w:rPr>
        <w:tab/>
      </w:r>
      <w:r w:rsidRPr="00555262">
        <w:rPr>
          <w:rFonts w:asciiTheme="minorBidi" w:hAnsiTheme="minorBidi" w:cstheme="minorBidi"/>
          <w:sz w:val="22"/>
          <w:szCs w:val="22"/>
          <w:lang w:val="en-GB"/>
        </w:rPr>
        <w:t>Specification for Power &amp; Control Cable</w:t>
      </w:r>
      <w:r>
        <w:rPr>
          <w:rFonts w:asciiTheme="minorBidi" w:hAnsiTheme="minorBidi" w:cstheme="minorBidi"/>
          <w:sz w:val="22"/>
          <w:szCs w:val="22"/>
          <w:lang w:val="en-GB"/>
        </w:rPr>
        <w:t>s</w:t>
      </w:r>
    </w:p>
    <w:p w14:paraId="476609EA" w14:textId="77777777" w:rsidR="00855832" w:rsidRPr="00B32163" w:rsidRDefault="00624BA3" w:rsidP="00F543E5">
      <w:pPr>
        <w:pStyle w:val="Heading2"/>
      </w:pPr>
      <w:bookmarkStart w:id="27" w:name="_Toc341278664"/>
      <w:bookmarkStart w:id="28" w:name="_Toc341280195"/>
      <w:bookmarkStart w:id="29" w:name="_Toc343327085"/>
      <w:bookmarkStart w:id="30" w:name="_Toc343327782"/>
      <w:bookmarkStart w:id="31" w:name="_Toc181696350"/>
      <w:r w:rsidRPr="00B32163">
        <w:t>Environmental Data</w:t>
      </w:r>
      <w:bookmarkEnd w:id="27"/>
      <w:bookmarkEnd w:id="28"/>
      <w:bookmarkEnd w:id="29"/>
      <w:bookmarkEnd w:id="30"/>
      <w:bookmarkEnd w:id="31"/>
    </w:p>
    <w:p w14:paraId="30973B03" w14:textId="77777777" w:rsidR="00204F7C" w:rsidRPr="00B32163" w:rsidRDefault="00204F7C" w:rsidP="00204F7C">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BK-GNRAL-PEDCO-000-PR-DB-0001"</w:t>
      </w:r>
    </w:p>
    <w:p w14:paraId="34BFB63C" w14:textId="77777777" w:rsidR="008A4B9D" w:rsidRPr="008A4B9D" w:rsidRDefault="00624BA3" w:rsidP="00F543E5">
      <w:pPr>
        <w:pStyle w:val="Heading2"/>
      </w:pPr>
      <w:bookmarkStart w:id="32" w:name="_Toc83130850"/>
      <w:bookmarkStart w:id="33" w:name="_Toc83133994"/>
      <w:bookmarkStart w:id="34" w:name="_Toc83136016"/>
      <w:bookmarkStart w:id="35" w:name="_Toc181696351"/>
      <w:bookmarkEnd w:id="21"/>
      <w:r w:rsidRPr="008A4B9D">
        <w:t>Order of Precedence</w:t>
      </w:r>
      <w:bookmarkEnd w:id="32"/>
      <w:bookmarkEnd w:id="33"/>
      <w:bookmarkEnd w:id="34"/>
      <w:bookmarkEnd w:id="35"/>
    </w:p>
    <w:p w14:paraId="39BEF4F6" w14:textId="77777777" w:rsidR="008A4B9D" w:rsidRPr="008A4B9D" w:rsidRDefault="008A4B9D" w:rsidP="00F543E5">
      <w:pPr>
        <w:widowControl w:val="0"/>
        <w:autoSpaceDE w:val="0"/>
        <w:autoSpaceDN w:val="0"/>
        <w:bidi w:val="0"/>
        <w:adjustRightInd w:val="0"/>
        <w:spacing w:before="240" w:line="360" w:lineRule="auto"/>
        <w:ind w:left="706"/>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6DC8610C"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Purchase order</w:t>
      </w:r>
    </w:p>
    <w:p w14:paraId="3B4007D7"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Material Requisition</w:t>
      </w:r>
    </w:p>
    <w:p w14:paraId="22798DF6"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MTO &amp; Data Sheet</w:t>
      </w:r>
    </w:p>
    <w:p w14:paraId="2C47DB74"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This Specification</w:t>
      </w:r>
    </w:p>
    <w:p w14:paraId="5BBAB6BF"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Drawing &amp; Other Specification</w:t>
      </w:r>
    </w:p>
    <w:p w14:paraId="2501B3C6"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 xml:space="preserve">Reference Project Specification </w:t>
      </w:r>
    </w:p>
    <w:p w14:paraId="4D5A8C78" w14:textId="77777777"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Iranian Petroleum Standard (IPS)</w:t>
      </w:r>
    </w:p>
    <w:p w14:paraId="25CBB3C2" w14:textId="77777777" w:rsidR="008A4B9D" w:rsidRP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Reference international Code &amp; Standards</w:t>
      </w:r>
    </w:p>
    <w:p w14:paraId="12BBDCFD" w14:textId="77777777"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14:paraId="4C19A2A3" w14:textId="77777777"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14:paraId="0E81210F" w14:textId="77777777" w:rsidR="0030259A" w:rsidRDefault="007C3343" w:rsidP="007C3343">
      <w:pPr>
        <w:keepNext/>
        <w:widowControl w:val="0"/>
        <w:numPr>
          <w:ilvl w:val="0"/>
          <w:numId w:val="1"/>
        </w:numPr>
        <w:bidi w:val="0"/>
        <w:spacing w:before="240" w:after="240"/>
        <w:jc w:val="both"/>
        <w:outlineLvl w:val="0"/>
        <w:rPr>
          <w:rFonts w:ascii="Arial" w:hAnsi="Arial" w:cs="Arial"/>
          <w:b/>
          <w:bCs/>
          <w:caps/>
          <w:kern w:val="28"/>
          <w:sz w:val="24"/>
        </w:rPr>
      </w:pPr>
      <w:bookmarkStart w:id="36" w:name="_Toc181696352"/>
      <w:r>
        <w:rPr>
          <w:rFonts w:ascii="Arial" w:hAnsi="Arial" w:cs="Arial"/>
          <w:b/>
          <w:bCs/>
          <w:caps/>
          <w:kern w:val="28"/>
          <w:sz w:val="24"/>
        </w:rPr>
        <w:t>CABLE CONSTRUCTION</w:t>
      </w:r>
      <w:bookmarkEnd w:id="36"/>
    </w:p>
    <w:p w14:paraId="0ADDE7C3" w14:textId="77777777" w:rsidR="007C3343" w:rsidRPr="00555262" w:rsidRDefault="007C3343" w:rsidP="007C3343">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14:paraId="7E10D6DD" w14:textId="77777777"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14:paraId="670FD0DF" w14:textId="77777777"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14:paraId="64CCED20"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14:paraId="24B1D6F8"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E14917">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14:paraId="5590A29D"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14:paraId="28BB358E"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Inner sheath: PVC</w:t>
      </w:r>
    </w:p>
    <w:p w14:paraId="31025E3B"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Outer sheath: PVC</w:t>
      </w:r>
    </w:p>
    <w:p w14:paraId="42E5C883" w14:textId="77777777"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14:paraId="044A2395" w14:textId="77777777" w:rsidR="007C3343" w:rsidRDefault="005932C3" w:rsidP="005932C3">
      <w:pPr>
        <w:keepNext/>
        <w:widowControl w:val="0"/>
        <w:numPr>
          <w:ilvl w:val="0"/>
          <w:numId w:val="1"/>
        </w:numPr>
        <w:bidi w:val="0"/>
        <w:spacing w:before="240" w:after="240"/>
        <w:jc w:val="both"/>
        <w:outlineLvl w:val="0"/>
        <w:rPr>
          <w:rFonts w:ascii="Arial" w:hAnsi="Arial" w:cs="Arial"/>
          <w:b/>
          <w:bCs/>
          <w:caps/>
          <w:kern w:val="28"/>
          <w:sz w:val="24"/>
        </w:rPr>
      </w:pPr>
      <w:bookmarkStart w:id="37" w:name="_Toc181696353"/>
      <w:r>
        <w:rPr>
          <w:rFonts w:ascii="Arial" w:hAnsi="Arial" w:cs="Arial"/>
          <w:b/>
          <w:bCs/>
          <w:caps/>
          <w:kern w:val="28"/>
          <w:sz w:val="24"/>
        </w:rPr>
        <w:t>Cable installation</w:t>
      </w:r>
      <w:bookmarkEnd w:id="37"/>
    </w:p>
    <w:p w14:paraId="2B43C460" w14:textId="77777777" w:rsidR="003F41ED" w:rsidRPr="00555262" w:rsidRDefault="003F41ED" w:rsidP="003F41ED">
      <w:pPr>
        <w:bidi w:val="0"/>
        <w:spacing w:line="360" w:lineRule="auto"/>
        <w:ind w:left="709" w:right="-1"/>
        <w:jc w:val="both"/>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Generally</w:t>
      </w:r>
      <w:proofErr w:type="gramEnd"/>
      <w:r w:rsidRPr="00555262">
        <w:rPr>
          <w:rFonts w:asciiTheme="minorBidi" w:hAnsiTheme="minorBidi" w:cstheme="minorBidi"/>
          <w:sz w:val="22"/>
          <w:szCs w:val="22"/>
          <w:lang w:val="en-GB"/>
        </w:rPr>
        <w:t xml:space="preserve"> power and control cables in area shall be installed in cable trench. Distance between MV and LV cables in rows and columns will be determined according to the cabling system installation standards based on IPS-C-EL-115.</w:t>
      </w:r>
    </w:p>
    <w:p w14:paraId="61D16805" w14:textId="77777777" w:rsidR="003F41ED" w:rsidRDefault="003F41ED" w:rsidP="003F41ED">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p>
    <w:p w14:paraId="39907D28" w14:textId="77777777" w:rsidR="003F41ED" w:rsidRDefault="003F41ED" w:rsidP="003F41ED">
      <w:pPr>
        <w:bidi w:val="0"/>
        <w:spacing w:line="360" w:lineRule="auto"/>
        <w:ind w:left="709"/>
        <w:jc w:val="both"/>
        <w:rPr>
          <w:rFonts w:asciiTheme="minorBidi" w:hAnsiTheme="minorBidi" w:cstheme="minorBidi"/>
          <w:sz w:val="22"/>
          <w:szCs w:val="22"/>
          <w:lang w:val="en-GB"/>
        </w:rPr>
      </w:pPr>
    </w:p>
    <w:p w14:paraId="771E2C3D" w14:textId="77777777" w:rsidR="009A2EC8" w:rsidRDefault="009A2EC8" w:rsidP="009A2EC8">
      <w:pPr>
        <w:widowControl w:val="0"/>
        <w:bidi w:val="0"/>
        <w:spacing w:line="360" w:lineRule="auto"/>
        <w:ind w:left="142" w:hanging="11"/>
        <w:jc w:val="both"/>
        <w:rPr>
          <w:rFonts w:ascii="Arial" w:hAnsi="Arial" w:cs="Arial"/>
          <w:color w:val="000000"/>
          <w:sz w:val="22"/>
          <w:szCs w:val="22"/>
          <w:lang w:val="en-GB"/>
        </w:rPr>
      </w:pPr>
      <w:r>
        <w:rPr>
          <w:rFonts w:asciiTheme="minorBidi" w:hAnsiTheme="minorBidi" w:cstheme="minorBidi"/>
          <w:noProof/>
        </w:rPr>
        <w:lastRenderedPageBreak/>
        <w:drawing>
          <wp:inline distT="0" distB="0" distL="0" distR="0" wp14:anchorId="19F111A5" wp14:editId="503EA6DB">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14:paraId="5B940FA7" w14:textId="77777777" w:rsidR="009A2EC8" w:rsidRDefault="009A2EC8" w:rsidP="009A2EC8">
      <w:pPr>
        <w:widowControl w:val="0"/>
        <w:bidi w:val="0"/>
        <w:spacing w:line="360" w:lineRule="auto"/>
        <w:ind w:left="284" w:hanging="11"/>
        <w:jc w:val="both"/>
        <w:rPr>
          <w:rFonts w:ascii="Arial" w:hAnsi="Arial" w:cs="Arial"/>
          <w:color w:val="000000"/>
          <w:sz w:val="22"/>
          <w:szCs w:val="22"/>
          <w:rtl/>
          <w:lang w:val="en-GB"/>
        </w:rPr>
      </w:pPr>
      <w:r>
        <w:rPr>
          <w:rFonts w:asciiTheme="minorBidi" w:hAnsiTheme="minorBidi" w:cstheme="minorBidi"/>
          <w:noProof/>
          <w:sz w:val="22"/>
          <w:szCs w:val="22"/>
        </w:rPr>
        <w:lastRenderedPageBreak/>
        <w:drawing>
          <wp:inline distT="0" distB="0" distL="0" distR="0" wp14:anchorId="0E93F714" wp14:editId="5D7A73BC">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14:paraId="5A295E4C" w14:textId="77777777" w:rsidR="009A2EC8" w:rsidRDefault="009A2EC8" w:rsidP="009A2EC8">
      <w:pPr>
        <w:widowControl w:val="0"/>
        <w:bidi w:val="0"/>
        <w:spacing w:line="360" w:lineRule="auto"/>
        <w:ind w:left="426"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3DB6D95A" wp14:editId="2ABD144F">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14:paraId="00136148" w14:textId="77777777" w:rsidR="009A2EC8" w:rsidRDefault="009A2EC8" w:rsidP="009A2EC8">
      <w:pPr>
        <w:widowControl w:val="0"/>
        <w:bidi w:val="0"/>
        <w:spacing w:line="360" w:lineRule="auto"/>
        <w:ind w:left="567"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32C0E089" wp14:editId="2C72A656">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14:paraId="0287A834" w14:textId="77777777" w:rsidR="003F41ED" w:rsidRDefault="009A2EC8" w:rsidP="009A2EC8">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r w:rsidR="005474DD">
        <w:rPr>
          <w:rFonts w:asciiTheme="minorBidi" w:hAnsiTheme="minorBidi" w:cstheme="minorBidi"/>
          <w:sz w:val="22"/>
          <w:szCs w:val="22"/>
          <w:lang w:val="en-GB"/>
        </w:rPr>
        <w:t>.</w:t>
      </w:r>
    </w:p>
    <w:p w14:paraId="294C8A57" w14:textId="77777777" w:rsidR="00522B41" w:rsidRPr="00522B41" w:rsidRDefault="00522B41" w:rsidP="00522B41">
      <w:pPr>
        <w:keepNext/>
        <w:widowControl w:val="0"/>
        <w:numPr>
          <w:ilvl w:val="0"/>
          <w:numId w:val="1"/>
        </w:numPr>
        <w:bidi w:val="0"/>
        <w:spacing w:before="240" w:after="240"/>
        <w:jc w:val="both"/>
        <w:outlineLvl w:val="0"/>
        <w:rPr>
          <w:rFonts w:ascii="Arial" w:hAnsi="Arial" w:cs="Arial"/>
          <w:b/>
          <w:bCs/>
          <w:caps/>
          <w:kern w:val="28"/>
          <w:sz w:val="24"/>
        </w:rPr>
      </w:pPr>
      <w:bookmarkStart w:id="38" w:name="_Toc181696354"/>
      <w:r w:rsidRPr="00522B41">
        <w:rPr>
          <w:rFonts w:ascii="Arial" w:hAnsi="Arial" w:cs="Arial"/>
          <w:b/>
          <w:bCs/>
          <w:caps/>
          <w:kern w:val="28"/>
          <w:sz w:val="24"/>
        </w:rPr>
        <w:t>Cable sizing criteria</w:t>
      </w:r>
      <w:bookmarkEnd w:id="38"/>
    </w:p>
    <w:p w14:paraId="7863FC9E" w14:textId="77777777"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14:paraId="2EDF3F4C" w14:textId="77777777"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14:paraId="458C10DD" w14:textId="77777777"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Voltage </w:t>
      </w:r>
      <w:proofErr w:type="gramStart"/>
      <w:r w:rsidRPr="00555262">
        <w:rPr>
          <w:rFonts w:asciiTheme="minorBidi" w:hAnsiTheme="minorBidi" w:cstheme="minorBidi"/>
          <w:sz w:val="22"/>
          <w:szCs w:val="22"/>
          <w:lang w:val="en-GB"/>
        </w:rPr>
        <w:t>drop</w:t>
      </w:r>
      <w:proofErr w:type="gramEnd"/>
    </w:p>
    <w:p w14:paraId="296FC85A" w14:textId="77777777"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14:paraId="4065E4E9" w14:textId="77777777"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14:paraId="200B8BAC" w14:textId="77777777"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14:paraId="75FA14D5" w14:textId="77777777"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They are applicable for a specific ground thermal resistance of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/W, for a soil temperature of 20°C and for laying at a depth of 0.6m to 1m. These ratings are based on Iranian manufactures, with the application of correction factors for different ground temperature and cables laying and grouping. The tables shall be superseded by actual ratings of the cables for this pro</w:t>
      </w:r>
      <w:r>
        <w:rPr>
          <w:rFonts w:asciiTheme="minorBidi" w:hAnsiTheme="minorBidi" w:cstheme="minorBidi"/>
          <w:sz w:val="22"/>
          <w:szCs w:val="22"/>
          <w:lang w:val="en-GB"/>
        </w:rPr>
        <w:t>ject after vendor data received.</w:t>
      </w:r>
    </w:p>
    <w:p w14:paraId="15FE16EF" w14:textId="77777777"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Pr>
          <w:rFonts w:asciiTheme="minorBidi" w:hAnsiTheme="minorBidi" w:cstheme="minorBidi"/>
          <w:sz w:val="22"/>
          <w:szCs w:val="22"/>
          <w:lang w:val="en-GB"/>
        </w:rPr>
        <w:t>.</w:t>
      </w:r>
    </w:p>
    <w:p w14:paraId="4FC28380" w14:textId="77777777" w:rsidR="006F2619" w:rsidRPr="006F2619" w:rsidRDefault="006F2619" w:rsidP="006F2619">
      <w:pPr>
        <w:keepNext/>
        <w:widowControl w:val="0"/>
        <w:numPr>
          <w:ilvl w:val="0"/>
          <w:numId w:val="1"/>
        </w:numPr>
        <w:bidi w:val="0"/>
        <w:spacing w:before="240" w:after="240"/>
        <w:jc w:val="both"/>
        <w:outlineLvl w:val="0"/>
        <w:rPr>
          <w:rFonts w:ascii="Arial" w:hAnsi="Arial" w:cs="Arial"/>
          <w:b/>
          <w:bCs/>
          <w:caps/>
          <w:kern w:val="28"/>
          <w:sz w:val="24"/>
        </w:rPr>
      </w:pPr>
      <w:bookmarkStart w:id="39" w:name="_Toc181696355"/>
      <w:r w:rsidRPr="006F2619">
        <w:rPr>
          <w:rFonts w:ascii="Arial" w:hAnsi="Arial" w:cs="Arial"/>
          <w:b/>
          <w:bCs/>
          <w:caps/>
          <w:kern w:val="28"/>
          <w:sz w:val="24"/>
        </w:rPr>
        <w:t>Cable sizing procedure</w:t>
      </w:r>
      <w:bookmarkEnd w:id="39"/>
    </w:p>
    <w:p w14:paraId="743B9393" w14:textId="77777777" w:rsidR="006F2619" w:rsidRDefault="00632174" w:rsidP="006F2619">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Pr>
          <w:rFonts w:asciiTheme="minorBidi" w:hAnsiTheme="minorBidi" w:cstheme="minorBidi"/>
          <w:sz w:val="22"/>
          <w:szCs w:val="22"/>
          <w:lang w:val="en-GB"/>
        </w:rPr>
        <w:t>.</w:t>
      </w:r>
    </w:p>
    <w:p w14:paraId="2C995295" w14:textId="77777777" w:rsidR="00632174" w:rsidRPr="003066A2" w:rsidRDefault="003066A2" w:rsidP="00F543E5">
      <w:pPr>
        <w:pStyle w:val="Heading2"/>
      </w:pPr>
      <w:bookmarkStart w:id="40" w:name="_Toc181696356"/>
      <w:r w:rsidRPr="003066A2">
        <w:t>Current Carrying Capacity</w:t>
      </w:r>
      <w:bookmarkEnd w:id="40"/>
    </w:p>
    <w:p w14:paraId="1101F26D" w14:textId="77777777" w:rsidR="00632174" w:rsidRPr="00B368F1" w:rsidRDefault="00B368F1" w:rsidP="00B368F1">
      <w:pPr>
        <w:pStyle w:val="ListParagraph"/>
        <w:widowControl w:val="0"/>
        <w:numPr>
          <w:ilvl w:val="0"/>
          <w:numId w:val="15"/>
        </w:numPr>
        <w:bidi w:val="0"/>
        <w:spacing w:line="360" w:lineRule="auto"/>
        <w:jc w:val="lowKashida"/>
        <w:rPr>
          <w:rFonts w:asciiTheme="minorBidi" w:hAnsiTheme="minorBidi" w:cstheme="minorBidi"/>
          <w:sz w:val="22"/>
          <w:szCs w:val="22"/>
          <w:u w:val="single"/>
          <w:lang w:val="en-GB"/>
        </w:rPr>
      </w:pPr>
      <w:r w:rsidRPr="00B368F1">
        <w:rPr>
          <w:rFonts w:asciiTheme="minorBidi" w:hAnsiTheme="minorBidi" w:cstheme="minorBidi"/>
          <w:sz w:val="22"/>
          <w:szCs w:val="22"/>
          <w:u w:val="single"/>
          <w:lang w:val="en-GB"/>
        </w:rPr>
        <w:t>Underground Installation</w:t>
      </w:r>
    </w:p>
    <w:p w14:paraId="12BE0057" w14:textId="77777777" w:rsidR="00B368F1" w:rsidRPr="00555262" w:rsidRDefault="00B368F1" w:rsidP="00B368F1">
      <w:pPr>
        <w:widowControl w:val="0"/>
        <w:bidi w:val="0"/>
        <w:spacing w:before="12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 shall be greater than the full load current divided by de-rating factor “f”.</w:t>
      </w:r>
    </w:p>
    <w:p w14:paraId="1E1FBAB0"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14:paraId="4249A470" w14:textId="77777777" w:rsidR="00B368F1" w:rsidRPr="00555262" w:rsidRDefault="00B368F1" w:rsidP="00B368F1">
      <w:pPr>
        <w:bidi w:val="0"/>
        <w:spacing w:line="360" w:lineRule="auto"/>
        <w:ind w:left="709"/>
        <w:jc w:val="both"/>
        <w:outlineLvl w:val="5"/>
        <w:rPr>
          <w:rFonts w:asciiTheme="minorBidi" w:hAnsiTheme="minorBidi" w:cstheme="minorBidi"/>
        </w:rPr>
      </w:pPr>
      <w:r w:rsidRPr="00555262">
        <w:rPr>
          <w:rFonts w:asciiTheme="minorBidi" w:hAnsiTheme="minorBidi" w:cstheme="minorBidi"/>
          <w:sz w:val="22"/>
          <w:szCs w:val="22"/>
          <w:lang w:val="en-GB"/>
        </w:rPr>
        <w:t>f = f1 x f2 x f3 x f4</w:t>
      </w:r>
      <w:r w:rsidR="00B731F7">
        <w:rPr>
          <w:rFonts w:asciiTheme="minorBidi" w:hAnsiTheme="minorBidi" w:cstheme="minorBidi"/>
          <w:sz w:val="22"/>
          <w:szCs w:val="22"/>
          <w:lang w:val="en-GB"/>
        </w:rPr>
        <w:tab/>
      </w:r>
      <w:r w:rsidR="00B731F7">
        <w:rPr>
          <w:rFonts w:asciiTheme="minorBidi" w:hAnsiTheme="minorBidi" w:cstheme="minorBidi"/>
          <w:sz w:val="22"/>
          <w:szCs w:val="22"/>
          <w:lang w:val="en-GB"/>
        </w:rPr>
        <w:tab/>
        <w:t>(1</w:t>
      </w:r>
      <w:r w:rsidR="00B731F7" w:rsidRPr="00555262">
        <w:rPr>
          <w:rFonts w:asciiTheme="minorBidi" w:hAnsiTheme="minorBidi" w:cstheme="minorBidi"/>
          <w:sz w:val="22"/>
          <w:szCs w:val="22"/>
          <w:lang w:val="en-GB"/>
        </w:rPr>
        <w:t>)</w:t>
      </w:r>
    </w:p>
    <w:p w14:paraId="1E3646DD"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14:paraId="23494E86"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rtl/>
          <w:lang w:val="en-GB" w:bidi="fa-IR"/>
        </w:rPr>
      </w:pPr>
      <w:r w:rsidRPr="00555262">
        <w:rPr>
          <w:rFonts w:asciiTheme="minorBidi" w:hAnsiTheme="minorBidi" w:cstheme="minorBidi"/>
          <w:sz w:val="22"/>
          <w:szCs w:val="22"/>
          <w:lang w:val="en-GB"/>
        </w:rPr>
        <w:t>f: Overall de-rating factor</w:t>
      </w:r>
    </w:p>
    <w:p w14:paraId="4E563409" w14:textId="77777777" w:rsidR="00B368F1" w:rsidRPr="00555262" w:rsidRDefault="00B368F1" w:rsidP="009A60E1">
      <w:pPr>
        <w:widowControl w:val="0"/>
        <w:bidi w:val="0"/>
        <w:spacing w:line="360" w:lineRule="auto"/>
        <w:ind w:left="709"/>
        <w:jc w:val="lowKashida"/>
        <w:rPr>
          <w:rFonts w:asciiTheme="minorBidi" w:hAnsiTheme="minorBidi" w:cstheme="minorBidi"/>
          <w:sz w:val="22"/>
          <w:szCs w:val="22"/>
          <w:lang w:val="en-GB"/>
        </w:rPr>
      </w:pPr>
      <w:r w:rsidRPr="00960B4F">
        <w:rPr>
          <w:rFonts w:asciiTheme="minorBidi" w:hAnsiTheme="minorBidi" w:cstheme="minorBidi"/>
          <w:sz w:val="22"/>
          <w:szCs w:val="22"/>
          <w:lang w:val="en-GB"/>
        </w:rPr>
        <w:lastRenderedPageBreak/>
        <w:t xml:space="preserve">f1: De-rating factor for different ambient ground temperature other than </w:t>
      </w:r>
      <w:r w:rsidR="009A60E1" w:rsidRPr="00960B4F">
        <w:rPr>
          <w:rFonts w:asciiTheme="minorBidi" w:hAnsiTheme="minorBidi" w:cstheme="minorBidi"/>
          <w:sz w:val="22"/>
          <w:szCs w:val="22"/>
          <w:lang w:val="en-GB"/>
        </w:rPr>
        <w:t>35</w:t>
      </w:r>
      <w:r w:rsidRPr="00960B4F">
        <w:rPr>
          <w:rFonts w:asciiTheme="minorBidi" w:hAnsiTheme="minorBidi" w:cstheme="minorBidi"/>
          <w:sz w:val="22"/>
          <w:szCs w:val="22"/>
          <w:lang w:val="en-GB"/>
        </w:rPr>
        <w:t>°C</w:t>
      </w:r>
    </w:p>
    <w:p w14:paraId="5C171070"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w:t>
      </w:r>
    </w:p>
    <w:p w14:paraId="7BDE8A5A"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14:paraId="236E8D97" w14:textId="77777777"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f4: De-rating factor for depths of laying other than 1m for direct buried cables</w:t>
      </w:r>
    </w:p>
    <w:p w14:paraId="633AAD19" w14:textId="77777777" w:rsidR="00B368F1"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to f4 are referred in section 11 based on related standards for LV and MV cables, separately</w:t>
      </w:r>
      <w:r>
        <w:rPr>
          <w:rFonts w:asciiTheme="minorBidi" w:hAnsiTheme="minorBidi" w:cstheme="minorBidi"/>
          <w:sz w:val="22"/>
          <w:szCs w:val="22"/>
          <w:lang w:val="en-GB"/>
        </w:rPr>
        <w:t>.</w:t>
      </w:r>
    </w:p>
    <w:p w14:paraId="5D0F90B7" w14:textId="77777777" w:rsidR="00B368F1" w:rsidRPr="00B368F1" w:rsidRDefault="00B368F1" w:rsidP="009203EC">
      <w:pPr>
        <w:pStyle w:val="ListParagraph"/>
        <w:widowControl w:val="0"/>
        <w:numPr>
          <w:ilvl w:val="0"/>
          <w:numId w:val="15"/>
        </w:numPr>
        <w:bidi w:val="0"/>
        <w:spacing w:before="120" w:after="120" w:line="360" w:lineRule="auto"/>
        <w:ind w:hanging="357"/>
        <w:jc w:val="lowKashida"/>
        <w:rPr>
          <w:rFonts w:asciiTheme="minorBidi" w:hAnsiTheme="minorBidi" w:cstheme="minorBidi"/>
          <w:sz w:val="22"/>
          <w:szCs w:val="22"/>
          <w:u w:val="single"/>
          <w:lang w:val="en-GB"/>
        </w:rPr>
      </w:pPr>
      <w:r>
        <w:rPr>
          <w:rFonts w:asciiTheme="minorBidi" w:hAnsiTheme="minorBidi" w:cstheme="minorBidi"/>
          <w:sz w:val="22"/>
          <w:szCs w:val="22"/>
          <w:u w:val="single"/>
          <w:lang w:val="en-GB"/>
        </w:rPr>
        <w:t>Aboveground</w:t>
      </w:r>
      <w:r w:rsidRPr="00B368F1">
        <w:rPr>
          <w:rFonts w:asciiTheme="minorBidi" w:hAnsiTheme="minorBidi" w:cstheme="minorBidi"/>
          <w:sz w:val="22"/>
          <w:szCs w:val="22"/>
          <w:u w:val="single"/>
          <w:lang w:val="en-GB"/>
        </w:rPr>
        <w:t xml:space="preserve"> Installation</w:t>
      </w:r>
    </w:p>
    <w:p w14:paraId="392FA741" w14:textId="77777777" w:rsidR="00B731F7" w:rsidRPr="00C97742" w:rsidRDefault="00B731F7" w:rsidP="00B731F7">
      <w:pPr>
        <w:widowControl w:val="0"/>
        <w:bidi w:val="0"/>
        <w:spacing w:line="360" w:lineRule="auto"/>
        <w:ind w:left="709"/>
        <w:jc w:val="lowKashida"/>
        <w:rPr>
          <w:rFonts w:asciiTheme="minorBidi" w:hAnsiTheme="minorBidi" w:cstheme="minorBidi"/>
          <w:sz w:val="22"/>
          <w:szCs w:val="22"/>
          <w:lang w:val="en-GB"/>
        </w:rPr>
      </w:pPr>
      <w:r w:rsidRPr="00C97742">
        <w:rPr>
          <w:rFonts w:asciiTheme="minorBidi" w:hAnsiTheme="minorBidi" w:cstheme="minorBidi"/>
          <w:sz w:val="22"/>
          <w:szCs w:val="22"/>
          <w:lang w:val="en-GB"/>
        </w:rPr>
        <w:t>Current carrying-capacity shall be greater than the full load current divided by de-rating factor “f”.</w:t>
      </w:r>
    </w:p>
    <w:p w14:paraId="74303C3B" w14:textId="77777777"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14:paraId="7983988B" w14:textId="77777777"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14:paraId="4880091A" w14:textId="77777777"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14:paraId="72EA06FB" w14:textId="77777777"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 </w:t>
      </w:r>
      <w:r w:rsidRPr="00555262">
        <w:rPr>
          <w:rFonts w:asciiTheme="minorBidi" w:hAnsiTheme="minorBidi" w:cstheme="minorBidi"/>
          <w:sz w:val="22"/>
          <w:szCs w:val="22"/>
          <w:lang w:val="en-GB"/>
        </w:rPr>
        <w:tab/>
        <w:t>: Overall de-rating factor</w:t>
      </w:r>
    </w:p>
    <w:p w14:paraId="171AB18A" w14:textId="77777777" w:rsidR="00B731F7" w:rsidRPr="00C97742" w:rsidRDefault="00B731F7" w:rsidP="00F07A62">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sz w:val="22"/>
          <w:szCs w:val="22"/>
          <w:lang w:val="en-GB"/>
        </w:rPr>
        <w:t xml:space="preserve">f1: De-rating factor for different ambient air </w:t>
      </w:r>
      <w:r w:rsidRPr="000B35C7">
        <w:rPr>
          <w:rFonts w:asciiTheme="minorBidi" w:hAnsiTheme="minorBidi" w:cstheme="minorBidi"/>
          <w:sz w:val="22"/>
          <w:szCs w:val="22"/>
          <w:lang w:val="en-GB"/>
        </w:rPr>
        <w:t xml:space="preserve">temperature other </w:t>
      </w:r>
      <w:r w:rsidRPr="00960B4F">
        <w:rPr>
          <w:rFonts w:asciiTheme="minorBidi" w:hAnsiTheme="minorBidi" w:cstheme="minorBidi"/>
          <w:sz w:val="22"/>
          <w:szCs w:val="22"/>
          <w:lang w:val="en-GB"/>
        </w:rPr>
        <w:t xml:space="preserve">than </w:t>
      </w:r>
      <w:r w:rsidR="00F07A62" w:rsidRPr="00960B4F">
        <w:rPr>
          <w:rFonts w:asciiTheme="minorBidi" w:hAnsiTheme="minorBidi" w:cstheme="minorBidi"/>
          <w:sz w:val="22"/>
          <w:szCs w:val="22"/>
          <w:lang w:val="en-GB"/>
        </w:rPr>
        <w:t>52</w:t>
      </w:r>
      <w:r w:rsidRPr="00960B4F">
        <w:rPr>
          <w:rFonts w:asciiTheme="minorBidi" w:hAnsiTheme="minorBidi" w:cstheme="minorBidi"/>
          <w:sz w:val="22"/>
          <w:szCs w:val="22"/>
          <w:lang w:val="en-GB"/>
        </w:rPr>
        <w:t>°C</w:t>
      </w:r>
    </w:p>
    <w:p w14:paraId="7619B367" w14:textId="77777777"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14:paraId="53046011" w14:textId="77777777" w:rsidR="00B731F7"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and f2 are referred in section 11 based on related standards for LV and MV cables, separately</w:t>
      </w:r>
      <w:r w:rsidR="00B13F6A">
        <w:rPr>
          <w:rFonts w:asciiTheme="minorBidi" w:hAnsiTheme="minorBidi" w:cstheme="minorBidi"/>
          <w:sz w:val="22"/>
          <w:szCs w:val="22"/>
          <w:lang w:val="en-GB"/>
        </w:rPr>
        <w:t>.</w:t>
      </w:r>
    </w:p>
    <w:p w14:paraId="69E64A82" w14:textId="77777777" w:rsidR="00932E5F" w:rsidRDefault="00932E5F" w:rsidP="00F543E5">
      <w:pPr>
        <w:pStyle w:val="Heading2"/>
      </w:pPr>
      <w:bookmarkStart w:id="41" w:name="_Toc181696357"/>
      <w:r w:rsidRPr="00932E5F">
        <w:t>Voltage Drop</w:t>
      </w:r>
      <w:bookmarkEnd w:id="41"/>
    </w:p>
    <w:p w14:paraId="42C5515E" w14:textId="77777777" w:rsidR="006D0590" w:rsidRPr="00555262" w:rsidRDefault="006D0590" w:rsidP="006D0590">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14:paraId="26CF4B75" w14:textId="77777777"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(3)</w:t>
      </w:r>
      <w:r w:rsidRPr="00555262">
        <w:rPr>
          <w:rFonts w:asciiTheme="minorBidi" w:hAnsiTheme="minorBidi" w:cstheme="minorBidi"/>
          <w:sz w:val="22"/>
          <w:szCs w:val="22"/>
          <w:lang w:val="en-GB"/>
        </w:rPr>
        <w:tab/>
        <w:t>(For 3 Phase System)</w:t>
      </w:r>
    </w:p>
    <w:p w14:paraId="798E85D7" w14:textId="77777777"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(4)</w:t>
      </w:r>
      <w:r w:rsidRPr="00555262">
        <w:rPr>
          <w:rFonts w:asciiTheme="minorBidi" w:hAnsiTheme="minorBidi" w:cstheme="minorBidi"/>
          <w:sz w:val="22"/>
          <w:szCs w:val="22"/>
          <w:lang w:val="en-GB"/>
        </w:rPr>
        <w:tab/>
        <w:t>(For 1 Phase System)</w:t>
      </w:r>
    </w:p>
    <w:p w14:paraId="6BB18E1A" w14:textId="77777777"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(5)</w:t>
      </w:r>
      <w:r w:rsidRPr="00555262">
        <w:rPr>
          <w:rFonts w:asciiTheme="minorBidi" w:hAnsiTheme="minorBidi" w:cstheme="minorBidi"/>
          <w:sz w:val="22"/>
          <w:szCs w:val="22"/>
          <w:lang w:val="en-GB"/>
        </w:rPr>
        <w:tab/>
        <w:t>(For direct current System)</w:t>
      </w:r>
    </w:p>
    <w:p w14:paraId="15A5652C"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Where</w:t>
      </w:r>
      <w:proofErr w:type="gramEnd"/>
    </w:p>
    <w:p w14:paraId="052707DA" w14:textId="77777777" w:rsidR="006D0590" w:rsidRPr="00555262" w:rsidRDefault="006D0590" w:rsidP="006D0590">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Pr="00555262">
        <w:rPr>
          <w:rFonts w:asciiTheme="minorBidi" w:hAnsiTheme="minorBidi" w:cstheme="minorBidi"/>
          <w:sz w:val="22"/>
          <w:szCs w:val="22"/>
          <w:lang w:val="en-GB"/>
        </w:rPr>
        <w:tab/>
        <w:t>: Voltage Drop [%]</w:t>
      </w:r>
    </w:p>
    <w:p w14:paraId="4564F8E2"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Rated Current [A]</w:t>
      </w:r>
    </w:p>
    <w:p w14:paraId="4DACC2E7"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Length of Cable [km]</w:t>
      </w:r>
    </w:p>
    <w:p w14:paraId="77BDF8B9"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Pr="00555262">
        <w:rPr>
          <w:rFonts w:asciiTheme="minorBidi" w:hAnsiTheme="minorBidi" w:cstheme="minorBidi"/>
          <w:sz w:val="22"/>
          <w:szCs w:val="22"/>
          <w:lang w:val="en-GB"/>
        </w:rPr>
        <w:tab/>
        <w:t>: Unit Length Resistance [Ω/km]</w:t>
      </w:r>
    </w:p>
    <w:p w14:paraId="4DFBC51F"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X</m:t>
        </m:r>
      </m:oMath>
      <w:r w:rsidRPr="00555262">
        <w:rPr>
          <w:rFonts w:asciiTheme="minorBidi" w:hAnsiTheme="minorBidi" w:cstheme="minorBidi"/>
          <w:sz w:val="22"/>
          <w:szCs w:val="22"/>
          <w:lang w:val="en-GB"/>
        </w:rPr>
        <w:tab/>
        <w:t>: Unit Length Reactance [Ω/km]</w:t>
      </w:r>
    </w:p>
    <w:p w14:paraId="4EC6101A" w14:textId="77777777" w:rsidR="006D0590" w:rsidRPr="00555262" w:rsidRDefault="00127EC3" w:rsidP="006D0590">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6D0590" w:rsidRPr="00555262">
        <w:rPr>
          <w:rFonts w:asciiTheme="minorBidi" w:hAnsiTheme="minorBidi" w:cstheme="minorBidi"/>
          <w:sz w:val="22"/>
          <w:szCs w:val="22"/>
          <w:lang w:val="en-GB"/>
        </w:rPr>
        <w:tab/>
        <w:t>: Nominal Voltage [V]</w:t>
      </w:r>
    </w:p>
    <w:p w14:paraId="1F64871F" w14:textId="77777777"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Cos∅</m:t>
        </m:r>
      </m:oMath>
      <w:r w:rsidRPr="00960B4F">
        <w:rPr>
          <w:rFonts w:asciiTheme="minorBidi" w:hAnsiTheme="minorBidi" w:cstheme="minorBidi"/>
          <w:sz w:val="22"/>
          <w:szCs w:val="22"/>
          <w:lang w:val="en-GB"/>
        </w:rPr>
        <w:t>: Power Factor</w:t>
      </w:r>
    </w:p>
    <w:p w14:paraId="6EA06349" w14:textId="77777777" w:rsidR="006D0590" w:rsidRPr="00555262" w:rsidRDefault="006D0590" w:rsidP="006D0590">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For motor starting conditions voltage drop calculation, power factor will be considered as IPS-E-EL-100 recommendation where no exact manufacturer data’s present.</w:t>
      </w:r>
    </w:p>
    <w:p w14:paraId="1A0DDC1C"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14:paraId="20C1E9ED"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14:paraId="4A37F513"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14:paraId="5FC1BAC8"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14:paraId="2627858A"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3.25% at full load</w:t>
      </w:r>
    </w:p>
    <w:p w14:paraId="553AD4C6" w14:textId="77777777"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5% at full load</w:t>
      </w:r>
    </w:p>
    <w:p w14:paraId="4D01A15F" w14:textId="77777777" w:rsidR="006D0590" w:rsidRPr="00555262" w:rsidRDefault="006D0590" w:rsidP="006D0590">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14:paraId="52989380" w14:textId="77777777"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14:paraId="425F751C" w14:textId="77777777"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14:paraId="631C8451" w14:textId="77777777" w:rsidR="00824A1D" w:rsidRDefault="006D0590" w:rsidP="00824A1D">
      <w:pPr>
        <w:bidi w:val="0"/>
        <w:spacing w:line="360" w:lineRule="auto"/>
        <w:ind w:left="709"/>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r w:rsidR="008E6BD9">
        <w:rPr>
          <w:rFonts w:asciiTheme="minorBidi" w:hAnsiTheme="minorBidi" w:cstheme="minorBidi"/>
          <w:color w:val="000000" w:themeColor="text1"/>
          <w:sz w:val="22"/>
          <w:szCs w:val="22"/>
          <w:lang w:val="en-GB"/>
        </w:rPr>
        <w:t>.</w:t>
      </w:r>
    </w:p>
    <w:p w14:paraId="580D0CC3" w14:textId="77777777" w:rsidR="008E6BD9" w:rsidRPr="00824A1D" w:rsidRDefault="008E6BD9" w:rsidP="00F543E5">
      <w:pPr>
        <w:pStyle w:val="Heading2"/>
        <w:rPr>
          <w:rtl/>
        </w:rPr>
      </w:pPr>
      <w:bookmarkStart w:id="42" w:name="_Toc181696358"/>
      <w:r w:rsidRPr="008E6BD9">
        <w:t xml:space="preserve">Short </w:t>
      </w:r>
      <w:r w:rsidR="00E04D22" w:rsidRPr="008E6BD9">
        <w:t>Circuit Capacity</w:t>
      </w:r>
      <w:bookmarkEnd w:id="42"/>
    </w:p>
    <w:p w14:paraId="07AF7FEB" w14:textId="77777777" w:rsidR="00E04D22" w:rsidRPr="00555262" w:rsidRDefault="00E04D22" w:rsidP="00E04D2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14:paraId="72CAFD23" w14:textId="77777777" w:rsidR="00E04D22" w:rsidRPr="00555262" w:rsidRDefault="00127EC3"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(6)</w:t>
      </w:r>
    </w:p>
    <w:p w14:paraId="705E0C57" w14:textId="77777777"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14:paraId="630C63B5" w14:textId="77777777"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14:paraId="6D5A0B91" w14:textId="77777777" w:rsidR="00E04D22" w:rsidRPr="00555262" w:rsidRDefault="00127EC3"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w:t>
      </w:r>
      <w:r w:rsidR="00E04D22" w:rsidRPr="00555262">
        <w:rPr>
          <w:rFonts w:asciiTheme="minorBidi" w:eastAsia="BatangChe" w:hAnsiTheme="minorBidi" w:cstheme="minorBidi"/>
          <w:color w:val="000000"/>
          <w:position w:val="-2"/>
          <w:lang w:val="en-GB"/>
        </w:rPr>
        <w:t xml:space="preserve"> </w:t>
      </w:r>
      <w:r w:rsidR="00E04D22" w:rsidRPr="00555262">
        <w:rPr>
          <w:rFonts w:asciiTheme="minorBidi" w:hAnsiTheme="minorBidi" w:cstheme="minorBidi"/>
          <w:sz w:val="22"/>
          <w:szCs w:val="22"/>
          <w:lang w:val="en-GB"/>
        </w:rPr>
        <w:t>Short Circuit Current</w:t>
      </w:r>
    </w:p>
    <w:p w14:paraId="327A9A56" w14:textId="77777777" w:rsidR="00E04D22" w:rsidRPr="00555262" w:rsidRDefault="00127EC3"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14:paraId="247F9502" w14:textId="77777777" w:rsidR="00E04D22" w:rsidRPr="00555262" w:rsidRDefault="00127EC3"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Constant depending on initial temperature, final temperature and material of conductor insulation. This factor is obtained from following formula</w:t>
      </w:r>
    </w:p>
    <w:p w14:paraId="4D84374E" w14:textId="77777777" w:rsidR="00E04D22" w:rsidRPr="00555262" w:rsidRDefault="00127EC3"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(7)</w:t>
      </w:r>
    </w:p>
    <w:p w14:paraId="644A9369" w14:textId="77777777"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14:paraId="1C060873" w14:textId="77777777"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14:paraId="2E7EED6F" w14:textId="77777777" w:rsidR="00E04D22" w:rsidRPr="00555262" w:rsidRDefault="00127EC3"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ab/>
        <w:t xml:space="preserve">: Final Temperature (°C).                 </w:t>
      </w:r>
    </w:p>
    <w:p w14:paraId="56678401" w14:textId="77777777" w:rsidR="00E04D22" w:rsidRPr="00555262" w:rsidRDefault="00127EC3"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E04D22" w:rsidRPr="00555262">
        <w:rPr>
          <w:rFonts w:asciiTheme="minorBidi" w:hAnsiTheme="minorBidi" w:cstheme="minorBidi"/>
          <w:sz w:val="22"/>
          <w:szCs w:val="22"/>
          <w:lang w:val="en-GB"/>
        </w:rPr>
        <w:tab/>
        <w:t>: Initial Temperature (°C).</w:t>
      </w:r>
    </w:p>
    <w:p w14:paraId="5C3FFB8B" w14:textId="77777777" w:rsidR="00E04D22" w:rsidRPr="00555262" w:rsidRDefault="00E04D22" w:rsidP="00E04D22">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β</m:t>
        </m:r>
      </m:oMath>
      <w:r w:rsidRPr="00555262">
        <w:rPr>
          <w:rFonts w:asciiTheme="minorBidi" w:hAnsiTheme="minorBidi" w:cstheme="minorBidi"/>
          <w:sz w:val="22"/>
          <w:szCs w:val="22"/>
          <w:lang w:val="en-GB"/>
        </w:rPr>
        <w:tab/>
        <w:t>: Reciprocal of the temperature coefficient of resistance (α) of the conductor</w:t>
      </w:r>
    </w:p>
    <w:p w14:paraId="1DA1F3E4" w14:textId="77777777" w:rsidR="00E04D22" w:rsidRPr="00555262" w:rsidRDefault="00E04D22" w:rsidP="00E04D22">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14:paraId="691636FC" w14:textId="77777777" w:rsidR="00E04D22" w:rsidRPr="00555262" w:rsidRDefault="00127EC3"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 xml:space="preserve"> is equal to 250°C for XLPE and 160°C for PVC as well as Ti is equal to 90°C for XLPE and 70°C for PVC. </w:t>
      </w:r>
      <m:oMath>
        <m:r>
          <m:rPr>
            <m:sty m:val="p"/>
          </m:rPr>
          <w:rPr>
            <w:rFonts w:ascii="Cambria Math" w:hAnsi="Cambria Math" w:cstheme="minorBidi"/>
            <w:sz w:val="22"/>
            <w:szCs w:val="22"/>
            <w:lang w:val="en-GB"/>
          </w:rPr>
          <m:t>K</m:t>
        </m:r>
      </m:oMath>
      <w:r w:rsidR="00E04D22" w:rsidRPr="00555262">
        <w:rPr>
          <w:rFonts w:asciiTheme="minorBidi" w:hAnsiTheme="minorBidi" w:cstheme="minorBidi"/>
          <w:sz w:val="22"/>
          <w:szCs w:val="22"/>
          <w:lang w:val="en-GB"/>
        </w:rPr>
        <w:t xml:space="preserve"> &amp; </w:t>
      </w:r>
      <m:oMath>
        <m:r>
          <m:rPr>
            <m:sty m:val="p"/>
          </m:rPr>
          <w:rPr>
            <w:rFonts w:ascii="Cambria Math" w:hAnsi="Cambria Math" w:cstheme="minorBidi"/>
            <w:sz w:val="22"/>
            <w:szCs w:val="22"/>
            <w:lang w:val="en-GB"/>
          </w:rPr>
          <m:t>β</m:t>
        </m:r>
      </m:oMath>
      <w:r w:rsidR="00E04D22" w:rsidRPr="00555262">
        <w:rPr>
          <w:rFonts w:asciiTheme="minorBidi" w:hAnsiTheme="minorBidi" w:cstheme="minorBidi"/>
          <w:sz w:val="22"/>
          <w:szCs w:val="22"/>
          <w:lang w:val="en-GB"/>
        </w:rPr>
        <w:t xml:space="preserve"> are obtained from table below:</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52"/>
        <w:gridCol w:w="1570"/>
      </w:tblGrid>
      <w:tr w:rsidR="00E04D22" w:rsidRPr="00555262" w14:paraId="35DE0B50" w14:textId="77777777" w:rsidTr="00D46796">
        <w:trPr>
          <w:trHeight w:val="340"/>
          <w:jc w:val="center"/>
        </w:trPr>
        <w:tc>
          <w:tcPr>
            <w:tcW w:w="4876" w:type="dxa"/>
            <w:gridSpan w:val="3"/>
            <w:tcBorders>
              <w:top w:val="nil"/>
              <w:left w:val="nil"/>
              <w:bottom w:val="single" w:sz="12" w:space="0" w:color="auto"/>
              <w:right w:val="nil"/>
            </w:tcBorders>
            <w:shd w:val="clear" w:color="auto" w:fill="auto"/>
            <w:vAlign w:val="center"/>
          </w:tcPr>
          <w:p w14:paraId="1448547D" w14:textId="77777777" w:rsidR="00E04D22" w:rsidRPr="00555262" w:rsidRDefault="00E04D22" w:rsidP="00226741">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E04D22" w:rsidRPr="00555262" w14:paraId="6DF33150" w14:textId="77777777" w:rsidTr="00F543E5">
        <w:trPr>
          <w:trHeight w:val="340"/>
          <w:jc w:val="center"/>
        </w:trPr>
        <w:tc>
          <w:tcPr>
            <w:tcW w:w="4876" w:type="dxa"/>
            <w:tcBorders>
              <w:top w:val="single" w:sz="12" w:space="0" w:color="auto"/>
              <w:left w:val="single" w:sz="12" w:space="0" w:color="auto"/>
              <w:bottom w:val="single" w:sz="6" w:space="0" w:color="auto"/>
              <w:right w:val="single" w:sz="6" w:space="0" w:color="auto"/>
            </w:tcBorders>
            <w:shd w:val="clear" w:color="auto" w:fill="DBE5F1" w:themeFill="accent1" w:themeFillTint="33"/>
            <w:vAlign w:val="center"/>
          </w:tcPr>
          <w:p w14:paraId="2264D5FB" w14:textId="77777777"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14:paraId="1171B077" w14:textId="77777777"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tcBorders>
              <w:top w:val="single" w:sz="12" w:space="0" w:color="auto"/>
              <w:left w:val="single" w:sz="6" w:space="0" w:color="auto"/>
              <w:bottom w:val="single" w:sz="6" w:space="0" w:color="auto"/>
              <w:right w:val="single" w:sz="12" w:space="0" w:color="auto"/>
            </w:tcBorders>
            <w:shd w:val="clear" w:color="auto" w:fill="DBE5F1" w:themeFill="accent1" w:themeFillTint="33"/>
            <w:vAlign w:val="center"/>
          </w:tcPr>
          <w:p w14:paraId="518B7423" w14:textId="77777777"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E04D22" w:rsidRPr="00555262" w14:paraId="07C7AF48" w14:textId="77777777" w:rsidTr="00F62DCB">
        <w:trPr>
          <w:trHeight w:val="288"/>
          <w:jc w:val="center"/>
        </w:trPr>
        <w:tc>
          <w:tcPr>
            <w:tcW w:w="4876" w:type="dxa"/>
            <w:tcBorders>
              <w:top w:val="single" w:sz="6" w:space="0" w:color="auto"/>
              <w:left w:val="single" w:sz="12" w:space="0" w:color="auto"/>
              <w:bottom w:val="single" w:sz="6" w:space="0" w:color="auto"/>
              <w:right w:val="single" w:sz="6" w:space="0" w:color="auto"/>
            </w:tcBorders>
            <w:shd w:val="clear" w:color="auto" w:fill="auto"/>
            <w:vAlign w:val="center"/>
          </w:tcPr>
          <w:p w14:paraId="25B7B8A9"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Copper</w:t>
            </w:r>
          </w:p>
        </w:tc>
        <w:tc>
          <w:tcPr>
            <w:tcW w:w="4876" w:type="dxa"/>
            <w:tcBorders>
              <w:top w:val="single" w:sz="6" w:space="0" w:color="auto"/>
              <w:left w:val="single" w:sz="6" w:space="0" w:color="auto"/>
              <w:bottom w:val="single" w:sz="6" w:space="0" w:color="auto"/>
              <w:right w:val="single" w:sz="6" w:space="0" w:color="auto"/>
            </w:tcBorders>
            <w:shd w:val="clear" w:color="auto" w:fill="auto"/>
            <w:vAlign w:val="center"/>
          </w:tcPr>
          <w:p w14:paraId="1433E2C5"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226</w:t>
            </w:r>
          </w:p>
        </w:tc>
        <w:tc>
          <w:tcPr>
            <w:tcW w:w="4876" w:type="dxa"/>
            <w:tcBorders>
              <w:top w:val="single" w:sz="6" w:space="0" w:color="auto"/>
              <w:left w:val="single" w:sz="6" w:space="0" w:color="auto"/>
              <w:bottom w:val="single" w:sz="6" w:space="0" w:color="auto"/>
              <w:right w:val="single" w:sz="12" w:space="0" w:color="auto"/>
            </w:tcBorders>
            <w:shd w:val="clear" w:color="auto" w:fill="auto"/>
            <w:vAlign w:val="center"/>
          </w:tcPr>
          <w:p w14:paraId="258F5BF6"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234.5</w:t>
            </w:r>
          </w:p>
        </w:tc>
      </w:tr>
      <w:tr w:rsidR="00E04D22" w:rsidRPr="00555262" w14:paraId="480B040E" w14:textId="77777777" w:rsidTr="00F62DCB">
        <w:trPr>
          <w:trHeight w:val="288"/>
          <w:jc w:val="center"/>
        </w:trPr>
        <w:tc>
          <w:tcPr>
            <w:tcW w:w="4876" w:type="dxa"/>
            <w:tcBorders>
              <w:top w:val="single" w:sz="6" w:space="0" w:color="auto"/>
              <w:left w:val="single" w:sz="12" w:space="0" w:color="auto"/>
              <w:bottom w:val="single" w:sz="12" w:space="0" w:color="auto"/>
              <w:right w:val="single" w:sz="6" w:space="0" w:color="auto"/>
            </w:tcBorders>
            <w:shd w:val="clear" w:color="auto" w:fill="auto"/>
            <w:vAlign w:val="center"/>
          </w:tcPr>
          <w:p w14:paraId="129C1881"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Aluminium</w:t>
            </w:r>
          </w:p>
        </w:tc>
        <w:tc>
          <w:tcPr>
            <w:tcW w:w="4876" w:type="dxa"/>
            <w:tcBorders>
              <w:top w:val="single" w:sz="6" w:space="0" w:color="auto"/>
              <w:left w:val="single" w:sz="6" w:space="0" w:color="auto"/>
              <w:bottom w:val="single" w:sz="12" w:space="0" w:color="auto"/>
              <w:right w:val="single" w:sz="6" w:space="0" w:color="auto"/>
            </w:tcBorders>
            <w:shd w:val="clear" w:color="auto" w:fill="auto"/>
            <w:vAlign w:val="center"/>
          </w:tcPr>
          <w:p w14:paraId="0964BAF3"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148</w:t>
            </w:r>
          </w:p>
        </w:tc>
        <w:tc>
          <w:tcPr>
            <w:tcW w:w="4876" w:type="dxa"/>
            <w:tcBorders>
              <w:top w:val="single" w:sz="6" w:space="0" w:color="auto"/>
              <w:left w:val="single" w:sz="6" w:space="0" w:color="auto"/>
              <w:bottom w:val="single" w:sz="12" w:space="0" w:color="auto"/>
              <w:right w:val="single" w:sz="12" w:space="0" w:color="auto"/>
            </w:tcBorders>
            <w:shd w:val="clear" w:color="auto" w:fill="auto"/>
            <w:vAlign w:val="center"/>
          </w:tcPr>
          <w:p w14:paraId="7864A496" w14:textId="77777777"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228</w:t>
            </w:r>
          </w:p>
        </w:tc>
      </w:tr>
    </w:tbl>
    <w:p w14:paraId="69A766C6" w14:textId="77777777" w:rsidR="00E04D22" w:rsidRPr="00555262" w:rsidRDefault="00E04D22" w:rsidP="00E04D2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is 115 for PVC insulated copper wire and 143 for XLPE insulated copper wire.</w:t>
      </w:r>
    </w:p>
    <w:p w14:paraId="561EA407" w14:textId="77777777" w:rsidR="00E04D22" w:rsidRPr="00555262" w:rsidRDefault="00E04D22" w:rsidP="00E04D2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14:paraId="7087822C" w14:textId="77777777" w:rsidR="00E04D22" w:rsidRPr="00555262" w:rsidRDefault="00127EC3"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(8)</w:t>
      </w:r>
    </w:p>
    <w:p w14:paraId="1999C5D4" w14:textId="77777777" w:rsidR="00E04D22" w:rsidRDefault="00E04D22" w:rsidP="00E04D22">
      <w:pPr>
        <w:bidi w:val="0"/>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Pr>
          <w:rFonts w:asciiTheme="minorBidi" w:hAnsiTheme="minorBidi" w:cstheme="minorBidi"/>
          <w:sz w:val="22"/>
          <w:szCs w:val="22"/>
          <w:lang w:val="en-GB"/>
        </w:rPr>
        <w:t>.</w:t>
      </w:r>
    </w:p>
    <w:p w14:paraId="3B470299" w14:textId="77777777" w:rsidR="003824AE" w:rsidRDefault="003824AE" w:rsidP="00F13D05">
      <w:pPr>
        <w:keepNext/>
        <w:widowControl w:val="0"/>
        <w:numPr>
          <w:ilvl w:val="0"/>
          <w:numId w:val="1"/>
        </w:numPr>
        <w:bidi w:val="0"/>
        <w:spacing w:before="240" w:after="240"/>
        <w:jc w:val="both"/>
        <w:outlineLvl w:val="0"/>
        <w:rPr>
          <w:rFonts w:ascii="Arial" w:hAnsi="Arial" w:cs="Arial"/>
          <w:b/>
          <w:bCs/>
          <w:caps/>
          <w:kern w:val="28"/>
          <w:sz w:val="24"/>
        </w:rPr>
      </w:pPr>
      <w:bookmarkStart w:id="43" w:name="_Toc181696359"/>
      <w:r w:rsidRPr="003824AE">
        <w:rPr>
          <w:rFonts w:ascii="Arial" w:hAnsi="Arial" w:cs="Arial"/>
          <w:b/>
          <w:bCs/>
          <w:caps/>
          <w:kern w:val="28"/>
          <w:sz w:val="24"/>
        </w:rPr>
        <w:t>Short circuit cal</w:t>
      </w:r>
      <w:r>
        <w:rPr>
          <w:rFonts w:ascii="Arial" w:hAnsi="Arial" w:cs="Arial"/>
          <w:b/>
          <w:bCs/>
          <w:caps/>
          <w:kern w:val="28"/>
          <w:sz w:val="24"/>
        </w:rPr>
        <w:t>culation</w:t>
      </w:r>
      <w:bookmarkEnd w:id="43"/>
    </w:p>
    <w:p w14:paraId="2E3B8458" w14:textId="77777777" w:rsidR="00F13D05" w:rsidRPr="00211C14" w:rsidRDefault="00F13D05" w:rsidP="00F543E5">
      <w:pPr>
        <w:pStyle w:val="Heading2"/>
      </w:pPr>
      <w:bookmarkStart w:id="44" w:name="_Toc181696360"/>
      <w:r w:rsidRPr="00F13D05">
        <w:t xml:space="preserve">Minimum Cable Size for MV </w:t>
      </w:r>
      <w:r>
        <w:t>Feeder</w:t>
      </w:r>
      <w:bookmarkEnd w:id="44"/>
    </w:p>
    <w:tbl>
      <w:tblPr>
        <w:tblStyle w:val="TableGrid"/>
        <w:tblW w:w="0" w:type="auto"/>
        <w:jc w:val="center"/>
        <w:tblLayout w:type="fixed"/>
        <w:tblLook w:val="04A0" w:firstRow="1" w:lastRow="0" w:firstColumn="1" w:lastColumn="0" w:noHBand="0" w:noVBand="1"/>
      </w:tblPr>
      <w:tblGrid>
        <w:gridCol w:w="2892"/>
        <w:gridCol w:w="2892"/>
        <w:gridCol w:w="2892"/>
      </w:tblGrid>
      <w:tr w:rsidR="00211C14" w14:paraId="09680869" w14:textId="77777777" w:rsidTr="00F62DCB">
        <w:trPr>
          <w:trHeight w:val="510"/>
          <w:jc w:val="center"/>
        </w:trPr>
        <w:tc>
          <w:tcPr>
            <w:tcW w:w="2892" w:type="dxa"/>
            <w:gridSpan w:val="3"/>
            <w:tcBorders>
              <w:top w:val="nil"/>
              <w:left w:val="nil"/>
              <w:bottom w:val="single" w:sz="12" w:space="0" w:color="000000"/>
              <w:right w:val="nil"/>
            </w:tcBorders>
            <w:shd w:val="clear" w:color="auto" w:fill="auto"/>
            <w:vAlign w:val="center"/>
          </w:tcPr>
          <w:p w14:paraId="3C50F8DD" w14:textId="77777777" w:rsidR="00211C14" w:rsidRPr="000E087D" w:rsidRDefault="00211C14" w:rsidP="00211C14">
            <w:pPr>
              <w:bidi w:val="0"/>
              <w:jc w:val="center"/>
              <w:rPr>
                <w:lang w:val="en-GB"/>
              </w:rPr>
            </w:pPr>
            <w:r w:rsidRPr="000E087D">
              <w:rPr>
                <w:rFonts w:asciiTheme="minorBidi" w:eastAsia="BatangChe" w:hAnsiTheme="minorBidi" w:cstheme="minorBidi"/>
                <w:b/>
                <w:bCs/>
                <w:szCs w:val="20"/>
              </w:rPr>
              <w:t xml:space="preserve">11 &amp; </w:t>
            </w:r>
            <w:proofErr w:type="gramStart"/>
            <w:r w:rsidRPr="000E087D">
              <w:rPr>
                <w:rFonts w:asciiTheme="minorBidi" w:eastAsia="BatangChe" w:hAnsiTheme="minorBidi" w:cstheme="minorBidi"/>
                <w:b/>
                <w:bCs/>
                <w:szCs w:val="20"/>
              </w:rPr>
              <w:t>3.3  KV</w:t>
            </w:r>
            <w:proofErr w:type="gramEnd"/>
            <w:r w:rsidRPr="000E087D">
              <w:rPr>
                <w:rFonts w:asciiTheme="minorBidi" w:eastAsia="BatangChe" w:hAnsiTheme="minorBidi" w:cstheme="minorBidi"/>
                <w:b/>
                <w:bCs/>
                <w:szCs w:val="20"/>
              </w:rPr>
              <w:t xml:space="preserve"> Cable</w:t>
            </w:r>
          </w:p>
        </w:tc>
      </w:tr>
      <w:tr w:rsidR="00211C14" w14:paraId="1615718F" w14:textId="77777777" w:rsidTr="00F543E5">
        <w:trPr>
          <w:trHeight w:val="576"/>
          <w:jc w:val="center"/>
        </w:trPr>
        <w:tc>
          <w:tcPr>
            <w:tcW w:w="2892" w:type="dxa"/>
            <w:tcBorders>
              <w:top w:val="single" w:sz="12" w:space="0" w:color="000000"/>
              <w:left w:val="single" w:sz="12" w:space="0" w:color="000000"/>
              <w:bottom w:val="single" w:sz="6" w:space="0" w:color="000000"/>
              <w:right w:val="single" w:sz="6" w:space="0" w:color="000000"/>
            </w:tcBorders>
            <w:shd w:val="clear" w:color="auto" w:fill="DBE5F1" w:themeFill="accent1" w:themeFillTint="33"/>
            <w:vAlign w:val="center"/>
          </w:tcPr>
          <w:p w14:paraId="77175A9D" w14:textId="77777777"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Voltage Bus Connected</w:t>
            </w:r>
          </w:p>
        </w:tc>
        <w:tc>
          <w:tcPr>
            <w:tcW w:w="2892" w:type="dxa"/>
            <w:tcBorders>
              <w:top w:val="single" w:sz="12" w:space="0" w:color="000000"/>
              <w:left w:val="single" w:sz="6" w:space="0" w:color="000000"/>
              <w:bottom w:val="single" w:sz="6" w:space="0" w:color="000000"/>
              <w:right w:val="single" w:sz="6" w:space="0" w:color="000000"/>
            </w:tcBorders>
            <w:shd w:val="clear" w:color="auto" w:fill="DBE5F1" w:themeFill="accent1" w:themeFillTint="33"/>
            <w:vAlign w:val="center"/>
          </w:tcPr>
          <w:p w14:paraId="55FC3B42" w14:textId="77777777"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Momentary Fault Current RMS (KA) (“I”)</w:t>
            </w:r>
          </w:p>
        </w:tc>
        <w:tc>
          <w:tcPr>
            <w:tcW w:w="2892" w:type="dxa"/>
            <w:tcBorders>
              <w:top w:val="single" w:sz="12" w:space="0" w:color="000000"/>
              <w:left w:val="single" w:sz="6" w:space="0" w:color="000000"/>
              <w:bottom w:val="single" w:sz="6" w:space="0" w:color="000000"/>
              <w:right w:val="single" w:sz="12" w:space="0" w:color="000000"/>
            </w:tcBorders>
            <w:shd w:val="clear" w:color="auto" w:fill="DBE5F1" w:themeFill="accent1" w:themeFillTint="33"/>
            <w:vAlign w:val="center"/>
          </w:tcPr>
          <w:p w14:paraId="487A477D" w14:textId="77777777"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Clearing Time(S)</w:t>
            </w:r>
          </w:p>
        </w:tc>
      </w:tr>
      <w:tr w:rsidR="00211C14" w14:paraId="64A3F92F" w14:textId="77777777" w:rsidTr="00F62DCB">
        <w:trPr>
          <w:trHeight w:val="432"/>
          <w:jc w:val="center"/>
        </w:trPr>
        <w:tc>
          <w:tcPr>
            <w:tcW w:w="2892" w:type="dxa"/>
            <w:tcBorders>
              <w:top w:val="single" w:sz="6" w:space="0" w:color="000000"/>
              <w:left w:val="single" w:sz="12" w:space="0" w:color="000000"/>
              <w:bottom w:val="single" w:sz="6" w:space="0" w:color="000000"/>
              <w:right w:val="single" w:sz="6" w:space="0" w:color="000000"/>
            </w:tcBorders>
            <w:vAlign w:val="center"/>
          </w:tcPr>
          <w:p w14:paraId="4FB24B0C"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(Incoming)</w:t>
            </w:r>
          </w:p>
        </w:tc>
        <w:tc>
          <w:tcPr>
            <w:tcW w:w="2892" w:type="dxa"/>
            <w:tcBorders>
              <w:top w:val="single" w:sz="6" w:space="0" w:color="000000"/>
              <w:left w:val="single" w:sz="6" w:space="0" w:color="000000"/>
              <w:bottom w:val="single" w:sz="6" w:space="0" w:color="000000"/>
              <w:right w:val="single" w:sz="6" w:space="0" w:color="000000"/>
            </w:tcBorders>
            <w:vAlign w:val="center"/>
          </w:tcPr>
          <w:p w14:paraId="05F5EBDF"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6" w:space="0" w:color="000000"/>
              <w:right w:val="single" w:sz="12" w:space="0" w:color="000000"/>
            </w:tcBorders>
            <w:vAlign w:val="center"/>
          </w:tcPr>
          <w:p w14:paraId="46667BB0"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0.5</w:t>
            </w:r>
          </w:p>
        </w:tc>
      </w:tr>
      <w:tr w:rsidR="00211C14" w14:paraId="0CC5B371" w14:textId="77777777" w:rsidTr="00F62DCB">
        <w:trPr>
          <w:trHeight w:val="432"/>
          <w:jc w:val="center"/>
        </w:trPr>
        <w:tc>
          <w:tcPr>
            <w:tcW w:w="2892" w:type="dxa"/>
            <w:tcBorders>
              <w:top w:val="single" w:sz="6" w:space="0" w:color="000000"/>
              <w:left w:val="single" w:sz="12" w:space="0" w:color="000000"/>
              <w:bottom w:val="single" w:sz="12" w:space="0" w:color="000000"/>
              <w:right w:val="single" w:sz="6" w:space="0" w:color="000000"/>
            </w:tcBorders>
            <w:vAlign w:val="center"/>
          </w:tcPr>
          <w:p w14:paraId="019B6FA6"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(Outgoing)</w:t>
            </w:r>
          </w:p>
        </w:tc>
        <w:tc>
          <w:tcPr>
            <w:tcW w:w="2892" w:type="dxa"/>
            <w:tcBorders>
              <w:top w:val="single" w:sz="6" w:space="0" w:color="000000"/>
              <w:left w:val="single" w:sz="6" w:space="0" w:color="000000"/>
              <w:bottom w:val="single" w:sz="12" w:space="0" w:color="000000"/>
              <w:right w:val="single" w:sz="6" w:space="0" w:color="000000"/>
            </w:tcBorders>
            <w:vAlign w:val="center"/>
          </w:tcPr>
          <w:p w14:paraId="4316D22D"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12" w:space="0" w:color="000000"/>
              <w:right w:val="single" w:sz="12" w:space="0" w:color="000000"/>
            </w:tcBorders>
            <w:vAlign w:val="center"/>
          </w:tcPr>
          <w:p w14:paraId="5D89DBE4" w14:textId="77777777"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0.3</w:t>
            </w:r>
          </w:p>
        </w:tc>
      </w:tr>
    </w:tbl>
    <w:p w14:paraId="1781A1F6" w14:textId="77777777" w:rsidR="007F46A0" w:rsidRPr="00555262" w:rsidRDefault="007F46A0" w:rsidP="00BF5E4F">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14:paraId="632F1EC6" w14:textId="77777777"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14:paraId="21BC8BEA" w14:textId="77777777"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p>
    <w:p w14:paraId="59505EC2" w14:textId="77777777"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14:paraId="7B500EA4" w14:textId="77777777" w:rsidR="00BF5E4F" w:rsidRPr="00555262" w:rsidRDefault="00BF5E4F" w:rsidP="007E0E22">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 minimum cable size for 11 kV incoming feeders shall be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consideration of above calculation.</w:t>
      </w:r>
    </w:p>
    <w:p w14:paraId="494EA56F" w14:textId="77777777" w:rsidR="00BF5E4F" w:rsidRPr="00555262" w:rsidRDefault="007E0E22" w:rsidP="00BF5E4F">
      <w:pPr>
        <w:bidi w:val="0"/>
        <w:spacing w:line="360" w:lineRule="auto"/>
        <w:ind w:left="709"/>
        <w:jc w:val="both"/>
        <w:rPr>
          <w:rFonts w:asciiTheme="minorBidi" w:hAnsiTheme="minorBidi" w:cstheme="minorBidi"/>
          <w:sz w:val="22"/>
          <w:szCs w:val="22"/>
          <w:lang w:val="en-GB"/>
        </w:rPr>
      </w:pPr>
      <w:r>
        <w:rPr>
          <w:rFonts w:asciiTheme="minorBidi" w:hAnsiTheme="minorBidi" w:cstheme="minorBidi"/>
          <w:b/>
          <w:bCs/>
          <w:sz w:val="22"/>
          <w:szCs w:val="22"/>
          <w:lang w:val="en-GB"/>
        </w:rPr>
        <w:t>For</w:t>
      </w:r>
      <w:r w:rsidR="00BF5E4F" w:rsidRPr="009E277F">
        <w:rPr>
          <w:rFonts w:asciiTheme="minorBidi" w:hAnsiTheme="minorBidi" w:cstheme="minorBidi"/>
          <w:b/>
          <w:bCs/>
          <w:sz w:val="22"/>
          <w:szCs w:val="22"/>
          <w:lang w:val="en-GB"/>
        </w:rPr>
        <w:t xml:space="preserve"> 11</w:t>
      </w:r>
      <w:r w:rsidR="00BF5E4F">
        <w:rPr>
          <w:rFonts w:asciiTheme="minorBidi" w:hAnsiTheme="minorBidi" w:cstheme="minorBidi"/>
          <w:b/>
          <w:bCs/>
          <w:sz w:val="22"/>
          <w:szCs w:val="22"/>
          <w:lang w:val="en-GB"/>
        </w:rPr>
        <w:t xml:space="preserve"> &amp; 3.3</w:t>
      </w:r>
      <w:r w:rsidR="00BF5E4F" w:rsidRPr="009E277F">
        <w:rPr>
          <w:rFonts w:asciiTheme="minorBidi" w:hAnsiTheme="minorBidi" w:cstheme="minorBidi"/>
          <w:b/>
          <w:bCs/>
          <w:sz w:val="22"/>
          <w:szCs w:val="22"/>
          <w:lang w:val="en-GB"/>
        </w:rPr>
        <w:t xml:space="preserve"> KV </w:t>
      </w:r>
      <w:r w:rsidR="00BF5E4F" w:rsidRPr="00A233D8">
        <w:rPr>
          <w:rFonts w:asciiTheme="minorBidi" w:hAnsiTheme="minorBidi" w:cstheme="minorBidi"/>
          <w:b/>
          <w:bCs/>
          <w:sz w:val="22"/>
          <w:szCs w:val="22"/>
          <w:lang w:val="en-GB"/>
        </w:rPr>
        <w:t>outgoing</w:t>
      </w:r>
      <w:r w:rsidR="00BF5E4F" w:rsidRPr="009E277F">
        <w:rPr>
          <w:rFonts w:asciiTheme="minorBidi" w:hAnsiTheme="minorBidi" w:cstheme="minorBidi"/>
          <w:b/>
          <w:bCs/>
          <w:sz w:val="22"/>
          <w:szCs w:val="22"/>
          <w:lang w:val="en-GB"/>
        </w:rPr>
        <w:t xml:space="preserve"> feeder</w:t>
      </w:r>
      <w:r w:rsidR="00BF5E4F" w:rsidRPr="00555262">
        <w:rPr>
          <w:rFonts w:asciiTheme="minorBidi" w:hAnsiTheme="minorBidi" w:cstheme="minorBidi"/>
          <w:sz w:val="22"/>
          <w:szCs w:val="22"/>
          <w:lang w:val="en-GB"/>
        </w:rPr>
        <w:t xml:space="preserve">:       S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 xml:space="preserve">t x I / k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0.3 x 25 / 143 ~ 95 mm</w:t>
      </w:r>
      <w:r w:rsidR="00BF5E4F" w:rsidRPr="00555262">
        <w:rPr>
          <w:rFonts w:asciiTheme="minorBidi" w:hAnsiTheme="minorBidi" w:cstheme="minorBidi"/>
          <w:sz w:val="22"/>
          <w:szCs w:val="22"/>
          <w:vertAlign w:val="superscript"/>
          <w:lang w:val="en-GB"/>
        </w:rPr>
        <w:t>2</w:t>
      </w:r>
    </w:p>
    <w:p w14:paraId="692D76E7" w14:textId="77777777" w:rsidR="00BF5E4F"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w:t>
      </w:r>
      <w:r>
        <w:rPr>
          <w:rFonts w:asciiTheme="minorBidi" w:hAnsiTheme="minorBidi" w:cstheme="minorBidi"/>
          <w:sz w:val="22"/>
          <w:szCs w:val="22"/>
          <w:lang w:val="en-GB"/>
        </w:rPr>
        <w:t xml:space="preserve"> minimum cable size for 11</w:t>
      </w:r>
      <w:r w:rsidRPr="00555262">
        <w:rPr>
          <w:rFonts w:asciiTheme="minorBidi" w:hAnsiTheme="minorBidi" w:cstheme="minorBidi"/>
          <w:sz w:val="22"/>
          <w:szCs w:val="22"/>
          <w:lang w:val="en-GB"/>
        </w:rPr>
        <w:t xml:space="preserve"> kV outgoing feeders shall be 95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 xml:space="preserve">which are next </w:t>
      </w:r>
      <w:r w:rsidRPr="00555262">
        <w:rPr>
          <w:rFonts w:asciiTheme="minorBidi" w:hAnsiTheme="minorBidi" w:cstheme="minorBidi"/>
          <w:sz w:val="22"/>
          <w:szCs w:val="22"/>
          <w:lang w:val="en-GB"/>
        </w:rPr>
        <w:lastRenderedPageBreak/>
        <w:t>largest cable sizes in cons</w:t>
      </w:r>
      <w:r>
        <w:rPr>
          <w:rFonts w:asciiTheme="minorBidi" w:hAnsiTheme="minorBidi" w:cstheme="minorBidi"/>
          <w:sz w:val="22"/>
          <w:szCs w:val="22"/>
          <w:lang w:val="en-GB"/>
        </w:rPr>
        <w:t>ideration of above calculation.</w:t>
      </w:r>
    </w:p>
    <w:p w14:paraId="1037651F" w14:textId="77777777" w:rsidR="0041370B"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14:paraId="382F0AA3" w14:textId="77777777" w:rsidR="00EC4BCC" w:rsidRPr="00EC4BCC" w:rsidRDefault="00EC4BCC" w:rsidP="00F543E5">
      <w:pPr>
        <w:pStyle w:val="Heading2"/>
      </w:pPr>
      <w:bookmarkStart w:id="45" w:name="_Toc181696361"/>
      <w:r w:rsidRPr="00EC4BCC">
        <w:t xml:space="preserve">Minimum Cable Size for </w:t>
      </w:r>
      <w:r>
        <w:t>LV</w:t>
      </w:r>
      <w:r w:rsidRPr="00EC4BCC">
        <w:t xml:space="preserve"> Feeder</w:t>
      </w:r>
      <w:r w:rsidR="00C650DA">
        <w:t xml:space="preserve"> (0.4 KV)</w:t>
      </w:r>
      <w:bookmarkEnd w:id="45"/>
      <w:r w:rsidR="00AC5C86" w:rsidRPr="00AC5C86">
        <w:rPr>
          <w:rFonts w:asciiTheme="minorBidi" w:hAnsiTheme="minorBidi" w:cstheme="minorBidi"/>
          <w:noProof/>
          <w:highlight w:val="green"/>
          <w:lang w:val="en-US"/>
        </w:rPr>
        <w:t xml:space="preserve"> </w:t>
      </w:r>
    </w:p>
    <w:p w14:paraId="7FB7E7C7" w14:textId="77777777" w:rsidR="00D356D4" w:rsidRPr="00555262" w:rsidRDefault="00D356D4" w:rsidP="009A60E1">
      <w:pPr>
        <w:widowControl w:val="0"/>
        <w:bidi w:val="0"/>
        <w:spacing w:line="360" w:lineRule="auto"/>
        <w:ind w:left="709"/>
        <w:jc w:val="both"/>
        <w:rPr>
          <w:rFonts w:asciiTheme="minorBidi" w:hAnsiTheme="minorBidi" w:cstheme="minorBidi"/>
          <w:sz w:val="22"/>
          <w:szCs w:val="22"/>
          <w:lang w:val="en-GB"/>
        </w:rPr>
      </w:pPr>
      <w:r w:rsidRPr="00960B4F">
        <w:rPr>
          <w:rFonts w:asciiTheme="minorBidi" w:hAnsiTheme="minorBidi" w:cstheme="minorBidi"/>
          <w:sz w:val="22"/>
          <w:szCs w:val="22"/>
          <w:lang w:val="en-GB"/>
        </w:rPr>
        <w:t>For 0.4kV incoming feeders (with ACB): S =</w:t>
      </w:r>
      <w:r w:rsidRPr="00960B4F">
        <w:rPr>
          <w:rFonts w:asciiTheme="minorBidi" w:hAnsiTheme="minorBidi" w:cstheme="minorBidi"/>
          <w:sz w:val="22"/>
          <w:szCs w:val="22"/>
          <w:lang w:val="en-GB"/>
        </w:rPr>
        <w:sym w:font="Symbol" w:char="F0D6"/>
      </w:r>
      <w:r w:rsidRPr="00960B4F">
        <w:rPr>
          <w:rFonts w:asciiTheme="minorBidi" w:hAnsiTheme="minorBidi" w:cstheme="minorBidi"/>
          <w:sz w:val="22"/>
          <w:szCs w:val="22"/>
          <w:lang w:val="en-GB"/>
        </w:rPr>
        <w:t>t x I/ k=</w:t>
      </w:r>
      <w:r w:rsidRPr="00960B4F">
        <w:rPr>
          <w:rFonts w:asciiTheme="minorBidi" w:hAnsiTheme="minorBidi" w:cstheme="minorBidi"/>
          <w:sz w:val="22"/>
          <w:szCs w:val="22"/>
          <w:lang w:val="en-GB"/>
        </w:rPr>
        <w:sym w:font="Symbol" w:char="F0D6"/>
      </w:r>
      <w:r w:rsidRPr="00960B4F">
        <w:rPr>
          <w:rFonts w:asciiTheme="minorBidi" w:hAnsiTheme="minorBidi" w:cstheme="minorBidi"/>
          <w:sz w:val="22"/>
          <w:szCs w:val="22"/>
          <w:lang w:val="en-GB"/>
        </w:rPr>
        <w:t xml:space="preserve">0.5 x </w:t>
      </w:r>
      <w:r w:rsidR="009A60E1" w:rsidRPr="00960B4F">
        <w:rPr>
          <w:rFonts w:asciiTheme="minorBidi" w:hAnsiTheme="minorBidi" w:cstheme="minorBidi"/>
          <w:sz w:val="22"/>
          <w:szCs w:val="22"/>
          <w:lang w:val="en-GB"/>
        </w:rPr>
        <w:t>50</w:t>
      </w:r>
      <w:r w:rsidRPr="00960B4F">
        <w:rPr>
          <w:rFonts w:asciiTheme="minorBidi" w:hAnsiTheme="minorBidi" w:cstheme="minorBidi"/>
          <w:sz w:val="22"/>
          <w:szCs w:val="22"/>
          <w:lang w:val="en-GB"/>
        </w:rPr>
        <w:t xml:space="preserve"> / 143 ~ </w:t>
      </w:r>
      <w:r w:rsidR="009A60E1" w:rsidRPr="00960B4F">
        <w:rPr>
          <w:rFonts w:asciiTheme="minorBidi" w:hAnsiTheme="minorBidi" w:cstheme="minorBidi"/>
          <w:sz w:val="22"/>
          <w:szCs w:val="22"/>
          <w:lang w:val="en-GB"/>
        </w:rPr>
        <w:t>240</w:t>
      </w:r>
      <w:r w:rsidRPr="00960B4F">
        <w:rPr>
          <w:rFonts w:asciiTheme="minorBidi" w:hAnsiTheme="minorBidi" w:cstheme="minorBidi"/>
          <w:sz w:val="22"/>
          <w:szCs w:val="22"/>
          <w:lang w:val="en-GB"/>
        </w:rPr>
        <w:t xml:space="preserve"> mm</w:t>
      </w:r>
      <w:r w:rsidRPr="00960B4F">
        <w:rPr>
          <w:rFonts w:asciiTheme="minorBidi" w:hAnsiTheme="minorBidi" w:cstheme="minorBidi"/>
          <w:sz w:val="22"/>
          <w:szCs w:val="22"/>
          <w:vertAlign w:val="superscript"/>
          <w:lang w:val="en-GB"/>
        </w:rPr>
        <w:t>2</w:t>
      </w:r>
    </w:p>
    <w:p w14:paraId="4D43B1F5" w14:textId="77777777" w:rsidR="00D356D4" w:rsidRPr="00555262" w:rsidRDefault="00D356D4" w:rsidP="000D2FB1">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the minimum cable size for LV ACB type incoming feeders shall be </w:t>
      </w:r>
      <w:r w:rsidR="000D2FB1">
        <w:rPr>
          <w:rFonts w:asciiTheme="minorBidi" w:hAnsiTheme="minorBidi" w:cstheme="minorBidi"/>
          <w:sz w:val="22"/>
          <w:szCs w:val="22"/>
          <w:lang w:val="en-GB"/>
        </w:rPr>
        <w:t>240</w:t>
      </w:r>
      <w:r w:rsidRPr="00555262">
        <w:rPr>
          <w:rFonts w:asciiTheme="minorBidi" w:hAnsiTheme="minorBidi" w:cstheme="minorBidi"/>
          <w:sz w:val="22"/>
          <w:szCs w:val="22"/>
          <w:lang w:val="en-GB"/>
        </w:rPr>
        <w:t xml:space="preserve"> mm</w:t>
      </w:r>
      <w:r w:rsidR="00F543E5">
        <w:rPr>
          <w:rFonts w:asciiTheme="minorBidi" w:hAnsiTheme="minorBidi" w:cstheme="minorBidi"/>
          <w:sz w:val="22"/>
          <w:szCs w:val="22"/>
          <w:vertAlign w:val="superscript"/>
          <w:lang w:val="en-GB"/>
        </w:rPr>
        <w:t>2</w:t>
      </w:r>
    </w:p>
    <w:p w14:paraId="390ED6CD" w14:textId="77777777" w:rsidR="00884FE4" w:rsidRDefault="00884FE4" w:rsidP="00884FE4">
      <w:pPr>
        <w:keepNext/>
        <w:widowControl w:val="0"/>
        <w:numPr>
          <w:ilvl w:val="0"/>
          <w:numId w:val="1"/>
        </w:numPr>
        <w:bidi w:val="0"/>
        <w:spacing w:before="240" w:after="240"/>
        <w:jc w:val="both"/>
        <w:outlineLvl w:val="0"/>
        <w:rPr>
          <w:rFonts w:ascii="Arial" w:hAnsi="Arial" w:cs="Arial"/>
          <w:b/>
          <w:bCs/>
          <w:caps/>
          <w:kern w:val="28"/>
          <w:sz w:val="24"/>
        </w:rPr>
      </w:pPr>
      <w:bookmarkStart w:id="46" w:name="_Toc181696362"/>
      <w:r w:rsidRPr="00884FE4">
        <w:rPr>
          <w:rFonts w:ascii="Arial" w:hAnsi="Arial" w:cs="Arial"/>
          <w:b/>
          <w:bCs/>
          <w:caps/>
          <w:kern w:val="28"/>
          <w:sz w:val="24"/>
        </w:rPr>
        <w:t>De-Rating factor calculation</w:t>
      </w:r>
      <w:bookmarkEnd w:id="46"/>
    </w:p>
    <w:p w14:paraId="0953454D" w14:textId="77777777" w:rsidR="00EF2BD5" w:rsidRDefault="00EF2BD5" w:rsidP="00F543E5">
      <w:pPr>
        <w:pStyle w:val="Heading2"/>
      </w:pPr>
      <w:bookmarkStart w:id="47" w:name="_Toc181696363"/>
      <w:r>
        <w:t>D</w:t>
      </w:r>
      <w:r w:rsidRPr="00EF2BD5">
        <w:t>e-</w:t>
      </w:r>
      <w:r w:rsidR="0095548A" w:rsidRPr="00EF2BD5">
        <w:t xml:space="preserve">Rating Factor for </w:t>
      </w:r>
      <w:r w:rsidRPr="00EF2BD5">
        <w:t xml:space="preserve">MV </w:t>
      </w:r>
      <w:r w:rsidR="0095548A" w:rsidRPr="00EF2BD5">
        <w:t>Cables</w:t>
      </w:r>
      <w:bookmarkEnd w:id="47"/>
    </w:p>
    <w:p w14:paraId="5A9651BE" w14:textId="77777777" w:rsidR="00327613" w:rsidRPr="00C542CB" w:rsidRDefault="00327613" w:rsidP="00AC5C86">
      <w:pPr>
        <w:widowControl w:val="0"/>
        <w:bidi w:val="0"/>
        <w:spacing w:line="360" w:lineRule="auto"/>
        <w:ind w:left="709"/>
        <w:jc w:val="both"/>
        <w:rPr>
          <w:rFonts w:asciiTheme="minorBidi" w:hAnsiTheme="minorBidi" w:cstheme="minorBidi"/>
          <w:sz w:val="22"/>
          <w:szCs w:val="22"/>
          <w:lang w:val="en-GB"/>
        </w:rPr>
      </w:pPr>
      <w:r w:rsidRPr="00960B4F">
        <w:rPr>
          <w:rFonts w:asciiTheme="minorBidi" w:hAnsiTheme="minorBidi" w:cstheme="minorBidi"/>
          <w:sz w:val="22"/>
          <w:szCs w:val="22"/>
          <w:lang w:val="en-GB"/>
        </w:rPr>
        <w:t xml:space="preserve">For XLPE Insulation (in </w:t>
      </w:r>
      <w:r w:rsidR="00AC5C86" w:rsidRPr="00960B4F">
        <w:rPr>
          <w:rFonts w:asciiTheme="minorBidi" w:hAnsiTheme="minorBidi" w:cstheme="minorBidi"/>
          <w:sz w:val="22"/>
          <w:szCs w:val="22"/>
          <w:lang w:val="en-GB"/>
        </w:rPr>
        <w:t>52</w:t>
      </w:r>
      <w:r w:rsidRPr="00960B4F">
        <w:rPr>
          <w:rFonts w:asciiTheme="minorBidi" w:hAnsiTheme="minorBidi" w:cstheme="minorBidi"/>
          <w:sz w:val="22"/>
          <w:szCs w:val="22"/>
          <w:lang w:val="en-GB"/>
        </w:rPr>
        <w:t xml:space="preserve"> °C air temperature and</w:t>
      </w:r>
      <w:r w:rsidR="00921EF9" w:rsidRPr="00960B4F">
        <w:rPr>
          <w:rFonts w:asciiTheme="minorBidi" w:hAnsiTheme="minorBidi" w:cstheme="minorBidi"/>
          <w:sz w:val="22"/>
          <w:szCs w:val="22"/>
          <w:lang w:val="en-GB"/>
        </w:rPr>
        <w:t xml:space="preserve"> </w:t>
      </w:r>
      <w:r w:rsidR="00AC5C86" w:rsidRPr="00960B4F">
        <w:rPr>
          <w:rFonts w:asciiTheme="minorBidi" w:hAnsiTheme="minorBidi" w:cstheme="minorBidi"/>
          <w:sz w:val="22"/>
          <w:szCs w:val="22"/>
          <w:lang w:val="en-GB"/>
        </w:rPr>
        <w:t>35</w:t>
      </w:r>
      <w:r w:rsidRPr="00960B4F">
        <w:rPr>
          <w:rFonts w:asciiTheme="minorBidi" w:hAnsiTheme="minorBidi" w:cstheme="minorBidi"/>
          <w:sz w:val="22"/>
          <w:szCs w:val="22"/>
          <w:lang w:val="en-GB"/>
        </w:rPr>
        <w:t xml:space="preserve">°C soil temperature with 2.5 </w:t>
      </w:r>
      <w:proofErr w:type="spellStart"/>
      <w:proofErr w:type="gramStart"/>
      <w:r w:rsidRPr="00960B4F">
        <w:rPr>
          <w:rFonts w:asciiTheme="minorBidi" w:hAnsiTheme="minorBidi" w:cstheme="minorBidi"/>
          <w:sz w:val="22"/>
          <w:szCs w:val="22"/>
          <w:lang w:val="en-GB"/>
        </w:rPr>
        <w:t>K.w</w:t>
      </w:r>
      <w:proofErr w:type="spellEnd"/>
      <w:proofErr w:type="gramEnd"/>
      <w:r w:rsidRPr="00960B4F">
        <w:rPr>
          <w:rFonts w:asciiTheme="minorBidi" w:hAnsiTheme="minorBidi" w:cstheme="minorBidi"/>
          <w:sz w:val="22"/>
          <w:szCs w:val="22"/>
          <w:lang w:val="en-GB"/>
        </w:rPr>
        <w:t>/m soil thermal resistivity), Current carrying capacity for MV cables are as follows based on IEC60502-2 Table B.2 and B6:</w:t>
      </w:r>
    </w:p>
    <w:p w14:paraId="53CADDC2" w14:textId="77777777" w:rsidR="00EF2BD5" w:rsidRDefault="00EF2BD5" w:rsidP="00EF2BD5">
      <w:pPr>
        <w:bidi w:val="0"/>
        <w:rPr>
          <w:lang w:val="en-GB"/>
        </w:rPr>
      </w:pPr>
    </w:p>
    <w:p w14:paraId="28AA3F5C" w14:textId="77777777" w:rsidR="00327613" w:rsidRDefault="00327613" w:rsidP="00327613">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4563FE6B" wp14:editId="28242C29">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14:paraId="264D64C5" w14:textId="77777777" w:rsidR="00327613" w:rsidRDefault="00327613" w:rsidP="00327613">
      <w:pPr>
        <w:bidi w:val="0"/>
        <w:ind w:left="709"/>
        <w:rPr>
          <w:rFonts w:asciiTheme="minorBidi" w:hAnsiTheme="minorBidi" w:cstheme="minorBidi"/>
          <w:szCs w:val="20"/>
          <w:lang w:val="en-GB"/>
        </w:rPr>
      </w:pPr>
      <w:r w:rsidRPr="00C542CB">
        <w:rPr>
          <w:rFonts w:asciiTheme="minorBidi" w:hAnsiTheme="minorBidi" w:cstheme="minorBidi"/>
          <w:szCs w:val="20"/>
          <w:lang w:val="en-GB"/>
        </w:rPr>
        <w:t>According to page 50 of Attachment 1</w:t>
      </w:r>
      <w:r>
        <w:rPr>
          <w:rFonts w:asciiTheme="minorBidi" w:hAnsiTheme="minorBidi" w:cstheme="minorBidi"/>
          <w:szCs w:val="20"/>
          <w:lang w:val="en-GB"/>
        </w:rPr>
        <w:t>.</w:t>
      </w:r>
    </w:p>
    <w:p w14:paraId="021FA3D3" w14:textId="77777777" w:rsidR="00327613" w:rsidRPr="00555262" w:rsidRDefault="00327613" w:rsidP="00327613">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0EBED9D8" wp14:editId="4AB7E8BE">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14:paraId="12DC895B" w14:textId="77777777" w:rsidR="00327613" w:rsidRDefault="00327613" w:rsidP="00327613">
      <w:pPr>
        <w:ind w:right="567"/>
        <w:jc w:val="right"/>
        <w:rPr>
          <w:rFonts w:asciiTheme="minorBidi" w:hAnsiTheme="minorBidi" w:cstheme="minorBidi"/>
          <w:szCs w:val="20"/>
          <w:lang w:val="en-GB"/>
        </w:rPr>
      </w:pPr>
      <w:bookmarkStart w:id="48" w:name="_MV_Cables_in"/>
      <w:bookmarkEnd w:id="48"/>
      <w:r w:rsidRPr="00296DDF">
        <w:rPr>
          <w:rFonts w:asciiTheme="minorBidi" w:hAnsiTheme="minorBidi" w:cstheme="minorBidi"/>
          <w:szCs w:val="20"/>
          <w:lang w:val="en-GB"/>
        </w:rPr>
        <w:t>According to page 54 of Attachment 1</w:t>
      </w:r>
      <w:r>
        <w:rPr>
          <w:rFonts w:asciiTheme="minorBidi" w:hAnsiTheme="minorBidi" w:cstheme="minorBidi"/>
          <w:szCs w:val="20"/>
          <w:lang w:val="en-GB"/>
        </w:rPr>
        <w:t>.</w:t>
      </w:r>
    </w:p>
    <w:p w14:paraId="318E2847" w14:textId="77777777" w:rsidR="00327613" w:rsidRDefault="00327613" w:rsidP="00327613">
      <w:pPr>
        <w:ind w:right="567"/>
        <w:jc w:val="right"/>
        <w:rPr>
          <w:rFonts w:asciiTheme="minorBidi" w:hAnsiTheme="minorBidi" w:cstheme="minorBidi"/>
          <w:szCs w:val="20"/>
          <w:lang w:val="en-GB"/>
        </w:rPr>
      </w:pPr>
    </w:p>
    <w:p w14:paraId="35ABE976" w14:textId="77777777" w:rsidR="00327613" w:rsidRPr="009A1D35" w:rsidRDefault="00BE1086" w:rsidP="00F543E5">
      <w:pPr>
        <w:pStyle w:val="Heading2"/>
      </w:pPr>
      <w:bookmarkStart w:id="49" w:name="_Toc181696364"/>
      <w:r>
        <w:lastRenderedPageBreak/>
        <w:t xml:space="preserve">De-Rating Factor for </w:t>
      </w:r>
      <w:r w:rsidR="009A1D35">
        <w:t xml:space="preserve">MV </w:t>
      </w:r>
      <w:r w:rsidR="0095548A">
        <w:t>Cables in Air</w:t>
      </w:r>
      <w:bookmarkEnd w:id="49"/>
    </w:p>
    <w:p w14:paraId="1F281A27" w14:textId="77777777" w:rsidR="009A1D35" w:rsidRPr="00555262" w:rsidRDefault="009A1D35" w:rsidP="009A1D35">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section 9.1, coefficient f1 &amp; f2 will be Calculate</w:t>
      </w:r>
      <w:r>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 &amp; B.23 respectively for XLPE (in 48 °C air temperature and 20°C soil temperature with 2.5 </w:t>
      </w:r>
      <w:proofErr w:type="spellStart"/>
      <w:proofErr w:type="gramStart"/>
      <w:r w:rsidRPr="00555262">
        <w:rPr>
          <w:rFonts w:asciiTheme="minorBidi" w:hAnsiTheme="minorBidi" w:cstheme="minorBidi"/>
          <w:sz w:val="22"/>
          <w:szCs w:val="22"/>
          <w:lang w:val="en-GB"/>
        </w:rPr>
        <w:t>K.w</w:t>
      </w:r>
      <w:proofErr w:type="spellEnd"/>
      <w:proofErr w:type="gramEnd"/>
      <w:r w:rsidRPr="00555262">
        <w:rPr>
          <w:rFonts w:asciiTheme="minorBidi" w:hAnsiTheme="minorBidi" w:cstheme="minorBidi"/>
          <w:sz w:val="22"/>
          <w:szCs w:val="22"/>
          <w:lang w:val="en-GB"/>
        </w:rPr>
        <w:t>/m soil thermal resistivity),</w:t>
      </w:r>
    </w:p>
    <w:p w14:paraId="60800C2E" w14:textId="77777777" w:rsidR="009A1D35" w:rsidRPr="00555262" w:rsidRDefault="009A1D35" w:rsidP="009A1D35">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0C68A07C" wp14:editId="24E17842">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14:paraId="2B601B87" w14:textId="77777777" w:rsidR="009A1D35" w:rsidRDefault="009A1D35" w:rsidP="009A1D35">
      <w:pPr>
        <w:ind w:right="567"/>
        <w:jc w:val="right"/>
        <w:rPr>
          <w:rFonts w:asciiTheme="minorBidi" w:hAnsiTheme="minorBidi" w:cstheme="minorBidi"/>
          <w:szCs w:val="20"/>
          <w:highlight w:val="lightGray"/>
          <w:lang w:val="en-GB"/>
        </w:rPr>
      </w:pPr>
    </w:p>
    <w:p w14:paraId="210CC337" w14:textId="77777777" w:rsidR="009A1D35" w:rsidRPr="003C17CC" w:rsidRDefault="009A1D35" w:rsidP="009A1D35">
      <w:pPr>
        <w:bidi w:val="0"/>
        <w:ind w:left="709"/>
        <w:rPr>
          <w:rFonts w:asciiTheme="minorBidi" w:hAnsiTheme="minorBidi" w:cstheme="minorBidi"/>
          <w:sz w:val="22"/>
          <w:szCs w:val="22"/>
        </w:rPr>
      </w:pPr>
      <w:r w:rsidRPr="003C17CC">
        <w:rPr>
          <w:rFonts w:asciiTheme="minorBidi" w:hAnsiTheme="minorBidi" w:cstheme="minorBidi"/>
          <w:sz w:val="22"/>
          <w:szCs w:val="22"/>
        </w:rPr>
        <w:t>According to table 8 of page 56 of Attachment 1</w:t>
      </w:r>
    </w:p>
    <w:p w14:paraId="01A9DF2A" w14:textId="77777777" w:rsidR="009A1D35" w:rsidRDefault="009A1D35" w:rsidP="009A1D35">
      <w:pPr>
        <w:bidi w:val="0"/>
        <w:rPr>
          <w:rFonts w:asciiTheme="minorBidi" w:hAnsiTheme="minorBidi" w:cstheme="minorBidi"/>
          <w:sz w:val="22"/>
          <w:szCs w:val="22"/>
        </w:rPr>
      </w:pPr>
    </w:p>
    <w:p w14:paraId="6CE2FAFD" w14:textId="77777777" w:rsidR="009A1D35" w:rsidRPr="00555262" w:rsidRDefault="009A1D35" w:rsidP="009A1D35">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ambient air correction factor will be:</w:t>
      </w:r>
    </w:p>
    <w:p w14:paraId="5AC3A69C" w14:textId="77777777" w:rsidR="009A1D35" w:rsidRPr="00555262" w:rsidRDefault="009A1D35" w:rsidP="009A1D35">
      <w:pPr>
        <w:bidi w:val="0"/>
        <w:ind w:left="709"/>
        <w:rPr>
          <w:rFonts w:asciiTheme="minorBidi" w:hAnsiTheme="minorBidi" w:cstheme="minorBidi"/>
          <w:sz w:val="22"/>
          <w:szCs w:val="22"/>
        </w:rPr>
      </w:pPr>
    </w:p>
    <w:p w14:paraId="1EDB86DD" w14:textId="77777777" w:rsidR="009A1D35" w:rsidRPr="00555262"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Pr="00555262">
        <w:rPr>
          <w:rFonts w:asciiTheme="minorBidi" w:hAnsiTheme="minorBidi" w:cstheme="minorBidi"/>
          <w:sz w:val="22"/>
          <w:szCs w:val="22"/>
        </w:rPr>
        <w:t xml:space="preserve"> </w:t>
      </w:r>
    </w:p>
    <w:p w14:paraId="66D19E1B" w14:textId="77777777" w:rsidR="009A1D35"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Pr="00555262">
        <w:rPr>
          <w:rFonts w:asciiTheme="minorBidi" w:hAnsiTheme="minorBidi" w:cstheme="minorBidi"/>
          <w:sz w:val="22"/>
          <w:szCs w:val="22"/>
        </w:rPr>
        <w:tab/>
      </w:r>
      <w:r w:rsidRPr="00555262">
        <w:rPr>
          <w:rFonts w:asciiTheme="minorBidi" w:hAnsiTheme="minorBidi" w:cstheme="minorBidi"/>
          <w:sz w:val="22"/>
          <w:szCs w:val="22"/>
        </w:rPr>
        <w:tab/>
        <w:t>(9)</w:t>
      </w:r>
    </w:p>
    <w:p w14:paraId="12AB5923" w14:textId="77777777" w:rsidR="009A1D35" w:rsidRDefault="009A1D35" w:rsidP="009A1D35">
      <w:pPr>
        <w:bidi w:val="0"/>
        <w:spacing w:line="360" w:lineRule="auto"/>
        <w:ind w:left="709"/>
        <w:rPr>
          <w:rFonts w:asciiTheme="minorBidi" w:hAnsiTheme="minorBidi" w:cstheme="minorBidi"/>
          <w:sz w:val="22"/>
          <w:szCs w:val="22"/>
        </w:rPr>
      </w:pPr>
    </w:p>
    <w:p w14:paraId="528759B2" w14:textId="77777777" w:rsidR="009A1D35" w:rsidRDefault="009A1D35" w:rsidP="009A1D35">
      <w:pPr>
        <w:widowControl w:val="0"/>
        <w:bidi w:val="0"/>
        <w:spacing w:line="360" w:lineRule="auto"/>
        <w:ind w:left="720" w:hanging="11"/>
        <w:jc w:val="both"/>
        <w:rPr>
          <w:rFonts w:ascii="Arial" w:hAnsi="Arial" w:cs="Arial"/>
          <w:color w:val="000000"/>
          <w:sz w:val="22"/>
          <w:szCs w:val="22"/>
          <w:lang w:val="en-GB"/>
        </w:rPr>
      </w:pPr>
      <w:r>
        <w:rPr>
          <w:rFonts w:asciiTheme="minorBidi" w:hAnsiTheme="minorBidi" w:cstheme="minorBidi"/>
          <w:noProof/>
          <w:sz w:val="22"/>
          <w:szCs w:val="22"/>
        </w:rPr>
        <w:lastRenderedPageBreak/>
        <w:drawing>
          <wp:inline distT="0" distB="0" distL="0" distR="0" wp14:anchorId="78CF5331" wp14:editId="44B76920">
            <wp:extent cx="5219700" cy="74132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b="1075"/>
                    <a:stretch/>
                  </pic:blipFill>
                  <pic:spPr bwMode="auto">
                    <a:xfrm>
                      <a:off x="0" y="0"/>
                      <a:ext cx="5219700" cy="7413227"/>
                    </a:xfrm>
                    <a:prstGeom prst="rect">
                      <a:avLst/>
                    </a:prstGeom>
                    <a:ln>
                      <a:noFill/>
                    </a:ln>
                    <a:extLst>
                      <a:ext uri="{53640926-AAD7-44D8-BBD7-CCE9431645EC}">
                        <a14:shadowObscured xmlns:a14="http://schemas.microsoft.com/office/drawing/2010/main"/>
                      </a:ext>
                    </a:extLst>
                  </pic:spPr>
                </pic:pic>
              </a:graphicData>
            </a:graphic>
          </wp:inline>
        </w:drawing>
      </w:r>
    </w:p>
    <w:p w14:paraId="2D88F488" w14:textId="77777777" w:rsidR="009A1D35" w:rsidRDefault="009A1D35" w:rsidP="009A1D35">
      <w:pPr>
        <w:bidi w:val="0"/>
        <w:spacing w:line="360" w:lineRule="auto"/>
        <w:ind w:left="709"/>
        <w:rPr>
          <w:rFonts w:asciiTheme="minorBidi" w:hAnsiTheme="minorBidi" w:cstheme="minorBidi"/>
          <w:szCs w:val="20"/>
          <w:lang w:val="en-GB"/>
        </w:rPr>
      </w:pPr>
      <w:r w:rsidRPr="009A1D35">
        <w:rPr>
          <w:rFonts w:asciiTheme="minorBidi" w:hAnsiTheme="minorBidi" w:cstheme="minorBidi"/>
          <w:szCs w:val="20"/>
          <w:lang w:val="en-GB"/>
        </w:rPr>
        <w:t>According to table 20 of page 62 of Attachment 1</w:t>
      </w:r>
      <w:r>
        <w:rPr>
          <w:rFonts w:asciiTheme="minorBidi" w:hAnsiTheme="minorBidi" w:cstheme="minorBidi"/>
          <w:szCs w:val="20"/>
          <w:lang w:val="en-GB"/>
        </w:rPr>
        <w:t>.</w:t>
      </w:r>
    </w:p>
    <w:p w14:paraId="7A19CA56" w14:textId="77777777" w:rsidR="009A1D35" w:rsidRPr="00555262" w:rsidRDefault="009A1D35" w:rsidP="009A1D35">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4B48C0DF" wp14:editId="411C1975">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14:paraId="4A7449A4" w14:textId="77777777" w:rsidR="009A1D35" w:rsidRPr="00555262" w:rsidRDefault="009A1D35" w:rsidP="009A1D35">
      <w:pPr>
        <w:bidi w:val="0"/>
        <w:spacing w:line="360" w:lineRule="auto"/>
        <w:ind w:left="709"/>
        <w:rPr>
          <w:rFonts w:asciiTheme="minorBidi" w:hAnsiTheme="minorBidi" w:cstheme="minorBidi"/>
          <w:sz w:val="22"/>
          <w:szCs w:val="22"/>
        </w:rPr>
      </w:pPr>
      <w:r w:rsidRPr="009A1D35">
        <w:rPr>
          <w:rFonts w:asciiTheme="minorBidi" w:hAnsiTheme="minorBidi" w:cstheme="minorBidi"/>
          <w:szCs w:val="20"/>
          <w:lang w:val="en-GB"/>
        </w:rPr>
        <w:t>According to table 21 of page 63 of Attachment 1.</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4662"/>
        <w:gridCol w:w="622"/>
        <w:gridCol w:w="567"/>
      </w:tblGrid>
      <w:tr w:rsidR="00952723" w:rsidRPr="00555262" w14:paraId="4BDC4721" w14:textId="77777777" w:rsidTr="00952723">
        <w:trPr>
          <w:trHeight w:val="360"/>
          <w:tblHeader/>
          <w:jc w:val="center"/>
        </w:trPr>
        <w:tc>
          <w:tcPr>
            <w:tcW w:w="7155" w:type="dxa"/>
            <w:gridSpan w:val="4"/>
            <w:tcBorders>
              <w:top w:val="nil"/>
              <w:left w:val="nil"/>
              <w:bottom w:val="single" w:sz="12" w:space="0" w:color="000000"/>
              <w:right w:val="nil"/>
            </w:tcBorders>
            <w:shd w:val="clear" w:color="auto" w:fill="FFFFFF" w:themeFill="background1"/>
            <w:vAlign w:val="center"/>
          </w:tcPr>
          <w:p w14:paraId="6A39F0EB" w14:textId="77777777" w:rsidR="00952723" w:rsidRPr="00952723" w:rsidRDefault="00952723" w:rsidP="00952723">
            <w:pPr>
              <w:pStyle w:val="Attachmenttitle"/>
              <w:spacing w:line="240" w:lineRule="auto"/>
              <w:rPr>
                <w:rFonts w:asciiTheme="minorBidi" w:hAnsiTheme="minorBidi" w:cstheme="minorBidi"/>
                <w:sz w:val="20"/>
              </w:rPr>
            </w:pPr>
            <w:r>
              <w:rPr>
                <w:rFonts w:asciiTheme="minorBidi" w:hAnsiTheme="minorBidi" w:cstheme="minorBidi"/>
                <w:sz w:val="20"/>
              </w:rPr>
              <w:lastRenderedPageBreak/>
              <w:t xml:space="preserve">MV Above </w:t>
            </w:r>
            <w:r w:rsidRPr="00F62DCB">
              <w:rPr>
                <w:rFonts w:asciiTheme="minorBidi" w:hAnsiTheme="minorBidi" w:cstheme="minorBidi"/>
                <w:sz w:val="20"/>
              </w:rPr>
              <w:t>Ground Cable</w:t>
            </w:r>
          </w:p>
        </w:tc>
      </w:tr>
      <w:tr w:rsidR="00952723" w:rsidRPr="00555262" w14:paraId="386AA19B" w14:textId="77777777" w:rsidTr="00952723">
        <w:trPr>
          <w:trHeight w:val="360"/>
          <w:jc w:val="center"/>
        </w:trPr>
        <w:tc>
          <w:tcPr>
            <w:tcW w:w="1304" w:type="dxa"/>
            <w:vMerge w:val="restart"/>
            <w:tcBorders>
              <w:top w:val="single" w:sz="12" w:space="0" w:color="000000"/>
              <w:left w:val="single" w:sz="12" w:space="0" w:color="000000"/>
              <w:bottom w:val="single" w:sz="4" w:space="0" w:color="000000"/>
            </w:tcBorders>
            <w:shd w:val="clear" w:color="auto" w:fill="DBE5F1" w:themeFill="accent1" w:themeFillTint="33"/>
            <w:vAlign w:val="center"/>
          </w:tcPr>
          <w:p w14:paraId="5CA19C12" w14:textId="77777777" w:rsidR="00952723" w:rsidRPr="00F62DCB" w:rsidRDefault="00952723"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Multi Core</w:t>
            </w:r>
          </w:p>
        </w:tc>
        <w:tc>
          <w:tcPr>
            <w:tcW w:w="4662" w:type="dxa"/>
            <w:tcBorders>
              <w:top w:val="single" w:sz="12" w:space="0" w:color="000000"/>
              <w:bottom w:val="single" w:sz="4" w:space="0" w:color="000000"/>
            </w:tcBorders>
            <w:shd w:val="clear" w:color="auto" w:fill="DBE5F1" w:themeFill="accent1" w:themeFillTint="33"/>
            <w:vAlign w:val="center"/>
          </w:tcPr>
          <w:p w14:paraId="3EED4BA3" w14:textId="77777777" w:rsidR="00952723" w:rsidRPr="00960B4F" w:rsidRDefault="00952723" w:rsidP="00404FFC">
            <w:pPr>
              <w:pStyle w:val="Attachmenttitle"/>
              <w:spacing w:line="240" w:lineRule="auto"/>
              <w:rPr>
                <w:rFonts w:asciiTheme="minorBidi" w:hAnsiTheme="minorBidi" w:cstheme="minorBidi"/>
                <w:b w:val="0"/>
                <w:bCs/>
                <w:sz w:val="18"/>
                <w:szCs w:val="18"/>
              </w:rPr>
            </w:pPr>
            <w:r w:rsidRPr="00960B4F">
              <w:rPr>
                <w:rFonts w:asciiTheme="minorBidi" w:hAnsiTheme="minorBidi" w:cstheme="minorBidi"/>
                <w:b w:val="0"/>
                <w:bCs/>
                <w:sz w:val="18"/>
                <w:szCs w:val="18"/>
              </w:rPr>
              <w:t xml:space="preserve">Air Temperature </w:t>
            </w:r>
            <w:proofErr w:type="gramStart"/>
            <w:r w:rsidRPr="00960B4F">
              <w:rPr>
                <w:rFonts w:asciiTheme="minorBidi" w:hAnsiTheme="minorBidi" w:cstheme="minorBidi"/>
                <w:b w:val="0"/>
                <w:bCs/>
                <w:sz w:val="18"/>
                <w:szCs w:val="18"/>
              </w:rPr>
              <w:t>Table  B.10</w:t>
            </w:r>
            <w:proofErr w:type="gramEnd"/>
            <w:r w:rsidRPr="00960B4F">
              <w:rPr>
                <w:rFonts w:asciiTheme="minorBidi" w:hAnsiTheme="minorBidi" w:cstheme="minorBidi"/>
                <w:b w:val="0"/>
                <w:bCs/>
                <w:sz w:val="18"/>
                <w:szCs w:val="18"/>
              </w:rPr>
              <w:t xml:space="preserve"> of IEC 60502-2</w:t>
            </w:r>
          </w:p>
        </w:tc>
        <w:tc>
          <w:tcPr>
            <w:tcW w:w="0" w:type="auto"/>
            <w:tcBorders>
              <w:top w:val="single" w:sz="12" w:space="0" w:color="000000"/>
              <w:bottom w:val="single" w:sz="4" w:space="0" w:color="000000"/>
            </w:tcBorders>
            <w:shd w:val="clear" w:color="auto" w:fill="DBE5F1" w:themeFill="accent1" w:themeFillTint="33"/>
            <w:vAlign w:val="center"/>
          </w:tcPr>
          <w:p w14:paraId="307B71AD" w14:textId="77777777" w:rsidR="00952723" w:rsidRPr="00960B4F" w:rsidRDefault="00952723" w:rsidP="00404FFC">
            <w:pPr>
              <w:pStyle w:val="Attachmenttitle"/>
              <w:spacing w:line="240" w:lineRule="auto"/>
              <w:rPr>
                <w:rFonts w:asciiTheme="minorBidi" w:hAnsiTheme="minorBidi" w:cstheme="minorBidi"/>
                <w:b w:val="0"/>
                <w:bCs/>
                <w:sz w:val="18"/>
                <w:szCs w:val="18"/>
              </w:rPr>
            </w:pPr>
            <w:r w:rsidRPr="00960B4F">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BE5F1" w:themeFill="accent1" w:themeFillTint="33"/>
            <w:vAlign w:val="center"/>
          </w:tcPr>
          <w:p w14:paraId="0AC4BBF0" w14:textId="77777777" w:rsidR="00952723" w:rsidRPr="005D35D1" w:rsidRDefault="00952723" w:rsidP="00404FFC">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0.80</w:t>
            </w:r>
          </w:p>
        </w:tc>
      </w:tr>
      <w:tr w:rsidR="00952723" w:rsidRPr="00555262" w14:paraId="65120D3B" w14:textId="77777777" w:rsidTr="00DA05E6">
        <w:trPr>
          <w:trHeight w:val="360"/>
          <w:jc w:val="center"/>
        </w:trPr>
        <w:tc>
          <w:tcPr>
            <w:tcW w:w="1304" w:type="dxa"/>
            <w:vMerge/>
            <w:tcBorders>
              <w:top w:val="single" w:sz="4" w:space="0" w:color="000000"/>
              <w:left w:val="single" w:sz="12" w:space="0" w:color="000000"/>
              <w:bottom w:val="single" w:sz="4" w:space="0" w:color="000000"/>
            </w:tcBorders>
            <w:shd w:val="clear" w:color="auto" w:fill="DBE5F1" w:themeFill="accent1" w:themeFillTint="33"/>
            <w:vAlign w:val="center"/>
          </w:tcPr>
          <w:p w14:paraId="6DC692B8" w14:textId="77777777"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BE5F1" w:themeFill="accent1" w:themeFillTint="33"/>
            <w:vAlign w:val="center"/>
          </w:tcPr>
          <w:p w14:paraId="75F78DC2"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 xml:space="preserve">Grouping cable </w:t>
            </w:r>
            <w:proofErr w:type="gramStart"/>
            <w:r w:rsidRPr="00DA05E6">
              <w:rPr>
                <w:rFonts w:asciiTheme="minorBidi" w:hAnsiTheme="minorBidi" w:cstheme="minorBidi"/>
                <w:b w:val="0"/>
                <w:bCs/>
                <w:sz w:val="18"/>
                <w:szCs w:val="18"/>
              </w:rPr>
              <w:t>Table  B.22</w:t>
            </w:r>
            <w:proofErr w:type="gramEnd"/>
            <w:r w:rsidRPr="00DA05E6">
              <w:rPr>
                <w:rFonts w:asciiTheme="minorBidi" w:hAnsiTheme="minorBidi" w:cstheme="minorBidi"/>
                <w:b w:val="0"/>
                <w:bCs/>
                <w:sz w:val="18"/>
                <w:szCs w:val="18"/>
              </w:rPr>
              <w:t xml:space="preserve"> of IEC 60502-2</w:t>
            </w:r>
          </w:p>
        </w:tc>
        <w:tc>
          <w:tcPr>
            <w:tcW w:w="0" w:type="auto"/>
            <w:tcBorders>
              <w:top w:val="single" w:sz="4" w:space="0" w:color="000000"/>
              <w:bottom w:val="single" w:sz="4" w:space="0" w:color="000000"/>
            </w:tcBorders>
            <w:shd w:val="clear" w:color="auto" w:fill="DBE5F1" w:themeFill="accent1" w:themeFillTint="33"/>
            <w:vAlign w:val="center"/>
          </w:tcPr>
          <w:p w14:paraId="3506417D"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BE5F1" w:themeFill="accent1" w:themeFillTint="33"/>
            <w:vAlign w:val="center"/>
          </w:tcPr>
          <w:p w14:paraId="4C0B358C" w14:textId="77777777" w:rsidR="00952723" w:rsidRPr="005D35D1" w:rsidRDefault="00952723" w:rsidP="00243AE6">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0.70</w:t>
            </w:r>
          </w:p>
        </w:tc>
      </w:tr>
      <w:tr w:rsidR="00952723" w:rsidRPr="00555262" w14:paraId="76493366" w14:textId="77777777" w:rsidTr="00DA05E6">
        <w:trPr>
          <w:trHeight w:val="360"/>
          <w:jc w:val="center"/>
        </w:trPr>
        <w:tc>
          <w:tcPr>
            <w:tcW w:w="1304" w:type="dxa"/>
            <w:vMerge/>
            <w:tcBorders>
              <w:top w:val="single" w:sz="4" w:space="0" w:color="000000"/>
              <w:left w:val="single" w:sz="12" w:space="0" w:color="000000"/>
              <w:bottom w:val="single" w:sz="12" w:space="0" w:color="000000"/>
            </w:tcBorders>
            <w:shd w:val="clear" w:color="auto" w:fill="DBE5F1" w:themeFill="accent1" w:themeFillTint="33"/>
            <w:vAlign w:val="center"/>
          </w:tcPr>
          <w:p w14:paraId="00927451" w14:textId="77777777"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BE5F1" w:themeFill="accent1" w:themeFillTint="33"/>
            <w:vAlign w:val="center"/>
          </w:tcPr>
          <w:p w14:paraId="0D84FFC6"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BE5F1" w:themeFill="accent1" w:themeFillTint="33"/>
            <w:vAlign w:val="center"/>
          </w:tcPr>
          <w:p w14:paraId="4255192F" w14:textId="77777777" w:rsidR="00952723" w:rsidRPr="006C6898" w:rsidRDefault="00952723" w:rsidP="00404FFC">
            <w:pPr>
              <w:pStyle w:val="Attachmenttitle"/>
              <w:spacing w:line="240" w:lineRule="auto"/>
              <w:rPr>
                <w:rFonts w:asciiTheme="minorBidi" w:hAnsiTheme="minorBidi" w:cstheme="minorBidi"/>
                <w:b w:val="0"/>
                <w:bCs/>
                <w:sz w:val="18"/>
                <w:szCs w:val="18"/>
              </w:rPr>
            </w:pPr>
            <w:r w:rsidRPr="006C6898">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BE5F1" w:themeFill="accent1" w:themeFillTint="33"/>
            <w:vAlign w:val="center"/>
          </w:tcPr>
          <w:p w14:paraId="55B405A3" w14:textId="77777777" w:rsidR="00952723" w:rsidRPr="005D35D1" w:rsidRDefault="00952723" w:rsidP="00243AE6">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0.56</w:t>
            </w:r>
          </w:p>
        </w:tc>
      </w:tr>
      <w:tr w:rsidR="00952723" w:rsidRPr="00555262" w14:paraId="1F95A110" w14:textId="77777777" w:rsidTr="00DA05E6">
        <w:trPr>
          <w:trHeight w:val="360"/>
          <w:jc w:val="center"/>
        </w:trPr>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14:paraId="7145D38D" w14:textId="77777777" w:rsidR="00952723" w:rsidRPr="00F62DCB" w:rsidRDefault="00952723"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14:paraId="1ED1C009"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 xml:space="preserve">Air Temperature </w:t>
            </w:r>
            <w:proofErr w:type="gramStart"/>
            <w:r w:rsidRPr="00DA05E6">
              <w:rPr>
                <w:rFonts w:asciiTheme="minorBidi" w:hAnsiTheme="minorBidi" w:cstheme="minorBidi"/>
                <w:b w:val="0"/>
                <w:bCs/>
                <w:sz w:val="18"/>
                <w:szCs w:val="18"/>
              </w:rPr>
              <w:t>Table  B.10</w:t>
            </w:r>
            <w:proofErr w:type="gramEnd"/>
            <w:r w:rsidRPr="00DA05E6">
              <w:rPr>
                <w:rFonts w:asciiTheme="minorBidi" w:hAnsiTheme="minorBidi" w:cstheme="minorBidi"/>
                <w:b w:val="0"/>
                <w:bCs/>
                <w:sz w:val="18"/>
                <w:szCs w:val="18"/>
              </w:rPr>
              <w:t xml:space="preserve"> of IEC 60502-2</w:t>
            </w:r>
          </w:p>
        </w:tc>
        <w:tc>
          <w:tcPr>
            <w:tcW w:w="0" w:type="auto"/>
            <w:tcBorders>
              <w:top w:val="single" w:sz="12" w:space="0" w:color="000000"/>
              <w:bottom w:val="single" w:sz="4" w:space="0" w:color="000000"/>
            </w:tcBorders>
            <w:shd w:val="clear" w:color="auto" w:fill="DDD9C3" w:themeFill="background2" w:themeFillShade="E6"/>
            <w:vAlign w:val="center"/>
          </w:tcPr>
          <w:p w14:paraId="6FC0DDD4"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14:paraId="550AEF92" w14:textId="77777777" w:rsidR="00952723" w:rsidRPr="005D35D1" w:rsidRDefault="00952723" w:rsidP="00B82D55">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0.80</w:t>
            </w:r>
          </w:p>
        </w:tc>
      </w:tr>
      <w:tr w:rsidR="00952723" w:rsidRPr="00555262" w14:paraId="6532725A" w14:textId="77777777" w:rsidTr="00DA05E6">
        <w:trPr>
          <w:trHeight w:val="360"/>
          <w:jc w:val="center"/>
        </w:trPr>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14:paraId="4A50A14D" w14:textId="77777777"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DD9C3" w:themeFill="background2" w:themeFillShade="E6"/>
            <w:vAlign w:val="center"/>
          </w:tcPr>
          <w:p w14:paraId="1248F38C"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 xml:space="preserve">Grouping cable </w:t>
            </w:r>
            <w:proofErr w:type="gramStart"/>
            <w:r w:rsidRPr="00DA05E6">
              <w:rPr>
                <w:rFonts w:asciiTheme="minorBidi" w:hAnsiTheme="minorBidi" w:cstheme="minorBidi"/>
                <w:b w:val="0"/>
                <w:bCs/>
                <w:sz w:val="18"/>
                <w:szCs w:val="18"/>
              </w:rPr>
              <w:t>Table  B.23</w:t>
            </w:r>
            <w:proofErr w:type="gramEnd"/>
            <w:r w:rsidRPr="00DA05E6">
              <w:rPr>
                <w:rFonts w:asciiTheme="minorBidi" w:hAnsiTheme="minorBidi" w:cstheme="minorBidi"/>
                <w:b w:val="0"/>
                <w:bCs/>
                <w:sz w:val="18"/>
                <w:szCs w:val="18"/>
              </w:rPr>
              <w:t xml:space="preserve"> of IEC 60502-2</w:t>
            </w:r>
          </w:p>
        </w:tc>
        <w:tc>
          <w:tcPr>
            <w:tcW w:w="0" w:type="auto"/>
            <w:tcBorders>
              <w:top w:val="single" w:sz="4" w:space="0" w:color="000000"/>
              <w:bottom w:val="single" w:sz="4" w:space="0" w:color="000000"/>
            </w:tcBorders>
            <w:shd w:val="clear" w:color="auto" w:fill="DDD9C3" w:themeFill="background2" w:themeFillShade="E6"/>
            <w:vAlign w:val="center"/>
          </w:tcPr>
          <w:p w14:paraId="13B3FCE8"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14:paraId="7AFA08D9"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0.86</w:t>
            </w:r>
          </w:p>
        </w:tc>
      </w:tr>
      <w:tr w:rsidR="00952723" w:rsidRPr="00555262" w14:paraId="1BD9BF6F" w14:textId="77777777" w:rsidTr="00DA05E6">
        <w:trPr>
          <w:trHeight w:val="360"/>
          <w:jc w:val="center"/>
        </w:trPr>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14:paraId="5B59DAE8" w14:textId="77777777" w:rsidR="00952723" w:rsidRPr="00F62DCB" w:rsidRDefault="00952723"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DD9C3" w:themeFill="background2" w:themeFillShade="E6"/>
            <w:vAlign w:val="center"/>
          </w:tcPr>
          <w:p w14:paraId="212FEBEC" w14:textId="77777777" w:rsidR="00952723" w:rsidRPr="00DA05E6" w:rsidRDefault="00952723"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14:paraId="467A76F4" w14:textId="77777777" w:rsidR="00952723" w:rsidRPr="006C6898" w:rsidRDefault="00952723" w:rsidP="00404FFC">
            <w:pPr>
              <w:pStyle w:val="Attachmenttitle"/>
              <w:spacing w:line="240" w:lineRule="auto"/>
              <w:rPr>
                <w:rFonts w:asciiTheme="minorBidi" w:hAnsiTheme="minorBidi" w:cstheme="minorBidi"/>
                <w:b w:val="0"/>
                <w:bCs/>
                <w:sz w:val="18"/>
                <w:szCs w:val="18"/>
              </w:rPr>
            </w:pPr>
            <w:r w:rsidRPr="006C6898">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14:paraId="63324DA6" w14:textId="77777777" w:rsidR="00952723" w:rsidRPr="005D35D1" w:rsidRDefault="00952723" w:rsidP="00B82D55">
            <w:pPr>
              <w:pStyle w:val="Attachmenttitle"/>
              <w:spacing w:line="240" w:lineRule="auto"/>
              <w:rPr>
                <w:rFonts w:asciiTheme="minorBidi" w:hAnsiTheme="minorBidi" w:cstheme="minorBidi"/>
                <w:sz w:val="18"/>
                <w:szCs w:val="18"/>
              </w:rPr>
            </w:pPr>
            <w:r w:rsidRPr="005D35D1">
              <w:rPr>
                <w:rFonts w:asciiTheme="minorBidi" w:hAnsiTheme="minorBidi" w:cstheme="minorBidi"/>
                <w:sz w:val="18"/>
                <w:szCs w:val="18"/>
              </w:rPr>
              <w:t>0.69</w:t>
            </w:r>
          </w:p>
        </w:tc>
      </w:tr>
    </w:tbl>
    <w:p w14:paraId="0B91CEE8" w14:textId="77777777" w:rsidR="009A1D35" w:rsidRDefault="009A1D35" w:rsidP="009A1D35">
      <w:pPr>
        <w:bidi w:val="0"/>
        <w:ind w:left="709"/>
        <w:rPr>
          <w:lang w:val="en-GB"/>
        </w:rPr>
      </w:pPr>
    </w:p>
    <w:p w14:paraId="73BB5BFE" w14:textId="77777777" w:rsidR="006C6898" w:rsidRDefault="00E46EEC" w:rsidP="00214878">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formula (9), f1 is </w:t>
      </w:r>
      <w:r w:rsidRPr="006C6898">
        <w:rPr>
          <w:rFonts w:asciiTheme="minorBidi" w:hAnsiTheme="minorBidi" w:cstheme="minorBidi"/>
          <w:sz w:val="22"/>
          <w:szCs w:val="22"/>
          <w:lang w:val="en-GB"/>
        </w:rPr>
        <w:t>0.8</w:t>
      </w:r>
      <w:r w:rsidR="00214878" w:rsidRPr="006C6898">
        <w:rPr>
          <w:rFonts w:asciiTheme="minorBidi" w:hAnsiTheme="minorBidi" w:cstheme="minorBidi"/>
          <w:sz w:val="22"/>
          <w:szCs w:val="22"/>
          <w:lang w:val="en-GB"/>
        </w:rPr>
        <w:t>0</w:t>
      </w:r>
      <w:r w:rsidR="006C6898">
        <w:rPr>
          <w:rFonts w:asciiTheme="minorBidi" w:hAnsiTheme="minorBidi" w:cstheme="minorBidi"/>
          <w:sz w:val="22"/>
          <w:szCs w:val="22"/>
          <w:lang w:val="en-GB"/>
        </w:rPr>
        <w:t>.</w:t>
      </w:r>
    </w:p>
    <w:p w14:paraId="75C50493" w14:textId="77777777" w:rsidR="006C6898" w:rsidRPr="00BF187C" w:rsidRDefault="006C6898" w:rsidP="006C6898">
      <w:pPr>
        <w:pStyle w:val="ListParagraph"/>
        <w:numPr>
          <w:ilvl w:val="0"/>
          <w:numId w:val="15"/>
        </w:numPr>
        <w:bidi w:val="0"/>
        <w:spacing w:line="360" w:lineRule="auto"/>
        <w:jc w:val="both"/>
        <w:rPr>
          <w:rFonts w:asciiTheme="minorBidi" w:hAnsiTheme="minorBidi" w:cstheme="minorBidi"/>
          <w:sz w:val="22"/>
          <w:szCs w:val="22"/>
          <w:lang w:val="en-GB"/>
        </w:rPr>
      </w:pPr>
      <w:r w:rsidRPr="00BF187C">
        <w:rPr>
          <w:rFonts w:asciiTheme="minorBidi" w:hAnsiTheme="minorBidi" w:cstheme="minorBidi"/>
          <w:sz w:val="22"/>
          <w:szCs w:val="22"/>
          <w:lang w:val="en-GB"/>
        </w:rPr>
        <w:t xml:space="preserve">Grouping factor (f2) for multi core </w:t>
      </w:r>
      <w:r w:rsidR="0034044C" w:rsidRPr="00BF187C">
        <w:rPr>
          <w:rFonts w:asciiTheme="minorBidi" w:hAnsiTheme="minorBidi" w:cstheme="minorBidi"/>
          <w:sz w:val="22"/>
          <w:szCs w:val="22"/>
          <w:lang w:val="en-GB"/>
        </w:rPr>
        <w:t xml:space="preserve">MV </w:t>
      </w:r>
      <w:r w:rsidRPr="00BF187C">
        <w:rPr>
          <w:rFonts w:asciiTheme="minorBidi" w:hAnsiTheme="minorBidi" w:cstheme="minorBidi"/>
          <w:sz w:val="22"/>
          <w:szCs w:val="22"/>
          <w:lang w:val="en-GB"/>
        </w:rPr>
        <w:t>cable</w:t>
      </w:r>
      <w:r w:rsidR="005D35D1" w:rsidRPr="00BF187C">
        <w:rPr>
          <w:rFonts w:asciiTheme="minorBidi" w:hAnsiTheme="minorBidi" w:cstheme="minorBidi"/>
          <w:sz w:val="22"/>
          <w:szCs w:val="22"/>
          <w:lang w:val="en-GB"/>
        </w:rPr>
        <w:t>s</w:t>
      </w:r>
      <w:r w:rsidRPr="00BF187C">
        <w:rPr>
          <w:rFonts w:asciiTheme="minorBidi" w:hAnsiTheme="minorBidi" w:cstheme="minorBidi"/>
          <w:sz w:val="22"/>
          <w:szCs w:val="22"/>
          <w:lang w:val="en-GB"/>
        </w:rPr>
        <w:t xml:space="preserve"> will be achieved based on touching cables on 3 number of ladders &amp; 9</w:t>
      </w:r>
      <w:r w:rsidR="0034044C" w:rsidRPr="00BF187C">
        <w:rPr>
          <w:rFonts w:asciiTheme="minorBidi" w:hAnsiTheme="minorBidi" w:cstheme="minorBidi"/>
          <w:sz w:val="22"/>
          <w:szCs w:val="22"/>
          <w:lang w:val="en-GB"/>
        </w:rPr>
        <w:t xml:space="preserve"> number of cables in each one.</w:t>
      </w:r>
    </w:p>
    <w:p w14:paraId="224D6B6C" w14:textId="77777777" w:rsidR="00E46EEC" w:rsidRPr="00BF187C" w:rsidRDefault="00E46EEC" w:rsidP="006169E4">
      <w:pPr>
        <w:pStyle w:val="ListParagraph"/>
        <w:numPr>
          <w:ilvl w:val="0"/>
          <w:numId w:val="15"/>
        </w:numPr>
        <w:bidi w:val="0"/>
        <w:spacing w:line="360" w:lineRule="auto"/>
        <w:jc w:val="both"/>
        <w:rPr>
          <w:rFonts w:asciiTheme="minorBidi" w:hAnsiTheme="minorBidi" w:cstheme="minorBidi"/>
          <w:sz w:val="22"/>
          <w:szCs w:val="22"/>
          <w:lang w:val="en-GB"/>
        </w:rPr>
      </w:pPr>
      <w:r w:rsidRPr="00BF187C">
        <w:rPr>
          <w:rFonts w:asciiTheme="minorBidi" w:hAnsiTheme="minorBidi" w:cstheme="minorBidi"/>
          <w:sz w:val="22"/>
          <w:szCs w:val="22"/>
          <w:lang w:val="en-GB"/>
        </w:rPr>
        <w:t xml:space="preserve">Grouping factor (f2) </w:t>
      </w:r>
      <w:r w:rsidR="006C6898" w:rsidRPr="00BF187C">
        <w:rPr>
          <w:rFonts w:asciiTheme="minorBidi" w:hAnsiTheme="minorBidi" w:cstheme="minorBidi"/>
          <w:sz w:val="22"/>
          <w:szCs w:val="22"/>
          <w:lang w:val="en-GB"/>
        </w:rPr>
        <w:t>for single core</w:t>
      </w:r>
      <w:r w:rsidR="0034044C" w:rsidRPr="00BF187C">
        <w:rPr>
          <w:rFonts w:asciiTheme="minorBidi" w:hAnsiTheme="minorBidi" w:cstheme="minorBidi"/>
          <w:sz w:val="22"/>
          <w:szCs w:val="22"/>
          <w:lang w:val="en-GB"/>
        </w:rPr>
        <w:t xml:space="preserve"> MV cable</w:t>
      </w:r>
      <w:r w:rsidR="005D35D1" w:rsidRPr="00BF187C">
        <w:rPr>
          <w:rFonts w:asciiTheme="minorBidi" w:hAnsiTheme="minorBidi" w:cstheme="minorBidi"/>
          <w:sz w:val="22"/>
          <w:szCs w:val="22"/>
          <w:lang w:val="en-GB"/>
        </w:rPr>
        <w:t>s</w:t>
      </w:r>
      <w:r w:rsidR="006C6898" w:rsidRPr="00BF187C">
        <w:rPr>
          <w:rFonts w:asciiTheme="minorBidi" w:hAnsiTheme="minorBidi" w:cstheme="minorBidi"/>
          <w:sz w:val="22"/>
          <w:szCs w:val="22"/>
          <w:lang w:val="en-GB"/>
        </w:rPr>
        <w:t xml:space="preserve"> </w:t>
      </w:r>
      <w:r w:rsidRPr="00BF187C">
        <w:rPr>
          <w:rFonts w:asciiTheme="minorBidi" w:hAnsiTheme="minorBidi" w:cstheme="minorBidi"/>
          <w:sz w:val="22"/>
          <w:szCs w:val="22"/>
          <w:lang w:val="en-GB"/>
        </w:rPr>
        <w:t xml:space="preserve">will be achieved based on touching cables on </w:t>
      </w:r>
      <w:r w:rsidR="006C6898" w:rsidRPr="00BF187C">
        <w:rPr>
          <w:rFonts w:asciiTheme="minorBidi" w:hAnsiTheme="minorBidi" w:cstheme="minorBidi"/>
          <w:sz w:val="22"/>
          <w:szCs w:val="22"/>
          <w:lang w:val="en-GB"/>
        </w:rPr>
        <w:t xml:space="preserve">3 number of </w:t>
      </w:r>
      <w:r w:rsidRPr="00BF187C">
        <w:rPr>
          <w:rFonts w:asciiTheme="minorBidi" w:hAnsiTheme="minorBidi" w:cstheme="minorBidi"/>
          <w:sz w:val="22"/>
          <w:szCs w:val="22"/>
          <w:lang w:val="en-GB"/>
        </w:rPr>
        <w:t>ladders &amp; 3 number</w:t>
      </w:r>
      <w:r w:rsidR="0034044C" w:rsidRPr="00BF187C">
        <w:rPr>
          <w:rFonts w:asciiTheme="minorBidi" w:hAnsiTheme="minorBidi" w:cstheme="minorBidi"/>
          <w:sz w:val="22"/>
          <w:szCs w:val="22"/>
          <w:lang w:val="en-GB"/>
        </w:rPr>
        <w:t xml:space="preserve"> of</w:t>
      </w:r>
      <w:r w:rsidRPr="00BF187C">
        <w:rPr>
          <w:rFonts w:asciiTheme="minorBidi" w:hAnsiTheme="minorBidi" w:cstheme="minorBidi"/>
          <w:sz w:val="22"/>
          <w:szCs w:val="22"/>
          <w:lang w:val="en-GB"/>
        </w:rPr>
        <w:t xml:space="preserve"> </w:t>
      </w:r>
      <w:r w:rsidR="006169E4" w:rsidRPr="00BF187C">
        <w:rPr>
          <w:rFonts w:asciiTheme="minorBidi" w:hAnsiTheme="minorBidi" w:cstheme="minorBidi"/>
          <w:sz w:val="22"/>
          <w:szCs w:val="22"/>
          <w:lang w:val="en-GB"/>
        </w:rPr>
        <w:t>three-</w:t>
      </w:r>
      <w:r w:rsidR="006C6898" w:rsidRPr="00BF187C">
        <w:rPr>
          <w:rFonts w:asciiTheme="minorBidi" w:hAnsiTheme="minorBidi" w:cstheme="minorBidi"/>
          <w:sz w:val="22"/>
          <w:szCs w:val="22"/>
          <w:lang w:val="en-GB"/>
        </w:rPr>
        <w:t xml:space="preserve"> phase circuits</w:t>
      </w:r>
      <w:r w:rsidRPr="00BF187C">
        <w:rPr>
          <w:rFonts w:asciiTheme="minorBidi" w:hAnsiTheme="minorBidi" w:cstheme="minorBidi"/>
          <w:sz w:val="22"/>
          <w:szCs w:val="22"/>
          <w:lang w:val="en-GB"/>
        </w:rPr>
        <w:t>.</w:t>
      </w:r>
    </w:p>
    <w:p w14:paraId="0F1ED6FE" w14:textId="77777777" w:rsidR="00E46EEC" w:rsidRDefault="00BE1086" w:rsidP="00F543E5">
      <w:pPr>
        <w:pStyle w:val="Heading2"/>
      </w:pPr>
      <w:bookmarkStart w:id="50" w:name="_Toc181696365"/>
      <w:r>
        <w:t xml:space="preserve">De-Rating Factor for </w:t>
      </w:r>
      <w:r w:rsidR="00E46EEC" w:rsidRPr="00E46EEC">
        <w:t xml:space="preserve">MV </w:t>
      </w:r>
      <w:r w:rsidR="0095548A" w:rsidRPr="00E46EEC">
        <w:t>Cables in Ground</w:t>
      </w:r>
      <w:bookmarkEnd w:id="50"/>
    </w:p>
    <w:p w14:paraId="2D2A9010" w14:textId="77777777" w:rsidR="00E46EEC" w:rsidRDefault="00EF1CD7" w:rsidP="00EF1CD7">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F70461" w:rsidRPr="00555262">
        <w:rPr>
          <w:rFonts w:asciiTheme="minorBidi" w:hAnsiTheme="minorBidi" w:cstheme="minorBidi"/>
          <w:sz w:val="22"/>
          <w:szCs w:val="22"/>
          <w:lang w:val="en-GB"/>
        </w:rPr>
        <w:t>.1, coefficient f1, f2, f3 &amp; f4 will be Calculate According to IEC 60502-2 Table B.11 and B.22 &amp; 23 respectively:</w:t>
      </w:r>
    </w:p>
    <w:p w14:paraId="54E57BB8" w14:textId="77777777"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bookmarkStart w:id="51" w:name="B11"/>
      <w:r w:rsidRPr="00555262">
        <w:rPr>
          <w:rFonts w:asciiTheme="minorBidi" w:hAnsiTheme="minorBidi" w:cstheme="minorBidi"/>
          <w:noProof/>
        </w:rPr>
        <w:drawing>
          <wp:inline distT="0" distB="0" distL="0" distR="0" wp14:anchorId="6E096D4D" wp14:editId="7AB30DF8">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51"/>
    </w:p>
    <w:p w14:paraId="02C82DBF" w14:textId="77777777"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 w:val="22"/>
          <w:szCs w:val="22"/>
          <w:lang w:val="en-GB"/>
        </w:rPr>
        <w:t xml:space="preserve">According to table 9 of page 56 of </w:t>
      </w:r>
      <w:r w:rsidRPr="00916C49">
        <w:rPr>
          <w:rFonts w:ascii="Arial" w:hAnsi="Arial" w:cs="Arial"/>
          <w:color w:val="000000"/>
          <w:sz w:val="22"/>
          <w:szCs w:val="22"/>
          <w:lang w:val="en-GB"/>
        </w:rPr>
        <w:t>Attachment 1</w:t>
      </w:r>
    </w:p>
    <w:p w14:paraId="548F9B14" w14:textId="77777777"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422BCB9E" wp14:editId="252F553A">
            <wp:extent cx="3848100" cy="271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5296" r="5045" b="2803"/>
                    <a:stretch/>
                  </pic:blipFill>
                  <pic:spPr bwMode="auto">
                    <a:xfrm>
                      <a:off x="0" y="0"/>
                      <a:ext cx="3848100" cy="2711450"/>
                    </a:xfrm>
                    <a:prstGeom prst="rect">
                      <a:avLst/>
                    </a:prstGeom>
                    <a:ln>
                      <a:noFill/>
                    </a:ln>
                    <a:extLst>
                      <a:ext uri="{53640926-AAD7-44D8-BBD7-CCE9431645EC}">
                        <a14:shadowObscured xmlns:a14="http://schemas.microsoft.com/office/drawing/2010/main"/>
                      </a:ext>
                    </a:extLst>
                  </pic:spPr>
                </pic:pic>
              </a:graphicData>
            </a:graphic>
          </wp:inline>
        </w:drawing>
      </w:r>
    </w:p>
    <w:p w14:paraId="243D2BEE" w14:textId="77777777"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Cs w:val="20"/>
          <w:lang w:val="en-GB"/>
        </w:rPr>
        <w:t>According to table 10 of page 56 of Attachment 1</w:t>
      </w:r>
    </w:p>
    <w:p w14:paraId="59CB15E3" w14:textId="77777777" w:rsidR="00EF1CD7" w:rsidRDefault="00EF1CD7" w:rsidP="00EF1CD7">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14:anchorId="23E549F8" wp14:editId="2E5375E7">
            <wp:extent cx="5667153" cy="43912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l="1855" t="1075" r="22089" b="58529"/>
                    <a:stretch/>
                  </pic:blipFill>
                  <pic:spPr bwMode="auto">
                    <a:xfrm>
                      <a:off x="0" y="0"/>
                      <a:ext cx="5678155" cy="4399772"/>
                    </a:xfrm>
                    <a:prstGeom prst="rect">
                      <a:avLst/>
                    </a:prstGeom>
                    <a:ln>
                      <a:noFill/>
                    </a:ln>
                    <a:extLst>
                      <a:ext uri="{53640926-AAD7-44D8-BBD7-CCE9431645EC}">
                        <a14:shadowObscured xmlns:a14="http://schemas.microsoft.com/office/drawing/2010/main"/>
                      </a:ext>
                    </a:extLst>
                  </pic:spPr>
                </pic:pic>
              </a:graphicData>
            </a:graphic>
          </wp:inline>
        </w:drawing>
      </w:r>
    </w:p>
    <w:p w14:paraId="5F1389CB" w14:textId="77777777"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12 of page 57 of Attachment 1</w:t>
      </w:r>
    </w:p>
    <w:p w14:paraId="0B9A12E8" w14:textId="77777777" w:rsidR="00EF1CD7" w:rsidRDefault="00EF1CD7" w:rsidP="00EF1CD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52DEEB58" wp14:editId="4CF7734C">
            <wp:extent cx="5809868" cy="434721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0">
                      <a:extLst>
                        <a:ext uri="{28A0092B-C50C-407E-A947-70E740481C1C}">
                          <a14:useLocalDpi xmlns:a14="http://schemas.microsoft.com/office/drawing/2010/main" val="0"/>
                        </a:ext>
                      </a:extLst>
                    </a:blip>
                    <a:srcRect t="3794"/>
                    <a:stretch/>
                  </pic:blipFill>
                  <pic:spPr bwMode="auto">
                    <a:xfrm>
                      <a:off x="0" y="0"/>
                      <a:ext cx="5809868" cy="4347210"/>
                    </a:xfrm>
                    <a:prstGeom prst="rect">
                      <a:avLst/>
                    </a:prstGeom>
                    <a:ln>
                      <a:noFill/>
                    </a:ln>
                    <a:extLst>
                      <a:ext uri="{53640926-AAD7-44D8-BBD7-CCE9431645EC}">
                        <a14:shadowObscured xmlns:a14="http://schemas.microsoft.com/office/drawing/2010/main"/>
                      </a:ext>
                    </a:extLst>
                  </pic:spPr>
                </pic:pic>
              </a:graphicData>
            </a:graphic>
          </wp:inline>
        </w:drawing>
      </w:r>
    </w:p>
    <w:p w14:paraId="30D3FFCF" w14:textId="77777777"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14 of page 58 of Attachment 1</w:t>
      </w:r>
    </w:p>
    <w:p w14:paraId="50098483" w14:textId="77777777" w:rsidR="00EF1CD7" w:rsidRDefault="00EF1CD7" w:rsidP="00EF1CD7">
      <w:pPr>
        <w:ind w:right="567"/>
        <w:jc w:val="right"/>
        <w:rPr>
          <w:rFonts w:asciiTheme="minorBidi" w:hAnsiTheme="minorBidi" w:cstheme="minorBidi"/>
          <w:szCs w:val="20"/>
          <w:lang w:val="en-GB"/>
        </w:rPr>
      </w:pPr>
    </w:p>
    <w:p w14:paraId="182D670A" w14:textId="77777777" w:rsidR="00EF1CD7" w:rsidRDefault="00EF1CD7" w:rsidP="00EF1CD7">
      <w:pPr>
        <w:ind w:right="567"/>
        <w:jc w:val="right"/>
        <w:rPr>
          <w:rFonts w:asciiTheme="minorBidi" w:hAnsiTheme="minorBidi" w:cstheme="minorBidi"/>
          <w:szCs w:val="20"/>
          <w:lang w:val="en-GB"/>
        </w:rPr>
      </w:pPr>
    </w:p>
    <w:p w14:paraId="20D6AF1F" w14:textId="77777777" w:rsidR="00EF1CD7" w:rsidRPr="00555262" w:rsidRDefault="00EF1CD7" w:rsidP="00EF1CD7">
      <w:pPr>
        <w:tabs>
          <w:tab w:val="left" w:pos="1418"/>
        </w:tabs>
        <w:bidi w:val="0"/>
        <w:spacing w:line="360" w:lineRule="auto"/>
        <w:ind w:left="1134"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4C0F0CC4" wp14:editId="78699317">
            <wp:extent cx="4972050" cy="4946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4" t="2457" b="2601"/>
                    <a:stretch/>
                  </pic:blipFill>
                  <pic:spPr bwMode="auto">
                    <a:xfrm>
                      <a:off x="0" y="0"/>
                      <a:ext cx="4972050" cy="4946650"/>
                    </a:xfrm>
                    <a:prstGeom prst="rect">
                      <a:avLst/>
                    </a:prstGeom>
                    <a:ln>
                      <a:noFill/>
                    </a:ln>
                    <a:extLst>
                      <a:ext uri="{53640926-AAD7-44D8-BBD7-CCE9431645EC}">
                        <a14:shadowObscured xmlns:a14="http://schemas.microsoft.com/office/drawing/2010/main"/>
                      </a:ext>
                    </a:extLst>
                  </pic:spPr>
                </pic:pic>
              </a:graphicData>
            </a:graphic>
          </wp:inline>
        </w:drawing>
      </w:r>
    </w:p>
    <w:p w14:paraId="6708EC7C" w14:textId="77777777" w:rsidR="00EF1CD7" w:rsidRDefault="00EF1CD7" w:rsidP="00441C99">
      <w:pPr>
        <w:bidi w:val="0"/>
        <w:spacing w:before="120" w:after="120"/>
        <w:ind w:right="567"/>
        <w:rPr>
          <w:rFonts w:asciiTheme="minorBidi" w:hAnsiTheme="minorBidi" w:cstheme="minorBidi"/>
          <w:szCs w:val="20"/>
          <w:lang w:val="en-GB"/>
        </w:rPr>
      </w:pPr>
      <w:r w:rsidRPr="008B7965">
        <w:rPr>
          <w:rFonts w:asciiTheme="minorBidi" w:hAnsiTheme="minorBidi" w:cstheme="minorBidi"/>
          <w:szCs w:val="20"/>
          <w:lang w:val="en-GB"/>
        </w:rPr>
        <w:t>According to table 16 &amp; 17 of page 60 of Attachment 1</w:t>
      </w:r>
    </w:p>
    <w:tbl>
      <w:tblPr>
        <w:tblW w:w="0" w:type="auto"/>
        <w:jc w:val="center"/>
        <w:shd w:val="clear" w:color="auto" w:fill="FFFFFF" w:themeFill="background1"/>
        <w:tblLook w:val="04A0" w:firstRow="1" w:lastRow="0" w:firstColumn="1" w:lastColumn="0" w:noHBand="0" w:noVBand="1"/>
      </w:tblPr>
      <w:tblGrid>
        <w:gridCol w:w="3828"/>
        <w:gridCol w:w="1132"/>
        <w:gridCol w:w="1239"/>
        <w:gridCol w:w="1295"/>
      </w:tblGrid>
      <w:tr w:rsidR="0004710D" w:rsidRPr="00555262" w14:paraId="33A3502D" w14:textId="77777777" w:rsidTr="00F543E5">
        <w:trPr>
          <w:trHeight w:val="432"/>
          <w:tblHeader/>
          <w:jc w:val="center"/>
        </w:trPr>
        <w:tc>
          <w:tcPr>
            <w:tcW w:w="0" w:type="auto"/>
            <w:gridSpan w:val="4"/>
            <w:tcBorders>
              <w:bottom w:val="single" w:sz="12" w:space="0" w:color="auto"/>
            </w:tcBorders>
            <w:shd w:val="clear" w:color="auto" w:fill="FFFFFF" w:themeFill="background1"/>
            <w:vAlign w:val="center"/>
          </w:tcPr>
          <w:p w14:paraId="5C65420A" w14:textId="77777777" w:rsidR="0004710D" w:rsidRPr="0004710D" w:rsidRDefault="0004710D" w:rsidP="0004710D">
            <w:pPr>
              <w:pStyle w:val="Attachmenttitle"/>
              <w:spacing w:line="240" w:lineRule="auto"/>
              <w:rPr>
                <w:rFonts w:asciiTheme="minorBidi" w:hAnsiTheme="minorBidi" w:cstheme="minorBidi"/>
                <w:sz w:val="20"/>
              </w:rPr>
            </w:pPr>
            <w:r w:rsidRPr="0004710D">
              <w:rPr>
                <w:rFonts w:asciiTheme="minorBidi" w:hAnsiTheme="minorBidi" w:cstheme="minorBidi"/>
                <w:sz w:val="20"/>
              </w:rPr>
              <w:t>MV Under Ground Cable</w:t>
            </w:r>
          </w:p>
        </w:tc>
      </w:tr>
      <w:tr w:rsidR="0004710D" w:rsidRPr="00555262" w14:paraId="20879825" w14:textId="77777777" w:rsidTr="00F543E5">
        <w:trPr>
          <w:trHeight w:val="432"/>
          <w:tblHeader/>
          <w:jc w:val="center"/>
        </w:trPr>
        <w:tc>
          <w:tcPr>
            <w:tcW w:w="0" w:type="auto"/>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tcPr>
          <w:p w14:paraId="1B47A052" w14:textId="77777777"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Items</w:t>
            </w:r>
          </w:p>
        </w:tc>
        <w:tc>
          <w:tcPr>
            <w:tcW w:w="0" w:type="auto"/>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25DE38B1" w14:textId="77777777"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De-rates</w:t>
            </w:r>
          </w:p>
        </w:tc>
        <w:tc>
          <w:tcPr>
            <w:tcW w:w="0" w:type="auto"/>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59319C0A" w14:textId="77777777"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 xml:space="preserve">Three </w:t>
            </w:r>
            <w:proofErr w:type="gramStart"/>
            <w:r w:rsidRPr="00872B78">
              <w:rPr>
                <w:rFonts w:asciiTheme="minorBidi" w:hAnsiTheme="minorBidi" w:cstheme="minorBidi"/>
                <w:sz w:val="20"/>
              </w:rPr>
              <w:t>core</w:t>
            </w:r>
            <w:proofErr w:type="gramEnd"/>
          </w:p>
        </w:tc>
        <w:tc>
          <w:tcPr>
            <w:tcW w:w="0" w:type="auto"/>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tcPr>
          <w:p w14:paraId="5F3C1F3F" w14:textId="77777777" w:rsidR="0004710D" w:rsidRPr="00872B78" w:rsidRDefault="0004710D"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Single core</w:t>
            </w:r>
          </w:p>
        </w:tc>
      </w:tr>
      <w:tr w:rsidR="0004710D" w:rsidRPr="00555262" w14:paraId="64E11631" w14:textId="77777777" w:rsidTr="00F543E5">
        <w:trPr>
          <w:trHeight w:val="432"/>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0CE47845"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 xml:space="preserve">Soil Temperature </w:t>
            </w:r>
            <w:proofErr w:type="gramStart"/>
            <w:r w:rsidRPr="00E95633">
              <w:rPr>
                <w:rFonts w:asciiTheme="minorBidi" w:hAnsiTheme="minorBidi" w:cstheme="minorBidi"/>
                <w:b w:val="0"/>
                <w:bCs/>
                <w:sz w:val="18"/>
                <w:szCs w:val="18"/>
              </w:rPr>
              <w:t>Table  B.11</w:t>
            </w:r>
            <w:proofErr w:type="gramEnd"/>
            <w:r w:rsidRPr="00E95633">
              <w:rPr>
                <w:rFonts w:asciiTheme="minorBidi" w:hAnsiTheme="minorBidi" w:cstheme="minorBidi"/>
                <w:b w:val="0"/>
                <w:bCs/>
                <w:sz w:val="18"/>
                <w:szCs w:val="18"/>
              </w:rPr>
              <w:t xml:space="preserv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E6A4B7"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249DC6B"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5699C9D7"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r>
      <w:tr w:rsidR="0004710D" w:rsidRPr="00555262" w14:paraId="5D5D6455" w14:textId="77777777"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2A1D54E1"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 xml:space="preserve">Soil thermal resistivity </w:t>
            </w:r>
            <w:proofErr w:type="gramStart"/>
            <w:r w:rsidRPr="00E95633">
              <w:rPr>
                <w:rFonts w:asciiTheme="minorBidi" w:hAnsiTheme="minorBidi" w:cstheme="minorBidi"/>
                <w:b w:val="0"/>
                <w:bCs/>
                <w:sz w:val="18"/>
                <w:szCs w:val="18"/>
              </w:rPr>
              <w:t>Table  B.16</w:t>
            </w:r>
            <w:proofErr w:type="gramEnd"/>
            <w:r w:rsidRPr="00E95633">
              <w:rPr>
                <w:rFonts w:asciiTheme="minorBidi" w:hAnsiTheme="minorBidi" w:cstheme="minorBidi"/>
                <w:b w:val="0"/>
                <w:bCs/>
                <w:sz w:val="18"/>
                <w:szCs w:val="18"/>
              </w:rPr>
              <w:t xml:space="preserve"> (3 core)</w:t>
            </w:r>
          </w:p>
          <w:p w14:paraId="424E17FA" w14:textId="77777777" w:rsidR="0004710D" w:rsidRPr="00E95633" w:rsidRDefault="0004710D" w:rsidP="00EF1CD7">
            <w:pPr>
              <w:pStyle w:val="Attachmenttitle"/>
              <w:spacing w:line="240" w:lineRule="auto"/>
              <w:rPr>
                <w:rFonts w:asciiTheme="minorBidi" w:hAnsiTheme="minorBidi" w:cstheme="minorBidi"/>
                <w:b w:val="0"/>
                <w:bCs/>
                <w:sz w:val="18"/>
                <w:szCs w:val="18"/>
              </w:rPr>
            </w:pPr>
            <w:proofErr w:type="gramStart"/>
            <w:r w:rsidRPr="00E95633">
              <w:rPr>
                <w:rFonts w:asciiTheme="minorBidi" w:hAnsiTheme="minorBidi" w:cstheme="minorBidi"/>
                <w:b w:val="0"/>
                <w:bCs/>
                <w:sz w:val="18"/>
                <w:szCs w:val="18"/>
              </w:rPr>
              <w:t>Table  B.14</w:t>
            </w:r>
            <w:proofErr w:type="gramEnd"/>
            <w:r w:rsidRPr="00E95633">
              <w:rPr>
                <w:rFonts w:asciiTheme="minorBidi" w:hAnsiTheme="minorBidi" w:cstheme="minorBidi"/>
                <w:b w:val="0"/>
                <w:bCs/>
                <w:sz w:val="18"/>
                <w:szCs w:val="18"/>
              </w:rPr>
              <w:t xml:space="preserve"> (1 core)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8FA9C4C"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14AFE94"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0.83</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45154DFB"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w:t>
            </w:r>
          </w:p>
        </w:tc>
      </w:tr>
      <w:tr w:rsidR="0004710D" w:rsidRPr="00555262" w14:paraId="2F70C0E3" w14:textId="77777777"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62DEFC06"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 xml:space="preserve">Grouping of cables </w:t>
            </w:r>
            <w:proofErr w:type="gramStart"/>
            <w:r w:rsidRPr="00E95633">
              <w:rPr>
                <w:rFonts w:asciiTheme="minorBidi" w:hAnsiTheme="minorBidi" w:cstheme="minorBidi"/>
                <w:b w:val="0"/>
                <w:bCs/>
                <w:sz w:val="18"/>
                <w:szCs w:val="18"/>
              </w:rPr>
              <w:t>Table  B.18</w:t>
            </w:r>
            <w:proofErr w:type="gramEnd"/>
            <w:r w:rsidRPr="00E95633">
              <w:rPr>
                <w:rFonts w:asciiTheme="minorBidi" w:hAnsiTheme="minorBidi" w:cstheme="minorBidi"/>
                <w:b w:val="0"/>
                <w:bCs/>
                <w:sz w:val="18"/>
                <w:szCs w:val="18"/>
              </w:rPr>
              <w:t xml:space="preserve"> (3 core)</w:t>
            </w:r>
          </w:p>
          <w:p w14:paraId="1F7768A5" w14:textId="77777777" w:rsidR="0004710D" w:rsidRPr="00E95633" w:rsidRDefault="0004710D" w:rsidP="00EF1CD7">
            <w:pPr>
              <w:pStyle w:val="Attachmenttitle"/>
              <w:spacing w:line="240" w:lineRule="auto"/>
              <w:rPr>
                <w:rFonts w:asciiTheme="minorBidi" w:hAnsiTheme="minorBidi" w:cstheme="minorBidi"/>
                <w:b w:val="0"/>
                <w:bCs/>
                <w:sz w:val="18"/>
                <w:szCs w:val="18"/>
              </w:rPr>
            </w:pPr>
            <w:proofErr w:type="gramStart"/>
            <w:r w:rsidRPr="00E95633">
              <w:rPr>
                <w:rFonts w:asciiTheme="minorBidi" w:hAnsiTheme="minorBidi" w:cstheme="minorBidi"/>
                <w:b w:val="0"/>
                <w:bCs/>
                <w:sz w:val="18"/>
                <w:szCs w:val="18"/>
              </w:rPr>
              <w:t>Table  B.19</w:t>
            </w:r>
            <w:proofErr w:type="gramEnd"/>
            <w:r w:rsidRPr="00E95633">
              <w:rPr>
                <w:rFonts w:asciiTheme="minorBidi" w:hAnsiTheme="minorBidi" w:cstheme="minorBidi"/>
                <w:b w:val="0"/>
                <w:bCs/>
                <w:sz w:val="18"/>
                <w:szCs w:val="18"/>
              </w:rPr>
              <w:t xml:space="preserve"> (1 core)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2F63C16"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B6BF008" w14:textId="77777777" w:rsidR="0004710D" w:rsidRPr="00E95633" w:rsidRDefault="0004710D" w:rsidP="000232B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77</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76E44D27" w14:textId="77777777" w:rsidR="0004710D" w:rsidRPr="00E95633" w:rsidRDefault="0004710D" w:rsidP="000232B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73</w:t>
            </w:r>
          </w:p>
        </w:tc>
      </w:tr>
      <w:tr w:rsidR="0004710D" w:rsidRPr="00555262" w14:paraId="74E0CB72" w14:textId="77777777" w:rsidTr="00F543E5">
        <w:trPr>
          <w:trHeight w:val="504"/>
          <w:jc w:val="center"/>
        </w:trPr>
        <w:tc>
          <w:tcPr>
            <w:tcW w:w="0" w:type="auto"/>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13A497B7"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Depth of laying cables</w:t>
            </w:r>
          </w:p>
          <w:p w14:paraId="2C5CF364" w14:textId="77777777" w:rsidR="0004710D" w:rsidRPr="00E95633" w:rsidRDefault="0004710D" w:rsidP="00EF1CD7">
            <w:pPr>
              <w:pStyle w:val="Attachmenttitle"/>
              <w:spacing w:line="240" w:lineRule="auto"/>
              <w:rPr>
                <w:rFonts w:asciiTheme="minorBidi" w:hAnsiTheme="minorBidi" w:cstheme="minorBidi"/>
                <w:b w:val="0"/>
                <w:bCs/>
                <w:sz w:val="18"/>
                <w:szCs w:val="18"/>
              </w:rPr>
            </w:pPr>
            <w:proofErr w:type="gramStart"/>
            <w:r w:rsidRPr="00E95633">
              <w:rPr>
                <w:rFonts w:asciiTheme="minorBidi" w:hAnsiTheme="minorBidi" w:cstheme="minorBidi"/>
                <w:b w:val="0"/>
                <w:bCs/>
                <w:sz w:val="18"/>
                <w:szCs w:val="18"/>
              </w:rPr>
              <w:t>Table  B.12</w:t>
            </w:r>
            <w:proofErr w:type="gramEnd"/>
            <w:r w:rsidRPr="00E95633">
              <w:rPr>
                <w:rFonts w:asciiTheme="minorBidi" w:hAnsiTheme="minorBidi" w:cstheme="minorBidi"/>
                <w:b w:val="0"/>
                <w:bCs/>
                <w:sz w:val="18"/>
                <w:szCs w:val="18"/>
              </w:rPr>
              <w:t xml:space="preserve"> of IEC 60502-2</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4F207BE"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f4</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1FB147" w14:textId="77777777" w:rsidR="0004710D" w:rsidRPr="00E95633" w:rsidRDefault="0004710D" w:rsidP="00F70739">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w:t>
            </w:r>
            <w:r>
              <w:rPr>
                <w:rFonts w:asciiTheme="minorBidi" w:hAnsiTheme="minorBidi" w:cstheme="minorBidi"/>
                <w:b w:val="0"/>
                <w:bCs/>
                <w:sz w:val="18"/>
                <w:szCs w:val="18"/>
              </w:rPr>
              <w:t>8</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tcPr>
          <w:p w14:paraId="5EE0E5E8"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w:t>
            </w:r>
            <w:r>
              <w:rPr>
                <w:rFonts w:asciiTheme="minorBidi" w:hAnsiTheme="minorBidi" w:cstheme="minorBidi"/>
                <w:b w:val="0"/>
                <w:bCs/>
                <w:sz w:val="18"/>
                <w:szCs w:val="18"/>
              </w:rPr>
              <w:t>.97</w:t>
            </w:r>
          </w:p>
        </w:tc>
      </w:tr>
      <w:tr w:rsidR="0004710D" w:rsidRPr="00555262" w14:paraId="65A86461" w14:textId="77777777" w:rsidTr="00F543E5">
        <w:trPr>
          <w:trHeight w:val="504"/>
          <w:jc w:val="center"/>
        </w:trPr>
        <w:tc>
          <w:tcPr>
            <w:tcW w:w="0" w:type="auto"/>
            <w:tcBorders>
              <w:top w:val="single" w:sz="4" w:space="0" w:color="auto"/>
              <w:left w:val="single" w:sz="12" w:space="0" w:color="auto"/>
              <w:bottom w:val="single" w:sz="12" w:space="0" w:color="auto"/>
              <w:right w:val="single" w:sz="4" w:space="0" w:color="auto"/>
            </w:tcBorders>
            <w:shd w:val="clear" w:color="auto" w:fill="DDD9C3" w:themeFill="background2" w:themeFillShade="E6"/>
            <w:vAlign w:val="center"/>
          </w:tcPr>
          <w:p w14:paraId="6EE9D045" w14:textId="77777777" w:rsidR="0004710D" w:rsidRPr="00E95633" w:rsidRDefault="00094B06" w:rsidP="00094B06">
            <w:pPr>
              <w:pStyle w:val="Attachmenttitle"/>
              <w:spacing w:line="240" w:lineRule="auto"/>
              <w:rPr>
                <w:rFonts w:asciiTheme="minorBidi" w:hAnsiTheme="minorBidi" w:cstheme="minorBidi"/>
                <w:b w:val="0"/>
                <w:bCs/>
                <w:sz w:val="18"/>
                <w:szCs w:val="18"/>
              </w:rPr>
            </w:pPr>
            <w:r>
              <w:rPr>
                <w:rFonts w:asciiTheme="minorBidi" w:hAnsiTheme="minorBidi" w:cstheme="minorBidi"/>
                <w:b w:val="0"/>
                <w:bCs/>
                <w:sz w:val="18"/>
                <w:szCs w:val="18"/>
              </w:rPr>
              <w:t xml:space="preserve">Result </w:t>
            </w:r>
            <w:r w:rsidR="0004710D" w:rsidRPr="00E95633">
              <w:rPr>
                <w:rFonts w:asciiTheme="minorBidi" w:hAnsiTheme="minorBidi" w:cstheme="minorBidi"/>
                <w:b w:val="0"/>
                <w:bCs/>
                <w:sz w:val="18"/>
                <w:szCs w:val="18"/>
              </w:rPr>
              <w:t>Multiple of above values</w:t>
            </w:r>
          </w:p>
        </w:tc>
        <w:tc>
          <w:tcPr>
            <w:tcW w:w="0" w:type="auto"/>
            <w:tcBorders>
              <w:top w:val="single" w:sz="4" w:space="0" w:color="auto"/>
              <w:left w:val="single" w:sz="4" w:space="0" w:color="auto"/>
              <w:bottom w:val="single" w:sz="12" w:space="0" w:color="auto"/>
              <w:right w:val="single" w:sz="4" w:space="0" w:color="auto"/>
            </w:tcBorders>
            <w:shd w:val="clear" w:color="auto" w:fill="DDD9C3" w:themeFill="background2" w:themeFillShade="E6"/>
            <w:vAlign w:val="center"/>
          </w:tcPr>
          <w:p w14:paraId="1AE7CAA6" w14:textId="77777777" w:rsidR="0004710D" w:rsidRPr="00E95633" w:rsidRDefault="0004710D"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f1×f2×f3×f4</w:t>
            </w:r>
          </w:p>
        </w:tc>
        <w:tc>
          <w:tcPr>
            <w:tcW w:w="0" w:type="auto"/>
            <w:tcBorders>
              <w:top w:val="single" w:sz="4" w:space="0" w:color="auto"/>
              <w:left w:val="single" w:sz="4" w:space="0" w:color="auto"/>
              <w:bottom w:val="single" w:sz="12" w:space="0" w:color="auto"/>
              <w:right w:val="single" w:sz="4" w:space="0" w:color="auto"/>
            </w:tcBorders>
            <w:shd w:val="clear" w:color="auto" w:fill="EAF1DD" w:themeFill="accent3" w:themeFillTint="33"/>
            <w:vAlign w:val="center"/>
          </w:tcPr>
          <w:p w14:paraId="49560537" w14:textId="77777777" w:rsidR="0004710D" w:rsidRPr="0004710D" w:rsidRDefault="0004710D" w:rsidP="00EF1CD7">
            <w:pPr>
              <w:pStyle w:val="Attachmenttitle"/>
              <w:spacing w:line="240" w:lineRule="auto"/>
              <w:rPr>
                <w:rFonts w:asciiTheme="minorBidi" w:hAnsiTheme="minorBidi" w:cstheme="minorBidi"/>
                <w:b w:val="0"/>
                <w:bCs/>
                <w:sz w:val="18"/>
                <w:szCs w:val="18"/>
              </w:rPr>
            </w:pPr>
            <w:r w:rsidRPr="0004710D">
              <w:rPr>
                <w:rFonts w:asciiTheme="minorBidi" w:hAnsiTheme="minorBidi" w:cstheme="minorBidi"/>
                <w:b w:val="0"/>
                <w:bCs/>
                <w:sz w:val="18"/>
                <w:szCs w:val="18"/>
              </w:rPr>
              <w:t>0.56</w:t>
            </w:r>
          </w:p>
        </w:tc>
        <w:tc>
          <w:tcPr>
            <w:tcW w:w="0" w:type="auto"/>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tcPr>
          <w:p w14:paraId="0412F0B1" w14:textId="77777777" w:rsidR="0004710D" w:rsidRPr="0004710D" w:rsidRDefault="0004710D" w:rsidP="00EF1CD7">
            <w:pPr>
              <w:pStyle w:val="Attachmenttitle"/>
              <w:spacing w:line="240" w:lineRule="auto"/>
              <w:rPr>
                <w:rFonts w:asciiTheme="minorBidi" w:hAnsiTheme="minorBidi" w:cstheme="minorBidi"/>
                <w:b w:val="0"/>
                <w:bCs/>
                <w:sz w:val="18"/>
                <w:szCs w:val="18"/>
              </w:rPr>
            </w:pPr>
            <w:r w:rsidRPr="0004710D">
              <w:rPr>
                <w:rFonts w:asciiTheme="minorBidi" w:hAnsiTheme="minorBidi" w:cstheme="minorBidi"/>
                <w:b w:val="0"/>
                <w:bCs/>
                <w:sz w:val="18"/>
                <w:szCs w:val="18"/>
              </w:rPr>
              <w:t>0.5</w:t>
            </w:r>
          </w:p>
        </w:tc>
      </w:tr>
    </w:tbl>
    <w:p w14:paraId="081FD248" w14:textId="77777777" w:rsidR="00EF1CD7" w:rsidRDefault="00EF1CD7" w:rsidP="00EF1CD7">
      <w:pPr>
        <w:bidi w:val="0"/>
        <w:ind w:right="567"/>
        <w:jc w:val="right"/>
        <w:rPr>
          <w:rFonts w:asciiTheme="minorBidi" w:hAnsiTheme="minorBidi" w:cstheme="minorBidi"/>
          <w:szCs w:val="20"/>
        </w:rPr>
      </w:pPr>
    </w:p>
    <w:p w14:paraId="47D2BCFE" w14:textId="77777777" w:rsidR="00EF1CD7" w:rsidRDefault="00EF1CD7" w:rsidP="00EF1CD7">
      <w:pPr>
        <w:bidi w:val="0"/>
        <w:spacing w:line="360" w:lineRule="auto"/>
        <w:ind w:left="709"/>
        <w:jc w:val="both"/>
        <w:rPr>
          <w:rFonts w:asciiTheme="minorBidi" w:hAnsiTheme="minorBidi" w:cstheme="minorBidi"/>
          <w:sz w:val="22"/>
          <w:szCs w:val="22"/>
          <w:lang w:val="en-GB"/>
        </w:rPr>
      </w:pPr>
      <w:r w:rsidRPr="007B3CE2">
        <w:rPr>
          <w:rFonts w:asciiTheme="minorBidi" w:hAnsiTheme="minorBidi" w:cstheme="minorBidi"/>
          <w:sz w:val="22"/>
          <w:szCs w:val="22"/>
          <w:lang w:val="en-GB"/>
        </w:rPr>
        <w:lastRenderedPageBreak/>
        <w:t xml:space="preserve">Grouping factor (f3) is based on </w:t>
      </w:r>
      <w:r>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w:t>
      </w:r>
      <w:proofErr w:type="gramStart"/>
      <w:r w:rsidRPr="007B3CE2">
        <w:rPr>
          <w:rFonts w:asciiTheme="minorBidi" w:hAnsiTheme="minorBidi" w:cstheme="minorBidi"/>
          <w:sz w:val="22"/>
          <w:szCs w:val="22"/>
          <w:lang w:val="en-GB"/>
        </w:rPr>
        <w:t>cable</w:t>
      </w:r>
      <w:proofErr w:type="gramEnd"/>
      <w:r w:rsidRPr="007B3CE2">
        <w:rPr>
          <w:rFonts w:asciiTheme="minorBidi" w:hAnsiTheme="minorBidi" w:cstheme="minorBidi"/>
          <w:sz w:val="22"/>
          <w:szCs w:val="22"/>
          <w:lang w:val="en-GB"/>
        </w:rPr>
        <w:t xml:space="preserve"> with minimum distance 15 cm based on typical drawing as per IPS standard</w:t>
      </w:r>
      <w:r w:rsidR="00441C99">
        <w:rPr>
          <w:rFonts w:asciiTheme="minorBidi" w:hAnsiTheme="minorBidi" w:cstheme="minorBidi"/>
          <w:sz w:val="22"/>
          <w:szCs w:val="22"/>
          <w:lang w:val="en-GB"/>
        </w:rPr>
        <w:t>.</w:t>
      </w:r>
    </w:p>
    <w:p w14:paraId="7AA935E2" w14:textId="77777777" w:rsidR="00441C99" w:rsidRPr="00441C99" w:rsidRDefault="00361F55" w:rsidP="00F543E5">
      <w:pPr>
        <w:pStyle w:val="Heading2"/>
      </w:pPr>
      <w:bookmarkStart w:id="52" w:name="_Toc181696366"/>
      <w:r w:rsidRPr="00441C99">
        <w:t>De</w:t>
      </w:r>
      <w:r w:rsidR="00441C99" w:rsidRPr="00441C99">
        <w:t xml:space="preserve">-Rating Factor for </w:t>
      </w:r>
      <w:r w:rsidR="00441C99">
        <w:t>L</w:t>
      </w:r>
      <w:r w:rsidR="00441C99" w:rsidRPr="00441C99">
        <w:t>V Cables</w:t>
      </w:r>
      <w:r>
        <w:t xml:space="preserve"> In Air</w:t>
      </w:r>
      <w:bookmarkEnd w:id="52"/>
    </w:p>
    <w:p w14:paraId="48852898" w14:textId="77777777" w:rsidR="005339C6" w:rsidRDefault="005E6AFC" w:rsidP="005339C6">
      <w:pPr>
        <w:bidi w:val="0"/>
        <w:spacing w:line="360" w:lineRule="auto"/>
        <w:ind w:left="1418"/>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5339C6" w:rsidRPr="00555262">
        <w:rPr>
          <w:rFonts w:asciiTheme="minorBidi" w:hAnsiTheme="minorBidi" w:cstheme="minorBidi"/>
          <w:sz w:val="22"/>
          <w:szCs w:val="22"/>
          <w:lang w:val="en-GB"/>
        </w:rPr>
        <w:t xml:space="preserve">.1, coefficient f1 &amp; f2 will be Calculate According to </w:t>
      </w:r>
      <w:r w:rsidR="005339C6">
        <w:rPr>
          <w:rFonts w:asciiTheme="minorBidi" w:hAnsiTheme="minorBidi" w:cstheme="minorBidi"/>
          <w:sz w:val="22"/>
          <w:szCs w:val="22"/>
          <w:lang w:val="en-GB"/>
        </w:rPr>
        <w:t>IEC 60364-5-52:</w:t>
      </w:r>
    </w:p>
    <w:p w14:paraId="3773350C" w14:textId="77777777" w:rsidR="005339C6" w:rsidRDefault="005339C6" w:rsidP="005339C6">
      <w:pPr>
        <w:ind w:right="567"/>
        <w:jc w:val="right"/>
        <w:rPr>
          <w:rFonts w:asciiTheme="minorBidi" w:hAnsiTheme="minorBidi" w:cstheme="minorBidi"/>
          <w:szCs w:val="20"/>
        </w:rPr>
      </w:pPr>
    </w:p>
    <w:p w14:paraId="59C6E16D" w14:textId="77777777" w:rsidR="005339C6" w:rsidRDefault="005339C6" w:rsidP="005339C6">
      <w:pPr>
        <w:bidi w:val="0"/>
        <w:spacing w:line="360" w:lineRule="auto"/>
        <w:jc w:val="center"/>
        <w:rPr>
          <w:rFonts w:asciiTheme="minorBidi" w:hAnsiTheme="minorBidi" w:cstheme="minorBidi"/>
          <w:sz w:val="22"/>
          <w:szCs w:val="22"/>
          <w:lang w:val="en-GB"/>
        </w:rPr>
      </w:pPr>
      <w:r w:rsidRPr="00555262">
        <w:rPr>
          <w:rFonts w:asciiTheme="minorBidi" w:hAnsiTheme="minorBidi" w:cstheme="minorBidi"/>
          <w:noProof/>
          <w:sz w:val="22"/>
          <w:szCs w:val="22"/>
        </w:rPr>
        <w:drawing>
          <wp:inline distT="0" distB="0" distL="0" distR="0" wp14:anchorId="053CDC09" wp14:editId="0AD1F05B">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2"/>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p>
    <w:p w14:paraId="3DC30B28" w14:textId="77777777" w:rsidR="005339C6" w:rsidRDefault="005339C6" w:rsidP="005339C6">
      <w:pPr>
        <w:ind w:right="567"/>
        <w:jc w:val="right"/>
        <w:rPr>
          <w:rFonts w:asciiTheme="minorBidi" w:hAnsiTheme="minorBidi" w:cstheme="minorBidi"/>
          <w:szCs w:val="20"/>
        </w:rPr>
      </w:pPr>
      <w:r w:rsidRPr="003D0E4F">
        <w:rPr>
          <w:rFonts w:asciiTheme="minorBidi" w:hAnsiTheme="minorBidi" w:cstheme="minorBidi"/>
          <w:szCs w:val="20"/>
          <w:lang w:val="en-GB"/>
        </w:rPr>
        <w:t>According to table 9 of page 110 of Attachment 2</w:t>
      </w:r>
    </w:p>
    <w:p w14:paraId="7E8FE155" w14:textId="77777777" w:rsidR="005339C6" w:rsidRDefault="005339C6" w:rsidP="005339C6">
      <w:pPr>
        <w:ind w:right="567"/>
        <w:jc w:val="right"/>
        <w:rPr>
          <w:rFonts w:asciiTheme="minorBidi" w:hAnsiTheme="minorBidi" w:cstheme="minorBidi"/>
          <w:szCs w:val="20"/>
        </w:rPr>
      </w:pPr>
    </w:p>
    <w:p w14:paraId="70C477FB" w14:textId="77777777" w:rsidR="005339C6" w:rsidRPr="008E1355" w:rsidRDefault="005339C6" w:rsidP="005339C6">
      <w:pPr>
        <w:ind w:right="567"/>
        <w:jc w:val="right"/>
        <w:rPr>
          <w:rFonts w:asciiTheme="minorBidi" w:hAnsiTheme="minorBidi" w:cstheme="minorBidi"/>
          <w:szCs w:val="20"/>
        </w:rPr>
      </w:pPr>
      <w:r>
        <w:rPr>
          <w:rFonts w:asciiTheme="minorBidi" w:hAnsiTheme="minorBidi" w:cstheme="minorBidi"/>
          <w:noProof/>
          <w:sz w:val="22"/>
          <w:szCs w:val="22"/>
        </w:rPr>
        <w:lastRenderedPageBreak/>
        <w:drawing>
          <wp:inline distT="0" distB="0" distL="0" distR="0" wp14:anchorId="32FE978B" wp14:editId="6C088A15">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3">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14:paraId="3C3BCCFF" w14:textId="77777777" w:rsidR="005339C6" w:rsidRDefault="005339C6" w:rsidP="005339C6">
      <w:pPr>
        <w:bidi w:val="0"/>
        <w:jc w:val="center"/>
        <w:rPr>
          <w:rFonts w:asciiTheme="minorBidi" w:hAnsiTheme="minorBidi" w:cstheme="minorBidi"/>
          <w:sz w:val="22"/>
          <w:szCs w:val="22"/>
          <w:lang w:val="en-GB"/>
        </w:rPr>
      </w:pPr>
      <w:r>
        <w:rPr>
          <w:rFonts w:asciiTheme="minorBidi" w:hAnsiTheme="minorBidi" w:cstheme="minorBidi"/>
          <w:sz w:val="22"/>
          <w:szCs w:val="22"/>
          <w:lang w:val="en-GB"/>
        </w:rPr>
        <w:br w:type="page"/>
      </w:r>
      <w:bookmarkStart w:id="53" w:name="B5220"/>
      <w:r w:rsidRPr="00555262">
        <w:rPr>
          <w:rFonts w:asciiTheme="minorBidi" w:hAnsiTheme="minorBidi" w:cstheme="minorBidi"/>
          <w:noProof/>
          <w:sz w:val="22"/>
          <w:szCs w:val="22"/>
        </w:rPr>
        <w:lastRenderedPageBreak/>
        <w:drawing>
          <wp:inline distT="0" distB="0" distL="0" distR="0" wp14:anchorId="1EA638A0" wp14:editId="69D7024D">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4"/>
                    <a:stretch>
                      <a:fillRect/>
                    </a:stretch>
                  </pic:blipFill>
                  <pic:spPr>
                    <a:xfrm>
                      <a:off x="0" y="0"/>
                      <a:ext cx="4540766" cy="6216927"/>
                    </a:xfrm>
                    <a:prstGeom prst="rect">
                      <a:avLst/>
                    </a:prstGeom>
                  </pic:spPr>
                </pic:pic>
              </a:graphicData>
            </a:graphic>
          </wp:inline>
        </w:drawing>
      </w:r>
      <w:bookmarkEnd w:id="53"/>
    </w:p>
    <w:p w14:paraId="5D34335E" w14:textId="77777777" w:rsidR="005339C6" w:rsidRDefault="005339C6" w:rsidP="005339C6">
      <w:pPr>
        <w:bidi w:val="0"/>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78803C4E" wp14:editId="6A967199">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p>
    <w:p w14:paraId="36A38A18" w14:textId="77777777" w:rsidR="005339C6" w:rsidRDefault="005339C6" w:rsidP="005339C6">
      <w:pPr>
        <w:ind w:right="567"/>
        <w:jc w:val="right"/>
        <w:rPr>
          <w:rFonts w:asciiTheme="minorBidi" w:hAnsiTheme="minorBidi" w:cstheme="minorBidi"/>
          <w:szCs w:val="20"/>
          <w:lang w:val="en-GB"/>
        </w:rPr>
      </w:pPr>
      <w:r w:rsidRPr="00CB1FBC">
        <w:rPr>
          <w:rFonts w:asciiTheme="minorBidi" w:hAnsiTheme="minorBidi" w:cstheme="minorBidi"/>
          <w:szCs w:val="20"/>
          <w:lang w:val="en-GB"/>
        </w:rPr>
        <w:t>According to table 16 of page 116 of Attachment 2</w:t>
      </w:r>
      <w:r w:rsidR="005E6AFC">
        <w:rPr>
          <w:rFonts w:asciiTheme="minorBidi" w:hAnsiTheme="minorBidi" w:cstheme="minorBidi"/>
          <w:szCs w:val="20"/>
          <w:lang w:val="en-GB"/>
        </w:rPr>
        <w:t>.</w:t>
      </w:r>
    </w:p>
    <w:p w14:paraId="3AF5989B" w14:textId="77777777" w:rsidR="005E6AFC" w:rsidRDefault="005E6AFC" w:rsidP="005339C6">
      <w:pPr>
        <w:ind w:right="567"/>
        <w:jc w:val="right"/>
        <w:rPr>
          <w:rFonts w:asciiTheme="minorBidi" w:hAnsiTheme="minorBidi" w:cstheme="minorBidi"/>
          <w:szCs w:val="20"/>
          <w:lang w:val="en-GB"/>
        </w:rPr>
      </w:pPr>
    </w:p>
    <w:p w14:paraId="7AEC3CA2" w14:textId="77777777" w:rsidR="005E6AFC" w:rsidRDefault="005E6AFC" w:rsidP="005339C6">
      <w:pPr>
        <w:ind w:right="567"/>
        <w:jc w:val="right"/>
        <w:rPr>
          <w:rFonts w:asciiTheme="minorBidi" w:hAnsiTheme="minorBidi" w:cstheme="minorBidi"/>
          <w:szCs w:val="20"/>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16"/>
        <w:gridCol w:w="4662"/>
        <w:gridCol w:w="906"/>
        <w:gridCol w:w="739"/>
        <w:gridCol w:w="628"/>
      </w:tblGrid>
      <w:tr w:rsidR="00647542" w:rsidRPr="00555262" w14:paraId="30FEC56B" w14:textId="77777777" w:rsidTr="00647542">
        <w:trPr>
          <w:trHeight w:val="454"/>
          <w:jc w:val="center"/>
        </w:trPr>
        <w:tc>
          <w:tcPr>
            <w:tcW w:w="8251" w:type="dxa"/>
            <w:gridSpan w:val="5"/>
            <w:tcBorders>
              <w:top w:val="nil"/>
              <w:left w:val="nil"/>
              <w:bottom w:val="single" w:sz="12" w:space="0" w:color="auto"/>
              <w:right w:val="nil"/>
            </w:tcBorders>
            <w:shd w:val="clear" w:color="auto" w:fill="FFFFFF" w:themeFill="background1"/>
            <w:vAlign w:val="center"/>
          </w:tcPr>
          <w:p w14:paraId="53DF1A3F" w14:textId="77777777" w:rsidR="00647542" w:rsidRPr="007626C4" w:rsidRDefault="00647542" w:rsidP="00647542">
            <w:pPr>
              <w:pStyle w:val="Attachmenttitle"/>
              <w:spacing w:line="240" w:lineRule="auto"/>
              <w:rPr>
                <w:rFonts w:asciiTheme="minorBidi" w:hAnsiTheme="minorBidi" w:cstheme="minorBidi"/>
                <w:sz w:val="20"/>
              </w:rPr>
            </w:pPr>
            <w:r>
              <w:rPr>
                <w:rFonts w:asciiTheme="minorBidi" w:hAnsiTheme="minorBidi" w:cstheme="minorBidi"/>
                <w:sz w:val="20"/>
              </w:rPr>
              <w:lastRenderedPageBreak/>
              <w:t xml:space="preserve">LV Above Ground Cable </w:t>
            </w:r>
            <w:r w:rsidRPr="007626C4">
              <w:rPr>
                <w:rFonts w:asciiTheme="minorBidi" w:hAnsiTheme="minorBidi" w:cstheme="minorBidi"/>
                <w:sz w:val="20"/>
              </w:rPr>
              <w:t>(In Air)</w:t>
            </w:r>
          </w:p>
        </w:tc>
      </w:tr>
      <w:tr w:rsidR="00647542" w:rsidRPr="00555262" w14:paraId="7813A853" w14:textId="77777777" w:rsidTr="00647542">
        <w:trPr>
          <w:trHeight w:val="454"/>
          <w:jc w:val="center"/>
        </w:trPr>
        <w:tc>
          <w:tcPr>
            <w:tcW w:w="1316" w:type="dxa"/>
            <w:tcBorders>
              <w:top w:val="single" w:sz="12" w:space="0" w:color="auto"/>
              <w:left w:val="single" w:sz="12" w:space="0" w:color="000000"/>
              <w:bottom w:val="single" w:sz="4" w:space="0" w:color="000000"/>
            </w:tcBorders>
            <w:shd w:val="clear" w:color="auto" w:fill="B8CCE4" w:themeFill="accent1" w:themeFillTint="66"/>
            <w:vAlign w:val="center"/>
          </w:tcPr>
          <w:p w14:paraId="38E86E3E" w14:textId="77777777"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4662" w:type="dxa"/>
            <w:tcBorders>
              <w:top w:val="single" w:sz="12" w:space="0" w:color="auto"/>
              <w:bottom w:val="single" w:sz="4" w:space="0" w:color="000000"/>
            </w:tcBorders>
            <w:shd w:val="clear" w:color="auto" w:fill="B8CCE4" w:themeFill="accent1" w:themeFillTint="66"/>
            <w:vAlign w:val="center"/>
          </w:tcPr>
          <w:p w14:paraId="47DA083B" w14:textId="77777777"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Verified Tables</w:t>
            </w:r>
          </w:p>
        </w:tc>
        <w:tc>
          <w:tcPr>
            <w:tcW w:w="0" w:type="auto"/>
            <w:tcBorders>
              <w:top w:val="single" w:sz="12" w:space="0" w:color="auto"/>
              <w:bottom w:val="single" w:sz="4" w:space="0" w:color="000000"/>
            </w:tcBorders>
            <w:shd w:val="clear" w:color="auto" w:fill="B8CCE4" w:themeFill="accent1" w:themeFillTint="66"/>
            <w:vAlign w:val="center"/>
          </w:tcPr>
          <w:p w14:paraId="127A92C2" w14:textId="77777777"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De-rate</w:t>
            </w:r>
          </w:p>
        </w:tc>
        <w:tc>
          <w:tcPr>
            <w:tcW w:w="0" w:type="auto"/>
            <w:tcBorders>
              <w:top w:val="single" w:sz="12" w:space="0" w:color="auto"/>
              <w:bottom w:val="single" w:sz="4" w:space="0" w:color="000000"/>
            </w:tcBorders>
            <w:shd w:val="clear" w:color="auto" w:fill="B8CCE4" w:themeFill="accent1" w:themeFillTint="66"/>
            <w:vAlign w:val="center"/>
          </w:tcPr>
          <w:p w14:paraId="035CCF5B" w14:textId="77777777"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XLPE</w:t>
            </w:r>
          </w:p>
        </w:tc>
        <w:tc>
          <w:tcPr>
            <w:tcW w:w="0" w:type="auto"/>
            <w:tcBorders>
              <w:top w:val="single" w:sz="12" w:space="0" w:color="auto"/>
              <w:bottom w:val="single" w:sz="4" w:space="0" w:color="000000"/>
            </w:tcBorders>
            <w:shd w:val="clear" w:color="auto" w:fill="B8CCE4" w:themeFill="accent1" w:themeFillTint="66"/>
            <w:vAlign w:val="center"/>
          </w:tcPr>
          <w:p w14:paraId="1A8B965A" w14:textId="77777777" w:rsidR="00647542" w:rsidRPr="007626C4" w:rsidRDefault="00647542"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PVC</w:t>
            </w:r>
          </w:p>
        </w:tc>
      </w:tr>
      <w:tr w:rsidR="00647542" w:rsidRPr="00555262" w14:paraId="6FCC3E7E" w14:textId="77777777" w:rsidTr="00A66B00">
        <w:trPr>
          <w:trHeight w:val="360"/>
          <w:jc w:val="center"/>
        </w:trPr>
        <w:tc>
          <w:tcPr>
            <w:tcW w:w="1316" w:type="dxa"/>
            <w:vMerge w:val="restart"/>
            <w:tcBorders>
              <w:top w:val="single" w:sz="12" w:space="0" w:color="000000"/>
              <w:left w:val="single" w:sz="12" w:space="0" w:color="000000"/>
              <w:bottom w:val="single" w:sz="4" w:space="0" w:color="000000"/>
            </w:tcBorders>
            <w:shd w:val="clear" w:color="auto" w:fill="EAF1DD" w:themeFill="accent3" w:themeFillTint="33"/>
            <w:vAlign w:val="center"/>
          </w:tcPr>
          <w:p w14:paraId="252D69BF"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Multi Core</w:t>
            </w:r>
          </w:p>
        </w:tc>
        <w:tc>
          <w:tcPr>
            <w:tcW w:w="4662" w:type="dxa"/>
            <w:tcBorders>
              <w:top w:val="single" w:sz="12" w:space="0" w:color="000000"/>
              <w:bottom w:val="single" w:sz="4" w:space="0" w:color="000000"/>
            </w:tcBorders>
            <w:shd w:val="clear" w:color="auto" w:fill="EAF1DD" w:themeFill="accent3" w:themeFillTint="33"/>
            <w:vAlign w:val="center"/>
          </w:tcPr>
          <w:p w14:paraId="5A3E85F3"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Air Temperature </w:t>
            </w:r>
            <w:proofErr w:type="gramStart"/>
            <w:r w:rsidRPr="007626C4">
              <w:rPr>
                <w:rFonts w:asciiTheme="minorBidi" w:hAnsiTheme="minorBidi" w:cstheme="minorBidi"/>
                <w:b w:val="0"/>
                <w:bCs/>
                <w:sz w:val="18"/>
                <w:szCs w:val="18"/>
              </w:rPr>
              <w:t>Table  B.52</w:t>
            </w:r>
            <w:proofErr w:type="gramEnd"/>
            <w:r w:rsidRPr="007626C4">
              <w:rPr>
                <w:rFonts w:asciiTheme="minorBidi" w:hAnsiTheme="minorBidi" w:cstheme="minorBidi"/>
                <w:b w:val="0"/>
                <w:bCs/>
                <w:sz w:val="18"/>
                <w:szCs w:val="18"/>
              </w:rPr>
              <w:t>-14 of IEC 60364</w:t>
            </w:r>
          </w:p>
        </w:tc>
        <w:tc>
          <w:tcPr>
            <w:tcW w:w="0" w:type="auto"/>
            <w:tcBorders>
              <w:top w:val="single" w:sz="12" w:space="0" w:color="000000"/>
              <w:bottom w:val="single" w:sz="4" w:space="0" w:color="000000"/>
            </w:tcBorders>
            <w:shd w:val="clear" w:color="auto" w:fill="EAF1DD" w:themeFill="accent3" w:themeFillTint="33"/>
            <w:vAlign w:val="center"/>
          </w:tcPr>
          <w:p w14:paraId="2BA592A5"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EAF1DD" w:themeFill="accent3" w:themeFillTint="33"/>
            <w:vAlign w:val="center"/>
          </w:tcPr>
          <w:p w14:paraId="09F795D7" w14:textId="77777777" w:rsidR="00647542" w:rsidRPr="00773B9E" w:rsidRDefault="00647542" w:rsidP="00602DFE">
            <w:pPr>
              <w:pStyle w:val="Attachmenttitle"/>
              <w:rPr>
                <w:rFonts w:asciiTheme="minorBidi" w:hAnsiTheme="minorBidi" w:cstheme="minorBidi"/>
                <w:sz w:val="18"/>
                <w:szCs w:val="18"/>
              </w:rPr>
            </w:pPr>
            <w:r w:rsidRPr="00773B9E">
              <w:rPr>
                <w:rFonts w:asciiTheme="minorBidi" w:hAnsiTheme="minorBidi" w:cstheme="minorBidi"/>
                <w:sz w:val="18"/>
                <w:szCs w:val="18"/>
              </w:rPr>
              <w:t>0.80</w:t>
            </w:r>
          </w:p>
        </w:tc>
        <w:tc>
          <w:tcPr>
            <w:tcW w:w="0" w:type="auto"/>
            <w:tcBorders>
              <w:top w:val="single" w:sz="12" w:space="0" w:color="000000"/>
              <w:bottom w:val="single" w:sz="4" w:space="0" w:color="000000"/>
            </w:tcBorders>
            <w:shd w:val="clear" w:color="auto" w:fill="EAF1DD" w:themeFill="accent3" w:themeFillTint="33"/>
            <w:vAlign w:val="center"/>
          </w:tcPr>
          <w:p w14:paraId="7A3C2109" w14:textId="77777777" w:rsidR="00647542" w:rsidRPr="00773B9E" w:rsidRDefault="00647542" w:rsidP="00602DFE">
            <w:pPr>
              <w:pStyle w:val="Attachmenttitle"/>
              <w:rPr>
                <w:rFonts w:asciiTheme="minorBidi" w:hAnsiTheme="minorBidi" w:cstheme="minorBidi"/>
                <w:sz w:val="18"/>
                <w:szCs w:val="18"/>
              </w:rPr>
            </w:pPr>
            <w:r w:rsidRPr="00773B9E">
              <w:rPr>
                <w:rFonts w:asciiTheme="minorBidi" w:hAnsiTheme="minorBidi" w:cstheme="minorBidi"/>
                <w:sz w:val="18"/>
                <w:szCs w:val="18"/>
              </w:rPr>
              <w:t>0.67</w:t>
            </w:r>
          </w:p>
        </w:tc>
      </w:tr>
      <w:tr w:rsidR="00647542" w:rsidRPr="00555262" w14:paraId="6E702B35" w14:textId="77777777" w:rsidTr="00A66B00">
        <w:trPr>
          <w:trHeight w:val="360"/>
          <w:jc w:val="center"/>
        </w:trPr>
        <w:tc>
          <w:tcPr>
            <w:tcW w:w="1316" w:type="dxa"/>
            <w:vMerge/>
            <w:tcBorders>
              <w:top w:val="single" w:sz="4" w:space="0" w:color="000000"/>
              <w:left w:val="single" w:sz="12" w:space="0" w:color="000000"/>
              <w:bottom w:val="single" w:sz="4" w:space="0" w:color="000000"/>
            </w:tcBorders>
            <w:shd w:val="clear" w:color="auto" w:fill="EAF1DD" w:themeFill="accent3" w:themeFillTint="33"/>
            <w:vAlign w:val="center"/>
          </w:tcPr>
          <w:p w14:paraId="09865B17" w14:textId="77777777"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EAF1DD" w:themeFill="accent3" w:themeFillTint="33"/>
            <w:vAlign w:val="center"/>
          </w:tcPr>
          <w:p w14:paraId="026149D1"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Grouping cable </w:t>
            </w:r>
            <w:proofErr w:type="gramStart"/>
            <w:r w:rsidRPr="007626C4">
              <w:rPr>
                <w:rFonts w:asciiTheme="minorBidi" w:hAnsiTheme="minorBidi" w:cstheme="minorBidi"/>
                <w:b w:val="0"/>
                <w:bCs/>
                <w:sz w:val="18"/>
                <w:szCs w:val="18"/>
              </w:rPr>
              <w:t>Table  B.52</w:t>
            </w:r>
            <w:proofErr w:type="gramEnd"/>
            <w:r w:rsidRPr="007626C4">
              <w:rPr>
                <w:rFonts w:asciiTheme="minorBidi" w:hAnsiTheme="minorBidi" w:cstheme="minorBidi"/>
                <w:b w:val="0"/>
                <w:bCs/>
                <w:sz w:val="18"/>
                <w:szCs w:val="18"/>
              </w:rPr>
              <w:t>-20 of IEC 60364</w:t>
            </w:r>
          </w:p>
        </w:tc>
        <w:tc>
          <w:tcPr>
            <w:tcW w:w="0" w:type="auto"/>
            <w:tcBorders>
              <w:top w:val="single" w:sz="4" w:space="0" w:color="000000"/>
              <w:bottom w:val="single" w:sz="4" w:space="0" w:color="000000"/>
            </w:tcBorders>
            <w:shd w:val="clear" w:color="auto" w:fill="EAF1DD" w:themeFill="accent3" w:themeFillTint="33"/>
            <w:vAlign w:val="center"/>
          </w:tcPr>
          <w:p w14:paraId="69597CD6"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EAF1DD" w:themeFill="accent3" w:themeFillTint="33"/>
            <w:vAlign w:val="center"/>
          </w:tcPr>
          <w:p w14:paraId="29171A80" w14:textId="77777777"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c>
          <w:tcPr>
            <w:tcW w:w="0" w:type="auto"/>
            <w:tcBorders>
              <w:top w:val="single" w:sz="4" w:space="0" w:color="000000"/>
              <w:bottom w:val="single" w:sz="4" w:space="0" w:color="000000"/>
            </w:tcBorders>
            <w:shd w:val="clear" w:color="auto" w:fill="EAF1DD" w:themeFill="accent3" w:themeFillTint="33"/>
            <w:vAlign w:val="center"/>
          </w:tcPr>
          <w:p w14:paraId="76607B89" w14:textId="77777777"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r>
      <w:tr w:rsidR="00647542" w:rsidRPr="00555262" w14:paraId="38861B5E" w14:textId="77777777" w:rsidTr="00A66B00">
        <w:trPr>
          <w:trHeight w:val="360"/>
          <w:jc w:val="center"/>
        </w:trPr>
        <w:tc>
          <w:tcPr>
            <w:tcW w:w="1316" w:type="dxa"/>
            <w:vMerge/>
            <w:tcBorders>
              <w:top w:val="single" w:sz="4" w:space="0" w:color="000000"/>
              <w:left w:val="single" w:sz="12" w:space="0" w:color="000000"/>
              <w:bottom w:val="single" w:sz="12" w:space="0" w:color="000000"/>
            </w:tcBorders>
            <w:shd w:val="clear" w:color="auto" w:fill="EAF1DD" w:themeFill="accent3" w:themeFillTint="33"/>
            <w:vAlign w:val="center"/>
          </w:tcPr>
          <w:p w14:paraId="60367495" w14:textId="77777777"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EAF1DD" w:themeFill="accent3" w:themeFillTint="33"/>
            <w:vAlign w:val="center"/>
          </w:tcPr>
          <w:p w14:paraId="24235A5D"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EAF1DD" w:themeFill="accent3" w:themeFillTint="33"/>
            <w:vAlign w:val="center"/>
          </w:tcPr>
          <w:p w14:paraId="7B4E5A47"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EAF1DD" w:themeFill="accent3" w:themeFillTint="33"/>
            <w:vAlign w:val="center"/>
          </w:tcPr>
          <w:p w14:paraId="07EA545A" w14:textId="77777777" w:rsidR="00647542" w:rsidRPr="00773B9E" w:rsidRDefault="00647542" w:rsidP="00404FFC">
            <w:pPr>
              <w:pStyle w:val="Attachmenttitle"/>
              <w:rPr>
                <w:rFonts w:asciiTheme="minorBidi" w:hAnsiTheme="minorBidi" w:cstheme="minorBidi"/>
                <w:sz w:val="18"/>
                <w:szCs w:val="18"/>
              </w:rPr>
            </w:pPr>
            <w:r w:rsidRPr="00773B9E">
              <w:rPr>
                <w:rFonts w:asciiTheme="minorBidi" w:hAnsiTheme="minorBidi" w:cstheme="minorBidi"/>
                <w:sz w:val="18"/>
                <w:szCs w:val="18"/>
              </w:rPr>
              <w:t>0.58</w:t>
            </w:r>
          </w:p>
        </w:tc>
        <w:tc>
          <w:tcPr>
            <w:tcW w:w="0" w:type="auto"/>
            <w:tcBorders>
              <w:top w:val="single" w:sz="4" w:space="0" w:color="000000"/>
              <w:bottom w:val="single" w:sz="12" w:space="0" w:color="000000"/>
            </w:tcBorders>
            <w:shd w:val="clear" w:color="auto" w:fill="EAF1DD" w:themeFill="accent3" w:themeFillTint="33"/>
            <w:vAlign w:val="center"/>
          </w:tcPr>
          <w:p w14:paraId="43B2AC3B" w14:textId="77777777"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0.49</w:t>
            </w:r>
          </w:p>
        </w:tc>
      </w:tr>
      <w:tr w:rsidR="00647542" w:rsidRPr="00555262" w14:paraId="08FB5910" w14:textId="77777777" w:rsidTr="007626C4">
        <w:trPr>
          <w:trHeight w:val="360"/>
          <w:jc w:val="center"/>
        </w:trPr>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14:paraId="0BD4A704" w14:textId="77777777"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14:paraId="7817EAF7" w14:textId="77777777"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Air Temperature </w:t>
            </w:r>
            <w:proofErr w:type="gramStart"/>
            <w:r w:rsidRPr="007626C4">
              <w:rPr>
                <w:rFonts w:asciiTheme="minorBidi" w:hAnsiTheme="minorBidi" w:cstheme="minorBidi"/>
                <w:b w:val="0"/>
                <w:bCs/>
                <w:sz w:val="18"/>
                <w:szCs w:val="18"/>
              </w:rPr>
              <w:t>Table  B.52</w:t>
            </w:r>
            <w:proofErr w:type="gramEnd"/>
            <w:r w:rsidRPr="007626C4">
              <w:rPr>
                <w:rFonts w:asciiTheme="minorBidi" w:hAnsiTheme="minorBidi" w:cstheme="minorBidi"/>
                <w:b w:val="0"/>
                <w:bCs/>
                <w:sz w:val="18"/>
                <w:szCs w:val="18"/>
              </w:rPr>
              <w:t>-14 of IEC 60364</w:t>
            </w:r>
          </w:p>
        </w:tc>
        <w:tc>
          <w:tcPr>
            <w:tcW w:w="0" w:type="auto"/>
            <w:tcBorders>
              <w:top w:val="single" w:sz="12" w:space="0" w:color="000000"/>
              <w:bottom w:val="single" w:sz="4" w:space="0" w:color="000000"/>
            </w:tcBorders>
            <w:shd w:val="clear" w:color="auto" w:fill="DDD9C3" w:themeFill="background2" w:themeFillShade="E6"/>
            <w:vAlign w:val="center"/>
          </w:tcPr>
          <w:p w14:paraId="489DED82" w14:textId="77777777" w:rsidR="00647542" w:rsidRPr="007626C4" w:rsidRDefault="00647542" w:rsidP="00A822F1">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14:paraId="6DAD5DBB" w14:textId="77777777"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0.80</w:t>
            </w:r>
          </w:p>
        </w:tc>
        <w:tc>
          <w:tcPr>
            <w:tcW w:w="0" w:type="auto"/>
            <w:tcBorders>
              <w:top w:val="single" w:sz="12" w:space="0" w:color="000000"/>
              <w:bottom w:val="single" w:sz="4" w:space="0" w:color="000000"/>
            </w:tcBorders>
            <w:shd w:val="clear" w:color="auto" w:fill="DDD9C3" w:themeFill="background2" w:themeFillShade="E6"/>
            <w:vAlign w:val="center"/>
          </w:tcPr>
          <w:p w14:paraId="2EF1B00B" w14:textId="77777777"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0.67</w:t>
            </w:r>
          </w:p>
        </w:tc>
      </w:tr>
      <w:tr w:rsidR="00647542" w:rsidRPr="00555262" w14:paraId="50C8A530" w14:textId="77777777" w:rsidTr="007626C4">
        <w:trPr>
          <w:trHeight w:val="360"/>
          <w:jc w:val="center"/>
        </w:trPr>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14:paraId="2D945DBB" w14:textId="77777777"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DDD9C3" w:themeFill="background2" w:themeFillShade="E6"/>
            <w:vAlign w:val="center"/>
          </w:tcPr>
          <w:p w14:paraId="2FDC9B23"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Grouping Cable </w:t>
            </w:r>
            <w:proofErr w:type="gramStart"/>
            <w:r w:rsidRPr="007626C4">
              <w:rPr>
                <w:rFonts w:asciiTheme="minorBidi" w:hAnsiTheme="minorBidi" w:cstheme="minorBidi"/>
                <w:b w:val="0"/>
                <w:bCs/>
                <w:sz w:val="18"/>
                <w:szCs w:val="18"/>
              </w:rPr>
              <w:t>Table  B.52</w:t>
            </w:r>
            <w:proofErr w:type="gramEnd"/>
            <w:r w:rsidRPr="007626C4">
              <w:rPr>
                <w:rFonts w:asciiTheme="minorBidi" w:hAnsiTheme="minorBidi" w:cstheme="minorBidi"/>
                <w:b w:val="0"/>
                <w:bCs/>
                <w:sz w:val="18"/>
                <w:szCs w:val="18"/>
              </w:rPr>
              <w:t>-21 of IEC 60364</w:t>
            </w:r>
          </w:p>
        </w:tc>
        <w:tc>
          <w:tcPr>
            <w:tcW w:w="0" w:type="auto"/>
            <w:tcBorders>
              <w:top w:val="single" w:sz="4" w:space="0" w:color="000000"/>
              <w:bottom w:val="single" w:sz="4" w:space="0" w:color="000000"/>
            </w:tcBorders>
            <w:shd w:val="clear" w:color="auto" w:fill="DDD9C3" w:themeFill="background2" w:themeFillShade="E6"/>
            <w:vAlign w:val="center"/>
          </w:tcPr>
          <w:p w14:paraId="3D385D24"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14:paraId="3659F63C" w14:textId="77777777"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c>
          <w:tcPr>
            <w:tcW w:w="0" w:type="auto"/>
            <w:tcBorders>
              <w:top w:val="single" w:sz="4" w:space="0" w:color="000000"/>
              <w:bottom w:val="single" w:sz="4" w:space="0" w:color="000000"/>
            </w:tcBorders>
            <w:shd w:val="clear" w:color="auto" w:fill="DDD9C3" w:themeFill="background2" w:themeFillShade="E6"/>
            <w:vAlign w:val="center"/>
          </w:tcPr>
          <w:p w14:paraId="34483291" w14:textId="77777777" w:rsidR="00647542" w:rsidRPr="007626C4" w:rsidRDefault="00647542"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r>
      <w:tr w:rsidR="00647542" w:rsidRPr="00555262" w14:paraId="53672EEE" w14:textId="77777777" w:rsidTr="007626C4">
        <w:trPr>
          <w:trHeight w:val="360"/>
          <w:jc w:val="center"/>
        </w:trPr>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14:paraId="3C760B56" w14:textId="77777777" w:rsidR="00647542" w:rsidRPr="007626C4" w:rsidRDefault="00647542"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DDD9C3" w:themeFill="background2" w:themeFillShade="E6"/>
            <w:vAlign w:val="center"/>
          </w:tcPr>
          <w:p w14:paraId="179DC779"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14:paraId="1AFA2FA5" w14:textId="77777777" w:rsidR="00647542" w:rsidRPr="007626C4" w:rsidRDefault="00647542"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14:paraId="0B0299BF" w14:textId="77777777" w:rsidR="00647542" w:rsidRPr="00773B9E" w:rsidRDefault="00647542" w:rsidP="00404FFC">
            <w:pPr>
              <w:pStyle w:val="Attachmenttitle"/>
              <w:rPr>
                <w:rFonts w:asciiTheme="minorBidi" w:hAnsiTheme="minorBidi" w:cstheme="minorBidi"/>
                <w:sz w:val="18"/>
                <w:szCs w:val="18"/>
                <w:rtl/>
                <w:lang w:bidi="fa-IR"/>
              </w:rPr>
            </w:pPr>
            <w:r w:rsidRPr="00773B9E">
              <w:rPr>
                <w:rFonts w:asciiTheme="minorBidi" w:hAnsiTheme="minorBidi" w:cstheme="minorBidi"/>
                <w:sz w:val="18"/>
                <w:szCs w:val="18"/>
              </w:rPr>
              <w:t>0.69</w:t>
            </w:r>
          </w:p>
        </w:tc>
        <w:tc>
          <w:tcPr>
            <w:tcW w:w="0" w:type="auto"/>
            <w:tcBorders>
              <w:top w:val="single" w:sz="4" w:space="0" w:color="000000"/>
              <w:bottom w:val="single" w:sz="12" w:space="0" w:color="000000"/>
            </w:tcBorders>
            <w:shd w:val="clear" w:color="auto" w:fill="DDD9C3" w:themeFill="background2" w:themeFillShade="E6"/>
            <w:vAlign w:val="center"/>
          </w:tcPr>
          <w:p w14:paraId="7DD0EED4" w14:textId="77777777" w:rsidR="00647542" w:rsidRPr="00773B9E" w:rsidRDefault="00647542" w:rsidP="00A822F1">
            <w:pPr>
              <w:pStyle w:val="Attachmenttitle"/>
              <w:rPr>
                <w:rFonts w:asciiTheme="minorBidi" w:hAnsiTheme="minorBidi" w:cstheme="minorBidi"/>
                <w:sz w:val="18"/>
                <w:szCs w:val="18"/>
              </w:rPr>
            </w:pPr>
            <w:r w:rsidRPr="00773B9E">
              <w:rPr>
                <w:rFonts w:asciiTheme="minorBidi" w:hAnsiTheme="minorBidi" w:cstheme="minorBidi"/>
                <w:sz w:val="18"/>
                <w:szCs w:val="18"/>
              </w:rPr>
              <w:t>0.58</w:t>
            </w:r>
          </w:p>
        </w:tc>
      </w:tr>
    </w:tbl>
    <w:p w14:paraId="38803A4D" w14:textId="77777777" w:rsidR="005E6AFC" w:rsidRDefault="005E6AFC" w:rsidP="005339C6">
      <w:pPr>
        <w:ind w:right="567"/>
        <w:jc w:val="right"/>
        <w:rPr>
          <w:rFonts w:asciiTheme="minorBidi" w:hAnsiTheme="minorBidi" w:cstheme="minorBidi"/>
          <w:szCs w:val="20"/>
        </w:rPr>
      </w:pPr>
    </w:p>
    <w:p w14:paraId="2A496DA5" w14:textId="77777777" w:rsidR="001C613E" w:rsidRPr="00555262" w:rsidRDefault="001C613E" w:rsidP="0082038D">
      <w:pPr>
        <w:tabs>
          <w:tab w:val="left" w:pos="1418"/>
        </w:tabs>
        <w:bidi w:val="0"/>
        <w:spacing w:line="360" w:lineRule="auto"/>
        <w:ind w:left="709"/>
        <w:rPr>
          <w:rFonts w:asciiTheme="minorBidi" w:hAnsiTheme="minorBidi" w:cstheme="minorBidi"/>
          <w:sz w:val="22"/>
          <w:szCs w:val="22"/>
          <w:lang w:val="en-GB"/>
        </w:rPr>
      </w:pPr>
      <w:r w:rsidRPr="00127EC3">
        <w:rPr>
          <w:rFonts w:asciiTheme="minorBidi" w:hAnsiTheme="minorBidi" w:cstheme="minorBidi"/>
          <w:sz w:val="22"/>
          <w:szCs w:val="22"/>
          <w:lang w:val="en-GB"/>
        </w:rPr>
        <w:t>F1: According to table B.52-14 &amp; based on linear interpolation, 0.8</w:t>
      </w:r>
      <w:r w:rsidR="0082038D" w:rsidRPr="00127EC3">
        <w:rPr>
          <w:rFonts w:asciiTheme="minorBidi" w:hAnsiTheme="minorBidi" w:cstheme="minorBidi"/>
          <w:sz w:val="22"/>
          <w:szCs w:val="22"/>
          <w:lang w:val="en-GB"/>
        </w:rPr>
        <w:t>0</w:t>
      </w:r>
      <w:r w:rsidRPr="00127EC3">
        <w:rPr>
          <w:rFonts w:asciiTheme="minorBidi" w:hAnsiTheme="minorBidi" w:cstheme="minorBidi"/>
          <w:sz w:val="22"/>
          <w:szCs w:val="22"/>
          <w:lang w:val="en-GB"/>
        </w:rPr>
        <w:t xml:space="preserve"> &amp; 0.</w:t>
      </w:r>
      <w:r w:rsidR="0082038D" w:rsidRPr="00127EC3">
        <w:rPr>
          <w:rFonts w:asciiTheme="minorBidi" w:hAnsiTheme="minorBidi" w:cstheme="minorBidi"/>
          <w:sz w:val="22"/>
          <w:szCs w:val="22"/>
          <w:lang w:val="en-GB"/>
        </w:rPr>
        <w:t>67</w:t>
      </w:r>
      <w:r w:rsidRPr="00127EC3">
        <w:rPr>
          <w:rFonts w:asciiTheme="minorBidi" w:hAnsiTheme="minorBidi" w:cstheme="minorBidi"/>
          <w:sz w:val="22"/>
          <w:szCs w:val="22"/>
          <w:lang w:val="en-GB"/>
        </w:rPr>
        <w:t xml:space="preserve"> derived for XLPE &amp;</w:t>
      </w:r>
      <w:r w:rsidRPr="00647542">
        <w:rPr>
          <w:rFonts w:asciiTheme="minorBidi" w:hAnsiTheme="minorBidi" w:cstheme="minorBidi"/>
          <w:sz w:val="22"/>
          <w:szCs w:val="22"/>
          <w:lang w:val="en-GB"/>
        </w:rPr>
        <w:t xml:space="preserve"> PVC cable.</w:t>
      </w:r>
      <w:r w:rsidR="00647542" w:rsidRPr="00647542">
        <w:rPr>
          <w:rFonts w:asciiTheme="minorBidi" w:hAnsiTheme="minorBidi" w:cstheme="minorBidi"/>
          <w:noProof/>
          <w:highlight w:val="green"/>
        </w:rPr>
        <w:t xml:space="preserve"> </w:t>
      </w:r>
    </w:p>
    <w:p w14:paraId="5E002C54" w14:textId="77777777" w:rsidR="001C613E" w:rsidRPr="00555262" w:rsidRDefault="00A822F1" w:rsidP="001C613E">
      <w:pPr>
        <w:tabs>
          <w:tab w:val="left" w:pos="1418"/>
        </w:tabs>
        <w:bidi w:val="0"/>
        <w:spacing w:line="360" w:lineRule="auto"/>
        <w:ind w:left="709"/>
        <w:rPr>
          <w:rFonts w:asciiTheme="minorBidi" w:hAnsiTheme="minorBidi" w:cstheme="minorBidi"/>
          <w:sz w:val="22"/>
          <w:szCs w:val="22"/>
          <w:lang w:val="en-GB"/>
        </w:rPr>
      </w:pPr>
      <w:r>
        <w:rPr>
          <w:rFonts w:asciiTheme="minorBidi" w:hAnsiTheme="minorBidi" w:cstheme="minorBidi"/>
          <w:sz w:val="22"/>
          <w:szCs w:val="22"/>
          <w:lang w:val="en-GB"/>
        </w:rPr>
        <w:t xml:space="preserve">F2: According to table B.52-20, </w:t>
      </w:r>
      <w:r w:rsidR="001C613E" w:rsidRPr="00555262">
        <w:rPr>
          <w:rFonts w:asciiTheme="minorBidi" w:hAnsiTheme="minorBidi" w:cstheme="minorBidi"/>
          <w:sz w:val="22"/>
          <w:szCs w:val="22"/>
          <w:lang w:val="en-GB"/>
        </w:rPr>
        <w:t xml:space="preserve">derating factor for 6 number of cables in </w:t>
      </w:r>
      <w:proofErr w:type="gramStart"/>
      <w:r w:rsidR="001C613E" w:rsidRPr="00555262">
        <w:rPr>
          <w:rFonts w:asciiTheme="minorBidi" w:hAnsiTheme="minorBidi" w:cstheme="minorBidi"/>
          <w:sz w:val="22"/>
          <w:szCs w:val="22"/>
          <w:lang w:val="en-GB"/>
        </w:rPr>
        <w:t>3 layer</w:t>
      </w:r>
      <w:proofErr w:type="gramEnd"/>
      <w:r w:rsidR="001C613E" w:rsidRPr="00555262">
        <w:rPr>
          <w:rFonts w:asciiTheme="minorBidi" w:hAnsiTheme="minorBidi" w:cstheme="minorBidi"/>
          <w:sz w:val="22"/>
          <w:szCs w:val="22"/>
          <w:lang w:val="en-GB"/>
        </w:rPr>
        <w:t xml:space="preserve"> ladder is 0.73 for multi core while this factor is 0.86 for single core cable based on B.52-21 table.</w:t>
      </w:r>
    </w:p>
    <w:p w14:paraId="47B1871B" w14:textId="77777777" w:rsidR="001C613E" w:rsidRDefault="001C613E" w:rsidP="00F543E5">
      <w:pPr>
        <w:pStyle w:val="Heading2"/>
      </w:pPr>
      <w:bookmarkStart w:id="54" w:name="_Toc181696367"/>
      <w:r w:rsidRPr="001C613E">
        <w:t>De</w:t>
      </w:r>
      <w:r w:rsidRPr="00441C99">
        <w:t>-</w:t>
      </w:r>
      <w:r w:rsidRPr="001C613E">
        <w:t xml:space="preserve">Rating Factor for </w:t>
      </w:r>
      <w:r>
        <w:t>Underground L</w:t>
      </w:r>
      <w:r w:rsidRPr="00441C99">
        <w:t xml:space="preserve">V </w:t>
      </w:r>
      <w:r>
        <w:t>Cables</w:t>
      </w:r>
      <w:bookmarkEnd w:id="54"/>
    </w:p>
    <w:p w14:paraId="0098E291" w14:textId="77777777" w:rsidR="00496DF6" w:rsidRPr="00555262" w:rsidRDefault="00496DF6" w:rsidP="00496DF6">
      <w:pPr>
        <w:bidi w:val="0"/>
        <w:jc w:val="center"/>
        <w:rPr>
          <w:rFonts w:asciiTheme="minorBidi" w:hAnsiTheme="minorBidi" w:cstheme="minorBidi"/>
          <w:b/>
          <w:bCs/>
          <w:sz w:val="22"/>
          <w:szCs w:val="28"/>
          <w:lang w:val="en-GB"/>
        </w:rPr>
      </w:pPr>
      <w:r w:rsidRPr="00555262">
        <w:rPr>
          <w:rFonts w:asciiTheme="minorBidi" w:hAnsiTheme="minorBidi" w:cstheme="minorBidi"/>
          <w:noProof/>
        </w:rPr>
        <w:drawing>
          <wp:inline distT="0" distB="0" distL="0" distR="0" wp14:anchorId="2890DEC3" wp14:editId="58BEB30F">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p>
    <w:p w14:paraId="04387A4B" w14:textId="77777777" w:rsidR="00496DF6" w:rsidRPr="008E1355" w:rsidRDefault="00496DF6" w:rsidP="00496DF6">
      <w:pPr>
        <w:ind w:right="567"/>
        <w:jc w:val="right"/>
        <w:rPr>
          <w:rFonts w:asciiTheme="minorBidi" w:hAnsiTheme="minorBidi" w:cstheme="minorBidi"/>
          <w:szCs w:val="20"/>
        </w:rPr>
      </w:pPr>
      <w:r w:rsidRPr="00DC7C58">
        <w:rPr>
          <w:rFonts w:asciiTheme="minorBidi" w:hAnsiTheme="minorBidi" w:cstheme="minorBidi"/>
          <w:szCs w:val="20"/>
          <w:lang w:val="en-GB"/>
        </w:rPr>
        <w:t>According to table 10 of page 111 of Attachment 2</w:t>
      </w:r>
    </w:p>
    <w:p w14:paraId="05B849C5" w14:textId="77777777" w:rsidR="00496DF6" w:rsidRDefault="00496DF6" w:rsidP="00F543E5">
      <w:pPr>
        <w:widowControl w:val="0"/>
        <w:bidi w:val="0"/>
        <w:spacing w:line="360" w:lineRule="auto"/>
        <w:ind w:left="720" w:hanging="11"/>
        <w:jc w:val="center"/>
        <w:rPr>
          <w:rFonts w:ascii="Arial" w:hAnsi="Arial" w:cs="Arial"/>
          <w:color w:val="000000"/>
          <w:sz w:val="22"/>
          <w:szCs w:val="22"/>
          <w:lang w:val="en-GB"/>
        </w:rPr>
      </w:pPr>
      <w:bookmarkStart w:id="55" w:name="B5216"/>
      <w:r w:rsidRPr="00555262">
        <w:rPr>
          <w:rFonts w:asciiTheme="minorBidi" w:hAnsiTheme="minorBidi" w:cstheme="minorBidi"/>
          <w:noProof/>
        </w:rPr>
        <w:lastRenderedPageBreak/>
        <w:drawing>
          <wp:inline distT="0" distB="0" distL="0" distR="0" wp14:anchorId="26E82696" wp14:editId="331CFDB1">
            <wp:extent cx="4651286" cy="2347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414" r="3499" b="2083"/>
                    <a:stretch/>
                  </pic:blipFill>
                  <pic:spPr bwMode="auto">
                    <a:xfrm>
                      <a:off x="0" y="0"/>
                      <a:ext cx="4697758" cy="2371069"/>
                    </a:xfrm>
                    <a:prstGeom prst="rect">
                      <a:avLst/>
                    </a:prstGeom>
                    <a:ln>
                      <a:noFill/>
                    </a:ln>
                    <a:extLst>
                      <a:ext uri="{53640926-AAD7-44D8-BBD7-CCE9431645EC}">
                        <a14:shadowObscured xmlns:a14="http://schemas.microsoft.com/office/drawing/2010/main"/>
                      </a:ext>
                    </a:extLst>
                  </pic:spPr>
                </pic:pic>
              </a:graphicData>
            </a:graphic>
          </wp:inline>
        </w:drawing>
      </w:r>
      <w:bookmarkEnd w:id="55"/>
    </w:p>
    <w:p w14:paraId="09F2C439" w14:textId="77777777" w:rsidR="00496DF6" w:rsidRDefault="00496DF6" w:rsidP="00F543E5">
      <w:pPr>
        <w:widowControl w:val="0"/>
        <w:bidi w:val="0"/>
        <w:spacing w:line="360" w:lineRule="auto"/>
        <w:ind w:left="720" w:hanging="11"/>
        <w:jc w:val="center"/>
        <w:rPr>
          <w:rFonts w:ascii="Arial" w:hAnsi="Arial" w:cs="Arial"/>
          <w:color w:val="000000"/>
          <w:sz w:val="22"/>
          <w:szCs w:val="22"/>
          <w:lang w:val="en-GB"/>
        </w:rPr>
      </w:pPr>
      <w:r w:rsidRPr="00555262">
        <w:rPr>
          <w:rFonts w:asciiTheme="minorBidi" w:hAnsiTheme="minorBidi" w:cstheme="minorBidi"/>
          <w:noProof/>
        </w:rPr>
        <w:drawing>
          <wp:inline distT="0" distB="0" distL="0" distR="0" wp14:anchorId="7A3D47CA" wp14:editId="1BF7FE15">
            <wp:extent cx="3981528" cy="520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67" t="1318" r="1213" b="1449"/>
                    <a:stretch/>
                  </pic:blipFill>
                  <pic:spPr bwMode="auto">
                    <a:xfrm>
                      <a:off x="0" y="0"/>
                      <a:ext cx="4041517" cy="5279008"/>
                    </a:xfrm>
                    <a:prstGeom prst="rect">
                      <a:avLst/>
                    </a:prstGeom>
                    <a:ln>
                      <a:noFill/>
                    </a:ln>
                    <a:extLst>
                      <a:ext uri="{53640926-AAD7-44D8-BBD7-CCE9431645EC}">
                        <a14:shadowObscured xmlns:a14="http://schemas.microsoft.com/office/drawing/2010/main"/>
                      </a:ext>
                    </a:extLst>
                  </pic:spPr>
                </pic:pic>
              </a:graphicData>
            </a:graphic>
          </wp:inline>
        </w:drawing>
      </w:r>
    </w:p>
    <w:p w14:paraId="415E7502" w14:textId="77777777" w:rsidR="00496DF6" w:rsidRDefault="00496DF6" w:rsidP="00496DF6">
      <w:pPr>
        <w:ind w:right="567"/>
        <w:jc w:val="right"/>
        <w:rPr>
          <w:rFonts w:asciiTheme="minorBidi" w:hAnsiTheme="minorBidi" w:cstheme="minorBidi"/>
          <w:szCs w:val="20"/>
          <w:lang w:val="en-GB"/>
        </w:rPr>
      </w:pPr>
      <w:r w:rsidRPr="00013083">
        <w:rPr>
          <w:rFonts w:asciiTheme="minorBidi" w:hAnsiTheme="minorBidi" w:cstheme="minorBidi"/>
          <w:szCs w:val="20"/>
          <w:lang w:val="en-GB"/>
        </w:rPr>
        <w:t>According to table 13 of page 113 of Attachment 2</w:t>
      </w:r>
    </w:p>
    <w:p w14:paraId="5FBB9BE0" w14:textId="77777777" w:rsidR="00496DF6" w:rsidRDefault="00496DF6" w:rsidP="004A5CA1">
      <w:pPr>
        <w:ind w:right="567"/>
        <w:rPr>
          <w:rFonts w:asciiTheme="minorBidi" w:hAnsiTheme="minorBidi" w:cstheme="minorBidi"/>
          <w:szCs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4339"/>
        <w:gridCol w:w="1132"/>
        <w:gridCol w:w="739"/>
        <w:gridCol w:w="628"/>
      </w:tblGrid>
      <w:tr w:rsidR="0089372D" w:rsidRPr="00555262" w14:paraId="3227A3C7" w14:textId="77777777" w:rsidTr="0089372D">
        <w:trPr>
          <w:trHeight w:val="504"/>
          <w:tblHeader/>
          <w:jc w:val="center"/>
        </w:trPr>
        <w:tc>
          <w:tcPr>
            <w:tcW w:w="0" w:type="auto"/>
            <w:gridSpan w:val="4"/>
            <w:tcBorders>
              <w:top w:val="nil"/>
              <w:left w:val="nil"/>
              <w:bottom w:val="single" w:sz="12" w:space="0" w:color="auto"/>
              <w:right w:val="nil"/>
            </w:tcBorders>
            <w:shd w:val="clear" w:color="auto" w:fill="FFFFFF" w:themeFill="background1"/>
            <w:vAlign w:val="center"/>
          </w:tcPr>
          <w:p w14:paraId="3B57CB86" w14:textId="77777777" w:rsidR="0089372D" w:rsidRPr="004C6301" w:rsidRDefault="0089372D" w:rsidP="0089372D">
            <w:pPr>
              <w:pStyle w:val="Attachmenttitle"/>
              <w:spacing w:line="240" w:lineRule="auto"/>
              <w:rPr>
                <w:rFonts w:asciiTheme="minorBidi" w:hAnsiTheme="minorBidi" w:cstheme="minorBidi"/>
                <w:sz w:val="20"/>
              </w:rPr>
            </w:pPr>
            <w:r>
              <w:rPr>
                <w:rFonts w:asciiTheme="minorBidi" w:hAnsiTheme="minorBidi" w:cstheme="minorBidi"/>
                <w:sz w:val="20"/>
              </w:rPr>
              <w:t xml:space="preserve">LV Under </w:t>
            </w:r>
            <w:r w:rsidRPr="004C6301">
              <w:rPr>
                <w:rFonts w:asciiTheme="minorBidi" w:hAnsiTheme="minorBidi" w:cstheme="minorBidi"/>
                <w:sz w:val="20"/>
              </w:rPr>
              <w:t>Ground Cable</w:t>
            </w:r>
          </w:p>
        </w:tc>
      </w:tr>
      <w:tr w:rsidR="0089372D" w:rsidRPr="00555262" w14:paraId="60FD4B4B" w14:textId="77777777" w:rsidTr="0089372D">
        <w:trPr>
          <w:trHeight w:val="504"/>
          <w:tblHeader/>
          <w:jc w:val="center"/>
        </w:trPr>
        <w:tc>
          <w:tcPr>
            <w:tcW w:w="0" w:type="auto"/>
            <w:tcBorders>
              <w:top w:val="single" w:sz="12" w:space="0" w:color="auto"/>
              <w:left w:val="single" w:sz="12" w:space="0" w:color="000000"/>
              <w:bottom w:val="single" w:sz="12" w:space="0" w:color="000000"/>
            </w:tcBorders>
            <w:shd w:val="clear" w:color="auto" w:fill="B8CCE4" w:themeFill="accent1" w:themeFillTint="66"/>
            <w:vAlign w:val="center"/>
          </w:tcPr>
          <w:p w14:paraId="35C2E9CD" w14:textId="77777777" w:rsidR="0089372D" w:rsidRPr="004C6301" w:rsidRDefault="0089372D" w:rsidP="00404FFC">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auto"/>
              <w:bottom w:val="single" w:sz="12" w:space="0" w:color="000000"/>
            </w:tcBorders>
            <w:shd w:val="clear" w:color="auto" w:fill="B8CCE4" w:themeFill="accent1" w:themeFillTint="66"/>
            <w:vAlign w:val="center"/>
          </w:tcPr>
          <w:p w14:paraId="11903584" w14:textId="77777777"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De-rates</w:t>
            </w:r>
          </w:p>
        </w:tc>
        <w:tc>
          <w:tcPr>
            <w:tcW w:w="0" w:type="auto"/>
            <w:tcBorders>
              <w:top w:val="single" w:sz="12" w:space="0" w:color="auto"/>
              <w:bottom w:val="single" w:sz="12" w:space="0" w:color="000000"/>
            </w:tcBorders>
            <w:shd w:val="clear" w:color="auto" w:fill="B8CCE4" w:themeFill="accent1" w:themeFillTint="66"/>
            <w:vAlign w:val="center"/>
          </w:tcPr>
          <w:p w14:paraId="6461CCD6" w14:textId="77777777"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auto"/>
              <w:bottom w:val="single" w:sz="12" w:space="0" w:color="000000"/>
            </w:tcBorders>
            <w:shd w:val="clear" w:color="auto" w:fill="B8CCE4" w:themeFill="accent1" w:themeFillTint="66"/>
            <w:vAlign w:val="center"/>
          </w:tcPr>
          <w:p w14:paraId="16FC1D50" w14:textId="77777777" w:rsidR="0089372D" w:rsidRPr="004C6301" w:rsidRDefault="0089372D"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89372D" w:rsidRPr="00555262" w14:paraId="27105660" w14:textId="77777777" w:rsidTr="004C6301">
        <w:trPr>
          <w:trHeight w:val="360"/>
          <w:jc w:val="center"/>
        </w:trPr>
        <w:tc>
          <w:tcPr>
            <w:tcW w:w="0" w:type="auto"/>
            <w:tcBorders>
              <w:top w:val="single" w:sz="12" w:space="0" w:color="000000"/>
              <w:left w:val="single" w:sz="12" w:space="0" w:color="000000"/>
            </w:tcBorders>
            <w:shd w:val="clear" w:color="auto" w:fill="auto"/>
            <w:vAlign w:val="center"/>
          </w:tcPr>
          <w:p w14:paraId="703E7627"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 xml:space="preserve">Soil Temperature </w:t>
            </w:r>
            <w:proofErr w:type="gramStart"/>
            <w:r w:rsidRPr="004C6301">
              <w:rPr>
                <w:rFonts w:asciiTheme="minorBidi" w:hAnsiTheme="minorBidi" w:cstheme="minorBidi"/>
                <w:b w:val="0"/>
                <w:bCs/>
                <w:sz w:val="18"/>
                <w:szCs w:val="18"/>
              </w:rPr>
              <w:t>Table  B.52.15</w:t>
            </w:r>
            <w:proofErr w:type="gramEnd"/>
            <w:r w:rsidRPr="004C6301">
              <w:rPr>
                <w:rFonts w:asciiTheme="minorBidi" w:hAnsiTheme="minorBidi" w:cstheme="minorBidi"/>
                <w:b w:val="0"/>
                <w:bCs/>
                <w:sz w:val="18"/>
                <w:szCs w:val="18"/>
              </w:rPr>
              <w:t xml:space="preserve"> of IEC 60364-5-52</w:t>
            </w:r>
          </w:p>
        </w:tc>
        <w:tc>
          <w:tcPr>
            <w:tcW w:w="0" w:type="auto"/>
            <w:tcBorders>
              <w:top w:val="single" w:sz="12" w:space="0" w:color="000000"/>
            </w:tcBorders>
            <w:shd w:val="clear" w:color="auto" w:fill="FFFFFF" w:themeFill="background1"/>
            <w:vAlign w:val="center"/>
          </w:tcPr>
          <w:p w14:paraId="2747A450"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w:t>
            </w:r>
          </w:p>
        </w:tc>
        <w:tc>
          <w:tcPr>
            <w:tcW w:w="0" w:type="auto"/>
            <w:tcBorders>
              <w:top w:val="single" w:sz="12" w:space="0" w:color="000000"/>
            </w:tcBorders>
            <w:shd w:val="clear" w:color="auto" w:fill="C4BC96" w:themeFill="background2" w:themeFillShade="BF"/>
            <w:vAlign w:val="center"/>
          </w:tcPr>
          <w:p w14:paraId="02776B81"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c>
          <w:tcPr>
            <w:tcW w:w="0" w:type="auto"/>
            <w:tcBorders>
              <w:top w:val="single" w:sz="12" w:space="0" w:color="000000"/>
            </w:tcBorders>
            <w:shd w:val="clear" w:color="auto" w:fill="D9D9D9" w:themeFill="background1" w:themeFillShade="D9"/>
            <w:vAlign w:val="center"/>
          </w:tcPr>
          <w:p w14:paraId="3A63F08E" w14:textId="77777777" w:rsidR="0089372D" w:rsidRPr="00740AEC" w:rsidRDefault="0089372D" w:rsidP="0088325D">
            <w:pPr>
              <w:pStyle w:val="Attachmenttitle"/>
              <w:spacing w:line="240" w:lineRule="auto"/>
              <w:rPr>
                <w:rFonts w:asciiTheme="minorBidi" w:hAnsiTheme="minorBidi" w:cstheme="minorBidi"/>
                <w:sz w:val="18"/>
                <w:szCs w:val="18"/>
              </w:rPr>
            </w:pPr>
            <w:r w:rsidRPr="00740AEC">
              <w:rPr>
                <w:rFonts w:asciiTheme="minorBidi" w:hAnsiTheme="minorBidi" w:cstheme="minorBidi"/>
                <w:sz w:val="18"/>
                <w:szCs w:val="18"/>
              </w:rPr>
              <w:t>0.84</w:t>
            </w:r>
          </w:p>
        </w:tc>
      </w:tr>
      <w:tr w:rsidR="0089372D" w:rsidRPr="00555262" w14:paraId="2598E906" w14:textId="77777777" w:rsidTr="004C6301">
        <w:trPr>
          <w:trHeight w:val="360"/>
          <w:jc w:val="center"/>
        </w:trPr>
        <w:tc>
          <w:tcPr>
            <w:tcW w:w="0" w:type="auto"/>
            <w:tcBorders>
              <w:left w:val="single" w:sz="12" w:space="0" w:color="000000"/>
            </w:tcBorders>
            <w:shd w:val="clear" w:color="auto" w:fill="FFFFFF" w:themeFill="background1"/>
            <w:vAlign w:val="center"/>
          </w:tcPr>
          <w:p w14:paraId="38CE62BD"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 xml:space="preserve">Soil thermal resistivity </w:t>
            </w:r>
            <w:proofErr w:type="gramStart"/>
            <w:r w:rsidRPr="004C6301">
              <w:rPr>
                <w:rFonts w:asciiTheme="minorBidi" w:hAnsiTheme="minorBidi" w:cstheme="minorBidi"/>
                <w:b w:val="0"/>
                <w:bCs/>
                <w:sz w:val="18"/>
                <w:szCs w:val="18"/>
              </w:rPr>
              <w:t>Table  B.</w:t>
            </w:r>
            <w:proofErr w:type="gramEnd"/>
            <w:r w:rsidRPr="004C6301">
              <w:rPr>
                <w:rFonts w:asciiTheme="minorBidi" w:hAnsiTheme="minorBidi" w:cstheme="minorBidi"/>
                <w:b w:val="0"/>
                <w:bCs/>
                <w:sz w:val="18"/>
                <w:szCs w:val="18"/>
              </w:rPr>
              <w:t>52.16</w:t>
            </w:r>
          </w:p>
        </w:tc>
        <w:tc>
          <w:tcPr>
            <w:tcW w:w="0" w:type="auto"/>
            <w:shd w:val="clear" w:color="auto" w:fill="FFFFFF" w:themeFill="background1"/>
            <w:vAlign w:val="center"/>
          </w:tcPr>
          <w:p w14:paraId="60AEB989"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f2</w:t>
            </w:r>
          </w:p>
        </w:tc>
        <w:tc>
          <w:tcPr>
            <w:tcW w:w="0" w:type="auto"/>
            <w:shd w:val="clear" w:color="auto" w:fill="C4BC96" w:themeFill="background2" w:themeFillShade="BF"/>
            <w:vAlign w:val="center"/>
          </w:tcPr>
          <w:p w14:paraId="2A10A48C"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c>
          <w:tcPr>
            <w:tcW w:w="0" w:type="auto"/>
            <w:shd w:val="clear" w:color="auto" w:fill="D9D9D9" w:themeFill="background1" w:themeFillShade="D9"/>
            <w:vAlign w:val="center"/>
          </w:tcPr>
          <w:p w14:paraId="5B85584A"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r>
      <w:tr w:rsidR="0089372D" w:rsidRPr="00555262" w14:paraId="2D70B9CB" w14:textId="77777777" w:rsidTr="004C6301">
        <w:trPr>
          <w:trHeight w:val="360"/>
          <w:jc w:val="center"/>
        </w:trPr>
        <w:tc>
          <w:tcPr>
            <w:tcW w:w="0" w:type="auto"/>
            <w:tcBorders>
              <w:left w:val="single" w:sz="12" w:space="0" w:color="000000"/>
            </w:tcBorders>
            <w:shd w:val="clear" w:color="auto" w:fill="FFFFFF" w:themeFill="background1"/>
            <w:vAlign w:val="center"/>
          </w:tcPr>
          <w:p w14:paraId="7630525C"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 xml:space="preserve">Grouping of cables </w:t>
            </w:r>
            <w:proofErr w:type="gramStart"/>
            <w:r w:rsidRPr="004C6301">
              <w:rPr>
                <w:rFonts w:asciiTheme="minorBidi" w:hAnsiTheme="minorBidi" w:cstheme="minorBidi"/>
                <w:b w:val="0"/>
                <w:bCs/>
                <w:sz w:val="18"/>
                <w:szCs w:val="18"/>
              </w:rPr>
              <w:t>Table  B.</w:t>
            </w:r>
            <w:proofErr w:type="gramEnd"/>
            <w:r w:rsidRPr="004C6301">
              <w:rPr>
                <w:rFonts w:asciiTheme="minorBidi" w:hAnsiTheme="minorBidi" w:cstheme="minorBidi"/>
                <w:b w:val="0"/>
                <w:bCs/>
                <w:sz w:val="18"/>
                <w:szCs w:val="18"/>
              </w:rPr>
              <w:t>52.18</w:t>
            </w:r>
          </w:p>
        </w:tc>
        <w:tc>
          <w:tcPr>
            <w:tcW w:w="0" w:type="auto"/>
            <w:shd w:val="clear" w:color="auto" w:fill="FFFFFF" w:themeFill="background1"/>
            <w:vAlign w:val="center"/>
          </w:tcPr>
          <w:p w14:paraId="36D482B1"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f3</w:t>
            </w:r>
          </w:p>
        </w:tc>
        <w:tc>
          <w:tcPr>
            <w:tcW w:w="0" w:type="auto"/>
            <w:shd w:val="clear" w:color="auto" w:fill="C4BC96" w:themeFill="background2" w:themeFillShade="BF"/>
            <w:vAlign w:val="center"/>
          </w:tcPr>
          <w:p w14:paraId="11A6901A" w14:textId="77777777" w:rsidR="0089372D" w:rsidRPr="00D046AF" w:rsidRDefault="0089372D" w:rsidP="00404FFC">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0.55</w:t>
            </w:r>
          </w:p>
        </w:tc>
        <w:tc>
          <w:tcPr>
            <w:tcW w:w="0" w:type="auto"/>
            <w:shd w:val="clear" w:color="auto" w:fill="D9D9D9" w:themeFill="background1" w:themeFillShade="D9"/>
            <w:vAlign w:val="center"/>
          </w:tcPr>
          <w:p w14:paraId="3DF2FA15" w14:textId="77777777" w:rsidR="0089372D" w:rsidRPr="00D046AF" w:rsidRDefault="0089372D" w:rsidP="00404FFC">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0.55</w:t>
            </w:r>
          </w:p>
        </w:tc>
      </w:tr>
      <w:tr w:rsidR="0089372D" w:rsidRPr="00555262" w14:paraId="4BC3CC28" w14:textId="77777777" w:rsidTr="004C6301">
        <w:trPr>
          <w:trHeight w:val="360"/>
          <w:jc w:val="center"/>
        </w:trPr>
        <w:tc>
          <w:tcPr>
            <w:tcW w:w="0" w:type="auto"/>
            <w:tcBorders>
              <w:left w:val="single" w:sz="12" w:space="0" w:color="000000"/>
            </w:tcBorders>
            <w:shd w:val="clear" w:color="auto" w:fill="FFFFFF" w:themeFill="background1"/>
            <w:vAlign w:val="center"/>
          </w:tcPr>
          <w:p w14:paraId="58946322"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Depth of laying cables</w:t>
            </w:r>
          </w:p>
          <w:p w14:paraId="4FABE6A4" w14:textId="77777777" w:rsidR="0089372D" w:rsidRPr="004C6301" w:rsidRDefault="0089372D" w:rsidP="00404FFC">
            <w:pPr>
              <w:pStyle w:val="Attachmenttitle"/>
              <w:spacing w:line="240" w:lineRule="auto"/>
              <w:rPr>
                <w:rFonts w:asciiTheme="minorBidi" w:hAnsiTheme="minorBidi" w:cstheme="minorBidi"/>
                <w:b w:val="0"/>
                <w:bCs/>
                <w:sz w:val="18"/>
                <w:szCs w:val="18"/>
              </w:rPr>
            </w:pPr>
            <w:proofErr w:type="gramStart"/>
            <w:r w:rsidRPr="004C6301">
              <w:rPr>
                <w:rFonts w:asciiTheme="minorBidi" w:hAnsiTheme="minorBidi" w:cstheme="minorBidi"/>
                <w:b w:val="0"/>
                <w:bCs/>
                <w:sz w:val="18"/>
                <w:szCs w:val="18"/>
              </w:rPr>
              <w:t>Table  B.12</w:t>
            </w:r>
            <w:proofErr w:type="gramEnd"/>
            <w:r w:rsidRPr="004C6301">
              <w:rPr>
                <w:rFonts w:asciiTheme="minorBidi" w:hAnsiTheme="minorBidi" w:cstheme="minorBidi"/>
                <w:b w:val="0"/>
                <w:bCs/>
                <w:sz w:val="18"/>
                <w:szCs w:val="18"/>
              </w:rPr>
              <w:t xml:space="preserve"> of IEC 60502-2</w:t>
            </w:r>
          </w:p>
        </w:tc>
        <w:tc>
          <w:tcPr>
            <w:tcW w:w="0" w:type="auto"/>
            <w:shd w:val="clear" w:color="auto" w:fill="FFFFFF" w:themeFill="background1"/>
            <w:vAlign w:val="center"/>
          </w:tcPr>
          <w:p w14:paraId="10BC12DF"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f4</w:t>
            </w:r>
          </w:p>
        </w:tc>
        <w:tc>
          <w:tcPr>
            <w:tcW w:w="0" w:type="auto"/>
            <w:shd w:val="clear" w:color="auto" w:fill="C4BC96" w:themeFill="background2" w:themeFillShade="BF"/>
            <w:vAlign w:val="center"/>
          </w:tcPr>
          <w:p w14:paraId="1A2CC111"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c>
          <w:tcPr>
            <w:tcW w:w="0" w:type="auto"/>
            <w:shd w:val="clear" w:color="auto" w:fill="D9D9D9" w:themeFill="background1" w:themeFillShade="D9"/>
            <w:vAlign w:val="center"/>
          </w:tcPr>
          <w:p w14:paraId="41F76AAA"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r>
      <w:tr w:rsidR="0089372D" w:rsidRPr="00555262" w14:paraId="5C527481" w14:textId="77777777" w:rsidTr="004C6301">
        <w:trPr>
          <w:trHeight w:val="360"/>
          <w:jc w:val="center"/>
        </w:trPr>
        <w:tc>
          <w:tcPr>
            <w:tcW w:w="0" w:type="auto"/>
            <w:tcBorders>
              <w:left w:val="single" w:sz="12" w:space="0" w:color="000000"/>
            </w:tcBorders>
            <w:shd w:val="clear" w:color="auto" w:fill="FFFFFF" w:themeFill="background1"/>
            <w:vAlign w:val="center"/>
          </w:tcPr>
          <w:p w14:paraId="317BF08D"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Result</w:t>
            </w:r>
          </w:p>
          <w:p w14:paraId="7AC818C7"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Multiple of above values</w:t>
            </w:r>
          </w:p>
        </w:tc>
        <w:tc>
          <w:tcPr>
            <w:tcW w:w="0" w:type="auto"/>
            <w:shd w:val="clear" w:color="auto" w:fill="FFFFFF" w:themeFill="background1"/>
            <w:vAlign w:val="center"/>
          </w:tcPr>
          <w:p w14:paraId="696B760A" w14:textId="77777777" w:rsidR="0089372D" w:rsidRPr="004C6301" w:rsidRDefault="0089372D"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f1×f2×f3×f4</w:t>
            </w:r>
          </w:p>
        </w:tc>
        <w:tc>
          <w:tcPr>
            <w:tcW w:w="0" w:type="auto"/>
            <w:shd w:val="clear" w:color="auto" w:fill="C4BC96" w:themeFill="background2" w:themeFillShade="BF"/>
            <w:vAlign w:val="center"/>
          </w:tcPr>
          <w:p w14:paraId="5A9C3F43" w14:textId="77777777" w:rsidR="0089372D" w:rsidRPr="00D046AF" w:rsidRDefault="0089372D" w:rsidP="00420D0B">
            <w:pPr>
              <w:pStyle w:val="Attachmenttitle"/>
              <w:spacing w:line="240" w:lineRule="auto"/>
              <w:rPr>
                <w:rFonts w:asciiTheme="minorBidi" w:hAnsiTheme="minorBidi" w:cstheme="minorBidi"/>
                <w:sz w:val="18"/>
                <w:szCs w:val="18"/>
              </w:rPr>
            </w:pPr>
            <w:r w:rsidRPr="00D046AF">
              <w:rPr>
                <w:rFonts w:asciiTheme="minorBidi" w:hAnsiTheme="minorBidi" w:cstheme="minorBidi"/>
                <w:sz w:val="18"/>
                <w:szCs w:val="18"/>
              </w:rPr>
              <w:t>0.48</w:t>
            </w:r>
          </w:p>
        </w:tc>
        <w:tc>
          <w:tcPr>
            <w:tcW w:w="0" w:type="auto"/>
            <w:shd w:val="clear" w:color="auto" w:fill="D9D9D9" w:themeFill="background1" w:themeFillShade="D9"/>
            <w:vAlign w:val="center"/>
          </w:tcPr>
          <w:p w14:paraId="3733E12E" w14:textId="77777777" w:rsidR="0089372D" w:rsidRPr="00740AEC" w:rsidRDefault="0089372D" w:rsidP="00404FFC">
            <w:pPr>
              <w:pStyle w:val="Attachmenttitle"/>
              <w:spacing w:line="240" w:lineRule="auto"/>
              <w:rPr>
                <w:rFonts w:asciiTheme="minorBidi" w:hAnsiTheme="minorBidi" w:cstheme="minorBidi"/>
                <w:sz w:val="18"/>
                <w:szCs w:val="18"/>
              </w:rPr>
            </w:pPr>
            <w:r w:rsidRPr="00740AEC">
              <w:rPr>
                <w:rFonts w:asciiTheme="minorBidi" w:hAnsiTheme="minorBidi" w:cstheme="minorBidi"/>
                <w:sz w:val="18"/>
                <w:szCs w:val="18"/>
              </w:rPr>
              <w:t>0</w:t>
            </w:r>
            <w:r w:rsidR="00AC626C">
              <w:rPr>
                <w:rFonts w:asciiTheme="minorBidi" w:hAnsiTheme="minorBidi" w:cstheme="minorBidi"/>
                <w:sz w:val="18"/>
                <w:szCs w:val="18"/>
              </w:rPr>
              <w:t>.45</w:t>
            </w:r>
          </w:p>
        </w:tc>
      </w:tr>
    </w:tbl>
    <w:p w14:paraId="624C6E0D" w14:textId="77777777" w:rsidR="00496DF6" w:rsidRPr="008E1355" w:rsidRDefault="00496DF6" w:rsidP="00496DF6">
      <w:pPr>
        <w:ind w:right="567"/>
        <w:jc w:val="right"/>
        <w:rPr>
          <w:rFonts w:asciiTheme="minorBidi" w:hAnsiTheme="minorBidi" w:cstheme="minorBidi"/>
          <w:szCs w:val="20"/>
        </w:rPr>
      </w:pPr>
    </w:p>
    <w:p w14:paraId="2926C5DC" w14:textId="77777777" w:rsidR="00496DF6" w:rsidRPr="00BF187C" w:rsidRDefault="00496DF6" w:rsidP="0084643A">
      <w:pPr>
        <w:tabs>
          <w:tab w:val="left" w:pos="1418"/>
        </w:tabs>
        <w:bidi w:val="0"/>
        <w:spacing w:line="360" w:lineRule="auto"/>
        <w:ind w:left="709"/>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 xml:space="preserve">F1: According to table B.52-15 &amp; soil temperature </w:t>
      </w:r>
      <w:r w:rsidR="0084643A" w:rsidRPr="00474601">
        <w:rPr>
          <w:rFonts w:asciiTheme="minorBidi" w:hAnsiTheme="minorBidi" w:cstheme="minorBidi"/>
          <w:sz w:val="22"/>
          <w:szCs w:val="22"/>
          <w:lang w:val="en-GB"/>
        </w:rPr>
        <w:t>52°C</w:t>
      </w:r>
      <w:r>
        <w:rPr>
          <w:rFonts w:asciiTheme="minorBidi" w:hAnsiTheme="minorBidi" w:cstheme="minorBidi"/>
          <w:sz w:val="22"/>
          <w:szCs w:val="22"/>
          <w:lang w:val="en-GB"/>
        </w:rPr>
        <w:t xml:space="preserve">, F1 </w:t>
      </w:r>
      <w:r w:rsidR="00740AEC">
        <w:rPr>
          <w:rFonts w:asciiTheme="minorBidi" w:hAnsiTheme="minorBidi" w:cstheme="minorBidi"/>
          <w:sz w:val="22"/>
          <w:szCs w:val="22"/>
          <w:lang w:val="en-GB"/>
        </w:rPr>
        <w:t xml:space="preserve">for XLPE </w:t>
      </w:r>
      <w:r>
        <w:rPr>
          <w:rFonts w:asciiTheme="minorBidi" w:hAnsiTheme="minorBidi" w:cstheme="minorBidi"/>
          <w:sz w:val="22"/>
          <w:szCs w:val="22"/>
          <w:lang w:val="en-GB"/>
        </w:rPr>
        <w:t xml:space="preserve">will be </w:t>
      </w:r>
      <w:r w:rsidRPr="006C7950">
        <w:rPr>
          <w:rFonts w:asciiTheme="minorBidi" w:hAnsiTheme="minorBidi" w:cstheme="minorBidi"/>
          <w:sz w:val="22"/>
          <w:szCs w:val="22"/>
          <w:lang w:val="en-GB"/>
        </w:rPr>
        <w:t>0.89</w:t>
      </w:r>
      <w:r w:rsidR="00740AEC">
        <w:rPr>
          <w:rFonts w:asciiTheme="minorBidi" w:hAnsiTheme="minorBidi" w:cstheme="minorBidi"/>
          <w:sz w:val="22"/>
          <w:szCs w:val="22"/>
          <w:lang w:val="en-GB"/>
        </w:rPr>
        <w:t xml:space="preserve"> </w:t>
      </w:r>
      <w:r w:rsidR="00740AEC" w:rsidRPr="00127EC3">
        <w:rPr>
          <w:rFonts w:asciiTheme="minorBidi" w:hAnsiTheme="minorBidi" w:cstheme="minorBidi"/>
          <w:sz w:val="22"/>
          <w:szCs w:val="22"/>
          <w:lang w:val="en-GB"/>
        </w:rPr>
        <w:t xml:space="preserve">and for PVC will </w:t>
      </w:r>
      <w:r w:rsidR="00740AEC" w:rsidRPr="00BF187C">
        <w:rPr>
          <w:rFonts w:asciiTheme="minorBidi" w:hAnsiTheme="minorBidi" w:cstheme="minorBidi"/>
          <w:sz w:val="22"/>
          <w:szCs w:val="22"/>
          <w:lang w:val="en-GB"/>
        </w:rPr>
        <w:t xml:space="preserve">be </w:t>
      </w:r>
      <w:r w:rsidR="00740AEC" w:rsidRPr="00BF187C">
        <w:rPr>
          <w:rFonts w:asciiTheme="minorBidi" w:hAnsiTheme="minorBidi" w:cstheme="minorBidi"/>
          <w:sz w:val="22"/>
          <w:szCs w:val="22"/>
          <w:lang w:bidi="fa-IR"/>
        </w:rPr>
        <w:t>0.84</w:t>
      </w:r>
      <w:r w:rsidRPr="00BF187C">
        <w:rPr>
          <w:rFonts w:asciiTheme="minorBidi" w:hAnsiTheme="minorBidi" w:cstheme="minorBidi"/>
          <w:sz w:val="22"/>
          <w:szCs w:val="22"/>
          <w:lang w:val="en-GB"/>
        </w:rPr>
        <w:t>.</w:t>
      </w:r>
      <w:r w:rsidRPr="00BF187C">
        <w:rPr>
          <w:rFonts w:asciiTheme="minorBidi" w:hAnsiTheme="minorBidi" w:cstheme="minorBidi"/>
          <w:noProof/>
        </w:rPr>
        <w:t xml:space="preserve"> </w:t>
      </w:r>
      <w:r w:rsidRPr="00BF187C">
        <w:rPr>
          <w:rFonts w:asciiTheme="minorBidi" w:hAnsiTheme="minorBidi" w:cstheme="minorBidi"/>
          <w:sz w:val="22"/>
          <w:szCs w:val="22"/>
          <w:vertAlign w:val="superscript"/>
          <w:lang w:val="en-GB"/>
        </w:rPr>
        <w:t xml:space="preserve"> </w:t>
      </w:r>
    </w:p>
    <w:p w14:paraId="4F815A4B" w14:textId="77777777" w:rsidR="00496DF6" w:rsidRPr="00BF187C" w:rsidRDefault="00496DF6" w:rsidP="00496DF6">
      <w:pPr>
        <w:tabs>
          <w:tab w:val="left" w:pos="1418"/>
        </w:tabs>
        <w:bidi w:val="0"/>
        <w:spacing w:line="360" w:lineRule="auto"/>
        <w:ind w:left="709"/>
        <w:rPr>
          <w:rFonts w:asciiTheme="minorBidi" w:hAnsiTheme="minorBidi" w:cstheme="minorBidi"/>
          <w:sz w:val="22"/>
          <w:szCs w:val="22"/>
          <w:lang w:val="en-GB"/>
        </w:rPr>
      </w:pPr>
      <w:r w:rsidRPr="00BF187C">
        <w:rPr>
          <w:rFonts w:asciiTheme="minorBidi" w:hAnsiTheme="minorBidi" w:cstheme="minorBidi"/>
          <w:sz w:val="22"/>
          <w:szCs w:val="22"/>
          <w:lang w:val="en-GB"/>
        </w:rPr>
        <w:t>F2: this factor is 1 based on table B.52.16</w:t>
      </w:r>
    </w:p>
    <w:p w14:paraId="3071D320" w14:textId="77777777" w:rsidR="00496DF6" w:rsidRPr="00BF187C" w:rsidRDefault="00496DF6" w:rsidP="00D046AF">
      <w:pPr>
        <w:tabs>
          <w:tab w:val="left" w:pos="1418"/>
        </w:tabs>
        <w:bidi w:val="0"/>
        <w:spacing w:line="360" w:lineRule="auto"/>
        <w:ind w:left="709"/>
        <w:rPr>
          <w:rFonts w:asciiTheme="minorBidi" w:hAnsiTheme="minorBidi" w:cstheme="minorBidi"/>
          <w:sz w:val="22"/>
          <w:szCs w:val="22"/>
          <w:lang w:val="en-GB"/>
        </w:rPr>
      </w:pPr>
      <w:r w:rsidRPr="00BF187C">
        <w:rPr>
          <w:rFonts w:asciiTheme="minorBidi" w:hAnsiTheme="minorBidi" w:cstheme="minorBidi"/>
          <w:sz w:val="22"/>
          <w:szCs w:val="22"/>
          <w:lang w:val="en-GB"/>
        </w:rPr>
        <w:t>F3 is 0.</w:t>
      </w:r>
      <w:r w:rsidR="00420D0B" w:rsidRPr="00BF187C">
        <w:rPr>
          <w:rFonts w:asciiTheme="minorBidi" w:hAnsiTheme="minorBidi" w:cstheme="minorBidi"/>
          <w:sz w:val="22"/>
          <w:szCs w:val="22"/>
          <w:lang w:val="en-GB"/>
        </w:rPr>
        <w:t>55</w:t>
      </w:r>
      <w:r w:rsidRPr="00BF187C">
        <w:rPr>
          <w:rFonts w:asciiTheme="minorBidi" w:hAnsiTheme="minorBidi" w:cstheme="minorBidi"/>
          <w:sz w:val="22"/>
          <w:szCs w:val="22"/>
          <w:lang w:val="en-GB"/>
        </w:rPr>
        <w:t xml:space="preserve"> based on table B.52-18 for 6 number of </w:t>
      </w:r>
      <w:proofErr w:type="gramStart"/>
      <w:r w:rsidRPr="00BF187C">
        <w:rPr>
          <w:rFonts w:asciiTheme="minorBidi" w:hAnsiTheme="minorBidi" w:cstheme="minorBidi"/>
          <w:sz w:val="22"/>
          <w:szCs w:val="22"/>
          <w:lang w:val="en-GB"/>
        </w:rPr>
        <w:t>circuit</w:t>
      </w:r>
      <w:proofErr w:type="gramEnd"/>
      <w:r w:rsidRPr="00BF187C">
        <w:rPr>
          <w:rFonts w:asciiTheme="minorBidi" w:hAnsiTheme="minorBidi" w:cstheme="minorBidi"/>
          <w:sz w:val="22"/>
          <w:szCs w:val="22"/>
          <w:lang w:val="en-GB"/>
        </w:rPr>
        <w:t xml:space="preserve"> with </w:t>
      </w:r>
      <w:r w:rsidR="00D046AF" w:rsidRPr="00BF187C">
        <w:rPr>
          <w:rFonts w:asciiTheme="minorBidi" w:hAnsiTheme="minorBidi" w:cstheme="minorBidi"/>
          <w:sz w:val="22"/>
          <w:szCs w:val="22"/>
          <w:lang w:val="en-GB"/>
        </w:rPr>
        <w:t>one cable diameter</w:t>
      </w:r>
      <w:r w:rsidRPr="00BF187C">
        <w:rPr>
          <w:rFonts w:asciiTheme="minorBidi" w:hAnsiTheme="minorBidi" w:cstheme="minorBidi"/>
          <w:sz w:val="22"/>
          <w:szCs w:val="22"/>
          <w:lang w:val="en-GB"/>
        </w:rPr>
        <w:t>.</w:t>
      </w:r>
    </w:p>
    <w:p w14:paraId="19BD5156" w14:textId="77777777" w:rsidR="003A1177" w:rsidRPr="00BF187C" w:rsidRDefault="00496DF6" w:rsidP="007F63F8">
      <w:pPr>
        <w:tabs>
          <w:tab w:val="left" w:pos="1418"/>
        </w:tabs>
        <w:bidi w:val="0"/>
        <w:spacing w:line="360" w:lineRule="auto"/>
        <w:ind w:left="709"/>
        <w:rPr>
          <w:rFonts w:asciiTheme="minorBidi" w:hAnsiTheme="minorBidi" w:cstheme="minorBidi"/>
          <w:sz w:val="22"/>
          <w:szCs w:val="22"/>
          <w:lang w:val="en-GB"/>
        </w:rPr>
      </w:pPr>
      <w:r w:rsidRPr="00BF187C">
        <w:rPr>
          <w:rFonts w:asciiTheme="minorBidi" w:hAnsiTheme="minorBidi" w:cstheme="minorBidi"/>
          <w:sz w:val="22"/>
          <w:szCs w:val="22"/>
          <w:lang w:val="en-GB"/>
        </w:rPr>
        <w:t>F4; depth of laying is 1 meter.</w:t>
      </w:r>
    </w:p>
    <w:p w14:paraId="0EE61A80" w14:textId="77777777" w:rsidR="00820048" w:rsidRPr="00BF187C" w:rsidRDefault="00820048" w:rsidP="00820048">
      <w:pPr>
        <w:keepNext/>
        <w:widowControl w:val="0"/>
        <w:numPr>
          <w:ilvl w:val="0"/>
          <w:numId w:val="1"/>
        </w:numPr>
        <w:bidi w:val="0"/>
        <w:spacing w:before="240" w:after="240"/>
        <w:jc w:val="both"/>
        <w:outlineLvl w:val="0"/>
        <w:rPr>
          <w:rFonts w:ascii="Arial" w:hAnsi="Arial" w:cs="Arial"/>
          <w:b/>
          <w:bCs/>
          <w:caps/>
          <w:kern w:val="28"/>
          <w:sz w:val="24"/>
        </w:rPr>
      </w:pPr>
      <w:bookmarkStart w:id="56" w:name="_Toc181696368"/>
      <w:r w:rsidRPr="00BF187C">
        <w:rPr>
          <w:rFonts w:ascii="Arial" w:hAnsi="Arial" w:cs="Arial"/>
          <w:b/>
          <w:bCs/>
          <w:caps/>
          <w:kern w:val="28"/>
          <w:sz w:val="24"/>
        </w:rPr>
        <w:t>RESULT SUMMARY</w:t>
      </w:r>
      <w:bookmarkEnd w:id="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396"/>
        <w:gridCol w:w="3420"/>
        <w:gridCol w:w="739"/>
        <w:gridCol w:w="628"/>
      </w:tblGrid>
      <w:tr w:rsidR="003D1C81" w:rsidRPr="00555262" w14:paraId="4B87F9FB" w14:textId="77777777" w:rsidTr="008534C0">
        <w:trPr>
          <w:trHeight w:val="504"/>
          <w:tblHeader/>
          <w:jc w:val="center"/>
        </w:trPr>
        <w:tc>
          <w:tcPr>
            <w:tcW w:w="1396" w:type="dxa"/>
            <w:tcBorders>
              <w:top w:val="single" w:sz="12" w:space="0" w:color="auto"/>
              <w:left w:val="single" w:sz="12" w:space="0" w:color="000000"/>
              <w:bottom w:val="single" w:sz="12" w:space="0" w:color="000000"/>
            </w:tcBorders>
            <w:shd w:val="clear" w:color="auto" w:fill="B8CCE4" w:themeFill="accent1" w:themeFillTint="66"/>
            <w:vAlign w:val="center"/>
          </w:tcPr>
          <w:p w14:paraId="2C935434" w14:textId="77777777" w:rsidR="003D1C81" w:rsidRPr="007626C4" w:rsidRDefault="003D1C81" w:rsidP="003D1C81">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3420" w:type="dxa"/>
            <w:tcBorders>
              <w:top w:val="single" w:sz="12" w:space="0" w:color="auto"/>
              <w:left w:val="single" w:sz="12" w:space="0" w:color="000000"/>
              <w:bottom w:val="single" w:sz="12" w:space="0" w:color="000000"/>
            </w:tcBorders>
            <w:shd w:val="clear" w:color="auto" w:fill="B8CCE4" w:themeFill="accent1" w:themeFillTint="66"/>
            <w:vAlign w:val="center"/>
          </w:tcPr>
          <w:p w14:paraId="2B120F1B" w14:textId="77777777" w:rsidR="003D1C81" w:rsidRPr="004C6301" w:rsidRDefault="003D1C81" w:rsidP="003D1C81">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auto"/>
              <w:bottom w:val="single" w:sz="12" w:space="0" w:color="000000"/>
            </w:tcBorders>
            <w:shd w:val="clear" w:color="auto" w:fill="B8CCE4" w:themeFill="accent1" w:themeFillTint="66"/>
            <w:vAlign w:val="center"/>
          </w:tcPr>
          <w:p w14:paraId="6EDA4BD5" w14:textId="77777777" w:rsidR="003D1C81" w:rsidRPr="004C6301" w:rsidRDefault="003D1C81" w:rsidP="003D1C81">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auto"/>
              <w:bottom w:val="single" w:sz="12" w:space="0" w:color="000000"/>
            </w:tcBorders>
            <w:shd w:val="clear" w:color="auto" w:fill="B8CCE4" w:themeFill="accent1" w:themeFillTint="66"/>
            <w:vAlign w:val="center"/>
          </w:tcPr>
          <w:p w14:paraId="479C2017" w14:textId="77777777" w:rsidR="003D1C81" w:rsidRPr="004C6301" w:rsidRDefault="003D1C81" w:rsidP="003D1C81">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3D1C81" w:rsidRPr="00555262" w14:paraId="61226E14" w14:textId="77777777" w:rsidTr="008534C0">
        <w:trPr>
          <w:trHeight w:val="360"/>
          <w:jc w:val="center"/>
        </w:trPr>
        <w:tc>
          <w:tcPr>
            <w:tcW w:w="1396" w:type="dxa"/>
            <w:vMerge w:val="restart"/>
            <w:tcBorders>
              <w:top w:val="single" w:sz="12" w:space="0" w:color="000000"/>
              <w:left w:val="single" w:sz="12" w:space="0" w:color="000000"/>
            </w:tcBorders>
            <w:vAlign w:val="center"/>
          </w:tcPr>
          <w:p w14:paraId="3A8DF40A"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Multi Core</w:t>
            </w:r>
          </w:p>
        </w:tc>
        <w:tc>
          <w:tcPr>
            <w:tcW w:w="3420" w:type="dxa"/>
            <w:tcBorders>
              <w:top w:val="single" w:sz="12" w:space="0" w:color="000000"/>
              <w:left w:val="single" w:sz="12" w:space="0" w:color="000000"/>
            </w:tcBorders>
            <w:shd w:val="clear" w:color="auto" w:fill="auto"/>
            <w:vAlign w:val="center"/>
          </w:tcPr>
          <w:p w14:paraId="72D80603"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Above Ground Cable</w:t>
            </w:r>
          </w:p>
        </w:tc>
        <w:tc>
          <w:tcPr>
            <w:tcW w:w="0" w:type="auto"/>
            <w:tcBorders>
              <w:top w:val="single" w:sz="12" w:space="0" w:color="000000"/>
            </w:tcBorders>
            <w:shd w:val="clear" w:color="auto" w:fill="C4BC96" w:themeFill="background2" w:themeFillShade="BF"/>
            <w:vAlign w:val="center"/>
          </w:tcPr>
          <w:p w14:paraId="646B8DE2"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0.56</w:t>
            </w:r>
          </w:p>
        </w:tc>
        <w:tc>
          <w:tcPr>
            <w:tcW w:w="0" w:type="auto"/>
            <w:tcBorders>
              <w:top w:val="single" w:sz="12" w:space="0" w:color="000000"/>
            </w:tcBorders>
            <w:shd w:val="clear" w:color="auto" w:fill="D9D9D9" w:themeFill="background1" w:themeFillShade="D9"/>
            <w:vAlign w:val="center"/>
          </w:tcPr>
          <w:p w14:paraId="0D2F0D6B"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14:paraId="06E7D697" w14:textId="77777777" w:rsidTr="008534C0">
        <w:trPr>
          <w:trHeight w:val="360"/>
          <w:jc w:val="center"/>
        </w:trPr>
        <w:tc>
          <w:tcPr>
            <w:tcW w:w="1396" w:type="dxa"/>
            <w:vMerge/>
            <w:tcBorders>
              <w:left w:val="single" w:sz="12" w:space="0" w:color="000000"/>
            </w:tcBorders>
            <w:shd w:val="clear" w:color="auto" w:fill="FFFFFF" w:themeFill="background1"/>
          </w:tcPr>
          <w:p w14:paraId="00E5D58D" w14:textId="77777777"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14:paraId="0C3E455D"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Under Ground Cable</w:t>
            </w:r>
          </w:p>
        </w:tc>
        <w:tc>
          <w:tcPr>
            <w:tcW w:w="0" w:type="auto"/>
            <w:shd w:val="clear" w:color="auto" w:fill="C4BC96" w:themeFill="background2" w:themeFillShade="BF"/>
            <w:vAlign w:val="center"/>
          </w:tcPr>
          <w:p w14:paraId="4BF7AAAC"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0.56</w:t>
            </w:r>
          </w:p>
        </w:tc>
        <w:tc>
          <w:tcPr>
            <w:tcW w:w="0" w:type="auto"/>
            <w:shd w:val="clear" w:color="auto" w:fill="D9D9D9" w:themeFill="background1" w:themeFillShade="D9"/>
            <w:vAlign w:val="center"/>
          </w:tcPr>
          <w:p w14:paraId="775B5C10"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14:paraId="034D23E0" w14:textId="77777777" w:rsidTr="008534C0">
        <w:trPr>
          <w:trHeight w:val="360"/>
          <w:jc w:val="center"/>
        </w:trPr>
        <w:tc>
          <w:tcPr>
            <w:tcW w:w="1396" w:type="dxa"/>
            <w:vMerge/>
            <w:tcBorders>
              <w:left w:val="single" w:sz="12" w:space="0" w:color="000000"/>
            </w:tcBorders>
            <w:shd w:val="clear" w:color="auto" w:fill="FFFFFF" w:themeFill="background1"/>
          </w:tcPr>
          <w:p w14:paraId="07200D3D" w14:textId="77777777"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bottom w:val="single" w:sz="6" w:space="0" w:color="000000"/>
            </w:tcBorders>
            <w:shd w:val="clear" w:color="auto" w:fill="FFFFFF" w:themeFill="background1"/>
            <w:vAlign w:val="center"/>
          </w:tcPr>
          <w:p w14:paraId="73A8A158" w14:textId="77777777" w:rsidR="003D1C81" w:rsidRPr="006A5F8F" w:rsidRDefault="003D1C81" w:rsidP="006A5F8F">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Above Ground Cable</w:t>
            </w:r>
          </w:p>
        </w:tc>
        <w:tc>
          <w:tcPr>
            <w:tcW w:w="0" w:type="auto"/>
            <w:tcBorders>
              <w:bottom w:val="single" w:sz="6" w:space="0" w:color="000000"/>
            </w:tcBorders>
            <w:shd w:val="clear" w:color="auto" w:fill="C4BC96" w:themeFill="background2" w:themeFillShade="BF"/>
            <w:vAlign w:val="center"/>
          </w:tcPr>
          <w:p w14:paraId="2742920D"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0.58</w:t>
            </w:r>
          </w:p>
        </w:tc>
        <w:tc>
          <w:tcPr>
            <w:tcW w:w="0" w:type="auto"/>
            <w:tcBorders>
              <w:bottom w:val="single" w:sz="6" w:space="0" w:color="000000"/>
            </w:tcBorders>
            <w:shd w:val="clear" w:color="auto" w:fill="D9D9D9" w:themeFill="background1" w:themeFillShade="D9"/>
            <w:vAlign w:val="center"/>
          </w:tcPr>
          <w:p w14:paraId="3FE9B18C"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0.49</w:t>
            </w:r>
          </w:p>
        </w:tc>
      </w:tr>
      <w:tr w:rsidR="003D1C81" w:rsidRPr="00555262" w14:paraId="5D3437F1" w14:textId="77777777" w:rsidTr="008534C0">
        <w:trPr>
          <w:trHeight w:val="360"/>
          <w:jc w:val="center"/>
        </w:trPr>
        <w:tc>
          <w:tcPr>
            <w:tcW w:w="1396" w:type="dxa"/>
            <w:vMerge/>
            <w:tcBorders>
              <w:left w:val="single" w:sz="12" w:space="0" w:color="000000"/>
              <w:bottom w:val="single" w:sz="12" w:space="0" w:color="000000"/>
            </w:tcBorders>
            <w:shd w:val="clear" w:color="auto" w:fill="FFFFFF" w:themeFill="background1"/>
          </w:tcPr>
          <w:p w14:paraId="4165FDF3" w14:textId="77777777"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top w:val="single" w:sz="6" w:space="0" w:color="000000"/>
              <w:left w:val="single" w:sz="12" w:space="0" w:color="000000"/>
              <w:bottom w:val="single" w:sz="12" w:space="0" w:color="000000"/>
            </w:tcBorders>
            <w:shd w:val="clear" w:color="auto" w:fill="FFFFFF" w:themeFill="background1"/>
            <w:vAlign w:val="center"/>
          </w:tcPr>
          <w:p w14:paraId="00CC2841"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Under Ground Cable</w:t>
            </w:r>
          </w:p>
        </w:tc>
        <w:tc>
          <w:tcPr>
            <w:tcW w:w="0" w:type="auto"/>
            <w:tcBorders>
              <w:top w:val="single" w:sz="6" w:space="0" w:color="000000"/>
              <w:bottom w:val="single" w:sz="12" w:space="0" w:color="000000"/>
            </w:tcBorders>
            <w:shd w:val="clear" w:color="auto" w:fill="C4BC96" w:themeFill="background2" w:themeFillShade="BF"/>
            <w:vAlign w:val="center"/>
          </w:tcPr>
          <w:p w14:paraId="3330E8FB"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0.48</w:t>
            </w:r>
          </w:p>
        </w:tc>
        <w:tc>
          <w:tcPr>
            <w:tcW w:w="0" w:type="auto"/>
            <w:tcBorders>
              <w:top w:val="single" w:sz="6" w:space="0" w:color="000000"/>
              <w:bottom w:val="single" w:sz="12" w:space="0" w:color="000000"/>
            </w:tcBorders>
            <w:shd w:val="clear" w:color="auto" w:fill="D9D9D9" w:themeFill="background1" w:themeFillShade="D9"/>
            <w:vAlign w:val="center"/>
          </w:tcPr>
          <w:p w14:paraId="7666B4D5"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0.45</w:t>
            </w:r>
          </w:p>
        </w:tc>
      </w:tr>
      <w:tr w:rsidR="003D1C81" w:rsidRPr="00555262" w14:paraId="46CA04A6" w14:textId="77777777" w:rsidTr="008534C0">
        <w:trPr>
          <w:trHeight w:val="360"/>
          <w:jc w:val="center"/>
        </w:trPr>
        <w:tc>
          <w:tcPr>
            <w:tcW w:w="1396" w:type="dxa"/>
            <w:vMerge w:val="restart"/>
            <w:tcBorders>
              <w:top w:val="single" w:sz="12" w:space="0" w:color="000000"/>
              <w:left w:val="single" w:sz="12" w:space="0" w:color="000000"/>
            </w:tcBorders>
            <w:shd w:val="clear" w:color="auto" w:fill="FFFFFF" w:themeFill="background1"/>
            <w:vAlign w:val="center"/>
          </w:tcPr>
          <w:p w14:paraId="3752F1A4"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Single Core</w:t>
            </w:r>
          </w:p>
        </w:tc>
        <w:tc>
          <w:tcPr>
            <w:tcW w:w="3420" w:type="dxa"/>
            <w:tcBorders>
              <w:top w:val="single" w:sz="12" w:space="0" w:color="000000"/>
              <w:left w:val="single" w:sz="12" w:space="0" w:color="000000"/>
            </w:tcBorders>
            <w:shd w:val="clear" w:color="auto" w:fill="FFFFFF" w:themeFill="background1"/>
            <w:vAlign w:val="center"/>
          </w:tcPr>
          <w:p w14:paraId="040CF94C"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Above Ground Cable</w:t>
            </w:r>
          </w:p>
        </w:tc>
        <w:tc>
          <w:tcPr>
            <w:tcW w:w="0" w:type="auto"/>
            <w:tcBorders>
              <w:top w:val="single" w:sz="12" w:space="0" w:color="000000"/>
            </w:tcBorders>
            <w:shd w:val="clear" w:color="auto" w:fill="C4BC96" w:themeFill="background2" w:themeFillShade="BF"/>
            <w:vAlign w:val="center"/>
          </w:tcPr>
          <w:p w14:paraId="00C48E7D"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0.69</w:t>
            </w:r>
          </w:p>
        </w:tc>
        <w:tc>
          <w:tcPr>
            <w:tcW w:w="0" w:type="auto"/>
            <w:tcBorders>
              <w:top w:val="single" w:sz="12" w:space="0" w:color="000000"/>
            </w:tcBorders>
            <w:shd w:val="clear" w:color="auto" w:fill="D9D9D9" w:themeFill="background1" w:themeFillShade="D9"/>
            <w:vAlign w:val="center"/>
          </w:tcPr>
          <w:p w14:paraId="0F9AF587"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14:paraId="3C0B0DCA" w14:textId="77777777" w:rsidTr="008534C0">
        <w:trPr>
          <w:trHeight w:val="360"/>
          <w:jc w:val="center"/>
        </w:trPr>
        <w:tc>
          <w:tcPr>
            <w:tcW w:w="1396" w:type="dxa"/>
            <w:vMerge/>
            <w:tcBorders>
              <w:left w:val="single" w:sz="12" w:space="0" w:color="000000"/>
            </w:tcBorders>
            <w:shd w:val="clear" w:color="auto" w:fill="FFFFFF" w:themeFill="background1"/>
          </w:tcPr>
          <w:p w14:paraId="4F213A05" w14:textId="77777777"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14:paraId="48BBAE94" w14:textId="77777777" w:rsidR="003D1C81" w:rsidRPr="006A5F8F" w:rsidRDefault="003D1C81" w:rsidP="003D1C81">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MV Under Ground Cable</w:t>
            </w:r>
          </w:p>
        </w:tc>
        <w:tc>
          <w:tcPr>
            <w:tcW w:w="0" w:type="auto"/>
            <w:shd w:val="clear" w:color="auto" w:fill="C4BC96" w:themeFill="background2" w:themeFillShade="BF"/>
            <w:vAlign w:val="center"/>
          </w:tcPr>
          <w:p w14:paraId="632538A8"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0.50</w:t>
            </w:r>
          </w:p>
        </w:tc>
        <w:tc>
          <w:tcPr>
            <w:tcW w:w="0" w:type="auto"/>
            <w:shd w:val="clear" w:color="auto" w:fill="D9D9D9" w:themeFill="background1" w:themeFillShade="D9"/>
            <w:vAlign w:val="center"/>
          </w:tcPr>
          <w:p w14:paraId="25FB7D85"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w:t>
            </w:r>
          </w:p>
        </w:tc>
      </w:tr>
      <w:tr w:rsidR="003D1C81" w:rsidRPr="00555262" w14:paraId="40767B32" w14:textId="77777777" w:rsidTr="008534C0">
        <w:trPr>
          <w:trHeight w:val="360"/>
          <w:jc w:val="center"/>
        </w:trPr>
        <w:tc>
          <w:tcPr>
            <w:tcW w:w="1396" w:type="dxa"/>
            <w:vMerge/>
            <w:tcBorders>
              <w:left w:val="single" w:sz="12" w:space="0" w:color="000000"/>
            </w:tcBorders>
            <w:shd w:val="clear" w:color="auto" w:fill="FFFFFF" w:themeFill="background1"/>
          </w:tcPr>
          <w:p w14:paraId="0F1CDA40" w14:textId="77777777" w:rsidR="003D1C81" w:rsidRPr="006A5F8F" w:rsidRDefault="003D1C81" w:rsidP="003D1C81">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14:paraId="60ED70E3" w14:textId="77777777" w:rsidR="003D1C81" w:rsidRPr="006A5F8F" w:rsidRDefault="003D1C81" w:rsidP="006A5F8F">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Above Ground Cable</w:t>
            </w:r>
          </w:p>
        </w:tc>
        <w:tc>
          <w:tcPr>
            <w:tcW w:w="0" w:type="auto"/>
            <w:shd w:val="clear" w:color="auto" w:fill="C4BC96" w:themeFill="background2" w:themeFillShade="BF"/>
            <w:vAlign w:val="center"/>
          </w:tcPr>
          <w:p w14:paraId="101091AE"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0.69</w:t>
            </w:r>
          </w:p>
        </w:tc>
        <w:tc>
          <w:tcPr>
            <w:tcW w:w="0" w:type="auto"/>
            <w:shd w:val="clear" w:color="auto" w:fill="D9D9D9" w:themeFill="background1" w:themeFillShade="D9"/>
            <w:vAlign w:val="center"/>
          </w:tcPr>
          <w:p w14:paraId="66B17230" w14:textId="77777777" w:rsidR="003D1C81" w:rsidRPr="006A5F8F" w:rsidRDefault="003D1C81" w:rsidP="003D1C81">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0.58</w:t>
            </w:r>
          </w:p>
        </w:tc>
      </w:tr>
      <w:tr w:rsidR="001539BC" w:rsidRPr="00555262" w14:paraId="1DF75159" w14:textId="77777777" w:rsidTr="008534C0">
        <w:trPr>
          <w:trHeight w:val="360"/>
          <w:jc w:val="center"/>
        </w:trPr>
        <w:tc>
          <w:tcPr>
            <w:tcW w:w="1396" w:type="dxa"/>
            <w:vMerge/>
            <w:tcBorders>
              <w:left w:val="single" w:sz="12" w:space="0" w:color="000000"/>
            </w:tcBorders>
            <w:shd w:val="clear" w:color="auto" w:fill="FFFFFF" w:themeFill="background1"/>
          </w:tcPr>
          <w:p w14:paraId="1C610C40" w14:textId="77777777" w:rsidR="001539BC" w:rsidRPr="006A5F8F" w:rsidRDefault="001539BC" w:rsidP="001539BC">
            <w:pPr>
              <w:pStyle w:val="Attachmenttitle"/>
              <w:spacing w:line="240" w:lineRule="auto"/>
              <w:rPr>
                <w:rFonts w:asciiTheme="minorBidi" w:hAnsiTheme="minorBidi" w:cstheme="minorBidi"/>
                <w:b w:val="0"/>
                <w:bCs/>
                <w:sz w:val="20"/>
              </w:rPr>
            </w:pPr>
          </w:p>
        </w:tc>
        <w:tc>
          <w:tcPr>
            <w:tcW w:w="3420" w:type="dxa"/>
            <w:tcBorders>
              <w:left w:val="single" w:sz="12" w:space="0" w:color="000000"/>
            </w:tcBorders>
            <w:shd w:val="clear" w:color="auto" w:fill="FFFFFF" w:themeFill="background1"/>
            <w:vAlign w:val="center"/>
          </w:tcPr>
          <w:p w14:paraId="521FB9FB" w14:textId="77777777" w:rsidR="001539BC" w:rsidRPr="006A5F8F" w:rsidRDefault="001539BC" w:rsidP="001539BC">
            <w:pPr>
              <w:pStyle w:val="Attachmenttitle"/>
              <w:spacing w:line="240" w:lineRule="auto"/>
              <w:rPr>
                <w:rFonts w:asciiTheme="minorBidi" w:hAnsiTheme="minorBidi" w:cstheme="minorBidi"/>
                <w:b w:val="0"/>
                <w:bCs/>
                <w:sz w:val="20"/>
              </w:rPr>
            </w:pPr>
            <w:r w:rsidRPr="006A5F8F">
              <w:rPr>
                <w:rFonts w:asciiTheme="minorBidi" w:hAnsiTheme="minorBidi" w:cstheme="minorBidi"/>
                <w:b w:val="0"/>
                <w:bCs/>
                <w:sz w:val="20"/>
              </w:rPr>
              <w:t>LV Under Ground Cable</w:t>
            </w:r>
          </w:p>
        </w:tc>
        <w:tc>
          <w:tcPr>
            <w:tcW w:w="0" w:type="auto"/>
            <w:shd w:val="clear" w:color="auto" w:fill="C4BC96" w:themeFill="background2" w:themeFillShade="BF"/>
            <w:vAlign w:val="center"/>
          </w:tcPr>
          <w:p w14:paraId="262EBE02" w14:textId="77777777" w:rsidR="001539BC" w:rsidRPr="006A5F8F" w:rsidRDefault="001539BC" w:rsidP="001539BC">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0.48</w:t>
            </w:r>
          </w:p>
        </w:tc>
        <w:tc>
          <w:tcPr>
            <w:tcW w:w="0" w:type="auto"/>
            <w:shd w:val="clear" w:color="auto" w:fill="D9D9D9" w:themeFill="background1" w:themeFillShade="D9"/>
            <w:vAlign w:val="center"/>
          </w:tcPr>
          <w:p w14:paraId="6A3C14D0" w14:textId="77777777" w:rsidR="001539BC" w:rsidRPr="006A5F8F" w:rsidRDefault="001539BC" w:rsidP="001539BC">
            <w:pPr>
              <w:pStyle w:val="Attachmenttitle"/>
              <w:spacing w:line="240" w:lineRule="auto"/>
              <w:rPr>
                <w:rFonts w:asciiTheme="minorBidi" w:hAnsiTheme="minorBidi" w:cstheme="minorBidi"/>
                <w:b w:val="0"/>
                <w:bCs/>
                <w:sz w:val="18"/>
                <w:szCs w:val="18"/>
              </w:rPr>
            </w:pPr>
            <w:r w:rsidRPr="006A5F8F">
              <w:rPr>
                <w:rFonts w:asciiTheme="minorBidi" w:hAnsiTheme="minorBidi" w:cstheme="minorBidi"/>
                <w:b w:val="0"/>
                <w:bCs/>
                <w:sz w:val="18"/>
                <w:szCs w:val="18"/>
              </w:rPr>
              <w:t>0.45</w:t>
            </w:r>
          </w:p>
        </w:tc>
      </w:tr>
    </w:tbl>
    <w:p w14:paraId="33F87862" w14:textId="77777777" w:rsidR="003A1177" w:rsidRDefault="003A1177" w:rsidP="003176D3">
      <w:pPr>
        <w:tabs>
          <w:tab w:val="left" w:pos="1418"/>
        </w:tabs>
        <w:bidi w:val="0"/>
        <w:spacing w:line="360" w:lineRule="auto"/>
        <w:rPr>
          <w:rFonts w:asciiTheme="minorBidi" w:hAnsiTheme="minorBidi" w:cstheme="minorBidi"/>
          <w:sz w:val="22"/>
          <w:szCs w:val="22"/>
          <w:lang w:val="en-GB"/>
        </w:rPr>
      </w:pPr>
    </w:p>
    <w:p w14:paraId="5E2F1227" w14:textId="77777777" w:rsidR="00441C99"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7" w:name="_Toc181696369"/>
      <w:r w:rsidRPr="0095548A">
        <w:rPr>
          <w:rFonts w:ascii="Arial" w:hAnsi="Arial" w:cs="Arial"/>
          <w:b/>
          <w:bCs/>
          <w:caps/>
          <w:kern w:val="28"/>
          <w:sz w:val="24"/>
        </w:rPr>
        <w:t>CABLE RESISTANCE</w:t>
      </w:r>
      <w:bookmarkEnd w:id="57"/>
      <w:r w:rsidR="00C06073">
        <w:rPr>
          <w:rFonts w:ascii="Arial" w:hAnsi="Arial" w:cs="Arial"/>
          <w:b/>
          <w:bCs/>
          <w:caps/>
          <w:kern w:val="28"/>
          <w:sz w:val="24"/>
        </w:rPr>
        <w:t xml:space="preserve"> </w:t>
      </w:r>
    </w:p>
    <w:p w14:paraId="4ED8581B" w14:textId="77777777" w:rsidR="00881C46" w:rsidRDefault="00B35CC0" w:rsidP="00881C46">
      <w:pPr>
        <w:tabs>
          <w:tab w:val="left" w:pos="1418"/>
        </w:tabs>
        <w:bidi w:val="0"/>
        <w:spacing w:line="360" w:lineRule="auto"/>
        <w:ind w:left="709"/>
        <w:rPr>
          <w:rFonts w:asciiTheme="minorBidi" w:hAnsiTheme="minorBidi" w:cstheme="minorBidi"/>
          <w:sz w:val="22"/>
          <w:szCs w:val="22"/>
          <w:lang w:val="en-GB"/>
        </w:rPr>
      </w:pPr>
      <w:r w:rsidRPr="00BE2D93">
        <w:rPr>
          <w:rFonts w:asciiTheme="minorBidi" w:hAnsiTheme="minorBidi" w:cstheme="minorBidi"/>
          <w:sz w:val="22"/>
          <w:szCs w:val="22"/>
          <w:lang w:val="en-GB"/>
        </w:rPr>
        <w:t>A</w:t>
      </w:r>
      <w:r w:rsidR="00881C46" w:rsidRPr="00BE2D93">
        <w:rPr>
          <w:rFonts w:asciiTheme="minorBidi" w:hAnsiTheme="minorBidi" w:cstheme="minorBidi"/>
          <w:sz w:val="22"/>
          <w:szCs w:val="22"/>
          <w:lang w:val="en-GB"/>
        </w:rPr>
        <w:t xml:space="preserve">ccording to </w:t>
      </w:r>
      <w:r w:rsidRPr="00BE2D93">
        <w:rPr>
          <w:rFonts w:asciiTheme="minorBidi" w:hAnsiTheme="minorBidi" w:cstheme="minorBidi"/>
          <w:sz w:val="22"/>
          <w:szCs w:val="22"/>
          <w:lang w:val="en-GB"/>
        </w:rPr>
        <w:t>ABHAR catalogue</w:t>
      </w:r>
      <w:r w:rsidR="00BE2D93" w:rsidRPr="00BE2D93">
        <w:rPr>
          <w:rFonts w:asciiTheme="minorBidi" w:hAnsiTheme="minorBidi" w:cstheme="minorBidi"/>
          <w:sz w:val="22"/>
          <w:szCs w:val="22"/>
          <w:lang w:val="en-GB"/>
        </w:rPr>
        <w:t xml:space="preserve"> </w:t>
      </w:r>
      <w:r w:rsidR="00BE2D93" w:rsidRPr="00474601">
        <w:rPr>
          <w:rFonts w:asciiTheme="minorBidi" w:hAnsiTheme="minorBidi" w:cstheme="minorBidi"/>
          <w:sz w:val="22"/>
          <w:szCs w:val="22"/>
          <w:lang w:val="en-GB"/>
        </w:rPr>
        <w:t>(Page 26)</w:t>
      </w:r>
      <w:r w:rsidRPr="00BE2D93">
        <w:rPr>
          <w:rFonts w:asciiTheme="minorBidi" w:hAnsiTheme="minorBidi" w:cstheme="minorBidi"/>
          <w:sz w:val="22"/>
          <w:szCs w:val="22"/>
          <w:lang w:val="en-GB"/>
        </w:rPr>
        <w:t>, cable resistance is as 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2772"/>
      </w:tblGrid>
      <w:tr w:rsidR="0002740A" w:rsidRPr="00555262" w14:paraId="3A8C4172" w14:textId="77777777" w:rsidTr="00481D5E">
        <w:trPr>
          <w:trHeight w:val="360"/>
          <w:tblHeader/>
          <w:jc w:val="center"/>
        </w:trPr>
        <w:tc>
          <w:tcPr>
            <w:tcW w:w="4305" w:type="dxa"/>
            <w:gridSpan w:val="2"/>
            <w:tcBorders>
              <w:top w:val="single" w:sz="12" w:space="0" w:color="000000" w:themeColor="text1"/>
              <w:bottom w:val="single" w:sz="12" w:space="0" w:color="000000" w:themeColor="text1"/>
            </w:tcBorders>
            <w:shd w:val="clear" w:color="auto" w:fill="B8CCE4" w:themeFill="accent1" w:themeFillTint="66"/>
            <w:vAlign w:val="center"/>
          </w:tcPr>
          <w:p w14:paraId="5CB8D9E6" w14:textId="77777777" w:rsidR="0002740A" w:rsidRPr="00F10CC4" w:rsidRDefault="0002740A" w:rsidP="00F10CC4">
            <w:pPr>
              <w:pStyle w:val="Attachmenttitle"/>
              <w:spacing w:line="240" w:lineRule="auto"/>
              <w:rPr>
                <w:rFonts w:asciiTheme="minorBidi" w:hAnsiTheme="minorBidi" w:cstheme="minorBidi"/>
                <w:sz w:val="20"/>
              </w:rPr>
            </w:pPr>
            <w:r w:rsidRPr="00F10CC4">
              <w:rPr>
                <w:rFonts w:asciiTheme="minorBidi" w:hAnsiTheme="minorBidi" w:cstheme="minorBidi"/>
                <w:sz w:val="20"/>
              </w:rPr>
              <w:t>Cable Resistance for XLPE MV Cable</w:t>
            </w:r>
          </w:p>
        </w:tc>
      </w:tr>
      <w:tr w:rsidR="0002740A" w:rsidRPr="00555262" w14:paraId="00C4FCC7" w14:textId="77777777" w:rsidTr="00481D5E">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center"/>
          </w:tcPr>
          <w:p w14:paraId="31B773AE"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X-Section</w:t>
            </w:r>
          </w:p>
        </w:tc>
        <w:tc>
          <w:tcPr>
            <w:tcW w:w="2772" w:type="dxa"/>
            <w:tcBorders>
              <w:top w:val="single" w:sz="12" w:space="0" w:color="000000" w:themeColor="text1"/>
              <w:bottom w:val="single" w:sz="4" w:space="0" w:color="000000" w:themeColor="text1"/>
            </w:tcBorders>
            <w:shd w:val="clear" w:color="auto" w:fill="EAF1DD" w:themeFill="accent3" w:themeFillTint="33"/>
            <w:vAlign w:val="center"/>
          </w:tcPr>
          <w:p w14:paraId="65DD95B4"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 Core</w:t>
            </w:r>
          </w:p>
        </w:tc>
      </w:tr>
      <w:tr w:rsidR="0002740A" w:rsidRPr="00555262" w14:paraId="4170DB5F" w14:textId="77777777" w:rsidTr="0002740A">
        <w:trPr>
          <w:trHeight w:val="288"/>
          <w:jc w:val="center"/>
        </w:trPr>
        <w:tc>
          <w:tcPr>
            <w:tcW w:w="1533" w:type="dxa"/>
            <w:vAlign w:val="center"/>
          </w:tcPr>
          <w:p w14:paraId="2021FE5D"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35</w:t>
            </w:r>
          </w:p>
        </w:tc>
        <w:tc>
          <w:tcPr>
            <w:tcW w:w="2772" w:type="dxa"/>
            <w:vAlign w:val="center"/>
          </w:tcPr>
          <w:p w14:paraId="532805BC" w14:textId="77777777" w:rsidR="0002740A" w:rsidRPr="00F10CC4" w:rsidRDefault="0002740A" w:rsidP="0002740A">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0.668+j0.14</w:t>
            </w:r>
          </w:p>
        </w:tc>
      </w:tr>
      <w:tr w:rsidR="0002740A" w:rsidRPr="00555262" w14:paraId="7E8245CB" w14:textId="77777777" w:rsidTr="0002740A">
        <w:trPr>
          <w:trHeight w:val="288"/>
          <w:jc w:val="center"/>
        </w:trPr>
        <w:tc>
          <w:tcPr>
            <w:tcW w:w="1533" w:type="dxa"/>
            <w:vAlign w:val="center"/>
          </w:tcPr>
          <w:p w14:paraId="219C940B"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lastRenderedPageBreak/>
              <w:t>50</w:t>
            </w:r>
          </w:p>
        </w:tc>
        <w:tc>
          <w:tcPr>
            <w:tcW w:w="2772" w:type="dxa"/>
            <w:vAlign w:val="center"/>
          </w:tcPr>
          <w:p w14:paraId="0EE83D3F"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0.494+j0.13</w:t>
            </w:r>
          </w:p>
        </w:tc>
      </w:tr>
      <w:tr w:rsidR="0002740A" w:rsidRPr="00555262" w14:paraId="6DB7A1CE" w14:textId="77777777" w:rsidTr="0002740A">
        <w:trPr>
          <w:trHeight w:val="288"/>
          <w:jc w:val="center"/>
        </w:trPr>
        <w:tc>
          <w:tcPr>
            <w:tcW w:w="1533" w:type="dxa"/>
            <w:vAlign w:val="center"/>
          </w:tcPr>
          <w:p w14:paraId="66BC6784"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70</w:t>
            </w:r>
          </w:p>
        </w:tc>
        <w:tc>
          <w:tcPr>
            <w:tcW w:w="2772" w:type="dxa"/>
            <w:vAlign w:val="center"/>
          </w:tcPr>
          <w:p w14:paraId="64DC2D02"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0.34</w:t>
            </w:r>
            <w:r w:rsidR="00350E8F" w:rsidRPr="00F10CC4">
              <w:rPr>
                <w:rFonts w:asciiTheme="minorBidi" w:hAnsiTheme="minorBidi" w:cstheme="minorBidi"/>
                <w:b w:val="0"/>
                <w:bCs/>
                <w:sz w:val="18"/>
                <w:szCs w:val="18"/>
              </w:rPr>
              <w:t>2</w:t>
            </w:r>
            <w:r w:rsidRPr="00F10CC4">
              <w:rPr>
                <w:rFonts w:asciiTheme="minorBidi" w:hAnsiTheme="minorBidi" w:cstheme="minorBidi"/>
                <w:b w:val="0"/>
                <w:bCs/>
                <w:sz w:val="18"/>
                <w:szCs w:val="18"/>
              </w:rPr>
              <w:t>+j0.123</w:t>
            </w:r>
          </w:p>
        </w:tc>
      </w:tr>
      <w:tr w:rsidR="0002740A" w:rsidRPr="00555262" w14:paraId="2A2D0DF8" w14:textId="77777777" w:rsidTr="0002740A">
        <w:trPr>
          <w:trHeight w:val="288"/>
          <w:jc w:val="center"/>
        </w:trPr>
        <w:tc>
          <w:tcPr>
            <w:tcW w:w="1533" w:type="dxa"/>
            <w:vAlign w:val="center"/>
          </w:tcPr>
          <w:p w14:paraId="38C7543F"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95</w:t>
            </w:r>
          </w:p>
        </w:tc>
        <w:tc>
          <w:tcPr>
            <w:tcW w:w="2772" w:type="dxa"/>
            <w:vAlign w:val="center"/>
          </w:tcPr>
          <w:p w14:paraId="51F7CAD4"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0.247+j0.117</w:t>
            </w:r>
          </w:p>
        </w:tc>
      </w:tr>
      <w:tr w:rsidR="0002740A" w:rsidRPr="00555262" w14:paraId="0B652B5D" w14:textId="77777777" w:rsidTr="0002740A">
        <w:trPr>
          <w:trHeight w:val="288"/>
          <w:jc w:val="center"/>
        </w:trPr>
        <w:tc>
          <w:tcPr>
            <w:tcW w:w="1533" w:type="dxa"/>
            <w:vAlign w:val="center"/>
          </w:tcPr>
          <w:p w14:paraId="1D7DAC9A"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120</w:t>
            </w:r>
          </w:p>
        </w:tc>
        <w:tc>
          <w:tcPr>
            <w:tcW w:w="2772" w:type="dxa"/>
            <w:vAlign w:val="center"/>
          </w:tcPr>
          <w:p w14:paraId="79534AB0"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0.19</w:t>
            </w:r>
            <w:r w:rsidR="00350E8F" w:rsidRPr="00F10CC4">
              <w:rPr>
                <w:rFonts w:asciiTheme="minorBidi" w:hAnsiTheme="minorBidi" w:cstheme="minorBidi"/>
                <w:b w:val="0"/>
                <w:bCs/>
                <w:sz w:val="18"/>
                <w:szCs w:val="18"/>
              </w:rPr>
              <w:t>6</w:t>
            </w:r>
            <w:r w:rsidRPr="00F10CC4">
              <w:rPr>
                <w:rFonts w:asciiTheme="minorBidi" w:hAnsiTheme="minorBidi" w:cstheme="minorBidi"/>
                <w:b w:val="0"/>
                <w:bCs/>
                <w:sz w:val="18"/>
                <w:szCs w:val="18"/>
              </w:rPr>
              <w:t>+j0.111</w:t>
            </w:r>
          </w:p>
        </w:tc>
      </w:tr>
      <w:tr w:rsidR="0002740A" w:rsidRPr="00555262" w14:paraId="6226D28D" w14:textId="77777777" w:rsidTr="0002740A">
        <w:trPr>
          <w:trHeight w:val="288"/>
          <w:jc w:val="center"/>
        </w:trPr>
        <w:tc>
          <w:tcPr>
            <w:tcW w:w="1533" w:type="dxa"/>
            <w:vAlign w:val="center"/>
          </w:tcPr>
          <w:p w14:paraId="433D5824"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150</w:t>
            </w:r>
          </w:p>
        </w:tc>
        <w:tc>
          <w:tcPr>
            <w:tcW w:w="2772" w:type="dxa"/>
            <w:vAlign w:val="center"/>
          </w:tcPr>
          <w:p w14:paraId="236B3040" w14:textId="77777777"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w:t>
            </w:r>
            <w:r w:rsidR="0054442D" w:rsidRPr="00F10CC4">
              <w:rPr>
                <w:rFonts w:asciiTheme="minorBidi" w:hAnsiTheme="minorBidi" w:cstheme="minorBidi"/>
                <w:b w:val="0"/>
                <w:bCs/>
                <w:sz w:val="18"/>
                <w:szCs w:val="18"/>
              </w:rPr>
              <w:t>59</w:t>
            </w:r>
            <w:r w:rsidRPr="00F10CC4">
              <w:rPr>
                <w:rFonts w:asciiTheme="minorBidi" w:hAnsiTheme="minorBidi" w:cstheme="minorBidi"/>
                <w:b w:val="0"/>
                <w:bCs/>
                <w:sz w:val="18"/>
                <w:szCs w:val="18"/>
              </w:rPr>
              <w:t>+j0.108</w:t>
            </w:r>
          </w:p>
        </w:tc>
      </w:tr>
      <w:tr w:rsidR="0002740A" w:rsidRPr="00555262" w14:paraId="3AE9D1B7" w14:textId="77777777" w:rsidTr="0002740A">
        <w:trPr>
          <w:trHeight w:val="288"/>
          <w:jc w:val="center"/>
        </w:trPr>
        <w:tc>
          <w:tcPr>
            <w:tcW w:w="1533" w:type="dxa"/>
            <w:vAlign w:val="center"/>
          </w:tcPr>
          <w:p w14:paraId="06685A1F"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185</w:t>
            </w:r>
          </w:p>
        </w:tc>
        <w:tc>
          <w:tcPr>
            <w:tcW w:w="2772" w:type="dxa"/>
            <w:vAlign w:val="center"/>
          </w:tcPr>
          <w:p w14:paraId="6C560424" w14:textId="77777777"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0.12</w:t>
            </w:r>
            <w:r w:rsidR="0054442D" w:rsidRPr="00F10CC4">
              <w:rPr>
                <w:rFonts w:asciiTheme="minorBidi" w:hAnsiTheme="minorBidi" w:cstheme="minorBidi"/>
                <w:b w:val="0"/>
                <w:bCs/>
                <w:sz w:val="18"/>
                <w:szCs w:val="18"/>
              </w:rPr>
              <w:t>77</w:t>
            </w:r>
            <w:r w:rsidRPr="00F10CC4">
              <w:rPr>
                <w:rFonts w:asciiTheme="minorBidi" w:hAnsiTheme="minorBidi" w:cstheme="minorBidi"/>
                <w:b w:val="0"/>
                <w:bCs/>
                <w:sz w:val="18"/>
                <w:szCs w:val="18"/>
              </w:rPr>
              <w:t>+j0.104</w:t>
            </w:r>
          </w:p>
        </w:tc>
      </w:tr>
      <w:tr w:rsidR="0002740A" w:rsidRPr="00555262" w14:paraId="3447E94F" w14:textId="77777777" w:rsidTr="0002740A">
        <w:trPr>
          <w:trHeight w:val="288"/>
          <w:jc w:val="center"/>
        </w:trPr>
        <w:tc>
          <w:tcPr>
            <w:tcW w:w="1533" w:type="dxa"/>
            <w:vAlign w:val="center"/>
          </w:tcPr>
          <w:p w14:paraId="371F1E0A"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240</w:t>
            </w:r>
          </w:p>
        </w:tc>
        <w:tc>
          <w:tcPr>
            <w:tcW w:w="2772" w:type="dxa"/>
            <w:vAlign w:val="center"/>
          </w:tcPr>
          <w:p w14:paraId="3FD04731" w14:textId="77777777"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0.09</w:t>
            </w:r>
            <w:r w:rsidR="0054442D" w:rsidRPr="00F10CC4">
              <w:rPr>
                <w:rFonts w:asciiTheme="minorBidi" w:hAnsiTheme="minorBidi" w:cstheme="minorBidi"/>
                <w:b w:val="0"/>
                <w:bCs/>
                <w:sz w:val="18"/>
                <w:szCs w:val="18"/>
              </w:rPr>
              <w:t>8</w:t>
            </w:r>
            <w:r w:rsidRPr="00F10CC4">
              <w:rPr>
                <w:rFonts w:asciiTheme="minorBidi" w:hAnsiTheme="minorBidi" w:cstheme="minorBidi"/>
                <w:b w:val="0"/>
                <w:bCs/>
                <w:sz w:val="18"/>
                <w:szCs w:val="18"/>
              </w:rPr>
              <w:t>+j0.100</w:t>
            </w:r>
          </w:p>
        </w:tc>
      </w:tr>
      <w:tr w:rsidR="0002740A" w:rsidRPr="00555262" w14:paraId="3138767E" w14:textId="77777777" w:rsidTr="0002740A">
        <w:trPr>
          <w:trHeight w:val="288"/>
          <w:jc w:val="center"/>
        </w:trPr>
        <w:tc>
          <w:tcPr>
            <w:tcW w:w="1533" w:type="dxa"/>
            <w:vAlign w:val="center"/>
          </w:tcPr>
          <w:p w14:paraId="45CE529E"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300</w:t>
            </w:r>
          </w:p>
        </w:tc>
        <w:tc>
          <w:tcPr>
            <w:tcW w:w="2772" w:type="dxa"/>
            <w:vAlign w:val="center"/>
          </w:tcPr>
          <w:p w14:paraId="174445DA" w14:textId="77777777"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w:t>
            </w:r>
            <w:r w:rsidR="0054442D" w:rsidRPr="00F10CC4">
              <w:rPr>
                <w:rFonts w:asciiTheme="minorBidi" w:hAnsiTheme="minorBidi" w:cstheme="minorBidi"/>
                <w:b w:val="0"/>
                <w:bCs/>
                <w:sz w:val="18"/>
                <w:szCs w:val="18"/>
              </w:rPr>
              <w:t>791</w:t>
            </w:r>
            <w:r w:rsidRPr="00F10CC4">
              <w:rPr>
                <w:rFonts w:asciiTheme="minorBidi" w:hAnsiTheme="minorBidi" w:cstheme="minorBidi"/>
                <w:b w:val="0"/>
                <w:bCs/>
                <w:sz w:val="18"/>
                <w:szCs w:val="18"/>
              </w:rPr>
              <w:t>+j0.097</w:t>
            </w:r>
          </w:p>
        </w:tc>
      </w:tr>
      <w:tr w:rsidR="0002740A" w:rsidRPr="00555262" w14:paraId="2A6A4C6A" w14:textId="77777777" w:rsidTr="0002740A">
        <w:trPr>
          <w:trHeight w:val="288"/>
          <w:jc w:val="center"/>
        </w:trPr>
        <w:tc>
          <w:tcPr>
            <w:tcW w:w="1533" w:type="dxa"/>
            <w:vAlign w:val="center"/>
          </w:tcPr>
          <w:p w14:paraId="5E267F63"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400</w:t>
            </w:r>
          </w:p>
        </w:tc>
        <w:tc>
          <w:tcPr>
            <w:tcW w:w="2772" w:type="dxa"/>
            <w:vAlign w:val="center"/>
          </w:tcPr>
          <w:p w14:paraId="05F1DAFA" w14:textId="77777777"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w:t>
            </w:r>
          </w:p>
        </w:tc>
      </w:tr>
    </w:tbl>
    <w:p w14:paraId="4B023CB3" w14:textId="77777777" w:rsidR="00075387" w:rsidRDefault="00075387" w:rsidP="00075387">
      <w:pPr>
        <w:tabs>
          <w:tab w:val="left" w:pos="1418"/>
        </w:tabs>
        <w:bidi w:val="0"/>
        <w:spacing w:line="360" w:lineRule="auto"/>
        <w:ind w:left="709"/>
        <w:rPr>
          <w:rFonts w:asciiTheme="minorBidi" w:hAnsiTheme="minorBidi" w:cstheme="minorBidi"/>
          <w:sz w:val="22"/>
          <w:szCs w:val="22"/>
          <w:lang w:val="en-GB"/>
        </w:rPr>
      </w:pPr>
    </w:p>
    <w:p w14:paraId="2FDF6FBA" w14:textId="77777777" w:rsidR="00075387" w:rsidRPr="00881C46" w:rsidRDefault="00075387" w:rsidP="00075387">
      <w:pPr>
        <w:tabs>
          <w:tab w:val="left" w:pos="1418"/>
        </w:tabs>
        <w:bidi w:val="0"/>
        <w:spacing w:line="360" w:lineRule="auto"/>
        <w:ind w:left="709"/>
        <w:rPr>
          <w:rFonts w:asciiTheme="minorBidi" w:hAnsiTheme="minorBidi" w:cstheme="minorBidi"/>
          <w:sz w:val="22"/>
          <w:szCs w:val="22"/>
          <w:lang w:val="en-GB"/>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840"/>
        <w:gridCol w:w="1499"/>
        <w:gridCol w:w="1494"/>
      </w:tblGrid>
      <w:tr w:rsidR="0095548A" w:rsidRPr="00555262" w14:paraId="5E99E284" w14:textId="77777777" w:rsidTr="008F0FD9">
        <w:trPr>
          <w:trHeight w:val="360"/>
          <w:tblHeader/>
          <w:jc w:val="center"/>
        </w:trPr>
        <w:tc>
          <w:tcPr>
            <w:tcW w:w="7985" w:type="dxa"/>
            <w:gridSpan w:val="5"/>
            <w:tcBorders>
              <w:top w:val="single" w:sz="12" w:space="0" w:color="000000" w:themeColor="text1"/>
              <w:bottom w:val="single" w:sz="12" w:space="0" w:color="000000" w:themeColor="text1"/>
            </w:tcBorders>
            <w:shd w:val="clear" w:color="auto" w:fill="B8CCE4" w:themeFill="accent1" w:themeFillTint="66"/>
            <w:vAlign w:val="center"/>
          </w:tcPr>
          <w:p w14:paraId="29CDFE1A" w14:textId="77777777" w:rsidR="0095548A" w:rsidRPr="00197905" w:rsidRDefault="0095548A" w:rsidP="00197905">
            <w:pPr>
              <w:pStyle w:val="Attachmenttitle"/>
              <w:spacing w:line="240" w:lineRule="auto"/>
              <w:rPr>
                <w:rFonts w:asciiTheme="minorBidi" w:hAnsiTheme="minorBidi" w:cstheme="minorBidi"/>
                <w:sz w:val="20"/>
              </w:rPr>
            </w:pPr>
            <w:r w:rsidRPr="00197905">
              <w:rPr>
                <w:rFonts w:asciiTheme="minorBidi" w:hAnsiTheme="minorBidi" w:cstheme="minorBidi"/>
                <w:sz w:val="20"/>
              </w:rPr>
              <w:t>Cable Resistance</w:t>
            </w:r>
            <w:r w:rsidR="00C06073" w:rsidRPr="00197905">
              <w:rPr>
                <w:rFonts w:asciiTheme="minorBidi" w:hAnsiTheme="minorBidi" w:cstheme="minorBidi"/>
                <w:sz w:val="20"/>
              </w:rPr>
              <w:t xml:space="preserve"> for LV Cable</w:t>
            </w:r>
          </w:p>
        </w:tc>
      </w:tr>
      <w:tr w:rsidR="0095548A" w:rsidRPr="00555262" w14:paraId="764CA314" w14:textId="77777777" w:rsidTr="008F0FD9">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bottom"/>
          </w:tcPr>
          <w:p w14:paraId="5093CF33" w14:textId="77777777" w:rsidR="0095548A" w:rsidRPr="00197905" w:rsidRDefault="0095548A" w:rsidP="00404FFC">
            <w:pPr>
              <w:pStyle w:val="ListBullet2"/>
              <w:spacing w:line="360" w:lineRule="auto"/>
              <w:ind w:left="0" w:firstLine="0"/>
              <w:jc w:val="center"/>
              <w:rPr>
                <w:rFonts w:asciiTheme="minorBidi" w:hAnsiTheme="minorBidi" w:cstheme="minorBidi"/>
                <w:sz w:val="20"/>
                <w:szCs w:val="20"/>
              </w:rPr>
            </w:pPr>
          </w:p>
        </w:tc>
        <w:tc>
          <w:tcPr>
            <w:tcW w:w="3459" w:type="dxa"/>
            <w:gridSpan w:val="2"/>
            <w:tcBorders>
              <w:top w:val="single" w:sz="12" w:space="0" w:color="000000" w:themeColor="text1"/>
              <w:bottom w:val="single" w:sz="4" w:space="0" w:color="000000" w:themeColor="text1"/>
            </w:tcBorders>
            <w:shd w:val="clear" w:color="auto" w:fill="EAF1DD" w:themeFill="accent3" w:themeFillTint="33"/>
            <w:vAlign w:val="center"/>
          </w:tcPr>
          <w:p w14:paraId="5180AAEC" w14:textId="77777777"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XLPE</w:t>
            </w:r>
          </w:p>
        </w:tc>
        <w:tc>
          <w:tcPr>
            <w:tcW w:w="2993" w:type="dxa"/>
            <w:gridSpan w:val="2"/>
            <w:tcBorders>
              <w:top w:val="single" w:sz="12" w:space="0" w:color="000000" w:themeColor="text1"/>
              <w:bottom w:val="single" w:sz="4" w:space="0" w:color="000000" w:themeColor="text1"/>
            </w:tcBorders>
            <w:shd w:val="clear" w:color="auto" w:fill="EAF1DD" w:themeFill="accent3" w:themeFillTint="33"/>
            <w:vAlign w:val="center"/>
          </w:tcPr>
          <w:p w14:paraId="5029FFF1" w14:textId="77777777"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PVC</w:t>
            </w:r>
          </w:p>
        </w:tc>
      </w:tr>
      <w:tr w:rsidR="0095548A" w:rsidRPr="00555262" w14:paraId="32AE2C9D" w14:textId="77777777" w:rsidTr="008F0FD9">
        <w:trPr>
          <w:trHeight w:val="288"/>
          <w:tblHeader/>
          <w:jc w:val="center"/>
        </w:trPr>
        <w:tc>
          <w:tcPr>
            <w:tcW w:w="1533" w:type="dxa"/>
            <w:tcBorders>
              <w:top w:val="single" w:sz="4" w:space="0" w:color="000000" w:themeColor="text1"/>
              <w:bottom w:val="single" w:sz="4" w:space="0" w:color="000000" w:themeColor="text1"/>
            </w:tcBorders>
            <w:shd w:val="clear" w:color="auto" w:fill="EAF1DD" w:themeFill="accent3" w:themeFillTint="33"/>
            <w:vAlign w:val="center"/>
          </w:tcPr>
          <w:p w14:paraId="751930FF" w14:textId="77777777"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X-Section</w:t>
            </w:r>
          </w:p>
        </w:tc>
        <w:tc>
          <w:tcPr>
            <w:tcW w:w="1619" w:type="dxa"/>
            <w:tcBorders>
              <w:top w:val="single" w:sz="4" w:space="0" w:color="000000" w:themeColor="text1"/>
              <w:bottom w:val="single" w:sz="4" w:space="0" w:color="000000" w:themeColor="text1"/>
            </w:tcBorders>
            <w:shd w:val="clear" w:color="auto" w:fill="EAF1DD" w:themeFill="accent3" w:themeFillTint="33"/>
            <w:vAlign w:val="center"/>
          </w:tcPr>
          <w:p w14:paraId="627994DB" w14:textId="77777777"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840" w:type="dxa"/>
            <w:tcBorders>
              <w:top w:val="single" w:sz="4" w:space="0" w:color="000000" w:themeColor="text1"/>
              <w:bottom w:val="single" w:sz="4" w:space="0" w:color="000000" w:themeColor="text1"/>
            </w:tcBorders>
            <w:shd w:val="clear" w:color="auto" w:fill="EAF1DD" w:themeFill="accent3" w:themeFillTint="33"/>
            <w:vAlign w:val="center"/>
          </w:tcPr>
          <w:p w14:paraId="6D5076E3" w14:textId="77777777" w:rsidR="0095548A" w:rsidRPr="00197905" w:rsidRDefault="0095548A" w:rsidP="008F0FD9">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r w:rsidR="008F0FD9">
              <w:rPr>
                <w:rFonts w:asciiTheme="minorBidi" w:hAnsiTheme="minorBidi" w:cstheme="minorBidi"/>
                <w:b w:val="0"/>
                <w:bCs/>
                <w:sz w:val="20"/>
              </w:rPr>
              <w:t xml:space="preserve"> (Page 32)</w:t>
            </w:r>
          </w:p>
        </w:tc>
        <w:tc>
          <w:tcPr>
            <w:tcW w:w="1499" w:type="dxa"/>
            <w:tcBorders>
              <w:top w:val="single" w:sz="4" w:space="0" w:color="000000" w:themeColor="text1"/>
              <w:bottom w:val="single" w:sz="4" w:space="0" w:color="000000" w:themeColor="text1"/>
            </w:tcBorders>
            <w:shd w:val="clear" w:color="auto" w:fill="EAF1DD" w:themeFill="accent3" w:themeFillTint="33"/>
            <w:vAlign w:val="center"/>
          </w:tcPr>
          <w:p w14:paraId="42EDE0CB" w14:textId="77777777"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494" w:type="dxa"/>
            <w:tcBorders>
              <w:top w:val="single" w:sz="4" w:space="0" w:color="000000" w:themeColor="text1"/>
              <w:bottom w:val="single" w:sz="4" w:space="0" w:color="000000" w:themeColor="text1"/>
            </w:tcBorders>
            <w:shd w:val="clear" w:color="auto" w:fill="EAF1DD" w:themeFill="accent3" w:themeFillTint="33"/>
            <w:vAlign w:val="center"/>
          </w:tcPr>
          <w:p w14:paraId="3AD5AF2D" w14:textId="77777777"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p>
        </w:tc>
      </w:tr>
      <w:tr w:rsidR="0095548A" w:rsidRPr="00555262" w14:paraId="746C429B" w14:textId="77777777" w:rsidTr="008F0FD9">
        <w:trPr>
          <w:trHeight w:val="288"/>
          <w:jc w:val="center"/>
        </w:trPr>
        <w:tc>
          <w:tcPr>
            <w:tcW w:w="1533" w:type="dxa"/>
            <w:tcBorders>
              <w:top w:val="single" w:sz="4" w:space="0" w:color="000000" w:themeColor="text1"/>
            </w:tcBorders>
            <w:vAlign w:val="center"/>
          </w:tcPr>
          <w:p w14:paraId="5EF23FA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w:t>
            </w:r>
          </w:p>
        </w:tc>
        <w:tc>
          <w:tcPr>
            <w:tcW w:w="1619" w:type="dxa"/>
            <w:tcBorders>
              <w:top w:val="single" w:sz="4" w:space="0" w:color="000000" w:themeColor="text1"/>
            </w:tcBorders>
            <w:vAlign w:val="center"/>
          </w:tcPr>
          <w:p w14:paraId="0E80C17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tcBorders>
              <w:top w:val="single" w:sz="4" w:space="0" w:color="000000" w:themeColor="text1"/>
            </w:tcBorders>
            <w:vAlign w:val="center"/>
          </w:tcPr>
          <w:p w14:paraId="7C8B8763"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15.43+j0.103</w:t>
            </w:r>
          </w:p>
        </w:tc>
        <w:tc>
          <w:tcPr>
            <w:tcW w:w="1499" w:type="dxa"/>
            <w:tcBorders>
              <w:top w:val="single" w:sz="4" w:space="0" w:color="000000" w:themeColor="text1"/>
            </w:tcBorders>
            <w:vAlign w:val="center"/>
          </w:tcPr>
          <w:p w14:paraId="0FD5DCE6"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tcBorders>
              <w:top w:val="single" w:sz="4" w:space="0" w:color="000000" w:themeColor="text1"/>
            </w:tcBorders>
            <w:vAlign w:val="center"/>
          </w:tcPr>
          <w:p w14:paraId="1A8827D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14:paraId="7823492B" w14:textId="77777777" w:rsidTr="008F0FD9">
        <w:trPr>
          <w:trHeight w:val="288"/>
          <w:jc w:val="center"/>
        </w:trPr>
        <w:tc>
          <w:tcPr>
            <w:tcW w:w="1533" w:type="dxa"/>
            <w:vAlign w:val="center"/>
          </w:tcPr>
          <w:p w14:paraId="784431A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14:paraId="6B321C4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14:paraId="7C72A6D4"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9.45+j0.095</w:t>
            </w:r>
          </w:p>
        </w:tc>
        <w:tc>
          <w:tcPr>
            <w:tcW w:w="1499" w:type="dxa"/>
            <w:vAlign w:val="center"/>
          </w:tcPr>
          <w:p w14:paraId="5576FC4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14:paraId="50B984A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14:paraId="528F4114" w14:textId="77777777" w:rsidTr="008F0FD9">
        <w:trPr>
          <w:trHeight w:val="288"/>
          <w:jc w:val="center"/>
        </w:trPr>
        <w:tc>
          <w:tcPr>
            <w:tcW w:w="1533" w:type="dxa"/>
            <w:vAlign w:val="center"/>
          </w:tcPr>
          <w:p w14:paraId="7CBAE78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w:t>
            </w:r>
          </w:p>
        </w:tc>
        <w:tc>
          <w:tcPr>
            <w:tcW w:w="1619" w:type="dxa"/>
            <w:vAlign w:val="center"/>
          </w:tcPr>
          <w:p w14:paraId="295168C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14:paraId="332D9DCB"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5.88+j0.09</w:t>
            </w:r>
          </w:p>
        </w:tc>
        <w:tc>
          <w:tcPr>
            <w:tcW w:w="1499" w:type="dxa"/>
            <w:vAlign w:val="center"/>
          </w:tcPr>
          <w:p w14:paraId="780B461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14:paraId="638DD0C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14:paraId="2DAF11C3" w14:textId="77777777" w:rsidTr="008F0FD9">
        <w:trPr>
          <w:trHeight w:val="288"/>
          <w:jc w:val="center"/>
        </w:trPr>
        <w:tc>
          <w:tcPr>
            <w:tcW w:w="1533" w:type="dxa"/>
            <w:vAlign w:val="center"/>
          </w:tcPr>
          <w:p w14:paraId="5CC06D7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6</w:t>
            </w:r>
          </w:p>
        </w:tc>
        <w:tc>
          <w:tcPr>
            <w:tcW w:w="1619" w:type="dxa"/>
            <w:vAlign w:val="center"/>
          </w:tcPr>
          <w:p w14:paraId="5D352A5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14:paraId="5BA6A5A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3.93+j0.087</w:t>
            </w:r>
          </w:p>
        </w:tc>
        <w:tc>
          <w:tcPr>
            <w:tcW w:w="1499" w:type="dxa"/>
            <w:vAlign w:val="center"/>
          </w:tcPr>
          <w:p w14:paraId="232D9AD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14:paraId="2798D84F"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14:paraId="555E0B0D" w14:textId="77777777" w:rsidTr="008F0FD9">
        <w:trPr>
          <w:trHeight w:val="288"/>
          <w:jc w:val="center"/>
        </w:trPr>
        <w:tc>
          <w:tcPr>
            <w:tcW w:w="1533" w:type="dxa"/>
            <w:vAlign w:val="center"/>
          </w:tcPr>
          <w:p w14:paraId="30492F1F"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10</w:t>
            </w:r>
          </w:p>
        </w:tc>
        <w:tc>
          <w:tcPr>
            <w:tcW w:w="1619" w:type="dxa"/>
            <w:vAlign w:val="center"/>
          </w:tcPr>
          <w:p w14:paraId="02A1847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840" w:type="dxa"/>
            <w:vAlign w:val="center"/>
          </w:tcPr>
          <w:p w14:paraId="096398A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2.33+j0.083</w:t>
            </w:r>
          </w:p>
        </w:tc>
        <w:tc>
          <w:tcPr>
            <w:tcW w:w="1499" w:type="dxa"/>
            <w:vAlign w:val="center"/>
          </w:tcPr>
          <w:p w14:paraId="4CE42D3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14:paraId="68A67832"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14:paraId="61C8401A" w14:textId="77777777" w:rsidTr="008F0FD9">
        <w:trPr>
          <w:trHeight w:val="288"/>
          <w:jc w:val="center"/>
        </w:trPr>
        <w:tc>
          <w:tcPr>
            <w:tcW w:w="1533" w:type="dxa"/>
            <w:vAlign w:val="center"/>
          </w:tcPr>
          <w:p w14:paraId="13DAD95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16</w:t>
            </w:r>
          </w:p>
        </w:tc>
        <w:tc>
          <w:tcPr>
            <w:tcW w:w="1619" w:type="dxa"/>
            <w:vAlign w:val="center"/>
          </w:tcPr>
          <w:p w14:paraId="4DD10D3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w:t>
            </w:r>
            <w:r w:rsidR="00672FD0" w:rsidRPr="00197905">
              <w:rPr>
                <w:rFonts w:asciiTheme="minorBidi" w:hAnsiTheme="minorBidi" w:cstheme="minorBidi"/>
                <w:b w:val="0"/>
                <w:bCs/>
                <w:sz w:val="18"/>
                <w:szCs w:val="18"/>
              </w:rPr>
              <w:t>0</w:t>
            </w:r>
            <w:r w:rsidRPr="00197905">
              <w:rPr>
                <w:rFonts w:asciiTheme="minorBidi" w:hAnsiTheme="minorBidi" w:cstheme="minorBidi"/>
                <w:b w:val="0"/>
                <w:bCs/>
                <w:sz w:val="18"/>
                <w:szCs w:val="18"/>
              </w:rPr>
              <w:t>.261</w:t>
            </w:r>
          </w:p>
        </w:tc>
        <w:tc>
          <w:tcPr>
            <w:tcW w:w="1840" w:type="dxa"/>
            <w:vAlign w:val="center"/>
          </w:tcPr>
          <w:p w14:paraId="67F3CCD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1.47+j0.081</w:t>
            </w:r>
          </w:p>
        </w:tc>
        <w:tc>
          <w:tcPr>
            <w:tcW w:w="1499" w:type="dxa"/>
            <w:vAlign w:val="center"/>
          </w:tcPr>
          <w:p w14:paraId="0F055AB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1.38+j0.146</w:t>
            </w:r>
          </w:p>
        </w:tc>
        <w:tc>
          <w:tcPr>
            <w:tcW w:w="1494" w:type="dxa"/>
            <w:vAlign w:val="center"/>
          </w:tcPr>
          <w:p w14:paraId="5B763B2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1.38+j0.087</w:t>
            </w:r>
          </w:p>
        </w:tc>
      </w:tr>
      <w:tr w:rsidR="0095548A" w:rsidRPr="00555262" w14:paraId="17DD618B" w14:textId="77777777" w:rsidTr="008F0FD9">
        <w:trPr>
          <w:trHeight w:val="288"/>
          <w:jc w:val="center"/>
        </w:trPr>
        <w:tc>
          <w:tcPr>
            <w:tcW w:w="1533" w:type="dxa"/>
            <w:vAlign w:val="center"/>
          </w:tcPr>
          <w:p w14:paraId="5A5005B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14:paraId="4AF89A12"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0.927+j0.248</w:t>
            </w:r>
          </w:p>
        </w:tc>
        <w:tc>
          <w:tcPr>
            <w:tcW w:w="1840" w:type="dxa"/>
            <w:vAlign w:val="center"/>
          </w:tcPr>
          <w:p w14:paraId="3E3B74C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0.927+j0.081</w:t>
            </w:r>
          </w:p>
        </w:tc>
        <w:tc>
          <w:tcPr>
            <w:tcW w:w="1499" w:type="dxa"/>
            <w:vAlign w:val="center"/>
          </w:tcPr>
          <w:p w14:paraId="09FC317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0.87+j0.137</w:t>
            </w:r>
          </w:p>
        </w:tc>
        <w:tc>
          <w:tcPr>
            <w:tcW w:w="1494" w:type="dxa"/>
            <w:vAlign w:val="center"/>
          </w:tcPr>
          <w:p w14:paraId="2B02720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0.87+j0.086</w:t>
            </w:r>
          </w:p>
        </w:tc>
      </w:tr>
      <w:tr w:rsidR="0095548A" w:rsidRPr="00555262" w14:paraId="347FDD74" w14:textId="77777777" w:rsidTr="008F0FD9">
        <w:trPr>
          <w:trHeight w:val="288"/>
          <w:jc w:val="center"/>
        </w:trPr>
        <w:tc>
          <w:tcPr>
            <w:tcW w:w="1533" w:type="dxa"/>
            <w:vAlign w:val="center"/>
          </w:tcPr>
          <w:p w14:paraId="22F3D3A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35</w:t>
            </w:r>
          </w:p>
        </w:tc>
        <w:tc>
          <w:tcPr>
            <w:tcW w:w="1619" w:type="dxa"/>
            <w:vAlign w:val="center"/>
          </w:tcPr>
          <w:p w14:paraId="7F0BBCC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0.668+j0.239</w:t>
            </w:r>
          </w:p>
        </w:tc>
        <w:tc>
          <w:tcPr>
            <w:tcW w:w="1840" w:type="dxa"/>
            <w:vAlign w:val="center"/>
          </w:tcPr>
          <w:p w14:paraId="00561BF4"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0.669+j0.079</w:t>
            </w:r>
          </w:p>
        </w:tc>
        <w:tc>
          <w:tcPr>
            <w:tcW w:w="1499" w:type="dxa"/>
            <w:vAlign w:val="center"/>
          </w:tcPr>
          <w:p w14:paraId="027B044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0.627+j0.131</w:t>
            </w:r>
          </w:p>
        </w:tc>
        <w:tc>
          <w:tcPr>
            <w:tcW w:w="1494" w:type="dxa"/>
            <w:vAlign w:val="center"/>
          </w:tcPr>
          <w:p w14:paraId="4460112E"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0.627+j0.083</w:t>
            </w:r>
          </w:p>
        </w:tc>
      </w:tr>
      <w:tr w:rsidR="0095548A" w:rsidRPr="00555262" w14:paraId="65D2B87B" w14:textId="77777777" w:rsidTr="008F0FD9">
        <w:trPr>
          <w:trHeight w:val="288"/>
          <w:jc w:val="center"/>
        </w:trPr>
        <w:tc>
          <w:tcPr>
            <w:tcW w:w="1533" w:type="dxa"/>
            <w:vAlign w:val="center"/>
          </w:tcPr>
          <w:p w14:paraId="285F7732"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50</w:t>
            </w:r>
          </w:p>
        </w:tc>
        <w:tc>
          <w:tcPr>
            <w:tcW w:w="1619" w:type="dxa"/>
            <w:vAlign w:val="center"/>
          </w:tcPr>
          <w:p w14:paraId="716C7AA6"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0.494+j0.227</w:t>
            </w:r>
          </w:p>
        </w:tc>
        <w:tc>
          <w:tcPr>
            <w:tcW w:w="1840" w:type="dxa"/>
            <w:vAlign w:val="center"/>
          </w:tcPr>
          <w:p w14:paraId="69AA291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0.494+j0.075</w:t>
            </w:r>
          </w:p>
        </w:tc>
        <w:tc>
          <w:tcPr>
            <w:tcW w:w="1499" w:type="dxa"/>
            <w:vAlign w:val="center"/>
          </w:tcPr>
          <w:p w14:paraId="3FF6474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0.463+j0.123</w:t>
            </w:r>
          </w:p>
        </w:tc>
        <w:tc>
          <w:tcPr>
            <w:tcW w:w="1494" w:type="dxa"/>
            <w:vAlign w:val="center"/>
          </w:tcPr>
          <w:p w14:paraId="6618F09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0.464+j0.08</w:t>
            </w:r>
          </w:p>
        </w:tc>
      </w:tr>
      <w:tr w:rsidR="0095548A" w:rsidRPr="00555262" w14:paraId="457A700C" w14:textId="77777777" w:rsidTr="008F0FD9">
        <w:trPr>
          <w:trHeight w:val="288"/>
          <w:jc w:val="center"/>
        </w:trPr>
        <w:tc>
          <w:tcPr>
            <w:tcW w:w="1533" w:type="dxa"/>
            <w:vAlign w:val="center"/>
          </w:tcPr>
          <w:p w14:paraId="5FFC288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70</w:t>
            </w:r>
          </w:p>
        </w:tc>
        <w:tc>
          <w:tcPr>
            <w:tcW w:w="1619" w:type="dxa"/>
            <w:vAlign w:val="center"/>
          </w:tcPr>
          <w:p w14:paraId="67AC1883"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0.342+j0.217</w:t>
            </w:r>
          </w:p>
        </w:tc>
        <w:tc>
          <w:tcPr>
            <w:tcW w:w="1840" w:type="dxa"/>
            <w:vAlign w:val="center"/>
          </w:tcPr>
          <w:p w14:paraId="50354663"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0.343+j0.075</w:t>
            </w:r>
          </w:p>
        </w:tc>
        <w:tc>
          <w:tcPr>
            <w:tcW w:w="1499" w:type="dxa"/>
            <w:vAlign w:val="center"/>
          </w:tcPr>
          <w:p w14:paraId="26DA13E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0.321+j0.116</w:t>
            </w:r>
          </w:p>
        </w:tc>
        <w:tc>
          <w:tcPr>
            <w:tcW w:w="1494" w:type="dxa"/>
            <w:vAlign w:val="center"/>
          </w:tcPr>
          <w:p w14:paraId="173ACA9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0.322+j0.078</w:t>
            </w:r>
          </w:p>
        </w:tc>
      </w:tr>
      <w:tr w:rsidR="0095548A" w:rsidRPr="00555262" w14:paraId="2514D5AB" w14:textId="77777777" w:rsidTr="008F0FD9">
        <w:trPr>
          <w:trHeight w:val="288"/>
          <w:jc w:val="center"/>
        </w:trPr>
        <w:tc>
          <w:tcPr>
            <w:tcW w:w="1533" w:type="dxa"/>
            <w:vAlign w:val="center"/>
          </w:tcPr>
          <w:p w14:paraId="052965D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95</w:t>
            </w:r>
          </w:p>
        </w:tc>
        <w:tc>
          <w:tcPr>
            <w:tcW w:w="1619" w:type="dxa"/>
            <w:vAlign w:val="center"/>
          </w:tcPr>
          <w:p w14:paraId="2035792C"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0.247+j0.208</w:t>
            </w:r>
          </w:p>
        </w:tc>
        <w:tc>
          <w:tcPr>
            <w:tcW w:w="1840" w:type="dxa"/>
            <w:vAlign w:val="center"/>
          </w:tcPr>
          <w:p w14:paraId="3E76551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0.247+j0.072</w:t>
            </w:r>
          </w:p>
        </w:tc>
        <w:tc>
          <w:tcPr>
            <w:tcW w:w="1499" w:type="dxa"/>
            <w:vAlign w:val="center"/>
          </w:tcPr>
          <w:p w14:paraId="5CAA3CF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0.232+j0.111</w:t>
            </w:r>
          </w:p>
        </w:tc>
        <w:tc>
          <w:tcPr>
            <w:tcW w:w="1494" w:type="dxa"/>
            <w:vAlign w:val="center"/>
          </w:tcPr>
          <w:p w14:paraId="09F2077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0.232+j0.077</w:t>
            </w:r>
          </w:p>
        </w:tc>
      </w:tr>
      <w:tr w:rsidR="0095548A" w:rsidRPr="00555262" w14:paraId="4CD08508" w14:textId="77777777" w:rsidTr="008F0FD9">
        <w:trPr>
          <w:trHeight w:val="288"/>
          <w:jc w:val="center"/>
        </w:trPr>
        <w:tc>
          <w:tcPr>
            <w:tcW w:w="1533" w:type="dxa"/>
            <w:vAlign w:val="center"/>
          </w:tcPr>
          <w:p w14:paraId="2B55C382"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120</w:t>
            </w:r>
          </w:p>
        </w:tc>
        <w:tc>
          <w:tcPr>
            <w:tcW w:w="1619" w:type="dxa"/>
            <w:vAlign w:val="center"/>
          </w:tcPr>
          <w:p w14:paraId="143A298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0.196+j0.201</w:t>
            </w:r>
          </w:p>
        </w:tc>
        <w:tc>
          <w:tcPr>
            <w:tcW w:w="1840" w:type="dxa"/>
            <w:vAlign w:val="center"/>
          </w:tcPr>
          <w:p w14:paraId="16579E3F"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0.197+j0.072</w:t>
            </w:r>
          </w:p>
        </w:tc>
        <w:tc>
          <w:tcPr>
            <w:tcW w:w="1499" w:type="dxa"/>
            <w:vAlign w:val="center"/>
          </w:tcPr>
          <w:p w14:paraId="3A5EA2F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0.184+j0.107</w:t>
            </w:r>
          </w:p>
        </w:tc>
        <w:tc>
          <w:tcPr>
            <w:tcW w:w="1494" w:type="dxa"/>
            <w:vAlign w:val="center"/>
          </w:tcPr>
          <w:p w14:paraId="5B9DB90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0.185+j0.075</w:t>
            </w:r>
          </w:p>
        </w:tc>
      </w:tr>
      <w:tr w:rsidR="0095548A" w:rsidRPr="00555262" w14:paraId="019DCB05" w14:textId="77777777" w:rsidTr="008F0FD9">
        <w:trPr>
          <w:trHeight w:val="288"/>
          <w:jc w:val="center"/>
        </w:trPr>
        <w:tc>
          <w:tcPr>
            <w:tcW w:w="1533" w:type="dxa"/>
            <w:vAlign w:val="center"/>
          </w:tcPr>
          <w:p w14:paraId="768C59EC"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150</w:t>
            </w:r>
          </w:p>
        </w:tc>
        <w:tc>
          <w:tcPr>
            <w:tcW w:w="1619" w:type="dxa"/>
            <w:vAlign w:val="center"/>
          </w:tcPr>
          <w:p w14:paraId="0162A0A9"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0.159+j0.196</w:t>
            </w:r>
          </w:p>
        </w:tc>
        <w:tc>
          <w:tcPr>
            <w:tcW w:w="1840" w:type="dxa"/>
            <w:vAlign w:val="center"/>
          </w:tcPr>
          <w:p w14:paraId="3FBA127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0.16+j0.072</w:t>
            </w:r>
          </w:p>
        </w:tc>
        <w:tc>
          <w:tcPr>
            <w:tcW w:w="1499" w:type="dxa"/>
            <w:vAlign w:val="center"/>
          </w:tcPr>
          <w:p w14:paraId="60642DDC"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0.15+j0.104</w:t>
            </w:r>
          </w:p>
        </w:tc>
        <w:tc>
          <w:tcPr>
            <w:tcW w:w="1494" w:type="dxa"/>
            <w:vAlign w:val="center"/>
          </w:tcPr>
          <w:p w14:paraId="7E403E2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0.15+j0.075</w:t>
            </w:r>
          </w:p>
        </w:tc>
      </w:tr>
      <w:tr w:rsidR="0095548A" w:rsidRPr="00555262" w14:paraId="126A298F" w14:textId="77777777" w:rsidTr="008F0FD9">
        <w:trPr>
          <w:trHeight w:val="288"/>
          <w:jc w:val="center"/>
        </w:trPr>
        <w:tc>
          <w:tcPr>
            <w:tcW w:w="1533" w:type="dxa"/>
            <w:vAlign w:val="center"/>
          </w:tcPr>
          <w:p w14:paraId="1D8238B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185</w:t>
            </w:r>
          </w:p>
        </w:tc>
        <w:tc>
          <w:tcPr>
            <w:tcW w:w="1619" w:type="dxa"/>
            <w:vAlign w:val="center"/>
          </w:tcPr>
          <w:p w14:paraId="27C76DCD"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0.1278+j0.19</w:t>
            </w:r>
          </w:p>
        </w:tc>
        <w:tc>
          <w:tcPr>
            <w:tcW w:w="1840" w:type="dxa"/>
            <w:vAlign w:val="center"/>
          </w:tcPr>
          <w:p w14:paraId="28CC06DC"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0.129+j0.072</w:t>
            </w:r>
          </w:p>
        </w:tc>
        <w:tc>
          <w:tcPr>
            <w:tcW w:w="1499" w:type="dxa"/>
            <w:vAlign w:val="center"/>
          </w:tcPr>
          <w:p w14:paraId="362FFCA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0.12+j0.102</w:t>
            </w:r>
          </w:p>
        </w:tc>
        <w:tc>
          <w:tcPr>
            <w:tcW w:w="1494" w:type="dxa"/>
            <w:vAlign w:val="center"/>
          </w:tcPr>
          <w:p w14:paraId="69FC62E0"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0.1212+j0.075</w:t>
            </w:r>
          </w:p>
        </w:tc>
      </w:tr>
      <w:tr w:rsidR="0095548A" w:rsidRPr="00555262" w14:paraId="4293AF6B" w14:textId="77777777" w:rsidTr="008F0FD9">
        <w:trPr>
          <w:trHeight w:val="288"/>
          <w:jc w:val="center"/>
        </w:trPr>
        <w:tc>
          <w:tcPr>
            <w:tcW w:w="1533" w:type="dxa"/>
            <w:vAlign w:val="center"/>
          </w:tcPr>
          <w:p w14:paraId="0DC901EF"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240</w:t>
            </w:r>
          </w:p>
        </w:tc>
        <w:tc>
          <w:tcPr>
            <w:tcW w:w="1619" w:type="dxa"/>
            <w:vAlign w:val="center"/>
          </w:tcPr>
          <w:p w14:paraId="735BDD0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0.098</w:t>
            </w:r>
            <w:r w:rsidR="00672FD0" w:rsidRPr="00197905">
              <w:rPr>
                <w:rFonts w:asciiTheme="minorBidi" w:hAnsiTheme="minorBidi" w:cstheme="minorBidi"/>
                <w:b w:val="0"/>
                <w:bCs/>
                <w:sz w:val="18"/>
                <w:szCs w:val="18"/>
              </w:rPr>
              <w:t>1</w:t>
            </w:r>
            <w:r w:rsidRPr="00197905">
              <w:rPr>
                <w:rFonts w:asciiTheme="minorBidi" w:hAnsiTheme="minorBidi" w:cstheme="minorBidi"/>
                <w:b w:val="0"/>
                <w:bCs/>
                <w:sz w:val="18"/>
                <w:szCs w:val="18"/>
              </w:rPr>
              <w:t>+j0.183</w:t>
            </w:r>
          </w:p>
        </w:tc>
        <w:tc>
          <w:tcPr>
            <w:tcW w:w="1840" w:type="dxa"/>
            <w:vAlign w:val="center"/>
          </w:tcPr>
          <w:p w14:paraId="263B4005"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0.099</w:t>
            </w:r>
            <w:r w:rsidR="00672FD0" w:rsidRPr="00197905">
              <w:rPr>
                <w:rFonts w:asciiTheme="minorBidi" w:hAnsiTheme="minorBidi" w:cstheme="minorBidi"/>
                <w:b w:val="0"/>
                <w:bCs/>
                <w:sz w:val="18"/>
                <w:szCs w:val="18"/>
              </w:rPr>
              <w:t>6</w:t>
            </w:r>
            <w:r w:rsidRPr="00197905">
              <w:rPr>
                <w:rFonts w:asciiTheme="minorBidi" w:hAnsiTheme="minorBidi" w:cstheme="minorBidi"/>
                <w:b w:val="0"/>
                <w:bCs/>
                <w:sz w:val="18"/>
                <w:szCs w:val="18"/>
              </w:rPr>
              <w:t>+j0.071</w:t>
            </w:r>
          </w:p>
        </w:tc>
        <w:tc>
          <w:tcPr>
            <w:tcW w:w="1499" w:type="dxa"/>
            <w:vAlign w:val="center"/>
          </w:tcPr>
          <w:p w14:paraId="4A13B7A3"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0.092+j0.099</w:t>
            </w:r>
          </w:p>
        </w:tc>
        <w:tc>
          <w:tcPr>
            <w:tcW w:w="1494" w:type="dxa"/>
            <w:vAlign w:val="center"/>
          </w:tcPr>
          <w:p w14:paraId="7178CE6A"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0.093+j0.074</w:t>
            </w:r>
          </w:p>
        </w:tc>
      </w:tr>
      <w:tr w:rsidR="0095548A" w:rsidRPr="00555262" w14:paraId="5B3B21C5" w14:textId="77777777" w:rsidTr="008F0FD9">
        <w:trPr>
          <w:trHeight w:val="288"/>
          <w:jc w:val="center"/>
        </w:trPr>
        <w:tc>
          <w:tcPr>
            <w:tcW w:w="1533" w:type="dxa"/>
            <w:vAlign w:val="center"/>
          </w:tcPr>
          <w:p w14:paraId="36BD7FE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300</w:t>
            </w:r>
          </w:p>
        </w:tc>
        <w:tc>
          <w:tcPr>
            <w:tcW w:w="1619" w:type="dxa"/>
            <w:vAlign w:val="center"/>
          </w:tcPr>
          <w:p w14:paraId="1EE08734"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0.0792+j0.178</w:t>
            </w:r>
          </w:p>
        </w:tc>
        <w:tc>
          <w:tcPr>
            <w:tcW w:w="1840" w:type="dxa"/>
            <w:vAlign w:val="center"/>
          </w:tcPr>
          <w:p w14:paraId="26AF97E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0.081+j0.071</w:t>
            </w:r>
          </w:p>
        </w:tc>
        <w:tc>
          <w:tcPr>
            <w:tcW w:w="1499" w:type="dxa"/>
            <w:vAlign w:val="center"/>
          </w:tcPr>
          <w:p w14:paraId="396353BB"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0.074+j0.097</w:t>
            </w:r>
          </w:p>
        </w:tc>
        <w:tc>
          <w:tcPr>
            <w:tcW w:w="1494" w:type="dxa"/>
            <w:vAlign w:val="center"/>
          </w:tcPr>
          <w:p w14:paraId="32900C78"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0.076+j0.074</w:t>
            </w:r>
          </w:p>
        </w:tc>
      </w:tr>
      <w:tr w:rsidR="0095548A" w:rsidRPr="00555262" w14:paraId="537F2BCE" w14:textId="77777777" w:rsidTr="008F0FD9">
        <w:trPr>
          <w:trHeight w:val="288"/>
          <w:jc w:val="center"/>
        </w:trPr>
        <w:tc>
          <w:tcPr>
            <w:tcW w:w="1533" w:type="dxa"/>
            <w:vAlign w:val="center"/>
          </w:tcPr>
          <w:p w14:paraId="068B7C07"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400</w:t>
            </w:r>
          </w:p>
        </w:tc>
        <w:tc>
          <w:tcPr>
            <w:tcW w:w="1619" w:type="dxa"/>
            <w:vAlign w:val="center"/>
          </w:tcPr>
          <w:p w14:paraId="3021DCE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0.0632+j0.171</w:t>
            </w:r>
          </w:p>
        </w:tc>
        <w:tc>
          <w:tcPr>
            <w:tcW w:w="1840" w:type="dxa"/>
            <w:vAlign w:val="center"/>
          </w:tcPr>
          <w:p w14:paraId="1E237064"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14:paraId="509B7F33"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0.059+j0.095</w:t>
            </w:r>
          </w:p>
        </w:tc>
        <w:tc>
          <w:tcPr>
            <w:tcW w:w="1494" w:type="dxa"/>
            <w:vAlign w:val="center"/>
          </w:tcPr>
          <w:p w14:paraId="786B9D51" w14:textId="77777777"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bl>
    <w:p w14:paraId="50C04F95" w14:textId="77777777" w:rsidR="00F543E5" w:rsidRDefault="00F543E5" w:rsidP="00F543E5">
      <w:pPr>
        <w:keepNext/>
        <w:widowControl w:val="0"/>
        <w:bidi w:val="0"/>
        <w:spacing w:before="240" w:after="240"/>
        <w:ind w:left="720"/>
        <w:jc w:val="both"/>
        <w:outlineLvl w:val="0"/>
        <w:rPr>
          <w:rFonts w:ascii="Arial" w:hAnsi="Arial" w:cs="Arial"/>
          <w:b/>
          <w:bCs/>
          <w:caps/>
          <w:kern w:val="28"/>
          <w:sz w:val="24"/>
        </w:rPr>
      </w:pPr>
    </w:p>
    <w:p w14:paraId="7CB9E77C" w14:textId="77777777" w:rsidR="00F543E5" w:rsidRDefault="00F543E5">
      <w:pPr>
        <w:bidi w:val="0"/>
        <w:rPr>
          <w:rFonts w:ascii="Arial" w:hAnsi="Arial" w:cs="Arial"/>
          <w:b/>
          <w:bCs/>
          <w:caps/>
          <w:kern w:val="28"/>
          <w:sz w:val="24"/>
        </w:rPr>
      </w:pPr>
      <w:r>
        <w:rPr>
          <w:rFonts w:ascii="Arial" w:hAnsi="Arial" w:cs="Arial"/>
          <w:b/>
          <w:bCs/>
          <w:caps/>
          <w:kern w:val="28"/>
          <w:sz w:val="24"/>
        </w:rPr>
        <w:br w:type="page"/>
      </w:r>
    </w:p>
    <w:p w14:paraId="02F27085" w14:textId="77777777" w:rsidR="0095548A"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8" w:name="_Toc181696370"/>
      <w:r>
        <w:rPr>
          <w:rFonts w:ascii="Arial" w:hAnsi="Arial" w:cs="Arial"/>
          <w:b/>
          <w:bCs/>
          <w:caps/>
          <w:kern w:val="28"/>
          <w:sz w:val="24"/>
        </w:rPr>
        <w:lastRenderedPageBreak/>
        <w:t>CAble sizing Example</w:t>
      </w:r>
      <w:bookmarkEnd w:id="58"/>
    </w:p>
    <w:p w14:paraId="29D34428" w14:textId="77777777" w:rsidR="00D04F64" w:rsidRDefault="00AD04A2" w:rsidP="00F543E5">
      <w:pPr>
        <w:pStyle w:val="Heading2"/>
      </w:pPr>
      <w:bookmarkStart w:id="59" w:name="_Toc181696371"/>
      <w:r>
        <w:t>Gas Compressor C-2101</w:t>
      </w:r>
      <w:bookmarkEnd w:id="59"/>
    </w:p>
    <w:p w14:paraId="28EA81F6" w14:textId="77777777" w:rsidR="007D19DB" w:rsidRPr="007D19DB" w:rsidRDefault="007D19DB" w:rsidP="007D19DB">
      <w:pPr>
        <w:pStyle w:val="ListParagraph"/>
        <w:numPr>
          <w:ilvl w:val="0"/>
          <w:numId w:val="31"/>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14:paraId="4788732A" w14:textId="77777777" w:rsidR="00AD04A2" w:rsidRPr="007D19DB" w:rsidRDefault="00AD04A2" w:rsidP="007D19DB">
      <w:pPr>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load list (BK-GCS-PEDCO-120-EL-LI-0001), the rated power of each C-2101 is </w:t>
      </w:r>
      <w:r w:rsidR="006F60D9" w:rsidRPr="007D19DB">
        <w:rPr>
          <w:rFonts w:asciiTheme="minorBidi" w:hAnsiTheme="minorBidi" w:cstheme="minorBidi"/>
          <w:sz w:val="22"/>
          <w:szCs w:val="22"/>
          <w:lang w:val="en-GB"/>
        </w:rPr>
        <w:t xml:space="preserve">1250 </w:t>
      </w:r>
      <w:r w:rsidR="00375CE9" w:rsidRPr="007D19DB">
        <w:rPr>
          <w:rFonts w:asciiTheme="minorBidi" w:hAnsiTheme="minorBidi" w:cstheme="minorBidi"/>
          <w:sz w:val="22"/>
          <w:szCs w:val="22"/>
          <w:lang w:val="en-GB"/>
        </w:rPr>
        <w:t>kW</w:t>
      </w:r>
      <w:r w:rsidR="00D513C0" w:rsidRPr="007D19DB">
        <w:rPr>
          <w:rFonts w:asciiTheme="minorBidi" w:hAnsiTheme="minorBidi" w:cstheme="minorBidi"/>
          <w:sz w:val="22"/>
          <w:szCs w:val="22"/>
          <w:lang w:val="en-GB"/>
        </w:rPr>
        <w:t>:</w:t>
      </w:r>
    </w:p>
    <w:p w14:paraId="58B6DFF5" w14:textId="77777777"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Rated Power: 1250 </w:t>
      </w:r>
      <w:r w:rsidR="00375CE9">
        <w:rPr>
          <w:rFonts w:asciiTheme="minorBidi" w:hAnsiTheme="minorBidi" w:cstheme="minorBidi"/>
          <w:sz w:val="22"/>
          <w:szCs w:val="22"/>
          <w:lang w:val="en-GB"/>
        </w:rPr>
        <w:t>kW</w:t>
      </w:r>
    </w:p>
    <w:p w14:paraId="7ABAA1B4" w14:textId="77777777" w:rsidR="00D513C0" w:rsidRDefault="00375CE9"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Voltage: 11 kV</w:t>
      </w:r>
    </w:p>
    <w:p w14:paraId="64DA5F37" w14:textId="77777777" w:rsidR="00D513C0" w:rsidRDefault="00D513C0" w:rsidP="00F96F6F">
      <w:pPr>
        <w:bidi w:val="0"/>
        <w:spacing w:line="360" w:lineRule="auto"/>
        <w:ind w:left="709"/>
        <w:jc w:val="both"/>
        <w:rPr>
          <w:rFonts w:asciiTheme="minorBidi" w:hAnsiTheme="minorBidi" w:cstheme="minorBidi"/>
          <w:sz w:val="22"/>
          <w:szCs w:val="22"/>
          <w:lang w:val="en-GB"/>
        </w:rPr>
      </w:pPr>
      <w:r w:rsidRPr="003A1177">
        <w:rPr>
          <w:rFonts w:asciiTheme="minorBidi" w:hAnsiTheme="minorBidi" w:cstheme="minorBidi"/>
          <w:sz w:val="22"/>
          <w:szCs w:val="22"/>
          <w:lang w:val="en-GB"/>
        </w:rPr>
        <w:t>Power Factor: 0.7</w:t>
      </w:r>
      <w:r w:rsidR="00F96F6F" w:rsidRPr="003A1177">
        <w:rPr>
          <w:rFonts w:asciiTheme="minorBidi" w:hAnsiTheme="minorBidi" w:cstheme="minorBidi"/>
          <w:sz w:val="22"/>
          <w:szCs w:val="22"/>
          <w:lang w:val="en-GB"/>
        </w:rPr>
        <w:t>5</w:t>
      </w:r>
    </w:p>
    <w:p w14:paraId="28839F51" w14:textId="77777777"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Ef</w:t>
      </w:r>
      <w:r w:rsidR="000D668E">
        <w:rPr>
          <w:rFonts w:asciiTheme="minorBidi" w:hAnsiTheme="minorBidi" w:cstheme="minorBidi"/>
          <w:sz w:val="22"/>
          <w:szCs w:val="22"/>
          <w:lang w:val="en-GB"/>
        </w:rPr>
        <w:t>f</w:t>
      </w:r>
      <w:r>
        <w:rPr>
          <w:rFonts w:asciiTheme="minorBidi" w:hAnsiTheme="minorBidi" w:cstheme="minorBidi"/>
          <w:sz w:val="22"/>
          <w:szCs w:val="22"/>
          <w:lang w:val="en-GB"/>
        </w:rPr>
        <w:t>iciency: 0.95</w:t>
      </w:r>
    </w:p>
    <w:p w14:paraId="5C83B433" w14:textId="77777777" w:rsidR="00D513C0" w:rsidRPr="00555262" w:rsidRDefault="00127EC3" w:rsidP="003176D3">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×11×0.75×0.95</m:t>
              </m:r>
            </m:den>
          </m:f>
          <m:r>
            <w:rPr>
              <w:rFonts w:ascii="Cambria Math" w:eastAsia="Calibri" w:hAnsi="Cambria Math" w:cstheme="minorBidi"/>
            </w:rPr>
            <m:t>=92.08 A</m:t>
          </m:r>
        </m:oMath>
      </m:oMathPara>
    </w:p>
    <w:p w14:paraId="43A4F732" w14:textId="77777777" w:rsidR="0031017A" w:rsidRPr="00474601" w:rsidRDefault="0031017A" w:rsidP="00FE15A3">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buried, it is considered as an under-ground cable which the de-rating factor is specified above and </w:t>
      </w:r>
      <w:r w:rsidRPr="00474601">
        <w:rPr>
          <w:rFonts w:asciiTheme="minorBidi" w:hAnsiTheme="minorBidi" w:cstheme="minorBidi"/>
          <w:sz w:val="22"/>
          <w:szCs w:val="22"/>
          <w:lang w:val="en-GB"/>
        </w:rPr>
        <w:t>being 0.</w:t>
      </w:r>
      <w:r w:rsidR="00FE15A3" w:rsidRPr="00474601">
        <w:rPr>
          <w:rFonts w:asciiTheme="minorBidi" w:hAnsiTheme="minorBidi" w:cstheme="minorBidi"/>
          <w:sz w:val="22"/>
          <w:szCs w:val="22"/>
        </w:rPr>
        <w:t>5</w:t>
      </w:r>
      <w:r w:rsidR="00191856" w:rsidRPr="00474601">
        <w:rPr>
          <w:rFonts w:asciiTheme="minorBidi" w:hAnsiTheme="minorBidi" w:cstheme="minorBidi"/>
          <w:sz w:val="22"/>
          <w:szCs w:val="22"/>
        </w:rPr>
        <w:t>6</w:t>
      </w:r>
      <w:r w:rsidRPr="00474601">
        <w:rPr>
          <w:rFonts w:asciiTheme="minorBidi" w:hAnsiTheme="minorBidi" w:cstheme="minorBidi"/>
          <w:sz w:val="22"/>
          <w:szCs w:val="22"/>
          <w:lang w:val="en-GB"/>
        </w:rPr>
        <w:t xml:space="preserve">. </w:t>
      </w:r>
      <w:proofErr w:type="gramStart"/>
      <w:r w:rsidRPr="00474601">
        <w:rPr>
          <w:rFonts w:asciiTheme="minorBidi" w:hAnsiTheme="minorBidi" w:cstheme="minorBidi"/>
          <w:sz w:val="22"/>
          <w:szCs w:val="22"/>
          <w:lang w:val="en-GB"/>
        </w:rPr>
        <w:t>Therefore</w:t>
      </w:r>
      <w:proofErr w:type="gramEnd"/>
      <w:r w:rsidRPr="00474601">
        <w:rPr>
          <w:rFonts w:asciiTheme="minorBidi" w:hAnsiTheme="minorBidi" w:cstheme="minorBidi"/>
          <w:sz w:val="22"/>
          <w:szCs w:val="22"/>
          <w:lang w:val="en-GB"/>
        </w:rPr>
        <w:t xml:space="preserve"> the rating current will be:</w:t>
      </w:r>
      <w:r w:rsidR="004010D4" w:rsidRPr="00474601">
        <w:rPr>
          <w:rFonts w:asciiTheme="minorBidi" w:hAnsiTheme="minorBidi" w:cstheme="minorBidi"/>
          <w:noProof/>
          <w:sz w:val="22"/>
          <w:szCs w:val="22"/>
        </w:rPr>
        <w:t xml:space="preserve"> </w:t>
      </w:r>
    </w:p>
    <w:p w14:paraId="2AAC1DDF" w14:textId="77777777" w:rsidR="00FD1899" w:rsidRPr="00474601" w:rsidRDefault="00127EC3" w:rsidP="003176D3">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92.08</m:t>
              </m:r>
            </m:num>
            <m:den>
              <m:r>
                <w:rPr>
                  <w:rFonts w:ascii="Cambria Math" w:eastAsia="Calibri" w:hAnsi="Cambria Math" w:cstheme="minorBidi"/>
                </w:rPr>
                <m:t>0.56</m:t>
              </m:r>
            </m:den>
          </m:f>
          <m:r>
            <w:rPr>
              <w:rFonts w:ascii="Cambria Math" w:eastAsia="Calibri" w:hAnsi="Cambria Math" w:cstheme="minorBidi"/>
            </w:rPr>
            <m:t>=164.4 A</m:t>
          </m:r>
        </m:oMath>
      </m:oMathPara>
    </w:p>
    <w:p w14:paraId="2802AC49" w14:textId="77777777" w:rsidR="007D19DB" w:rsidRPr="00555262" w:rsidRDefault="007D19DB" w:rsidP="00510159">
      <w:pPr>
        <w:widowControl w:val="0"/>
        <w:bidi w:val="0"/>
        <w:spacing w:before="240" w:after="120" w:line="360" w:lineRule="auto"/>
        <w:ind w:left="964"/>
        <w:jc w:val="both"/>
        <w:rPr>
          <w:rFonts w:asciiTheme="minorBidi" w:hAnsiTheme="minorBidi" w:cstheme="minorBidi"/>
          <w:sz w:val="22"/>
          <w:szCs w:val="22"/>
          <w:rtl/>
          <w:lang w:val="en-GB" w:bidi="fa-IR"/>
        </w:rPr>
      </w:pPr>
      <w:r w:rsidRPr="00474601">
        <w:rPr>
          <w:rFonts w:asciiTheme="minorBidi" w:hAnsiTheme="minorBidi" w:cstheme="minorBidi"/>
          <w:sz w:val="22"/>
          <w:szCs w:val="22"/>
          <w:lang w:val="en-GB"/>
        </w:rPr>
        <w:t>According to ABHAR catalogue, in page 54 of attachment 1, the minimum size is 3Cx</w:t>
      </w:r>
      <w:r w:rsidR="00510159" w:rsidRPr="00474601">
        <w:rPr>
          <w:rFonts w:asciiTheme="minorBidi" w:hAnsiTheme="minorBidi" w:cstheme="minorBidi"/>
          <w:sz w:val="22"/>
          <w:szCs w:val="22"/>
          <w:lang w:val="en-GB"/>
        </w:rPr>
        <w:t>5</w:t>
      </w:r>
      <w:r w:rsidRPr="00474601">
        <w:rPr>
          <w:rFonts w:asciiTheme="minorBidi" w:hAnsiTheme="minorBidi" w:cstheme="minorBidi"/>
          <w:sz w:val="22"/>
          <w:szCs w:val="22"/>
          <w:lang w:val="en-GB"/>
        </w:rPr>
        <w:t>0 mm</w:t>
      </w:r>
      <w:r w:rsidRPr="00474601">
        <w:rPr>
          <w:rFonts w:asciiTheme="minorBidi" w:hAnsiTheme="minorBidi" w:cstheme="minorBidi"/>
          <w:sz w:val="22"/>
          <w:szCs w:val="22"/>
          <w:vertAlign w:val="superscript"/>
          <w:lang w:val="en-GB"/>
        </w:rPr>
        <w:t>2</w:t>
      </w:r>
      <w:r w:rsidRPr="00474601">
        <w:rPr>
          <w:rFonts w:asciiTheme="minorBidi" w:hAnsiTheme="minorBidi" w:cstheme="minorBidi"/>
          <w:sz w:val="22"/>
          <w:szCs w:val="22"/>
          <w:lang w:val="en-GB"/>
        </w:rPr>
        <w:t xml:space="preserve"> with </w:t>
      </w:r>
      <w:r w:rsidR="00510159" w:rsidRPr="00474601">
        <w:rPr>
          <w:rFonts w:asciiTheme="minorBidi" w:hAnsiTheme="minorBidi" w:cstheme="minorBidi"/>
          <w:sz w:val="22"/>
          <w:szCs w:val="22"/>
          <w:lang w:val="en-GB"/>
        </w:rPr>
        <w:t>181</w:t>
      </w:r>
      <w:r w:rsidRPr="00474601">
        <w:rPr>
          <w:rFonts w:asciiTheme="minorBidi" w:hAnsiTheme="minorBidi" w:cstheme="minorBidi"/>
          <w:sz w:val="22"/>
          <w:szCs w:val="22"/>
          <w:lang w:val="en-GB"/>
        </w:rPr>
        <w:t>A current-carrying capacity for compressor</w:t>
      </w:r>
      <w:r w:rsidR="00D24433" w:rsidRPr="00474601">
        <w:rPr>
          <w:rFonts w:asciiTheme="minorBidi" w:hAnsiTheme="minorBidi" w:cstheme="minorBidi"/>
          <w:sz w:val="22"/>
          <w:szCs w:val="22"/>
          <w:lang w:val="en-GB"/>
        </w:rPr>
        <w:t xml:space="preserve"> but based on section 8.3, the minimum cross section will be 3Cx95 mm</w:t>
      </w:r>
      <w:r w:rsidR="00D24433" w:rsidRPr="00474601">
        <w:rPr>
          <w:rFonts w:asciiTheme="minorBidi" w:hAnsiTheme="minorBidi" w:cstheme="minorBidi"/>
          <w:sz w:val="22"/>
          <w:szCs w:val="22"/>
          <w:vertAlign w:val="superscript"/>
          <w:lang w:val="en-GB"/>
        </w:rPr>
        <w:t>2</w:t>
      </w:r>
      <w:r w:rsidR="00EC2BD2" w:rsidRPr="00474601">
        <w:rPr>
          <w:rFonts w:asciiTheme="minorBidi" w:hAnsiTheme="minorBidi" w:cstheme="minorBidi"/>
          <w:sz w:val="22"/>
          <w:szCs w:val="22"/>
          <w:lang w:val="en-GB"/>
        </w:rPr>
        <w:t>.</w:t>
      </w:r>
    </w:p>
    <w:p w14:paraId="09982FCF" w14:textId="77777777" w:rsidR="00AD04A2" w:rsidRDefault="007D19DB" w:rsidP="007D19DB">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t>Voltage Drop</w:t>
      </w:r>
      <w:r w:rsidR="00B11AC2">
        <w:rPr>
          <w:rFonts w:asciiTheme="minorBidi" w:hAnsiTheme="minorBidi" w:cstheme="minorBidi"/>
          <w:b/>
          <w:bCs/>
          <w:sz w:val="22"/>
          <w:szCs w:val="22"/>
          <w:lang w:val="en-GB"/>
        </w:rPr>
        <w:t xml:space="preserve"> at Normal Operation</w:t>
      </w:r>
    </w:p>
    <w:p w14:paraId="2E6ED006" w14:textId="77777777" w:rsidR="007D19DB" w:rsidRDefault="007D19DB" w:rsidP="002E7361">
      <w:pPr>
        <w:pStyle w:val="ListParagraph"/>
        <w:widowControl w:val="0"/>
        <w:bidi w:val="0"/>
        <w:spacing w:line="360" w:lineRule="auto"/>
        <w:ind w:left="1072"/>
        <w:jc w:val="lowKashida"/>
        <w:rPr>
          <w:rFonts w:asciiTheme="minorBidi" w:hAnsiTheme="minorBidi" w:cstheme="minorBidi"/>
          <w:sz w:val="22"/>
          <w:szCs w:val="22"/>
          <w:lang w:val="en-GB"/>
        </w:rPr>
      </w:pPr>
      <w:r w:rsidRPr="003A1177">
        <w:rPr>
          <w:rFonts w:asciiTheme="minorBidi" w:hAnsiTheme="minorBidi" w:cstheme="minorBidi"/>
          <w:sz w:val="22"/>
          <w:szCs w:val="22"/>
          <w:lang w:val="en-GB"/>
        </w:rPr>
        <w:t xml:space="preserve">According to section 8.2, voltage drop for </w:t>
      </w:r>
      <w:r w:rsidR="00351A13" w:rsidRPr="003A1177">
        <w:rPr>
          <w:rFonts w:asciiTheme="minorBidi" w:hAnsiTheme="minorBidi" w:cstheme="minorBidi"/>
          <w:sz w:val="22"/>
          <w:szCs w:val="22"/>
          <w:lang w:val="en-GB"/>
        </w:rPr>
        <w:t>MV motor</w:t>
      </w:r>
      <w:r w:rsidRPr="003A1177">
        <w:rPr>
          <w:rFonts w:asciiTheme="minorBidi" w:hAnsiTheme="minorBidi" w:cstheme="minorBidi"/>
          <w:sz w:val="22"/>
          <w:szCs w:val="22"/>
          <w:lang w:val="en-GB"/>
        </w:rPr>
        <w:t xml:space="preserve"> shall be lower than 3.25%. </w:t>
      </w:r>
      <w:proofErr w:type="gramStart"/>
      <w:r w:rsidRPr="003A1177">
        <w:rPr>
          <w:rFonts w:asciiTheme="minorBidi" w:hAnsiTheme="minorBidi" w:cstheme="minorBidi"/>
          <w:sz w:val="22"/>
          <w:szCs w:val="22"/>
          <w:lang w:val="en-GB"/>
        </w:rPr>
        <w:t>So</w:t>
      </w:r>
      <w:proofErr w:type="gramEnd"/>
      <w:r w:rsidRPr="003A1177">
        <w:rPr>
          <w:rFonts w:asciiTheme="minorBidi" w:hAnsiTheme="minorBidi" w:cstheme="minorBidi"/>
          <w:sz w:val="22"/>
          <w:szCs w:val="22"/>
          <w:lang w:val="en-GB"/>
        </w:rPr>
        <w:t xml:space="preserve"> the minimum cable size that satisfied this condition is derived from equat</w:t>
      </w:r>
      <w:r w:rsidR="00D9192E" w:rsidRPr="003A1177">
        <w:rPr>
          <w:rFonts w:asciiTheme="minorBidi" w:hAnsiTheme="minorBidi" w:cstheme="minorBidi"/>
          <w:sz w:val="22"/>
          <w:szCs w:val="22"/>
          <w:lang w:val="en-GB"/>
        </w:rPr>
        <w:t xml:space="preserve">ion (3), maximum cable length </w:t>
      </w:r>
      <w:r w:rsidR="002E7361" w:rsidRPr="003A1177">
        <w:rPr>
          <w:rFonts w:asciiTheme="minorBidi" w:hAnsiTheme="minorBidi" w:cstheme="minorBidi"/>
          <w:sz w:val="22"/>
          <w:szCs w:val="22"/>
          <w:lang w:val="en-GB"/>
        </w:rPr>
        <w:t>3</w:t>
      </w:r>
      <w:r w:rsidR="00D9192E" w:rsidRPr="003A1177">
        <w:rPr>
          <w:rFonts w:asciiTheme="minorBidi" w:hAnsiTheme="minorBidi" w:cstheme="minorBidi"/>
          <w:sz w:val="22"/>
          <w:szCs w:val="22"/>
          <w:lang w:val="en-GB"/>
        </w:rPr>
        <w:t>5</w:t>
      </w:r>
      <w:r w:rsidRPr="003A1177">
        <w:rPr>
          <w:rFonts w:asciiTheme="minorBidi" w:hAnsiTheme="minorBidi" w:cstheme="minorBidi"/>
          <w:sz w:val="22"/>
          <w:szCs w:val="22"/>
          <w:lang w:val="en-GB"/>
        </w:rPr>
        <w:t xml:space="preserve">0m and </w:t>
      </w:r>
      <w:proofErr w:type="spellStart"/>
      <w:r w:rsidRPr="003A1177">
        <w:rPr>
          <w:rFonts w:asciiTheme="minorBidi" w:hAnsiTheme="minorBidi" w:cstheme="minorBidi"/>
          <w:sz w:val="22"/>
          <w:szCs w:val="22"/>
          <w:lang w:val="en-GB"/>
        </w:rPr>
        <w:t>Cosφ</w:t>
      </w:r>
      <w:proofErr w:type="spellEnd"/>
      <w:r w:rsidRPr="003A1177">
        <w:rPr>
          <w:rFonts w:asciiTheme="minorBidi" w:hAnsiTheme="minorBidi" w:cstheme="minorBidi"/>
          <w:sz w:val="22"/>
          <w:szCs w:val="22"/>
          <w:lang w:val="en-GB"/>
        </w:rPr>
        <w:t xml:space="preserve"> =0.</w:t>
      </w:r>
      <w:r w:rsidR="00351A13" w:rsidRPr="003A1177">
        <w:rPr>
          <w:rFonts w:asciiTheme="minorBidi" w:hAnsiTheme="minorBidi" w:cstheme="minorBidi"/>
          <w:sz w:val="22"/>
          <w:szCs w:val="22"/>
          <w:lang w:val="en-GB"/>
        </w:rPr>
        <w:t>7</w:t>
      </w:r>
      <w:r w:rsidR="00F96F6F" w:rsidRPr="003A1177">
        <w:rPr>
          <w:rFonts w:asciiTheme="minorBidi" w:hAnsiTheme="minorBidi" w:cstheme="minorBidi"/>
          <w:sz w:val="22"/>
          <w:szCs w:val="22"/>
          <w:lang w:val="en-GB"/>
        </w:rPr>
        <w:t>5</w:t>
      </w:r>
      <w:r w:rsidRPr="003A1177">
        <w:rPr>
          <w:rFonts w:asciiTheme="minorBidi" w:hAnsiTheme="minorBidi" w:cstheme="minorBidi"/>
          <w:sz w:val="22"/>
          <w:szCs w:val="22"/>
          <w:lang w:val="en-GB"/>
        </w:rPr>
        <w:t xml:space="preserve"> (Sin φ =0.</w:t>
      </w:r>
      <w:r w:rsidR="00351A13" w:rsidRPr="003A1177">
        <w:rPr>
          <w:rFonts w:asciiTheme="minorBidi" w:hAnsiTheme="minorBidi" w:cstheme="minorBidi"/>
          <w:sz w:val="22"/>
          <w:szCs w:val="22"/>
          <w:lang w:val="en-GB"/>
        </w:rPr>
        <w:t>6</w:t>
      </w:r>
      <w:r w:rsidR="00F96F6F" w:rsidRPr="003A1177">
        <w:rPr>
          <w:rFonts w:asciiTheme="minorBidi" w:hAnsiTheme="minorBidi" w:cstheme="minorBidi"/>
          <w:sz w:val="22"/>
          <w:szCs w:val="22"/>
          <w:lang w:val="en-GB"/>
        </w:rPr>
        <w:t>4</w:t>
      </w:r>
      <w:r w:rsidRPr="003A1177">
        <w:rPr>
          <w:rFonts w:asciiTheme="minorBidi" w:hAnsiTheme="minorBidi" w:cstheme="minorBidi"/>
          <w:sz w:val="22"/>
          <w:szCs w:val="22"/>
          <w:lang w:val="en-GB"/>
        </w:rPr>
        <w:t>):</w:t>
      </w:r>
    </w:p>
    <w:p w14:paraId="6C2F3604" w14:textId="77777777" w:rsidR="00D9192E" w:rsidRPr="00DB3B2D" w:rsidRDefault="009D7F0E" w:rsidP="00064D9A">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×0.35×92.08×(0.247×0.75+0.117×0.64)</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×100=0.13 %&lt;3.25 %</m:t>
        </m:r>
      </m:oMath>
      <w:r w:rsidR="00D24433" w:rsidRPr="00DB3B2D">
        <w:rPr>
          <w:rFonts w:ascii="Cambria Math" w:hAnsi="Cambria Math" w:cstheme="minorBidi"/>
          <w:i/>
          <w:sz w:val="24"/>
          <w:szCs w:val="32"/>
        </w:rPr>
        <w:t xml:space="preserve"> </w:t>
      </w:r>
    </w:p>
    <w:p w14:paraId="6A382E5D" w14:textId="77777777" w:rsidR="00B11AC2" w:rsidRPr="00DB3B2D" w:rsidRDefault="00B11AC2" w:rsidP="00B11AC2">
      <w:pPr>
        <w:pStyle w:val="ListParagraph"/>
        <w:numPr>
          <w:ilvl w:val="0"/>
          <w:numId w:val="31"/>
        </w:numPr>
        <w:bidi w:val="0"/>
        <w:spacing w:line="360" w:lineRule="auto"/>
        <w:rPr>
          <w:rFonts w:asciiTheme="minorBidi" w:hAnsiTheme="minorBidi" w:cstheme="minorBidi"/>
          <w:b/>
          <w:bCs/>
          <w:sz w:val="22"/>
          <w:szCs w:val="22"/>
          <w:lang w:val="en-GB"/>
        </w:rPr>
      </w:pPr>
      <w:r w:rsidRPr="00DB3B2D">
        <w:rPr>
          <w:rFonts w:asciiTheme="minorBidi" w:hAnsiTheme="minorBidi" w:cstheme="minorBidi"/>
          <w:b/>
          <w:bCs/>
          <w:sz w:val="22"/>
          <w:szCs w:val="22"/>
          <w:lang w:val="en-GB"/>
        </w:rPr>
        <w:t>Voltage Drop at Starting</w:t>
      </w:r>
    </w:p>
    <w:p w14:paraId="085789D1" w14:textId="77777777" w:rsidR="00B94FCB" w:rsidRPr="00DB3B2D" w:rsidRDefault="00B94FCB" w:rsidP="00BB7041">
      <w:pPr>
        <w:pStyle w:val="ListParagraph"/>
        <w:widowControl w:val="0"/>
        <w:bidi w:val="0"/>
        <w:spacing w:line="360" w:lineRule="auto"/>
        <w:ind w:left="1072"/>
        <w:jc w:val="lowKashida"/>
        <w:rPr>
          <w:rFonts w:asciiTheme="minorBidi" w:hAnsiTheme="minorBidi" w:cstheme="minorBidi"/>
          <w:sz w:val="22"/>
          <w:szCs w:val="22"/>
          <w:lang w:val="en-GB"/>
        </w:rPr>
      </w:pPr>
      <w:r w:rsidRPr="003A1177">
        <w:rPr>
          <w:rFonts w:asciiTheme="minorBidi" w:hAnsiTheme="minorBidi" w:cstheme="minorBidi"/>
          <w:sz w:val="22"/>
          <w:szCs w:val="22"/>
          <w:lang w:val="en-GB"/>
        </w:rPr>
        <w:t xml:space="preserve">According to section 8.2, voltage drop for MV motor at starting shall be lower than 15%. </w:t>
      </w:r>
      <w:proofErr w:type="gramStart"/>
      <w:r w:rsidRPr="003A1177">
        <w:rPr>
          <w:rFonts w:asciiTheme="minorBidi" w:hAnsiTheme="minorBidi" w:cstheme="minorBidi"/>
          <w:sz w:val="22"/>
          <w:szCs w:val="22"/>
          <w:lang w:val="en-GB"/>
        </w:rPr>
        <w:t>So</w:t>
      </w:r>
      <w:proofErr w:type="gramEnd"/>
      <w:r w:rsidRPr="003A1177">
        <w:rPr>
          <w:rFonts w:asciiTheme="minorBidi" w:hAnsiTheme="minorBidi" w:cstheme="minorBidi"/>
          <w:sz w:val="22"/>
          <w:szCs w:val="22"/>
          <w:lang w:val="en-GB"/>
        </w:rPr>
        <w:t xml:space="preserve"> the minimum cable size that satisfied this condition is derived from equation (3), maximum cable length </w:t>
      </w:r>
      <w:r w:rsidR="002E7361" w:rsidRPr="003A1177">
        <w:rPr>
          <w:rFonts w:asciiTheme="minorBidi" w:hAnsiTheme="minorBidi" w:cstheme="minorBidi"/>
          <w:sz w:val="22"/>
          <w:szCs w:val="22"/>
          <w:lang w:val="en-GB"/>
        </w:rPr>
        <w:t>3</w:t>
      </w:r>
      <w:r w:rsidRPr="003A1177">
        <w:rPr>
          <w:rFonts w:asciiTheme="minorBidi" w:hAnsiTheme="minorBidi" w:cstheme="minorBidi"/>
          <w:sz w:val="22"/>
          <w:szCs w:val="22"/>
          <w:lang w:val="en-GB"/>
        </w:rPr>
        <w:t xml:space="preserve">50m and </w:t>
      </w:r>
      <w:proofErr w:type="spellStart"/>
      <w:r w:rsidRPr="003A1177">
        <w:rPr>
          <w:rFonts w:asciiTheme="minorBidi" w:hAnsiTheme="minorBidi" w:cstheme="minorBidi"/>
          <w:sz w:val="22"/>
          <w:szCs w:val="22"/>
          <w:lang w:val="en-GB"/>
        </w:rPr>
        <w:t>Cosφ</w:t>
      </w:r>
      <w:proofErr w:type="spellEnd"/>
      <w:r w:rsidRPr="003A1177">
        <w:rPr>
          <w:rFonts w:asciiTheme="minorBidi" w:hAnsiTheme="minorBidi" w:cstheme="minorBidi"/>
          <w:sz w:val="22"/>
          <w:szCs w:val="22"/>
          <w:lang w:val="en-GB"/>
        </w:rPr>
        <w:t xml:space="preserve"> =0.</w:t>
      </w:r>
      <w:r w:rsidR="002E7361" w:rsidRPr="003A1177">
        <w:rPr>
          <w:rFonts w:asciiTheme="minorBidi" w:hAnsiTheme="minorBidi" w:cstheme="minorBidi"/>
          <w:sz w:val="22"/>
          <w:szCs w:val="22"/>
          <w:lang w:val="en-GB"/>
        </w:rPr>
        <w:t>15</w:t>
      </w:r>
      <w:r w:rsidRPr="003A1177">
        <w:rPr>
          <w:rFonts w:asciiTheme="minorBidi" w:hAnsiTheme="minorBidi" w:cstheme="minorBidi"/>
          <w:sz w:val="22"/>
          <w:szCs w:val="22"/>
          <w:lang w:val="en-GB"/>
        </w:rPr>
        <w:t xml:space="preserve"> (Sin φ =0.9</w:t>
      </w:r>
      <w:r w:rsidR="00BB7041" w:rsidRPr="003A1177">
        <w:rPr>
          <w:rFonts w:asciiTheme="minorBidi" w:hAnsiTheme="minorBidi" w:cstheme="minorBidi"/>
          <w:sz w:val="22"/>
          <w:szCs w:val="22"/>
          <w:lang w:val="en-GB"/>
        </w:rPr>
        <w:t>9</w:t>
      </w:r>
      <w:r w:rsidRPr="003A1177">
        <w:rPr>
          <w:rFonts w:asciiTheme="minorBidi" w:hAnsiTheme="minorBidi" w:cstheme="minorBidi"/>
          <w:sz w:val="22"/>
          <w:szCs w:val="22"/>
          <w:lang w:val="en-GB"/>
        </w:rPr>
        <w:t>):</w:t>
      </w:r>
    </w:p>
    <w:p w14:paraId="214EDD36" w14:textId="77777777" w:rsidR="00F92B12" w:rsidRPr="00712CC7" w:rsidRDefault="00F92B12" w:rsidP="00193108">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×0.35×6×92.08×(0.247×0.15+0.117×0.99)</m:t>
            </m:r>
          </m:num>
          <m:den>
            <m:r>
              <w:rPr>
                <w:rFonts w:ascii="Cambria Math" w:hAnsi="Cambria Math" w:cstheme="minorBidi"/>
                <w:sz w:val="22"/>
                <w:szCs w:val="28"/>
              </w:rPr>
              <m:t>11×1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×100=0.47 %&lt;15 %</m:t>
        </m:r>
      </m:oMath>
      <w:r w:rsidRPr="00712CC7">
        <w:rPr>
          <w:rFonts w:asciiTheme="minorBidi" w:hAnsiTheme="minorBidi" w:cstheme="minorBidi"/>
          <w:b/>
          <w:bCs/>
          <w:sz w:val="22"/>
          <w:szCs w:val="28"/>
          <w:lang w:val="en-GB"/>
        </w:rPr>
        <w:t xml:space="preserve"> </w:t>
      </w:r>
    </w:p>
    <w:p w14:paraId="698922A0" w14:textId="77777777" w:rsidR="00404FFC" w:rsidRDefault="003F5B29" w:rsidP="0026765A">
      <w:pPr>
        <w:pStyle w:val="ListParagraph"/>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cable size, </w:t>
      </w:r>
      <w:r w:rsidRPr="007D19DB">
        <w:rPr>
          <w:rFonts w:asciiTheme="minorBidi" w:hAnsiTheme="minorBidi" w:cstheme="minorBidi"/>
          <w:sz w:val="22"/>
          <w:szCs w:val="22"/>
          <w:lang w:val="en-GB"/>
        </w:rPr>
        <w:t>3Cx</w:t>
      </w:r>
      <w:r>
        <w:rPr>
          <w:rFonts w:asciiTheme="minorBidi" w:hAnsiTheme="minorBidi" w:cstheme="minorBidi"/>
          <w:sz w:val="22"/>
          <w:szCs w:val="22"/>
          <w:lang w:val="en-GB"/>
        </w:rPr>
        <w:t>95</w:t>
      </w:r>
      <w:r w:rsidRPr="007D19DB">
        <w:rPr>
          <w:rFonts w:asciiTheme="minorBidi" w:hAnsiTheme="minorBidi" w:cstheme="minorBidi"/>
          <w:sz w:val="22"/>
          <w:szCs w:val="22"/>
          <w:lang w:val="en-GB"/>
        </w:rPr>
        <w:t xml:space="preserve"> mm</w:t>
      </w:r>
      <w:r w:rsidRPr="0026765A">
        <w:rPr>
          <w:rFonts w:asciiTheme="minorBidi" w:hAnsiTheme="minorBidi" w:cstheme="minorBidi"/>
          <w:sz w:val="22"/>
          <w:szCs w:val="22"/>
          <w:lang w:val="en-GB"/>
        </w:rPr>
        <w:t>2</w:t>
      </w:r>
      <w:r w:rsidRPr="00555262">
        <w:rPr>
          <w:rFonts w:asciiTheme="minorBidi" w:hAnsiTheme="minorBidi" w:cstheme="minorBidi"/>
          <w:sz w:val="22"/>
          <w:szCs w:val="22"/>
          <w:lang w:val="en-GB"/>
        </w:rPr>
        <w:t>, can sufficiently be used for this feeder</w:t>
      </w:r>
      <w:r>
        <w:rPr>
          <w:rFonts w:asciiTheme="minorBidi" w:hAnsiTheme="minorBidi" w:cstheme="minorBidi"/>
          <w:sz w:val="22"/>
          <w:szCs w:val="22"/>
          <w:lang w:val="en-GB"/>
        </w:rPr>
        <w:t>.</w:t>
      </w:r>
      <w:r w:rsidR="004010D4" w:rsidRPr="004010D4">
        <w:rPr>
          <w:rFonts w:asciiTheme="minorBidi" w:hAnsiTheme="minorBidi" w:cstheme="minorBidi"/>
          <w:noProof/>
          <w:sz w:val="22"/>
          <w:szCs w:val="22"/>
          <w:highlight w:val="green"/>
        </w:rPr>
        <w:t xml:space="preserve"> </w:t>
      </w:r>
    </w:p>
    <w:p w14:paraId="4D02554D" w14:textId="77777777" w:rsidR="00396A52" w:rsidRDefault="00396A52" w:rsidP="00F543E5">
      <w:pPr>
        <w:pStyle w:val="Heading2"/>
      </w:pPr>
      <w:bookmarkStart w:id="60" w:name="_Toc181696372"/>
      <w:r>
        <w:lastRenderedPageBreak/>
        <w:t xml:space="preserve">LV Transformer “GCS-TR-001” Primary </w:t>
      </w:r>
      <w:r w:rsidR="00EA7131">
        <w:t>Side</w:t>
      </w:r>
      <w:bookmarkEnd w:id="60"/>
    </w:p>
    <w:p w14:paraId="6D8F4A81" w14:textId="77777777" w:rsidR="00414180" w:rsidRPr="007D19DB" w:rsidRDefault="00414180" w:rsidP="00414180">
      <w:pPr>
        <w:pStyle w:val="ListParagraph"/>
        <w:numPr>
          <w:ilvl w:val="0"/>
          <w:numId w:val="33"/>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14:paraId="2D2A2768" w14:textId="77777777"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14:paraId="45369407" w14:textId="77777777"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V=11 KV</m:t>
        </m:r>
      </m:oMath>
      <w:r>
        <w:rPr>
          <w:rFonts w:asciiTheme="minorBidi" w:hAnsiTheme="minorBidi" w:cstheme="minorBidi"/>
          <w:b/>
          <w:bCs/>
          <w:sz w:val="24"/>
          <w:szCs w:val="32"/>
          <w:lang w:val="en-GB"/>
        </w:rPr>
        <w:t xml:space="preserve"> </w:t>
      </w:r>
    </w:p>
    <w:p w14:paraId="59D9A2D0" w14:textId="77777777" w:rsidR="00EA7131" w:rsidRDefault="00EA7131" w:rsidP="005A0845">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sidR="005A0845">
        <w:rPr>
          <w:rFonts w:asciiTheme="minorBidi" w:hAnsiTheme="minorBidi" w:cstheme="minorBidi"/>
          <w:b/>
          <w:bCs/>
          <w:sz w:val="24"/>
          <w:szCs w:val="32"/>
          <w:lang w:val="en-GB"/>
        </w:rPr>
        <w:t xml:space="preserve"> </w:t>
      </w:r>
    </w:p>
    <w:p w14:paraId="0D47F057" w14:textId="77777777" w:rsidR="005A0845" w:rsidRPr="00555262" w:rsidRDefault="00127EC3" w:rsidP="00E52CC1">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m:t>
              </m:r>
            </m:den>
          </m:f>
          <m:r>
            <w:rPr>
              <w:rFonts w:ascii="Cambria Math" w:eastAsia="Calibri" w:hAnsi="Cambria Math" w:cstheme="minorBidi"/>
            </w:rPr>
            <m:t>=65.6 A</m:t>
          </m:r>
        </m:oMath>
      </m:oMathPara>
    </w:p>
    <w:p w14:paraId="1BDBE6DD" w14:textId="77777777" w:rsidR="00EC2BD2" w:rsidRPr="001D4BCF" w:rsidRDefault="00EC2BD2" w:rsidP="001934AB">
      <w:pPr>
        <w:widowControl w:val="0"/>
        <w:bidi w:val="0"/>
        <w:spacing w:before="240" w:after="120"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 xml:space="preserve">Since this cable is </w:t>
      </w:r>
      <w:r w:rsidR="000C0F49" w:rsidRPr="00193108">
        <w:rPr>
          <w:rFonts w:asciiTheme="minorBidi" w:hAnsiTheme="minorBidi" w:cstheme="minorBidi"/>
          <w:sz w:val="22"/>
          <w:szCs w:val="22"/>
          <w:lang w:val="en-GB"/>
        </w:rPr>
        <w:t>aboveground (laid on tray/ladder) * three core</w:t>
      </w:r>
      <w:r w:rsidRPr="00193108">
        <w:rPr>
          <w:rFonts w:asciiTheme="minorBidi" w:hAnsiTheme="minorBidi" w:cstheme="minorBidi"/>
          <w:sz w:val="22"/>
          <w:szCs w:val="22"/>
          <w:lang w:val="en-GB"/>
        </w:rPr>
        <w:t>, the de-rating factor is 0.</w:t>
      </w:r>
      <w:r w:rsidR="001934AB" w:rsidRPr="00193108">
        <w:rPr>
          <w:rFonts w:asciiTheme="minorBidi" w:hAnsiTheme="minorBidi" w:cstheme="minorBidi"/>
          <w:sz w:val="22"/>
          <w:szCs w:val="22"/>
          <w:lang w:val="en-GB"/>
        </w:rPr>
        <w:t>56</w:t>
      </w:r>
      <w:r w:rsidRPr="00193108">
        <w:rPr>
          <w:rFonts w:asciiTheme="minorBidi" w:hAnsiTheme="minorBidi" w:cstheme="minorBidi"/>
          <w:sz w:val="22"/>
          <w:szCs w:val="22"/>
          <w:lang w:val="en-GB"/>
        </w:rPr>
        <w:t xml:space="preserve">. </w:t>
      </w:r>
      <w:proofErr w:type="gramStart"/>
      <w:r w:rsidRPr="00193108">
        <w:rPr>
          <w:rFonts w:asciiTheme="minorBidi" w:hAnsiTheme="minorBidi" w:cstheme="minorBidi"/>
          <w:sz w:val="22"/>
          <w:szCs w:val="22"/>
          <w:lang w:val="en-GB"/>
        </w:rPr>
        <w:t>Therefore</w:t>
      </w:r>
      <w:proofErr w:type="gramEnd"/>
      <w:r w:rsidRPr="00193108">
        <w:rPr>
          <w:rFonts w:asciiTheme="minorBidi" w:hAnsiTheme="minorBidi" w:cstheme="minorBidi"/>
          <w:sz w:val="22"/>
          <w:szCs w:val="22"/>
          <w:lang w:val="en-GB"/>
        </w:rPr>
        <w:t xml:space="preserve"> the rating current will be:</w:t>
      </w:r>
    </w:p>
    <w:p w14:paraId="5E347B09" w14:textId="77777777" w:rsidR="00EC2BD2" w:rsidRPr="00555262" w:rsidRDefault="00127EC3" w:rsidP="001934AB">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65.6</m:t>
              </m:r>
            </m:num>
            <m:den>
              <m:r>
                <w:rPr>
                  <w:rFonts w:ascii="Cambria Math" w:eastAsia="Calibri" w:hAnsi="Cambria Math" w:cstheme="minorBidi"/>
                </w:rPr>
                <m:t>0.56</m:t>
              </m:r>
            </m:den>
          </m:f>
          <m:r>
            <w:rPr>
              <w:rFonts w:ascii="Cambria Math" w:eastAsia="Calibri" w:hAnsi="Cambria Math" w:cstheme="minorBidi"/>
            </w:rPr>
            <m:t>=117.14 A</m:t>
          </m:r>
        </m:oMath>
      </m:oMathPara>
    </w:p>
    <w:p w14:paraId="1E60DE70" w14:textId="77777777" w:rsidR="00414180" w:rsidRDefault="00EC2BD2" w:rsidP="006743EF">
      <w:pPr>
        <w:widowControl w:val="0"/>
        <w:bidi w:val="0"/>
        <w:spacing w:before="240" w:after="120" w:line="360" w:lineRule="auto"/>
        <w:ind w:left="709"/>
        <w:jc w:val="both"/>
        <w:rPr>
          <w:rFonts w:asciiTheme="minorBidi" w:hAnsiTheme="minorBidi" w:cstheme="minorBidi"/>
          <w:sz w:val="22"/>
          <w:szCs w:val="22"/>
          <w:lang w:val="en-GB" w:bidi="fa-IR"/>
        </w:rPr>
      </w:pPr>
      <w:r w:rsidRPr="007D19DB">
        <w:rPr>
          <w:rFonts w:asciiTheme="minorBidi" w:hAnsiTheme="minorBidi" w:cstheme="minorBidi"/>
          <w:sz w:val="22"/>
          <w:szCs w:val="22"/>
          <w:lang w:val="en-GB"/>
        </w:rPr>
        <w:t>According to ABHAR catalogue, in page 54 of attachment 1, the minimum size is 3Cx</w:t>
      </w:r>
      <w:r w:rsidR="008D7E7F">
        <w:rPr>
          <w:rFonts w:asciiTheme="minorBidi" w:hAnsiTheme="minorBidi" w:cstheme="minorBidi"/>
          <w:sz w:val="22"/>
          <w:szCs w:val="22"/>
          <w:lang w:val="en-GB"/>
        </w:rPr>
        <w:t>5</w:t>
      </w:r>
      <w:r w:rsidRPr="007D19DB">
        <w:rPr>
          <w:rFonts w:asciiTheme="minorBidi" w:hAnsiTheme="minorBidi" w:cstheme="minorBidi"/>
          <w:sz w:val="22"/>
          <w:szCs w:val="22"/>
          <w:lang w:val="en-GB"/>
        </w:rPr>
        <w:t>0 mm</w:t>
      </w:r>
      <w:r w:rsidRPr="00D24433">
        <w:rPr>
          <w:rFonts w:asciiTheme="minorBidi" w:hAnsiTheme="minorBidi" w:cstheme="minorBidi"/>
          <w:sz w:val="22"/>
          <w:szCs w:val="22"/>
          <w:vertAlign w:val="superscript"/>
          <w:lang w:val="en-GB"/>
        </w:rPr>
        <w:t>2</w:t>
      </w:r>
      <w:r w:rsidR="00414180">
        <w:rPr>
          <w:rFonts w:asciiTheme="minorBidi" w:hAnsiTheme="minorBidi" w:cstheme="minorBidi"/>
          <w:sz w:val="22"/>
          <w:szCs w:val="22"/>
          <w:lang w:val="en-GB"/>
        </w:rPr>
        <w:t xml:space="preserve"> with </w:t>
      </w:r>
      <w:r w:rsidR="006743EF">
        <w:rPr>
          <w:rFonts w:asciiTheme="minorBidi" w:hAnsiTheme="minorBidi" w:cstheme="minorBidi"/>
          <w:sz w:val="22"/>
          <w:szCs w:val="22"/>
          <w:lang w:val="en-GB"/>
        </w:rPr>
        <w:t>205</w:t>
      </w:r>
      <w:r w:rsidRPr="007D19DB">
        <w:rPr>
          <w:rFonts w:asciiTheme="minorBidi" w:hAnsiTheme="minorBidi" w:cstheme="minorBidi"/>
          <w:sz w:val="22"/>
          <w:szCs w:val="22"/>
          <w:lang w:val="en-GB"/>
        </w:rPr>
        <w:t xml:space="preserve">A current-carrying capacity </w:t>
      </w:r>
      <w:r w:rsidR="00414180">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but based on section 8.3, the minimum cross section will be </w:t>
      </w:r>
      <w:r w:rsidRPr="007D19DB">
        <w:rPr>
          <w:rFonts w:asciiTheme="minorBidi" w:hAnsiTheme="minorBidi" w:cstheme="minorBidi"/>
          <w:sz w:val="22"/>
          <w:szCs w:val="22"/>
          <w:lang w:val="en-GB"/>
        </w:rPr>
        <w:t>3Cx</w:t>
      </w:r>
      <w:r>
        <w:rPr>
          <w:rFonts w:asciiTheme="minorBidi" w:hAnsiTheme="minorBidi" w:cstheme="minorBidi"/>
          <w:sz w:val="22"/>
          <w:szCs w:val="22"/>
          <w:lang w:val="en-GB"/>
        </w:rPr>
        <w:t xml:space="preserve">95 </w:t>
      </w:r>
      <w:r w:rsidRPr="007D19DB">
        <w:rPr>
          <w:rFonts w:asciiTheme="minorBidi" w:hAnsiTheme="minorBidi" w:cstheme="minorBidi"/>
          <w:sz w:val="22"/>
          <w:szCs w:val="22"/>
          <w:lang w:val="en-GB"/>
        </w:rPr>
        <w:t>mm</w:t>
      </w:r>
      <w:r w:rsidRPr="00D24433">
        <w:rPr>
          <w:rFonts w:asciiTheme="minorBidi" w:hAnsiTheme="minorBidi" w:cstheme="minorBidi"/>
          <w:sz w:val="22"/>
          <w:szCs w:val="22"/>
          <w:vertAlign w:val="superscript"/>
          <w:lang w:val="en-GB"/>
        </w:rPr>
        <w:t>2</w:t>
      </w:r>
      <w:r w:rsidRPr="00EC2BD2">
        <w:rPr>
          <w:rFonts w:asciiTheme="minorBidi" w:hAnsiTheme="minorBidi" w:cstheme="minorBidi"/>
          <w:sz w:val="22"/>
          <w:szCs w:val="22"/>
          <w:lang w:val="en-GB"/>
        </w:rPr>
        <w:t>.</w:t>
      </w:r>
    </w:p>
    <w:p w14:paraId="0542442F" w14:textId="77777777" w:rsidR="003F6FBC" w:rsidRDefault="003F6FBC" w:rsidP="003F6FBC">
      <w:pPr>
        <w:pStyle w:val="ListParagraph"/>
        <w:numPr>
          <w:ilvl w:val="0"/>
          <w:numId w:val="33"/>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14:paraId="5A3E7C37" w14:textId="77777777" w:rsidR="003F6FBC" w:rsidRPr="003F6FBC" w:rsidRDefault="003F6FBC" w:rsidP="00712CC7">
      <w:pPr>
        <w:widowControl w:val="0"/>
        <w:bidi w:val="0"/>
        <w:spacing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 xml:space="preserve">According to section 8.2, voltage drop for LV transformer shall be lower than </w:t>
      </w:r>
      <w:r w:rsidR="008E295F" w:rsidRPr="00193108">
        <w:rPr>
          <w:rFonts w:asciiTheme="minorBidi" w:hAnsiTheme="minorBidi" w:cstheme="minorBidi"/>
          <w:sz w:val="22"/>
          <w:szCs w:val="22"/>
          <w:lang w:val="en-GB"/>
        </w:rPr>
        <w:t>1</w:t>
      </w:r>
      <w:r w:rsidRPr="00193108">
        <w:rPr>
          <w:rFonts w:asciiTheme="minorBidi" w:hAnsiTheme="minorBidi" w:cstheme="minorBidi"/>
          <w:sz w:val="22"/>
          <w:szCs w:val="22"/>
          <w:lang w:val="en-GB"/>
        </w:rPr>
        <w:t xml:space="preserve">%. </w:t>
      </w:r>
      <w:proofErr w:type="gramStart"/>
      <w:r w:rsidRPr="00193108">
        <w:rPr>
          <w:rFonts w:asciiTheme="minorBidi" w:hAnsiTheme="minorBidi" w:cstheme="minorBidi"/>
          <w:sz w:val="22"/>
          <w:szCs w:val="22"/>
          <w:lang w:val="en-GB"/>
        </w:rPr>
        <w:t>So</w:t>
      </w:r>
      <w:proofErr w:type="gramEnd"/>
      <w:r w:rsidRPr="00193108">
        <w:rPr>
          <w:rFonts w:asciiTheme="minorBidi" w:hAnsiTheme="minorBidi" w:cstheme="minorBidi"/>
          <w:sz w:val="22"/>
          <w:szCs w:val="22"/>
          <w:lang w:val="en-GB"/>
        </w:rPr>
        <w:t xml:space="preserve"> the minimum cable size that satisfied this condition is derived from equation (3), maximum cable length </w:t>
      </w:r>
      <w:r w:rsidR="00712CC7" w:rsidRPr="00193108">
        <w:rPr>
          <w:rFonts w:asciiTheme="minorBidi" w:hAnsiTheme="minorBidi" w:cstheme="minorBidi"/>
          <w:sz w:val="22"/>
          <w:szCs w:val="22"/>
          <w:lang w:val="en-GB"/>
        </w:rPr>
        <w:t>10</w:t>
      </w:r>
      <w:r w:rsidRPr="00193108">
        <w:rPr>
          <w:rFonts w:asciiTheme="minorBidi" w:hAnsiTheme="minorBidi" w:cstheme="minorBidi"/>
          <w:sz w:val="22"/>
          <w:szCs w:val="22"/>
          <w:lang w:val="en-GB"/>
        </w:rPr>
        <w:t xml:space="preserve">0m and </w:t>
      </w:r>
      <w:proofErr w:type="spellStart"/>
      <w:r w:rsidRPr="00193108">
        <w:rPr>
          <w:rFonts w:asciiTheme="minorBidi" w:hAnsiTheme="minorBidi" w:cstheme="minorBidi"/>
          <w:sz w:val="22"/>
          <w:szCs w:val="22"/>
          <w:lang w:val="en-GB"/>
        </w:rPr>
        <w:t>Cosφ</w:t>
      </w:r>
      <w:proofErr w:type="spellEnd"/>
      <w:r w:rsidRPr="00193108">
        <w:rPr>
          <w:rFonts w:asciiTheme="minorBidi" w:hAnsiTheme="minorBidi" w:cstheme="minorBidi"/>
          <w:sz w:val="22"/>
          <w:szCs w:val="22"/>
          <w:lang w:val="en-GB"/>
        </w:rPr>
        <w:t xml:space="preserve"> =0.</w:t>
      </w:r>
      <w:r w:rsidR="00E52CC1" w:rsidRPr="00193108">
        <w:rPr>
          <w:rFonts w:asciiTheme="minorBidi" w:hAnsiTheme="minorBidi" w:cstheme="minorBidi"/>
          <w:sz w:val="22"/>
          <w:szCs w:val="22"/>
          <w:lang w:val="en-GB"/>
        </w:rPr>
        <w:t>8</w:t>
      </w:r>
      <w:r w:rsidRPr="00193108">
        <w:rPr>
          <w:rFonts w:asciiTheme="minorBidi" w:hAnsiTheme="minorBidi" w:cstheme="minorBidi"/>
          <w:sz w:val="22"/>
          <w:szCs w:val="22"/>
          <w:lang w:val="en-GB"/>
        </w:rPr>
        <w:t xml:space="preserve"> (Sin φ =0.6):</w:t>
      </w:r>
    </w:p>
    <w:p w14:paraId="2A302C37" w14:textId="77777777" w:rsidR="00E52CC1" w:rsidRPr="001D4BCF" w:rsidRDefault="00E52CC1" w:rsidP="00536E29">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×0.1×65.6×(0.247×0.8+0.117×0.6)</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×100=0.027 %&lt;1 %</m:t>
        </m:r>
      </m:oMath>
      <w:r w:rsidRPr="001D4BCF">
        <w:rPr>
          <w:rFonts w:asciiTheme="minorBidi" w:hAnsiTheme="minorBidi" w:cstheme="minorBidi"/>
          <w:b/>
          <w:bCs/>
          <w:sz w:val="24"/>
          <w:szCs w:val="32"/>
          <w:lang w:val="en-GB"/>
        </w:rPr>
        <w:t xml:space="preserve"> </w:t>
      </w:r>
    </w:p>
    <w:p w14:paraId="151CF27B" w14:textId="77777777" w:rsidR="00E52CC1" w:rsidRDefault="00E52CC1" w:rsidP="00C449CC">
      <w:pPr>
        <w:widowControl w:val="0"/>
        <w:bidi w:val="0"/>
        <w:spacing w:line="360" w:lineRule="auto"/>
        <w:ind w:left="709"/>
        <w:jc w:val="lowKashida"/>
        <w:rPr>
          <w:rFonts w:asciiTheme="minorBidi" w:hAnsiTheme="minorBidi" w:cstheme="minorBidi"/>
          <w:noProof/>
          <w:sz w:val="22"/>
          <w:szCs w:val="22"/>
        </w:rPr>
      </w:pPr>
      <w:r w:rsidRPr="001D4BCF">
        <w:rPr>
          <w:rFonts w:asciiTheme="minorBidi" w:hAnsiTheme="minorBidi" w:cstheme="minorBidi"/>
          <w:sz w:val="22"/>
          <w:szCs w:val="22"/>
          <w:lang w:val="en-GB"/>
        </w:rPr>
        <w:t>So, the cable size, 3Cx95 mm</w:t>
      </w:r>
      <w:r w:rsidRPr="001D4BCF">
        <w:rPr>
          <w:rFonts w:asciiTheme="minorBidi" w:hAnsiTheme="minorBidi" w:cstheme="minorBidi"/>
          <w:sz w:val="22"/>
          <w:szCs w:val="22"/>
          <w:vertAlign w:val="superscript"/>
          <w:lang w:val="en-GB"/>
        </w:rPr>
        <w:t>2</w:t>
      </w:r>
      <w:r w:rsidRPr="001D4BCF">
        <w:rPr>
          <w:rFonts w:asciiTheme="minorBidi" w:hAnsiTheme="minorBidi" w:cstheme="minorBidi"/>
          <w:sz w:val="22"/>
          <w:szCs w:val="22"/>
          <w:lang w:val="en-GB"/>
        </w:rPr>
        <w:t>, can sufficiently be used for this feeder.</w:t>
      </w:r>
      <w:r w:rsidR="004010D4" w:rsidRPr="001D4BCF">
        <w:rPr>
          <w:rFonts w:asciiTheme="minorBidi" w:hAnsiTheme="minorBidi" w:cstheme="minorBidi"/>
          <w:noProof/>
          <w:sz w:val="22"/>
          <w:szCs w:val="22"/>
        </w:rPr>
        <w:t xml:space="preserve"> </w:t>
      </w:r>
    </w:p>
    <w:p w14:paraId="128F0A84" w14:textId="77777777" w:rsidR="00375CE9" w:rsidRDefault="00375CE9" w:rsidP="00375CE9">
      <w:pPr>
        <w:widowControl w:val="0"/>
        <w:bidi w:val="0"/>
        <w:spacing w:line="360" w:lineRule="auto"/>
        <w:ind w:left="709"/>
        <w:jc w:val="lowKashida"/>
        <w:rPr>
          <w:rFonts w:asciiTheme="minorBidi" w:hAnsiTheme="minorBidi" w:cstheme="minorBidi"/>
          <w:sz w:val="22"/>
          <w:szCs w:val="22"/>
          <w:lang w:val="en-GB"/>
        </w:rPr>
      </w:pPr>
    </w:p>
    <w:p w14:paraId="1493156A" w14:textId="77777777" w:rsidR="00E52CC1" w:rsidRDefault="00E52CC1" w:rsidP="00F543E5">
      <w:pPr>
        <w:pStyle w:val="Heading2"/>
      </w:pPr>
      <w:bookmarkStart w:id="61" w:name="_Toc181696373"/>
      <w:r>
        <w:t>LV Transformer “GCS-TR-001” Secondary Side</w:t>
      </w:r>
      <w:bookmarkEnd w:id="61"/>
    </w:p>
    <w:p w14:paraId="69A94478" w14:textId="77777777" w:rsidR="00E52CC1" w:rsidRPr="007D19DB" w:rsidRDefault="00E52CC1" w:rsidP="00E52CC1">
      <w:pPr>
        <w:pStyle w:val="ListParagraph"/>
        <w:numPr>
          <w:ilvl w:val="0"/>
          <w:numId w:val="35"/>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14:paraId="1DB49BF1" w14:textId="77777777"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14:paraId="34CF390E" w14:textId="77777777"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V=0.4 KV</m:t>
        </m:r>
      </m:oMath>
      <w:r>
        <w:rPr>
          <w:rFonts w:asciiTheme="minorBidi" w:hAnsiTheme="minorBidi" w:cstheme="minorBidi"/>
          <w:b/>
          <w:bCs/>
          <w:sz w:val="24"/>
          <w:szCs w:val="32"/>
          <w:lang w:val="en-GB"/>
        </w:rPr>
        <w:t xml:space="preserve"> </w:t>
      </w:r>
    </w:p>
    <w:p w14:paraId="0CCC9306" w14:textId="77777777"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Pr>
          <w:rFonts w:asciiTheme="minorBidi" w:hAnsiTheme="minorBidi" w:cstheme="minorBidi"/>
          <w:b/>
          <w:bCs/>
          <w:sz w:val="24"/>
          <w:szCs w:val="32"/>
          <w:lang w:val="en-GB"/>
        </w:rPr>
        <w:t xml:space="preserve"> </w:t>
      </w:r>
    </w:p>
    <w:p w14:paraId="1F3104DB" w14:textId="77777777" w:rsidR="00E52CC1" w:rsidRPr="00A14658" w:rsidRDefault="00127EC3" w:rsidP="006E7A74">
      <w:pPr>
        <w:pStyle w:val="ListParagraph"/>
        <w:bidi w:val="0"/>
        <w:jc w:val="center"/>
        <w:rPr>
          <w:rFonts w:asciiTheme="minorBidi" w:eastAsia="Calibr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m:t>
              </m:r>
            </m:den>
          </m:f>
          <m:r>
            <w:rPr>
              <w:rFonts w:ascii="Cambria Math" w:eastAsia="Calibri" w:hAnsi="Cambria Math" w:cstheme="minorBidi"/>
            </w:rPr>
            <m:t>=1804 A</m:t>
          </m:r>
        </m:oMath>
      </m:oMathPara>
    </w:p>
    <w:p w14:paraId="3693F776" w14:textId="77777777" w:rsidR="00A14658" w:rsidRPr="00555262" w:rsidRDefault="00A14658" w:rsidP="00A14658">
      <w:pPr>
        <w:pStyle w:val="ListParagraph"/>
        <w:bidi w:val="0"/>
        <w:jc w:val="center"/>
        <w:rPr>
          <w:rFonts w:asciiTheme="minorBidi" w:eastAsia="Calibri" w:hAnsiTheme="minorBidi" w:cstheme="minorBidi"/>
          <w:sz w:val="22"/>
          <w:szCs w:val="22"/>
        </w:rPr>
      </w:pPr>
    </w:p>
    <w:p w14:paraId="658942A8" w14:textId="77777777" w:rsidR="00CC3608" w:rsidRDefault="00CC3608" w:rsidP="001934AB">
      <w:pPr>
        <w:widowControl w:val="0"/>
        <w:bidi w:val="0"/>
        <w:spacing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Since this cable is aboveground, the de-rating factor is specified 0.</w:t>
      </w:r>
      <w:r w:rsidR="001934AB" w:rsidRPr="00193108">
        <w:rPr>
          <w:rFonts w:asciiTheme="minorBidi" w:hAnsiTheme="minorBidi" w:cstheme="minorBidi"/>
          <w:sz w:val="22"/>
          <w:szCs w:val="22"/>
          <w:lang w:val="en-GB"/>
        </w:rPr>
        <w:t>69</w:t>
      </w:r>
      <w:r w:rsidRPr="00193108">
        <w:rPr>
          <w:rFonts w:asciiTheme="minorBidi" w:hAnsiTheme="minorBidi" w:cstheme="minorBidi"/>
          <w:sz w:val="22"/>
          <w:szCs w:val="22"/>
          <w:lang w:val="en-GB"/>
        </w:rPr>
        <w:t xml:space="preserve">. </w:t>
      </w:r>
      <w:proofErr w:type="gramStart"/>
      <w:r w:rsidRPr="00193108">
        <w:rPr>
          <w:rFonts w:asciiTheme="minorBidi" w:hAnsiTheme="minorBidi" w:cstheme="minorBidi"/>
          <w:sz w:val="22"/>
          <w:szCs w:val="22"/>
          <w:lang w:val="en-GB"/>
        </w:rPr>
        <w:t>Therefore</w:t>
      </w:r>
      <w:proofErr w:type="gramEnd"/>
      <w:r w:rsidRPr="00193108">
        <w:rPr>
          <w:rFonts w:asciiTheme="minorBidi" w:hAnsiTheme="minorBidi" w:cstheme="minorBidi"/>
          <w:sz w:val="22"/>
          <w:szCs w:val="22"/>
          <w:lang w:val="en-GB"/>
        </w:rPr>
        <w:t xml:space="preserve"> the rating current will be:</w:t>
      </w:r>
    </w:p>
    <w:p w14:paraId="5DCF0A3C" w14:textId="77777777" w:rsidR="002B790D" w:rsidRPr="001D4BCF" w:rsidRDefault="00127EC3" w:rsidP="001934AB">
      <w:pPr>
        <w:widowControl w:val="0"/>
        <w:bidi w:val="0"/>
        <w:spacing w:before="240" w:after="120" w:line="360" w:lineRule="auto"/>
        <w:ind w:left="709"/>
        <w:jc w:val="center"/>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m:t>
                  </m:r>
                  <m:sSub>
                    <m:sSubPr>
                      <m:ctrlPr>
                        <w:rPr>
                          <w:rFonts w:ascii="Cambria Math" w:eastAsia="Calibri" w:hAnsi="Cambria Math" w:cstheme="minorBidi"/>
                          <w:i/>
                        </w:rPr>
                      </m:ctrlPr>
                    </m:sSubPr>
                    <m:e>
                      <m:r>
                        <w:rPr>
                          <w:rFonts w:ascii="Cambria Math" w:eastAsia="Calibri" w:hAnsi="Cambria Math" w:cstheme="minorBidi"/>
                        </w:rPr>
                        <m:t>G</m:t>
                      </m:r>
                    </m:e>
                    <m:sub>
                      <m:r>
                        <w:rPr>
                          <w:rFonts w:ascii="Cambria Math" w:eastAsia="Calibri" w:hAnsi="Cambria Math" w:cstheme="minorBidi"/>
                        </w:rPr>
                        <m:t>LV</m:t>
                      </m:r>
                    </m:sub>
                  </m:sSub>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1804</m:t>
              </m:r>
            </m:num>
            <m:den>
              <m:r>
                <w:rPr>
                  <w:rFonts w:ascii="Cambria Math" w:eastAsia="Calibri" w:hAnsi="Cambria Math" w:cstheme="minorBidi"/>
                </w:rPr>
                <m:t>0.69</m:t>
              </m:r>
            </m:den>
          </m:f>
          <m:r>
            <w:rPr>
              <w:rFonts w:ascii="Cambria Math" w:eastAsia="Calibri" w:hAnsi="Cambria Math" w:cstheme="minorBidi"/>
            </w:rPr>
            <m:t>=2614 A</m:t>
          </m:r>
        </m:oMath>
      </m:oMathPara>
    </w:p>
    <w:p w14:paraId="6AC88C84" w14:textId="77777777" w:rsidR="00CC3608" w:rsidRDefault="00CC3608" w:rsidP="001934AB">
      <w:pPr>
        <w:widowControl w:val="0"/>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According to ABHAR catalogue, in page 108 of attachment 2, the minimum size is 4x1Cx</w:t>
      </w:r>
      <w:r w:rsidR="00B658A6" w:rsidRPr="00193108">
        <w:rPr>
          <w:rFonts w:asciiTheme="minorBidi" w:hAnsiTheme="minorBidi" w:cstheme="minorBidi"/>
          <w:sz w:val="22"/>
          <w:szCs w:val="22"/>
          <w:lang w:val="en-GB"/>
        </w:rPr>
        <w:t>3</w:t>
      </w:r>
      <w:r w:rsidRPr="00193108">
        <w:rPr>
          <w:rFonts w:asciiTheme="minorBidi" w:hAnsiTheme="minorBidi" w:cstheme="minorBidi"/>
          <w:sz w:val="22"/>
          <w:szCs w:val="22"/>
          <w:lang w:val="en-GB"/>
        </w:rPr>
        <w:t>00 mm</w:t>
      </w:r>
      <w:r w:rsidRPr="00193108">
        <w:rPr>
          <w:rFonts w:asciiTheme="minorBidi" w:hAnsiTheme="minorBidi" w:cstheme="minorBidi"/>
          <w:sz w:val="22"/>
          <w:szCs w:val="22"/>
          <w:vertAlign w:val="superscript"/>
          <w:lang w:val="en-GB"/>
        </w:rPr>
        <w:t>2</w:t>
      </w:r>
      <w:r w:rsidRPr="00193108">
        <w:rPr>
          <w:rFonts w:asciiTheme="minorBidi" w:hAnsiTheme="minorBidi" w:cstheme="minorBidi"/>
          <w:sz w:val="22"/>
          <w:szCs w:val="22"/>
          <w:lang w:val="en-GB"/>
        </w:rPr>
        <w:t xml:space="preserve"> with 2</w:t>
      </w:r>
      <w:r w:rsidR="001934AB" w:rsidRPr="00193108">
        <w:rPr>
          <w:rFonts w:asciiTheme="minorBidi" w:hAnsiTheme="minorBidi" w:cstheme="minorBidi"/>
          <w:sz w:val="22"/>
          <w:szCs w:val="22"/>
          <w:lang w:val="en-GB"/>
        </w:rPr>
        <w:t>614</w:t>
      </w:r>
      <w:r w:rsidRPr="00193108">
        <w:rPr>
          <w:rFonts w:asciiTheme="minorBidi" w:hAnsiTheme="minorBidi" w:cstheme="minorBidi"/>
          <w:sz w:val="22"/>
          <w:szCs w:val="22"/>
          <w:lang w:val="en-GB"/>
        </w:rPr>
        <w:t>A current-carrying capacity for transformer is sufficient.</w:t>
      </w:r>
    </w:p>
    <w:p w14:paraId="2AC3934C" w14:textId="77777777" w:rsidR="00375CE9" w:rsidRDefault="00375CE9" w:rsidP="00375CE9">
      <w:pPr>
        <w:widowControl w:val="0"/>
        <w:bidi w:val="0"/>
        <w:spacing w:line="360" w:lineRule="auto"/>
        <w:ind w:left="709"/>
        <w:jc w:val="both"/>
        <w:rPr>
          <w:rFonts w:asciiTheme="minorBidi" w:hAnsiTheme="minorBidi" w:cstheme="minorBidi"/>
          <w:sz w:val="22"/>
          <w:szCs w:val="22"/>
          <w:lang w:val="en-GB"/>
        </w:rPr>
      </w:pPr>
    </w:p>
    <w:p w14:paraId="2BF6A174" w14:textId="77777777" w:rsidR="00B645D1" w:rsidRDefault="00B645D1" w:rsidP="00B645D1">
      <w:pPr>
        <w:pStyle w:val="ListParagraph"/>
        <w:numPr>
          <w:ilvl w:val="0"/>
          <w:numId w:val="35"/>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14:paraId="2F9CA6A0" w14:textId="77777777" w:rsidR="00B645D1" w:rsidRPr="00573703" w:rsidRDefault="00B645D1" w:rsidP="00E13A9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w:t>
      </w:r>
      <w:proofErr w:type="gramStart"/>
      <w:r w:rsidRPr="003F6FBC">
        <w:rPr>
          <w:rFonts w:asciiTheme="minorBidi" w:hAnsiTheme="minorBidi" w:cstheme="minorBidi"/>
          <w:sz w:val="22"/>
          <w:szCs w:val="22"/>
          <w:lang w:val="en-GB"/>
        </w:rPr>
        <w:t>So</w:t>
      </w:r>
      <w:proofErr w:type="gramEnd"/>
      <w:r w:rsidRPr="003F6FBC">
        <w:rPr>
          <w:rFonts w:asciiTheme="minorBidi" w:hAnsiTheme="minorBidi" w:cstheme="minorBidi"/>
          <w:sz w:val="22"/>
          <w:szCs w:val="22"/>
          <w:lang w:val="en-GB"/>
        </w:rPr>
        <w:t xml:space="preserve"> the minim</w:t>
      </w:r>
      <w:r w:rsidRPr="00573703">
        <w:rPr>
          <w:rFonts w:asciiTheme="minorBidi" w:hAnsiTheme="minorBidi" w:cstheme="minorBidi"/>
          <w:sz w:val="22"/>
          <w:szCs w:val="22"/>
          <w:lang w:val="en-GB"/>
        </w:rPr>
        <w:t xml:space="preserve">um cable size that satisfied this condition is derived from equation (3), maximum cable length </w:t>
      </w:r>
      <w:r w:rsidR="00E13A97" w:rsidRPr="00573703">
        <w:rPr>
          <w:rFonts w:asciiTheme="minorBidi" w:hAnsiTheme="minorBidi" w:cstheme="minorBidi"/>
          <w:sz w:val="22"/>
          <w:szCs w:val="22"/>
        </w:rPr>
        <w:t>33</w:t>
      </w:r>
      <w:r w:rsidRPr="00573703">
        <w:rPr>
          <w:rFonts w:asciiTheme="minorBidi" w:hAnsiTheme="minorBidi" w:cstheme="minorBidi"/>
          <w:sz w:val="22"/>
          <w:szCs w:val="22"/>
          <w:lang w:val="en-GB"/>
        </w:rPr>
        <w:t xml:space="preserve">m and </w:t>
      </w:r>
      <w:proofErr w:type="spellStart"/>
      <w:r w:rsidRPr="00573703">
        <w:rPr>
          <w:rFonts w:asciiTheme="minorBidi" w:hAnsiTheme="minorBidi" w:cstheme="minorBidi"/>
          <w:sz w:val="22"/>
          <w:szCs w:val="22"/>
          <w:lang w:val="en-GB"/>
        </w:rPr>
        <w:t>Cosφ</w:t>
      </w:r>
      <w:proofErr w:type="spellEnd"/>
      <w:r w:rsidRPr="00573703">
        <w:rPr>
          <w:rFonts w:asciiTheme="minorBidi" w:hAnsiTheme="minorBidi" w:cstheme="minorBidi"/>
          <w:sz w:val="22"/>
          <w:szCs w:val="22"/>
          <w:lang w:val="en-GB"/>
        </w:rPr>
        <w:t xml:space="preserve"> =0.8 (Sin φ =0.6):</w:t>
      </w:r>
    </w:p>
    <w:p w14:paraId="27B1068B" w14:textId="77777777" w:rsidR="00B645D1" w:rsidRPr="00573703" w:rsidRDefault="00B645D1" w:rsidP="00E13A97">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×0.033×1804×(0.0198×0.8+0.0445×0.6)</m:t>
            </m:r>
          </m:num>
          <m:den>
            <m:r>
              <w:rPr>
                <w:rFonts w:ascii="Cambria Math" w:hAnsi="Cambria Math" w:cstheme="minorBidi"/>
                <w:sz w:val="24"/>
                <w:szCs w:val="32"/>
              </w:rPr>
              <m:t>400</m:t>
            </m:r>
          </m:den>
        </m:f>
        <m:r>
          <w:rPr>
            <w:rFonts w:ascii="Cambria Math" w:hAnsi="Cambria Math" w:cstheme="minorBidi"/>
            <w:sz w:val="24"/>
            <w:szCs w:val="32"/>
          </w:rPr>
          <m:t>×100=1 %</m:t>
        </m:r>
      </m:oMath>
      <w:r w:rsidRPr="00573703">
        <w:rPr>
          <w:rFonts w:asciiTheme="minorBidi" w:hAnsiTheme="minorBidi" w:cstheme="minorBidi"/>
          <w:b/>
          <w:bCs/>
          <w:sz w:val="24"/>
          <w:szCs w:val="32"/>
          <w:lang w:val="en-GB"/>
        </w:rPr>
        <w:t xml:space="preserve"> </w:t>
      </w:r>
    </w:p>
    <w:p w14:paraId="4D54C1BC" w14:textId="77777777" w:rsidR="00E62BF5" w:rsidRDefault="00E62BF5" w:rsidP="00A62B32">
      <w:pPr>
        <w:widowControl w:val="0"/>
        <w:bidi w:val="0"/>
        <w:spacing w:line="360" w:lineRule="auto"/>
        <w:ind w:left="709"/>
        <w:jc w:val="both"/>
        <w:rPr>
          <w:rFonts w:asciiTheme="minorBidi" w:hAnsiTheme="minorBidi" w:cstheme="minorBidi"/>
          <w:sz w:val="22"/>
          <w:szCs w:val="22"/>
          <w:lang w:val="en-GB"/>
        </w:rPr>
      </w:pPr>
      <w:r w:rsidRPr="00573703">
        <w:rPr>
          <w:rFonts w:asciiTheme="minorBidi" w:hAnsiTheme="minorBidi" w:cstheme="minorBidi"/>
          <w:sz w:val="22"/>
          <w:szCs w:val="22"/>
          <w:lang w:val="en-GB"/>
        </w:rPr>
        <w:t xml:space="preserve">According to above calculation, the cables </w:t>
      </w:r>
      <w:r w:rsidR="00D65D3E" w:rsidRPr="00573703">
        <w:rPr>
          <w:rFonts w:asciiTheme="minorBidi" w:hAnsiTheme="minorBidi" w:cstheme="minorBidi"/>
          <w:sz w:val="22"/>
          <w:szCs w:val="22"/>
          <w:lang w:val="en-GB"/>
        </w:rPr>
        <w:t xml:space="preserve">for secondary side of LV transformer </w:t>
      </w:r>
      <w:r w:rsidRPr="00573703">
        <w:rPr>
          <w:rFonts w:asciiTheme="minorBidi" w:hAnsiTheme="minorBidi" w:cstheme="minorBidi"/>
          <w:sz w:val="22"/>
          <w:szCs w:val="22"/>
          <w:lang w:val="en-GB"/>
        </w:rPr>
        <w:t>will be 14x1Cx</w:t>
      </w:r>
      <w:r w:rsidR="00A62B32" w:rsidRPr="00573703">
        <w:rPr>
          <w:rFonts w:asciiTheme="minorBidi" w:hAnsiTheme="minorBidi" w:cstheme="minorBidi"/>
          <w:sz w:val="22"/>
          <w:szCs w:val="22"/>
          <w:lang w:val="en-GB"/>
        </w:rPr>
        <w:t>3</w:t>
      </w:r>
      <w:r w:rsidRPr="00573703">
        <w:rPr>
          <w:rFonts w:asciiTheme="minorBidi" w:hAnsiTheme="minorBidi" w:cstheme="minorBidi"/>
          <w:sz w:val="22"/>
          <w:szCs w:val="22"/>
          <w:lang w:val="en-GB"/>
        </w:rPr>
        <w:t>00.</w:t>
      </w:r>
    </w:p>
    <w:p w14:paraId="47992ED3" w14:textId="77777777" w:rsidR="00375CE9" w:rsidRDefault="00375CE9" w:rsidP="00375CE9">
      <w:pPr>
        <w:widowControl w:val="0"/>
        <w:bidi w:val="0"/>
        <w:spacing w:line="360" w:lineRule="auto"/>
        <w:ind w:left="709"/>
        <w:jc w:val="both"/>
        <w:rPr>
          <w:rFonts w:asciiTheme="minorBidi" w:hAnsiTheme="minorBidi" w:cstheme="minorBidi"/>
          <w:sz w:val="22"/>
          <w:szCs w:val="22"/>
          <w:lang w:val="en-GB"/>
        </w:rPr>
      </w:pPr>
    </w:p>
    <w:p w14:paraId="5AA63336" w14:textId="77777777" w:rsidR="00384293" w:rsidRPr="00193108" w:rsidRDefault="002D6AC8" w:rsidP="00F543E5">
      <w:pPr>
        <w:pStyle w:val="Heading2"/>
      </w:pPr>
      <w:bookmarkStart w:id="62" w:name="_Toc181696374"/>
      <w:r w:rsidRPr="00193108">
        <w:t>Fire Water</w:t>
      </w:r>
      <w:r w:rsidR="00384293" w:rsidRPr="00193108">
        <w:t xml:space="preserve"> </w:t>
      </w:r>
      <w:r w:rsidR="00AF1548" w:rsidRPr="00193108">
        <w:t>Pump</w:t>
      </w:r>
      <w:r w:rsidR="00AF1548" w:rsidRPr="00193108">
        <w:rPr>
          <w:rFonts w:eastAsia="Calibri" w:cs="Times New Roman"/>
          <w:sz w:val="16"/>
          <w:szCs w:val="16"/>
        </w:rPr>
        <w:t xml:space="preserve"> </w:t>
      </w:r>
      <w:r w:rsidR="00384293" w:rsidRPr="00193108">
        <w:t>P-2301 A</w:t>
      </w:r>
      <w:bookmarkEnd w:id="62"/>
    </w:p>
    <w:p w14:paraId="3507814C" w14:textId="77777777" w:rsidR="00384293" w:rsidRPr="00193108" w:rsidRDefault="00384293" w:rsidP="00384293">
      <w:pPr>
        <w:pStyle w:val="ListParagraph"/>
        <w:numPr>
          <w:ilvl w:val="0"/>
          <w:numId w:val="31"/>
        </w:numPr>
        <w:bidi w:val="0"/>
        <w:spacing w:line="360" w:lineRule="auto"/>
        <w:jc w:val="both"/>
        <w:rPr>
          <w:rFonts w:asciiTheme="minorBidi" w:hAnsiTheme="minorBidi" w:cstheme="minorBidi"/>
          <w:b/>
          <w:bCs/>
          <w:sz w:val="22"/>
          <w:szCs w:val="22"/>
          <w:lang w:val="en-GB"/>
        </w:rPr>
      </w:pPr>
      <w:r w:rsidRPr="00193108">
        <w:rPr>
          <w:rFonts w:asciiTheme="minorBidi" w:hAnsiTheme="minorBidi" w:cstheme="minorBidi"/>
          <w:b/>
          <w:bCs/>
          <w:sz w:val="22"/>
          <w:szCs w:val="22"/>
          <w:lang w:val="en-GB"/>
        </w:rPr>
        <w:t>Current Capacity</w:t>
      </w:r>
    </w:p>
    <w:p w14:paraId="7BF822E9" w14:textId="77777777"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According to load list (BK-GCS-PEDCO-120-EL-LI-0001), the rated power of each P-2301 is 280 kw:</w:t>
      </w:r>
    </w:p>
    <w:p w14:paraId="796050D5" w14:textId="77777777"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Rated Power: 280 kw</w:t>
      </w:r>
    </w:p>
    <w:p w14:paraId="7F09F5E2" w14:textId="77777777"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 xml:space="preserve">Voltage: 3.3 </w:t>
      </w:r>
      <w:proofErr w:type="spellStart"/>
      <w:r w:rsidRPr="00193108">
        <w:rPr>
          <w:rFonts w:asciiTheme="minorBidi" w:hAnsiTheme="minorBidi" w:cstheme="minorBidi"/>
          <w:sz w:val="22"/>
          <w:szCs w:val="22"/>
          <w:lang w:val="en-GB"/>
        </w:rPr>
        <w:t>kv</w:t>
      </w:r>
      <w:proofErr w:type="spellEnd"/>
    </w:p>
    <w:p w14:paraId="3C2ADEB4" w14:textId="77777777"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Power Factor: 0.88</w:t>
      </w:r>
    </w:p>
    <w:p w14:paraId="53AE861E" w14:textId="77777777" w:rsidR="00384293" w:rsidRPr="00193108" w:rsidRDefault="00384293" w:rsidP="00384293">
      <w:pPr>
        <w:bidi w:val="0"/>
        <w:spacing w:line="360" w:lineRule="auto"/>
        <w:ind w:left="709"/>
        <w:jc w:val="both"/>
        <w:rPr>
          <w:rFonts w:asciiTheme="minorBidi" w:hAnsiTheme="minorBidi" w:cstheme="minorBidi"/>
          <w:sz w:val="22"/>
          <w:szCs w:val="22"/>
          <w:lang w:val="en-GB"/>
        </w:rPr>
      </w:pPr>
      <w:r w:rsidRPr="00193108">
        <w:rPr>
          <w:rFonts w:asciiTheme="minorBidi" w:hAnsiTheme="minorBidi" w:cstheme="minorBidi"/>
          <w:sz w:val="22"/>
          <w:szCs w:val="22"/>
          <w:lang w:val="en-GB"/>
        </w:rPr>
        <w:t>Efficiency: 0.93</w:t>
      </w:r>
    </w:p>
    <w:p w14:paraId="695C07DC" w14:textId="77777777" w:rsidR="00384293" w:rsidRPr="00193108" w:rsidRDefault="00127EC3" w:rsidP="00193108">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280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×3.3×0.88×0.93</m:t>
              </m:r>
            </m:den>
          </m:f>
          <m:r>
            <w:rPr>
              <w:rFonts w:ascii="Cambria Math" w:eastAsia="Calibri" w:hAnsi="Cambria Math" w:cstheme="minorBidi"/>
            </w:rPr>
            <m:t>=60 A</m:t>
          </m:r>
        </m:oMath>
      </m:oMathPara>
    </w:p>
    <w:p w14:paraId="0AA67065" w14:textId="77777777" w:rsidR="00384293" w:rsidRPr="00193108" w:rsidRDefault="00384293" w:rsidP="00384293">
      <w:pPr>
        <w:widowControl w:val="0"/>
        <w:bidi w:val="0"/>
        <w:spacing w:before="240" w:after="120" w:line="360" w:lineRule="auto"/>
        <w:ind w:left="709"/>
        <w:jc w:val="lowKashida"/>
        <w:rPr>
          <w:rFonts w:asciiTheme="minorBidi" w:hAnsiTheme="minorBidi" w:cstheme="minorBidi"/>
          <w:sz w:val="22"/>
          <w:szCs w:val="22"/>
          <w:lang w:val="en-GB"/>
        </w:rPr>
      </w:pPr>
      <w:r w:rsidRPr="00193108">
        <w:rPr>
          <w:rFonts w:asciiTheme="minorBidi" w:hAnsiTheme="minorBidi" w:cstheme="minorBidi"/>
          <w:sz w:val="22"/>
          <w:szCs w:val="22"/>
          <w:lang w:val="en-GB"/>
        </w:rPr>
        <w:t>Since this cable is buried, it is considered as an under-ground cable which the de-rating factor is specified above and being 0.</w:t>
      </w:r>
      <w:r w:rsidRPr="00193108">
        <w:rPr>
          <w:rFonts w:asciiTheme="minorBidi" w:hAnsiTheme="minorBidi" w:cstheme="minorBidi"/>
          <w:sz w:val="22"/>
          <w:szCs w:val="22"/>
        </w:rPr>
        <w:t>56</w:t>
      </w:r>
      <w:r w:rsidRPr="00193108">
        <w:rPr>
          <w:rFonts w:asciiTheme="minorBidi" w:hAnsiTheme="minorBidi" w:cstheme="minorBidi"/>
          <w:sz w:val="22"/>
          <w:szCs w:val="22"/>
          <w:lang w:val="en-GB"/>
        </w:rPr>
        <w:t xml:space="preserve">. </w:t>
      </w:r>
      <w:proofErr w:type="gramStart"/>
      <w:r w:rsidRPr="00193108">
        <w:rPr>
          <w:rFonts w:asciiTheme="minorBidi" w:hAnsiTheme="minorBidi" w:cstheme="minorBidi"/>
          <w:sz w:val="22"/>
          <w:szCs w:val="22"/>
          <w:lang w:val="en-GB"/>
        </w:rPr>
        <w:t>Therefore</w:t>
      </w:r>
      <w:proofErr w:type="gramEnd"/>
      <w:r w:rsidRPr="00193108">
        <w:rPr>
          <w:rFonts w:asciiTheme="minorBidi" w:hAnsiTheme="minorBidi" w:cstheme="minorBidi"/>
          <w:sz w:val="22"/>
          <w:szCs w:val="22"/>
          <w:lang w:val="en-GB"/>
        </w:rPr>
        <w:t xml:space="preserve"> the rating current will be:</w:t>
      </w:r>
      <w:r w:rsidRPr="00193108">
        <w:rPr>
          <w:rFonts w:asciiTheme="minorBidi" w:hAnsiTheme="minorBidi" w:cstheme="minorBidi"/>
          <w:noProof/>
          <w:sz w:val="22"/>
          <w:szCs w:val="22"/>
        </w:rPr>
        <w:t xml:space="preserve"> </w:t>
      </w:r>
    </w:p>
    <w:p w14:paraId="2E3294A1" w14:textId="77777777" w:rsidR="00384293" w:rsidRPr="00193108" w:rsidRDefault="00127EC3" w:rsidP="00193108">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60</m:t>
              </m:r>
            </m:num>
            <m:den>
              <m:r>
                <w:rPr>
                  <w:rFonts w:ascii="Cambria Math" w:eastAsia="Calibri" w:hAnsi="Cambria Math" w:cstheme="minorBidi"/>
                </w:rPr>
                <m:t>0.56</m:t>
              </m:r>
            </m:den>
          </m:f>
          <m:r>
            <w:rPr>
              <w:rFonts w:ascii="Cambria Math" w:eastAsia="Calibri" w:hAnsi="Cambria Math" w:cstheme="minorBidi"/>
            </w:rPr>
            <m:t>=107 A</m:t>
          </m:r>
        </m:oMath>
      </m:oMathPara>
    </w:p>
    <w:p w14:paraId="657CB855" w14:textId="77777777" w:rsidR="00384293" w:rsidRDefault="00384293" w:rsidP="009C6668">
      <w:pPr>
        <w:widowControl w:val="0"/>
        <w:bidi w:val="0"/>
        <w:spacing w:before="240" w:after="120" w:line="360" w:lineRule="auto"/>
        <w:ind w:left="964"/>
        <w:jc w:val="both"/>
        <w:rPr>
          <w:rFonts w:asciiTheme="minorBidi" w:hAnsiTheme="minorBidi" w:cstheme="minorBidi"/>
          <w:sz w:val="22"/>
          <w:szCs w:val="22"/>
          <w:lang w:val="en-GB"/>
        </w:rPr>
      </w:pPr>
      <w:r w:rsidRPr="003176D3">
        <w:rPr>
          <w:rFonts w:asciiTheme="minorBidi" w:hAnsiTheme="minorBidi" w:cstheme="minorBidi"/>
          <w:sz w:val="22"/>
          <w:szCs w:val="22"/>
          <w:lang w:val="en-GB"/>
        </w:rPr>
        <w:t>According to ABHAR catalogue, in page 54 of attachment 1, the minimum size is 3Cx</w:t>
      </w:r>
      <w:r w:rsidR="009C6668" w:rsidRPr="003176D3">
        <w:rPr>
          <w:rFonts w:asciiTheme="minorBidi" w:hAnsiTheme="minorBidi" w:cstheme="minorBidi"/>
          <w:sz w:val="22"/>
          <w:szCs w:val="22"/>
          <w:lang w:val="en-GB"/>
        </w:rPr>
        <w:t>25</w:t>
      </w:r>
      <w:r w:rsidRPr="003176D3">
        <w:rPr>
          <w:rFonts w:asciiTheme="minorBidi" w:hAnsiTheme="minorBidi" w:cstheme="minorBidi"/>
          <w:sz w:val="22"/>
          <w:szCs w:val="22"/>
          <w:lang w:val="en-GB"/>
        </w:rPr>
        <w:t xml:space="preserve">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 xml:space="preserve"> with </w:t>
      </w:r>
      <w:r w:rsidR="009C6668" w:rsidRPr="003176D3">
        <w:rPr>
          <w:rFonts w:asciiTheme="minorBidi" w:hAnsiTheme="minorBidi" w:cstheme="minorBidi"/>
          <w:sz w:val="22"/>
          <w:szCs w:val="22"/>
          <w:lang w:val="en-GB"/>
        </w:rPr>
        <w:t>129</w:t>
      </w:r>
      <w:r w:rsidRPr="003176D3">
        <w:rPr>
          <w:rFonts w:asciiTheme="minorBidi" w:hAnsiTheme="minorBidi" w:cstheme="minorBidi"/>
          <w:sz w:val="22"/>
          <w:szCs w:val="22"/>
          <w:lang w:val="en-GB"/>
        </w:rPr>
        <w:t>A current-carrying capacity for compressor but based on section 8.3, the minimum cross section will be 3Cx95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w:t>
      </w:r>
    </w:p>
    <w:p w14:paraId="7CB87888" w14:textId="77777777" w:rsidR="00375CE9" w:rsidRDefault="00375CE9" w:rsidP="00375CE9">
      <w:pPr>
        <w:widowControl w:val="0"/>
        <w:bidi w:val="0"/>
        <w:spacing w:before="240" w:after="120" w:line="360" w:lineRule="auto"/>
        <w:ind w:left="964"/>
        <w:jc w:val="both"/>
        <w:rPr>
          <w:rFonts w:asciiTheme="minorBidi" w:hAnsiTheme="minorBidi" w:cstheme="minorBidi"/>
          <w:sz w:val="22"/>
          <w:szCs w:val="22"/>
          <w:lang w:val="en-GB"/>
        </w:rPr>
      </w:pPr>
    </w:p>
    <w:p w14:paraId="4BF4E993" w14:textId="77777777" w:rsidR="00384293" w:rsidRPr="003176D3" w:rsidRDefault="00384293" w:rsidP="00384293">
      <w:pPr>
        <w:pStyle w:val="ListParagraph"/>
        <w:numPr>
          <w:ilvl w:val="0"/>
          <w:numId w:val="31"/>
        </w:numPr>
        <w:bidi w:val="0"/>
        <w:spacing w:line="360" w:lineRule="auto"/>
        <w:rPr>
          <w:rFonts w:asciiTheme="minorBidi" w:hAnsiTheme="minorBidi" w:cstheme="minorBidi"/>
          <w:b/>
          <w:bCs/>
          <w:sz w:val="22"/>
          <w:szCs w:val="22"/>
          <w:lang w:val="en-GB"/>
        </w:rPr>
      </w:pPr>
      <w:r w:rsidRPr="003176D3">
        <w:rPr>
          <w:rFonts w:asciiTheme="minorBidi" w:hAnsiTheme="minorBidi" w:cstheme="minorBidi"/>
          <w:b/>
          <w:bCs/>
          <w:sz w:val="22"/>
          <w:szCs w:val="22"/>
          <w:lang w:val="en-GB"/>
        </w:rPr>
        <w:lastRenderedPageBreak/>
        <w:t>Voltage Drop at Normal Operation</w:t>
      </w:r>
    </w:p>
    <w:p w14:paraId="0DB18319" w14:textId="77777777" w:rsidR="00384293" w:rsidRPr="003176D3" w:rsidRDefault="00384293" w:rsidP="009C6668">
      <w:pPr>
        <w:pStyle w:val="ListParagraph"/>
        <w:widowControl w:val="0"/>
        <w:bidi w:val="0"/>
        <w:spacing w:line="360" w:lineRule="auto"/>
        <w:ind w:left="1072"/>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 xml:space="preserve">According to section 8.2, voltage drop for MV motor shall be lower than 3.25%. </w:t>
      </w:r>
      <w:proofErr w:type="gramStart"/>
      <w:r w:rsidRPr="003176D3">
        <w:rPr>
          <w:rFonts w:asciiTheme="minorBidi" w:hAnsiTheme="minorBidi" w:cstheme="minorBidi"/>
          <w:sz w:val="22"/>
          <w:szCs w:val="22"/>
          <w:lang w:val="en-GB"/>
        </w:rPr>
        <w:t>So</w:t>
      </w:r>
      <w:proofErr w:type="gramEnd"/>
      <w:r w:rsidRPr="003176D3">
        <w:rPr>
          <w:rFonts w:asciiTheme="minorBidi" w:hAnsiTheme="minorBidi" w:cstheme="minorBidi"/>
          <w:sz w:val="22"/>
          <w:szCs w:val="22"/>
          <w:lang w:val="en-GB"/>
        </w:rPr>
        <w:t xml:space="preserve"> the minimum cable size that satisfied this condition is derived from equation (3), maximum cable length </w:t>
      </w:r>
      <w:r w:rsidR="009C6668" w:rsidRPr="003176D3">
        <w:rPr>
          <w:rFonts w:asciiTheme="minorBidi" w:hAnsiTheme="minorBidi" w:cstheme="minorBidi"/>
          <w:sz w:val="22"/>
          <w:szCs w:val="22"/>
          <w:lang w:val="en-GB"/>
        </w:rPr>
        <w:t>100</w:t>
      </w:r>
      <w:r w:rsidRPr="003176D3">
        <w:rPr>
          <w:rFonts w:asciiTheme="minorBidi" w:hAnsiTheme="minorBidi" w:cstheme="minorBidi"/>
          <w:sz w:val="22"/>
          <w:szCs w:val="22"/>
          <w:lang w:val="en-GB"/>
        </w:rPr>
        <w:t xml:space="preserve">m and </w:t>
      </w:r>
      <w:proofErr w:type="spellStart"/>
      <w:r w:rsidRPr="003176D3">
        <w:rPr>
          <w:rFonts w:asciiTheme="minorBidi" w:hAnsiTheme="minorBidi" w:cstheme="minorBidi"/>
          <w:sz w:val="22"/>
          <w:szCs w:val="22"/>
          <w:lang w:val="en-GB"/>
        </w:rPr>
        <w:t>Cosφ</w:t>
      </w:r>
      <w:proofErr w:type="spellEnd"/>
      <w:r w:rsidRPr="003176D3">
        <w:rPr>
          <w:rFonts w:asciiTheme="minorBidi" w:hAnsiTheme="minorBidi" w:cstheme="minorBidi"/>
          <w:sz w:val="22"/>
          <w:szCs w:val="22"/>
          <w:lang w:val="en-GB"/>
        </w:rPr>
        <w:t xml:space="preserve"> =0.88 (Sin φ =0.</w:t>
      </w:r>
      <w:r w:rsidR="009C6668" w:rsidRPr="003176D3">
        <w:rPr>
          <w:rFonts w:asciiTheme="minorBidi" w:hAnsiTheme="minorBidi" w:cstheme="minorBidi"/>
          <w:sz w:val="22"/>
          <w:szCs w:val="22"/>
          <w:lang w:val="en-GB"/>
        </w:rPr>
        <w:t>47</w:t>
      </w:r>
      <w:r w:rsidRPr="003176D3">
        <w:rPr>
          <w:rFonts w:asciiTheme="minorBidi" w:hAnsiTheme="minorBidi" w:cstheme="minorBidi"/>
          <w:sz w:val="22"/>
          <w:szCs w:val="22"/>
          <w:lang w:val="en-GB"/>
        </w:rPr>
        <w:t>):</w:t>
      </w:r>
    </w:p>
    <w:p w14:paraId="6DFF0FA0" w14:textId="77777777" w:rsidR="00384293" w:rsidRDefault="00384293" w:rsidP="002A24FC">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×0.1×107×(0.247×0.88+0.117×0.47)</m:t>
            </m:r>
          </m:num>
          <m:den>
            <m:r>
              <w:rPr>
                <w:rFonts w:ascii="Cambria Math" w:hAnsi="Cambria Math" w:cstheme="minorBidi"/>
                <w:sz w:val="24"/>
                <w:szCs w:val="32"/>
              </w:rPr>
              <m:t>3.3×1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×100=0.15 %&lt;3.25 %</m:t>
        </m:r>
      </m:oMath>
      <w:r w:rsidRPr="003176D3">
        <w:rPr>
          <w:rFonts w:ascii="Cambria Math" w:hAnsi="Cambria Math" w:cstheme="minorBidi"/>
          <w:i/>
          <w:sz w:val="24"/>
          <w:szCs w:val="32"/>
        </w:rPr>
        <w:t xml:space="preserve"> </w:t>
      </w:r>
    </w:p>
    <w:p w14:paraId="6D075A25" w14:textId="77777777" w:rsidR="00375CE9" w:rsidRDefault="00375CE9" w:rsidP="00375CE9">
      <w:pPr>
        <w:pStyle w:val="ListParagraph"/>
        <w:bidi w:val="0"/>
        <w:spacing w:line="360" w:lineRule="auto"/>
        <w:ind w:left="993"/>
        <w:rPr>
          <w:rFonts w:ascii="Cambria Math" w:hAnsi="Cambria Math" w:cstheme="minorBidi"/>
          <w:i/>
          <w:sz w:val="24"/>
          <w:szCs w:val="32"/>
        </w:rPr>
      </w:pPr>
    </w:p>
    <w:p w14:paraId="4E1A225F" w14:textId="77777777" w:rsidR="00384293" w:rsidRPr="003176D3" w:rsidRDefault="00384293" w:rsidP="00384293">
      <w:pPr>
        <w:pStyle w:val="ListParagraph"/>
        <w:numPr>
          <w:ilvl w:val="0"/>
          <w:numId w:val="31"/>
        </w:numPr>
        <w:bidi w:val="0"/>
        <w:spacing w:line="360" w:lineRule="auto"/>
        <w:rPr>
          <w:rFonts w:asciiTheme="minorBidi" w:hAnsiTheme="minorBidi" w:cstheme="minorBidi"/>
          <w:b/>
          <w:bCs/>
          <w:sz w:val="22"/>
          <w:szCs w:val="22"/>
          <w:lang w:val="en-GB"/>
        </w:rPr>
      </w:pPr>
      <w:r w:rsidRPr="003176D3">
        <w:rPr>
          <w:rFonts w:asciiTheme="minorBidi" w:hAnsiTheme="minorBidi" w:cstheme="minorBidi"/>
          <w:b/>
          <w:bCs/>
          <w:sz w:val="22"/>
          <w:szCs w:val="22"/>
          <w:lang w:val="en-GB"/>
        </w:rPr>
        <w:t>Voltage Drop at Starting</w:t>
      </w:r>
    </w:p>
    <w:p w14:paraId="5BA563C3" w14:textId="77777777" w:rsidR="00384293" w:rsidRPr="003176D3" w:rsidRDefault="00384293" w:rsidP="00BB7041">
      <w:pPr>
        <w:pStyle w:val="ListParagraph"/>
        <w:widowControl w:val="0"/>
        <w:bidi w:val="0"/>
        <w:spacing w:line="360" w:lineRule="auto"/>
        <w:ind w:left="1072"/>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 xml:space="preserve">According to section 8.2, voltage drop for MV motor at starting shall be lower than 15%. </w:t>
      </w:r>
      <w:proofErr w:type="gramStart"/>
      <w:r w:rsidRPr="003176D3">
        <w:rPr>
          <w:rFonts w:asciiTheme="minorBidi" w:hAnsiTheme="minorBidi" w:cstheme="minorBidi"/>
          <w:sz w:val="22"/>
          <w:szCs w:val="22"/>
          <w:lang w:val="en-GB"/>
        </w:rPr>
        <w:t>So</w:t>
      </w:r>
      <w:proofErr w:type="gramEnd"/>
      <w:r w:rsidRPr="003176D3">
        <w:rPr>
          <w:rFonts w:asciiTheme="minorBidi" w:hAnsiTheme="minorBidi" w:cstheme="minorBidi"/>
          <w:sz w:val="22"/>
          <w:szCs w:val="22"/>
          <w:lang w:val="en-GB"/>
        </w:rPr>
        <w:t xml:space="preserve"> the minimum cable size that satisfied this condition is derived from equation (3), maximum cable length </w:t>
      </w:r>
      <w:r w:rsidR="009C6668" w:rsidRPr="003176D3">
        <w:rPr>
          <w:rFonts w:asciiTheme="minorBidi" w:hAnsiTheme="minorBidi" w:cstheme="minorBidi"/>
          <w:sz w:val="22"/>
          <w:szCs w:val="22"/>
          <w:lang w:val="en-GB"/>
        </w:rPr>
        <w:t>10</w:t>
      </w:r>
      <w:r w:rsidRPr="003176D3">
        <w:rPr>
          <w:rFonts w:asciiTheme="minorBidi" w:hAnsiTheme="minorBidi" w:cstheme="minorBidi"/>
          <w:sz w:val="22"/>
          <w:szCs w:val="22"/>
          <w:lang w:val="en-GB"/>
        </w:rPr>
        <w:t xml:space="preserve">0m and </w:t>
      </w:r>
      <w:proofErr w:type="spellStart"/>
      <w:r w:rsidRPr="003176D3">
        <w:rPr>
          <w:rFonts w:asciiTheme="minorBidi" w:hAnsiTheme="minorBidi" w:cstheme="minorBidi"/>
          <w:sz w:val="22"/>
          <w:szCs w:val="22"/>
          <w:lang w:val="en-GB"/>
        </w:rPr>
        <w:t>Cosφ</w:t>
      </w:r>
      <w:proofErr w:type="spellEnd"/>
      <w:r w:rsidRPr="003176D3">
        <w:rPr>
          <w:rFonts w:asciiTheme="minorBidi" w:hAnsiTheme="minorBidi" w:cstheme="minorBidi"/>
          <w:sz w:val="22"/>
          <w:szCs w:val="22"/>
          <w:lang w:val="en-GB"/>
        </w:rPr>
        <w:t xml:space="preserve"> =0.</w:t>
      </w:r>
      <w:r w:rsidR="00BB7041" w:rsidRPr="003176D3">
        <w:rPr>
          <w:rFonts w:asciiTheme="minorBidi" w:hAnsiTheme="minorBidi" w:cstheme="minorBidi"/>
          <w:sz w:val="22"/>
          <w:szCs w:val="22"/>
          <w:lang w:val="en-GB"/>
        </w:rPr>
        <w:t>2</w:t>
      </w:r>
      <w:r w:rsidRPr="003176D3">
        <w:rPr>
          <w:rFonts w:asciiTheme="minorBidi" w:hAnsiTheme="minorBidi" w:cstheme="minorBidi"/>
          <w:sz w:val="22"/>
          <w:szCs w:val="22"/>
          <w:lang w:val="en-GB"/>
        </w:rPr>
        <w:t xml:space="preserve"> (Sin φ =0.9</w:t>
      </w:r>
      <w:r w:rsidR="00BB7041" w:rsidRPr="003176D3">
        <w:rPr>
          <w:rFonts w:asciiTheme="minorBidi" w:hAnsiTheme="minorBidi" w:cstheme="minorBidi"/>
          <w:sz w:val="22"/>
          <w:szCs w:val="22"/>
          <w:lang w:val="en-GB"/>
        </w:rPr>
        <w:t>8</w:t>
      </w:r>
      <w:r w:rsidRPr="003176D3">
        <w:rPr>
          <w:rFonts w:asciiTheme="minorBidi" w:hAnsiTheme="minorBidi" w:cstheme="minorBidi"/>
          <w:sz w:val="22"/>
          <w:szCs w:val="22"/>
          <w:lang w:val="en-GB"/>
        </w:rPr>
        <w:t>):</w:t>
      </w:r>
    </w:p>
    <w:p w14:paraId="72F11417" w14:textId="77777777" w:rsidR="00384293" w:rsidRPr="003176D3" w:rsidRDefault="00384293" w:rsidP="002A24FC">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×0.1×6×107×(0.247×0.2+0.117×0.98)</m:t>
            </m:r>
          </m:num>
          <m:den>
            <m:r>
              <w:rPr>
                <w:rFonts w:ascii="Cambria Math" w:hAnsi="Cambria Math" w:cstheme="minorBidi"/>
                <w:sz w:val="22"/>
                <w:szCs w:val="28"/>
              </w:rPr>
              <m:t>3.3×1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×100=0.55 %&lt;15 %</m:t>
        </m:r>
      </m:oMath>
      <w:r w:rsidRPr="003176D3">
        <w:rPr>
          <w:rFonts w:asciiTheme="minorBidi" w:hAnsiTheme="minorBidi" w:cstheme="minorBidi"/>
          <w:b/>
          <w:bCs/>
          <w:sz w:val="22"/>
          <w:szCs w:val="28"/>
          <w:lang w:val="en-GB"/>
        </w:rPr>
        <w:t xml:space="preserve"> </w:t>
      </w:r>
    </w:p>
    <w:p w14:paraId="259CB7E9" w14:textId="77777777" w:rsidR="00384293" w:rsidRDefault="00384293" w:rsidP="00384293">
      <w:pPr>
        <w:pStyle w:val="ListParagraph"/>
        <w:widowControl w:val="0"/>
        <w:bidi w:val="0"/>
        <w:spacing w:line="360" w:lineRule="auto"/>
        <w:ind w:left="709"/>
        <w:jc w:val="lowKashida"/>
        <w:rPr>
          <w:rFonts w:asciiTheme="minorBidi" w:hAnsiTheme="minorBidi" w:cstheme="minorBidi"/>
          <w:sz w:val="22"/>
          <w:szCs w:val="22"/>
          <w:lang w:val="en-GB"/>
        </w:rPr>
      </w:pPr>
      <w:r w:rsidRPr="003176D3">
        <w:rPr>
          <w:rFonts w:asciiTheme="minorBidi" w:hAnsiTheme="minorBidi" w:cstheme="minorBidi"/>
          <w:sz w:val="22"/>
          <w:szCs w:val="22"/>
          <w:lang w:val="en-GB"/>
        </w:rPr>
        <w:t>So, the cable size, 3Cx95 mm</w:t>
      </w:r>
      <w:r w:rsidRPr="003176D3">
        <w:rPr>
          <w:rFonts w:asciiTheme="minorBidi" w:hAnsiTheme="minorBidi" w:cstheme="minorBidi"/>
          <w:sz w:val="22"/>
          <w:szCs w:val="22"/>
          <w:vertAlign w:val="superscript"/>
          <w:lang w:val="en-GB"/>
        </w:rPr>
        <w:t>2</w:t>
      </w:r>
      <w:r w:rsidRPr="003176D3">
        <w:rPr>
          <w:rFonts w:asciiTheme="minorBidi" w:hAnsiTheme="minorBidi" w:cstheme="minorBidi"/>
          <w:sz w:val="22"/>
          <w:szCs w:val="22"/>
          <w:lang w:val="en-GB"/>
        </w:rPr>
        <w:t>, can sufficiently be used for this feeder.</w:t>
      </w:r>
      <w:r w:rsidRPr="003176D3">
        <w:rPr>
          <w:rFonts w:asciiTheme="minorBidi" w:hAnsiTheme="minorBidi" w:cstheme="minorBidi"/>
          <w:noProof/>
          <w:sz w:val="22"/>
          <w:szCs w:val="22"/>
        </w:rPr>
        <w:t xml:space="preserve"> </w:t>
      </w:r>
    </w:p>
    <w:p w14:paraId="08481B5F" w14:textId="77777777" w:rsidR="00384293" w:rsidRDefault="00384293" w:rsidP="00384293">
      <w:pPr>
        <w:widowControl w:val="0"/>
        <w:bidi w:val="0"/>
        <w:spacing w:line="360" w:lineRule="auto"/>
        <w:ind w:left="709"/>
        <w:jc w:val="both"/>
        <w:rPr>
          <w:rFonts w:asciiTheme="minorBidi" w:hAnsiTheme="minorBidi" w:cstheme="minorBidi"/>
          <w:sz w:val="22"/>
          <w:szCs w:val="22"/>
          <w:lang w:val="en-GB" w:bidi="fa-IR"/>
        </w:rPr>
      </w:pPr>
    </w:p>
    <w:p w14:paraId="514EC80E" w14:textId="77777777" w:rsidR="00CC3608" w:rsidRPr="00CC3608" w:rsidRDefault="00CC3608" w:rsidP="00CC3608">
      <w:pPr>
        <w:widowControl w:val="0"/>
        <w:bidi w:val="0"/>
        <w:spacing w:before="240" w:after="120" w:line="360" w:lineRule="auto"/>
        <w:ind w:left="709"/>
        <w:jc w:val="lowKashida"/>
        <w:rPr>
          <w:rFonts w:asciiTheme="minorBidi" w:hAnsiTheme="minorBidi" w:cstheme="minorBidi"/>
          <w:sz w:val="22"/>
          <w:szCs w:val="22"/>
          <w:lang w:val="en-GB"/>
        </w:rPr>
      </w:pPr>
    </w:p>
    <w:p w14:paraId="565D91EF" w14:textId="77777777" w:rsidR="00396A52" w:rsidRDefault="00396A52" w:rsidP="00396A52">
      <w:pPr>
        <w:rPr>
          <w:lang w:val="en-GB"/>
        </w:rPr>
      </w:pPr>
    </w:p>
    <w:p w14:paraId="5EB45749" w14:textId="77777777" w:rsidR="00396A52" w:rsidRPr="00396A52" w:rsidRDefault="00396A52" w:rsidP="00396A52">
      <w:pPr>
        <w:rPr>
          <w:lang w:val="en-GB"/>
        </w:rPr>
      </w:pPr>
    </w:p>
    <w:p w14:paraId="47858713" w14:textId="77777777" w:rsidR="00396A52" w:rsidRPr="0095548A" w:rsidRDefault="00396A52" w:rsidP="00396A52">
      <w:pPr>
        <w:keepNext/>
        <w:widowControl w:val="0"/>
        <w:bidi w:val="0"/>
        <w:ind w:left="709"/>
        <w:jc w:val="both"/>
        <w:outlineLvl w:val="0"/>
        <w:rPr>
          <w:rFonts w:ascii="Arial" w:hAnsi="Arial" w:cs="Arial"/>
          <w:b/>
          <w:bCs/>
          <w:caps/>
          <w:kern w:val="28"/>
          <w:sz w:val="24"/>
        </w:rPr>
      </w:pPr>
    </w:p>
    <w:sectPr w:rsidR="00396A52" w:rsidRPr="0095548A" w:rsidSect="00A031B5">
      <w:headerReference w:type="default" r:id="rId2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F20BE" w14:textId="77777777" w:rsidR="00CA138B" w:rsidRDefault="00CA138B" w:rsidP="00053F8D">
      <w:r>
        <w:separator/>
      </w:r>
    </w:p>
  </w:endnote>
  <w:endnote w:type="continuationSeparator" w:id="0">
    <w:p w14:paraId="3F95CA70" w14:textId="77777777" w:rsidR="00CA138B" w:rsidRDefault="00CA138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225A7" w14:textId="77777777" w:rsidR="00CA138B" w:rsidRDefault="00CA138B" w:rsidP="00053F8D">
      <w:r>
        <w:separator/>
      </w:r>
    </w:p>
  </w:footnote>
  <w:footnote w:type="continuationSeparator" w:id="0">
    <w:p w14:paraId="4D166704" w14:textId="77777777" w:rsidR="00CA138B" w:rsidRDefault="00CA138B"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60B4F" w:rsidRPr="008C593B" w14:paraId="16860C42" w14:textId="77777777" w:rsidTr="002B36F6">
      <w:trPr>
        <w:cantSplit/>
        <w:trHeight w:val="1843"/>
        <w:jc w:val="center"/>
      </w:trPr>
      <w:tc>
        <w:tcPr>
          <w:tcW w:w="2524" w:type="dxa"/>
          <w:tcBorders>
            <w:top w:val="single" w:sz="12" w:space="0" w:color="auto"/>
            <w:left w:val="single" w:sz="12" w:space="0" w:color="auto"/>
          </w:tcBorders>
        </w:tcPr>
        <w:p w14:paraId="143E3A40" w14:textId="77777777" w:rsidR="00960B4F" w:rsidRDefault="00960B4F"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8240" behindDoc="0" locked="0" layoutInCell="1" allowOverlap="1" wp14:anchorId="0D970259" wp14:editId="7541C3CE">
                <wp:simplePos x="0" y="0"/>
                <wp:positionH relativeFrom="column">
                  <wp:posOffset>475017</wp:posOffset>
                </wp:positionH>
                <wp:positionV relativeFrom="paragraph">
                  <wp:posOffset>164465</wp:posOffset>
                </wp:positionV>
                <wp:extent cx="512064" cy="485416"/>
                <wp:effectExtent l="0" t="0" r="254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24D7467" w14:textId="77777777" w:rsidR="00960B4F" w:rsidRPr="00ED37F3" w:rsidRDefault="00960B4F"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1072" behindDoc="0" locked="0" layoutInCell="1" allowOverlap="1" wp14:anchorId="7701ADDE" wp14:editId="16781D8E">
                <wp:simplePos x="0" y="0"/>
                <wp:positionH relativeFrom="column">
                  <wp:posOffset>815340</wp:posOffset>
                </wp:positionH>
                <wp:positionV relativeFrom="paragraph">
                  <wp:posOffset>482600</wp:posOffset>
                </wp:positionV>
                <wp:extent cx="508635" cy="371475"/>
                <wp:effectExtent l="0" t="0" r="571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5952" behindDoc="0" locked="0" layoutInCell="1" allowOverlap="1" wp14:anchorId="19128676" wp14:editId="76BD2758">
                <wp:simplePos x="0" y="0"/>
                <wp:positionH relativeFrom="column">
                  <wp:posOffset>46355</wp:posOffset>
                </wp:positionH>
                <wp:positionV relativeFrom="paragraph">
                  <wp:posOffset>442595</wp:posOffset>
                </wp:positionV>
                <wp:extent cx="723900" cy="427231"/>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60777460" w14:textId="77777777" w:rsidR="00960B4F" w:rsidRPr="00FA21C4" w:rsidRDefault="00960B4F"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1B8625C" w14:textId="77777777" w:rsidR="00960B4F" w:rsidRDefault="00960B4F"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79A25B4E" w14:textId="77777777" w:rsidR="00960B4F" w:rsidRPr="0037207F" w:rsidRDefault="00960B4F" w:rsidP="00EB2D3E">
          <w:pPr>
            <w:tabs>
              <w:tab w:val="right" w:pos="29"/>
            </w:tabs>
            <w:jc w:val="center"/>
            <w:rPr>
              <w:rFonts w:ascii="Arial" w:hAnsi="Arial" w:cs="B Zar"/>
              <w:b/>
              <w:bCs/>
              <w:sz w:val="12"/>
              <w:szCs w:val="12"/>
              <w:rtl/>
              <w:lang w:bidi="fa-IR"/>
            </w:rPr>
          </w:pPr>
        </w:p>
        <w:p w14:paraId="6495B126" w14:textId="77777777" w:rsidR="00960B4F" w:rsidRPr="00822FF3" w:rsidRDefault="00960B4F"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5DB9FBB5" w14:textId="77777777" w:rsidR="00960B4F" w:rsidRPr="0034040D" w:rsidRDefault="00960B4F" w:rsidP="00EB2D3E">
          <w:pPr>
            <w:bidi w:val="0"/>
            <w:jc w:val="center"/>
            <w:rPr>
              <w:noProof/>
              <w:sz w:val="24"/>
              <w:rtl/>
            </w:rPr>
          </w:pPr>
          <w:r w:rsidRPr="0034040D">
            <w:rPr>
              <w:rFonts w:ascii="Arial" w:hAnsi="Arial" w:cs="B Zar"/>
              <w:noProof/>
              <w:color w:val="000000"/>
              <w:sz w:val="24"/>
            </w:rPr>
            <w:drawing>
              <wp:inline distT="0" distB="0" distL="0" distR="0" wp14:anchorId="519B49F0" wp14:editId="4D70567A">
                <wp:extent cx="845634" cy="619125"/>
                <wp:effectExtent l="0" t="0" r="0" b="0"/>
                <wp:docPr id="102" name="Picture 10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2FA4717" w14:textId="77777777" w:rsidR="00960B4F" w:rsidRPr="0034040D" w:rsidRDefault="00960B4F"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60B4F" w:rsidRPr="008C593B" w14:paraId="5EA788A5" w14:textId="77777777" w:rsidTr="002B36F6">
      <w:trPr>
        <w:cantSplit/>
        <w:trHeight w:val="150"/>
        <w:jc w:val="center"/>
      </w:trPr>
      <w:tc>
        <w:tcPr>
          <w:tcW w:w="2524" w:type="dxa"/>
          <w:vMerge w:val="restart"/>
          <w:tcBorders>
            <w:left w:val="single" w:sz="12" w:space="0" w:color="auto"/>
          </w:tcBorders>
          <w:vAlign w:val="center"/>
        </w:tcPr>
        <w:p w14:paraId="2F90FDB8" w14:textId="77777777" w:rsidR="00960B4F" w:rsidRPr="00F67855" w:rsidRDefault="00960B4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PAGE </w:instrText>
          </w:r>
          <w:r w:rsidRPr="00845F3B">
            <w:rPr>
              <w:rFonts w:ascii="Arial" w:hAnsi="Arial" w:cs="B Nazanin"/>
              <w:color w:val="000000"/>
              <w:sz w:val="18"/>
              <w:szCs w:val="18"/>
            </w:rPr>
            <w:fldChar w:fldCharType="separate"/>
          </w:r>
          <w:r w:rsidR="004054F2">
            <w:rPr>
              <w:rFonts w:ascii="Arial" w:hAnsi="Arial" w:cs="B Nazanin"/>
              <w:noProof/>
              <w:color w:val="000000"/>
              <w:sz w:val="18"/>
              <w:szCs w:val="18"/>
              <w:rtl/>
            </w:rPr>
            <w:t>20</w:t>
          </w:r>
          <w:r w:rsidRPr="00845F3B">
            <w:rPr>
              <w:rFonts w:ascii="Arial" w:hAnsi="Arial" w:cs="B Nazanin"/>
              <w:color w:val="000000"/>
              <w:sz w:val="18"/>
              <w:szCs w:val="18"/>
            </w:rPr>
            <w:fldChar w:fldCharType="end"/>
          </w:r>
          <w:r w:rsidRPr="00845F3B">
            <w:rPr>
              <w:rFonts w:ascii="Arial" w:hAnsi="Arial" w:cs="B Nazanin"/>
              <w:color w:val="000000"/>
              <w:sz w:val="18"/>
              <w:szCs w:val="18"/>
            </w:rPr>
            <w:t xml:space="preserve"> </w:t>
          </w:r>
          <w:r w:rsidRPr="00845F3B">
            <w:rPr>
              <w:rFonts w:ascii="Arial" w:hAnsi="Arial" w:cs="B Nazanin" w:hint="cs"/>
              <w:color w:val="000000"/>
              <w:sz w:val="18"/>
              <w:szCs w:val="18"/>
              <w:rtl/>
            </w:rPr>
            <w:t xml:space="preserve">  از </w:t>
          </w:r>
          <w:r w:rsidRPr="00845F3B">
            <w:rPr>
              <w:rFonts w:ascii="Arial" w:hAnsi="Arial" w:cs="B Nazanin"/>
              <w:color w:val="000000"/>
              <w:sz w:val="18"/>
              <w:szCs w:val="18"/>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NUMPAGES  </w:instrText>
          </w:r>
          <w:r w:rsidRPr="00845F3B">
            <w:rPr>
              <w:rFonts w:ascii="Arial" w:hAnsi="Arial" w:cs="B Nazanin"/>
              <w:color w:val="000000"/>
              <w:sz w:val="18"/>
              <w:szCs w:val="18"/>
            </w:rPr>
            <w:fldChar w:fldCharType="separate"/>
          </w:r>
          <w:r w:rsidR="004054F2">
            <w:rPr>
              <w:rFonts w:ascii="Arial" w:hAnsi="Arial" w:cs="B Nazanin"/>
              <w:noProof/>
              <w:color w:val="000000"/>
              <w:sz w:val="18"/>
              <w:szCs w:val="18"/>
              <w:rtl/>
            </w:rPr>
            <w:t>37</w:t>
          </w:r>
          <w:r w:rsidRPr="00845F3B">
            <w:rPr>
              <w:rFonts w:ascii="Arial" w:hAnsi="Arial" w:cs="B Nazanin"/>
              <w:color w:val="000000"/>
              <w:sz w:val="18"/>
              <w:szCs w:val="18"/>
            </w:rPr>
            <w:fldChar w:fldCharType="end"/>
          </w:r>
        </w:p>
      </w:tc>
      <w:tc>
        <w:tcPr>
          <w:tcW w:w="5868" w:type="dxa"/>
          <w:gridSpan w:val="8"/>
          <w:vAlign w:val="center"/>
        </w:tcPr>
        <w:p w14:paraId="68624918" w14:textId="77777777" w:rsidR="00960B4F" w:rsidRPr="003E261A" w:rsidRDefault="00960B4F" w:rsidP="00845F3B">
          <w:pPr>
            <w:pStyle w:val="Header"/>
            <w:bidi w:val="0"/>
            <w:jc w:val="center"/>
            <w:rPr>
              <w:rFonts w:ascii="Arial" w:hAnsi="Arial" w:cs="B Zar"/>
              <w:b/>
              <w:bCs/>
              <w:color w:val="000000"/>
              <w:sz w:val="18"/>
              <w:szCs w:val="18"/>
              <w:lang w:bidi="fa-IR"/>
            </w:rPr>
          </w:pPr>
          <w:r w:rsidRPr="0057183A">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CABLE SIZING</w:t>
          </w:r>
        </w:p>
      </w:tc>
      <w:tc>
        <w:tcPr>
          <w:tcW w:w="2327" w:type="dxa"/>
          <w:tcBorders>
            <w:bottom w:val="nil"/>
            <w:right w:val="single" w:sz="12" w:space="0" w:color="auto"/>
          </w:tcBorders>
          <w:vAlign w:val="center"/>
        </w:tcPr>
        <w:p w14:paraId="1D9B01FA" w14:textId="77777777" w:rsidR="00960B4F" w:rsidRPr="007B6EBF" w:rsidRDefault="00960B4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60B4F" w:rsidRPr="008C593B" w14:paraId="06B37D0D" w14:textId="77777777" w:rsidTr="002B36F6">
      <w:trPr>
        <w:cantSplit/>
        <w:trHeight w:val="207"/>
        <w:jc w:val="center"/>
      </w:trPr>
      <w:tc>
        <w:tcPr>
          <w:tcW w:w="2524" w:type="dxa"/>
          <w:vMerge/>
          <w:tcBorders>
            <w:left w:val="single" w:sz="12" w:space="0" w:color="auto"/>
          </w:tcBorders>
          <w:vAlign w:val="center"/>
        </w:tcPr>
        <w:p w14:paraId="5C31FDF4" w14:textId="77777777" w:rsidR="00960B4F" w:rsidRPr="00F1221B" w:rsidRDefault="00960B4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04E85595" w14:textId="77777777" w:rsidR="00960B4F" w:rsidRPr="00571B19" w:rsidRDefault="00960B4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6027E3BC" w14:textId="77777777" w:rsidR="00960B4F" w:rsidRPr="00571B19" w:rsidRDefault="00960B4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75587C62" w14:textId="77777777"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5EA8BAAE" w14:textId="77777777" w:rsidR="00960B4F" w:rsidRPr="00571B19" w:rsidRDefault="00960B4F"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0A0E8174" w14:textId="77777777"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6988E341" w14:textId="77777777" w:rsidR="00960B4F" w:rsidRPr="00571B19" w:rsidRDefault="00960B4F"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43832395" w14:textId="77777777" w:rsidR="00960B4F" w:rsidRPr="00571B19" w:rsidRDefault="00960B4F"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8F8E558" w14:textId="77777777" w:rsidR="00960B4F" w:rsidRPr="00571B19" w:rsidRDefault="00960B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F832F1F" w14:textId="77777777" w:rsidR="00960B4F" w:rsidRPr="00845F3B" w:rsidRDefault="00960B4F" w:rsidP="00EB2D3E">
          <w:pPr>
            <w:jc w:val="center"/>
            <w:rPr>
              <w:rFonts w:ascii="Arial" w:hAnsi="Arial" w:cs="B Nazanin"/>
              <w:color w:val="000000"/>
              <w:sz w:val="22"/>
              <w:szCs w:val="22"/>
              <w:rtl/>
            </w:rPr>
          </w:pPr>
          <w:r w:rsidRPr="00845F3B">
            <w:rPr>
              <w:rFonts w:ascii="Arial" w:hAnsi="Arial" w:cs="B Nazanin" w:hint="cs"/>
              <w:color w:val="000000"/>
              <w:sz w:val="22"/>
              <w:szCs w:val="22"/>
              <w:rtl/>
            </w:rPr>
            <w:t xml:space="preserve">9184 </w:t>
          </w:r>
          <w:r w:rsidRPr="00845F3B">
            <w:rPr>
              <w:rFonts w:cs="Times New Roman" w:hint="cs"/>
              <w:color w:val="000000"/>
              <w:sz w:val="22"/>
              <w:szCs w:val="22"/>
              <w:rtl/>
            </w:rPr>
            <w:t>–</w:t>
          </w:r>
          <w:r w:rsidRPr="00845F3B">
            <w:rPr>
              <w:rFonts w:ascii="Arial" w:hAnsi="Arial" w:cs="B Nazanin" w:hint="cs"/>
              <w:color w:val="000000"/>
              <w:sz w:val="22"/>
              <w:szCs w:val="22"/>
              <w:rtl/>
              <w:lang w:bidi="fa-IR"/>
            </w:rPr>
            <w:t xml:space="preserve"> </w:t>
          </w:r>
          <w:r w:rsidRPr="00845F3B">
            <w:rPr>
              <w:rFonts w:ascii="Arial" w:hAnsi="Arial" w:cs="B Nazanin" w:hint="cs"/>
              <w:color w:val="000000"/>
              <w:sz w:val="22"/>
              <w:szCs w:val="22"/>
              <w:rtl/>
            </w:rPr>
            <w:t>073 - 053</w:t>
          </w:r>
        </w:p>
      </w:tc>
    </w:tr>
    <w:tr w:rsidR="00960B4F" w:rsidRPr="008C593B" w14:paraId="1504BCF6" w14:textId="77777777" w:rsidTr="002B36F6">
      <w:trPr>
        <w:cantSplit/>
        <w:trHeight w:val="206"/>
        <w:jc w:val="center"/>
      </w:trPr>
      <w:tc>
        <w:tcPr>
          <w:tcW w:w="2524" w:type="dxa"/>
          <w:vMerge/>
          <w:tcBorders>
            <w:left w:val="single" w:sz="12" w:space="0" w:color="auto"/>
            <w:bottom w:val="single" w:sz="12" w:space="0" w:color="auto"/>
          </w:tcBorders>
          <w:vAlign w:val="center"/>
        </w:tcPr>
        <w:p w14:paraId="2ED10576" w14:textId="77777777" w:rsidR="00960B4F" w:rsidRPr="008C593B" w:rsidRDefault="00960B4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CB3A03" w14:textId="77777777" w:rsidR="00960B4F" w:rsidRPr="007B6EBF" w:rsidRDefault="00960B4F" w:rsidP="0035227F">
          <w:pPr>
            <w:pStyle w:val="Header"/>
            <w:bidi w:val="0"/>
            <w:jc w:val="center"/>
            <w:rPr>
              <w:rFonts w:ascii="Arial" w:hAnsi="Arial" w:cs="B Zar"/>
              <w:color w:val="000000"/>
              <w:sz w:val="16"/>
              <w:szCs w:val="16"/>
            </w:rPr>
          </w:pPr>
          <w:r>
            <w:rPr>
              <w:rFonts w:ascii="Arial" w:hAnsi="Arial" w:cs="B Zar"/>
              <w:color w:val="000000"/>
              <w:sz w:val="16"/>
              <w:szCs w:val="16"/>
            </w:rPr>
            <w:t>D0</w:t>
          </w:r>
          <w:r w:rsidR="0035227F">
            <w:rPr>
              <w:rFonts w:ascii="Arial" w:hAnsi="Arial" w:cs="B Zar"/>
              <w:color w:val="000000"/>
              <w:sz w:val="16"/>
              <w:szCs w:val="16"/>
            </w:rPr>
            <w:t>4</w:t>
          </w:r>
        </w:p>
      </w:tc>
      <w:tc>
        <w:tcPr>
          <w:tcW w:w="711" w:type="dxa"/>
          <w:tcBorders>
            <w:bottom w:val="single" w:sz="12" w:space="0" w:color="auto"/>
          </w:tcBorders>
          <w:vAlign w:val="center"/>
        </w:tcPr>
        <w:p w14:paraId="467D5D21" w14:textId="77777777"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526AA53C" w14:textId="77777777"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14:paraId="6051DE5D" w14:textId="77777777" w:rsidR="00960B4F" w:rsidRPr="007B6EBF" w:rsidRDefault="00960B4F"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14:paraId="3FCC8162" w14:textId="77777777"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238C6026" w14:textId="77777777"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5B515996" w14:textId="77777777"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5AE6A9C8" w14:textId="77777777" w:rsidR="00960B4F" w:rsidRPr="007B6EBF" w:rsidRDefault="00960B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E0C32C6" w14:textId="77777777" w:rsidR="00960B4F" w:rsidRPr="008C593B" w:rsidRDefault="00960B4F" w:rsidP="00EB2D3E">
          <w:pPr>
            <w:bidi w:val="0"/>
            <w:jc w:val="center"/>
            <w:rPr>
              <w:rFonts w:ascii="Arial" w:hAnsi="Arial" w:cs="Arial"/>
              <w:b/>
              <w:bCs/>
              <w:rtl/>
              <w:lang w:bidi="fa-IR"/>
            </w:rPr>
          </w:pPr>
        </w:p>
      </w:tc>
    </w:tr>
  </w:tbl>
  <w:p w14:paraId="71D1D379" w14:textId="77777777" w:rsidR="00960B4F" w:rsidRPr="00CE0376" w:rsidRDefault="00960B4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6B4B"/>
    <w:multiLevelType w:val="hybridMultilevel"/>
    <w:tmpl w:val="E7B00C1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717720E"/>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15:restartNumberingAfterBreak="0">
    <w:nsid w:val="3AA03A97"/>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74FEC8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60875355"/>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416901808">
    <w:abstractNumId w:val="8"/>
  </w:num>
  <w:num w:numId="2" w16cid:durableId="1551578889">
    <w:abstractNumId w:val="13"/>
  </w:num>
  <w:num w:numId="3" w16cid:durableId="2085298210">
    <w:abstractNumId w:val="11"/>
  </w:num>
  <w:num w:numId="4" w16cid:durableId="713165231">
    <w:abstractNumId w:val="12"/>
  </w:num>
  <w:num w:numId="5" w16cid:durableId="1950552651">
    <w:abstractNumId w:val="7"/>
  </w:num>
  <w:num w:numId="6" w16cid:durableId="1782139646">
    <w:abstractNumId w:val="6"/>
  </w:num>
  <w:num w:numId="7" w16cid:durableId="83233833">
    <w:abstractNumId w:val="3"/>
  </w:num>
  <w:num w:numId="8" w16cid:durableId="1107693545">
    <w:abstractNumId w:val="8"/>
  </w:num>
  <w:num w:numId="9" w16cid:durableId="19120788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5789176">
    <w:abstractNumId w:val="8"/>
  </w:num>
  <w:num w:numId="11" w16cid:durableId="1062097015">
    <w:abstractNumId w:val="1"/>
  </w:num>
  <w:num w:numId="12" w16cid:durableId="16839715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6554943">
    <w:abstractNumId w:val="8"/>
  </w:num>
  <w:num w:numId="14" w16cid:durableId="1398211107">
    <w:abstractNumId w:val="0"/>
  </w:num>
  <w:num w:numId="15" w16cid:durableId="617376649">
    <w:abstractNumId w:val="9"/>
  </w:num>
  <w:num w:numId="16" w16cid:durableId="1424718386">
    <w:abstractNumId w:val="8"/>
  </w:num>
  <w:num w:numId="17" w16cid:durableId="1767768992">
    <w:abstractNumId w:val="8"/>
  </w:num>
  <w:num w:numId="18" w16cid:durableId="1674989220">
    <w:abstractNumId w:val="4"/>
  </w:num>
  <w:num w:numId="19" w16cid:durableId="295067079">
    <w:abstractNumId w:val="8"/>
  </w:num>
  <w:num w:numId="20" w16cid:durableId="2146970129">
    <w:abstractNumId w:val="8"/>
  </w:num>
  <w:num w:numId="21" w16cid:durableId="1931305605">
    <w:abstractNumId w:val="8"/>
  </w:num>
  <w:num w:numId="22" w16cid:durableId="1199702731">
    <w:abstractNumId w:val="8"/>
  </w:num>
  <w:num w:numId="23" w16cid:durableId="1740320682">
    <w:abstractNumId w:val="8"/>
  </w:num>
  <w:num w:numId="24" w16cid:durableId="18277436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08963445">
    <w:abstractNumId w:val="8"/>
  </w:num>
  <w:num w:numId="26" w16cid:durableId="1629386180">
    <w:abstractNumId w:val="8"/>
  </w:num>
  <w:num w:numId="27" w16cid:durableId="849873392">
    <w:abstractNumId w:val="8"/>
  </w:num>
  <w:num w:numId="28" w16cid:durableId="2112163881">
    <w:abstractNumId w:val="8"/>
  </w:num>
  <w:num w:numId="29" w16cid:durableId="725107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8261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8280753">
    <w:abstractNumId w:val="5"/>
  </w:num>
  <w:num w:numId="32" w16cid:durableId="19740155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9389730">
    <w:abstractNumId w:val="10"/>
  </w:num>
  <w:num w:numId="34" w16cid:durableId="18483980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4292072">
    <w:abstractNumId w:val="2"/>
  </w:num>
  <w:num w:numId="36" w16cid:durableId="569120738">
    <w:abstractNumId w:val="8"/>
  </w:num>
  <w:num w:numId="37" w16cid:durableId="1836188226">
    <w:abstractNumId w:val="8"/>
  </w:num>
  <w:num w:numId="38" w16cid:durableId="662852902">
    <w:abstractNumId w:val="8"/>
  </w:num>
  <w:num w:numId="39" w16cid:durableId="85716018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0616"/>
    <w:rsid w:val="00001EAD"/>
    <w:rsid w:val="00003491"/>
    <w:rsid w:val="00005B59"/>
    <w:rsid w:val="00005DF3"/>
    <w:rsid w:val="0001269C"/>
    <w:rsid w:val="00013924"/>
    <w:rsid w:val="00015633"/>
    <w:rsid w:val="0001655F"/>
    <w:rsid w:val="000208CE"/>
    <w:rsid w:val="000222DB"/>
    <w:rsid w:val="000232B9"/>
    <w:rsid w:val="00024794"/>
    <w:rsid w:val="00025DE7"/>
    <w:rsid w:val="0002740A"/>
    <w:rsid w:val="000333BE"/>
    <w:rsid w:val="0003381E"/>
    <w:rsid w:val="0003384E"/>
    <w:rsid w:val="000352E8"/>
    <w:rsid w:val="00042BC4"/>
    <w:rsid w:val="000450FE"/>
    <w:rsid w:val="00046A73"/>
    <w:rsid w:val="0004710D"/>
    <w:rsid w:val="00050550"/>
    <w:rsid w:val="00051F4B"/>
    <w:rsid w:val="00053F8D"/>
    <w:rsid w:val="00060E76"/>
    <w:rsid w:val="00061465"/>
    <w:rsid w:val="0006282C"/>
    <w:rsid w:val="000643D0"/>
    <w:rsid w:val="000648E7"/>
    <w:rsid w:val="00064A6F"/>
    <w:rsid w:val="00064D9A"/>
    <w:rsid w:val="000701F1"/>
    <w:rsid w:val="00070A5C"/>
    <w:rsid w:val="00071989"/>
    <w:rsid w:val="00075387"/>
    <w:rsid w:val="00080BDD"/>
    <w:rsid w:val="000872C8"/>
    <w:rsid w:val="00087B4B"/>
    <w:rsid w:val="00087D8D"/>
    <w:rsid w:val="000906AE"/>
    <w:rsid w:val="00090AC4"/>
    <w:rsid w:val="000913D5"/>
    <w:rsid w:val="00091822"/>
    <w:rsid w:val="00091D89"/>
    <w:rsid w:val="00092CC2"/>
    <w:rsid w:val="0009491A"/>
    <w:rsid w:val="00094B06"/>
    <w:rsid w:val="000967D6"/>
    <w:rsid w:val="00097E0E"/>
    <w:rsid w:val="000A23E4"/>
    <w:rsid w:val="000A33BC"/>
    <w:rsid w:val="000A44D4"/>
    <w:rsid w:val="000A4E5E"/>
    <w:rsid w:val="000A6A96"/>
    <w:rsid w:val="000A6B82"/>
    <w:rsid w:val="000B027C"/>
    <w:rsid w:val="000B236A"/>
    <w:rsid w:val="000B2E6D"/>
    <w:rsid w:val="000B539C"/>
    <w:rsid w:val="000B6582"/>
    <w:rsid w:val="000B78A4"/>
    <w:rsid w:val="000B7B46"/>
    <w:rsid w:val="000C0C3C"/>
    <w:rsid w:val="000C0F49"/>
    <w:rsid w:val="000C2144"/>
    <w:rsid w:val="000C38B1"/>
    <w:rsid w:val="000C3C86"/>
    <w:rsid w:val="000C4EAB"/>
    <w:rsid w:val="000C612B"/>
    <w:rsid w:val="000C7433"/>
    <w:rsid w:val="000D2FB1"/>
    <w:rsid w:val="000D668E"/>
    <w:rsid w:val="000D719F"/>
    <w:rsid w:val="000D7763"/>
    <w:rsid w:val="000E087D"/>
    <w:rsid w:val="000E2DDE"/>
    <w:rsid w:val="000E3CA4"/>
    <w:rsid w:val="000E5C72"/>
    <w:rsid w:val="000E5FED"/>
    <w:rsid w:val="000F1243"/>
    <w:rsid w:val="000F5F03"/>
    <w:rsid w:val="00110C11"/>
    <w:rsid w:val="00112D2E"/>
    <w:rsid w:val="00113474"/>
    <w:rsid w:val="00113819"/>
    <w:rsid w:val="00113941"/>
    <w:rsid w:val="00120C1D"/>
    <w:rsid w:val="00123330"/>
    <w:rsid w:val="00126C3E"/>
    <w:rsid w:val="00127EC3"/>
    <w:rsid w:val="001308C8"/>
    <w:rsid w:val="00130F25"/>
    <w:rsid w:val="00132B86"/>
    <w:rsid w:val="0013684F"/>
    <w:rsid w:val="00136C72"/>
    <w:rsid w:val="00136ECD"/>
    <w:rsid w:val="00144153"/>
    <w:rsid w:val="001445A3"/>
    <w:rsid w:val="0014610C"/>
    <w:rsid w:val="00150794"/>
    <w:rsid w:val="00150A83"/>
    <w:rsid w:val="001531B5"/>
    <w:rsid w:val="001539BC"/>
    <w:rsid w:val="00154E36"/>
    <w:rsid w:val="001553C2"/>
    <w:rsid w:val="001574C8"/>
    <w:rsid w:val="00162B9B"/>
    <w:rsid w:val="00164186"/>
    <w:rsid w:val="0016777A"/>
    <w:rsid w:val="00174739"/>
    <w:rsid w:val="00174C8D"/>
    <w:rsid w:val="001751D5"/>
    <w:rsid w:val="001774E7"/>
    <w:rsid w:val="00177BB0"/>
    <w:rsid w:val="00180D86"/>
    <w:rsid w:val="0018275F"/>
    <w:rsid w:val="00182C98"/>
    <w:rsid w:val="001859A5"/>
    <w:rsid w:val="00191856"/>
    <w:rsid w:val="00193108"/>
    <w:rsid w:val="001934AB"/>
    <w:rsid w:val="0019579A"/>
    <w:rsid w:val="00196407"/>
    <w:rsid w:val="00196F6A"/>
    <w:rsid w:val="00197905"/>
    <w:rsid w:val="001A4127"/>
    <w:rsid w:val="001A49A2"/>
    <w:rsid w:val="001A6021"/>
    <w:rsid w:val="001A64FC"/>
    <w:rsid w:val="001B3D44"/>
    <w:rsid w:val="001B3E18"/>
    <w:rsid w:val="001B5E75"/>
    <w:rsid w:val="001B77A3"/>
    <w:rsid w:val="001C2BE4"/>
    <w:rsid w:val="001C55B5"/>
    <w:rsid w:val="001C613E"/>
    <w:rsid w:val="001C7B0A"/>
    <w:rsid w:val="001D3D57"/>
    <w:rsid w:val="001D4BCF"/>
    <w:rsid w:val="001D4C9F"/>
    <w:rsid w:val="001D5B7F"/>
    <w:rsid w:val="001D692B"/>
    <w:rsid w:val="001D6C14"/>
    <w:rsid w:val="001E3690"/>
    <w:rsid w:val="001E3946"/>
    <w:rsid w:val="001E4809"/>
    <w:rsid w:val="001E4C59"/>
    <w:rsid w:val="001E5B5F"/>
    <w:rsid w:val="001F0228"/>
    <w:rsid w:val="001F20FC"/>
    <w:rsid w:val="001F310F"/>
    <w:rsid w:val="001F47C8"/>
    <w:rsid w:val="001F7F5E"/>
    <w:rsid w:val="00202F81"/>
    <w:rsid w:val="00204F7C"/>
    <w:rsid w:val="00205513"/>
    <w:rsid w:val="00206A35"/>
    <w:rsid w:val="00211C14"/>
    <w:rsid w:val="00214878"/>
    <w:rsid w:val="0022151F"/>
    <w:rsid w:val="0022505B"/>
    <w:rsid w:val="00225F74"/>
    <w:rsid w:val="00226297"/>
    <w:rsid w:val="00226741"/>
    <w:rsid w:val="00231A23"/>
    <w:rsid w:val="00235318"/>
    <w:rsid w:val="00236DB2"/>
    <w:rsid w:val="00243AE6"/>
    <w:rsid w:val="002446D6"/>
    <w:rsid w:val="00245A61"/>
    <w:rsid w:val="00250C2B"/>
    <w:rsid w:val="002539AC"/>
    <w:rsid w:val="002545B8"/>
    <w:rsid w:val="00257A8D"/>
    <w:rsid w:val="00260743"/>
    <w:rsid w:val="002622AE"/>
    <w:rsid w:val="00265187"/>
    <w:rsid w:val="0026765A"/>
    <w:rsid w:val="00267BB2"/>
    <w:rsid w:val="0027058A"/>
    <w:rsid w:val="00280952"/>
    <w:rsid w:val="0028372C"/>
    <w:rsid w:val="00291A41"/>
    <w:rsid w:val="00292627"/>
    <w:rsid w:val="00293484"/>
    <w:rsid w:val="00294CBA"/>
    <w:rsid w:val="00295345"/>
    <w:rsid w:val="00295A85"/>
    <w:rsid w:val="002A24FC"/>
    <w:rsid w:val="002B15CA"/>
    <w:rsid w:val="002B2368"/>
    <w:rsid w:val="002B36F6"/>
    <w:rsid w:val="002B37E0"/>
    <w:rsid w:val="002B5A56"/>
    <w:rsid w:val="002B790D"/>
    <w:rsid w:val="002C076E"/>
    <w:rsid w:val="002C2B8A"/>
    <w:rsid w:val="002C539D"/>
    <w:rsid w:val="002C737E"/>
    <w:rsid w:val="002D05AE"/>
    <w:rsid w:val="002D0A01"/>
    <w:rsid w:val="002D111E"/>
    <w:rsid w:val="002D33E4"/>
    <w:rsid w:val="002D517E"/>
    <w:rsid w:val="002D6AC8"/>
    <w:rsid w:val="002E0372"/>
    <w:rsid w:val="002E3B0C"/>
    <w:rsid w:val="002E3D3D"/>
    <w:rsid w:val="002E4A3F"/>
    <w:rsid w:val="002E53C3"/>
    <w:rsid w:val="002E54D9"/>
    <w:rsid w:val="002E5CFC"/>
    <w:rsid w:val="002E7361"/>
    <w:rsid w:val="002E7B1C"/>
    <w:rsid w:val="002F3F74"/>
    <w:rsid w:val="002F7477"/>
    <w:rsid w:val="002F7868"/>
    <w:rsid w:val="002F7B4E"/>
    <w:rsid w:val="003006B8"/>
    <w:rsid w:val="00300EB6"/>
    <w:rsid w:val="00302048"/>
    <w:rsid w:val="0030259A"/>
    <w:rsid w:val="003039C9"/>
    <w:rsid w:val="0030466E"/>
    <w:rsid w:val="00304AFF"/>
    <w:rsid w:val="0030566B"/>
    <w:rsid w:val="00306040"/>
    <w:rsid w:val="003066A2"/>
    <w:rsid w:val="0031017A"/>
    <w:rsid w:val="00312436"/>
    <w:rsid w:val="003147B4"/>
    <w:rsid w:val="00314BD5"/>
    <w:rsid w:val="0031550C"/>
    <w:rsid w:val="003176D3"/>
    <w:rsid w:val="003223A8"/>
    <w:rsid w:val="00326716"/>
    <w:rsid w:val="00327126"/>
    <w:rsid w:val="00327613"/>
    <w:rsid w:val="00327C1C"/>
    <w:rsid w:val="00330C3E"/>
    <w:rsid w:val="0033267C"/>
    <w:rsid w:val="003326A4"/>
    <w:rsid w:val="003327BF"/>
    <w:rsid w:val="00334B91"/>
    <w:rsid w:val="0034044C"/>
    <w:rsid w:val="00350E8F"/>
    <w:rsid w:val="00351A13"/>
    <w:rsid w:val="0035227F"/>
    <w:rsid w:val="00352FCF"/>
    <w:rsid w:val="00361F55"/>
    <w:rsid w:val="003623A4"/>
    <w:rsid w:val="003655D9"/>
    <w:rsid w:val="00366E3B"/>
    <w:rsid w:val="0036768E"/>
    <w:rsid w:val="003715CB"/>
    <w:rsid w:val="00371D80"/>
    <w:rsid w:val="00374A3F"/>
    <w:rsid w:val="00375CE9"/>
    <w:rsid w:val="00377F96"/>
    <w:rsid w:val="003824AE"/>
    <w:rsid w:val="00383301"/>
    <w:rsid w:val="003836B8"/>
    <w:rsid w:val="00384293"/>
    <w:rsid w:val="0038577C"/>
    <w:rsid w:val="00387DEA"/>
    <w:rsid w:val="00394F1B"/>
    <w:rsid w:val="00396A52"/>
    <w:rsid w:val="003A1177"/>
    <w:rsid w:val="003A1389"/>
    <w:rsid w:val="003B02ED"/>
    <w:rsid w:val="003B1A41"/>
    <w:rsid w:val="003B1B97"/>
    <w:rsid w:val="003B7BF8"/>
    <w:rsid w:val="003C208B"/>
    <w:rsid w:val="003C369B"/>
    <w:rsid w:val="003C54A9"/>
    <w:rsid w:val="003C740A"/>
    <w:rsid w:val="003D061E"/>
    <w:rsid w:val="003D14D0"/>
    <w:rsid w:val="003D19E8"/>
    <w:rsid w:val="003D1C81"/>
    <w:rsid w:val="003D3CF7"/>
    <w:rsid w:val="003D3D9A"/>
    <w:rsid w:val="003D3FDF"/>
    <w:rsid w:val="003D5293"/>
    <w:rsid w:val="003D61D1"/>
    <w:rsid w:val="003D7139"/>
    <w:rsid w:val="003E0293"/>
    <w:rsid w:val="003E0357"/>
    <w:rsid w:val="003E1D40"/>
    <w:rsid w:val="003E261A"/>
    <w:rsid w:val="003E2D71"/>
    <w:rsid w:val="003E4F9B"/>
    <w:rsid w:val="003F14EB"/>
    <w:rsid w:val="003F3138"/>
    <w:rsid w:val="003F41ED"/>
    <w:rsid w:val="003F4ED4"/>
    <w:rsid w:val="003F5B29"/>
    <w:rsid w:val="003F65BA"/>
    <w:rsid w:val="003F6F9C"/>
    <w:rsid w:val="003F6FBC"/>
    <w:rsid w:val="004007D5"/>
    <w:rsid w:val="004010D4"/>
    <w:rsid w:val="00404FFC"/>
    <w:rsid w:val="004054F2"/>
    <w:rsid w:val="00407AF1"/>
    <w:rsid w:val="00411071"/>
    <w:rsid w:val="0041370B"/>
    <w:rsid w:val="004138B9"/>
    <w:rsid w:val="00414180"/>
    <w:rsid w:val="0041786C"/>
    <w:rsid w:val="00417C20"/>
    <w:rsid w:val="00420D0B"/>
    <w:rsid w:val="00422A3E"/>
    <w:rsid w:val="0042473D"/>
    <w:rsid w:val="00424830"/>
    <w:rsid w:val="00426114"/>
    <w:rsid w:val="00426B75"/>
    <w:rsid w:val="00441C99"/>
    <w:rsid w:val="00441D91"/>
    <w:rsid w:val="0044624C"/>
    <w:rsid w:val="00446580"/>
    <w:rsid w:val="00447CC2"/>
    <w:rsid w:val="00447F6C"/>
    <w:rsid w:val="00450002"/>
    <w:rsid w:val="0045046C"/>
    <w:rsid w:val="0045374C"/>
    <w:rsid w:val="004633A9"/>
    <w:rsid w:val="00466DC6"/>
    <w:rsid w:val="00470459"/>
    <w:rsid w:val="00472C85"/>
    <w:rsid w:val="00474601"/>
    <w:rsid w:val="00481D5E"/>
    <w:rsid w:val="004822FE"/>
    <w:rsid w:val="00482674"/>
    <w:rsid w:val="00487F42"/>
    <w:rsid w:val="004929C4"/>
    <w:rsid w:val="00495A5D"/>
    <w:rsid w:val="00496DF6"/>
    <w:rsid w:val="004A2C4F"/>
    <w:rsid w:val="004A3F9E"/>
    <w:rsid w:val="004A5CA1"/>
    <w:rsid w:val="004A659F"/>
    <w:rsid w:val="004B04D8"/>
    <w:rsid w:val="004B0E05"/>
    <w:rsid w:val="004B1238"/>
    <w:rsid w:val="004B5BE6"/>
    <w:rsid w:val="004C0007"/>
    <w:rsid w:val="004C1645"/>
    <w:rsid w:val="004C3241"/>
    <w:rsid w:val="004C3943"/>
    <w:rsid w:val="004C6301"/>
    <w:rsid w:val="004E2AE2"/>
    <w:rsid w:val="004E2DBF"/>
    <w:rsid w:val="004E3E87"/>
    <w:rsid w:val="004E424D"/>
    <w:rsid w:val="004E42C6"/>
    <w:rsid w:val="004E6108"/>
    <w:rsid w:val="004E757E"/>
    <w:rsid w:val="004F0595"/>
    <w:rsid w:val="0050312F"/>
    <w:rsid w:val="00503D16"/>
    <w:rsid w:val="00506772"/>
    <w:rsid w:val="00506F7A"/>
    <w:rsid w:val="00510159"/>
    <w:rsid w:val="005110E0"/>
    <w:rsid w:val="00512A74"/>
    <w:rsid w:val="00513EDE"/>
    <w:rsid w:val="00521131"/>
    <w:rsid w:val="0052274F"/>
    <w:rsid w:val="00522B41"/>
    <w:rsid w:val="0052522A"/>
    <w:rsid w:val="005259D7"/>
    <w:rsid w:val="0053150A"/>
    <w:rsid w:val="00532C98"/>
    <w:rsid w:val="00532ECB"/>
    <w:rsid w:val="00532F7D"/>
    <w:rsid w:val="005339C6"/>
    <w:rsid w:val="00536E29"/>
    <w:rsid w:val="005429CA"/>
    <w:rsid w:val="0054442D"/>
    <w:rsid w:val="005474DD"/>
    <w:rsid w:val="00552E71"/>
    <w:rsid w:val="00552EDD"/>
    <w:rsid w:val="005533F0"/>
    <w:rsid w:val="0055514A"/>
    <w:rsid w:val="005563BA"/>
    <w:rsid w:val="005568DF"/>
    <w:rsid w:val="00557362"/>
    <w:rsid w:val="005618E7"/>
    <w:rsid w:val="00561E6D"/>
    <w:rsid w:val="0056544E"/>
    <w:rsid w:val="00565CDC"/>
    <w:rsid w:val="005670FD"/>
    <w:rsid w:val="0057183A"/>
    <w:rsid w:val="00571B19"/>
    <w:rsid w:val="00572507"/>
    <w:rsid w:val="00573345"/>
    <w:rsid w:val="00573703"/>
    <w:rsid w:val="005742DF"/>
    <w:rsid w:val="00574B8F"/>
    <w:rsid w:val="0057759A"/>
    <w:rsid w:val="00583FFA"/>
    <w:rsid w:val="00584CF5"/>
    <w:rsid w:val="00586CB8"/>
    <w:rsid w:val="005932C3"/>
    <w:rsid w:val="00593B76"/>
    <w:rsid w:val="005976FC"/>
    <w:rsid w:val="005A075B"/>
    <w:rsid w:val="005A0845"/>
    <w:rsid w:val="005A3DD9"/>
    <w:rsid w:val="005A57BF"/>
    <w:rsid w:val="005A683B"/>
    <w:rsid w:val="005B3A83"/>
    <w:rsid w:val="005B6A7C"/>
    <w:rsid w:val="005B6FAD"/>
    <w:rsid w:val="005C0591"/>
    <w:rsid w:val="005C0B0A"/>
    <w:rsid w:val="005C1877"/>
    <w:rsid w:val="005C2A36"/>
    <w:rsid w:val="005C363F"/>
    <w:rsid w:val="005C3D3F"/>
    <w:rsid w:val="005C44B8"/>
    <w:rsid w:val="005C647E"/>
    <w:rsid w:val="005C682E"/>
    <w:rsid w:val="005D1367"/>
    <w:rsid w:val="005D1D37"/>
    <w:rsid w:val="005D2E2B"/>
    <w:rsid w:val="005D34AA"/>
    <w:rsid w:val="005D35D1"/>
    <w:rsid w:val="005D4379"/>
    <w:rsid w:val="005D5D4F"/>
    <w:rsid w:val="005E1155"/>
    <w:rsid w:val="005E1A4E"/>
    <w:rsid w:val="005E2BA9"/>
    <w:rsid w:val="005E3DDA"/>
    <w:rsid w:val="005E4E9A"/>
    <w:rsid w:val="005E63BA"/>
    <w:rsid w:val="005E6AFC"/>
    <w:rsid w:val="005E7A61"/>
    <w:rsid w:val="005F10CE"/>
    <w:rsid w:val="005F64DD"/>
    <w:rsid w:val="005F6504"/>
    <w:rsid w:val="006018FB"/>
    <w:rsid w:val="00601FEE"/>
    <w:rsid w:val="0060299C"/>
    <w:rsid w:val="00602DFE"/>
    <w:rsid w:val="00612F70"/>
    <w:rsid w:val="00613A0C"/>
    <w:rsid w:val="00614CA8"/>
    <w:rsid w:val="006159C2"/>
    <w:rsid w:val="006169E4"/>
    <w:rsid w:val="00617241"/>
    <w:rsid w:val="00623060"/>
    <w:rsid w:val="00623755"/>
    <w:rsid w:val="00624BA3"/>
    <w:rsid w:val="00626690"/>
    <w:rsid w:val="00630525"/>
    <w:rsid w:val="00632174"/>
    <w:rsid w:val="00632ED4"/>
    <w:rsid w:val="006368CE"/>
    <w:rsid w:val="00637EE7"/>
    <w:rsid w:val="00641A0B"/>
    <w:rsid w:val="006424D6"/>
    <w:rsid w:val="0064338E"/>
    <w:rsid w:val="0064421D"/>
    <w:rsid w:val="00644F74"/>
    <w:rsid w:val="00647542"/>
    <w:rsid w:val="00650180"/>
    <w:rsid w:val="006506F4"/>
    <w:rsid w:val="00654E93"/>
    <w:rsid w:val="00654FC8"/>
    <w:rsid w:val="0065552A"/>
    <w:rsid w:val="00657313"/>
    <w:rsid w:val="00657481"/>
    <w:rsid w:val="00660B2F"/>
    <w:rsid w:val="0066103F"/>
    <w:rsid w:val="006616C3"/>
    <w:rsid w:val="0066519A"/>
    <w:rsid w:val="00665EBE"/>
    <w:rsid w:val="00670C79"/>
    <w:rsid w:val="00672FD0"/>
    <w:rsid w:val="0067377A"/>
    <w:rsid w:val="006743EF"/>
    <w:rsid w:val="0067598D"/>
    <w:rsid w:val="0067672D"/>
    <w:rsid w:val="006800CB"/>
    <w:rsid w:val="00680EF0"/>
    <w:rsid w:val="00681424"/>
    <w:rsid w:val="006816F7"/>
    <w:rsid w:val="006838FF"/>
    <w:rsid w:val="006858E5"/>
    <w:rsid w:val="00686355"/>
    <w:rsid w:val="00687D7A"/>
    <w:rsid w:val="006913EA"/>
    <w:rsid w:val="006946F7"/>
    <w:rsid w:val="00696B26"/>
    <w:rsid w:val="006A2F9B"/>
    <w:rsid w:val="006A56CE"/>
    <w:rsid w:val="006A5BD3"/>
    <w:rsid w:val="006A5F8F"/>
    <w:rsid w:val="006A6918"/>
    <w:rsid w:val="006A71F7"/>
    <w:rsid w:val="006B3415"/>
    <w:rsid w:val="006B3F9C"/>
    <w:rsid w:val="006B6A69"/>
    <w:rsid w:val="006B7CE7"/>
    <w:rsid w:val="006C1D9F"/>
    <w:rsid w:val="006C3483"/>
    <w:rsid w:val="006C4D8F"/>
    <w:rsid w:val="006C6898"/>
    <w:rsid w:val="006D0590"/>
    <w:rsid w:val="006D4B08"/>
    <w:rsid w:val="006D4E25"/>
    <w:rsid w:val="006D59C2"/>
    <w:rsid w:val="006E2505"/>
    <w:rsid w:val="006E2C22"/>
    <w:rsid w:val="006E48FE"/>
    <w:rsid w:val="006E7645"/>
    <w:rsid w:val="006E7A74"/>
    <w:rsid w:val="006F2619"/>
    <w:rsid w:val="006F60D9"/>
    <w:rsid w:val="006F79DD"/>
    <w:rsid w:val="006F7F7B"/>
    <w:rsid w:val="007031D7"/>
    <w:rsid w:val="007040A4"/>
    <w:rsid w:val="00712CC7"/>
    <w:rsid w:val="0071361A"/>
    <w:rsid w:val="007209D6"/>
    <w:rsid w:val="00723BE6"/>
    <w:rsid w:val="00724C3D"/>
    <w:rsid w:val="00727098"/>
    <w:rsid w:val="00730A4D"/>
    <w:rsid w:val="007310CB"/>
    <w:rsid w:val="007323B2"/>
    <w:rsid w:val="00732F2F"/>
    <w:rsid w:val="00735B02"/>
    <w:rsid w:val="00735D0E"/>
    <w:rsid w:val="00736740"/>
    <w:rsid w:val="00736C4F"/>
    <w:rsid w:val="00737635"/>
    <w:rsid w:val="00737F90"/>
    <w:rsid w:val="007402E7"/>
    <w:rsid w:val="00740AEC"/>
    <w:rsid w:val="00743BC5"/>
    <w:rsid w:val="007440EB"/>
    <w:rsid w:val="007463F1"/>
    <w:rsid w:val="0074659C"/>
    <w:rsid w:val="00747CF9"/>
    <w:rsid w:val="00750665"/>
    <w:rsid w:val="00751ED1"/>
    <w:rsid w:val="00753466"/>
    <w:rsid w:val="00755958"/>
    <w:rsid w:val="0075763A"/>
    <w:rsid w:val="00760310"/>
    <w:rsid w:val="007626C4"/>
    <w:rsid w:val="00762975"/>
    <w:rsid w:val="00764739"/>
    <w:rsid w:val="00766493"/>
    <w:rsid w:val="00773B9E"/>
    <w:rsid w:val="00775E6A"/>
    <w:rsid w:val="00776586"/>
    <w:rsid w:val="00782AD4"/>
    <w:rsid w:val="0078450A"/>
    <w:rsid w:val="0078616E"/>
    <w:rsid w:val="00791741"/>
    <w:rsid w:val="007919D8"/>
    <w:rsid w:val="00792323"/>
    <w:rsid w:val="0079477B"/>
    <w:rsid w:val="007A0299"/>
    <w:rsid w:val="007A1BA6"/>
    <w:rsid w:val="007A3538"/>
    <w:rsid w:val="007A413F"/>
    <w:rsid w:val="007B048F"/>
    <w:rsid w:val="007B13B6"/>
    <w:rsid w:val="007B171C"/>
    <w:rsid w:val="007B1F32"/>
    <w:rsid w:val="007B200D"/>
    <w:rsid w:val="007B4E98"/>
    <w:rsid w:val="007B5348"/>
    <w:rsid w:val="007B6EBF"/>
    <w:rsid w:val="007B792A"/>
    <w:rsid w:val="007C3343"/>
    <w:rsid w:val="007C3EA8"/>
    <w:rsid w:val="007C46E3"/>
    <w:rsid w:val="007D19DB"/>
    <w:rsid w:val="007D2451"/>
    <w:rsid w:val="007D4304"/>
    <w:rsid w:val="007D6811"/>
    <w:rsid w:val="007E0E22"/>
    <w:rsid w:val="007E5134"/>
    <w:rsid w:val="007F1022"/>
    <w:rsid w:val="007F46A0"/>
    <w:rsid w:val="007F4D95"/>
    <w:rsid w:val="007F50DE"/>
    <w:rsid w:val="007F63F8"/>
    <w:rsid w:val="007F6E88"/>
    <w:rsid w:val="008006D0"/>
    <w:rsid w:val="00800F3C"/>
    <w:rsid w:val="0080257D"/>
    <w:rsid w:val="00804237"/>
    <w:rsid w:val="0080489A"/>
    <w:rsid w:val="008054B6"/>
    <w:rsid w:val="0080562C"/>
    <w:rsid w:val="00805D91"/>
    <w:rsid w:val="00813388"/>
    <w:rsid w:val="00813FB8"/>
    <w:rsid w:val="008157B8"/>
    <w:rsid w:val="00815865"/>
    <w:rsid w:val="00817718"/>
    <w:rsid w:val="00820048"/>
    <w:rsid w:val="0082038D"/>
    <w:rsid w:val="008208C2"/>
    <w:rsid w:val="0082104D"/>
    <w:rsid w:val="00821229"/>
    <w:rsid w:val="0082197D"/>
    <w:rsid w:val="00821E84"/>
    <w:rsid w:val="00821E8D"/>
    <w:rsid w:val="00822FF3"/>
    <w:rsid w:val="00823557"/>
    <w:rsid w:val="00823741"/>
    <w:rsid w:val="0082436C"/>
    <w:rsid w:val="00824A1D"/>
    <w:rsid w:val="00825126"/>
    <w:rsid w:val="008313BE"/>
    <w:rsid w:val="00831481"/>
    <w:rsid w:val="00835FA6"/>
    <w:rsid w:val="00836F8B"/>
    <w:rsid w:val="00837B6C"/>
    <w:rsid w:val="008422AA"/>
    <w:rsid w:val="0084580C"/>
    <w:rsid w:val="00845F3B"/>
    <w:rsid w:val="0084643A"/>
    <w:rsid w:val="00847D72"/>
    <w:rsid w:val="008521F8"/>
    <w:rsid w:val="008534C0"/>
    <w:rsid w:val="0085512B"/>
    <w:rsid w:val="008555F3"/>
    <w:rsid w:val="00855832"/>
    <w:rsid w:val="00862071"/>
    <w:rsid w:val="00863EE9"/>
    <w:rsid w:val="0086453D"/>
    <w:rsid w:val="008649B1"/>
    <w:rsid w:val="00872B78"/>
    <w:rsid w:val="00881C46"/>
    <w:rsid w:val="0088325D"/>
    <w:rsid w:val="00884FE4"/>
    <w:rsid w:val="00890A2D"/>
    <w:rsid w:val="0089166D"/>
    <w:rsid w:val="008921D7"/>
    <w:rsid w:val="0089372D"/>
    <w:rsid w:val="00897F48"/>
    <w:rsid w:val="008A3242"/>
    <w:rsid w:val="008A3EC7"/>
    <w:rsid w:val="008A4AE7"/>
    <w:rsid w:val="008A4B9D"/>
    <w:rsid w:val="008A575D"/>
    <w:rsid w:val="008A7ACE"/>
    <w:rsid w:val="008B5738"/>
    <w:rsid w:val="008C2A59"/>
    <w:rsid w:val="008C2D58"/>
    <w:rsid w:val="008C3B32"/>
    <w:rsid w:val="008C425D"/>
    <w:rsid w:val="008C6D69"/>
    <w:rsid w:val="008C744B"/>
    <w:rsid w:val="008D1B77"/>
    <w:rsid w:val="008D2BBD"/>
    <w:rsid w:val="008D3067"/>
    <w:rsid w:val="008D34BA"/>
    <w:rsid w:val="008D449C"/>
    <w:rsid w:val="008D6AC8"/>
    <w:rsid w:val="008D7A70"/>
    <w:rsid w:val="008D7E7F"/>
    <w:rsid w:val="008E295F"/>
    <w:rsid w:val="008E3268"/>
    <w:rsid w:val="008E6BD9"/>
    <w:rsid w:val="008F0FD9"/>
    <w:rsid w:val="008F2694"/>
    <w:rsid w:val="008F7539"/>
    <w:rsid w:val="00914E3E"/>
    <w:rsid w:val="00915C34"/>
    <w:rsid w:val="00920204"/>
    <w:rsid w:val="009203EC"/>
    <w:rsid w:val="009204DD"/>
    <w:rsid w:val="00921EF9"/>
    <w:rsid w:val="009230C2"/>
    <w:rsid w:val="00923245"/>
    <w:rsid w:val="009242FA"/>
    <w:rsid w:val="00924C28"/>
    <w:rsid w:val="00932E5F"/>
    <w:rsid w:val="00933641"/>
    <w:rsid w:val="00936754"/>
    <w:rsid w:val="009375CB"/>
    <w:rsid w:val="00940141"/>
    <w:rsid w:val="00943759"/>
    <w:rsid w:val="00945D84"/>
    <w:rsid w:val="00947E1D"/>
    <w:rsid w:val="00950DD4"/>
    <w:rsid w:val="009524CB"/>
    <w:rsid w:val="00952723"/>
    <w:rsid w:val="00953B13"/>
    <w:rsid w:val="0095548A"/>
    <w:rsid w:val="00956369"/>
    <w:rsid w:val="0095738C"/>
    <w:rsid w:val="00960B4F"/>
    <w:rsid w:val="00960D1A"/>
    <w:rsid w:val="0096616D"/>
    <w:rsid w:val="00970DAE"/>
    <w:rsid w:val="0097219B"/>
    <w:rsid w:val="0097570A"/>
    <w:rsid w:val="0098446A"/>
    <w:rsid w:val="00984501"/>
    <w:rsid w:val="0098455D"/>
    <w:rsid w:val="00984CA6"/>
    <w:rsid w:val="009857EC"/>
    <w:rsid w:val="00986C1D"/>
    <w:rsid w:val="0099101B"/>
    <w:rsid w:val="00992BB1"/>
    <w:rsid w:val="00993175"/>
    <w:rsid w:val="009A0E93"/>
    <w:rsid w:val="009A1D35"/>
    <w:rsid w:val="009A2EC8"/>
    <w:rsid w:val="009A320C"/>
    <w:rsid w:val="009A3B1B"/>
    <w:rsid w:val="009A47E8"/>
    <w:rsid w:val="009A60E1"/>
    <w:rsid w:val="009B1AC2"/>
    <w:rsid w:val="009B328B"/>
    <w:rsid w:val="009B350E"/>
    <w:rsid w:val="009B50F5"/>
    <w:rsid w:val="009B5AB6"/>
    <w:rsid w:val="009B6BE8"/>
    <w:rsid w:val="009B70B5"/>
    <w:rsid w:val="009C1887"/>
    <w:rsid w:val="009C3981"/>
    <w:rsid w:val="009C410A"/>
    <w:rsid w:val="009C51B9"/>
    <w:rsid w:val="009C534A"/>
    <w:rsid w:val="009C536B"/>
    <w:rsid w:val="009C6668"/>
    <w:rsid w:val="009D041D"/>
    <w:rsid w:val="009D103C"/>
    <w:rsid w:val="009D165C"/>
    <w:rsid w:val="009D22BE"/>
    <w:rsid w:val="009D29E7"/>
    <w:rsid w:val="009D7F0E"/>
    <w:rsid w:val="009E162D"/>
    <w:rsid w:val="009F015C"/>
    <w:rsid w:val="009F2D00"/>
    <w:rsid w:val="009F6A95"/>
    <w:rsid w:val="009F7162"/>
    <w:rsid w:val="009F7400"/>
    <w:rsid w:val="00A01AC8"/>
    <w:rsid w:val="00A031B5"/>
    <w:rsid w:val="00A052FF"/>
    <w:rsid w:val="00A07CE6"/>
    <w:rsid w:val="00A10079"/>
    <w:rsid w:val="00A11DA4"/>
    <w:rsid w:val="00A14658"/>
    <w:rsid w:val="00A233D8"/>
    <w:rsid w:val="00A26CB0"/>
    <w:rsid w:val="00A31D47"/>
    <w:rsid w:val="00A327BF"/>
    <w:rsid w:val="00A33135"/>
    <w:rsid w:val="00A36189"/>
    <w:rsid w:val="00A37381"/>
    <w:rsid w:val="00A41585"/>
    <w:rsid w:val="00A51E75"/>
    <w:rsid w:val="00A528A6"/>
    <w:rsid w:val="00A61ED6"/>
    <w:rsid w:val="00A62638"/>
    <w:rsid w:val="00A62B32"/>
    <w:rsid w:val="00A63FE1"/>
    <w:rsid w:val="00A651D7"/>
    <w:rsid w:val="00A66B00"/>
    <w:rsid w:val="00A6773B"/>
    <w:rsid w:val="00A70B42"/>
    <w:rsid w:val="00A71792"/>
    <w:rsid w:val="00A72152"/>
    <w:rsid w:val="00A73566"/>
    <w:rsid w:val="00A7393C"/>
    <w:rsid w:val="00A745E1"/>
    <w:rsid w:val="00A74996"/>
    <w:rsid w:val="00A81F52"/>
    <w:rsid w:val="00A822F1"/>
    <w:rsid w:val="00A860D1"/>
    <w:rsid w:val="00A93C6A"/>
    <w:rsid w:val="00AA14F5"/>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5C86"/>
    <w:rsid w:val="00AC626C"/>
    <w:rsid w:val="00AC79DC"/>
    <w:rsid w:val="00AD04A2"/>
    <w:rsid w:val="00AD1748"/>
    <w:rsid w:val="00AD6457"/>
    <w:rsid w:val="00AE08DA"/>
    <w:rsid w:val="00AE73B4"/>
    <w:rsid w:val="00AF0B9D"/>
    <w:rsid w:val="00AF0FA4"/>
    <w:rsid w:val="00AF14F9"/>
    <w:rsid w:val="00AF1548"/>
    <w:rsid w:val="00AF4204"/>
    <w:rsid w:val="00AF4D7D"/>
    <w:rsid w:val="00AF732C"/>
    <w:rsid w:val="00B00C7D"/>
    <w:rsid w:val="00B01101"/>
    <w:rsid w:val="00B0523E"/>
    <w:rsid w:val="00B05255"/>
    <w:rsid w:val="00B07C89"/>
    <w:rsid w:val="00B11AC2"/>
    <w:rsid w:val="00B11AC7"/>
    <w:rsid w:val="00B12A9D"/>
    <w:rsid w:val="00B13F6A"/>
    <w:rsid w:val="00B1456B"/>
    <w:rsid w:val="00B22573"/>
    <w:rsid w:val="00B23D05"/>
    <w:rsid w:val="00B250CB"/>
    <w:rsid w:val="00B25C71"/>
    <w:rsid w:val="00B269B5"/>
    <w:rsid w:val="00B30C55"/>
    <w:rsid w:val="00B31A83"/>
    <w:rsid w:val="00B35CC0"/>
    <w:rsid w:val="00B365EC"/>
    <w:rsid w:val="00B368F1"/>
    <w:rsid w:val="00B4053D"/>
    <w:rsid w:val="00B40EEF"/>
    <w:rsid w:val="00B43748"/>
    <w:rsid w:val="00B43C03"/>
    <w:rsid w:val="00B43EBD"/>
    <w:rsid w:val="00B44536"/>
    <w:rsid w:val="00B459C5"/>
    <w:rsid w:val="00B501DC"/>
    <w:rsid w:val="00B5119F"/>
    <w:rsid w:val="00B524AA"/>
    <w:rsid w:val="00B52776"/>
    <w:rsid w:val="00B55398"/>
    <w:rsid w:val="00B5542E"/>
    <w:rsid w:val="00B56598"/>
    <w:rsid w:val="00B6232E"/>
    <w:rsid w:val="00B626EA"/>
    <w:rsid w:val="00B62C03"/>
    <w:rsid w:val="00B645D1"/>
    <w:rsid w:val="00B658A6"/>
    <w:rsid w:val="00B700F7"/>
    <w:rsid w:val="00B720D2"/>
    <w:rsid w:val="00B731F7"/>
    <w:rsid w:val="00B7346A"/>
    <w:rsid w:val="00B74F2C"/>
    <w:rsid w:val="00B76109"/>
    <w:rsid w:val="00B76AD5"/>
    <w:rsid w:val="00B8009C"/>
    <w:rsid w:val="00B82D55"/>
    <w:rsid w:val="00B91F23"/>
    <w:rsid w:val="00B94FCB"/>
    <w:rsid w:val="00B97347"/>
    <w:rsid w:val="00B9745C"/>
    <w:rsid w:val="00B97B4B"/>
    <w:rsid w:val="00BA7996"/>
    <w:rsid w:val="00BB2B4D"/>
    <w:rsid w:val="00BB64C1"/>
    <w:rsid w:val="00BB7041"/>
    <w:rsid w:val="00BC1743"/>
    <w:rsid w:val="00BC680A"/>
    <w:rsid w:val="00BC7AC4"/>
    <w:rsid w:val="00BD2402"/>
    <w:rsid w:val="00BD3793"/>
    <w:rsid w:val="00BD3EA5"/>
    <w:rsid w:val="00BD4215"/>
    <w:rsid w:val="00BD451F"/>
    <w:rsid w:val="00BD4713"/>
    <w:rsid w:val="00BD7937"/>
    <w:rsid w:val="00BE0A4A"/>
    <w:rsid w:val="00BE1086"/>
    <w:rsid w:val="00BE259C"/>
    <w:rsid w:val="00BE2D93"/>
    <w:rsid w:val="00BE3A6D"/>
    <w:rsid w:val="00BE401A"/>
    <w:rsid w:val="00BE6B87"/>
    <w:rsid w:val="00BE7407"/>
    <w:rsid w:val="00BF187C"/>
    <w:rsid w:val="00BF21E4"/>
    <w:rsid w:val="00BF5E4F"/>
    <w:rsid w:val="00BF7B75"/>
    <w:rsid w:val="00C0112E"/>
    <w:rsid w:val="00C01458"/>
    <w:rsid w:val="00C02308"/>
    <w:rsid w:val="00C06073"/>
    <w:rsid w:val="00C10E61"/>
    <w:rsid w:val="00C13831"/>
    <w:rsid w:val="00C13C11"/>
    <w:rsid w:val="00C165CD"/>
    <w:rsid w:val="00C1695E"/>
    <w:rsid w:val="00C20059"/>
    <w:rsid w:val="00C210D8"/>
    <w:rsid w:val="00C2188B"/>
    <w:rsid w:val="00C24789"/>
    <w:rsid w:val="00C31165"/>
    <w:rsid w:val="00C32458"/>
    <w:rsid w:val="00C33210"/>
    <w:rsid w:val="00C332EE"/>
    <w:rsid w:val="00C369B5"/>
    <w:rsid w:val="00C36DDE"/>
    <w:rsid w:val="00C36E94"/>
    <w:rsid w:val="00C37927"/>
    <w:rsid w:val="00C41454"/>
    <w:rsid w:val="00C449CC"/>
    <w:rsid w:val="00C4732D"/>
    <w:rsid w:val="00C4767B"/>
    <w:rsid w:val="00C53C22"/>
    <w:rsid w:val="00C5721E"/>
    <w:rsid w:val="00C57D6F"/>
    <w:rsid w:val="00C605FB"/>
    <w:rsid w:val="00C633DD"/>
    <w:rsid w:val="00C650DA"/>
    <w:rsid w:val="00C67515"/>
    <w:rsid w:val="00C7134C"/>
    <w:rsid w:val="00C71535"/>
    <w:rsid w:val="00C71831"/>
    <w:rsid w:val="00C7494E"/>
    <w:rsid w:val="00C74CA3"/>
    <w:rsid w:val="00C74CE8"/>
    <w:rsid w:val="00C8090B"/>
    <w:rsid w:val="00C81293"/>
    <w:rsid w:val="00C82D74"/>
    <w:rsid w:val="00C879FF"/>
    <w:rsid w:val="00C9109A"/>
    <w:rsid w:val="00C91D45"/>
    <w:rsid w:val="00C946AB"/>
    <w:rsid w:val="00C97C64"/>
    <w:rsid w:val="00CA0F62"/>
    <w:rsid w:val="00CA138B"/>
    <w:rsid w:val="00CA225E"/>
    <w:rsid w:val="00CB0C15"/>
    <w:rsid w:val="00CC3608"/>
    <w:rsid w:val="00CC666E"/>
    <w:rsid w:val="00CC6969"/>
    <w:rsid w:val="00CD0BB9"/>
    <w:rsid w:val="00CD240F"/>
    <w:rsid w:val="00CD3973"/>
    <w:rsid w:val="00CD5D2A"/>
    <w:rsid w:val="00CE0376"/>
    <w:rsid w:val="00CE3C27"/>
    <w:rsid w:val="00CE4DDA"/>
    <w:rsid w:val="00CE5679"/>
    <w:rsid w:val="00CE58CC"/>
    <w:rsid w:val="00CE599A"/>
    <w:rsid w:val="00CF0266"/>
    <w:rsid w:val="00CF186A"/>
    <w:rsid w:val="00CF4F91"/>
    <w:rsid w:val="00D00287"/>
    <w:rsid w:val="00D009AE"/>
    <w:rsid w:val="00D0167D"/>
    <w:rsid w:val="00D022BF"/>
    <w:rsid w:val="00D04174"/>
    <w:rsid w:val="00D046AF"/>
    <w:rsid w:val="00D04F64"/>
    <w:rsid w:val="00D053D5"/>
    <w:rsid w:val="00D10A86"/>
    <w:rsid w:val="00D1219A"/>
    <w:rsid w:val="00D20F66"/>
    <w:rsid w:val="00D22C39"/>
    <w:rsid w:val="00D24433"/>
    <w:rsid w:val="00D26BCE"/>
    <w:rsid w:val="00D27443"/>
    <w:rsid w:val="00D31E1A"/>
    <w:rsid w:val="00D356D4"/>
    <w:rsid w:val="00D37E27"/>
    <w:rsid w:val="00D46796"/>
    <w:rsid w:val="00D513C0"/>
    <w:rsid w:val="00D54D90"/>
    <w:rsid w:val="00D56045"/>
    <w:rsid w:val="00D602F7"/>
    <w:rsid w:val="00D61099"/>
    <w:rsid w:val="00D619F0"/>
    <w:rsid w:val="00D636EF"/>
    <w:rsid w:val="00D64B3A"/>
    <w:rsid w:val="00D65D3E"/>
    <w:rsid w:val="00D6606E"/>
    <w:rsid w:val="00D6623B"/>
    <w:rsid w:val="00D6631E"/>
    <w:rsid w:val="00D66BD6"/>
    <w:rsid w:val="00D70889"/>
    <w:rsid w:val="00D74F6F"/>
    <w:rsid w:val="00D76F37"/>
    <w:rsid w:val="00D813B2"/>
    <w:rsid w:val="00D82106"/>
    <w:rsid w:val="00D837BC"/>
    <w:rsid w:val="00D83877"/>
    <w:rsid w:val="00D843D0"/>
    <w:rsid w:val="00D87A7B"/>
    <w:rsid w:val="00D90EC2"/>
    <w:rsid w:val="00D9192E"/>
    <w:rsid w:val="00D93BA2"/>
    <w:rsid w:val="00D946AD"/>
    <w:rsid w:val="00D96627"/>
    <w:rsid w:val="00D97E08"/>
    <w:rsid w:val="00DA04D8"/>
    <w:rsid w:val="00DA05E6"/>
    <w:rsid w:val="00DA4101"/>
    <w:rsid w:val="00DA4DC9"/>
    <w:rsid w:val="00DA5D93"/>
    <w:rsid w:val="00DB1A99"/>
    <w:rsid w:val="00DB2B3F"/>
    <w:rsid w:val="00DB3B2D"/>
    <w:rsid w:val="00DB58DE"/>
    <w:rsid w:val="00DC0A10"/>
    <w:rsid w:val="00DC2472"/>
    <w:rsid w:val="00DC2CD3"/>
    <w:rsid w:val="00DC3DB4"/>
    <w:rsid w:val="00DC3E9D"/>
    <w:rsid w:val="00DD1729"/>
    <w:rsid w:val="00DD2E19"/>
    <w:rsid w:val="00DD7807"/>
    <w:rsid w:val="00DE1759"/>
    <w:rsid w:val="00DE185F"/>
    <w:rsid w:val="00DE2526"/>
    <w:rsid w:val="00DE79DB"/>
    <w:rsid w:val="00DF10B7"/>
    <w:rsid w:val="00DF1D4B"/>
    <w:rsid w:val="00DF3C71"/>
    <w:rsid w:val="00DF5BA9"/>
    <w:rsid w:val="00E00CE8"/>
    <w:rsid w:val="00E01A16"/>
    <w:rsid w:val="00E022AA"/>
    <w:rsid w:val="00E04619"/>
    <w:rsid w:val="00E04D22"/>
    <w:rsid w:val="00E06F93"/>
    <w:rsid w:val="00E10D1B"/>
    <w:rsid w:val="00E11CFB"/>
    <w:rsid w:val="00E12AAD"/>
    <w:rsid w:val="00E12DFD"/>
    <w:rsid w:val="00E13A97"/>
    <w:rsid w:val="00E153D7"/>
    <w:rsid w:val="00E20E0A"/>
    <w:rsid w:val="00E26A7D"/>
    <w:rsid w:val="00E27AF3"/>
    <w:rsid w:val="00E33279"/>
    <w:rsid w:val="00E335AF"/>
    <w:rsid w:val="00E34FDE"/>
    <w:rsid w:val="00E378FE"/>
    <w:rsid w:val="00E41370"/>
    <w:rsid w:val="00E42337"/>
    <w:rsid w:val="00E4347A"/>
    <w:rsid w:val="00E46EEC"/>
    <w:rsid w:val="00E47048"/>
    <w:rsid w:val="00E47EE4"/>
    <w:rsid w:val="00E52CC1"/>
    <w:rsid w:val="00E53F80"/>
    <w:rsid w:val="00E56DF1"/>
    <w:rsid w:val="00E607DA"/>
    <w:rsid w:val="00E62BF5"/>
    <w:rsid w:val="00E6329B"/>
    <w:rsid w:val="00E64322"/>
    <w:rsid w:val="00E65AE1"/>
    <w:rsid w:val="00E66D90"/>
    <w:rsid w:val="00E71001"/>
    <w:rsid w:val="00E71255"/>
    <w:rsid w:val="00E72C45"/>
    <w:rsid w:val="00E75557"/>
    <w:rsid w:val="00E82848"/>
    <w:rsid w:val="00E860F5"/>
    <w:rsid w:val="00E8781D"/>
    <w:rsid w:val="00E90109"/>
    <w:rsid w:val="00E9342E"/>
    <w:rsid w:val="00E95633"/>
    <w:rsid w:val="00E96640"/>
    <w:rsid w:val="00E97618"/>
    <w:rsid w:val="00EA009D"/>
    <w:rsid w:val="00EA3057"/>
    <w:rsid w:val="00EA58B4"/>
    <w:rsid w:val="00EA6AD5"/>
    <w:rsid w:val="00EA7131"/>
    <w:rsid w:val="00EB2106"/>
    <w:rsid w:val="00EB2A77"/>
    <w:rsid w:val="00EB2D3E"/>
    <w:rsid w:val="00EB7BFB"/>
    <w:rsid w:val="00EB7C80"/>
    <w:rsid w:val="00EC0630"/>
    <w:rsid w:val="00EC0BE1"/>
    <w:rsid w:val="00EC217E"/>
    <w:rsid w:val="00EC2BD2"/>
    <w:rsid w:val="00EC392A"/>
    <w:rsid w:val="00EC4BCC"/>
    <w:rsid w:val="00EC5CDC"/>
    <w:rsid w:val="00ED0DFE"/>
    <w:rsid w:val="00ED1066"/>
    <w:rsid w:val="00ED2F17"/>
    <w:rsid w:val="00ED37F3"/>
    <w:rsid w:val="00ED4061"/>
    <w:rsid w:val="00ED6036"/>
    <w:rsid w:val="00ED6252"/>
    <w:rsid w:val="00EE3DFE"/>
    <w:rsid w:val="00EE410D"/>
    <w:rsid w:val="00EF1CD7"/>
    <w:rsid w:val="00EF2BD5"/>
    <w:rsid w:val="00EF480F"/>
    <w:rsid w:val="00EF6674"/>
    <w:rsid w:val="00EF6B3F"/>
    <w:rsid w:val="00F002AE"/>
    <w:rsid w:val="00F00C50"/>
    <w:rsid w:val="00F07A62"/>
    <w:rsid w:val="00F10CC4"/>
    <w:rsid w:val="00F11041"/>
    <w:rsid w:val="00F1221B"/>
    <w:rsid w:val="00F12586"/>
    <w:rsid w:val="00F13D05"/>
    <w:rsid w:val="00F14B36"/>
    <w:rsid w:val="00F173A3"/>
    <w:rsid w:val="00F1791C"/>
    <w:rsid w:val="00F21271"/>
    <w:rsid w:val="00F2203F"/>
    <w:rsid w:val="00F221EF"/>
    <w:rsid w:val="00F2379E"/>
    <w:rsid w:val="00F239AE"/>
    <w:rsid w:val="00F24EA2"/>
    <w:rsid w:val="00F257E2"/>
    <w:rsid w:val="00F26A88"/>
    <w:rsid w:val="00F27C91"/>
    <w:rsid w:val="00F27E77"/>
    <w:rsid w:val="00F308BD"/>
    <w:rsid w:val="00F31045"/>
    <w:rsid w:val="00F33BFB"/>
    <w:rsid w:val="00F33E8E"/>
    <w:rsid w:val="00F40DF0"/>
    <w:rsid w:val="00F42723"/>
    <w:rsid w:val="00F45A37"/>
    <w:rsid w:val="00F543E5"/>
    <w:rsid w:val="00F55F7E"/>
    <w:rsid w:val="00F5641A"/>
    <w:rsid w:val="00F61F33"/>
    <w:rsid w:val="00F62DCB"/>
    <w:rsid w:val="00F62DD9"/>
    <w:rsid w:val="00F639EA"/>
    <w:rsid w:val="00F64E18"/>
    <w:rsid w:val="00F67855"/>
    <w:rsid w:val="00F70461"/>
    <w:rsid w:val="00F70739"/>
    <w:rsid w:val="00F70D97"/>
    <w:rsid w:val="00F718EC"/>
    <w:rsid w:val="00F7463B"/>
    <w:rsid w:val="00F74B12"/>
    <w:rsid w:val="00F75B70"/>
    <w:rsid w:val="00F81905"/>
    <w:rsid w:val="00F82018"/>
    <w:rsid w:val="00F82121"/>
    <w:rsid w:val="00F82556"/>
    <w:rsid w:val="00F83C38"/>
    <w:rsid w:val="00F8622C"/>
    <w:rsid w:val="00F92B12"/>
    <w:rsid w:val="00F96F6F"/>
    <w:rsid w:val="00FA21C4"/>
    <w:rsid w:val="00FA3E65"/>
    <w:rsid w:val="00FA3F45"/>
    <w:rsid w:val="00FA442D"/>
    <w:rsid w:val="00FB119C"/>
    <w:rsid w:val="00FB14E1"/>
    <w:rsid w:val="00FB21FE"/>
    <w:rsid w:val="00FB6FEA"/>
    <w:rsid w:val="00FC4809"/>
    <w:rsid w:val="00FC4BE1"/>
    <w:rsid w:val="00FC6148"/>
    <w:rsid w:val="00FD08F1"/>
    <w:rsid w:val="00FD10ED"/>
    <w:rsid w:val="00FD1899"/>
    <w:rsid w:val="00FD219D"/>
    <w:rsid w:val="00FD3BF7"/>
    <w:rsid w:val="00FE15A3"/>
    <w:rsid w:val="00FE25FB"/>
    <w:rsid w:val="00FE2723"/>
    <w:rsid w:val="00FE3F2F"/>
    <w:rsid w:val="00FF0DB1"/>
    <w:rsid w:val="00FF1C3C"/>
    <w:rsid w:val="00FF510B"/>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6605383"/>
  <w15:docId w15:val="{FF22AC59-B713-4433-87F8-0B8E744F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F543E5"/>
    <w:pPr>
      <w:keepNext/>
      <w:numPr>
        <w:ilvl w:val="1"/>
        <w:numId w:val="1"/>
      </w:numPr>
      <w:bidi w:val="0"/>
      <w:spacing w:before="120" w:after="12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F543E5"/>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 w:type="character" w:styleId="CommentReference">
    <w:name w:val="annotation reference"/>
    <w:basedOn w:val="DefaultParagraphFont"/>
    <w:uiPriority w:val="99"/>
    <w:semiHidden/>
    <w:unhideWhenUsed/>
    <w:rsid w:val="00197905"/>
    <w:rPr>
      <w:sz w:val="16"/>
      <w:szCs w:val="16"/>
    </w:rPr>
  </w:style>
  <w:style w:type="paragraph" w:styleId="CommentText">
    <w:name w:val="annotation text"/>
    <w:basedOn w:val="Normal"/>
    <w:link w:val="CommentTextChar"/>
    <w:uiPriority w:val="99"/>
    <w:semiHidden/>
    <w:unhideWhenUsed/>
    <w:rsid w:val="00197905"/>
    <w:rPr>
      <w:szCs w:val="20"/>
    </w:rPr>
  </w:style>
  <w:style w:type="character" w:customStyle="1" w:styleId="CommentTextChar">
    <w:name w:val="Comment Text Char"/>
    <w:basedOn w:val="DefaultParagraphFont"/>
    <w:link w:val="CommentText"/>
    <w:uiPriority w:val="99"/>
    <w:semiHidden/>
    <w:rsid w:val="00197905"/>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197905"/>
    <w:rPr>
      <w:b/>
      <w:bCs/>
    </w:rPr>
  </w:style>
  <w:style w:type="character" w:customStyle="1" w:styleId="CommentSubjectChar">
    <w:name w:val="Comment Subject Char"/>
    <w:basedOn w:val="CommentTextChar"/>
    <w:link w:val="CommentSubject"/>
    <w:uiPriority w:val="99"/>
    <w:semiHidden/>
    <w:rsid w:val="00197905"/>
    <w:rPr>
      <w:rFonts w:ascii="Times New Roman" w:eastAsia="Times New Roman" w:hAnsi="Times New Roman" w:cs="Traditional Arab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8F28-BB19-4D51-9468-E0F872302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37</Pages>
  <Words>4122</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27569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Morteza Pourdasht</cp:lastModifiedBy>
  <cp:revision>16</cp:revision>
  <cp:lastPrinted>2024-11-05T06:58:00Z</cp:lastPrinted>
  <dcterms:created xsi:type="dcterms:W3CDTF">2023-11-12T11:13:00Z</dcterms:created>
  <dcterms:modified xsi:type="dcterms:W3CDTF">2024-11-05T07:57:00Z</dcterms:modified>
</cp:coreProperties>
</file>