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
        <w:gridCol w:w="1351"/>
        <w:gridCol w:w="2083"/>
        <w:gridCol w:w="1507"/>
        <w:gridCol w:w="1350"/>
        <w:gridCol w:w="1678"/>
        <w:gridCol w:w="1785"/>
      </w:tblGrid>
      <w:tr w:rsidR="008F7539" w:rsidRPr="00070ED8"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9F2569" w:rsidRDefault="001C4D70" w:rsidP="009F2569">
            <w:pPr>
              <w:widowControl w:val="0"/>
              <w:bidi w:val="0"/>
              <w:spacing w:line="360" w:lineRule="auto"/>
              <w:jc w:val="center"/>
              <w:rPr>
                <w:rFonts w:ascii="Arial" w:hAnsi="Arial" w:cs="Arial"/>
                <w:b/>
                <w:bCs/>
                <w:sz w:val="32"/>
                <w:szCs w:val="32"/>
              </w:rPr>
            </w:pPr>
            <w:r w:rsidRPr="001C4D70">
              <w:rPr>
                <w:rFonts w:ascii="Arial" w:hAnsi="Arial" w:cs="Arial"/>
                <w:b/>
                <w:bCs/>
                <w:sz w:val="32"/>
                <w:szCs w:val="32"/>
              </w:rPr>
              <w:t xml:space="preserve">PMR FOR EXISTENT MV SWITCHGEAR EXPANSION, RCP &amp; MV </w:t>
            </w:r>
          </w:p>
          <w:p w:rsidR="00AD238E" w:rsidRDefault="001C4D70" w:rsidP="00956369">
            <w:pPr>
              <w:widowControl w:val="0"/>
              <w:jc w:val="center"/>
              <w:rPr>
                <w:rFonts w:ascii="Arial" w:hAnsi="Arial" w:cs="Arial"/>
                <w:b/>
                <w:bCs/>
                <w:sz w:val="32"/>
                <w:szCs w:val="32"/>
              </w:rPr>
            </w:pPr>
            <w:r w:rsidRPr="001C4D70">
              <w:rPr>
                <w:rFonts w:ascii="Arial" w:hAnsi="Arial" w:cs="Arial"/>
                <w:b/>
                <w:bCs/>
                <w:sz w:val="32"/>
                <w:szCs w:val="32"/>
              </w:rPr>
              <w:t>CAPACITOR BANK</w:t>
            </w:r>
          </w:p>
          <w:p w:rsidR="009F2569" w:rsidRDefault="009F2569" w:rsidP="00956369">
            <w:pPr>
              <w:widowControl w:val="0"/>
              <w:jc w:val="center"/>
              <w:rPr>
                <w:rFonts w:ascii="Arial" w:hAnsi="Arial" w:cs="Arial"/>
                <w:b/>
                <w:bCs/>
                <w:sz w:val="32"/>
                <w:szCs w:val="32"/>
              </w:rPr>
            </w:pP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3"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5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08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07"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785"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233BCB" w:rsidRPr="000E2E1E"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73" w:type="dxa"/>
            <w:tcBorders>
              <w:top w:val="single" w:sz="2" w:space="0" w:color="auto"/>
              <w:bottom w:val="single" w:sz="2" w:space="0" w:color="auto"/>
              <w:right w:val="single" w:sz="2" w:space="0" w:color="auto"/>
            </w:tcBorders>
            <w:vAlign w:val="center"/>
          </w:tcPr>
          <w:p w:rsidR="00233BCB" w:rsidRPr="000E2E1E" w:rsidRDefault="00233BCB" w:rsidP="00233BCB">
            <w:pPr>
              <w:widowControl w:val="0"/>
              <w:bidi w:val="0"/>
              <w:spacing w:before="20" w:after="20"/>
              <w:jc w:val="center"/>
              <w:rPr>
                <w:rFonts w:ascii="Arial" w:hAnsi="Arial" w:cs="Arial"/>
                <w:szCs w:val="20"/>
              </w:rPr>
            </w:pPr>
            <w:r>
              <w:rPr>
                <w:rFonts w:ascii="Arial" w:hAnsi="Arial" w:cs="Arial"/>
                <w:szCs w:val="20"/>
              </w:rPr>
              <w:t>D03</w:t>
            </w:r>
          </w:p>
        </w:tc>
        <w:tc>
          <w:tcPr>
            <w:tcW w:w="1351" w:type="dxa"/>
            <w:tcBorders>
              <w:top w:val="single" w:sz="2" w:space="0" w:color="auto"/>
              <w:left w:val="single" w:sz="2" w:space="0" w:color="auto"/>
              <w:bottom w:val="single" w:sz="2" w:space="0" w:color="auto"/>
              <w:right w:val="single" w:sz="2" w:space="0" w:color="auto"/>
            </w:tcBorders>
            <w:vAlign w:val="center"/>
          </w:tcPr>
          <w:p w:rsidR="00233BCB" w:rsidRPr="000E2E1E" w:rsidRDefault="00233BCB" w:rsidP="00233BCB">
            <w:pPr>
              <w:widowControl w:val="0"/>
              <w:bidi w:val="0"/>
              <w:spacing w:before="20" w:after="20"/>
              <w:ind w:left="-64" w:right="-115"/>
              <w:jc w:val="center"/>
              <w:rPr>
                <w:rFonts w:ascii="Arial" w:hAnsi="Arial" w:cs="Arial"/>
                <w:szCs w:val="20"/>
              </w:rPr>
            </w:pPr>
            <w:r>
              <w:rPr>
                <w:rFonts w:ascii="Arial" w:hAnsi="Arial" w:cs="Arial"/>
                <w:szCs w:val="20"/>
              </w:rPr>
              <w:t>Jan. 2025</w:t>
            </w:r>
          </w:p>
        </w:tc>
        <w:tc>
          <w:tcPr>
            <w:tcW w:w="2083" w:type="dxa"/>
            <w:tcBorders>
              <w:top w:val="single" w:sz="2" w:space="0" w:color="auto"/>
              <w:left w:val="single" w:sz="2" w:space="0" w:color="auto"/>
              <w:bottom w:val="single" w:sz="2" w:space="0" w:color="auto"/>
              <w:right w:val="single" w:sz="2" w:space="0" w:color="auto"/>
            </w:tcBorders>
            <w:vAlign w:val="center"/>
          </w:tcPr>
          <w:p w:rsidR="00233BCB" w:rsidRPr="000E2E1E" w:rsidRDefault="00233BCB" w:rsidP="00233BCB">
            <w:pPr>
              <w:widowControl w:val="0"/>
              <w:bidi w:val="0"/>
              <w:spacing w:before="20" w:after="20"/>
              <w:ind w:left="-64" w:right="-115"/>
              <w:jc w:val="center"/>
              <w:rPr>
                <w:rFonts w:ascii="Arial" w:hAnsi="Arial" w:cs="Arial"/>
                <w:szCs w:val="20"/>
              </w:rPr>
            </w:pPr>
            <w:r>
              <w:rPr>
                <w:rFonts w:ascii="Arial" w:hAnsi="Arial" w:cs="Arial"/>
                <w:szCs w:val="20"/>
              </w:rPr>
              <w:t>FI</w:t>
            </w:r>
          </w:p>
        </w:tc>
        <w:tc>
          <w:tcPr>
            <w:tcW w:w="1507" w:type="dxa"/>
            <w:tcBorders>
              <w:top w:val="single" w:sz="2" w:space="0" w:color="auto"/>
              <w:left w:val="single" w:sz="2" w:space="0" w:color="auto"/>
              <w:bottom w:val="single" w:sz="2" w:space="0" w:color="auto"/>
              <w:right w:val="single" w:sz="2" w:space="0" w:color="auto"/>
            </w:tcBorders>
            <w:vAlign w:val="center"/>
          </w:tcPr>
          <w:p w:rsidR="00233BCB" w:rsidRPr="00C66E37" w:rsidRDefault="00891847" w:rsidP="00891847">
            <w:pPr>
              <w:widowControl w:val="0"/>
              <w:bidi w:val="0"/>
              <w:spacing w:before="20" w:after="20"/>
              <w:ind w:left="-46"/>
              <w:jc w:val="center"/>
              <w:rPr>
                <w:rFonts w:ascii="Arial" w:hAnsi="Arial" w:cs="Arial"/>
                <w:szCs w:val="20"/>
              </w:rPr>
            </w:pPr>
            <w:r>
              <w:rPr>
                <w:rFonts w:ascii="Arial" w:hAnsi="Arial" w:cs="Arial"/>
                <w:szCs w:val="20"/>
              </w:rPr>
              <w:t>M</w:t>
            </w:r>
            <w:r w:rsidR="00233BCB">
              <w:rPr>
                <w:rFonts w:ascii="Arial" w:hAnsi="Arial" w:cs="Arial"/>
                <w:szCs w:val="20"/>
              </w:rPr>
              <w:t>.</w:t>
            </w:r>
            <w:r>
              <w:rPr>
                <w:rFonts w:ascii="Arial" w:hAnsi="Arial" w:cs="Arial"/>
                <w:szCs w:val="20"/>
              </w:rPr>
              <w:t>Fahimi</w:t>
            </w:r>
          </w:p>
        </w:tc>
        <w:tc>
          <w:tcPr>
            <w:tcW w:w="1350" w:type="dxa"/>
            <w:tcBorders>
              <w:top w:val="single" w:sz="2" w:space="0" w:color="auto"/>
              <w:left w:val="single" w:sz="2" w:space="0" w:color="auto"/>
              <w:bottom w:val="single" w:sz="2" w:space="0" w:color="auto"/>
              <w:right w:val="single" w:sz="2" w:space="0" w:color="auto"/>
            </w:tcBorders>
            <w:vAlign w:val="center"/>
          </w:tcPr>
          <w:p w:rsidR="00233BCB" w:rsidRPr="000E2E1E" w:rsidRDefault="00233BCB" w:rsidP="00233BCB">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2" w:space="0" w:color="auto"/>
              <w:right w:val="single" w:sz="2" w:space="0" w:color="auto"/>
            </w:tcBorders>
            <w:vAlign w:val="center"/>
          </w:tcPr>
          <w:p w:rsidR="00233BCB" w:rsidRPr="002918D6" w:rsidRDefault="00E130C2" w:rsidP="00233BCB">
            <w:pPr>
              <w:widowControl w:val="0"/>
              <w:bidi w:val="0"/>
              <w:spacing w:before="20" w:after="20"/>
              <w:jc w:val="center"/>
              <w:rPr>
                <w:rFonts w:ascii="Arial" w:hAnsi="Arial" w:cs="Arial"/>
                <w:szCs w:val="20"/>
              </w:rPr>
            </w:pPr>
            <w:r>
              <w:rPr>
                <w:rFonts w:ascii="Arial" w:hAnsi="Arial" w:cs="Arial"/>
                <w:szCs w:val="20"/>
              </w:rPr>
              <w:t>S.Faramarzpour</w:t>
            </w:r>
            <w:bookmarkStart w:id="0" w:name="_GoBack"/>
            <w:bookmarkEnd w:id="0"/>
          </w:p>
        </w:tc>
        <w:tc>
          <w:tcPr>
            <w:tcW w:w="1785" w:type="dxa"/>
            <w:tcBorders>
              <w:top w:val="single" w:sz="2" w:space="0" w:color="auto"/>
              <w:left w:val="single" w:sz="2" w:space="0" w:color="auto"/>
              <w:bottom w:val="single" w:sz="2" w:space="0" w:color="auto"/>
            </w:tcBorders>
            <w:vAlign w:val="center"/>
          </w:tcPr>
          <w:p w:rsidR="00233BCB" w:rsidRPr="000E2E1E" w:rsidRDefault="00233BCB" w:rsidP="00233BCB">
            <w:pPr>
              <w:widowControl w:val="0"/>
              <w:bidi w:val="0"/>
              <w:spacing w:before="20" w:after="20"/>
              <w:ind w:left="180"/>
              <w:jc w:val="center"/>
              <w:rPr>
                <w:rFonts w:ascii="Arial" w:hAnsi="Arial" w:cs="Arial"/>
                <w:color w:val="000000"/>
                <w:szCs w:val="20"/>
              </w:rPr>
            </w:pPr>
          </w:p>
        </w:tc>
      </w:tr>
      <w:tr w:rsidR="00A4719B" w:rsidRPr="000E2E1E"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73" w:type="dxa"/>
            <w:tcBorders>
              <w:top w:val="single" w:sz="2" w:space="0" w:color="auto"/>
              <w:bottom w:val="single" w:sz="2" w:space="0" w:color="auto"/>
              <w:right w:val="single" w:sz="2" w:space="0" w:color="auto"/>
            </w:tcBorders>
            <w:vAlign w:val="center"/>
          </w:tcPr>
          <w:p w:rsidR="00A4719B" w:rsidRPr="000E2E1E" w:rsidRDefault="00A4719B" w:rsidP="00A4719B">
            <w:pPr>
              <w:widowControl w:val="0"/>
              <w:bidi w:val="0"/>
              <w:spacing w:before="20" w:after="20"/>
              <w:jc w:val="center"/>
              <w:rPr>
                <w:rFonts w:ascii="Arial" w:hAnsi="Arial" w:cs="Arial"/>
                <w:szCs w:val="20"/>
              </w:rPr>
            </w:pPr>
            <w:r>
              <w:rPr>
                <w:rFonts w:ascii="Arial" w:hAnsi="Arial" w:cs="Arial"/>
                <w:szCs w:val="20"/>
              </w:rPr>
              <w:t>D02</w:t>
            </w:r>
          </w:p>
        </w:tc>
        <w:tc>
          <w:tcPr>
            <w:tcW w:w="1351" w:type="dxa"/>
            <w:tcBorders>
              <w:top w:val="single" w:sz="2" w:space="0" w:color="auto"/>
              <w:left w:val="single" w:sz="2" w:space="0" w:color="auto"/>
              <w:bottom w:val="single" w:sz="2" w:space="0" w:color="auto"/>
              <w:right w:val="single" w:sz="2" w:space="0" w:color="auto"/>
            </w:tcBorders>
            <w:vAlign w:val="center"/>
          </w:tcPr>
          <w:p w:rsidR="00A4719B" w:rsidRPr="000E2E1E" w:rsidRDefault="00A4719B" w:rsidP="00A4719B">
            <w:pPr>
              <w:widowControl w:val="0"/>
              <w:bidi w:val="0"/>
              <w:spacing w:before="20" w:after="20"/>
              <w:ind w:left="-64" w:right="-115"/>
              <w:jc w:val="center"/>
              <w:rPr>
                <w:rFonts w:ascii="Arial" w:hAnsi="Arial" w:cs="Arial"/>
                <w:szCs w:val="20"/>
              </w:rPr>
            </w:pPr>
            <w:r>
              <w:rPr>
                <w:rFonts w:ascii="Arial" w:hAnsi="Arial" w:cs="Arial"/>
                <w:szCs w:val="20"/>
              </w:rPr>
              <w:t>Aug. 2024</w:t>
            </w:r>
          </w:p>
        </w:tc>
        <w:tc>
          <w:tcPr>
            <w:tcW w:w="2083" w:type="dxa"/>
            <w:tcBorders>
              <w:top w:val="single" w:sz="2" w:space="0" w:color="auto"/>
              <w:left w:val="single" w:sz="2" w:space="0" w:color="auto"/>
              <w:bottom w:val="single" w:sz="2" w:space="0" w:color="auto"/>
              <w:right w:val="single" w:sz="2" w:space="0" w:color="auto"/>
            </w:tcBorders>
            <w:vAlign w:val="center"/>
          </w:tcPr>
          <w:p w:rsidR="00A4719B" w:rsidRPr="000E2E1E" w:rsidRDefault="00A4719B" w:rsidP="00A4719B">
            <w:pPr>
              <w:widowControl w:val="0"/>
              <w:bidi w:val="0"/>
              <w:spacing w:before="20" w:after="20"/>
              <w:ind w:left="-64" w:right="-115"/>
              <w:jc w:val="center"/>
              <w:rPr>
                <w:rFonts w:ascii="Arial" w:hAnsi="Arial" w:cs="Arial"/>
                <w:szCs w:val="20"/>
              </w:rPr>
            </w:pPr>
            <w:r>
              <w:rPr>
                <w:rFonts w:ascii="Arial" w:hAnsi="Arial" w:cs="Arial"/>
                <w:szCs w:val="20"/>
              </w:rPr>
              <w:t>IFI</w:t>
            </w:r>
          </w:p>
        </w:tc>
        <w:tc>
          <w:tcPr>
            <w:tcW w:w="1507" w:type="dxa"/>
            <w:tcBorders>
              <w:top w:val="single" w:sz="2" w:space="0" w:color="auto"/>
              <w:left w:val="single" w:sz="2" w:space="0" w:color="auto"/>
              <w:bottom w:val="single" w:sz="2" w:space="0" w:color="auto"/>
              <w:right w:val="single" w:sz="2" w:space="0" w:color="auto"/>
            </w:tcBorders>
            <w:vAlign w:val="center"/>
          </w:tcPr>
          <w:p w:rsidR="00A4719B" w:rsidRPr="00C66E37" w:rsidRDefault="00A4719B" w:rsidP="00A4719B">
            <w:pPr>
              <w:widowControl w:val="0"/>
              <w:bidi w:val="0"/>
              <w:spacing w:before="20" w:after="20"/>
              <w:ind w:left="-46"/>
              <w:jc w:val="center"/>
              <w:rPr>
                <w:rFonts w:ascii="Arial" w:hAnsi="Arial" w:cs="Arial"/>
                <w:szCs w:val="20"/>
              </w:rPr>
            </w:pPr>
            <w:r>
              <w:rPr>
                <w:rFonts w:ascii="Arial" w:hAnsi="Arial" w:cs="Arial"/>
                <w:szCs w:val="20"/>
              </w:rPr>
              <w:t>H.Shakiba</w:t>
            </w:r>
          </w:p>
        </w:tc>
        <w:tc>
          <w:tcPr>
            <w:tcW w:w="1350" w:type="dxa"/>
            <w:tcBorders>
              <w:top w:val="single" w:sz="2" w:space="0" w:color="auto"/>
              <w:left w:val="single" w:sz="2" w:space="0" w:color="auto"/>
              <w:bottom w:val="single" w:sz="2" w:space="0" w:color="auto"/>
              <w:right w:val="single" w:sz="2" w:space="0" w:color="auto"/>
            </w:tcBorders>
            <w:vAlign w:val="center"/>
          </w:tcPr>
          <w:p w:rsidR="00A4719B" w:rsidRPr="000E2E1E" w:rsidRDefault="00A4719B" w:rsidP="00A4719B">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2" w:space="0" w:color="auto"/>
              <w:right w:val="single" w:sz="2" w:space="0" w:color="auto"/>
            </w:tcBorders>
            <w:vAlign w:val="center"/>
          </w:tcPr>
          <w:p w:rsidR="00A4719B" w:rsidRPr="002918D6" w:rsidRDefault="002536E3" w:rsidP="00A4719B">
            <w:pPr>
              <w:widowControl w:val="0"/>
              <w:bidi w:val="0"/>
              <w:spacing w:before="20" w:after="20"/>
              <w:jc w:val="center"/>
              <w:rPr>
                <w:rFonts w:ascii="Arial" w:hAnsi="Arial" w:cs="Arial"/>
                <w:szCs w:val="20"/>
              </w:rPr>
            </w:pPr>
            <w:r>
              <w:rPr>
                <w:rFonts w:ascii="Arial" w:hAnsi="Arial" w:cs="Arial"/>
                <w:szCs w:val="20"/>
              </w:rPr>
              <w:t>M.Sadeghian</w:t>
            </w:r>
          </w:p>
        </w:tc>
        <w:tc>
          <w:tcPr>
            <w:tcW w:w="1785" w:type="dxa"/>
            <w:tcBorders>
              <w:top w:val="single" w:sz="2" w:space="0" w:color="auto"/>
              <w:left w:val="single" w:sz="2" w:space="0" w:color="auto"/>
              <w:bottom w:val="single" w:sz="2" w:space="0" w:color="auto"/>
            </w:tcBorders>
            <w:vAlign w:val="center"/>
          </w:tcPr>
          <w:p w:rsidR="00A4719B" w:rsidRPr="000E2E1E" w:rsidRDefault="00A4719B" w:rsidP="00A4719B">
            <w:pPr>
              <w:widowControl w:val="0"/>
              <w:bidi w:val="0"/>
              <w:spacing w:before="20" w:after="20"/>
              <w:ind w:left="180"/>
              <w:jc w:val="center"/>
              <w:rPr>
                <w:rFonts w:ascii="Arial" w:hAnsi="Arial" w:cs="Arial"/>
                <w:color w:val="000000"/>
                <w:szCs w:val="20"/>
              </w:rPr>
            </w:pPr>
          </w:p>
        </w:tc>
      </w:tr>
      <w:tr w:rsidR="00011126" w:rsidRPr="000E2E1E"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3" w:type="dxa"/>
            <w:tcBorders>
              <w:top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jc w:val="center"/>
              <w:rPr>
                <w:rFonts w:ascii="Arial" w:hAnsi="Arial" w:cs="Arial"/>
                <w:szCs w:val="20"/>
              </w:rPr>
            </w:pPr>
            <w:r>
              <w:rPr>
                <w:rFonts w:ascii="Arial" w:hAnsi="Arial" w:cs="Arial"/>
                <w:szCs w:val="20"/>
              </w:rPr>
              <w:t>D01</w:t>
            </w:r>
          </w:p>
        </w:tc>
        <w:tc>
          <w:tcPr>
            <w:tcW w:w="1351" w:type="dxa"/>
            <w:tcBorders>
              <w:top w:val="single" w:sz="2" w:space="0" w:color="auto"/>
              <w:left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ind w:left="-64" w:right="-115"/>
              <w:jc w:val="center"/>
              <w:rPr>
                <w:rFonts w:ascii="Arial" w:hAnsi="Arial" w:cs="Arial"/>
                <w:szCs w:val="20"/>
              </w:rPr>
            </w:pPr>
            <w:r>
              <w:rPr>
                <w:rFonts w:ascii="Arial" w:hAnsi="Arial" w:cs="Arial"/>
                <w:szCs w:val="20"/>
              </w:rPr>
              <w:t>Sep. 2023</w:t>
            </w:r>
          </w:p>
        </w:tc>
        <w:tc>
          <w:tcPr>
            <w:tcW w:w="2083" w:type="dxa"/>
            <w:tcBorders>
              <w:top w:val="single" w:sz="2" w:space="0" w:color="auto"/>
              <w:left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ind w:left="-64" w:right="-115"/>
              <w:jc w:val="center"/>
              <w:rPr>
                <w:rFonts w:ascii="Arial" w:hAnsi="Arial" w:cs="Arial"/>
                <w:szCs w:val="20"/>
              </w:rPr>
            </w:pPr>
            <w:r>
              <w:rPr>
                <w:rFonts w:ascii="Arial" w:hAnsi="Arial" w:cs="Arial"/>
                <w:szCs w:val="20"/>
              </w:rPr>
              <w:t>IFI</w:t>
            </w:r>
          </w:p>
        </w:tc>
        <w:tc>
          <w:tcPr>
            <w:tcW w:w="1507" w:type="dxa"/>
            <w:tcBorders>
              <w:top w:val="single" w:sz="2" w:space="0" w:color="auto"/>
              <w:left w:val="single" w:sz="2" w:space="0" w:color="auto"/>
              <w:bottom w:val="single" w:sz="4" w:space="0" w:color="auto"/>
              <w:right w:val="single" w:sz="2" w:space="0" w:color="auto"/>
            </w:tcBorders>
            <w:vAlign w:val="center"/>
          </w:tcPr>
          <w:p w:rsidR="00011126" w:rsidRPr="00C66E37" w:rsidRDefault="00011126" w:rsidP="00011126">
            <w:pPr>
              <w:widowControl w:val="0"/>
              <w:bidi w:val="0"/>
              <w:spacing w:before="20" w:after="20"/>
              <w:ind w:left="-46"/>
              <w:jc w:val="center"/>
              <w:rPr>
                <w:rFonts w:ascii="Arial" w:hAnsi="Arial" w:cs="Arial"/>
                <w:szCs w:val="20"/>
              </w:rPr>
            </w:pPr>
            <w:r>
              <w:rPr>
                <w:rFonts w:ascii="Arial" w:hAnsi="Arial" w:cs="Arial"/>
                <w:szCs w:val="20"/>
              </w:rPr>
              <w:t>H.Shakiba</w:t>
            </w:r>
          </w:p>
        </w:tc>
        <w:tc>
          <w:tcPr>
            <w:tcW w:w="1350" w:type="dxa"/>
            <w:tcBorders>
              <w:top w:val="single" w:sz="2" w:space="0" w:color="auto"/>
              <w:left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4" w:space="0" w:color="auto"/>
              <w:right w:val="single" w:sz="2" w:space="0" w:color="auto"/>
            </w:tcBorders>
            <w:vAlign w:val="center"/>
          </w:tcPr>
          <w:p w:rsidR="00011126" w:rsidRPr="002918D6" w:rsidRDefault="00011126" w:rsidP="00011126">
            <w:pPr>
              <w:widowControl w:val="0"/>
              <w:bidi w:val="0"/>
              <w:spacing w:before="20" w:after="20"/>
              <w:jc w:val="center"/>
              <w:rPr>
                <w:rFonts w:ascii="Arial" w:hAnsi="Arial" w:cs="Arial"/>
                <w:szCs w:val="20"/>
              </w:rPr>
            </w:pPr>
            <w:r>
              <w:rPr>
                <w:rFonts w:ascii="Arial" w:hAnsi="Arial" w:cs="Arial"/>
                <w:szCs w:val="20"/>
              </w:rPr>
              <w:t>S.Faramarzpour</w:t>
            </w:r>
          </w:p>
        </w:tc>
        <w:tc>
          <w:tcPr>
            <w:tcW w:w="1785" w:type="dxa"/>
            <w:tcBorders>
              <w:top w:val="single" w:sz="2" w:space="0" w:color="auto"/>
              <w:left w:val="single" w:sz="2" w:space="0" w:color="auto"/>
              <w:bottom w:val="single" w:sz="4" w:space="0" w:color="auto"/>
            </w:tcBorders>
            <w:vAlign w:val="center"/>
          </w:tcPr>
          <w:p w:rsidR="00011126" w:rsidRPr="00C9109A" w:rsidRDefault="00011126" w:rsidP="00011126">
            <w:pPr>
              <w:widowControl w:val="0"/>
              <w:bidi w:val="0"/>
              <w:spacing w:before="20" w:after="20"/>
              <w:jc w:val="center"/>
              <w:rPr>
                <w:rFonts w:ascii="Arial" w:hAnsi="Arial" w:cs="Arial"/>
                <w:szCs w:val="20"/>
              </w:rPr>
            </w:pPr>
          </w:p>
        </w:tc>
      </w:tr>
      <w:tr w:rsidR="00011126" w:rsidRPr="000E2E1E"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3" w:type="dxa"/>
            <w:tcBorders>
              <w:top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jc w:val="center"/>
              <w:rPr>
                <w:rFonts w:ascii="Arial" w:hAnsi="Arial" w:cs="Arial"/>
                <w:szCs w:val="20"/>
              </w:rPr>
            </w:pPr>
            <w:r>
              <w:rPr>
                <w:rFonts w:ascii="Arial" w:hAnsi="Arial" w:cs="Arial"/>
                <w:szCs w:val="20"/>
              </w:rPr>
              <w:t>D00</w:t>
            </w:r>
          </w:p>
        </w:tc>
        <w:tc>
          <w:tcPr>
            <w:tcW w:w="1351" w:type="dxa"/>
            <w:tcBorders>
              <w:top w:val="single" w:sz="2" w:space="0" w:color="auto"/>
              <w:left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ind w:left="-64" w:right="-115"/>
              <w:jc w:val="center"/>
              <w:rPr>
                <w:rFonts w:ascii="Arial" w:hAnsi="Arial" w:cs="Arial"/>
                <w:szCs w:val="20"/>
              </w:rPr>
            </w:pPr>
            <w:r>
              <w:rPr>
                <w:rFonts w:ascii="Arial" w:hAnsi="Arial" w:cs="Arial"/>
                <w:szCs w:val="20"/>
              </w:rPr>
              <w:t>Jan. 2023</w:t>
            </w:r>
          </w:p>
        </w:tc>
        <w:tc>
          <w:tcPr>
            <w:tcW w:w="2083" w:type="dxa"/>
            <w:tcBorders>
              <w:top w:val="single" w:sz="2" w:space="0" w:color="auto"/>
              <w:left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ind w:left="-64" w:right="-115"/>
              <w:jc w:val="center"/>
              <w:rPr>
                <w:rFonts w:ascii="Arial" w:hAnsi="Arial" w:cs="Arial"/>
                <w:szCs w:val="20"/>
              </w:rPr>
            </w:pPr>
            <w:r>
              <w:rPr>
                <w:rFonts w:ascii="Arial" w:hAnsi="Arial" w:cs="Arial"/>
                <w:szCs w:val="20"/>
              </w:rPr>
              <w:t>IFI</w:t>
            </w:r>
          </w:p>
        </w:tc>
        <w:tc>
          <w:tcPr>
            <w:tcW w:w="1507" w:type="dxa"/>
            <w:tcBorders>
              <w:top w:val="single" w:sz="2" w:space="0" w:color="auto"/>
              <w:left w:val="single" w:sz="2" w:space="0" w:color="auto"/>
              <w:bottom w:val="single" w:sz="4" w:space="0" w:color="auto"/>
              <w:right w:val="single" w:sz="2" w:space="0" w:color="auto"/>
            </w:tcBorders>
            <w:vAlign w:val="center"/>
          </w:tcPr>
          <w:p w:rsidR="00011126" w:rsidRPr="00C66E37" w:rsidRDefault="00011126" w:rsidP="00011126">
            <w:pPr>
              <w:widowControl w:val="0"/>
              <w:bidi w:val="0"/>
              <w:spacing w:before="20" w:after="20"/>
              <w:ind w:left="-46"/>
              <w:jc w:val="center"/>
              <w:rPr>
                <w:rFonts w:ascii="Arial" w:hAnsi="Arial" w:cs="Arial"/>
                <w:szCs w:val="20"/>
              </w:rPr>
            </w:pPr>
            <w:r>
              <w:rPr>
                <w:rFonts w:ascii="Arial" w:hAnsi="Arial" w:cs="Arial"/>
                <w:szCs w:val="20"/>
              </w:rPr>
              <w:t>H.Shakiba</w:t>
            </w:r>
          </w:p>
        </w:tc>
        <w:tc>
          <w:tcPr>
            <w:tcW w:w="1350" w:type="dxa"/>
            <w:tcBorders>
              <w:top w:val="single" w:sz="2" w:space="0" w:color="auto"/>
              <w:left w:val="single" w:sz="2" w:space="0" w:color="auto"/>
              <w:bottom w:val="single" w:sz="4" w:space="0" w:color="auto"/>
              <w:right w:val="single" w:sz="2" w:space="0" w:color="auto"/>
            </w:tcBorders>
            <w:vAlign w:val="center"/>
          </w:tcPr>
          <w:p w:rsidR="00011126" w:rsidRPr="000E2E1E" w:rsidRDefault="00011126" w:rsidP="00011126">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4" w:space="0" w:color="auto"/>
              <w:right w:val="single" w:sz="2" w:space="0" w:color="auto"/>
            </w:tcBorders>
            <w:vAlign w:val="center"/>
          </w:tcPr>
          <w:p w:rsidR="00011126" w:rsidRPr="002918D6" w:rsidRDefault="00011126" w:rsidP="00011126">
            <w:pPr>
              <w:widowControl w:val="0"/>
              <w:bidi w:val="0"/>
              <w:spacing w:before="20" w:after="20"/>
              <w:jc w:val="center"/>
              <w:rPr>
                <w:rFonts w:ascii="Arial" w:hAnsi="Arial" w:cs="Arial"/>
                <w:szCs w:val="20"/>
              </w:rPr>
            </w:pPr>
            <w:r w:rsidRPr="0056544E">
              <w:rPr>
                <w:rFonts w:ascii="Arial" w:hAnsi="Arial" w:cs="Arial"/>
                <w:szCs w:val="20"/>
              </w:rPr>
              <w:t>M.Mehrshad</w:t>
            </w:r>
          </w:p>
        </w:tc>
        <w:tc>
          <w:tcPr>
            <w:tcW w:w="1785" w:type="dxa"/>
            <w:tcBorders>
              <w:top w:val="single" w:sz="2" w:space="0" w:color="auto"/>
              <w:left w:val="single" w:sz="2" w:space="0" w:color="auto"/>
              <w:bottom w:val="single" w:sz="4" w:space="0" w:color="auto"/>
            </w:tcBorders>
            <w:vAlign w:val="center"/>
          </w:tcPr>
          <w:p w:rsidR="00011126" w:rsidRPr="00C9109A" w:rsidRDefault="00011126" w:rsidP="00011126">
            <w:pPr>
              <w:widowControl w:val="0"/>
              <w:bidi w:val="0"/>
              <w:spacing w:before="20" w:after="20"/>
              <w:jc w:val="center"/>
              <w:rPr>
                <w:rFonts w:ascii="Arial" w:hAnsi="Arial" w:cs="Arial"/>
                <w:szCs w:val="20"/>
              </w:rPr>
            </w:pPr>
          </w:p>
        </w:tc>
      </w:tr>
      <w:tr w:rsidR="00011126" w:rsidRPr="000E2E1E"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73" w:type="dxa"/>
            <w:tcBorders>
              <w:top w:val="single" w:sz="2" w:space="0" w:color="auto"/>
              <w:bottom w:val="single" w:sz="12" w:space="0" w:color="auto"/>
              <w:right w:val="single" w:sz="2" w:space="0" w:color="auto"/>
            </w:tcBorders>
            <w:vAlign w:val="center"/>
          </w:tcPr>
          <w:p w:rsidR="00011126" w:rsidRPr="00CD3973" w:rsidRDefault="00011126" w:rsidP="0001112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51" w:type="dxa"/>
            <w:tcBorders>
              <w:top w:val="single" w:sz="2" w:space="0" w:color="auto"/>
              <w:left w:val="single" w:sz="2" w:space="0" w:color="auto"/>
              <w:bottom w:val="single" w:sz="12" w:space="0" w:color="auto"/>
              <w:right w:val="single" w:sz="2" w:space="0" w:color="auto"/>
            </w:tcBorders>
            <w:vAlign w:val="center"/>
          </w:tcPr>
          <w:p w:rsidR="00011126" w:rsidRPr="00CD3973" w:rsidRDefault="00011126" w:rsidP="00011126">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083" w:type="dxa"/>
            <w:tcBorders>
              <w:top w:val="single" w:sz="2" w:space="0" w:color="auto"/>
              <w:left w:val="single" w:sz="2" w:space="0" w:color="auto"/>
              <w:bottom w:val="single" w:sz="12" w:space="0" w:color="auto"/>
              <w:right w:val="single" w:sz="2" w:space="0" w:color="auto"/>
            </w:tcBorders>
            <w:vAlign w:val="center"/>
          </w:tcPr>
          <w:p w:rsidR="00011126" w:rsidRPr="00CD3973" w:rsidRDefault="00011126" w:rsidP="00011126">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07" w:type="dxa"/>
            <w:tcBorders>
              <w:top w:val="single" w:sz="2" w:space="0" w:color="auto"/>
              <w:left w:val="single" w:sz="2" w:space="0" w:color="auto"/>
              <w:bottom w:val="single" w:sz="12" w:space="0" w:color="auto"/>
              <w:right w:val="single" w:sz="2" w:space="0" w:color="auto"/>
            </w:tcBorders>
            <w:vAlign w:val="center"/>
          </w:tcPr>
          <w:p w:rsidR="00011126" w:rsidRPr="00CD3973" w:rsidRDefault="00011126" w:rsidP="00011126">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011126" w:rsidRPr="00CD3973" w:rsidRDefault="00011126" w:rsidP="0001112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678" w:type="dxa"/>
            <w:tcBorders>
              <w:top w:val="single" w:sz="2" w:space="0" w:color="auto"/>
              <w:left w:val="single" w:sz="2" w:space="0" w:color="auto"/>
              <w:bottom w:val="single" w:sz="12" w:space="0" w:color="auto"/>
              <w:right w:val="single" w:sz="2" w:space="0" w:color="auto"/>
            </w:tcBorders>
            <w:vAlign w:val="center"/>
          </w:tcPr>
          <w:p w:rsidR="00011126" w:rsidRPr="00CD3973" w:rsidRDefault="00011126" w:rsidP="0001112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85" w:type="dxa"/>
            <w:tcBorders>
              <w:top w:val="single" w:sz="2" w:space="0" w:color="auto"/>
              <w:left w:val="single" w:sz="2" w:space="0" w:color="auto"/>
              <w:bottom w:val="single" w:sz="12" w:space="0" w:color="auto"/>
            </w:tcBorders>
            <w:vAlign w:val="center"/>
          </w:tcPr>
          <w:p w:rsidR="00011126" w:rsidRPr="00CD3973" w:rsidRDefault="00011126" w:rsidP="00011126">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011126" w:rsidRPr="00FB14E1"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2324" w:type="dxa"/>
            <w:gridSpan w:val="2"/>
            <w:tcBorders>
              <w:top w:val="single" w:sz="12" w:space="0" w:color="auto"/>
              <w:bottom w:val="single" w:sz="4" w:space="0" w:color="auto"/>
              <w:right w:val="single" w:sz="2" w:space="0" w:color="auto"/>
            </w:tcBorders>
            <w:vAlign w:val="center"/>
          </w:tcPr>
          <w:p w:rsidR="00011126" w:rsidRPr="00FB14E1" w:rsidRDefault="00011126" w:rsidP="00011126">
            <w:pPr>
              <w:widowControl w:val="0"/>
              <w:bidi w:val="0"/>
              <w:ind w:hanging="59"/>
              <w:jc w:val="both"/>
              <w:rPr>
                <w:rFonts w:ascii="Arial" w:hAnsi="Arial" w:cs="Arial"/>
                <w:b/>
                <w:bCs/>
                <w:color w:val="000000"/>
                <w:sz w:val="18"/>
                <w:szCs w:val="18"/>
              </w:rPr>
            </w:pPr>
            <w:r>
              <w:rPr>
                <w:rFonts w:ascii="Arial" w:hAnsi="Arial" w:cs="Arial"/>
                <w:b/>
                <w:bCs/>
                <w:sz w:val="18"/>
                <w:szCs w:val="18"/>
              </w:rPr>
              <w:t>Class:3</w:t>
            </w:r>
          </w:p>
        </w:tc>
        <w:tc>
          <w:tcPr>
            <w:tcW w:w="8403" w:type="dxa"/>
            <w:gridSpan w:val="5"/>
            <w:tcBorders>
              <w:top w:val="single" w:sz="12" w:space="0" w:color="auto"/>
              <w:left w:val="single" w:sz="2" w:space="0" w:color="auto"/>
              <w:bottom w:val="single" w:sz="4" w:space="0" w:color="auto"/>
            </w:tcBorders>
            <w:vAlign w:val="center"/>
          </w:tcPr>
          <w:p w:rsidR="00011126" w:rsidRPr="00FB14E1" w:rsidRDefault="00011126" w:rsidP="00011126">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t xml:space="preserve"> </w:t>
            </w:r>
            <w:r w:rsidRPr="00AD238E">
              <w:rPr>
                <w:rFonts w:asciiTheme="minorBidi" w:hAnsiTheme="minorBidi" w:cstheme="minorBidi"/>
                <w:b/>
                <w:bCs/>
                <w:color w:val="000000"/>
                <w:sz w:val="17"/>
                <w:szCs w:val="17"/>
              </w:rPr>
              <w:t>F0Z-709331</w:t>
            </w:r>
          </w:p>
        </w:tc>
      </w:tr>
      <w:tr w:rsidR="00011126" w:rsidRPr="00FB14E1" w:rsidTr="00A4719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73" w:type="dxa"/>
            <w:tcBorders>
              <w:top w:val="single" w:sz="4" w:space="0" w:color="auto"/>
              <w:right w:val="nil"/>
            </w:tcBorders>
          </w:tcPr>
          <w:p w:rsidR="00011126" w:rsidRPr="00FB14E1" w:rsidRDefault="00011126" w:rsidP="00011126">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54" w:type="dxa"/>
            <w:gridSpan w:val="6"/>
            <w:tcBorders>
              <w:top w:val="single" w:sz="4" w:space="0" w:color="auto"/>
              <w:left w:val="nil"/>
              <w:bottom w:val="single" w:sz="12" w:space="0" w:color="auto"/>
            </w:tcBorders>
          </w:tcPr>
          <w:p w:rsidR="00011126" w:rsidRDefault="00011126" w:rsidP="00011126">
            <w:pPr>
              <w:widowControl w:val="0"/>
              <w:bidi w:val="0"/>
              <w:spacing w:before="60" w:after="60"/>
              <w:ind w:hanging="57"/>
              <w:rPr>
                <w:rFonts w:asciiTheme="minorBidi" w:hAnsiTheme="minorBidi" w:cstheme="minorBidi"/>
                <w:b/>
                <w:bCs/>
                <w:color w:val="000000"/>
                <w:sz w:val="14"/>
                <w:szCs w:val="14"/>
              </w:rPr>
            </w:pP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AD238E">
              <w:rPr>
                <w:rFonts w:asciiTheme="minorBidi" w:hAnsiTheme="minorBidi" w:cstheme="minorBidi"/>
                <w:b/>
                <w:bCs/>
                <w:color w:val="000000"/>
                <w:sz w:val="14"/>
                <w:szCs w:val="14"/>
              </w:rPr>
              <w:t xml:space="preserve">AFQ: Approved For Quotation </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011126" w:rsidRPr="00C10E61" w:rsidRDefault="00011126" w:rsidP="0001112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011126" w:rsidRPr="003B1A41" w:rsidRDefault="00011126" w:rsidP="00011126">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FC64E1" w:rsidRPr="005F03BB" w:rsidTr="00082CD4">
        <w:trPr>
          <w:trHeight w:hRule="exact" w:val="288"/>
          <w:jc w:val="center"/>
        </w:trPr>
        <w:tc>
          <w:tcPr>
            <w:tcW w:w="951" w:type="dxa"/>
            <w:vAlign w:val="center"/>
          </w:tcPr>
          <w:p w:rsidR="00FC64E1" w:rsidRPr="0090540C" w:rsidRDefault="00FC64E1" w:rsidP="00082CD4">
            <w:pPr>
              <w:widowControl w:val="0"/>
              <w:spacing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FC64E1" w:rsidRPr="0090540C" w:rsidRDefault="00FC64E1" w:rsidP="00082CD4">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FC64E1" w:rsidRDefault="00FC64E1" w:rsidP="00082CD4">
            <w:pPr>
              <w:widowControl w:val="0"/>
              <w:jc w:val="center"/>
            </w:pPr>
            <w:r>
              <w:rPr>
                <w:rFonts w:ascii="Arial" w:hAnsi="Arial" w:cs="Arial"/>
                <w:b/>
                <w:sz w:val="16"/>
                <w:szCs w:val="16"/>
              </w:rPr>
              <w:t>D01</w:t>
            </w:r>
          </w:p>
        </w:tc>
        <w:tc>
          <w:tcPr>
            <w:tcW w:w="678" w:type="dxa"/>
            <w:vAlign w:val="center"/>
          </w:tcPr>
          <w:p w:rsidR="00FC64E1" w:rsidRDefault="00FC64E1" w:rsidP="00082CD4">
            <w:pPr>
              <w:widowControl w:val="0"/>
              <w:jc w:val="center"/>
            </w:pPr>
            <w:r>
              <w:rPr>
                <w:rFonts w:ascii="Arial" w:hAnsi="Arial" w:cs="Arial"/>
                <w:b/>
                <w:sz w:val="16"/>
                <w:szCs w:val="16"/>
              </w:rPr>
              <w:t>D02</w:t>
            </w:r>
          </w:p>
        </w:tc>
        <w:tc>
          <w:tcPr>
            <w:tcW w:w="636" w:type="dxa"/>
            <w:vAlign w:val="center"/>
          </w:tcPr>
          <w:p w:rsidR="00FC64E1" w:rsidRDefault="00FC64E1" w:rsidP="00082CD4">
            <w:pPr>
              <w:widowControl w:val="0"/>
              <w:jc w:val="center"/>
            </w:pPr>
            <w:r>
              <w:rPr>
                <w:rFonts w:ascii="Arial" w:hAnsi="Arial" w:cs="Arial"/>
                <w:b/>
                <w:sz w:val="16"/>
                <w:szCs w:val="16"/>
              </w:rPr>
              <w:t>D03</w:t>
            </w:r>
          </w:p>
        </w:tc>
        <w:tc>
          <w:tcPr>
            <w:tcW w:w="636" w:type="dxa"/>
            <w:vAlign w:val="center"/>
          </w:tcPr>
          <w:p w:rsidR="00FC64E1" w:rsidRDefault="00FC64E1" w:rsidP="00082CD4">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FC64E1" w:rsidRPr="005F03BB" w:rsidRDefault="00FC64E1" w:rsidP="00082CD4">
            <w:pPr>
              <w:widowControl w:val="0"/>
              <w:spacing w:line="160" w:lineRule="exact"/>
              <w:jc w:val="center"/>
              <w:rPr>
                <w:rFonts w:cs="Arial"/>
                <w:b/>
                <w:sz w:val="16"/>
                <w:szCs w:val="16"/>
                <w:lang w:bidi="fa-IR"/>
              </w:rPr>
            </w:pPr>
          </w:p>
        </w:tc>
        <w:tc>
          <w:tcPr>
            <w:tcW w:w="915" w:type="dxa"/>
            <w:shd w:val="clear" w:color="auto" w:fill="auto"/>
            <w:vAlign w:val="center"/>
          </w:tcPr>
          <w:p w:rsidR="00FC64E1" w:rsidRPr="0090540C" w:rsidRDefault="00FC64E1" w:rsidP="00082CD4">
            <w:pPr>
              <w:widowControl w:val="0"/>
              <w:spacing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FC64E1" w:rsidRPr="0090540C" w:rsidRDefault="00FC64E1" w:rsidP="00082CD4">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FC64E1" w:rsidRDefault="00FC64E1" w:rsidP="00082CD4">
            <w:pPr>
              <w:widowControl w:val="0"/>
              <w:jc w:val="center"/>
            </w:pPr>
            <w:r>
              <w:rPr>
                <w:rFonts w:ascii="Arial" w:hAnsi="Arial" w:cs="Arial"/>
                <w:b/>
                <w:sz w:val="16"/>
                <w:szCs w:val="16"/>
              </w:rPr>
              <w:t>D01</w:t>
            </w:r>
          </w:p>
        </w:tc>
        <w:tc>
          <w:tcPr>
            <w:tcW w:w="562" w:type="dxa"/>
            <w:shd w:val="clear" w:color="auto" w:fill="auto"/>
            <w:vAlign w:val="center"/>
          </w:tcPr>
          <w:p w:rsidR="00FC64E1" w:rsidRDefault="00FC64E1" w:rsidP="00082CD4">
            <w:pPr>
              <w:widowControl w:val="0"/>
              <w:jc w:val="center"/>
            </w:pPr>
            <w:r>
              <w:rPr>
                <w:rFonts w:ascii="Arial" w:hAnsi="Arial" w:cs="Arial"/>
                <w:b/>
                <w:sz w:val="16"/>
                <w:szCs w:val="16"/>
              </w:rPr>
              <w:t>D02</w:t>
            </w:r>
          </w:p>
        </w:tc>
        <w:tc>
          <w:tcPr>
            <w:tcW w:w="648" w:type="dxa"/>
            <w:shd w:val="clear" w:color="auto" w:fill="auto"/>
            <w:vAlign w:val="center"/>
          </w:tcPr>
          <w:p w:rsidR="00FC64E1" w:rsidRDefault="00FC64E1" w:rsidP="00082CD4">
            <w:pPr>
              <w:widowControl w:val="0"/>
              <w:jc w:val="center"/>
            </w:pPr>
            <w:r>
              <w:rPr>
                <w:rFonts w:ascii="Arial" w:hAnsi="Arial" w:cs="Arial"/>
                <w:b/>
                <w:sz w:val="16"/>
                <w:szCs w:val="16"/>
              </w:rPr>
              <w:t>D03</w:t>
            </w:r>
          </w:p>
        </w:tc>
        <w:tc>
          <w:tcPr>
            <w:tcW w:w="649" w:type="dxa"/>
            <w:shd w:val="clear" w:color="auto" w:fill="auto"/>
            <w:vAlign w:val="center"/>
          </w:tcPr>
          <w:p w:rsidR="00FC64E1" w:rsidRDefault="00FC64E1" w:rsidP="00082CD4">
            <w:pPr>
              <w:widowControl w:val="0"/>
              <w:jc w:val="center"/>
            </w:pPr>
            <w:r>
              <w:rPr>
                <w:rFonts w:ascii="Arial" w:hAnsi="Arial" w:cs="Arial"/>
                <w:b/>
                <w:sz w:val="16"/>
                <w:szCs w:val="16"/>
              </w:rPr>
              <w:t>D04</w:t>
            </w: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51</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52</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678" w:type="dxa"/>
            <w:vAlign w:val="center"/>
          </w:tcPr>
          <w:p w:rsidR="00B556BF" w:rsidRPr="0041278F" w:rsidRDefault="00B556BF" w:rsidP="00B556BF">
            <w:pPr>
              <w:widowControl w:val="0"/>
              <w:spacing w:line="192" w:lineRule="auto"/>
              <w:jc w:val="center"/>
              <w:rPr>
                <w:rFonts w:ascii="Arial" w:hAnsi="Arial" w:cs="Arial"/>
                <w:bCs/>
                <w:sz w:val="16"/>
                <w:szCs w:val="16"/>
              </w:rPr>
            </w:pPr>
          </w:p>
        </w:tc>
        <w:tc>
          <w:tcPr>
            <w:tcW w:w="636" w:type="dxa"/>
            <w:vAlign w:val="center"/>
          </w:tcPr>
          <w:p w:rsidR="00B556BF" w:rsidRPr="0041278F" w:rsidRDefault="00B556BF" w:rsidP="00B556BF">
            <w:pPr>
              <w:widowControl w:val="0"/>
              <w:spacing w:line="192" w:lineRule="auto"/>
              <w:jc w:val="center"/>
              <w:rPr>
                <w:rFonts w:ascii="Arial" w:hAnsi="Arial" w:cs="Arial"/>
                <w:bCs/>
                <w:sz w:val="16"/>
                <w:szCs w:val="16"/>
              </w:rPr>
            </w:pP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53</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678"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54</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55</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B556BF" w:rsidRPr="00C779E8" w:rsidRDefault="00B556BF" w:rsidP="00B556BF">
            <w:pPr>
              <w:widowControl w:val="0"/>
              <w:spacing w:line="192" w:lineRule="auto"/>
              <w:jc w:val="center"/>
              <w:rPr>
                <w:rFonts w:ascii="Arial" w:hAnsi="Arial" w:cs="Arial"/>
                <w:bCs/>
                <w:sz w:val="16"/>
                <w:szCs w:val="16"/>
              </w:rPr>
            </w:pPr>
          </w:p>
        </w:tc>
        <w:tc>
          <w:tcPr>
            <w:tcW w:w="636" w:type="dxa"/>
            <w:vAlign w:val="center"/>
          </w:tcPr>
          <w:p w:rsidR="00B556BF" w:rsidRPr="00C779E8" w:rsidRDefault="00B556BF" w:rsidP="00B556BF">
            <w:pPr>
              <w:widowControl w:val="0"/>
              <w:spacing w:line="192" w:lineRule="auto"/>
              <w:jc w:val="center"/>
              <w:rPr>
                <w:rFonts w:ascii="Arial" w:hAnsi="Arial" w:cs="Arial"/>
                <w:bCs/>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56</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B556BF" w:rsidRPr="007105FA" w:rsidRDefault="00B556BF" w:rsidP="00B556BF">
            <w:pPr>
              <w:widowControl w:val="0"/>
              <w:spacing w:line="192" w:lineRule="auto"/>
              <w:jc w:val="center"/>
              <w:rPr>
                <w:rFonts w:ascii="Arial" w:hAnsi="Arial" w:cs="Arial"/>
                <w:bCs/>
                <w:sz w:val="16"/>
                <w:szCs w:val="16"/>
              </w:rPr>
            </w:pPr>
            <w:r w:rsidRPr="007105FA">
              <w:rPr>
                <w:rFonts w:ascii="Arial" w:hAnsi="Arial" w:cs="Arial"/>
                <w:bCs/>
                <w:sz w:val="16"/>
                <w:szCs w:val="16"/>
              </w:rPr>
              <w:t>X</w:t>
            </w:r>
          </w:p>
        </w:tc>
        <w:tc>
          <w:tcPr>
            <w:tcW w:w="576" w:type="dxa"/>
            <w:vAlign w:val="center"/>
          </w:tcPr>
          <w:p w:rsidR="00B556BF" w:rsidRPr="00B909F2" w:rsidRDefault="00B556BF" w:rsidP="00B556BF">
            <w:pPr>
              <w:widowControl w:val="0"/>
              <w:spacing w:line="192" w:lineRule="auto"/>
              <w:jc w:val="center"/>
              <w:rPr>
                <w:rFonts w:ascii="Arial" w:hAnsi="Arial" w:cs="Arial"/>
                <w:bCs/>
                <w:sz w:val="16"/>
                <w:szCs w:val="16"/>
              </w:rPr>
            </w:pPr>
          </w:p>
        </w:tc>
        <w:tc>
          <w:tcPr>
            <w:tcW w:w="678"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57</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78"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58</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78"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59</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B556BF" w:rsidRPr="007105FA" w:rsidRDefault="00B556BF" w:rsidP="00B556BF">
            <w:pPr>
              <w:widowControl w:val="0"/>
              <w:spacing w:line="192" w:lineRule="auto"/>
              <w:jc w:val="center"/>
              <w:rPr>
                <w:rFonts w:ascii="Arial" w:hAnsi="Arial" w:cs="Arial"/>
                <w:bCs/>
                <w:sz w:val="16"/>
                <w:szCs w:val="16"/>
              </w:rPr>
            </w:pPr>
            <w:r w:rsidRPr="007105FA">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60</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B556BF" w:rsidRPr="005F03BB" w:rsidTr="00082CD4">
        <w:trPr>
          <w:trHeight w:hRule="exact" w:val="216"/>
          <w:jc w:val="center"/>
        </w:trPr>
        <w:tc>
          <w:tcPr>
            <w:tcW w:w="951" w:type="dxa"/>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B556BF" w:rsidRPr="00290A48" w:rsidRDefault="00B556BF" w:rsidP="00B556BF">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B556BF" w:rsidRPr="0090540C" w:rsidRDefault="00B556BF" w:rsidP="00B556B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6BF" w:rsidRPr="005F03BB" w:rsidRDefault="00B556BF" w:rsidP="00B556BF">
            <w:pPr>
              <w:widowControl w:val="0"/>
              <w:spacing w:line="192" w:lineRule="auto"/>
              <w:jc w:val="center"/>
              <w:rPr>
                <w:rFonts w:cs="Arial"/>
                <w:b/>
                <w:sz w:val="16"/>
                <w:szCs w:val="16"/>
              </w:rPr>
            </w:pPr>
          </w:p>
        </w:tc>
        <w:tc>
          <w:tcPr>
            <w:tcW w:w="915" w:type="dxa"/>
            <w:shd w:val="clear" w:color="auto" w:fill="auto"/>
            <w:vAlign w:val="center"/>
          </w:tcPr>
          <w:p w:rsidR="00B556BF" w:rsidRPr="00A54E86" w:rsidRDefault="00B556BF" w:rsidP="00B556BF">
            <w:pPr>
              <w:widowControl w:val="0"/>
              <w:jc w:val="center"/>
              <w:rPr>
                <w:rFonts w:ascii="Arial" w:hAnsi="Arial" w:cs="Arial"/>
                <w:b/>
                <w:sz w:val="16"/>
                <w:szCs w:val="16"/>
              </w:rPr>
            </w:pPr>
            <w:r w:rsidRPr="00A54E86">
              <w:rPr>
                <w:rFonts w:ascii="Arial" w:hAnsi="Arial" w:cs="Arial"/>
                <w:b/>
                <w:sz w:val="16"/>
                <w:szCs w:val="16"/>
              </w:rPr>
              <w:t>61</w:t>
            </w: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30"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562"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8"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c>
          <w:tcPr>
            <w:tcW w:w="649" w:type="dxa"/>
            <w:shd w:val="clear" w:color="auto" w:fill="auto"/>
            <w:vAlign w:val="center"/>
          </w:tcPr>
          <w:p w:rsidR="00B556BF" w:rsidRPr="0090540C" w:rsidRDefault="00B556BF" w:rsidP="00B556BF">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D910F7" w:rsidRPr="00290A48" w:rsidRDefault="00D910F7" w:rsidP="00D910F7">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910F7" w:rsidRPr="00290A48" w:rsidRDefault="00D910F7" w:rsidP="00D910F7">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62</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D910F7" w:rsidRPr="007105FA" w:rsidRDefault="00D910F7" w:rsidP="00D910F7">
            <w:pPr>
              <w:widowControl w:val="0"/>
              <w:spacing w:line="192" w:lineRule="auto"/>
              <w:jc w:val="center"/>
              <w:rPr>
                <w:rFonts w:ascii="Arial" w:hAnsi="Arial" w:cs="Arial"/>
                <w:bCs/>
                <w:sz w:val="16"/>
                <w:szCs w:val="16"/>
              </w:rPr>
            </w:pPr>
            <w:r w:rsidRPr="007105FA">
              <w:rPr>
                <w:rFonts w:ascii="Arial" w:hAnsi="Arial" w:cs="Arial"/>
                <w:bCs/>
                <w:sz w:val="16"/>
                <w:szCs w:val="16"/>
              </w:rPr>
              <w:t>X</w:t>
            </w:r>
          </w:p>
        </w:tc>
        <w:tc>
          <w:tcPr>
            <w:tcW w:w="576" w:type="dxa"/>
            <w:vAlign w:val="center"/>
          </w:tcPr>
          <w:p w:rsidR="00D910F7" w:rsidRPr="00290A48" w:rsidRDefault="00D910F7" w:rsidP="00D910F7">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63</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D910F7" w:rsidRPr="00290A48" w:rsidRDefault="00D910F7" w:rsidP="00D910F7">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64</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D910F7" w:rsidRPr="00290A48" w:rsidRDefault="00D910F7" w:rsidP="00D910F7">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tl/>
                <w:lang w:bidi="fa-IR"/>
              </w:rPr>
            </w:pPr>
            <w:r>
              <w:rPr>
                <w:rFonts w:ascii="Arial" w:hAnsi="Arial" w:cs="Arial"/>
                <w:bCs/>
                <w:sz w:val="16"/>
                <w:szCs w:val="16"/>
              </w:rPr>
              <w:t>X</w:t>
            </w: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65</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Pr>
                <w:rFonts w:ascii="Arial" w:hAnsi="Arial" w:cs="Arial"/>
                <w:b/>
                <w:sz w:val="16"/>
                <w:szCs w:val="16"/>
              </w:rPr>
              <w:t>16</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Pr>
                <w:rFonts w:ascii="Arial" w:hAnsi="Arial" w:cs="Arial"/>
                <w:b/>
                <w:sz w:val="16"/>
                <w:szCs w:val="16"/>
              </w:rPr>
              <w:t>17</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Pr>
                <w:rFonts w:ascii="Arial" w:hAnsi="Arial" w:cs="Arial"/>
                <w:b/>
                <w:sz w:val="16"/>
                <w:szCs w:val="16"/>
              </w:rPr>
              <w:t>18</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34</w:t>
            </w:r>
          </w:p>
          <w:p w:rsidR="00D910F7" w:rsidRPr="00A54E86" w:rsidRDefault="00D910F7" w:rsidP="00D910F7">
            <w:pPr>
              <w:widowControl w:val="0"/>
              <w:jc w:val="center"/>
              <w:rPr>
                <w:rFonts w:ascii="Arial" w:hAnsi="Arial" w:cs="Arial"/>
                <w:b/>
                <w:sz w:val="16"/>
                <w:szCs w:val="16"/>
              </w:rPr>
            </w:pP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Pr>
                <w:rFonts w:ascii="Arial" w:hAnsi="Arial" w:cs="Arial"/>
                <w:b/>
                <w:sz w:val="16"/>
                <w:szCs w:val="16"/>
              </w:rPr>
              <w:t>98</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Pr>
                <w:rFonts w:ascii="Arial" w:hAnsi="Arial" w:cs="Arial"/>
                <w:b/>
                <w:sz w:val="16"/>
                <w:szCs w:val="16"/>
              </w:rPr>
              <w:t>99</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r w:rsidR="00D910F7" w:rsidRPr="005F03BB" w:rsidTr="00082CD4">
        <w:trPr>
          <w:trHeight w:hRule="exact" w:val="216"/>
          <w:jc w:val="center"/>
        </w:trPr>
        <w:tc>
          <w:tcPr>
            <w:tcW w:w="951" w:type="dxa"/>
            <w:vAlign w:val="center"/>
          </w:tcPr>
          <w:p w:rsidR="00D910F7" w:rsidRPr="00A54E86" w:rsidRDefault="00D910F7" w:rsidP="00D910F7">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57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78"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636" w:type="dxa"/>
            <w:vAlign w:val="center"/>
          </w:tcPr>
          <w:p w:rsidR="00D910F7" w:rsidRPr="0090540C" w:rsidRDefault="00D910F7" w:rsidP="00D910F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910F7" w:rsidRPr="005F03BB" w:rsidRDefault="00D910F7" w:rsidP="00D910F7">
            <w:pPr>
              <w:widowControl w:val="0"/>
              <w:spacing w:line="192" w:lineRule="auto"/>
              <w:jc w:val="center"/>
              <w:rPr>
                <w:rFonts w:cs="Arial"/>
                <w:b/>
                <w:sz w:val="16"/>
                <w:szCs w:val="16"/>
              </w:rPr>
            </w:pPr>
          </w:p>
        </w:tc>
        <w:tc>
          <w:tcPr>
            <w:tcW w:w="915" w:type="dxa"/>
            <w:shd w:val="clear" w:color="auto" w:fill="auto"/>
            <w:vAlign w:val="center"/>
          </w:tcPr>
          <w:p w:rsidR="00D910F7" w:rsidRPr="00A54E86" w:rsidRDefault="00D910F7" w:rsidP="00D910F7">
            <w:pPr>
              <w:widowControl w:val="0"/>
              <w:jc w:val="center"/>
              <w:rPr>
                <w:rFonts w:ascii="Arial" w:hAnsi="Arial" w:cs="Arial"/>
                <w:b/>
                <w:sz w:val="16"/>
                <w:szCs w:val="16"/>
              </w:rPr>
            </w:pPr>
            <w:r>
              <w:rPr>
                <w:rFonts w:ascii="Arial" w:hAnsi="Arial" w:cs="Arial"/>
                <w:b/>
                <w:sz w:val="16"/>
                <w:szCs w:val="16"/>
              </w:rPr>
              <w:t>100</w:t>
            </w: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30"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562"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8"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c>
          <w:tcPr>
            <w:tcW w:w="649" w:type="dxa"/>
            <w:shd w:val="clear" w:color="auto" w:fill="auto"/>
            <w:vAlign w:val="center"/>
          </w:tcPr>
          <w:p w:rsidR="00D910F7" w:rsidRPr="0090540C" w:rsidRDefault="00D910F7" w:rsidP="00D910F7">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7601DC" w:rsidRDefault="00BD2402" w:rsidP="00011126">
      <w:pPr>
        <w:pStyle w:val="TOC1"/>
        <w:spacing w:before="0" w:after="0" w:line="360" w:lineRule="auto"/>
        <w:rPr>
          <w:rFonts w:asciiTheme="minorHAnsi" w:eastAsiaTheme="minorEastAsia" w:hAnsiTheme="minorHAnsi" w:cstheme="minorBidi"/>
          <w:b w:val="0"/>
          <w:bCs w:val="0"/>
          <w:caps w:val="0"/>
          <w:kern w:val="0"/>
          <w:sz w:val="22"/>
          <w:szCs w:val="22"/>
        </w:rPr>
      </w:pPr>
      <w:r w:rsidRPr="00687E14">
        <w:rPr>
          <w:sz w:val="18"/>
          <w:szCs w:val="18"/>
        </w:rPr>
        <w:fldChar w:fldCharType="begin"/>
      </w:r>
      <w:r w:rsidR="008F7539" w:rsidRPr="00687E14">
        <w:rPr>
          <w:sz w:val="18"/>
          <w:szCs w:val="18"/>
        </w:rPr>
        <w:instrText xml:space="preserve"> TOC \o "1-3" \h \z \u </w:instrText>
      </w:r>
      <w:r w:rsidRPr="00687E14">
        <w:rPr>
          <w:sz w:val="18"/>
          <w:szCs w:val="18"/>
        </w:rPr>
        <w:fldChar w:fldCharType="separate"/>
      </w:r>
      <w:hyperlink w:anchor="_Toc125211576" w:history="1">
        <w:r w:rsidR="007601DC" w:rsidRPr="00FB1F42">
          <w:rPr>
            <w:rStyle w:val="Hyperlink"/>
          </w:rPr>
          <w:t>1.0</w:t>
        </w:r>
        <w:r w:rsidR="007601DC">
          <w:rPr>
            <w:rFonts w:asciiTheme="minorHAnsi" w:eastAsiaTheme="minorEastAsia" w:hAnsiTheme="minorHAnsi" w:cstheme="minorBidi"/>
            <w:b w:val="0"/>
            <w:bCs w:val="0"/>
            <w:caps w:val="0"/>
            <w:kern w:val="0"/>
            <w:sz w:val="22"/>
            <w:szCs w:val="22"/>
          </w:rPr>
          <w:tab/>
        </w:r>
        <w:r w:rsidR="007601DC" w:rsidRPr="00FB1F42">
          <w:rPr>
            <w:rStyle w:val="Hyperlink"/>
          </w:rPr>
          <w:t>INTRODUCTION</w:t>
        </w:r>
        <w:r w:rsidR="007601DC">
          <w:rPr>
            <w:webHidden/>
          </w:rPr>
          <w:tab/>
        </w:r>
        <w:r w:rsidR="007601DC">
          <w:rPr>
            <w:webHidden/>
          </w:rPr>
          <w:fldChar w:fldCharType="begin"/>
        </w:r>
        <w:r w:rsidR="007601DC">
          <w:rPr>
            <w:webHidden/>
          </w:rPr>
          <w:instrText xml:space="preserve"> PAGEREF _Toc125211576 \h </w:instrText>
        </w:r>
        <w:r w:rsidR="007601DC">
          <w:rPr>
            <w:webHidden/>
          </w:rPr>
        </w:r>
        <w:r w:rsidR="007601DC">
          <w:rPr>
            <w:webHidden/>
          </w:rPr>
          <w:fldChar w:fldCharType="separate"/>
        </w:r>
        <w:r w:rsidR="00061C70">
          <w:rPr>
            <w:webHidden/>
          </w:rPr>
          <w:t>4</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77" w:history="1">
        <w:r w:rsidR="007601DC" w:rsidRPr="00FB1F42">
          <w:rPr>
            <w:rStyle w:val="Hyperlink"/>
          </w:rPr>
          <w:t>2.0</w:t>
        </w:r>
        <w:r w:rsidR="007601DC">
          <w:rPr>
            <w:rFonts w:asciiTheme="minorHAnsi" w:eastAsiaTheme="minorEastAsia" w:hAnsiTheme="minorHAnsi" w:cstheme="minorBidi"/>
            <w:b w:val="0"/>
            <w:bCs w:val="0"/>
            <w:caps w:val="0"/>
            <w:kern w:val="0"/>
            <w:sz w:val="22"/>
            <w:szCs w:val="22"/>
          </w:rPr>
          <w:tab/>
        </w:r>
        <w:r w:rsidR="007601DC" w:rsidRPr="00FB1F42">
          <w:rPr>
            <w:rStyle w:val="Hyperlink"/>
          </w:rPr>
          <w:t>GENERAL</w:t>
        </w:r>
        <w:r w:rsidR="007601DC">
          <w:rPr>
            <w:webHidden/>
          </w:rPr>
          <w:tab/>
        </w:r>
        <w:r w:rsidR="007601DC">
          <w:rPr>
            <w:webHidden/>
          </w:rPr>
          <w:fldChar w:fldCharType="begin"/>
        </w:r>
        <w:r w:rsidR="007601DC">
          <w:rPr>
            <w:webHidden/>
          </w:rPr>
          <w:instrText xml:space="preserve"> PAGEREF _Toc125211577 \h </w:instrText>
        </w:r>
        <w:r w:rsidR="007601DC">
          <w:rPr>
            <w:webHidden/>
          </w:rPr>
        </w:r>
        <w:r w:rsidR="007601DC">
          <w:rPr>
            <w:webHidden/>
          </w:rPr>
          <w:fldChar w:fldCharType="separate"/>
        </w:r>
        <w:r>
          <w:rPr>
            <w:webHidden/>
          </w:rPr>
          <w:t>5</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78" w:history="1">
        <w:r w:rsidR="007601DC" w:rsidRPr="00FB1F42">
          <w:rPr>
            <w:rStyle w:val="Hyperlink"/>
          </w:rPr>
          <w:t>3.0</w:t>
        </w:r>
        <w:r w:rsidR="007601DC">
          <w:rPr>
            <w:rFonts w:asciiTheme="minorHAnsi" w:eastAsiaTheme="minorEastAsia" w:hAnsiTheme="minorHAnsi" w:cstheme="minorBidi"/>
            <w:b w:val="0"/>
            <w:bCs w:val="0"/>
            <w:caps w:val="0"/>
            <w:kern w:val="0"/>
            <w:sz w:val="22"/>
            <w:szCs w:val="22"/>
          </w:rPr>
          <w:tab/>
        </w:r>
        <w:r w:rsidR="007601DC" w:rsidRPr="00FB1F42">
          <w:rPr>
            <w:rStyle w:val="Hyperlink"/>
          </w:rPr>
          <w:t>reference / ATTACHED DOCUMENTS</w:t>
        </w:r>
        <w:r w:rsidR="007601DC">
          <w:rPr>
            <w:webHidden/>
          </w:rPr>
          <w:tab/>
        </w:r>
        <w:r w:rsidR="007601DC">
          <w:rPr>
            <w:webHidden/>
          </w:rPr>
          <w:fldChar w:fldCharType="begin"/>
        </w:r>
        <w:r w:rsidR="007601DC">
          <w:rPr>
            <w:webHidden/>
          </w:rPr>
          <w:instrText xml:space="preserve"> PAGEREF _Toc125211578 \h </w:instrText>
        </w:r>
        <w:r w:rsidR="007601DC">
          <w:rPr>
            <w:webHidden/>
          </w:rPr>
        </w:r>
        <w:r w:rsidR="007601DC">
          <w:rPr>
            <w:webHidden/>
          </w:rPr>
          <w:fldChar w:fldCharType="separate"/>
        </w:r>
        <w:r>
          <w:rPr>
            <w:webHidden/>
          </w:rPr>
          <w:t>5</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79" w:history="1">
        <w:r w:rsidR="007601DC" w:rsidRPr="00FB1F42">
          <w:rPr>
            <w:rStyle w:val="Hyperlink"/>
          </w:rPr>
          <w:t>4.0</w:t>
        </w:r>
        <w:r w:rsidR="007601DC">
          <w:rPr>
            <w:rFonts w:asciiTheme="minorHAnsi" w:eastAsiaTheme="minorEastAsia" w:hAnsiTheme="minorHAnsi" w:cstheme="minorBidi"/>
            <w:b w:val="0"/>
            <w:bCs w:val="0"/>
            <w:caps w:val="0"/>
            <w:kern w:val="0"/>
            <w:sz w:val="22"/>
            <w:szCs w:val="22"/>
          </w:rPr>
          <w:tab/>
        </w:r>
        <w:r w:rsidR="007601DC" w:rsidRPr="00FB1F42">
          <w:rPr>
            <w:rStyle w:val="Hyperlink"/>
          </w:rPr>
          <w:t>SUBJECT OF THE SUPPLY</w:t>
        </w:r>
        <w:r w:rsidR="007601DC">
          <w:rPr>
            <w:webHidden/>
          </w:rPr>
          <w:tab/>
        </w:r>
        <w:r w:rsidR="007601DC">
          <w:rPr>
            <w:webHidden/>
          </w:rPr>
          <w:fldChar w:fldCharType="begin"/>
        </w:r>
        <w:r w:rsidR="007601DC">
          <w:rPr>
            <w:webHidden/>
          </w:rPr>
          <w:instrText xml:space="preserve"> PAGEREF _Toc125211579 \h </w:instrText>
        </w:r>
        <w:r w:rsidR="007601DC">
          <w:rPr>
            <w:webHidden/>
          </w:rPr>
        </w:r>
        <w:r w:rsidR="007601DC">
          <w:rPr>
            <w:webHidden/>
          </w:rPr>
          <w:fldChar w:fldCharType="separate"/>
        </w:r>
        <w:r>
          <w:rPr>
            <w:webHidden/>
          </w:rPr>
          <w:t>6</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0" w:history="1">
        <w:r w:rsidR="007601DC" w:rsidRPr="00FB1F42">
          <w:rPr>
            <w:rStyle w:val="Hyperlink"/>
          </w:rPr>
          <w:t>5.0</w:t>
        </w:r>
        <w:r w:rsidR="007601DC">
          <w:rPr>
            <w:rFonts w:asciiTheme="minorHAnsi" w:eastAsiaTheme="minorEastAsia" w:hAnsiTheme="minorHAnsi" w:cstheme="minorBidi"/>
            <w:b w:val="0"/>
            <w:bCs w:val="0"/>
            <w:caps w:val="0"/>
            <w:kern w:val="0"/>
            <w:sz w:val="22"/>
            <w:szCs w:val="22"/>
          </w:rPr>
          <w:tab/>
        </w:r>
        <w:r w:rsidR="007601DC" w:rsidRPr="00FB1F42">
          <w:rPr>
            <w:rStyle w:val="Hyperlink"/>
          </w:rPr>
          <w:t>LIMITS OF SUPPLY</w:t>
        </w:r>
        <w:r w:rsidR="007601DC">
          <w:rPr>
            <w:webHidden/>
          </w:rPr>
          <w:tab/>
        </w:r>
        <w:r w:rsidR="007601DC">
          <w:rPr>
            <w:webHidden/>
          </w:rPr>
          <w:fldChar w:fldCharType="begin"/>
        </w:r>
        <w:r w:rsidR="007601DC">
          <w:rPr>
            <w:webHidden/>
          </w:rPr>
          <w:instrText xml:space="preserve"> PAGEREF _Toc125211580 \h </w:instrText>
        </w:r>
        <w:r w:rsidR="007601DC">
          <w:rPr>
            <w:webHidden/>
          </w:rPr>
        </w:r>
        <w:r w:rsidR="007601DC">
          <w:rPr>
            <w:webHidden/>
          </w:rPr>
          <w:fldChar w:fldCharType="separate"/>
        </w:r>
        <w:r>
          <w:rPr>
            <w:webHidden/>
          </w:rPr>
          <w:t>6</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1" w:history="1">
        <w:r w:rsidR="007601DC" w:rsidRPr="00FB1F42">
          <w:rPr>
            <w:rStyle w:val="Hyperlink"/>
          </w:rPr>
          <w:t>5.1</w:t>
        </w:r>
        <w:r w:rsidR="007601DC">
          <w:rPr>
            <w:rFonts w:asciiTheme="minorHAnsi" w:eastAsiaTheme="minorEastAsia" w:hAnsiTheme="minorHAnsi" w:cstheme="minorBidi"/>
            <w:b w:val="0"/>
            <w:bCs w:val="0"/>
            <w:caps w:val="0"/>
            <w:kern w:val="0"/>
            <w:sz w:val="22"/>
            <w:szCs w:val="22"/>
          </w:rPr>
          <w:tab/>
        </w:r>
        <w:r w:rsidR="007601DC" w:rsidRPr="00FB1F42">
          <w:rPr>
            <w:rStyle w:val="Hyperlink"/>
          </w:rPr>
          <w:t>scope of supply</w:t>
        </w:r>
        <w:r w:rsidR="007601DC">
          <w:rPr>
            <w:webHidden/>
          </w:rPr>
          <w:tab/>
        </w:r>
        <w:r w:rsidR="007601DC">
          <w:rPr>
            <w:webHidden/>
          </w:rPr>
          <w:fldChar w:fldCharType="begin"/>
        </w:r>
        <w:r w:rsidR="007601DC">
          <w:rPr>
            <w:webHidden/>
          </w:rPr>
          <w:instrText xml:space="preserve"> PAGEREF _Toc125211581 \h </w:instrText>
        </w:r>
        <w:r w:rsidR="007601DC">
          <w:rPr>
            <w:webHidden/>
          </w:rPr>
        </w:r>
        <w:r w:rsidR="007601DC">
          <w:rPr>
            <w:webHidden/>
          </w:rPr>
          <w:fldChar w:fldCharType="separate"/>
        </w:r>
        <w:r>
          <w:rPr>
            <w:webHidden/>
          </w:rPr>
          <w:t>6</w:t>
        </w:r>
        <w:r w:rsidR="007601DC">
          <w:rPr>
            <w:webHidden/>
          </w:rPr>
          <w:fldChar w:fldCharType="end"/>
        </w:r>
      </w:hyperlink>
    </w:p>
    <w:p w:rsidR="007601DC" w:rsidRDefault="00061C70" w:rsidP="00011126">
      <w:pPr>
        <w:pStyle w:val="TOC3"/>
        <w:tabs>
          <w:tab w:val="left" w:pos="880"/>
          <w:tab w:val="right" w:leader="dot" w:pos="10195"/>
        </w:tabs>
        <w:spacing w:before="0" w:after="0" w:line="360" w:lineRule="auto"/>
        <w:rPr>
          <w:rFonts w:eastAsiaTheme="minorEastAsia" w:cstheme="minorBidi"/>
          <w:smallCaps w:val="0"/>
          <w:noProof/>
          <w:sz w:val="22"/>
          <w:szCs w:val="22"/>
          <w:lang w:bidi="ar-SA"/>
        </w:rPr>
      </w:pPr>
      <w:hyperlink w:anchor="_Toc125211582" w:history="1">
        <w:r w:rsidR="007601DC" w:rsidRPr="00FB1F42">
          <w:rPr>
            <w:rStyle w:val="Hyperlink"/>
            <w:noProof/>
          </w:rPr>
          <w:t>5.1.1</w:t>
        </w:r>
        <w:r w:rsidR="007601DC">
          <w:rPr>
            <w:rFonts w:eastAsiaTheme="minorEastAsia" w:cstheme="minorBidi"/>
            <w:smallCaps w:val="0"/>
            <w:noProof/>
            <w:sz w:val="22"/>
            <w:szCs w:val="22"/>
            <w:lang w:bidi="ar-SA"/>
          </w:rPr>
          <w:tab/>
        </w:r>
        <w:r w:rsidR="007601DC" w:rsidRPr="00FB1F42">
          <w:rPr>
            <w:rStyle w:val="Hyperlink"/>
            <w:noProof/>
          </w:rPr>
          <w:t>main description</w:t>
        </w:r>
        <w:r w:rsidR="007601DC">
          <w:rPr>
            <w:noProof/>
            <w:webHidden/>
          </w:rPr>
          <w:tab/>
        </w:r>
        <w:r w:rsidR="007601DC">
          <w:rPr>
            <w:noProof/>
            <w:webHidden/>
          </w:rPr>
          <w:fldChar w:fldCharType="begin"/>
        </w:r>
        <w:r w:rsidR="007601DC">
          <w:rPr>
            <w:noProof/>
            <w:webHidden/>
          </w:rPr>
          <w:instrText xml:space="preserve"> PAGEREF _Toc125211582 \h </w:instrText>
        </w:r>
        <w:r w:rsidR="007601DC">
          <w:rPr>
            <w:noProof/>
            <w:webHidden/>
          </w:rPr>
        </w:r>
        <w:r w:rsidR="007601DC">
          <w:rPr>
            <w:noProof/>
            <w:webHidden/>
          </w:rPr>
          <w:fldChar w:fldCharType="separate"/>
        </w:r>
        <w:r>
          <w:rPr>
            <w:noProof/>
            <w:webHidden/>
          </w:rPr>
          <w:t>6</w:t>
        </w:r>
        <w:r w:rsidR="007601DC">
          <w:rPr>
            <w:noProof/>
            <w:webHidden/>
          </w:rPr>
          <w:fldChar w:fldCharType="end"/>
        </w:r>
      </w:hyperlink>
    </w:p>
    <w:p w:rsidR="007601DC" w:rsidRDefault="00061C70" w:rsidP="00011126">
      <w:pPr>
        <w:pStyle w:val="TOC3"/>
        <w:tabs>
          <w:tab w:val="left" w:pos="880"/>
          <w:tab w:val="right" w:leader="dot" w:pos="10195"/>
        </w:tabs>
        <w:spacing w:before="0" w:after="0" w:line="360" w:lineRule="auto"/>
        <w:rPr>
          <w:rFonts w:eastAsiaTheme="minorEastAsia" w:cstheme="minorBidi"/>
          <w:smallCaps w:val="0"/>
          <w:noProof/>
          <w:sz w:val="22"/>
          <w:szCs w:val="22"/>
          <w:lang w:bidi="ar-SA"/>
        </w:rPr>
      </w:pPr>
      <w:hyperlink w:anchor="_Toc125211583" w:history="1">
        <w:r w:rsidR="007601DC" w:rsidRPr="00FB1F42">
          <w:rPr>
            <w:rStyle w:val="Hyperlink"/>
            <w:noProof/>
          </w:rPr>
          <w:t>5.1.2</w:t>
        </w:r>
        <w:r w:rsidR="007601DC">
          <w:rPr>
            <w:rFonts w:eastAsiaTheme="minorEastAsia" w:cstheme="minorBidi"/>
            <w:smallCaps w:val="0"/>
            <w:noProof/>
            <w:sz w:val="22"/>
            <w:szCs w:val="22"/>
            <w:lang w:bidi="ar-SA"/>
          </w:rPr>
          <w:tab/>
        </w:r>
        <w:r w:rsidR="007601DC" w:rsidRPr="00FB1F42">
          <w:rPr>
            <w:rStyle w:val="Hyperlink"/>
            <w:noProof/>
          </w:rPr>
          <w:t>Spare Parts</w:t>
        </w:r>
        <w:r w:rsidR="007601DC">
          <w:rPr>
            <w:noProof/>
            <w:webHidden/>
          </w:rPr>
          <w:tab/>
        </w:r>
        <w:r w:rsidR="007601DC">
          <w:rPr>
            <w:noProof/>
            <w:webHidden/>
          </w:rPr>
          <w:fldChar w:fldCharType="begin"/>
        </w:r>
        <w:r w:rsidR="007601DC">
          <w:rPr>
            <w:noProof/>
            <w:webHidden/>
          </w:rPr>
          <w:instrText xml:space="preserve"> PAGEREF _Toc125211583 \h </w:instrText>
        </w:r>
        <w:r w:rsidR="007601DC">
          <w:rPr>
            <w:noProof/>
            <w:webHidden/>
          </w:rPr>
        </w:r>
        <w:r w:rsidR="007601DC">
          <w:rPr>
            <w:noProof/>
            <w:webHidden/>
          </w:rPr>
          <w:fldChar w:fldCharType="separate"/>
        </w:r>
        <w:r>
          <w:rPr>
            <w:noProof/>
            <w:webHidden/>
          </w:rPr>
          <w:t>7</w:t>
        </w:r>
        <w:r w:rsidR="007601DC">
          <w:rPr>
            <w:noProof/>
            <w:webHidden/>
          </w:rPr>
          <w:fldChar w:fldCharType="end"/>
        </w:r>
      </w:hyperlink>
    </w:p>
    <w:p w:rsidR="007601DC" w:rsidRDefault="00061C70" w:rsidP="00011126">
      <w:pPr>
        <w:pStyle w:val="TOC3"/>
        <w:tabs>
          <w:tab w:val="left" w:pos="880"/>
          <w:tab w:val="right" w:leader="dot" w:pos="10195"/>
        </w:tabs>
        <w:spacing w:before="0" w:after="0" w:line="360" w:lineRule="auto"/>
        <w:rPr>
          <w:rFonts w:eastAsiaTheme="minorEastAsia" w:cstheme="minorBidi"/>
          <w:smallCaps w:val="0"/>
          <w:noProof/>
          <w:sz w:val="22"/>
          <w:szCs w:val="22"/>
          <w:lang w:bidi="ar-SA"/>
        </w:rPr>
      </w:pPr>
      <w:hyperlink w:anchor="_Toc125211584" w:history="1">
        <w:r w:rsidR="007601DC" w:rsidRPr="00FB1F42">
          <w:rPr>
            <w:rStyle w:val="Hyperlink"/>
            <w:noProof/>
          </w:rPr>
          <w:t>5.1.3</w:t>
        </w:r>
        <w:r w:rsidR="007601DC">
          <w:rPr>
            <w:rFonts w:eastAsiaTheme="minorEastAsia" w:cstheme="minorBidi"/>
            <w:smallCaps w:val="0"/>
            <w:noProof/>
            <w:sz w:val="22"/>
            <w:szCs w:val="22"/>
            <w:lang w:bidi="ar-SA"/>
          </w:rPr>
          <w:tab/>
        </w:r>
        <w:r w:rsidR="007601DC" w:rsidRPr="00FB1F42">
          <w:rPr>
            <w:rStyle w:val="Hyperlink"/>
            <w:noProof/>
          </w:rPr>
          <w:t>Other items</w:t>
        </w:r>
        <w:r w:rsidR="007601DC">
          <w:rPr>
            <w:noProof/>
            <w:webHidden/>
          </w:rPr>
          <w:tab/>
        </w:r>
        <w:r w:rsidR="007601DC">
          <w:rPr>
            <w:noProof/>
            <w:webHidden/>
          </w:rPr>
          <w:fldChar w:fldCharType="begin"/>
        </w:r>
        <w:r w:rsidR="007601DC">
          <w:rPr>
            <w:noProof/>
            <w:webHidden/>
          </w:rPr>
          <w:instrText xml:space="preserve"> PAGEREF _Toc125211584 \h </w:instrText>
        </w:r>
        <w:r w:rsidR="007601DC">
          <w:rPr>
            <w:noProof/>
            <w:webHidden/>
          </w:rPr>
        </w:r>
        <w:r w:rsidR="007601DC">
          <w:rPr>
            <w:noProof/>
            <w:webHidden/>
          </w:rPr>
          <w:fldChar w:fldCharType="separate"/>
        </w:r>
        <w:r>
          <w:rPr>
            <w:noProof/>
            <w:webHidden/>
          </w:rPr>
          <w:t>7</w:t>
        </w:r>
        <w:r w:rsidR="007601DC">
          <w:rPr>
            <w:noProof/>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5" w:history="1">
        <w:r w:rsidR="007601DC" w:rsidRPr="00FB1F42">
          <w:rPr>
            <w:rStyle w:val="Hyperlink"/>
          </w:rPr>
          <w:t>5.2</w:t>
        </w:r>
        <w:r w:rsidR="007601DC">
          <w:rPr>
            <w:rFonts w:asciiTheme="minorHAnsi" w:eastAsiaTheme="minorEastAsia" w:hAnsiTheme="minorHAnsi" w:cstheme="minorBidi"/>
            <w:b w:val="0"/>
            <w:bCs w:val="0"/>
            <w:caps w:val="0"/>
            <w:kern w:val="0"/>
            <w:sz w:val="22"/>
            <w:szCs w:val="22"/>
          </w:rPr>
          <w:tab/>
        </w:r>
        <w:r w:rsidR="007601DC" w:rsidRPr="00FB1F42">
          <w:rPr>
            <w:rStyle w:val="Hyperlink"/>
          </w:rPr>
          <w:t>Exclusions</w:t>
        </w:r>
        <w:r w:rsidR="007601DC">
          <w:rPr>
            <w:webHidden/>
          </w:rPr>
          <w:tab/>
        </w:r>
        <w:r w:rsidR="007601DC">
          <w:rPr>
            <w:webHidden/>
          </w:rPr>
          <w:fldChar w:fldCharType="begin"/>
        </w:r>
        <w:r w:rsidR="007601DC">
          <w:rPr>
            <w:webHidden/>
          </w:rPr>
          <w:instrText xml:space="preserve"> PAGEREF _Toc125211585 \h </w:instrText>
        </w:r>
        <w:r w:rsidR="007601DC">
          <w:rPr>
            <w:webHidden/>
          </w:rPr>
        </w:r>
        <w:r w:rsidR="007601DC">
          <w:rPr>
            <w:webHidden/>
          </w:rPr>
          <w:fldChar w:fldCharType="separate"/>
        </w:r>
        <w:r>
          <w:rPr>
            <w:webHidden/>
          </w:rPr>
          <w:t>7</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6" w:history="1">
        <w:r w:rsidR="007601DC" w:rsidRPr="00FB1F42">
          <w:rPr>
            <w:rStyle w:val="Hyperlink"/>
          </w:rPr>
          <w:t>5.3</w:t>
        </w:r>
        <w:r w:rsidR="007601DC">
          <w:rPr>
            <w:rFonts w:asciiTheme="minorHAnsi" w:eastAsiaTheme="minorEastAsia" w:hAnsiTheme="minorHAnsi" w:cstheme="minorBidi"/>
            <w:b w:val="0"/>
            <w:bCs w:val="0"/>
            <w:caps w:val="0"/>
            <w:kern w:val="0"/>
            <w:sz w:val="22"/>
            <w:szCs w:val="22"/>
          </w:rPr>
          <w:tab/>
        </w:r>
        <w:r w:rsidR="007601DC" w:rsidRPr="00FB1F42">
          <w:rPr>
            <w:rStyle w:val="Hyperlink"/>
          </w:rPr>
          <w:t>Battery Limits</w:t>
        </w:r>
        <w:r w:rsidR="007601DC">
          <w:rPr>
            <w:webHidden/>
          </w:rPr>
          <w:tab/>
        </w:r>
        <w:r w:rsidR="007601DC">
          <w:rPr>
            <w:webHidden/>
          </w:rPr>
          <w:fldChar w:fldCharType="begin"/>
        </w:r>
        <w:r w:rsidR="007601DC">
          <w:rPr>
            <w:webHidden/>
          </w:rPr>
          <w:instrText xml:space="preserve"> PAGEREF _Toc125211586 \h </w:instrText>
        </w:r>
        <w:r w:rsidR="007601DC">
          <w:rPr>
            <w:webHidden/>
          </w:rPr>
        </w:r>
        <w:r w:rsidR="007601DC">
          <w:rPr>
            <w:webHidden/>
          </w:rPr>
          <w:fldChar w:fldCharType="separate"/>
        </w:r>
        <w:r>
          <w:rPr>
            <w:webHidden/>
          </w:rPr>
          <w:t>8</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7" w:history="1">
        <w:r w:rsidR="007601DC" w:rsidRPr="00FB1F42">
          <w:rPr>
            <w:rStyle w:val="Hyperlink"/>
          </w:rPr>
          <w:t>6.0</w:t>
        </w:r>
        <w:r w:rsidR="007601DC">
          <w:rPr>
            <w:rFonts w:asciiTheme="minorHAnsi" w:eastAsiaTheme="minorEastAsia" w:hAnsiTheme="minorHAnsi" w:cstheme="minorBidi"/>
            <w:b w:val="0"/>
            <w:bCs w:val="0"/>
            <w:caps w:val="0"/>
            <w:kern w:val="0"/>
            <w:sz w:val="22"/>
            <w:szCs w:val="22"/>
          </w:rPr>
          <w:tab/>
        </w:r>
        <w:r w:rsidR="007601DC" w:rsidRPr="00FB1F42">
          <w:rPr>
            <w:rStyle w:val="Hyperlink"/>
          </w:rPr>
          <w:t>INSPECTION AND TESTS</w:t>
        </w:r>
        <w:r w:rsidR="007601DC">
          <w:rPr>
            <w:webHidden/>
          </w:rPr>
          <w:tab/>
        </w:r>
        <w:r w:rsidR="007601DC">
          <w:rPr>
            <w:webHidden/>
          </w:rPr>
          <w:fldChar w:fldCharType="begin"/>
        </w:r>
        <w:r w:rsidR="007601DC">
          <w:rPr>
            <w:webHidden/>
          </w:rPr>
          <w:instrText xml:space="preserve"> PAGEREF _Toc125211587 \h </w:instrText>
        </w:r>
        <w:r w:rsidR="007601DC">
          <w:rPr>
            <w:webHidden/>
          </w:rPr>
        </w:r>
        <w:r w:rsidR="007601DC">
          <w:rPr>
            <w:webHidden/>
          </w:rPr>
          <w:fldChar w:fldCharType="separate"/>
        </w:r>
        <w:r>
          <w:rPr>
            <w:webHidden/>
          </w:rPr>
          <w:t>8</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8" w:history="1">
        <w:r w:rsidR="007601DC" w:rsidRPr="00FB1F42">
          <w:rPr>
            <w:rStyle w:val="Hyperlink"/>
          </w:rPr>
          <w:t>7.0</w:t>
        </w:r>
        <w:r w:rsidR="007601DC">
          <w:rPr>
            <w:rFonts w:asciiTheme="minorHAnsi" w:eastAsiaTheme="minorEastAsia" w:hAnsiTheme="minorHAnsi" w:cstheme="minorBidi"/>
            <w:b w:val="0"/>
            <w:bCs w:val="0"/>
            <w:caps w:val="0"/>
            <w:kern w:val="0"/>
            <w:sz w:val="22"/>
            <w:szCs w:val="22"/>
          </w:rPr>
          <w:tab/>
        </w:r>
        <w:r w:rsidR="007601DC" w:rsidRPr="00FB1F42">
          <w:rPr>
            <w:rStyle w:val="Hyperlink"/>
          </w:rPr>
          <w:t>VENDOR DOCUMENTATION REQUIREMENTS &amp; SCHEDULE</w:t>
        </w:r>
        <w:r w:rsidR="007601DC">
          <w:rPr>
            <w:webHidden/>
          </w:rPr>
          <w:tab/>
        </w:r>
        <w:r w:rsidR="007601DC">
          <w:rPr>
            <w:webHidden/>
          </w:rPr>
          <w:fldChar w:fldCharType="begin"/>
        </w:r>
        <w:r w:rsidR="007601DC">
          <w:rPr>
            <w:webHidden/>
          </w:rPr>
          <w:instrText xml:space="preserve"> PAGEREF _Toc125211588 \h </w:instrText>
        </w:r>
        <w:r w:rsidR="007601DC">
          <w:rPr>
            <w:webHidden/>
          </w:rPr>
        </w:r>
        <w:r w:rsidR="007601DC">
          <w:rPr>
            <w:webHidden/>
          </w:rPr>
          <w:fldChar w:fldCharType="separate"/>
        </w:r>
        <w:r>
          <w:rPr>
            <w:webHidden/>
          </w:rPr>
          <w:t>8</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89" w:history="1">
        <w:r w:rsidR="007601DC" w:rsidRPr="00FB1F42">
          <w:rPr>
            <w:rStyle w:val="Hyperlink"/>
          </w:rPr>
          <w:t>8.0</w:t>
        </w:r>
        <w:r w:rsidR="007601DC">
          <w:rPr>
            <w:rFonts w:asciiTheme="minorHAnsi" w:eastAsiaTheme="minorEastAsia" w:hAnsiTheme="minorHAnsi" w:cstheme="minorBidi"/>
            <w:b w:val="0"/>
            <w:bCs w:val="0"/>
            <w:caps w:val="0"/>
            <w:kern w:val="0"/>
            <w:sz w:val="22"/>
            <w:szCs w:val="22"/>
          </w:rPr>
          <w:tab/>
        </w:r>
        <w:r w:rsidR="007601DC" w:rsidRPr="00FB1F42">
          <w:rPr>
            <w:rStyle w:val="Hyperlink"/>
          </w:rPr>
          <w:t>UNIT RESPONSIBILITY</w:t>
        </w:r>
        <w:r w:rsidR="007601DC">
          <w:rPr>
            <w:webHidden/>
          </w:rPr>
          <w:tab/>
        </w:r>
        <w:r w:rsidR="007601DC">
          <w:rPr>
            <w:webHidden/>
          </w:rPr>
          <w:fldChar w:fldCharType="begin"/>
        </w:r>
        <w:r w:rsidR="007601DC">
          <w:rPr>
            <w:webHidden/>
          </w:rPr>
          <w:instrText xml:space="preserve"> PAGEREF _Toc125211589 \h </w:instrText>
        </w:r>
        <w:r w:rsidR="007601DC">
          <w:rPr>
            <w:webHidden/>
          </w:rPr>
        </w:r>
        <w:r w:rsidR="007601DC">
          <w:rPr>
            <w:webHidden/>
          </w:rPr>
          <w:fldChar w:fldCharType="separate"/>
        </w:r>
        <w:r>
          <w:rPr>
            <w:webHidden/>
          </w:rPr>
          <w:t>8</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0" w:history="1">
        <w:r w:rsidR="007601DC" w:rsidRPr="00FB1F42">
          <w:rPr>
            <w:rStyle w:val="Hyperlink"/>
          </w:rPr>
          <w:t>9.0</w:t>
        </w:r>
        <w:r w:rsidR="007601DC">
          <w:rPr>
            <w:rFonts w:asciiTheme="minorHAnsi" w:eastAsiaTheme="minorEastAsia" w:hAnsiTheme="minorHAnsi" w:cstheme="minorBidi"/>
            <w:b w:val="0"/>
            <w:bCs w:val="0"/>
            <w:caps w:val="0"/>
            <w:kern w:val="0"/>
            <w:sz w:val="22"/>
            <w:szCs w:val="22"/>
          </w:rPr>
          <w:tab/>
        </w:r>
        <w:r w:rsidR="007601DC" w:rsidRPr="00FB1F42">
          <w:rPr>
            <w:rStyle w:val="Hyperlink"/>
          </w:rPr>
          <w:t>GUARANTEE AND WARRANTY</w:t>
        </w:r>
        <w:r w:rsidR="007601DC">
          <w:rPr>
            <w:webHidden/>
          </w:rPr>
          <w:tab/>
        </w:r>
        <w:r w:rsidR="007601DC">
          <w:rPr>
            <w:webHidden/>
          </w:rPr>
          <w:fldChar w:fldCharType="begin"/>
        </w:r>
        <w:r w:rsidR="007601DC">
          <w:rPr>
            <w:webHidden/>
          </w:rPr>
          <w:instrText xml:space="preserve"> PAGEREF _Toc125211590 \h </w:instrText>
        </w:r>
        <w:r w:rsidR="007601DC">
          <w:rPr>
            <w:webHidden/>
          </w:rPr>
        </w:r>
        <w:r w:rsidR="007601DC">
          <w:rPr>
            <w:webHidden/>
          </w:rPr>
          <w:fldChar w:fldCharType="separate"/>
        </w:r>
        <w:r>
          <w:rPr>
            <w:webHidden/>
          </w:rPr>
          <w:t>8</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1" w:history="1">
        <w:r w:rsidR="007601DC" w:rsidRPr="00FB1F42">
          <w:rPr>
            <w:rStyle w:val="Hyperlink"/>
          </w:rPr>
          <w:t>10.0</w:t>
        </w:r>
        <w:r w:rsidR="007601DC">
          <w:rPr>
            <w:rFonts w:asciiTheme="minorHAnsi" w:eastAsiaTheme="minorEastAsia" w:hAnsiTheme="minorHAnsi" w:cstheme="minorBidi"/>
            <w:b w:val="0"/>
            <w:bCs w:val="0"/>
            <w:caps w:val="0"/>
            <w:kern w:val="0"/>
            <w:sz w:val="22"/>
            <w:szCs w:val="22"/>
          </w:rPr>
          <w:tab/>
        </w:r>
        <w:r w:rsidR="007601DC" w:rsidRPr="00FB1F42">
          <w:rPr>
            <w:rStyle w:val="Hyperlink"/>
          </w:rPr>
          <w:t>DEVIATION</w:t>
        </w:r>
        <w:r w:rsidR="007601DC">
          <w:rPr>
            <w:webHidden/>
          </w:rPr>
          <w:tab/>
        </w:r>
        <w:r w:rsidR="007601DC">
          <w:rPr>
            <w:webHidden/>
          </w:rPr>
          <w:fldChar w:fldCharType="begin"/>
        </w:r>
        <w:r w:rsidR="007601DC">
          <w:rPr>
            <w:webHidden/>
          </w:rPr>
          <w:instrText xml:space="preserve"> PAGEREF _Toc125211591 \h </w:instrText>
        </w:r>
        <w:r w:rsidR="007601DC">
          <w:rPr>
            <w:webHidden/>
          </w:rPr>
        </w:r>
        <w:r w:rsidR="007601DC">
          <w:rPr>
            <w:webHidden/>
          </w:rPr>
          <w:fldChar w:fldCharType="separate"/>
        </w:r>
        <w:r>
          <w:rPr>
            <w:webHidden/>
          </w:rPr>
          <w:t>9</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2" w:history="1">
        <w:r w:rsidR="007601DC" w:rsidRPr="00FB1F42">
          <w:rPr>
            <w:rStyle w:val="Hyperlink"/>
          </w:rPr>
          <w:t>11.0</w:t>
        </w:r>
        <w:r w:rsidR="007601DC">
          <w:rPr>
            <w:rFonts w:asciiTheme="minorHAnsi" w:eastAsiaTheme="minorEastAsia" w:hAnsiTheme="minorHAnsi" w:cstheme="minorBidi"/>
            <w:b w:val="0"/>
            <w:bCs w:val="0"/>
            <w:caps w:val="0"/>
            <w:kern w:val="0"/>
            <w:sz w:val="22"/>
            <w:szCs w:val="22"/>
          </w:rPr>
          <w:tab/>
        </w:r>
        <w:r w:rsidR="007601DC" w:rsidRPr="00FB1F42">
          <w:rPr>
            <w:rStyle w:val="Hyperlink"/>
          </w:rPr>
          <w:t>PRICE BREAKDOWN</w:t>
        </w:r>
        <w:r w:rsidR="007601DC">
          <w:rPr>
            <w:webHidden/>
          </w:rPr>
          <w:tab/>
        </w:r>
        <w:r w:rsidR="007601DC">
          <w:rPr>
            <w:webHidden/>
          </w:rPr>
          <w:fldChar w:fldCharType="begin"/>
        </w:r>
        <w:r w:rsidR="007601DC">
          <w:rPr>
            <w:webHidden/>
          </w:rPr>
          <w:instrText xml:space="preserve"> PAGEREF _Toc125211592 \h </w:instrText>
        </w:r>
        <w:r w:rsidR="007601DC">
          <w:rPr>
            <w:webHidden/>
          </w:rPr>
        </w:r>
        <w:r w:rsidR="007601DC">
          <w:rPr>
            <w:webHidden/>
          </w:rPr>
          <w:fldChar w:fldCharType="separate"/>
        </w:r>
        <w:r>
          <w:rPr>
            <w:webHidden/>
          </w:rPr>
          <w:t>10</w:t>
        </w:r>
        <w:r w:rsidR="007601DC">
          <w:rPr>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3" w:history="1">
        <w:r w:rsidR="007601DC" w:rsidRPr="00FB1F42">
          <w:rPr>
            <w:rStyle w:val="Hyperlink"/>
            <w:rFonts w:eastAsiaTheme="majorEastAsia"/>
          </w:rPr>
          <w:t>ATTACHMENT 1</w:t>
        </w:r>
        <w:r w:rsidR="007601DC">
          <w:rPr>
            <w:webHidden/>
          </w:rPr>
          <w:tab/>
        </w:r>
        <w:r w:rsidR="007601DC">
          <w:rPr>
            <w:webHidden/>
          </w:rPr>
          <w:fldChar w:fldCharType="begin"/>
        </w:r>
        <w:r w:rsidR="007601DC">
          <w:rPr>
            <w:webHidden/>
          </w:rPr>
          <w:instrText xml:space="preserve"> PAGEREF _Toc125211593 \h </w:instrText>
        </w:r>
        <w:r w:rsidR="007601DC">
          <w:rPr>
            <w:webHidden/>
          </w:rPr>
        </w:r>
        <w:r w:rsidR="007601DC">
          <w:rPr>
            <w:webHidden/>
          </w:rPr>
          <w:fldChar w:fldCharType="separate"/>
        </w:r>
        <w:r>
          <w:rPr>
            <w:webHidden/>
          </w:rPr>
          <w:t>11</w:t>
        </w:r>
        <w:r w:rsidR="007601DC">
          <w:rPr>
            <w:webHidden/>
          </w:rPr>
          <w:fldChar w:fldCharType="end"/>
        </w:r>
      </w:hyperlink>
    </w:p>
    <w:p w:rsidR="007601DC" w:rsidRDefault="00061C70" w:rsidP="00011126">
      <w:pPr>
        <w:pStyle w:val="TOC2"/>
        <w:spacing w:line="360" w:lineRule="auto"/>
        <w:rPr>
          <w:rFonts w:asciiTheme="minorHAnsi" w:eastAsiaTheme="minorEastAsia" w:hAnsiTheme="minorHAnsi" w:cstheme="minorBidi"/>
          <w:smallCaps w:val="0"/>
          <w:noProof/>
          <w:sz w:val="22"/>
          <w:szCs w:val="22"/>
        </w:rPr>
      </w:pPr>
      <w:hyperlink w:anchor="_Toc125211594" w:history="1">
        <w:r w:rsidR="007601DC" w:rsidRPr="00FB1F42">
          <w:rPr>
            <w:rStyle w:val="Hyperlink"/>
            <w:rFonts w:eastAsiaTheme="minorHAnsi"/>
            <w:noProof/>
          </w:rPr>
          <w:t>11.1</w:t>
        </w:r>
        <w:r w:rsidR="007601DC">
          <w:rPr>
            <w:rFonts w:asciiTheme="minorHAnsi" w:eastAsiaTheme="minorEastAsia" w:hAnsiTheme="minorHAnsi" w:cstheme="minorBidi"/>
            <w:smallCaps w:val="0"/>
            <w:noProof/>
            <w:sz w:val="22"/>
            <w:szCs w:val="22"/>
          </w:rPr>
          <w:tab/>
        </w:r>
        <w:r w:rsidR="007601DC" w:rsidRPr="00FB1F42">
          <w:rPr>
            <w:rStyle w:val="Hyperlink"/>
            <w:rFonts w:eastAsiaTheme="minorHAnsi"/>
            <w:noProof/>
          </w:rPr>
          <w:t>LIST OF REFERENCE / APPLICABLE DOCUMENTS</w:t>
        </w:r>
        <w:r w:rsidR="007601DC">
          <w:rPr>
            <w:noProof/>
            <w:webHidden/>
          </w:rPr>
          <w:tab/>
        </w:r>
        <w:r w:rsidR="007601DC">
          <w:rPr>
            <w:noProof/>
            <w:webHidden/>
          </w:rPr>
          <w:fldChar w:fldCharType="begin"/>
        </w:r>
        <w:r w:rsidR="007601DC">
          <w:rPr>
            <w:noProof/>
            <w:webHidden/>
          </w:rPr>
          <w:instrText xml:space="preserve"> PAGEREF _Toc125211594 \h </w:instrText>
        </w:r>
        <w:r w:rsidR="007601DC">
          <w:rPr>
            <w:noProof/>
            <w:webHidden/>
          </w:rPr>
        </w:r>
        <w:r w:rsidR="007601DC">
          <w:rPr>
            <w:noProof/>
            <w:webHidden/>
          </w:rPr>
          <w:fldChar w:fldCharType="separate"/>
        </w:r>
        <w:r>
          <w:rPr>
            <w:noProof/>
            <w:webHidden/>
          </w:rPr>
          <w:t>11</w:t>
        </w:r>
        <w:r w:rsidR="007601DC">
          <w:rPr>
            <w:noProof/>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5" w:history="1">
        <w:r w:rsidR="007601DC" w:rsidRPr="00FB1F42">
          <w:rPr>
            <w:rStyle w:val="Hyperlink"/>
            <w:rFonts w:eastAsiaTheme="majorEastAsia"/>
          </w:rPr>
          <w:t>ATTACHMENT 2</w:t>
        </w:r>
        <w:r w:rsidR="007601DC">
          <w:rPr>
            <w:webHidden/>
          </w:rPr>
          <w:tab/>
        </w:r>
        <w:r w:rsidR="007601DC">
          <w:rPr>
            <w:webHidden/>
          </w:rPr>
          <w:fldChar w:fldCharType="begin"/>
        </w:r>
        <w:r w:rsidR="007601DC">
          <w:rPr>
            <w:webHidden/>
          </w:rPr>
          <w:instrText xml:space="preserve"> PAGEREF _Toc125211595 \h </w:instrText>
        </w:r>
        <w:r w:rsidR="007601DC">
          <w:rPr>
            <w:webHidden/>
          </w:rPr>
        </w:r>
        <w:r w:rsidR="007601DC">
          <w:rPr>
            <w:webHidden/>
          </w:rPr>
          <w:fldChar w:fldCharType="separate"/>
        </w:r>
        <w:r>
          <w:rPr>
            <w:webHidden/>
          </w:rPr>
          <w:t>12</w:t>
        </w:r>
        <w:r w:rsidR="007601DC">
          <w:rPr>
            <w:webHidden/>
          </w:rPr>
          <w:fldChar w:fldCharType="end"/>
        </w:r>
      </w:hyperlink>
    </w:p>
    <w:p w:rsidR="007601DC" w:rsidRDefault="00061C70" w:rsidP="00011126">
      <w:pPr>
        <w:pStyle w:val="TOC2"/>
        <w:spacing w:line="360" w:lineRule="auto"/>
        <w:rPr>
          <w:rFonts w:asciiTheme="minorHAnsi" w:eastAsiaTheme="minorEastAsia" w:hAnsiTheme="minorHAnsi" w:cstheme="minorBidi"/>
          <w:smallCaps w:val="0"/>
          <w:noProof/>
          <w:sz w:val="22"/>
          <w:szCs w:val="22"/>
        </w:rPr>
      </w:pPr>
      <w:hyperlink w:anchor="_Toc125211596" w:history="1">
        <w:r w:rsidR="007601DC" w:rsidRPr="00FB1F42">
          <w:rPr>
            <w:rStyle w:val="Hyperlink"/>
            <w:rFonts w:eastAsiaTheme="minorHAnsi"/>
            <w:noProof/>
          </w:rPr>
          <w:t>11.2</w:t>
        </w:r>
        <w:r w:rsidR="007601DC">
          <w:rPr>
            <w:rFonts w:asciiTheme="minorHAnsi" w:eastAsiaTheme="minorEastAsia" w:hAnsiTheme="minorHAnsi" w:cstheme="minorBidi"/>
            <w:smallCaps w:val="0"/>
            <w:noProof/>
            <w:sz w:val="22"/>
            <w:szCs w:val="22"/>
          </w:rPr>
          <w:tab/>
        </w:r>
        <w:r w:rsidR="007601DC" w:rsidRPr="00FB1F42">
          <w:rPr>
            <w:rStyle w:val="Hyperlink"/>
            <w:rFonts w:eastAsiaTheme="minorHAnsi"/>
            <w:noProof/>
          </w:rPr>
          <w:t>VENDOR DOCUMENTS MIN. REQUIREMENT</w:t>
        </w:r>
        <w:r w:rsidR="007601DC">
          <w:rPr>
            <w:noProof/>
            <w:webHidden/>
          </w:rPr>
          <w:tab/>
        </w:r>
        <w:r w:rsidR="007601DC">
          <w:rPr>
            <w:noProof/>
            <w:webHidden/>
          </w:rPr>
          <w:fldChar w:fldCharType="begin"/>
        </w:r>
        <w:r w:rsidR="007601DC">
          <w:rPr>
            <w:noProof/>
            <w:webHidden/>
          </w:rPr>
          <w:instrText xml:space="preserve"> PAGEREF _Toc125211596 \h </w:instrText>
        </w:r>
        <w:r w:rsidR="007601DC">
          <w:rPr>
            <w:noProof/>
            <w:webHidden/>
          </w:rPr>
        </w:r>
        <w:r w:rsidR="007601DC">
          <w:rPr>
            <w:noProof/>
            <w:webHidden/>
          </w:rPr>
          <w:fldChar w:fldCharType="separate"/>
        </w:r>
        <w:r>
          <w:rPr>
            <w:noProof/>
            <w:webHidden/>
          </w:rPr>
          <w:t>12</w:t>
        </w:r>
        <w:r w:rsidR="007601DC">
          <w:rPr>
            <w:noProof/>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7" w:history="1">
        <w:r w:rsidR="007601DC" w:rsidRPr="00FB1F42">
          <w:rPr>
            <w:rStyle w:val="Hyperlink"/>
            <w:rFonts w:eastAsiaTheme="majorEastAsia"/>
          </w:rPr>
          <w:t>ATTACHMENT 3</w:t>
        </w:r>
        <w:r w:rsidR="007601DC">
          <w:rPr>
            <w:webHidden/>
          </w:rPr>
          <w:tab/>
        </w:r>
        <w:r w:rsidR="007601DC">
          <w:rPr>
            <w:webHidden/>
          </w:rPr>
          <w:fldChar w:fldCharType="begin"/>
        </w:r>
        <w:r w:rsidR="007601DC">
          <w:rPr>
            <w:webHidden/>
          </w:rPr>
          <w:instrText xml:space="preserve"> PAGEREF _Toc125211597 \h </w:instrText>
        </w:r>
        <w:r w:rsidR="007601DC">
          <w:rPr>
            <w:webHidden/>
          </w:rPr>
        </w:r>
        <w:r w:rsidR="007601DC">
          <w:rPr>
            <w:webHidden/>
          </w:rPr>
          <w:fldChar w:fldCharType="separate"/>
        </w:r>
        <w:r>
          <w:rPr>
            <w:webHidden/>
          </w:rPr>
          <w:t>15</w:t>
        </w:r>
        <w:r w:rsidR="007601DC">
          <w:rPr>
            <w:webHidden/>
          </w:rPr>
          <w:fldChar w:fldCharType="end"/>
        </w:r>
      </w:hyperlink>
    </w:p>
    <w:p w:rsidR="007601DC" w:rsidRDefault="00061C70" w:rsidP="00011126">
      <w:pPr>
        <w:pStyle w:val="TOC2"/>
        <w:spacing w:line="360" w:lineRule="auto"/>
        <w:rPr>
          <w:rFonts w:asciiTheme="minorHAnsi" w:eastAsiaTheme="minorEastAsia" w:hAnsiTheme="minorHAnsi" w:cstheme="minorBidi"/>
          <w:smallCaps w:val="0"/>
          <w:noProof/>
          <w:sz w:val="22"/>
          <w:szCs w:val="22"/>
        </w:rPr>
      </w:pPr>
      <w:hyperlink w:anchor="_Toc125211598" w:history="1">
        <w:r w:rsidR="007601DC" w:rsidRPr="00FB1F42">
          <w:rPr>
            <w:rStyle w:val="Hyperlink"/>
            <w:rFonts w:eastAsiaTheme="minorHAnsi"/>
            <w:noProof/>
          </w:rPr>
          <w:t>11.3</w:t>
        </w:r>
        <w:r w:rsidR="007601DC">
          <w:rPr>
            <w:rFonts w:asciiTheme="minorHAnsi" w:eastAsiaTheme="minorEastAsia" w:hAnsiTheme="minorHAnsi" w:cstheme="minorBidi"/>
            <w:smallCaps w:val="0"/>
            <w:noProof/>
            <w:sz w:val="22"/>
            <w:szCs w:val="22"/>
          </w:rPr>
          <w:tab/>
        </w:r>
        <w:r w:rsidR="007601DC" w:rsidRPr="00FB1F42">
          <w:rPr>
            <w:rStyle w:val="Hyperlink"/>
            <w:rFonts w:eastAsiaTheme="minorHAnsi"/>
            <w:noProof/>
          </w:rPr>
          <w:t>DEVIATIONS / EXCEPTIONS TO JOB SPECIFICATION</w:t>
        </w:r>
        <w:r w:rsidR="007601DC">
          <w:rPr>
            <w:noProof/>
            <w:webHidden/>
          </w:rPr>
          <w:tab/>
        </w:r>
        <w:r w:rsidR="007601DC">
          <w:rPr>
            <w:noProof/>
            <w:webHidden/>
          </w:rPr>
          <w:fldChar w:fldCharType="begin"/>
        </w:r>
        <w:r w:rsidR="007601DC">
          <w:rPr>
            <w:noProof/>
            <w:webHidden/>
          </w:rPr>
          <w:instrText xml:space="preserve"> PAGEREF _Toc125211598 \h </w:instrText>
        </w:r>
        <w:r w:rsidR="007601DC">
          <w:rPr>
            <w:noProof/>
            <w:webHidden/>
          </w:rPr>
        </w:r>
        <w:r w:rsidR="007601DC">
          <w:rPr>
            <w:noProof/>
            <w:webHidden/>
          </w:rPr>
          <w:fldChar w:fldCharType="separate"/>
        </w:r>
        <w:r>
          <w:rPr>
            <w:noProof/>
            <w:webHidden/>
          </w:rPr>
          <w:t>15</w:t>
        </w:r>
        <w:r w:rsidR="007601DC">
          <w:rPr>
            <w:noProof/>
            <w:webHidden/>
          </w:rPr>
          <w:fldChar w:fldCharType="end"/>
        </w:r>
      </w:hyperlink>
    </w:p>
    <w:p w:rsidR="007601DC" w:rsidRDefault="00061C70" w:rsidP="00011126">
      <w:pPr>
        <w:pStyle w:val="TOC1"/>
        <w:spacing w:before="0" w:after="0" w:line="360" w:lineRule="auto"/>
        <w:rPr>
          <w:rFonts w:asciiTheme="minorHAnsi" w:eastAsiaTheme="minorEastAsia" w:hAnsiTheme="minorHAnsi" w:cstheme="minorBidi"/>
          <w:b w:val="0"/>
          <w:bCs w:val="0"/>
          <w:caps w:val="0"/>
          <w:kern w:val="0"/>
          <w:sz w:val="22"/>
          <w:szCs w:val="22"/>
        </w:rPr>
      </w:pPr>
      <w:hyperlink w:anchor="_Toc125211599" w:history="1">
        <w:r w:rsidR="007601DC" w:rsidRPr="00FB1F42">
          <w:rPr>
            <w:rStyle w:val="Hyperlink"/>
            <w:rFonts w:eastAsiaTheme="majorEastAsia"/>
          </w:rPr>
          <w:t>ATTACHMENT 4</w:t>
        </w:r>
        <w:r w:rsidR="007601DC">
          <w:rPr>
            <w:webHidden/>
          </w:rPr>
          <w:tab/>
        </w:r>
        <w:r w:rsidR="007601DC">
          <w:rPr>
            <w:webHidden/>
          </w:rPr>
          <w:fldChar w:fldCharType="begin"/>
        </w:r>
        <w:r w:rsidR="007601DC">
          <w:rPr>
            <w:webHidden/>
          </w:rPr>
          <w:instrText xml:space="preserve"> PAGEREF _Toc125211599 \h </w:instrText>
        </w:r>
        <w:r w:rsidR="007601DC">
          <w:rPr>
            <w:webHidden/>
          </w:rPr>
        </w:r>
        <w:r w:rsidR="007601DC">
          <w:rPr>
            <w:webHidden/>
          </w:rPr>
          <w:fldChar w:fldCharType="separate"/>
        </w:r>
        <w:r>
          <w:rPr>
            <w:webHidden/>
          </w:rPr>
          <w:t>16</w:t>
        </w:r>
        <w:r w:rsidR="007601DC">
          <w:rPr>
            <w:webHidden/>
          </w:rPr>
          <w:fldChar w:fldCharType="end"/>
        </w:r>
      </w:hyperlink>
    </w:p>
    <w:p w:rsidR="007601DC" w:rsidRDefault="00061C70" w:rsidP="00011126">
      <w:pPr>
        <w:pStyle w:val="TOC2"/>
        <w:spacing w:line="360" w:lineRule="auto"/>
        <w:rPr>
          <w:rFonts w:asciiTheme="minorHAnsi" w:eastAsiaTheme="minorEastAsia" w:hAnsiTheme="minorHAnsi" w:cstheme="minorBidi"/>
          <w:smallCaps w:val="0"/>
          <w:noProof/>
          <w:sz w:val="22"/>
          <w:szCs w:val="22"/>
        </w:rPr>
      </w:pPr>
      <w:hyperlink w:anchor="_Toc125211600" w:history="1">
        <w:r w:rsidR="007601DC" w:rsidRPr="00FB1F42">
          <w:rPr>
            <w:rStyle w:val="Hyperlink"/>
            <w:rFonts w:eastAsiaTheme="minorHAnsi"/>
            <w:noProof/>
          </w:rPr>
          <w:t>11.4</w:t>
        </w:r>
        <w:r w:rsidR="007601DC">
          <w:rPr>
            <w:rFonts w:asciiTheme="minorHAnsi" w:eastAsiaTheme="minorEastAsia" w:hAnsiTheme="minorHAnsi" w:cstheme="minorBidi"/>
            <w:smallCaps w:val="0"/>
            <w:noProof/>
            <w:sz w:val="22"/>
            <w:szCs w:val="22"/>
          </w:rPr>
          <w:tab/>
        </w:r>
        <w:r w:rsidR="007601DC" w:rsidRPr="00FB1F42">
          <w:rPr>
            <w:rStyle w:val="Hyperlink"/>
            <w:rFonts w:eastAsiaTheme="minorHAnsi"/>
            <w:noProof/>
          </w:rPr>
          <w:t>ALTERNATIVES TO JOB SPECIFICATION</w:t>
        </w:r>
        <w:r w:rsidR="007601DC">
          <w:rPr>
            <w:noProof/>
            <w:webHidden/>
          </w:rPr>
          <w:tab/>
        </w:r>
        <w:r w:rsidR="007601DC">
          <w:rPr>
            <w:noProof/>
            <w:webHidden/>
          </w:rPr>
          <w:fldChar w:fldCharType="begin"/>
        </w:r>
        <w:r w:rsidR="007601DC">
          <w:rPr>
            <w:noProof/>
            <w:webHidden/>
          </w:rPr>
          <w:instrText xml:space="preserve"> PAGEREF _Toc125211600 \h </w:instrText>
        </w:r>
        <w:r w:rsidR="007601DC">
          <w:rPr>
            <w:noProof/>
            <w:webHidden/>
          </w:rPr>
        </w:r>
        <w:r w:rsidR="007601DC">
          <w:rPr>
            <w:noProof/>
            <w:webHidden/>
          </w:rPr>
          <w:fldChar w:fldCharType="separate"/>
        </w:r>
        <w:r>
          <w:rPr>
            <w:noProof/>
            <w:webHidden/>
          </w:rPr>
          <w:t>16</w:t>
        </w:r>
        <w:r w:rsidR="007601DC">
          <w:rPr>
            <w:noProof/>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125211576"/>
      <w:r w:rsidRPr="004E686A">
        <w:rPr>
          <w:rFonts w:ascii="Arial" w:hAnsi="Arial" w:cs="Arial"/>
          <w:b/>
          <w:bCs/>
          <w:caps/>
          <w:kern w:val="28"/>
          <w:sz w:val="24"/>
        </w:rPr>
        <w:lastRenderedPageBreak/>
        <w:t>INTRODUCTION</w:t>
      </w:r>
      <w:bookmarkEnd w:id="1"/>
      <w:bookmarkEnd w:id="2"/>
      <w:bookmarkEnd w:id="3"/>
      <w:bookmarkEnd w:id="4"/>
    </w:p>
    <w:p w:rsidR="00DE1759" w:rsidRDefault="00EB2D3E" w:rsidP="00082CD4">
      <w:pPr>
        <w:widowControl w:val="0"/>
        <w:bidi w:val="0"/>
        <w:snapToGrid w:val="0"/>
        <w:spacing w:line="360" w:lineRule="auto"/>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082CD4">
      <w:pPr>
        <w:widowControl w:val="0"/>
        <w:bidi w:val="0"/>
        <w:snapToGrid w:val="0"/>
        <w:spacing w:line="360"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082CD4">
      <w:pPr>
        <w:widowControl w:val="0"/>
        <w:bidi w:val="0"/>
        <w:snapToGrid w:val="0"/>
        <w:spacing w:line="360" w:lineRule="auto"/>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rsidTr="00124FB9">
        <w:trPr>
          <w:trHeight w:val="352"/>
        </w:trPr>
        <w:tc>
          <w:tcPr>
            <w:tcW w:w="3780" w:type="dxa"/>
          </w:tcPr>
          <w:p w:rsidR="00EB2D3E" w:rsidRPr="00B516BA" w:rsidRDefault="008D2FFC"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1706A2">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24FB9">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2A5DF1">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8D2FFC">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2A5DF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8D2FFC">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687E14" w:rsidRPr="00CE2D9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 w:name="_Toc273182409"/>
      <w:bookmarkStart w:id="8" w:name="_Toc12468074"/>
      <w:bookmarkStart w:id="9" w:name="_Toc13909545"/>
      <w:bookmarkStart w:id="10" w:name="_Toc125211577"/>
      <w:r w:rsidRPr="00CE2D90">
        <w:rPr>
          <w:rFonts w:ascii="Arial" w:hAnsi="Arial" w:cs="Arial"/>
          <w:b/>
          <w:bCs/>
          <w:caps/>
          <w:kern w:val="28"/>
          <w:sz w:val="24"/>
        </w:rPr>
        <w:lastRenderedPageBreak/>
        <w:t>GENERAL</w:t>
      </w:r>
      <w:bookmarkEnd w:id="7"/>
      <w:bookmarkEnd w:id="8"/>
      <w:bookmarkEnd w:id="9"/>
      <w:bookmarkEnd w:id="10"/>
    </w:p>
    <w:p w:rsidR="00687E14" w:rsidRPr="002B5E11" w:rsidRDefault="00687E14" w:rsidP="0075266F">
      <w:pPr>
        <w:pStyle w:val="ListParagraph"/>
        <w:numPr>
          <w:ilvl w:val="0"/>
          <w:numId w:val="20"/>
        </w:numPr>
        <w:bidi w:val="0"/>
        <w:spacing w:line="360" w:lineRule="auto"/>
        <w:ind w:left="1077" w:hanging="357"/>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document presents the item material requisitions for Contractor’s use as appropriate. </w:t>
      </w:r>
    </w:p>
    <w:p w:rsidR="00687E14" w:rsidRPr="002B5E11" w:rsidRDefault="00687E14" w:rsidP="00C42828">
      <w:pPr>
        <w:pStyle w:val="ListParagraph"/>
        <w:numPr>
          <w:ilvl w:val="0"/>
          <w:numId w:val="20"/>
        </w:numPr>
        <w:bidi w:val="0"/>
        <w:spacing w:line="360" w:lineRule="auto"/>
        <w:ind w:left="1077" w:hanging="357"/>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material requisition covers the requirements for the design, manufacturing, testing and supply of </w:t>
      </w:r>
      <w:r w:rsidR="00C42828" w:rsidRPr="003B23D0">
        <w:rPr>
          <w:rFonts w:asciiTheme="minorBidi" w:eastAsiaTheme="minorHAnsi" w:hAnsiTheme="minorBidi" w:cstheme="minorBidi"/>
          <w:sz w:val="22"/>
          <w:szCs w:val="28"/>
        </w:rPr>
        <w:t xml:space="preserve">MV Switchgear, </w:t>
      </w:r>
      <w:r w:rsidR="003B23D0">
        <w:rPr>
          <w:rFonts w:asciiTheme="minorBidi" w:eastAsiaTheme="minorHAnsi" w:hAnsiTheme="minorBidi" w:cstheme="minorBidi"/>
          <w:sz w:val="22"/>
          <w:szCs w:val="28"/>
        </w:rPr>
        <w:t xml:space="preserve">MV </w:t>
      </w:r>
      <w:r w:rsidR="00C42828" w:rsidRPr="003B23D0">
        <w:rPr>
          <w:rFonts w:asciiTheme="minorBidi" w:eastAsiaTheme="minorHAnsi" w:hAnsiTheme="minorBidi" w:cstheme="minorBidi"/>
          <w:sz w:val="22"/>
          <w:szCs w:val="28"/>
        </w:rPr>
        <w:t>Capacitor Bank &amp; RCP</w:t>
      </w:r>
      <w:r w:rsidR="00C42828" w:rsidRPr="003B23D0">
        <w:rPr>
          <w:rFonts w:asciiTheme="minorBidi" w:eastAsiaTheme="minorHAnsi" w:hAnsiTheme="minorBidi" w:cstheme="minorBidi"/>
          <w:szCs w:val="28"/>
        </w:rPr>
        <w:t xml:space="preserve"> </w:t>
      </w:r>
      <w:r w:rsidR="0040547A" w:rsidRPr="003B23D0">
        <w:rPr>
          <w:rFonts w:asciiTheme="minorBidi" w:eastAsiaTheme="minorHAnsi" w:hAnsiTheme="minorBidi" w:cstheme="minorBidi"/>
          <w:szCs w:val="28"/>
        </w:rPr>
        <w:t>Panel</w:t>
      </w:r>
      <w:r w:rsidRPr="002B5E11">
        <w:rPr>
          <w:rFonts w:asciiTheme="minorBidi" w:eastAsiaTheme="minorHAnsi" w:hAnsiTheme="minorBidi" w:cstheme="minorBidi"/>
          <w:sz w:val="22"/>
          <w:szCs w:val="28"/>
        </w:rPr>
        <w:t xml:space="preserve"> as listed </w:t>
      </w:r>
      <w:r>
        <w:rPr>
          <w:rFonts w:asciiTheme="minorBidi" w:eastAsiaTheme="minorHAnsi" w:hAnsiTheme="minorBidi" w:cstheme="minorBidi"/>
          <w:sz w:val="22"/>
          <w:szCs w:val="28"/>
        </w:rPr>
        <w:t>below</w:t>
      </w:r>
      <w:r w:rsidRPr="002B5E11">
        <w:rPr>
          <w:rFonts w:asciiTheme="minorBidi" w:eastAsiaTheme="minorHAnsi" w:hAnsiTheme="minorBidi" w:cstheme="minorBidi"/>
          <w:sz w:val="22"/>
          <w:szCs w:val="28"/>
        </w:rPr>
        <w:t>. All equipment</w:t>
      </w:r>
      <w:r>
        <w:rPr>
          <w:rFonts w:asciiTheme="minorBidi" w:eastAsiaTheme="minorHAnsi" w:hAnsiTheme="minorBidi" w:cstheme="minorBidi"/>
          <w:sz w:val="22"/>
          <w:szCs w:val="28"/>
        </w:rPr>
        <w:t>/devices/items</w:t>
      </w:r>
      <w:r w:rsidRPr="002B5E11">
        <w:rPr>
          <w:rFonts w:asciiTheme="minorBidi" w:eastAsiaTheme="minorHAnsi" w:hAnsiTheme="minorBidi" w:cstheme="minorBidi"/>
          <w:sz w:val="22"/>
          <w:szCs w:val="28"/>
        </w:rPr>
        <w:t xml:space="preserve"> shall conform to this requisition and all specifications which have been mentioned in attachment 1 of this material requisition.</w:t>
      </w:r>
    </w:p>
    <w:p w:rsidR="00687E14" w:rsidRDefault="00687E14" w:rsidP="0075266F">
      <w:pPr>
        <w:pStyle w:val="ListParagraph"/>
        <w:numPr>
          <w:ilvl w:val="0"/>
          <w:numId w:val="20"/>
        </w:numPr>
        <w:bidi w:val="0"/>
        <w:spacing w:line="360" w:lineRule="auto"/>
        <w:ind w:left="1077" w:hanging="357"/>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The vendor's supply shall include:</w:t>
      </w:r>
      <w:r w:rsidR="00757ED0" w:rsidRPr="00757ED0">
        <w:rPr>
          <w:rFonts w:asciiTheme="minorBidi" w:hAnsiTheme="minorBidi" w:cstheme="minorBidi"/>
          <w:noProof/>
          <w:sz w:val="22"/>
          <w:szCs w:val="22"/>
          <w:highlight w:val="green"/>
        </w:rPr>
        <w:t xml:space="preserve"> </w:t>
      </w:r>
    </w:p>
    <w:tbl>
      <w:tblPr>
        <w:tblStyle w:val="TableGrid1"/>
        <w:tblW w:w="0" w:type="auto"/>
        <w:jc w:val="center"/>
        <w:tblBorders>
          <w:top w:val="single" w:sz="12" w:space="0" w:color="000000" w:themeColor="text1"/>
          <w:left w:val="single" w:sz="12" w:space="0" w:color="000000" w:themeColor="text1"/>
          <w:bottom w:val="single" w:sz="12" w:space="0" w:color="000000" w:themeColor="text1"/>
          <w:right w:val="single" w:sz="12" w:space="0" w:color="000000" w:themeColor="text1"/>
        </w:tblBorders>
        <w:tblLook w:val="04A0" w:firstRow="1" w:lastRow="0" w:firstColumn="1" w:lastColumn="0" w:noHBand="0" w:noVBand="1"/>
      </w:tblPr>
      <w:tblGrid>
        <w:gridCol w:w="684"/>
        <w:gridCol w:w="1723"/>
        <w:gridCol w:w="6628"/>
        <w:gridCol w:w="1386"/>
      </w:tblGrid>
      <w:tr w:rsidR="00687E14" w:rsidRPr="002B5E11" w:rsidTr="00011126">
        <w:trPr>
          <w:trHeight w:val="602"/>
          <w:jc w:val="center"/>
        </w:trPr>
        <w:tc>
          <w:tcPr>
            <w:tcW w:w="684" w:type="dxa"/>
            <w:shd w:val="clear" w:color="auto" w:fill="FBD4B4" w:themeFill="accent6" w:themeFillTint="66"/>
            <w:vAlign w:val="center"/>
          </w:tcPr>
          <w:p w:rsidR="00687E14" w:rsidRPr="002B5E11" w:rsidRDefault="00687E14" w:rsidP="00C15C86">
            <w:pPr>
              <w:bidi w:val="0"/>
              <w:jc w:val="center"/>
              <w:rPr>
                <w:rFonts w:asciiTheme="minorBidi" w:hAnsiTheme="minorBidi" w:cstheme="minorBidi"/>
              </w:rPr>
            </w:pPr>
            <w:r w:rsidRPr="002B5E11">
              <w:rPr>
                <w:rFonts w:asciiTheme="minorBidi" w:hAnsiTheme="minorBidi" w:cstheme="minorBidi"/>
                <w:b/>
                <w:bCs/>
              </w:rPr>
              <w:t>No.</w:t>
            </w:r>
          </w:p>
        </w:tc>
        <w:tc>
          <w:tcPr>
            <w:tcW w:w="1723" w:type="dxa"/>
            <w:shd w:val="clear" w:color="auto" w:fill="FBD4B4" w:themeFill="accent6" w:themeFillTint="66"/>
            <w:vAlign w:val="center"/>
          </w:tcPr>
          <w:p w:rsidR="00687E14" w:rsidRPr="002B5E11" w:rsidRDefault="00687E14" w:rsidP="00C15C86">
            <w:pPr>
              <w:bidi w:val="0"/>
              <w:jc w:val="center"/>
              <w:rPr>
                <w:rFonts w:asciiTheme="minorBidi" w:hAnsiTheme="minorBidi" w:cstheme="minorBidi"/>
              </w:rPr>
            </w:pPr>
            <w:r w:rsidRPr="002B5E11">
              <w:rPr>
                <w:rFonts w:asciiTheme="minorBidi" w:hAnsiTheme="minorBidi" w:cstheme="minorBidi"/>
                <w:b/>
                <w:bCs/>
              </w:rPr>
              <w:t>Item</w:t>
            </w:r>
          </w:p>
        </w:tc>
        <w:tc>
          <w:tcPr>
            <w:tcW w:w="6628" w:type="dxa"/>
            <w:shd w:val="clear" w:color="auto" w:fill="FBD4B4" w:themeFill="accent6" w:themeFillTint="66"/>
            <w:vAlign w:val="center"/>
          </w:tcPr>
          <w:p w:rsidR="00687E14" w:rsidRPr="002B5E11" w:rsidRDefault="00687E14" w:rsidP="00C15C86">
            <w:pPr>
              <w:bidi w:val="0"/>
              <w:jc w:val="center"/>
              <w:rPr>
                <w:rFonts w:asciiTheme="minorBidi" w:hAnsiTheme="minorBidi" w:cstheme="minorBidi"/>
              </w:rPr>
            </w:pPr>
            <w:r w:rsidRPr="002B5E11">
              <w:rPr>
                <w:rFonts w:asciiTheme="minorBidi" w:hAnsiTheme="minorBidi" w:cstheme="minorBidi"/>
                <w:b/>
                <w:bCs/>
              </w:rPr>
              <w:t>Description</w:t>
            </w:r>
          </w:p>
        </w:tc>
        <w:tc>
          <w:tcPr>
            <w:tcW w:w="1386" w:type="dxa"/>
            <w:shd w:val="clear" w:color="auto" w:fill="FBD4B4" w:themeFill="accent6" w:themeFillTint="66"/>
            <w:vAlign w:val="center"/>
          </w:tcPr>
          <w:p w:rsidR="00687E14" w:rsidRPr="002B5E11" w:rsidRDefault="003D2EAE" w:rsidP="00C15C86">
            <w:pPr>
              <w:bidi w:val="0"/>
              <w:jc w:val="center"/>
              <w:rPr>
                <w:rFonts w:asciiTheme="minorBidi" w:hAnsiTheme="minorBidi" w:cstheme="minorBidi"/>
              </w:rPr>
            </w:pPr>
            <w:r>
              <w:rPr>
                <w:rFonts w:asciiTheme="minorBidi" w:hAnsiTheme="minorBidi" w:cstheme="minorBidi"/>
                <w:b/>
                <w:bCs/>
              </w:rPr>
              <w:t>Total QTY</w:t>
            </w:r>
          </w:p>
        </w:tc>
      </w:tr>
      <w:tr w:rsidR="00410BA8" w:rsidRPr="002B5E11" w:rsidTr="00C15C86">
        <w:trPr>
          <w:trHeight w:val="576"/>
          <w:jc w:val="center"/>
        </w:trPr>
        <w:tc>
          <w:tcPr>
            <w:tcW w:w="684" w:type="dxa"/>
            <w:vAlign w:val="center"/>
          </w:tcPr>
          <w:p w:rsidR="00410BA8" w:rsidRPr="002500B9" w:rsidRDefault="00410BA8" w:rsidP="00C15C86">
            <w:pPr>
              <w:bidi w:val="0"/>
              <w:jc w:val="center"/>
              <w:rPr>
                <w:rFonts w:asciiTheme="minorBidi" w:hAnsiTheme="minorBidi" w:cstheme="minorBidi"/>
              </w:rPr>
            </w:pPr>
            <w:r w:rsidRPr="002500B9">
              <w:rPr>
                <w:rFonts w:asciiTheme="minorBidi" w:hAnsiTheme="minorBidi" w:cstheme="minorBidi"/>
              </w:rPr>
              <w:t>1</w:t>
            </w:r>
          </w:p>
        </w:tc>
        <w:tc>
          <w:tcPr>
            <w:tcW w:w="1723" w:type="dxa"/>
            <w:vMerge w:val="restart"/>
            <w:vAlign w:val="center"/>
          </w:tcPr>
          <w:p w:rsidR="00410BA8" w:rsidRPr="002500B9" w:rsidRDefault="00410BA8" w:rsidP="00C15C86">
            <w:pPr>
              <w:bidi w:val="0"/>
              <w:jc w:val="center"/>
              <w:rPr>
                <w:rFonts w:asciiTheme="minorBidi" w:hAnsiTheme="minorBidi" w:cstheme="minorBidi"/>
              </w:rPr>
            </w:pPr>
            <w:r>
              <w:rPr>
                <w:rFonts w:asciiTheme="minorBidi" w:hAnsiTheme="minorBidi" w:cstheme="minorBidi"/>
              </w:rPr>
              <w:t>M</w:t>
            </w:r>
            <w:r w:rsidRPr="002500B9">
              <w:rPr>
                <w:rFonts w:asciiTheme="minorBidi" w:hAnsiTheme="minorBidi" w:cstheme="minorBidi"/>
              </w:rPr>
              <w:t>V Switchgear</w:t>
            </w:r>
          </w:p>
        </w:tc>
        <w:tc>
          <w:tcPr>
            <w:tcW w:w="6628" w:type="dxa"/>
            <w:vAlign w:val="center"/>
          </w:tcPr>
          <w:p w:rsidR="00410BA8" w:rsidRPr="003B23D0" w:rsidRDefault="00410BA8" w:rsidP="00C15C86">
            <w:pPr>
              <w:bidi w:val="0"/>
              <w:jc w:val="center"/>
              <w:rPr>
                <w:rFonts w:asciiTheme="minorBidi" w:hAnsiTheme="minorBidi" w:cstheme="minorBidi"/>
              </w:rPr>
            </w:pPr>
            <w:r w:rsidRPr="003B23D0">
              <w:rPr>
                <w:rFonts w:asciiTheme="minorBidi" w:hAnsiTheme="minorBidi" w:cstheme="minorBidi"/>
              </w:rPr>
              <w:t xml:space="preserve">11 KV, 50 Hz,  </w:t>
            </w:r>
            <w:r w:rsidR="00CC3B91" w:rsidRPr="003B23D0">
              <w:rPr>
                <w:rFonts w:asciiTheme="minorBidi" w:hAnsiTheme="minorBidi" w:cstheme="minorBidi"/>
              </w:rPr>
              <w:t>1600</w:t>
            </w:r>
            <w:r w:rsidRPr="003B23D0">
              <w:rPr>
                <w:rFonts w:asciiTheme="minorBidi" w:hAnsiTheme="minorBidi" w:cstheme="minorBidi"/>
              </w:rPr>
              <w:t xml:space="preserve"> A, </w:t>
            </w:r>
            <w:r w:rsidR="00E00945" w:rsidRPr="003B23D0">
              <w:rPr>
                <w:rFonts w:asciiTheme="minorBidi" w:hAnsiTheme="minorBidi" w:cstheme="minorBidi"/>
              </w:rPr>
              <w:t>25</w:t>
            </w:r>
            <w:r w:rsidRPr="003B23D0">
              <w:rPr>
                <w:rFonts w:asciiTheme="minorBidi" w:hAnsiTheme="minorBidi" w:cstheme="minorBidi"/>
              </w:rPr>
              <w:t xml:space="preserve"> KA, 1s, Indoor,</w:t>
            </w:r>
          </w:p>
          <w:p w:rsidR="00410BA8" w:rsidRPr="003B23D0" w:rsidRDefault="00410BA8" w:rsidP="00C15C86">
            <w:pPr>
              <w:bidi w:val="0"/>
              <w:jc w:val="center"/>
              <w:rPr>
                <w:rFonts w:asciiTheme="minorBidi" w:hAnsiTheme="minorBidi" w:cstheme="minorBidi"/>
              </w:rPr>
            </w:pPr>
            <w:r w:rsidRPr="003B23D0">
              <w:rPr>
                <w:rFonts w:asciiTheme="minorBidi" w:hAnsiTheme="minorBidi" w:cstheme="minorBidi"/>
              </w:rPr>
              <w:t>Free Standing, Floor Mounted</w:t>
            </w:r>
          </w:p>
        </w:tc>
        <w:tc>
          <w:tcPr>
            <w:tcW w:w="1386" w:type="dxa"/>
            <w:vAlign w:val="center"/>
          </w:tcPr>
          <w:p w:rsidR="00410BA8" w:rsidRPr="003B23D0" w:rsidRDefault="00410BA8" w:rsidP="00C15C86">
            <w:pPr>
              <w:bidi w:val="0"/>
              <w:jc w:val="center"/>
              <w:rPr>
                <w:rFonts w:asciiTheme="minorBidi" w:hAnsiTheme="minorBidi" w:cstheme="minorBidi"/>
              </w:rPr>
            </w:pPr>
            <w:r w:rsidRPr="003B23D0">
              <w:rPr>
                <w:rFonts w:asciiTheme="minorBidi" w:hAnsiTheme="minorBidi" w:cstheme="minorBidi"/>
              </w:rPr>
              <w:t>1</w:t>
            </w:r>
            <w:r w:rsidR="006343C4" w:rsidRPr="003B23D0">
              <w:rPr>
                <w:rFonts w:asciiTheme="minorBidi" w:hAnsiTheme="minorBidi" w:cstheme="minorBidi"/>
              </w:rPr>
              <w:t xml:space="preserve"> (Note 1)</w:t>
            </w:r>
          </w:p>
        </w:tc>
      </w:tr>
      <w:tr w:rsidR="00E00945" w:rsidRPr="002B5E11" w:rsidTr="00C15C86">
        <w:trPr>
          <w:trHeight w:val="576"/>
          <w:jc w:val="center"/>
        </w:trPr>
        <w:tc>
          <w:tcPr>
            <w:tcW w:w="684" w:type="dxa"/>
            <w:vAlign w:val="center"/>
          </w:tcPr>
          <w:p w:rsidR="00E00945" w:rsidRPr="002500B9" w:rsidRDefault="00E00945" w:rsidP="00C15C86">
            <w:pPr>
              <w:bidi w:val="0"/>
              <w:jc w:val="center"/>
              <w:rPr>
                <w:rFonts w:asciiTheme="minorBidi" w:hAnsiTheme="minorBidi" w:cstheme="minorBidi"/>
              </w:rPr>
            </w:pPr>
            <w:r>
              <w:rPr>
                <w:rFonts w:asciiTheme="minorBidi" w:hAnsiTheme="minorBidi" w:cstheme="minorBidi"/>
              </w:rPr>
              <w:t>2</w:t>
            </w:r>
          </w:p>
        </w:tc>
        <w:tc>
          <w:tcPr>
            <w:tcW w:w="1723" w:type="dxa"/>
            <w:vMerge/>
            <w:vAlign w:val="center"/>
          </w:tcPr>
          <w:p w:rsidR="00E00945" w:rsidRDefault="00E00945" w:rsidP="00C15C86">
            <w:pPr>
              <w:bidi w:val="0"/>
              <w:jc w:val="center"/>
              <w:rPr>
                <w:rFonts w:asciiTheme="minorBidi" w:hAnsiTheme="minorBidi" w:cstheme="minorBidi"/>
              </w:rPr>
            </w:pPr>
          </w:p>
        </w:tc>
        <w:tc>
          <w:tcPr>
            <w:tcW w:w="6628" w:type="dxa"/>
            <w:vAlign w:val="center"/>
          </w:tcPr>
          <w:p w:rsidR="00E00945" w:rsidRPr="003B23D0" w:rsidRDefault="00E00945" w:rsidP="00C15C86">
            <w:pPr>
              <w:bidi w:val="0"/>
              <w:jc w:val="center"/>
              <w:rPr>
                <w:rFonts w:asciiTheme="minorBidi" w:hAnsiTheme="minorBidi" w:cstheme="minorBidi"/>
              </w:rPr>
            </w:pPr>
            <w:r w:rsidRPr="003B23D0">
              <w:rPr>
                <w:rFonts w:asciiTheme="minorBidi" w:hAnsiTheme="minorBidi" w:cstheme="minorBidi"/>
              </w:rPr>
              <w:t xml:space="preserve">3.3 KV, </w:t>
            </w:r>
            <w:r w:rsidR="007F2380" w:rsidRPr="003B23D0">
              <w:rPr>
                <w:rFonts w:asciiTheme="minorBidi" w:hAnsiTheme="minorBidi" w:cstheme="minorBidi"/>
              </w:rPr>
              <w:t>50 Hz</w:t>
            </w:r>
            <w:r w:rsidRPr="003B23D0">
              <w:rPr>
                <w:rFonts w:asciiTheme="minorBidi" w:hAnsiTheme="minorBidi" w:cstheme="minorBidi"/>
              </w:rPr>
              <w:t xml:space="preserve">, </w:t>
            </w:r>
            <w:r w:rsidR="00011126" w:rsidRPr="003B23D0">
              <w:rPr>
                <w:rFonts w:asciiTheme="minorBidi" w:hAnsiTheme="minorBidi" w:cstheme="minorBidi"/>
              </w:rPr>
              <w:t xml:space="preserve">630 A, </w:t>
            </w:r>
            <w:r w:rsidRPr="003B23D0">
              <w:rPr>
                <w:rFonts w:asciiTheme="minorBidi" w:hAnsiTheme="minorBidi" w:cstheme="minorBidi"/>
              </w:rPr>
              <w:t>25 KA, 1s, Indoor,</w:t>
            </w:r>
          </w:p>
          <w:p w:rsidR="00E00945" w:rsidRPr="003B23D0" w:rsidRDefault="00E00945" w:rsidP="00C15C86">
            <w:pPr>
              <w:bidi w:val="0"/>
              <w:jc w:val="center"/>
              <w:rPr>
                <w:rFonts w:asciiTheme="minorBidi" w:hAnsiTheme="minorBidi" w:cstheme="minorBidi"/>
              </w:rPr>
            </w:pPr>
            <w:r w:rsidRPr="003B23D0">
              <w:rPr>
                <w:rFonts w:asciiTheme="minorBidi" w:hAnsiTheme="minorBidi" w:cstheme="minorBidi"/>
              </w:rPr>
              <w:t>Free Standing, Floor Mounted</w:t>
            </w:r>
          </w:p>
        </w:tc>
        <w:tc>
          <w:tcPr>
            <w:tcW w:w="1386" w:type="dxa"/>
            <w:vAlign w:val="center"/>
          </w:tcPr>
          <w:p w:rsidR="00E00945" w:rsidRPr="003B23D0" w:rsidRDefault="007F2380" w:rsidP="00C15C86">
            <w:pPr>
              <w:bidi w:val="0"/>
              <w:jc w:val="center"/>
              <w:rPr>
                <w:rFonts w:asciiTheme="minorBidi" w:hAnsiTheme="minorBidi" w:cstheme="minorBidi"/>
              </w:rPr>
            </w:pPr>
            <w:r w:rsidRPr="003B23D0">
              <w:rPr>
                <w:rFonts w:asciiTheme="minorBidi" w:hAnsiTheme="minorBidi" w:cstheme="minorBidi"/>
              </w:rPr>
              <w:t>1</w:t>
            </w:r>
          </w:p>
        </w:tc>
      </w:tr>
      <w:tr w:rsidR="00E00945" w:rsidRPr="002B5E11" w:rsidTr="00C15C86">
        <w:trPr>
          <w:trHeight w:val="576"/>
          <w:jc w:val="center"/>
        </w:trPr>
        <w:tc>
          <w:tcPr>
            <w:tcW w:w="684" w:type="dxa"/>
            <w:vAlign w:val="center"/>
          </w:tcPr>
          <w:p w:rsidR="00E00945" w:rsidRPr="002500B9" w:rsidRDefault="00E00945" w:rsidP="00C15C86">
            <w:pPr>
              <w:bidi w:val="0"/>
              <w:jc w:val="center"/>
              <w:rPr>
                <w:rFonts w:asciiTheme="minorBidi" w:hAnsiTheme="minorBidi" w:cstheme="minorBidi"/>
              </w:rPr>
            </w:pPr>
            <w:r>
              <w:rPr>
                <w:rFonts w:asciiTheme="minorBidi" w:hAnsiTheme="minorBidi" w:cstheme="minorBidi"/>
              </w:rPr>
              <w:t>3</w:t>
            </w:r>
          </w:p>
        </w:tc>
        <w:tc>
          <w:tcPr>
            <w:tcW w:w="1723" w:type="dxa"/>
            <w:vMerge/>
            <w:vAlign w:val="center"/>
          </w:tcPr>
          <w:p w:rsidR="00E00945" w:rsidRDefault="00E00945" w:rsidP="00C15C86">
            <w:pPr>
              <w:bidi w:val="0"/>
              <w:jc w:val="center"/>
              <w:rPr>
                <w:rFonts w:asciiTheme="minorBidi" w:hAnsiTheme="minorBidi" w:cstheme="minorBidi"/>
              </w:rPr>
            </w:pPr>
          </w:p>
        </w:tc>
        <w:tc>
          <w:tcPr>
            <w:tcW w:w="6628" w:type="dxa"/>
            <w:vAlign w:val="center"/>
          </w:tcPr>
          <w:p w:rsidR="00011126" w:rsidRDefault="007F2380" w:rsidP="00C15C86">
            <w:pPr>
              <w:bidi w:val="0"/>
              <w:jc w:val="center"/>
              <w:rPr>
                <w:rFonts w:asciiTheme="minorBidi" w:hAnsiTheme="minorBidi" w:cstheme="minorBidi"/>
              </w:rPr>
            </w:pPr>
            <w:r>
              <w:rPr>
                <w:rFonts w:asciiTheme="minorBidi" w:hAnsiTheme="minorBidi" w:cstheme="minorBidi"/>
              </w:rPr>
              <w:t xml:space="preserve">Individual MV Capacitor Bank, </w:t>
            </w:r>
            <w:r w:rsidR="00CB6904">
              <w:rPr>
                <w:rFonts w:asciiTheme="minorBidi" w:hAnsiTheme="minorBidi" w:cstheme="minorBidi"/>
              </w:rPr>
              <w:t>11</w:t>
            </w:r>
            <w:r>
              <w:rPr>
                <w:rFonts w:asciiTheme="minorBidi" w:hAnsiTheme="minorBidi" w:cstheme="minorBidi"/>
              </w:rPr>
              <w:t xml:space="preserve"> KV, </w:t>
            </w:r>
            <w:r w:rsidR="00011126">
              <w:rPr>
                <w:rFonts w:asciiTheme="minorBidi" w:hAnsiTheme="minorBidi" w:cstheme="minorBidi"/>
              </w:rPr>
              <w:t>Free Standing,</w:t>
            </w:r>
          </w:p>
          <w:p w:rsidR="00E00945" w:rsidRPr="002500B9" w:rsidRDefault="007F2380" w:rsidP="00C15C86">
            <w:pPr>
              <w:bidi w:val="0"/>
              <w:jc w:val="center"/>
              <w:rPr>
                <w:rFonts w:asciiTheme="minorBidi" w:hAnsiTheme="minorBidi" w:cstheme="minorBidi"/>
              </w:rPr>
            </w:pPr>
            <w:r w:rsidRPr="002500B9">
              <w:rPr>
                <w:rFonts w:asciiTheme="minorBidi" w:hAnsiTheme="minorBidi" w:cstheme="minorBidi"/>
              </w:rPr>
              <w:t>Floor Mounted</w:t>
            </w:r>
          </w:p>
        </w:tc>
        <w:tc>
          <w:tcPr>
            <w:tcW w:w="1386" w:type="dxa"/>
            <w:vAlign w:val="center"/>
          </w:tcPr>
          <w:p w:rsidR="00E00945" w:rsidRPr="002500B9" w:rsidRDefault="00562C56" w:rsidP="00C15C86">
            <w:pPr>
              <w:bidi w:val="0"/>
              <w:jc w:val="center"/>
              <w:rPr>
                <w:rFonts w:asciiTheme="minorBidi" w:hAnsiTheme="minorBidi" w:cstheme="minorBidi"/>
              </w:rPr>
            </w:pPr>
            <w:r>
              <w:rPr>
                <w:rFonts w:asciiTheme="minorBidi" w:hAnsiTheme="minorBidi" w:cstheme="minorBidi"/>
              </w:rPr>
              <w:t>3</w:t>
            </w:r>
          </w:p>
        </w:tc>
      </w:tr>
      <w:tr w:rsidR="008738E3" w:rsidRPr="002B5E11" w:rsidTr="00C15C86">
        <w:trPr>
          <w:trHeight w:val="576"/>
          <w:jc w:val="center"/>
        </w:trPr>
        <w:tc>
          <w:tcPr>
            <w:tcW w:w="684" w:type="dxa"/>
            <w:vAlign w:val="center"/>
          </w:tcPr>
          <w:p w:rsidR="008738E3" w:rsidRDefault="008738E3" w:rsidP="00C15C86">
            <w:pPr>
              <w:bidi w:val="0"/>
              <w:jc w:val="center"/>
              <w:rPr>
                <w:rFonts w:asciiTheme="minorBidi" w:hAnsiTheme="minorBidi" w:cstheme="minorBidi"/>
              </w:rPr>
            </w:pPr>
            <w:r>
              <w:rPr>
                <w:rFonts w:asciiTheme="minorBidi" w:hAnsiTheme="minorBidi" w:cstheme="minorBidi"/>
              </w:rPr>
              <w:t>4</w:t>
            </w:r>
          </w:p>
        </w:tc>
        <w:tc>
          <w:tcPr>
            <w:tcW w:w="1723" w:type="dxa"/>
            <w:vAlign w:val="center"/>
          </w:tcPr>
          <w:p w:rsidR="008738E3" w:rsidRDefault="008738E3" w:rsidP="00C15C86">
            <w:pPr>
              <w:bidi w:val="0"/>
              <w:jc w:val="center"/>
              <w:rPr>
                <w:rFonts w:asciiTheme="minorBidi" w:hAnsiTheme="minorBidi" w:cstheme="minorBidi"/>
              </w:rPr>
            </w:pPr>
            <w:r>
              <w:rPr>
                <w:rFonts w:asciiTheme="minorBidi" w:hAnsiTheme="minorBidi" w:cstheme="minorBidi"/>
              </w:rPr>
              <w:t>RCP</w:t>
            </w:r>
          </w:p>
        </w:tc>
        <w:tc>
          <w:tcPr>
            <w:tcW w:w="6628" w:type="dxa"/>
            <w:vAlign w:val="center"/>
          </w:tcPr>
          <w:p w:rsidR="008738E3" w:rsidRDefault="008738E3" w:rsidP="00C15C86">
            <w:pPr>
              <w:bidi w:val="0"/>
              <w:jc w:val="center"/>
              <w:rPr>
                <w:rFonts w:asciiTheme="minorBidi" w:hAnsiTheme="minorBidi" w:cstheme="minorBidi"/>
              </w:rPr>
            </w:pPr>
            <w:r>
              <w:rPr>
                <w:rFonts w:asciiTheme="minorBidi" w:hAnsiTheme="minorBidi" w:cstheme="minorBidi"/>
              </w:rPr>
              <w:t>Remote Control Panel for MV Switchgear</w:t>
            </w:r>
            <w:r w:rsidR="000A6A1C">
              <w:rPr>
                <w:rFonts w:asciiTheme="minorBidi" w:hAnsiTheme="minorBidi" w:cstheme="minorBidi"/>
              </w:rPr>
              <w:t>, Wall Mounted</w:t>
            </w:r>
          </w:p>
        </w:tc>
        <w:tc>
          <w:tcPr>
            <w:tcW w:w="1386" w:type="dxa"/>
            <w:vAlign w:val="center"/>
          </w:tcPr>
          <w:p w:rsidR="008738E3" w:rsidRDefault="008738E3" w:rsidP="00C15C86">
            <w:pPr>
              <w:bidi w:val="0"/>
              <w:jc w:val="center"/>
              <w:rPr>
                <w:rFonts w:asciiTheme="minorBidi" w:hAnsiTheme="minorBidi" w:cstheme="minorBidi"/>
              </w:rPr>
            </w:pPr>
            <w:r>
              <w:rPr>
                <w:rFonts w:asciiTheme="minorBidi" w:hAnsiTheme="minorBidi" w:cstheme="minorBidi"/>
              </w:rPr>
              <w:t>1</w:t>
            </w:r>
          </w:p>
        </w:tc>
      </w:tr>
    </w:tbl>
    <w:p w:rsidR="000E3D22" w:rsidRPr="001D2F7B" w:rsidRDefault="001D2F7B" w:rsidP="001D2F7B">
      <w:pPr>
        <w:pStyle w:val="ListParagraph"/>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tl/>
          <w:lang w:bidi="fa-IR"/>
        </w:rPr>
      </w:pPr>
      <w:bookmarkStart w:id="11" w:name="_Toc273182410"/>
      <w:bookmarkStart w:id="12" w:name="_Toc12468075"/>
      <w:bookmarkStart w:id="13" w:name="_Toc13909546"/>
      <w:bookmarkStart w:id="14" w:name="_Toc125211578"/>
      <w:r w:rsidRPr="003B23D0">
        <w:rPr>
          <w:rFonts w:asciiTheme="minorBidi" w:eastAsiaTheme="minorHAnsi" w:hAnsiTheme="minorBidi" w:cstheme="minorBidi"/>
          <w:sz w:val="22"/>
          <w:szCs w:val="22"/>
        </w:rPr>
        <w:t>Note 1: there is MV Switchgear in BINAK GCS which extension on both side</w:t>
      </w:r>
      <w:r w:rsidR="003B23D0" w:rsidRPr="003B23D0">
        <w:rPr>
          <w:rFonts w:asciiTheme="minorBidi" w:eastAsiaTheme="minorHAnsi" w:hAnsiTheme="minorBidi" w:cstheme="minorBidi"/>
          <w:sz w:val="22"/>
          <w:szCs w:val="22"/>
        </w:rPr>
        <w:t>s</w:t>
      </w:r>
      <w:r w:rsidRPr="003B23D0">
        <w:rPr>
          <w:rFonts w:asciiTheme="minorBidi" w:eastAsiaTheme="minorHAnsi" w:hAnsiTheme="minorBidi" w:cstheme="minorBidi"/>
          <w:sz w:val="22"/>
          <w:szCs w:val="22"/>
        </w:rPr>
        <w:t xml:space="preserve"> is required. It means only 8 </w:t>
      </w:r>
      <w:r w:rsidR="007E4458" w:rsidRPr="003B23D0">
        <w:rPr>
          <w:rFonts w:asciiTheme="minorBidi" w:eastAsiaTheme="minorHAnsi" w:hAnsiTheme="minorBidi" w:cstheme="minorBidi"/>
          <w:sz w:val="22"/>
          <w:szCs w:val="22"/>
        </w:rPr>
        <w:t xml:space="preserve">outgoing </w:t>
      </w:r>
      <w:r w:rsidRPr="003B23D0">
        <w:rPr>
          <w:rFonts w:asciiTheme="minorBidi" w:eastAsiaTheme="minorHAnsi" w:hAnsiTheme="minorBidi" w:cstheme="minorBidi"/>
          <w:sz w:val="22"/>
          <w:szCs w:val="22"/>
        </w:rPr>
        <w:t>cells 11 KV shall be provided by vendor. 4 cells on switchgear A &amp; 4 cells on switchgear B</w:t>
      </w:r>
      <w:r w:rsidR="007E4458" w:rsidRPr="003B23D0">
        <w:rPr>
          <w:rFonts w:asciiTheme="minorBidi" w:eastAsiaTheme="minorHAnsi" w:hAnsiTheme="minorBidi" w:cstheme="minorBidi"/>
          <w:sz w:val="22"/>
          <w:szCs w:val="22"/>
        </w:rPr>
        <w:t xml:space="preserve"> according to “BK-GCS-PEDCO-120-EL-SL-0003”.</w:t>
      </w:r>
      <w:r w:rsidR="008669DB" w:rsidRPr="003B23D0">
        <w:rPr>
          <w:rFonts w:asciiTheme="minorBidi" w:eastAsiaTheme="minorHAnsi" w:hAnsiTheme="minorBidi" w:cstheme="minorBidi"/>
          <w:sz w:val="22"/>
          <w:szCs w:val="22"/>
        </w:rPr>
        <w:t xml:space="preserve"> If adaptor is required, vendor shall consider on both side.</w:t>
      </w:r>
    </w:p>
    <w:p w:rsidR="00687E14" w:rsidRPr="001107AE" w:rsidRDefault="00687E14" w:rsidP="000E3D22">
      <w:pPr>
        <w:keepNext/>
        <w:widowControl w:val="0"/>
        <w:numPr>
          <w:ilvl w:val="0"/>
          <w:numId w:val="1"/>
        </w:numPr>
        <w:bidi w:val="0"/>
        <w:spacing w:before="240" w:after="240" w:line="276" w:lineRule="auto"/>
        <w:jc w:val="both"/>
        <w:outlineLvl w:val="0"/>
        <w:rPr>
          <w:rFonts w:ascii="Arial" w:hAnsi="Arial" w:cs="Arial"/>
          <w:b/>
          <w:bCs/>
          <w:caps/>
          <w:kern w:val="28"/>
          <w:sz w:val="24"/>
        </w:rPr>
      </w:pPr>
      <w:r w:rsidRPr="001107AE">
        <w:rPr>
          <w:rFonts w:ascii="Arial" w:hAnsi="Arial" w:cs="Arial"/>
          <w:b/>
          <w:bCs/>
          <w:caps/>
          <w:kern w:val="28"/>
          <w:sz w:val="24"/>
        </w:rPr>
        <w:t>reference / ATTACHED DOCUMENTS</w:t>
      </w:r>
      <w:bookmarkEnd w:id="11"/>
      <w:bookmarkEnd w:id="12"/>
      <w:bookmarkEnd w:id="13"/>
      <w:bookmarkEnd w:id="14"/>
    </w:p>
    <w:p w:rsidR="00687E14" w:rsidRPr="002B5E11" w:rsidRDefault="00687E14" w:rsidP="001A35C9">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Specified documents in attachment 1 shall be considered as a part of this material Requisition.</w:t>
      </w:r>
    </w:p>
    <w:p w:rsidR="00687E14" w:rsidRPr="002B5E11" w:rsidRDefault="00687E14" w:rsidP="001A35C9">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All codes and standards which have been referenced in above mentioned specs shall be considered.</w:t>
      </w:r>
    </w:p>
    <w:p w:rsidR="00687E14" w:rsidRPr="00687E14" w:rsidRDefault="00687E14" w:rsidP="001A35C9">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687E14" w:rsidRPr="002B5E11" w:rsidRDefault="00687E14" w:rsidP="001A35C9">
      <w:pPr>
        <w:pStyle w:val="ListParagraph"/>
        <w:numPr>
          <w:ilvl w:val="0"/>
          <w:numId w:val="16"/>
        </w:numPr>
        <w:tabs>
          <w:tab w:val="left" w:pos="0"/>
          <w:tab w:val="left" w:pos="284"/>
          <w:tab w:val="left" w:pos="426"/>
          <w:tab w:val="left" w:pos="720"/>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Deviations</w:t>
      </w:r>
    </w:p>
    <w:p w:rsidR="00687E14" w:rsidRPr="002B5E11" w:rsidRDefault="00687E14" w:rsidP="001A35C9">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687E14" w:rsidRPr="002B5E11" w:rsidRDefault="00687E14" w:rsidP="001A35C9">
      <w:pPr>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lastRenderedPageBreak/>
        <w:t>The proposed deviations/comments list shall include as minimum:</w:t>
      </w:r>
    </w:p>
    <w:p w:rsidR="00687E14" w:rsidRPr="002B5E11" w:rsidRDefault="00687E14" w:rsidP="001A35C9">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Reference for the involved specification, chapter and paragraph.</w:t>
      </w:r>
    </w:p>
    <w:p w:rsidR="00687E14" w:rsidRPr="002B5E11" w:rsidRDefault="00687E14" w:rsidP="001A35C9">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Technical justification for the non-compliance.</w:t>
      </w:r>
    </w:p>
    <w:p w:rsidR="00687E14" w:rsidRPr="002B5E11" w:rsidRDefault="00687E14" w:rsidP="001A35C9">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Detailed description of the proposed alternative.</w:t>
      </w:r>
    </w:p>
    <w:p w:rsidR="00687E14" w:rsidRPr="002B5E11" w:rsidRDefault="00687E14" w:rsidP="001A35C9">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If no exceptions or clarifications exist, either for the complete referenced document or an individual paragraph, the supplier shall be considered to be in full compliance with the relevant document.</w:t>
      </w:r>
    </w:p>
    <w:p w:rsidR="00687E14" w:rsidRDefault="00687E14" w:rsidP="001A35C9">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supplier may propose materials of equivalent or better quality compared to those indicated in the equipment data sheet. Even these cases shall be duly included/technically supported in the deviations/clarifications list.</w:t>
      </w:r>
    </w:p>
    <w:p w:rsidR="00687E14" w:rsidRPr="002A37FB" w:rsidRDefault="00687E14" w:rsidP="00C15C86">
      <w:pPr>
        <w:keepNext/>
        <w:widowControl w:val="0"/>
        <w:numPr>
          <w:ilvl w:val="0"/>
          <w:numId w:val="1"/>
        </w:numPr>
        <w:bidi w:val="0"/>
        <w:spacing w:before="240" w:after="120" w:line="276" w:lineRule="auto"/>
        <w:jc w:val="both"/>
        <w:outlineLvl w:val="0"/>
        <w:rPr>
          <w:rFonts w:ascii="Arial" w:hAnsi="Arial" w:cs="Arial"/>
          <w:b/>
          <w:bCs/>
          <w:caps/>
          <w:kern w:val="28"/>
          <w:sz w:val="24"/>
        </w:rPr>
      </w:pPr>
      <w:bookmarkStart w:id="15" w:name="_Toc273182411"/>
      <w:bookmarkStart w:id="16" w:name="_Toc12468076"/>
      <w:bookmarkStart w:id="17" w:name="_Toc13909547"/>
      <w:bookmarkStart w:id="18" w:name="_Toc125211579"/>
      <w:r w:rsidRPr="002A37FB">
        <w:rPr>
          <w:rFonts w:ascii="Arial" w:hAnsi="Arial" w:cs="Arial"/>
          <w:b/>
          <w:bCs/>
          <w:caps/>
          <w:kern w:val="28"/>
          <w:sz w:val="24"/>
        </w:rPr>
        <w:t>SUBJECT OF THE SUPPLY</w:t>
      </w:r>
      <w:bookmarkEnd w:id="15"/>
      <w:bookmarkEnd w:id="16"/>
      <w:bookmarkEnd w:id="17"/>
      <w:bookmarkEnd w:id="18"/>
    </w:p>
    <w:p w:rsidR="00687E14" w:rsidRPr="002A37FB" w:rsidRDefault="00687E14" w:rsidP="00C42828">
      <w:pPr>
        <w:bidi w:val="0"/>
        <w:spacing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 xml:space="preserve">The supplier shall supply </w:t>
      </w:r>
      <w:r w:rsidR="00C42828" w:rsidRPr="003B23D0">
        <w:rPr>
          <w:rFonts w:asciiTheme="minorBidi" w:eastAsiaTheme="minorHAnsi" w:hAnsiTheme="minorBidi" w:cstheme="minorBidi"/>
          <w:sz w:val="22"/>
          <w:szCs w:val="22"/>
        </w:rPr>
        <w:t>MV</w:t>
      </w:r>
      <w:r w:rsidR="0040547A" w:rsidRPr="003B23D0">
        <w:rPr>
          <w:rFonts w:asciiTheme="minorBidi" w:eastAsiaTheme="minorHAnsi" w:hAnsiTheme="minorBidi" w:cstheme="minorBidi"/>
          <w:sz w:val="22"/>
          <w:szCs w:val="22"/>
        </w:rPr>
        <w:t xml:space="preserve"> Switchgear</w:t>
      </w:r>
      <w:r w:rsidR="00C42828" w:rsidRPr="003B23D0">
        <w:rPr>
          <w:rFonts w:asciiTheme="minorBidi" w:eastAsiaTheme="minorHAnsi" w:hAnsiTheme="minorBidi" w:cstheme="minorBidi"/>
          <w:sz w:val="22"/>
          <w:szCs w:val="22"/>
        </w:rPr>
        <w:t xml:space="preserve">, </w:t>
      </w:r>
      <w:r w:rsidR="003B23D0">
        <w:rPr>
          <w:rFonts w:asciiTheme="minorBidi" w:eastAsiaTheme="minorHAnsi" w:hAnsiTheme="minorBidi" w:cstheme="minorBidi"/>
          <w:sz w:val="22"/>
          <w:szCs w:val="22"/>
        </w:rPr>
        <w:t xml:space="preserve">MV </w:t>
      </w:r>
      <w:r w:rsidR="00C42828" w:rsidRPr="003B23D0">
        <w:rPr>
          <w:rFonts w:asciiTheme="minorBidi" w:eastAsiaTheme="minorHAnsi" w:hAnsiTheme="minorBidi" w:cstheme="minorBidi"/>
          <w:sz w:val="22"/>
          <w:szCs w:val="22"/>
        </w:rPr>
        <w:t>Capacitor Bank &amp; RCP</w:t>
      </w:r>
      <w:r w:rsidR="001A35C9" w:rsidRPr="0040547A">
        <w:rPr>
          <w:rFonts w:asciiTheme="minorBidi" w:eastAsiaTheme="minorHAnsi" w:hAnsiTheme="minorBidi" w:cstheme="minorBidi"/>
          <w:sz w:val="22"/>
          <w:szCs w:val="22"/>
        </w:rPr>
        <w:t xml:space="preserve">. </w:t>
      </w:r>
      <w:r w:rsidRPr="0040547A">
        <w:rPr>
          <w:rFonts w:asciiTheme="minorBidi" w:eastAsiaTheme="minorHAnsi" w:hAnsiTheme="minorBidi" w:cstheme="minorBidi"/>
          <w:sz w:val="22"/>
          <w:szCs w:val="22"/>
        </w:rPr>
        <w:t>The</w:t>
      </w:r>
      <w:r w:rsidRPr="002A37FB">
        <w:rPr>
          <w:rFonts w:asciiTheme="minorBidi" w:eastAsiaTheme="minorHAnsi" w:hAnsiTheme="minorBidi" w:cstheme="minorBidi"/>
          <w:sz w:val="22"/>
          <w:szCs w:val="22"/>
        </w:rPr>
        <w:t xml:space="preserve"> scope of supply is detailed at para. 5. The supplier shall include in the supply, all other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not listed in the following, but necessary for a good design and a safe operation, taking into account process data and installation conditions such as area classification and climatic conditions.</w:t>
      </w:r>
    </w:p>
    <w:p w:rsidR="00687E14" w:rsidRDefault="00687E14" w:rsidP="001A35C9">
      <w:pPr>
        <w:bidi w:val="0"/>
        <w:spacing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The grade of shop assembly of the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supplied shall be at maximum extent to facilitate site erection and pre-commissioning activities.</w:t>
      </w:r>
    </w:p>
    <w:p w:rsidR="00687E14" w:rsidRPr="002A37FB" w:rsidRDefault="00687E14" w:rsidP="00C15C86">
      <w:pPr>
        <w:keepNext/>
        <w:widowControl w:val="0"/>
        <w:numPr>
          <w:ilvl w:val="0"/>
          <w:numId w:val="1"/>
        </w:numPr>
        <w:bidi w:val="0"/>
        <w:spacing w:before="120" w:after="120" w:line="276" w:lineRule="auto"/>
        <w:jc w:val="both"/>
        <w:outlineLvl w:val="0"/>
        <w:rPr>
          <w:rFonts w:ascii="Arial" w:hAnsi="Arial" w:cs="Arial"/>
          <w:b/>
          <w:bCs/>
          <w:caps/>
          <w:kern w:val="28"/>
          <w:sz w:val="24"/>
        </w:rPr>
      </w:pPr>
      <w:bookmarkStart w:id="19" w:name="_Toc273182412"/>
      <w:bookmarkStart w:id="20" w:name="_Toc12468077"/>
      <w:bookmarkStart w:id="21" w:name="_Toc13909548"/>
      <w:bookmarkStart w:id="22" w:name="_Toc125211580"/>
      <w:r w:rsidRPr="002A37FB">
        <w:rPr>
          <w:rFonts w:ascii="Arial" w:hAnsi="Arial" w:cs="Arial"/>
          <w:b/>
          <w:bCs/>
          <w:caps/>
          <w:kern w:val="28"/>
          <w:sz w:val="24"/>
        </w:rPr>
        <w:t>LIMITS OF SUPPLY</w:t>
      </w:r>
      <w:bookmarkEnd w:id="19"/>
      <w:bookmarkEnd w:id="20"/>
      <w:bookmarkEnd w:id="21"/>
      <w:bookmarkEnd w:id="22"/>
    </w:p>
    <w:p w:rsidR="00687E14" w:rsidRPr="005D38AC" w:rsidRDefault="00687E14" w:rsidP="00C15C86">
      <w:pPr>
        <w:keepNext/>
        <w:widowControl w:val="0"/>
        <w:numPr>
          <w:ilvl w:val="1"/>
          <w:numId w:val="1"/>
        </w:numPr>
        <w:bidi w:val="0"/>
        <w:spacing w:before="240" w:after="120" w:line="276" w:lineRule="auto"/>
        <w:ind w:left="1426"/>
        <w:jc w:val="both"/>
        <w:outlineLvl w:val="0"/>
        <w:rPr>
          <w:rFonts w:ascii="Arial" w:hAnsi="Arial" w:cs="Arial"/>
          <w:b/>
          <w:bCs/>
          <w:caps/>
          <w:kern w:val="28"/>
          <w:sz w:val="22"/>
          <w:szCs w:val="22"/>
        </w:rPr>
      </w:pPr>
      <w:bookmarkStart w:id="23" w:name="_Toc12468078"/>
      <w:bookmarkStart w:id="24" w:name="_Toc13909549"/>
      <w:bookmarkStart w:id="25" w:name="_Toc125211581"/>
      <w:r w:rsidRPr="005D38AC">
        <w:rPr>
          <w:rFonts w:ascii="Arial" w:hAnsi="Arial" w:cs="Arial"/>
          <w:b/>
          <w:bCs/>
          <w:caps/>
          <w:kern w:val="28"/>
          <w:sz w:val="22"/>
          <w:szCs w:val="22"/>
        </w:rPr>
        <w:t>scope of supply</w:t>
      </w:r>
      <w:bookmarkEnd w:id="23"/>
      <w:bookmarkEnd w:id="24"/>
      <w:bookmarkEnd w:id="25"/>
    </w:p>
    <w:p w:rsidR="00687E14" w:rsidRDefault="00687E14" w:rsidP="00C15C86">
      <w:pPr>
        <w:pStyle w:val="Heading3"/>
      </w:pPr>
      <w:bookmarkStart w:id="26" w:name="_Toc125211582"/>
      <w:r w:rsidRPr="00FD50F5">
        <w:t>main description</w:t>
      </w:r>
      <w:bookmarkEnd w:id="26"/>
    </w:p>
    <w:p w:rsidR="00084FBF" w:rsidRPr="00084FBF" w:rsidRDefault="00B27798" w:rsidP="000A6A1C">
      <w:pPr>
        <w:bidi w:val="0"/>
        <w:spacing w:line="360" w:lineRule="auto"/>
        <w:ind w:left="1276"/>
        <w:jc w:val="both"/>
        <w:rPr>
          <w:rFonts w:asciiTheme="minorBidi" w:eastAsiaTheme="minorHAnsi" w:hAnsiTheme="minorBidi" w:cstheme="minorBidi"/>
          <w:sz w:val="22"/>
          <w:szCs w:val="22"/>
        </w:rPr>
      </w:pPr>
      <w:r>
        <w:rPr>
          <w:rFonts w:asciiTheme="minorBidi" w:eastAsiaTheme="minorHAnsi" w:hAnsiTheme="minorBidi" w:cstheme="minorBidi"/>
          <w:sz w:val="22"/>
          <w:szCs w:val="22"/>
        </w:rPr>
        <w:t>M</w:t>
      </w:r>
      <w:r w:rsidR="00721CCF" w:rsidRPr="00721CCF">
        <w:rPr>
          <w:rFonts w:asciiTheme="minorBidi" w:eastAsiaTheme="minorHAnsi" w:hAnsiTheme="minorBidi" w:cstheme="minorBidi"/>
          <w:sz w:val="22"/>
          <w:szCs w:val="22"/>
        </w:rPr>
        <w:t>V Switchgear</w:t>
      </w:r>
      <w:r w:rsidR="000A6A1C">
        <w:rPr>
          <w:rFonts w:asciiTheme="minorBidi" w:eastAsiaTheme="minorHAnsi" w:hAnsiTheme="minorBidi" w:cstheme="minorBidi"/>
          <w:sz w:val="22"/>
          <w:szCs w:val="22"/>
        </w:rPr>
        <w:t xml:space="preserve"> &amp; MV Capacitor Bank</w:t>
      </w:r>
      <w:r w:rsidR="00084FBF" w:rsidRPr="00721CCF">
        <w:rPr>
          <w:rFonts w:asciiTheme="minorBidi" w:eastAsiaTheme="minorHAnsi" w:hAnsiTheme="minorBidi" w:cstheme="minorBidi"/>
          <w:sz w:val="22"/>
          <w:szCs w:val="22"/>
        </w:rPr>
        <w:t xml:space="preserve"> shall be according to “</w:t>
      </w:r>
      <w:r w:rsidRPr="00B27798">
        <w:rPr>
          <w:rFonts w:asciiTheme="minorBidi" w:eastAsiaTheme="minorHAnsi" w:hAnsiTheme="minorBidi" w:cstheme="minorBidi"/>
          <w:sz w:val="22"/>
          <w:szCs w:val="22"/>
        </w:rPr>
        <w:t xml:space="preserve">Existent MV Switchgear Expansion Single Line Diagram </w:t>
      </w:r>
      <w:r w:rsidR="00084FBF" w:rsidRPr="00721CCF">
        <w:rPr>
          <w:rFonts w:asciiTheme="minorBidi" w:eastAsiaTheme="minorHAnsi" w:hAnsiTheme="minorBidi" w:cstheme="minorBidi"/>
          <w:sz w:val="22"/>
          <w:szCs w:val="22"/>
        </w:rPr>
        <w:t>(</w:t>
      </w:r>
      <w:r w:rsidRPr="00B27798">
        <w:rPr>
          <w:rFonts w:asciiTheme="minorBidi" w:eastAsiaTheme="minorHAnsi" w:hAnsiTheme="minorBidi" w:cstheme="minorBidi"/>
          <w:sz w:val="22"/>
          <w:szCs w:val="22"/>
        </w:rPr>
        <w:t>BK-GCS-PEDCO-120-EL-SL-0003</w:t>
      </w:r>
      <w:r w:rsidR="00084FBF" w:rsidRPr="00721CCF">
        <w:rPr>
          <w:rFonts w:asciiTheme="minorBidi" w:eastAsiaTheme="minorHAnsi" w:hAnsiTheme="minorBidi" w:cstheme="minorBidi"/>
          <w:sz w:val="22"/>
          <w:szCs w:val="22"/>
        </w:rPr>
        <w:t>)”</w:t>
      </w:r>
      <w:r w:rsidR="000A6A1C">
        <w:rPr>
          <w:rFonts w:asciiTheme="minorBidi" w:eastAsiaTheme="minorHAnsi" w:hAnsiTheme="minorBidi" w:cstheme="minorBidi"/>
          <w:sz w:val="22"/>
          <w:szCs w:val="22"/>
        </w:rPr>
        <w:t xml:space="preserve">, </w:t>
      </w:r>
      <w:r w:rsidR="00084FBF" w:rsidRPr="00721CCF">
        <w:rPr>
          <w:rFonts w:asciiTheme="minorBidi" w:eastAsiaTheme="minorHAnsi" w:hAnsiTheme="minorBidi" w:cstheme="minorBidi"/>
          <w:sz w:val="22"/>
          <w:szCs w:val="22"/>
        </w:rPr>
        <w:t>“</w:t>
      </w:r>
      <w:r w:rsidR="001D43F1" w:rsidRPr="001D43F1">
        <w:rPr>
          <w:rFonts w:asciiTheme="minorBidi" w:eastAsiaTheme="minorHAnsi" w:hAnsiTheme="minorBidi" w:cstheme="minorBidi"/>
          <w:sz w:val="22"/>
          <w:szCs w:val="22"/>
        </w:rPr>
        <w:t>Data Sheets for Expansion of MV Switchgear</w:t>
      </w:r>
      <w:r w:rsidR="00721CCF" w:rsidRPr="00721CCF">
        <w:rPr>
          <w:rFonts w:asciiTheme="minorBidi" w:eastAsiaTheme="minorHAnsi" w:hAnsiTheme="minorBidi" w:cstheme="minorBidi"/>
          <w:sz w:val="22"/>
          <w:szCs w:val="22"/>
        </w:rPr>
        <w:t xml:space="preserve"> </w:t>
      </w:r>
      <w:r w:rsidR="00084FBF" w:rsidRPr="00721CCF">
        <w:rPr>
          <w:rFonts w:asciiTheme="minorBidi" w:eastAsiaTheme="minorHAnsi" w:hAnsiTheme="minorBidi" w:cstheme="minorBidi"/>
          <w:sz w:val="22"/>
          <w:szCs w:val="22"/>
        </w:rPr>
        <w:t>(</w:t>
      </w:r>
      <w:r w:rsidR="001D43F1" w:rsidRPr="001D43F1">
        <w:rPr>
          <w:rFonts w:asciiTheme="minorBidi" w:eastAsiaTheme="minorHAnsi" w:hAnsiTheme="minorBidi" w:cstheme="minorBidi"/>
          <w:sz w:val="22"/>
          <w:szCs w:val="22"/>
        </w:rPr>
        <w:t>BK-GCS-PEDCO-120-EL-DT-0004</w:t>
      </w:r>
      <w:r w:rsidR="00084FBF" w:rsidRPr="00721CCF">
        <w:rPr>
          <w:rFonts w:asciiTheme="minorBidi" w:eastAsiaTheme="minorHAnsi" w:hAnsiTheme="minorBidi" w:cstheme="minorBidi"/>
          <w:sz w:val="22"/>
          <w:szCs w:val="22"/>
        </w:rPr>
        <w:t>)”</w:t>
      </w:r>
      <w:r w:rsidR="000A6A1C">
        <w:rPr>
          <w:rFonts w:asciiTheme="minorBidi" w:eastAsiaTheme="minorHAnsi" w:hAnsiTheme="minorBidi" w:cstheme="minorBidi"/>
          <w:sz w:val="22"/>
          <w:szCs w:val="22"/>
        </w:rPr>
        <w:t xml:space="preserve"> &amp; “</w:t>
      </w:r>
      <w:r w:rsidR="000A6A1C" w:rsidRPr="000A6A1C">
        <w:rPr>
          <w:rFonts w:asciiTheme="minorBidi" w:eastAsiaTheme="minorHAnsi" w:hAnsiTheme="minorBidi" w:cstheme="minorBidi"/>
          <w:sz w:val="22"/>
          <w:szCs w:val="22"/>
        </w:rPr>
        <w:t>Capacitor Banks Single Line Diagram</w:t>
      </w:r>
      <w:r w:rsidR="000A6A1C">
        <w:rPr>
          <w:rFonts w:asciiTheme="minorBidi" w:eastAsiaTheme="minorHAnsi" w:hAnsiTheme="minorBidi" w:cstheme="minorBidi"/>
          <w:sz w:val="22"/>
          <w:szCs w:val="22"/>
        </w:rPr>
        <w:t xml:space="preserve"> (</w:t>
      </w:r>
      <w:r w:rsidR="000A6A1C" w:rsidRPr="000A6A1C">
        <w:rPr>
          <w:rFonts w:asciiTheme="minorBidi" w:eastAsiaTheme="minorHAnsi" w:hAnsiTheme="minorBidi" w:cstheme="minorBidi"/>
          <w:sz w:val="22"/>
          <w:szCs w:val="22"/>
        </w:rPr>
        <w:t>BK-GCS-PEDCO-120-EL-SL-0007</w:t>
      </w:r>
      <w:r w:rsidR="004F3C22">
        <w:rPr>
          <w:rFonts w:asciiTheme="minorBidi" w:eastAsiaTheme="minorHAnsi" w:hAnsiTheme="minorBidi" w:cstheme="minorBidi"/>
          <w:sz w:val="22"/>
          <w:szCs w:val="22"/>
        </w:rPr>
        <w:t xml:space="preserve">)” &amp; </w:t>
      </w:r>
      <w:r w:rsidR="004F3C22" w:rsidRPr="00D10383">
        <w:rPr>
          <w:rFonts w:asciiTheme="minorBidi" w:eastAsiaTheme="minorHAnsi" w:hAnsiTheme="minorBidi" w:cstheme="minorBidi"/>
          <w:sz w:val="22"/>
          <w:szCs w:val="22"/>
        </w:rPr>
        <w:t>“</w:t>
      </w:r>
      <w:r w:rsidR="002A4885" w:rsidRPr="00D10383">
        <w:rPr>
          <w:rFonts w:asciiTheme="minorBidi" w:eastAsiaTheme="minorHAnsi" w:hAnsiTheme="minorBidi" w:cstheme="minorBidi"/>
          <w:sz w:val="22"/>
          <w:szCs w:val="22"/>
        </w:rPr>
        <w:t>Data Sheets for Remote Control Panel (BK-GCS-PEDCO-120-EL-DT-0015)”.</w:t>
      </w:r>
    </w:p>
    <w:p w:rsidR="00687E14" w:rsidRPr="00F16C4E" w:rsidRDefault="00687E14" w:rsidP="00E02361">
      <w:pPr>
        <w:bidi w:val="0"/>
        <w:spacing w:line="360" w:lineRule="auto"/>
        <w:ind w:left="1276"/>
        <w:jc w:val="both"/>
        <w:rPr>
          <w:rFonts w:asciiTheme="minorBidi" w:eastAsiaTheme="minorHAnsi" w:hAnsiTheme="minorBidi" w:cstheme="minorBidi"/>
          <w:sz w:val="22"/>
          <w:szCs w:val="22"/>
        </w:rPr>
      </w:pPr>
      <w:r w:rsidRPr="00957DAD">
        <w:rPr>
          <w:rFonts w:asciiTheme="minorBidi" w:eastAsiaTheme="minorHAnsi" w:hAnsiTheme="minorBidi" w:cstheme="minorBidi"/>
          <w:sz w:val="22"/>
          <w:szCs w:val="22"/>
        </w:rPr>
        <w:t>The supplier shall assume overall responsibility</w:t>
      </w:r>
      <w:r w:rsidRPr="00F16C4E">
        <w:rPr>
          <w:rFonts w:asciiTheme="minorBidi" w:eastAsiaTheme="minorHAnsi" w:hAnsiTheme="minorBidi" w:cstheme="minorBidi"/>
          <w:sz w:val="22"/>
          <w:szCs w:val="22"/>
        </w:rPr>
        <w:t xml:space="preserve"> for the design, manufacture, assembly, test and performance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supplied as indicated in this requisition. This shall include, but not be limited to:</w:t>
      </w:r>
    </w:p>
    <w:p w:rsidR="00687E14" w:rsidRPr="00F16C4E" w:rsidRDefault="00687E14" w:rsidP="00E02361">
      <w:pPr>
        <w:numPr>
          <w:ilvl w:val="0"/>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Resolve engineering issues relating to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within the scope of supply</w:t>
      </w:r>
      <w:r>
        <w:rPr>
          <w:rFonts w:asciiTheme="minorBidi" w:eastAsiaTheme="minorHAnsi" w:hAnsiTheme="minorBidi" w:cstheme="minorBidi"/>
          <w:sz w:val="22"/>
          <w:szCs w:val="22"/>
        </w:rPr>
        <w:t>.</w:t>
      </w:r>
    </w:p>
    <w:p w:rsidR="00687E14" w:rsidRPr="00F16C4E" w:rsidRDefault="00687E14" w:rsidP="00E02361">
      <w:pPr>
        <w:numPr>
          <w:ilvl w:val="0"/>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lastRenderedPageBreak/>
        <w:t xml:space="preserve">Provide detailed design and documentation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and components within the scope of supply in accordance with attachment 2 of this document.</w:t>
      </w:r>
    </w:p>
    <w:p w:rsidR="00687E14" w:rsidRPr="00F16C4E" w:rsidRDefault="00687E14" w:rsidP="00E02361">
      <w:pPr>
        <w:numPr>
          <w:ilvl w:val="0"/>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all necessary information documents in order to allow the contractor to erect, install and verify the proposed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p>
    <w:p w:rsidR="00687E14" w:rsidRPr="00F16C4E" w:rsidRDefault="00687E14" w:rsidP="00E02361">
      <w:pPr>
        <w:numPr>
          <w:ilvl w:val="0"/>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Implement a quality assurance plan</w:t>
      </w:r>
    </w:p>
    <w:p w:rsidR="00687E14" w:rsidRPr="00F16C4E" w:rsidRDefault="00687E14" w:rsidP="00E02361">
      <w:pPr>
        <w:numPr>
          <w:ilvl w:val="0"/>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The quality plan applied to the scope of supply shall include:</w:t>
      </w:r>
    </w:p>
    <w:p w:rsidR="00687E14" w:rsidRPr="00F16C4E" w:rsidRDefault="00094AC8" w:rsidP="00E02361">
      <w:pPr>
        <w:numPr>
          <w:ilvl w:val="1"/>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QA/</w:t>
      </w:r>
      <w:r w:rsidRPr="00094AC8">
        <w:rPr>
          <w:rFonts w:asciiTheme="minorBidi" w:eastAsiaTheme="minorHAnsi" w:hAnsiTheme="minorBidi" w:cstheme="minorBidi"/>
          <w:sz w:val="22"/>
          <w:szCs w:val="22"/>
        </w:rPr>
        <w:t xml:space="preserve"> </w:t>
      </w:r>
      <w:r>
        <w:rPr>
          <w:rFonts w:asciiTheme="minorBidi" w:eastAsiaTheme="minorHAnsi" w:hAnsiTheme="minorBidi" w:cstheme="minorBidi"/>
          <w:sz w:val="22"/>
          <w:szCs w:val="22"/>
        </w:rPr>
        <w:t>QC organization c</w:t>
      </w:r>
      <w:r w:rsidRPr="00205E7A">
        <w:rPr>
          <w:rFonts w:asciiTheme="minorBidi" w:eastAsiaTheme="minorHAnsi" w:hAnsiTheme="minorBidi" w:cstheme="minorBidi"/>
          <w:sz w:val="22"/>
          <w:szCs w:val="22"/>
        </w:rPr>
        <w:t xml:space="preserve">hart </w:t>
      </w:r>
      <w:r w:rsidR="00687E14" w:rsidRPr="00F16C4E">
        <w:rPr>
          <w:rFonts w:asciiTheme="minorBidi" w:eastAsiaTheme="minorHAnsi" w:hAnsiTheme="minorBidi" w:cstheme="minorBidi"/>
          <w:sz w:val="22"/>
          <w:szCs w:val="22"/>
        </w:rPr>
        <w:t>and procedures that shall be submitted for approval</w:t>
      </w:r>
      <w:r w:rsidR="00687E14">
        <w:rPr>
          <w:rFonts w:asciiTheme="minorBidi" w:eastAsiaTheme="minorHAnsi" w:hAnsiTheme="minorBidi" w:cstheme="minorBidi"/>
          <w:sz w:val="22"/>
          <w:szCs w:val="22"/>
        </w:rPr>
        <w:t>.</w:t>
      </w:r>
    </w:p>
    <w:p w:rsidR="00687E14" w:rsidRPr="00F16C4E" w:rsidRDefault="00687E14" w:rsidP="00E02361">
      <w:pPr>
        <w:numPr>
          <w:ilvl w:val="1"/>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Plan for HOLD points in the production process proposed to PURCHASER for witness or approval particular activities</w:t>
      </w:r>
      <w:r>
        <w:rPr>
          <w:rFonts w:asciiTheme="minorBidi" w:eastAsiaTheme="minorHAnsi" w:hAnsiTheme="minorBidi" w:cstheme="minorBidi"/>
          <w:sz w:val="22"/>
          <w:szCs w:val="22"/>
        </w:rPr>
        <w:t>.</w:t>
      </w:r>
    </w:p>
    <w:p w:rsidR="00687E14" w:rsidRPr="00F16C4E" w:rsidRDefault="00687E14" w:rsidP="00E02361">
      <w:pPr>
        <w:numPr>
          <w:ilvl w:val="1"/>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Production schedule indicating main quality manufacturing processes, inspection and tests</w:t>
      </w:r>
      <w:r>
        <w:rPr>
          <w:rFonts w:asciiTheme="minorBidi" w:eastAsiaTheme="minorHAnsi" w:hAnsiTheme="minorBidi" w:cstheme="minorBidi"/>
          <w:sz w:val="22"/>
          <w:szCs w:val="22"/>
        </w:rPr>
        <w:t>.</w:t>
      </w:r>
    </w:p>
    <w:p w:rsidR="00687E14" w:rsidRPr="00F16C4E" w:rsidRDefault="00687E14" w:rsidP="00E02361">
      <w:pPr>
        <w:numPr>
          <w:ilvl w:val="1"/>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Qualification of all personnel performing </w:t>
      </w:r>
      <w:r>
        <w:rPr>
          <w:rFonts w:asciiTheme="minorBidi" w:eastAsiaTheme="minorHAnsi" w:hAnsiTheme="minorBidi" w:cstheme="minorBidi"/>
          <w:sz w:val="22"/>
          <w:szCs w:val="22"/>
        </w:rPr>
        <w:t>tests</w:t>
      </w:r>
      <w:r w:rsidRPr="00F16C4E">
        <w:rPr>
          <w:rFonts w:asciiTheme="minorBidi" w:eastAsiaTheme="minorHAnsi" w:hAnsiTheme="minorBidi" w:cstheme="minorBidi"/>
          <w:sz w:val="22"/>
          <w:szCs w:val="22"/>
        </w:rPr>
        <w:t xml:space="preserve"> to be reviewed by the inspector</w:t>
      </w:r>
    </w:p>
    <w:p w:rsidR="00687E14" w:rsidRPr="00F16C4E" w:rsidRDefault="00687E14" w:rsidP="00E02361">
      <w:pPr>
        <w:numPr>
          <w:ilvl w:val="1"/>
          <w:numId w:val="14"/>
        </w:numPr>
        <w:autoSpaceDE w:val="0"/>
        <w:autoSpaceDN w:val="0"/>
        <w:bidi w:val="0"/>
        <w:adjustRightInd w:val="0"/>
        <w:spacing w:line="360" w:lineRule="auto"/>
        <w:ind w:left="1418" w:hanging="142"/>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Supplier shall also provide the description of the following quality activities:</w:t>
      </w:r>
    </w:p>
    <w:p w:rsidR="00687E14" w:rsidRPr="00900DCB" w:rsidRDefault="00687E14" w:rsidP="00A624EC">
      <w:pPr>
        <w:pStyle w:val="ListParagraph"/>
        <w:numPr>
          <w:ilvl w:val="0"/>
          <w:numId w:val="23"/>
        </w:numPr>
        <w:autoSpaceDE w:val="0"/>
        <w:autoSpaceDN w:val="0"/>
        <w:bidi w:val="0"/>
        <w:adjustRightInd w:val="0"/>
        <w:spacing w:line="360" w:lineRule="auto"/>
        <w:ind w:left="2250" w:hanging="270"/>
        <w:jc w:val="both"/>
        <w:rPr>
          <w:rFonts w:asciiTheme="minorBidi" w:eastAsiaTheme="minorHAnsi" w:hAnsiTheme="minorBidi" w:cstheme="minorBidi"/>
          <w:sz w:val="22"/>
          <w:szCs w:val="22"/>
        </w:rPr>
      </w:pPr>
      <w:r w:rsidRPr="00900DCB">
        <w:rPr>
          <w:rFonts w:asciiTheme="minorBidi" w:eastAsiaTheme="minorHAnsi" w:hAnsiTheme="minorBidi" w:cstheme="minorBidi"/>
          <w:sz w:val="22"/>
          <w:szCs w:val="22"/>
        </w:rPr>
        <w:t>Sub suppliers products quality</w:t>
      </w:r>
    </w:p>
    <w:p w:rsidR="00687E14" w:rsidRPr="00F16C4E" w:rsidRDefault="00687E14" w:rsidP="00A624EC">
      <w:pPr>
        <w:pStyle w:val="ListParagraph"/>
        <w:numPr>
          <w:ilvl w:val="0"/>
          <w:numId w:val="23"/>
        </w:numPr>
        <w:autoSpaceDE w:val="0"/>
        <w:autoSpaceDN w:val="0"/>
        <w:bidi w:val="0"/>
        <w:adjustRightInd w:val="0"/>
        <w:spacing w:line="360" w:lineRule="auto"/>
        <w:ind w:left="2250" w:hanging="270"/>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Quality check and identification of the materials and equipment entering in their manufacturing shop.</w:t>
      </w:r>
    </w:p>
    <w:p w:rsidR="00687E14" w:rsidRPr="00F16C4E" w:rsidRDefault="00687E14" w:rsidP="00A624EC">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Calibration of test instruments and equipment</w:t>
      </w:r>
    </w:p>
    <w:p w:rsidR="00687E14" w:rsidRPr="00F16C4E" w:rsidRDefault="00687E14" w:rsidP="00A624EC">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Provide detailed specifications and data sheets.</w:t>
      </w:r>
    </w:p>
    <w:p w:rsidR="00687E14" w:rsidRPr="00D702B9" w:rsidRDefault="00313924" w:rsidP="00C15C86">
      <w:pPr>
        <w:pStyle w:val="Heading3"/>
      </w:pPr>
      <w:bookmarkStart w:id="27" w:name="_Toc12468050"/>
      <w:bookmarkStart w:id="28" w:name="_Toc12468091"/>
      <w:bookmarkStart w:id="29" w:name="_Toc13905928"/>
      <w:bookmarkStart w:id="30" w:name="_Toc13909562"/>
      <w:bookmarkStart w:id="31" w:name="_Toc125211583"/>
      <w:r w:rsidRPr="00D702B9">
        <w:t>Spare Parts</w:t>
      </w:r>
      <w:bookmarkEnd w:id="27"/>
      <w:bookmarkEnd w:id="28"/>
      <w:bookmarkEnd w:id="29"/>
      <w:bookmarkEnd w:id="30"/>
      <w:bookmarkEnd w:id="31"/>
    </w:p>
    <w:p w:rsidR="00687E14" w:rsidRDefault="00687E14" w:rsidP="00A624EC">
      <w:pPr>
        <w:bidi w:val="0"/>
        <w:spacing w:line="360" w:lineRule="auto"/>
        <w:ind w:left="1354"/>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Following items shall be considered (supplied) and </w:t>
      </w:r>
      <w:r w:rsidRPr="00F16C4E">
        <w:rPr>
          <w:rFonts w:asciiTheme="minorBidi" w:eastAsiaTheme="minorHAnsi" w:hAnsiTheme="minorBidi" w:cstheme="minorBidi"/>
          <w:sz w:val="22"/>
          <w:szCs w:val="22"/>
        </w:rPr>
        <w:t>included in the bid documentation</w:t>
      </w:r>
      <w:r>
        <w:rPr>
          <w:rFonts w:asciiTheme="minorBidi" w:eastAsiaTheme="minorHAnsi" w:hAnsiTheme="minorBidi" w:cstheme="minorBidi"/>
          <w:sz w:val="22"/>
          <w:szCs w:val="22"/>
        </w:rPr>
        <w:t>:</w:t>
      </w:r>
    </w:p>
    <w:p w:rsidR="00687E14" w:rsidRPr="00F16C4E" w:rsidRDefault="00687E14" w:rsidP="00A624EC">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w:t>
      </w:r>
      <w:r>
        <w:rPr>
          <w:rFonts w:asciiTheme="minorBidi" w:eastAsiaTheme="minorHAnsi" w:hAnsiTheme="minorBidi" w:cstheme="minorBidi"/>
          <w:sz w:val="22"/>
          <w:szCs w:val="22"/>
        </w:rPr>
        <w:t xml:space="preserve"> for commissioning and start-up;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87E14" w:rsidRPr="00F16C4E" w:rsidRDefault="00687E14" w:rsidP="00A624EC">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 for two years operation</w:t>
      </w:r>
      <w:r>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87E14" w:rsidRPr="00F16C4E" w:rsidRDefault="00687E14" w:rsidP="00A624EC">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Capital spare parts (as option</w:t>
      </w:r>
      <w:r>
        <w:rPr>
          <w:rFonts w:asciiTheme="minorBidi" w:eastAsiaTheme="minorHAnsi" w:hAnsiTheme="minorBidi" w:cstheme="minorBidi"/>
          <w:sz w:val="22"/>
          <w:szCs w:val="22"/>
        </w:rPr>
        <w:t xml:space="preserve"> / if any</w:t>
      </w:r>
      <w:r w:rsidRPr="00F16C4E">
        <w:rPr>
          <w:rFonts w:asciiTheme="minorBidi" w:eastAsiaTheme="minorHAnsi" w:hAnsiTheme="minorBidi" w:cstheme="minorBidi"/>
          <w:sz w:val="22"/>
          <w:szCs w:val="22"/>
        </w:rPr>
        <w:t>)</w:t>
      </w:r>
    </w:p>
    <w:p w:rsidR="00687E14" w:rsidRPr="00D702B9" w:rsidRDefault="00687E14" w:rsidP="00C15C86">
      <w:pPr>
        <w:pStyle w:val="Heading3"/>
      </w:pPr>
      <w:bookmarkStart w:id="32" w:name="_Toc12468051"/>
      <w:bookmarkStart w:id="33" w:name="_Toc12468092"/>
      <w:bookmarkStart w:id="34" w:name="_Toc13905929"/>
      <w:bookmarkStart w:id="35" w:name="_Toc13909563"/>
      <w:bookmarkStart w:id="36" w:name="_Toc125211584"/>
      <w:r w:rsidRPr="00D702B9">
        <w:t>Other items</w:t>
      </w:r>
      <w:bookmarkEnd w:id="32"/>
      <w:bookmarkEnd w:id="33"/>
      <w:bookmarkEnd w:id="34"/>
      <w:bookmarkEnd w:id="35"/>
      <w:bookmarkEnd w:id="36"/>
    </w:p>
    <w:p w:rsidR="00A624EC" w:rsidRPr="00F75802" w:rsidRDefault="00A624EC" w:rsidP="00F75802">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4"/>
          <w:szCs w:val="32"/>
        </w:rPr>
      </w:pPr>
      <w:r w:rsidRPr="00F75802">
        <w:rPr>
          <w:rFonts w:asciiTheme="minorBidi" w:eastAsiaTheme="minorHAnsi" w:hAnsiTheme="minorBidi" w:cstheme="minorBidi"/>
          <w:sz w:val="22"/>
          <w:szCs w:val="32"/>
        </w:rPr>
        <w:t>Special tools required for installation and maintenance</w:t>
      </w:r>
    </w:p>
    <w:p w:rsidR="00687E14" w:rsidRPr="005D38AC" w:rsidRDefault="00687E14" w:rsidP="006D18DD">
      <w:pPr>
        <w:keepNext/>
        <w:widowControl w:val="0"/>
        <w:numPr>
          <w:ilvl w:val="1"/>
          <w:numId w:val="1"/>
        </w:numPr>
        <w:bidi w:val="0"/>
        <w:spacing w:before="120" w:after="120" w:line="276" w:lineRule="auto"/>
        <w:ind w:left="1426"/>
        <w:jc w:val="both"/>
        <w:outlineLvl w:val="0"/>
        <w:rPr>
          <w:rFonts w:ascii="Arial" w:hAnsi="Arial" w:cs="Arial"/>
          <w:b/>
          <w:bCs/>
          <w:caps/>
          <w:kern w:val="28"/>
          <w:sz w:val="22"/>
          <w:szCs w:val="22"/>
        </w:rPr>
      </w:pPr>
      <w:bookmarkStart w:id="37" w:name="_Toc12468094"/>
      <w:bookmarkStart w:id="38" w:name="_Toc13909565"/>
      <w:bookmarkStart w:id="39" w:name="_Toc125211585"/>
      <w:r w:rsidRPr="005D38AC">
        <w:rPr>
          <w:rFonts w:ascii="Arial" w:hAnsi="Arial" w:cs="Arial"/>
          <w:b/>
          <w:bCs/>
          <w:caps/>
          <w:kern w:val="28"/>
          <w:sz w:val="22"/>
          <w:szCs w:val="22"/>
        </w:rPr>
        <w:t>Exclusions</w:t>
      </w:r>
      <w:bookmarkEnd w:id="37"/>
      <w:bookmarkEnd w:id="38"/>
      <w:bookmarkEnd w:id="39"/>
    </w:p>
    <w:p w:rsidR="00687E14" w:rsidRDefault="00687E14" w:rsidP="00F707E8">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r w:rsidRPr="00F16C4E">
        <w:rPr>
          <w:rFonts w:asciiTheme="minorBidi" w:eastAsiaTheme="minorHAnsi" w:hAnsiTheme="minorBidi" w:cstheme="minorBidi"/>
          <w:sz w:val="22"/>
          <w:szCs w:val="28"/>
        </w:rPr>
        <w:t>The following items are excluded by the supplier scope of supply and will be provided by purchaser:</w:t>
      </w:r>
    </w:p>
    <w:p w:rsidR="00F707E8" w:rsidRDefault="00F707E8" w:rsidP="00F707E8">
      <w:pPr>
        <w:tabs>
          <w:tab w:val="left" w:pos="1350"/>
        </w:tabs>
        <w:autoSpaceDE w:val="0"/>
        <w:autoSpaceDN w:val="0"/>
        <w:bidi w:val="0"/>
        <w:adjustRightInd w:val="0"/>
        <w:spacing w:line="276" w:lineRule="auto"/>
        <w:ind w:left="1350"/>
        <w:contextualSpacing/>
        <w:jc w:val="both"/>
        <w:rPr>
          <w:rFonts w:asciiTheme="minorBidi" w:eastAsiaTheme="minorHAnsi" w:hAnsiTheme="minorBidi" w:cstheme="minorBidi"/>
          <w:sz w:val="22"/>
          <w:szCs w:val="28"/>
        </w:rPr>
      </w:pPr>
      <w:r>
        <w:rPr>
          <w:rFonts w:asciiTheme="minorBidi" w:eastAsiaTheme="minorHAnsi" w:hAnsiTheme="minorBidi" w:cstheme="minorBidi"/>
          <w:sz w:val="22"/>
          <w:szCs w:val="28"/>
        </w:rPr>
        <w:t>Not Applicable</w:t>
      </w:r>
    </w:p>
    <w:p w:rsidR="00687E14" w:rsidRPr="005D38AC" w:rsidRDefault="00687E14" w:rsidP="006D18DD">
      <w:pPr>
        <w:keepNext/>
        <w:widowControl w:val="0"/>
        <w:numPr>
          <w:ilvl w:val="1"/>
          <w:numId w:val="1"/>
        </w:numPr>
        <w:bidi w:val="0"/>
        <w:spacing w:before="120" w:after="120" w:line="276" w:lineRule="auto"/>
        <w:ind w:left="1426"/>
        <w:jc w:val="both"/>
        <w:outlineLvl w:val="0"/>
        <w:rPr>
          <w:rFonts w:ascii="Arial" w:hAnsi="Arial" w:cs="Arial"/>
          <w:b/>
          <w:bCs/>
          <w:caps/>
          <w:kern w:val="28"/>
          <w:sz w:val="22"/>
          <w:szCs w:val="22"/>
        </w:rPr>
      </w:pPr>
      <w:bookmarkStart w:id="40" w:name="_Toc12468095"/>
      <w:bookmarkStart w:id="41" w:name="_Toc13909566"/>
      <w:bookmarkStart w:id="42" w:name="_Toc125211586"/>
      <w:r w:rsidRPr="005D38AC">
        <w:rPr>
          <w:rFonts w:ascii="Arial" w:hAnsi="Arial" w:cs="Arial"/>
          <w:b/>
          <w:bCs/>
          <w:caps/>
          <w:kern w:val="28"/>
          <w:sz w:val="22"/>
          <w:szCs w:val="22"/>
        </w:rPr>
        <w:lastRenderedPageBreak/>
        <w:t>Battery Limits</w:t>
      </w:r>
      <w:bookmarkEnd w:id="40"/>
      <w:bookmarkEnd w:id="41"/>
      <w:bookmarkEnd w:id="42"/>
    </w:p>
    <w:p w:rsidR="00BC50BB" w:rsidRDefault="00687E14" w:rsidP="00BC50BB">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bookmarkStart w:id="43" w:name="_Toc273182413"/>
      <w:bookmarkStart w:id="44" w:name="_Toc12468096"/>
      <w:bookmarkStart w:id="45" w:name="_Toc13909567"/>
      <w:r w:rsidRPr="00CC4EA2">
        <w:rPr>
          <w:rFonts w:asciiTheme="minorBidi" w:eastAsiaTheme="minorHAnsi" w:hAnsiTheme="minorBidi" w:cstheme="minorBidi"/>
          <w:sz w:val="22"/>
          <w:szCs w:val="28"/>
        </w:rPr>
        <w:t>The battery limits are summarized as follows:</w:t>
      </w:r>
    </w:p>
    <w:p w:rsidR="00687E14" w:rsidRPr="00BC50BB" w:rsidRDefault="00BC50BB" w:rsidP="00BC50BB">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r>
        <w:rPr>
          <w:rFonts w:asciiTheme="minorBidi" w:eastAsiaTheme="minorHAnsi" w:hAnsiTheme="minorBidi" w:cstheme="minorBidi"/>
          <w:sz w:val="22"/>
          <w:szCs w:val="22"/>
        </w:rPr>
        <w:t>Not Applicable</w:t>
      </w:r>
    </w:p>
    <w:p w:rsidR="00687E14" w:rsidRPr="004C5E69" w:rsidRDefault="00687E14" w:rsidP="00BC50BB">
      <w:pPr>
        <w:keepNext/>
        <w:widowControl w:val="0"/>
        <w:numPr>
          <w:ilvl w:val="0"/>
          <w:numId w:val="1"/>
        </w:numPr>
        <w:bidi w:val="0"/>
        <w:spacing w:before="120" w:after="120" w:line="276" w:lineRule="auto"/>
        <w:jc w:val="both"/>
        <w:outlineLvl w:val="0"/>
        <w:rPr>
          <w:rFonts w:ascii="Arial" w:hAnsi="Arial" w:cs="Arial"/>
          <w:b/>
          <w:bCs/>
          <w:caps/>
          <w:kern w:val="28"/>
          <w:sz w:val="24"/>
        </w:rPr>
      </w:pPr>
      <w:bookmarkStart w:id="46" w:name="_Toc125211587"/>
      <w:r w:rsidRPr="00CC4EA2">
        <w:rPr>
          <w:rFonts w:ascii="Arial" w:hAnsi="Arial" w:cs="Arial"/>
          <w:b/>
          <w:bCs/>
          <w:caps/>
          <w:kern w:val="28"/>
          <w:sz w:val="24"/>
        </w:rPr>
        <w:t>INSPECTION AND TESTS</w:t>
      </w:r>
      <w:bookmarkEnd w:id="43"/>
      <w:bookmarkEnd w:id="44"/>
      <w:bookmarkEnd w:id="45"/>
      <w:bookmarkEnd w:id="46"/>
    </w:p>
    <w:p w:rsidR="00687E14" w:rsidRDefault="00687E14" w:rsidP="00025AED">
      <w:pPr>
        <w:bidi w:val="0"/>
        <w:spacing w:line="360" w:lineRule="auto"/>
        <w:ind w:left="720"/>
        <w:jc w:val="both"/>
        <w:rPr>
          <w:rFonts w:asciiTheme="minorBidi" w:eastAsiaTheme="minorHAnsi" w:hAnsiTheme="minorBidi" w:cstheme="minorBidi"/>
          <w:sz w:val="22"/>
          <w:szCs w:val="22"/>
        </w:rPr>
      </w:pPr>
      <w:r w:rsidRPr="003C3123">
        <w:rPr>
          <w:rFonts w:asciiTheme="minorBidi" w:eastAsiaTheme="minorHAnsi" w:hAnsiTheme="minorBidi" w:cstheme="minorBidi"/>
          <w:sz w:val="22"/>
          <w:szCs w:val="22"/>
        </w:rPr>
        <w:t xml:space="preserve">The equipment shall be inspected and tested in accordance with the quality control plan issued by the supplier and approved by the PURCHASER before the award of the order. The </w:t>
      </w:r>
      <w:r w:rsidR="00025AED" w:rsidRPr="000D52FC">
        <w:rPr>
          <w:rFonts w:asciiTheme="minorBidi" w:eastAsiaTheme="minorHAnsi" w:hAnsiTheme="minorBidi" w:cstheme="minorBidi"/>
          <w:sz w:val="22"/>
          <w:szCs w:val="22"/>
          <w:highlight w:val="lightGray"/>
        </w:rPr>
        <w:t>ITP</w:t>
      </w:r>
      <w:r w:rsidRPr="003C3123">
        <w:rPr>
          <w:rFonts w:asciiTheme="minorBidi" w:eastAsiaTheme="minorHAnsi" w:hAnsiTheme="minorBidi" w:cstheme="minorBidi"/>
          <w:sz w:val="22"/>
          <w:szCs w:val="22"/>
        </w:rPr>
        <w:t xml:space="preserve"> shall at least be according to </w:t>
      </w:r>
      <w:r>
        <w:rPr>
          <w:rFonts w:asciiTheme="minorBidi" w:eastAsiaTheme="minorHAnsi" w:hAnsiTheme="minorBidi" w:cstheme="minorBidi"/>
          <w:sz w:val="22"/>
          <w:szCs w:val="22"/>
        </w:rPr>
        <w:t xml:space="preserve">the </w:t>
      </w:r>
      <w:r w:rsidRPr="003C3123">
        <w:rPr>
          <w:rFonts w:asciiTheme="minorBidi" w:eastAsiaTheme="minorHAnsi" w:hAnsiTheme="minorBidi" w:cstheme="minorBidi"/>
          <w:sz w:val="22"/>
          <w:szCs w:val="22"/>
        </w:rPr>
        <w:t xml:space="preserve">PROJECT ITP PROCEDURE </w:t>
      </w:r>
      <w:r w:rsidR="00DA548A" w:rsidRPr="00222722">
        <w:rPr>
          <w:rFonts w:asciiTheme="minorBidi" w:eastAsiaTheme="minorHAnsi" w:hAnsiTheme="minorBidi" w:cstheme="minorBidi"/>
          <w:sz w:val="22"/>
          <w:szCs w:val="22"/>
        </w:rPr>
        <w:t>(Doc. No. ICE-EID-MI-SP01-Rev01 &amp; ICE-EID-MI-SP02-REV-01) and data sheets (if any)</w:t>
      </w:r>
      <w:r w:rsidR="00DA548A">
        <w:rPr>
          <w:rFonts w:asciiTheme="minorBidi" w:eastAsiaTheme="minorHAnsi" w:hAnsiTheme="minorBidi" w:cstheme="minorBidi"/>
          <w:sz w:val="22"/>
          <w:szCs w:val="22"/>
        </w:rPr>
        <w:t>.</w:t>
      </w:r>
    </w:p>
    <w:p w:rsidR="00687E14" w:rsidRDefault="00687E14" w:rsidP="00DA548A">
      <w:pPr>
        <w:bidi w:val="0"/>
        <w:spacing w:line="360" w:lineRule="auto"/>
        <w:ind w:left="720"/>
        <w:jc w:val="both"/>
        <w:rPr>
          <w:rFonts w:asciiTheme="minorBidi" w:eastAsiaTheme="minorHAnsi" w:hAnsiTheme="minorBidi" w:cstheme="minorBidi"/>
          <w:sz w:val="22"/>
          <w:szCs w:val="22"/>
        </w:rPr>
      </w:pPr>
      <w:r w:rsidRPr="009C009A">
        <w:rPr>
          <w:rFonts w:asciiTheme="minorBidi" w:eastAsiaTheme="minorHAnsi" w:hAnsiTheme="minorBidi" w:cstheme="minorBidi"/>
          <w:sz w:val="22"/>
          <w:szCs w:val="22"/>
        </w:rPr>
        <w:t>The supplier shall in any case conduct all the tests required</w:t>
      </w:r>
      <w:r w:rsidRPr="00E73FC0">
        <w:rPr>
          <w:rFonts w:asciiTheme="minorBidi" w:eastAsiaTheme="minorHAnsi" w:hAnsiTheme="minorBidi" w:cstheme="minorBidi"/>
          <w:sz w:val="22"/>
          <w:szCs w:val="22"/>
        </w:rPr>
        <w:t xml:space="preserve"> by contractual documents, specifications, codes and standards, manufacturer standard quality system and keep the relevant documentation.</w:t>
      </w:r>
    </w:p>
    <w:p w:rsidR="00687E14" w:rsidRPr="00E73FC0" w:rsidRDefault="00687E14" w:rsidP="00C15C86">
      <w:pPr>
        <w:keepNext/>
        <w:widowControl w:val="0"/>
        <w:numPr>
          <w:ilvl w:val="0"/>
          <w:numId w:val="1"/>
        </w:numPr>
        <w:bidi w:val="0"/>
        <w:spacing w:before="120" w:after="120" w:line="276" w:lineRule="auto"/>
        <w:jc w:val="both"/>
        <w:outlineLvl w:val="0"/>
        <w:rPr>
          <w:rFonts w:ascii="Arial" w:hAnsi="Arial" w:cs="Arial"/>
          <w:b/>
          <w:bCs/>
          <w:caps/>
          <w:kern w:val="28"/>
          <w:sz w:val="24"/>
        </w:rPr>
      </w:pPr>
      <w:bookmarkStart w:id="47" w:name="_Toc13909568"/>
      <w:bookmarkStart w:id="48" w:name="_Toc125211588"/>
      <w:r w:rsidRPr="00E73FC0">
        <w:rPr>
          <w:rFonts w:ascii="Arial" w:hAnsi="Arial" w:cs="Arial"/>
          <w:b/>
          <w:bCs/>
          <w:caps/>
          <w:kern w:val="28"/>
          <w:sz w:val="24"/>
        </w:rPr>
        <w:t>VENDOR DOCUMENTATION REQUIREMENTS &amp; SCHEDULE</w:t>
      </w:r>
      <w:bookmarkEnd w:id="47"/>
      <w:bookmarkEnd w:id="48"/>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49" w:name="_Toc12468098"/>
      <w:r w:rsidRPr="00E73FC0">
        <w:rPr>
          <w:rFonts w:asciiTheme="minorBidi" w:eastAsiaTheme="minorHAnsi" w:hAnsiTheme="minorBidi" w:cstheme="minorBidi"/>
          <w:sz w:val="22"/>
          <w:szCs w:val="28"/>
        </w:rPr>
        <w:t>Vendor document shall be according to attachment 2 of this document.</w:t>
      </w:r>
      <w:bookmarkEnd w:id="49"/>
    </w:p>
    <w:p w:rsidR="00687E14" w:rsidRPr="00E73FC0" w:rsidRDefault="00687E14" w:rsidP="0075266F">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0" w:name="_Toc12468099"/>
      <w:r w:rsidRPr="00E73FC0">
        <w:rPr>
          <w:rFonts w:asciiTheme="minorBidi" w:eastAsiaTheme="minorHAnsi" w:hAnsiTheme="minorBidi" w:cstheme="minorBidi"/>
          <w:sz w:val="22"/>
          <w:szCs w:val="28"/>
        </w:rPr>
        <w:t>All documents, preliminary or final, are to be stamped and signed by the supplier.</w:t>
      </w:r>
      <w:bookmarkEnd w:id="50"/>
    </w:p>
    <w:p w:rsidR="00687E14" w:rsidRPr="00E73FC0" w:rsidRDefault="00687E14" w:rsidP="0075266F">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1" w:name="_Toc12468100"/>
      <w:r w:rsidRPr="00E73FC0">
        <w:rPr>
          <w:rFonts w:asciiTheme="minorBidi" w:eastAsiaTheme="minorHAnsi" w:hAnsiTheme="minorBidi" w:cstheme="minorBidi"/>
          <w:sz w:val="22"/>
          <w:szCs w:val="28"/>
        </w:rPr>
        <w:t>Failure in dispatch of the required documents shall cause the supply to be considered as unfulfilled.</w:t>
      </w:r>
      <w:bookmarkEnd w:id="51"/>
    </w:p>
    <w:p w:rsidR="00687E14" w:rsidRPr="00E73FC0" w:rsidRDefault="00687E14" w:rsidP="0075266F">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2" w:name="_Toc12468101"/>
      <w:r w:rsidRPr="00E73FC0">
        <w:rPr>
          <w:rFonts w:asciiTheme="minorBidi" w:eastAsiaTheme="minorHAnsi" w:hAnsiTheme="minorBidi" w:cstheme="minorBidi"/>
          <w:sz w:val="22"/>
          <w:szCs w:val="28"/>
        </w:rPr>
        <w:t>PURCHASER’s approval does not relieve vendor, in any way, from his obligation to fulfill the requirements of the purchase order documents.</w:t>
      </w:r>
      <w:bookmarkEnd w:id="52"/>
    </w:p>
    <w:p w:rsidR="00687E14" w:rsidRDefault="00687E14" w:rsidP="0075266F">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3" w:name="_Toc12468102"/>
      <w:r w:rsidRPr="00E73FC0">
        <w:rPr>
          <w:rFonts w:asciiTheme="minorBidi" w:eastAsiaTheme="minorHAnsi" w:hAnsiTheme="minorBidi" w:cstheme="minorBidi"/>
          <w:sz w:val="22"/>
          <w:szCs w:val="28"/>
        </w:rPr>
        <w:t>All vendor drawings and documents shall be in English language.</w:t>
      </w:r>
      <w:bookmarkEnd w:id="53"/>
    </w:p>
    <w:p w:rsidR="00907842" w:rsidRPr="0027058A" w:rsidRDefault="00687E14" w:rsidP="0075266F">
      <w:pPr>
        <w:widowControl w:val="0"/>
        <w:bidi w:val="0"/>
        <w:snapToGrid w:val="0"/>
        <w:spacing w:line="360" w:lineRule="auto"/>
        <w:ind w:left="709"/>
        <w:jc w:val="lowKashida"/>
        <w:rPr>
          <w:rFonts w:asciiTheme="minorBidi" w:hAnsiTheme="minorBidi" w:cstheme="minorBidi"/>
          <w:b/>
          <w:bCs/>
          <w:sz w:val="22"/>
          <w:szCs w:val="22"/>
          <w:u w:val="single"/>
          <w:lang w:val="en-GB"/>
        </w:rPr>
      </w:pPr>
      <w:bookmarkStart w:id="54" w:name="_Toc12468103"/>
      <w:r w:rsidRPr="00E73FC0">
        <w:rPr>
          <w:rFonts w:asciiTheme="minorBidi" w:eastAsiaTheme="minorHAnsi" w:hAnsiTheme="minorBidi" w:cstheme="minorBidi"/>
          <w:sz w:val="22"/>
          <w:szCs w:val="28"/>
        </w:rPr>
        <w:t xml:space="preserve">All drawings and documents are to be identified as </w:t>
      </w:r>
      <w:r w:rsidR="00907842">
        <w:rPr>
          <w:rFonts w:asciiTheme="minorBidi" w:eastAsiaTheme="minorHAnsi" w:hAnsiTheme="minorBidi" w:cstheme="minorBidi"/>
          <w:sz w:val="22"/>
          <w:szCs w:val="28"/>
        </w:rPr>
        <w:t xml:space="preserve">per clause 1 </w:t>
      </w:r>
      <w:r w:rsidR="00907842" w:rsidRPr="00907842">
        <w:rPr>
          <w:rFonts w:asciiTheme="minorBidi" w:hAnsiTheme="minorBidi" w:cstheme="minorBidi"/>
          <w:b/>
          <w:bCs/>
          <w:sz w:val="22"/>
          <w:szCs w:val="22"/>
          <w:u w:val="single"/>
          <w:lang w:val="en-GB"/>
        </w:rPr>
        <w:t>“</w:t>
      </w:r>
      <w:r w:rsidR="00907842" w:rsidRPr="0027058A">
        <w:rPr>
          <w:rFonts w:asciiTheme="minorBidi" w:hAnsiTheme="minorBidi" w:cstheme="minorBidi"/>
          <w:b/>
          <w:bCs/>
          <w:sz w:val="22"/>
          <w:szCs w:val="22"/>
          <w:u w:val="single"/>
          <w:lang w:val="en-GB"/>
        </w:rPr>
        <w:t>GENERAL DEFINITION</w:t>
      </w:r>
      <w:r w:rsidR="00907842">
        <w:rPr>
          <w:rFonts w:asciiTheme="minorBidi" w:hAnsiTheme="minorBidi" w:cstheme="minorBidi"/>
          <w:b/>
          <w:bCs/>
          <w:sz w:val="22"/>
          <w:szCs w:val="22"/>
          <w:u w:val="single"/>
          <w:lang w:val="en-GB"/>
        </w:rPr>
        <w:t>”</w:t>
      </w:r>
    </w:p>
    <w:p w:rsidR="00687E14" w:rsidRPr="00C62699" w:rsidRDefault="00687E14" w:rsidP="006D18DD">
      <w:pPr>
        <w:keepNext/>
        <w:widowControl w:val="0"/>
        <w:numPr>
          <w:ilvl w:val="0"/>
          <w:numId w:val="1"/>
        </w:numPr>
        <w:bidi w:val="0"/>
        <w:spacing w:before="120" w:after="120" w:line="276" w:lineRule="auto"/>
        <w:jc w:val="both"/>
        <w:outlineLvl w:val="0"/>
        <w:rPr>
          <w:rFonts w:ascii="Arial" w:hAnsi="Arial" w:cs="Arial"/>
          <w:b/>
          <w:bCs/>
          <w:caps/>
          <w:kern w:val="28"/>
          <w:sz w:val="24"/>
        </w:rPr>
      </w:pPr>
      <w:bookmarkStart w:id="55" w:name="_Toc273182415"/>
      <w:bookmarkStart w:id="56" w:name="_Toc12468104"/>
      <w:bookmarkStart w:id="57" w:name="_Toc13909569"/>
      <w:bookmarkStart w:id="58" w:name="_Toc125211589"/>
      <w:bookmarkEnd w:id="54"/>
      <w:r w:rsidRPr="00C62699">
        <w:rPr>
          <w:rFonts w:ascii="Arial" w:hAnsi="Arial" w:cs="Arial"/>
          <w:b/>
          <w:bCs/>
          <w:caps/>
          <w:kern w:val="28"/>
          <w:sz w:val="24"/>
        </w:rPr>
        <w:t>UNIT RESPONSIBILITY</w:t>
      </w:r>
      <w:bookmarkEnd w:id="55"/>
      <w:bookmarkEnd w:id="56"/>
      <w:bookmarkEnd w:id="57"/>
      <w:bookmarkEnd w:id="58"/>
    </w:p>
    <w:p w:rsidR="00687E14" w:rsidRPr="00C62699" w:rsidRDefault="00687E14" w:rsidP="0075266F">
      <w:pPr>
        <w:bidi w:val="0"/>
        <w:spacing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 xml:space="preserve"> shall be responsible for the design, engineering, co-ordination, supply, delivery, testing, final check-out and satisfactory operation of the </w:t>
      </w:r>
      <w:r>
        <w:rPr>
          <w:rFonts w:asciiTheme="minorBidi" w:eastAsiaTheme="minorHAnsi" w:hAnsiTheme="minorBidi" w:cstheme="minorBidi"/>
          <w:sz w:val="22"/>
          <w:szCs w:val="22"/>
        </w:rPr>
        <w:t>equipment/devices/items</w:t>
      </w:r>
      <w:r w:rsidRPr="00C62699">
        <w:rPr>
          <w:rFonts w:asciiTheme="minorBidi" w:eastAsiaTheme="minorHAnsi" w:hAnsiTheme="minorBidi" w:cstheme="minorBidi"/>
          <w:sz w:val="22"/>
          <w:szCs w:val="22"/>
        </w:rPr>
        <w:t>. The engineering coordination also includes responsibility for handing and expediting drawings.</w:t>
      </w:r>
    </w:p>
    <w:p w:rsidR="00687E14" w:rsidRDefault="00687E14" w:rsidP="0075266F">
      <w:pPr>
        <w:bidi w:val="0"/>
        <w:spacing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Also VENDOR</w:t>
      </w:r>
      <w:r w:rsidRPr="00C62699">
        <w:rPr>
          <w:rFonts w:asciiTheme="minorBidi" w:eastAsiaTheme="minorHAnsi" w:hAnsiTheme="minorBidi" w:cstheme="minorBidi"/>
          <w:sz w:val="22"/>
          <w:szCs w:val="22"/>
        </w:rPr>
        <w:t xml:space="preserve"> shall be responsible for ensuring that all relevant information and documentation is passed on the sub-suppliers.</w:t>
      </w:r>
    </w:p>
    <w:p w:rsidR="00687E14" w:rsidRPr="00C62699" w:rsidRDefault="00687E14" w:rsidP="006D18DD">
      <w:pPr>
        <w:keepNext/>
        <w:widowControl w:val="0"/>
        <w:numPr>
          <w:ilvl w:val="0"/>
          <w:numId w:val="1"/>
        </w:numPr>
        <w:bidi w:val="0"/>
        <w:spacing w:before="120" w:after="120" w:line="276" w:lineRule="auto"/>
        <w:jc w:val="both"/>
        <w:outlineLvl w:val="0"/>
        <w:rPr>
          <w:rFonts w:ascii="Arial" w:hAnsi="Arial" w:cs="Arial"/>
          <w:b/>
          <w:bCs/>
          <w:caps/>
          <w:kern w:val="28"/>
          <w:sz w:val="24"/>
        </w:rPr>
      </w:pPr>
      <w:bookmarkStart w:id="59" w:name="_Toc273182416"/>
      <w:bookmarkStart w:id="60" w:name="_Toc12468105"/>
      <w:bookmarkStart w:id="61" w:name="_Toc13909570"/>
      <w:bookmarkStart w:id="62" w:name="_Toc125211590"/>
      <w:r w:rsidRPr="00C62699">
        <w:rPr>
          <w:rFonts w:ascii="Arial" w:hAnsi="Arial" w:cs="Arial"/>
          <w:b/>
          <w:bCs/>
          <w:caps/>
          <w:kern w:val="28"/>
          <w:sz w:val="24"/>
        </w:rPr>
        <w:t>GUARANTEE AND WARRANTY</w:t>
      </w:r>
      <w:bookmarkEnd w:id="59"/>
      <w:bookmarkEnd w:id="60"/>
      <w:bookmarkEnd w:id="61"/>
      <w:bookmarkEnd w:id="62"/>
    </w:p>
    <w:p w:rsidR="00687E14" w:rsidRDefault="00687E14" w:rsidP="0075266F">
      <w:pPr>
        <w:bidi w:val="0"/>
        <w:spacing w:line="360" w:lineRule="auto"/>
        <w:ind w:left="720"/>
        <w:jc w:val="both"/>
        <w:rPr>
          <w:rFonts w:asciiTheme="minorBidi" w:eastAsiaTheme="minorHAnsi" w:hAnsiTheme="minorBidi" w:cstheme="minorBidi"/>
          <w:sz w:val="22"/>
          <w:szCs w:val="22"/>
          <w:rtl/>
        </w:rPr>
      </w:pPr>
      <w:r w:rsidRPr="00B10160">
        <w:rPr>
          <w:rFonts w:asciiTheme="minorBidi" w:eastAsiaTheme="minorHAnsi" w:hAnsiTheme="minorBidi" w:cstheme="minorBidi"/>
          <w:sz w:val="22"/>
          <w:szCs w:val="22"/>
        </w:rPr>
        <w:t>All material and Equipment/Devices/Items in VENDOR’s scope of work/supply shall be guaranteed by VENDOR.</w:t>
      </w:r>
    </w:p>
    <w:p w:rsidR="00907842" w:rsidRDefault="00907842" w:rsidP="0075266F">
      <w:pPr>
        <w:bidi w:val="0"/>
        <w:spacing w:line="360" w:lineRule="auto"/>
        <w:ind w:left="720"/>
        <w:jc w:val="both"/>
        <w:rPr>
          <w:rFonts w:asciiTheme="minorBidi" w:hAnsiTheme="minorBidi" w:cstheme="minorBidi"/>
          <w:sz w:val="22"/>
          <w:szCs w:val="22"/>
        </w:rPr>
      </w:pPr>
      <w:r w:rsidRPr="00907842">
        <w:rPr>
          <w:rFonts w:asciiTheme="minorBidi" w:hAnsiTheme="minorBidi" w:cstheme="minorBidi"/>
          <w:sz w:val="22"/>
          <w:szCs w:val="22"/>
        </w:rPr>
        <w:lastRenderedPageBreak/>
        <w:t>The guarantee period shall be eighteen (18) months from the date of delivery or twelve (12) months from the installation date of each equipment/packages at site</w:t>
      </w:r>
    </w:p>
    <w:p w:rsidR="00687E14" w:rsidRPr="00395659" w:rsidRDefault="00687E14" w:rsidP="0075266F">
      <w:pPr>
        <w:bidi w:val="0"/>
        <w:spacing w:line="360" w:lineRule="auto"/>
        <w:ind w:left="720"/>
        <w:jc w:val="both"/>
        <w:rPr>
          <w:rFonts w:asciiTheme="minorBidi" w:eastAsiaTheme="minorHAnsi" w:hAnsiTheme="minorBidi" w:cstheme="minorBidi"/>
          <w:sz w:val="22"/>
          <w:szCs w:val="22"/>
        </w:rPr>
      </w:pPr>
      <w:r w:rsidRPr="00395659">
        <w:rPr>
          <w:rFonts w:asciiTheme="minorBidi" w:eastAsiaTheme="minorHAnsi" w:hAnsiTheme="minorBidi" w:cstheme="minorBidi"/>
          <w:sz w:val="22"/>
          <w:szCs w:val="22"/>
        </w:rPr>
        <w:t>VENDOR shall guarantee the performance of supplied items (if any).</w:t>
      </w:r>
    </w:p>
    <w:p w:rsidR="00687E14" w:rsidRPr="00B10160" w:rsidRDefault="00687E14" w:rsidP="0075266F">
      <w:pPr>
        <w:bidi w:val="0"/>
        <w:spacing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687E14" w:rsidRPr="00B10160" w:rsidRDefault="00687E14" w:rsidP="0075266F">
      <w:pPr>
        <w:bidi w:val="0"/>
        <w:spacing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 xml:space="preserve">’s representative. These repairs, replacement or adjustments shall be made only at such time as will be least detrimental to the operation of the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’s business.</w:t>
      </w:r>
    </w:p>
    <w:p w:rsidR="00687E14" w:rsidRPr="00B10160" w:rsidRDefault="00687E14" w:rsidP="0075266F">
      <w:pPr>
        <w:bidi w:val="0"/>
        <w:spacing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warrants promptly repairing or replacing the defective parts in the warranty period.</w:t>
      </w:r>
    </w:p>
    <w:p w:rsidR="00687E14" w:rsidRPr="00B10160" w:rsidRDefault="00687E14" w:rsidP="0075266F">
      <w:pPr>
        <w:bidi w:val="0"/>
        <w:spacing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ensure a correct and safe operation of the unit, providing all safety protection Devices.</w:t>
      </w:r>
    </w:p>
    <w:p w:rsidR="00687E14" w:rsidRPr="00B10160" w:rsidRDefault="00687E14" w:rsidP="0075266F">
      <w:pPr>
        <w:bidi w:val="0"/>
        <w:spacing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be responsible for the safe, reliable, continuous functioning of the Equipment/Devices/Items.</w:t>
      </w:r>
    </w:p>
    <w:p w:rsidR="00687E14" w:rsidRPr="00B10160" w:rsidRDefault="00687E14" w:rsidP="0075266F">
      <w:pPr>
        <w:bidi w:val="0"/>
        <w:spacing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rsidR="00687E14" w:rsidRPr="009D5E33" w:rsidRDefault="00687E14" w:rsidP="00C15C86">
      <w:pPr>
        <w:keepNext/>
        <w:widowControl w:val="0"/>
        <w:numPr>
          <w:ilvl w:val="0"/>
          <w:numId w:val="1"/>
        </w:numPr>
        <w:bidi w:val="0"/>
        <w:spacing w:before="120" w:after="120" w:line="276" w:lineRule="auto"/>
        <w:jc w:val="both"/>
        <w:outlineLvl w:val="0"/>
        <w:rPr>
          <w:rFonts w:ascii="Arial" w:hAnsi="Arial" w:cs="Arial"/>
          <w:b/>
          <w:bCs/>
          <w:caps/>
          <w:kern w:val="28"/>
          <w:sz w:val="24"/>
        </w:rPr>
      </w:pPr>
      <w:bookmarkStart w:id="63" w:name="_Toc273182417"/>
      <w:bookmarkStart w:id="64" w:name="_Toc12468106"/>
      <w:bookmarkStart w:id="65" w:name="_Toc13909571"/>
      <w:bookmarkStart w:id="66" w:name="_Toc125211591"/>
      <w:r w:rsidRPr="009D5E33">
        <w:rPr>
          <w:rFonts w:ascii="Arial" w:hAnsi="Arial" w:cs="Arial"/>
          <w:b/>
          <w:bCs/>
          <w:caps/>
          <w:kern w:val="28"/>
          <w:sz w:val="24"/>
        </w:rPr>
        <w:t>DEVIATION</w:t>
      </w:r>
      <w:bookmarkEnd w:id="63"/>
      <w:bookmarkEnd w:id="64"/>
      <w:bookmarkEnd w:id="65"/>
      <w:bookmarkEnd w:id="66"/>
    </w:p>
    <w:p w:rsidR="00687E14" w:rsidRPr="009D5E33" w:rsidRDefault="00687E14" w:rsidP="0075266F">
      <w:pPr>
        <w:bidi w:val="0"/>
        <w:spacing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’s proposal shall be prepared in strict compliance with the requirements set forth in the relevant specifications of tender documents.</w:t>
      </w:r>
    </w:p>
    <w:p w:rsidR="00687E14" w:rsidRDefault="00687E14" w:rsidP="0075266F">
      <w:pPr>
        <w:bidi w:val="0"/>
        <w:spacing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shall include in his proposal the statement of compliance with the tender documents should </w:t>
      </w: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wish to submit exception to the requirements of tender documents. They shall be submitted for </w:t>
      </w:r>
      <w:r>
        <w:rPr>
          <w:rFonts w:asciiTheme="minorBidi" w:eastAsiaTheme="minorHAnsi" w:hAnsiTheme="minorBidi" w:cstheme="minorBidi"/>
          <w:sz w:val="22"/>
          <w:szCs w:val="22"/>
        </w:rPr>
        <w:t>PURCHASER</w:t>
      </w:r>
      <w:r w:rsidRPr="009D5E33">
        <w:rPr>
          <w:rFonts w:asciiTheme="minorBidi" w:eastAsiaTheme="minorHAnsi" w:hAnsiTheme="minorBidi" w:cstheme="minorBidi"/>
          <w:sz w:val="22"/>
          <w:szCs w:val="22"/>
        </w:rPr>
        <w:t>’s approval.</w:t>
      </w:r>
    </w:p>
    <w:p w:rsidR="00687E14" w:rsidRPr="004F177C" w:rsidRDefault="00687E14" w:rsidP="006D18DD">
      <w:pPr>
        <w:keepNext/>
        <w:widowControl w:val="0"/>
        <w:numPr>
          <w:ilvl w:val="0"/>
          <w:numId w:val="1"/>
        </w:numPr>
        <w:bidi w:val="0"/>
        <w:spacing w:before="120" w:after="120" w:line="276" w:lineRule="auto"/>
        <w:jc w:val="both"/>
        <w:outlineLvl w:val="0"/>
        <w:rPr>
          <w:rFonts w:ascii="Arial" w:hAnsi="Arial" w:cs="Arial"/>
          <w:b/>
          <w:bCs/>
          <w:caps/>
          <w:kern w:val="28"/>
          <w:sz w:val="24"/>
        </w:rPr>
      </w:pPr>
      <w:r w:rsidRPr="004F177C">
        <w:rPr>
          <w:rFonts w:ascii="Arial" w:hAnsi="Arial" w:cs="Arial"/>
          <w:b/>
          <w:bCs/>
          <w:caps/>
          <w:kern w:val="28"/>
          <w:sz w:val="24"/>
        </w:rPr>
        <w:lastRenderedPageBreak/>
        <w:t xml:space="preserve"> </w:t>
      </w:r>
      <w:bookmarkStart w:id="67" w:name="_Toc273182418"/>
      <w:bookmarkStart w:id="68" w:name="_Toc12468107"/>
      <w:bookmarkStart w:id="69" w:name="_Toc13909572"/>
      <w:bookmarkStart w:id="70" w:name="_Toc125211592"/>
      <w:r w:rsidRPr="004F177C">
        <w:rPr>
          <w:rFonts w:ascii="Arial" w:hAnsi="Arial" w:cs="Arial"/>
          <w:b/>
          <w:bCs/>
          <w:caps/>
          <w:kern w:val="28"/>
          <w:sz w:val="24"/>
        </w:rPr>
        <w:t>PRICE BREAKDOWN</w:t>
      </w:r>
      <w:bookmarkEnd w:id="67"/>
      <w:bookmarkEnd w:id="68"/>
      <w:bookmarkEnd w:id="69"/>
      <w:bookmarkEnd w:id="70"/>
    </w:p>
    <w:p w:rsidR="00687E14" w:rsidRPr="007337F4" w:rsidRDefault="00687E14" w:rsidP="0075266F">
      <w:pPr>
        <w:bidi w:val="0"/>
        <w:spacing w:line="360" w:lineRule="auto"/>
        <w:ind w:left="720"/>
        <w:rPr>
          <w:rFonts w:asciiTheme="minorBidi" w:eastAsiaTheme="minorHAnsi" w:hAnsiTheme="minorBidi" w:cstheme="minorBidi"/>
          <w:sz w:val="22"/>
          <w:szCs w:val="22"/>
        </w:rPr>
      </w:pPr>
      <w:r w:rsidRPr="007337F4">
        <w:rPr>
          <w:rFonts w:asciiTheme="minorBidi" w:eastAsiaTheme="minorHAnsi" w:hAnsiTheme="minorBidi" w:cstheme="minorBidi"/>
          <w:sz w:val="22"/>
          <w:szCs w:val="22"/>
        </w:rPr>
        <w:t>Breakdown price of following items shall be included in the proposal, as well as total price.</w:t>
      </w:r>
    </w:p>
    <w:p w:rsidR="00687E14" w:rsidRPr="009C009A" w:rsidRDefault="00687E14" w:rsidP="0075266F">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Material and Fabrication for each Section Separately</w:t>
      </w:r>
    </w:p>
    <w:p w:rsidR="00687E14" w:rsidRDefault="00687E14" w:rsidP="0075266F">
      <w:pPr>
        <w:pStyle w:val="ListParagraph"/>
        <w:numPr>
          <w:ilvl w:val="0"/>
          <w:numId w:val="19"/>
        </w:numPr>
        <w:bidi w:val="0"/>
        <w:spacing w:line="360" w:lineRule="auto"/>
        <w:rPr>
          <w:rFonts w:asciiTheme="minorBidi" w:eastAsiaTheme="minorHAnsi" w:hAnsiTheme="minorBidi" w:cstheme="minorBidi"/>
          <w:sz w:val="22"/>
          <w:szCs w:val="28"/>
        </w:rPr>
      </w:pPr>
      <w:r>
        <w:rPr>
          <w:rFonts w:asciiTheme="minorBidi" w:eastAsiaTheme="minorHAnsi" w:hAnsiTheme="minorBidi" w:cstheme="minorBidi"/>
          <w:sz w:val="22"/>
          <w:szCs w:val="28"/>
        </w:rPr>
        <w:t>Pre-commissioning &amp; commissioning</w:t>
      </w:r>
      <w:r w:rsidRPr="009C009A">
        <w:rPr>
          <w:rFonts w:asciiTheme="minorBidi" w:eastAsiaTheme="minorHAnsi" w:hAnsiTheme="minorBidi" w:cstheme="minorBidi"/>
          <w:sz w:val="22"/>
          <w:szCs w:val="28"/>
        </w:rPr>
        <w:t xml:space="preserve"> spare parts (END-QC-SP-1)</w:t>
      </w:r>
    </w:p>
    <w:p w:rsidR="00687E14" w:rsidRPr="009C009A" w:rsidRDefault="00687E14" w:rsidP="0075266F">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2 years operational spare parts (END-QC-SP-1)</w:t>
      </w:r>
    </w:p>
    <w:p w:rsidR="00687E14" w:rsidRPr="009C009A" w:rsidRDefault="00687E14" w:rsidP="0075266F">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Packing &amp; transportation</w:t>
      </w:r>
    </w:p>
    <w:p w:rsidR="00687E14" w:rsidRPr="009C009A" w:rsidRDefault="00687E14" w:rsidP="0075266F">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Other fee (if any)</w:t>
      </w:r>
    </w:p>
    <w:p w:rsidR="00687E14" w:rsidRPr="00B274C0" w:rsidRDefault="00687E14" w:rsidP="00687E14">
      <w:pPr>
        <w:pStyle w:val="Heading1"/>
        <w:spacing w:before="0"/>
        <w:rPr>
          <w:rFonts w:eastAsiaTheme="majorEastAsia"/>
          <w:u w:val="single"/>
        </w:rPr>
      </w:pPr>
      <w:r w:rsidRPr="00B274C0">
        <w:rPr>
          <w:rFonts w:eastAsiaTheme="minorHAnsi"/>
          <w:u w:val="single"/>
        </w:rPr>
        <w:br w:type="page"/>
      </w:r>
      <w:bookmarkStart w:id="71" w:name="_Toc272928621"/>
      <w:bookmarkStart w:id="72" w:name="_Toc273182419"/>
      <w:bookmarkStart w:id="73" w:name="_Toc12468108"/>
      <w:bookmarkStart w:id="74" w:name="_Toc13909573"/>
      <w:bookmarkStart w:id="75" w:name="_Toc125211593"/>
      <w:bookmarkStart w:id="76" w:name="_Toc272928623"/>
      <w:r w:rsidR="00953741" w:rsidRPr="000C4292">
        <w:rPr>
          <w:rFonts w:asciiTheme="minorBidi" w:hAnsiTheme="minorBidi" w:cstheme="minorBidi"/>
          <w:noProof/>
          <w:sz w:val="22"/>
          <w:szCs w:val="22"/>
          <w:highlight w:val="green"/>
        </w:rPr>
        <w:lastRenderedPageBreak/>
        <mc:AlternateContent>
          <mc:Choice Requires="wpg">
            <w:drawing>
              <wp:anchor distT="0" distB="0" distL="114300" distR="114300" simplePos="0" relativeHeight="251658752" behindDoc="0" locked="0" layoutInCell="1" allowOverlap="1" wp14:anchorId="0A82BC7E" wp14:editId="5485E90A">
                <wp:simplePos x="0" y="0"/>
                <wp:positionH relativeFrom="column">
                  <wp:posOffset>5019675</wp:posOffset>
                </wp:positionH>
                <wp:positionV relativeFrom="paragraph">
                  <wp:posOffset>66040</wp:posOffset>
                </wp:positionV>
                <wp:extent cx="552450" cy="427355"/>
                <wp:effectExtent l="0" t="0" r="19050" b="10795"/>
                <wp:wrapNone/>
                <wp:docPr id="11" name="Group 11"/>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12" name="Isosceles Triangle 12"/>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rsidR="008B597A" w:rsidRPr="00757ED0" w:rsidRDefault="008B597A" w:rsidP="008B597A">
                              <w:pPr>
                                <w:rPr>
                                  <w:rFonts w:asciiTheme="minorBidi" w:hAnsiTheme="minorBidi" w:cstheme="minorBidi"/>
                                </w:rPr>
                              </w:pPr>
                              <w:r w:rsidRPr="00757ED0">
                                <w:rPr>
                                  <w:rFonts w:asciiTheme="minorBidi" w:hAnsiTheme="minorBidi" w:cstheme="minorBidi"/>
                                </w:rPr>
                                <w:t>D0</w:t>
                              </w:r>
                              <w:r>
                                <w:rPr>
                                  <w:rFonts w:asciiTheme="minorBidi" w:hAnsiTheme="minorBidi" w:cstheme="minorBidi"/>
                                </w:rPr>
                                <w:t>3</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0A82BC7E" id="Group 11" o:spid="_x0000_s1026" style="position:absolute;margin-left:395.25pt;margin-top:5.2pt;width:43.5pt;height:33.65pt;z-index:251658752;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2" o:spid="_x0000_s1027"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MoIcIA&#10;AADbAAAADwAAAGRycy9kb3ducmV2LnhtbERP32vCMBB+H/g/hBv4NlMLinRGGaIo+qTbYHs7mlsb&#10;1lxKE5v63xthsLf7+H7ecj3YRvTUeeNYwXSSgSAunTZcKfh4370sQPiArLFxTApu5GG9Gj0tsdAu&#10;8pn6S6hECmFfoII6hLaQ0pc1WfQT1xIn7sd1FkOCXSV1hzGF20bmWTaXFg2nhhpb2tRU/l6uVkGM&#10;+Wl7/jz2s9l2v/ialiZuvo1S4+fh7RVEoCH8i//cB53m5/D4JR0gV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yghwgAAANsAAAAPAAAAAAAAAAAAAAAAAJgCAABkcnMvZG93&#10;bnJldi54bWxQSwUGAAAAAAQABAD1AAAAhwMAAAAA&#10;" filled="f" strokecolor="#7f7f7f [1612]" strokeweight="1pt"/>
                <v:shapetype id="_x0000_t202" coordsize="21600,21600" o:spt="202" path="m,l,21600r21600,l21600,xe">
                  <v:stroke joinstyle="miter"/>
                  <v:path gradientshapeok="t" o:connecttype="rect"/>
                </v:shapetype>
                <v:shape id="Text Box 2" o:spid="_x0000_s1028"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H5T78A&#10;AADbAAAADwAAAGRycy9kb3ducmV2LnhtbERPS2vCQBC+F/wPywje6sZKS4muIj7AQy+18T5kx2ww&#10;OxuyUxP/vSsUepuP7znL9eAbdaMu1oENzKYZKOIy2JorA8XP4fUTVBRki01gMnCnCOvV6GWJuQ09&#10;f9PtJJVKIRxzNOBE2lzrWDryGKehJU7cJXQeJcGu0rbDPoX7Rr9l2Yf2WHNqcNjS1lF5Pf16AyJ2&#10;M7sXex+P5+Fr17usfMfCmMl42CxACQ3yL/5zH22aP4fnL+kAvXo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6UflPvwAAANsAAAAPAAAAAAAAAAAAAAAAAJgCAABkcnMvZG93bnJl&#10;di54bWxQSwUGAAAAAAQABAD1AAAAhAMAAAAA&#10;" filled="f" stroked="f">
                  <v:textbox style="mso-fit-shape-to-text:t">
                    <w:txbxContent>
                      <w:p w:rsidR="008B597A" w:rsidRPr="00757ED0" w:rsidRDefault="008B597A" w:rsidP="008B597A">
                        <w:pPr>
                          <w:rPr>
                            <w:rFonts w:asciiTheme="minorBidi" w:hAnsiTheme="minorBidi" w:cstheme="minorBidi"/>
                          </w:rPr>
                        </w:pPr>
                        <w:r w:rsidRPr="00757ED0">
                          <w:rPr>
                            <w:rFonts w:asciiTheme="minorBidi" w:hAnsiTheme="minorBidi" w:cstheme="minorBidi"/>
                          </w:rPr>
                          <w:t>D0</w:t>
                        </w:r>
                        <w:r>
                          <w:rPr>
                            <w:rFonts w:asciiTheme="minorBidi" w:hAnsiTheme="minorBidi" w:cstheme="minorBidi"/>
                          </w:rPr>
                          <w:t>3</w:t>
                        </w:r>
                      </w:p>
                    </w:txbxContent>
                  </v:textbox>
                </v:shape>
              </v:group>
            </w:pict>
          </mc:Fallback>
        </mc:AlternateContent>
      </w:r>
      <w:r w:rsidRPr="00B274C0">
        <w:rPr>
          <w:rFonts w:eastAsiaTheme="majorEastAsia"/>
          <w:u w:val="single"/>
        </w:rPr>
        <w:t>ATTACHMENT 1</w:t>
      </w:r>
      <w:bookmarkEnd w:id="71"/>
      <w:bookmarkEnd w:id="72"/>
      <w:bookmarkEnd w:id="73"/>
      <w:bookmarkEnd w:id="74"/>
      <w:bookmarkEnd w:id="75"/>
    </w:p>
    <w:p w:rsidR="00687E14" w:rsidRPr="00B274C0" w:rsidRDefault="00687E14" w:rsidP="00687E14">
      <w:pPr>
        <w:pStyle w:val="Heading2"/>
        <w:spacing w:before="0"/>
        <w:rPr>
          <w:rFonts w:eastAsiaTheme="minorHAnsi"/>
          <w:u w:val="single"/>
        </w:rPr>
      </w:pPr>
      <w:bookmarkStart w:id="77" w:name="_Toc13909574"/>
      <w:bookmarkStart w:id="78" w:name="_Toc125211594"/>
      <w:r w:rsidRPr="00B274C0">
        <w:rPr>
          <w:rFonts w:eastAsiaTheme="minorHAnsi"/>
          <w:u w:val="single"/>
        </w:rPr>
        <w:t>LIST OF R</w:t>
      </w:r>
      <w:r>
        <w:rPr>
          <w:rFonts w:eastAsiaTheme="minorHAnsi"/>
          <w:u w:val="single"/>
        </w:rPr>
        <w:t xml:space="preserve">EFERENCE / </w:t>
      </w:r>
      <w:r w:rsidRPr="00B274C0">
        <w:rPr>
          <w:rFonts w:eastAsiaTheme="minorHAnsi"/>
          <w:u w:val="single"/>
        </w:rPr>
        <w:t>APPLICABLE DOCUMENTS</w:t>
      </w:r>
      <w:bookmarkEnd w:id="77"/>
      <w:bookmarkEnd w:id="78"/>
    </w:p>
    <w:tbl>
      <w:tblPr>
        <w:tblW w:w="10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0"/>
        <w:gridCol w:w="3574"/>
        <w:gridCol w:w="6077"/>
        <w:gridCol w:w="724"/>
      </w:tblGrid>
      <w:tr w:rsidR="00B42B9F" w:rsidRPr="004F177C" w:rsidTr="007601DC">
        <w:trPr>
          <w:trHeight w:val="620"/>
          <w:tblHeader/>
          <w:jc w:val="center"/>
        </w:trPr>
        <w:tc>
          <w:tcPr>
            <w:tcW w:w="530" w:type="dxa"/>
            <w:tcBorders>
              <w:bottom w:val="single" w:sz="4" w:space="0" w:color="auto"/>
            </w:tcBorders>
            <w:shd w:val="clear" w:color="auto" w:fill="FDE9D9" w:themeFill="accent6" w:themeFillTint="33"/>
            <w:vAlign w:val="center"/>
          </w:tcPr>
          <w:p w:rsidR="00B42B9F" w:rsidRPr="004F177C" w:rsidRDefault="00B42B9F" w:rsidP="004F0E5F">
            <w:pPr>
              <w:widowControl w:val="0"/>
              <w:autoSpaceDE w:val="0"/>
              <w:autoSpaceDN w:val="0"/>
              <w:bidi w:val="0"/>
              <w:adjustRightInd w:val="0"/>
              <w:jc w:val="center"/>
              <w:rPr>
                <w:rFonts w:asciiTheme="minorBidi" w:hAnsiTheme="minorBidi" w:cstheme="minorBidi"/>
                <w:b/>
                <w:bCs/>
                <w:color w:val="000000"/>
                <w:sz w:val="19"/>
                <w:szCs w:val="19"/>
              </w:rPr>
            </w:pPr>
            <w:bookmarkStart w:id="79" w:name="_Toc272928622"/>
            <w:bookmarkStart w:id="80" w:name="_Toc273182420"/>
            <w:bookmarkStart w:id="81" w:name="_Toc12468109"/>
            <w:bookmarkStart w:id="82" w:name="_Toc13909575"/>
            <w:r w:rsidRPr="004F177C">
              <w:rPr>
                <w:rFonts w:asciiTheme="minorBidi" w:hAnsiTheme="minorBidi" w:cstheme="minorBidi"/>
                <w:b/>
                <w:bCs/>
                <w:color w:val="000000"/>
                <w:sz w:val="19"/>
                <w:szCs w:val="19"/>
              </w:rPr>
              <w:t>No.</w:t>
            </w:r>
          </w:p>
        </w:tc>
        <w:tc>
          <w:tcPr>
            <w:tcW w:w="3574" w:type="dxa"/>
            <w:tcBorders>
              <w:bottom w:val="single" w:sz="4" w:space="0" w:color="auto"/>
            </w:tcBorders>
            <w:shd w:val="clear" w:color="auto" w:fill="FDE9D9" w:themeFill="accent6" w:themeFillTint="33"/>
            <w:vAlign w:val="center"/>
          </w:tcPr>
          <w:p w:rsidR="00B42B9F" w:rsidRPr="004F177C" w:rsidRDefault="00B42B9F" w:rsidP="004F0E5F">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6077" w:type="dxa"/>
            <w:tcBorders>
              <w:bottom w:val="single" w:sz="4" w:space="0" w:color="auto"/>
            </w:tcBorders>
            <w:shd w:val="clear" w:color="auto" w:fill="FDE9D9" w:themeFill="accent6" w:themeFillTint="33"/>
            <w:vAlign w:val="center"/>
          </w:tcPr>
          <w:p w:rsidR="00B42B9F" w:rsidRPr="004F177C" w:rsidRDefault="00B42B9F" w:rsidP="004F0E5F">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724" w:type="dxa"/>
            <w:tcBorders>
              <w:bottom w:val="single" w:sz="4" w:space="0" w:color="auto"/>
            </w:tcBorders>
            <w:shd w:val="clear" w:color="auto" w:fill="FDE9D9" w:themeFill="accent6" w:themeFillTint="33"/>
            <w:vAlign w:val="center"/>
          </w:tcPr>
          <w:p w:rsidR="00B42B9F" w:rsidRPr="004F177C" w:rsidRDefault="00B42B9F" w:rsidP="004F0E5F">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B42B9F" w:rsidRPr="004F177C" w:rsidTr="007601DC">
        <w:trPr>
          <w:jc w:val="center"/>
        </w:trPr>
        <w:tc>
          <w:tcPr>
            <w:tcW w:w="10905" w:type="dxa"/>
            <w:gridSpan w:val="4"/>
            <w:shd w:val="clear" w:color="auto" w:fill="B6DDE8" w:themeFill="accent5" w:themeFillTint="66"/>
            <w:vAlign w:val="center"/>
          </w:tcPr>
          <w:p w:rsidR="00B42B9F" w:rsidRPr="004F177C" w:rsidRDefault="00B42B9F" w:rsidP="004F0E5F">
            <w:pPr>
              <w:widowControl w:val="0"/>
              <w:autoSpaceDE w:val="0"/>
              <w:autoSpaceDN w:val="0"/>
              <w:bidi w:val="0"/>
              <w:adjustRightInd w:val="0"/>
              <w:spacing w:before="60" w:after="60"/>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Process</w:t>
            </w:r>
          </w:p>
        </w:tc>
      </w:tr>
      <w:tr w:rsidR="00B42B9F" w:rsidRPr="004F177C" w:rsidTr="007601DC">
        <w:trPr>
          <w:trHeight w:val="288"/>
          <w:jc w:val="center"/>
        </w:trPr>
        <w:tc>
          <w:tcPr>
            <w:tcW w:w="530" w:type="dxa"/>
            <w:vAlign w:val="center"/>
          </w:tcPr>
          <w:p w:rsidR="00B42B9F" w:rsidRPr="00EE4C2B" w:rsidRDefault="00B42B9F"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B42B9F" w:rsidRPr="007D7FB4" w:rsidRDefault="00B42B9F" w:rsidP="004F0E5F">
            <w:pPr>
              <w:widowControl w:val="0"/>
              <w:autoSpaceDE w:val="0"/>
              <w:autoSpaceDN w:val="0"/>
              <w:bidi w:val="0"/>
              <w:adjustRightInd w:val="0"/>
              <w:rPr>
                <w:rFonts w:asciiTheme="minorBidi" w:hAnsiTheme="minorBidi" w:cstheme="minorBidi"/>
                <w:color w:val="000000"/>
                <w:sz w:val="19"/>
                <w:szCs w:val="19"/>
              </w:rPr>
            </w:pPr>
            <w:r w:rsidRPr="007D7FB4">
              <w:rPr>
                <w:rFonts w:asciiTheme="minorBidi" w:hAnsiTheme="minorBidi" w:cstheme="minorBidi"/>
                <w:sz w:val="19"/>
                <w:szCs w:val="19"/>
              </w:rPr>
              <w:t>BK-GNRAL-PEDCO-000-PR-DB-0001</w:t>
            </w:r>
          </w:p>
        </w:tc>
        <w:tc>
          <w:tcPr>
            <w:tcW w:w="6077" w:type="dxa"/>
            <w:vAlign w:val="center"/>
          </w:tcPr>
          <w:p w:rsidR="00B42B9F" w:rsidRPr="007D7FB4" w:rsidRDefault="00B42B9F" w:rsidP="004F0E5F">
            <w:pPr>
              <w:widowControl w:val="0"/>
              <w:autoSpaceDE w:val="0"/>
              <w:autoSpaceDN w:val="0"/>
              <w:bidi w:val="0"/>
              <w:adjustRightInd w:val="0"/>
              <w:rPr>
                <w:rFonts w:asciiTheme="minorBidi" w:hAnsiTheme="minorBidi" w:cstheme="minorBidi"/>
                <w:color w:val="000000"/>
                <w:sz w:val="19"/>
                <w:szCs w:val="19"/>
              </w:rPr>
            </w:pPr>
            <w:r w:rsidRPr="007D7FB4">
              <w:rPr>
                <w:rFonts w:asciiTheme="minorBidi" w:hAnsiTheme="minorBidi" w:cstheme="minorBidi"/>
                <w:sz w:val="19"/>
                <w:szCs w:val="19"/>
              </w:rPr>
              <w:t>Process Basis of Design</w:t>
            </w:r>
          </w:p>
        </w:tc>
        <w:tc>
          <w:tcPr>
            <w:tcW w:w="724" w:type="dxa"/>
            <w:vAlign w:val="center"/>
          </w:tcPr>
          <w:p w:rsidR="00B42B9F" w:rsidRPr="007D7FB4" w:rsidRDefault="003015D4" w:rsidP="00E02361">
            <w:pPr>
              <w:widowControl w:val="0"/>
              <w:autoSpaceDE w:val="0"/>
              <w:autoSpaceDN w:val="0"/>
              <w:bidi w:val="0"/>
              <w:adjustRightInd w:val="0"/>
              <w:jc w:val="center"/>
              <w:rPr>
                <w:rFonts w:asciiTheme="minorBidi" w:hAnsiTheme="minorBidi" w:cstheme="minorBidi"/>
                <w:color w:val="000000"/>
                <w:sz w:val="19"/>
                <w:szCs w:val="19"/>
              </w:rPr>
            </w:pPr>
            <w:r w:rsidRPr="007D7FB4">
              <w:rPr>
                <w:rFonts w:asciiTheme="minorBidi" w:hAnsiTheme="minorBidi" w:cstheme="minorBidi"/>
                <w:color w:val="000000"/>
                <w:sz w:val="19"/>
                <w:szCs w:val="19"/>
              </w:rPr>
              <w:t>D08</w:t>
            </w:r>
          </w:p>
        </w:tc>
      </w:tr>
      <w:tr w:rsidR="00B42B9F" w:rsidRPr="004F177C" w:rsidTr="007601DC">
        <w:trPr>
          <w:trHeight w:val="297"/>
          <w:jc w:val="center"/>
        </w:trPr>
        <w:tc>
          <w:tcPr>
            <w:tcW w:w="10905" w:type="dxa"/>
            <w:gridSpan w:val="4"/>
            <w:shd w:val="clear" w:color="auto" w:fill="B6DDE8" w:themeFill="accent5" w:themeFillTint="66"/>
            <w:vAlign w:val="center"/>
          </w:tcPr>
          <w:p w:rsidR="00B42B9F" w:rsidRPr="007D7FB4" w:rsidRDefault="00B42B9F" w:rsidP="004F0E5F">
            <w:pPr>
              <w:widowControl w:val="0"/>
              <w:autoSpaceDE w:val="0"/>
              <w:autoSpaceDN w:val="0"/>
              <w:bidi w:val="0"/>
              <w:adjustRightInd w:val="0"/>
              <w:spacing w:before="60" w:after="60"/>
              <w:rPr>
                <w:rFonts w:asciiTheme="minorBidi" w:hAnsiTheme="minorBidi" w:cstheme="minorBidi"/>
                <w:b/>
                <w:bCs/>
                <w:color w:val="000000"/>
                <w:sz w:val="19"/>
                <w:szCs w:val="19"/>
              </w:rPr>
            </w:pPr>
            <w:r w:rsidRPr="007D7FB4">
              <w:rPr>
                <w:rFonts w:asciiTheme="minorBidi" w:hAnsiTheme="minorBidi" w:cstheme="minorBidi"/>
                <w:b/>
                <w:bCs/>
                <w:color w:val="000000"/>
                <w:sz w:val="19"/>
                <w:szCs w:val="19"/>
              </w:rPr>
              <w:t>Electrical</w:t>
            </w:r>
          </w:p>
        </w:tc>
      </w:tr>
      <w:tr w:rsidR="00B42B9F" w:rsidRPr="004F177C" w:rsidTr="007601DC">
        <w:trPr>
          <w:trHeight w:val="288"/>
          <w:jc w:val="center"/>
        </w:trPr>
        <w:tc>
          <w:tcPr>
            <w:tcW w:w="530" w:type="dxa"/>
            <w:vAlign w:val="center"/>
          </w:tcPr>
          <w:p w:rsidR="00B42B9F" w:rsidRPr="004F177C" w:rsidRDefault="00B42B9F"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B42B9F" w:rsidRPr="00FB4D87" w:rsidRDefault="00720C98" w:rsidP="004F0E5F">
            <w:pPr>
              <w:widowControl w:val="0"/>
              <w:autoSpaceDE w:val="0"/>
              <w:autoSpaceDN w:val="0"/>
              <w:bidi w:val="0"/>
              <w:adjustRightInd w:val="0"/>
              <w:rPr>
                <w:rFonts w:asciiTheme="minorBidi" w:hAnsiTheme="minorBidi" w:cstheme="minorBidi"/>
                <w:color w:val="000000"/>
                <w:sz w:val="19"/>
                <w:szCs w:val="19"/>
              </w:rPr>
            </w:pPr>
            <w:r w:rsidRPr="00FB4D87">
              <w:rPr>
                <w:rFonts w:asciiTheme="minorBidi" w:hAnsiTheme="minorBidi" w:cstheme="minorBidi"/>
                <w:color w:val="000000"/>
                <w:sz w:val="19"/>
                <w:szCs w:val="19"/>
              </w:rPr>
              <w:t>BK-GNRAL-PEDCO-000-EL-DC-0001</w:t>
            </w:r>
          </w:p>
        </w:tc>
        <w:tc>
          <w:tcPr>
            <w:tcW w:w="6077" w:type="dxa"/>
            <w:vAlign w:val="center"/>
          </w:tcPr>
          <w:p w:rsidR="00B42B9F" w:rsidRPr="00FB4D87" w:rsidRDefault="00720C98" w:rsidP="004F0E5F">
            <w:pPr>
              <w:widowControl w:val="0"/>
              <w:autoSpaceDE w:val="0"/>
              <w:autoSpaceDN w:val="0"/>
              <w:bidi w:val="0"/>
              <w:adjustRightInd w:val="0"/>
              <w:rPr>
                <w:rFonts w:asciiTheme="minorBidi" w:hAnsiTheme="minorBidi" w:cstheme="minorBidi"/>
                <w:color w:val="000000"/>
                <w:sz w:val="19"/>
                <w:szCs w:val="19"/>
              </w:rPr>
            </w:pPr>
            <w:r w:rsidRPr="00FB4D87">
              <w:rPr>
                <w:rFonts w:asciiTheme="minorBidi" w:hAnsiTheme="minorBidi" w:cstheme="minorBidi"/>
                <w:color w:val="000000"/>
                <w:sz w:val="19"/>
                <w:szCs w:val="19"/>
              </w:rPr>
              <w:t>Electrical System Design Criteria</w:t>
            </w:r>
          </w:p>
        </w:tc>
        <w:tc>
          <w:tcPr>
            <w:tcW w:w="724" w:type="dxa"/>
            <w:vAlign w:val="center"/>
          </w:tcPr>
          <w:p w:rsidR="00B42B9F" w:rsidRPr="00FB4D87" w:rsidRDefault="00720C98" w:rsidP="004F0E5F">
            <w:pPr>
              <w:widowControl w:val="0"/>
              <w:autoSpaceDE w:val="0"/>
              <w:autoSpaceDN w:val="0"/>
              <w:bidi w:val="0"/>
              <w:adjustRightInd w:val="0"/>
              <w:jc w:val="center"/>
              <w:rPr>
                <w:rFonts w:asciiTheme="minorBidi" w:hAnsiTheme="minorBidi" w:cstheme="minorBidi"/>
                <w:color w:val="000000"/>
                <w:sz w:val="19"/>
                <w:szCs w:val="19"/>
              </w:rPr>
            </w:pPr>
            <w:r w:rsidRPr="00FB4D87">
              <w:rPr>
                <w:rFonts w:asciiTheme="minorBidi" w:hAnsiTheme="minorBidi" w:cstheme="minorBidi"/>
                <w:color w:val="000000"/>
                <w:sz w:val="19"/>
                <w:szCs w:val="19"/>
              </w:rPr>
              <w:t>D02</w:t>
            </w:r>
          </w:p>
        </w:tc>
      </w:tr>
      <w:tr w:rsidR="00720C98" w:rsidRPr="004F177C" w:rsidTr="007601DC">
        <w:trPr>
          <w:trHeight w:val="288"/>
          <w:jc w:val="center"/>
        </w:trPr>
        <w:tc>
          <w:tcPr>
            <w:tcW w:w="530" w:type="dxa"/>
            <w:vAlign w:val="center"/>
          </w:tcPr>
          <w:p w:rsidR="00720C98" w:rsidRPr="004F177C"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FB4D87" w:rsidRDefault="00720C98" w:rsidP="004F3C22">
            <w:pPr>
              <w:widowControl w:val="0"/>
              <w:autoSpaceDE w:val="0"/>
              <w:autoSpaceDN w:val="0"/>
              <w:bidi w:val="0"/>
              <w:adjustRightInd w:val="0"/>
              <w:rPr>
                <w:rFonts w:asciiTheme="minorBidi" w:hAnsiTheme="minorBidi" w:cstheme="minorBidi"/>
                <w:color w:val="000000"/>
                <w:sz w:val="19"/>
                <w:szCs w:val="19"/>
              </w:rPr>
            </w:pPr>
            <w:r w:rsidRPr="00FB4D87">
              <w:rPr>
                <w:rFonts w:asciiTheme="minorBidi" w:hAnsiTheme="minorBidi" w:cstheme="minorBidi"/>
                <w:color w:val="000000"/>
                <w:sz w:val="19"/>
                <w:szCs w:val="19"/>
              </w:rPr>
              <w:t>BK-GNRAL-PEDCO-000-EL-SP-0002</w:t>
            </w:r>
          </w:p>
        </w:tc>
        <w:tc>
          <w:tcPr>
            <w:tcW w:w="6077" w:type="dxa"/>
            <w:vAlign w:val="center"/>
          </w:tcPr>
          <w:p w:rsidR="00720C98" w:rsidRPr="00FB4D87" w:rsidRDefault="00720C98" w:rsidP="00C15C86">
            <w:pPr>
              <w:widowControl w:val="0"/>
              <w:autoSpaceDE w:val="0"/>
              <w:autoSpaceDN w:val="0"/>
              <w:bidi w:val="0"/>
              <w:adjustRightInd w:val="0"/>
              <w:rPr>
                <w:rFonts w:asciiTheme="minorBidi" w:hAnsiTheme="minorBidi" w:cstheme="minorBidi"/>
                <w:color w:val="000000"/>
                <w:sz w:val="19"/>
                <w:szCs w:val="19"/>
              </w:rPr>
            </w:pPr>
            <w:r w:rsidRPr="00FB4D87">
              <w:rPr>
                <w:rFonts w:asciiTheme="minorBidi" w:hAnsiTheme="minorBidi" w:cstheme="minorBidi"/>
                <w:color w:val="000000"/>
                <w:sz w:val="19"/>
                <w:szCs w:val="19"/>
              </w:rPr>
              <w:t xml:space="preserve">Specification </w:t>
            </w:r>
            <w:r w:rsidR="00C15C86">
              <w:rPr>
                <w:rFonts w:asciiTheme="minorBidi" w:hAnsiTheme="minorBidi" w:cstheme="minorBidi"/>
                <w:color w:val="000000"/>
                <w:sz w:val="19"/>
                <w:szCs w:val="19"/>
              </w:rPr>
              <w:t>f</w:t>
            </w:r>
            <w:r w:rsidRPr="00FB4D87">
              <w:rPr>
                <w:rFonts w:asciiTheme="minorBidi" w:hAnsiTheme="minorBidi" w:cstheme="minorBidi"/>
                <w:color w:val="000000"/>
                <w:sz w:val="19"/>
                <w:szCs w:val="19"/>
              </w:rPr>
              <w:t>or MV Switchgear</w:t>
            </w:r>
          </w:p>
        </w:tc>
        <w:tc>
          <w:tcPr>
            <w:tcW w:w="724" w:type="dxa"/>
            <w:vAlign w:val="center"/>
          </w:tcPr>
          <w:p w:rsidR="00720C98" w:rsidRPr="00FB4D87" w:rsidRDefault="00720C98" w:rsidP="004F3C22">
            <w:pPr>
              <w:widowControl w:val="0"/>
              <w:autoSpaceDE w:val="0"/>
              <w:autoSpaceDN w:val="0"/>
              <w:bidi w:val="0"/>
              <w:adjustRightInd w:val="0"/>
              <w:jc w:val="center"/>
              <w:rPr>
                <w:rFonts w:asciiTheme="minorBidi" w:hAnsiTheme="minorBidi" w:cstheme="minorBidi"/>
                <w:color w:val="000000"/>
                <w:sz w:val="19"/>
                <w:szCs w:val="19"/>
              </w:rPr>
            </w:pPr>
            <w:r w:rsidRPr="00FB4D87">
              <w:rPr>
                <w:rFonts w:asciiTheme="minorBidi" w:hAnsiTheme="minorBidi" w:cstheme="minorBidi"/>
                <w:color w:val="000000"/>
                <w:sz w:val="19"/>
                <w:szCs w:val="19"/>
              </w:rPr>
              <w:t>D03</w:t>
            </w:r>
          </w:p>
        </w:tc>
      </w:tr>
      <w:tr w:rsidR="00720C98" w:rsidRPr="004F177C" w:rsidTr="007601DC">
        <w:trPr>
          <w:trHeight w:val="288"/>
          <w:jc w:val="center"/>
        </w:trPr>
        <w:tc>
          <w:tcPr>
            <w:tcW w:w="530" w:type="dxa"/>
            <w:vAlign w:val="center"/>
          </w:tcPr>
          <w:p w:rsidR="00720C98" w:rsidRPr="004F177C"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BK-GNRAL-PEDCO-000-EL-SP-0012</w:t>
            </w:r>
          </w:p>
        </w:tc>
        <w:tc>
          <w:tcPr>
            <w:tcW w:w="6077" w:type="dxa"/>
            <w:vAlign w:val="center"/>
          </w:tcPr>
          <w:p w:rsidR="00720C98" w:rsidRPr="00D10383" w:rsidRDefault="00720C98" w:rsidP="00C15C86">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 xml:space="preserve">Specification </w:t>
            </w:r>
            <w:r w:rsidR="00C15C86" w:rsidRPr="00D10383">
              <w:rPr>
                <w:rFonts w:asciiTheme="minorBidi" w:hAnsiTheme="minorBidi" w:cstheme="minorBidi"/>
                <w:color w:val="000000"/>
                <w:sz w:val="19"/>
                <w:szCs w:val="19"/>
              </w:rPr>
              <w:t>f</w:t>
            </w:r>
            <w:r w:rsidRPr="00D10383">
              <w:rPr>
                <w:rFonts w:asciiTheme="minorBidi" w:hAnsiTheme="minorBidi" w:cstheme="minorBidi"/>
                <w:color w:val="000000"/>
                <w:sz w:val="19"/>
                <w:szCs w:val="19"/>
              </w:rPr>
              <w:t>or Capacitor Bank</w:t>
            </w:r>
          </w:p>
        </w:tc>
        <w:tc>
          <w:tcPr>
            <w:tcW w:w="724" w:type="dxa"/>
            <w:vAlign w:val="center"/>
          </w:tcPr>
          <w:p w:rsidR="00720C98" w:rsidRPr="00D10383" w:rsidRDefault="00720C98" w:rsidP="004F3C22">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D03</w:t>
            </w:r>
          </w:p>
        </w:tc>
      </w:tr>
      <w:tr w:rsidR="00720C98" w:rsidRPr="004F177C" w:rsidTr="007601DC">
        <w:trPr>
          <w:trHeight w:val="288"/>
          <w:jc w:val="center"/>
        </w:trPr>
        <w:tc>
          <w:tcPr>
            <w:tcW w:w="530" w:type="dxa"/>
            <w:vAlign w:val="center"/>
          </w:tcPr>
          <w:p w:rsidR="00720C98" w:rsidRPr="004F177C"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BK-GNRAL-PEDCO-000-EL-SP-0008</w:t>
            </w:r>
          </w:p>
        </w:tc>
        <w:tc>
          <w:tcPr>
            <w:tcW w:w="6077" w:type="dxa"/>
            <w:vAlign w:val="center"/>
          </w:tcPr>
          <w:p w:rsidR="00720C98" w:rsidRPr="00D10383" w:rsidRDefault="00720C98" w:rsidP="00C15C86">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 xml:space="preserve">Specification </w:t>
            </w:r>
            <w:r w:rsidR="00C15C86" w:rsidRPr="00D10383">
              <w:rPr>
                <w:rFonts w:asciiTheme="minorBidi" w:hAnsiTheme="minorBidi" w:cstheme="minorBidi"/>
                <w:color w:val="000000"/>
                <w:sz w:val="19"/>
                <w:szCs w:val="19"/>
              </w:rPr>
              <w:t>f</w:t>
            </w:r>
            <w:r w:rsidRPr="00D10383">
              <w:rPr>
                <w:rFonts w:asciiTheme="minorBidi" w:hAnsiTheme="minorBidi" w:cstheme="minorBidi"/>
                <w:color w:val="000000"/>
                <w:sz w:val="19"/>
                <w:szCs w:val="19"/>
              </w:rPr>
              <w:t>or Bulk Materials</w:t>
            </w:r>
          </w:p>
        </w:tc>
        <w:tc>
          <w:tcPr>
            <w:tcW w:w="724" w:type="dxa"/>
            <w:vAlign w:val="center"/>
          </w:tcPr>
          <w:p w:rsidR="00720C98" w:rsidRPr="00D10383" w:rsidRDefault="00720C98" w:rsidP="004F3C22">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D04</w:t>
            </w:r>
          </w:p>
        </w:tc>
      </w:tr>
      <w:tr w:rsidR="00720C98" w:rsidRPr="004F177C" w:rsidTr="005663E9">
        <w:trPr>
          <w:trHeight w:val="288"/>
          <w:jc w:val="center"/>
        </w:trPr>
        <w:tc>
          <w:tcPr>
            <w:tcW w:w="530" w:type="dxa"/>
            <w:vAlign w:val="center"/>
          </w:tcPr>
          <w:p w:rsidR="00720C98" w:rsidRPr="004F177C"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D10383" w:rsidRDefault="00720C98" w:rsidP="004F3C22">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BK-GCS-PEDCO-120-EL-LI-0001</w:t>
            </w:r>
          </w:p>
        </w:tc>
        <w:tc>
          <w:tcPr>
            <w:tcW w:w="6077" w:type="dxa"/>
            <w:vAlign w:val="center"/>
          </w:tcPr>
          <w:p w:rsidR="00720C98" w:rsidRPr="00D10383" w:rsidRDefault="00720C98" w:rsidP="004F3C22">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Electrical Load List</w:t>
            </w:r>
          </w:p>
        </w:tc>
        <w:tc>
          <w:tcPr>
            <w:tcW w:w="724" w:type="dxa"/>
            <w:shd w:val="clear" w:color="auto" w:fill="BFBFBF" w:themeFill="background1" w:themeFillShade="BF"/>
            <w:vAlign w:val="center"/>
          </w:tcPr>
          <w:p w:rsidR="00720C98" w:rsidRPr="00D10383" w:rsidRDefault="00C35808" w:rsidP="008B597A">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w:t>
            </w:r>
            <w:r w:rsidR="008B597A">
              <w:rPr>
                <w:rFonts w:asciiTheme="minorBidi" w:hAnsiTheme="minorBidi" w:cstheme="minorBidi"/>
                <w:color w:val="000000"/>
                <w:sz w:val="19"/>
                <w:szCs w:val="19"/>
              </w:rPr>
              <w:t>8</w:t>
            </w:r>
          </w:p>
        </w:tc>
      </w:tr>
      <w:tr w:rsidR="00720C98" w:rsidRPr="004F177C" w:rsidTr="005623A9">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BK-GCS-PEDCO-120-EL-SL-0003</w:t>
            </w:r>
          </w:p>
        </w:tc>
        <w:tc>
          <w:tcPr>
            <w:tcW w:w="6077"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Existent MV Switchgear Expansion Single Line Diagram</w:t>
            </w:r>
          </w:p>
        </w:tc>
        <w:tc>
          <w:tcPr>
            <w:tcW w:w="724" w:type="dxa"/>
            <w:shd w:val="clear" w:color="auto" w:fill="BFBFBF" w:themeFill="background1" w:themeFillShade="BF"/>
            <w:vAlign w:val="center"/>
          </w:tcPr>
          <w:p w:rsidR="00720C98" w:rsidRPr="00D10383" w:rsidRDefault="00720C98" w:rsidP="008B597A">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w:t>
            </w:r>
            <w:r w:rsidR="008B597A">
              <w:rPr>
                <w:rFonts w:asciiTheme="minorBidi" w:hAnsiTheme="minorBidi" w:cstheme="minorBidi"/>
                <w:color w:val="000000"/>
                <w:sz w:val="19"/>
                <w:szCs w:val="19"/>
              </w:rPr>
              <w:t>6</w:t>
            </w:r>
          </w:p>
        </w:tc>
      </w:tr>
      <w:tr w:rsidR="00720C98" w:rsidRPr="004F177C" w:rsidTr="006436AF">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BK-GCS-PEDCO-120-EL-DG-0001</w:t>
            </w:r>
          </w:p>
        </w:tc>
        <w:tc>
          <w:tcPr>
            <w:tcW w:w="6077"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Electrical Typ</w:t>
            </w:r>
            <w:r w:rsidR="005623A9">
              <w:rPr>
                <w:rFonts w:asciiTheme="minorBidi" w:hAnsiTheme="minorBidi" w:cstheme="minorBidi"/>
                <w:color w:val="000000"/>
                <w:sz w:val="19"/>
                <w:szCs w:val="19"/>
              </w:rPr>
              <w:t>ical Schematic Diagrams For MV P</w:t>
            </w:r>
            <w:r w:rsidRPr="00D10383">
              <w:rPr>
                <w:rFonts w:asciiTheme="minorBidi" w:hAnsiTheme="minorBidi" w:cstheme="minorBidi"/>
                <w:color w:val="000000"/>
                <w:sz w:val="19"/>
                <w:szCs w:val="19"/>
              </w:rPr>
              <w:t>anel</w:t>
            </w:r>
          </w:p>
        </w:tc>
        <w:tc>
          <w:tcPr>
            <w:tcW w:w="724" w:type="dxa"/>
            <w:shd w:val="clear" w:color="auto" w:fill="BFBFBF" w:themeFill="background1" w:themeFillShade="BF"/>
            <w:vAlign w:val="center"/>
          </w:tcPr>
          <w:p w:rsidR="00720C98" w:rsidRPr="00D10383" w:rsidRDefault="00720C98" w:rsidP="00566096">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w:t>
            </w:r>
            <w:r w:rsidR="00566096">
              <w:rPr>
                <w:rFonts w:asciiTheme="minorBidi" w:hAnsiTheme="minorBidi" w:cstheme="minorBidi"/>
                <w:color w:val="000000"/>
                <w:sz w:val="19"/>
                <w:szCs w:val="19"/>
              </w:rPr>
              <w:t>8</w:t>
            </w:r>
          </w:p>
        </w:tc>
      </w:tr>
      <w:tr w:rsidR="00720C98" w:rsidRPr="004F177C" w:rsidTr="007601DC">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D10383" w:rsidRDefault="00720C98"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BK-GCS-PEDCO-120-EL-DT-0004</w:t>
            </w:r>
          </w:p>
        </w:tc>
        <w:tc>
          <w:tcPr>
            <w:tcW w:w="6077" w:type="dxa"/>
            <w:vAlign w:val="center"/>
          </w:tcPr>
          <w:p w:rsidR="00720C98" w:rsidRPr="00D10383" w:rsidRDefault="00720C98" w:rsidP="006A6D4A">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Data Sheets for Expansion of MV Switchgear</w:t>
            </w:r>
          </w:p>
        </w:tc>
        <w:tc>
          <w:tcPr>
            <w:tcW w:w="724" w:type="dxa"/>
            <w:vAlign w:val="center"/>
          </w:tcPr>
          <w:p w:rsidR="00720C98" w:rsidRPr="00D10383" w:rsidRDefault="00720C98" w:rsidP="00020B2C">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w:t>
            </w:r>
            <w:r w:rsidR="00020B2C" w:rsidRPr="00D10383">
              <w:rPr>
                <w:rFonts w:asciiTheme="minorBidi" w:hAnsiTheme="minorBidi" w:cstheme="minorBidi"/>
                <w:color w:val="000000"/>
                <w:sz w:val="19"/>
                <w:szCs w:val="19"/>
              </w:rPr>
              <w:t>3</w:t>
            </w:r>
          </w:p>
        </w:tc>
      </w:tr>
      <w:tr w:rsidR="00BC375D" w:rsidRPr="004F177C" w:rsidTr="007601DC">
        <w:trPr>
          <w:trHeight w:val="288"/>
          <w:jc w:val="center"/>
        </w:trPr>
        <w:tc>
          <w:tcPr>
            <w:tcW w:w="530" w:type="dxa"/>
            <w:vAlign w:val="center"/>
          </w:tcPr>
          <w:p w:rsidR="00BC375D" w:rsidRDefault="00BC375D"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BC375D" w:rsidRPr="00D10383" w:rsidRDefault="00BC375D"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BK-GCS-PEDCO-120-EL-DT-0015</w:t>
            </w:r>
          </w:p>
        </w:tc>
        <w:tc>
          <w:tcPr>
            <w:tcW w:w="6077" w:type="dxa"/>
            <w:vAlign w:val="center"/>
          </w:tcPr>
          <w:p w:rsidR="00BC375D" w:rsidRPr="00D10383" w:rsidRDefault="00BC375D" w:rsidP="006A6D4A">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Data Sheets For Remote Control Panel</w:t>
            </w:r>
          </w:p>
        </w:tc>
        <w:tc>
          <w:tcPr>
            <w:tcW w:w="724" w:type="dxa"/>
            <w:vAlign w:val="center"/>
          </w:tcPr>
          <w:p w:rsidR="00BC375D" w:rsidRPr="00D10383" w:rsidRDefault="00BC375D" w:rsidP="00020B2C">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D02</w:t>
            </w:r>
          </w:p>
        </w:tc>
      </w:tr>
      <w:tr w:rsidR="00C35808" w:rsidRPr="004F177C" w:rsidTr="00912392">
        <w:trPr>
          <w:trHeight w:val="288"/>
          <w:jc w:val="center"/>
        </w:trPr>
        <w:tc>
          <w:tcPr>
            <w:tcW w:w="530" w:type="dxa"/>
            <w:vAlign w:val="center"/>
          </w:tcPr>
          <w:p w:rsidR="00C35808" w:rsidRDefault="00C3580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C35808" w:rsidRPr="00D10383" w:rsidRDefault="009D76CF"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BK-GCS-PEDCO-120-EL-CN-0011</w:t>
            </w:r>
          </w:p>
        </w:tc>
        <w:tc>
          <w:tcPr>
            <w:tcW w:w="6077" w:type="dxa"/>
            <w:vAlign w:val="center"/>
          </w:tcPr>
          <w:p w:rsidR="00C35808" w:rsidRPr="00D10383" w:rsidRDefault="009D76CF" w:rsidP="006A6D4A">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Calculation Note for Capacitor Banks</w:t>
            </w:r>
          </w:p>
        </w:tc>
        <w:tc>
          <w:tcPr>
            <w:tcW w:w="724" w:type="dxa"/>
            <w:shd w:val="clear" w:color="auto" w:fill="auto"/>
            <w:vAlign w:val="center"/>
          </w:tcPr>
          <w:p w:rsidR="00C35808" w:rsidRPr="00D10383" w:rsidRDefault="009D76CF" w:rsidP="00FB42D8">
            <w:pPr>
              <w:widowControl w:val="0"/>
              <w:autoSpaceDE w:val="0"/>
              <w:autoSpaceDN w:val="0"/>
              <w:bidi w:val="0"/>
              <w:adjustRightInd w:val="0"/>
              <w:jc w:val="center"/>
              <w:rPr>
                <w:rFonts w:asciiTheme="minorBidi" w:hAnsiTheme="minorBidi" w:cstheme="minorBidi"/>
                <w:color w:val="000000"/>
                <w:sz w:val="19"/>
                <w:szCs w:val="19"/>
              </w:rPr>
            </w:pPr>
            <w:r w:rsidRPr="00D10383">
              <w:rPr>
                <w:rFonts w:asciiTheme="minorBidi" w:hAnsiTheme="minorBidi" w:cstheme="minorBidi"/>
                <w:color w:val="000000"/>
                <w:sz w:val="19"/>
                <w:szCs w:val="19"/>
              </w:rPr>
              <w:t>D0</w:t>
            </w:r>
            <w:r w:rsidR="00FB42D8">
              <w:rPr>
                <w:rFonts w:asciiTheme="minorBidi" w:hAnsiTheme="minorBidi" w:cstheme="minorBidi"/>
                <w:color w:val="000000"/>
                <w:sz w:val="19"/>
                <w:szCs w:val="19"/>
              </w:rPr>
              <w:t>4</w:t>
            </w:r>
          </w:p>
        </w:tc>
      </w:tr>
      <w:tr w:rsidR="0073500D" w:rsidRPr="004F177C" w:rsidTr="003E537E">
        <w:trPr>
          <w:trHeight w:val="288"/>
          <w:jc w:val="center"/>
        </w:trPr>
        <w:tc>
          <w:tcPr>
            <w:tcW w:w="530" w:type="dxa"/>
            <w:vAlign w:val="center"/>
          </w:tcPr>
          <w:p w:rsidR="0073500D" w:rsidRDefault="0073500D"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shd w:val="clear" w:color="auto" w:fill="auto"/>
            <w:vAlign w:val="center"/>
          </w:tcPr>
          <w:p w:rsidR="0073500D" w:rsidRPr="00D10383" w:rsidRDefault="0073500D" w:rsidP="004F0E5F">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BK-GCS-PEDCO-120-EL-SL-0007</w:t>
            </w:r>
          </w:p>
        </w:tc>
        <w:tc>
          <w:tcPr>
            <w:tcW w:w="6077" w:type="dxa"/>
            <w:shd w:val="clear" w:color="auto" w:fill="auto"/>
            <w:vAlign w:val="center"/>
          </w:tcPr>
          <w:p w:rsidR="0073500D" w:rsidRPr="00D10383" w:rsidRDefault="0073500D" w:rsidP="006A6D4A">
            <w:pPr>
              <w:widowControl w:val="0"/>
              <w:autoSpaceDE w:val="0"/>
              <w:autoSpaceDN w:val="0"/>
              <w:bidi w:val="0"/>
              <w:adjustRightInd w:val="0"/>
              <w:rPr>
                <w:rFonts w:asciiTheme="minorBidi" w:hAnsiTheme="minorBidi" w:cstheme="minorBidi"/>
                <w:color w:val="000000"/>
                <w:sz w:val="19"/>
                <w:szCs w:val="19"/>
              </w:rPr>
            </w:pPr>
            <w:r w:rsidRPr="00D10383">
              <w:rPr>
                <w:rFonts w:asciiTheme="minorBidi" w:hAnsiTheme="minorBidi" w:cstheme="minorBidi"/>
                <w:color w:val="000000"/>
                <w:sz w:val="19"/>
                <w:szCs w:val="19"/>
              </w:rPr>
              <w:t>Capacitor Banks Single Line Diagram</w:t>
            </w:r>
          </w:p>
        </w:tc>
        <w:tc>
          <w:tcPr>
            <w:tcW w:w="724" w:type="dxa"/>
            <w:shd w:val="clear" w:color="auto" w:fill="BFBFBF" w:themeFill="background1" w:themeFillShade="BF"/>
            <w:vAlign w:val="center"/>
          </w:tcPr>
          <w:p w:rsidR="0073500D" w:rsidRPr="00D10383" w:rsidRDefault="003C771A" w:rsidP="003E537E">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w:t>
            </w:r>
            <w:r w:rsidR="003E537E">
              <w:rPr>
                <w:rFonts w:asciiTheme="minorBidi" w:hAnsiTheme="minorBidi" w:cstheme="minorBidi"/>
                <w:color w:val="000000"/>
                <w:sz w:val="19"/>
                <w:szCs w:val="19"/>
              </w:rPr>
              <w:t>4</w:t>
            </w:r>
          </w:p>
        </w:tc>
      </w:tr>
      <w:tr w:rsidR="00720C98" w:rsidRPr="004F177C" w:rsidTr="003E537E">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BK-GCS-PEDCO-120-EL-DT-0007</w:t>
            </w:r>
          </w:p>
        </w:tc>
        <w:tc>
          <w:tcPr>
            <w:tcW w:w="6077"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Data Sheets for Capacitor Bank</w:t>
            </w:r>
          </w:p>
        </w:tc>
        <w:tc>
          <w:tcPr>
            <w:tcW w:w="724" w:type="dxa"/>
            <w:shd w:val="clear" w:color="auto" w:fill="auto"/>
            <w:vAlign w:val="center"/>
          </w:tcPr>
          <w:p w:rsidR="00720C98" w:rsidRPr="001577CA" w:rsidRDefault="00720C98" w:rsidP="00482C9D">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D0</w:t>
            </w:r>
            <w:r w:rsidR="00482C9D">
              <w:rPr>
                <w:rFonts w:asciiTheme="minorBidi" w:hAnsiTheme="minorBidi" w:cstheme="minorBidi"/>
                <w:color w:val="000000"/>
                <w:sz w:val="19"/>
                <w:szCs w:val="19"/>
              </w:rPr>
              <w:t>3</w:t>
            </w:r>
          </w:p>
        </w:tc>
      </w:tr>
      <w:tr w:rsidR="00720C98" w:rsidRPr="004F177C" w:rsidTr="007601DC">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1B241B" w:rsidRDefault="00720C98" w:rsidP="004F3C22">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BK-GCS-PEDCO-120-EL-LI-0005</w:t>
            </w:r>
          </w:p>
        </w:tc>
        <w:tc>
          <w:tcPr>
            <w:tcW w:w="6077" w:type="dxa"/>
            <w:vAlign w:val="center"/>
          </w:tcPr>
          <w:p w:rsidR="00720C98" w:rsidRPr="001B241B" w:rsidRDefault="00720C98" w:rsidP="004F3C22">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Electrical I/O Signal List</w:t>
            </w:r>
          </w:p>
        </w:tc>
        <w:tc>
          <w:tcPr>
            <w:tcW w:w="724" w:type="dxa"/>
            <w:vAlign w:val="center"/>
          </w:tcPr>
          <w:p w:rsidR="00720C98" w:rsidRPr="001577CA" w:rsidRDefault="00720C98" w:rsidP="009D76CF">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D0</w:t>
            </w:r>
            <w:r w:rsidR="009D76CF" w:rsidRPr="001577CA">
              <w:rPr>
                <w:rFonts w:asciiTheme="minorBidi" w:hAnsiTheme="minorBidi" w:cstheme="minorBidi"/>
                <w:color w:val="000000"/>
                <w:sz w:val="19"/>
                <w:szCs w:val="19"/>
              </w:rPr>
              <w:t>3</w:t>
            </w:r>
          </w:p>
        </w:tc>
      </w:tr>
      <w:tr w:rsidR="00720C98" w:rsidRPr="004F177C" w:rsidTr="007601DC">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BK-GCS-PEDCO-120-EL-DG-0005</w:t>
            </w:r>
          </w:p>
        </w:tc>
        <w:tc>
          <w:tcPr>
            <w:tcW w:w="6077"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Wiring Diagram for Remote Control Panel (RCP)</w:t>
            </w:r>
          </w:p>
        </w:tc>
        <w:tc>
          <w:tcPr>
            <w:tcW w:w="724" w:type="dxa"/>
            <w:vAlign w:val="center"/>
          </w:tcPr>
          <w:p w:rsidR="00720C98" w:rsidRPr="001577CA" w:rsidRDefault="00720C98" w:rsidP="004F3C22">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D01</w:t>
            </w:r>
          </w:p>
        </w:tc>
      </w:tr>
      <w:tr w:rsidR="00720C98" w:rsidRPr="004F177C" w:rsidTr="00E95B47">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BK-GCS-PEDCO-120-EL-PY-0008</w:t>
            </w:r>
          </w:p>
        </w:tc>
        <w:tc>
          <w:tcPr>
            <w:tcW w:w="6077"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Electrical Equipment Arrangement Layout for Building</w:t>
            </w:r>
          </w:p>
        </w:tc>
        <w:tc>
          <w:tcPr>
            <w:tcW w:w="724" w:type="dxa"/>
            <w:shd w:val="clear" w:color="auto" w:fill="BFBFBF" w:themeFill="background1" w:themeFillShade="BF"/>
            <w:vAlign w:val="center"/>
          </w:tcPr>
          <w:p w:rsidR="00720C98" w:rsidRPr="001577CA" w:rsidRDefault="00720C98" w:rsidP="00E26D70">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D0</w:t>
            </w:r>
            <w:r w:rsidR="00E26D70">
              <w:rPr>
                <w:rFonts w:asciiTheme="minorBidi" w:hAnsiTheme="minorBidi" w:cstheme="minorBidi"/>
                <w:color w:val="000000"/>
                <w:sz w:val="19"/>
                <w:szCs w:val="19"/>
              </w:rPr>
              <w:t>4</w:t>
            </w:r>
          </w:p>
        </w:tc>
      </w:tr>
      <w:tr w:rsidR="00720C98" w:rsidRPr="004F177C" w:rsidTr="00E95B47">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BK-GCS-PEDCO-120-EL-LI-0002</w:t>
            </w:r>
          </w:p>
        </w:tc>
        <w:tc>
          <w:tcPr>
            <w:tcW w:w="6077"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Electrical Power &amp; Control Cable Schedule</w:t>
            </w:r>
          </w:p>
        </w:tc>
        <w:tc>
          <w:tcPr>
            <w:tcW w:w="724" w:type="dxa"/>
            <w:shd w:val="clear" w:color="auto" w:fill="BFBFBF" w:themeFill="background1" w:themeFillShade="BF"/>
            <w:vAlign w:val="center"/>
          </w:tcPr>
          <w:p w:rsidR="00720C98" w:rsidRPr="001577CA" w:rsidRDefault="00720C98" w:rsidP="00E26D70">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D0</w:t>
            </w:r>
            <w:r w:rsidR="00E26D70">
              <w:rPr>
                <w:rFonts w:asciiTheme="minorBidi" w:hAnsiTheme="minorBidi" w:cstheme="minorBidi"/>
                <w:color w:val="000000"/>
                <w:sz w:val="19"/>
                <w:szCs w:val="19"/>
              </w:rPr>
              <w:t>2</w:t>
            </w:r>
          </w:p>
        </w:tc>
      </w:tr>
      <w:tr w:rsidR="00720C98" w:rsidRPr="004F177C" w:rsidTr="007601DC">
        <w:trPr>
          <w:trHeight w:val="288"/>
          <w:jc w:val="center"/>
        </w:trPr>
        <w:tc>
          <w:tcPr>
            <w:tcW w:w="10905" w:type="dxa"/>
            <w:gridSpan w:val="4"/>
            <w:shd w:val="clear" w:color="auto" w:fill="B6DDE8" w:themeFill="accent5" w:themeFillTint="66"/>
            <w:vAlign w:val="center"/>
          </w:tcPr>
          <w:p w:rsidR="00720C98" w:rsidRPr="004F177C" w:rsidRDefault="00720C98" w:rsidP="004F0E5F">
            <w:pPr>
              <w:widowControl w:val="0"/>
              <w:autoSpaceDE w:val="0"/>
              <w:autoSpaceDN w:val="0"/>
              <w:bidi w:val="0"/>
              <w:adjustRightInd w:val="0"/>
              <w:spacing w:before="60" w:after="60"/>
              <w:rPr>
                <w:rFonts w:asciiTheme="minorBidi" w:hAnsiTheme="minorBidi" w:cstheme="minorBidi"/>
                <w:b/>
                <w:bCs/>
                <w:color w:val="000000"/>
                <w:sz w:val="19"/>
                <w:szCs w:val="19"/>
              </w:rPr>
            </w:pPr>
            <w:r w:rsidRPr="00204081">
              <w:rPr>
                <w:rFonts w:asciiTheme="minorBidi" w:hAnsiTheme="minorBidi" w:cstheme="minorBidi"/>
                <w:b/>
                <w:bCs/>
                <w:color w:val="000000"/>
                <w:sz w:val="19"/>
                <w:szCs w:val="19"/>
              </w:rPr>
              <w:t>Architect</w:t>
            </w:r>
          </w:p>
        </w:tc>
      </w:tr>
      <w:tr w:rsidR="00720C98" w:rsidRPr="004F177C" w:rsidTr="00E72BF6">
        <w:trPr>
          <w:trHeight w:val="288"/>
          <w:jc w:val="center"/>
        </w:trPr>
        <w:tc>
          <w:tcPr>
            <w:tcW w:w="530" w:type="dxa"/>
            <w:vAlign w:val="center"/>
          </w:tcPr>
          <w:p w:rsidR="00720C98"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1B241B" w:rsidRDefault="00720C98" w:rsidP="004F0E5F">
            <w:pPr>
              <w:widowControl w:val="0"/>
              <w:autoSpaceDE w:val="0"/>
              <w:autoSpaceDN w:val="0"/>
              <w:bidi w:val="0"/>
              <w:adjustRightInd w:val="0"/>
              <w:rPr>
                <w:rFonts w:asciiTheme="minorBidi" w:hAnsiTheme="minorBidi" w:cstheme="minorBidi"/>
                <w:color w:val="000000"/>
                <w:sz w:val="19"/>
                <w:szCs w:val="19"/>
              </w:rPr>
            </w:pPr>
            <w:r w:rsidRPr="001B241B">
              <w:rPr>
                <w:rFonts w:asciiTheme="minorBidi" w:hAnsiTheme="minorBidi" w:cstheme="minorBidi"/>
                <w:color w:val="000000"/>
                <w:sz w:val="19"/>
                <w:szCs w:val="19"/>
              </w:rPr>
              <w:t>BK-GCS-PEDCO-120-AR-DW-0002</w:t>
            </w:r>
          </w:p>
        </w:tc>
        <w:tc>
          <w:tcPr>
            <w:tcW w:w="6077" w:type="dxa"/>
            <w:vAlign w:val="center"/>
          </w:tcPr>
          <w:p w:rsidR="00720C98" w:rsidRPr="001B241B" w:rsidRDefault="00D0256A" w:rsidP="004F0E5F">
            <w:pPr>
              <w:widowControl w:val="0"/>
              <w:autoSpaceDE w:val="0"/>
              <w:autoSpaceDN w:val="0"/>
              <w:bidi w:val="0"/>
              <w:adjustRightInd w:val="0"/>
              <w:rPr>
                <w:rFonts w:asciiTheme="minorBidi" w:hAnsiTheme="minorBidi" w:cstheme="minorBidi"/>
                <w:color w:val="000000"/>
                <w:sz w:val="19"/>
                <w:szCs w:val="19"/>
              </w:rPr>
            </w:pPr>
            <w:r>
              <w:rPr>
                <w:rFonts w:asciiTheme="minorBidi" w:hAnsiTheme="minorBidi" w:cstheme="minorBidi"/>
                <w:color w:val="000000"/>
                <w:sz w:val="19"/>
                <w:szCs w:val="19"/>
              </w:rPr>
              <w:t>Architectural Detail Drawing f</w:t>
            </w:r>
            <w:r w:rsidR="00720C98" w:rsidRPr="001B241B">
              <w:rPr>
                <w:rFonts w:asciiTheme="minorBidi" w:hAnsiTheme="minorBidi" w:cstheme="minorBidi"/>
                <w:color w:val="000000"/>
                <w:sz w:val="19"/>
                <w:szCs w:val="19"/>
              </w:rPr>
              <w:t>or Extension of Existing Elect. Building</w:t>
            </w:r>
          </w:p>
        </w:tc>
        <w:tc>
          <w:tcPr>
            <w:tcW w:w="724" w:type="dxa"/>
            <w:shd w:val="clear" w:color="auto" w:fill="BFBFBF" w:themeFill="background1" w:themeFillShade="BF"/>
            <w:vAlign w:val="center"/>
          </w:tcPr>
          <w:p w:rsidR="00720C98" w:rsidRPr="00E72BF6" w:rsidRDefault="00720C98" w:rsidP="00E72BF6">
            <w:pPr>
              <w:widowControl w:val="0"/>
              <w:autoSpaceDE w:val="0"/>
              <w:autoSpaceDN w:val="0"/>
              <w:bidi w:val="0"/>
              <w:adjustRightInd w:val="0"/>
              <w:jc w:val="center"/>
              <w:rPr>
                <w:rFonts w:asciiTheme="minorBidi" w:hAnsiTheme="minorBidi" w:cstheme="minorBidi"/>
                <w:color w:val="000000"/>
                <w:sz w:val="19"/>
                <w:szCs w:val="19"/>
              </w:rPr>
            </w:pPr>
            <w:r w:rsidRPr="00E72BF6">
              <w:rPr>
                <w:rFonts w:asciiTheme="minorBidi" w:hAnsiTheme="minorBidi" w:cstheme="minorBidi"/>
                <w:color w:val="000000"/>
                <w:sz w:val="19"/>
                <w:szCs w:val="19"/>
              </w:rPr>
              <w:t>D0</w:t>
            </w:r>
            <w:r w:rsidR="00E72BF6" w:rsidRPr="00E72BF6">
              <w:rPr>
                <w:rFonts w:asciiTheme="minorBidi" w:hAnsiTheme="minorBidi" w:cstheme="minorBidi"/>
                <w:color w:val="000000"/>
                <w:sz w:val="19"/>
                <w:szCs w:val="19"/>
              </w:rPr>
              <w:t>7</w:t>
            </w:r>
          </w:p>
        </w:tc>
      </w:tr>
      <w:tr w:rsidR="00720C98" w:rsidRPr="004F177C" w:rsidTr="007601DC">
        <w:trPr>
          <w:trHeight w:val="318"/>
          <w:jc w:val="center"/>
        </w:trPr>
        <w:tc>
          <w:tcPr>
            <w:tcW w:w="10905" w:type="dxa"/>
            <w:gridSpan w:val="4"/>
            <w:shd w:val="clear" w:color="auto" w:fill="B6DDE8" w:themeFill="accent5" w:themeFillTint="66"/>
            <w:vAlign w:val="center"/>
          </w:tcPr>
          <w:p w:rsidR="00720C98" w:rsidRPr="004F177C" w:rsidRDefault="00720C98" w:rsidP="004F0E5F">
            <w:pPr>
              <w:widowControl w:val="0"/>
              <w:autoSpaceDE w:val="0"/>
              <w:autoSpaceDN w:val="0"/>
              <w:bidi w:val="0"/>
              <w:adjustRightInd w:val="0"/>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 xml:space="preserve">General </w:t>
            </w:r>
          </w:p>
        </w:tc>
      </w:tr>
      <w:tr w:rsidR="00720C98" w:rsidRPr="004F177C" w:rsidTr="007601DC">
        <w:trPr>
          <w:trHeight w:val="288"/>
          <w:jc w:val="center"/>
        </w:trPr>
        <w:tc>
          <w:tcPr>
            <w:tcW w:w="530" w:type="dxa"/>
            <w:vAlign w:val="center"/>
          </w:tcPr>
          <w:p w:rsidR="00720C98" w:rsidRPr="00957DAD"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957DAD" w:rsidRDefault="00720C98" w:rsidP="004F0E5F">
            <w:pPr>
              <w:widowControl w:val="0"/>
              <w:autoSpaceDE w:val="0"/>
              <w:autoSpaceDN w:val="0"/>
              <w:bidi w:val="0"/>
              <w:adjustRightInd w:val="0"/>
              <w:rPr>
                <w:rFonts w:asciiTheme="minorBidi" w:hAnsiTheme="minorBidi" w:cstheme="minorBidi"/>
                <w:color w:val="000000"/>
                <w:sz w:val="19"/>
                <w:szCs w:val="19"/>
              </w:rPr>
            </w:pPr>
            <w:r>
              <w:rPr>
                <w:rFonts w:asciiTheme="minorBidi" w:hAnsiTheme="minorBidi" w:cstheme="minorBidi"/>
                <w:color w:val="000000"/>
                <w:sz w:val="19"/>
                <w:szCs w:val="19"/>
              </w:rPr>
              <w:t>BK-GNRAL-PEDCO-000-QC-PR-0022</w:t>
            </w:r>
          </w:p>
        </w:tc>
        <w:tc>
          <w:tcPr>
            <w:tcW w:w="6077" w:type="dxa"/>
            <w:vAlign w:val="center"/>
          </w:tcPr>
          <w:p w:rsidR="00720C98" w:rsidRPr="00640CA0" w:rsidRDefault="00720C98" w:rsidP="004F0E5F">
            <w:pPr>
              <w:widowControl w:val="0"/>
              <w:autoSpaceDE w:val="0"/>
              <w:autoSpaceDN w:val="0"/>
              <w:bidi w:val="0"/>
              <w:adjustRightInd w:val="0"/>
              <w:rPr>
                <w:rFonts w:asciiTheme="minorBidi" w:hAnsiTheme="minorBidi" w:cstheme="minorBidi"/>
                <w:color w:val="000000"/>
                <w:sz w:val="19"/>
                <w:szCs w:val="19"/>
                <w:rtl/>
              </w:rPr>
            </w:pPr>
            <w:r w:rsidRPr="00B902D0">
              <w:rPr>
                <w:rFonts w:asciiTheme="minorBidi" w:hAnsiTheme="minorBidi" w:cstheme="minorBidi"/>
                <w:sz w:val="19"/>
                <w:szCs w:val="19"/>
              </w:rPr>
              <w:t>Specification for Final Data Book ( FDB ) Requirements</w:t>
            </w:r>
          </w:p>
        </w:tc>
        <w:tc>
          <w:tcPr>
            <w:tcW w:w="724" w:type="dxa"/>
            <w:vAlign w:val="center"/>
          </w:tcPr>
          <w:p w:rsidR="00720C98" w:rsidRDefault="00720C98" w:rsidP="004F0E5F">
            <w:pPr>
              <w:widowControl w:val="0"/>
              <w:autoSpaceDE w:val="0"/>
              <w:autoSpaceDN w:val="0"/>
              <w:bidi w:val="0"/>
              <w:adjustRightInd w:val="0"/>
              <w:jc w:val="center"/>
              <w:rPr>
                <w:rFonts w:asciiTheme="minorBidi" w:hAnsiTheme="minorBidi" w:cstheme="minorBidi"/>
                <w:color w:val="000000"/>
                <w:sz w:val="19"/>
                <w:szCs w:val="19"/>
              </w:rPr>
            </w:pPr>
            <w:r w:rsidRPr="00640CA0">
              <w:rPr>
                <w:rFonts w:asciiTheme="minorBidi" w:hAnsiTheme="minorBidi" w:cstheme="minorBidi"/>
                <w:color w:val="000000"/>
                <w:sz w:val="19"/>
                <w:szCs w:val="19"/>
              </w:rPr>
              <w:t>D00</w:t>
            </w:r>
          </w:p>
        </w:tc>
      </w:tr>
      <w:tr w:rsidR="00720C98" w:rsidRPr="004F177C" w:rsidTr="007601DC">
        <w:trPr>
          <w:trHeight w:val="288"/>
          <w:jc w:val="center"/>
        </w:trPr>
        <w:tc>
          <w:tcPr>
            <w:tcW w:w="530" w:type="dxa"/>
            <w:vAlign w:val="center"/>
          </w:tcPr>
          <w:p w:rsidR="00720C98" w:rsidRPr="00957DAD"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640CA0" w:rsidRDefault="00720C98" w:rsidP="004F0E5F">
            <w:pPr>
              <w:widowControl w:val="0"/>
              <w:autoSpaceDE w:val="0"/>
              <w:autoSpaceDN w:val="0"/>
              <w:bidi w:val="0"/>
              <w:adjustRightInd w:val="0"/>
              <w:rPr>
                <w:rFonts w:asciiTheme="minorBidi" w:hAnsiTheme="minorBidi" w:cstheme="minorBidi"/>
                <w:color w:val="000000"/>
                <w:sz w:val="19"/>
                <w:szCs w:val="19"/>
              </w:rPr>
            </w:pPr>
            <w:r w:rsidRPr="00640CA0">
              <w:rPr>
                <w:rFonts w:asciiTheme="minorBidi" w:hAnsiTheme="minorBidi" w:cstheme="minorBidi"/>
                <w:color w:val="000000"/>
                <w:sz w:val="19"/>
                <w:szCs w:val="19"/>
              </w:rPr>
              <w:t>BK-GNRAL-PEDCO-000-QC-PR-0045</w:t>
            </w:r>
          </w:p>
        </w:tc>
        <w:tc>
          <w:tcPr>
            <w:tcW w:w="6077" w:type="dxa"/>
            <w:vAlign w:val="center"/>
          </w:tcPr>
          <w:p w:rsidR="00720C98" w:rsidRPr="00B902D0" w:rsidRDefault="00720C98" w:rsidP="004F0E5F">
            <w:pPr>
              <w:widowControl w:val="0"/>
              <w:autoSpaceDE w:val="0"/>
              <w:autoSpaceDN w:val="0"/>
              <w:bidi w:val="0"/>
              <w:adjustRightInd w:val="0"/>
              <w:rPr>
                <w:rFonts w:asciiTheme="minorBidi" w:hAnsiTheme="minorBidi" w:cstheme="minorBidi"/>
                <w:sz w:val="19"/>
                <w:szCs w:val="19"/>
                <w:rtl/>
              </w:rPr>
            </w:pPr>
            <w:r w:rsidRPr="00B902D0">
              <w:rPr>
                <w:rFonts w:asciiTheme="minorBidi" w:hAnsiTheme="minorBidi" w:cstheme="minorBidi"/>
                <w:sz w:val="19"/>
                <w:szCs w:val="19"/>
              </w:rPr>
              <w:t>Packing , Marking , Transportation Procedure</w:t>
            </w:r>
          </w:p>
        </w:tc>
        <w:tc>
          <w:tcPr>
            <w:tcW w:w="724" w:type="dxa"/>
            <w:vAlign w:val="center"/>
          </w:tcPr>
          <w:p w:rsidR="00720C98" w:rsidRDefault="00720C98" w:rsidP="004F0E5F">
            <w:pPr>
              <w:widowControl w:val="0"/>
              <w:autoSpaceDE w:val="0"/>
              <w:autoSpaceDN w:val="0"/>
              <w:bidi w:val="0"/>
              <w:adjustRightInd w:val="0"/>
              <w:jc w:val="center"/>
              <w:rPr>
                <w:rFonts w:asciiTheme="minorBidi" w:hAnsiTheme="minorBidi" w:cstheme="minorBidi"/>
                <w:color w:val="000000"/>
                <w:sz w:val="19"/>
                <w:szCs w:val="19"/>
              </w:rPr>
            </w:pPr>
            <w:r w:rsidRPr="00640CA0">
              <w:rPr>
                <w:rFonts w:asciiTheme="minorBidi" w:hAnsiTheme="minorBidi" w:cstheme="minorBidi"/>
                <w:color w:val="000000"/>
                <w:sz w:val="19"/>
                <w:szCs w:val="19"/>
              </w:rPr>
              <w:t>D00</w:t>
            </w:r>
          </w:p>
        </w:tc>
      </w:tr>
      <w:tr w:rsidR="00720C98" w:rsidRPr="004F177C" w:rsidTr="007601DC">
        <w:trPr>
          <w:trHeight w:val="288"/>
          <w:jc w:val="center"/>
        </w:trPr>
        <w:tc>
          <w:tcPr>
            <w:tcW w:w="530" w:type="dxa"/>
            <w:vAlign w:val="center"/>
          </w:tcPr>
          <w:p w:rsidR="00720C98" w:rsidRPr="00957DAD"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957DAD" w:rsidRDefault="00720C98" w:rsidP="004F0E5F">
            <w:pPr>
              <w:widowControl w:val="0"/>
              <w:autoSpaceDE w:val="0"/>
              <w:autoSpaceDN w:val="0"/>
              <w:bidi w:val="0"/>
              <w:adjustRightInd w:val="0"/>
              <w:rPr>
                <w:rFonts w:asciiTheme="minorBidi" w:eastAsiaTheme="minorHAnsi" w:hAnsiTheme="minorBidi" w:cstheme="minorBidi"/>
                <w:sz w:val="19"/>
                <w:szCs w:val="19"/>
              </w:rPr>
            </w:pPr>
            <w:r w:rsidRPr="007630AB">
              <w:rPr>
                <w:rFonts w:asciiTheme="minorBidi" w:eastAsiaTheme="minorHAnsi" w:hAnsiTheme="minorBidi" w:cstheme="minorBidi"/>
                <w:sz w:val="19"/>
                <w:szCs w:val="19"/>
              </w:rPr>
              <w:t>ICE-EID-MI-SP01-Rev01</w:t>
            </w:r>
          </w:p>
        </w:tc>
        <w:tc>
          <w:tcPr>
            <w:tcW w:w="6077" w:type="dxa"/>
            <w:vAlign w:val="center"/>
          </w:tcPr>
          <w:p w:rsidR="00720C98" w:rsidRPr="00266AAF" w:rsidRDefault="00720C98" w:rsidP="004F0E5F">
            <w:pPr>
              <w:widowControl w:val="0"/>
              <w:autoSpaceDE w:val="0"/>
              <w:autoSpaceDN w:val="0"/>
              <w:bidi w:val="0"/>
              <w:adjustRightInd w:val="0"/>
              <w:jc w:val="right"/>
              <w:rPr>
                <w:rFonts w:asciiTheme="minorBidi" w:hAnsiTheme="minorBidi" w:cs="B Mitra"/>
                <w:color w:val="000000"/>
                <w:sz w:val="24"/>
                <w:rtl/>
              </w:rPr>
            </w:pPr>
            <w:r>
              <w:rPr>
                <w:rFonts w:asciiTheme="minorBidi" w:hAnsiTheme="minorBidi" w:cs="B Mitra" w:hint="cs"/>
                <w:color w:val="000000"/>
                <w:sz w:val="24"/>
                <w:rtl/>
              </w:rPr>
              <w:t>دستورالعمل بازرسی، خرید و ساخت کالا</w:t>
            </w:r>
          </w:p>
        </w:tc>
        <w:tc>
          <w:tcPr>
            <w:tcW w:w="724" w:type="dxa"/>
            <w:vAlign w:val="center"/>
          </w:tcPr>
          <w:p w:rsidR="00720C98" w:rsidRPr="00957DAD" w:rsidRDefault="00720C98" w:rsidP="004F0E5F">
            <w:pPr>
              <w:widowControl w:val="0"/>
              <w:autoSpaceDE w:val="0"/>
              <w:autoSpaceDN w:val="0"/>
              <w:bidi w:val="0"/>
              <w:adjustRightInd w:val="0"/>
              <w:jc w:val="center"/>
              <w:rPr>
                <w:rFonts w:asciiTheme="minorBidi" w:hAnsiTheme="minorBidi" w:cstheme="minorBidi"/>
                <w:color w:val="000000"/>
                <w:sz w:val="19"/>
                <w:szCs w:val="19"/>
                <w:rtl/>
              </w:rPr>
            </w:pPr>
            <w:r>
              <w:rPr>
                <w:rFonts w:asciiTheme="minorBidi" w:hAnsiTheme="minorBidi" w:cstheme="minorBidi"/>
                <w:color w:val="000000"/>
                <w:sz w:val="19"/>
                <w:szCs w:val="19"/>
              </w:rPr>
              <w:t>-</w:t>
            </w:r>
          </w:p>
        </w:tc>
      </w:tr>
      <w:tr w:rsidR="00720C98" w:rsidRPr="004F177C" w:rsidTr="007601DC">
        <w:trPr>
          <w:trHeight w:val="288"/>
          <w:jc w:val="center"/>
        </w:trPr>
        <w:tc>
          <w:tcPr>
            <w:tcW w:w="530" w:type="dxa"/>
            <w:vAlign w:val="center"/>
          </w:tcPr>
          <w:p w:rsidR="00720C98" w:rsidRPr="00957DAD"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7630AB" w:rsidRDefault="00720C98" w:rsidP="004F0E5F">
            <w:pPr>
              <w:widowControl w:val="0"/>
              <w:autoSpaceDE w:val="0"/>
              <w:autoSpaceDN w:val="0"/>
              <w:bidi w:val="0"/>
              <w:adjustRightInd w:val="0"/>
              <w:rPr>
                <w:rFonts w:asciiTheme="minorBidi" w:eastAsiaTheme="minorHAnsi" w:hAnsiTheme="minorBidi" w:cstheme="minorBidi"/>
                <w:sz w:val="19"/>
                <w:szCs w:val="19"/>
              </w:rPr>
            </w:pPr>
            <w:r w:rsidRPr="009E1E25">
              <w:rPr>
                <w:rFonts w:asciiTheme="minorBidi" w:eastAsiaTheme="minorHAnsi" w:hAnsiTheme="minorBidi" w:cstheme="minorBidi"/>
                <w:sz w:val="19"/>
                <w:szCs w:val="19"/>
              </w:rPr>
              <w:t>ICE-EID-MI-SP02-</w:t>
            </w:r>
            <w:r w:rsidRPr="007630AB">
              <w:rPr>
                <w:rFonts w:asciiTheme="minorBidi" w:eastAsiaTheme="minorHAnsi" w:hAnsiTheme="minorBidi" w:cstheme="minorBidi"/>
                <w:sz w:val="19"/>
                <w:szCs w:val="19"/>
              </w:rPr>
              <w:t>Rev01</w:t>
            </w:r>
          </w:p>
        </w:tc>
        <w:tc>
          <w:tcPr>
            <w:tcW w:w="6077" w:type="dxa"/>
            <w:vAlign w:val="center"/>
          </w:tcPr>
          <w:p w:rsidR="00720C98" w:rsidRDefault="00720C98" w:rsidP="004F0E5F">
            <w:pPr>
              <w:widowControl w:val="0"/>
              <w:autoSpaceDE w:val="0"/>
              <w:autoSpaceDN w:val="0"/>
              <w:bidi w:val="0"/>
              <w:adjustRightInd w:val="0"/>
              <w:jc w:val="right"/>
              <w:rPr>
                <w:rFonts w:asciiTheme="minorBidi" w:hAnsiTheme="minorBidi" w:cs="B Mitra"/>
                <w:color w:val="000000"/>
                <w:sz w:val="24"/>
                <w:rtl/>
                <w:lang w:bidi="fa-IR"/>
              </w:rPr>
            </w:pPr>
            <w:r>
              <w:rPr>
                <w:rFonts w:asciiTheme="minorBidi" w:hAnsiTheme="minorBidi" w:cs="B Mitra" w:hint="cs"/>
                <w:color w:val="000000"/>
                <w:sz w:val="24"/>
                <w:rtl/>
                <w:lang w:bidi="fa-IR"/>
              </w:rPr>
              <w:t>سطح بازرسی کالا و تجهیزات</w:t>
            </w:r>
          </w:p>
        </w:tc>
        <w:tc>
          <w:tcPr>
            <w:tcW w:w="724" w:type="dxa"/>
            <w:vAlign w:val="center"/>
          </w:tcPr>
          <w:p w:rsidR="00720C98" w:rsidRDefault="00720C98" w:rsidP="004F0E5F">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hint="cs"/>
                <w:color w:val="000000"/>
                <w:sz w:val="19"/>
                <w:szCs w:val="19"/>
                <w:rtl/>
              </w:rPr>
              <w:t>-</w:t>
            </w:r>
          </w:p>
        </w:tc>
      </w:tr>
      <w:tr w:rsidR="00720C98" w:rsidRPr="004F177C" w:rsidTr="007601DC">
        <w:trPr>
          <w:trHeight w:val="288"/>
          <w:jc w:val="center"/>
        </w:trPr>
        <w:tc>
          <w:tcPr>
            <w:tcW w:w="530" w:type="dxa"/>
            <w:vAlign w:val="center"/>
          </w:tcPr>
          <w:p w:rsidR="00720C98" w:rsidRPr="00957DAD" w:rsidRDefault="00720C98" w:rsidP="004F0E5F">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720C98" w:rsidRPr="00957DAD" w:rsidRDefault="00720C98" w:rsidP="004F0E5F">
            <w:pPr>
              <w:widowControl w:val="0"/>
              <w:autoSpaceDE w:val="0"/>
              <w:autoSpaceDN w:val="0"/>
              <w:bidi w:val="0"/>
              <w:adjustRightInd w:val="0"/>
              <w:rPr>
                <w:rFonts w:asciiTheme="minorBidi" w:hAnsiTheme="minorBidi" w:cstheme="minorBidi"/>
                <w:color w:val="000000"/>
                <w:sz w:val="19"/>
                <w:szCs w:val="19"/>
              </w:rPr>
            </w:pPr>
            <w:r w:rsidRPr="00957DAD">
              <w:rPr>
                <w:rFonts w:asciiTheme="minorBidi" w:hAnsiTheme="minorBidi" w:cstheme="minorBidi"/>
                <w:color w:val="000000"/>
                <w:sz w:val="19"/>
                <w:szCs w:val="19"/>
              </w:rPr>
              <w:t>E</w:t>
            </w:r>
            <w:r>
              <w:rPr>
                <w:rFonts w:asciiTheme="minorBidi" w:hAnsiTheme="minorBidi" w:cstheme="minorBidi"/>
                <w:color w:val="000000"/>
                <w:sz w:val="19"/>
                <w:szCs w:val="19"/>
              </w:rPr>
              <w:t>&amp;C</w:t>
            </w:r>
            <w:r w:rsidRPr="00957DAD">
              <w:rPr>
                <w:rFonts w:asciiTheme="minorBidi" w:hAnsiTheme="minorBidi" w:cstheme="minorBidi"/>
                <w:color w:val="000000"/>
                <w:sz w:val="19"/>
                <w:szCs w:val="19"/>
              </w:rPr>
              <w:t>-QC-SP-1</w:t>
            </w:r>
          </w:p>
        </w:tc>
        <w:tc>
          <w:tcPr>
            <w:tcW w:w="6077" w:type="dxa"/>
            <w:vAlign w:val="center"/>
          </w:tcPr>
          <w:p w:rsidR="00720C98" w:rsidRPr="00266AAF" w:rsidRDefault="00720C98" w:rsidP="004F0E5F">
            <w:pPr>
              <w:widowControl w:val="0"/>
              <w:autoSpaceDE w:val="0"/>
              <w:autoSpaceDN w:val="0"/>
              <w:bidi w:val="0"/>
              <w:adjustRightInd w:val="0"/>
              <w:jc w:val="right"/>
              <w:rPr>
                <w:rFonts w:asciiTheme="minorBidi" w:hAnsiTheme="minorBidi" w:cs="B Mitra"/>
                <w:color w:val="000000"/>
                <w:sz w:val="24"/>
                <w:rtl/>
              </w:rPr>
            </w:pPr>
            <w:r>
              <w:rPr>
                <w:rFonts w:asciiTheme="minorBidi" w:hAnsiTheme="minorBidi" w:cs="B Mitra" w:hint="cs"/>
                <w:color w:val="000000"/>
                <w:sz w:val="24"/>
                <w:rtl/>
              </w:rPr>
              <w:t>دستورالعمل تامین قطعات</w:t>
            </w:r>
            <w:r w:rsidRPr="00266AAF">
              <w:rPr>
                <w:rFonts w:asciiTheme="minorBidi" w:hAnsiTheme="minorBidi" w:cs="B Mitra"/>
                <w:color w:val="000000"/>
                <w:sz w:val="24"/>
                <w:rtl/>
              </w:rPr>
              <w:t xml:space="preserve"> یدکی</w:t>
            </w:r>
            <w:r>
              <w:rPr>
                <w:rFonts w:asciiTheme="minorBidi" w:hAnsiTheme="minorBidi" w:cs="B Mitra" w:hint="cs"/>
                <w:color w:val="000000"/>
                <w:sz w:val="24"/>
                <w:rtl/>
              </w:rPr>
              <w:t xml:space="preserve"> راه اندازی و</w:t>
            </w:r>
            <w:r>
              <w:rPr>
                <w:rFonts w:asciiTheme="minorBidi" w:hAnsiTheme="minorBidi" w:cs="B Mitra" w:hint="cs"/>
                <w:color w:val="000000"/>
                <w:sz w:val="24"/>
                <w:rtl/>
                <w:lang w:bidi="fa-IR"/>
              </w:rPr>
              <w:t xml:space="preserve"> </w:t>
            </w:r>
            <w:r>
              <w:rPr>
                <w:rFonts w:asciiTheme="minorBidi" w:hAnsiTheme="minorBidi" w:cs="B Mitra" w:hint="cs"/>
                <w:color w:val="000000"/>
                <w:sz w:val="24"/>
                <w:rtl/>
              </w:rPr>
              <w:t>راهبری</w:t>
            </w:r>
            <w:r w:rsidRPr="00266AAF">
              <w:rPr>
                <w:rFonts w:asciiTheme="minorBidi" w:hAnsiTheme="minorBidi" w:cs="B Mitra"/>
                <w:color w:val="000000"/>
                <w:sz w:val="24"/>
                <w:rtl/>
              </w:rPr>
              <w:t xml:space="preserve"> دو سال</w:t>
            </w:r>
            <w:r w:rsidRPr="00266AAF">
              <w:rPr>
                <w:rFonts w:asciiTheme="minorBidi" w:hAnsiTheme="minorBidi" w:cs="B Mitra" w:hint="cs"/>
                <w:color w:val="000000"/>
                <w:sz w:val="24"/>
                <w:rtl/>
                <w:lang w:bidi="fa-IR"/>
              </w:rPr>
              <w:t>ان</w:t>
            </w:r>
            <w:r w:rsidRPr="00266AAF">
              <w:rPr>
                <w:rFonts w:asciiTheme="minorBidi" w:hAnsiTheme="minorBidi" w:cs="B Mitra"/>
                <w:color w:val="000000"/>
                <w:sz w:val="24"/>
                <w:rtl/>
              </w:rPr>
              <w:t xml:space="preserve">ه </w:t>
            </w:r>
          </w:p>
        </w:tc>
        <w:tc>
          <w:tcPr>
            <w:tcW w:w="724" w:type="dxa"/>
            <w:vAlign w:val="center"/>
          </w:tcPr>
          <w:p w:rsidR="00720C98" w:rsidRPr="00957DAD" w:rsidRDefault="00720C98" w:rsidP="004F0E5F">
            <w:pPr>
              <w:widowControl w:val="0"/>
              <w:autoSpaceDE w:val="0"/>
              <w:autoSpaceDN w:val="0"/>
              <w:bidi w:val="0"/>
              <w:adjustRightInd w:val="0"/>
              <w:jc w:val="center"/>
              <w:rPr>
                <w:rFonts w:asciiTheme="minorBidi" w:hAnsiTheme="minorBidi" w:cstheme="minorBidi"/>
                <w:color w:val="000000"/>
                <w:sz w:val="19"/>
                <w:szCs w:val="19"/>
                <w:rtl/>
              </w:rPr>
            </w:pPr>
            <w:r>
              <w:rPr>
                <w:rFonts w:asciiTheme="minorBidi" w:hAnsiTheme="minorBidi" w:cstheme="minorBidi"/>
                <w:color w:val="000000"/>
                <w:sz w:val="19"/>
                <w:szCs w:val="19"/>
              </w:rPr>
              <w:t>-</w:t>
            </w:r>
          </w:p>
        </w:tc>
      </w:tr>
      <w:tr w:rsidR="00A248B0" w:rsidRPr="004F177C" w:rsidTr="007601DC">
        <w:trPr>
          <w:trHeight w:val="288"/>
          <w:jc w:val="center"/>
        </w:trPr>
        <w:tc>
          <w:tcPr>
            <w:tcW w:w="530" w:type="dxa"/>
            <w:vAlign w:val="center"/>
          </w:tcPr>
          <w:p w:rsidR="00A248B0" w:rsidRPr="00957DAD" w:rsidRDefault="00A248B0" w:rsidP="00A248B0">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A248B0" w:rsidRPr="001577CA" w:rsidRDefault="00A248B0" w:rsidP="00A248B0">
            <w:pPr>
              <w:widowControl w:val="0"/>
              <w:autoSpaceDE w:val="0"/>
              <w:autoSpaceDN w:val="0"/>
              <w:bidi w:val="0"/>
              <w:adjustRightInd w:val="0"/>
              <w:rPr>
                <w:rFonts w:asciiTheme="minorBidi" w:hAnsiTheme="minorBidi" w:cstheme="minorBidi"/>
                <w:color w:val="000000"/>
                <w:sz w:val="19"/>
                <w:szCs w:val="19"/>
              </w:rPr>
            </w:pPr>
            <w:r w:rsidRPr="001577CA">
              <w:rPr>
                <w:rFonts w:asciiTheme="minorBidi" w:hAnsiTheme="minorBidi" w:cstheme="minorBidi"/>
                <w:color w:val="000000"/>
                <w:sz w:val="19"/>
                <w:szCs w:val="19"/>
              </w:rPr>
              <w:t>BK-GNRAL-PEDCO-000-PI-SP-0006</w:t>
            </w:r>
          </w:p>
        </w:tc>
        <w:tc>
          <w:tcPr>
            <w:tcW w:w="6077" w:type="dxa"/>
            <w:vAlign w:val="center"/>
          </w:tcPr>
          <w:p w:rsidR="00A248B0" w:rsidRPr="001577CA" w:rsidRDefault="00A248B0" w:rsidP="00A248B0">
            <w:pPr>
              <w:widowControl w:val="0"/>
              <w:autoSpaceDE w:val="0"/>
              <w:autoSpaceDN w:val="0"/>
              <w:bidi w:val="0"/>
              <w:adjustRightInd w:val="0"/>
              <w:rPr>
                <w:rFonts w:asciiTheme="minorBidi" w:hAnsiTheme="minorBidi" w:cstheme="minorBidi"/>
                <w:color w:val="000000"/>
                <w:sz w:val="19"/>
                <w:szCs w:val="19"/>
              </w:rPr>
            </w:pPr>
            <w:r w:rsidRPr="001577CA">
              <w:rPr>
                <w:rFonts w:asciiTheme="minorBidi" w:hAnsiTheme="minorBidi" w:cstheme="minorBidi"/>
                <w:color w:val="000000"/>
                <w:sz w:val="19"/>
                <w:szCs w:val="19"/>
              </w:rPr>
              <w:t>Specification For Painting</w:t>
            </w:r>
          </w:p>
        </w:tc>
        <w:tc>
          <w:tcPr>
            <w:tcW w:w="724" w:type="dxa"/>
            <w:vAlign w:val="center"/>
          </w:tcPr>
          <w:p w:rsidR="00A248B0" w:rsidRPr="001577CA" w:rsidRDefault="00A248B0" w:rsidP="00A248B0">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D04</w:t>
            </w:r>
          </w:p>
        </w:tc>
      </w:tr>
      <w:tr w:rsidR="00A248B0" w:rsidRPr="004F177C" w:rsidTr="007601DC">
        <w:trPr>
          <w:trHeight w:val="288"/>
          <w:jc w:val="center"/>
        </w:trPr>
        <w:tc>
          <w:tcPr>
            <w:tcW w:w="530" w:type="dxa"/>
            <w:vAlign w:val="center"/>
          </w:tcPr>
          <w:p w:rsidR="00A248B0" w:rsidRPr="00957DAD" w:rsidRDefault="00A248B0" w:rsidP="00A248B0">
            <w:pPr>
              <w:pStyle w:val="ListParagraph"/>
              <w:widowControl w:val="0"/>
              <w:numPr>
                <w:ilvl w:val="0"/>
                <w:numId w:val="24"/>
              </w:numPr>
              <w:autoSpaceDE w:val="0"/>
              <w:autoSpaceDN w:val="0"/>
              <w:bidi w:val="0"/>
              <w:adjustRightInd w:val="0"/>
              <w:ind w:left="470" w:hanging="357"/>
              <w:jc w:val="center"/>
              <w:rPr>
                <w:rFonts w:asciiTheme="minorBidi" w:hAnsiTheme="minorBidi" w:cstheme="minorBidi"/>
                <w:b/>
                <w:bCs/>
                <w:color w:val="000000"/>
                <w:sz w:val="19"/>
                <w:szCs w:val="19"/>
              </w:rPr>
            </w:pPr>
          </w:p>
        </w:tc>
        <w:tc>
          <w:tcPr>
            <w:tcW w:w="3574" w:type="dxa"/>
            <w:vAlign w:val="center"/>
          </w:tcPr>
          <w:p w:rsidR="00A248B0" w:rsidRPr="001577CA" w:rsidRDefault="00A248B0" w:rsidP="00A248B0">
            <w:pPr>
              <w:widowControl w:val="0"/>
              <w:autoSpaceDE w:val="0"/>
              <w:autoSpaceDN w:val="0"/>
              <w:bidi w:val="0"/>
              <w:adjustRightInd w:val="0"/>
              <w:rPr>
                <w:rFonts w:asciiTheme="minorBidi" w:hAnsiTheme="minorBidi" w:cstheme="minorBidi"/>
                <w:color w:val="000000"/>
                <w:sz w:val="19"/>
                <w:szCs w:val="19"/>
              </w:rPr>
            </w:pPr>
            <w:r w:rsidRPr="001577CA">
              <w:rPr>
                <w:rFonts w:asciiTheme="minorBidi" w:hAnsiTheme="minorBidi" w:cstheme="minorBidi"/>
                <w:color w:val="000000"/>
                <w:sz w:val="19"/>
                <w:szCs w:val="19"/>
              </w:rPr>
              <w:t>BK-GNRAL-HD-000-PM-PR-0003</w:t>
            </w:r>
          </w:p>
        </w:tc>
        <w:tc>
          <w:tcPr>
            <w:tcW w:w="6077" w:type="dxa"/>
            <w:vAlign w:val="center"/>
          </w:tcPr>
          <w:p w:rsidR="00A248B0" w:rsidRPr="001577CA" w:rsidRDefault="00A248B0" w:rsidP="00A248B0">
            <w:pPr>
              <w:widowControl w:val="0"/>
              <w:autoSpaceDE w:val="0"/>
              <w:autoSpaceDN w:val="0"/>
              <w:bidi w:val="0"/>
              <w:adjustRightInd w:val="0"/>
              <w:rPr>
                <w:rFonts w:asciiTheme="minorBidi" w:hAnsiTheme="minorBidi" w:cstheme="minorBidi"/>
                <w:color w:val="000000"/>
                <w:sz w:val="19"/>
                <w:szCs w:val="19"/>
              </w:rPr>
            </w:pPr>
            <w:r w:rsidRPr="001577CA">
              <w:rPr>
                <w:rFonts w:asciiTheme="minorBidi" w:hAnsiTheme="minorBidi" w:cstheme="minorBidi"/>
                <w:color w:val="000000"/>
                <w:sz w:val="19"/>
                <w:szCs w:val="19"/>
              </w:rPr>
              <w:t>Document Numbering Procedure</w:t>
            </w:r>
          </w:p>
        </w:tc>
        <w:tc>
          <w:tcPr>
            <w:tcW w:w="724" w:type="dxa"/>
            <w:vAlign w:val="center"/>
          </w:tcPr>
          <w:p w:rsidR="00A248B0" w:rsidRPr="001577CA" w:rsidRDefault="00A248B0" w:rsidP="00A248B0">
            <w:pPr>
              <w:widowControl w:val="0"/>
              <w:autoSpaceDE w:val="0"/>
              <w:autoSpaceDN w:val="0"/>
              <w:bidi w:val="0"/>
              <w:adjustRightInd w:val="0"/>
              <w:jc w:val="center"/>
              <w:rPr>
                <w:rFonts w:asciiTheme="minorBidi" w:hAnsiTheme="minorBidi" w:cstheme="minorBidi"/>
                <w:color w:val="000000"/>
                <w:sz w:val="19"/>
                <w:szCs w:val="19"/>
              </w:rPr>
            </w:pPr>
            <w:r w:rsidRPr="001577CA">
              <w:rPr>
                <w:rFonts w:asciiTheme="minorBidi" w:hAnsiTheme="minorBidi" w:cstheme="minorBidi"/>
                <w:color w:val="000000"/>
                <w:sz w:val="19"/>
                <w:szCs w:val="19"/>
              </w:rPr>
              <w:t>G04</w:t>
            </w:r>
          </w:p>
        </w:tc>
      </w:tr>
    </w:tbl>
    <w:p w:rsidR="00B42B9F" w:rsidRPr="00204081" w:rsidRDefault="00B42B9F" w:rsidP="00687E14">
      <w:pPr>
        <w:pStyle w:val="Heading1"/>
        <w:spacing w:before="0"/>
        <w:rPr>
          <w:rFonts w:eastAsiaTheme="majorEastAsia"/>
          <w:sz w:val="10"/>
          <w:szCs w:val="10"/>
          <w:u w:val="single"/>
        </w:rPr>
      </w:pPr>
    </w:p>
    <w:p w:rsidR="00BB45FE" w:rsidRDefault="00BB45FE">
      <w:pPr>
        <w:bidi w:val="0"/>
        <w:rPr>
          <w:rFonts w:ascii="Arial" w:eastAsiaTheme="majorEastAsia" w:hAnsi="Arial" w:cs="Arial"/>
          <w:b/>
          <w:bCs/>
          <w:caps/>
          <w:kern w:val="28"/>
          <w:sz w:val="24"/>
          <w:u w:val="single"/>
        </w:rPr>
      </w:pPr>
      <w:r>
        <w:rPr>
          <w:rFonts w:eastAsiaTheme="majorEastAsia"/>
          <w:u w:val="single"/>
        </w:rPr>
        <w:br w:type="page"/>
      </w:r>
    </w:p>
    <w:p w:rsidR="00687E14" w:rsidRPr="00B274C0" w:rsidRDefault="00687E14" w:rsidP="00687E14">
      <w:pPr>
        <w:pStyle w:val="Heading1"/>
        <w:spacing w:before="0"/>
        <w:rPr>
          <w:rFonts w:eastAsiaTheme="majorEastAsia"/>
          <w:u w:val="single"/>
        </w:rPr>
      </w:pPr>
      <w:bookmarkStart w:id="83" w:name="_Toc125211595"/>
      <w:r w:rsidRPr="00B274C0">
        <w:rPr>
          <w:rFonts w:eastAsiaTheme="majorEastAsia"/>
          <w:u w:val="single"/>
        </w:rPr>
        <w:lastRenderedPageBreak/>
        <w:t>ATTACHMENT 2</w:t>
      </w:r>
      <w:bookmarkEnd w:id="79"/>
      <w:bookmarkEnd w:id="80"/>
      <w:bookmarkEnd w:id="81"/>
      <w:bookmarkEnd w:id="82"/>
      <w:bookmarkEnd w:id="83"/>
    </w:p>
    <w:p w:rsidR="00687E14" w:rsidRDefault="00687E14" w:rsidP="00687E14">
      <w:pPr>
        <w:pStyle w:val="Heading2"/>
        <w:spacing w:before="0"/>
        <w:rPr>
          <w:rFonts w:eastAsiaTheme="minorHAnsi"/>
          <w:u w:val="single"/>
        </w:rPr>
      </w:pPr>
      <w:r w:rsidRPr="00B274C0">
        <w:rPr>
          <w:rFonts w:eastAsiaTheme="minorHAnsi"/>
          <w:u w:val="single"/>
        </w:rPr>
        <w:t xml:space="preserve"> </w:t>
      </w:r>
      <w:bookmarkStart w:id="84" w:name="_Toc13909576"/>
      <w:bookmarkStart w:id="85" w:name="_Toc125211596"/>
      <w:r w:rsidRPr="00B274C0">
        <w:rPr>
          <w:rFonts w:eastAsiaTheme="minorHAnsi"/>
          <w:u w:val="single"/>
        </w:rPr>
        <w:t xml:space="preserve">VENDOR DOCUMENTS </w:t>
      </w:r>
      <w:r>
        <w:rPr>
          <w:rFonts w:eastAsiaTheme="minorHAnsi"/>
          <w:u w:val="single"/>
        </w:rPr>
        <w:t xml:space="preserve">MIN. </w:t>
      </w:r>
      <w:r w:rsidRPr="00B274C0">
        <w:rPr>
          <w:rFonts w:eastAsiaTheme="minorHAnsi"/>
          <w:u w:val="single"/>
        </w:rPr>
        <w:t>REQUIREMENT</w:t>
      </w:r>
      <w:bookmarkEnd w:id="84"/>
      <w:bookmarkEnd w:id="85"/>
      <w:r>
        <w:rPr>
          <w:rFonts w:eastAsiaTheme="minorHAnsi"/>
          <w:u w:val="single"/>
        </w:rPr>
        <w:t xml:space="preserve"> </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700"/>
        <w:gridCol w:w="3793"/>
        <w:gridCol w:w="997"/>
        <w:gridCol w:w="990"/>
        <w:gridCol w:w="795"/>
        <w:gridCol w:w="992"/>
        <w:gridCol w:w="1178"/>
      </w:tblGrid>
      <w:tr w:rsidR="00687E14" w:rsidRPr="00776A31" w:rsidTr="00124FB9">
        <w:trPr>
          <w:tblHeader/>
          <w:jc w:val="center"/>
        </w:trPr>
        <w:tc>
          <w:tcPr>
            <w:tcW w:w="700" w:type="dxa"/>
            <w:vMerge w:val="restart"/>
            <w:shd w:val="clear" w:color="auto" w:fill="FBD4B4" w:themeFill="accent6" w:themeFillTint="66"/>
            <w:textDirection w:val="btLr"/>
            <w:vAlign w:val="center"/>
          </w:tcPr>
          <w:p w:rsidR="00687E14" w:rsidRPr="00776A31" w:rsidRDefault="00687E14" w:rsidP="00124FB9">
            <w:pPr>
              <w:widowControl w:val="0"/>
              <w:bidi w:val="0"/>
              <w:spacing w:before="60" w:after="60"/>
              <w:ind w:left="113" w:right="113"/>
              <w:jc w:val="center"/>
              <w:rPr>
                <w:rFonts w:ascii="Arial" w:eastAsia="¹ÙÅÁÃ¼" w:hAnsi="Arial" w:cs="Arial"/>
                <w:b/>
                <w:bCs/>
                <w:szCs w:val="20"/>
              </w:rPr>
            </w:pPr>
            <w:r>
              <w:rPr>
                <w:rFonts w:ascii="Arial" w:eastAsia="¹ÙÅÁÃ¼" w:hAnsi="Arial" w:cs="Arial"/>
                <w:b/>
                <w:bCs/>
                <w:szCs w:val="20"/>
              </w:rPr>
              <w:t>Item No.</w:t>
            </w:r>
          </w:p>
        </w:tc>
        <w:tc>
          <w:tcPr>
            <w:tcW w:w="3793"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Document</w:t>
            </w:r>
          </w:p>
        </w:tc>
        <w:tc>
          <w:tcPr>
            <w:tcW w:w="997"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With Bid</w:t>
            </w:r>
          </w:p>
        </w:tc>
        <w:tc>
          <w:tcPr>
            <w:tcW w:w="3955" w:type="dxa"/>
            <w:gridSpan w:val="4"/>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TIME SCHEDULE</w:t>
            </w:r>
          </w:p>
        </w:tc>
      </w:tr>
      <w:tr w:rsidR="00687E14" w:rsidRPr="00776A31" w:rsidTr="00F7792F">
        <w:trPr>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85"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For Review</w:t>
            </w:r>
          </w:p>
        </w:tc>
        <w:tc>
          <w:tcPr>
            <w:tcW w:w="2170"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Final Issue</w:t>
            </w:r>
          </w:p>
        </w:tc>
      </w:tr>
      <w:tr w:rsidR="00687E14" w:rsidRPr="00776A31" w:rsidTr="00F7792F">
        <w:trPr>
          <w:trHeight w:val="548"/>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w:t>
            </w:r>
          </w:p>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b/>
                <w:bCs/>
                <w:szCs w:val="20"/>
              </w:rPr>
              <w:t>(7)</w:t>
            </w:r>
          </w:p>
        </w:tc>
        <w:tc>
          <w:tcPr>
            <w:tcW w:w="990"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795"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Solar</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days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(2)</w:t>
            </w:r>
          </w:p>
        </w:tc>
        <w:tc>
          <w:tcPr>
            <w:tcW w:w="992"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1178"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Calendar days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(3)</w:t>
            </w:r>
          </w:p>
        </w:tc>
      </w:tr>
      <w:tr w:rsidR="00687E14" w:rsidRPr="00776A31" w:rsidTr="00124FB9">
        <w:trPr>
          <w:trHeight w:val="363"/>
          <w:jc w:val="center"/>
        </w:trPr>
        <w:tc>
          <w:tcPr>
            <w:tcW w:w="9445"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b/>
                <w:szCs w:val="20"/>
              </w:rPr>
              <w:t>MANAGEMENT</w:t>
            </w:r>
          </w:p>
        </w:tc>
      </w:tr>
      <w:tr w:rsidR="00687E14" w:rsidRPr="00776A31" w:rsidTr="00F7792F">
        <w:trPr>
          <w:trHeight w:val="665"/>
          <w:jc w:val="center"/>
        </w:trPr>
        <w:tc>
          <w:tcPr>
            <w:tcW w:w="700" w:type="dxa"/>
            <w:vAlign w:val="center"/>
          </w:tcPr>
          <w:p w:rsidR="00687E14" w:rsidRPr="002617EE"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87E14" w:rsidRPr="00776A31" w:rsidRDefault="00687E14" w:rsidP="00C53934">
            <w:pPr>
              <w:widowControl w:val="0"/>
              <w:bidi w:val="0"/>
              <w:spacing w:before="60" w:after="60"/>
              <w:rPr>
                <w:rFonts w:ascii="Arial" w:eastAsia="¹ÙÅÁÃ¼" w:hAnsi="Arial" w:cs="Arial"/>
                <w:szCs w:val="20"/>
              </w:rPr>
            </w:pPr>
            <w:r w:rsidRPr="00776A31">
              <w:rPr>
                <w:rFonts w:ascii="Arial" w:eastAsia="¹ÙÅÁÃ¼" w:hAnsi="Arial" w:cs="Arial"/>
                <w:szCs w:val="20"/>
              </w:rPr>
              <w:t>Ven</w:t>
            </w:r>
            <w:r w:rsidR="00C53934">
              <w:rPr>
                <w:rFonts w:ascii="Arial" w:eastAsia="¹ÙÅÁÃ¼" w:hAnsi="Arial" w:cs="Arial"/>
                <w:szCs w:val="20"/>
              </w:rPr>
              <w:t>dor Document Index and Schedule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2617EE"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lang w:val="de-DE"/>
              </w:rPr>
            </w:pPr>
            <w:r w:rsidRPr="00776A31">
              <w:rPr>
                <w:rFonts w:ascii="Arial" w:eastAsia="¹ÙÅÁÃ¼" w:hAnsi="Arial" w:cs="Arial"/>
                <w:szCs w:val="20"/>
                <w:lang w:val="de-DE"/>
              </w:rPr>
              <w:t>Organization Brief</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53"/>
          <w:jc w:val="center"/>
        </w:trPr>
        <w:tc>
          <w:tcPr>
            <w:tcW w:w="700" w:type="dxa"/>
            <w:vAlign w:val="center"/>
          </w:tcPr>
          <w:p w:rsidR="00687E14" w:rsidRPr="00776A31"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Schedule Level 1, 2, 3 &amp; 4 showing Engineering, Procurement, Fabrication, Inspection, Testing, and Delivery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31"/>
          <w:jc w:val="center"/>
        </w:trPr>
        <w:tc>
          <w:tcPr>
            <w:tcW w:w="700" w:type="dxa"/>
            <w:vAlign w:val="center"/>
          </w:tcPr>
          <w:p w:rsidR="00687E14" w:rsidRPr="00776A31"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Physically Progress Report (</w:t>
            </w:r>
            <w:r>
              <w:rPr>
                <w:rFonts w:ascii="Arial" w:eastAsia="¹ÙÅÁÃ¼" w:hAnsi="Arial" w:cs="Arial"/>
                <w:szCs w:val="20"/>
              </w:rPr>
              <w:t>Every 2 Weeks)</w:t>
            </w:r>
            <w:r w:rsidRPr="00776A31">
              <w:rPr>
                <w:rFonts w:ascii="Arial" w:eastAsia="¹ÙÅÁÃ¼" w:hAnsi="Arial" w:cs="Arial"/>
                <w:szCs w:val="20"/>
              </w:rPr>
              <w:t>)</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638"/>
          <w:jc w:val="center"/>
        </w:trPr>
        <w:tc>
          <w:tcPr>
            <w:tcW w:w="700" w:type="dxa"/>
            <w:tcBorders>
              <w:bottom w:val="single" w:sz="4" w:space="0" w:color="auto"/>
            </w:tcBorders>
            <w:vAlign w:val="center"/>
          </w:tcPr>
          <w:p w:rsidR="00687E14" w:rsidRPr="00776A31"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Project Organization Chart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tcBorders>
              <w:bottom w:val="single" w:sz="4" w:space="0" w:color="auto"/>
            </w:tcBorders>
            <w:vAlign w:val="center"/>
          </w:tcPr>
          <w:p w:rsidR="00687E14" w:rsidRPr="00776A31"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Reference List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776A31" w:rsidRDefault="00687E14"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Catalogue</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1A7402" w:rsidRPr="00776A31" w:rsidTr="00F7792F">
        <w:trPr>
          <w:trHeight w:val="341"/>
          <w:jc w:val="center"/>
        </w:trPr>
        <w:tc>
          <w:tcPr>
            <w:tcW w:w="700" w:type="dxa"/>
            <w:tcBorders>
              <w:bottom w:val="single" w:sz="4" w:space="0" w:color="auto"/>
            </w:tcBorders>
            <w:vAlign w:val="center"/>
          </w:tcPr>
          <w:p w:rsidR="001A7402" w:rsidRPr="00776A31"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1A7402" w:rsidRPr="00776A31" w:rsidRDefault="001A7402" w:rsidP="00124FB9">
            <w:pPr>
              <w:widowControl w:val="0"/>
              <w:bidi w:val="0"/>
              <w:spacing w:before="60" w:after="60"/>
              <w:rPr>
                <w:rFonts w:ascii="Arial" w:eastAsia="¹ÙÅÁÃ¼" w:hAnsi="Arial" w:cs="Arial"/>
                <w:szCs w:val="20"/>
              </w:rPr>
            </w:pPr>
            <w:r w:rsidRPr="001A7402">
              <w:rPr>
                <w:rFonts w:ascii="Arial" w:eastAsia="¹ÙÅÁÃ¼" w:hAnsi="Arial" w:cs="Arial"/>
                <w:szCs w:val="20"/>
              </w:rPr>
              <w:t>Sub-vendors list</w:t>
            </w:r>
          </w:p>
        </w:tc>
        <w:tc>
          <w:tcPr>
            <w:tcW w:w="997" w:type="dxa"/>
            <w:tcBorders>
              <w:bottom w:val="single" w:sz="4" w:space="0" w:color="auto"/>
            </w:tcBorders>
            <w:vAlign w:val="center"/>
          </w:tcPr>
          <w:p w:rsidR="001A7402" w:rsidRPr="00776A31" w:rsidRDefault="001A7402" w:rsidP="004F0E5F">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1A7402" w:rsidRPr="00776A31" w:rsidRDefault="001A7402" w:rsidP="00124FB9">
            <w:pPr>
              <w:widowControl w:val="0"/>
              <w:bidi w:val="0"/>
              <w:spacing w:before="60" w:after="60"/>
              <w:jc w:val="center"/>
              <w:rPr>
                <w:rFonts w:ascii="Arial" w:eastAsia="¹ÙÅÁÃ¼" w:hAnsi="Arial" w:cs="Arial"/>
                <w:szCs w:val="20"/>
              </w:rPr>
            </w:pPr>
          </w:p>
        </w:tc>
      </w:tr>
      <w:tr w:rsidR="00953741" w:rsidRPr="00776A31" w:rsidTr="00F7792F">
        <w:trPr>
          <w:trHeight w:val="341"/>
          <w:jc w:val="center"/>
        </w:trPr>
        <w:tc>
          <w:tcPr>
            <w:tcW w:w="700" w:type="dxa"/>
            <w:tcBorders>
              <w:bottom w:val="single" w:sz="4" w:space="0" w:color="auto"/>
            </w:tcBorders>
            <w:vAlign w:val="center"/>
          </w:tcPr>
          <w:p w:rsidR="00953741" w:rsidRPr="00776A31" w:rsidRDefault="00953741" w:rsidP="00953741">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953741" w:rsidRPr="00F954C3" w:rsidRDefault="00953741" w:rsidP="00953741">
            <w:pPr>
              <w:widowControl w:val="0"/>
              <w:bidi w:val="0"/>
              <w:spacing w:before="60" w:after="60"/>
              <w:rPr>
                <w:rFonts w:ascii="Arial" w:eastAsia="¹ÙÅÁÃ¼" w:hAnsi="Arial" w:cs="Arial"/>
                <w:szCs w:val="20"/>
              </w:rPr>
            </w:pPr>
            <w:r w:rsidRPr="00F954C3">
              <w:rPr>
                <w:rFonts w:ascii="Arial" w:eastAsia="¹ÙÅÁÃ¼" w:hAnsi="Arial" w:cs="Arial"/>
                <w:szCs w:val="20"/>
              </w:rPr>
              <w:t>Final Data Book</w:t>
            </w:r>
          </w:p>
        </w:tc>
        <w:tc>
          <w:tcPr>
            <w:tcW w:w="997" w:type="dxa"/>
            <w:tcBorders>
              <w:bottom w:val="single" w:sz="4" w:space="0" w:color="auto"/>
            </w:tcBorders>
            <w:vAlign w:val="center"/>
          </w:tcPr>
          <w:p w:rsidR="00953741" w:rsidRPr="00F954C3" w:rsidRDefault="00953741" w:rsidP="00953741">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3N</w:t>
            </w:r>
          </w:p>
        </w:tc>
        <w:tc>
          <w:tcPr>
            <w:tcW w:w="990"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r>
      <w:tr w:rsidR="00953741" w:rsidRPr="00776A31" w:rsidTr="00F7792F">
        <w:trPr>
          <w:trHeight w:val="341"/>
          <w:jc w:val="center"/>
        </w:trPr>
        <w:tc>
          <w:tcPr>
            <w:tcW w:w="700" w:type="dxa"/>
            <w:tcBorders>
              <w:bottom w:val="single" w:sz="4" w:space="0" w:color="auto"/>
            </w:tcBorders>
            <w:vAlign w:val="center"/>
          </w:tcPr>
          <w:p w:rsidR="00953741" w:rsidRPr="00776A31" w:rsidRDefault="00953741" w:rsidP="00953741">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953741" w:rsidRPr="00F954C3" w:rsidRDefault="00953741" w:rsidP="00953741">
            <w:pPr>
              <w:widowControl w:val="0"/>
              <w:bidi w:val="0"/>
              <w:spacing w:before="60" w:after="60"/>
              <w:rPr>
                <w:rFonts w:ascii="Arial" w:eastAsia="¹ÙÅÁÃ¼" w:hAnsi="Arial" w:cs="Arial"/>
                <w:szCs w:val="20"/>
              </w:rPr>
            </w:pPr>
            <w:r w:rsidRPr="00F954C3">
              <w:rPr>
                <w:rFonts w:ascii="Arial" w:eastAsia="¹ÙÅÁÃ¼" w:hAnsi="Arial" w:cs="Arial"/>
                <w:szCs w:val="20"/>
              </w:rPr>
              <w:t>Final Data Book Index</w:t>
            </w:r>
          </w:p>
        </w:tc>
        <w:tc>
          <w:tcPr>
            <w:tcW w:w="997" w:type="dxa"/>
            <w:tcBorders>
              <w:bottom w:val="single" w:sz="4" w:space="0" w:color="auto"/>
            </w:tcBorders>
            <w:vAlign w:val="center"/>
          </w:tcPr>
          <w:p w:rsidR="00953741" w:rsidRPr="00F954C3" w:rsidRDefault="00953741" w:rsidP="00953741">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3N</w:t>
            </w:r>
          </w:p>
        </w:tc>
        <w:tc>
          <w:tcPr>
            <w:tcW w:w="990"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953741" w:rsidRPr="00776A31" w:rsidRDefault="00953741" w:rsidP="00953741">
            <w:pPr>
              <w:widowControl w:val="0"/>
              <w:bidi w:val="0"/>
              <w:spacing w:before="60" w:after="60"/>
              <w:jc w:val="center"/>
              <w:rPr>
                <w:rFonts w:ascii="Arial" w:eastAsia="¹ÙÅÁÃ¼" w:hAnsi="Arial" w:cs="Arial"/>
                <w:szCs w:val="20"/>
              </w:rPr>
            </w:pPr>
          </w:p>
        </w:tc>
      </w:tr>
      <w:tr w:rsidR="001A7402" w:rsidRPr="00776A31" w:rsidTr="00124FB9">
        <w:trPr>
          <w:trHeight w:val="368"/>
          <w:jc w:val="center"/>
        </w:trPr>
        <w:tc>
          <w:tcPr>
            <w:tcW w:w="9445" w:type="dxa"/>
            <w:gridSpan w:val="7"/>
            <w:shd w:val="clear" w:color="auto" w:fill="B8CCE4" w:themeFill="accent1" w:themeFillTint="66"/>
            <w:vAlign w:val="center"/>
          </w:tcPr>
          <w:p w:rsidR="001A7402" w:rsidRPr="00776A31" w:rsidRDefault="001A7402" w:rsidP="00124FB9">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QUALITY</w:t>
            </w:r>
          </w:p>
        </w:tc>
      </w:tr>
      <w:tr w:rsidR="001A7402" w:rsidRPr="00776A31" w:rsidTr="00F7792F">
        <w:trPr>
          <w:trHeight w:val="872"/>
          <w:jc w:val="center"/>
        </w:trPr>
        <w:tc>
          <w:tcPr>
            <w:tcW w:w="700" w:type="dxa"/>
            <w:vAlign w:val="center"/>
          </w:tcPr>
          <w:p w:rsidR="001A7402" w:rsidRPr="00776A31"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776A31" w:rsidRDefault="001A7402"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Quality Assurance Manual /Quality Management System Certificate (according to latest rev. of ISO)</w:t>
            </w:r>
          </w:p>
        </w:tc>
        <w:tc>
          <w:tcPr>
            <w:tcW w:w="997" w:type="dxa"/>
            <w:vAlign w:val="center"/>
          </w:tcPr>
          <w:p w:rsidR="001A7402" w:rsidRPr="00776A31" w:rsidRDefault="001A7402"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795"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776A31" w:rsidRDefault="001A7402"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r>
      <w:tr w:rsidR="001A7402" w:rsidRPr="00776A31" w:rsidTr="00F7792F">
        <w:trPr>
          <w:trHeight w:val="440"/>
          <w:jc w:val="center"/>
        </w:trPr>
        <w:tc>
          <w:tcPr>
            <w:tcW w:w="700" w:type="dxa"/>
            <w:vAlign w:val="center"/>
          </w:tcPr>
          <w:p w:rsidR="001A7402" w:rsidRPr="00776A31"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776A31" w:rsidRDefault="001A7402"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Preliminary Inspection and Test Plan</w:t>
            </w:r>
          </w:p>
        </w:tc>
        <w:tc>
          <w:tcPr>
            <w:tcW w:w="997" w:type="dxa"/>
            <w:vAlign w:val="center"/>
          </w:tcPr>
          <w:p w:rsidR="001A7402" w:rsidRPr="00776A31" w:rsidRDefault="001A7402"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795"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1178"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r>
      <w:tr w:rsidR="001A7402" w:rsidRPr="00776A31" w:rsidTr="00F7792F">
        <w:trPr>
          <w:trHeight w:val="350"/>
          <w:jc w:val="center"/>
        </w:trPr>
        <w:tc>
          <w:tcPr>
            <w:tcW w:w="700" w:type="dxa"/>
            <w:vAlign w:val="center"/>
          </w:tcPr>
          <w:p w:rsidR="001A7402" w:rsidRPr="00776A31"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776A31" w:rsidRDefault="001A7402"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Inspection and Test Plan</w:t>
            </w:r>
          </w:p>
        </w:tc>
        <w:tc>
          <w:tcPr>
            <w:tcW w:w="997" w:type="dxa"/>
            <w:vAlign w:val="center"/>
          </w:tcPr>
          <w:p w:rsidR="001A7402" w:rsidRPr="00776A31" w:rsidRDefault="001A7402"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1A7402" w:rsidRPr="00776A31" w:rsidRDefault="001A7402"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776A31" w:rsidRDefault="001A7402"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r>
      <w:tr w:rsidR="001A7402" w:rsidRPr="00776A31" w:rsidTr="00124FB9">
        <w:trPr>
          <w:trHeight w:val="377"/>
          <w:jc w:val="center"/>
        </w:trPr>
        <w:tc>
          <w:tcPr>
            <w:tcW w:w="9445" w:type="dxa"/>
            <w:gridSpan w:val="7"/>
            <w:shd w:val="clear" w:color="auto" w:fill="B8CCE4" w:themeFill="accent1" w:themeFillTint="66"/>
            <w:vAlign w:val="center"/>
          </w:tcPr>
          <w:p w:rsidR="001A7402" w:rsidRPr="00776A31" w:rsidRDefault="001A7402" w:rsidP="00124FB9">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HSE</w:t>
            </w:r>
          </w:p>
        </w:tc>
      </w:tr>
      <w:tr w:rsidR="001A7402" w:rsidRPr="00776A31" w:rsidTr="00F7792F">
        <w:trPr>
          <w:jc w:val="center"/>
        </w:trPr>
        <w:tc>
          <w:tcPr>
            <w:tcW w:w="700" w:type="dxa"/>
            <w:vAlign w:val="center"/>
          </w:tcPr>
          <w:p w:rsidR="001A7402" w:rsidRPr="00776A31"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776A31" w:rsidRDefault="001A7402"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HSE Procedure</w:t>
            </w:r>
          </w:p>
        </w:tc>
        <w:tc>
          <w:tcPr>
            <w:tcW w:w="997"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990" w:type="dxa"/>
            <w:vAlign w:val="center"/>
          </w:tcPr>
          <w:p w:rsidR="001A7402" w:rsidRPr="00776A31" w:rsidRDefault="001A7402"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776A31" w:rsidRDefault="001A7402"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1A7402" w:rsidRPr="00776A31" w:rsidRDefault="001A7402" w:rsidP="00124FB9">
            <w:pPr>
              <w:widowControl w:val="0"/>
              <w:bidi w:val="0"/>
              <w:spacing w:before="60" w:after="60"/>
              <w:jc w:val="center"/>
              <w:rPr>
                <w:rFonts w:ascii="Arial" w:eastAsia="¹ÙÅÁÃ¼" w:hAnsi="Arial" w:cs="Arial"/>
                <w:szCs w:val="20"/>
              </w:rPr>
            </w:pPr>
          </w:p>
        </w:tc>
      </w:tr>
      <w:tr w:rsidR="001A7402" w:rsidRPr="00776A31" w:rsidTr="00124FB9">
        <w:trPr>
          <w:trHeight w:val="350"/>
          <w:jc w:val="center"/>
        </w:trPr>
        <w:tc>
          <w:tcPr>
            <w:tcW w:w="9445" w:type="dxa"/>
            <w:gridSpan w:val="7"/>
            <w:shd w:val="clear" w:color="auto" w:fill="B8CCE4" w:themeFill="accent1" w:themeFillTint="66"/>
            <w:vAlign w:val="center"/>
          </w:tcPr>
          <w:p w:rsidR="001A7402" w:rsidRPr="006F1024" w:rsidRDefault="001A7402" w:rsidP="00124FB9">
            <w:pPr>
              <w:widowControl w:val="0"/>
              <w:bidi w:val="0"/>
              <w:spacing w:before="60" w:after="60"/>
              <w:rPr>
                <w:rFonts w:ascii="Arial" w:eastAsia="¹ÙÅÁÃ¼" w:hAnsi="Arial" w:cs="Arial"/>
                <w:szCs w:val="20"/>
              </w:rPr>
            </w:pPr>
            <w:r w:rsidRPr="006F1024">
              <w:rPr>
                <w:rFonts w:ascii="Arial" w:eastAsia="¹ÙÅÁÃ¼" w:hAnsi="Arial" w:cs="Arial"/>
                <w:b/>
                <w:szCs w:val="20"/>
              </w:rPr>
              <w:t>ENGINEERING</w:t>
            </w:r>
          </w:p>
        </w:tc>
      </w:tr>
      <w:tr w:rsidR="001A7402" w:rsidRPr="00776A31" w:rsidTr="00F7792F">
        <w:trPr>
          <w:trHeight w:val="359"/>
          <w:jc w:val="center"/>
        </w:trPr>
        <w:tc>
          <w:tcPr>
            <w:tcW w:w="700" w:type="dxa"/>
            <w:vAlign w:val="center"/>
          </w:tcPr>
          <w:p w:rsidR="001A7402" w:rsidRPr="002617E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3657C5" w:rsidRDefault="003657C5" w:rsidP="00124FB9">
            <w:pPr>
              <w:widowControl w:val="0"/>
              <w:bidi w:val="0"/>
              <w:spacing w:before="60" w:after="60"/>
              <w:rPr>
                <w:rFonts w:ascii="Arial" w:eastAsia="¹ÙÅÁÃ¼" w:hAnsi="Arial" w:cs="Arial"/>
                <w:szCs w:val="20"/>
              </w:rPr>
            </w:pPr>
            <w:r w:rsidRPr="003657C5">
              <w:rPr>
                <w:rFonts w:ascii="Arial" w:eastAsia="¹ÙÅÁÃ¼" w:hAnsi="Arial" w:cs="Arial"/>
                <w:szCs w:val="20"/>
              </w:rPr>
              <w:t>Updated and Completed enquiry data sheet/s.</w:t>
            </w:r>
          </w:p>
        </w:tc>
        <w:tc>
          <w:tcPr>
            <w:tcW w:w="997"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1A7402" w:rsidRPr="00E661B4" w:rsidRDefault="001A7402" w:rsidP="00124FB9">
            <w:pPr>
              <w:bidi w:val="0"/>
              <w:spacing w:before="60" w:after="60"/>
              <w:ind w:left="117"/>
              <w:jc w:val="center"/>
              <w:rPr>
                <w:szCs w:val="20"/>
              </w:rPr>
            </w:pPr>
            <w:r w:rsidRPr="00E661B4">
              <w:rPr>
                <w:rFonts w:ascii="Arial" w:eastAsia="¹ÙÅÁÃ¼" w:hAnsi="Arial" w:cs="Arial"/>
                <w:szCs w:val="20"/>
              </w:rPr>
              <w:t>6C+E</w:t>
            </w:r>
          </w:p>
        </w:tc>
        <w:tc>
          <w:tcPr>
            <w:tcW w:w="795" w:type="dxa"/>
            <w:vAlign w:val="center"/>
          </w:tcPr>
          <w:p w:rsidR="001A7402" w:rsidRPr="00E661B4"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E661B4" w:rsidRDefault="001A7402" w:rsidP="00124FB9">
            <w:pPr>
              <w:widowControl w:val="0"/>
              <w:bidi w:val="0"/>
              <w:spacing w:before="60" w:after="60"/>
              <w:jc w:val="center"/>
              <w:rPr>
                <w:rFonts w:ascii="Arial" w:eastAsia="¹ÙÅÁÃ¼" w:hAnsi="Arial" w:cs="Arial"/>
                <w:szCs w:val="20"/>
              </w:rPr>
            </w:pPr>
            <w:r w:rsidRPr="00E661B4">
              <w:rPr>
                <w:rFonts w:ascii="Arial" w:eastAsia="¹ÙÅÁÃ¼" w:hAnsi="Arial" w:cs="Arial"/>
                <w:szCs w:val="20"/>
              </w:rPr>
              <w:t>6C+E</w:t>
            </w:r>
          </w:p>
        </w:tc>
        <w:tc>
          <w:tcPr>
            <w:tcW w:w="1178"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1A7402" w:rsidRPr="00776A31" w:rsidTr="00F7792F">
        <w:trPr>
          <w:trHeight w:val="377"/>
          <w:jc w:val="center"/>
        </w:trPr>
        <w:tc>
          <w:tcPr>
            <w:tcW w:w="700" w:type="dxa"/>
            <w:vAlign w:val="center"/>
          </w:tcPr>
          <w:p w:rsidR="001A7402" w:rsidRPr="002617E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320A48" w:rsidRDefault="003657C5" w:rsidP="006F1024">
            <w:pPr>
              <w:widowControl w:val="0"/>
              <w:bidi w:val="0"/>
              <w:spacing w:before="60" w:after="60"/>
              <w:rPr>
                <w:rFonts w:ascii="Arial" w:eastAsia="¹ÙÅÁÃ¼" w:hAnsi="Arial" w:cs="Arial"/>
                <w:szCs w:val="20"/>
              </w:rPr>
            </w:pPr>
            <w:r w:rsidRPr="00320A48">
              <w:rPr>
                <w:rFonts w:ascii="Arial" w:eastAsia="¹ÙÅÁÃ¼" w:hAnsi="Arial" w:cs="Arial"/>
                <w:szCs w:val="20"/>
              </w:rPr>
              <w:t>Detail Specification</w:t>
            </w:r>
          </w:p>
        </w:tc>
        <w:tc>
          <w:tcPr>
            <w:tcW w:w="997"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1A7402" w:rsidRPr="00E661B4" w:rsidRDefault="001A7402" w:rsidP="00124FB9">
            <w:pPr>
              <w:bidi w:val="0"/>
              <w:spacing w:before="60" w:after="60"/>
              <w:ind w:left="117"/>
              <w:jc w:val="center"/>
              <w:rPr>
                <w:szCs w:val="20"/>
              </w:rPr>
            </w:pPr>
            <w:r w:rsidRPr="00E661B4">
              <w:rPr>
                <w:rFonts w:ascii="Arial" w:eastAsia="¹ÙÅÁÃ¼" w:hAnsi="Arial" w:cs="Arial"/>
                <w:szCs w:val="20"/>
              </w:rPr>
              <w:t>6C+E</w:t>
            </w:r>
          </w:p>
        </w:tc>
        <w:tc>
          <w:tcPr>
            <w:tcW w:w="795" w:type="dxa"/>
            <w:vAlign w:val="center"/>
          </w:tcPr>
          <w:p w:rsidR="001A7402" w:rsidRPr="00E661B4"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E661B4" w:rsidRDefault="001A7402" w:rsidP="00124FB9">
            <w:pPr>
              <w:widowControl w:val="0"/>
              <w:bidi w:val="0"/>
              <w:spacing w:before="60" w:after="60"/>
              <w:jc w:val="center"/>
              <w:rPr>
                <w:rFonts w:ascii="Arial" w:eastAsia="¹ÙÅÁÃ¼" w:hAnsi="Arial" w:cs="Arial"/>
                <w:szCs w:val="20"/>
              </w:rPr>
            </w:pPr>
            <w:r w:rsidRPr="00E661B4">
              <w:rPr>
                <w:rFonts w:ascii="Arial" w:eastAsia="¹ÙÅÁÃ¼" w:hAnsi="Arial" w:cs="Arial"/>
                <w:szCs w:val="20"/>
              </w:rPr>
              <w:t>6C+E</w:t>
            </w:r>
          </w:p>
        </w:tc>
        <w:tc>
          <w:tcPr>
            <w:tcW w:w="1178"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1A7402" w:rsidRPr="00776A31" w:rsidTr="00F7792F">
        <w:trPr>
          <w:jc w:val="center"/>
        </w:trPr>
        <w:tc>
          <w:tcPr>
            <w:tcW w:w="700" w:type="dxa"/>
            <w:vAlign w:val="center"/>
          </w:tcPr>
          <w:p w:rsidR="001A7402" w:rsidRPr="002617E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320A48" w:rsidRDefault="003657C5" w:rsidP="00124FB9">
            <w:pPr>
              <w:widowControl w:val="0"/>
              <w:bidi w:val="0"/>
              <w:spacing w:before="60" w:after="60"/>
              <w:rPr>
                <w:rFonts w:ascii="Arial" w:eastAsia="¹ÙÅÁÃ¼" w:hAnsi="Arial" w:cs="Arial"/>
                <w:szCs w:val="20"/>
              </w:rPr>
            </w:pPr>
            <w:r w:rsidRPr="00320A48">
              <w:rPr>
                <w:rFonts w:ascii="Arial" w:eastAsia="¹ÙÅÁÃ¼" w:hAnsi="Arial" w:cs="Arial"/>
                <w:szCs w:val="20"/>
              </w:rPr>
              <w:t>General Description</w:t>
            </w:r>
          </w:p>
        </w:tc>
        <w:tc>
          <w:tcPr>
            <w:tcW w:w="997"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1A7402" w:rsidRPr="00E661B4" w:rsidRDefault="001A7402" w:rsidP="00124FB9">
            <w:pPr>
              <w:bidi w:val="0"/>
              <w:spacing w:before="60" w:after="60"/>
              <w:ind w:left="117"/>
              <w:jc w:val="center"/>
              <w:rPr>
                <w:szCs w:val="20"/>
              </w:rPr>
            </w:pPr>
            <w:r w:rsidRPr="00E661B4">
              <w:rPr>
                <w:rFonts w:ascii="Arial" w:eastAsia="¹ÙÅÁÃ¼" w:hAnsi="Arial" w:cs="Arial"/>
                <w:szCs w:val="20"/>
              </w:rPr>
              <w:t>6C+E</w:t>
            </w:r>
          </w:p>
        </w:tc>
        <w:tc>
          <w:tcPr>
            <w:tcW w:w="795" w:type="dxa"/>
            <w:vAlign w:val="center"/>
          </w:tcPr>
          <w:p w:rsidR="001A7402" w:rsidRPr="00E661B4"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E661B4" w:rsidRDefault="001A7402" w:rsidP="00124FB9">
            <w:pPr>
              <w:widowControl w:val="0"/>
              <w:bidi w:val="0"/>
              <w:spacing w:before="60" w:after="60"/>
              <w:jc w:val="center"/>
              <w:rPr>
                <w:rFonts w:ascii="Arial" w:eastAsia="¹ÙÅÁÃ¼" w:hAnsi="Arial" w:cs="Arial"/>
                <w:szCs w:val="20"/>
              </w:rPr>
            </w:pPr>
            <w:r w:rsidRPr="00E661B4">
              <w:rPr>
                <w:rFonts w:ascii="Arial" w:eastAsia="¹ÙÅÁÃ¼" w:hAnsi="Arial" w:cs="Arial"/>
                <w:szCs w:val="20"/>
              </w:rPr>
              <w:t>6C+E</w:t>
            </w:r>
          </w:p>
        </w:tc>
        <w:tc>
          <w:tcPr>
            <w:tcW w:w="1178"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4E4B26" w:rsidRPr="00776A31" w:rsidTr="00F7792F">
        <w:trPr>
          <w:jc w:val="center"/>
        </w:trPr>
        <w:tc>
          <w:tcPr>
            <w:tcW w:w="700" w:type="dxa"/>
            <w:vAlign w:val="center"/>
          </w:tcPr>
          <w:p w:rsidR="004E4B26" w:rsidRPr="002617EE" w:rsidRDefault="004E4B26" w:rsidP="004E4B26">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4E4B26" w:rsidRPr="00F954C3" w:rsidRDefault="004E4B26" w:rsidP="004E4B26">
            <w:pPr>
              <w:widowControl w:val="0"/>
              <w:bidi w:val="0"/>
              <w:spacing w:before="60" w:after="60"/>
              <w:rPr>
                <w:rFonts w:ascii="Arial" w:eastAsia="¹ÙÅÁÃ¼" w:hAnsi="Arial" w:cs="Arial"/>
                <w:szCs w:val="20"/>
              </w:rPr>
            </w:pPr>
            <w:r w:rsidRPr="00F954C3">
              <w:rPr>
                <w:rFonts w:ascii="Arial" w:eastAsia="¹ÙÅÁÃ¼" w:hAnsi="Arial" w:cs="Arial"/>
                <w:szCs w:val="20"/>
              </w:rPr>
              <w:t>Single Line Diagram</w:t>
            </w:r>
          </w:p>
        </w:tc>
        <w:tc>
          <w:tcPr>
            <w:tcW w:w="997" w:type="dxa"/>
            <w:vAlign w:val="center"/>
          </w:tcPr>
          <w:p w:rsidR="004E4B26" w:rsidRPr="00F954C3" w:rsidRDefault="004E4B26" w:rsidP="004E4B26">
            <w:pPr>
              <w:widowControl w:val="0"/>
              <w:bidi w:val="0"/>
              <w:spacing w:before="60" w:after="60"/>
              <w:jc w:val="center"/>
              <w:rPr>
                <w:rFonts w:ascii="Arial" w:eastAsia="¹ÙÅÁÃ¼" w:hAnsi="Arial" w:cs="Arial"/>
                <w:szCs w:val="20"/>
              </w:rPr>
            </w:pPr>
          </w:p>
        </w:tc>
        <w:tc>
          <w:tcPr>
            <w:tcW w:w="990" w:type="dxa"/>
            <w:vAlign w:val="center"/>
          </w:tcPr>
          <w:p w:rsidR="004E4B26" w:rsidRPr="00F954C3" w:rsidRDefault="004E4B26" w:rsidP="004E4B26">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4E4B26" w:rsidRPr="00F954C3" w:rsidRDefault="004E4B26" w:rsidP="004E4B26">
            <w:pPr>
              <w:widowControl w:val="0"/>
              <w:bidi w:val="0"/>
              <w:spacing w:before="60" w:after="60"/>
              <w:jc w:val="center"/>
              <w:rPr>
                <w:rFonts w:ascii="Arial" w:eastAsia="¹ÙÅÁÃ¼" w:hAnsi="Arial" w:cs="Arial"/>
                <w:szCs w:val="20"/>
              </w:rPr>
            </w:pPr>
          </w:p>
        </w:tc>
        <w:tc>
          <w:tcPr>
            <w:tcW w:w="992" w:type="dxa"/>
            <w:vAlign w:val="center"/>
          </w:tcPr>
          <w:p w:rsidR="004E4B26" w:rsidRPr="00F954C3" w:rsidRDefault="004E4B26" w:rsidP="004E4B26">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4E4B26" w:rsidRPr="00B854D1" w:rsidRDefault="004E4B26" w:rsidP="004E4B26">
            <w:pPr>
              <w:widowControl w:val="0"/>
              <w:bidi w:val="0"/>
              <w:spacing w:before="60" w:after="60"/>
              <w:jc w:val="center"/>
              <w:rPr>
                <w:rFonts w:ascii="Arial" w:eastAsia="¹ÙÅÁÃ¼" w:hAnsi="Arial" w:cs="Arial"/>
                <w:szCs w:val="20"/>
                <w:highlight w:val="yellow"/>
              </w:rPr>
            </w:pPr>
          </w:p>
        </w:tc>
      </w:tr>
      <w:tr w:rsidR="00C93ED3" w:rsidRPr="00776A31" w:rsidTr="00F7792F">
        <w:trPr>
          <w:jc w:val="center"/>
        </w:trPr>
        <w:tc>
          <w:tcPr>
            <w:tcW w:w="700" w:type="dxa"/>
            <w:vAlign w:val="center"/>
          </w:tcPr>
          <w:p w:rsidR="00C93ED3" w:rsidRPr="002617EE" w:rsidRDefault="00C93ED3" w:rsidP="00C93ED3">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93ED3" w:rsidRPr="00F954C3" w:rsidRDefault="00C93ED3" w:rsidP="00C93ED3">
            <w:pPr>
              <w:widowControl w:val="0"/>
              <w:bidi w:val="0"/>
              <w:spacing w:before="60" w:after="60"/>
              <w:rPr>
                <w:rFonts w:ascii="Arial" w:eastAsia="¹ÙÅÁÃ¼" w:hAnsi="Arial" w:cs="Arial"/>
                <w:szCs w:val="20"/>
              </w:rPr>
            </w:pPr>
            <w:r w:rsidRPr="00F954C3">
              <w:rPr>
                <w:rFonts w:ascii="Arial" w:eastAsia="¹ÙÅÁÃ¼" w:hAnsi="Arial" w:cs="Arial"/>
                <w:szCs w:val="20"/>
              </w:rPr>
              <w:t>Schematic Diagrams</w:t>
            </w:r>
          </w:p>
        </w:tc>
        <w:tc>
          <w:tcPr>
            <w:tcW w:w="997"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0" w:type="dxa"/>
            <w:vAlign w:val="center"/>
          </w:tcPr>
          <w:p w:rsidR="00C93ED3" w:rsidRPr="00F954C3" w:rsidRDefault="00C93ED3" w:rsidP="00C93ED3">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2" w:type="dxa"/>
            <w:vAlign w:val="center"/>
          </w:tcPr>
          <w:p w:rsidR="00C93ED3" w:rsidRPr="00F954C3" w:rsidRDefault="00C93ED3" w:rsidP="00C93ED3">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93ED3" w:rsidRPr="00B854D1" w:rsidRDefault="00C93ED3" w:rsidP="00C93ED3">
            <w:pPr>
              <w:widowControl w:val="0"/>
              <w:bidi w:val="0"/>
              <w:spacing w:before="60" w:after="60"/>
              <w:jc w:val="center"/>
              <w:rPr>
                <w:rFonts w:ascii="Arial" w:eastAsia="¹ÙÅÁÃ¼" w:hAnsi="Arial" w:cs="Arial"/>
                <w:szCs w:val="20"/>
                <w:highlight w:val="yellow"/>
              </w:rPr>
            </w:pPr>
          </w:p>
        </w:tc>
      </w:tr>
      <w:tr w:rsidR="00C93ED3" w:rsidRPr="00776A31" w:rsidTr="00F7792F">
        <w:trPr>
          <w:jc w:val="center"/>
        </w:trPr>
        <w:tc>
          <w:tcPr>
            <w:tcW w:w="700" w:type="dxa"/>
            <w:vAlign w:val="center"/>
          </w:tcPr>
          <w:p w:rsidR="00C93ED3" w:rsidRPr="002617EE" w:rsidRDefault="00C93ED3" w:rsidP="00C93ED3">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93ED3" w:rsidRPr="00F954C3" w:rsidRDefault="00C93ED3" w:rsidP="00C93ED3">
            <w:pPr>
              <w:widowControl w:val="0"/>
              <w:bidi w:val="0"/>
              <w:spacing w:before="60" w:after="60"/>
              <w:rPr>
                <w:rFonts w:ascii="Arial" w:eastAsia="¹ÙÅÁÃ¼" w:hAnsi="Arial" w:cs="Arial"/>
                <w:szCs w:val="20"/>
              </w:rPr>
            </w:pPr>
            <w:r w:rsidRPr="00F954C3">
              <w:rPr>
                <w:rFonts w:ascii="Arial" w:eastAsia="¹ÙÅÁÃ¼" w:hAnsi="Arial" w:cs="Arial"/>
                <w:szCs w:val="20"/>
              </w:rPr>
              <w:t>Wiring Diagram</w:t>
            </w:r>
          </w:p>
        </w:tc>
        <w:tc>
          <w:tcPr>
            <w:tcW w:w="997"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0" w:type="dxa"/>
            <w:vAlign w:val="center"/>
          </w:tcPr>
          <w:p w:rsidR="00C93ED3" w:rsidRPr="00F954C3" w:rsidRDefault="00C93ED3" w:rsidP="00C93ED3">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2" w:type="dxa"/>
            <w:vAlign w:val="center"/>
          </w:tcPr>
          <w:p w:rsidR="00C93ED3" w:rsidRPr="00F954C3" w:rsidRDefault="00C93ED3" w:rsidP="00C93ED3">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93ED3" w:rsidRPr="00B854D1" w:rsidRDefault="00C93ED3" w:rsidP="00C93ED3">
            <w:pPr>
              <w:widowControl w:val="0"/>
              <w:bidi w:val="0"/>
              <w:spacing w:before="60" w:after="60"/>
              <w:jc w:val="center"/>
              <w:rPr>
                <w:rFonts w:ascii="Arial" w:eastAsia="¹ÙÅÁÃ¼" w:hAnsi="Arial" w:cs="Arial"/>
                <w:szCs w:val="20"/>
                <w:highlight w:val="yellow"/>
              </w:rPr>
            </w:pPr>
          </w:p>
        </w:tc>
      </w:tr>
      <w:tr w:rsidR="00C93ED3" w:rsidRPr="00776A31" w:rsidTr="00F7792F">
        <w:trPr>
          <w:jc w:val="center"/>
        </w:trPr>
        <w:tc>
          <w:tcPr>
            <w:tcW w:w="700" w:type="dxa"/>
            <w:vAlign w:val="center"/>
          </w:tcPr>
          <w:p w:rsidR="00C93ED3" w:rsidRPr="002617EE" w:rsidRDefault="00C93ED3" w:rsidP="00C93ED3">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93ED3" w:rsidRPr="00F954C3" w:rsidRDefault="00C93ED3" w:rsidP="00C93ED3">
            <w:pPr>
              <w:widowControl w:val="0"/>
              <w:bidi w:val="0"/>
              <w:spacing w:before="60" w:after="60"/>
              <w:rPr>
                <w:rFonts w:ascii="Arial" w:eastAsia="¹ÙÅÁÃ¼" w:hAnsi="Arial" w:cs="Arial"/>
                <w:szCs w:val="20"/>
              </w:rPr>
            </w:pPr>
            <w:r w:rsidRPr="00F954C3">
              <w:rPr>
                <w:rFonts w:ascii="Arial" w:eastAsia="¹ÙÅÁÃ¼" w:hAnsi="Arial" w:cs="Arial"/>
                <w:szCs w:val="20"/>
              </w:rPr>
              <w:t>Termination Diagram</w:t>
            </w:r>
          </w:p>
        </w:tc>
        <w:tc>
          <w:tcPr>
            <w:tcW w:w="997"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0" w:type="dxa"/>
            <w:vAlign w:val="center"/>
          </w:tcPr>
          <w:p w:rsidR="00C93ED3" w:rsidRPr="00F954C3" w:rsidRDefault="00C93ED3" w:rsidP="00C93ED3">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2" w:type="dxa"/>
            <w:vAlign w:val="center"/>
          </w:tcPr>
          <w:p w:rsidR="00C93ED3" w:rsidRPr="00F954C3" w:rsidRDefault="00C93ED3" w:rsidP="00C93ED3">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93ED3" w:rsidRPr="00B854D1" w:rsidRDefault="00C93ED3" w:rsidP="00C93ED3">
            <w:pPr>
              <w:widowControl w:val="0"/>
              <w:bidi w:val="0"/>
              <w:spacing w:before="60" w:after="60"/>
              <w:jc w:val="center"/>
              <w:rPr>
                <w:rFonts w:ascii="Arial" w:eastAsia="¹ÙÅÁÃ¼" w:hAnsi="Arial" w:cs="Arial"/>
                <w:szCs w:val="20"/>
                <w:highlight w:val="yellow"/>
              </w:rPr>
            </w:pPr>
          </w:p>
        </w:tc>
      </w:tr>
      <w:tr w:rsidR="00C93ED3" w:rsidRPr="00776A31" w:rsidTr="00F7792F">
        <w:trPr>
          <w:jc w:val="center"/>
        </w:trPr>
        <w:tc>
          <w:tcPr>
            <w:tcW w:w="700" w:type="dxa"/>
            <w:vAlign w:val="center"/>
          </w:tcPr>
          <w:p w:rsidR="00C93ED3" w:rsidRPr="002617EE" w:rsidRDefault="00C93ED3" w:rsidP="00C93ED3">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93ED3" w:rsidRPr="00F954C3" w:rsidRDefault="00C93ED3" w:rsidP="00C93ED3">
            <w:pPr>
              <w:widowControl w:val="0"/>
              <w:bidi w:val="0"/>
              <w:spacing w:before="60" w:after="60"/>
              <w:rPr>
                <w:rFonts w:ascii="Arial" w:eastAsia="¹ÙÅÁÃ¼" w:hAnsi="Arial" w:cs="Arial"/>
                <w:szCs w:val="20"/>
              </w:rPr>
            </w:pPr>
            <w:r w:rsidRPr="00F954C3">
              <w:rPr>
                <w:rFonts w:ascii="Arial" w:eastAsia="¹ÙÅÁÃ¼" w:hAnsi="Arial" w:cs="Arial"/>
                <w:szCs w:val="20"/>
              </w:rPr>
              <w:t>Heat Dissipation</w:t>
            </w:r>
          </w:p>
        </w:tc>
        <w:tc>
          <w:tcPr>
            <w:tcW w:w="997"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0" w:type="dxa"/>
            <w:vAlign w:val="center"/>
          </w:tcPr>
          <w:p w:rsidR="00C93ED3" w:rsidRPr="00F954C3" w:rsidRDefault="00C93ED3" w:rsidP="00C93ED3">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2" w:type="dxa"/>
            <w:vAlign w:val="center"/>
          </w:tcPr>
          <w:p w:rsidR="00C93ED3" w:rsidRPr="00F954C3" w:rsidRDefault="00C93ED3" w:rsidP="00C93ED3">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93ED3" w:rsidRPr="00B854D1" w:rsidRDefault="00C93ED3" w:rsidP="00C93ED3">
            <w:pPr>
              <w:widowControl w:val="0"/>
              <w:bidi w:val="0"/>
              <w:spacing w:before="60" w:after="60"/>
              <w:jc w:val="center"/>
              <w:rPr>
                <w:rFonts w:ascii="Arial" w:eastAsia="¹ÙÅÁÃ¼" w:hAnsi="Arial" w:cs="Arial"/>
                <w:szCs w:val="20"/>
                <w:highlight w:val="yellow"/>
              </w:rPr>
            </w:pPr>
          </w:p>
        </w:tc>
      </w:tr>
      <w:tr w:rsidR="00C93ED3" w:rsidRPr="00776A31" w:rsidTr="00F7792F">
        <w:trPr>
          <w:jc w:val="center"/>
        </w:trPr>
        <w:tc>
          <w:tcPr>
            <w:tcW w:w="700" w:type="dxa"/>
            <w:vAlign w:val="center"/>
          </w:tcPr>
          <w:p w:rsidR="00C93ED3" w:rsidRPr="002617EE" w:rsidRDefault="00C93ED3" w:rsidP="00C93ED3">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93ED3" w:rsidRPr="00F954C3" w:rsidRDefault="00C93ED3" w:rsidP="00C93ED3">
            <w:pPr>
              <w:widowControl w:val="0"/>
              <w:bidi w:val="0"/>
              <w:spacing w:before="60" w:after="60"/>
              <w:rPr>
                <w:rFonts w:ascii="Arial" w:eastAsia="¹ÙÅÁÃ¼" w:hAnsi="Arial" w:cs="Arial"/>
                <w:szCs w:val="20"/>
              </w:rPr>
            </w:pPr>
            <w:r w:rsidRPr="00F954C3">
              <w:rPr>
                <w:rFonts w:ascii="Arial" w:eastAsia="¹ÙÅÁÃ¼" w:hAnsi="Arial" w:cs="Arial"/>
                <w:szCs w:val="20"/>
              </w:rPr>
              <w:t>gland plate drawing</w:t>
            </w:r>
          </w:p>
        </w:tc>
        <w:tc>
          <w:tcPr>
            <w:tcW w:w="997"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0" w:type="dxa"/>
            <w:vAlign w:val="center"/>
          </w:tcPr>
          <w:p w:rsidR="00C93ED3" w:rsidRPr="00F954C3" w:rsidRDefault="00C93ED3" w:rsidP="00C93ED3">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2" w:type="dxa"/>
            <w:vAlign w:val="center"/>
          </w:tcPr>
          <w:p w:rsidR="00C93ED3" w:rsidRPr="00F954C3" w:rsidRDefault="00C93ED3" w:rsidP="00C93ED3">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93ED3" w:rsidRPr="00B854D1" w:rsidRDefault="00C93ED3" w:rsidP="00C93ED3">
            <w:pPr>
              <w:widowControl w:val="0"/>
              <w:bidi w:val="0"/>
              <w:spacing w:before="60" w:after="60"/>
              <w:jc w:val="center"/>
              <w:rPr>
                <w:rFonts w:ascii="Arial" w:eastAsia="¹ÙÅÁÃ¼" w:hAnsi="Arial" w:cs="Arial"/>
                <w:szCs w:val="20"/>
                <w:highlight w:val="yellow"/>
              </w:rPr>
            </w:pPr>
          </w:p>
        </w:tc>
      </w:tr>
      <w:tr w:rsidR="00C93ED3" w:rsidRPr="00776A31" w:rsidTr="00F7792F">
        <w:trPr>
          <w:jc w:val="center"/>
        </w:trPr>
        <w:tc>
          <w:tcPr>
            <w:tcW w:w="700" w:type="dxa"/>
            <w:vAlign w:val="center"/>
          </w:tcPr>
          <w:p w:rsidR="00C93ED3" w:rsidRPr="002617EE" w:rsidRDefault="00C93ED3" w:rsidP="00C93ED3">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93ED3" w:rsidRPr="00F954C3" w:rsidRDefault="00C93ED3" w:rsidP="00C93ED3">
            <w:pPr>
              <w:widowControl w:val="0"/>
              <w:bidi w:val="0"/>
              <w:spacing w:before="60" w:after="60"/>
              <w:rPr>
                <w:rFonts w:ascii="Arial" w:eastAsia="¹ÙÅÁÃ¼" w:hAnsi="Arial" w:cs="Arial"/>
                <w:szCs w:val="20"/>
              </w:rPr>
            </w:pPr>
            <w:r w:rsidRPr="00F954C3">
              <w:rPr>
                <w:rFonts w:ascii="Arial" w:eastAsia="¹ÙÅÁÃ¼" w:hAnsi="Arial" w:cs="Arial"/>
                <w:szCs w:val="20"/>
              </w:rPr>
              <w:t>Alarm and set point list for protection relays</w:t>
            </w:r>
          </w:p>
        </w:tc>
        <w:tc>
          <w:tcPr>
            <w:tcW w:w="997"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0" w:type="dxa"/>
            <w:vAlign w:val="center"/>
          </w:tcPr>
          <w:p w:rsidR="00C93ED3" w:rsidRPr="00F954C3" w:rsidRDefault="00C93ED3" w:rsidP="00C93ED3">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C93ED3" w:rsidRPr="00F954C3" w:rsidRDefault="00C93ED3" w:rsidP="00C93ED3">
            <w:pPr>
              <w:widowControl w:val="0"/>
              <w:bidi w:val="0"/>
              <w:spacing w:before="60" w:after="60"/>
              <w:jc w:val="center"/>
              <w:rPr>
                <w:rFonts w:ascii="Arial" w:eastAsia="¹ÙÅÁÃ¼" w:hAnsi="Arial" w:cs="Arial"/>
                <w:szCs w:val="20"/>
              </w:rPr>
            </w:pPr>
          </w:p>
        </w:tc>
        <w:tc>
          <w:tcPr>
            <w:tcW w:w="992" w:type="dxa"/>
            <w:vAlign w:val="center"/>
          </w:tcPr>
          <w:p w:rsidR="00C93ED3" w:rsidRPr="00F954C3" w:rsidRDefault="00C93ED3" w:rsidP="00C93ED3">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93ED3" w:rsidRPr="00B854D1" w:rsidRDefault="00C93ED3" w:rsidP="00C93ED3">
            <w:pPr>
              <w:widowControl w:val="0"/>
              <w:bidi w:val="0"/>
              <w:spacing w:before="60" w:after="60"/>
              <w:jc w:val="center"/>
              <w:rPr>
                <w:rFonts w:ascii="Arial" w:eastAsia="¹ÙÅÁÃ¼" w:hAnsi="Arial" w:cs="Arial"/>
                <w:szCs w:val="20"/>
                <w:highlight w:val="yellow"/>
              </w:rPr>
            </w:pPr>
          </w:p>
        </w:tc>
      </w:tr>
      <w:tr w:rsidR="001A7402" w:rsidRPr="00776A31" w:rsidTr="00F7792F">
        <w:trPr>
          <w:jc w:val="center"/>
        </w:trPr>
        <w:tc>
          <w:tcPr>
            <w:tcW w:w="700" w:type="dxa"/>
            <w:vAlign w:val="center"/>
          </w:tcPr>
          <w:p w:rsidR="001A7402" w:rsidRPr="002617E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F954C3" w:rsidRDefault="003657C5" w:rsidP="00124FB9">
            <w:pPr>
              <w:widowControl w:val="0"/>
              <w:bidi w:val="0"/>
              <w:spacing w:before="60" w:after="60"/>
              <w:rPr>
                <w:rFonts w:ascii="Arial" w:eastAsia="¹ÙÅÁÃ¼" w:hAnsi="Arial" w:cs="Arial"/>
                <w:szCs w:val="20"/>
              </w:rPr>
            </w:pPr>
            <w:r w:rsidRPr="00F954C3">
              <w:rPr>
                <w:rFonts w:ascii="Arial" w:eastAsia="¹ÙÅÁÃ¼" w:hAnsi="Arial" w:cs="Arial"/>
                <w:szCs w:val="20"/>
              </w:rPr>
              <w:t>Dimensional and outline drawings</w:t>
            </w:r>
          </w:p>
        </w:tc>
        <w:tc>
          <w:tcPr>
            <w:tcW w:w="997" w:type="dxa"/>
            <w:vAlign w:val="center"/>
          </w:tcPr>
          <w:p w:rsidR="001A7402" w:rsidRPr="00F954C3" w:rsidRDefault="001A7402" w:rsidP="00124FB9">
            <w:pPr>
              <w:widowControl w:val="0"/>
              <w:bidi w:val="0"/>
              <w:spacing w:before="60" w:after="60"/>
              <w:jc w:val="center"/>
              <w:rPr>
                <w:rFonts w:ascii="Arial" w:eastAsia="¹ÙÅÁÃ¼" w:hAnsi="Arial" w:cs="Arial"/>
                <w:szCs w:val="20"/>
              </w:rPr>
            </w:pPr>
          </w:p>
        </w:tc>
        <w:tc>
          <w:tcPr>
            <w:tcW w:w="990" w:type="dxa"/>
            <w:vAlign w:val="center"/>
          </w:tcPr>
          <w:p w:rsidR="001A7402" w:rsidRPr="00F954C3" w:rsidRDefault="001A7402" w:rsidP="00124FB9">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1A7402" w:rsidRPr="00F954C3"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F954C3" w:rsidRDefault="001A7402" w:rsidP="00124FB9">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1A7402" w:rsidRPr="00776A31" w:rsidTr="00F7792F">
        <w:trPr>
          <w:trHeight w:val="395"/>
          <w:jc w:val="center"/>
        </w:trPr>
        <w:tc>
          <w:tcPr>
            <w:tcW w:w="700" w:type="dxa"/>
            <w:vAlign w:val="center"/>
          </w:tcPr>
          <w:p w:rsidR="001A7402" w:rsidRPr="002617E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F954C3" w:rsidRDefault="003657C5" w:rsidP="00124FB9">
            <w:pPr>
              <w:widowControl w:val="0"/>
              <w:bidi w:val="0"/>
              <w:spacing w:before="60" w:after="60"/>
              <w:rPr>
                <w:rFonts w:ascii="Arial" w:eastAsia="¹ÙÅÁÃ¼" w:hAnsi="Arial" w:cs="Arial"/>
                <w:szCs w:val="20"/>
              </w:rPr>
            </w:pPr>
            <w:r w:rsidRPr="00F954C3">
              <w:rPr>
                <w:rFonts w:ascii="Arial" w:eastAsia="¹ÙÅÁÃ¼" w:hAnsi="Arial" w:cs="Arial"/>
                <w:szCs w:val="20"/>
              </w:rPr>
              <w:t>Civil Work Guide Drawings and Loads</w:t>
            </w:r>
          </w:p>
        </w:tc>
        <w:tc>
          <w:tcPr>
            <w:tcW w:w="997" w:type="dxa"/>
            <w:vAlign w:val="center"/>
          </w:tcPr>
          <w:p w:rsidR="001A7402" w:rsidRPr="00F954C3" w:rsidRDefault="001A7402" w:rsidP="00124FB9">
            <w:pPr>
              <w:widowControl w:val="0"/>
              <w:bidi w:val="0"/>
              <w:spacing w:before="60" w:after="60"/>
              <w:jc w:val="center"/>
              <w:rPr>
                <w:rFonts w:ascii="Arial" w:eastAsia="¹ÙÅÁÃ¼" w:hAnsi="Arial" w:cs="Arial"/>
                <w:szCs w:val="20"/>
              </w:rPr>
            </w:pPr>
          </w:p>
        </w:tc>
        <w:tc>
          <w:tcPr>
            <w:tcW w:w="990" w:type="dxa"/>
            <w:vAlign w:val="center"/>
          </w:tcPr>
          <w:p w:rsidR="001A7402" w:rsidRPr="00F954C3" w:rsidRDefault="001A7402" w:rsidP="00124FB9">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1A7402" w:rsidRPr="00F954C3"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F954C3" w:rsidRDefault="001A7402" w:rsidP="00124FB9">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B17C8A" w:rsidRPr="00776A31" w:rsidTr="00F7792F">
        <w:trPr>
          <w:trHeight w:val="395"/>
          <w:jc w:val="center"/>
        </w:trPr>
        <w:tc>
          <w:tcPr>
            <w:tcW w:w="700" w:type="dxa"/>
            <w:vAlign w:val="center"/>
          </w:tcPr>
          <w:p w:rsidR="00B17C8A" w:rsidRPr="002617EE" w:rsidRDefault="00B17C8A"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B17C8A" w:rsidRPr="00F954C3" w:rsidRDefault="003657C5" w:rsidP="00124FB9">
            <w:pPr>
              <w:widowControl w:val="0"/>
              <w:bidi w:val="0"/>
              <w:spacing w:before="60" w:after="60"/>
              <w:rPr>
                <w:rFonts w:ascii="Arial" w:eastAsia="¹ÙÅÁÃ¼" w:hAnsi="Arial" w:cs="Arial"/>
                <w:szCs w:val="20"/>
              </w:rPr>
            </w:pPr>
            <w:r w:rsidRPr="00F954C3">
              <w:rPr>
                <w:rFonts w:ascii="Arial" w:eastAsia="¹ÙÅÁÃ¼" w:hAnsi="Arial" w:cs="Arial"/>
                <w:szCs w:val="20"/>
              </w:rPr>
              <w:t>Bus bars Calculation</w:t>
            </w:r>
          </w:p>
        </w:tc>
        <w:tc>
          <w:tcPr>
            <w:tcW w:w="997" w:type="dxa"/>
            <w:vAlign w:val="center"/>
          </w:tcPr>
          <w:p w:rsidR="00B17C8A" w:rsidRPr="00F954C3" w:rsidRDefault="00B17C8A" w:rsidP="00124FB9">
            <w:pPr>
              <w:widowControl w:val="0"/>
              <w:bidi w:val="0"/>
              <w:spacing w:before="60" w:after="60"/>
              <w:jc w:val="center"/>
              <w:rPr>
                <w:rFonts w:ascii="Arial" w:eastAsia="¹ÙÅÁÃ¼" w:hAnsi="Arial" w:cs="Arial"/>
                <w:szCs w:val="20"/>
              </w:rPr>
            </w:pPr>
          </w:p>
        </w:tc>
        <w:tc>
          <w:tcPr>
            <w:tcW w:w="990" w:type="dxa"/>
            <w:vAlign w:val="center"/>
          </w:tcPr>
          <w:p w:rsidR="00B17C8A" w:rsidRPr="00F954C3" w:rsidRDefault="00B17C8A" w:rsidP="004F0E5F">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B17C8A" w:rsidRPr="00F954C3" w:rsidRDefault="00B17C8A" w:rsidP="004F0E5F">
            <w:pPr>
              <w:widowControl w:val="0"/>
              <w:bidi w:val="0"/>
              <w:spacing w:before="60" w:after="60"/>
              <w:jc w:val="center"/>
              <w:rPr>
                <w:rFonts w:ascii="Arial" w:eastAsia="¹ÙÅÁÃ¼" w:hAnsi="Arial" w:cs="Arial"/>
                <w:szCs w:val="20"/>
              </w:rPr>
            </w:pPr>
          </w:p>
        </w:tc>
        <w:tc>
          <w:tcPr>
            <w:tcW w:w="992" w:type="dxa"/>
            <w:vAlign w:val="center"/>
          </w:tcPr>
          <w:p w:rsidR="00B17C8A" w:rsidRPr="00F954C3" w:rsidRDefault="00B17C8A" w:rsidP="004F0E5F">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B17C8A" w:rsidRPr="00B854D1" w:rsidRDefault="00B17C8A" w:rsidP="00124FB9">
            <w:pPr>
              <w:widowControl w:val="0"/>
              <w:bidi w:val="0"/>
              <w:spacing w:before="60" w:after="60"/>
              <w:jc w:val="center"/>
              <w:rPr>
                <w:rFonts w:ascii="Arial" w:eastAsia="¹ÙÅÁÃ¼" w:hAnsi="Arial" w:cs="Arial"/>
                <w:szCs w:val="20"/>
                <w:highlight w:val="yellow"/>
              </w:rPr>
            </w:pPr>
          </w:p>
        </w:tc>
      </w:tr>
      <w:tr w:rsidR="006642B3" w:rsidRPr="00776A31" w:rsidTr="00F7792F">
        <w:trPr>
          <w:trHeight w:val="395"/>
          <w:jc w:val="center"/>
        </w:trPr>
        <w:tc>
          <w:tcPr>
            <w:tcW w:w="700" w:type="dxa"/>
            <w:vAlign w:val="center"/>
          </w:tcPr>
          <w:p w:rsidR="006642B3" w:rsidRPr="002617EE" w:rsidRDefault="006642B3"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642B3" w:rsidRPr="00F954C3" w:rsidRDefault="006642B3" w:rsidP="00124FB9">
            <w:pPr>
              <w:widowControl w:val="0"/>
              <w:bidi w:val="0"/>
              <w:spacing w:before="60" w:after="60"/>
              <w:rPr>
                <w:rFonts w:ascii="Arial" w:eastAsia="¹ÙÅÁÃ¼" w:hAnsi="Arial" w:cs="Arial"/>
                <w:szCs w:val="20"/>
              </w:rPr>
            </w:pPr>
            <w:r w:rsidRPr="00F954C3">
              <w:rPr>
                <w:rFonts w:ascii="Arial" w:eastAsia="¹ÙÅÁÃ¼" w:hAnsi="Arial" w:cs="Arial"/>
                <w:szCs w:val="20"/>
              </w:rPr>
              <w:t>Technical Specification</w:t>
            </w:r>
          </w:p>
        </w:tc>
        <w:tc>
          <w:tcPr>
            <w:tcW w:w="997" w:type="dxa"/>
            <w:vAlign w:val="center"/>
          </w:tcPr>
          <w:p w:rsidR="006642B3" w:rsidRPr="00F954C3" w:rsidRDefault="006642B3" w:rsidP="00124FB9">
            <w:pPr>
              <w:widowControl w:val="0"/>
              <w:bidi w:val="0"/>
              <w:spacing w:before="60" w:after="60"/>
              <w:jc w:val="center"/>
              <w:rPr>
                <w:rFonts w:ascii="Arial" w:eastAsia="¹ÙÅÁÃ¼" w:hAnsi="Arial" w:cs="Arial"/>
                <w:szCs w:val="20"/>
              </w:rPr>
            </w:pPr>
          </w:p>
        </w:tc>
        <w:tc>
          <w:tcPr>
            <w:tcW w:w="990" w:type="dxa"/>
            <w:vAlign w:val="center"/>
          </w:tcPr>
          <w:p w:rsidR="006642B3" w:rsidRPr="00F954C3" w:rsidRDefault="006642B3" w:rsidP="00AD238E">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6642B3" w:rsidRPr="00F954C3" w:rsidRDefault="006642B3" w:rsidP="00AD238E">
            <w:pPr>
              <w:widowControl w:val="0"/>
              <w:bidi w:val="0"/>
              <w:spacing w:before="60" w:after="60"/>
              <w:jc w:val="center"/>
              <w:rPr>
                <w:rFonts w:ascii="Arial" w:eastAsia="¹ÙÅÁÃ¼" w:hAnsi="Arial" w:cs="Arial"/>
                <w:szCs w:val="20"/>
              </w:rPr>
            </w:pPr>
          </w:p>
        </w:tc>
        <w:tc>
          <w:tcPr>
            <w:tcW w:w="992" w:type="dxa"/>
            <w:vAlign w:val="center"/>
          </w:tcPr>
          <w:p w:rsidR="006642B3" w:rsidRPr="00F954C3" w:rsidRDefault="006642B3" w:rsidP="00AD238E">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6642B3" w:rsidRPr="00B854D1" w:rsidRDefault="006642B3" w:rsidP="00124FB9">
            <w:pPr>
              <w:widowControl w:val="0"/>
              <w:bidi w:val="0"/>
              <w:spacing w:before="60" w:after="60"/>
              <w:jc w:val="center"/>
              <w:rPr>
                <w:rFonts w:ascii="Arial" w:eastAsia="¹ÙÅÁÃ¼" w:hAnsi="Arial" w:cs="Arial"/>
                <w:szCs w:val="20"/>
                <w:highlight w:val="yellow"/>
              </w:rPr>
            </w:pPr>
          </w:p>
        </w:tc>
      </w:tr>
      <w:tr w:rsidR="006642B3" w:rsidRPr="00776A31" w:rsidTr="00F7792F">
        <w:trPr>
          <w:trHeight w:val="395"/>
          <w:jc w:val="center"/>
        </w:trPr>
        <w:tc>
          <w:tcPr>
            <w:tcW w:w="700" w:type="dxa"/>
            <w:vAlign w:val="center"/>
          </w:tcPr>
          <w:p w:rsidR="006642B3" w:rsidRPr="002617EE" w:rsidRDefault="006642B3"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642B3" w:rsidRPr="00F954C3" w:rsidRDefault="006642B3" w:rsidP="00124FB9">
            <w:pPr>
              <w:widowControl w:val="0"/>
              <w:bidi w:val="0"/>
              <w:spacing w:before="60" w:after="60"/>
              <w:rPr>
                <w:rFonts w:ascii="Arial" w:eastAsia="¹ÙÅÁÃ¼" w:hAnsi="Arial" w:cs="Arial"/>
                <w:szCs w:val="20"/>
              </w:rPr>
            </w:pPr>
            <w:r w:rsidRPr="00F954C3">
              <w:rPr>
                <w:rFonts w:ascii="Arial" w:eastAsia="¹ÙÅÁÃ¼" w:hAnsi="Arial" w:cs="Arial"/>
                <w:szCs w:val="20"/>
              </w:rPr>
              <w:t>CT &amp; PT Calculation</w:t>
            </w:r>
          </w:p>
        </w:tc>
        <w:tc>
          <w:tcPr>
            <w:tcW w:w="997" w:type="dxa"/>
            <w:vAlign w:val="center"/>
          </w:tcPr>
          <w:p w:rsidR="006642B3" w:rsidRPr="00F954C3" w:rsidRDefault="006642B3" w:rsidP="00124FB9">
            <w:pPr>
              <w:widowControl w:val="0"/>
              <w:bidi w:val="0"/>
              <w:spacing w:before="60" w:after="60"/>
              <w:jc w:val="center"/>
              <w:rPr>
                <w:rFonts w:ascii="Arial" w:eastAsia="¹ÙÅÁÃ¼" w:hAnsi="Arial" w:cs="Arial"/>
                <w:szCs w:val="20"/>
              </w:rPr>
            </w:pPr>
          </w:p>
        </w:tc>
        <w:tc>
          <w:tcPr>
            <w:tcW w:w="990" w:type="dxa"/>
            <w:vAlign w:val="center"/>
          </w:tcPr>
          <w:p w:rsidR="006642B3" w:rsidRPr="00F954C3" w:rsidRDefault="006642B3" w:rsidP="00AD238E">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6642B3" w:rsidRPr="00F954C3" w:rsidRDefault="006642B3" w:rsidP="00AD238E">
            <w:pPr>
              <w:widowControl w:val="0"/>
              <w:bidi w:val="0"/>
              <w:spacing w:before="60" w:after="60"/>
              <w:jc w:val="center"/>
              <w:rPr>
                <w:rFonts w:ascii="Arial" w:eastAsia="¹ÙÅÁÃ¼" w:hAnsi="Arial" w:cs="Arial"/>
                <w:szCs w:val="20"/>
              </w:rPr>
            </w:pPr>
          </w:p>
        </w:tc>
        <w:tc>
          <w:tcPr>
            <w:tcW w:w="992" w:type="dxa"/>
            <w:vAlign w:val="center"/>
          </w:tcPr>
          <w:p w:rsidR="006642B3" w:rsidRPr="00F954C3" w:rsidRDefault="006642B3" w:rsidP="00AD238E">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6642B3" w:rsidRPr="00B854D1" w:rsidRDefault="006642B3" w:rsidP="00124FB9">
            <w:pPr>
              <w:widowControl w:val="0"/>
              <w:bidi w:val="0"/>
              <w:spacing w:before="60" w:after="60"/>
              <w:jc w:val="center"/>
              <w:rPr>
                <w:rFonts w:ascii="Arial" w:eastAsia="¹ÙÅÁÃ¼" w:hAnsi="Arial" w:cs="Arial"/>
                <w:szCs w:val="20"/>
                <w:highlight w:val="yellow"/>
              </w:rPr>
            </w:pPr>
          </w:p>
        </w:tc>
      </w:tr>
      <w:tr w:rsidR="00953741" w:rsidRPr="00776A31" w:rsidTr="00F7792F">
        <w:trPr>
          <w:trHeight w:val="395"/>
          <w:jc w:val="center"/>
        </w:trPr>
        <w:tc>
          <w:tcPr>
            <w:tcW w:w="700" w:type="dxa"/>
            <w:vAlign w:val="center"/>
          </w:tcPr>
          <w:p w:rsidR="00953741" w:rsidRPr="002617EE" w:rsidRDefault="00953741" w:rsidP="00953741">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953741" w:rsidRPr="00F954C3" w:rsidRDefault="00953741" w:rsidP="00953741">
            <w:pPr>
              <w:widowControl w:val="0"/>
              <w:bidi w:val="0"/>
              <w:spacing w:before="60" w:after="60"/>
              <w:rPr>
                <w:rFonts w:ascii="Arial" w:eastAsia="¹ÙÅÁÃ¼" w:hAnsi="Arial" w:cs="Arial"/>
                <w:szCs w:val="20"/>
              </w:rPr>
            </w:pPr>
            <w:r w:rsidRPr="00F954C3">
              <w:rPr>
                <w:rFonts w:ascii="Arial" w:eastAsia="¹ÙÅÁÃ¼" w:hAnsi="Arial" w:cs="Arial"/>
                <w:szCs w:val="20"/>
              </w:rPr>
              <w:t>Calculation of Capacitor Bank</w:t>
            </w:r>
          </w:p>
        </w:tc>
        <w:tc>
          <w:tcPr>
            <w:tcW w:w="997" w:type="dxa"/>
            <w:vAlign w:val="center"/>
          </w:tcPr>
          <w:p w:rsidR="00953741" w:rsidRPr="00F954C3" w:rsidRDefault="00953741" w:rsidP="00953741">
            <w:pPr>
              <w:widowControl w:val="0"/>
              <w:bidi w:val="0"/>
              <w:spacing w:before="60" w:after="60"/>
              <w:jc w:val="center"/>
              <w:rPr>
                <w:rFonts w:ascii="Arial" w:eastAsia="¹ÙÅÁÃ¼" w:hAnsi="Arial" w:cs="Arial"/>
                <w:szCs w:val="20"/>
              </w:rPr>
            </w:pPr>
          </w:p>
        </w:tc>
        <w:tc>
          <w:tcPr>
            <w:tcW w:w="990" w:type="dxa"/>
            <w:vAlign w:val="center"/>
          </w:tcPr>
          <w:p w:rsidR="00953741" w:rsidRPr="00F954C3" w:rsidRDefault="00953741" w:rsidP="00953741">
            <w:pPr>
              <w:bidi w:val="0"/>
              <w:spacing w:before="60" w:after="60"/>
              <w:ind w:left="117"/>
              <w:jc w:val="center"/>
              <w:rPr>
                <w:szCs w:val="20"/>
              </w:rPr>
            </w:pPr>
            <w:r w:rsidRPr="00F954C3">
              <w:rPr>
                <w:rFonts w:ascii="Arial" w:eastAsia="¹ÙÅÁÃ¼" w:hAnsi="Arial" w:cs="Arial"/>
                <w:szCs w:val="20"/>
              </w:rPr>
              <w:t>6C+E</w:t>
            </w:r>
          </w:p>
        </w:tc>
        <w:tc>
          <w:tcPr>
            <w:tcW w:w="795" w:type="dxa"/>
            <w:vAlign w:val="center"/>
          </w:tcPr>
          <w:p w:rsidR="00953741" w:rsidRPr="00F954C3" w:rsidRDefault="00953741" w:rsidP="00953741">
            <w:pPr>
              <w:widowControl w:val="0"/>
              <w:bidi w:val="0"/>
              <w:spacing w:before="60" w:after="60"/>
              <w:jc w:val="center"/>
              <w:rPr>
                <w:rFonts w:ascii="Arial" w:eastAsia="¹ÙÅÁÃ¼" w:hAnsi="Arial" w:cs="Arial"/>
                <w:szCs w:val="20"/>
              </w:rPr>
            </w:pPr>
          </w:p>
        </w:tc>
        <w:tc>
          <w:tcPr>
            <w:tcW w:w="992" w:type="dxa"/>
            <w:vAlign w:val="center"/>
          </w:tcPr>
          <w:p w:rsidR="00953741" w:rsidRPr="00F954C3" w:rsidRDefault="00953741" w:rsidP="00953741">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953741" w:rsidRPr="00B854D1" w:rsidRDefault="00953741" w:rsidP="00953741">
            <w:pPr>
              <w:widowControl w:val="0"/>
              <w:bidi w:val="0"/>
              <w:spacing w:before="60" w:after="60"/>
              <w:jc w:val="center"/>
              <w:rPr>
                <w:rFonts w:ascii="Arial" w:eastAsia="¹ÙÅÁÃ¼" w:hAnsi="Arial" w:cs="Arial"/>
                <w:szCs w:val="20"/>
                <w:highlight w:val="yellow"/>
              </w:rPr>
            </w:pPr>
          </w:p>
        </w:tc>
      </w:tr>
      <w:tr w:rsidR="006642B3" w:rsidRPr="00776A31" w:rsidTr="00F7792F">
        <w:trPr>
          <w:trHeight w:val="395"/>
          <w:jc w:val="center"/>
        </w:trPr>
        <w:tc>
          <w:tcPr>
            <w:tcW w:w="700" w:type="dxa"/>
            <w:vAlign w:val="center"/>
          </w:tcPr>
          <w:p w:rsidR="006642B3" w:rsidRPr="002617EE" w:rsidRDefault="006642B3"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642B3" w:rsidRPr="00320A48" w:rsidRDefault="006642B3" w:rsidP="003657C5">
            <w:pPr>
              <w:widowControl w:val="0"/>
              <w:bidi w:val="0"/>
              <w:spacing w:before="60" w:after="60"/>
              <w:rPr>
                <w:rFonts w:ascii="Arial" w:eastAsia="¹ÙÅÁÃ¼" w:hAnsi="Arial" w:cs="Arial"/>
                <w:szCs w:val="20"/>
              </w:rPr>
            </w:pPr>
            <w:r w:rsidRPr="00320A48">
              <w:rPr>
                <w:rFonts w:ascii="Arial" w:eastAsia="¹ÙÅÁÃ¼" w:hAnsi="Arial" w:cs="Arial"/>
                <w:szCs w:val="20"/>
              </w:rPr>
              <w:t xml:space="preserve">Protective relay/s types, calculation, </w:t>
            </w:r>
          </w:p>
        </w:tc>
        <w:tc>
          <w:tcPr>
            <w:tcW w:w="997" w:type="dxa"/>
            <w:vAlign w:val="center"/>
          </w:tcPr>
          <w:p w:rsidR="006642B3" w:rsidRPr="00B854D1" w:rsidRDefault="006642B3"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6642B3" w:rsidRPr="00E661B4" w:rsidRDefault="006642B3" w:rsidP="00AD238E">
            <w:pPr>
              <w:bidi w:val="0"/>
              <w:spacing w:before="60" w:after="60"/>
              <w:ind w:left="117"/>
              <w:jc w:val="center"/>
              <w:rPr>
                <w:szCs w:val="20"/>
              </w:rPr>
            </w:pPr>
            <w:r w:rsidRPr="00E661B4">
              <w:rPr>
                <w:rFonts w:ascii="Arial" w:eastAsia="¹ÙÅÁÃ¼" w:hAnsi="Arial" w:cs="Arial"/>
                <w:szCs w:val="20"/>
              </w:rPr>
              <w:t>6C+E</w:t>
            </w:r>
          </w:p>
        </w:tc>
        <w:tc>
          <w:tcPr>
            <w:tcW w:w="795" w:type="dxa"/>
            <w:vAlign w:val="center"/>
          </w:tcPr>
          <w:p w:rsidR="006642B3" w:rsidRPr="00E661B4" w:rsidRDefault="006642B3" w:rsidP="00AD238E">
            <w:pPr>
              <w:widowControl w:val="0"/>
              <w:bidi w:val="0"/>
              <w:spacing w:before="60" w:after="60"/>
              <w:jc w:val="center"/>
              <w:rPr>
                <w:rFonts w:ascii="Arial" w:eastAsia="¹ÙÅÁÃ¼" w:hAnsi="Arial" w:cs="Arial"/>
                <w:szCs w:val="20"/>
              </w:rPr>
            </w:pPr>
          </w:p>
        </w:tc>
        <w:tc>
          <w:tcPr>
            <w:tcW w:w="992" w:type="dxa"/>
            <w:vAlign w:val="center"/>
          </w:tcPr>
          <w:p w:rsidR="006642B3" w:rsidRPr="00E661B4" w:rsidRDefault="006642B3" w:rsidP="00AD238E">
            <w:pPr>
              <w:widowControl w:val="0"/>
              <w:bidi w:val="0"/>
              <w:spacing w:before="60" w:after="60"/>
              <w:jc w:val="center"/>
              <w:rPr>
                <w:rFonts w:ascii="Arial" w:eastAsia="¹ÙÅÁÃ¼" w:hAnsi="Arial" w:cs="Arial"/>
                <w:szCs w:val="20"/>
              </w:rPr>
            </w:pPr>
            <w:r w:rsidRPr="00E661B4">
              <w:rPr>
                <w:rFonts w:ascii="Arial" w:eastAsia="¹ÙÅÁÃ¼" w:hAnsi="Arial" w:cs="Arial"/>
                <w:szCs w:val="20"/>
              </w:rPr>
              <w:t>6C+E</w:t>
            </w:r>
          </w:p>
        </w:tc>
        <w:tc>
          <w:tcPr>
            <w:tcW w:w="1178" w:type="dxa"/>
            <w:vAlign w:val="center"/>
          </w:tcPr>
          <w:p w:rsidR="006642B3" w:rsidRPr="00B854D1" w:rsidRDefault="006642B3" w:rsidP="00124FB9">
            <w:pPr>
              <w:widowControl w:val="0"/>
              <w:bidi w:val="0"/>
              <w:spacing w:before="60" w:after="60"/>
              <w:jc w:val="center"/>
              <w:rPr>
                <w:rFonts w:ascii="Arial" w:eastAsia="¹ÙÅÁÃ¼" w:hAnsi="Arial" w:cs="Arial"/>
                <w:szCs w:val="20"/>
                <w:highlight w:val="yellow"/>
              </w:rPr>
            </w:pPr>
          </w:p>
        </w:tc>
      </w:tr>
      <w:tr w:rsidR="006642B3" w:rsidRPr="00776A31" w:rsidTr="00F7792F">
        <w:trPr>
          <w:trHeight w:val="395"/>
          <w:jc w:val="center"/>
        </w:trPr>
        <w:tc>
          <w:tcPr>
            <w:tcW w:w="700" w:type="dxa"/>
            <w:vAlign w:val="center"/>
          </w:tcPr>
          <w:p w:rsidR="006642B3" w:rsidRPr="002617EE" w:rsidRDefault="006642B3"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6642B3" w:rsidRPr="003657C5" w:rsidRDefault="006642B3" w:rsidP="00124FB9">
            <w:pPr>
              <w:widowControl w:val="0"/>
              <w:bidi w:val="0"/>
              <w:spacing w:before="60" w:after="60"/>
              <w:rPr>
                <w:rFonts w:ascii="TimesNewRoman" w:hAnsi="TimesNewRoman"/>
                <w:color w:val="000000"/>
                <w:szCs w:val="20"/>
              </w:rPr>
            </w:pPr>
            <w:r w:rsidRPr="00320A48">
              <w:rPr>
                <w:rFonts w:ascii="Arial" w:eastAsia="¹ÙÅÁÃ¼" w:hAnsi="Arial" w:cs="Arial"/>
                <w:szCs w:val="20"/>
              </w:rPr>
              <w:t>Final Logic Diagram and Interlocking</w:t>
            </w:r>
          </w:p>
        </w:tc>
        <w:tc>
          <w:tcPr>
            <w:tcW w:w="997" w:type="dxa"/>
            <w:vAlign w:val="center"/>
          </w:tcPr>
          <w:p w:rsidR="006642B3" w:rsidRPr="00B854D1" w:rsidRDefault="006642B3"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6642B3" w:rsidRPr="00E661B4" w:rsidRDefault="006642B3" w:rsidP="00AD238E">
            <w:pPr>
              <w:bidi w:val="0"/>
              <w:spacing w:before="60" w:after="60"/>
              <w:ind w:left="117"/>
              <w:jc w:val="center"/>
              <w:rPr>
                <w:szCs w:val="20"/>
              </w:rPr>
            </w:pPr>
            <w:r w:rsidRPr="00E661B4">
              <w:rPr>
                <w:rFonts w:ascii="Arial" w:eastAsia="¹ÙÅÁÃ¼" w:hAnsi="Arial" w:cs="Arial"/>
                <w:szCs w:val="20"/>
              </w:rPr>
              <w:t>6C+E</w:t>
            </w:r>
          </w:p>
        </w:tc>
        <w:tc>
          <w:tcPr>
            <w:tcW w:w="795" w:type="dxa"/>
            <w:vAlign w:val="center"/>
          </w:tcPr>
          <w:p w:rsidR="006642B3" w:rsidRPr="00E661B4" w:rsidRDefault="006642B3" w:rsidP="00AD238E">
            <w:pPr>
              <w:widowControl w:val="0"/>
              <w:bidi w:val="0"/>
              <w:spacing w:before="60" w:after="60"/>
              <w:jc w:val="center"/>
              <w:rPr>
                <w:rFonts w:ascii="Arial" w:eastAsia="¹ÙÅÁÃ¼" w:hAnsi="Arial" w:cs="Arial"/>
                <w:szCs w:val="20"/>
              </w:rPr>
            </w:pPr>
          </w:p>
        </w:tc>
        <w:tc>
          <w:tcPr>
            <w:tcW w:w="992" w:type="dxa"/>
            <w:vAlign w:val="center"/>
          </w:tcPr>
          <w:p w:rsidR="006642B3" w:rsidRPr="00E661B4" w:rsidRDefault="006642B3" w:rsidP="00AD238E">
            <w:pPr>
              <w:widowControl w:val="0"/>
              <w:bidi w:val="0"/>
              <w:spacing w:before="60" w:after="60"/>
              <w:jc w:val="center"/>
              <w:rPr>
                <w:rFonts w:ascii="Arial" w:eastAsia="¹ÙÅÁÃ¼" w:hAnsi="Arial" w:cs="Arial"/>
                <w:szCs w:val="20"/>
              </w:rPr>
            </w:pPr>
            <w:r w:rsidRPr="00E661B4">
              <w:rPr>
                <w:rFonts w:ascii="Arial" w:eastAsia="¹ÙÅÁÃ¼" w:hAnsi="Arial" w:cs="Arial"/>
                <w:szCs w:val="20"/>
              </w:rPr>
              <w:t>6C+E</w:t>
            </w:r>
          </w:p>
        </w:tc>
        <w:tc>
          <w:tcPr>
            <w:tcW w:w="1178" w:type="dxa"/>
            <w:vAlign w:val="center"/>
          </w:tcPr>
          <w:p w:rsidR="006642B3" w:rsidRPr="00B854D1" w:rsidRDefault="006642B3" w:rsidP="00124FB9">
            <w:pPr>
              <w:widowControl w:val="0"/>
              <w:bidi w:val="0"/>
              <w:spacing w:before="60" w:after="60"/>
              <w:jc w:val="center"/>
              <w:rPr>
                <w:rFonts w:ascii="Arial" w:eastAsia="¹ÙÅÁÃ¼" w:hAnsi="Arial" w:cs="Arial"/>
                <w:szCs w:val="20"/>
                <w:highlight w:val="yellow"/>
              </w:rPr>
            </w:pPr>
          </w:p>
        </w:tc>
      </w:tr>
      <w:tr w:rsidR="001A7402" w:rsidRPr="00776A31" w:rsidTr="00124FB9">
        <w:trPr>
          <w:trHeight w:val="422"/>
          <w:jc w:val="center"/>
        </w:trPr>
        <w:tc>
          <w:tcPr>
            <w:tcW w:w="9445" w:type="dxa"/>
            <w:gridSpan w:val="7"/>
            <w:shd w:val="clear" w:color="auto" w:fill="B8CCE4" w:themeFill="accent1" w:themeFillTint="66"/>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b/>
                <w:szCs w:val="20"/>
              </w:rPr>
              <w:t>PROCUREMENT</w:t>
            </w:r>
          </w:p>
        </w:tc>
      </w:tr>
      <w:tr w:rsidR="001A7402" w:rsidRPr="00776A31" w:rsidTr="00F7792F">
        <w:trPr>
          <w:trHeight w:val="710"/>
          <w:jc w:val="center"/>
        </w:trPr>
        <w:tc>
          <w:tcPr>
            <w:tcW w:w="700" w:type="dxa"/>
            <w:vAlign w:val="center"/>
          </w:tcPr>
          <w:p w:rsidR="001A7402" w:rsidRPr="0065265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szCs w:val="20"/>
              </w:rPr>
              <w:t>List of Sub-Suppliers ( table giving: part of equipment, tag no., sub-supplier reference)(5.1.3)</w:t>
            </w:r>
          </w:p>
        </w:tc>
        <w:tc>
          <w:tcPr>
            <w:tcW w:w="997" w:type="dxa"/>
            <w:vAlign w:val="center"/>
          </w:tcPr>
          <w:p w:rsidR="001A7402" w:rsidRPr="0065265E" w:rsidRDefault="001A7402" w:rsidP="00124FB9">
            <w:pPr>
              <w:widowControl w:val="0"/>
              <w:bidi w:val="0"/>
              <w:spacing w:before="60" w:after="60"/>
              <w:jc w:val="center"/>
              <w:rPr>
                <w:rFonts w:ascii="Arial" w:eastAsia="¹ÙÅÁÃ¼" w:hAnsi="Arial" w:cs="Arial"/>
                <w:szCs w:val="20"/>
              </w:rPr>
            </w:pPr>
            <w:r w:rsidRPr="0065265E">
              <w:rPr>
                <w:rFonts w:ascii="Arial" w:eastAsia="¹ÙÅÁÃ¼" w:hAnsi="Arial" w:cs="Arial"/>
                <w:szCs w:val="20"/>
              </w:rPr>
              <w:t>4N</w:t>
            </w:r>
          </w:p>
        </w:tc>
        <w:tc>
          <w:tcPr>
            <w:tcW w:w="990"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795"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65265E" w:rsidRDefault="001A7402" w:rsidP="00124FB9">
            <w:pPr>
              <w:widowControl w:val="0"/>
              <w:bidi w:val="0"/>
              <w:spacing w:before="60" w:after="60"/>
              <w:jc w:val="center"/>
              <w:rPr>
                <w:rFonts w:ascii="Arial" w:eastAsia="¹ÙÅÁÃ¼" w:hAnsi="Arial" w:cs="Arial"/>
                <w:szCs w:val="20"/>
              </w:rPr>
            </w:pPr>
            <w:r w:rsidRPr="0065265E">
              <w:rPr>
                <w:rFonts w:ascii="Arial" w:eastAsia="¹ÙÅÁÃ¼" w:hAnsi="Arial" w:cs="Arial"/>
                <w:szCs w:val="20"/>
              </w:rPr>
              <w:t>6C+E</w:t>
            </w:r>
          </w:p>
        </w:tc>
        <w:tc>
          <w:tcPr>
            <w:tcW w:w="1178"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r>
      <w:tr w:rsidR="001A7402" w:rsidRPr="00776A31" w:rsidTr="00F7792F">
        <w:trPr>
          <w:trHeight w:val="404"/>
          <w:jc w:val="center"/>
        </w:trPr>
        <w:tc>
          <w:tcPr>
            <w:tcW w:w="700" w:type="dxa"/>
            <w:vAlign w:val="center"/>
          </w:tcPr>
          <w:p w:rsidR="001A7402" w:rsidRPr="0065265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szCs w:val="20"/>
              </w:rPr>
              <w:t>Unpriced copy of sub-orders</w:t>
            </w:r>
          </w:p>
        </w:tc>
        <w:tc>
          <w:tcPr>
            <w:tcW w:w="997"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0" w:type="dxa"/>
            <w:vAlign w:val="center"/>
          </w:tcPr>
          <w:p w:rsidR="001A7402" w:rsidRPr="0065265E" w:rsidRDefault="001A7402" w:rsidP="00124FB9">
            <w:pPr>
              <w:bidi w:val="0"/>
              <w:spacing w:before="60" w:after="60"/>
              <w:ind w:left="117"/>
              <w:jc w:val="center"/>
              <w:rPr>
                <w:szCs w:val="20"/>
              </w:rPr>
            </w:pPr>
            <w:r w:rsidRPr="0065265E">
              <w:rPr>
                <w:rFonts w:ascii="Arial" w:eastAsia="¹ÙÅÁÃ¼" w:hAnsi="Arial" w:cs="Arial"/>
                <w:szCs w:val="20"/>
              </w:rPr>
              <w:t>6C+E</w:t>
            </w:r>
          </w:p>
        </w:tc>
        <w:tc>
          <w:tcPr>
            <w:tcW w:w="795"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1178"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r>
      <w:tr w:rsidR="001A7402" w:rsidRPr="00776A31" w:rsidTr="00124FB9">
        <w:trPr>
          <w:trHeight w:val="377"/>
          <w:jc w:val="center"/>
        </w:trPr>
        <w:tc>
          <w:tcPr>
            <w:tcW w:w="9445" w:type="dxa"/>
            <w:gridSpan w:val="7"/>
            <w:shd w:val="clear" w:color="auto" w:fill="B8CCE4" w:themeFill="accent1" w:themeFillTint="66"/>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b/>
                <w:szCs w:val="20"/>
              </w:rPr>
              <w:t>MANUFACTURING</w:t>
            </w:r>
          </w:p>
        </w:tc>
      </w:tr>
      <w:tr w:rsidR="001A7402" w:rsidRPr="00776A31" w:rsidTr="00F7792F">
        <w:trPr>
          <w:trHeight w:val="350"/>
          <w:jc w:val="center"/>
        </w:trPr>
        <w:tc>
          <w:tcPr>
            <w:tcW w:w="700" w:type="dxa"/>
            <w:vAlign w:val="center"/>
          </w:tcPr>
          <w:p w:rsidR="001A7402" w:rsidRPr="0065265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szCs w:val="20"/>
              </w:rPr>
              <w:t>Surface Preparation and Painting Procedures</w:t>
            </w:r>
          </w:p>
        </w:tc>
        <w:tc>
          <w:tcPr>
            <w:tcW w:w="997"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0" w:type="dxa"/>
            <w:vAlign w:val="center"/>
          </w:tcPr>
          <w:p w:rsidR="001A7402" w:rsidRPr="0065265E" w:rsidRDefault="001A7402" w:rsidP="00124FB9">
            <w:pPr>
              <w:bidi w:val="0"/>
              <w:spacing w:before="60" w:after="60"/>
              <w:ind w:left="117"/>
              <w:jc w:val="center"/>
              <w:rPr>
                <w:szCs w:val="20"/>
              </w:rPr>
            </w:pPr>
            <w:r w:rsidRPr="0065265E">
              <w:rPr>
                <w:rFonts w:ascii="Arial" w:eastAsia="¹ÙÅÁÃ¼" w:hAnsi="Arial" w:cs="Arial"/>
                <w:szCs w:val="20"/>
              </w:rPr>
              <w:t>6C+E</w:t>
            </w:r>
          </w:p>
        </w:tc>
        <w:tc>
          <w:tcPr>
            <w:tcW w:w="795"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65265E" w:rsidRDefault="001A7402" w:rsidP="00124FB9">
            <w:pPr>
              <w:widowControl w:val="0"/>
              <w:bidi w:val="0"/>
              <w:spacing w:before="60" w:after="60"/>
              <w:jc w:val="center"/>
              <w:rPr>
                <w:rFonts w:ascii="Arial" w:eastAsia="¹ÙÅÁÃ¼" w:hAnsi="Arial" w:cs="Arial"/>
                <w:szCs w:val="20"/>
              </w:rPr>
            </w:pPr>
            <w:r w:rsidRPr="0065265E">
              <w:rPr>
                <w:rFonts w:ascii="Arial" w:eastAsia="¹ÙÅÁÃ¼" w:hAnsi="Arial" w:cs="Arial"/>
                <w:szCs w:val="20"/>
              </w:rPr>
              <w:t>6C+E</w:t>
            </w:r>
          </w:p>
        </w:tc>
        <w:tc>
          <w:tcPr>
            <w:tcW w:w="1178" w:type="dxa"/>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1A7402" w:rsidRPr="00776A31" w:rsidTr="00F7792F">
        <w:trPr>
          <w:trHeight w:val="341"/>
          <w:jc w:val="center"/>
        </w:trPr>
        <w:tc>
          <w:tcPr>
            <w:tcW w:w="700" w:type="dxa"/>
            <w:tcBorders>
              <w:bottom w:val="single" w:sz="4" w:space="0" w:color="auto"/>
            </w:tcBorders>
            <w:vAlign w:val="center"/>
          </w:tcPr>
          <w:p w:rsidR="001A7402" w:rsidRPr="0065265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shd w:val="clear" w:color="auto" w:fill="auto"/>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szCs w:val="20"/>
              </w:rPr>
              <w:t>Welder Qualification Procedure</w:t>
            </w:r>
          </w:p>
        </w:tc>
        <w:tc>
          <w:tcPr>
            <w:tcW w:w="997" w:type="dxa"/>
            <w:shd w:val="clear" w:color="auto" w:fill="auto"/>
            <w:vAlign w:val="center"/>
          </w:tcPr>
          <w:p w:rsidR="001A7402" w:rsidRPr="0065265E" w:rsidRDefault="001A7402" w:rsidP="00124FB9">
            <w:pPr>
              <w:widowControl w:val="0"/>
              <w:bidi w:val="0"/>
              <w:spacing w:before="60" w:after="60"/>
              <w:jc w:val="center"/>
              <w:rPr>
                <w:rFonts w:ascii="Arial" w:eastAsia="¹ÙÅÁÃ¼" w:hAnsi="Arial" w:cs="Arial"/>
                <w:color w:val="FFFF99"/>
                <w:szCs w:val="20"/>
              </w:rPr>
            </w:pPr>
          </w:p>
        </w:tc>
        <w:tc>
          <w:tcPr>
            <w:tcW w:w="990" w:type="dxa"/>
            <w:shd w:val="clear" w:color="auto" w:fill="auto"/>
            <w:vAlign w:val="center"/>
          </w:tcPr>
          <w:p w:rsidR="001A7402" w:rsidRPr="0065265E" w:rsidRDefault="001A7402" w:rsidP="00124FB9">
            <w:pPr>
              <w:bidi w:val="0"/>
              <w:spacing w:before="60" w:after="60"/>
              <w:ind w:left="117"/>
              <w:jc w:val="center"/>
              <w:rPr>
                <w:szCs w:val="20"/>
              </w:rPr>
            </w:pPr>
            <w:r w:rsidRPr="0065265E">
              <w:rPr>
                <w:rFonts w:ascii="Arial" w:eastAsia="¹ÙÅÁÃ¼" w:hAnsi="Arial" w:cs="Arial"/>
                <w:szCs w:val="20"/>
              </w:rPr>
              <w:t>6C+E</w:t>
            </w:r>
          </w:p>
        </w:tc>
        <w:tc>
          <w:tcPr>
            <w:tcW w:w="795" w:type="dxa"/>
            <w:shd w:val="clear" w:color="auto" w:fill="auto"/>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1A7402" w:rsidRPr="0065265E" w:rsidRDefault="001A7402" w:rsidP="00124FB9">
            <w:pPr>
              <w:widowControl w:val="0"/>
              <w:bidi w:val="0"/>
              <w:spacing w:before="60" w:after="60"/>
              <w:jc w:val="center"/>
              <w:rPr>
                <w:rFonts w:ascii="Arial" w:eastAsia="¹ÙÅÁÃ¼" w:hAnsi="Arial" w:cs="Arial"/>
                <w:szCs w:val="20"/>
              </w:rPr>
            </w:pPr>
            <w:r w:rsidRPr="0065265E">
              <w:rPr>
                <w:rFonts w:ascii="Arial" w:eastAsia="¹ÙÅÁÃ¼" w:hAnsi="Arial" w:cs="Arial"/>
                <w:szCs w:val="20"/>
              </w:rPr>
              <w:t>6C+E</w:t>
            </w:r>
          </w:p>
        </w:tc>
        <w:tc>
          <w:tcPr>
            <w:tcW w:w="1178" w:type="dxa"/>
            <w:shd w:val="clear" w:color="auto" w:fill="auto"/>
            <w:vAlign w:val="center"/>
          </w:tcPr>
          <w:p w:rsidR="001A7402" w:rsidRPr="00B854D1" w:rsidRDefault="001A7402" w:rsidP="00124FB9">
            <w:pPr>
              <w:widowControl w:val="0"/>
              <w:bidi w:val="0"/>
              <w:spacing w:before="60" w:after="60"/>
              <w:jc w:val="center"/>
              <w:rPr>
                <w:rFonts w:ascii="Arial" w:eastAsia="¹ÙÅÁÃ¼" w:hAnsi="Arial" w:cs="Arial"/>
                <w:szCs w:val="20"/>
                <w:highlight w:val="yellow"/>
              </w:rPr>
            </w:pPr>
          </w:p>
        </w:tc>
      </w:tr>
      <w:tr w:rsidR="001A7402" w:rsidRPr="00776A31" w:rsidTr="00124FB9">
        <w:trPr>
          <w:trHeight w:val="350"/>
          <w:jc w:val="center"/>
        </w:trPr>
        <w:tc>
          <w:tcPr>
            <w:tcW w:w="9445" w:type="dxa"/>
            <w:gridSpan w:val="7"/>
            <w:shd w:val="clear" w:color="auto" w:fill="B8CCE4" w:themeFill="accent1" w:themeFillTint="66"/>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b/>
                <w:szCs w:val="20"/>
              </w:rPr>
              <w:t>TESTING</w:t>
            </w:r>
          </w:p>
        </w:tc>
      </w:tr>
      <w:tr w:rsidR="001A7402" w:rsidRPr="00776A31" w:rsidTr="00F7792F">
        <w:trPr>
          <w:trHeight w:val="323"/>
          <w:jc w:val="center"/>
        </w:trPr>
        <w:tc>
          <w:tcPr>
            <w:tcW w:w="700" w:type="dxa"/>
            <w:vAlign w:val="center"/>
          </w:tcPr>
          <w:p w:rsidR="001A7402" w:rsidRPr="0065265E" w:rsidRDefault="001A7402" w:rsidP="002617E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1A7402" w:rsidRPr="0065265E" w:rsidRDefault="001A7402" w:rsidP="00124FB9">
            <w:pPr>
              <w:widowControl w:val="0"/>
              <w:bidi w:val="0"/>
              <w:spacing w:before="60" w:after="60"/>
              <w:rPr>
                <w:rFonts w:ascii="Arial" w:eastAsia="¹ÙÅÁÃ¼" w:hAnsi="Arial" w:cs="Arial"/>
                <w:szCs w:val="20"/>
              </w:rPr>
            </w:pPr>
            <w:r w:rsidRPr="0065265E">
              <w:rPr>
                <w:rFonts w:ascii="Arial" w:eastAsia="¹ÙÅÁÃ¼" w:hAnsi="Arial" w:cs="Arial"/>
                <w:szCs w:val="20"/>
              </w:rPr>
              <w:t xml:space="preserve">Factory Acceptance Test (FAT) </w:t>
            </w:r>
            <w:r w:rsidRPr="0065265E">
              <w:rPr>
                <w:rFonts w:ascii="Arial" w:eastAsia="¹ÙÅÁÃ¼" w:hAnsi="Arial" w:cs="Arial"/>
                <w:szCs w:val="20"/>
              </w:rPr>
              <w:lastRenderedPageBreak/>
              <w:t>Procedure</w:t>
            </w:r>
          </w:p>
        </w:tc>
        <w:tc>
          <w:tcPr>
            <w:tcW w:w="997"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0" w:type="dxa"/>
            <w:vAlign w:val="center"/>
          </w:tcPr>
          <w:p w:rsidR="001A7402" w:rsidRPr="0065265E" w:rsidRDefault="001A7402" w:rsidP="00124FB9">
            <w:pPr>
              <w:bidi w:val="0"/>
              <w:spacing w:before="60" w:after="60"/>
              <w:ind w:left="117"/>
              <w:jc w:val="center"/>
              <w:rPr>
                <w:szCs w:val="20"/>
              </w:rPr>
            </w:pPr>
            <w:r w:rsidRPr="0065265E">
              <w:rPr>
                <w:rFonts w:ascii="Arial" w:eastAsia="¹ÙÅÁÃ¼" w:hAnsi="Arial" w:cs="Arial"/>
                <w:szCs w:val="20"/>
              </w:rPr>
              <w:t>6C+E</w:t>
            </w:r>
          </w:p>
        </w:tc>
        <w:tc>
          <w:tcPr>
            <w:tcW w:w="795"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c>
          <w:tcPr>
            <w:tcW w:w="992" w:type="dxa"/>
            <w:vAlign w:val="center"/>
          </w:tcPr>
          <w:p w:rsidR="001A7402" w:rsidRPr="0065265E" w:rsidRDefault="001A7402" w:rsidP="00124FB9">
            <w:pPr>
              <w:widowControl w:val="0"/>
              <w:bidi w:val="0"/>
              <w:spacing w:before="60" w:after="60"/>
              <w:jc w:val="center"/>
              <w:rPr>
                <w:rFonts w:ascii="Arial" w:eastAsia="¹ÙÅÁÃ¼" w:hAnsi="Arial" w:cs="Arial"/>
                <w:szCs w:val="20"/>
              </w:rPr>
            </w:pPr>
            <w:r w:rsidRPr="0065265E">
              <w:rPr>
                <w:rFonts w:ascii="Arial" w:eastAsia="¹ÙÅÁÃ¼" w:hAnsi="Arial" w:cs="Arial"/>
                <w:szCs w:val="20"/>
              </w:rPr>
              <w:t>6C+E</w:t>
            </w:r>
          </w:p>
        </w:tc>
        <w:tc>
          <w:tcPr>
            <w:tcW w:w="1178" w:type="dxa"/>
            <w:vAlign w:val="center"/>
          </w:tcPr>
          <w:p w:rsidR="001A7402" w:rsidRPr="0065265E" w:rsidRDefault="001A7402" w:rsidP="00124FB9">
            <w:pPr>
              <w:widowControl w:val="0"/>
              <w:bidi w:val="0"/>
              <w:spacing w:before="60" w:after="60"/>
              <w:jc w:val="center"/>
              <w:rPr>
                <w:rFonts w:ascii="Arial" w:eastAsia="¹ÙÅÁÃ¼" w:hAnsi="Arial" w:cs="Arial"/>
                <w:szCs w:val="20"/>
              </w:rPr>
            </w:pPr>
          </w:p>
        </w:tc>
      </w:tr>
      <w:tr w:rsidR="00C82EFE" w:rsidRPr="00776A31" w:rsidTr="00C82EFE">
        <w:trPr>
          <w:trHeight w:val="323"/>
          <w:jc w:val="center"/>
        </w:trPr>
        <w:tc>
          <w:tcPr>
            <w:tcW w:w="700" w:type="dxa"/>
            <w:vAlign w:val="center"/>
          </w:tcPr>
          <w:p w:rsidR="00C82EFE" w:rsidRPr="0065265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shd w:val="clear" w:color="auto" w:fill="auto"/>
            <w:vAlign w:val="center"/>
          </w:tcPr>
          <w:p w:rsidR="00C82EFE" w:rsidRPr="00F954C3" w:rsidRDefault="00C82EFE" w:rsidP="00C82EFE">
            <w:pPr>
              <w:widowControl w:val="0"/>
              <w:bidi w:val="0"/>
              <w:spacing w:before="60" w:after="60"/>
              <w:rPr>
                <w:rFonts w:ascii="Arial" w:eastAsia="¹ÙÅÁÃ¼" w:hAnsi="Arial" w:cs="Arial"/>
                <w:szCs w:val="20"/>
              </w:rPr>
            </w:pPr>
            <w:r w:rsidRPr="00F954C3">
              <w:rPr>
                <w:rFonts w:ascii="Arial" w:eastAsia="¹ÙÅÁÃ¼" w:hAnsi="Arial" w:cs="Arial"/>
                <w:szCs w:val="20"/>
              </w:rPr>
              <w:t>SAT Procedure</w:t>
            </w:r>
          </w:p>
        </w:tc>
        <w:tc>
          <w:tcPr>
            <w:tcW w:w="997" w:type="dxa"/>
            <w:shd w:val="clear" w:color="auto" w:fill="auto"/>
            <w:vAlign w:val="center"/>
          </w:tcPr>
          <w:p w:rsidR="00C82EFE" w:rsidRPr="00F954C3" w:rsidRDefault="00C82EFE" w:rsidP="00C82EFE">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C82EFE" w:rsidRPr="00F954C3" w:rsidRDefault="00C82EFE" w:rsidP="00C82EFE">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795" w:type="dxa"/>
            <w:shd w:val="clear" w:color="auto" w:fill="auto"/>
            <w:vAlign w:val="center"/>
          </w:tcPr>
          <w:p w:rsidR="00C82EFE" w:rsidRPr="00F954C3" w:rsidRDefault="00C82EFE" w:rsidP="00C82EFE">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C82EFE" w:rsidRPr="00F954C3" w:rsidRDefault="00C82EFE" w:rsidP="00C82EFE">
            <w:pPr>
              <w:widowControl w:val="0"/>
              <w:bidi w:val="0"/>
              <w:spacing w:before="60" w:after="60"/>
              <w:jc w:val="center"/>
              <w:rPr>
                <w:rFonts w:ascii="Arial" w:eastAsia="¹ÙÅÁÃ¼" w:hAnsi="Arial" w:cs="Arial"/>
                <w:szCs w:val="20"/>
              </w:rPr>
            </w:pPr>
            <w:r w:rsidRPr="00F954C3">
              <w:rPr>
                <w:rFonts w:ascii="Arial" w:eastAsia="¹ÙÅÁÃ¼" w:hAnsi="Arial" w:cs="Arial"/>
                <w:szCs w:val="20"/>
              </w:rPr>
              <w:t>6C+E</w:t>
            </w:r>
          </w:p>
        </w:tc>
        <w:tc>
          <w:tcPr>
            <w:tcW w:w="1178" w:type="dxa"/>
            <w:vAlign w:val="center"/>
          </w:tcPr>
          <w:p w:rsidR="00C82EFE" w:rsidRPr="0065265E" w:rsidRDefault="00C82EFE" w:rsidP="00C82EFE">
            <w:pPr>
              <w:widowControl w:val="0"/>
              <w:bidi w:val="0"/>
              <w:spacing w:before="60" w:after="60"/>
              <w:jc w:val="center"/>
              <w:rPr>
                <w:rFonts w:ascii="Arial" w:eastAsia="¹ÙÅÁÃ¼" w:hAnsi="Arial" w:cs="Arial"/>
                <w:szCs w:val="20"/>
              </w:rPr>
            </w:pPr>
          </w:p>
        </w:tc>
      </w:tr>
      <w:tr w:rsidR="00C82EFE" w:rsidRPr="00776A31" w:rsidTr="00124FB9">
        <w:trPr>
          <w:trHeight w:val="341"/>
          <w:jc w:val="center"/>
        </w:trPr>
        <w:tc>
          <w:tcPr>
            <w:tcW w:w="9445" w:type="dxa"/>
            <w:gridSpan w:val="7"/>
            <w:shd w:val="clear" w:color="auto" w:fill="B8CCE4" w:themeFill="accent1" w:themeFillTint="66"/>
            <w:vAlign w:val="center"/>
          </w:tcPr>
          <w:p w:rsidR="00C82EFE" w:rsidRPr="00DB4D81" w:rsidRDefault="00C82EFE" w:rsidP="00C82EFE">
            <w:pPr>
              <w:widowControl w:val="0"/>
              <w:bidi w:val="0"/>
              <w:spacing w:before="60" w:after="60"/>
              <w:rPr>
                <w:rFonts w:ascii="Arial" w:eastAsia="¹ÙÅÁÃ¼" w:hAnsi="Arial" w:cs="Arial"/>
                <w:szCs w:val="20"/>
              </w:rPr>
            </w:pPr>
            <w:r w:rsidRPr="00DB4D81">
              <w:rPr>
                <w:rFonts w:ascii="Arial" w:eastAsia="¹ÙÅÁÃ¼" w:hAnsi="Arial" w:cs="Arial"/>
                <w:b/>
                <w:szCs w:val="20"/>
              </w:rPr>
              <w:t>RECORDS, REPORTS &amp; CERTIFICATES</w:t>
            </w:r>
          </w:p>
        </w:tc>
      </w:tr>
      <w:tr w:rsidR="00C82EFE" w:rsidRPr="00776A31" w:rsidTr="00F7792F">
        <w:trPr>
          <w:trHeight w:val="350"/>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B4D81" w:rsidRDefault="00C82EFE" w:rsidP="00C82EFE">
            <w:pPr>
              <w:widowControl w:val="0"/>
              <w:bidi w:val="0"/>
              <w:spacing w:before="60" w:after="60"/>
              <w:rPr>
                <w:rFonts w:ascii="Arial" w:eastAsia="¹ÙÅÁÃ¼" w:hAnsi="Arial" w:cs="Arial"/>
                <w:szCs w:val="20"/>
              </w:rPr>
            </w:pPr>
            <w:r w:rsidRPr="00DB4D81">
              <w:rPr>
                <w:rFonts w:ascii="Arial" w:eastAsia="¹ÙÅÁÃ¼" w:hAnsi="Arial" w:cs="Arial"/>
                <w:szCs w:val="20"/>
              </w:rPr>
              <w:t>Type Test Certificate</w:t>
            </w:r>
          </w:p>
        </w:tc>
        <w:tc>
          <w:tcPr>
            <w:tcW w:w="997" w:type="dxa"/>
            <w:vAlign w:val="center"/>
          </w:tcPr>
          <w:p w:rsidR="00C82EFE" w:rsidRPr="00DB4D81"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DB4D81" w:rsidRDefault="00C82EFE" w:rsidP="00C82EFE">
            <w:pPr>
              <w:bidi w:val="0"/>
              <w:spacing w:before="60" w:after="60"/>
              <w:ind w:left="117"/>
              <w:jc w:val="center"/>
              <w:rPr>
                <w:szCs w:val="20"/>
              </w:rPr>
            </w:pPr>
            <w:r w:rsidRPr="00DB4D81">
              <w:rPr>
                <w:rFonts w:ascii="Arial" w:eastAsia="¹ÙÅÁÃ¼" w:hAnsi="Arial" w:cs="Arial"/>
                <w:szCs w:val="20"/>
              </w:rPr>
              <w:t>6C+E</w:t>
            </w:r>
          </w:p>
        </w:tc>
        <w:tc>
          <w:tcPr>
            <w:tcW w:w="795" w:type="dxa"/>
            <w:vAlign w:val="center"/>
          </w:tcPr>
          <w:p w:rsidR="00C82EFE" w:rsidRPr="00DB4D81"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B4D81" w:rsidRDefault="00C82EFE" w:rsidP="00C82EFE">
            <w:pPr>
              <w:widowControl w:val="0"/>
              <w:bidi w:val="0"/>
              <w:spacing w:before="60" w:after="60"/>
              <w:jc w:val="center"/>
              <w:rPr>
                <w:rFonts w:ascii="Arial" w:eastAsia="¹ÙÅÁÃ¼" w:hAnsi="Arial" w:cs="Arial"/>
                <w:szCs w:val="20"/>
              </w:rPr>
            </w:pPr>
            <w:r w:rsidRPr="00DB4D81">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124FB9">
        <w:trPr>
          <w:trHeight w:val="350"/>
          <w:jc w:val="center"/>
        </w:trPr>
        <w:tc>
          <w:tcPr>
            <w:tcW w:w="9445" w:type="dxa"/>
            <w:gridSpan w:val="7"/>
            <w:tcBorders>
              <w:top w:val="nil"/>
            </w:tcBorders>
            <w:shd w:val="clear" w:color="auto" w:fill="B8CCE4" w:themeFill="accent1" w:themeFillTint="66"/>
            <w:vAlign w:val="center"/>
          </w:tcPr>
          <w:p w:rsidR="00C82EFE" w:rsidRPr="00AF0F7B" w:rsidRDefault="00C82EFE" w:rsidP="00C82EFE">
            <w:pPr>
              <w:widowControl w:val="0"/>
              <w:bidi w:val="0"/>
              <w:spacing w:before="60" w:after="60"/>
              <w:rPr>
                <w:rFonts w:ascii="Arial" w:eastAsia="¹ÙÅÁÃ¼" w:hAnsi="Arial" w:cs="Arial"/>
                <w:szCs w:val="20"/>
              </w:rPr>
            </w:pPr>
            <w:r w:rsidRPr="00AF0F7B">
              <w:rPr>
                <w:rFonts w:ascii="Arial" w:eastAsia="¹ÙÅÁÃ¼" w:hAnsi="Arial" w:cs="Arial"/>
                <w:b/>
                <w:szCs w:val="20"/>
              </w:rPr>
              <w:t>INSTALLATION</w:t>
            </w:r>
          </w:p>
        </w:tc>
      </w:tr>
      <w:tr w:rsidR="00C82EFE" w:rsidRPr="00776A31" w:rsidTr="00F7792F">
        <w:trPr>
          <w:trHeight w:val="350"/>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AF0F7B" w:rsidRDefault="00C82EFE" w:rsidP="00C82EFE">
            <w:pPr>
              <w:widowControl w:val="0"/>
              <w:bidi w:val="0"/>
              <w:spacing w:before="60" w:after="60"/>
              <w:rPr>
                <w:rFonts w:ascii="Arial" w:eastAsia="¹ÙÅÁÃ¼" w:hAnsi="Arial" w:cs="Arial"/>
                <w:szCs w:val="20"/>
              </w:rPr>
            </w:pPr>
            <w:r w:rsidRPr="00AF0F7B">
              <w:rPr>
                <w:rFonts w:ascii="Arial" w:eastAsia="¹ÙÅÁÃ¼" w:hAnsi="Arial" w:cs="Arial"/>
                <w:szCs w:val="20"/>
              </w:rPr>
              <w:t>Sub-Assembly Documentation</w:t>
            </w:r>
          </w:p>
        </w:tc>
        <w:tc>
          <w:tcPr>
            <w:tcW w:w="997" w:type="dxa"/>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AF0F7B" w:rsidRDefault="00C82EFE" w:rsidP="00C82EFE">
            <w:pPr>
              <w:bidi w:val="0"/>
              <w:spacing w:before="60" w:after="60"/>
              <w:ind w:left="117"/>
              <w:jc w:val="center"/>
              <w:rPr>
                <w:szCs w:val="20"/>
              </w:rPr>
            </w:pPr>
            <w:r w:rsidRPr="00AF0F7B">
              <w:rPr>
                <w:rFonts w:ascii="Arial" w:eastAsia="¹ÙÅÁÃ¼" w:hAnsi="Arial" w:cs="Arial"/>
                <w:szCs w:val="20"/>
              </w:rPr>
              <w:t>6C+E</w:t>
            </w:r>
          </w:p>
        </w:tc>
        <w:tc>
          <w:tcPr>
            <w:tcW w:w="795" w:type="dxa"/>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AF0F7B" w:rsidRDefault="00C82EFE" w:rsidP="00C82EFE">
            <w:pPr>
              <w:widowControl w:val="0"/>
              <w:bidi w:val="0"/>
              <w:spacing w:before="60" w:after="60"/>
              <w:jc w:val="center"/>
              <w:rPr>
                <w:rFonts w:ascii="Arial" w:eastAsia="¹ÙÅÁÃ¼" w:hAnsi="Arial" w:cs="Arial"/>
                <w:szCs w:val="20"/>
              </w:rPr>
            </w:pPr>
            <w:r w:rsidRPr="00AF0F7B">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59"/>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AF0F7B" w:rsidRDefault="00C82EFE" w:rsidP="00C82EFE">
            <w:pPr>
              <w:widowControl w:val="0"/>
              <w:bidi w:val="0"/>
              <w:spacing w:before="60" w:after="60"/>
              <w:rPr>
                <w:rFonts w:ascii="Arial" w:eastAsia="¹ÙÅÁÃ¼" w:hAnsi="Arial" w:cs="Arial"/>
                <w:szCs w:val="20"/>
              </w:rPr>
            </w:pPr>
            <w:r w:rsidRPr="00AF0F7B">
              <w:rPr>
                <w:rFonts w:ascii="Arial" w:eastAsia="¹ÙÅÁÃ¼" w:hAnsi="Arial" w:cs="Arial"/>
                <w:szCs w:val="20"/>
              </w:rPr>
              <w:t>Sub-Assembly Drawings</w:t>
            </w:r>
          </w:p>
        </w:tc>
        <w:tc>
          <w:tcPr>
            <w:tcW w:w="997" w:type="dxa"/>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AF0F7B" w:rsidRDefault="00C82EFE" w:rsidP="00C82EFE">
            <w:pPr>
              <w:bidi w:val="0"/>
              <w:spacing w:before="60" w:after="60"/>
              <w:ind w:left="117"/>
              <w:jc w:val="center"/>
              <w:rPr>
                <w:szCs w:val="20"/>
              </w:rPr>
            </w:pPr>
            <w:r w:rsidRPr="00AF0F7B">
              <w:rPr>
                <w:rFonts w:ascii="Arial" w:eastAsia="¹ÙÅÁÃ¼" w:hAnsi="Arial" w:cs="Arial"/>
                <w:szCs w:val="20"/>
              </w:rPr>
              <w:t>6C+E</w:t>
            </w:r>
          </w:p>
        </w:tc>
        <w:tc>
          <w:tcPr>
            <w:tcW w:w="795" w:type="dxa"/>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AF0F7B" w:rsidRDefault="00C82EFE" w:rsidP="00C82EFE">
            <w:pPr>
              <w:widowControl w:val="0"/>
              <w:bidi w:val="0"/>
              <w:spacing w:before="60" w:after="60"/>
              <w:jc w:val="center"/>
              <w:rPr>
                <w:rFonts w:ascii="Arial" w:eastAsia="¹ÙÅÁÃ¼" w:hAnsi="Arial" w:cs="Arial"/>
                <w:szCs w:val="20"/>
              </w:rPr>
            </w:pPr>
            <w:r w:rsidRPr="00AF0F7B">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41"/>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AF0F7B" w:rsidRDefault="00C82EFE" w:rsidP="00C82EFE">
            <w:pPr>
              <w:widowControl w:val="0"/>
              <w:bidi w:val="0"/>
              <w:spacing w:before="60" w:after="60"/>
              <w:rPr>
                <w:rFonts w:ascii="Arial" w:eastAsia="¹ÙÅÁÃ¼" w:hAnsi="Arial" w:cs="Arial"/>
                <w:szCs w:val="20"/>
              </w:rPr>
            </w:pPr>
            <w:r w:rsidRPr="00AF0F7B">
              <w:rPr>
                <w:rFonts w:ascii="Arial" w:eastAsia="¹ÙÅÁÃ¼" w:hAnsi="Arial" w:cs="Arial"/>
                <w:szCs w:val="20"/>
              </w:rPr>
              <w:t>Erection/Installation Manual (if required)</w:t>
            </w:r>
          </w:p>
        </w:tc>
        <w:tc>
          <w:tcPr>
            <w:tcW w:w="997" w:type="dxa"/>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AF0F7B" w:rsidRDefault="00C82EFE" w:rsidP="00C82EFE">
            <w:pPr>
              <w:bidi w:val="0"/>
              <w:spacing w:before="60" w:after="60"/>
              <w:ind w:left="117"/>
              <w:jc w:val="center"/>
              <w:rPr>
                <w:szCs w:val="20"/>
              </w:rPr>
            </w:pPr>
            <w:r w:rsidRPr="00AF0F7B">
              <w:rPr>
                <w:rFonts w:ascii="Arial" w:eastAsia="¹ÙÅÁÃ¼" w:hAnsi="Arial" w:cs="Arial"/>
                <w:szCs w:val="20"/>
              </w:rPr>
              <w:t>6C+E</w:t>
            </w:r>
          </w:p>
        </w:tc>
        <w:tc>
          <w:tcPr>
            <w:tcW w:w="795" w:type="dxa"/>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AF0F7B" w:rsidRDefault="00C82EFE" w:rsidP="00C82EFE">
            <w:pPr>
              <w:widowControl w:val="0"/>
              <w:bidi w:val="0"/>
              <w:spacing w:before="60" w:after="60"/>
              <w:jc w:val="center"/>
              <w:rPr>
                <w:rFonts w:ascii="Arial" w:eastAsia="¹ÙÅÁÃ¼" w:hAnsi="Arial" w:cs="Arial"/>
                <w:szCs w:val="20"/>
              </w:rPr>
            </w:pPr>
            <w:r w:rsidRPr="00AF0F7B">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50"/>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shd w:val="clear" w:color="auto" w:fill="auto"/>
            <w:vAlign w:val="center"/>
          </w:tcPr>
          <w:p w:rsidR="00C82EFE" w:rsidRPr="00AF0F7B" w:rsidRDefault="00C82EFE" w:rsidP="00C82EFE">
            <w:pPr>
              <w:widowControl w:val="0"/>
              <w:bidi w:val="0"/>
              <w:spacing w:before="60" w:after="60"/>
              <w:rPr>
                <w:rFonts w:ascii="Arial" w:eastAsia="¹ÙÅÁÃ¼" w:hAnsi="Arial" w:cs="Arial"/>
                <w:szCs w:val="20"/>
              </w:rPr>
            </w:pPr>
            <w:r w:rsidRPr="00AF0F7B">
              <w:rPr>
                <w:rFonts w:ascii="Arial" w:eastAsia="¹ÙÅÁÃ¼" w:hAnsi="Arial" w:cs="Arial"/>
                <w:szCs w:val="20"/>
              </w:rPr>
              <w:t>Handling, Transportation &amp; Storage Instructions</w:t>
            </w:r>
            <w:r>
              <w:rPr>
                <w:rFonts w:ascii="Arial" w:eastAsia="¹ÙÅÁÃ¼" w:hAnsi="Arial" w:cs="Arial"/>
                <w:szCs w:val="20"/>
              </w:rPr>
              <w:t xml:space="preserve"> &amp; </w:t>
            </w:r>
            <w:r w:rsidRPr="00E661B4">
              <w:rPr>
                <w:rFonts w:ascii="Arial" w:eastAsia="¹ÙÅÁÃ¼" w:hAnsi="Arial" w:cs="Arial"/>
                <w:szCs w:val="20"/>
              </w:rPr>
              <w:t>Preservation</w:t>
            </w:r>
          </w:p>
        </w:tc>
        <w:tc>
          <w:tcPr>
            <w:tcW w:w="997" w:type="dxa"/>
            <w:shd w:val="clear" w:color="auto" w:fill="auto"/>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C82EFE" w:rsidRPr="00AF0F7B" w:rsidRDefault="00C82EFE" w:rsidP="00C82EFE">
            <w:pPr>
              <w:bidi w:val="0"/>
              <w:spacing w:before="60" w:after="60"/>
              <w:ind w:left="117"/>
              <w:jc w:val="center"/>
              <w:rPr>
                <w:szCs w:val="20"/>
              </w:rPr>
            </w:pPr>
            <w:r w:rsidRPr="00AF0F7B">
              <w:rPr>
                <w:rFonts w:ascii="Arial" w:eastAsia="¹ÙÅÁÃ¼" w:hAnsi="Arial" w:cs="Arial"/>
                <w:szCs w:val="20"/>
              </w:rPr>
              <w:t>6C+E</w:t>
            </w:r>
          </w:p>
        </w:tc>
        <w:tc>
          <w:tcPr>
            <w:tcW w:w="795" w:type="dxa"/>
            <w:shd w:val="clear" w:color="auto" w:fill="auto"/>
            <w:vAlign w:val="center"/>
          </w:tcPr>
          <w:p w:rsidR="00C82EFE" w:rsidRPr="00AF0F7B" w:rsidRDefault="00C82EFE" w:rsidP="00C82EFE">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C82EFE" w:rsidRPr="00AF0F7B" w:rsidRDefault="00C82EFE" w:rsidP="00C82EFE">
            <w:pPr>
              <w:widowControl w:val="0"/>
              <w:bidi w:val="0"/>
              <w:spacing w:before="60" w:after="60"/>
              <w:jc w:val="center"/>
              <w:rPr>
                <w:rFonts w:ascii="Arial" w:eastAsia="¹ÙÅÁÃ¼" w:hAnsi="Arial" w:cs="Arial"/>
                <w:szCs w:val="20"/>
              </w:rPr>
            </w:pPr>
            <w:r w:rsidRPr="00AF0F7B">
              <w:rPr>
                <w:rFonts w:ascii="Arial" w:eastAsia="¹ÙÅÁÃ¼" w:hAnsi="Arial" w:cs="Arial"/>
                <w:szCs w:val="20"/>
              </w:rPr>
              <w:t>6C+E</w:t>
            </w:r>
          </w:p>
        </w:tc>
        <w:tc>
          <w:tcPr>
            <w:tcW w:w="1178" w:type="dxa"/>
            <w:shd w:val="clear" w:color="auto" w:fill="auto"/>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59"/>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shd w:val="clear" w:color="auto" w:fill="auto"/>
            <w:vAlign w:val="center"/>
          </w:tcPr>
          <w:p w:rsidR="00C82EFE" w:rsidRPr="00F62C90" w:rsidRDefault="00C82EFE" w:rsidP="00C82EFE">
            <w:pPr>
              <w:widowControl w:val="0"/>
              <w:bidi w:val="0"/>
              <w:spacing w:before="60" w:after="60"/>
              <w:rPr>
                <w:rFonts w:ascii="Arial" w:eastAsia="¹ÙÅÁÃ¼" w:hAnsi="Arial" w:cs="Arial"/>
                <w:szCs w:val="20"/>
              </w:rPr>
            </w:pPr>
            <w:r w:rsidRPr="00F62C90">
              <w:rPr>
                <w:rFonts w:ascii="Arial" w:eastAsia="¹ÙÅÁÃ¼" w:hAnsi="Arial" w:cs="Arial"/>
                <w:szCs w:val="20"/>
              </w:rPr>
              <w:t>Unpacking &amp; Inspection Instructions</w:t>
            </w:r>
          </w:p>
        </w:tc>
        <w:tc>
          <w:tcPr>
            <w:tcW w:w="997" w:type="dxa"/>
            <w:shd w:val="clear" w:color="auto" w:fill="auto"/>
            <w:vAlign w:val="center"/>
          </w:tcPr>
          <w:p w:rsidR="00C82EFE" w:rsidRPr="00F62C90" w:rsidRDefault="00C82EFE" w:rsidP="00C82EFE">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C82EFE" w:rsidRPr="00F62C90" w:rsidRDefault="00C82EFE" w:rsidP="00C82EFE">
            <w:pPr>
              <w:bidi w:val="0"/>
              <w:spacing w:before="60" w:after="60"/>
              <w:ind w:left="117"/>
              <w:jc w:val="center"/>
              <w:rPr>
                <w:szCs w:val="20"/>
              </w:rPr>
            </w:pPr>
            <w:r w:rsidRPr="00F62C90">
              <w:rPr>
                <w:rFonts w:ascii="Arial" w:eastAsia="¹ÙÅÁÃ¼" w:hAnsi="Arial" w:cs="Arial"/>
                <w:szCs w:val="20"/>
              </w:rPr>
              <w:t>6C+E</w:t>
            </w:r>
          </w:p>
        </w:tc>
        <w:tc>
          <w:tcPr>
            <w:tcW w:w="795" w:type="dxa"/>
            <w:shd w:val="clear" w:color="auto" w:fill="auto"/>
            <w:vAlign w:val="center"/>
          </w:tcPr>
          <w:p w:rsidR="00C82EFE" w:rsidRPr="00F62C90" w:rsidRDefault="00C82EFE" w:rsidP="00C82EFE">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C82EFE" w:rsidRPr="00F62C90" w:rsidRDefault="00C82EFE" w:rsidP="00C82EFE">
            <w:pPr>
              <w:widowControl w:val="0"/>
              <w:bidi w:val="0"/>
              <w:spacing w:before="60" w:after="60"/>
              <w:jc w:val="center"/>
              <w:rPr>
                <w:rFonts w:ascii="Arial" w:eastAsia="¹ÙÅÁÃ¼" w:hAnsi="Arial" w:cs="Arial"/>
                <w:szCs w:val="20"/>
              </w:rPr>
            </w:pPr>
          </w:p>
        </w:tc>
        <w:tc>
          <w:tcPr>
            <w:tcW w:w="1178" w:type="dxa"/>
            <w:shd w:val="clear" w:color="auto" w:fill="auto"/>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50"/>
          <w:jc w:val="center"/>
        </w:trPr>
        <w:tc>
          <w:tcPr>
            <w:tcW w:w="700" w:type="dxa"/>
            <w:tcBorders>
              <w:bottom w:val="single" w:sz="4" w:space="0" w:color="auto"/>
            </w:tcBorders>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C82EFE" w:rsidRPr="00F62C90" w:rsidRDefault="00C82EFE" w:rsidP="00C82EFE">
            <w:pPr>
              <w:widowControl w:val="0"/>
              <w:bidi w:val="0"/>
              <w:spacing w:before="60" w:after="60"/>
              <w:rPr>
                <w:rFonts w:ascii="Arial" w:eastAsia="¹ÙÅÁÃ¼" w:hAnsi="Arial" w:cs="Arial"/>
                <w:szCs w:val="20"/>
              </w:rPr>
            </w:pPr>
            <w:r w:rsidRPr="00F62C90">
              <w:rPr>
                <w:rFonts w:ascii="Arial" w:eastAsia="¹ÙÅÁÃ¼" w:hAnsi="Arial" w:cs="Arial"/>
                <w:szCs w:val="20"/>
              </w:rPr>
              <w:t>Packing List</w:t>
            </w:r>
          </w:p>
        </w:tc>
        <w:tc>
          <w:tcPr>
            <w:tcW w:w="997" w:type="dxa"/>
            <w:tcBorders>
              <w:bottom w:val="single" w:sz="4" w:space="0" w:color="auto"/>
            </w:tcBorders>
            <w:vAlign w:val="center"/>
          </w:tcPr>
          <w:p w:rsidR="00C82EFE" w:rsidRPr="00F62C90" w:rsidRDefault="00C82EFE" w:rsidP="00C82EFE">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C82EFE" w:rsidRPr="00F62C90" w:rsidRDefault="00C82EFE" w:rsidP="00C82EFE">
            <w:pPr>
              <w:bidi w:val="0"/>
              <w:spacing w:before="60" w:after="60"/>
              <w:ind w:left="117"/>
              <w:jc w:val="center"/>
              <w:rPr>
                <w:szCs w:val="20"/>
              </w:rPr>
            </w:pPr>
            <w:r w:rsidRPr="00F62C90">
              <w:rPr>
                <w:rFonts w:ascii="Arial" w:eastAsia="¹ÙÅÁÃ¼" w:hAnsi="Arial" w:cs="Arial"/>
                <w:szCs w:val="20"/>
              </w:rPr>
              <w:t>6C+E</w:t>
            </w:r>
          </w:p>
        </w:tc>
        <w:tc>
          <w:tcPr>
            <w:tcW w:w="795" w:type="dxa"/>
            <w:tcBorders>
              <w:bottom w:val="single" w:sz="4" w:space="0" w:color="auto"/>
            </w:tcBorders>
            <w:vAlign w:val="center"/>
          </w:tcPr>
          <w:p w:rsidR="00C82EFE" w:rsidRPr="00F62C90" w:rsidRDefault="00C82EFE" w:rsidP="00C82EFE">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C82EFE" w:rsidRPr="00F62C90" w:rsidRDefault="00C82EFE" w:rsidP="00C82EFE">
            <w:pPr>
              <w:widowControl w:val="0"/>
              <w:bidi w:val="0"/>
              <w:spacing w:before="60" w:after="60"/>
              <w:jc w:val="center"/>
              <w:rPr>
                <w:rFonts w:ascii="Arial" w:eastAsia="¹ÙÅÁÃ¼" w:hAnsi="Arial" w:cs="Arial"/>
                <w:szCs w:val="20"/>
              </w:rPr>
            </w:pPr>
            <w:r w:rsidRPr="00F62C90">
              <w:rPr>
                <w:rFonts w:ascii="Arial" w:eastAsia="¹ÙÅÁÃ¼" w:hAnsi="Arial" w:cs="Arial"/>
                <w:szCs w:val="20"/>
              </w:rPr>
              <w:t>6C+E</w:t>
            </w:r>
          </w:p>
        </w:tc>
        <w:tc>
          <w:tcPr>
            <w:tcW w:w="1178" w:type="dxa"/>
            <w:tcBorders>
              <w:bottom w:val="single" w:sz="4" w:space="0" w:color="auto"/>
            </w:tcBorders>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124FB9">
        <w:trPr>
          <w:trHeight w:val="350"/>
          <w:jc w:val="center"/>
        </w:trPr>
        <w:tc>
          <w:tcPr>
            <w:tcW w:w="9445" w:type="dxa"/>
            <w:gridSpan w:val="7"/>
            <w:shd w:val="clear" w:color="auto" w:fill="B8CCE4" w:themeFill="accent1" w:themeFillTint="66"/>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b/>
                <w:szCs w:val="20"/>
              </w:rPr>
              <w:t>OPERATION &amp; MAINTENANCE</w:t>
            </w:r>
          </w:p>
        </w:tc>
      </w:tr>
      <w:tr w:rsidR="00C82EFE" w:rsidRPr="00776A31" w:rsidTr="00F7792F">
        <w:trPr>
          <w:trHeight w:val="359"/>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Operating Instructions</w:t>
            </w:r>
          </w:p>
        </w:tc>
        <w:tc>
          <w:tcPr>
            <w:tcW w:w="997"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41"/>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Maintenance Instructions (if required)</w:t>
            </w:r>
          </w:p>
        </w:tc>
        <w:tc>
          <w:tcPr>
            <w:tcW w:w="997"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50"/>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Commissioning &amp; Start-up Manual</w:t>
            </w:r>
          </w:p>
        </w:tc>
        <w:tc>
          <w:tcPr>
            <w:tcW w:w="997"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77"/>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List of Spare Parts Commissioning &amp; Start-up</w:t>
            </w:r>
          </w:p>
        </w:tc>
        <w:tc>
          <w:tcPr>
            <w:tcW w:w="997"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4N</w:t>
            </w:r>
          </w:p>
        </w:tc>
        <w:tc>
          <w:tcPr>
            <w:tcW w:w="990" w:type="dxa"/>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41"/>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List of Spare Parts 2 Years Operation</w:t>
            </w:r>
          </w:p>
        </w:tc>
        <w:tc>
          <w:tcPr>
            <w:tcW w:w="997"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4N</w:t>
            </w:r>
          </w:p>
        </w:tc>
        <w:tc>
          <w:tcPr>
            <w:tcW w:w="990" w:type="dxa"/>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440"/>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List of Special Tools</w:t>
            </w:r>
          </w:p>
        </w:tc>
        <w:tc>
          <w:tcPr>
            <w:tcW w:w="997"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4N</w:t>
            </w:r>
          </w:p>
        </w:tc>
        <w:tc>
          <w:tcPr>
            <w:tcW w:w="990" w:type="dxa"/>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359"/>
          <w:jc w:val="center"/>
        </w:trPr>
        <w:tc>
          <w:tcPr>
            <w:tcW w:w="700" w:type="dxa"/>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shd w:val="clear" w:color="auto" w:fill="auto"/>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Software Manual (incl. Troubleshooting)</w:t>
            </w:r>
          </w:p>
        </w:tc>
        <w:tc>
          <w:tcPr>
            <w:tcW w:w="997" w:type="dxa"/>
            <w:shd w:val="clear" w:color="auto" w:fill="auto"/>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shd w:val="clear" w:color="auto" w:fill="auto"/>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shd w:val="clear" w:color="auto" w:fill="auto"/>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7792F">
        <w:trPr>
          <w:trHeight w:val="651"/>
          <w:jc w:val="center"/>
        </w:trPr>
        <w:tc>
          <w:tcPr>
            <w:tcW w:w="700" w:type="dxa"/>
            <w:tcBorders>
              <w:bottom w:val="single" w:sz="4" w:space="0" w:color="auto"/>
            </w:tcBorders>
            <w:vAlign w:val="center"/>
          </w:tcPr>
          <w:p w:rsidR="00C82EFE" w:rsidRPr="002617EE"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tcBorders>
              <w:bottom w:val="single" w:sz="4" w:space="0" w:color="auto"/>
            </w:tcBorders>
            <w:vAlign w:val="center"/>
          </w:tcPr>
          <w:p w:rsidR="00C82EFE" w:rsidRPr="00DC486F" w:rsidRDefault="00C82EFE" w:rsidP="00C82EFE">
            <w:pPr>
              <w:widowControl w:val="0"/>
              <w:bidi w:val="0"/>
              <w:spacing w:before="60" w:after="60"/>
              <w:rPr>
                <w:rFonts w:ascii="Arial" w:eastAsia="¹ÙÅÁÃ¼" w:hAnsi="Arial" w:cs="Arial"/>
                <w:szCs w:val="20"/>
              </w:rPr>
            </w:pPr>
            <w:r w:rsidRPr="00DC486F">
              <w:rPr>
                <w:rFonts w:ascii="Arial" w:eastAsia="¹ÙÅÁÃ¼" w:hAnsi="Arial" w:cs="Arial"/>
                <w:szCs w:val="20"/>
              </w:rPr>
              <w:t>Function Test Procedure</w:t>
            </w:r>
          </w:p>
        </w:tc>
        <w:tc>
          <w:tcPr>
            <w:tcW w:w="997" w:type="dxa"/>
            <w:tcBorders>
              <w:bottom w:val="single" w:sz="4" w:space="0" w:color="auto"/>
            </w:tcBorders>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C82EFE" w:rsidRPr="00DC486F" w:rsidRDefault="00C82EFE" w:rsidP="00C82EFE">
            <w:pPr>
              <w:bidi w:val="0"/>
              <w:spacing w:before="60" w:after="60"/>
              <w:ind w:left="117"/>
              <w:jc w:val="center"/>
              <w:rPr>
                <w:szCs w:val="20"/>
              </w:rPr>
            </w:pPr>
            <w:r w:rsidRPr="00DC486F">
              <w:rPr>
                <w:rFonts w:ascii="Arial" w:eastAsia="¹ÙÅÁÃ¼" w:hAnsi="Arial" w:cs="Arial"/>
                <w:szCs w:val="20"/>
              </w:rPr>
              <w:t>6C+E</w:t>
            </w:r>
          </w:p>
        </w:tc>
        <w:tc>
          <w:tcPr>
            <w:tcW w:w="795" w:type="dxa"/>
            <w:tcBorders>
              <w:bottom w:val="single" w:sz="4" w:space="0" w:color="auto"/>
            </w:tcBorders>
            <w:vAlign w:val="center"/>
          </w:tcPr>
          <w:p w:rsidR="00C82EFE" w:rsidRPr="00DC486F" w:rsidRDefault="00C82EFE" w:rsidP="00C82EFE">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C82EFE" w:rsidRPr="00DC486F" w:rsidRDefault="00C82EFE" w:rsidP="00C82EFE">
            <w:pPr>
              <w:widowControl w:val="0"/>
              <w:bidi w:val="0"/>
              <w:spacing w:before="60" w:after="60"/>
              <w:jc w:val="center"/>
              <w:rPr>
                <w:rFonts w:ascii="Arial" w:eastAsia="¹ÙÅÁÃ¼" w:hAnsi="Arial" w:cs="Arial"/>
                <w:szCs w:val="20"/>
              </w:rPr>
            </w:pPr>
            <w:r w:rsidRPr="00DC486F">
              <w:rPr>
                <w:rFonts w:ascii="Arial" w:eastAsia="¹ÙÅÁÃ¼" w:hAnsi="Arial" w:cs="Arial"/>
                <w:szCs w:val="20"/>
              </w:rPr>
              <w:t>6C+E</w:t>
            </w:r>
          </w:p>
        </w:tc>
        <w:tc>
          <w:tcPr>
            <w:tcW w:w="1178" w:type="dxa"/>
            <w:tcBorders>
              <w:bottom w:val="single" w:sz="4" w:space="0" w:color="auto"/>
            </w:tcBorders>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124FB9">
        <w:trPr>
          <w:trHeight w:val="332"/>
          <w:jc w:val="center"/>
        </w:trPr>
        <w:tc>
          <w:tcPr>
            <w:tcW w:w="9445" w:type="dxa"/>
            <w:gridSpan w:val="7"/>
            <w:shd w:val="clear" w:color="auto" w:fill="B8CCE4" w:themeFill="accent1" w:themeFillTint="66"/>
            <w:vAlign w:val="center"/>
          </w:tcPr>
          <w:p w:rsidR="00C82EFE" w:rsidRPr="00B854D1" w:rsidRDefault="00C82EFE" w:rsidP="00C82EFE">
            <w:pPr>
              <w:widowControl w:val="0"/>
              <w:bidi w:val="0"/>
              <w:spacing w:before="60" w:after="60"/>
              <w:rPr>
                <w:rFonts w:ascii="Arial" w:eastAsia="¹ÙÅÁÃ¼" w:hAnsi="Arial" w:cs="Arial"/>
                <w:b/>
                <w:szCs w:val="20"/>
                <w:highlight w:val="yellow"/>
              </w:rPr>
            </w:pPr>
            <w:r w:rsidRPr="00CA6E47">
              <w:rPr>
                <w:rFonts w:ascii="Arial" w:eastAsia="¹ÙÅÁÃ¼" w:hAnsi="Arial" w:cs="Arial"/>
                <w:b/>
                <w:szCs w:val="20"/>
              </w:rPr>
              <w:t>OTHERS</w:t>
            </w:r>
          </w:p>
        </w:tc>
      </w:tr>
      <w:tr w:rsidR="00C82EFE" w:rsidRPr="00776A31" w:rsidTr="00F7792F">
        <w:trPr>
          <w:jc w:val="center"/>
        </w:trPr>
        <w:tc>
          <w:tcPr>
            <w:tcW w:w="700" w:type="dxa"/>
            <w:vAlign w:val="center"/>
          </w:tcPr>
          <w:p w:rsidR="00C82EFE" w:rsidRPr="00CA6E47" w:rsidRDefault="00C82EFE" w:rsidP="00C82EFE">
            <w:pPr>
              <w:pStyle w:val="ListParagraph"/>
              <w:widowControl w:val="0"/>
              <w:numPr>
                <w:ilvl w:val="0"/>
                <w:numId w:val="25"/>
              </w:numPr>
              <w:bidi w:val="0"/>
              <w:spacing w:before="60" w:after="60"/>
              <w:ind w:left="527" w:hanging="357"/>
              <w:jc w:val="center"/>
              <w:rPr>
                <w:rFonts w:ascii="Arial" w:eastAsia="¹ÙÅÁÃ¼" w:hAnsi="Arial" w:cs="Arial"/>
                <w:szCs w:val="20"/>
              </w:rPr>
            </w:pPr>
          </w:p>
        </w:tc>
        <w:tc>
          <w:tcPr>
            <w:tcW w:w="3793" w:type="dxa"/>
            <w:vAlign w:val="center"/>
          </w:tcPr>
          <w:p w:rsidR="00C82EFE" w:rsidRPr="00CA6E47" w:rsidRDefault="00C82EFE" w:rsidP="00C82EFE">
            <w:pPr>
              <w:widowControl w:val="0"/>
              <w:bidi w:val="0"/>
              <w:spacing w:before="60" w:after="60"/>
              <w:rPr>
                <w:rFonts w:ascii="Arial" w:eastAsia="¹ÙÅÁÃ¼" w:hAnsi="Arial" w:cs="Arial"/>
                <w:szCs w:val="20"/>
              </w:rPr>
            </w:pPr>
            <w:r w:rsidRPr="00CA6E47">
              <w:rPr>
                <w:rFonts w:ascii="Arial" w:eastAsia="¹ÙÅÁÃ¼" w:hAnsi="Arial" w:cs="Arial"/>
                <w:szCs w:val="20"/>
              </w:rPr>
              <w:t>All others documents (if required) will be listed in the order</w:t>
            </w:r>
          </w:p>
        </w:tc>
        <w:tc>
          <w:tcPr>
            <w:tcW w:w="997" w:type="dxa"/>
            <w:vAlign w:val="center"/>
          </w:tcPr>
          <w:p w:rsidR="00C82EFE" w:rsidRPr="00CA6E47" w:rsidRDefault="00C82EFE" w:rsidP="00C82EFE">
            <w:pPr>
              <w:widowControl w:val="0"/>
              <w:bidi w:val="0"/>
              <w:spacing w:before="60" w:after="60"/>
              <w:jc w:val="center"/>
              <w:rPr>
                <w:rFonts w:ascii="Arial" w:eastAsia="¹ÙÅÁÃ¼" w:hAnsi="Arial" w:cs="Arial"/>
                <w:szCs w:val="20"/>
              </w:rPr>
            </w:pPr>
          </w:p>
        </w:tc>
        <w:tc>
          <w:tcPr>
            <w:tcW w:w="990" w:type="dxa"/>
            <w:vAlign w:val="center"/>
          </w:tcPr>
          <w:p w:rsidR="00C82EFE" w:rsidRPr="00CA6E47" w:rsidRDefault="00C82EFE" w:rsidP="00C82EFE">
            <w:pPr>
              <w:bidi w:val="0"/>
              <w:spacing w:before="60" w:after="60"/>
              <w:ind w:left="117"/>
              <w:jc w:val="center"/>
              <w:rPr>
                <w:szCs w:val="20"/>
              </w:rPr>
            </w:pPr>
            <w:r w:rsidRPr="00CA6E47">
              <w:rPr>
                <w:rFonts w:ascii="Arial" w:eastAsia="¹ÙÅÁÃ¼" w:hAnsi="Arial" w:cs="Arial"/>
                <w:szCs w:val="20"/>
              </w:rPr>
              <w:t>6C+E</w:t>
            </w:r>
          </w:p>
        </w:tc>
        <w:tc>
          <w:tcPr>
            <w:tcW w:w="795" w:type="dxa"/>
            <w:vAlign w:val="center"/>
          </w:tcPr>
          <w:p w:rsidR="00C82EFE" w:rsidRPr="00CA6E47" w:rsidRDefault="00C82EFE" w:rsidP="00C82EFE">
            <w:pPr>
              <w:widowControl w:val="0"/>
              <w:bidi w:val="0"/>
              <w:spacing w:before="60" w:after="60"/>
              <w:jc w:val="center"/>
              <w:rPr>
                <w:rFonts w:ascii="Arial" w:eastAsia="¹ÙÅÁÃ¼" w:hAnsi="Arial" w:cs="Arial"/>
                <w:szCs w:val="20"/>
              </w:rPr>
            </w:pPr>
          </w:p>
        </w:tc>
        <w:tc>
          <w:tcPr>
            <w:tcW w:w="992"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c>
          <w:tcPr>
            <w:tcW w:w="1178" w:type="dxa"/>
            <w:vAlign w:val="center"/>
          </w:tcPr>
          <w:p w:rsidR="00C82EFE" w:rsidRPr="00B854D1" w:rsidRDefault="00C82EFE" w:rsidP="00C82EFE">
            <w:pPr>
              <w:widowControl w:val="0"/>
              <w:bidi w:val="0"/>
              <w:spacing w:before="60" w:after="60"/>
              <w:jc w:val="center"/>
              <w:rPr>
                <w:rFonts w:ascii="Arial" w:eastAsia="¹ÙÅÁÃ¼" w:hAnsi="Arial" w:cs="Arial"/>
                <w:szCs w:val="20"/>
                <w:highlight w:val="yellow"/>
              </w:rPr>
            </w:pPr>
          </w:p>
        </w:tc>
      </w:tr>
      <w:tr w:rsidR="00C82EFE" w:rsidRPr="00776A31" w:rsidTr="00F954C3">
        <w:trPr>
          <w:trHeight w:val="966"/>
          <w:jc w:val="center"/>
        </w:trPr>
        <w:tc>
          <w:tcPr>
            <w:tcW w:w="9445" w:type="dxa"/>
            <w:gridSpan w:val="7"/>
            <w:shd w:val="clear" w:color="auto" w:fill="auto"/>
            <w:vAlign w:val="center"/>
          </w:tcPr>
          <w:p w:rsidR="00C82EFE" w:rsidRPr="00F954C3" w:rsidRDefault="00C82EFE" w:rsidP="00C82EFE">
            <w:pPr>
              <w:autoSpaceDE w:val="0"/>
              <w:autoSpaceDN w:val="0"/>
              <w:bidi w:val="0"/>
              <w:adjustRightInd w:val="0"/>
              <w:spacing w:line="360" w:lineRule="auto"/>
              <w:jc w:val="both"/>
              <w:rPr>
                <w:rFonts w:asciiTheme="minorBidi" w:hAnsiTheme="minorBidi" w:cstheme="minorBidi"/>
              </w:rPr>
            </w:pPr>
            <w:r w:rsidRPr="00F954C3">
              <w:rPr>
                <w:rFonts w:asciiTheme="minorBidi" w:hAnsiTheme="minorBidi" w:cstheme="minorBidi"/>
              </w:rPr>
              <w:t>NOTES:</w:t>
            </w:r>
          </w:p>
          <w:p w:rsidR="00C82EFE" w:rsidRPr="00F954C3" w:rsidRDefault="00C82EFE" w:rsidP="00C82EFE">
            <w:pPr>
              <w:autoSpaceDE w:val="0"/>
              <w:autoSpaceDN w:val="0"/>
              <w:bidi w:val="0"/>
              <w:adjustRightInd w:val="0"/>
              <w:spacing w:before="60" w:after="60"/>
              <w:jc w:val="both"/>
              <w:rPr>
                <w:rFonts w:asciiTheme="minorBidi" w:hAnsiTheme="minorBidi" w:cstheme="minorBidi"/>
              </w:rPr>
            </w:pPr>
            <w:r w:rsidRPr="00F954C3">
              <w:rPr>
                <w:rFonts w:asciiTheme="minorBidi" w:hAnsiTheme="minorBidi" w:cstheme="minorBidi"/>
              </w:rPr>
              <w:t xml:space="preserve">(1) N= Number of document, C=Copy, E=Electronic Copy  </w:t>
            </w:r>
          </w:p>
          <w:p w:rsidR="00C82EFE" w:rsidRPr="00F954C3" w:rsidRDefault="00C82EFE" w:rsidP="00C82EFE">
            <w:pPr>
              <w:autoSpaceDE w:val="0"/>
              <w:autoSpaceDN w:val="0"/>
              <w:bidi w:val="0"/>
              <w:adjustRightInd w:val="0"/>
              <w:spacing w:before="60" w:after="60"/>
              <w:jc w:val="both"/>
              <w:rPr>
                <w:rFonts w:asciiTheme="minorBidi" w:hAnsiTheme="minorBidi" w:cstheme="minorBidi"/>
              </w:rPr>
            </w:pPr>
            <w:r w:rsidRPr="00F954C3">
              <w:rPr>
                <w:rFonts w:asciiTheme="minorBidi" w:hAnsiTheme="minorBidi" w:cstheme="minorBidi"/>
              </w:rPr>
              <w:t>(2) Starting from date of order placement</w:t>
            </w:r>
          </w:p>
          <w:p w:rsidR="00C82EFE" w:rsidRPr="00F954C3" w:rsidRDefault="00C82EFE" w:rsidP="00C82EFE">
            <w:pPr>
              <w:autoSpaceDE w:val="0"/>
              <w:autoSpaceDN w:val="0"/>
              <w:bidi w:val="0"/>
              <w:adjustRightInd w:val="0"/>
              <w:spacing w:before="60" w:after="60"/>
              <w:jc w:val="both"/>
              <w:rPr>
                <w:rFonts w:asciiTheme="minorBidi" w:hAnsiTheme="minorBidi" w:cstheme="minorBidi"/>
              </w:rPr>
            </w:pPr>
            <w:r w:rsidRPr="00F954C3">
              <w:rPr>
                <w:rFonts w:asciiTheme="minorBidi" w:hAnsiTheme="minorBidi" w:cstheme="minorBidi"/>
              </w:rPr>
              <w:t>(3) Starting from reception of documentation without comments</w:t>
            </w:r>
          </w:p>
          <w:p w:rsidR="00C82EFE" w:rsidRPr="00F954C3" w:rsidRDefault="00C82EFE" w:rsidP="00C82EFE">
            <w:pPr>
              <w:autoSpaceDE w:val="0"/>
              <w:autoSpaceDN w:val="0"/>
              <w:bidi w:val="0"/>
              <w:adjustRightInd w:val="0"/>
              <w:spacing w:before="60" w:after="60"/>
              <w:jc w:val="both"/>
              <w:rPr>
                <w:rFonts w:asciiTheme="minorBidi" w:hAnsiTheme="minorBidi" w:cstheme="minorBidi"/>
              </w:rPr>
            </w:pPr>
            <w:r w:rsidRPr="00F954C3">
              <w:rPr>
                <w:rFonts w:asciiTheme="minorBidi" w:hAnsiTheme="minorBidi" w:cstheme="minorBidi"/>
              </w:rPr>
              <w:t>(4) First issue of the document is subjected to the release of payment milestone as per purchase order</w:t>
            </w:r>
          </w:p>
          <w:p w:rsidR="00C82EFE" w:rsidRPr="00F954C3" w:rsidRDefault="00C82EFE" w:rsidP="00C82EFE">
            <w:pPr>
              <w:autoSpaceDE w:val="0"/>
              <w:autoSpaceDN w:val="0"/>
              <w:bidi w:val="0"/>
              <w:adjustRightInd w:val="0"/>
              <w:spacing w:before="60" w:after="60"/>
              <w:jc w:val="both"/>
              <w:rPr>
                <w:rFonts w:asciiTheme="minorBidi" w:hAnsiTheme="minorBidi" w:cstheme="minorBidi"/>
              </w:rPr>
            </w:pPr>
            <w:r w:rsidRPr="00F954C3">
              <w:rPr>
                <w:rFonts w:asciiTheme="minorBidi" w:hAnsiTheme="minorBidi" w:cstheme="minorBidi"/>
              </w:rPr>
              <w:lastRenderedPageBreak/>
              <w:t>(5) Calendar days after reception of drive data</w:t>
            </w:r>
          </w:p>
          <w:p w:rsidR="00C82EFE" w:rsidRPr="00F954C3" w:rsidRDefault="00C82EFE" w:rsidP="00C82EFE">
            <w:pPr>
              <w:autoSpaceDE w:val="0"/>
              <w:autoSpaceDN w:val="0"/>
              <w:bidi w:val="0"/>
              <w:adjustRightInd w:val="0"/>
              <w:spacing w:before="60" w:after="60"/>
              <w:jc w:val="both"/>
              <w:rPr>
                <w:rFonts w:asciiTheme="minorBidi" w:hAnsiTheme="minorBidi" w:cstheme="minorBidi"/>
              </w:rPr>
            </w:pPr>
            <w:r w:rsidRPr="00F954C3">
              <w:rPr>
                <w:rFonts w:asciiTheme="minorBidi" w:hAnsiTheme="minorBidi" w:cstheme="minorBidi"/>
              </w:rPr>
              <w:t>(6) Prior to testing</w:t>
            </w:r>
          </w:p>
          <w:p w:rsidR="00C82EFE" w:rsidRPr="00F954C3" w:rsidRDefault="00C82EFE" w:rsidP="00C82EFE">
            <w:pPr>
              <w:widowControl w:val="0"/>
              <w:bidi w:val="0"/>
              <w:spacing w:before="60" w:after="60"/>
              <w:rPr>
                <w:rFonts w:asciiTheme="minorBidi" w:hAnsiTheme="minorBidi" w:cstheme="minorBidi"/>
              </w:rPr>
            </w:pPr>
            <w:r w:rsidRPr="00F954C3">
              <w:rPr>
                <w:rFonts w:asciiTheme="minorBidi" w:hAnsiTheme="minorBidi" w:cstheme="minorBidi"/>
              </w:rPr>
              <w:t>(7) One copy each bid copy</w:t>
            </w:r>
          </w:p>
          <w:p w:rsidR="00C82EFE" w:rsidRPr="00F954C3" w:rsidRDefault="00C82EFE" w:rsidP="00C82EFE">
            <w:pPr>
              <w:widowControl w:val="0"/>
              <w:bidi w:val="0"/>
              <w:spacing w:before="60" w:after="60"/>
              <w:rPr>
                <w:rFonts w:asciiTheme="minorBidi" w:hAnsiTheme="minorBidi" w:cstheme="minorBidi"/>
              </w:rPr>
            </w:pPr>
            <w:r w:rsidRPr="00F954C3">
              <w:rPr>
                <w:rFonts w:asciiTheme="minorBidi" w:hAnsiTheme="minorBidi" w:cstheme="minorBidi"/>
              </w:rPr>
              <w:t>(8) List of Documents Will be Finalized in Vendor Document index and Schedule</w:t>
            </w:r>
            <w:r w:rsidR="001413C1" w:rsidRPr="00F954C3">
              <w:rPr>
                <w:rFonts w:asciiTheme="minorBidi" w:hAnsiTheme="minorBidi" w:cstheme="minorBidi"/>
              </w:rPr>
              <w:t>.</w:t>
            </w:r>
          </w:p>
        </w:tc>
      </w:tr>
    </w:tbl>
    <w:p w:rsidR="00687E14" w:rsidRDefault="00687E14" w:rsidP="00687E14">
      <w:pPr>
        <w:rPr>
          <w:rFonts w:eastAsiaTheme="minorHAnsi"/>
          <w:lang w:val="en-GB"/>
        </w:rPr>
      </w:pPr>
    </w:p>
    <w:p w:rsidR="00687E14" w:rsidRPr="002E29A3" w:rsidRDefault="00687E14" w:rsidP="00687E14">
      <w:pPr>
        <w:pStyle w:val="Heading1"/>
        <w:spacing w:before="0" w:line="240" w:lineRule="auto"/>
        <w:rPr>
          <w:rFonts w:eastAsiaTheme="majorEastAsia"/>
          <w:u w:val="single"/>
        </w:rPr>
      </w:pPr>
      <w:bookmarkStart w:id="86" w:name="_Toc273182421"/>
      <w:bookmarkStart w:id="87" w:name="_Toc12468110"/>
      <w:bookmarkStart w:id="88" w:name="_Toc13909577"/>
      <w:bookmarkStart w:id="89" w:name="_Toc125211597"/>
      <w:r w:rsidRPr="002E29A3">
        <w:rPr>
          <w:rFonts w:eastAsiaTheme="majorEastAsia"/>
          <w:u w:val="single"/>
        </w:rPr>
        <w:t>ATTACHMENT 3</w:t>
      </w:r>
      <w:bookmarkEnd w:id="76"/>
      <w:bookmarkEnd w:id="86"/>
      <w:bookmarkEnd w:id="87"/>
      <w:bookmarkEnd w:id="88"/>
      <w:bookmarkEnd w:id="89"/>
    </w:p>
    <w:p w:rsidR="00687E14" w:rsidRDefault="00687E14" w:rsidP="00687E14">
      <w:pPr>
        <w:pStyle w:val="Heading2"/>
        <w:spacing w:before="0"/>
        <w:rPr>
          <w:rFonts w:eastAsiaTheme="minorHAnsi"/>
          <w:u w:val="single"/>
        </w:rPr>
      </w:pPr>
      <w:bookmarkStart w:id="90" w:name="_Toc13909578"/>
      <w:bookmarkStart w:id="91" w:name="_Toc125211598"/>
      <w:r w:rsidRPr="002E29A3">
        <w:rPr>
          <w:rFonts w:eastAsiaTheme="minorHAnsi"/>
          <w:u w:val="single"/>
        </w:rPr>
        <w:t>DEVIATIONS / EXCEPTIONS TO JOB SPECIFICATION</w:t>
      </w:r>
      <w:bookmarkEnd w:id="90"/>
      <w:bookmarkEnd w:id="91"/>
    </w:p>
    <w:p w:rsidR="00687E14" w:rsidRDefault="00687E14" w:rsidP="00687E14">
      <w:pPr>
        <w:rPr>
          <w:rFonts w:eastAsiaTheme="minorHAnsi"/>
          <w:lang w:val="en-GB"/>
        </w:rPr>
      </w:pPr>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687E14" w:rsidRPr="00ED2784" w:rsidRDefault="00687E14" w:rsidP="00687E14">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687E14" w:rsidRPr="00C13CFF" w:rsidTr="00124FB9">
        <w:trPr>
          <w:jc w:val="center"/>
        </w:trPr>
        <w:tc>
          <w:tcPr>
            <w:tcW w:w="6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sidR="00F7792F">
              <w:rPr>
                <w:rFonts w:asciiTheme="minorBidi" w:hAnsiTheme="minorBidi" w:cstheme="minorBidi"/>
                <w:b/>
                <w:bCs/>
                <w:color w:val="000000"/>
              </w:rPr>
              <w:t>r</w:t>
            </w:r>
            <w:r w:rsidRPr="00C13CFF">
              <w:rPr>
                <w:rFonts w:asciiTheme="minorBidi" w:hAnsiTheme="minorBidi" w:cstheme="minorBidi"/>
                <w:b/>
                <w:bCs/>
                <w:color w:val="000000"/>
              </w:rPr>
              <w:t xml:space="preserve">evision to </w:t>
            </w:r>
            <w:r w:rsidR="00F7792F">
              <w:rPr>
                <w:rFonts w:asciiTheme="minorBidi" w:hAnsiTheme="minorBidi" w:cstheme="minorBidi"/>
                <w:b/>
                <w:bCs/>
                <w:color w:val="000000"/>
              </w:rPr>
              <w:t>job</w:t>
            </w:r>
            <w:r w:rsidRPr="00C13CFF">
              <w:rPr>
                <w:rFonts w:asciiTheme="minorBidi" w:hAnsiTheme="minorBidi" w:cstheme="minorBidi"/>
                <w:b/>
                <w:bCs/>
                <w:color w:val="000000"/>
              </w:rPr>
              <w:t xml:space="preserve"> </w:t>
            </w:r>
            <w:r w:rsidR="00F7792F">
              <w:rPr>
                <w:rFonts w:asciiTheme="minorBidi" w:hAnsiTheme="minorBidi" w:cstheme="minorBidi"/>
                <w:b/>
                <w:bCs/>
                <w:color w:val="000000"/>
              </w:rPr>
              <w:t>specification</w:t>
            </w:r>
          </w:p>
        </w:tc>
        <w:tc>
          <w:tcPr>
            <w:tcW w:w="144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sidR="00F7792F">
              <w:rPr>
                <w:rFonts w:asciiTheme="minorBidi" w:hAnsiTheme="minorBidi" w:cstheme="minorBidi"/>
                <w:b/>
                <w:bCs/>
                <w:color w:val="000000"/>
              </w:rPr>
              <w:t>b</w:t>
            </w:r>
            <w:r w:rsidRPr="00C13CFF">
              <w:rPr>
                <w:rFonts w:asciiTheme="minorBidi" w:hAnsiTheme="minorBidi" w:cstheme="minorBidi"/>
                <w:b/>
                <w:bCs/>
                <w:color w:val="000000"/>
              </w:rPr>
              <w:t>ase</w:t>
            </w:r>
          </w:p>
          <w:p w:rsidR="00687E14" w:rsidRPr="00C13CFF" w:rsidRDefault="00F7792F" w:rsidP="00F7792F">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00687E14"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00687E14" w:rsidRPr="00C13CFF">
              <w:rPr>
                <w:rFonts w:asciiTheme="minorBidi" w:hAnsiTheme="minorBidi" w:cstheme="minorBidi"/>
                <w:b/>
                <w:bCs/>
                <w:color w:val="000000"/>
              </w:rPr>
              <w:t xml:space="preserve">ejects </w:t>
            </w:r>
            <w:r>
              <w:rPr>
                <w:rFonts w:asciiTheme="minorBidi" w:hAnsiTheme="minorBidi" w:cstheme="minorBidi"/>
                <w:b/>
                <w:bCs/>
                <w:color w:val="000000"/>
              </w:rPr>
              <w:t>e</w:t>
            </w:r>
            <w:r w:rsidR="00687E14" w:rsidRPr="00C13CFF">
              <w:rPr>
                <w:rFonts w:asciiTheme="minorBidi" w:hAnsiTheme="minorBidi" w:cstheme="minorBidi"/>
                <w:b/>
                <w:bCs/>
                <w:color w:val="000000"/>
              </w:rPr>
              <w:t>xception</w:t>
            </w:r>
          </w:p>
        </w:tc>
      </w:tr>
      <w:tr w:rsidR="00687E14" w:rsidRPr="00C13CFF" w:rsidTr="00124FB9">
        <w:trPr>
          <w:jc w:val="center"/>
        </w:trPr>
        <w:tc>
          <w:tcPr>
            <w:tcW w:w="6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6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05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44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306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Default="00687E14" w:rsidP="00687E14">
      <w:pPr>
        <w:autoSpaceDE w:val="0"/>
        <w:autoSpaceDN w:val="0"/>
        <w:adjustRightInd w:val="0"/>
        <w:spacing w:after="200" w:line="276" w:lineRule="auto"/>
        <w:rPr>
          <w:rFonts w:ascii="Arial" w:hAnsi="Arial" w:cs="Arial"/>
          <w:color w:val="000000"/>
        </w:rPr>
      </w:pPr>
    </w:p>
    <w:p w:rsidR="00687E14" w:rsidRDefault="00687E14" w:rsidP="00687E14">
      <w:r>
        <w:br w:type="page"/>
      </w:r>
    </w:p>
    <w:p w:rsidR="00687E14" w:rsidRPr="002E29A3" w:rsidRDefault="00687E14" w:rsidP="00687E14">
      <w:pPr>
        <w:pStyle w:val="Heading1"/>
        <w:spacing w:before="0" w:line="240" w:lineRule="auto"/>
        <w:rPr>
          <w:rFonts w:eastAsiaTheme="majorEastAsia"/>
          <w:u w:val="single"/>
        </w:rPr>
      </w:pPr>
      <w:bookmarkStart w:id="92" w:name="_Toc272928624"/>
      <w:bookmarkStart w:id="93" w:name="_Toc273182422"/>
      <w:bookmarkStart w:id="94" w:name="_Toc12468111"/>
      <w:bookmarkStart w:id="95" w:name="_Toc13909579"/>
      <w:bookmarkStart w:id="96" w:name="_Toc125211599"/>
      <w:r w:rsidRPr="002E29A3">
        <w:rPr>
          <w:rFonts w:eastAsiaTheme="majorEastAsia"/>
          <w:u w:val="single"/>
        </w:rPr>
        <w:lastRenderedPageBreak/>
        <w:t>ATTACHMENT 4</w:t>
      </w:r>
      <w:bookmarkEnd w:id="92"/>
      <w:bookmarkEnd w:id="93"/>
      <w:bookmarkEnd w:id="94"/>
      <w:bookmarkEnd w:id="95"/>
      <w:bookmarkEnd w:id="96"/>
    </w:p>
    <w:p w:rsidR="00687E14" w:rsidRDefault="00687E14" w:rsidP="00687E14">
      <w:pPr>
        <w:pStyle w:val="Heading2"/>
        <w:spacing w:before="0"/>
        <w:rPr>
          <w:rFonts w:eastAsiaTheme="minorHAnsi"/>
          <w:u w:val="single"/>
        </w:rPr>
      </w:pPr>
      <w:bookmarkStart w:id="97" w:name="_Toc13909580"/>
      <w:bookmarkStart w:id="98" w:name="_Toc125211600"/>
      <w:r w:rsidRPr="002E29A3">
        <w:rPr>
          <w:rFonts w:eastAsiaTheme="minorHAnsi"/>
          <w:u w:val="single"/>
        </w:rPr>
        <w:t>ALTERNATIVES TO JOB SPECIFICATION</w:t>
      </w:r>
      <w:bookmarkEnd w:id="97"/>
      <w:bookmarkEnd w:id="98"/>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687E14" w:rsidRPr="00C13CFF" w:rsidTr="00124FB9">
        <w:trPr>
          <w:trHeight w:val="743"/>
          <w:jc w:val="center"/>
        </w:trPr>
        <w:tc>
          <w:tcPr>
            <w:tcW w:w="710"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466"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Job Specification No. &amp; Paragraph No.</w:t>
            </w:r>
          </w:p>
        </w:tc>
        <w:tc>
          <w:tcPr>
            <w:tcW w:w="234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Requirements of Job Specification</w:t>
            </w:r>
          </w:p>
        </w:tc>
        <w:tc>
          <w:tcPr>
            <w:tcW w:w="17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 of Proposed Alternative</w:t>
            </w:r>
          </w:p>
        </w:tc>
        <w:tc>
          <w:tcPr>
            <w:tcW w:w="2707"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Reason for Proposed Alternative</w:t>
            </w:r>
          </w:p>
        </w:tc>
      </w:tr>
      <w:tr w:rsidR="00687E14" w:rsidRPr="00C13CFF" w:rsidTr="00124FB9">
        <w:trPr>
          <w:trHeight w:val="6349"/>
          <w:jc w:val="center"/>
        </w:trPr>
        <w:tc>
          <w:tcPr>
            <w:tcW w:w="71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466"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34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7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0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Pr="00855832" w:rsidRDefault="00687E14" w:rsidP="00687E14">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rsidR="00687E14" w:rsidRDefault="00687E14" w:rsidP="00687E14">
      <w:pPr>
        <w:widowControl w:val="0"/>
        <w:bidi w:val="0"/>
        <w:spacing w:line="360" w:lineRule="auto"/>
        <w:ind w:left="720" w:hanging="11"/>
        <w:jc w:val="both"/>
        <w:rPr>
          <w:rFonts w:ascii="Arial" w:hAnsi="Arial" w:cs="Arial"/>
          <w:color w:val="000000"/>
          <w:sz w:val="22"/>
          <w:szCs w:val="22"/>
          <w:lang w:val="en-GB"/>
        </w:rPr>
      </w:pPr>
    </w:p>
    <w:p w:rsidR="00B720D2" w:rsidRDefault="00B720D2" w:rsidP="00687E14">
      <w:pPr>
        <w:keepNext/>
        <w:widowControl w:val="0"/>
        <w:bidi w:val="0"/>
        <w:spacing w:before="240" w:after="240"/>
        <w:ind w:left="720"/>
        <w:jc w:val="both"/>
        <w:outlineLvl w:val="0"/>
        <w:rPr>
          <w:rFonts w:ascii="Arial" w:hAnsi="Arial" w:cs="Arial"/>
          <w:color w:val="000000"/>
          <w:sz w:val="22"/>
          <w:szCs w:val="22"/>
          <w:lang w:val="en-GB"/>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597A" w:rsidRDefault="008B597A" w:rsidP="00053F8D">
      <w:r>
        <w:separator/>
      </w:r>
    </w:p>
  </w:endnote>
  <w:endnote w:type="continuationSeparator" w:id="0">
    <w:p w:rsidR="008B597A" w:rsidRDefault="008B597A"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¹ÙÅÁÃ¼">
    <w:altName w:val="Arial Unicode MS"/>
    <w:panose1 w:val="00000000000000000000"/>
    <w:charset w:val="81"/>
    <w:family w:val="roman"/>
    <w:notTrueType/>
    <w:pitch w:val="fixed"/>
    <w:sig w:usb0="00000001" w:usb1="09060000" w:usb2="00000010" w:usb3="00000000" w:csb0="00080000" w:csb1="00000000"/>
  </w:font>
  <w:font w:name="TimesNewRoma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597A" w:rsidRDefault="008B597A" w:rsidP="00053F8D">
      <w:r>
        <w:separator/>
      </w:r>
    </w:p>
  </w:footnote>
  <w:footnote w:type="continuationSeparator" w:id="0">
    <w:p w:rsidR="008B597A" w:rsidRDefault="008B597A"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8B597A" w:rsidRPr="008C593B" w:rsidTr="00124FB9">
      <w:trPr>
        <w:cantSplit/>
        <w:trHeight w:val="1843"/>
        <w:jc w:val="center"/>
      </w:trPr>
      <w:tc>
        <w:tcPr>
          <w:tcW w:w="2524" w:type="dxa"/>
          <w:tcBorders>
            <w:top w:val="single" w:sz="12" w:space="0" w:color="auto"/>
            <w:left w:val="single" w:sz="12" w:space="0" w:color="auto"/>
          </w:tcBorders>
        </w:tcPr>
        <w:p w:rsidR="008B597A" w:rsidRDefault="008B597A"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0288" behindDoc="0" locked="0" layoutInCell="1" allowOverlap="1" wp14:anchorId="5FC6DF3E" wp14:editId="6B6F390B">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8B597A" w:rsidRPr="00ED37F3" w:rsidRDefault="008B597A"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8240" behindDoc="0" locked="0" layoutInCell="1" allowOverlap="1" wp14:anchorId="24EC4DF0" wp14:editId="1876BC18">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6192" behindDoc="0" locked="0" layoutInCell="1" allowOverlap="1" wp14:anchorId="1E1A9846" wp14:editId="7D5067B4">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8B597A" w:rsidRPr="00FA21C4" w:rsidRDefault="008B597A"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8B597A" w:rsidRDefault="008B597A"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8B597A" w:rsidRPr="0037207F" w:rsidRDefault="008B597A" w:rsidP="00EB2D3E">
          <w:pPr>
            <w:tabs>
              <w:tab w:val="right" w:pos="29"/>
            </w:tabs>
            <w:jc w:val="center"/>
            <w:rPr>
              <w:rFonts w:ascii="Arial" w:hAnsi="Arial" w:cs="B Zar"/>
              <w:b/>
              <w:bCs/>
              <w:sz w:val="12"/>
              <w:szCs w:val="12"/>
              <w:rtl/>
              <w:lang w:bidi="fa-IR"/>
            </w:rPr>
          </w:pPr>
        </w:p>
        <w:p w:rsidR="008B597A" w:rsidRPr="00822FF3" w:rsidRDefault="008B597A"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8B597A" w:rsidRPr="0034040D" w:rsidRDefault="008B597A" w:rsidP="00EB2D3E">
          <w:pPr>
            <w:bidi w:val="0"/>
            <w:jc w:val="center"/>
            <w:rPr>
              <w:noProof/>
              <w:sz w:val="24"/>
              <w:rtl/>
            </w:rPr>
          </w:pPr>
          <w:r w:rsidRPr="0034040D">
            <w:rPr>
              <w:rFonts w:ascii="Arial" w:hAnsi="Arial" w:cs="B Zar"/>
              <w:noProof/>
              <w:color w:val="000000"/>
              <w:sz w:val="24"/>
            </w:rPr>
            <w:drawing>
              <wp:inline distT="0" distB="0" distL="0" distR="0" wp14:anchorId="10A76007" wp14:editId="001B94C9">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8B597A" w:rsidRPr="0034040D" w:rsidRDefault="008B597A"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8B597A" w:rsidRPr="008C593B" w:rsidTr="00124FB9">
      <w:trPr>
        <w:cantSplit/>
        <w:trHeight w:val="150"/>
        <w:jc w:val="center"/>
      </w:trPr>
      <w:tc>
        <w:tcPr>
          <w:tcW w:w="2524" w:type="dxa"/>
          <w:vMerge w:val="restart"/>
          <w:tcBorders>
            <w:left w:val="single" w:sz="12" w:space="0" w:color="auto"/>
          </w:tcBorders>
          <w:vAlign w:val="center"/>
        </w:tcPr>
        <w:p w:rsidR="008B597A" w:rsidRPr="007D0193" w:rsidRDefault="008B597A" w:rsidP="00EB2D3E">
          <w:pPr>
            <w:pStyle w:val="Header"/>
            <w:tabs>
              <w:tab w:val="left" w:pos="888"/>
              <w:tab w:val="right" w:pos="2730"/>
            </w:tabs>
            <w:jc w:val="center"/>
            <w:rPr>
              <w:rFonts w:ascii="Arial" w:hAnsi="Arial" w:cs="B Nazanin"/>
              <w:b/>
              <w:bCs/>
              <w:color w:val="000000"/>
              <w:sz w:val="18"/>
              <w:szCs w:val="18"/>
              <w:rtl/>
            </w:rPr>
          </w:pPr>
          <w:r w:rsidRPr="007D0193">
            <w:rPr>
              <w:rFonts w:ascii="Arial" w:hAnsi="Arial" w:cs="B Nazanin" w:hint="cs"/>
              <w:b/>
              <w:bCs/>
              <w:color w:val="000000"/>
              <w:sz w:val="18"/>
              <w:szCs w:val="18"/>
              <w:rtl/>
            </w:rPr>
            <w:t>شماره صفحه</w:t>
          </w:r>
          <w:r w:rsidRPr="007D0193">
            <w:rPr>
              <w:rFonts w:ascii="Arial" w:hAnsi="Arial" w:cs="B Nazanin"/>
              <w:b/>
              <w:bCs/>
              <w:color w:val="000000"/>
              <w:sz w:val="18"/>
              <w:szCs w:val="18"/>
            </w:rPr>
            <w:t xml:space="preserve">: </w:t>
          </w:r>
          <w:r w:rsidRPr="007D0193">
            <w:rPr>
              <w:rFonts w:ascii="Arial" w:hAnsi="Arial" w:cs="B Nazanin" w:hint="cs"/>
              <w:b/>
              <w:bCs/>
              <w:color w:val="000000"/>
              <w:sz w:val="18"/>
              <w:szCs w:val="18"/>
              <w:rtl/>
            </w:rPr>
            <w:t xml:space="preserve"> </w:t>
          </w:r>
          <w:r w:rsidRPr="007D0193">
            <w:rPr>
              <w:rFonts w:ascii="Arial" w:hAnsi="Arial" w:cs="B Nazanin"/>
              <w:b/>
              <w:bCs/>
              <w:color w:val="000000"/>
              <w:sz w:val="18"/>
              <w:szCs w:val="18"/>
            </w:rPr>
            <w:fldChar w:fldCharType="begin"/>
          </w:r>
          <w:r w:rsidRPr="007D0193">
            <w:rPr>
              <w:rFonts w:ascii="Arial" w:hAnsi="Arial" w:cs="B Nazanin"/>
              <w:b/>
              <w:bCs/>
              <w:color w:val="000000"/>
              <w:sz w:val="18"/>
              <w:szCs w:val="18"/>
            </w:rPr>
            <w:instrText xml:space="preserve"> PAGE </w:instrText>
          </w:r>
          <w:r w:rsidRPr="007D0193">
            <w:rPr>
              <w:rFonts w:ascii="Arial" w:hAnsi="Arial" w:cs="B Nazanin"/>
              <w:b/>
              <w:bCs/>
              <w:color w:val="000000"/>
              <w:sz w:val="18"/>
              <w:szCs w:val="18"/>
            </w:rPr>
            <w:fldChar w:fldCharType="separate"/>
          </w:r>
          <w:r w:rsidR="00061C70">
            <w:rPr>
              <w:rFonts w:ascii="Arial" w:hAnsi="Arial" w:cs="B Nazanin"/>
              <w:b/>
              <w:bCs/>
              <w:noProof/>
              <w:color w:val="000000"/>
              <w:sz w:val="18"/>
              <w:szCs w:val="18"/>
              <w:rtl/>
            </w:rPr>
            <w:t>16</w:t>
          </w:r>
          <w:r w:rsidRPr="007D0193">
            <w:rPr>
              <w:rFonts w:ascii="Arial" w:hAnsi="Arial" w:cs="B Nazanin"/>
              <w:b/>
              <w:bCs/>
              <w:color w:val="000000"/>
              <w:sz w:val="18"/>
              <w:szCs w:val="18"/>
            </w:rPr>
            <w:fldChar w:fldCharType="end"/>
          </w:r>
          <w:r w:rsidRPr="007D0193">
            <w:rPr>
              <w:rFonts w:ascii="Arial" w:hAnsi="Arial" w:cs="B Nazanin"/>
              <w:b/>
              <w:bCs/>
              <w:color w:val="000000"/>
              <w:sz w:val="18"/>
              <w:szCs w:val="18"/>
            </w:rPr>
            <w:t xml:space="preserve"> </w:t>
          </w:r>
          <w:r w:rsidRPr="007D0193">
            <w:rPr>
              <w:rFonts w:ascii="Arial" w:hAnsi="Arial" w:cs="B Nazanin" w:hint="cs"/>
              <w:b/>
              <w:bCs/>
              <w:color w:val="000000"/>
              <w:sz w:val="18"/>
              <w:szCs w:val="18"/>
              <w:rtl/>
            </w:rPr>
            <w:t xml:space="preserve">  از </w:t>
          </w:r>
          <w:r w:rsidRPr="007D0193">
            <w:rPr>
              <w:rFonts w:ascii="Arial" w:hAnsi="Arial" w:cs="B Nazanin"/>
              <w:b/>
              <w:bCs/>
              <w:color w:val="000000"/>
              <w:sz w:val="18"/>
              <w:szCs w:val="18"/>
            </w:rPr>
            <w:t xml:space="preserve"> </w:t>
          </w:r>
          <w:r w:rsidRPr="007D0193">
            <w:rPr>
              <w:rFonts w:ascii="Arial" w:hAnsi="Arial" w:cs="B Nazanin"/>
              <w:b/>
              <w:bCs/>
              <w:color w:val="000000"/>
              <w:sz w:val="18"/>
              <w:szCs w:val="18"/>
            </w:rPr>
            <w:fldChar w:fldCharType="begin"/>
          </w:r>
          <w:r w:rsidRPr="007D0193">
            <w:rPr>
              <w:rFonts w:ascii="Arial" w:hAnsi="Arial" w:cs="B Nazanin"/>
              <w:b/>
              <w:bCs/>
              <w:color w:val="000000"/>
              <w:sz w:val="18"/>
              <w:szCs w:val="18"/>
            </w:rPr>
            <w:instrText xml:space="preserve"> NUMPAGES  </w:instrText>
          </w:r>
          <w:r w:rsidRPr="007D0193">
            <w:rPr>
              <w:rFonts w:ascii="Arial" w:hAnsi="Arial" w:cs="B Nazanin"/>
              <w:b/>
              <w:bCs/>
              <w:color w:val="000000"/>
              <w:sz w:val="18"/>
              <w:szCs w:val="18"/>
            </w:rPr>
            <w:fldChar w:fldCharType="separate"/>
          </w:r>
          <w:r w:rsidR="00061C70">
            <w:rPr>
              <w:rFonts w:ascii="Arial" w:hAnsi="Arial" w:cs="B Nazanin"/>
              <w:b/>
              <w:bCs/>
              <w:noProof/>
              <w:color w:val="000000"/>
              <w:sz w:val="18"/>
              <w:szCs w:val="18"/>
              <w:rtl/>
            </w:rPr>
            <w:t>16</w:t>
          </w:r>
          <w:r w:rsidRPr="007D0193">
            <w:rPr>
              <w:rFonts w:ascii="Arial" w:hAnsi="Arial" w:cs="B Nazanin"/>
              <w:b/>
              <w:bCs/>
              <w:color w:val="000000"/>
              <w:sz w:val="18"/>
              <w:szCs w:val="18"/>
            </w:rPr>
            <w:fldChar w:fldCharType="end"/>
          </w:r>
        </w:p>
      </w:tc>
      <w:tc>
        <w:tcPr>
          <w:tcW w:w="5868" w:type="dxa"/>
          <w:gridSpan w:val="8"/>
          <w:vAlign w:val="center"/>
        </w:tcPr>
        <w:p w:rsidR="008B597A" w:rsidRPr="00E07E6E" w:rsidRDefault="008B597A" w:rsidP="007D0193">
          <w:pPr>
            <w:pStyle w:val="Header"/>
            <w:bidi w:val="0"/>
            <w:jc w:val="center"/>
            <w:rPr>
              <w:rFonts w:ascii="Arial" w:hAnsi="Arial" w:cs="B Zar"/>
              <w:b/>
              <w:bCs/>
              <w:caps/>
              <w:color w:val="000000"/>
              <w:sz w:val="18"/>
              <w:szCs w:val="18"/>
              <w:lang w:bidi="fa-IR"/>
            </w:rPr>
          </w:pPr>
          <w:r w:rsidRPr="0097335D">
            <w:rPr>
              <w:rFonts w:ascii="Arial" w:hAnsi="Arial" w:cs="B Zar"/>
              <w:b/>
              <w:bCs/>
              <w:color w:val="000000"/>
              <w:sz w:val="18"/>
              <w:szCs w:val="18"/>
              <w:lang w:bidi="fa-IR"/>
            </w:rPr>
            <w:t>PMR FOR EX</w:t>
          </w:r>
          <w:r>
            <w:rPr>
              <w:rFonts w:ascii="Arial" w:hAnsi="Arial" w:cs="B Zar"/>
              <w:b/>
              <w:bCs/>
              <w:color w:val="000000"/>
              <w:sz w:val="18"/>
              <w:szCs w:val="18"/>
              <w:lang w:bidi="fa-IR"/>
            </w:rPr>
            <w:t>ISTENT MV SWITCHGEAR EXPANSION,</w:t>
          </w:r>
          <w:r w:rsidRPr="0097335D">
            <w:rPr>
              <w:rFonts w:ascii="Arial" w:hAnsi="Arial" w:cs="B Zar"/>
              <w:b/>
              <w:bCs/>
              <w:color w:val="000000"/>
              <w:sz w:val="18"/>
              <w:szCs w:val="18"/>
              <w:lang w:bidi="fa-IR"/>
            </w:rPr>
            <w:t xml:space="preserve"> RCP</w:t>
          </w:r>
          <w:r>
            <w:rPr>
              <w:rFonts w:ascii="Arial" w:hAnsi="Arial" w:cs="B Zar"/>
              <w:b/>
              <w:bCs/>
              <w:color w:val="000000"/>
              <w:sz w:val="18"/>
              <w:szCs w:val="18"/>
              <w:lang w:bidi="fa-IR"/>
            </w:rPr>
            <w:t xml:space="preserve"> &amp; MV CAPACITOR BANK</w:t>
          </w:r>
        </w:p>
      </w:tc>
      <w:tc>
        <w:tcPr>
          <w:tcW w:w="2327" w:type="dxa"/>
          <w:tcBorders>
            <w:bottom w:val="nil"/>
            <w:right w:val="single" w:sz="12" w:space="0" w:color="auto"/>
          </w:tcBorders>
          <w:vAlign w:val="center"/>
        </w:tcPr>
        <w:p w:rsidR="008B597A" w:rsidRPr="007B6EBF" w:rsidRDefault="008B597A"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8B597A" w:rsidRPr="008C593B" w:rsidTr="00124FB9">
      <w:trPr>
        <w:cantSplit/>
        <w:trHeight w:val="207"/>
        <w:jc w:val="center"/>
      </w:trPr>
      <w:tc>
        <w:tcPr>
          <w:tcW w:w="2524" w:type="dxa"/>
          <w:vMerge/>
          <w:tcBorders>
            <w:left w:val="single" w:sz="12" w:space="0" w:color="auto"/>
          </w:tcBorders>
          <w:vAlign w:val="center"/>
        </w:tcPr>
        <w:p w:rsidR="008B597A" w:rsidRPr="00F1221B" w:rsidRDefault="008B597A"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8B597A" w:rsidRPr="00571B19" w:rsidRDefault="008B597A"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8B597A" w:rsidRPr="00571B19" w:rsidRDefault="008B597A"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8B597A" w:rsidRPr="00571B19" w:rsidRDefault="008B597A"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8B597A" w:rsidRPr="00571B19" w:rsidRDefault="008B597A"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8B597A" w:rsidRPr="00571B19" w:rsidRDefault="008B597A"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8B597A" w:rsidRPr="00571B19" w:rsidRDefault="008B597A"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8B597A" w:rsidRPr="00571B19" w:rsidRDefault="008B597A"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8B597A" w:rsidRPr="00571B19" w:rsidRDefault="008B597A"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8B597A" w:rsidRPr="007D0193" w:rsidRDefault="008B597A" w:rsidP="00EB2D3E">
          <w:pPr>
            <w:jc w:val="center"/>
            <w:rPr>
              <w:rFonts w:ascii="Arial" w:hAnsi="Arial" w:cs="B Nazanin"/>
              <w:color w:val="000000"/>
              <w:sz w:val="22"/>
              <w:szCs w:val="22"/>
              <w:rtl/>
            </w:rPr>
          </w:pPr>
          <w:r w:rsidRPr="007D0193">
            <w:rPr>
              <w:rFonts w:ascii="Arial" w:hAnsi="Arial" w:cs="B Nazanin" w:hint="cs"/>
              <w:color w:val="000000"/>
              <w:sz w:val="22"/>
              <w:szCs w:val="22"/>
              <w:rtl/>
            </w:rPr>
            <w:t xml:space="preserve">9184 </w:t>
          </w:r>
          <w:r w:rsidRPr="007D0193">
            <w:rPr>
              <w:rFonts w:cs="Times New Roman" w:hint="cs"/>
              <w:color w:val="000000"/>
              <w:sz w:val="22"/>
              <w:szCs w:val="22"/>
              <w:rtl/>
            </w:rPr>
            <w:t>–</w:t>
          </w:r>
          <w:r w:rsidRPr="007D0193">
            <w:rPr>
              <w:rFonts w:ascii="Arial" w:hAnsi="Arial" w:cs="B Nazanin" w:hint="cs"/>
              <w:color w:val="000000"/>
              <w:sz w:val="22"/>
              <w:szCs w:val="22"/>
              <w:rtl/>
              <w:lang w:bidi="fa-IR"/>
            </w:rPr>
            <w:t xml:space="preserve"> </w:t>
          </w:r>
          <w:r w:rsidRPr="007D0193">
            <w:rPr>
              <w:rFonts w:ascii="Arial" w:hAnsi="Arial" w:cs="B Nazanin" w:hint="cs"/>
              <w:color w:val="000000"/>
              <w:sz w:val="22"/>
              <w:szCs w:val="22"/>
              <w:rtl/>
            </w:rPr>
            <w:t>073 - 053</w:t>
          </w:r>
        </w:p>
      </w:tc>
    </w:tr>
    <w:tr w:rsidR="008B597A" w:rsidRPr="008C593B" w:rsidTr="00124FB9">
      <w:trPr>
        <w:cantSplit/>
        <w:trHeight w:val="206"/>
        <w:jc w:val="center"/>
      </w:trPr>
      <w:tc>
        <w:tcPr>
          <w:tcW w:w="2524" w:type="dxa"/>
          <w:vMerge/>
          <w:tcBorders>
            <w:left w:val="single" w:sz="12" w:space="0" w:color="auto"/>
            <w:bottom w:val="single" w:sz="12" w:space="0" w:color="auto"/>
          </w:tcBorders>
          <w:vAlign w:val="center"/>
        </w:tcPr>
        <w:p w:rsidR="008B597A" w:rsidRPr="008C593B" w:rsidRDefault="008B597A"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8B597A" w:rsidRPr="007B6EBF" w:rsidRDefault="008B597A" w:rsidP="00233BCB">
          <w:pPr>
            <w:pStyle w:val="Header"/>
            <w:bidi w:val="0"/>
            <w:jc w:val="center"/>
            <w:rPr>
              <w:rFonts w:ascii="Arial" w:hAnsi="Arial" w:cs="B Zar"/>
              <w:color w:val="000000"/>
              <w:sz w:val="16"/>
              <w:szCs w:val="16"/>
            </w:rPr>
          </w:pPr>
          <w:r>
            <w:rPr>
              <w:rFonts w:ascii="Arial" w:hAnsi="Arial" w:cs="B Zar"/>
              <w:color w:val="000000"/>
              <w:sz w:val="16"/>
              <w:szCs w:val="16"/>
            </w:rPr>
            <w:t>D0</w:t>
          </w:r>
          <w:r w:rsidR="00233BCB">
            <w:rPr>
              <w:rFonts w:ascii="Arial" w:hAnsi="Arial" w:cs="B Zar"/>
              <w:color w:val="000000"/>
              <w:sz w:val="16"/>
              <w:szCs w:val="16"/>
            </w:rPr>
            <w:t>3</w:t>
          </w:r>
        </w:p>
      </w:tc>
      <w:tc>
        <w:tcPr>
          <w:tcW w:w="711"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rPr>
          </w:pPr>
          <w:r>
            <w:rPr>
              <w:rFonts w:ascii="Arial" w:hAnsi="Arial" w:cs="B Zar"/>
              <w:color w:val="000000"/>
              <w:sz w:val="16"/>
              <w:szCs w:val="16"/>
            </w:rPr>
            <w:t>0003</w:t>
          </w:r>
        </w:p>
      </w:tc>
      <w:tc>
        <w:tcPr>
          <w:tcW w:w="900"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rPr>
          </w:pPr>
          <w:r>
            <w:rPr>
              <w:rFonts w:ascii="Arial" w:hAnsi="Arial" w:cs="B Zar"/>
              <w:color w:val="000000"/>
              <w:sz w:val="16"/>
              <w:szCs w:val="16"/>
            </w:rPr>
            <w:t>EL</w:t>
          </w:r>
        </w:p>
      </w:tc>
      <w:tc>
        <w:tcPr>
          <w:tcW w:w="720"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8B597A" w:rsidRPr="007B6EBF" w:rsidRDefault="008B597A"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8B597A" w:rsidRPr="008C593B" w:rsidRDefault="008B597A" w:rsidP="00EB2D3E">
          <w:pPr>
            <w:bidi w:val="0"/>
            <w:jc w:val="center"/>
            <w:rPr>
              <w:rFonts w:ascii="Arial" w:hAnsi="Arial" w:cs="Arial"/>
              <w:b/>
              <w:bCs/>
              <w:rtl/>
              <w:lang w:bidi="fa-IR"/>
            </w:rPr>
          </w:pPr>
        </w:p>
      </w:tc>
    </w:tr>
  </w:tbl>
  <w:p w:rsidR="008B597A" w:rsidRPr="00CE0376" w:rsidRDefault="008B597A"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6F47ADE"/>
    <w:multiLevelType w:val="hybridMultilevel"/>
    <w:tmpl w:val="DE68CF46"/>
    <w:lvl w:ilvl="0" w:tplc="A1585C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C54694"/>
    <w:multiLevelType w:val="multilevel"/>
    <w:tmpl w:val="2D7E7EA6"/>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pStyle w:val="Heading3"/>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5"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C2427E"/>
    <w:multiLevelType w:val="hybridMultilevel"/>
    <w:tmpl w:val="DB26C9B2"/>
    <w:lvl w:ilvl="0" w:tplc="0409000D">
      <w:start w:val="1"/>
      <w:numFmt w:val="bullet"/>
      <w:lvlText w:val=""/>
      <w:lvlJc w:val="left"/>
      <w:pPr>
        <w:ind w:left="2610" w:hanging="360"/>
      </w:pPr>
      <w:rPr>
        <w:rFonts w:ascii="Wingdings" w:hAnsi="Wingdings"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7"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9"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15B4858"/>
    <w:multiLevelType w:val="hybridMultilevel"/>
    <w:tmpl w:val="9864E3C8"/>
    <w:lvl w:ilvl="0" w:tplc="4E4AE2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30"/>
        </w:tabs>
        <w:ind w:left="143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7"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9"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20"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6"/>
  </w:num>
  <w:num w:numId="2">
    <w:abstractNumId w:val="21"/>
  </w:num>
  <w:num w:numId="3">
    <w:abstractNumId w:val="18"/>
  </w:num>
  <w:num w:numId="4">
    <w:abstractNumId w:val="19"/>
  </w:num>
  <w:num w:numId="5">
    <w:abstractNumId w:val="14"/>
  </w:num>
  <w:num w:numId="6">
    <w:abstractNumId w:val="11"/>
  </w:num>
  <w:num w:numId="7">
    <w:abstractNumId w:val="4"/>
  </w:num>
  <w:num w:numId="8">
    <w:abstractNumId w:val="16"/>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num>
  <w:num w:numId="11">
    <w:abstractNumId w:val="15"/>
  </w:num>
  <w:num w:numId="12">
    <w:abstractNumId w:val="10"/>
  </w:num>
  <w:num w:numId="13">
    <w:abstractNumId w:val="5"/>
  </w:num>
  <w:num w:numId="14">
    <w:abstractNumId w:val="17"/>
  </w:num>
  <w:num w:numId="15">
    <w:abstractNumId w:val="13"/>
  </w:num>
  <w:num w:numId="16">
    <w:abstractNumId w:val="7"/>
  </w:num>
  <w:num w:numId="17">
    <w:abstractNumId w:val="8"/>
  </w:num>
  <w:num w:numId="18">
    <w:abstractNumId w:val="3"/>
  </w:num>
  <w:num w:numId="19">
    <w:abstractNumId w:val="20"/>
  </w:num>
  <w:num w:numId="20">
    <w:abstractNumId w:val="9"/>
  </w:num>
  <w:num w:numId="21">
    <w:abstractNumId w:val="2"/>
  </w:num>
  <w:num w:numId="22">
    <w:abstractNumId w:val="0"/>
  </w:num>
  <w:num w:numId="23">
    <w:abstractNumId w:val="6"/>
  </w:num>
  <w:num w:numId="24">
    <w:abstractNumId w:val="1"/>
  </w:num>
  <w:num w:numId="25">
    <w:abstractNumId w:val="1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1126"/>
    <w:rsid w:val="00011453"/>
    <w:rsid w:val="0001269C"/>
    <w:rsid w:val="00013924"/>
    <w:rsid w:val="00015633"/>
    <w:rsid w:val="000208CE"/>
    <w:rsid w:val="00020B2C"/>
    <w:rsid w:val="000222DB"/>
    <w:rsid w:val="00024794"/>
    <w:rsid w:val="00025480"/>
    <w:rsid w:val="00025AED"/>
    <w:rsid w:val="00025DE7"/>
    <w:rsid w:val="000333BE"/>
    <w:rsid w:val="0003381E"/>
    <w:rsid w:val="0003384E"/>
    <w:rsid w:val="000352E8"/>
    <w:rsid w:val="00042BC4"/>
    <w:rsid w:val="000450FE"/>
    <w:rsid w:val="00046A73"/>
    <w:rsid w:val="00050550"/>
    <w:rsid w:val="00053F8D"/>
    <w:rsid w:val="00061C70"/>
    <w:rsid w:val="000648E7"/>
    <w:rsid w:val="00064A6F"/>
    <w:rsid w:val="00066820"/>
    <w:rsid w:val="000701F1"/>
    <w:rsid w:val="00070A5C"/>
    <w:rsid w:val="00071989"/>
    <w:rsid w:val="00080BDD"/>
    <w:rsid w:val="00082CD4"/>
    <w:rsid w:val="00084FBF"/>
    <w:rsid w:val="00085551"/>
    <w:rsid w:val="00087D8D"/>
    <w:rsid w:val="00090AC4"/>
    <w:rsid w:val="000913D5"/>
    <w:rsid w:val="00091822"/>
    <w:rsid w:val="0009491A"/>
    <w:rsid w:val="00094AC8"/>
    <w:rsid w:val="000967D6"/>
    <w:rsid w:val="00097E0E"/>
    <w:rsid w:val="000A23E4"/>
    <w:rsid w:val="000A33BC"/>
    <w:rsid w:val="000A44D4"/>
    <w:rsid w:val="000A4E5E"/>
    <w:rsid w:val="000A6A1C"/>
    <w:rsid w:val="000A6A96"/>
    <w:rsid w:val="000A6B82"/>
    <w:rsid w:val="000B027C"/>
    <w:rsid w:val="000B533D"/>
    <w:rsid w:val="000B6582"/>
    <w:rsid w:val="000B7B46"/>
    <w:rsid w:val="000C0C3C"/>
    <w:rsid w:val="000C38B1"/>
    <w:rsid w:val="000C3C86"/>
    <w:rsid w:val="000C4EAB"/>
    <w:rsid w:val="000C6A46"/>
    <w:rsid w:val="000C7433"/>
    <w:rsid w:val="000D52FC"/>
    <w:rsid w:val="000D719F"/>
    <w:rsid w:val="000D7763"/>
    <w:rsid w:val="000E2DDE"/>
    <w:rsid w:val="000E340D"/>
    <w:rsid w:val="000E3D22"/>
    <w:rsid w:val="000E5C72"/>
    <w:rsid w:val="000F5F03"/>
    <w:rsid w:val="00110C11"/>
    <w:rsid w:val="00112D2E"/>
    <w:rsid w:val="00113474"/>
    <w:rsid w:val="00113941"/>
    <w:rsid w:val="00113DAF"/>
    <w:rsid w:val="00123330"/>
    <w:rsid w:val="00124FB9"/>
    <w:rsid w:val="00126C3E"/>
    <w:rsid w:val="00130F25"/>
    <w:rsid w:val="00136C72"/>
    <w:rsid w:val="001413C1"/>
    <w:rsid w:val="00144153"/>
    <w:rsid w:val="00144D58"/>
    <w:rsid w:val="0014610C"/>
    <w:rsid w:val="00150794"/>
    <w:rsid w:val="00150A83"/>
    <w:rsid w:val="001531B5"/>
    <w:rsid w:val="00154393"/>
    <w:rsid w:val="00154E36"/>
    <w:rsid w:val="001553C2"/>
    <w:rsid w:val="001574C8"/>
    <w:rsid w:val="001577CA"/>
    <w:rsid w:val="00164186"/>
    <w:rsid w:val="0016777A"/>
    <w:rsid w:val="001706A2"/>
    <w:rsid w:val="00174739"/>
    <w:rsid w:val="00174C8D"/>
    <w:rsid w:val="001751D5"/>
    <w:rsid w:val="00177BB0"/>
    <w:rsid w:val="00180D86"/>
    <w:rsid w:val="0018275F"/>
    <w:rsid w:val="0019579A"/>
    <w:rsid w:val="00196407"/>
    <w:rsid w:val="001A35C9"/>
    <w:rsid w:val="001A4127"/>
    <w:rsid w:val="001A64FC"/>
    <w:rsid w:val="001A6CAB"/>
    <w:rsid w:val="001A7402"/>
    <w:rsid w:val="001B241B"/>
    <w:rsid w:val="001B77A3"/>
    <w:rsid w:val="001C2BE4"/>
    <w:rsid w:val="001C4D70"/>
    <w:rsid w:val="001C55B5"/>
    <w:rsid w:val="001C7B0A"/>
    <w:rsid w:val="001D2F7B"/>
    <w:rsid w:val="001D3D57"/>
    <w:rsid w:val="001D43F1"/>
    <w:rsid w:val="001D4C9F"/>
    <w:rsid w:val="001D5B7F"/>
    <w:rsid w:val="001D692B"/>
    <w:rsid w:val="001D7920"/>
    <w:rsid w:val="001E3690"/>
    <w:rsid w:val="001E3946"/>
    <w:rsid w:val="001E4809"/>
    <w:rsid w:val="001E4C59"/>
    <w:rsid w:val="001E5B5F"/>
    <w:rsid w:val="001F0228"/>
    <w:rsid w:val="001F1A40"/>
    <w:rsid w:val="001F20FC"/>
    <w:rsid w:val="001F310F"/>
    <w:rsid w:val="001F47C8"/>
    <w:rsid w:val="001F7F5E"/>
    <w:rsid w:val="00202F81"/>
    <w:rsid w:val="00204081"/>
    <w:rsid w:val="00206A35"/>
    <w:rsid w:val="00210935"/>
    <w:rsid w:val="00211538"/>
    <w:rsid w:val="0022151F"/>
    <w:rsid w:val="002235D5"/>
    <w:rsid w:val="0022505B"/>
    <w:rsid w:val="00226297"/>
    <w:rsid w:val="00231A23"/>
    <w:rsid w:val="00233BCB"/>
    <w:rsid w:val="00236DB2"/>
    <w:rsid w:val="00246FE4"/>
    <w:rsid w:val="002500B9"/>
    <w:rsid w:val="00252854"/>
    <w:rsid w:val="002536E3"/>
    <w:rsid w:val="002539AC"/>
    <w:rsid w:val="002545B8"/>
    <w:rsid w:val="00257A8D"/>
    <w:rsid w:val="00260743"/>
    <w:rsid w:val="002617EE"/>
    <w:rsid w:val="00265187"/>
    <w:rsid w:val="0027058A"/>
    <w:rsid w:val="00280952"/>
    <w:rsid w:val="00285290"/>
    <w:rsid w:val="00291A41"/>
    <w:rsid w:val="00292627"/>
    <w:rsid w:val="00293484"/>
    <w:rsid w:val="00294CBA"/>
    <w:rsid w:val="00295345"/>
    <w:rsid w:val="00295A85"/>
    <w:rsid w:val="002A4885"/>
    <w:rsid w:val="002A5DF1"/>
    <w:rsid w:val="002B15CA"/>
    <w:rsid w:val="002B2368"/>
    <w:rsid w:val="002B37E0"/>
    <w:rsid w:val="002C076E"/>
    <w:rsid w:val="002C2628"/>
    <w:rsid w:val="002C737E"/>
    <w:rsid w:val="002D05AE"/>
    <w:rsid w:val="002D0A01"/>
    <w:rsid w:val="002D111E"/>
    <w:rsid w:val="002D1E10"/>
    <w:rsid w:val="002D33E4"/>
    <w:rsid w:val="002E0372"/>
    <w:rsid w:val="002E3B0C"/>
    <w:rsid w:val="002E3D3D"/>
    <w:rsid w:val="002E4A3F"/>
    <w:rsid w:val="002E54D9"/>
    <w:rsid w:val="002E5CFC"/>
    <w:rsid w:val="002F6A57"/>
    <w:rsid w:val="002F7477"/>
    <w:rsid w:val="002F7868"/>
    <w:rsid w:val="002F7B4E"/>
    <w:rsid w:val="003006B8"/>
    <w:rsid w:val="00300EB6"/>
    <w:rsid w:val="003015D4"/>
    <w:rsid w:val="00302048"/>
    <w:rsid w:val="003039C9"/>
    <w:rsid w:val="0030566B"/>
    <w:rsid w:val="00306040"/>
    <w:rsid w:val="00313924"/>
    <w:rsid w:val="003147B4"/>
    <w:rsid w:val="00314BD5"/>
    <w:rsid w:val="0031550C"/>
    <w:rsid w:val="00320A48"/>
    <w:rsid w:val="003223A8"/>
    <w:rsid w:val="00327126"/>
    <w:rsid w:val="00327C1C"/>
    <w:rsid w:val="00330C3E"/>
    <w:rsid w:val="0033267C"/>
    <w:rsid w:val="003326A4"/>
    <w:rsid w:val="003327BF"/>
    <w:rsid w:val="0033337B"/>
    <w:rsid w:val="00334B91"/>
    <w:rsid w:val="00352FCF"/>
    <w:rsid w:val="003655D9"/>
    <w:rsid w:val="003657C5"/>
    <w:rsid w:val="00366E3B"/>
    <w:rsid w:val="0036768E"/>
    <w:rsid w:val="003715CB"/>
    <w:rsid w:val="00371D80"/>
    <w:rsid w:val="00383301"/>
    <w:rsid w:val="0038577C"/>
    <w:rsid w:val="00387DEA"/>
    <w:rsid w:val="00394F1B"/>
    <w:rsid w:val="003A1389"/>
    <w:rsid w:val="003A78EF"/>
    <w:rsid w:val="003B02ED"/>
    <w:rsid w:val="003B1A41"/>
    <w:rsid w:val="003B1B97"/>
    <w:rsid w:val="003B23D0"/>
    <w:rsid w:val="003C208B"/>
    <w:rsid w:val="003C369B"/>
    <w:rsid w:val="003C3CF3"/>
    <w:rsid w:val="003C54A9"/>
    <w:rsid w:val="003C740A"/>
    <w:rsid w:val="003C771A"/>
    <w:rsid w:val="003D061E"/>
    <w:rsid w:val="003D14D0"/>
    <w:rsid w:val="003D2EAE"/>
    <w:rsid w:val="003D3CF7"/>
    <w:rsid w:val="003D3FDF"/>
    <w:rsid w:val="003D5293"/>
    <w:rsid w:val="003D61D1"/>
    <w:rsid w:val="003E0357"/>
    <w:rsid w:val="003E261A"/>
    <w:rsid w:val="003E392C"/>
    <w:rsid w:val="003E46E0"/>
    <w:rsid w:val="003E537E"/>
    <w:rsid w:val="003F3138"/>
    <w:rsid w:val="003F4ED4"/>
    <w:rsid w:val="003F5189"/>
    <w:rsid w:val="003F6F9C"/>
    <w:rsid w:val="004007D5"/>
    <w:rsid w:val="0040547A"/>
    <w:rsid w:val="00410BA8"/>
    <w:rsid w:val="00411071"/>
    <w:rsid w:val="004137DE"/>
    <w:rsid w:val="004138B9"/>
    <w:rsid w:val="0041786C"/>
    <w:rsid w:val="00417C20"/>
    <w:rsid w:val="0042473D"/>
    <w:rsid w:val="00424830"/>
    <w:rsid w:val="00426114"/>
    <w:rsid w:val="00426B75"/>
    <w:rsid w:val="00441D91"/>
    <w:rsid w:val="0044624C"/>
    <w:rsid w:val="00446580"/>
    <w:rsid w:val="00447CC2"/>
    <w:rsid w:val="00447F6C"/>
    <w:rsid w:val="00450002"/>
    <w:rsid w:val="004503DF"/>
    <w:rsid w:val="0045046C"/>
    <w:rsid w:val="0045374C"/>
    <w:rsid w:val="004633A9"/>
    <w:rsid w:val="00466C7F"/>
    <w:rsid w:val="00470459"/>
    <w:rsid w:val="00472C85"/>
    <w:rsid w:val="004822FE"/>
    <w:rsid w:val="00482674"/>
    <w:rsid w:val="00482C9D"/>
    <w:rsid w:val="00487F42"/>
    <w:rsid w:val="004929C4"/>
    <w:rsid w:val="00495A5D"/>
    <w:rsid w:val="004A2C4F"/>
    <w:rsid w:val="004A3F9E"/>
    <w:rsid w:val="004A659F"/>
    <w:rsid w:val="004A66EE"/>
    <w:rsid w:val="004B04D8"/>
    <w:rsid w:val="004B1238"/>
    <w:rsid w:val="004B5BE6"/>
    <w:rsid w:val="004B6966"/>
    <w:rsid w:val="004C0007"/>
    <w:rsid w:val="004C3241"/>
    <w:rsid w:val="004E3E87"/>
    <w:rsid w:val="004E424D"/>
    <w:rsid w:val="004E4B26"/>
    <w:rsid w:val="004E6108"/>
    <w:rsid w:val="004E757E"/>
    <w:rsid w:val="004F0595"/>
    <w:rsid w:val="004F0E5F"/>
    <w:rsid w:val="004F3C22"/>
    <w:rsid w:val="0050312F"/>
    <w:rsid w:val="00506772"/>
    <w:rsid w:val="00506F7A"/>
    <w:rsid w:val="005110E0"/>
    <w:rsid w:val="00512A74"/>
    <w:rsid w:val="005178E0"/>
    <w:rsid w:val="00521131"/>
    <w:rsid w:val="0052274F"/>
    <w:rsid w:val="0052522A"/>
    <w:rsid w:val="005259D7"/>
    <w:rsid w:val="00532ECB"/>
    <w:rsid w:val="00532F7D"/>
    <w:rsid w:val="005429CA"/>
    <w:rsid w:val="00552E71"/>
    <w:rsid w:val="005533F0"/>
    <w:rsid w:val="0055514A"/>
    <w:rsid w:val="005563BA"/>
    <w:rsid w:val="00557362"/>
    <w:rsid w:val="005618E7"/>
    <w:rsid w:val="00561E6D"/>
    <w:rsid w:val="005623A9"/>
    <w:rsid w:val="00562C56"/>
    <w:rsid w:val="0056544E"/>
    <w:rsid w:val="00565CDC"/>
    <w:rsid w:val="00566096"/>
    <w:rsid w:val="005663E9"/>
    <w:rsid w:val="005670FD"/>
    <w:rsid w:val="00571B19"/>
    <w:rsid w:val="00572507"/>
    <w:rsid w:val="00573345"/>
    <w:rsid w:val="005742DF"/>
    <w:rsid w:val="00574B8F"/>
    <w:rsid w:val="0057759A"/>
    <w:rsid w:val="00584CF5"/>
    <w:rsid w:val="00586CB8"/>
    <w:rsid w:val="00590436"/>
    <w:rsid w:val="00593B76"/>
    <w:rsid w:val="005976FC"/>
    <w:rsid w:val="005A075B"/>
    <w:rsid w:val="005A3DD9"/>
    <w:rsid w:val="005A57BF"/>
    <w:rsid w:val="005A683B"/>
    <w:rsid w:val="005B6A7C"/>
    <w:rsid w:val="005B6FAD"/>
    <w:rsid w:val="005C0591"/>
    <w:rsid w:val="005C0B0A"/>
    <w:rsid w:val="005C2A36"/>
    <w:rsid w:val="005C363F"/>
    <w:rsid w:val="005C3D3F"/>
    <w:rsid w:val="005C44B8"/>
    <w:rsid w:val="005C682E"/>
    <w:rsid w:val="005C6FEC"/>
    <w:rsid w:val="005D2E2B"/>
    <w:rsid w:val="005D34AA"/>
    <w:rsid w:val="005D3FA8"/>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23060"/>
    <w:rsid w:val="00623755"/>
    <w:rsid w:val="00626690"/>
    <w:rsid w:val="00630525"/>
    <w:rsid w:val="00632ED4"/>
    <w:rsid w:val="006343C4"/>
    <w:rsid w:val="00641A0B"/>
    <w:rsid w:val="006424D6"/>
    <w:rsid w:val="0064338E"/>
    <w:rsid w:val="006436AF"/>
    <w:rsid w:val="0064421D"/>
    <w:rsid w:val="00644F74"/>
    <w:rsid w:val="00650180"/>
    <w:rsid w:val="006506F4"/>
    <w:rsid w:val="0065265E"/>
    <w:rsid w:val="00654E93"/>
    <w:rsid w:val="0065552A"/>
    <w:rsid w:val="00657313"/>
    <w:rsid w:val="00660B2F"/>
    <w:rsid w:val="0066103F"/>
    <w:rsid w:val="006616C3"/>
    <w:rsid w:val="006642B3"/>
    <w:rsid w:val="0066519A"/>
    <w:rsid w:val="00665EBE"/>
    <w:rsid w:val="00670C79"/>
    <w:rsid w:val="0067377A"/>
    <w:rsid w:val="0067598D"/>
    <w:rsid w:val="0067672D"/>
    <w:rsid w:val="006800CB"/>
    <w:rsid w:val="00680EF0"/>
    <w:rsid w:val="00681424"/>
    <w:rsid w:val="006858E5"/>
    <w:rsid w:val="00687D7A"/>
    <w:rsid w:val="00687E14"/>
    <w:rsid w:val="006913EA"/>
    <w:rsid w:val="006946F7"/>
    <w:rsid w:val="00696B26"/>
    <w:rsid w:val="006A2F9B"/>
    <w:rsid w:val="006A5BD3"/>
    <w:rsid w:val="006A6D4A"/>
    <w:rsid w:val="006A7190"/>
    <w:rsid w:val="006A71F7"/>
    <w:rsid w:val="006B3415"/>
    <w:rsid w:val="006B3F9C"/>
    <w:rsid w:val="006B6A69"/>
    <w:rsid w:val="006B7CE7"/>
    <w:rsid w:val="006C1D9F"/>
    <w:rsid w:val="006C3483"/>
    <w:rsid w:val="006C4D8F"/>
    <w:rsid w:val="006D18DD"/>
    <w:rsid w:val="006D4B08"/>
    <w:rsid w:val="006D4E25"/>
    <w:rsid w:val="006D59C2"/>
    <w:rsid w:val="006E2505"/>
    <w:rsid w:val="006E2C22"/>
    <w:rsid w:val="006E48FE"/>
    <w:rsid w:val="006E7645"/>
    <w:rsid w:val="006F1024"/>
    <w:rsid w:val="006F7F7B"/>
    <w:rsid w:val="007031D7"/>
    <w:rsid w:val="007040A4"/>
    <w:rsid w:val="0071361A"/>
    <w:rsid w:val="00720C98"/>
    <w:rsid w:val="00721CCF"/>
    <w:rsid w:val="00723BE6"/>
    <w:rsid w:val="00724C3D"/>
    <w:rsid w:val="00727098"/>
    <w:rsid w:val="00730A4D"/>
    <w:rsid w:val="007310CB"/>
    <w:rsid w:val="0073208F"/>
    <w:rsid w:val="00732F2F"/>
    <w:rsid w:val="0073500D"/>
    <w:rsid w:val="00735B02"/>
    <w:rsid w:val="00735D0E"/>
    <w:rsid w:val="00736740"/>
    <w:rsid w:val="00736C4F"/>
    <w:rsid w:val="00737635"/>
    <w:rsid w:val="00737F90"/>
    <w:rsid w:val="007402E7"/>
    <w:rsid w:val="007440EB"/>
    <w:rsid w:val="007463F1"/>
    <w:rsid w:val="0074659C"/>
    <w:rsid w:val="00750665"/>
    <w:rsid w:val="00751ED1"/>
    <w:rsid w:val="0075266F"/>
    <w:rsid w:val="00753466"/>
    <w:rsid w:val="00755958"/>
    <w:rsid w:val="00757ED0"/>
    <w:rsid w:val="007601DC"/>
    <w:rsid w:val="00762975"/>
    <w:rsid w:val="00764739"/>
    <w:rsid w:val="00772858"/>
    <w:rsid w:val="00775E6A"/>
    <w:rsid w:val="00776586"/>
    <w:rsid w:val="007819B7"/>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5EF"/>
    <w:rsid w:val="007C3EA8"/>
    <w:rsid w:val="007C46E3"/>
    <w:rsid w:val="007D0193"/>
    <w:rsid w:val="007D2451"/>
    <w:rsid w:val="007D4304"/>
    <w:rsid w:val="007D6811"/>
    <w:rsid w:val="007D6882"/>
    <w:rsid w:val="007D7FB4"/>
    <w:rsid w:val="007E4458"/>
    <w:rsid w:val="007E5134"/>
    <w:rsid w:val="007F0CC6"/>
    <w:rsid w:val="007F2380"/>
    <w:rsid w:val="007F4D95"/>
    <w:rsid w:val="007F50DE"/>
    <w:rsid w:val="007F6E88"/>
    <w:rsid w:val="008006D0"/>
    <w:rsid w:val="00800F3C"/>
    <w:rsid w:val="0080257D"/>
    <w:rsid w:val="00804237"/>
    <w:rsid w:val="0080489A"/>
    <w:rsid w:val="008054B6"/>
    <w:rsid w:val="0080562C"/>
    <w:rsid w:val="00805D91"/>
    <w:rsid w:val="008157B8"/>
    <w:rsid w:val="00815865"/>
    <w:rsid w:val="008208C2"/>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2F78"/>
    <w:rsid w:val="0084580C"/>
    <w:rsid w:val="00847D72"/>
    <w:rsid w:val="00855832"/>
    <w:rsid w:val="0086453D"/>
    <w:rsid w:val="008649B1"/>
    <w:rsid w:val="008669DB"/>
    <w:rsid w:val="008738E3"/>
    <w:rsid w:val="00875BB9"/>
    <w:rsid w:val="0088158E"/>
    <w:rsid w:val="00890A2D"/>
    <w:rsid w:val="00891847"/>
    <w:rsid w:val="008921D7"/>
    <w:rsid w:val="00897F48"/>
    <w:rsid w:val="008A3242"/>
    <w:rsid w:val="008A3EC7"/>
    <w:rsid w:val="008A4B9D"/>
    <w:rsid w:val="008A575D"/>
    <w:rsid w:val="008A7ACE"/>
    <w:rsid w:val="008B5738"/>
    <w:rsid w:val="008B597A"/>
    <w:rsid w:val="008C2A59"/>
    <w:rsid w:val="008C2D58"/>
    <w:rsid w:val="008C3B32"/>
    <w:rsid w:val="008C425D"/>
    <w:rsid w:val="008C6D69"/>
    <w:rsid w:val="008D1B77"/>
    <w:rsid w:val="008D2BBD"/>
    <w:rsid w:val="008D2FFC"/>
    <w:rsid w:val="008D3067"/>
    <w:rsid w:val="008D34BA"/>
    <w:rsid w:val="008D6AC8"/>
    <w:rsid w:val="008D7A70"/>
    <w:rsid w:val="008E0021"/>
    <w:rsid w:val="008E3268"/>
    <w:rsid w:val="008F7539"/>
    <w:rsid w:val="00905872"/>
    <w:rsid w:val="00907268"/>
    <w:rsid w:val="00907842"/>
    <w:rsid w:val="00912392"/>
    <w:rsid w:val="00914E3E"/>
    <w:rsid w:val="00915C34"/>
    <w:rsid w:val="009204DD"/>
    <w:rsid w:val="009230C2"/>
    <w:rsid w:val="00923245"/>
    <w:rsid w:val="009242FA"/>
    <w:rsid w:val="00924C28"/>
    <w:rsid w:val="00933641"/>
    <w:rsid w:val="00936754"/>
    <w:rsid w:val="009375CB"/>
    <w:rsid w:val="00943759"/>
    <w:rsid w:val="00945D84"/>
    <w:rsid w:val="00947E1D"/>
    <w:rsid w:val="00950DD4"/>
    <w:rsid w:val="00953741"/>
    <w:rsid w:val="00953B13"/>
    <w:rsid w:val="00956369"/>
    <w:rsid w:val="0095738C"/>
    <w:rsid w:val="00960D1A"/>
    <w:rsid w:val="0096616D"/>
    <w:rsid w:val="00970DAE"/>
    <w:rsid w:val="0097335D"/>
    <w:rsid w:val="0098455D"/>
    <w:rsid w:val="00984CA6"/>
    <w:rsid w:val="009857EC"/>
    <w:rsid w:val="00986C1D"/>
    <w:rsid w:val="00992BB1"/>
    <w:rsid w:val="00993175"/>
    <w:rsid w:val="009A0E93"/>
    <w:rsid w:val="009A320C"/>
    <w:rsid w:val="009A3B1B"/>
    <w:rsid w:val="009A47E8"/>
    <w:rsid w:val="009B328B"/>
    <w:rsid w:val="009B350E"/>
    <w:rsid w:val="009B6BE8"/>
    <w:rsid w:val="009B70B5"/>
    <w:rsid w:val="009C1887"/>
    <w:rsid w:val="009C3981"/>
    <w:rsid w:val="009C410A"/>
    <w:rsid w:val="009C51B9"/>
    <w:rsid w:val="009C534A"/>
    <w:rsid w:val="009D165C"/>
    <w:rsid w:val="009D22BE"/>
    <w:rsid w:val="009D29E7"/>
    <w:rsid w:val="009D76CF"/>
    <w:rsid w:val="009E40C0"/>
    <w:rsid w:val="009F2569"/>
    <w:rsid w:val="009F2D00"/>
    <w:rsid w:val="009F7162"/>
    <w:rsid w:val="009F7400"/>
    <w:rsid w:val="00A01AC8"/>
    <w:rsid w:val="00A031B5"/>
    <w:rsid w:val="00A04BCD"/>
    <w:rsid w:val="00A052FF"/>
    <w:rsid w:val="00A07CE6"/>
    <w:rsid w:val="00A11DA4"/>
    <w:rsid w:val="00A248B0"/>
    <w:rsid w:val="00A31D47"/>
    <w:rsid w:val="00A33135"/>
    <w:rsid w:val="00A36189"/>
    <w:rsid w:val="00A37381"/>
    <w:rsid w:val="00A41585"/>
    <w:rsid w:val="00A4719B"/>
    <w:rsid w:val="00A51E75"/>
    <w:rsid w:val="00A528A6"/>
    <w:rsid w:val="00A61ED6"/>
    <w:rsid w:val="00A624EC"/>
    <w:rsid w:val="00A62638"/>
    <w:rsid w:val="00A650C0"/>
    <w:rsid w:val="00A651D7"/>
    <w:rsid w:val="00A70B42"/>
    <w:rsid w:val="00A71792"/>
    <w:rsid w:val="00A72152"/>
    <w:rsid w:val="00A73566"/>
    <w:rsid w:val="00A745E1"/>
    <w:rsid w:val="00A74996"/>
    <w:rsid w:val="00A860D1"/>
    <w:rsid w:val="00A933FE"/>
    <w:rsid w:val="00A93C6A"/>
    <w:rsid w:val="00AA1BB9"/>
    <w:rsid w:val="00AA4462"/>
    <w:rsid w:val="00AA60FC"/>
    <w:rsid w:val="00AA6C8E"/>
    <w:rsid w:val="00AA725F"/>
    <w:rsid w:val="00AB0C14"/>
    <w:rsid w:val="00AB1787"/>
    <w:rsid w:val="00AB328E"/>
    <w:rsid w:val="00AB5FF3"/>
    <w:rsid w:val="00AC0600"/>
    <w:rsid w:val="00AC0648"/>
    <w:rsid w:val="00AC13F9"/>
    <w:rsid w:val="00AC2306"/>
    <w:rsid w:val="00AC3817"/>
    <w:rsid w:val="00AC3CD1"/>
    <w:rsid w:val="00AC3CF2"/>
    <w:rsid w:val="00AC5741"/>
    <w:rsid w:val="00AC5831"/>
    <w:rsid w:val="00AC79DC"/>
    <w:rsid w:val="00AD1748"/>
    <w:rsid w:val="00AD238E"/>
    <w:rsid w:val="00AD6457"/>
    <w:rsid w:val="00AE73B4"/>
    <w:rsid w:val="00AF0B9D"/>
    <w:rsid w:val="00AF0F7B"/>
    <w:rsid w:val="00AF0FA4"/>
    <w:rsid w:val="00AF14F9"/>
    <w:rsid w:val="00AF4D7D"/>
    <w:rsid w:val="00AF71CF"/>
    <w:rsid w:val="00AF732C"/>
    <w:rsid w:val="00B00C7D"/>
    <w:rsid w:val="00B04BC6"/>
    <w:rsid w:val="00B0523E"/>
    <w:rsid w:val="00B05255"/>
    <w:rsid w:val="00B07C89"/>
    <w:rsid w:val="00B11AC7"/>
    <w:rsid w:val="00B12A9D"/>
    <w:rsid w:val="00B1456B"/>
    <w:rsid w:val="00B17C8A"/>
    <w:rsid w:val="00B22573"/>
    <w:rsid w:val="00B23D05"/>
    <w:rsid w:val="00B25C71"/>
    <w:rsid w:val="00B269B5"/>
    <w:rsid w:val="00B27798"/>
    <w:rsid w:val="00B30C55"/>
    <w:rsid w:val="00B31A83"/>
    <w:rsid w:val="00B4053D"/>
    <w:rsid w:val="00B42B9F"/>
    <w:rsid w:val="00B43748"/>
    <w:rsid w:val="00B43C03"/>
    <w:rsid w:val="00B43EBD"/>
    <w:rsid w:val="00B44536"/>
    <w:rsid w:val="00B459C5"/>
    <w:rsid w:val="00B524AA"/>
    <w:rsid w:val="00B52776"/>
    <w:rsid w:val="00B55398"/>
    <w:rsid w:val="00B5542E"/>
    <w:rsid w:val="00B556BF"/>
    <w:rsid w:val="00B56598"/>
    <w:rsid w:val="00B6232E"/>
    <w:rsid w:val="00B626EA"/>
    <w:rsid w:val="00B62C03"/>
    <w:rsid w:val="00B700F7"/>
    <w:rsid w:val="00B720D2"/>
    <w:rsid w:val="00B7346A"/>
    <w:rsid w:val="00B76AD5"/>
    <w:rsid w:val="00B91F23"/>
    <w:rsid w:val="00B97347"/>
    <w:rsid w:val="00B97B4B"/>
    <w:rsid w:val="00BA5D87"/>
    <w:rsid w:val="00BA7996"/>
    <w:rsid w:val="00BB3284"/>
    <w:rsid w:val="00BB45FE"/>
    <w:rsid w:val="00BB64C1"/>
    <w:rsid w:val="00BC1743"/>
    <w:rsid w:val="00BC375D"/>
    <w:rsid w:val="00BC50BB"/>
    <w:rsid w:val="00BC7AC4"/>
    <w:rsid w:val="00BD2402"/>
    <w:rsid w:val="00BD3793"/>
    <w:rsid w:val="00BD3EA5"/>
    <w:rsid w:val="00BD4215"/>
    <w:rsid w:val="00BD451F"/>
    <w:rsid w:val="00BD4713"/>
    <w:rsid w:val="00BD7937"/>
    <w:rsid w:val="00BE0A4A"/>
    <w:rsid w:val="00BE259C"/>
    <w:rsid w:val="00BE401A"/>
    <w:rsid w:val="00BE6B87"/>
    <w:rsid w:val="00BE7407"/>
    <w:rsid w:val="00BF4BC1"/>
    <w:rsid w:val="00BF7B75"/>
    <w:rsid w:val="00C0112E"/>
    <w:rsid w:val="00C01458"/>
    <w:rsid w:val="00C014E4"/>
    <w:rsid w:val="00C02308"/>
    <w:rsid w:val="00C10E61"/>
    <w:rsid w:val="00C13831"/>
    <w:rsid w:val="00C15C86"/>
    <w:rsid w:val="00C165CD"/>
    <w:rsid w:val="00C1695E"/>
    <w:rsid w:val="00C210D8"/>
    <w:rsid w:val="00C2139D"/>
    <w:rsid w:val="00C2188B"/>
    <w:rsid w:val="00C24789"/>
    <w:rsid w:val="00C31165"/>
    <w:rsid w:val="00C32458"/>
    <w:rsid w:val="00C33210"/>
    <w:rsid w:val="00C332EE"/>
    <w:rsid w:val="00C35808"/>
    <w:rsid w:val="00C369B5"/>
    <w:rsid w:val="00C36DDE"/>
    <w:rsid w:val="00C36E94"/>
    <w:rsid w:val="00C37927"/>
    <w:rsid w:val="00C37B38"/>
    <w:rsid w:val="00C41454"/>
    <w:rsid w:val="00C42828"/>
    <w:rsid w:val="00C4732D"/>
    <w:rsid w:val="00C4767B"/>
    <w:rsid w:val="00C53934"/>
    <w:rsid w:val="00C53C22"/>
    <w:rsid w:val="00C5721E"/>
    <w:rsid w:val="00C57D6F"/>
    <w:rsid w:val="00C605FB"/>
    <w:rsid w:val="00C633DD"/>
    <w:rsid w:val="00C67515"/>
    <w:rsid w:val="00C7134C"/>
    <w:rsid w:val="00C71535"/>
    <w:rsid w:val="00C71831"/>
    <w:rsid w:val="00C7494E"/>
    <w:rsid w:val="00C74CA3"/>
    <w:rsid w:val="00C74CE8"/>
    <w:rsid w:val="00C82D74"/>
    <w:rsid w:val="00C82EFE"/>
    <w:rsid w:val="00C879FF"/>
    <w:rsid w:val="00C9109A"/>
    <w:rsid w:val="00C93ED3"/>
    <w:rsid w:val="00C946AB"/>
    <w:rsid w:val="00CA0F62"/>
    <w:rsid w:val="00CA6E47"/>
    <w:rsid w:val="00CB0C15"/>
    <w:rsid w:val="00CB6904"/>
    <w:rsid w:val="00CC3B91"/>
    <w:rsid w:val="00CC666E"/>
    <w:rsid w:val="00CC6969"/>
    <w:rsid w:val="00CD240F"/>
    <w:rsid w:val="00CD3973"/>
    <w:rsid w:val="00CD5D2A"/>
    <w:rsid w:val="00CE0376"/>
    <w:rsid w:val="00CE3C27"/>
    <w:rsid w:val="00CE599A"/>
    <w:rsid w:val="00CF0266"/>
    <w:rsid w:val="00CF4F91"/>
    <w:rsid w:val="00D00287"/>
    <w:rsid w:val="00D009AE"/>
    <w:rsid w:val="00D022BF"/>
    <w:rsid w:val="00D0256A"/>
    <w:rsid w:val="00D04174"/>
    <w:rsid w:val="00D053D5"/>
    <w:rsid w:val="00D10383"/>
    <w:rsid w:val="00D10A86"/>
    <w:rsid w:val="00D12A52"/>
    <w:rsid w:val="00D14A45"/>
    <w:rsid w:val="00D20F66"/>
    <w:rsid w:val="00D22C39"/>
    <w:rsid w:val="00D26BCE"/>
    <w:rsid w:val="00D27443"/>
    <w:rsid w:val="00D32682"/>
    <w:rsid w:val="00D37E27"/>
    <w:rsid w:val="00D54D90"/>
    <w:rsid w:val="00D56045"/>
    <w:rsid w:val="00D602F7"/>
    <w:rsid w:val="00D61099"/>
    <w:rsid w:val="00D62C1A"/>
    <w:rsid w:val="00D636EF"/>
    <w:rsid w:val="00D64E64"/>
    <w:rsid w:val="00D6606E"/>
    <w:rsid w:val="00D6623B"/>
    <w:rsid w:val="00D70889"/>
    <w:rsid w:val="00D74F6F"/>
    <w:rsid w:val="00D76F37"/>
    <w:rsid w:val="00D813B2"/>
    <w:rsid w:val="00D82106"/>
    <w:rsid w:val="00D83877"/>
    <w:rsid w:val="00D843D0"/>
    <w:rsid w:val="00D87A7B"/>
    <w:rsid w:val="00D910F7"/>
    <w:rsid w:val="00D93BA2"/>
    <w:rsid w:val="00D946AD"/>
    <w:rsid w:val="00D94F47"/>
    <w:rsid w:val="00DA04D8"/>
    <w:rsid w:val="00DA4101"/>
    <w:rsid w:val="00DA4DC9"/>
    <w:rsid w:val="00DA548A"/>
    <w:rsid w:val="00DA5D93"/>
    <w:rsid w:val="00DB1A99"/>
    <w:rsid w:val="00DB4D81"/>
    <w:rsid w:val="00DC0A10"/>
    <w:rsid w:val="00DC2472"/>
    <w:rsid w:val="00DC3E9D"/>
    <w:rsid w:val="00DC4095"/>
    <w:rsid w:val="00DC486F"/>
    <w:rsid w:val="00DD1729"/>
    <w:rsid w:val="00DD2E19"/>
    <w:rsid w:val="00DD7807"/>
    <w:rsid w:val="00DE1759"/>
    <w:rsid w:val="00DE185F"/>
    <w:rsid w:val="00DE2059"/>
    <w:rsid w:val="00DE2526"/>
    <w:rsid w:val="00DE79DB"/>
    <w:rsid w:val="00DF3C71"/>
    <w:rsid w:val="00DF5BA9"/>
    <w:rsid w:val="00E00945"/>
    <w:rsid w:val="00E00CE8"/>
    <w:rsid w:val="00E02361"/>
    <w:rsid w:val="00E04619"/>
    <w:rsid w:val="00E06F93"/>
    <w:rsid w:val="00E07E6E"/>
    <w:rsid w:val="00E10D1B"/>
    <w:rsid w:val="00E11CFB"/>
    <w:rsid w:val="00E12AAD"/>
    <w:rsid w:val="00E12DFD"/>
    <w:rsid w:val="00E130C2"/>
    <w:rsid w:val="00E153D7"/>
    <w:rsid w:val="00E20E0A"/>
    <w:rsid w:val="00E26A7D"/>
    <w:rsid w:val="00E26D70"/>
    <w:rsid w:val="00E27AF3"/>
    <w:rsid w:val="00E33279"/>
    <w:rsid w:val="00E335AF"/>
    <w:rsid w:val="00E34FDE"/>
    <w:rsid w:val="00E366A7"/>
    <w:rsid w:val="00E3727F"/>
    <w:rsid w:val="00E378FE"/>
    <w:rsid w:val="00E41370"/>
    <w:rsid w:val="00E42337"/>
    <w:rsid w:val="00E4347A"/>
    <w:rsid w:val="00E53F80"/>
    <w:rsid w:val="00E56DF1"/>
    <w:rsid w:val="00E57318"/>
    <w:rsid w:val="00E64322"/>
    <w:rsid w:val="00E65AE1"/>
    <w:rsid w:val="00E65BB1"/>
    <w:rsid w:val="00E661B4"/>
    <w:rsid w:val="00E66D90"/>
    <w:rsid w:val="00E71255"/>
    <w:rsid w:val="00E72BF6"/>
    <w:rsid w:val="00E72C45"/>
    <w:rsid w:val="00E769DF"/>
    <w:rsid w:val="00E82848"/>
    <w:rsid w:val="00E860F5"/>
    <w:rsid w:val="00E8781D"/>
    <w:rsid w:val="00E90109"/>
    <w:rsid w:val="00E9342E"/>
    <w:rsid w:val="00E952AA"/>
    <w:rsid w:val="00E95B47"/>
    <w:rsid w:val="00E96640"/>
    <w:rsid w:val="00EA009D"/>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F480F"/>
    <w:rsid w:val="00EF6B3F"/>
    <w:rsid w:val="00EF70AA"/>
    <w:rsid w:val="00F002AE"/>
    <w:rsid w:val="00F00C50"/>
    <w:rsid w:val="00F11041"/>
    <w:rsid w:val="00F1221B"/>
    <w:rsid w:val="00F12586"/>
    <w:rsid w:val="00F14B36"/>
    <w:rsid w:val="00F173A3"/>
    <w:rsid w:val="00F2203F"/>
    <w:rsid w:val="00F221EF"/>
    <w:rsid w:val="00F2308C"/>
    <w:rsid w:val="00F2379E"/>
    <w:rsid w:val="00F239AE"/>
    <w:rsid w:val="00F257E2"/>
    <w:rsid w:val="00F26166"/>
    <w:rsid w:val="00F26A88"/>
    <w:rsid w:val="00F27C91"/>
    <w:rsid w:val="00F31045"/>
    <w:rsid w:val="00F33BFB"/>
    <w:rsid w:val="00F33E8E"/>
    <w:rsid w:val="00F40DF0"/>
    <w:rsid w:val="00F42723"/>
    <w:rsid w:val="00F45A37"/>
    <w:rsid w:val="00F50627"/>
    <w:rsid w:val="00F55F7E"/>
    <w:rsid w:val="00F5641A"/>
    <w:rsid w:val="00F61F33"/>
    <w:rsid w:val="00F62C90"/>
    <w:rsid w:val="00F62DD9"/>
    <w:rsid w:val="00F639EA"/>
    <w:rsid w:val="00F64E18"/>
    <w:rsid w:val="00F67855"/>
    <w:rsid w:val="00F707E8"/>
    <w:rsid w:val="00F70D97"/>
    <w:rsid w:val="00F7463B"/>
    <w:rsid w:val="00F74B12"/>
    <w:rsid w:val="00F75802"/>
    <w:rsid w:val="00F7792F"/>
    <w:rsid w:val="00F82018"/>
    <w:rsid w:val="00F82556"/>
    <w:rsid w:val="00F83C38"/>
    <w:rsid w:val="00F954C3"/>
    <w:rsid w:val="00FA21C4"/>
    <w:rsid w:val="00FA3E65"/>
    <w:rsid w:val="00FA3F45"/>
    <w:rsid w:val="00FA442D"/>
    <w:rsid w:val="00FB14E1"/>
    <w:rsid w:val="00FB21FE"/>
    <w:rsid w:val="00FB42D8"/>
    <w:rsid w:val="00FB4D87"/>
    <w:rsid w:val="00FB6FEA"/>
    <w:rsid w:val="00FC4809"/>
    <w:rsid w:val="00FC4BE1"/>
    <w:rsid w:val="00FC64E1"/>
    <w:rsid w:val="00FD3BF7"/>
    <w:rsid w:val="00FD50F5"/>
    <w:rsid w:val="00FD6760"/>
    <w:rsid w:val="00FE25FB"/>
    <w:rsid w:val="00FE2723"/>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5:docId w15:val="{52C413C3-7997-4378-8E22-7E511A6DC9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C15C86"/>
    <w:pPr>
      <w:keepNext/>
      <w:numPr>
        <w:ilvl w:val="2"/>
        <w:numId w:val="21"/>
      </w:numPr>
      <w:bidi w:val="0"/>
      <w:spacing w:line="288" w:lineRule="auto"/>
      <w:ind w:hanging="806"/>
      <w:outlineLvl w:val="2"/>
    </w:pPr>
    <w:rPr>
      <w:rFonts w:ascii="Arial" w:hAnsi="Arial"/>
      <w:caps/>
      <w:sz w:val="22"/>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C15C86"/>
    <w:rPr>
      <w:rFonts w:ascii="Arial" w:eastAsia="Times New Roman" w:hAnsi="Arial" w:cs="Traditional Arabic"/>
      <w:caps/>
      <w:sz w:val="22"/>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semiHidden/>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character" w:customStyle="1" w:styleId="fontstyle01">
    <w:name w:val="fontstyle01"/>
    <w:basedOn w:val="DefaultParagraphFont"/>
    <w:rsid w:val="00082CD4"/>
    <w:rPr>
      <w:rFonts w:ascii="Arial" w:hAnsi="Arial" w:cs="Arial"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6547144">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0A52CA-0682-4E59-B225-3A4C02A7F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1413</TotalTime>
  <Pages>16</Pages>
  <Words>3180</Words>
  <Characters>18129</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21267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Mohsen Fahimi</cp:lastModifiedBy>
  <cp:revision>96</cp:revision>
  <cp:lastPrinted>2025-01-13T04:21:00Z</cp:lastPrinted>
  <dcterms:created xsi:type="dcterms:W3CDTF">2021-12-04T09:23:00Z</dcterms:created>
  <dcterms:modified xsi:type="dcterms:W3CDTF">2025-01-13T04:21:00Z</dcterms:modified>
</cp:coreProperties>
</file>