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77"/>
        <w:gridCol w:w="2074"/>
        <w:gridCol w:w="1500"/>
        <w:gridCol w:w="1350"/>
        <w:gridCol w:w="1678"/>
        <w:gridCol w:w="1775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F66" w:rsidRDefault="00EB45F8" w:rsidP="007A78B0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B45F8">
              <w:rPr>
                <w:rFonts w:ascii="Arial" w:hAnsi="Arial" w:cs="Arial"/>
                <w:b/>
                <w:bCs/>
                <w:sz w:val="32"/>
                <w:szCs w:val="32"/>
              </w:rPr>
              <w:t>DATA SHEETS FOR UPS</w:t>
            </w:r>
          </w:p>
          <w:p w:rsidR="002925A3" w:rsidRDefault="002925A3" w:rsidP="002925A3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Default="000B2F66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B2F6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BC6795" w:rsidRPr="000E2E1E" w:rsidTr="00193D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6795" w:rsidRPr="000E2E1E" w:rsidRDefault="00BC6795" w:rsidP="00BC679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D06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6795" w:rsidRPr="000E2E1E" w:rsidRDefault="00BC6795" w:rsidP="00BC679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Feb.2025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6795" w:rsidRPr="000E2E1E" w:rsidRDefault="00BC6795" w:rsidP="00BC679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6795" w:rsidRPr="00C66E37" w:rsidRDefault="00BC6795" w:rsidP="00BC679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M.Fahimi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6795" w:rsidRPr="000E2E1E" w:rsidRDefault="00BC6795" w:rsidP="00BC679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6795" w:rsidRPr="00252F79" w:rsidRDefault="006A2E32" w:rsidP="00BC6795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S.Faramarzpour</w:t>
            </w:r>
            <w:bookmarkStart w:id="0" w:name="_GoBack"/>
            <w:bookmarkEnd w:id="0"/>
          </w:p>
        </w:tc>
        <w:tc>
          <w:tcPr>
            <w:tcW w:w="177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C6795" w:rsidRPr="00CD3973" w:rsidRDefault="00BC6795" w:rsidP="00BC6795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BC6795" w:rsidRPr="000E2E1E" w:rsidTr="00193D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6795" w:rsidRPr="000E2E1E" w:rsidRDefault="00BC6795" w:rsidP="00BC679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D05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6795" w:rsidRPr="000E2E1E" w:rsidRDefault="00BC6795" w:rsidP="00BC679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Oct.2024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6795" w:rsidRPr="000E2E1E" w:rsidRDefault="00BC6795" w:rsidP="00BC679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6795" w:rsidRPr="00C66E37" w:rsidRDefault="00BC6795" w:rsidP="00BC679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6795" w:rsidRPr="000E2E1E" w:rsidRDefault="00BC6795" w:rsidP="00BC679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6795" w:rsidRPr="00252F79" w:rsidRDefault="00BC6795" w:rsidP="00BC6795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M.Sadeghian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C6795" w:rsidRPr="00C9109A" w:rsidRDefault="00BC6795" w:rsidP="00BC679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C6795" w:rsidRPr="000E2E1E" w:rsidTr="00193D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6795" w:rsidRPr="000E2E1E" w:rsidRDefault="00BC6795" w:rsidP="00BC679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D04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6795" w:rsidRPr="000E2E1E" w:rsidRDefault="00BC6795" w:rsidP="00BC679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</w:t>
            </w:r>
            <w:r w:rsidRPr="008E1D22">
              <w:rPr>
                <w:rFonts w:ascii="Arial" w:hAnsi="Arial" w:cs="Arial"/>
                <w:szCs w:val="20"/>
              </w:rPr>
              <w:t>.202</w:t>
            </w: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6795" w:rsidRPr="000E2E1E" w:rsidRDefault="00BC6795" w:rsidP="00BC679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6795" w:rsidRPr="00C66E37" w:rsidRDefault="00BC6795" w:rsidP="00BC679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6795" w:rsidRPr="000E2E1E" w:rsidRDefault="00BC6795" w:rsidP="00BC679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6795" w:rsidRPr="00252F79" w:rsidRDefault="00BC6795" w:rsidP="00BC6795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S.Faramarzpour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C6795" w:rsidRPr="00C9109A" w:rsidRDefault="00BC6795" w:rsidP="00BC679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93D3F" w:rsidRPr="000E2E1E" w:rsidTr="00193D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Pr="008E1D22">
              <w:rPr>
                <w:rFonts w:ascii="Arial" w:hAnsi="Arial" w:cs="Arial"/>
                <w:szCs w:val="20"/>
              </w:rPr>
              <w:t>.202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C66E37" w:rsidRDefault="00193D3F" w:rsidP="00193D3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252F79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A.M.Mohseni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93D3F" w:rsidRPr="00C9109A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93D3F" w:rsidRPr="000E2E1E" w:rsidTr="00193D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</w:t>
            </w:r>
            <w:r w:rsidRPr="008E1D22">
              <w:rPr>
                <w:rFonts w:ascii="Arial" w:hAnsi="Arial" w:cs="Arial"/>
                <w:szCs w:val="20"/>
              </w:rPr>
              <w:t>.202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C66E37" w:rsidRDefault="00193D3F" w:rsidP="00193D3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2918D6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93D3F" w:rsidRPr="00C9109A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93D3F" w:rsidRPr="000E2E1E" w:rsidTr="00193D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</w:t>
            </w:r>
            <w:r w:rsidRPr="008E1D22">
              <w:rPr>
                <w:rFonts w:ascii="Arial" w:hAnsi="Arial" w:cs="Arial"/>
                <w:szCs w:val="20"/>
              </w:rPr>
              <w:t>.202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D3F" w:rsidRPr="00C66E37" w:rsidRDefault="00193D3F" w:rsidP="00193D3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D3F" w:rsidRPr="002918D6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93D3F" w:rsidRPr="00C9109A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93D3F" w:rsidRPr="000E2E1E" w:rsidTr="00193D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8E1D22">
              <w:rPr>
                <w:rFonts w:ascii="Arial" w:hAnsi="Arial" w:cs="Arial"/>
                <w:szCs w:val="20"/>
              </w:rPr>
              <w:t>Dec.2021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D3F" w:rsidRPr="00C66E37" w:rsidRDefault="00193D3F" w:rsidP="00193D3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D3F" w:rsidRPr="002918D6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93D3F" w:rsidRPr="00C9109A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93D3F" w:rsidRPr="000E2E1E" w:rsidTr="00193D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3D3F" w:rsidRPr="00CD3973" w:rsidRDefault="00193D3F" w:rsidP="00193D3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3D3F" w:rsidRPr="00CD3973" w:rsidRDefault="00193D3F" w:rsidP="00193D3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3D3F" w:rsidRPr="00CD3973" w:rsidRDefault="00193D3F" w:rsidP="00193D3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3D3F" w:rsidRPr="00CD3973" w:rsidRDefault="00193D3F" w:rsidP="00193D3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3D3F" w:rsidRPr="00CD3973" w:rsidRDefault="00193D3F" w:rsidP="00193D3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3D3F" w:rsidRPr="00CD3973" w:rsidRDefault="00193D3F" w:rsidP="00193D3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193D3F" w:rsidRPr="00CD3973" w:rsidRDefault="00193D3F" w:rsidP="00193D3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193D3F" w:rsidRPr="00FB14E1" w:rsidTr="00193D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50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D3F" w:rsidRPr="00FB14E1" w:rsidRDefault="00193D3F" w:rsidP="00193D3F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1</w:t>
            </w:r>
          </w:p>
        </w:tc>
        <w:tc>
          <w:tcPr>
            <w:tcW w:w="8377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93D3F" w:rsidRPr="00FB14E1" w:rsidRDefault="00193D3F" w:rsidP="00193D3F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F0Z-709018</w:t>
            </w:r>
          </w:p>
        </w:tc>
      </w:tr>
      <w:tr w:rsidR="00193D3F" w:rsidRPr="00FB14E1" w:rsidTr="00193D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3" w:type="dxa"/>
            <w:tcBorders>
              <w:top w:val="single" w:sz="4" w:space="0" w:color="auto"/>
              <w:right w:val="nil"/>
            </w:tcBorders>
          </w:tcPr>
          <w:p w:rsidR="00193D3F" w:rsidRPr="00FB14E1" w:rsidRDefault="00193D3F" w:rsidP="00193D3F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5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193D3F" w:rsidRDefault="00193D3F" w:rsidP="00193D3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193D3F" w:rsidRPr="00C10E61" w:rsidRDefault="00193D3F" w:rsidP="00193D3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193D3F" w:rsidRPr="00C10E61" w:rsidRDefault="00193D3F" w:rsidP="00193D3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193D3F" w:rsidRPr="00C10E61" w:rsidRDefault="00193D3F" w:rsidP="00193D3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193D3F" w:rsidRPr="00C10E61" w:rsidRDefault="00193D3F" w:rsidP="00193D3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193D3F" w:rsidRPr="00C10E61" w:rsidRDefault="00193D3F" w:rsidP="00193D3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193D3F" w:rsidRPr="00C10E61" w:rsidRDefault="00193D3F" w:rsidP="00193D3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193D3F" w:rsidRPr="00C10E61" w:rsidRDefault="00193D3F" w:rsidP="00193D3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2925A3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193D3F" w:rsidRPr="00C10E61" w:rsidRDefault="00193D3F" w:rsidP="00193D3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193D3F" w:rsidRPr="00C10E61" w:rsidRDefault="00193D3F" w:rsidP="00193D3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193D3F" w:rsidRPr="003B1A41" w:rsidRDefault="00193D3F" w:rsidP="00193D3F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193D3F" w:rsidRPr="005F03BB" w:rsidTr="00E77E7A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193D3F" w:rsidRPr="0090540C" w:rsidRDefault="00193D3F" w:rsidP="00193D3F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193D3F" w:rsidRDefault="00193D3F" w:rsidP="00193D3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76" w:type="dxa"/>
            <w:vAlign w:val="center"/>
          </w:tcPr>
          <w:p w:rsidR="00193D3F" w:rsidRDefault="00193D3F" w:rsidP="00193D3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78" w:type="dxa"/>
            <w:vAlign w:val="center"/>
          </w:tcPr>
          <w:p w:rsidR="00193D3F" w:rsidRDefault="00193D3F" w:rsidP="00193D3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193D3F" w:rsidRDefault="00193D3F" w:rsidP="00193D3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636" w:type="dxa"/>
            <w:vAlign w:val="center"/>
          </w:tcPr>
          <w:p w:rsidR="00193D3F" w:rsidRDefault="00193D3F" w:rsidP="00193D3F">
            <w:pPr>
              <w:widowControl w:val="0"/>
              <w:jc w:val="center"/>
            </w:pPr>
            <w:r w:rsidRPr="00193D3F">
              <w:rPr>
                <w:rFonts w:ascii="Arial" w:hAnsi="Arial" w:cs="Arial"/>
                <w:b/>
                <w:sz w:val="16"/>
                <w:szCs w:val="16"/>
              </w:rPr>
              <w:t>D05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D3F" w:rsidRPr="005F03BB" w:rsidRDefault="00193D3F" w:rsidP="00193D3F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93D3F" w:rsidRPr="0090540C" w:rsidRDefault="00193D3F" w:rsidP="00193D3F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93D3F" w:rsidRDefault="00193D3F" w:rsidP="00BC679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</w:t>
            </w:r>
            <w:r w:rsidR="00BC679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93D3F" w:rsidRDefault="00193D3F" w:rsidP="00BC679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</w:t>
            </w:r>
            <w:r w:rsidR="00BC679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93D3F" w:rsidRDefault="00193D3F" w:rsidP="00BC679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</w:t>
            </w:r>
            <w:r w:rsidR="00BC679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193D3F" w:rsidRDefault="00193D3F" w:rsidP="00BC6795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</w:t>
            </w:r>
            <w:r w:rsidR="00BC679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193D3F" w:rsidRDefault="00193D3F" w:rsidP="00BC6795">
            <w:pPr>
              <w:widowControl w:val="0"/>
              <w:jc w:val="center"/>
            </w:pPr>
            <w:r w:rsidRPr="00193D3F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BC679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BC6795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C6795" w:rsidRPr="00A54E86" w:rsidRDefault="00BC6795" w:rsidP="00BC679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C6795" w:rsidRPr="005F03BB" w:rsidRDefault="00BC6795" w:rsidP="00BC679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C6795" w:rsidRPr="00A54E86" w:rsidRDefault="00BC6795" w:rsidP="00BC679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6795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C6795" w:rsidRPr="00A54E86" w:rsidRDefault="00BC6795" w:rsidP="00BC679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C6795" w:rsidRPr="005F03BB" w:rsidRDefault="00BC6795" w:rsidP="00BC679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C6795" w:rsidRPr="00A54E86" w:rsidRDefault="00BC6795" w:rsidP="00BC679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6795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C6795" w:rsidRPr="00A54E86" w:rsidRDefault="00BC6795" w:rsidP="00BC679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C6795" w:rsidRPr="005F03BB" w:rsidRDefault="00BC6795" w:rsidP="00BC679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C6795" w:rsidRPr="00A54E86" w:rsidRDefault="00BC6795" w:rsidP="00BC679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6795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C6795" w:rsidRPr="00A54E86" w:rsidRDefault="00BC6795" w:rsidP="00BC679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C6795" w:rsidRPr="005F03BB" w:rsidRDefault="00BC6795" w:rsidP="00BC679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C6795" w:rsidRPr="00A54E86" w:rsidRDefault="00BC6795" w:rsidP="00BC679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6795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C6795" w:rsidRPr="00A54E86" w:rsidRDefault="00BC6795" w:rsidP="00BC679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C6795" w:rsidRPr="005F03BB" w:rsidRDefault="00BC6795" w:rsidP="00BC679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C6795" w:rsidRPr="00A54E86" w:rsidRDefault="00BC6795" w:rsidP="00BC679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C6795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C6795" w:rsidRPr="00A54E86" w:rsidRDefault="00BC6795" w:rsidP="00BC679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C6795" w:rsidRPr="00582030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C6795" w:rsidRPr="00290A48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C6795" w:rsidRPr="005F03BB" w:rsidRDefault="00BC6795" w:rsidP="00BC679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C6795" w:rsidRPr="00A54E86" w:rsidRDefault="00BC6795" w:rsidP="00BC679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C6795" w:rsidRPr="0090540C" w:rsidRDefault="00BC6795" w:rsidP="00BC679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800FDE" w:rsidRPr="00290A48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E00C51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800FDE" w:rsidRPr="00290A48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800FDE" w:rsidRPr="00290A48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800FDE" w:rsidRPr="00290A48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00FDE" w:rsidRPr="00290A48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290A48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00FDE" w:rsidRPr="007105FA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92627" w:rsidRPr="00E71255" w:rsidRDefault="008F7539" w:rsidP="005250D4">
      <w:pPr>
        <w:widowControl w:val="0"/>
        <w:bidi w:val="0"/>
        <w:jc w:val="center"/>
        <w:rPr>
          <w:rFonts w:ascii="Arial" w:hAnsi="Arial" w:cs="Arial"/>
          <w:sz w:val="22"/>
          <w:szCs w:val="22"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tbl>
      <w:tblPr>
        <w:tblW w:w="107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1"/>
        <w:gridCol w:w="2605"/>
        <w:gridCol w:w="2372"/>
      </w:tblGrid>
      <w:tr w:rsidR="00E77E7A" w:rsidRPr="00E77E7A" w:rsidTr="00A153C8">
        <w:trPr>
          <w:trHeight w:val="567"/>
          <w:jc w:val="center"/>
        </w:trPr>
        <w:tc>
          <w:tcPr>
            <w:tcW w:w="10728" w:type="dxa"/>
            <w:gridSpan w:val="3"/>
            <w:shd w:val="clear" w:color="auto" w:fill="FFFF00"/>
            <w:vAlign w:val="center"/>
            <w:hideMark/>
          </w:tcPr>
          <w:p w:rsidR="00E77E7A" w:rsidRPr="00A153C8" w:rsidRDefault="00E77E7A" w:rsidP="00A153C8">
            <w:pPr>
              <w:bidi w:val="0"/>
              <w:ind w:left="113" w:hanging="113"/>
              <w:jc w:val="center"/>
              <w:rPr>
                <w:iCs/>
                <w:szCs w:val="20"/>
              </w:rPr>
            </w:pPr>
            <w:r w:rsidRPr="00A153C8">
              <w:rPr>
                <w:rFonts w:asciiTheme="majorBidi" w:hAnsiTheme="majorBidi" w:cstheme="majorBidi"/>
                <w:b/>
                <w:iCs/>
                <w:szCs w:val="20"/>
              </w:rPr>
              <w:lastRenderedPageBreak/>
              <w:t>TECHNICAL</w:t>
            </w:r>
            <w:r w:rsidRPr="00E77E7A">
              <w:rPr>
                <w:b/>
                <w:iCs/>
                <w:szCs w:val="20"/>
              </w:rPr>
              <w:t xml:space="preserve"> DATA FOR </w:t>
            </w:r>
            <w:r w:rsidR="00435032">
              <w:rPr>
                <w:b/>
                <w:iCs/>
                <w:szCs w:val="20"/>
              </w:rPr>
              <w:t>AC-</w:t>
            </w:r>
            <w:r w:rsidRPr="00E77E7A">
              <w:rPr>
                <w:b/>
                <w:iCs/>
                <w:szCs w:val="20"/>
              </w:rPr>
              <w:t xml:space="preserve">UPS </w:t>
            </w:r>
            <w:r w:rsidR="00CE5379">
              <w:rPr>
                <w:b/>
                <w:iCs/>
                <w:szCs w:val="20"/>
              </w:rPr>
              <w:t xml:space="preserve">IN </w:t>
            </w:r>
            <w:r w:rsidR="006F03C0">
              <w:rPr>
                <w:b/>
                <w:iCs/>
                <w:szCs w:val="20"/>
              </w:rPr>
              <w:t>GCS</w:t>
            </w:r>
          </w:p>
        </w:tc>
      </w:tr>
      <w:tr w:rsidR="00887E7C" w:rsidRPr="00E77E7A" w:rsidTr="00613C42">
        <w:trPr>
          <w:trHeight w:hRule="exact" w:val="567"/>
          <w:jc w:val="center"/>
        </w:trPr>
        <w:tc>
          <w:tcPr>
            <w:tcW w:w="5751" w:type="dxa"/>
            <w:vAlign w:val="center"/>
          </w:tcPr>
          <w:p w:rsidR="00887E7C" w:rsidRPr="00E77E7A" w:rsidRDefault="00887E7C" w:rsidP="00E1267E">
            <w:pPr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Ve</w:t>
            </w:r>
            <w:r w:rsidRPr="00E77E7A">
              <w:rPr>
                <w:iCs/>
                <w:spacing w:val="1"/>
                <w:szCs w:val="20"/>
              </w:rPr>
              <w:t>ndo</w:t>
            </w:r>
            <w:r w:rsidRPr="00E77E7A">
              <w:rPr>
                <w:iCs/>
                <w:spacing w:val="-1"/>
                <w:szCs w:val="20"/>
              </w:rPr>
              <w:t>r</w:t>
            </w:r>
            <w:r w:rsidRPr="00E77E7A">
              <w:rPr>
                <w:iCs/>
                <w:spacing w:val="5"/>
                <w:szCs w:val="20"/>
              </w:rPr>
              <w:t>’</w:t>
            </w:r>
            <w:r w:rsidRPr="00E77E7A">
              <w:rPr>
                <w:iCs/>
                <w:szCs w:val="20"/>
              </w:rPr>
              <w:t xml:space="preserve">s </w:t>
            </w:r>
            <w:r w:rsidRPr="00E77E7A">
              <w:rPr>
                <w:iCs/>
                <w:spacing w:val="-1"/>
                <w:szCs w:val="20"/>
              </w:rPr>
              <w:t>N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 xml:space="preserve">me: 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887E7C" w:rsidRPr="00C7574B" w:rsidRDefault="00887E7C" w:rsidP="00E11F56">
            <w:pPr>
              <w:bidi w:val="0"/>
              <w:ind w:left="113"/>
              <w:jc w:val="center"/>
              <w:rPr>
                <w:rFonts w:asciiTheme="majorBidi" w:eastAsia="Wingdings 2" w:hAnsiTheme="majorBidi" w:cstheme="majorBidi"/>
                <w:color w:val="000000" w:themeColor="text1"/>
                <w:spacing w:val="1"/>
                <w:position w:val="1"/>
                <w:szCs w:val="20"/>
              </w:rPr>
            </w:pPr>
            <w:r w:rsidRPr="00C7574B">
              <w:rPr>
                <w:rFonts w:asciiTheme="majorBidi" w:eastAsia="Calibri" w:hAnsiTheme="majorBidi" w:cstheme="majorBidi"/>
                <w:color w:val="000000" w:themeColor="text1"/>
                <w:szCs w:val="20"/>
              </w:rPr>
              <w:t>Binak Oilfield in Bushehr Province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Align w:val="center"/>
          </w:tcPr>
          <w:p w:rsidR="00887E7C" w:rsidRPr="00E77E7A" w:rsidRDefault="00887E7C" w:rsidP="003B5EBA">
            <w:pPr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position w:val="1"/>
                <w:szCs w:val="20"/>
              </w:rPr>
              <w:t>T</w:t>
            </w:r>
            <w:r w:rsidRPr="00E77E7A">
              <w:rPr>
                <w:iCs/>
                <w:spacing w:val="1"/>
                <w:position w:val="1"/>
                <w:szCs w:val="20"/>
              </w:rPr>
              <w:t>a</w:t>
            </w:r>
            <w:r w:rsidRPr="00E77E7A">
              <w:rPr>
                <w:iCs/>
                <w:position w:val="1"/>
                <w:szCs w:val="20"/>
              </w:rPr>
              <w:t xml:space="preserve">g </w:t>
            </w:r>
            <w:r w:rsidRPr="00E77E7A">
              <w:rPr>
                <w:iCs/>
                <w:spacing w:val="-1"/>
                <w:position w:val="1"/>
                <w:szCs w:val="20"/>
              </w:rPr>
              <w:t>N</w:t>
            </w:r>
            <w:r w:rsidRPr="00E77E7A">
              <w:rPr>
                <w:iCs/>
                <w:spacing w:val="1"/>
                <w:position w:val="1"/>
                <w:szCs w:val="20"/>
              </w:rPr>
              <w:t>o</w:t>
            </w:r>
            <w:r w:rsidRPr="00E77E7A">
              <w:rPr>
                <w:iCs/>
                <w:position w:val="1"/>
                <w:szCs w:val="20"/>
              </w:rPr>
              <w:t>.</w:t>
            </w:r>
            <w:r w:rsidRPr="00E77E7A">
              <w:rPr>
                <w:iCs/>
                <w:spacing w:val="-2"/>
                <w:position w:val="1"/>
                <w:szCs w:val="20"/>
              </w:rPr>
              <w:t>(</w:t>
            </w:r>
            <w:r w:rsidRPr="00E77E7A">
              <w:rPr>
                <w:iCs/>
                <w:spacing w:val="-1"/>
                <w:position w:val="1"/>
                <w:szCs w:val="20"/>
              </w:rPr>
              <w:t>s</w:t>
            </w:r>
            <w:r w:rsidRPr="00E77E7A">
              <w:rPr>
                <w:iCs/>
                <w:spacing w:val="-2"/>
                <w:position w:val="1"/>
                <w:szCs w:val="20"/>
              </w:rPr>
              <w:t>)</w:t>
            </w:r>
            <w:r w:rsidRPr="00E77E7A">
              <w:rPr>
                <w:iCs/>
                <w:position w:val="1"/>
                <w:szCs w:val="20"/>
              </w:rPr>
              <w:t xml:space="preserve">: </w:t>
            </w:r>
            <w:r w:rsidR="00A15883" w:rsidRPr="007A2024">
              <w:rPr>
                <w:iCs/>
                <w:position w:val="1"/>
                <w:szCs w:val="20"/>
              </w:rPr>
              <w:t>GCS-110-UPS-001, GCS-110-UPS-002</w:t>
            </w: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</w:t>
            </w:r>
            <w:r w:rsidRPr="00E77E7A">
              <w:rPr>
                <w:iCs/>
                <w:spacing w:val="1"/>
                <w:szCs w:val="20"/>
              </w:rPr>
              <w:t xml:space="preserve">in. </w:t>
            </w:r>
            <w:r w:rsidRPr="00E77E7A">
              <w:rPr>
                <w:iCs/>
                <w:szCs w:val="20"/>
              </w:rPr>
              <w:t>Desi</w:t>
            </w:r>
            <w:r w:rsidRPr="00E77E7A">
              <w:rPr>
                <w:iCs/>
                <w:spacing w:val="1"/>
                <w:szCs w:val="20"/>
              </w:rPr>
              <w:t>g</w:t>
            </w:r>
            <w:r w:rsidRPr="00E77E7A">
              <w:rPr>
                <w:iCs/>
                <w:szCs w:val="20"/>
              </w:rPr>
              <w:t>n Tem</w:t>
            </w:r>
            <w:r w:rsidRPr="00E77E7A">
              <w:rPr>
                <w:iCs/>
                <w:spacing w:val="1"/>
                <w:szCs w:val="20"/>
              </w:rPr>
              <w:t>p</w:t>
            </w:r>
            <w:r w:rsidRPr="00E77E7A">
              <w:rPr>
                <w:iCs/>
                <w:szCs w:val="20"/>
              </w:rPr>
              <w:t>er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t</w:t>
            </w:r>
            <w:r w:rsidRPr="00E77E7A">
              <w:rPr>
                <w:iCs/>
                <w:spacing w:val="1"/>
                <w:szCs w:val="20"/>
              </w:rPr>
              <w:t>u</w:t>
            </w:r>
            <w:r w:rsidRPr="00E77E7A">
              <w:rPr>
                <w:iCs/>
                <w:spacing w:val="-1"/>
                <w:szCs w:val="20"/>
              </w:rPr>
              <w:t>r</w:t>
            </w:r>
            <w:r w:rsidRPr="00E77E7A">
              <w:rPr>
                <w:iCs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>-5°</w:t>
            </w:r>
            <w:r w:rsidRPr="00435032">
              <w:rPr>
                <w:iCs/>
                <w:spacing w:val="-1"/>
                <w:szCs w:val="20"/>
              </w:rPr>
              <w:t>C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Align w:val="center"/>
          </w:tcPr>
          <w:p w:rsidR="00887E7C" w:rsidRPr="00E77E7A" w:rsidRDefault="00887E7C" w:rsidP="00CC544D">
            <w:pPr>
              <w:bidi w:val="0"/>
              <w:rPr>
                <w:iCs/>
                <w:szCs w:val="20"/>
              </w:rPr>
            </w:pPr>
            <w:r w:rsidRPr="00E77E7A">
              <w:rPr>
                <w:iCs/>
                <w:position w:val="1"/>
                <w:szCs w:val="20"/>
              </w:rPr>
              <w:t>A</w:t>
            </w:r>
            <w:r w:rsidRPr="00E77E7A">
              <w:rPr>
                <w:iCs/>
                <w:spacing w:val="1"/>
                <w:position w:val="1"/>
                <w:szCs w:val="20"/>
              </w:rPr>
              <w:t>pp</w:t>
            </w:r>
            <w:r w:rsidRPr="00E77E7A">
              <w:rPr>
                <w:iCs/>
                <w:position w:val="1"/>
                <w:szCs w:val="20"/>
              </w:rPr>
              <w:t>. D</w:t>
            </w:r>
            <w:r w:rsidRPr="00E77E7A">
              <w:rPr>
                <w:iCs/>
                <w:spacing w:val="1"/>
                <w:position w:val="1"/>
                <w:szCs w:val="20"/>
              </w:rPr>
              <w:t>o</w:t>
            </w:r>
            <w:r w:rsidRPr="00E77E7A">
              <w:rPr>
                <w:iCs/>
                <w:position w:val="1"/>
                <w:szCs w:val="20"/>
              </w:rPr>
              <w:t>c</w:t>
            </w:r>
            <w:r w:rsidRPr="00E77E7A">
              <w:rPr>
                <w:iCs/>
                <w:spacing w:val="1"/>
                <w:position w:val="1"/>
                <w:szCs w:val="20"/>
              </w:rPr>
              <w:t>u</w:t>
            </w:r>
            <w:r w:rsidRPr="00E77E7A">
              <w:rPr>
                <w:iCs/>
                <w:position w:val="1"/>
                <w:szCs w:val="20"/>
              </w:rPr>
              <w:t>me</w:t>
            </w:r>
            <w:r w:rsidRPr="00E77E7A">
              <w:rPr>
                <w:iCs/>
                <w:spacing w:val="2"/>
                <w:position w:val="1"/>
                <w:szCs w:val="20"/>
              </w:rPr>
              <w:t>n</w:t>
            </w:r>
            <w:r w:rsidRPr="00E77E7A">
              <w:rPr>
                <w:iCs/>
                <w:position w:val="1"/>
                <w:szCs w:val="20"/>
              </w:rPr>
              <w:t>t</w:t>
            </w:r>
            <w:r w:rsidRPr="00E77E7A">
              <w:rPr>
                <w:iCs/>
                <w:spacing w:val="-1"/>
                <w:position w:val="1"/>
                <w:szCs w:val="20"/>
              </w:rPr>
              <w:t>(s</w:t>
            </w:r>
            <w:r w:rsidRPr="00E77E7A">
              <w:rPr>
                <w:iCs/>
                <w:spacing w:val="-2"/>
                <w:position w:val="1"/>
                <w:szCs w:val="20"/>
              </w:rPr>
              <w:t>)</w:t>
            </w:r>
            <w:r w:rsidRPr="00E77E7A">
              <w:rPr>
                <w:iCs/>
                <w:position w:val="1"/>
                <w:szCs w:val="20"/>
              </w:rPr>
              <w:t xml:space="preserve">:  </w:t>
            </w: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x</w:t>
            </w:r>
            <w:r w:rsidRPr="00E77E7A">
              <w:rPr>
                <w:iCs/>
                <w:spacing w:val="1"/>
                <w:szCs w:val="20"/>
              </w:rPr>
              <w:t xml:space="preserve">. </w:t>
            </w:r>
            <w:r w:rsidRPr="00E77E7A">
              <w:rPr>
                <w:iCs/>
                <w:szCs w:val="20"/>
              </w:rPr>
              <w:t>Desi</w:t>
            </w:r>
            <w:r w:rsidRPr="00E77E7A">
              <w:rPr>
                <w:iCs/>
                <w:spacing w:val="1"/>
                <w:szCs w:val="20"/>
              </w:rPr>
              <w:t>g</w:t>
            </w:r>
            <w:r w:rsidRPr="00E77E7A">
              <w:rPr>
                <w:iCs/>
                <w:szCs w:val="20"/>
              </w:rPr>
              <w:t>n Tem</w:t>
            </w:r>
            <w:r w:rsidRPr="00E77E7A">
              <w:rPr>
                <w:iCs/>
                <w:spacing w:val="1"/>
                <w:szCs w:val="20"/>
              </w:rPr>
              <w:t>p</w:t>
            </w:r>
            <w:r w:rsidRPr="00E77E7A">
              <w:rPr>
                <w:iCs/>
                <w:szCs w:val="20"/>
              </w:rPr>
              <w:t>er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t</w:t>
            </w:r>
            <w:r w:rsidRPr="00E77E7A">
              <w:rPr>
                <w:iCs/>
                <w:spacing w:val="1"/>
                <w:szCs w:val="20"/>
              </w:rPr>
              <w:t>u</w:t>
            </w:r>
            <w:r w:rsidRPr="00E77E7A">
              <w:rPr>
                <w:iCs/>
                <w:spacing w:val="-1"/>
                <w:szCs w:val="20"/>
              </w:rPr>
              <w:t>r</w:t>
            </w:r>
            <w:r w:rsidRPr="00E77E7A">
              <w:rPr>
                <w:iCs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7A2024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3D08D2">
              <w:rPr>
                <w:iCs/>
                <w:szCs w:val="20"/>
              </w:rPr>
              <w:t>+</w:t>
            </w:r>
            <w:r w:rsidR="007A2024" w:rsidRPr="003D08D2">
              <w:rPr>
                <w:iCs/>
                <w:szCs w:val="20"/>
              </w:rPr>
              <w:t>52</w:t>
            </w:r>
            <w:r w:rsidRPr="003D08D2">
              <w:rPr>
                <w:iCs/>
                <w:szCs w:val="20"/>
              </w:rPr>
              <w:t>°C</w:t>
            </w:r>
          </w:p>
        </w:tc>
      </w:tr>
      <w:tr w:rsidR="00887E7C" w:rsidRPr="00E77E7A" w:rsidTr="00613C42">
        <w:tblPrEx>
          <w:tblCellMar>
            <w:left w:w="108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5751" w:type="dxa"/>
            <w:vMerge w:val="restart"/>
            <w:vAlign w:val="center"/>
          </w:tcPr>
          <w:p w:rsidR="00887E7C" w:rsidRPr="00E77E7A" w:rsidRDefault="00887E7C" w:rsidP="00E77E7A">
            <w:pPr>
              <w:bidi w:val="0"/>
              <w:spacing w:before="60" w:after="60"/>
              <w:jc w:val="both"/>
              <w:rPr>
                <w:iCs/>
                <w:position w:val="1"/>
                <w:szCs w:val="20"/>
              </w:rPr>
            </w:pPr>
            <w:r>
              <w:rPr>
                <w:iCs/>
                <w:position w:val="1"/>
                <w:szCs w:val="20"/>
              </w:rPr>
              <w:t xml:space="preserve">  </w:t>
            </w:r>
            <w:r w:rsidRPr="00E77E7A">
              <w:rPr>
                <w:iCs/>
                <w:position w:val="1"/>
                <w:szCs w:val="20"/>
              </w:rPr>
              <w:t>Reference Documents:</w:t>
            </w:r>
          </w:p>
          <w:p w:rsidR="00887E7C" w:rsidRDefault="00887E7C" w:rsidP="00A82251">
            <w:pPr>
              <w:pStyle w:val="ListParagraph"/>
              <w:numPr>
                <w:ilvl w:val="0"/>
                <w:numId w:val="39"/>
              </w:numPr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A82251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Electrical System Design Criteria ", </w:t>
            </w:r>
          </w:p>
          <w:p w:rsidR="00887E7C" w:rsidRPr="00A82251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A82251">
              <w:rPr>
                <w:rFonts w:asciiTheme="majorBidi" w:hAnsiTheme="majorBidi" w:cstheme="majorBidi"/>
                <w:szCs w:val="20"/>
              </w:rPr>
              <w:t>Doc. No.:</w:t>
            </w:r>
            <w:r w:rsidRPr="00A82251">
              <w:rPr>
                <w:rFonts w:asciiTheme="majorBidi" w:hAnsiTheme="majorBidi" w:cstheme="majorBidi"/>
                <w:szCs w:val="20"/>
                <w:lang w:bidi="fa-IR"/>
              </w:rP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>BK-GNRAL-PEDCO-000-EL-DC-0001 "</w:t>
            </w:r>
          </w:p>
          <w:p w:rsidR="00887E7C" w:rsidRDefault="00887E7C" w:rsidP="00A82251">
            <w:pPr>
              <w:pStyle w:val="ListParagraph"/>
              <w:numPr>
                <w:ilvl w:val="0"/>
                <w:numId w:val="39"/>
              </w:numPr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  <w:r>
              <w:rPr>
                <w:rFonts w:asciiTheme="majorBidi" w:hAnsiTheme="majorBidi" w:cstheme="majorBidi"/>
                <w:szCs w:val="20"/>
              </w:rPr>
              <w:t>Specification for UPS System",</w:t>
            </w:r>
          </w:p>
          <w:p w:rsidR="00887E7C" w:rsidRPr="00E77E7A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Doc. No.: 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BK-GNRAL-PEDCO-000-EL-SP-0003 </w:t>
            </w: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</w:p>
          <w:p w:rsidR="00887E7C" w:rsidRDefault="00887E7C" w:rsidP="00A82251">
            <w:pPr>
              <w:pStyle w:val="ListParagraph"/>
              <w:numPr>
                <w:ilvl w:val="0"/>
                <w:numId w:val="39"/>
              </w:numPr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>Calculation Note For UPS System</w:t>
            </w:r>
            <w:r w:rsidRPr="00E77E7A">
              <w:rPr>
                <w:rFonts w:asciiTheme="majorBidi" w:hAnsiTheme="majorBidi" w:cstheme="majorBidi"/>
                <w:szCs w:val="20"/>
              </w:rPr>
              <w:t xml:space="preserve"> </w:t>
            </w:r>
          </w:p>
          <w:p w:rsidR="00887E7C" w:rsidRPr="00E77E7A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Doc. No.: 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BK-GCS-PEDCO-120-EL-CN-0004 </w:t>
            </w: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</w:p>
          <w:p w:rsidR="00887E7C" w:rsidRDefault="00887E7C" w:rsidP="00A82251">
            <w:pPr>
              <w:pStyle w:val="ListParagraph"/>
              <w:numPr>
                <w:ilvl w:val="0"/>
                <w:numId w:val="39"/>
              </w:numPr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UPS Single Line Diagram </w:t>
            </w:r>
            <w:r>
              <w:rPr>
                <w:rFonts w:asciiTheme="majorBidi" w:hAnsiTheme="majorBidi" w:cstheme="majorBidi"/>
                <w:szCs w:val="20"/>
              </w:rPr>
              <w:t>",</w:t>
            </w:r>
          </w:p>
          <w:p w:rsidR="00887E7C" w:rsidRPr="00E77E7A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iCs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Doc. No.:</w:t>
            </w:r>
            <w:r w:rsidRPr="00E77E7A">
              <w:rPr>
                <w:rFonts w:asciiTheme="majorBidi" w:hAnsiTheme="majorBidi" w:cstheme="majorBidi"/>
                <w:szCs w:val="20"/>
                <w:lang w:bidi="fa-IR"/>
              </w:rPr>
              <w:t xml:space="preserve"> </w:t>
            </w: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BK-GCS-PEDCO-120-EL-SL-0005 </w:t>
            </w: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 xml:space="preserve">x. </w:t>
            </w:r>
            <w:r w:rsidRPr="00E77E7A">
              <w:rPr>
                <w:iCs/>
                <w:spacing w:val="1"/>
                <w:szCs w:val="20"/>
              </w:rPr>
              <w:t>Su</w:t>
            </w:r>
            <w:r w:rsidRPr="00E77E7A">
              <w:rPr>
                <w:iCs/>
                <w:szCs w:val="20"/>
              </w:rPr>
              <w:t>n Tem</w:t>
            </w:r>
            <w:r w:rsidRPr="00E77E7A">
              <w:rPr>
                <w:iCs/>
                <w:spacing w:val="1"/>
                <w:szCs w:val="20"/>
              </w:rPr>
              <w:t>p</w:t>
            </w:r>
            <w:r w:rsidRPr="00E77E7A">
              <w:rPr>
                <w:iCs/>
                <w:szCs w:val="20"/>
              </w:rPr>
              <w:t>er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t</w:t>
            </w:r>
            <w:r w:rsidRPr="00E77E7A">
              <w:rPr>
                <w:iCs/>
                <w:spacing w:val="1"/>
                <w:szCs w:val="20"/>
              </w:rPr>
              <w:t>u</w:t>
            </w:r>
            <w:r w:rsidRPr="00E77E7A">
              <w:rPr>
                <w:iCs/>
                <w:spacing w:val="-1"/>
                <w:szCs w:val="20"/>
              </w:rPr>
              <w:t>r</w:t>
            </w:r>
            <w:r w:rsidRPr="00E77E7A">
              <w:rPr>
                <w:iCs/>
                <w:szCs w:val="20"/>
              </w:rPr>
              <w:t xml:space="preserve">e 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>+85°C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Merge/>
            <w:vAlign w:val="center"/>
          </w:tcPr>
          <w:p w:rsidR="00887E7C" w:rsidRPr="00E77E7A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x</w:t>
            </w:r>
            <w:r w:rsidRPr="00E77E7A">
              <w:rPr>
                <w:iCs/>
                <w:spacing w:val="1"/>
                <w:szCs w:val="20"/>
              </w:rPr>
              <w:t xml:space="preserve">. </w:t>
            </w:r>
            <w:r w:rsidRPr="00E77E7A">
              <w:rPr>
                <w:iCs/>
                <w:szCs w:val="20"/>
              </w:rPr>
              <w:t>Rel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tive H</w:t>
            </w:r>
            <w:r w:rsidRPr="00E77E7A">
              <w:rPr>
                <w:iCs/>
                <w:spacing w:val="1"/>
                <w:szCs w:val="20"/>
              </w:rPr>
              <w:t>u</w:t>
            </w:r>
            <w:r w:rsidRPr="00E77E7A">
              <w:rPr>
                <w:iCs/>
                <w:szCs w:val="20"/>
              </w:rPr>
              <w:t>mi</w:t>
            </w:r>
            <w:r w:rsidRPr="00E77E7A">
              <w:rPr>
                <w:iCs/>
                <w:spacing w:val="1"/>
                <w:szCs w:val="20"/>
              </w:rPr>
              <w:t>d</w:t>
            </w:r>
            <w:r>
              <w:rPr>
                <w:iCs/>
                <w:szCs w:val="20"/>
              </w:rPr>
              <w:t>ity</w:t>
            </w:r>
            <w:r w:rsidRPr="00E77E7A">
              <w:rPr>
                <w:iCs/>
                <w:szCs w:val="20"/>
              </w:rPr>
              <w:t xml:space="preserve"> 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>85%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Merge/>
            <w:shd w:val="clear" w:color="auto" w:fill="FFFF00"/>
            <w:vAlign w:val="center"/>
          </w:tcPr>
          <w:p w:rsidR="00887E7C" w:rsidRPr="00E77E7A" w:rsidRDefault="00887E7C" w:rsidP="00E77E7A">
            <w:pPr>
              <w:bidi w:val="0"/>
              <w:outlineLvl w:val="3"/>
              <w:rPr>
                <w:iCs/>
                <w:position w:val="1"/>
                <w:szCs w:val="20"/>
              </w:rPr>
            </w:pPr>
          </w:p>
        </w:tc>
        <w:tc>
          <w:tcPr>
            <w:tcW w:w="2605" w:type="dxa"/>
            <w:vAlign w:val="center"/>
            <w:hideMark/>
          </w:tcPr>
          <w:p w:rsidR="00887E7C" w:rsidRPr="00E77E7A" w:rsidRDefault="00887E7C" w:rsidP="00E77E7A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Me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 xml:space="preserve">n </w:t>
            </w:r>
            <w:r w:rsidRPr="00E77E7A">
              <w:rPr>
                <w:iCs/>
                <w:spacing w:val="1"/>
                <w:szCs w:val="20"/>
              </w:rPr>
              <w:t>S</w:t>
            </w:r>
            <w:r w:rsidRPr="00E77E7A">
              <w:rPr>
                <w:iCs/>
                <w:szCs w:val="20"/>
              </w:rPr>
              <w:t>ea Lev</w:t>
            </w:r>
            <w:r w:rsidRPr="00E77E7A">
              <w:rPr>
                <w:iCs/>
                <w:spacing w:val="1"/>
                <w:szCs w:val="20"/>
              </w:rPr>
              <w:t>e</w:t>
            </w:r>
            <w:r>
              <w:rPr>
                <w:iCs/>
                <w:szCs w:val="20"/>
              </w:rPr>
              <w:t>l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 xml:space="preserve">12.5 m </w:t>
            </w:r>
            <w:r w:rsidR="007E7927" w:rsidRPr="00435032">
              <w:rPr>
                <w:iCs/>
                <w:szCs w:val="20"/>
              </w:rPr>
              <w:t xml:space="preserve">Above Sea </w:t>
            </w:r>
            <w:r w:rsidRPr="00435032">
              <w:rPr>
                <w:iCs/>
                <w:szCs w:val="20"/>
              </w:rPr>
              <w:t>Level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Merge/>
            <w:shd w:val="clear" w:color="auto" w:fill="FFFF00"/>
            <w:vAlign w:val="center"/>
          </w:tcPr>
          <w:p w:rsidR="00887E7C" w:rsidRPr="00E77E7A" w:rsidRDefault="00887E7C" w:rsidP="00E77E7A">
            <w:pPr>
              <w:bidi w:val="0"/>
              <w:ind w:left="113"/>
              <w:rPr>
                <w:iCs/>
                <w:position w:val="1"/>
                <w:szCs w:val="20"/>
              </w:rPr>
            </w:pP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E77E7A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>
              <w:rPr>
                <w:iCs/>
                <w:spacing w:val="1"/>
                <w:szCs w:val="20"/>
              </w:rPr>
              <w:t>Seismic Acceleration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>0.3g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Merge/>
            <w:shd w:val="clear" w:color="auto" w:fill="FFFF00"/>
            <w:vAlign w:val="center"/>
          </w:tcPr>
          <w:p w:rsidR="00887E7C" w:rsidRPr="00E77E7A" w:rsidRDefault="00887E7C" w:rsidP="00E77E7A">
            <w:pPr>
              <w:bidi w:val="0"/>
              <w:ind w:left="113"/>
              <w:rPr>
                <w:iCs/>
                <w:position w:val="1"/>
                <w:szCs w:val="20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887E7C" w:rsidRDefault="00887E7C" w:rsidP="00E77E7A">
            <w:pPr>
              <w:tabs>
                <w:tab w:val="left" w:pos="3341"/>
              </w:tabs>
              <w:bidi w:val="0"/>
              <w:ind w:left="113"/>
              <w:rPr>
                <w:iCs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 xml:space="preserve">Hazardous </w:t>
            </w:r>
            <w:r w:rsidRPr="00256AC6">
              <w:rPr>
                <w:rFonts w:asciiTheme="majorBidi" w:hAnsiTheme="majorBidi" w:cstheme="majorBidi"/>
                <w:iCs/>
                <w:szCs w:val="20"/>
              </w:rPr>
              <w:t>Area classification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Safe Area</w:t>
            </w:r>
          </w:p>
        </w:tc>
      </w:tr>
      <w:tr w:rsidR="00887E7C" w:rsidRPr="00E77E7A" w:rsidTr="00613C42">
        <w:trPr>
          <w:trHeight w:hRule="exact" w:val="567"/>
          <w:jc w:val="center"/>
        </w:trPr>
        <w:tc>
          <w:tcPr>
            <w:tcW w:w="5751" w:type="dxa"/>
            <w:vMerge/>
            <w:shd w:val="clear" w:color="auto" w:fill="FFFF00"/>
            <w:vAlign w:val="center"/>
            <w:hideMark/>
          </w:tcPr>
          <w:p w:rsidR="00887E7C" w:rsidRPr="00E77E7A" w:rsidRDefault="00887E7C" w:rsidP="00E77E7A">
            <w:pPr>
              <w:pStyle w:val="ListParagraph"/>
              <w:numPr>
                <w:ilvl w:val="0"/>
                <w:numId w:val="38"/>
              </w:numPr>
              <w:bidi w:val="0"/>
              <w:ind w:left="303" w:hanging="142"/>
              <w:rPr>
                <w:iCs/>
                <w:position w:val="1"/>
                <w:szCs w:val="20"/>
              </w:rPr>
            </w:pPr>
          </w:p>
        </w:tc>
        <w:tc>
          <w:tcPr>
            <w:tcW w:w="2605" w:type="dxa"/>
            <w:vAlign w:val="center"/>
            <w:hideMark/>
          </w:tcPr>
          <w:p w:rsidR="00887E7C" w:rsidRPr="00E77E7A" w:rsidRDefault="00887E7C" w:rsidP="00E77E7A">
            <w:pPr>
              <w:tabs>
                <w:tab w:val="left" w:pos="3341"/>
              </w:tabs>
              <w:bidi w:val="0"/>
              <w:ind w:left="113"/>
              <w:jc w:val="center"/>
              <w:rPr>
                <w:iCs/>
                <w:spacing w:val="1"/>
                <w:szCs w:val="20"/>
              </w:rPr>
            </w:pPr>
            <w:r>
              <w:rPr>
                <w:iCs/>
                <w:spacing w:val="1"/>
                <w:szCs w:val="20"/>
              </w:rPr>
              <w:t>Atmosphere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E77E7A" w:rsidRDefault="00887E7C" w:rsidP="00096D06">
            <w:pPr>
              <w:bidi w:val="0"/>
              <w:ind w:left="113"/>
              <w:jc w:val="center"/>
              <w:rPr>
                <w:rFonts w:ascii="Arial" w:eastAsiaTheme="minorHAnsi" w:hAnsi="Arial" w:cs="Arial"/>
                <w:szCs w:val="20"/>
              </w:rPr>
            </w:pPr>
            <w:r>
              <w:rPr>
                <w:iCs/>
                <w:szCs w:val="20"/>
              </w:rPr>
              <w:t xml:space="preserve">Tropical </w:t>
            </w:r>
            <w:r w:rsidR="00096D06">
              <w:rPr>
                <w:iCs/>
                <w:szCs w:val="20"/>
              </w:rPr>
              <w:t>&amp;</w:t>
            </w:r>
            <w:r>
              <w:rPr>
                <w:iCs/>
                <w:szCs w:val="20"/>
              </w:rPr>
              <w:t xml:space="preserve"> Dusty </w:t>
            </w:r>
            <w:r w:rsidRPr="00256AC6">
              <w:rPr>
                <w:rFonts w:asciiTheme="majorBidi" w:hAnsiTheme="majorBidi" w:cstheme="majorBidi"/>
                <w:iCs/>
                <w:szCs w:val="20"/>
              </w:rPr>
              <w:t>Hot Atmosphere</w:t>
            </w:r>
          </w:p>
        </w:tc>
      </w:tr>
    </w:tbl>
    <w:p w:rsidR="00E77E7A" w:rsidRDefault="00E77E7A" w:rsidP="00E77E7A"/>
    <w:tbl>
      <w:tblPr>
        <w:tblW w:w="107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52"/>
        <w:gridCol w:w="3910"/>
        <w:gridCol w:w="2189"/>
      </w:tblGrid>
      <w:tr w:rsidR="00E77E7A" w:rsidRPr="00256AC6" w:rsidTr="00613C42">
        <w:trPr>
          <w:trHeight w:val="567"/>
          <w:tblHeader/>
          <w:jc w:val="center"/>
        </w:trPr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7E7A" w:rsidRPr="00256AC6" w:rsidRDefault="00E77E7A" w:rsidP="00E77E7A">
            <w:pPr>
              <w:bidi w:val="0"/>
              <w:ind w:left="113" w:hanging="11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Item</w:t>
            </w:r>
          </w:p>
        </w:tc>
        <w:tc>
          <w:tcPr>
            <w:tcW w:w="3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7E7A" w:rsidRPr="00256AC6" w:rsidRDefault="00E77E7A" w:rsidP="00E77E7A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D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rip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ion</w:t>
            </w:r>
          </w:p>
        </w:tc>
        <w:tc>
          <w:tcPr>
            <w:tcW w:w="39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7E7A" w:rsidRPr="00256AC6" w:rsidRDefault="00E77E7A" w:rsidP="00E77E7A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q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u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ired</w:t>
            </w:r>
          </w:p>
        </w:tc>
        <w:tc>
          <w:tcPr>
            <w:tcW w:w="21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7E7A" w:rsidRPr="00256AC6" w:rsidRDefault="00E77E7A" w:rsidP="00E77E7A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pacing w:val="-4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dor Data</w:t>
            </w:r>
          </w:p>
        </w:tc>
      </w:tr>
      <w:tr w:rsidR="00E77E7A" w:rsidRPr="00256AC6" w:rsidTr="00613C42">
        <w:trPr>
          <w:trHeight w:val="397"/>
          <w:jc w:val="center"/>
        </w:trPr>
        <w:tc>
          <w:tcPr>
            <w:tcW w:w="10728" w:type="dxa"/>
            <w:gridSpan w:val="4"/>
            <w:tcBorders>
              <w:top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E77E7A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G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RAL</w:t>
            </w:r>
          </w:p>
        </w:tc>
      </w:tr>
      <w:tr w:rsidR="00E77E7A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E77E7A" w:rsidRPr="00256AC6" w:rsidRDefault="00E77E7A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E77E7A" w:rsidRPr="00256AC6" w:rsidRDefault="00E77E7A" w:rsidP="00E77E7A">
            <w:pPr>
              <w:bidi w:val="0"/>
              <w:ind w:left="15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pp</w:t>
            </w:r>
            <w:r w:rsidRPr="00256AC6">
              <w:rPr>
                <w:rFonts w:asciiTheme="majorBidi" w:hAnsiTheme="majorBidi" w:cstheme="majorBidi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ab</w:t>
            </w:r>
            <w:r w:rsidRPr="00256AC6">
              <w:rPr>
                <w:rFonts w:asciiTheme="majorBidi" w:hAnsiTheme="majorBidi" w:cstheme="majorBidi"/>
                <w:szCs w:val="20"/>
              </w:rPr>
              <w:t>le 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od</w:t>
            </w:r>
            <w:r w:rsidRPr="00256AC6">
              <w:rPr>
                <w:rFonts w:asciiTheme="majorBidi" w:hAnsiTheme="majorBidi" w:cstheme="majorBidi"/>
                <w:szCs w:val="20"/>
              </w:rPr>
              <w:t>e &amp;</w:t>
            </w:r>
            <w:r w:rsidRPr="00256AC6">
              <w:rPr>
                <w:rFonts w:asciiTheme="majorBidi" w:hAnsiTheme="majorBidi" w:cstheme="majorBidi"/>
                <w:spacing w:val="-5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anda</w:t>
            </w:r>
            <w:r w:rsidRPr="00256AC6">
              <w:rPr>
                <w:rFonts w:asciiTheme="majorBidi" w:hAnsiTheme="majorBidi" w:cstheme="majorBidi"/>
                <w:szCs w:val="20"/>
              </w:rPr>
              <w:t>rd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E77E7A" w:rsidRPr="005F2ED8" w:rsidRDefault="00D42340" w:rsidP="005F2ED8">
            <w:pPr>
              <w:bidi w:val="0"/>
              <w:jc w:val="center"/>
              <w:rPr>
                <w:rFonts w:asciiTheme="majorBidi" w:hAnsiTheme="majorBidi" w:cstheme="majorBidi"/>
                <w:spacing w:val="-1"/>
                <w:szCs w:val="20"/>
              </w:rPr>
            </w:pPr>
            <w:r w:rsidRPr="00C7574B">
              <w:rPr>
                <w:rFonts w:asciiTheme="majorBidi" w:hAnsiTheme="majorBidi" w:cstheme="majorBidi"/>
                <w:spacing w:val="-1"/>
                <w:szCs w:val="20"/>
              </w:rPr>
              <w:t>IEC 62040,IPS-M-EL-176(2),IPS-E-EL-100(1)</w:t>
            </w:r>
          </w:p>
        </w:tc>
        <w:tc>
          <w:tcPr>
            <w:tcW w:w="2189" w:type="dxa"/>
            <w:vAlign w:val="center"/>
          </w:tcPr>
          <w:p w:rsidR="00E77E7A" w:rsidRPr="00256AC6" w:rsidRDefault="00E77E7A" w:rsidP="00E77E7A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9E0D19">
            <w:pPr>
              <w:bidi w:val="0"/>
              <w:ind w:left="15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ec</w:t>
            </w:r>
            <w:r w:rsidRPr="00256AC6">
              <w:rPr>
                <w:rFonts w:asciiTheme="majorBidi" w:hAnsiTheme="majorBidi" w:cstheme="majorBidi"/>
                <w:szCs w:val="20"/>
              </w:rPr>
              <w:t>tr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m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agn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zCs w:val="20"/>
              </w:rPr>
              <w:t>c 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m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pa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ib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zCs w:val="20"/>
              </w:rPr>
              <w:t>y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C7574B" w:rsidRDefault="00887E7C" w:rsidP="009E0D19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As per IEC 62040-2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5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szCs w:val="20"/>
              </w:rPr>
              <w:t>ice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C7574B" w:rsidRDefault="00887E7C" w:rsidP="00AF5B77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 xml:space="preserve">110 VAC UPS </w:t>
            </w:r>
            <w:r w:rsidRPr="00C7574B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Control Room requirements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11F56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11F56">
            <w:pPr>
              <w:bidi w:val="0"/>
              <w:ind w:left="113"/>
              <w:jc w:val="center"/>
              <w:rPr>
                <w:rFonts w:asciiTheme="majorBidi" w:eastAsia="Wingdings 2" w:hAnsiTheme="majorBidi" w:cstheme="majorBidi"/>
                <w:spacing w:val="1"/>
                <w:position w:val="1"/>
                <w:szCs w:val="20"/>
              </w:rPr>
            </w:pPr>
            <w:r w:rsidRPr="00D274D9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="003A64ED" w:rsidRPr="00256AC6">
              <w:rPr>
                <w:rFonts w:asciiTheme="majorBidi" w:hAnsiTheme="majorBidi" w:cstheme="majorBidi"/>
                <w:szCs w:val="20"/>
              </w:rPr>
              <w:t>I</w:t>
            </w:r>
            <w:r w:rsidR="003A64ED" w:rsidRPr="00256AC6">
              <w:rPr>
                <w:rFonts w:asciiTheme="majorBidi" w:hAnsiTheme="majorBidi" w:cstheme="majorBidi"/>
                <w:spacing w:val="1"/>
                <w:szCs w:val="20"/>
              </w:rPr>
              <w:t>npu</w:t>
            </w:r>
            <w:r w:rsidR="003A64ED" w:rsidRPr="00256AC6">
              <w:rPr>
                <w:rFonts w:asciiTheme="majorBidi" w:hAnsiTheme="majorBidi" w:cstheme="majorBidi"/>
                <w:szCs w:val="20"/>
              </w:rPr>
              <w:t xml:space="preserve">t </w:t>
            </w:r>
            <w:r w:rsidRPr="00256AC6">
              <w:rPr>
                <w:rFonts w:asciiTheme="majorBidi" w:hAnsiTheme="majorBidi" w:cstheme="majorBidi"/>
                <w:szCs w:val="20"/>
              </w:rPr>
              <w:t>(Note 2)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C7574B" w:rsidRDefault="00A30209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380/400/440VAC</w:t>
            </w:r>
            <w:r w:rsidR="00887E7C"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±10%,</w:t>
            </w:r>
            <w:r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</w:t>
            </w:r>
            <w:r w:rsidR="00887E7C"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3 phases, 3 wires , f=50Hz ±5%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Ou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pu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C7574B" w:rsidRDefault="00CC6FAB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10C665B" wp14:editId="23BF6942">
                      <wp:simplePos x="0" y="0"/>
                      <wp:positionH relativeFrom="column">
                        <wp:posOffset>2454275</wp:posOffset>
                      </wp:positionH>
                      <wp:positionV relativeFrom="paragraph">
                        <wp:posOffset>71755</wp:posOffset>
                      </wp:positionV>
                      <wp:extent cx="552450" cy="417830"/>
                      <wp:effectExtent l="0" t="0" r="19050" b="2032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17830"/>
                                <a:chOff x="0" y="0"/>
                                <a:chExt cx="552450" cy="419100"/>
                              </a:xfrm>
                            </wpg:grpSpPr>
                            <wps:wsp>
                              <wps:cNvPr id="20" name="Isosceles Triangle 20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700" y="155350"/>
                                  <a:ext cx="455929" cy="2475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44ED2" w:rsidRPr="000A5C7B" w:rsidRDefault="00144ED2" w:rsidP="00CC6FAB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0A5C7B">
                                      <w:rPr>
                                        <w:rFonts w:asciiTheme="minorBidi" w:hAnsiTheme="minorBidi" w:cstheme="minorBidi"/>
                                      </w:rPr>
                                      <w:t>D0</w:t>
                                    </w:r>
                                    <w:r w:rsidR="00CC6FAB">
                                      <w:rPr>
                                        <w:rFonts w:asciiTheme="minorBidi" w:hAnsiTheme="minorBidi" w:cstheme="minorBidi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0C665B" id="Group 19" o:spid="_x0000_s1026" style="position:absolute;left:0;text-align:left;margin-left:193.25pt;margin-top:5.65pt;width:43.5pt;height:32.9pt;z-index:251669504;mso-width-relative:margin;mso-height-relative:margin" coordsize="5524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0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ZcMEA&#10;AADbAAAADwAAAGRycy9kb3ducmV2LnhtbERPz2vCMBS+C/sfwhvspqkFRTqjDFGUeVI32G6P5q0N&#10;a15KE5v635uD4PHj+71cD7YRPXXeOFYwnWQgiEunDVcKvi678QKED8gaG8ek4EYe1quX0RIL7SKf&#10;qD+HSqQQ9gUqqENoCyl9WZNFP3EtceL+XGcxJNhVUncYU7htZJ5lc2nRcGqosaVNTeX/+WoVxJgf&#10;t6fvz3422+4XP9PSxM2vUertdfh4BxFoCE/xw33QCvK0Pn1JP0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h2XDBAAAA2wAAAA8AAAAAAAAAAAAAAAAAmAIAAGRycy9kb3du&#10;cmV2LnhtbFBLBQYAAAAABAAEAPUAAACGAwAAAAA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127;top:1553;width:4559;height:2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      <v:textbox style="mso-fit-shape-to-text:t">
                          <w:txbxContent>
                            <w:p w:rsidR="00144ED2" w:rsidRPr="000A5C7B" w:rsidRDefault="00144ED2" w:rsidP="00CC6FAB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5C7B">
                                <w:rPr>
                                  <w:rFonts w:asciiTheme="minorBidi" w:hAnsiTheme="minorBidi" w:cstheme="minorBidi"/>
                                </w:rPr>
                                <w:t>D0</w:t>
                              </w:r>
                              <w:r w:rsidR="00CC6FAB">
                                <w:rPr>
                                  <w:rFonts w:asciiTheme="minorBidi" w:hAnsiTheme="minorBidi" w:cstheme="minorBidi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87E7C"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11</w:t>
            </w:r>
            <w:r w:rsidR="00887E7C"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0 VAC</w:t>
            </w:r>
            <w:r w:rsidR="00887E7C"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</w:t>
            </w:r>
            <w:r w:rsidR="00887E7C"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±</w:t>
            </w:r>
            <w:r w:rsidR="00887E7C"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1</w:t>
            </w:r>
            <w:r w:rsidR="00887E7C"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%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887E7C" w:rsidRPr="00256AC6" w:rsidRDefault="008A14DD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  <w:rtl/>
                <w:lang w:bidi="fa-IR"/>
              </w:rPr>
            </w:pPr>
            <w:r w:rsidRPr="008A14DD">
              <w:rPr>
                <w:rFonts w:asciiTheme="majorBidi" w:hAnsiTheme="majorBidi" w:cstheme="majorBidi"/>
                <w:szCs w:val="20"/>
                <w:highlight w:val="lightGray"/>
              </w:rPr>
              <w:t>Input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="00887E7C" w:rsidRPr="00256AC6">
              <w:rPr>
                <w:rFonts w:asciiTheme="majorBidi" w:hAnsiTheme="majorBidi" w:cstheme="majorBidi"/>
                <w:szCs w:val="20"/>
              </w:rPr>
              <w:t>R</w:t>
            </w:r>
            <w:r w:rsidR="00887E7C"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="00887E7C" w:rsidRPr="00256AC6">
              <w:rPr>
                <w:rFonts w:asciiTheme="majorBidi" w:hAnsiTheme="majorBidi" w:cstheme="majorBidi"/>
                <w:szCs w:val="20"/>
              </w:rPr>
              <w:t>ted</w:t>
            </w:r>
            <w:r w:rsidR="00887E7C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="00887E7C" w:rsidRPr="00256AC6">
              <w:rPr>
                <w:rFonts w:asciiTheme="majorBidi" w:hAnsiTheme="majorBidi" w:cstheme="majorBidi"/>
                <w:szCs w:val="20"/>
              </w:rPr>
              <w:t>P</w:t>
            </w:r>
            <w:r w:rsidR="00887E7C"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="00887E7C" w:rsidRPr="00256AC6">
              <w:rPr>
                <w:rFonts w:asciiTheme="majorBidi" w:hAnsiTheme="majorBidi" w:cstheme="majorBidi"/>
                <w:szCs w:val="20"/>
              </w:rPr>
              <w:t>w</w:t>
            </w:r>
            <w:r w:rsidR="00887E7C"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="00887E7C" w:rsidRPr="00256AC6">
              <w:rPr>
                <w:rFonts w:asciiTheme="majorBidi" w:hAnsiTheme="majorBidi" w:cstheme="majorBidi"/>
                <w:szCs w:val="20"/>
              </w:rPr>
              <w:t>r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144ED2" w:rsidRDefault="00AC47EE" w:rsidP="00AC47EE">
            <w:pPr>
              <w:bidi w:val="0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color w:val="000000" w:themeColor="text1"/>
                <w:spacing w:val="1"/>
                <w:szCs w:val="20"/>
                <w:highlight w:val="lightGray"/>
              </w:rPr>
              <w:t>68</w:t>
            </w:r>
            <w:r w:rsidR="00887E7C" w:rsidRPr="00144ED2">
              <w:rPr>
                <w:rFonts w:asciiTheme="majorBidi" w:hAnsiTheme="majorBidi" w:cstheme="majorBidi"/>
                <w:color w:val="000000" w:themeColor="text1"/>
                <w:spacing w:val="1"/>
                <w:szCs w:val="20"/>
                <w:highlight w:val="lightGray"/>
              </w:rPr>
              <w:t xml:space="preserve"> </w:t>
            </w:r>
            <w:r w:rsidR="008704D9">
              <w:rPr>
                <w:rFonts w:asciiTheme="majorBidi" w:hAnsiTheme="majorBidi" w:cstheme="majorBidi"/>
                <w:color w:val="000000" w:themeColor="text1"/>
                <w:spacing w:val="1"/>
                <w:szCs w:val="20"/>
                <w:highlight w:val="lightGray"/>
              </w:rPr>
              <w:t>K</w:t>
            </w:r>
            <w:r w:rsidR="008704D9">
              <w:rPr>
                <w:rFonts w:asciiTheme="majorBidi" w:hAnsiTheme="majorBidi" w:cstheme="majorBidi"/>
                <w:color w:val="000000" w:themeColor="text1"/>
                <w:szCs w:val="20"/>
                <w:highlight w:val="lightGray"/>
              </w:rPr>
              <w:t>w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oun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try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f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</w:t>
            </w:r>
            <w:r w:rsidRPr="00256AC6">
              <w:rPr>
                <w:rFonts w:asciiTheme="majorBidi" w:hAnsiTheme="majorBidi" w:cstheme="majorBidi"/>
                <w:szCs w:val="20"/>
              </w:rPr>
              <w:t>in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C7574B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zCs w:val="20"/>
              </w:rPr>
              <w:t>By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C7574B">
              <w:rPr>
                <w:rFonts w:asciiTheme="majorBidi" w:hAnsiTheme="majorBidi" w:cstheme="majorBidi"/>
                <w:szCs w:val="20"/>
              </w:rPr>
              <w:t>V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>endo</w:t>
            </w:r>
            <w:r w:rsidRPr="00C7574B">
              <w:rPr>
                <w:rFonts w:asciiTheme="majorBidi" w:hAnsiTheme="majorBidi" w:cstheme="majorBidi"/>
                <w:szCs w:val="20"/>
              </w:rPr>
              <w:t>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ld</w:t>
            </w:r>
            <w:r w:rsidRPr="00256AC6">
              <w:rPr>
                <w:rFonts w:asciiTheme="majorBidi" w:hAnsiTheme="majorBidi" w:cstheme="majorBidi"/>
                <w:spacing w:val="2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rt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Fa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zCs w:val="20"/>
              </w:rPr>
              <w:t>y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C7574B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zCs w:val="20"/>
              </w:rPr>
              <w:t>R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>equi</w:t>
            </w:r>
            <w:r w:rsidRPr="00C7574B">
              <w:rPr>
                <w:rFonts w:asciiTheme="majorBidi" w:hAnsiTheme="majorBidi" w:cstheme="majorBidi"/>
                <w:szCs w:val="20"/>
              </w:rPr>
              <w:t>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.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o</w:t>
            </w:r>
            <w:r w:rsidRPr="00256AC6">
              <w:rPr>
                <w:rFonts w:asciiTheme="majorBidi" w:hAnsiTheme="majorBidi" w:cstheme="majorBidi"/>
                <w:szCs w:val="20"/>
              </w:rPr>
              <w:t>f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UPS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C7574B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pacing w:val="-1"/>
                <w:position w:val="1"/>
                <w:szCs w:val="20"/>
              </w:rPr>
              <w:t>D</w:t>
            </w:r>
            <w:r w:rsidRPr="00C7574B">
              <w:rPr>
                <w:rFonts w:asciiTheme="majorBidi" w:hAnsiTheme="majorBidi" w:cstheme="majorBidi"/>
                <w:spacing w:val="1"/>
                <w:position w:val="1"/>
                <w:szCs w:val="20"/>
              </w:rPr>
              <w:t>oubl</w:t>
            </w:r>
            <w:r w:rsidRPr="00C7574B">
              <w:rPr>
                <w:rFonts w:asciiTheme="majorBidi" w:hAnsiTheme="majorBidi" w:cstheme="majorBidi"/>
                <w:position w:val="1"/>
                <w:szCs w:val="20"/>
              </w:rPr>
              <w:t>e (Note 1)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613C42">
              <w:rPr>
                <w:rFonts w:asciiTheme="majorBidi" w:hAnsiTheme="majorBidi" w:cstheme="majorBidi"/>
                <w:b/>
                <w:iCs/>
                <w:szCs w:val="20"/>
              </w:rPr>
              <w:t>MECHANICAL CHARACTERISTIC</w:t>
            </w:r>
          </w:p>
        </w:tc>
      </w:tr>
      <w:tr w:rsidR="00887E7C" w:rsidRPr="00256AC6" w:rsidTr="00A127E9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Noise Level (in accordance with ISO7779) The </w:t>
            </w:r>
            <w:r w:rsidR="00613C42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Sound Pressure Level Measured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at 1m </w:t>
            </w:r>
            <w:r w:rsidR="00613C42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Distance From the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UPS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D274D9" w:rsidRDefault="00887E7C" w:rsidP="00FB752D">
            <w:pPr>
              <w:shd w:val="clear" w:color="auto" w:fill="FFFFFF" w:themeFill="background1"/>
              <w:tabs>
                <w:tab w:val="left" w:pos="758"/>
                <w:tab w:val="left" w:pos="1760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D274D9">
              <w:rPr>
                <w:rFonts w:asciiTheme="majorBidi" w:hAnsiTheme="majorBidi" w:cstheme="majorBidi"/>
                <w:spacing w:val="1"/>
                <w:szCs w:val="20"/>
              </w:rPr>
              <w:t>60dBA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Permissive Max. Temp. Rise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Enclosure Construction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Sheet </w:t>
            </w:r>
            <w:r w:rsidR="00A30209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Steel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with min. </w:t>
            </w:r>
            <w:r w:rsidR="00A30209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Thickness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2mm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A30209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 xml:space="preserve">Degree </w:t>
            </w:r>
            <w:r w:rsidR="00887E7C" w:rsidRPr="00256AC6">
              <w:rPr>
                <w:rFonts w:asciiTheme="majorBidi" w:hAnsiTheme="majorBidi" w:cstheme="majorBidi"/>
                <w:szCs w:val="20"/>
              </w:rPr>
              <w:t xml:space="preserve">of 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Protection </w:t>
            </w:r>
            <w:r w:rsidR="00887E7C" w:rsidRPr="00256AC6">
              <w:rPr>
                <w:rFonts w:asciiTheme="majorBidi" w:hAnsiTheme="majorBidi" w:cstheme="majorBidi"/>
                <w:szCs w:val="20"/>
              </w:rPr>
              <w:t>( IEC 60529)</w:t>
            </w:r>
          </w:p>
        </w:tc>
        <w:tc>
          <w:tcPr>
            <w:tcW w:w="3910" w:type="dxa"/>
            <w:vAlign w:val="center"/>
          </w:tcPr>
          <w:p w:rsidR="00887E7C" w:rsidRPr="00256AC6" w:rsidRDefault="00A30209" w:rsidP="00FB752D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D274D9">
              <w:rPr>
                <w:rFonts w:asciiTheme="majorBidi" w:hAnsiTheme="majorBidi" w:cstheme="majorBidi"/>
                <w:spacing w:val="1"/>
                <w:szCs w:val="20"/>
              </w:rPr>
              <w:t>IP42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Cooling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FB752D">
            <w:pPr>
              <w:tabs>
                <w:tab w:val="left" w:pos="758"/>
                <w:tab w:val="left" w:pos="174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Natural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Calibr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Dimension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758"/>
                <w:tab w:val="left" w:pos="2176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Weight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Panel mounting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FB752D">
            <w:pPr>
              <w:tabs>
                <w:tab w:val="left" w:pos="1768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Floor </w:t>
            </w:r>
            <w:r w:rsidR="00A127E9" w:rsidRPr="00256AC6">
              <w:rPr>
                <w:rFonts w:asciiTheme="majorBidi" w:hAnsiTheme="majorBidi" w:cstheme="majorBidi"/>
                <w:spacing w:val="1"/>
                <w:szCs w:val="20"/>
              </w:rPr>
              <w:t>Mounted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Access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FB752D">
            <w:pPr>
              <w:tabs>
                <w:tab w:val="left" w:pos="1768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Front </w:t>
            </w:r>
            <w:r w:rsidR="00A127E9" w:rsidRPr="00256AC6">
              <w:rPr>
                <w:rFonts w:asciiTheme="majorBidi" w:hAnsiTheme="majorBidi" w:cstheme="majorBidi"/>
                <w:spacing w:val="1"/>
                <w:szCs w:val="20"/>
              </w:rPr>
              <w:t>Access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MTBF (at 20°C (68°F))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5348C">
            <w:pPr>
              <w:tabs>
                <w:tab w:val="left" w:pos="1760"/>
                <w:tab w:val="left" w:pos="2600"/>
              </w:tabs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≥140,000Hr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833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MTTR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FB752D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≤ 2Hr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893"/>
              <w:rPr>
                <w:rFonts w:asciiTheme="majorBidi" w:eastAsia="Cambria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Finish Color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RAL 7032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b/>
                <w:spacing w:val="1"/>
                <w:szCs w:val="20"/>
              </w:rPr>
              <w:t>OA</w:t>
            </w:r>
            <w:r w:rsidRPr="00256AC6">
              <w:rPr>
                <w:rFonts w:asciiTheme="majorBidi" w:hAnsiTheme="majorBidi" w:cstheme="majorBidi"/>
                <w:b/>
                <w:szCs w:val="20"/>
              </w:rPr>
              <w:t>D</w:t>
            </w:r>
            <w:r w:rsidRPr="00256AC6">
              <w:rPr>
                <w:rFonts w:asciiTheme="majorBidi" w:hAnsiTheme="majorBidi" w:cstheme="majorBidi"/>
                <w:b/>
                <w:spacing w:val="-3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CHARACTERISTICS</w:t>
            </w: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Load Consumption</w:t>
            </w:r>
          </w:p>
        </w:tc>
        <w:tc>
          <w:tcPr>
            <w:tcW w:w="3910" w:type="dxa"/>
            <w:vAlign w:val="center"/>
          </w:tcPr>
          <w:p w:rsidR="00887E7C" w:rsidRPr="00144ED2" w:rsidRDefault="008E5B4D" w:rsidP="00A127E9">
            <w:pPr>
              <w:tabs>
                <w:tab w:val="left" w:pos="1325"/>
                <w:tab w:val="left" w:pos="2600"/>
              </w:tabs>
              <w:bidi w:val="0"/>
              <w:ind w:left="113"/>
              <w:jc w:val="center"/>
              <w:rPr>
                <w:rFonts w:asciiTheme="majorBidi" w:hAnsiTheme="majorBidi" w:cstheme="majorBidi"/>
                <w:color w:val="FF0000"/>
                <w:spacing w:val="1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36.2</w:t>
            </w:r>
            <w:r w:rsidR="001825FB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 xml:space="preserve"> </w:t>
            </w:r>
            <w:r w:rsidR="00A127E9" w:rsidRPr="00144ED2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KVA</w:t>
            </w:r>
          </w:p>
        </w:tc>
        <w:tc>
          <w:tcPr>
            <w:tcW w:w="2189" w:type="dxa"/>
            <w:vAlign w:val="center"/>
          </w:tcPr>
          <w:p w:rsidR="00887E7C" w:rsidRPr="00256AC6" w:rsidRDefault="00AD4D3A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D66AAFC" wp14:editId="56BA4C94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-156845</wp:posOffset>
                      </wp:positionV>
                      <wp:extent cx="552450" cy="427355"/>
                      <wp:effectExtent l="0" t="0" r="19050" b="1079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9" name="Isosceles Triangle 9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4D3A" w:rsidRPr="000A5C7B" w:rsidRDefault="00AD4D3A" w:rsidP="008E5B4D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0A5C7B">
                                      <w:rPr>
                                        <w:rFonts w:asciiTheme="minorBidi" w:hAnsiTheme="minorBidi" w:cstheme="minorBidi"/>
                                      </w:rPr>
                                      <w:t>D0</w:t>
                                    </w:r>
                                    <w:r w:rsidR="008E5B4D">
                                      <w:rPr>
                                        <w:rFonts w:asciiTheme="minorBidi" w:hAnsiTheme="minorBidi" w:cstheme="minorBidi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66AAFC" id="Group 8" o:spid="_x0000_s1029" style="position:absolute;margin-left:6.5pt;margin-top:-12.35pt;width:43.5pt;height:33.65pt;z-index:251671552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">
                      <v:shape id="Isosceles Triangle 9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r8cMA&#10;AADaAAAADwAAAGRycy9kb3ducmV2LnhtbESPQWsCMRSE74L/ITzBm2YVLHZrlCKKpZ60LbS3x+Z1&#10;N3TzsmziZvvvjSB4HGbmG2a16W0tOmq9caxgNs1AEBdOGy4VfH7sJ0sQPiBrrB2Tgn/ysFkPByvM&#10;tYt8ou4cSpEg7HNUUIXQ5FL6oiKLfuoa4uT9utZiSLItpW4xJrit5TzLnqRFw2mhwoa2FRV/54tV&#10;EOP8uDt9vXeLxe6w/J4VJm5/jFLjUf/6AiJQHx7he/tNK3iG2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Yr8cMAAADaAAAADwAAAAAAAAAAAAAAAACYAgAAZHJzL2Rv&#10;d25yZXYueG1sUEsFBgAAAAAEAAQA9QAAAIgDAAAAAA==&#10;" filled="f" strokecolor="#7f7f7f [1612]" strokeweight="1pt"/>
                      <v:shape id="Text Box 2" o:spid="_x0000_s1031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    <v:textbox style="mso-fit-shape-to-text:t">
                          <w:txbxContent>
                            <w:p w:rsidR="00AD4D3A" w:rsidRPr="000A5C7B" w:rsidRDefault="00AD4D3A" w:rsidP="008E5B4D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5C7B">
                                <w:rPr>
                                  <w:rFonts w:asciiTheme="minorBidi" w:hAnsiTheme="minorBidi" w:cstheme="minorBidi"/>
                                </w:rPr>
                                <w:t>D0</w:t>
                              </w:r>
                              <w:r w:rsidR="008E5B4D">
                                <w:rPr>
                                  <w:rFonts w:asciiTheme="minorBidi" w:hAnsiTheme="minorBidi" w:cstheme="minorBidi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87E7C" w:rsidRPr="00256AC6" w:rsidTr="00613C42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Load Description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Instrument, PLC, DCS, Work Stations, Printers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09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Power Factor Range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3A64ED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0.</w:t>
            </w:r>
            <w:r w:rsidR="003A64ED">
              <w:rPr>
                <w:rFonts w:asciiTheme="majorBidi" w:hAnsiTheme="majorBidi" w:cstheme="majorBidi"/>
                <w:spacing w:val="1"/>
                <w:szCs w:val="20"/>
              </w:rPr>
              <w:t>8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-1 lag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Grounding System</w:t>
            </w:r>
          </w:p>
        </w:tc>
        <w:tc>
          <w:tcPr>
            <w:tcW w:w="3910" w:type="dxa"/>
            <w:vAlign w:val="center"/>
          </w:tcPr>
          <w:p w:rsidR="00887E7C" w:rsidRPr="00613C42" w:rsidRDefault="00613C42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</w:pPr>
            <w:r w:rsidRPr="000B449E">
              <w:rPr>
                <w:rFonts w:asciiTheme="majorBidi" w:hAnsiTheme="majorBidi" w:cstheme="majorBidi"/>
                <w:iCs/>
                <w:szCs w:val="20"/>
              </w:rPr>
              <w:t>IT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887E7C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b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INPUT</w:t>
            </w: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&amp; Variation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tabs>
                <w:tab w:val="left" w:pos="990"/>
                <w:tab w:val="left" w:pos="192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 ±10%, 3 phase 4 wire (Note 2)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50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Frequency &amp; Variation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50Hz ± 5%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Grounding System</w:t>
            </w:r>
          </w:p>
        </w:tc>
        <w:tc>
          <w:tcPr>
            <w:tcW w:w="3910" w:type="dxa"/>
            <w:vAlign w:val="center"/>
          </w:tcPr>
          <w:p w:rsidR="00887E7C" w:rsidRPr="00256AC6" w:rsidRDefault="00096D06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0B449E">
              <w:rPr>
                <w:rFonts w:asciiTheme="majorBidi" w:hAnsiTheme="majorBidi" w:cstheme="majorBidi"/>
                <w:iCs/>
                <w:szCs w:val="20"/>
              </w:rPr>
              <w:t>IT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Current on System</w:t>
            </w:r>
          </w:p>
        </w:tc>
        <w:tc>
          <w:tcPr>
            <w:tcW w:w="3910" w:type="dxa"/>
            <w:vAlign w:val="center"/>
          </w:tcPr>
          <w:p w:rsidR="00887E7C" w:rsidRPr="00020F1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020F16">
              <w:rPr>
                <w:rFonts w:asciiTheme="majorBidi" w:hAnsiTheme="majorBidi" w:cstheme="majorBidi"/>
                <w:spacing w:val="1"/>
                <w:szCs w:val="20"/>
              </w:rPr>
              <w:t>16 kA, 1Sec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Capability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11F56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Input Current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THDi for Input Current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5348C">
            <w:pPr>
              <w:tabs>
                <w:tab w:val="left" w:pos="1041"/>
                <w:tab w:val="left" w:pos="2081"/>
                <w:tab w:val="left" w:pos="30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&lt; 5%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Input Power Factor (La</w:t>
            </w:r>
            <w:r w:rsidR="006F03C0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041"/>
                <w:tab w:val="left" w:pos="2081"/>
                <w:tab w:val="left" w:pos="30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0.85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CHARGER</w: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 (A)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Input Voltage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tabs>
                <w:tab w:val="left" w:pos="990"/>
                <w:tab w:val="left" w:pos="192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+ 15%, - 20%, 3 phase 4 wire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Output Voltage</w:t>
            </w:r>
          </w:p>
        </w:tc>
        <w:tc>
          <w:tcPr>
            <w:tcW w:w="3910" w:type="dxa"/>
            <w:vAlign w:val="center"/>
          </w:tcPr>
          <w:p w:rsidR="00887E7C" w:rsidRPr="003A64ED" w:rsidRDefault="00887E7C" w:rsidP="00E5348C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3A64ED">
              <w:rPr>
                <w:rFonts w:asciiTheme="majorBidi" w:hAnsiTheme="majorBidi" w:cstheme="majorBidi"/>
                <w:spacing w:val="1"/>
                <w:szCs w:val="20"/>
              </w:rPr>
              <w:t>110 V A</w:t>
            </w:r>
            <w:r w:rsidR="003A64ED" w:rsidRPr="003A64ED">
              <w:rPr>
                <w:rFonts w:asciiTheme="majorBidi" w:hAnsiTheme="majorBidi" w:cstheme="majorBidi"/>
                <w:spacing w:val="1"/>
                <w:szCs w:val="20"/>
              </w:rPr>
              <w:t xml:space="preserve">C </w:t>
            </w:r>
            <w:r w:rsidRPr="003A64ED">
              <w:rPr>
                <w:rFonts w:asciiTheme="majorBidi" w:hAnsiTheme="majorBidi" w:cstheme="majorBidi"/>
                <w:spacing w:val="1"/>
                <w:szCs w:val="20"/>
              </w:rPr>
              <w:t>Shall be f</w:t>
            </w:r>
            <w:r w:rsidR="003A64ED" w:rsidRPr="003A64ED">
              <w:rPr>
                <w:rFonts w:asciiTheme="majorBidi" w:hAnsiTheme="majorBidi" w:cstheme="majorBidi"/>
                <w:spacing w:val="1"/>
                <w:szCs w:val="20"/>
              </w:rPr>
              <w:t>inalized 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5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No. Of Charger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 (100%)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Rectifier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Constant Voltage Current Limiting Static Type Thyristor-Controlled Rectifier (12pulses)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319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Ripple (rms)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± 1% of </w:t>
            </w:r>
            <w:r w:rsidR="005C7D38" w:rsidRPr="00256AC6">
              <w:rPr>
                <w:rFonts w:asciiTheme="majorBidi" w:hAnsiTheme="majorBidi" w:cstheme="majorBidi"/>
                <w:spacing w:val="1"/>
                <w:szCs w:val="20"/>
              </w:rPr>
              <w:t>Nominal Voltage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Regulation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± 1%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Drop (Charger Load)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Drop (Battery Charger)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Allowable Voltage Range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Normal Float Charge Voltage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 Boost Charge Voltage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Efficiency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  <w:rtl/>
                <w:lang w:bidi="fa-IR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  <w:lang w:bidi="fa-IR"/>
              </w:rPr>
              <w:t>≥ 90%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Maximum Heat Dissipation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BATTERY</w: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Batteries (IEC60623)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Nickel-Cadmium (SBM type)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Capacity of battery bank (Ah)</w:t>
            </w:r>
          </w:p>
        </w:tc>
        <w:tc>
          <w:tcPr>
            <w:tcW w:w="3910" w:type="dxa"/>
            <w:vAlign w:val="center"/>
          </w:tcPr>
          <w:p w:rsidR="00887E7C" w:rsidRPr="003A64ED" w:rsidRDefault="00527AF8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527AF8">
              <w:rPr>
                <w:rFonts w:asciiTheme="majorBidi" w:hAnsiTheme="majorBidi" w:cstheme="majorBidi"/>
                <w:spacing w:val="1"/>
                <w:szCs w:val="20"/>
                <w:shd w:val="clear" w:color="auto" w:fill="BFBFBF" w:themeFill="background1" w:themeFillShade="BF"/>
              </w:rPr>
              <w:t>1107</w:t>
            </w:r>
            <w:r w:rsidR="003A64ED">
              <w:rPr>
                <w:rFonts w:asciiTheme="majorBidi" w:hAnsiTheme="majorBidi" w:cstheme="majorBidi"/>
                <w:spacing w:val="1"/>
                <w:szCs w:val="20"/>
              </w:rPr>
              <w:t xml:space="preserve"> AH</w:t>
            </w:r>
          </w:p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3A64ED">
              <w:rPr>
                <w:rFonts w:asciiTheme="majorBidi" w:hAnsiTheme="majorBidi" w:cstheme="majorBidi"/>
                <w:spacing w:val="1"/>
                <w:szCs w:val="20"/>
              </w:rPr>
              <w:t xml:space="preserve">(Shall be finalized by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Vendor)</w:t>
            </w:r>
          </w:p>
        </w:tc>
        <w:tc>
          <w:tcPr>
            <w:tcW w:w="2189" w:type="dxa"/>
          </w:tcPr>
          <w:p w:rsidR="00887E7C" w:rsidRPr="00256AC6" w:rsidRDefault="00AD4D3A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D66AAFC" wp14:editId="56BA4C9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-131445</wp:posOffset>
                      </wp:positionV>
                      <wp:extent cx="552450" cy="427355"/>
                      <wp:effectExtent l="0" t="0" r="19050" b="10795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12" name="Isosceles Triangle 12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4D3A" w:rsidRPr="000A5C7B" w:rsidRDefault="00AD4D3A" w:rsidP="00527AF8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0A5C7B">
                                      <w:rPr>
                                        <w:rFonts w:asciiTheme="minorBidi" w:hAnsiTheme="minorBidi" w:cstheme="minorBidi"/>
                                      </w:rPr>
                                      <w:t>D0</w:t>
                                    </w:r>
                                    <w:r w:rsidR="00527AF8">
                                      <w:rPr>
                                        <w:rFonts w:asciiTheme="minorBidi" w:hAnsiTheme="minorBidi" w:cstheme="minorBidi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66AAFC" id="Group 11" o:spid="_x0000_s1032" style="position:absolute;margin-left:-.05pt;margin-top:-10.35pt;width:43.5pt;height:33.65pt;z-index:251673600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">
                      <v:shape id="Isosceles Triangle 12" o:spid="_x0000_s1033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MoIcIA&#10;AADbAAAADwAAAGRycy9kb3ducmV2LnhtbERP32vCMBB+H/g/hBv4NlMLinRGGaIo+qTbYHs7mlsb&#10;1lxKE5v63xthsLf7+H7ecj3YRvTUeeNYwXSSgSAunTZcKfh4370sQPiArLFxTApu5GG9Gj0tsdAu&#10;8pn6S6hECmFfoII6hLaQ0pc1WfQT1xIn7sd1FkOCXSV1hzGF20bmWTaXFg2nhhpb2tRU/l6uVkGM&#10;+Wl7/jz2s9l2v/ialiZuvo1S4+fh7RVEoCH8i//cB53m5/D4JR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0yghwgAAANsAAAAPAAAAAAAAAAAAAAAAAJgCAABkcnMvZG93&#10;bnJldi54bWxQSwUGAAAAAAQABAD1AAAAhwMAAAAA&#10;" filled="f" strokecolor="#7f7f7f [1612]" strokeweight="1pt"/>
                      <v:shape id="Text Box 2" o:spid="_x0000_s1034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    <v:textbox style="mso-fit-shape-to-text:t">
                          <w:txbxContent>
                            <w:p w:rsidR="00AD4D3A" w:rsidRPr="000A5C7B" w:rsidRDefault="00AD4D3A" w:rsidP="00527AF8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5C7B">
                                <w:rPr>
                                  <w:rFonts w:asciiTheme="minorBidi" w:hAnsiTheme="minorBidi" w:cstheme="minorBidi"/>
                                </w:rPr>
                                <w:t>D0</w:t>
                              </w:r>
                              <w:r w:rsidR="00527AF8">
                                <w:rPr>
                                  <w:rFonts w:asciiTheme="minorBidi" w:hAnsiTheme="minorBidi" w:cstheme="minorBidi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Backup Time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2hr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02A62">
        <w:trPr>
          <w:trHeight w:hRule="exact" w:val="44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Country of Origin/Company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244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Europe/SAFT or ALCAD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right="5362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Date of Manufacture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Battery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Internal Resistance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No's Of Battery Cells For Each Bank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7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92 (Shall be finalized by Vendor)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House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5348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Rack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FA34D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Type of Battery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Rack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/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Cabinet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Wooden or </w:t>
            </w:r>
            <w:r w:rsidR="00FA34D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Plastic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/</w:t>
            </w:r>
            <w:r w:rsidR="00FA34DB" w:rsidRPr="00256AC6">
              <w:rPr>
                <w:rFonts w:asciiTheme="majorBidi" w:hAnsiTheme="majorBidi" w:cstheme="majorBidi"/>
                <w:spacing w:val="1"/>
                <w:szCs w:val="20"/>
              </w:rPr>
              <w:t>Epoxy Coated Steel</w:t>
            </w:r>
          </w:p>
          <w:p w:rsidR="00FA34DB" w:rsidRPr="00256AC6" w:rsidRDefault="00133205" w:rsidP="00FA34DB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0B449E">
              <w:rPr>
                <w:rFonts w:asciiTheme="majorBidi" w:hAnsiTheme="majorBidi" w:cstheme="majorBidi"/>
                <w:spacing w:val="1"/>
                <w:szCs w:val="20"/>
              </w:rPr>
              <w:t>Anti-Seismic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4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No's. Of Battery Bank (100%)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5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Re-charging time to 90% Rated Capacity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8 Hours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Battery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Nominal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Voltage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Per Cell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1.2V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Battery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Final Voltage Per Cell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9973DF" w:rsidP="00A1162D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 xml:space="preserve">1.136 </w:t>
            </w:r>
            <w:r w:rsidR="00887E7C" w:rsidRPr="00256AC6">
              <w:rPr>
                <w:rFonts w:asciiTheme="majorBidi" w:hAnsiTheme="majorBidi" w:cstheme="majorBidi"/>
                <w:spacing w:val="1"/>
                <w:szCs w:val="20"/>
              </w:rPr>
              <w:t>V/cell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8A14DD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834EF3C" wp14:editId="41CA9DE6">
                      <wp:simplePos x="0" y="0"/>
                      <wp:positionH relativeFrom="column">
                        <wp:posOffset>5511800</wp:posOffset>
                      </wp:positionH>
                      <wp:positionV relativeFrom="paragraph">
                        <wp:posOffset>74295</wp:posOffset>
                      </wp:positionV>
                      <wp:extent cx="552450" cy="427355"/>
                      <wp:effectExtent l="0" t="0" r="19050" b="1079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15" name="Isosceles Triangle 15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4D3A" w:rsidRPr="000A5C7B" w:rsidRDefault="00AD4D3A" w:rsidP="00801FC1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0A5C7B">
                                      <w:rPr>
                                        <w:rFonts w:asciiTheme="minorBidi" w:hAnsiTheme="minorBidi" w:cstheme="minorBidi"/>
                                      </w:rPr>
                                      <w:t>D0</w:t>
                                    </w:r>
                                    <w:r w:rsidR="00801FC1">
                                      <w:rPr>
                                        <w:rFonts w:asciiTheme="minorBidi" w:hAnsiTheme="minorBidi" w:cstheme="minorBidi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34EF3C" id="Group 14" o:spid="_x0000_s1035" style="position:absolute;left:0;text-align:left;margin-left:434pt;margin-top:5.85pt;width:43.5pt;height:33.65pt;z-index:251675648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">
                      <v:shape id="Isosceles Triangle 15" o:spid="_x0000_s1036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wVcIA&#10;AADbAAAADwAAAGRycy9kb3ducmV2LnhtbERP32vCMBB+F/wfwgm+aarQIZ1RRJTJ9qSb4N6O5taG&#10;NZfSZE333y8Dwbf7+H7eejvYRvTUeeNYwWKegSAunTZcKfh4P85WIHxA1tg4JgW/5GG7GY/WWGgX&#10;+Uz9JVQihbAvUEEdQltI6cuaLPq5a4kT9+U6iyHBrpK6w5jCbSOXWfYkLRpODTW2tK+p/L78WAUx&#10;Lt8O5+trn+eHl9VtUZq4/zRKTSfD7hlEoCE8xHf3Saf5Ofz/kg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rBVwgAAANsAAAAPAAAAAAAAAAAAAAAAAJgCAABkcnMvZG93&#10;bnJldi54bWxQSwUGAAAAAAQABAD1AAAAhwMAAAAA&#10;" filled="f" strokecolor="#7f7f7f [1612]" strokeweight="1pt"/>
                      <v:shape id="Text Box 2" o:spid="_x0000_s1037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      <v:textbox style="mso-fit-shape-to-text:t">
                          <w:txbxContent>
                            <w:p w:rsidR="00AD4D3A" w:rsidRPr="000A5C7B" w:rsidRDefault="00AD4D3A" w:rsidP="00801FC1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5C7B">
                                <w:rPr>
                                  <w:rFonts w:asciiTheme="minorBidi" w:hAnsiTheme="minorBidi" w:cstheme="minorBidi"/>
                                </w:rPr>
                                <w:t>D0</w:t>
                              </w:r>
                              <w:r w:rsidR="00801FC1">
                                <w:rPr>
                                  <w:rFonts w:asciiTheme="minorBidi" w:hAnsiTheme="minorBidi" w:cstheme="minorBidi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20F16"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INVERTER</w: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D130C8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Power Rating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0B449E" w:rsidRDefault="00801FC1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 xml:space="preserve">36.2 </w:t>
            </w:r>
            <w:r w:rsidRPr="00144ED2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KVA</w:t>
            </w:r>
            <w:r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="00887E7C" w:rsidRPr="000B449E">
              <w:rPr>
                <w:rFonts w:asciiTheme="majorBidi" w:hAnsiTheme="majorBidi" w:cstheme="majorBidi"/>
                <w:spacing w:val="1"/>
                <w:szCs w:val="20"/>
              </w:rPr>
              <w:t>(</w:t>
            </w:r>
            <w:r w:rsidR="003827AE"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Will </w:t>
            </w:r>
            <w:r w:rsidR="00887E7C"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be </w:t>
            </w:r>
            <w:r w:rsidR="003827AE"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Finalized </w:t>
            </w:r>
            <w:r w:rsidR="00887E7C"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by </w:t>
            </w:r>
            <w:r w:rsidR="003827AE" w:rsidRPr="000B449E">
              <w:rPr>
                <w:rFonts w:asciiTheme="majorBidi" w:hAnsiTheme="majorBidi" w:cstheme="majorBidi"/>
                <w:spacing w:val="1"/>
                <w:szCs w:val="20"/>
              </w:rPr>
              <w:t>Vendor</w:t>
            </w:r>
            <w:r w:rsidR="00887E7C" w:rsidRPr="000B449E">
              <w:rPr>
                <w:rFonts w:asciiTheme="majorBidi" w:hAnsiTheme="majorBidi" w:cstheme="majorBidi"/>
                <w:spacing w:val="1"/>
                <w:szCs w:val="20"/>
              </w:rPr>
              <w:t>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</w:t>
            </w:r>
          </w:p>
        </w:tc>
        <w:tc>
          <w:tcPr>
            <w:tcW w:w="3910" w:type="dxa"/>
            <w:vAlign w:val="center"/>
          </w:tcPr>
          <w:p w:rsidR="00887E7C" w:rsidRPr="00256AC6" w:rsidRDefault="004A4C89" w:rsidP="00520EE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110VAC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ind w:left="4417" w:right="427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  Regulation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± 1% in </w:t>
            </w:r>
            <w:r w:rsidR="00524919" w:rsidRPr="00256AC6">
              <w:rPr>
                <w:rFonts w:asciiTheme="majorBidi" w:hAnsiTheme="majorBidi" w:cstheme="majorBidi"/>
                <w:spacing w:val="1"/>
                <w:szCs w:val="20"/>
              </w:rPr>
              <w:t>Steady State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 Unbalance (At 100% Unbalanced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Load)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&lt;  1%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&amp; Variation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520EEC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50Hz ± 1% 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Regulation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± 1% in steady state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Maximum V</w:t>
            </w:r>
            <w:r w:rsidRPr="00256AC6">
              <w:rPr>
                <w:rFonts w:asciiTheme="majorBidi" w:hAnsiTheme="majorBidi" w:cstheme="majorBidi"/>
                <w:spacing w:val="1"/>
                <w:szCs w:val="20"/>
                <w:vertAlign w:val="subscript"/>
              </w:rPr>
              <w:t>Out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Harmonic Distortions (THD %)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Max. 5% (for </w:t>
            </w:r>
            <w:r w:rsidR="009973DF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Linear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&amp; </w:t>
            </w:r>
            <w:r w:rsidR="009973DF" w:rsidRPr="00256AC6">
              <w:rPr>
                <w:rFonts w:asciiTheme="majorBidi" w:hAnsiTheme="majorBidi" w:cstheme="majorBidi"/>
                <w:spacing w:val="1"/>
                <w:szCs w:val="20"/>
              </w:rPr>
              <w:t>Nonlinear Loads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Output Current (Amp)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No. of Inverter (100%)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520EE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Type Of Inverter </w:t>
            </w:r>
          </w:p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True Online Double Conversion Technology</w:t>
            </w:r>
          </w:p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pure Sine Wave IGBT Technology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Transformer Base Technology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Fast Fuse Protection For IGBT Bridge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 .Allowable Current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Efficiency (Min)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90%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Maximum  Heat  Dissipation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Frequency Synchronizer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High Crest Factor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Min 3:1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BYPASS ISOLATING TRANSFORMER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Transformer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Double </w:t>
            </w:r>
            <w:r w:rsidR="006F46A9" w:rsidRPr="00256AC6">
              <w:rPr>
                <w:rFonts w:asciiTheme="majorBidi" w:hAnsiTheme="majorBidi" w:cstheme="majorBidi"/>
                <w:spacing w:val="1"/>
                <w:szCs w:val="20"/>
              </w:rPr>
              <w:t>Wound Dry Type Air Cooled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54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Input /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Output Voltage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Input:  </w:t>
            </w: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Output:  110 V ac, 50 Hz</w:t>
            </w:r>
          </w:p>
        </w:tc>
        <w:tc>
          <w:tcPr>
            <w:tcW w:w="2189" w:type="dxa"/>
          </w:tcPr>
          <w:p w:rsidR="00887E7C" w:rsidRPr="00256AC6" w:rsidRDefault="00CC5A9E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33DF05FB" wp14:editId="0DF53286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149253</wp:posOffset>
                      </wp:positionV>
                      <wp:extent cx="552450" cy="427355"/>
                      <wp:effectExtent l="0" t="0" r="19050" b="10795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22" name="Isosceles Triangle 22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4D3A" w:rsidRPr="000A5C7B" w:rsidRDefault="00AD4D3A" w:rsidP="00D36BEC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0A5C7B">
                                      <w:rPr>
                                        <w:rFonts w:asciiTheme="minorBidi" w:hAnsiTheme="minorBidi" w:cstheme="minorBidi"/>
                                      </w:rPr>
                                      <w:t>D0</w:t>
                                    </w:r>
                                    <w:r w:rsidR="00D36BEC">
                                      <w:rPr>
                                        <w:rFonts w:asciiTheme="minorBidi" w:hAnsiTheme="minorBidi" w:cstheme="minorBidi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DF05FB" id="Group 17" o:spid="_x0000_s1038" style="position:absolute;margin-left:18.2pt;margin-top:11.75pt;width:43.5pt;height:33.65pt;z-index:251677696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">
                      <v:shape id="Isosceles Triangle 22" o:spid="_x0000_s1039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/inMQA&#10;AADbAAAADwAAAGRycy9kb3ducmV2LnhtbESPQWsCMRSE7wX/Q3iCt5p1wSKrUUSUSnvSVtDbY/Pc&#10;DW5elk262f77plDocZiZb5jVZrCN6KnzxrGC2TQDQVw6bbhS8PlxeF6A8AFZY+OYFHyTh8169LTC&#10;QrvIJ+rPoRIJwr5ABXUIbSGlL2uy6KeuJU7e3XUWQ5JdJXWHMcFtI/Mse5EWDaeFGlva1VQ+zl9W&#10;QYz5+/50eevn8/3r4jorTdzdjFKT8bBdggg0hP/wX/uoFeQ5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/4pzEAAAA2wAAAA8AAAAAAAAAAAAAAAAAmAIAAGRycy9k&#10;b3ducmV2LnhtbFBLBQYAAAAABAAEAPUAAACJAwAAAAA=&#10;" filled="f" strokecolor="#7f7f7f [1612]" strokeweight="1pt"/>
                      <v:shape id="Text Box 2" o:spid="_x0000_s1040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      <v:textbox style="mso-fit-shape-to-text:t">
                          <w:txbxContent>
                            <w:p w:rsidR="00AD4D3A" w:rsidRPr="000A5C7B" w:rsidRDefault="00AD4D3A" w:rsidP="00D36BEC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5C7B">
                                <w:rPr>
                                  <w:rFonts w:asciiTheme="minorBidi" w:hAnsiTheme="minorBidi" w:cstheme="minorBidi"/>
                                </w:rPr>
                                <w:t>D0</w:t>
                              </w:r>
                              <w:r w:rsidR="00D36BEC">
                                <w:rPr>
                                  <w:rFonts w:asciiTheme="minorBidi" w:hAnsiTheme="minorBidi" w:cstheme="minorBidi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Bypass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Transformer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KVA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Rating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AD4D3A" w:rsidRDefault="00D36BE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36.2</w:t>
            </w:r>
            <w:r w:rsidR="00887E7C" w:rsidRPr="00AD4D3A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 xml:space="preserve"> kVA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Impedance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Less than 4%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(Servo Control With Galvanic</w:t>
            </w:r>
          </w:p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Isolation)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  <w:rtl/>
                <w:lang w:bidi="fa-IR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Short Circuit Capacity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At Least 1000% for 100ms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Stabilizer Static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Output Voltage Tolerance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Less than + 2% with V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Mains 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+15%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Short Circuit Impedance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Less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Than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6%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Stabilizer Phase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Shift From Input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to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Output                     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Zero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474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INVERTER/MAINS STATIC SWITCH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Static Switch Type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520EEC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Thyristor (S.R.V)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6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Static Switch Rated Current (Continuous)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520EEC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≥105% of Rated Output Current of UPS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557B3B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Load Capability on Static Switch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&gt;200 % For 100ms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&gt;150 % For 1Min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&gt;125 % For 10Min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Transfer the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Inverter Output Voltage</w:t>
            </w:r>
          </w:p>
        </w:tc>
        <w:tc>
          <w:tcPr>
            <w:tcW w:w="3910" w:type="dxa"/>
            <w:vAlign w:val="center"/>
          </w:tcPr>
          <w:p w:rsidR="00887E7C" w:rsidRPr="00256AC6" w:rsidRDefault="00557B3B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Below </w:t>
            </w:r>
            <w:r w:rsidR="00887E7C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90% of the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Nominal Output Voltage Exceeds </w:t>
            </w:r>
            <w:r w:rsidR="00887E7C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110% of the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Nominal Output Voltage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4417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tabs>
                <w:tab w:val="left" w:pos="820"/>
              </w:tabs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Re-transfer of the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Load From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the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Static Bypass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to the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Inverter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The inverter output voltage is within ± 5% of the nominal output voltage for more than 3 seconds.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tabs>
                <w:tab w:val="left" w:pos="820"/>
              </w:tabs>
              <w:bidi w:val="0"/>
              <w:ind w:left="832" w:hanging="60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Inverter/Mains Switching Transfer Time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1/5  Period Of a Cycle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47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Mains Static Switch Type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A268A0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Thyristor (S.C.R)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Mains Static Switch Rated Current (Continuous)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200% of Rated Output Current of UPS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47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Mains Over Load Capability on Static Switch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&gt;200 % For 100ms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&gt;150 % For 1Min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&gt;125 % For 10Min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Requirements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for EMC ( IEC 62040-2)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An earth bar, with a suitable number of earthing bolts or screws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9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MANUAL BYPASS SWITCH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110% Rated </w:t>
            </w:r>
            <w:r w:rsidR="004B3F6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Output Current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of UPS </w:t>
            </w:r>
            <w:r w:rsidR="004B3F6B" w:rsidRPr="00256AC6">
              <w:rPr>
                <w:rFonts w:asciiTheme="majorBidi" w:hAnsiTheme="majorBidi" w:cstheme="majorBidi"/>
                <w:spacing w:val="1"/>
                <w:szCs w:val="20"/>
              </w:rPr>
              <w:t>System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491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Maintenance Bypass (Make Before Beak)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Over Load Capability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1000% For 100ms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Allowable Over Current (1 Sec)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AC DISTRIBUTION BOARD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Protection Degree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IP42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Feeder </w:t>
            </w:r>
            <w:r w:rsidR="00391ABE" w:rsidRPr="00256AC6">
              <w:rPr>
                <w:rFonts w:asciiTheme="majorBidi" w:hAnsiTheme="majorBidi" w:cstheme="majorBidi"/>
                <w:spacing w:val="1"/>
                <w:szCs w:val="20"/>
              </w:rPr>
              <w:t>Quantity</w:t>
            </w:r>
          </w:p>
        </w:tc>
        <w:tc>
          <w:tcPr>
            <w:tcW w:w="3910" w:type="dxa"/>
            <w:vAlign w:val="center"/>
          </w:tcPr>
          <w:p w:rsidR="00887E7C" w:rsidRPr="00256AC6" w:rsidRDefault="00391ABE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According to “</w:t>
            </w:r>
            <w:r w:rsidRPr="00391ABE">
              <w:rPr>
                <w:rFonts w:asciiTheme="majorBidi" w:hAnsiTheme="majorBidi" w:cstheme="majorBidi"/>
                <w:spacing w:val="1"/>
                <w:szCs w:val="20"/>
              </w:rPr>
              <w:t>BK-GCS-PEDCO-120-EL-SL-0005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>”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Incoming </w:t>
            </w:r>
            <w:r w:rsidR="006F03C0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Type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(IEC 60947)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MCCB, (Shall be finalized by vendor)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541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ACCESSORIES </w:t>
            </w:r>
            <w:r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PROTECTION</w:t>
            </w:r>
          </w:p>
        </w:tc>
      </w:tr>
      <w:tr w:rsidR="00887E7C" w:rsidRPr="00256AC6" w:rsidTr="00F947CA">
        <w:trPr>
          <w:trHeight w:hRule="exact" w:val="501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Incoming Cable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9973DF" w:rsidP="009973DF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According to “</w:t>
            </w:r>
            <w:r w:rsidRPr="009973DF">
              <w:rPr>
                <w:rFonts w:asciiTheme="majorBidi" w:hAnsiTheme="majorBidi" w:cstheme="majorBidi"/>
                <w:spacing w:val="1"/>
                <w:szCs w:val="20"/>
              </w:rPr>
              <w:t>BK-GCS-PEDCO-120-EL-CN-0003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 xml:space="preserve">” 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Cable Type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CU/XLPE/SWA/PVC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Earth Bar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Cable Entry and Accessories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Current Limiting Device Setting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ALARMS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 input supply failure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Rectifier failure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 voltage low/high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 earth fault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discharging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disconnected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failure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loaded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temperature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tabs>
                <w:tab w:val="left" w:pos="7840"/>
              </w:tabs>
              <w:bidi w:val="0"/>
              <w:ind w:left="5571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 output voltage low/high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low/high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Ventilation failure &amp;high temp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8E7D1E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8E7D1E" w:rsidP="008E7D1E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METERING DEVICE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DC/AC Ammeter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DC/AC Voltmeter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Bypass/inverter/Load Frequency Meter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Remote Signals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Serial Communication Capability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RS 485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Fixing Bolt &amp; nuts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Lifting lug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F5B77">
        <w:trPr>
          <w:trHeight w:hRule="exact" w:val="75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On load break switch-fuse For Batteries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A268A0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  <w:p w:rsidR="00887E7C" w:rsidRPr="00256AC6" w:rsidRDefault="00887E7C" w:rsidP="00A268A0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(For UPS DC Bus and Exd Type for Battery room)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287" w:right="520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8E7D1E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8E7D1E" w:rsidP="00645D43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TESTS (FAT </w:t>
            </w:r>
            <w:r w:rsidR="00645D43"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SAT SHALL BE PERFORMED BY THE VENDOR)</w:t>
            </w: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Visual Inspection &amp; Dimensional Check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Performance and Function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Sequence, Operation and Logic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Dielectric Strength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Output Voltage Wave Form and THD% Check 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441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Charger Voltage Adjustment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Transfer Time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Regulation / Adjustments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Alarms Check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Autonomy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Overload /Short Circuit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F5B77">
        <w:trPr>
          <w:trHeight w:hRule="exact" w:val="714"/>
          <w:jc w:val="center"/>
        </w:trPr>
        <w:tc>
          <w:tcPr>
            <w:tcW w:w="10728" w:type="dxa"/>
            <w:gridSpan w:val="4"/>
            <w:vAlign w:val="center"/>
          </w:tcPr>
          <w:p w:rsidR="00887E7C" w:rsidRPr="00256AC6" w:rsidRDefault="00887E7C" w:rsidP="00E77E7A">
            <w:pPr>
              <w:pStyle w:val="ListParagraph"/>
              <w:bidi w:val="0"/>
              <w:ind w:left="361" w:hanging="105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Notes:</w:t>
            </w:r>
          </w:p>
          <w:p w:rsidR="00887E7C" w:rsidRPr="00256AC6" w:rsidRDefault="00887E7C" w:rsidP="00E77E7A">
            <w:pPr>
              <w:pStyle w:val="ListParagraph"/>
              <w:numPr>
                <w:ilvl w:val="0"/>
                <w:numId w:val="43"/>
              </w:numPr>
              <w:bidi w:val="0"/>
              <w:ind w:left="436" w:hanging="180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Other Tests shall be performed in Accordance with IEC60146 &amp; IEC62040-3</w:t>
            </w:r>
          </w:p>
          <w:p w:rsidR="00887E7C" w:rsidRPr="00256AC6" w:rsidRDefault="00887E7C" w:rsidP="00E77E7A">
            <w:pPr>
              <w:pStyle w:val="ListParagraph"/>
              <w:numPr>
                <w:ilvl w:val="0"/>
                <w:numId w:val="43"/>
              </w:numPr>
              <w:bidi w:val="0"/>
              <w:ind w:left="436" w:hanging="180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The Accuracy of all meters shall be better than 1.5%</w:t>
            </w: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955F95" w:rsidP="00955F9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ACCESSORIES </w:t>
            </w:r>
            <w:r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SPECIAL TOOLS</w:t>
            </w:r>
          </w:p>
        </w:tc>
      </w:tr>
      <w:tr w:rsidR="00887E7C" w:rsidRPr="00256AC6" w:rsidTr="004D2773">
        <w:trPr>
          <w:trHeight w:hRule="exact" w:val="510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MIMIC Diagram With LED To Show Operation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Condition                                                                         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D2773">
        <w:trPr>
          <w:trHeight w:hRule="exact" w:val="510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Hardware and Software for Communication</w:t>
            </w:r>
          </w:p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Programming or Setting the CPU or MPU              </w:t>
            </w:r>
          </w:p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Boards,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7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Automatic battery test and failure alarm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Hot and Cold standby unlimited systems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IGBT technology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Low noise and heat rejection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Commissioning and two years spare parts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</w:tbl>
    <w:p w:rsidR="00F56129" w:rsidRPr="00F56129" w:rsidRDefault="00F56129" w:rsidP="00F56129">
      <w:pPr>
        <w:pStyle w:val="ListParagraph"/>
        <w:bidi w:val="0"/>
        <w:ind w:left="361" w:hanging="105"/>
        <w:rPr>
          <w:rFonts w:asciiTheme="majorBidi" w:hAnsiTheme="majorBidi" w:cstheme="majorBidi"/>
          <w:b/>
          <w:bCs/>
          <w:i/>
          <w:iCs/>
          <w:spacing w:val="1"/>
          <w:szCs w:val="20"/>
        </w:rPr>
      </w:pPr>
      <w:r w:rsidRPr="005F2ED8">
        <w:rPr>
          <w:rFonts w:asciiTheme="majorBidi" w:hAnsiTheme="majorBidi" w:cstheme="majorBidi"/>
          <w:b/>
          <w:bCs/>
          <w:spacing w:val="1"/>
          <w:szCs w:val="20"/>
        </w:rPr>
        <w:t>Notes</w:t>
      </w:r>
      <w:r w:rsidRPr="00F56129">
        <w:rPr>
          <w:rFonts w:asciiTheme="majorBidi" w:hAnsiTheme="majorBidi" w:cstheme="majorBidi"/>
          <w:b/>
          <w:bCs/>
          <w:i/>
          <w:iCs/>
          <w:spacing w:val="1"/>
          <w:szCs w:val="20"/>
        </w:rPr>
        <w:t>:</w:t>
      </w:r>
    </w:p>
    <w:p w:rsidR="00F56129" w:rsidRPr="00F56129" w:rsidRDefault="00F56129" w:rsidP="00B823DA">
      <w:pPr>
        <w:pStyle w:val="ListParagraph"/>
        <w:numPr>
          <w:ilvl w:val="0"/>
          <w:numId w:val="47"/>
        </w:numPr>
        <w:bidi w:val="0"/>
        <w:spacing w:line="276" w:lineRule="auto"/>
        <w:jc w:val="both"/>
        <w:rPr>
          <w:rFonts w:asciiTheme="majorBidi" w:hAnsiTheme="majorBidi" w:cstheme="majorBidi"/>
          <w:spacing w:val="1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 xml:space="preserve">AC UPS should be of dual parallel active load share type, including 2x 100% charger, 2x 100% Inverter, 1x 100% bypass transformer-stabilizer (servo control with galvanic isolation), two Exd IIC T3 switch-fuse for batteries, 2x 100% battery bank (92 Cell), commissioning and two years spare parts. </w:t>
      </w:r>
    </w:p>
    <w:p w:rsidR="00F56129" w:rsidRPr="00955F95" w:rsidRDefault="00F56129" w:rsidP="00B823DA">
      <w:pPr>
        <w:pStyle w:val="ListParagraph"/>
        <w:numPr>
          <w:ilvl w:val="0"/>
          <w:numId w:val="47"/>
        </w:numPr>
        <w:bidi w:val="0"/>
        <w:spacing w:line="276" w:lineRule="auto"/>
        <w:jc w:val="both"/>
        <w:rPr>
          <w:rFonts w:asciiTheme="majorBidi" w:hAnsiTheme="majorBidi" w:cstheme="majorBidi"/>
          <w:spacing w:val="1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 xml:space="preserve">UPS shall be compatible with 380/400/440V AC options of input voltage. </w:t>
      </w:r>
    </w:p>
    <w:p w:rsidR="00F56129" w:rsidRPr="00955F95" w:rsidRDefault="00F56129" w:rsidP="00B823DA">
      <w:pPr>
        <w:pStyle w:val="ListParagraph"/>
        <w:numPr>
          <w:ilvl w:val="0"/>
          <w:numId w:val="47"/>
        </w:numPr>
        <w:bidi w:val="0"/>
        <w:spacing w:line="276" w:lineRule="auto"/>
        <w:jc w:val="both"/>
        <w:rPr>
          <w:rFonts w:asciiTheme="majorBidi" w:hAnsiTheme="majorBidi" w:cstheme="majorBidi"/>
          <w:spacing w:val="1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The UPS shall be provided with a standard RS485 connection facility. Where specified by the Principal, it shall be also possible to connect the UPS, via either a RS485 or fiber optic link to a DCS or SCADA system for selected analogue and digital data to be made available to a higher-level controller</w:t>
      </w:r>
      <w:r w:rsidRPr="00F56129">
        <w:rPr>
          <w:rFonts w:asciiTheme="majorBidi" w:hAnsiTheme="majorBidi" w:cstheme="majorBidi"/>
          <w:spacing w:val="1"/>
          <w:szCs w:val="20"/>
          <w:rtl/>
        </w:rPr>
        <w:t>.</w:t>
      </w:r>
      <w:r w:rsidRPr="00F56129">
        <w:rPr>
          <w:rFonts w:asciiTheme="majorBidi" w:hAnsiTheme="majorBidi" w:cstheme="majorBidi"/>
          <w:spacing w:val="1"/>
          <w:szCs w:val="20"/>
        </w:rPr>
        <w:t xml:space="preserve"> The communication shall function utilizing standard MODBUS protocol (master/slave).</w:t>
      </w:r>
    </w:p>
    <w:p w:rsidR="00F56129" w:rsidRPr="00F56129" w:rsidRDefault="00F56129" w:rsidP="00B823DA">
      <w:pPr>
        <w:pStyle w:val="ListParagraph"/>
        <w:numPr>
          <w:ilvl w:val="0"/>
          <w:numId w:val="43"/>
        </w:numPr>
        <w:bidi w:val="0"/>
        <w:spacing w:line="276" w:lineRule="auto"/>
        <w:ind w:left="567" w:hanging="218"/>
        <w:jc w:val="both"/>
        <w:rPr>
          <w:rFonts w:asciiTheme="majorBidi" w:hAnsiTheme="majorBidi" w:cstheme="majorBidi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SNMP: Interface for remote monitoring and control via PC</w:t>
      </w:r>
    </w:p>
    <w:p w:rsidR="00F56129" w:rsidRPr="00F56129" w:rsidRDefault="00F56129" w:rsidP="00B823DA">
      <w:pPr>
        <w:pStyle w:val="ListParagraph"/>
        <w:numPr>
          <w:ilvl w:val="0"/>
          <w:numId w:val="43"/>
        </w:numPr>
        <w:bidi w:val="0"/>
        <w:spacing w:line="276" w:lineRule="auto"/>
        <w:ind w:left="567" w:hanging="218"/>
        <w:jc w:val="both"/>
        <w:rPr>
          <w:rFonts w:asciiTheme="majorBidi" w:hAnsiTheme="majorBidi" w:cstheme="majorBidi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PBM: Progress Battery Management (PBM) with temperature compensation</w:t>
      </w:r>
    </w:p>
    <w:p w:rsidR="00EF51A8" w:rsidRPr="00EF51A8" w:rsidRDefault="00F56129" w:rsidP="00B823DA">
      <w:pPr>
        <w:pStyle w:val="ListParagraph"/>
        <w:numPr>
          <w:ilvl w:val="0"/>
          <w:numId w:val="43"/>
        </w:numPr>
        <w:bidi w:val="0"/>
        <w:spacing w:line="276" w:lineRule="auto"/>
        <w:ind w:left="567" w:hanging="218"/>
        <w:jc w:val="both"/>
        <w:rPr>
          <w:rFonts w:asciiTheme="majorBidi" w:hAnsiTheme="majorBidi" w:cstheme="majorBidi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APM: Advanced Power Management (APM) - automated auto start of systems connected as a single system (APM) with an increase in load. Any combination of parallel, hot or cold standby</w:t>
      </w:r>
    </w:p>
    <w:p w:rsidR="00B720D2" w:rsidRPr="00EF51A8" w:rsidRDefault="00F56129" w:rsidP="00CD5911">
      <w:pPr>
        <w:pStyle w:val="ListParagraph"/>
        <w:numPr>
          <w:ilvl w:val="0"/>
          <w:numId w:val="43"/>
        </w:numPr>
        <w:bidi w:val="0"/>
        <w:spacing w:line="360" w:lineRule="auto"/>
        <w:ind w:left="567" w:right="290" w:hanging="218"/>
        <w:jc w:val="both"/>
        <w:rPr>
          <w:rFonts w:asciiTheme="majorBidi" w:hAnsiTheme="majorBidi" w:cstheme="majorBidi"/>
          <w:szCs w:val="20"/>
        </w:rPr>
      </w:pPr>
      <w:r w:rsidRPr="00EF51A8">
        <w:rPr>
          <w:rFonts w:asciiTheme="majorBidi" w:hAnsiTheme="majorBidi" w:cstheme="majorBidi"/>
          <w:spacing w:val="1"/>
          <w:szCs w:val="20"/>
        </w:rPr>
        <w:t>EPO: Emergency power off</w:t>
      </w:r>
    </w:p>
    <w:sectPr w:rsidR="00B720D2" w:rsidRPr="00EF51A8" w:rsidSect="00E77E7A">
      <w:headerReference w:type="default" r:id="rId8"/>
      <w:pgSz w:w="11907" w:h="16840" w:code="9"/>
      <w:pgMar w:top="3600" w:right="864" w:bottom="86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8B0" w:rsidRDefault="007A78B0" w:rsidP="00053F8D">
      <w:r>
        <w:separator/>
      </w:r>
    </w:p>
  </w:endnote>
  <w:endnote w:type="continuationSeparator" w:id="0">
    <w:p w:rsidR="007A78B0" w:rsidRDefault="007A78B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ÙÅÁÃ¼">
    <w:altName w:val="Malgun Gothic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DSEES+TTE14777B0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8B0" w:rsidRDefault="007A78B0" w:rsidP="00053F8D">
      <w:r>
        <w:separator/>
      </w:r>
    </w:p>
  </w:footnote>
  <w:footnote w:type="continuationSeparator" w:id="0">
    <w:p w:rsidR="007A78B0" w:rsidRDefault="007A78B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7A78B0" w:rsidRPr="008C593B" w:rsidTr="00E77E7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7A78B0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070396B4" wp14:editId="2FB9233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A78B0" w:rsidRPr="00ED37F3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6C892582" wp14:editId="6470EA54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5ADA8D54" wp14:editId="0D6CB02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7A78B0" w:rsidRPr="00FA21C4" w:rsidRDefault="007A78B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7A78B0" w:rsidRDefault="007A78B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7A78B0" w:rsidRPr="0037207F" w:rsidRDefault="007A78B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7A78B0" w:rsidRPr="00822FF3" w:rsidRDefault="007A78B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7A78B0" w:rsidRPr="0034040D" w:rsidRDefault="007A78B0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DAF6DF7" wp14:editId="6E1A585F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A78B0" w:rsidRPr="0034040D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A78B0" w:rsidRPr="008C593B" w:rsidTr="00E77E7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7A78B0" w:rsidRPr="00F67855" w:rsidRDefault="007A78B0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6A2E32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5F6B24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6A2E32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7A78B0" w:rsidRPr="003E261A" w:rsidRDefault="007A78B0" w:rsidP="000B2F6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EB45F8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UPS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A78B0" w:rsidRPr="008C593B" w:rsidTr="00E77E7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7A78B0" w:rsidRPr="00F1221B" w:rsidRDefault="007A78B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7A78B0" w:rsidRPr="00571B19" w:rsidRDefault="007A78B0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7A78B0" w:rsidRPr="005F6B24" w:rsidRDefault="007A78B0" w:rsidP="005F6B24">
          <w:pPr>
            <w:bidi w:val="0"/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5F6B24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5F6B24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5F6B24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5F6B24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7A78B0" w:rsidRPr="008C593B" w:rsidTr="00E77E7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A78B0" w:rsidRPr="008C593B" w:rsidRDefault="007A78B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8E5B4D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8E5B4D">
            <w:rPr>
              <w:rFonts w:ascii="Arial" w:hAnsi="Arial" w:cs="B Zar"/>
              <w:color w:val="000000"/>
              <w:sz w:val="16"/>
              <w:szCs w:val="16"/>
            </w:rPr>
            <w:t>6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45F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7A78B0" w:rsidRPr="008C593B" w:rsidRDefault="007A78B0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A78B0" w:rsidRPr="00CE0376" w:rsidRDefault="007A78B0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1507FE2"/>
    <w:styleLink w:val="CurrentList11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61499"/>
    <w:multiLevelType w:val="hybridMultilevel"/>
    <w:tmpl w:val="7C4A872A"/>
    <w:lvl w:ilvl="0" w:tplc="34644F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4B1F"/>
    <w:multiLevelType w:val="hybridMultilevel"/>
    <w:tmpl w:val="5A48F510"/>
    <w:lvl w:ilvl="0" w:tplc="59BA92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87401"/>
    <w:multiLevelType w:val="multilevel"/>
    <w:tmpl w:val="7FAA32E6"/>
    <w:styleLink w:val="CurrentList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hint="default"/>
        <w:sz w:val="28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5" w15:restartNumberingAfterBreak="0">
    <w:nsid w:val="0B863DF6"/>
    <w:multiLevelType w:val="hybridMultilevel"/>
    <w:tmpl w:val="B05EA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D4D8F"/>
    <w:multiLevelType w:val="hybridMultilevel"/>
    <w:tmpl w:val="631EF0DC"/>
    <w:lvl w:ilvl="0" w:tplc="DCB21B44">
      <w:start w:val="18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7" w15:restartNumberingAfterBreak="0">
    <w:nsid w:val="128D62D5"/>
    <w:multiLevelType w:val="multilevel"/>
    <w:tmpl w:val="0409001D"/>
    <w:styleLink w:val="Style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43256A"/>
    <w:multiLevelType w:val="hybridMultilevel"/>
    <w:tmpl w:val="53E85B30"/>
    <w:lvl w:ilvl="0" w:tplc="DE588E16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1ECC23BA"/>
    <w:multiLevelType w:val="hybridMultilevel"/>
    <w:tmpl w:val="D9E82640"/>
    <w:lvl w:ilvl="0" w:tplc="DEB2E2B0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229A3207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4CA1AC6"/>
    <w:multiLevelType w:val="multilevel"/>
    <w:tmpl w:val="0409001F"/>
    <w:styleLink w:val="111111"/>
    <w:lvl w:ilvl="0">
      <w:start w:val="1"/>
      <w:numFmt w:val="decimal"/>
      <w:pStyle w:val="H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58638B3"/>
    <w:multiLevelType w:val="multilevel"/>
    <w:tmpl w:val="0409001F"/>
    <w:numStyleLink w:val="111111"/>
  </w:abstractNum>
  <w:abstractNum w:abstractNumId="14" w15:restartNumberingAfterBreak="0">
    <w:nsid w:val="29D453A6"/>
    <w:multiLevelType w:val="hybridMultilevel"/>
    <w:tmpl w:val="C1DCB300"/>
    <w:styleLink w:val="1111112"/>
    <w:lvl w:ilvl="0" w:tplc="B9E0722E">
      <w:start w:val="1"/>
      <w:numFmt w:val="upperLetter"/>
      <w:pStyle w:val="ListBulle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B7698F"/>
    <w:multiLevelType w:val="multilevel"/>
    <w:tmpl w:val="6344C1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25666"/>
    <w:multiLevelType w:val="multilevel"/>
    <w:tmpl w:val="04090023"/>
    <w:styleLink w:val="1111111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1774F6A"/>
    <w:multiLevelType w:val="hybridMultilevel"/>
    <w:tmpl w:val="169CAE2E"/>
    <w:lvl w:ilvl="0" w:tplc="3AC4E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06133"/>
    <w:multiLevelType w:val="hybridMultilevel"/>
    <w:tmpl w:val="99980532"/>
    <w:lvl w:ilvl="0" w:tplc="D7DE01C0">
      <w:start w:val="1"/>
      <w:numFmt w:val="decimal"/>
      <w:pStyle w:val="Table"/>
      <w:lvlText w:val="Table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81CCE"/>
    <w:multiLevelType w:val="multilevel"/>
    <w:tmpl w:val="0409001F"/>
    <w:styleLink w:val="1ai1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122E00"/>
    <w:multiLevelType w:val="hybridMultilevel"/>
    <w:tmpl w:val="FF4A4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33759"/>
    <w:multiLevelType w:val="hybridMultilevel"/>
    <w:tmpl w:val="9A9E4978"/>
    <w:lvl w:ilvl="0" w:tplc="10422C86">
      <w:start w:val="1"/>
      <w:numFmt w:val="decimal"/>
      <w:pStyle w:val="Picture"/>
      <w:lvlText w:val="Picture 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B5E4A"/>
    <w:multiLevelType w:val="hybridMultilevel"/>
    <w:tmpl w:val="148237AC"/>
    <w:lvl w:ilvl="0" w:tplc="454001EA">
      <w:start w:val="1"/>
      <w:numFmt w:val="bullet"/>
      <w:pStyle w:val="TextBolet"/>
      <w:lvlText w:val=""/>
      <w:lvlJc w:val="left"/>
      <w:pPr>
        <w:ind w:left="1004" w:hanging="360"/>
      </w:pPr>
      <w:rPr>
        <w:rFonts w:ascii="Symbol" w:hAnsi="Symbol" w:cs="Symbol" w:hint="default"/>
        <w:bCs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7376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62F3148"/>
    <w:multiLevelType w:val="multilevel"/>
    <w:tmpl w:val="7FAA32E6"/>
    <w:styleLink w:val="Style11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ascii="B Zar" w:hAnsi="B Zar" w:hint="default"/>
        <w:b/>
        <w:sz w:val="24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26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CA6D31"/>
    <w:multiLevelType w:val="hybridMultilevel"/>
    <w:tmpl w:val="B2ACE226"/>
    <w:lvl w:ilvl="0" w:tplc="77D0DDA6">
      <w:start w:val="1"/>
      <w:numFmt w:val="bullet"/>
      <w:pStyle w:val="Style4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0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5C77131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5EC32016"/>
    <w:multiLevelType w:val="hybridMultilevel"/>
    <w:tmpl w:val="D0609010"/>
    <w:lvl w:ilvl="0" w:tplc="0BCE50B6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4EC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C4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26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40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85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F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3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EE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C6D76"/>
    <w:multiLevelType w:val="multilevel"/>
    <w:tmpl w:val="21B69C76"/>
    <w:styleLink w:val="Style1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6106694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5831096"/>
    <w:multiLevelType w:val="hybridMultilevel"/>
    <w:tmpl w:val="B5E0C2D2"/>
    <w:lvl w:ilvl="0" w:tplc="9ECEC50A">
      <w:start w:val="1"/>
      <w:numFmt w:val="decimalZero"/>
      <w:lvlText w:val="%1-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6662A"/>
    <w:multiLevelType w:val="hybridMultilevel"/>
    <w:tmpl w:val="3A12319E"/>
    <w:lvl w:ilvl="0" w:tplc="DCB21B44">
      <w:start w:val="18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6A2603D7"/>
    <w:multiLevelType w:val="hybridMultilevel"/>
    <w:tmpl w:val="E65E666E"/>
    <w:styleLink w:val="11111111"/>
    <w:lvl w:ilvl="0" w:tplc="2AD0BAE8">
      <w:start w:val="1"/>
      <w:numFmt w:val="bullet"/>
      <w:pStyle w:val="Lis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en-GB"/>
      </w:rPr>
    </w:lvl>
    <w:lvl w:ilvl="1" w:tplc="04090019">
      <w:start w:val="1"/>
      <w:numFmt w:val="bullet"/>
      <w:lvlText w:val=""/>
      <w:lvlJc w:val="left"/>
      <w:pPr>
        <w:tabs>
          <w:tab w:val="num" w:pos="1392"/>
        </w:tabs>
        <w:ind w:left="1392" w:firstLine="179"/>
      </w:pPr>
      <w:rPr>
        <w:rFonts w:ascii="Symbol" w:hAnsi="Symbol" w:hint="default"/>
      </w:rPr>
    </w:lvl>
    <w:lvl w:ilvl="2" w:tplc="0409001B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3" w:tplc="0409000F"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6AEC3232"/>
    <w:multiLevelType w:val="multilevel"/>
    <w:tmpl w:val="EA2A1186"/>
    <w:lvl w:ilvl="0">
      <w:start w:val="1"/>
      <w:numFmt w:val="decimal"/>
      <w:pStyle w:val="H1"/>
      <w:suff w:val="space"/>
      <w:lvlText w:val="%1-"/>
      <w:lvlJc w:val="left"/>
      <w:pPr>
        <w:ind w:left="360" w:hanging="72"/>
      </w:pPr>
      <w:rPr>
        <w:rFonts w:ascii="Times New Roman Bold" w:hAnsi="Times New Roman Bold" w:cs="B Mitr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pStyle w:val="H2"/>
      <w:suff w:val="space"/>
      <w:lvlText w:val="%1-%2-"/>
      <w:lvlJc w:val="left"/>
      <w:pPr>
        <w:ind w:left="567" w:hanging="279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pStyle w:val="H3"/>
      <w:suff w:val="space"/>
      <w:lvlText w:val="%1-%2-%3-"/>
      <w:lvlJc w:val="left"/>
      <w:pPr>
        <w:ind w:left="720" w:hanging="432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3">
      <w:start w:val="1"/>
      <w:numFmt w:val="decimal"/>
      <w:pStyle w:val="H4"/>
      <w:suff w:val="space"/>
      <w:lvlText w:val="%1-%2-%3-%4-"/>
      <w:lvlJc w:val="left"/>
      <w:pPr>
        <w:ind w:left="864" w:hanging="576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435FD4"/>
    <w:multiLevelType w:val="multilevel"/>
    <w:tmpl w:val="AC8055BC"/>
    <w:lvl w:ilvl="0">
      <w:start w:val="1"/>
      <w:numFmt w:val="bullet"/>
      <w:pStyle w:val="TextBulletE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color w:val="333399"/>
        <w:sz w:val="28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7F1E6988"/>
    <w:multiLevelType w:val="hybridMultilevel"/>
    <w:tmpl w:val="1C7076E8"/>
    <w:lvl w:ilvl="0" w:tplc="BB2AF1BA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30"/>
  </w:num>
  <w:num w:numId="2">
    <w:abstractNumId w:val="42"/>
  </w:num>
  <w:num w:numId="3">
    <w:abstractNumId w:val="39"/>
  </w:num>
  <w:num w:numId="4">
    <w:abstractNumId w:val="40"/>
  </w:num>
  <w:num w:numId="5">
    <w:abstractNumId w:val="28"/>
  </w:num>
  <w:num w:numId="6">
    <w:abstractNumId w:val="27"/>
  </w:num>
  <w:num w:numId="7">
    <w:abstractNumId w:val="10"/>
  </w:num>
  <w:num w:numId="8">
    <w:abstractNumId w:val="30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"/>
  </w:num>
  <w:num w:numId="12">
    <w:abstractNumId w:val="0"/>
  </w:num>
  <w:num w:numId="13">
    <w:abstractNumId w:val="14"/>
  </w:num>
  <w:num w:numId="14">
    <w:abstractNumId w:val="20"/>
  </w:num>
  <w:num w:numId="15">
    <w:abstractNumId w:val="37"/>
  </w:num>
  <w:num w:numId="16">
    <w:abstractNumId w:val="7"/>
  </w:num>
  <w:num w:numId="17">
    <w:abstractNumId w:val="33"/>
  </w:num>
  <w:num w:numId="18">
    <w:abstractNumId w:val="41"/>
  </w:num>
  <w:num w:numId="19">
    <w:abstractNumId w:val="26"/>
  </w:num>
  <w:num w:numId="20">
    <w:abstractNumId w:val="16"/>
  </w:num>
  <w:num w:numId="21">
    <w:abstractNumId w:val="34"/>
  </w:num>
  <w:num w:numId="22">
    <w:abstractNumId w:val="29"/>
  </w:num>
  <w:num w:numId="23">
    <w:abstractNumId w:val="4"/>
  </w:num>
  <w:num w:numId="24">
    <w:abstractNumId w:val="12"/>
  </w:num>
  <w:num w:numId="25">
    <w:abstractNumId w:val="24"/>
  </w:num>
  <w:num w:numId="26">
    <w:abstractNumId w:val="17"/>
  </w:num>
  <w:num w:numId="27">
    <w:abstractNumId w:val="25"/>
  </w:num>
  <w:num w:numId="28">
    <w:abstractNumId w:val="38"/>
  </w:num>
  <w:num w:numId="29">
    <w:abstractNumId w:val="23"/>
  </w:num>
  <w:num w:numId="30">
    <w:abstractNumId w:val="22"/>
  </w:num>
  <w:num w:numId="31">
    <w:abstractNumId w:val="19"/>
  </w:num>
  <w:num w:numId="32">
    <w:abstractNumId w:val="13"/>
  </w:num>
  <w:num w:numId="33">
    <w:abstractNumId w:val="32"/>
  </w:num>
  <w:num w:numId="34">
    <w:abstractNumId w:val="2"/>
  </w:num>
  <w:num w:numId="35">
    <w:abstractNumId w:val="18"/>
  </w:num>
  <w:num w:numId="36">
    <w:abstractNumId w:val="31"/>
  </w:num>
  <w:num w:numId="37">
    <w:abstractNumId w:val="6"/>
  </w:num>
  <w:num w:numId="38">
    <w:abstractNumId w:val="36"/>
  </w:num>
  <w:num w:numId="39">
    <w:abstractNumId w:val="35"/>
  </w:num>
  <w:num w:numId="40">
    <w:abstractNumId w:val="9"/>
  </w:num>
  <w:num w:numId="41">
    <w:abstractNumId w:val="5"/>
  </w:num>
  <w:num w:numId="42">
    <w:abstractNumId w:val="15"/>
  </w:num>
  <w:num w:numId="43">
    <w:abstractNumId w:val="8"/>
  </w:num>
  <w:num w:numId="44">
    <w:abstractNumId w:val="21"/>
  </w:num>
  <w:num w:numId="45">
    <w:abstractNumId w:val="3"/>
  </w:num>
  <w:num w:numId="46">
    <w:abstractNumId w:val="11"/>
  </w:num>
  <w:num w:numId="47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0F16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4CDB"/>
    <w:rsid w:val="000450FE"/>
    <w:rsid w:val="00046A73"/>
    <w:rsid w:val="00050550"/>
    <w:rsid w:val="00053F8D"/>
    <w:rsid w:val="000576AE"/>
    <w:rsid w:val="000648E7"/>
    <w:rsid w:val="00064A6F"/>
    <w:rsid w:val="000701F1"/>
    <w:rsid w:val="00070A5C"/>
    <w:rsid w:val="00071989"/>
    <w:rsid w:val="00080BDD"/>
    <w:rsid w:val="000836F9"/>
    <w:rsid w:val="00087D8D"/>
    <w:rsid w:val="00090AC4"/>
    <w:rsid w:val="000913D5"/>
    <w:rsid w:val="00091822"/>
    <w:rsid w:val="0009491A"/>
    <w:rsid w:val="000967D6"/>
    <w:rsid w:val="00096D06"/>
    <w:rsid w:val="00097E0E"/>
    <w:rsid w:val="000A23E4"/>
    <w:rsid w:val="000A33BC"/>
    <w:rsid w:val="000A44D4"/>
    <w:rsid w:val="000A4E5E"/>
    <w:rsid w:val="000A6A96"/>
    <w:rsid w:val="000A6B82"/>
    <w:rsid w:val="000B027C"/>
    <w:rsid w:val="000B2F66"/>
    <w:rsid w:val="000B449E"/>
    <w:rsid w:val="000B6582"/>
    <w:rsid w:val="000B7B46"/>
    <w:rsid w:val="000C0C3C"/>
    <w:rsid w:val="000C2F51"/>
    <w:rsid w:val="000C38B1"/>
    <w:rsid w:val="000C3C86"/>
    <w:rsid w:val="000C4EAB"/>
    <w:rsid w:val="000C7433"/>
    <w:rsid w:val="000D3BEB"/>
    <w:rsid w:val="000D719F"/>
    <w:rsid w:val="000D7763"/>
    <w:rsid w:val="000E2DDE"/>
    <w:rsid w:val="000E5C72"/>
    <w:rsid w:val="000F5F03"/>
    <w:rsid w:val="00110C11"/>
    <w:rsid w:val="00111488"/>
    <w:rsid w:val="00112D2E"/>
    <w:rsid w:val="00113474"/>
    <w:rsid w:val="00113941"/>
    <w:rsid w:val="00123330"/>
    <w:rsid w:val="00126C3E"/>
    <w:rsid w:val="00130F25"/>
    <w:rsid w:val="00133205"/>
    <w:rsid w:val="00136C72"/>
    <w:rsid w:val="00144153"/>
    <w:rsid w:val="00144ED2"/>
    <w:rsid w:val="0014610C"/>
    <w:rsid w:val="00150794"/>
    <w:rsid w:val="00150A83"/>
    <w:rsid w:val="001531B5"/>
    <w:rsid w:val="0015446F"/>
    <w:rsid w:val="00154E36"/>
    <w:rsid w:val="001553C2"/>
    <w:rsid w:val="001574C8"/>
    <w:rsid w:val="00164186"/>
    <w:rsid w:val="00166EA8"/>
    <w:rsid w:val="0016777A"/>
    <w:rsid w:val="00174739"/>
    <w:rsid w:val="00174C8D"/>
    <w:rsid w:val="001751D5"/>
    <w:rsid w:val="00177BB0"/>
    <w:rsid w:val="00180D86"/>
    <w:rsid w:val="001825FB"/>
    <w:rsid w:val="0018275F"/>
    <w:rsid w:val="00193D3F"/>
    <w:rsid w:val="0019579A"/>
    <w:rsid w:val="00196407"/>
    <w:rsid w:val="001A4127"/>
    <w:rsid w:val="001A5AFF"/>
    <w:rsid w:val="001A64FC"/>
    <w:rsid w:val="001B77A3"/>
    <w:rsid w:val="001C2BE4"/>
    <w:rsid w:val="001C55B5"/>
    <w:rsid w:val="001C7B0A"/>
    <w:rsid w:val="001D1748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1056"/>
    <w:rsid w:val="001F20FC"/>
    <w:rsid w:val="001F310F"/>
    <w:rsid w:val="001F47C8"/>
    <w:rsid w:val="001F7F5E"/>
    <w:rsid w:val="00202F81"/>
    <w:rsid w:val="00206A35"/>
    <w:rsid w:val="0022151F"/>
    <w:rsid w:val="0022505B"/>
    <w:rsid w:val="00226297"/>
    <w:rsid w:val="00231A23"/>
    <w:rsid w:val="00236DB2"/>
    <w:rsid w:val="002479AE"/>
    <w:rsid w:val="002539AC"/>
    <w:rsid w:val="002545B8"/>
    <w:rsid w:val="002569FB"/>
    <w:rsid w:val="00256AC6"/>
    <w:rsid w:val="00257A8D"/>
    <w:rsid w:val="00260743"/>
    <w:rsid w:val="00265187"/>
    <w:rsid w:val="00267EB4"/>
    <w:rsid w:val="0027058A"/>
    <w:rsid w:val="00280952"/>
    <w:rsid w:val="00291A41"/>
    <w:rsid w:val="002925A3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5C86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5B75"/>
    <w:rsid w:val="00327126"/>
    <w:rsid w:val="00327C1C"/>
    <w:rsid w:val="003300A5"/>
    <w:rsid w:val="00330C3E"/>
    <w:rsid w:val="003318B9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C1B"/>
    <w:rsid w:val="00371D80"/>
    <w:rsid w:val="003827AE"/>
    <w:rsid w:val="00383301"/>
    <w:rsid w:val="0038577C"/>
    <w:rsid w:val="00387DEA"/>
    <w:rsid w:val="00391ABE"/>
    <w:rsid w:val="00394F1B"/>
    <w:rsid w:val="003A1389"/>
    <w:rsid w:val="003A3079"/>
    <w:rsid w:val="003A64ED"/>
    <w:rsid w:val="003B02ED"/>
    <w:rsid w:val="003B1A41"/>
    <w:rsid w:val="003B1B97"/>
    <w:rsid w:val="003C208B"/>
    <w:rsid w:val="003C369B"/>
    <w:rsid w:val="003C54A9"/>
    <w:rsid w:val="003C6A5D"/>
    <w:rsid w:val="003C740A"/>
    <w:rsid w:val="003D061E"/>
    <w:rsid w:val="003D08D2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2A62"/>
    <w:rsid w:val="00411071"/>
    <w:rsid w:val="004138B9"/>
    <w:rsid w:val="0041786C"/>
    <w:rsid w:val="00417C20"/>
    <w:rsid w:val="0042473D"/>
    <w:rsid w:val="00424830"/>
    <w:rsid w:val="00426114"/>
    <w:rsid w:val="00426B75"/>
    <w:rsid w:val="00435032"/>
    <w:rsid w:val="00441D91"/>
    <w:rsid w:val="0044624C"/>
    <w:rsid w:val="00446580"/>
    <w:rsid w:val="00447CC2"/>
    <w:rsid w:val="00447F6C"/>
    <w:rsid w:val="00450002"/>
    <w:rsid w:val="0045046C"/>
    <w:rsid w:val="00451F31"/>
    <w:rsid w:val="0045374C"/>
    <w:rsid w:val="00461AC5"/>
    <w:rsid w:val="004633A9"/>
    <w:rsid w:val="00463AA2"/>
    <w:rsid w:val="00467F3A"/>
    <w:rsid w:val="00470459"/>
    <w:rsid w:val="00472C85"/>
    <w:rsid w:val="004822FE"/>
    <w:rsid w:val="00482674"/>
    <w:rsid w:val="00487F42"/>
    <w:rsid w:val="004929C4"/>
    <w:rsid w:val="00495A5D"/>
    <w:rsid w:val="00496C84"/>
    <w:rsid w:val="004A2C4F"/>
    <w:rsid w:val="004A3F9E"/>
    <w:rsid w:val="004A4C89"/>
    <w:rsid w:val="004A659F"/>
    <w:rsid w:val="004B04D8"/>
    <w:rsid w:val="004B1238"/>
    <w:rsid w:val="004B3F6B"/>
    <w:rsid w:val="004B5BE6"/>
    <w:rsid w:val="004C0007"/>
    <w:rsid w:val="004C3241"/>
    <w:rsid w:val="004D2773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0EEC"/>
    <w:rsid w:val="00521131"/>
    <w:rsid w:val="0052274F"/>
    <w:rsid w:val="00524919"/>
    <w:rsid w:val="005250D4"/>
    <w:rsid w:val="0052522A"/>
    <w:rsid w:val="005259D7"/>
    <w:rsid w:val="00527AF8"/>
    <w:rsid w:val="00527F57"/>
    <w:rsid w:val="00532ECB"/>
    <w:rsid w:val="00532F7D"/>
    <w:rsid w:val="005429CA"/>
    <w:rsid w:val="00552E71"/>
    <w:rsid w:val="005533F0"/>
    <w:rsid w:val="0055514A"/>
    <w:rsid w:val="005563BA"/>
    <w:rsid w:val="00557362"/>
    <w:rsid w:val="00557B3B"/>
    <w:rsid w:val="005618E7"/>
    <w:rsid w:val="00561E6D"/>
    <w:rsid w:val="00563A2E"/>
    <w:rsid w:val="0056544E"/>
    <w:rsid w:val="00565CDC"/>
    <w:rsid w:val="005670FD"/>
    <w:rsid w:val="0057113B"/>
    <w:rsid w:val="00571B19"/>
    <w:rsid w:val="00572507"/>
    <w:rsid w:val="00573345"/>
    <w:rsid w:val="005742DF"/>
    <w:rsid w:val="00574B8F"/>
    <w:rsid w:val="0057759A"/>
    <w:rsid w:val="00584CF5"/>
    <w:rsid w:val="00586CB8"/>
    <w:rsid w:val="00592280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4C15"/>
    <w:rsid w:val="005C682E"/>
    <w:rsid w:val="005C7D38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2ED8"/>
    <w:rsid w:val="005F41AD"/>
    <w:rsid w:val="005F64DD"/>
    <w:rsid w:val="005F6504"/>
    <w:rsid w:val="005F6B24"/>
    <w:rsid w:val="005F754D"/>
    <w:rsid w:val="006018FB"/>
    <w:rsid w:val="0060299C"/>
    <w:rsid w:val="00612F70"/>
    <w:rsid w:val="00613A0C"/>
    <w:rsid w:val="00613C42"/>
    <w:rsid w:val="00614CA8"/>
    <w:rsid w:val="006159C2"/>
    <w:rsid w:val="00617241"/>
    <w:rsid w:val="00623060"/>
    <w:rsid w:val="00623755"/>
    <w:rsid w:val="00626690"/>
    <w:rsid w:val="00630525"/>
    <w:rsid w:val="00632036"/>
    <w:rsid w:val="00632ED4"/>
    <w:rsid w:val="00641A0B"/>
    <w:rsid w:val="006424D6"/>
    <w:rsid w:val="0064338E"/>
    <w:rsid w:val="0064421D"/>
    <w:rsid w:val="00644F74"/>
    <w:rsid w:val="00645D43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180"/>
    <w:rsid w:val="00681424"/>
    <w:rsid w:val="006858E5"/>
    <w:rsid w:val="00687D7A"/>
    <w:rsid w:val="006913EA"/>
    <w:rsid w:val="006946F7"/>
    <w:rsid w:val="00696B26"/>
    <w:rsid w:val="006A2C23"/>
    <w:rsid w:val="006A2E32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03C0"/>
    <w:rsid w:val="006F2DB5"/>
    <w:rsid w:val="006F46A9"/>
    <w:rsid w:val="006F7F7B"/>
    <w:rsid w:val="00700FF4"/>
    <w:rsid w:val="007031D7"/>
    <w:rsid w:val="007040A4"/>
    <w:rsid w:val="0071361A"/>
    <w:rsid w:val="00723BE6"/>
    <w:rsid w:val="00724C3D"/>
    <w:rsid w:val="00727098"/>
    <w:rsid w:val="00727559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2024"/>
    <w:rsid w:val="007A413F"/>
    <w:rsid w:val="007A78B0"/>
    <w:rsid w:val="007B048F"/>
    <w:rsid w:val="007B13B6"/>
    <w:rsid w:val="007B1F32"/>
    <w:rsid w:val="007B200D"/>
    <w:rsid w:val="007B6EBF"/>
    <w:rsid w:val="007B792A"/>
    <w:rsid w:val="007C3EA8"/>
    <w:rsid w:val="007C46E3"/>
    <w:rsid w:val="007C491C"/>
    <w:rsid w:val="007D2451"/>
    <w:rsid w:val="007D4304"/>
    <w:rsid w:val="007D6811"/>
    <w:rsid w:val="007E5134"/>
    <w:rsid w:val="007E7927"/>
    <w:rsid w:val="007F4D95"/>
    <w:rsid w:val="007F50DE"/>
    <w:rsid w:val="007F6E88"/>
    <w:rsid w:val="008006D0"/>
    <w:rsid w:val="00800F3C"/>
    <w:rsid w:val="00800FDE"/>
    <w:rsid w:val="00801FC1"/>
    <w:rsid w:val="0080257D"/>
    <w:rsid w:val="00804237"/>
    <w:rsid w:val="0080489A"/>
    <w:rsid w:val="008054B6"/>
    <w:rsid w:val="0080562C"/>
    <w:rsid w:val="00805D91"/>
    <w:rsid w:val="008118BA"/>
    <w:rsid w:val="008157B8"/>
    <w:rsid w:val="00815865"/>
    <w:rsid w:val="008208C2"/>
    <w:rsid w:val="0082104D"/>
    <w:rsid w:val="00821229"/>
    <w:rsid w:val="008216E1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4D9"/>
    <w:rsid w:val="00887E7C"/>
    <w:rsid w:val="00890A2D"/>
    <w:rsid w:val="008921D7"/>
    <w:rsid w:val="00897F48"/>
    <w:rsid w:val="008A14DD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48C8"/>
    <w:rsid w:val="008C6D69"/>
    <w:rsid w:val="008D1B77"/>
    <w:rsid w:val="008D2BBD"/>
    <w:rsid w:val="008D2FFC"/>
    <w:rsid w:val="008D3067"/>
    <w:rsid w:val="008D34BA"/>
    <w:rsid w:val="008D6AC8"/>
    <w:rsid w:val="008D7A70"/>
    <w:rsid w:val="008E1D22"/>
    <w:rsid w:val="008E3268"/>
    <w:rsid w:val="008E5B4D"/>
    <w:rsid w:val="008E7D1E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5F95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973DF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8B"/>
    <w:rsid w:val="00A07CE6"/>
    <w:rsid w:val="00A1162D"/>
    <w:rsid w:val="00A11DA4"/>
    <w:rsid w:val="00A127E9"/>
    <w:rsid w:val="00A153C8"/>
    <w:rsid w:val="00A15883"/>
    <w:rsid w:val="00A207F4"/>
    <w:rsid w:val="00A22938"/>
    <w:rsid w:val="00A26345"/>
    <w:rsid w:val="00A268A0"/>
    <w:rsid w:val="00A30209"/>
    <w:rsid w:val="00A31D47"/>
    <w:rsid w:val="00A33135"/>
    <w:rsid w:val="00A36189"/>
    <w:rsid w:val="00A37381"/>
    <w:rsid w:val="00A40BE9"/>
    <w:rsid w:val="00A41585"/>
    <w:rsid w:val="00A51E75"/>
    <w:rsid w:val="00A528A6"/>
    <w:rsid w:val="00A61ED6"/>
    <w:rsid w:val="00A62638"/>
    <w:rsid w:val="00A651D7"/>
    <w:rsid w:val="00A70A42"/>
    <w:rsid w:val="00A70B42"/>
    <w:rsid w:val="00A71792"/>
    <w:rsid w:val="00A72152"/>
    <w:rsid w:val="00A73566"/>
    <w:rsid w:val="00A745E1"/>
    <w:rsid w:val="00A74996"/>
    <w:rsid w:val="00A82251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47EE"/>
    <w:rsid w:val="00AC5741"/>
    <w:rsid w:val="00AC5831"/>
    <w:rsid w:val="00AC79DC"/>
    <w:rsid w:val="00AD0AE7"/>
    <w:rsid w:val="00AD1748"/>
    <w:rsid w:val="00AD20FF"/>
    <w:rsid w:val="00AD4D3A"/>
    <w:rsid w:val="00AD6457"/>
    <w:rsid w:val="00AE73B4"/>
    <w:rsid w:val="00AE76AF"/>
    <w:rsid w:val="00AF0B9D"/>
    <w:rsid w:val="00AF0FA4"/>
    <w:rsid w:val="00AF14F9"/>
    <w:rsid w:val="00AF4D7D"/>
    <w:rsid w:val="00AF5B77"/>
    <w:rsid w:val="00AF732C"/>
    <w:rsid w:val="00B00C7D"/>
    <w:rsid w:val="00B0523E"/>
    <w:rsid w:val="00B05255"/>
    <w:rsid w:val="00B07C89"/>
    <w:rsid w:val="00B11AC7"/>
    <w:rsid w:val="00B12A9D"/>
    <w:rsid w:val="00B1456B"/>
    <w:rsid w:val="00B14AFB"/>
    <w:rsid w:val="00B16798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23DA"/>
    <w:rsid w:val="00B91F23"/>
    <w:rsid w:val="00B97347"/>
    <w:rsid w:val="00B97B4B"/>
    <w:rsid w:val="00BA7996"/>
    <w:rsid w:val="00BB64C1"/>
    <w:rsid w:val="00BC1743"/>
    <w:rsid w:val="00BC6795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3459"/>
    <w:rsid w:val="00C13831"/>
    <w:rsid w:val="00C13E75"/>
    <w:rsid w:val="00C150AA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1DED"/>
    <w:rsid w:val="00C7494E"/>
    <w:rsid w:val="00C74CA3"/>
    <w:rsid w:val="00C74CE8"/>
    <w:rsid w:val="00C7574B"/>
    <w:rsid w:val="00C77EDB"/>
    <w:rsid w:val="00C82D74"/>
    <w:rsid w:val="00C879FF"/>
    <w:rsid w:val="00C9109A"/>
    <w:rsid w:val="00C946AB"/>
    <w:rsid w:val="00C976EE"/>
    <w:rsid w:val="00CA0F62"/>
    <w:rsid w:val="00CB0C15"/>
    <w:rsid w:val="00CC5A9E"/>
    <w:rsid w:val="00CC666E"/>
    <w:rsid w:val="00CC6969"/>
    <w:rsid w:val="00CC6FAB"/>
    <w:rsid w:val="00CD240F"/>
    <w:rsid w:val="00CD3973"/>
    <w:rsid w:val="00CD5911"/>
    <w:rsid w:val="00CD5D2A"/>
    <w:rsid w:val="00CE0376"/>
    <w:rsid w:val="00CE3C27"/>
    <w:rsid w:val="00CE5379"/>
    <w:rsid w:val="00CE599A"/>
    <w:rsid w:val="00CF0266"/>
    <w:rsid w:val="00CF4F91"/>
    <w:rsid w:val="00D00287"/>
    <w:rsid w:val="00D009AE"/>
    <w:rsid w:val="00D022BF"/>
    <w:rsid w:val="00D04174"/>
    <w:rsid w:val="00D053D5"/>
    <w:rsid w:val="00D05ED0"/>
    <w:rsid w:val="00D10A86"/>
    <w:rsid w:val="00D130C8"/>
    <w:rsid w:val="00D20F66"/>
    <w:rsid w:val="00D22C39"/>
    <w:rsid w:val="00D26BCE"/>
    <w:rsid w:val="00D27443"/>
    <w:rsid w:val="00D274D9"/>
    <w:rsid w:val="00D36BEC"/>
    <w:rsid w:val="00D37E27"/>
    <w:rsid w:val="00D42340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3703"/>
    <w:rsid w:val="00DA4101"/>
    <w:rsid w:val="00DA4DC9"/>
    <w:rsid w:val="00DA5D93"/>
    <w:rsid w:val="00DB1A99"/>
    <w:rsid w:val="00DC0A10"/>
    <w:rsid w:val="00DC1A5B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0CDA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0708"/>
    <w:rsid w:val="00E33279"/>
    <w:rsid w:val="00E335AF"/>
    <w:rsid w:val="00E34FDE"/>
    <w:rsid w:val="00E378FE"/>
    <w:rsid w:val="00E41370"/>
    <w:rsid w:val="00E42337"/>
    <w:rsid w:val="00E4347A"/>
    <w:rsid w:val="00E5348C"/>
    <w:rsid w:val="00E53F80"/>
    <w:rsid w:val="00E56DF1"/>
    <w:rsid w:val="00E64322"/>
    <w:rsid w:val="00E65AE1"/>
    <w:rsid w:val="00E66D90"/>
    <w:rsid w:val="00E71255"/>
    <w:rsid w:val="00E72C45"/>
    <w:rsid w:val="00E77E7A"/>
    <w:rsid w:val="00E8193F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45F8"/>
    <w:rsid w:val="00EB7864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51A8"/>
    <w:rsid w:val="00EF6B3F"/>
    <w:rsid w:val="00F002AE"/>
    <w:rsid w:val="00F00C50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8C7"/>
    <w:rsid w:val="00F33BFB"/>
    <w:rsid w:val="00F33E8E"/>
    <w:rsid w:val="00F40DF0"/>
    <w:rsid w:val="00F42723"/>
    <w:rsid w:val="00F45A37"/>
    <w:rsid w:val="00F45DA4"/>
    <w:rsid w:val="00F55F7E"/>
    <w:rsid w:val="00F56129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947CA"/>
    <w:rsid w:val="00FA21C4"/>
    <w:rsid w:val="00FA34DB"/>
    <w:rsid w:val="00FA3E65"/>
    <w:rsid w:val="00FA3F45"/>
    <w:rsid w:val="00FA442D"/>
    <w:rsid w:val="00FB14E1"/>
    <w:rsid w:val="00FB21FE"/>
    <w:rsid w:val="00FB6FEA"/>
    <w:rsid w:val="00FB752D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A71BB8E4-3807-4085-B155-7F3FD4DE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uiPriority w:val="9"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uiPriority w:val="9"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uiPriority w:val="9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uiPriority w:val="9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5250D4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5250D4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5250D4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5250D4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5250D4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5250D4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5250D4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5250D4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250D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5250D4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5250D4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250D4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5250D4"/>
    <w:pPr>
      <w:numPr>
        <w:numId w:val="11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5250D4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5250D4"/>
    <w:pPr>
      <w:numPr>
        <w:numId w:val="12"/>
      </w:numPr>
      <w:tabs>
        <w:tab w:val="clear" w:pos="720"/>
        <w:tab w:val="left" w:pos="1418"/>
      </w:tabs>
      <w:bidi w:val="0"/>
      <w:spacing w:before="120" w:line="288" w:lineRule="auto"/>
      <w:ind w:left="1418" w:hanging="284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5250D4"/>
    <w:pPr>
      <w:numPr>
        <w:numId w:val="13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5250D4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5250D4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5250D4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5250D4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5250D4"/>
    <w:rPr>
      <w:vertAlign w:val="superscript"/>
    </w:rPr>
  </w:style>
  <w:style w:type="paragraph" w:customStyle="1" w:styleId="xl27">
    <w:name w:val="xl27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5250D4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5250D4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5250D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5250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5250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5250D4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5250D4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5250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5250D4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5250D4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5250D4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5250D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5250D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5250D4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5250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5250D4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5250D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5250D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5250D4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5250D4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5250D4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5250D4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5250D4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5250D4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5250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5250D4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5250D4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5250D4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5250D4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5250D4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5250D4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5250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5250D4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5250D4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5250D4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5250D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5250D4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5250D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5250D4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5250D4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5250D4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5250D4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5250D4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5250D4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5250D4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5250D4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5250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5250D4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5250D4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5250D4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5250D4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5250D4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5250D4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5250D4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5250D4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5250D4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5250D4"/>
  </w:style>
  <w:style w:type="paragraph" w:customStyle="1" w:styleId="List1">
    <w:name w:val="List1"/>
    <w:basedOn w:val="Normal"/>
    <w:link w:val="LISTChar"/>
    <w:rsid w:val="005250D4"/>
    <w:pPr>
      <w:keepLines/>
      <w:numPr>
        <w:numId w:val="15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5250D4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5250D4"/>
  </w:style>
  <w:style w:type="numbering" w:customStyle="1" w:styleId="Style1">
    <w:name w:val="Style1"/>
    <w:uiPriority w:val="99"/>
    <w:rsid w:val="005250D4"/>
    <w:pPr>
      <w:numPr>
        <w:numId w:val="17"/>
      </w:numPr>
    </w:pPr>
  </w:style>
  <w:style w:type="character" w:customStyle="1" w:styleId="apple-converted-space">
    <w:name w:val="apple-converted-space"/>
    <w:basedOn w:val="DefaultParagraphFont"/>
    <w:rsid w:val="005250D4"/>
  </w:style>
  <w:style w:type="character" w:styleId="Emphasis">
    <w:name w:val="Emphasis"/>
    <w:basedOn w:val="DefaultParagraphFont"/>
    <w:uiPriority w:val="20"/>
    <w:qFormat/>
    <w:rsid w:val="005250D4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5250D4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5250D4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5250D4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5250D4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5250D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5250D4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5250D4"/>
    <w:pPr>
      <w:widowControl w:val="0"/>
      <w:numPr>
        <w:numId w:val="19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5250D4"/>
    <w:pPr>
      <w:widowControl w:val="0"/>
      <w:numPr>
        <w:numId w:val="20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5250D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5250D4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5250D4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5250D4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5250D4"/>
    <w:pPr>
      <w:numPr>
        <w:numId w:val="22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250D4"/>
    <w:rPr>
      <w:color w:val="808080"/>
    </w:rPr>
  </w:style>
  <w:style w:type="numbering" w:customStyle="1" w:styleId="NoList1">
    <w:name w:val="No List1"/>
    <w:next w:val="NoList"/>
    <w:uiPriority w:val="99"/>
    <w:semiHidden/>
    <w:rsid w:val="005250D4"/>
  </w:style>
  <w:style w:type="paragraph" w:styleId="Index2">
    <w:name w:val="index 2"/>
    <w:basedOn w:val="Normal"/>
    <w:next w:val="Normal"/>
    <w:autoRedefine/>
    <w:semiHidden/>
    <w:rsid w:val="005250D4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5250D4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5250D4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5250D4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5250D4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5250D4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5250D4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5250D4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5250D4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5250D4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5250D4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5250D4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rsid w:val="005250D4"/>
    <w:pPr>
      <w:numPr>
        <w:numId w:val="23"/>
      </w:numPr>
    </w:pPr>
  </w:style>
  <w:style w:type="numbering" w:styleId="111111">
    <w:name w:val="Outline List 2"/>
    <w:basedOn w:val="NoList"/>
    <w:uiPriority w:val="99"/>
    <w:rsid w:val="005250D4"/>
    <w:pPr>
      <w:numPr>
        <w:numId w:val="24"/>
      </w:numPr>
    </w:pPr>
  </w:style>
  <w:style w:type="numbering" w:styleId="1ai">
    <w:name w:val="Outline List 1"/>
    <w:basedOn w:val="NoList"/>
    <w:uiPriority w:val="99"/>
    <w:rsid w:val="005250D4"/>
    <w:pPr>
      <w:numPr>
        <w:numId w:val="25"/>
      </w:numPr>
    </w:pPr>
  </w:style>
  <w:style w:type="numbering" w:styleId="ArticleSection">
    <w:name w:val="Outline List 3"/>
    <w:basedOn w:val="NoList"/>
    <w:rsid w:val="005250D4"/>
    <w:pPr>
      <w:numPr>
        <w:numId w:val="36"/>
      </w:numPr>
    </w:pPr>
  </w:style>
  <w:style w:type="numbering" w:customStyle="1" w:styleId="Style11">
    <w:name w:val="Style11"/>
    <w:rsid w:val="005250D4"/>
  </w:style>
  <w:style w:type="numbering" w:customStyle="1" w:styleId="Style111">
    <w:name w:val="Style111"/>
    <w:next w:val="Style1"/>
    <w:rsid w:val="005250D4"/>
    <w:pPr>
      <w:numPr>
        <w:numId w:val="27"/>
      </w:numPr>
    </w:pPr>
  </w:style>
  <w:style w:type="paragraph" w:customStyle="1" w:styleId="Normal-TextChar">
    <w:name w:val="Normal-Text Char"/>
    <w:basedOn w:val="Normal"/>
    <w:autoRedefine/>
    <w:rsid w:val="005250D4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5250D4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5250D4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5250D4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5250D4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5250D4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5250D4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5250D4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5250D4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5250D4"/>
    <w:rPr>
      <w:b/>
      <w:bCs/>
    </w:rPr>
  </w:style>
  <w:style w:type="paragraph" w:styleId="PlainText">
    <w:name w:val="Plain Text"/>
    <w:basedOn w:val="Normal"/>
    <w:link w:val="PlainTextChar"/>
    <w:rsid w:val="005250D4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5250D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5250D4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5250D4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5250D4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5250D4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5250D4"/>
  </w:style>
  <w:style w:type="paragraph" w:customStyle="1" w:styleId="SPECIFICATION">
    <w:name w:val="SPECIFICATION"/>
    <w:basedOn w:val="Normal"/>
    <w:rsid w:val="005250D4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5250D4"/>
    <w:rPr>
      <w:sz w:val="16"/>
      <w:szCs w:val="19"/>
    </w:rPr>
  </w:style>
  <w:style w:type="table" w:styleId="TableGrid7">
    <w:name w:val="Table Grid 7"/>
    <w:basedOn w:val="TableNormal"/>
    <w:rsid w:val="005250D4"/>
    <w:pPr>
      <w:bidi/>
    </w:pPr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5250D4"/>
    <w:pPr>
      <w:keepNext w:val="0"/>
      <w:widowControl w:val="0"/>
      <w:numPr>
        <w:numId w:val="28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5250D4"/>
    <w:pPr>
      <w:keepNext w:val="0"/>
      <w:widowControl w:val="0"/>
      <w:numPr>
        <w:numId w:val="28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5250D4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5250D4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5250D4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5250D4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5250D4"/>
    <w:pPr>
      <w:numPr>
        <w:numId w:val="29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5250D4"/>
    <w:pPr>
      <w:numPr>
        <w:numId w:val="30"/>
      </w:numPr>
      <w:tabs>
        <w:tab w:val="num" w:pos="851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5250D4"/>
    <w:pPr>
      <w:numPr>
        <w:numId w:val="31"/>
      </w:numPr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5250D4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5250D4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5250D4"/>
    <w:pPr>
      <w:widowControl w:val="0"/>
      <w:numPr>
        <w:numId w:val="32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5250D4"/>
    <w:pPr>
      <w:widowControl w:val="0"/>
      <w:numPr>
        <w:ilvl w:val="1"/>
        <w:numId w:val="32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5250D4"/>
    <w:pPr>
      <w:numPr>
        <w:ilvl w:val="2"/>
        <w:numId w:val="32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5250D4"/>
    <w:pPr>
      <w:widowControl w:val="0"/>
      <w:numPr>
        <w:ilvl w:val="3"/>
        <w:numId w:val="32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5250D4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5250D4"/>
    <w:pPr>
      <w:bidi w:val="0"/>
    </w:pPr>
  </w:style>
  <w:style w:type="paragraph" w:customStyle="1" w:styleId="TextBulletE">
    <w:name w:val="Text BulletE"/>
    <w:basedOn w:val="TextBolet"/>
    <w:qFormat/>
    <w:rsid w:val="005250D4"/>
    <w:pPr>
      <w:numPr>
        <w:numId w:val="18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5250D4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5250D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250D4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5250D4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5250D4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5250D4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5250D4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5250D4"/>
  </w:style>
  <w:style w:type="table" w:customStyle="1" w:styleId="TableGrid11">
    <w:name w:val="Table Grid11"/>
    <w:basedOn w:val="TableNormal"/>
    <w:next w:val="TableGrid"/>
    <w:rsid w:val="005250D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omplexZar13ptRightFirstline10pxAfter19p">
    <w:name w:val="Style (Complex) Zar 13 pt Right First line:  10 px After:  19 p..."/>
    <w:basedOn w:val="Normal"/>
    <w:rsid w:val="005250D4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5250D4"/>
  </w:style>
  <w:style w:type="character" w:customStyle="1" w:styleId="hps">
    <w:name w:val="hps"/>
    <w:rsid w:val="005250D4"/>
  </w:style>
  <w:style w:type="paragraph" w:styleId="Subtitle">
    <w:name w:val="Subtitle"/>
    <w:basedOn w:val="Normal"/>
    <w:next w:val="Normal"/>
    <w:link w:val="SubtitleChar"/>
    <w:uiPriority w:val="11"/>
    <w:qFormat/>
    <w:rsid w:val="005250D4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0D4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5250D4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250D4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250D4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0D4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0D4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5250D4"/>
    <w:rPr>
      <w:i/>
      <w:iCs/>
    </w:rPr>
  </w:style>
  <w:style w:type="character" w:styleId="IntenseEmphasis">
    <w:name w:val="Intense Emphasis"/>
    <w:uiPriority w:val="21"/>
    <w:qFormat/>
    <w:rsid w:val="005250D4"/>
    <w:rPr>
      <w:b/>
      <w:bCs/>
      <w:i/>
      <w:iCs/>
    </w:rPr>
  </w:style>
  <w:style w:type="character" w:styleId="IntenseReference">
    <w:name w:val="Intense Reference"/>
    <w:uiPriority w:val="32"/>
    <w:qFormat/>
    <w:rsid w:val="005250D4"/>
    <w:rPr>
      <w:b/>
      <w:bCs/>
      <w:smallCaps/>
    </w:rPr>
  </w:style>
  <w:style w:type="character" w:styleId="BookTitle">
    <w:name w:val="Book Title"/>
    <w:uiPriority w:val="33"/>
    <w:qFormat/>
    <w:rsid w:val="005250D4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5250D4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5250D4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5250D4"/>
    <w:pPr>
      <w:numPr>
        <w:numId w:val="33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5250D4"/>
    <w:pPr>
      <w:numPr>
        <w:numId w:val="26"/>
      </w:numPr>
    </w:pPr>
  </w:style>
  <w:style w:type="paragraph" w:customStyle="1" w:styleId="Head1">
    <w:name w:val="Head 1"/>
    <w:basedOn w:val="Normal"/>
    <w:qFormat/>
    <w:rsid w:val="005250D4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5250D4"/>
  </w:style>
  <w:style w:type="paragraph" w:customStyle="1" w:styleId="Simpletext">
    <w:name w:val="Simple text"/>
    <w:basedOn w:val="Normal"/>
    <w:link w:val="SimpletextChar"/>
    <w:qFormat/>
    <w:rsid w:val="005250D4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5250D4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5250D4"/>
    <w:pPr>
      <w:spacing w:line="240" w:lineRule="auto"/>
    </w:pPr>
  </w:style>
  <w:style w:type="character" w:customStyle="1" w:styleId="DeffinitionChar">
    <w:name w:val="Deffinition Char"/>
    <w:link w:val="Deffinition"/>
    <w:rsid w:val="005250D4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5250D4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5250D4"/>
  </w:style>
  <w:style w:type="table" w:customStyle="1" w:styleId="TableGrid2">
    <w:name w:val="Table Grid2"/>
    <w:basedOn w:val="TableNormal"/>
    <w:next w:val="TableGrid"/>
    <w:uiPriority w:val="59"/>
    <w:rsid w:val="005250D4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1">
    <w:name w:val="Current List11"/>
    <w:rsid w:val="005250D4"/>
    <w:pPr>
      <w:numPr>
        <w:numId w:val="12"/>
      </w:numPr>
    </w:pPr>
  </w:style>
  <w:style w:type="numbering" w:customStyle="1" w:styleId="1111112">
    <w:name w:val="1 / 1.1 / 1.1.12"/>
    <w:basedOn w:val="NoList"/>
    <w:next w:val="111111"/>
    <w:uiPriority w:val="99"/>
    <w:rsid w:val="005250D4"/>
    <w:pPr>
      <w:numPr>
        <w:numId w:val="13"/>
      </w:numPr>
    </w:pPr>
  </w:style>
  <w:style w:type="numbering" w:customStyle="1" w:styleId="1ai1">
    <w:name w:val="1 / a / i1"/>
    <w:basedOn w:val="NoList"/>
    <w:next w:val="1ai"/>
    <w:uiPriority w:val="99"/>
    <w:rsid w:val="005250D4"/>
    <w:pPr>
      <w:numPr>
        <w:numId w:val="14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5250D4"/>
  </w:style>
  <w:style w:type="numbering" w:customStyle="1" w:styleId="Style13">
    <w:name w:val="Style13"/>
    <w:rsid w:val="005250D4"/>
  </w:style>
  <w:style w:type="numbering" w:customStyle="1" w:styleId="Style112">
    <w:name w:val="Style112"/>
    <w:next w:val="Style1"/>
    <w:rsid w:val="005250D4"/>
    <w:pPr>
      <w:numPr>
        <w:numId w:val="16"/>
      </w:numPr>
    </w:pPr>
  </w:style>
  <w:style w:type="numbering" w:customStyle="1" w:styleId="NoList12">
    <w:name w:val="No List12"/>
    <w:next w:val="NoList"/>
    <w:uiPriority w:val="99"/>
    <w:semiHidden/>
    <w:unhideWhenUsed/>
    <w:rsid w:val="005250D4"/>
  </w:style>
  <w:style w:type="table" w:customStyle="1" w:styleId="TableGrid12">
    <w:name w:val="Table Grid12"/>
    <w:basedOn w:val="TableNormal"/>
    <w:next w:val="TableGrid"/>
    <w:rsid w:val="005250D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basedOn w:val="NoList"/>
    <w:next w:val="111111"/>
    <w:uiPriority w:val="99"/>
    <w:unhideWhenUsed/>
    <w:rsid w:val="005250D4"/>
    <w:pPr>
      <w:numPr>
        <w:numId w:val="15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0D4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0D4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5250D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ist1Char">
    <w:name w:val="List1 Char"/>
    <w:basedOn w:val="DefaultParagraphFont"/>
    <w:rsid w:val="00E77E7A"/>
    <w:rPr>
      <w:rFonts w:eastAsia="BatangChe"/>
      <w:kern w:val="2"/>
      <w:lang w:eastAsia="ko-KR"/>
    </w:rPr>
  </w:style>
  <w:style w:type="paragraph" w:customStyle="1" w:styleId="StyleJustifyLowBefore247cm">
    <w:name w:val="Style Justify Low Before:  2.47 cm"/>
    <w:basedOn w:val="Normal"/>
    <w:link w:val="StyleJustifyLowBefore247cmChar"/>
    <w:rsid w:val="00E77E7A"/>
    <w:pPr>
      <w:widowControl w:val="0"/>
      <w:wordWrap w:val="0"/>
      <w:bidi w:val="0"/>
      <w:ind w:left="1418"/>
      <w:jc w:val="lowKashida"/>
    </w:pPr>
    <w:rPr>
      <w:rFonts w:cs="Times New Roman"/>
      <w:kern w:val="2"/>
      <w:szCs w:val="20"/>
      <w:lang w:eastAsia="ko-KR"/>
    </w:rPr>
  </w:style>
  <w:style w:type="character" w:customStyle="1" w:styleId="StyleJustifyLowBefore247cmChar">
    <w:name w:val="Style Justify Low Before:  2.47 cm Char"/>
    <w:basedOn w:val="DefaultParagraphFont"/>
    <w:link w:val="StyleJustifyLowBefore247cm"/>
    <w:rsid w:val="00E77E7A"/>
    <w:rPr>
      <w:rFonts w:ascii="Times New Roman" w:eastAsia="Times New Roman" w:hAnsi="Times New Roman" w:cs="Times New Roman"/>
      <w:kern w:val="2"/>
      <w:lang w:eastAsia="ko-KR"/>
    </w:rPr>
  </w:style>
  <w:style w:type="paragraph" w:customStyle="1" w:styleId="GMainText">
    <w:name w:val="G Main Text"/>
    <w:basedOn w:val="Normal"/>
    <w:link w:val="GMainTextChar"/>
    <w:qFormat/>
    <w:rsid w:val="00E77E7A"/>
    <w:pPr>
      <w:bidi w:val="0"/>
      <w:spacing w:before="240" w:after="120"/>
      <w:ind w:left="446"/>
      <w:jc w:val="both"/>
    </w:pPr>
    <w:rPr>
      <w:rFonts w:asciiTheme="minorHAnsi" w:eastAsiaTheme="minorHAnsi" w:hAnsiTheme="minorHAnsi" w:cs="Times New Roman"/>
      <w:sz w:val="22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E77E7A"/>
    <w:rPr>
      <w:rFonts w:asciiTheme="minorHAnsi" w:eastAsiaTheme="minorHAnsi" w:hAnsiTheme="minorHAnsi" w:cs="Times New Roman"/>
      <w:sz w:val="22"/>
      <w:szCs w:val="24"/>
      <w:lang w:eastAsia="en-GB"/>
    </w:rPr>
  </w:style>
  <w:style w:type="paragraph" w:customStyle="1" w:styleId="SPECIFICATIONChar">
    <w:name w:val="SPECIFICATION Char"/>
    <w:basedOn w:val="Normal"/>
    <w:link w:val="SPECIFICATIONCharChar"/>
    <w:rsid w:val="00E77E7A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Times New Roman"/>
      <w:sz w:val="24"/>
      <w:szCs w:val="28"/>
    </w:rPr>
  </w:style>
  <w:style w:type="character" w:customStyle="1" w:styleId="SPECIFICATIONCharChar">
    <w:name w:val="SPECIFICATION Char Char"/>
    <w:basedOn w:val="DefaultParagraphFont"/>
    <w:link w:val="SPECIFICATIONChar"/>
    <w:rsid w:val="00E77E7A"/>
    <w:rPr>
      <w:rFonts w:ascii="Arial" w:eastAsia="Times New Roman" w:hAnsi="Arial" w:cs="Times New Roman"/>
      <w:sz w:val="24"/>
      <w:szCs w:val="28"/>
    </w:rPr>
  </w:style>
  <w:style w:type="paragraph" w:customStyle="1" w:styleId="NormalLatin9pt">
    <w:name w:val="Normal + (Latin) 9 pt"/>
    <w:aliases w:val="Centered,Before:  3 pt,After:  3 pt"/>
    <w:basedOn w:val="Normal"/>
    <w:rsid w:val="00E77E7A"/>
    <w:pPr>
      <w:bidi w:val="0"/>
      <w:ind w:left="720" w:hanging="720"/>
      <w:jc w:val="center"/>
    </w:pPr>
    <w:rPr>
      <w:rFonts w:ascii="Univers" w:hAnsi="Univers" w:cs="Times New Roman"/>
      <w:b/>
      <w:sz w:val="18"/>
      <w:szCs w:val="18"/>
    </w:rPr>
  </w:style>
  <w:style w:type="paragraph" w:styleId="TOAHeading">
    <w:name w:val="toa heading"/>
    <w:basedOn w:val="Heading1"/>
    <w:next w:val="Normal"/>
    <w:rsid w:val="00E77E7A"/>
    <w:pPr>
      <w:tabs>
        <w:tab w:val="num" w:pos="1440"/>
      </w:tabs>
      <w:spacing w:before="120" w:after="0" w:line="240" w:lineRule="auto"/>
      <w:ind w:left="1440" w:hanging="1440"/>
      <w:jc w:val="center"/>
    </w:pPr>
    <w:rPr>
      <w:rFonts w:ascii="Times New Roman" w:hAnsi="Times New Roman" w:cs="Times New Roman"/>
      <w:kern w:val="0"/>
    </w:rPr>
  </w:style>
  <w:style w:type="paragraph" w:customStyle="1" w:styleId="BodyTxt2">
    <w:name w:val="Body Txt2"/>
    <w:basedOn w:val="Normal"/>
    <w:rsid w:val="00E77E7A"/>
    <w:pPr>
      <w:tabs>
        <w:tab w:val="left" w:pos="2665"/>
        <w:tab w:val="left" w:pos="3232"/>
        <w:tab w:val="left" w:pos="4440"/>
        <w:tab w:val="left" w:pos="7320"/>
        <w:tab w:val="right" w:pos="8880"/>
      </w:tabs>
      <w:spacing w:before="120"/>
      <w:ind w:left="3232" w:hanging="3232"/>
      <w:outlineLvl w:val="2"/>
    </w:pPr>
    <w:rPr>
      <w:rFonts w:ascii="Univers" w:hAnsi="Univers" w:cs="Times New Roman"/>
      <w:sz w:val="22"/>
      <w:szCs w:val="22"/>
    </w:rPr>
  </w:style>
  <w:style w:type="character" w:customStyle="1" w:styleId="Heading1Char1">
    <w:name w:val="Heading 1 Char1"/>
    <w:aliases w:val="§1. Char1,Gliederung1 Char1,ALK_K1 Char1,JANE Char1,PDS Head 04 Char1"/>
    <w:basedOn w:val="DefaultParagraphFont"/>
    <w:uiPriority w:val="9"/>
    <w:rsid w:val="00E77E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§1.1. Char1,Gliederung2 Char1,Heading 2(Hendijan) Char1"/>
    <w:basedOn w:val="DefaultParagraphFont"/>
    <w:uiPriority w:val="9"/>
    <w:semiHidden/>
    <w:rsid w:val="00E77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Heading 3(Hendijan) Char1,§1.1.1. Char1"/>
    <w:basedOn w:val="DefaultParagraphFont"/>
    <w:uiPriority w:val="9"/>
    <w:semiHidden/>
    <w:rsid w:val="00E77E7A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character" w:customStyle="1" w:styleId="HeaderChar1">
    <w:name w:val="Header Char1"/>
    <w:aliases w:val="HeaderPort Char1,Header1 Char1"/>
    <w:basedOn w:val="DefaultParagraphFont"/>
    <w:uiPriority w:val="99"/>
    <w:semiHidden/>
    <w:rsid w:val="00E77E7A"/>
    <w:rPr>
      <w:rFonts w:cs="Traditional Arabic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F9411-3050-4957-B9FF-F04C7545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9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11378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Rima Ebrahimi</cp:lastModifiedBy>
  <cp:revision>42</cp:revision>
  <cp:lastPrinted>2025-02-16T06:47:00Z</cp:lastPrinted>
  <dcterms:created xsi:type="dcterms:W3CDTF">2019-06-17T10:16:00Z</dcterms:created>
  <dcterms:modified xsi:type="dcterms:W3CDTF">2025-02-16T07:47:00Z</dcterms:modified>
</cp:coreProperties>
</file>