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83"/>
        <w:gridCol w:w="2144"/>
        <w:gridCol w:w="1520"/>
        <w:gridCol w:w="1590"/>
        <w:gridCol w:w="1589"/>
        <w:gridCol w:w="1721"/>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715A1EB4" w:rsidR="00DF3C71" w:rsidRDefault="00C0067B" w:rsidP="000B3727">
            <w:pPr>
              <w:widowControl w:val="0"/>
              <w:bidi w:val="0"/>
              <w:jc w:val="center"/>
              <w:rPr>
                <w:rFonts w:ascii="Arial" w:hAnsi="Arial" w:cs="Arial"/>
                <w:b/>
                <w:bCs/>
                <w:sz w:val="32"/>
                <w:szCs w:val="32"/>
              </w:rPr>
            </w:pPr>
            <w:r w:rsidRPr="00C0067B">
              <w:rPr>
                <w:rFonts w:ascii="Arial" w:hAnsi="Arial" w:cs="Arial"/>
                <w:b/>
                <w:bCs/>
                <w:sz w:val="32"/>
                <w:szCs w:val="32"/>
              </w:rPr>
              <w:t>Quality Control Plan (QCP)</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3C62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90"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50879620" w:rsidR="00F044EC" w:rsidRPr="000E2E1E" w:rsidRDefault="00C0067B" w:rsidP="00C20714">
            <w:pPr>
              <w:widowControl w:val="0"/>
              <w:bidi w:val="0"/>
              <w:spacing w:before="20" w:after="20"/>
              <w:ind w:left="-64" w:right="-115"/>
              <w:jc w:val="center"/>
              <w:rPr>
                <w:rFonts w:ascii="Arial" w:hAnsi="Arial" w:cs="Arial"/>
                <w:szCs w:val="20"/>
              </w:rPr>
            </w:pPr>
            <w:r>
              <w:rPr>
                <w:rFonts w:ascii="Arial" w:hAnsi="Arial" w:cs="Arial"/>
                <w:szCs w:val="20"/>
              </w:rPr>
              <w:t>.</w:t>
            </w:r>
            <w:r w:rsidR="005B0255">
              <w:rPr>
                <w:rFonts w:ascii="Arial" w:hAnsi="Arial" w:cs="Arial"/>
                <w:szCs w:val="20"/>
              </w:rPr>
              <w:t>NOV</w:t>
            </w:r>
            <w:r w:rsidR="00F044EC">
              <w:rPr>
                <w:rFonts w:ascii="Arial" w:hAnsi="Arial" w:cs="Arial"/>
                <w:szCs w:val="20"/>
              </w:rPr>
              <w:t>.202</w:t>
            </w:r>
            <w:r>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53CBB9BF" w:rsidR="00F044EC" w:rsidRPr="000E2E1E" w:rsidRDefault="00CA5C5B" w:rsidP="001D2B4B">
            <w:pPr>
              <w:widowControl w:val="0"/>
              <w:bidi w:val="0"/>
              <w:spacing w:before="20" w:after="20"/>
              <w:ind w:left="-64" w:right="-115"/>
              <w:jc w:val="center"/>
              <w:rPr>
                <w:rFonts w:ascii="Arial" w:hAnsi="Arial" w:cs="Arial"/>
                <w:szCs w:val="20"/>
              </w:rPr>
            </w:pPr>
            <w:r>
              <w:rPr>
                <w:rFonts w:ascii="Arial" w:hAnsi="Arial" w:cs="Arial"/>
                <w:szCs w:val="20"/>
              </w:rPr>
              <w:t>IFA</w:t>
            </w:r>
          </w:p>
        </w:tc>
        <w:tc>
          <w:tcPr>
            <w:tcW w:w="1520" w:type="dxa"/>
            <w:tcBorders>
              <w:top w:val="single" w:sz="2" w:space="0" w:color="auto"/>
              <w:left w:val="single" w:sz="2" w:space="0" w:color="auto"/>
              <w:bottom w:val="single" w:sz="4" w:space="0" w:color="auto"/>
              <w:right w:val="single" w:sz="2" w:space="0" w:color="auto"/>
            </w:tcBorders>
          </w:tcPr>
          <w:p w14:paraId="07C0D9E3" w14:textId="721C1D1D" w:rsidR="00F044EC" w:rsidRPr="00E30A23" w:rsidRDefault="00E323FC" w:rsidP="00E30A23">
            <w:pPr>
              <w:widowControl w:val="0"/>
              <w:bidi w:val="0"/>
              <w:spacing w:before="20" w:after="20"/>
              <w:jc w:val="center"/>
              <w:rPr>
                <w:rFonts w:ascii="Arial" w:hAnsi="Arial" w:cs="Arial"/>
                <w:szCs w:val="20"/>
              </w:rPr>
            </w:pPr>
            <w:r>
              <w:rPr>
                <w:rFonts w:ascii="Arial" w:hAnsi="Arial" w:cs="Arial"/>
                <w:szCs w:val="20"/>
              </w:rPr>
              <w:t>AAC</w:t>
            </w:r>
          </w:p>
        </w:tc>
        <w:tc>
          <w:tcPr>
            <w:tcW w:w="1590" w:type="dxa"/>
            <w:tcBorders>
              <w:top w:val="single" w:sz="2" w:space="0" w:color="auto"/>
              <w:left w:val="single" w:sz="2" w:space="0" w:color="auto"/>
              <w:bottom w:val="single" w:sz="4" w:space="0" w:color="auto"/>
              <w:right w:val="single" w:sz="2" w:space="0" w:color="auto"/>
            </w:tcBorders>
          </w:tcPr>
          <w:p w14:paraId="0C738454" w14:textId="498B7372" w:rsidR="00F044EC" w:rsidRPr="00E30A23" w:rsidRDefault="00E323FC"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151E0A98" w:rsidR="00F044EC" w:rsidRPr="00E30A23" w:rsidRDefault="00E323FC" w:rsidP="00F044EC">
            <w:pPr>
              <w:widowControl w:val="0"/>
              <w:bidi w:val="0"/>
              <w:spacing w:before="20" w:after="20"/>
              <w:jc w:val="center"/>
              <w:rPr>
                <w:rFonts w:ascii="Arial" w:hAnsi="Arial" w:cs="Arial"/>
                <w:szCs w:val="20"/>
              </w:rPr>
            </w:pPr>
            <w:r>
              <w:rPr>
                <w:rFonts w:ascii="Arial" w:hAnsi="Arial" w:cs="Arial"/>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FF0DB1">
        <w:trPr>
          <w:trHeight w:hRule="exact" w:val="170"/>
          <w:jc w:val="center"/>
        </w:trPr>
        <w:tc>
          <w:tcPr>
            <w:tcW w:w="951"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36"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FF0DB1">
        <w:trPr>
          <w:trHeight w:hRule="exact" w:val="170"/>
          <w:jc w:val="center"/>
        </w:trPr>
        <w:tc>
          <w:tcPr>
            <w:tcW w:w="951"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FF0DB1">
        <w:trPr>
          <w:trHeight w:hRule="exact" w:val="170"/>
          <w:jc w:val="center"/>
        </w:trPr>
        <w:tc>
          <w:tcPr>
            <w:tcW w:w="951"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FF0DB1">
        <w:trPr>
          <w:trHeight w:hRule="exact" w:val="170"/>
          <w:jc w:val="center"/>
        </w:trPr>
        <w:tc>
          <w:tcPr>
            <w:tcW w:w="951"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678"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36"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15"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262E75" w:rsidRPr="005F03BB" w14:paraId="40AAF2F2" w14:textId="77777777" w:rsidTr="00EA303A">
        <w:trPr>
          <w:trHeight w:hRule="exact" w:val="170"/>
          <w:jc w:val="center"/>
        </w:trPr>
        <w:tc>
          <w:tcPr>
            <w:tcW w:w="951" w:type="dxa"/>
            <w:vAlign w:val="center"/>
          </w:tcPr>
          <w:p w14:paraId="3DD19504"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5D5C24AA"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5E98C789" w14:textId="425C2A53" w:rsidR="00262E75" w:rsidRPr="00290A48" w:rsidRDefault="00262E75" w:rsidP="00262E75">
            <w:pPr>
              <w:widowControl w:val="0"/>
              <w:spacing w:line="192" w:lineRule="auto"/>
              <w:jc w:val="center"/>
              <w:rPr>
                <w:rFonts w:ascii="Arial" w:hAnsi="Arial" w:cs="Arial"/>
                <w:bCs/>
                <w:sz w:val="16"/>
                <w:szCs w:val="16"/>
              </w:rPr>
            </w:pPr>
          </w:p>
        </w:tc>
        <w:tc>
          <w:tcPr>
            <w:tcW w:w="678" w:type="dxa"/>
            <w:vAlign w:val="center"/>
          </w:tcPr>
          <w:p w14:paraId="262BC124"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779D4AE8"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684F9566"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76186108"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004EE8CE" w14:textId="77777777" w:rsidTr="00EA303A">
        <w:trPr>
          <w:trHeight w:hRule="exact" w:val="170"/>
          <w:jc w:val="center"/>
        </w:trPr>
        <w:tc>
          <w:tcPr>
            <w:tcW w:w="951" w:type="dxa"/>
            <w:vAlign w:val="center"/>
          </w:tcPr>
          <w:p w14:paraId="79370B46"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32F77F20"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6FAF9158" w14:textId="64D078F5" w:rsidR="00262E75" w:rsidRPr="00290A48" w:rsidRDefault="00262E75" w:rsidP="00262E75">
            <w:pPr>
              <w:widowControl w:val="0"/>
              <w:spacing w:line="192" w:lineRule="auto"/>
              <w:jc w:val="center"/>
              <w:rPr>
                <w:rFonts w:ascii="Arial" w:hAnsi="Arial" w:cs="Arial"/>
                <w:bCs/>
                <w:sz w:val="16"/>
                <w:szCs w:val="16"/>
              </w:rPr>
            </w:pPr>
          </w:p>
        </w:tc>
        <w:tc>
          <w:tcPr>
            <w:tcW w:w="678" w:type="dxa"/>
            <w:vAlign w:val="center"/>
          </w:tcPr>
          <w:p w14:paraId="3D67C3C5"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50CE3E7F"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1340777D"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209F6188"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3E2B1530" w14:textId="77777777" w:rsidTr="00EA303A">
        <w:trPr>
          <w:trHeight w:hRule="exact" w:val="170"/>
          <w:jc w:val="center"/>
        </w:trPr>
        <w:tc>
          <w:tcPr>
            <w:tcW w:w="951" w:type="dxa"/>
            <w:vAlign w:val="center"/>
          </w:tcPr>
          <w:p w14:paraId="6E45E027"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5BD4C1A5"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07FE578C" w14:textId="2CBD41CC" w:rsidR="00262E75" w:rsidRPr="00290A48" w:rsidRDefault="00262E75" w:rsidP="00262E75">
            <w:pPr>
              <w:widowControl w:val="0"/>
              <w:spacing w:line="192" w:lineRule="auto"/>
              <w:jc w:val="center"/>
              <w:rPr>
                <w:rFonts w:ascii="Arial" w:hAnsi="Arial" w:cs="Arial"/>
                <w:bCs/>
                <w:sz w:val="16"/>
                <w:szCs w:val="16"/>
              </w:rPr>
            </w:pPr>
          </w:p>
        </w:tc>
        <w:tc>
          <w:tcPr>
            <w:tcW w:w="678" w:type="dxa"/>
            <w:vAlign w:val="center"/>
          </w:tcPr>
          <w:p w14:paraId="43715626"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6E02C3CC"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7B1E5AB3"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1782A416"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4FEFE5BC" w14:textId="77777777" w:rsidTr="00EA303A">
        <w:trPr>
          <w:trHeight w:hRule="exact" w:val="170"/>
          <w:jc w:val="center"/>
        </w:trPr>
        <w:tc>
          <w:tcPr>
            <w:tcW w:w="951" w:type="dxa"/>
            <w:vAlign w:val="center"/>
          </w:tcPr>
          <w:p w14:paraId="15D896DA"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0C15BAAD"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2D72EEE4"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2D4376FF"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1038EA22"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727AD77E"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28DD084D"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622D05B5" w14:textId="77777777" w:rsidTr="00EA303A">
        <w:trPr>
          <w:trHeight w:hRule="exact" w:val="170"/>
          <w:jc w:val="center"/>
        </w:trPr>
        <w:tc>
          <w:tcPr>
            <w:tcW w:w="951" w:type="dxa"/>
            <w:vAlign w:val="center"/>
          </w:tcPr>
          <w:p w14:paraId="414D2B99"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38A72942"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18EAFB32"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09B36810"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42ABD872"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559B74D0"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0E5B7A1F"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69D44035" w14:textId="77777777" w:rsidTr="00EA303A">
        <w:trPr>
          <w:trHeight w:hRule="exact" w:val="170"/>
          <w:jc w:val="center"/>
        </w:trPr>
        <w:tc>
          <w:tcPr>
            <w:tcW w:w="951" w:type="dxa"/>
            <w:vAlign w:val="center"/>
          </w:tcPr>
          <w:p w14:paraId="7440E976"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7FE69B78"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0B004153"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23D6C3ED"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01272C79"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56E1DB79"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6A6D68D6"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185C39B9" w14:textId="77777777" w:rsidTr="00EA303A">
        <w:trPr>
          <w:trHeight w:hRule="exact" w:val="170"/>
          <w:jc w:val="center"/>
        </w:trPr>
        <w:tc>
          <w:tcPr>
            <w:tcW w:w="951" w:type="dxa"/>
            <w:vAlign w:val="center"/>
          </w:tcPr>
          <w:p w14:paraId="0EB00F11"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4CE74A45"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69B9E6EC"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1BDCCDD1"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00D09BDA"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5DF7B443"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500C56C3"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5CD47F79" w14:textId="77777777" w:rsidTr="00EA303A">
        <w:trPr>
          <w:trHeight w:hRule="exact" w:val="170"/>
          <w:jc w:val="center"/>
        </w:trPr>
        <w:tc>
          <w:tcPr>
            <w:tcW w:w="951" w:type="dxa"/>
            <w:vAlign w:val="center"/>
          </w:tcPr>
          <w:p w14:paraId="251F2103"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601926AF"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233B7943"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3BA7CA32"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2F04A540"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60444DDB"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3BD5DD74"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2BA8BB08" w14:textId="77777777" w:rsidTr="00EA303A">
        <w:trPr>
          <w:trHeight w:hRule="exact" w:val="170"/>
          <w:jc w:val="center"/>
        </w:trPr>
        <w:tc>
          <w:tcPr>
            <w:tcW w:w="951" w:type="dxa"/>
            <w:vAlign w:val="center"/>
          </w:tcPr>
          <w:p w14:paraId="5F2B398B"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3FEDFDD0" w:rsidR="00262E75" w:rsidRPr="00290A48" w:rsidRDefault="00262E75" w:rsidP="00262E75">
            <w:pPr>
              <w:widowControl w:val="0"/>
              <w:spacing w:line="192" w:lineRule="auto"/>
              <w:jc w:val="center"/>
              <w:rPr>
                <w:rFonts w:ascii="Arial" w:hAnsi="Arial" w:cs="Arial"/>
                <w:bCs/>
                <w:sz w:val="16"/>
                <w:szCs w:val="16"/>
              </w:rPr>
            </w:pPr>
            <w:r w:rsidRPr="00D56964">
              <w:rPr>
                <w:rFonts w:ascii="Arial" w:hAnsi="Arial" w:cs="Arial"/>
                <w:bCs/>
                <w:sz w:val="16"/>
                <w:szCs w:val="16"/>
              </w:rPr>
              <w:t>X</w:t>
            </w:r>
          </w:p>
        </w:tc>
        <w:tc>
          <w:tcPr>
            <w:tcW w:w="576" w:type="dxa"/>
            <w:vAlign w:val="center"/>
          </w:tcPr>
          <w:p w14:paraId="22D20204"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6DA40DF8"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49B8DDFA"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54289576"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35D6CDB0"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233CACFC" w14:textId="77777777" w:rsidTr="00EA303A">
        <w:trPr>
          <w:trHeight w:hRule="exact" w:val="170"/>
          <w:jc w:val="center"/>
        </w:trPr>
        <w:tc>
          <w:tcPr>
            <w:tcW w:w="951" w:type="dxa"/>
            <w:vAlign w:val="center"/>
          </w:tcPr>
          <w:p w14:paraId="031BF994"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282EE02B" w:rsidR="00262E75" w:rsidRPr="0090540C" w:rsidRDefault="00262E75" w:rsidP="00262E75">
            <w:pPr>
              <w:widowControl w:val="0"/>
              <w:spacing w:line="192" w:lineRule="auto"/>
              <w:jc w:val="center"/>
              <w:rPr>
                <w:rFonts w:ascii="Arial" w:hAnsi="Arial" w:cs="Arial"/>
                <w:b/>
                <w:sz w:val="16"/>
                <w:szCs w:val="16"/>
              </w:rPr>
            </w:pPr>
            <w:r w:rsidRPr="00D56964">
              <w:rPr>
                <w:rFonts w:ascii="Arial" w:hAnsi="Arial" w:cs="Arial"/>
                <w:bCs/>
                <w:sz w:val="16"/>
                <w:szCs w:val="16"/>
              </w:rPr>
              <w:t>X</w:t>
            </w:r>
          </w:p>
        </w:tc>
        <w:tc>
          <w:tcPr>
            <w:tcW w:w="576" w:type="dxa"/>
            <w:vAlign w:val="center"/>
          </w:tcPr>
          <w:p w14:paraId="00303A04"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552E5F74"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6F10C13A"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70D1BF5C"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5B56DFAB"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262E75" w:rsidRPr="0090540C" w:rsidRDefault="00262E75" w:rsidP="00262E75">
            <w:pPr>
              <w:widowControl w:val="0"/>
              <w:spacing w:line="192" w:lineRule="auto"/>
              <w:jc w:val="center"/>
              <w:rPr>
                <w:rFonts w:ascii="Arial" w:hAnsi="Arial" w:cs="Arial"/>
                <w:b/>
                <w:sz w:val="16"/>
                <w:szCs w:val="16"/>
              </w:rPr>
            </w:pPr>
          </w:p>
        </w:tc>
      </w:tr>
      <w:tr w:rsidR="00262E75" w:rsidRPr="005F03BB" w14:paraId="3CA59035" w14:textId="77777777" w:rsidTr="00EA303A">
        <w:trPr>
          <w:trHeight w:hRule="exact" w:val="170"/>
          <w:jc w:val="center"/>
        </w:trPr>
        <w:tc>
          <w:tcPr>
            <w:tcW w:w="951" w:type="dxa"/>
            <w:vAlign w:val="center"/>
          </w:tcPr>
          <w:p w14:paraId="69C516E9"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490CE0E7" w14:textId="295A8FAA" w:rsidR="00262E75" w:rsidRPr="0090540C" w:rsidRDefault="00262E75" w:rsidP="00262E75">
            <w:pPr>
              <w:widowControl w:val="0"/>
              <w:spacing w:line="192" w:lineRule="auto"/>
              <w:jc w:val="center"/>
              <w:rPr>
                <w:rFonts w:ascii="Arial" w:hAnsi="Arial" w:cs="Arial"/>
                <w:b/>
                <w:sz w:val="16"/>
                <w:szCs w:val="16"/>
              </w:rPr>
            </w:pPr>
            <w:r w:rsidRPr="00D56964">
              <w:rPr>
                <w:rFonts w:ascii="Arial" w:hAnsi="Arial" w:cs="Arial"/>
                <w:bCs/>
                <w:sz w:val="16"/>
                <w:szCs w:val="16"/>
              </w:rPr>
              <w:t>X</w:t>
            </w:r>
          </w:p>
        </w:tc>
        <w:tc>
          <w:tcPr>
            <w:tcW w:w="576" w:type="dxa"/>
            <w:vAlign w:val="center"/>
          </w:tcPr>
          <w:p w14:paraId="0E1CEC37" w14:textId="77777777" w:rsidR="00262E75" w:rsidRPr="0090540C" w:rsidRDefault="00262E75" w:rsidP="00262E75">
            <w:pPr>
              <w:widowControl w:val="0"/>
              <w:spacing w:line="192" w:lineRule="auto"/>
              <w:jc w:val="center"/>
              <w:rPr>
                <w:rFonts w:ascii="Arial" w:hAnsi="Arial" w:cs="Arial"/>
                <w:b/>
                <w:sz w:val="16"/>
                <w:szCs w:val="16"/>
              </w:rPr>
            </w:pPr>
          </w:p>
        </w:tc>
        <w:tc>
          <w:tcPr>
            <w:tcW w:w="678" w:type="dxa"/>
            <w:vAlign w:val="center"/>
          </w:tcPr>
          <w:p w14:paraId="069EBBD9"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12991A59" w14:textId="77777777" w:rsidR="00262E75" w:rsidRPr="0090540C" w:rsidRDefault="00262E75" w:rsidP="00262E75">
            <w:pPr>
              <w:widowControl w:val="0"/>
              <w:spacing w:line="192" w:lineRule="auto"/>
              <w:jc w:val="center"/>
              <w:rPr>
                <w:rFonts w:ascii="Arial" w:hAnsi="Arial" w:cs="Arial"/>
                <w:b/>
                <w:sz w:val="16"/>
                <w:szCs w:val="16"/>
              </w:rPr>
            </w:pPr>
          </w:p>
        </w:tc>
        <w:tc>
          <w:tcPr>
            <w:tcW w:w="636" w:type="dxa"/>
            <w:vAlign w:val="center"/>
          </w:tcPr>
          <w:p w14:paraId="169489BF" w14:textId="77777777" w:rsidR="00262E75" w:rsidRPr="0090540C" w:rsidRDefault="00262E75" w:rsidP="00262E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262E75" w:rsidRPr="005F03BB" w:rsidRDefault="00262E75" w:rsidP="00262E75">
            <w:pPr>
              <w:widowControl w:val="0"/>
              <w:spacing w:line="192" w:lineRule="auto"/>
              <w:jc w:val="center"/>
              <w:rPr>
                <w:rFonts w:cs="Arial"/>
                <w:b/>
                <w:sz w:val="16"/>
                <w:szCs w:val="16"/>
              </w:rPr>
            </w:pPr>
          </w:p>
        </w:tc>
        <w:tc>
          <w:tcPr>
            <w:tcW w:w="915" w:type="dxa"/>
            <w:shd w:val="clear" w:color="auto" w:fill="auto"/>
            <w:vAlign w:val="center"/>
          </w:tcPr>
          <w:p w14:paraId="396B8511" w14:textId="77777777" w:rsidR="00262E75" w:rsidRPr="00A54E86" w:rsidRDefault="00262E75" w:rsidP="00262E7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262E75" w:rsidRPr="0090540C" w:rsidRDefault="00262E75" w:rsidP="00262E75">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262E75" w:rsidRPr="0090540C" w:rsidRDefault="00262E75" w:rsidP="00262E75">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262E75" w:rsidRPr="0090540C" w:rsidRDefault="00262E75" w:rsidP="00262E75">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262E75" w:rsidRPr="0090540C" w:rsidRDefault="00262E75" w:rsidP="00262E75">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262E75" w:rsidRPr="0090540C" w:rsidRDefault="00262E75" w:rsidP="00262E75">
            <w:pPr>
              <w:widowControl w:val="0"/>
              <w:spacing w:line="192" w:lineRule="auto"/>
              <w:jc w:val="center"/>
              <w:rPr>
                <w:rFonts w:ascii="Arial" w:hAnsi="Arial" w:cs="Arial"/>
                <w:b/>
                <w:sz w:val="16"/>
                <w:szCs w:val="16"/>
              </w:rPr>
            </w:pPr>
          </w:p>
        </w:tc>
      </w:tr>
      <w:tr w:rsidR="008F7539" w:rsidRPr="005F03BB" w14:paraId="11952BA2" w14:textId="77777777" w:rsidTr="00FF0DB1">
        <w:trPr>
          <w:trHeight w:hRule="exact" w:val="170"/>
          <w:jc w:val="center"/>
        </w:trPr>
        <w:tc>
          <w:tcPr>
            <w:tcW w:w="951"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FF0DB1">
        <w:trPr>
          <w:trHeight w:hRule="exact" w:val="170"/>
          <w:jc w:val="center"/>
        </w:trPr>
        <w:tc>
          <w:tcPr>
            <w:tcW w:w="951"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FF0DB1">
        <w:trPr>
          <w:trHeight w:hRule="exact" w:val="170"/>
          <w:jc w:val="center"/>
        </w:trPr>
        <w:tc>
          <w:tcPr>
            <w:tcW w:w="951"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FF0DB1">
        <w:trPr>
          <w:trHeight w:hRule="exact" w:val="170"/>
          <w:jc w:val="center"/>
        </w:trPr>
        <w:tc>
          <w:tcPr>
            <w:tcW w:w="951"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FF0DB1">
        <w:trPr>
          <w:trHeight w:hRule="exact" w:val="170"/>
          <w:jc w:val="center"/>
        </w:trPr>
        <w:tc>
          <w:tcPr>
            <w:tcW w:w="951"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FF0DB1">
        <w:trPr>
          <w:trHeight w:hRule="exact" w:val="170"/>
          <w:jc w:val="center"/>
        </w:trPr>
        <w:tc>
          <w:tcPr>
            <w:tcW w:w="951"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FF0DB1">
        <w:trPr>
          <w:trHeight w:hRule="exact" w:val="170"/>
          <w:jc w:val="center"/>
        </w:trPr>
        <w:tc>
          <w:tcPr>
            <w:tcW w:w="951"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FF0DB1">
        <w:trPr>
          <w:trHeight w:hRule="exact" w:val="170"/>
          <w:jc w:val="center"/>
        </w:trPr>
        <w:tc>
          <w:tcPr>
            <w:tcW w:w="951"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FF0DB1">
        <w:trPr>
          <w:trHeight w:hRule="exact" w:val="170"/>
          <w:jc w:val="center"/>
        </w:trPr>
        <w:tc>
          <w:tcPr>
            <w:tcW w:w="951"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FF0DB1">
        <w:trPr>
          <w:trHeight w:hRule="exact" w:val="170"/>
          <w:jc w:val="center"/>
        </w:trPr>
        <w:tc>
          <w:tcPr>
            <w:tcW w:w="951"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FF0DB1">
        <w:trPr>
          <w:trHeight w:hRule="exact" w:val="170"/>
          <w:jc w:val="center"/>
        </w:trPr>
        <w:tc>
          <w:tcPr>
            <w:tcW w:w="951"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FF0DB1">
        <w:trPr>
          <w:trHeight w:hRule="exact" w:val="170"/>
          <w:jc w:val="center"/>
        </w:trPr>
        <w:tc>
          <w:tcPr>
            <w:tcW w:w="951"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FF0DB1">
        <w:trPr>
          <w:trHeight w:hRule="exact" w:val="170"/>
          <w:jc w:val="center"/>
        </w:trPr>
        <w:tc>
          <w:tcPr>
            <w:tcW w:w="951"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FF0DB1">
        <w:trPr>
          <w:trHeight w:hRule="exact" w:val="170"/>
          <w:jc w:val="center"/>
        </w:trPr>
        <w:tc>
          <w:tcPr>
            <w:tcW w:w="951"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FF0DB1">
        <w:trPr>
          <w:trHeight w:hRule="exact" w:val="170"/>
          <w:jc w:val="center"/>
        </w:trPr>
        <w:tc>
          <w:tcPr>
            <w:tcW w:w="951"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FF0DB1">
        <w:trPr>
          <w:trHeight w:hRule="exact" w:val="170"/>
          <w:jc w:val="center"/>
        </w:trPr>
        <w:tc>
          <w:tcPr>
            <w:tcW w:w="951"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FF0DB1">
        <w:trPr>
          <w:trHeight w:hRule="exact" w:val="170"/>
          <w:jc w:val="center"/>
        </w:trPr>
        <w:tc>
          <w:tcPr>
            <w:tcW w:w="951"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FF0DB1">
        <w:trPr>
          <w:trHeight w:hRule="exact" w:val="170"/>
          <w:jc w:val="center"/>
        </w:trPr>
        <w:tc>
          <w:tcPr>
            <w:tcW w:w="951"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FF0DB1">
        <w:trPr>
          <w:trHeight w:hRule="exact" w:val="170"/>
          <w:jc w:val="center"/>
        </w:trPr>
        <w:tc>
          <w:tcPr>
            <w:tcW w:w="951"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FF0DB1">
        <w:trPr>
          <w:trHeight w:hRule="exact" w:val="170"/>
          <w:jc w:val="center"/>
        </w:trPr>
        <w:tc>
          <w:tcPr>
            <w:tcW w:w="951"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FF0DB1">
        <w:trPr>
          <w:trHeight w:hRule="exact" w:val="170"/>
          <w:jc w:val="center"/>
        </w:trPr>
        <w:tc>
          <w:tcPr>
            <w:tcW w:w="951"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FF0DB1">
        <w:trPr>
          <w:trHeight w:hRule="exact" w:val="170"/>
          <w:jc w:val="center"/>
        </w:trPr>
        <w:tc>
          <w:tcPr>
            <w:tcW w:w="951"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FF0DB1">
        <w:trPr>
          <w:trHeight w:hRule="exact" w:val="170"/>
          <w:jc w:val="center"/>
        </w:trPr>
        <w:tc>
          <w:tcPr>
            <w:tcW w:w="951"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FF0DB1">
        <w:trPr>
          <w:trHeight w:hRule="exact" w:val="170"/>
          <w:jc w:val="center"/>
        </w:trPr>
        <w:tc>
          <w:tcPr>
            <w:tcW w:w="951"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FF0DB1">
        <w:trPr>
          <w:trHeight w:hRule="exact" w:val="170"/>
          <w:jc w:val="center"/>
        </w:trPr>
        <w:tc>
          <w:tcPr>
            <w:tcW w:w="951"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FF0DB1">
        <w:trPr>
          <w:trHeight w:hRule="exact" w:val="170"/>
          <w:jc w:val="center"/>
        </w:trPr>
        <w:tc>
          <w:tcPr>
            <w:tcW w:w="951"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FF0DB1">
        <w:trPr>
          <w:trHeight w:hRule="exact" w:val="170"/>
          <w:jc w:val="center"/>
        </w:trPr>
        <w:tc>
          <w:tcPr>
            <w:tcW w:w="951"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FF0DB1">
        <w:trPr>
          <w:trHeight w:hRule="exact" w:val="170"/>
          <w:jc w:val="center"/>
        </w:trPr>
        <w:tc>
          <w:tcPr>
            <w:tcW w:w="951"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FF0DB1">
        <w:trPr>
          <w:trHeight w:hRule="exact" w:val="170"/>
          <w:jc w:val="center"/>
        </w:trPr>
        <w:tc>
          <w:tcPr>
            <w:tcW w:w="951"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FF0DB1">
        <w:trPr>
          <w:trHeight w:hRule="exact" w:val="170"/>
          <w:jc w:val="center"/>
        </w:trPr>
        <w:tc>
          <w:tcPr>
            <w:tcW w:w="951"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FF0DB1">
        <w:trPr>
          <w:trHeight w:hRule="exact" w:val="170"/>
          <w:jc w:val="center"/>
        </w:trPr>
        <w:tc>
          <w:tcPr>
            <w:tcW w:w="951"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FF0DB1">
        <w:trPr>
          <w:trHeight w:hRule="exact" w:val="170"/>
          <w:jc w:val="center"/>
        </w:trPr>
        <w:tc>
          <w:tcPr>
            <w:tcW w:w="951"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FF0DB1">
        <w:trPr>
          <w:trHeight w:hRule="exact" w:val="170"/>
          <w:jc w:val="center"/>
        </w:trPr>
        <w:tc>
          <w:tcPr>
            <w:tcW w:w="951"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FF0DB1">
        <w:trPr>
          <w:trHeight w:hRule="exact" w:val="170"/>
          <w:jc w:val="center"/>
        </w:trPr>
        <w:tc>
          <w:tcPr>
            <w:tcW w:w="951"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FF0DB1">
        <w:trPr>
          <w:trHeight w:hRule="exact" w:val="170"/>
          <w:jc w:val="center"/>
        </w:trPr>
        <w:tc>
          <w:tcPr>
            <w:tcW w:w="951"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FF0DB1">
        <w:trPr>
          <w:trHeight w:hRule="exact" w:val="170"/>
          <w:jc w:val="center"/>
        </w:trPr>
        <w:tc>
          <w:tcPr>
            <w:tcW w:w="951"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FF0DB1">
        <w:trPr>
          <w:trHeight w:hRule="exact" w:val="170"/>
          <w:jc w:val="center"/>
        </w:trPr>
        <w:tc>
          <w:tcPr>
            <w:tcW w:w="951"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FF0DB1">
        <w:trPr>
          <w:trHeight w:hRule="exact" w:val="170"/>
          <w:jc w:val="center"/>
        </w:trPr>
        <w:tc>
          <w:tcPr>
            <w:tcW w:w="951"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FF0DB1">
        <w:trPr>
          <w:trHeight w:hRule="exact" w:val="170"/>
          <w:jc w:val="center"/>
        </w:trPr>
        <w:tc>
          <w:tcPr>
            <w:tcW w:w="951"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FF0DB1">
        <w:trPr>
          <w:trHeight w:hRule="exact" w:val="170"/>
          <w:jc w:val="center"/>
        </w:trPr>
        <w:tc>
          <w:tcPr>
            <w:tcW w:w="951"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FF0DB1">
        <w:trPr>
          <w:trHeight w:hRule="exact" w:val="170"/>
          <w:jc w:val="center"/>
        </w:trPr>
        <w:tc>
          <w:tcPr>
            <w:tcW w:w="951"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FF0DB1">
        <w:trPr>
          <w:trHeight w:hRule="exact" w:val="170"/>
          <w:jc w:val="center"/>
        </w:trPr>
        <w:tc>
          <w:tcPr>
            <w:tcW w:w="951"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FF0DB1">
        <w:trPr>
          <w:trHeight w:hRule="exact" w:val="170"/>
          <w:jc w:val="center"/>
        </w:trPr>
        <w:tc>
          <w:tcPr>
            <w:tcW w:w="951"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FF0DB1">
        <w:trPr>
          <w:trHeight w:hRule="exact" w:val="170"/>
          <w:jc w:val="center"/>
        </w:trPr>
        <w:tc>
          <w:tcPr>
            <w:tcW w:w="951"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FF0DB1">
        <w:trPr>
          <w:trHeight w:hRule="exact" w:val="170"/>
          <w:jc w:val="center"/>
        </w:trPr>
        <w:tc>
          <w:tcPr>
            <w:tcW w:w="951"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FF0DB1">
        <w:trPr>
          <w:trHeight w:hRule="exact" w:val="170"/>
          <w:jc w:val="center"/>
        </w:trPr>
        <w:tc>
          <w:tcPr>
            <w:tcW w:w="951"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FF0DB1">
        <w:trPr>
          <w:trHeight w:hRule="exact" w:val="170"/>
          <w:jc w:val="center"/>
        </w:trPr>
        <w:tc>
          <w:tcPr>
            <w:tcW w:w="951"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FF0DB1">
        <w:trPr>
          <w:trHeight w:hRule="exact" w:val="170"/>
          <w:jc w:val="center"/>
        </w:trPr>
        <w:tc>
          <w:tcPr>
            <w:tcW w:w="951"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FF0DB1">
        <w:trPr>
          <w:trHeight w:hRule="exact" w:val="170"/>
          <w:jc w:val="center"/>
        </w:trPr>
        <w:tc>
          <w:tcPr>
            <w:tcW w:w="951"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FF0DB1">
        <w:trPr>
          <w:trHeight w:hRule="exact" w:val="177"/>
          <w:jc w:val="center"/>
        </w:trPr>
        <w:tc>
          <w:tcPr>
            <w:tcW w:w="951"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p w14:paraId="1AB9EC0E" w14:textId="77777777" w:rsidR="00C0067B" w:rsidRPr="00B8714F" w:rsidRDefault="008F7539" w:rsidP="00C0067B">
      <w:pPr>
        <w:pStyle w:val="xxx1"/>
        <w:tabs>
          <w:tab w:val="center" w:pos="4252"/>
          <w:tab w:val="left" w:pos="7460"/>
        </w:tabs>
        <w:ind w:left="0" w:right="850" w:firstLine="0"/>
        <w:jc w:val="left"/>
        <w:rPr>
          <w:rFonts w:asciiTheme="minorBidi" w:hAnsiTheme="minorBidi" w:cstheme="minorBidi"/>
          <w:sz w:val="22"/>
          <w:szCs w:val="22"/>
        </w:rPr>
      </w:pPr>
      <w:r>
        <w:rPr>
          <w:rFonts w:ascii="Calibri" w:hAnsi="Calibri" w:cs="B Zar"/>
          <w:b/>
          <w:bCs/>
          <w:caps/>
          <w:color w:val="000000"/>
          <w:sz w:val="28"/>
          <w:szCs w:val="28"/>
          <w:lang w:bidi="fa-IR"/>
        </w:rPr>
        <w:br w:type="page"/>
      </w:r>
      <w:r w:rsidR="00C0067B">
        <w:lastRenderedPageBreak/>
        <w:t>Table of Contents</w:t>
      </w:r>
    </w:p>
    <w:p w14:paraId="69A19AFE" w14:textId="7930585C" w:rsidR="00C0067B" w:rsidRDefault="00C0067B" w:rsidP="00C0067B">
      <w:pPr>
        <w:pStyle w:val="TOC1"/>
        <w:tabs>
          <w:tab w:val="left" w:pos="440"/>
          <w:tab w:val="right" w:leader="dot" w:pos="9345"/>
        </w:tabs>
      </w:pPr>
      <w:r>
        <w:rPr>
          <w:rFonts w:asciiTheme="minorHAnsi" w:eastAsiaTheme="minorEastAsia" w:hAnsiTheme="minorHAnsi" w:cstheme="minorBidi"/>
          <w:sz w:val="24"/>
        </w:rPr>
        <w:fldChar w:fldCharType="begin"/>
      </w:r>
      <w:r>
        <w:instrText xml:space="preserve"> TOC \o "1-2" \h \z </w:instrText>
      </w:r>
      <w:r>
        <w:rPr>
          <w:rFonts w:asciiTheme="minorHAnsi" w:eastAsiaTheme="minorEastAsia" w:hAnsiTheme="minorHAnsi" w:cstheme="minorBidi"/>
          <w:sz w:val="24"/>
        </w:rPr>
        <w:fldChar w:fldCharType="separate"/>
      </w:r>
      <w:hyperlink w:anchor="_Toc357946999" w:history="1">
        <w:r w:rsidRPr="00CD5C52">
          <w:rPr>
            <w:rStyle w:val="Hyperlink"/>
          </w:rPr>
          <w:t>1.</w:t>
        </w:r>
        <w:r>
          <w:tab/>
        </w:r>
        <w:r w:rsidRPr="000E5611">
          <w:rPr>
            <w:rStyle w:val="Hyperlink"/>
            <w:color w:val="000000" w:themeColor="text1"/>
          </w:rPr>
          <w:t>SCOPE</w:t>
        </w:r>
        <w:r>
          <w:rPr>
            <w:webHidden/>
          </w:rPr>
          <w:tab/>
        </w:r>
        <w:r w:rsidR="00F473A9">
          <w:rPr>
            <w:webHidden/>
          </w:rPr>
          <w:t>4</w:t>
        </w:r>
      </w:hyperlink>
    </w:p>
    <w:p w14:paraId="3294D70A" w14:textId="6AEB482B" w:rsidR="00C0067B" w:rsidRPr="00262E75" w:rsidRDefault="00C0067B" w:rsidP="00262E75">
      <w:pPr>
        <w:autoSpaceDE w:val="0"/>
        <w:autoSpaceDN w:val="0"/>
        <w:adjustRightInd w:val="0"/>
        <w:jc w:val="right"/>
        <w:rPr>
          <w:rFonts w:ascii="Arial" w:hAnsi="Arial" w:cs="Arial"/>
          <w:b/>
          <w:bCs/>
          <w:caps/>
          <w:noProof/>
          <w:color w:val="000000" w:themeColor="text1"/>
          <w:kern w:val="28"/>
          <w:szCs w:val="20"/>
        </w:rPr>
      </w:pPr>
      <w:r w:rsidRPr="00262E75">
        <w:rPr>
          <w:rStyle w:val="Hyperlink"/>
          <w:rFonts w:ascii="Arial" w:hAnsi="Arial" w:cs="Arial"/>
          <w:b/>
          <w:bCs/>
          <w:caps/>
          <w:noProof/>
          <w:color w:val="000000" w:themeColor="text1"/>
          <w:kern w:val="28"/>
          <w:szCs w:val="20"/>
          <w:u w:val="none"/>
        </w:rPr>
        <w:t>2.    DEFINITION AND ABBREVIATION...……………………………………………………</w:t>
      </w:r>
      <w:r w:rsidR="00262E75" w:rsidRPr="00262E75">
        <w:rPr>
          <w:rStyle w:val="Hyperlink"/>
          <w:rFonts w:ascii="Arial" w:hAnsi="Arial" w:cs="Arial"/>
          <w:b/>
          <w:bCs/>
          <w:caps/>
          <w:noProof/>
          <w:color w:val="000000" w:themeColor="text1"/>
          <w:kern w:val="28"/>
          <w:szCs w:val="20"/>
          <w:u w:val="none"/>
        </w:rPr>
        <w:t>…………………..</w:t>
      </w:r>
      <w:r w:rsidR="00F473A9">
        <w:rPr>
          <w:rStyle w:val="Hyperlink"/>
          <w:rFonts w:ascii="Arial" w:hAnsi="Arial" w:cs="Arial"/>
          <w:b/>
          <w:bCs/>
          <w:caps/>
          <w:noProof/>
          <w:color w:val="000000" w:themeColor="text1"/>
          <w:kern w:val="28"/>
          <w:szCs w:val="20"/>
          <w:u w:val="none"/>
        </w:rPr>
        <w:t>4</w:t>
      </w:r>
    </w:p>
    <w:p w14:paraId="130A785F" w14:textId="2E1A9C8C" w:rsidR="00C0067B" w:rsidRDefault="00C0067B" w:rsidP="00C0067B">
      <w:pPr>
        <w:pStyle w:val="TOC1"/>
        <w:tabs>
          <w:tab w:val="left" w:pos="440"/>
          <w:tab w:val="right" w:leader="dot" w:pos="9345"/>
        </w:tabs>
      </w:pPr>
      <w:hyperlink w:anchor="_Toc357947001" w:history="1">
        <w:r>
          <w:rPr>
            <w:rStyle w:val="Hyperlink"/>
          </w:rPr>
          <w:t>3</w:t>
        </w:r>
        <w:r w:rsidRPr="00CD5C52">
          <w:rPr>
            <w:rStyle w:val="Hyperlink"/>
          </w:rPr>
          <w:t>.</w:t>
        </w:r>
        <w:r>
          <w:tab/>
        </w:r>
        <w:r w:rsidRPr="009A482F">
          <w:rPr>
            <w:rStyle w:val="Hyperlink"/>
          </w:rPr>
          <w:t>REFERENCES</w:t>
        </w:r>
        <w:r>
          <w:rPr>
            <w:webHidden/>
          </w:rPr>
          <w:tab/>
        </w:r>
        <w:r w:rsidR="00F473A9">
          <w:rPr>
            <w:webHidden/>
          </w:rPr>
          <w:t>4</w:t>
        </w:r>
      </w:hyperlink>
    </w:p>
    <w:p w14:paraId="13B890E8" w14:textId="37284E24" w:rsidR="00C0067B" w:rsidRDefault="00C0067B" w:rsidP="00C0067B">
      <w:pPr>
        <w:pStyle w:val="TOC1"/>
        <w:tabs>
          <w:tab w:val="left" w:pos="440"/>
          <w:tab w:val="right" w:leader="dot" w:pos="9345"/>
        </w:tabs>
      </w:pPr>
      <w:hyperlink w:anchor="_Toc357947001" w:history="1">
        <w:r>
          <w:rPr>
            <w:rStyle w:val="Hyperlink"/>
          </w:rPr>
          <w:t>4</w:t>
        </w:r>
        <w:r w:rsidRPr="00CD5C52">
          <w:rPr>
            <w:rStyle w:val="Hyperlink"/>
          </w:rPr>
          <w:t>.</w:t>
        </w:r>
        <w:r>
          <w:tab/>
        </w:r>
        <w:r w:rsidRPr="0032397B">
          <w:rPr>
            <w:rStyle w:val="Hyperlink"/>
            <w:color w:val="000000" w:themeColor="text1"/>
          </w:rPr>
          <w:t>RESPONSIBILITY OF ORGANIZATIONAL QUALITY MANAGEMENT SYST</w:t>
        </w:r>
        <w:r>
          <w:rPr>
            <w:rStyle w:val="Hyperlink"/>
            <w:color w:val="000000" w:themeColor="text1"/>
          </w:rPr>
          <w:t>EM</w:t>
        </w:r>
        <w:r>
          <w:rPr>
            <w:webHidden/>
          </w:rPr>
          <w:tab/>
        </w:r>
        <w:r w:rsidR="00F473A9">
          <w:rPr>
            <w:webHidden/>
          </w:rPr>
          <w:t>4</w:t>
        </w:r>
      </w:hyperlink>
    </w:p>
    <w:p w14:paraId="2A9BD732" w14:textId="6745B84B" w:rsidR="00C0067B" w:rsidRDefault="00C0067B" w:rsidP="00C0067B">
      <w:pPr>
        <w:pStyle w:val="TOC1"/>
        <w:tabs>
          <w:tab w:val="left" w:pos="440"/>
          <w:tab w:val="right" w:leader="dot" w:pos="9345"/>
        </w:tabs>
      </w:pPr>
      <w:hyperlink w:anchor="_Toc357947001" w:history="1">
        <w:r>
          <w:rPr>
            <w:rStyle w:val="Hyperlink"/>
          </w:rPr>
          <w:t>5</w:t>
        </w:r>
        <w:r w:rsidRPr="00CD5C52">
          <w:rPr>
            <w:rStyle w:val="Hyperlink"/>
          </w:rPr>
          <w:t>.</w:t>
        </w:r>
        <w:r>
          <w:tab/>
        </w:r>
        <w:r w:rsidRPr="000E5611">
          <w:rPr>
            <w:rStyle w:val="Hyperlink"/>
            <w:color w:val="000000" w:themeColor="text1"/>
          </w:rPr>
          <w:t>MATERIAL INSPECTION</w:t>
        </w:r>
        <w:r>
          <w:rPr>
            <w:webHidden/>
          </w:rPr>
          <w:tab/>
        </w:r>
        <w:r w:rsidR="00F473A9">
          <w:rPr>
            <w:webHidden/>
          </w:rPr>
          <w:t>4</w:t>
        </w:r>
      </w:hyperlink>
    </w:p>
    <w:p w14:paraId="379B5482" w14:textId="5EBB7A8C" w:rsidR="00C0067B" w:rsidRDefault="00C0067B" w:rsidP="00C0067B">
      <w:pPr>
        <w:pStyle w:val="TOC1"/>
        <w:tabs>
          <w:tab w:val="left" w:pos="440"/>
          <w:tab w:val="right" w:leader="dot" w:pos="9345"/>
        </w:tabs>
      </w:pPr>
      <w:hyperlink w:anchor="_Toc357947002" w:history="1">
        <w:r>
          <w:rPr>
            <w:rStyle w:val="Hyperlink"/>
          </w:rPr>
          <w:t>6</w:t>
        </w:r>
        <w:r w:rsidRPr="00CD5C52">
          <w:rPr>
            <w:rStyle w:val="Hyperlink"/>
          </w:rPr>
          <w:t>.</w:t>
        </w:r>
        <w:r>
          <w:tab/>
        </w:r>
        <w:r w:rsidRPr="000E5611">
          <w:rPr>
            <w:rStyle w:val="Hyperlink"/>
            <w:color w:val="000000" w:themeColor="text1"/>
          </w:rPr>
          <w:t>WELDING PROCEDURE &amp; WELDER PERFORMANCE QUALIFICATION</w:t>
        </w:r>
        <w:r>
          <w:rPr>
            <w:webHidden/>
          </w:rPr>
          <w:tab/>
        </w:r>
        <w:r w:rsidR="00F473A9">
          <w:rPr>
            <w:webHidden/>
          </w:rPr>
          <w:t>5</w:t>
        </w:r>
      </w:hyperlink>
    </w:p>
    <w:p w14:paraId="5D05D3AB" w14:textId="4FC08993" w:rsidR="00C0067B" w:rsidRDefault="00C0067B" w:rsidP="00C0067B">
      <w:pPr>
        <w:pStyle w:val="TOC1"/>
        <w:tabs>
          <w:tab w:val="left" w:pos="440"/>
          <w:tab w:val="right" w:leader="dot" w:pos="9345"/>
        </w:tabs>
      </w:pPr>
      <w:hyperlink w:anchor="_Toc357947003" w:history="1">
        <w:r>
          <w:rPr>
            <w:rStyle w:val="Hyperlink"/>
          </w:rPr>
          <w:t>7</w:t>
        </w:r>
        <w:r w:rsidRPr="00CD5C52">
          <w:rPr>
            <w:rStyle w:val="Hyperlink"/>
          </w:rPr>
          <w:t>.</w:t>
        </w:r>
        <w:r>
          <w:tab/>
        </w:r>
        <w:r w:rsidRPr="000E5611">
          <w:rPr>
            <w:rStyle w:val="Hyperlink"/>
            <w:color w:val="000000" w:themeColor="text1"/>
          </w:rPr>
          <w:t>INSPECTION AND TEST OF WELDS</w:t>
        </w:r>
        <w:r>
          <w:rPr>
            <w:webHidden/>
          </w:rPr>
          <w:tab/>
        </w:r>
        <w:r w:rsidR="00F473A9">
          <w:rPr>
            <w:webHidden/>
          </w:rPr>
          <w:t>5</w:t>
        </w:r>
      </w:hyperlink>
    </w:p>
    <w:p w14:paraId="43963C29" w14:textId="1D7B7594" w:rsidR="00C0067B" w:rsidRDefault="00C0067B" w:rsidP="00C0067B">
      <w:pPr>
        <w:pStyle w:val="TOC1"/>
        <w:tabs>
          <w:tab w:val="left" w:pos="440"/>
          <w:tab w:val="right" w:leader="dot" w:pos="9345"/>
        </w:tabs>
      </w:pPr>
      <w:r>
        <w:rPr>
          <w:rFonts w:asciiTheme="minorHAnsi" w:eastAsiaTheme="minorEastAsia" w:hAnsiTheme="minorHAnsi" w:cstheme="minorBidi"/>
          <w:sz w:val="24"/>
        </w:rPr>
        <w:fldChar w:fldCharType="begin"/>
      </w:r>
      <w:r>
        <w:instrText xml:space="preserve"> TOC \o "1-2" \h \z </w:instrText>
      </w:r>
      <w:r>
        <w:rPr>
          <w:rFonts w:asciiTheme="minorHAnsi" w:eastAsiaTheme="minorEastAsia" w:hAnsiTheme="minorHAnsi" w:cstheme="minorBidi"/>
          <w:sz w:val="24"/>
        </w:rPr>
        <w:fldChar w:fldCharType="separate"/>
      </w:r>
      <w:hyperlink w:anchor="_Toc357946999" w:history="1">
        <w:r>
          <w:rPr>
            <w:rStyle w:val="Hyperlink"/>
          </w:rPr>
          <w:t>8</w:t>
        </w:r>
        <w:r w:rsidRPr="00CD5C52">
          <w:rPr>
            <w:rStyle w:val="Hyperlink"/>
          </w:rPr>
          <w:t>.</w:t>
        </w:r>
        <w:r>
          <w:tab/>
        </w:r>
        <w:r w:rsidRPr="000E5611">
          <w:rPr>
            <w:rStyle w:val="Hyperlink"/>
            <w:color w:val="000000" w:themeColor="text1"/>
          </w:rPr>
          <w:t xml:space="preserve">VISUAL AND DIMENSIONAL INSPECTION   </w:t>
        </w:r>
        <w:r>
          <w:rPr>
            <w:webHidden/>
          </w:rPr>
          <w:tab/>
        </w:r>
        <w:r w:rsidR="00F473A9">
          <w:rPr>
            <w:webHidden/>
          </w:rPr>
          <w:t>6</w:t>
        </w:r>
      </w:hyperlink>
    </w:p>
    <w:p w14:paraId="758EC017" w14:textId="3D0158F8" w:rsidR="00C0067B" w:rsidRDefault="00C0067B" w:rsidP="00C0067B">
      <w:pPr>
        <w:pStyle w:val="TOC1"/>
        <w:tabs>
          <w:tab w:val="left" w:pos="440"/>
          <w:tab w:val="right" w:leader="dot" w:pos="9345"/>
        </w:tabs>
      </w:pPr>
      <w:hyperlink w:anchor="_Toc357947000" w:history="1">
        <w:r>
          <w:rPr>
            <w:rStyle w:val="Hyperlink"/>
          </w:rPr>
          <w:t>9</w:t>
        </w:r>
        <w:r w:rsidRPr="00CD5C52">
          <w:rPr>
            <w:rStyle w:val="Hyperlink"/>
          </w:rPr>
          <w:t>.</w:t>
        </w:r>
        <w:r>
          <w:tab/>
        </w:r>
        <w:r w:rsidRPr="000E5611">
          <w:rPr>
            <w:rStyle w:val="Hyperlink"/>
            <w:color w:val="000000" w:themeColor="text1"/>
          </w:rPr>
          <w:t>NONDESTRUCTIVE EXAMINATION</w:t>
        </w:r>
        <w:r>
          <w:rPr>
            <w:webHidden/>
          </w:rPr>
          <w:tab/>
        </w:r>
        <w:r w:rsidR="00F473A9">
          <w:rPr>
            <w:webHidden/>
          </w:rPr>
          <w:t>7</w:t>
        </w:r>
      </w:hyperlink>
    </w:p>
    <w:p w14:paraId="006C3256" w14:textId="732A64A2" w:rsidR="00C0067B" w:rsidRDefault="00C0067B" w:rsidP="00C0067B">
      <w:pPr>
        <w:pStyle w:val="TOC1"/>
        <w:tabs>
          <w:tab w:val="left" w:pos="440"/>
          <w:tab w:val="right" w:leader="dot" w:pos="9345"/>
        </w:tabs>
      </w:pPr>
      <w:hyperlink w:anchor="_Toc357947001" w:history="1">
        <w:r>
          <w:rPr>
            <w:rStyle w:val="Hyperlink"/>
          </w:rPr>
          <w:t>10</w:t>
        </w:r>
        <w:r w:rsidRPr="00CD5C52">
          <w:rPr>
            <w:rStyle w:val="Hyperlink"/>
          </w:rPr>
          <w:t>.</w:t>
        </w:r>
        <w:r>
          <w:tab/>
        </w:r>
        <w:r w:rsidRPr="000E5611">
          <w:rPr>
            <w:rStyle w:val="Hyperlink"/>
            <w:color w:val="000000" w:themeColor="text1"/>
          </w:rPr>
          <w:t>PAINTING &amp;</w:t>
        </w:r>
        <w:r>
          <w:rPr>
            <w:rStyle w:val="Hyperlink"/>
            <w:color w:val="000000" w:themeColor="text1"/>
          </w:rPr>
          <w:t xml:space="preserve"> </w:t>
        </w:r>
        <w:r w:rsidRPr="000E5611">
          <w:rPr>
            <w:rStyle w:val="Hyperlink"/>
            <w:color w:val="000000" w:themeColor="text1"/>
          </w:rPr>
          <w:t>RUST PREVENTION INSPECTION</w:t>
        </w:r>
        <w:r>
          <w:rPr>
            <w:webHidden/>
          </w:rPr>
          <w:tab/>
        </w:r>
        <w:r w:rsidR="00F473A9">
          <w:rPr>
            <w:webHidden/>
          </w:rPr>
          <w:t>8</w:t>
        </w:r>
      </w:hyperlink>
    </w:p>
    <w:p w14:paraId="51D3CA02" w14:textId="0D36FD94" w:rsidR="00C0067B" w:rsidRDefault="00C0067B" w:rsidP="00C0067B">
      <w:pPr>
        <w:pStyle w:val="TOC1"/>
        <w:tabs>
          <w:tab w:val="left" w:pos="440"/>
          <w:tab w:val="right" w:leader="dot" w:pos="9345"/>
        </w:tabs>
      </w:pPr>
      <w:hyperlink w:anchor="_Toc357947002" w:history="1">
        <w:r>
          <w:rPr>
            <w:rStyle w:val="Hyperlink"/>
          </w:rPr>
          <w:t>11</w:t>
        </w:r>
        <w:r w:rsidRPr="00CD5C52">
          <w:rPr>
            <w:rStyle w:val="Hyperlink"/>
          </w:rPr>
          <w:t>.</w:t>
        </w:r>
        <w:r>
          <w:tab/>
        </w:r>
        <w:r w:rsidRPr="000E5611">
          <w:rPr>
            <w:rStyle w:val="Hyperlink"/>
            <w:color w:val="000000" w:themeColor="text1"/>
          </w:rPr>
          <w:t>TUBE EXPANSION INSPECTION</w:t>
        </w:r>
        <w:r>
          <w:rPr>
            <w:webHidden/>
          </w:rPr>
          <w:tab/>
        </w:r>
        <w:r w:rsidR="00907F60">
          <w:rPr>
            <w:webHidden/>
          </w:rPr>
          <w:t>8</w:t>
        </w:r>
      </w:hyperlink>
    </w:p>
    <w:p w14:paraId="44F9947B" w14:textId="041E807A" w:rsidR="00C0067B" w:rsidRDefault="00C0067B" w:rsidP="00C0067B">
      <w:pPr>
        <w:pStyle w:val="TOC1"/>
        <w:tabs>
          <w:tab w:val="left" w:pos="440"/>
          <w:tab w:val="right" w:leader="dot" w:pos="9345"/>
        </w:tabs>
      </w:pPr>
      <w:hyperlink w:anchor="_Toc357947003" w:history="1">
        <w:r>
          <w:rPr>
            <w:rStyle w:val="Hyperlink"/>
          </w:rPr>
          <w:t>12</w:t>
        </w:r>
        <w:r w:rsidRPr="00CD5C52">
          <w:rPr>
            <w:rStyle w:val="Hyperlink"/>
          </w:rPr>
          <w:t>.</w:t>
        </w:r>
        <w:r>
          <w:tab/>
        </w:r>
        <w:r w:rsidRPr="000E5611">
          <w:rPr>
            <w:rStyle w:val="Hyperlink"/>
            <w:color w:val="000000" w:themeColor="text1"/>
          </w:rPr>
          <w:t>HYDROSTATIC TEST</w:t>
        </w:r>
        <w:r>
          <w:rPr>
            <w:webHidden/>
          </w:rPr>
          <w:tab/>
        </w:r>
        <w:r w:rsidR="00907F60">
          <w:rPr>
            <w:webHidden/>
          </w:rPr>
          <w:t>10</w:t>
        </w:r>
      </w:hyperlink>
    </w:p>
    <w:p w14:paraId="35C20B40" w14:textId="1F28F59E" w:rsidR="00C0067B" w:rsidRDefault="00C0067B" w:rsidP="00C0067B">
      <w:pPr>
        <w:pStyle w:val="TOC1"/>
        <w:tabs>
          <w:tab w:val="left" w:pos="440"/>
          <w:tab w:val="right" w:leader="dot" w:pos="9345"/>
        </w:tabs>
      </w:pPr>
      <w:hyperlink w:anchor="_Toc357947001" w:history="1">
        <w:r>
          <w:rPr>
            <w:rStyle w:val="Hyperlink"/>
          </w:rPr>
          <w:t>13</w:t>
        </w:r>
        <w:r w:rsidRPr="00CD5C52">
          <w:rPr>
            <w:rStyle w:val="Hyperlink"/>
          </w:rPr>
          <w:t>.</w:t>
        </w:r>
        <w:r>
          <w:tab/>
        </w:r>
        <w:r w:rsidRPr="000E5611">
          <w:rPr>
            <w:rStyle w:val="Hyperlink"/>
            <w:color w:val="000000" w:themeColor="text1"/>
          </w:rPr>
          <w:t>PACKING AND SHIPPING INSPECTION</w:t>
        </w:r>
        <w:r>
          <w:rPr>
            <w:webHidden/>
          </w:rPr>
          <w:tab/>
        </w:r>
        <w:r w:rsidR="00907F60">
          <w:rPr>
            <w:webHidden/>
          </w:rPr>
          <w:t>10</w:t>
        </w:r>
      </w:hyperlink>
    </w:p>
    <w:p w14:paraId="7036648C" w14:textId="5C9A80F3" w:rsidR="00C0067B" w:rsidRDefault="00C0067B" w:rsidP="00C0067B">
      <w:pPr>
        <w:pStyle w:val="TOC1"/>
        <w:tabs>
          <w:tab w:val="left" w:pos="440"/>
          <w:tab w:val="right" w:leader="dot" w:pos="9345"/>
        </w:tabs>
      </w:pPr>
      <w:hyperlink w:anchor="_Toc357947002" w:history="1">
        <w:r>
          <w:rPr>
            <w:rStyle w:val="Hyperlink"/>
          </w:rPr>
          <w:t>14</w:t>
        </w:r>
        <w:r w:rsidRPr="00CD5C52">
          <w:rPr>
            <w:rStyle w:val="Hyperlink"/>
          </w:rPr>
          <w:t>.</w:t>
        </w:r>
        <w:r>
          <w:tab/>
        </w:r>
        <w:r w:rsidRPr="000E5611">
          <w:rPr>
            <w:rStyle w:val="Hyperlink"/>
            <w:color w:val="000000" w:themeColor="text1"/>
          </w:rPr>
          <w:t>DOCUMENTATION</w:t>
        </w:r>
        <w:r>
          <w:rPr>
            <w:webHidden/>
          </w:rPr>
          <w:tab/>
          <w:t>1</w:t>
        </w:r>
        <w:r w:rsidR="00907F60">
          <w:rPr>
            <w:webHidden/>
          </w:rPr>
          <w:t>1</w:t>
        </w:r>
      </w:hyperlink>
    </w:p>
    <w:p w14:paraId="71BC47F1" w14:textId="75C7864E" w:rsidR="00C0067B" w:rsidRDefault="00C0067B" w:rsidP="00C0067B">
      <w:pPr>
        <w:pStyle w:val="TOC1"/>
        <w:tabs>
          <w:tab w:val="left" w:pos="440"/>
          <w:tab w:val="right" w:leader="dot" w:pos="9345"/>
        </w:tabs>
      </w:pPr>
      <w:hyperlink w:anchor="_Toc357947003" w:history="1">
        <w:r w:rsidRPr="000E5611">
          <w:rPr>
            <w:rStyle w:val="Hyperlink"/>
            <w:color w:val="000000" w:themeColor="text1"/>
          </w:rPr>
          <w:t xml:space="preserve">* Table1. QUALITY </w:t>
        </w:r>
        <w:r>
          <w:rPr>
            <w:rStyle w:val="Hyperlink"/>
            <w:color w:val="000000" w:themeColor="text1"/>
          </w:rPr>
          <w:t>TEAM</w:t>
        </w:r>
        <w:r w:rsidRPr="000E5611">
          <w:rPr>
            <w:rStyle w:val="Hyperlink"/>
            <w:color w:val="000000" w:themeColor="text1"/>
          </w:rPr>
          <w:t xml:space="preserve"> CHART</w:t>
        </w:r>
        <w:r>
          <w:rPr>
            <w:webHidden/>
          </w:rPr>
          <w:tab/>
          <w:t>1</w:t>
        </w:r>
        <w:r w:rsidR="00907F60">
          <w:rPr>
            <w:webHidden/>
          </w:rPr>
          <w:t>2</w:t>
        </w:r>
      </w:hyperlink>
    </w:p>
    <w:p w14:paraId="5F20D6C5" w14:textId="000F6240" w:rsidR="00C0067B" w:rsidRDefault="00C0067B" w:rsidP="00C0067B">
      <w:pPr>
        <w:pStyle w:val="TOC1"/>
        <w:tabs>
          <w:tab w:val="left" w:pos="440"/>
          <w:tab w:val="right" w:leader="dot" w:pos="9345"/>
        </w:tabs>
      </w:pPr>
      <w:hyperlink w:anchor="_Toc357947005" w:history="1">
        <w:r w:rsidRPr="000E5611">
          <w:rPr>
            <w:rStyle w:val="Hyperlink"/>
            <w:color w:val="000000" w:themeColor="text1"/>
          </w:rPr>
          <w:t>* Table</w:t>
        </w:r>
        <w:r>
          <w:rPr>
            <w:rStyle w:val="Hyperlink"/>
            <w:color w:val="000000" w:themeColor="text1"/>
          </w:rPr>
          <w:t>2</w:t>
        </w:r>
        <w:r w:rsidRPr="000E5611">
          <w:rPr>
            <w:rStyle w:val="Hyperlink"/>
            <w:color w:val="000000" w:themeColor="text1"/>
          </w:rPr>
          <w:t>. LIST OF DOCUMENT</w:t>
        </w:r>
        <w:r>
          <w:rPr>
            <w:webHidden/>
          </w:rPr>
          <w:tab/>
          <w:t>1</w:t>
        </w:r>
        <w:r w:rsidR="00262E75">
          <w:rPr>
            <w:webHidden/>
          </w:rPr>
          <w:t>3</w:t>
        </w:r>
      </w:hyperlink>
    </w:p>
    <w:p w14:paraId="09DC24E7" w14:textId="13FD3CA7" w:rsidR="00C0067B" w:rsidRDefault="00C0067B" w:rsidP="00C0067B">
      <w:pPr>
        <w:pStyle w:val="TOC1"/>
        <w:tabs>
          <w:tab w:val="left" w:pos="440"/>
          <w:tab w:val="right" w:leader="dot" w:pos="9345"/>
        </w:tabs>
      </w:pPr>
      <w:hyperlink w:anchor="_Toc357947005" w:history="1">
        <w:r w:rsidRPr="000E5611">
          <w:rPr>
            <w:rStyle w:val="Hyperlink"/>
            <w:color w:val="000000" w:themeColor="text1"/>
          </w:rPr>
          <w:t>* Table</w:t>
        </w:r>
        <w:r>
          <w:rPr>
            <w:rStyle w:val="Hyperlink"/>
            <w:color w:val="000000" w:themeColor="text1"/>
          </w:rPr>
          <w:t>3</w:t>
        </w:r>
        <w:r w:rsidRPr="000E5611">
          <w:rPr>
            <w:rStyle w:val="Hyperlink"/>
            <w:color w:val="000000" w:themeColor="text1"/>
          </w:rPr>
          <w:t>. PROCESS PRODUCTION</w:t>
        </w:r>
        <w:r>
          <w:rPr>
            <w:webHidden/>
          </w:rPr>
          <w:tab/>
          <w:t>1</w:t>
        </w:r>
        <w:r w:rsidR="00262E75">
          <w:rPr>
            <w:webHidden/>
          </w:rPr>
          <w:t>5</w:t>
        </w:r>
      </w:hyperlink>
    </w:p>
    <w:p w14:paraId="5D806385" w14:textId="77777777" w:rsidR="00C0067B" w:rsidRDefault="00C0067B" w:rsidP="00C0067B">
      <w:pPr>
        <w:spacing w:line="276" w:lineRule="auto"/>
      </w:pPr>
      <w:r>
        <w:fldChar w:fldCharType="end"/>
      </w:r>
      <w:r>
        <w:fldChar w:fldCharType="end"/>
      </w:r>
    </w:p>
    <w:p w14:paraId="2176C899" w14:textId="77777777" w:rsidR="00C0067B" w:rsidRDefault="00C0067B" w:rsidP="00C0067B">
      <w:pPr>
        <w:spacing w:line="276" w:lineRule="auto"/>
      </w:pPr>
    </w:p>
    <w:p w14:paraId="64FA62E8" w14:textId="77777777" w:rsidR="00C0067B" w:rsidRDefault="00C0067B" w:rsidP="00C0067B">
      <w:pPr>
        <w:spacing w:line="276" w:lineRule="auto"/>
      </w:pPr>
    </w:p>
    <w:p w14:paraId="74B14980" w14:textId="77777777" w:rsidR="00C0067B" w:rsidRDefault="00C0067B" w:rsidP="00C0067B">
      <w:pPr>
        <w:spacing w:line="276" w:lineRule="auto"/>
      </w:pPr>
    </w:p>
    <w:p w14:paraId="505DB0EE" w14:textId="77777777" w:rsidR="00C0067B" w:rsidRDefault="00C0067B" w:rsidP="00C0067B">
      <w:pPr>
        <w:spacing w:line="276" w:lineRule="auto"/>
      </w:pPr>
    </w:p>
    <w:p w14:paraId="35597700" w14:textId="77777777" w:rsidR="00C0067B" w:rsidRDefault="00C0067B" w:rsidP="00C0067B">
      <w:pPr>
        <w:spacing w:line="276" w:lineRule="auto"/>
      </w:pPr>
    </w:p>
    <w:p w14:paraId="4436FAFD" w14:textId="77777777" w:rsidR="00C0067B" w:rsidRDefault="00C0067B" w:rsidP="00C0067B">
      <w:pPr>
        <w:spacing w:line="276" w:lineRule="auto"/>
      </w:pPr>
    </w:p>
    <w:p w14:paraId="0C479A66" w14:textId="77777777" w:rsidR="00C0067B" w:rsidRDefault="00C0067B" w:rsidP="00C0067B">
      <w:pPr>
        <w:spacing w:line="276" w:lineRule="auto"/>
      </w:pPr>
    </w:p>
    <w:p w14:paraId="31FAF068" w14:textId="77777777" w:rsidR="00C0067B" w:rsidRDefault="00C0067B" w:rsidP="00C0067B">
      <w:pPr>
        <w:spacing w:line="276" w:lineRule="auto"/>
      </w:pPr>
    </w:p>
    <w:p w14:paraId="02E585D9" w14:textId="77777777" w:rsidR="00C0067B" w:rsidRDefault="00C0067B" w:rsidP="00C0067B">
      <w:pPr>
        <w:spacing w:line="276" w:lineRule="auto"/>
      </w:pPr>
    </w:p>
    <w:p w14:paraId="3A4C94EC" w14:textId="77777777" w:rsidR="00C0067B" w:rsidRDefault="00C0067B" w:rsidP="00C0067B">
      <w:pPr>
        <w:spacing w:line="276" w:lineRule="auto"/>
      </w:pPr>
    </w:p>
    <w:p w14:paraId="26F9F954" w14:textId="77777777" w:rsidR="00C0067B" w:rsidRDefault="00C0067B" w:rsidP="00C0067B">
      <w:pPr>
        <w:spacing w:line="276" w:lineRule="auto"/>
      </w:pPr>
    </w:p>
    <w:p w14:paraId="5EDEE2F5" w14:textId="77777777" w:rsidR="00C0067B" w:rsidRDefault="00C0067B" w:rsidP="00C0067B">
      <w:pPr>
        <w:spacing w:line="276" w:lineRule="auto"/>
      </w:pPr>
    </w:p>
    <w:p w14:paraId="27B5A9DF" w14:textId="77777777" w:rsidR="00C0067B" w:rsidRDefault="00C0067B" w:rsidP="00C0067B">
      <w:pPr>
        <w:spacing w:line="276" w:lineRule="auto"/>
      </w:pPr>
    </w:p>
    <w:p w14:paraId="7F4293D1" w14:textId="77777777" w:rsidR="00C0067B" w:rsidRDefault="00C0067B" w:rsidP="00C0067B">
      <w:pPr>
        <w:spacing w:line="276" w:lineRule="auto"/>
      </w:pPr>
    </w:p>
    <w:p w14:paraId="382DC7E4" w14:textId="77777777" w:rsidR="00C0067B" w:rsidRDefault="00C0067B" w:rsidP="00C0067B">
      <w:pPr>
        <w:spacing w:line="276" w:lineRule="auto"/>
      </w:pPr>
    </w:p>
    <w:p w14:paraId="4F5A3F2F" w14:textId="77777777" w:rsidR="00C0067B" w:rsidRDefault="00C0067B" w:rsidP="00C0067B">
      <w:pPr>
        <w:spacing w:line="276" w:lineRule="auto"/>
      </w:pPr>
    </w:p>
    <w:p w14:paraId="498A7555" w14:textId="77777777" w:rsidR="00C0067B" w:rsidRDefault="00C0067B" w:rsidP="00C0067B">
      <w:pPr>
        <w:spacing w:line="276" w:lineRule="auto"/>
      </w:pPr>
    </w:p>
    <w:p w14:paraId="5FC4111F" w14:textId="77777777" w:rsidR="00C0067B" w:rsidRDefault="00C0067B" w:rsidP="00262E75">
      <w:pPr>
        <w:bidi w:val="0"/>
        <w:spacing w:line="276" w:lineRule="auto"/>
      </w:pPr>
    </w:p>
    <w:p w14:paraId="7FD1CAE5" w14:textId="77777777" w:rsidR="00C0067B" w:rsidRPr="00F7676E" w:rsidRDefault="00C0067B" w:rsidP="00262E75">
      <w:pPr>
        <w:bidi w:val="0"/>
        <w:spacing w:line="276" w:lineRule="auto"/>
        <w:rPr>
          <w:rFonts w:cs="Arial"/>
        </w:rPr>
      </w:pPr>
      <w:r w:rsidRPr="006F0CB6">
        <w:rPr>
          <w:rFonts w:asciiTheme="minorBidi" w:eastAsia="BatangChe" w:hAnsiTheme="minorBidi" w:cstheme="minorBidi"/>
          <w:b/>
          <w:bCs/>
          <w:kern w:val="2"/>
          <w:lang w:eastAsia="ko-KR"/>
        </w:rPr>
        <w:t>1. SCOPE</w:t>
      </w:r>
    </w:p>
    <w:p w14:paraId="2E619DF7" w14:textId="77777777" w:rsidR="00C0067B" w:rsidRDefault="00C0067B" w:rsidP="00262E75">
      <w:pPr>
        <w:autoSpaceDE w:val="0"/>
        <w:autoSpaceDN w:val="0"/>
        <w:bidi w:val="0"/>
        <w:adjustRightInd w:val="0"/>
        <w:rPr>
          <w:rFonts w:asciiTheme="minorBidi" w:hAnsiTheme="minorBidi" w:cstheme="minorBidi"/>
          <w:b/>
          <w:bCs/>
        </w:rPr>
      </w:pPr>
      <w:r w:rsidRPr="006F0CB6">
        <w:rPr>
          <w:rFonts w:asciiTheme="minorBidi" w:eastAsia="BatangChe" w:hAnsiTheme="minorBidi" w:cstheme="minorBidi"/>
          <w:kern w:val="2"/>
          <w:lang w:eastAsia="ko-KR"/>
        </w:rPr>
        <w:t xml:space="preserve">This Quality Manual describes inspection procedure on </w:t>
      </w:r>
      <w:r>
        <w:rPr>
          <w:rFonts w:asciiTheme="minorBidi" w:eastAsia="BatangChe" w:hAnsiTheme="minorBidi" w:cstheme="minorBidi"/>
          <w:kern w:val="2"/>
          <w:lang w:eastAsia="ko-KR"/>
        </w:rPr>
        <w:t>Air cooler</w:t>
      </w:r>
      <w:r w:rsidRPr="006F0CB6">
        <w:rPr>
          <w:rFonts w:asciiTheme="minorBidi" w:eastAsia="BatangChe" w:hAnsiTheme="minorBidi" w:cstheme="minorBidi"/>
          <w:kern w:val="2"/>
          <w:lang w:eastAsia="ko-KR"/>
        </w:rPr>
        <w:t xml:space="preserve"> for</w:t>
      </w:r>
      <w:r w:rsidRPr="004467AD">
        <w:rPr>
          <w:rFonts w:asciiTheme="minorBidi" w:hAnsiTheme="minorBidi" w:cstheme="minorBidi"/>
          <w:b/>
          <w:bCs/>
        </w:rPr>
        <w:t xml:space="preserve"> </w:t>
      </w:r>
      <w:r>
        <w:rPr>
          <w:rFonts w:asciiTheme="minorBidi" w:hAnsiTheme="minorBidi" w:cstheme="minorBidi"/>
          <w:b/>
          <w:bCs/>
        </w:rPr>
        <w:t>the project.</w:t>
      </w:r>
    </w:p>
    <w:p w14:paraId="71F5E06C" w14:textId="77777777" w:rsidR="00C0067B" w:rsidRDefault="00C0067B" w:rsidP="00262E75">
      <w:pPr>
        <w:autoSpaceDE w:val="0"/>
        <w:autoSpaceDN w:val="0"/>
        <w:bidi w:val="0"/>
        <w:adjustRightInd w:val="0"/>
        <w:rPr>
          <w:rFonts w:asciiTheme="minorBidi" w:eastAsia="BatangChe" w:hAnsiTheme="minorBidi" w:cstheme="minorBidi"/>
          <w:kern w:val="2"/>
          <w:lang w:eastAsia="ko-KR"/>
        </w:rPr>
      </w:pPr>
    </w:p>
    <w:p w14:paraId="00AF8B52" w14:textId="3E5D6E85" w:rsidR="00C0067B" w:rsidRPr="002C7394" w:rsidRDefault="00C0067B" w:rsidP="00262E75">
      <w:pPr>
        <w:autoSpaceDE w:val="0"/>
        <w:autoSpaceDN w:val="0"/>
        <w:bidi w:val="0"/>
        <w:adjustRightInd w:val="0"/>
        <w:rPr>
          <w:rFonts w:asciiTheme="minorBidi" w:eastAsia="BatangChe" w:hAnsiTheme="minorBidi" w:cstheme="minorBidi"/>
          <w:b/>
          <w:bCs/>
          <w:kern w:val="2"/>
          <w:lang w:eastAsia="ko-KR"/>
        </w:rPr>
      </w:pPr>
      <w:r w:rsidRPr="00020092">
        <w:rPr>
          <w:rFonts w:asciiTheme="minorBidi" w:eastAsia="BatangChe" w:hAnsiTheme="minorBidi" w:cstheme="minorBidi"/>
          <w:b/>
          <w:bCs/>
          <w:kern w:val="2"/>
          <w:lang w:eastAsia="ko-KR"/>
        </w:rPr>
        <w:t>2.</w:t>
      </w:r>
      <w:r w:rsidR="00262E75">
        <w:rPr>
          <w:rFonts w:asciiTheme="minorBidi" w:eastAsia="BatangChe" w:hAnsiTheme="minorBidi" w:cstheme="minorBidi"/>
          <w:b/>
          <w:bCs/>
          <w:kern w:val="2"/>
          <w:lang w:eastAsia="ko-KR"/>
        </w:rPr>
        <w:t xml:space="preserve"> </w:t>
      </w:r>
      <w:r w:rsidRPr="00020092">
        <w:rPr>
          <w:rFonts w:asciiTheme="minorBidi" w:eastAsia="BatangChe" w:hAnsiTheme="minorBidi" w:cstheme="minorBidi"/>
          <w:b/>
          <w:bCs/>
          <w:kern w:val="2"/>
          <w:lang w:eastAsia="ko-KR"/>
        </w:rPr>
        <w:t>DEFINITION AND ABBREVIATION</w:t>
      </w:r>
    </w:p>
    <w:p w14:paraId="08FAC397" w14:textId="77777777" w:rsidR="00262E75" w:rsidRPr="00AD7FF7" w:rsidRDefault="00C0067B" w:rsidP="00262E75">
      <w:pPr>
        <w:tabs>
          <w:tab w:val="right" w:pos="29"/>
        </w:tabs>
        <w:bidi w:val="0"/>
        <w:rPr>
          <w:rFonts w:ascii="Arial" w:hAnsi="Arial" w:cs="B Zar"/>
          <w:b/>
          <w:bCs/>
          <w:rtl/>
          <w:lang w:bidi="fa-IR"/>
        </w:rPr>
      </w:pPr>
      <w:r w:rsidRPr="002C7394">
        <w:rPr>
          <w:rFonts w:asciiTheme="minorBidi" w:hAnsiTheme="minorBidi" w:cstheme="minorBidi"/>
          <w:kern w:val="2"/>
          <w:szCs w:val="20"/>
        </w:rPr>
        <w:t xml:space="preserve">Project Title: </w:t>
      </w:r>
      <w:r w:rsidR="00262E75" w:rsidRPr="00AD7FF7">
        <w:rPr>
          <w:rFonts w:ascii="Arial" w:hAnsi="Arial" w:cs="B Zar"/>
          <w:b/>
          <w:bCs/>
          <w:rtl/>
          <w:lang w:bidi="fa-IR"/>
        </w:rPr>
        <w:t>خر</w:t>
      </w:r>
      <w:r w:rsidR="00262E75" w:rsidRPr="00AD7FF7">
        <w:rPr>
          <w:rFonts w:ascii="Arial" w:hAnsi="Arial" w:cs="B Zar" w:hint="cs"/>
          <w:b/>
          <w:bCs/>
          <w:rtl/>
          <w:lang w:bidi="fa-IR"/>
        </w:rPr>
        <w:t>ی</w:t>
      </w:r>
      <w:r w:rsidR="00262E75" w:rsidRPr="00AD7FF7">
        <w:rPr>
          <w:rFonts w:ascii="Arial" w:hAnsi="Arial" w:cs="B Zar" w:hint="eastAsia"/>
          <w:b/>
          <w:bCs/>
          <w:rtl/>
          <w:lang w:bidi="fa-IR"/>
        </w:rPr>
        <w:t>د</w:t>
      </w:r>
      <w:r w:rsidR="00262E75" w:rsidRPr="00AD7FF7">
        <w:rPr>
          <w:rFonts w:ascii="Arial" w:hAnsi="Arial" w:cs="B Zar"/>
          <w:b/>
          <w:bCs/>
          <w:rtl/>
          <w:lang w:bidi="fa-IR"/>
        </w:rPr>
        <w:t xml:space="preserve"> پک</w:t>
      </w:r>
      <w:r w:rsidR="00262E75" w:rsidRPr="00AD7FF7">
        <w:rPr>
          <w:rFonts w:ascii="Arial" w:hAnsi="Arial" w:cs="B Zar" w:hint="cs"/>
          <w:b/>
          <w:bCs/>
          <w:rtl/>
          <w:lang w:bidi="fa-IR"/>
        </w:rPr>
        <w:t>ی</w:t>
      </w:r>
      <w:r w:rsidR="00262E75" w:rsidRPr="00AD7FF7">
        <w:rPr>
          <w:rFonts w:ascii="Arial" w:hAnsi="Arial" w:cs="B Zar" w:hint="eastAsia"/>
          <w:b/>
          <w:bCs/>
          <w:rtl/>
          <w:lang w:bidi="fa-IR"/>
        </w:rPr>
        <w:t>ج</w:t>
      </w:r>
      <w:r w:rsidR="00262E75" w:rsidRPr="00AD7FF7">
        <w:rPr>
          <w:rFonts w:ascii="Arial" w:hAnsi="Arial" w:cs="B Zar"/>
          <w:b/>
          <w:bCs/>
          <w:rtl/>
          <w:lang w:bidi="fa-IR"/>
        </w:rPr>
        <w:t xml:space="preserve"> کولرها</w:t>
      </w:r>
      <w:r w:rsidR="00262E75" w:rsidRPr="00AD7FF7">
        <w:rPr>
          <w:rFonts w:ascii="Arial" w:hAnsi="Arial" w:cs="B Zar" w:hint="cs"/>
          <w:b/>
          <w:bCs/>
          <w:rtl/>
          <w:lang w:bidi="fa-IR"/>
        </w:rPr>
        <w:t>ی</w:t>
      </w:r>
      <w:r w:rsidR="00262E75" w:rsidRPr="00AD7FF7">
        <w:rPr>
          <w:rFonts w:ascii="Arial" w:hAnsi="Arial" w:cs="B Zar"/>
          <w:b/>
          <w:bCs/>
          <w:rtl/>
          <w:lang w:bidi="fa-IR"/>
        </w:rPr>
        <w:t xml:space="preserve"> هوا</w:t>
      </w:r>
      <w:r w:rsidR="00262E75" w:rsidRPr="00AD7FF7">
        <w:rPr>
          <w:rFonts w:ascii="Arial" w:hAnsi="Arial" w:cs="B Zar" w:hint="cs"/>
          <w:b/>
          <w:bCs/>
          <w:rtl/>
          <w:lang w:bidi="fa-IR"/>
        </w:rPr>
        <w:t>یی</w:t>
      </w:r>
      <w:r w:rsidR="00262E75" w:rsidRPr="00AD7FF7">
        <w:rPr>
          <w:rFonts w:ascii="Arial" w:hAnsi="Arial" w:cs="B Zar"/>
          <w:b/>
          <w:bCs/>
          <w:rtl/>
          <w:lang w:bidi="fa-IR"/>
        </w:rPr>
        <w:t xml:space="preserve"> ا</w:t>
      </w:r>
      <w:r w:rsidR="00262E75" w:rsidRPr="00AD7FF7">
        <w:rPr>
          <w:rFonts w:ascii="Arial" w:hAnsi="Arial" w:cs="B Zar" w:hint="cs"/>
          <w:b/>
          <w:bCs/>
          <w:rtl/>
          <w:lang w:bidi="fa-IR"/>
        </w:rPr>
        <w:t>ی</w:t>
      </w:r>
      <w:r w:rsidR="00262E75" w:rsidRPr="00AD7FF7">
        <w:rPr>
          <w:rFonts w:ascii="Arial" w:hAnsi="Arial" w:cs="B Zar" w:hint="eastAsia"/>
          <w:b/>
          <w:bCs/>
          <w:rtl/>
          <w:lang w:bidi="fa-IR"/>
        </w:rPr>
        <w:t>ستگاه</w:t>
      </w:r>
      <w:r w:rsidR="00262E75" w:rsidRPr="00AD7FF7">
        <w:rPr>
          <w:rFonts w:ascii="Arial" w:hAnsi="Arial" w:cs="B Zar"/>
          <w:b/>
          <w:bCs/>
          <w:rtl/>
          <w:lang w:bidi="fa-IR"/>
        </w:rPr>
        <w:t xml:space="preserve"> تقو</w:t>
      </w:r>
      <w:r w:rsidR="00262E75" w:rsidRPr="00AD7FF7">
        <w:rPr>
          <w:rFonts w:ascii="Arial" w:hAnsi="Arial" w:cs="B Zar" w:hint="cs"/>
          <w:b/>
          <w:bCs/>
          <w:rtl/>
          <w:lang w:bidi="fa-IR"/>
        </w:rPr>
        <w:t>ی</w:t>
      </w:r>
      <w:r w:rsidR="00262E75" w:rsidRPr="00AD7FF7">
        <w:rPr>
          <w:rFonts w:ascii="Arial" w:hAnsi="Arial" w:cs="B Zar" w:hint="eastAsia"/>
          <w:b/>
          <w:bCs/>
          <w:rtl/>
          <w:lang w:bidi="fa-IR"/>
        </w:rPr>
        <w:t>ت</w:t>
      </w:r>
      <w:r w:rsidR="00262E75" w:rsidRPr="00AD7FF7">
        <w:rPr>
          <w:rFonts w:ascii="Arial" w:hAnsi="Arial" w:cs="B Zar"/>
          <w:b/>
          <w:bCs/>
          <w:rtl/>
          <w:lang w:bidi="fa-IR"/>
        </w:rPr>
        <w:t xml:space="preserve"> فشار گاز ب</w:t>
      </w:r>
      <w:r w:rsidR="00262E75" w:rsidRPr="00AD7FF7">
        <w:rPr>
          <w:rFonts w:ascii="Arial" w:hAnsi="Arial" w:cs="B Zar" w:hint="cs"/>
          <w:b/>
          <w:bCs/>
          <w:rtl/>
          <w:lang w:bidi="fa-IR"/>
        </w:rPr>
        <w:t>ی</w:t>
      </w:r>
      <w:r w:rsidR="00262E75" w:rsidRPr="00AD7FF7">
        <w:rPr>
          <w:rFonts w:ascii="Arial" w:hAnsi="Arial" w:cs="B Zar" w:hint="eastAsia"/>
          <w:b/>
          <w:bCs/>
          <w:rtl/>
          <w:lang w:bidi="fa-IR"/>
        </w:rPr>
        <w:t>نک</w:t>
      </w:r>
    </w:p>
    <w:p w14:paraId="00011BD5" w14:textId="6996E645" w:rsidR="00C0067B" w:rsidRPr="002C7394" w:rsidRDefault="00C0067B" w:rsidP="00907F60">
      <w:pPr>
        <w:pStyle w:val="111"/>
        <w:wordWrap/>
        <w:spacing w:before="240"/>
        <w:ind w:left="0"/>
        <w:jc w:val="left"/>
        <w:rPr>
          <w:rFonts w:asciiTheme="minorBidi" w:hAnsiTheme="minorBidi" w:cstheme="minorBidi"/>
          <w:color w:val="auto"/>
          <w:kern w:val="2"/>
          <w:szCs w:val="20"/>
        </w:rPr>
      </w:pPr>
      <w:r w:rsidRPr="002C7394">
        <w:rPr>
          <w:rFonts w:asciiTheme="minorBidi" w:hAnsiTheme="minorBidi" w:cstheme="minorBidi"/>
          <w:color w:val="auto"/>
          <w:kern w:val="2"/>
          <w:szCs w:val="20"/>
        </w:rPr>
        <w:t>PLANT: Means an integrated New Polyethylene Plant with Design Capacity of Product consisting of Process Unit/Units, Utilities and Offsite Facilities and interconnections.</w:t>
      </w:r>
    </w:p>
    <w:p w14:paraId="45955919" w14:textId="77777777" w:rsidR="00C0067B" w:rsidRPr="002C7394" w:rsidRDefault="00C0067B" w:rsidP="00262E75">
      <w:pPr>
        <w:pStyle w:val="111"/>
        <w:wordWrap/>
        <w:spacing w:before="240"/>
        <w:ind w:left="0"/>
        <w:jc w:val="left"/>
        <w:rPr>
          <w:rFonts w:asciiTheme="minorBidi" w:hAnsiTheme="minorBidi" w:cstheme="minorBidi"/>
          <w:color w:val="auto"/>
          <w:kern w:val="2"/>
          <w:szCs w:val="20"/>
        </w:rPr>
      </w:pPr>
      <w:r w:rsidRPr="002C7394">
        <w:rPr>
          <w:rFonts w:asciiTheme="minorBidi" w:hAnsiTheme="minorBidi" w:cstheme="minorBidi"/>
          <w:color w:val="auto"/>
          <w:kern w:val="2"/>
          <w:szCs w:val="20"/>
        </w:rPr>
        <w:t>Project: Means the performance of all work for implementation of the PLANT inclusive of all WORK.</w:t>
      </w:r>
    </w:p>
    <w:p w14:paraId="0D88000F" w14:textId="77777777" w:rsidR="00C0067B" w:rsidRPr="002C7394" w:rsidRDefault="00C0067B" w:rsidP="00262E75">
      <w:pPr>
        <w:pStyle w:val="111"/>
        <w:wordWrap/>
        <w:spacing w:before="240"/>
        <w:ind w:left="0"/>
        <w:jc w:val="left"/>
        <w:rPr>
          <w:rFonts w:asciiTheme="minorBidi" w:hAnsiTheme="minorBidi" w:cstheme="minorBidi"/>
          <w:color w:val="auto"/>
          <w:kern w:val="2"/>
          <w:szCs w:val="20"/>
        </w:rPr>
      </w:pPr>
      <w:r w:rsidRPr="002C7394">
        <w:rPr>
          <w:rFonts w:asciiTheme="minorBidi" w:hAnsiTheme="minorBidi" w:cstheme="minorBidi"/>
          <w:color w:val="auto"/>
          <w:kern w:val="2"/>
          <w:szCs w:val="20"/>
        </w:rPr>
        <w:t>CONTRACT: Agreement Between OWNER and its CONTRACTOR MANAGING CONTRACTING</w:t>
      </w:r>
    </w:p>
    <w:p w14:paraId="3576F6F9" w14:textId="77777777" w:rsidR="00C0067B" w:rsidRPr="002C7394" w:rsidRDefault="00C0067B" w:rsidP="00262E75">
      <w:pPr>
        <w:pStyle w:val="111"/>
        <w:wordWrap/>
        <w:spacing w:before="240"/>
        <w:ind w:left="0"/>
        <w:jc w:val="left"/>
        <w:rPr>
          <w:rFonts w:asciiTheme="minorBidi" w:hAnsiTheme="minorBidi" w:cstheme="minorBidi"/>
          <w:color w:val="auto"/>
          <w:kern w:val="2"/>
          <w:szCs w:val="20"/>
        </w:rPr>
      </w:pPr>
      <w:r w:rsidRPr="002C7394">
        <w:rPr>
          <w:rFonts w:asciiTheme="minorBidi" w:hAnsiTheme="minorBidi" w:cstheme="minorBidi"/>
          <w:color w:val="auto"/>
          <w:kern w:val="2"/>
          <w:szCs w:val="20"/>
        </w:rPr>
        <w:t>VENDOR: Aban Air Cooler</w:t>
      </w:r>
    </w:p>
    <w:p w14:paraId="2FED78CA" w14:textId="77777777" w:rsidR="00C0067B" w:rsidRPr="005415E8" w:rsidRDefault="00C0067B" w:rsidP="00262E75">
      <w:pPr>
        <w:widowControl w:val="0"/>
        <w:wordWrap w:val="0"/>
        <w:bidi w:val="0"/>
        <w:spacing w:before="240" w:line="360" w:lineRule="auto"/>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3</w:t>
      </w:r>
      <w:r w:rsidRPr="005415E8">
        <w:rPr>
          <w:rFonts w:asciiTheme="minorBidi" w:eastAsia="BatangChe" w:hAnsiTheme="minorBidi" w:cstheme="minorBidi"/>
          <w:b/>
          <w:bCs/>
          <w:kern w:val="2"/>
          <w:lang w:eastAsia="ko-KR"/>
        </w:rPr>
        <w:t>. REFERENCES</w:t>
      </w:r>
    </w:p>
    <w:p w14:paraId="443F980D" w14:textId="1E14600B" w:rsidR="00C0067B" w:rsidRPr="005415E8" w:rsidRDefault="00C0067B" w:rsidP="00262E75">
      <w:pPr>
        <w:widowControl w:val="0"/>
        <w:wordWrap w:val="0"/>
        <w:bidi w:val="0"/>
        <w:spacing w:before="240" w:line="360" w:lineRule="auto"/>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 ASME Sec.</w:t>
      </w:r>
      <w:r>
        <w:rPr>
          <w:rFonts w:asciiTheme="minorBidi" w:eastAsia="BatangChe" w:hAnsiTheme="minorBidi" w:cstheme="minorBidi"/>
          <w:kern w:val="2"/>
          <w:lang w:eastAsia="ko-KR"/>
        </w:rPr>
        <w:t xml:space="preserve"> </w:t>
      </w:r>
      <w:r w:rsidRPr="005415E8">
        <w:rPr>
          <w:rFonts w:asciiTheme="minorBidi" w:eastAsia="BatangChe" w:hAnsiTheme="minorBidi" w:cstheme="minorBidi"/>
          <w:kern w:val="2"/>
          <w:lang w:eastAsia="ko-KR"/>
        </w:rPr>
        <w:t>VIII Div.1</w:t>
      </w:r>
      <w:r>
        <w:rPr>
          <w:rFonts w:asciiTheme="minorBidi" w:eastAsia="BatangChe" w:hAnsiTheme="minorBidi" w:cstheme="minorBidi"/>
          <w:kern w:val="2"/>
          <w:lang w:eastAsia="ko-KR"/>
        </w:rPr>
        <w:t>, Ed. 20</w:t>
      </w:r>
      <w:r w:rsidR="00C96CB9">
        <w:rPr>
          <w:rFonts w:asciiTheme="minorBidi" w:eastAsia="BatangChe" w:hAnsiTheme="minorBidi" w:cstheme="minorBidi"/>
          <w:kern w:val="2"/>
          <w:lang w:eastAsia="ko-KR"/>
        </w:rPr>
        <w:t>23</w:t>
      </w:r>
    </w:p>
    <w:p w14:paraId="56B90D2D" w14:textId="35EC90E9" w:rsidR="00C0067B" w:rsidRPr="005415E8" w:rsidRDefault="00C0067B" w:rsidP="00262E75">
      <w:pPr>
        <w:widowControl w:val="0"/>
        <w:wordWrap w:val="0"/>
        <w:bidi w:val="0"/>
        <w:spacing w:line="360" w:lineRule="auto"/>
        <w:rPr>
          <w:rFonts w:asciiTheme="minorBidi" w:eastAsia="BatangChe" w:hAnsiTheme="minorBidi" w:cstheme="minorBidi"/>
          <w:kern w:val="2"/>
          <w:rtl/>
          <w:lang w:eastAsia="ko-KR" w:bidi="fa-IR"/>
        </w:rPr>
      </w:pPr>
      <w:r w:rsidRPr="005415E8">
        <w:rPr>
          <w:rFonts w:asciiTheme="minorBidi" w:eastAsia="BatangChe" w:hAnsiTheme="minorBidi" w:cstheme="minorBidi"/>
          <w:kern w:val="2"/>
          <w:lang w:eastAsia="ko-KR"/>
        </w:rPr>
        <w:t>• ASME Sec.</w:t>
      </w:r>
      <w:r>
        <w:rPr>
          <w:rFonts w:asciiTheme="minorBidi" w:eastAsia="BatangChe" w:hAnsiTheme="minorBidi" w:cstheme="minorBidi"/>
          <w:kern w:val="2"/>
          <w:lang w:eastAsia="ko-KR"/>
        </w:rPr>
        <w:t xml:space="preserve"> </w:t>
      </w:r>
      <w:r w:rsidRPr="005415E8">
        <w:rPr>
          <w:rFonts w:asciiTheme="minorBidi" w:eastAsia="BatangChe" w:hAnsiTheme="minorBidi" w:cstheme="minorBidi"/>
          <w:kern w:val="2"/>
          <w:lang w:eastAsia="ko-KR"/>
        </w:rPr>
        <w:t>II Part A, C</w:t>
      </w:r>
      <w:r>
        <w:rPr>
          <w:rFonts w:asciiTheme="minorBidi" w:eastAsia="BatangChe" w:hAnsiTheme="minorBidi" w:cstheme="minorBidi"/>
          <w:kern w:val="2"/>
          <w:lang w:eastAsia="ko-KR"/>
        </w:rPr>
        <w:t>,</w:t>
      </w:r>
      <w:r w:rsidRPr="000B4741">
        <w:rPr>
          <w:rFonts w:asciiTheme="minorBidi" w:eastAsia="BatangChe" w:hAnsiTheme="minorBidi" w:cstheme="minorBidi"/>
          <w:kern w:val="2"/>
          <w:lang w:eastAsia="ko-KR"/>
        </w:rPr>
        <w:t xml:space="preserve"> </w:t>
      </w:r>
      <w:r>
        <w:rPr>
          <w:rFonts w:asciiTheme="minorBidi" w:eastAsia="BatangChe" w:hAnsiTheme="minorBidi" w:cstheme="minorBidi"/>
          <w:kern w:val="2"/>
          <w:lang w:eastAsia="ko-KR"/>
        </w:rPr>
        <w:t>Ed. 20</w:t>
      </w:r>
      <w:r w:rsidR="00C96CB9">
        <w:rPr>
          <w:rFonts w:asciiTheme="minorBidi" w:eastAsia="BatangChe" w:hAnsiTheme="minorBidi" w:cstheme="minorBidi"/>
          <w:kern w:val="2"/>
          <w:lang w:eastAsia="ko-KR"/>
        </w:rPr>
        <w:t>23</w:t>
      </w:r>
    </w:p>
    <w:p w14:paraId="143B6B1D" w14:textId="7F91BC40" w:rsidR="00C0067B" w:rsidRPr="005415E8" w:rsidRDefault="00C0067B" w:rsidP="00262E75">
      <w:pPr>
        <w:widowControl w:val="0"/>
        <w:wordWrap w:val="0"/>
        <w:bidi w:val="0"/>
        <w:spacing w:line="360" w:lineRule="auto"/>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 ASME Sec.</w:t>
      </w:r>
      <w:r>
        <w:rPr>
          <w:rFonts w:asciiTheme="minorBidi" w:eastAsia="BatangChe" w:hAnsiTheme="minorBidi" w:cstheme="minorBidi"/>
          <w:kern w:val="2"/>
          <w:lang w:eastAsia="ko-KR"/>
        </w:rPr>
        <w:t xml:space="preserve"> </w:t>
      </w:r>
      <w:r w:rsidRPr="005415E8">
        <w:rPr>
          <w:rFonts w:asciiTheme="minorBidi" w:eastAsia="BatangChe" w:hAnsiTheme="minorBidi" w:cstheme="minorBidi"/>
          <w:kern w:val="2"/>
          <w:lang w:eastAsia="ko-KR"/>
        </w:rPr>
        <w:t>IX,</w:t>
      </w:r>
      <w:r w:rsidRPr="000B4741">
        <w:rPr>
          <w:rFonts w:asciiTheme="minorBidi" w:eastAsia="BatangChe" w:hAnsiTheme="minorBidi" w:cstheme="minorBidi"/>
          <w:kern w:val="2"/>
          <w:lang w:eastAsia="ko-KR"/>
        </w:rPr>
        <w:t xml:space="preserve"> </w:t>
      </w:r>
      <w:r>
        <w:rPr>
          <w:rFonts w:asciiTheme="minorBidi" w:eastAsia="BatangChe" w:hAnsiTheme="minorBidi" w:cstheme="minorBidi"/>
          <w:kern w:val="2"/>
          <w:lang w:eastAsia="ko-KR"/>
        </w:rPr>
        <w:t>Ed. 20</w:t>
      </w:r>
      <w:r w:rsidR="00C96CB9">
        <w:rPr>
          <w:rFonts w:asciiTheme="minorBidi" w:eastAsia="BatangChe" w:hAnsiTheme="minorBidi" w:cstheme="minorBidi"/>
          <w:kern w:val="2"/>
          <w:lang w:eastAsia="ko-KR"/>
        </w:rPr>
        <w:t>23</w:t>
      </w:r>
    </w:p>
    <w:p w14:paraId="4689035D" w14:textId="14EFF1D7" w:rsidR="00C0067B" w:rsidRDefault="00C0067B" w:rsidP="00262E75">
      <w:pPr>
        <w:widowControl w:val="0"/>
        <w:wordWrap w:val="0"/>
        <w:bidi w:val="0"/>
        <w:spacing w:line="360" w:lineRule="auto"/>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 API 66</w:t>
      </w:r>
      <w:r w:rsidR="00C96CB9">
        <w:rPr>
          <w:rFonts w:asciiTheme="minorBidi" w:eastAsia="BatangChe" w:hAnsiTheme="minorBidi" w:cstheme="minorBidi"/>
          <w:kern w:val="2"/>
          <w:lang w:eastAsia="ko-KR"/>
        </w:rPr>
        <w:t>1</w:t>
      </w:r>
      <w:r>
        <w:rPr>
          <w:rFonts w:asciiTheme="minorBidi" w:eastAsia="BatangChe" w:hAnsiTheme="minorBidi" w:cstheme="minorBidi"/>
          <w:kern w:val="2"/>
          <w:lang w:eastAsia="ko-KR"/>
        </w:rPr>
        <w:t>, Ed 2013, Add 2018</w:t>
      </w:r>
    </w:p>
    <w:p w14:paraId="1152D9BC" w14:textId="77777777" w:rsidR="00C0067B" w:rsidRDefault="00C0067B" w:rsidP="00262E75">
      <w:pPr>
        <w:widowControl w:val="0"/>
        <w:tabs>
          <w:tab w:val="left" w:pos="8874"/>
        </w:tabs>
        <w:wordWrap w:val="0"/>
        <w:bidi w:val="0"/>
        <w:spacing w:before="240" w:line="360" w:lineRule="auto"/>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 xml:space="preserve">4. </w:t>
      </w:r>
      <w:r w:rsidRPr="00760CDB">
        <w:rPr>
          <w:rFonts w:asciiTheme="minorBidi" w:eastAsia="BatangChe" w:hAnsiTheme="minorBidi" w:cstheme="minorBidi"/>
          <w:b/>
          <w:bCs/>
          <w:kern w:val="2"/>
          <w:lang w:eastAsia="ko-KR"/>
        </w:rPr>
        <w:t>RESPONSIBILITY OF ORGANIZATIONAL QUALITY MANAGEMENT SYSTEM</w:t>
      </w:r>
      <w:r>
        <w:rPr>
          <w:rFonts w:asciiTheme="minorBidi" w:eastAsia="BatangChe" w:hAnsiTheme="minorBidi" w:cstheme="minorBidi"/>
          <w:b/>
          <w:bCs/>
          <w:kern w:val="2"/>
          <w:lang w:eastAsia="ko-KR"/>
        </w:rPr>
        <w:tab/>
      </w:r>
    </w:p>
    <w:p w14:paraId="3277B7B2" w14:textId="77777777" w:rsidR="00C0067B" w:rsidRDefault="00C0067B" w:rsidP="00262E75">
      <w:pPr>
        <w:widowControl w:val="0"/>
        <w:tabs>
          <w:tab w:val="left" w:pos="8874"/>
        </w:tabs>
        <w:wordWrap w:val="0"/>
        <w:bidi w:val="0"/>
        <w:spacing w:before="240" w:line="360" w:lineRule="auto"/>
        <w:contextualSpacing/>
        <w:rPr>
          <w:rFonts w:asciiTheme="minorBidi" w:hAnsiTheme="minorBidi" w:cstheme="minorBidi"/>
          <w:kern w:val="2"/>
          <w:szCs w:val="20"/>
        </w:rPr>
      </w:pPr>
      <w:r>
        <w:rPr>
          <w:rFonts w:asciiTheme="minorBidi" w:hAnsiTheme="minorBidi" w:cstheme="minorBidi"/>
          <w:kern w:val="2"/>
          <w:szCs w:val="20"/>
        </w:rPr>
        <w:t>QHSE</w:t>
      </w:r>
      <w:r w:rsidRPr="00266F31">
        <w:rPr>
          <w:rFonts w:asciiTheme="minorBidi" w:hAnsiTheme="minorBidi" w:cstheme="minorBidi"/>
          <w:kern w:val="2"/>
          <w:szCs w:val="20"/>
        </w:rPr>
        <w:t xml:space="preserve"> Manager is responsible for the preparation, issue and distribution of the QCP.</w:t>
      </w:r>
    </w:p>
    <w:p w14:paraId="35CEFC8F" w14:textId="77777777" w:rsidR="00C0067B" w:rsidRDefault="00C0067B" w:rsidP="00262E75">
      <w:pPr>
        <w:widowControl w:val="0"/>
        <w:tabs>
          <w:tab w:val="left" w:pos="8874"/>
        </w:tabs>
        <w:wordWrap w:val="0"/>
        <w:bidi w:val="0"/>
        <w:spacing w:before="240" w:line="360" w:lineRule="auto"/>
        <w:ind w:right="-180"/>
        <w:contextualSpacing/>
        <w:rPr>
          <w:rFonts w:asciiTheme="minorBidi" w:hAnsiTheme="minorBidi" w:cstheme="minorBidi"/>
          <w:kern w:val="2"/>
          <w:szCs w:val="20"/>
        </w:rPr>
      </w:pPr>
      <w:r w:rsidRPr="00266F31">
        <w:rPr>
          <w:rFonts w:asciiTheme="minorBidi" w:hAnsiTheme="minorBidi" w:cstheme="minorBidi"/>
          <w:kern w:val="2"/>
          <w:szCs w:val="20"/>
        </w:rPr>
        <w:t xml:space="preserve">QCP </w:t>
      </w:r>
      <w:r>
        <w:rPr>
          <w:rFonts w:asciiTheme="minorBidi" w:hAnsiTheme="minorBidi" w:cstheme="minorBidi"/>
          <w:kern w:val="2"/>
          <w:szCs w:val="20"/>
        </w:rPr>
        <w:t>will apply to the activities of the project</w:t>
      </w:r>
      <w:r w:rsidRPr="00266F31">
        <w:rPr>
          <w:rFonts w:asciiTheme="minorBidi" w:hAnsiTheme="minorBidi" w:cstheme="minorBidi"/>
          <w:kern w:val="2"/>
          <w:szCs w:val="20"/>
        </w:rPr>
        <w:t xml:space="preserve"> to ensure that all works,</w:t>
      </w:r>
      <w:r>
        <w:rPr>
          <w:rFonts w:asciiTheme="minorBidi" w:hAnsiTheme="minorBidi" w:cstheme="minorBidi"/>
          <w:kern w:val="2"/>
          <w:szCs w:val="20"/>
        </w:rPr>
        <w:t xml:space="preserve"> supplies and services for the p</w:t>
      </w:r>
      <w:r w:rsidRPr="00266F31">
        <w:rPr>
          <w:rFonts w:asciiTheme="minorBidi" w:hAnsiTheme="minorBidi" w:cstheme="minorBidi"/>
          <w:kern w:val="2"/>
          <w:szCs w:val="20"/>
        </w:rPr>
        <w:t>roject are carried out in a planned and systematic manner based on the guidelines of this QCP.</w:t>
      </w:r>
    </w:p>
    <w:p w14:paraId="60BBCC12" w14:textId="77777777" w:rsidR="00C0067B" w:rsidRPr="00773BF6" w:rsidRDefault="00C0067B" w:rsidP="00262E75">
      <w:pPr>
        <w:widowControl w:val="0"/>
        <w:tabs>
          <w:tab w:val="left" w:pos="8874"/>
        </w:tabs>
        <w:wordWrap w:val="0"/>
        <w:bidi w:val="0"/>
        <w:spacing w:before="240" w:line="360" w:lineRule="auto"/>
        <w:contextualSpacing/>
        <w:rPr>
          <w:rFonts w:asciiTheme="minorBidi" w:eastAsia="BatangChe" w:hAnsiTheme="minorBidi" w:cstheme="minorBidi"/>
          <w:b/>
          <w:bCs/>
          <w:kern w:val="2"/>
          <w:lang w:eastAsia="ko-KR"/>
        </w:rPr>
      </w:pPr>
      <w:r>
        <w:rPr>
          <w:rFonts w:asciiTheme="minorBidi" w:hAnsiTheme="minorBidi" w:cstheme="minorBidi"/>
          <w:kern w:val="2"/>
          <w:szCs w:val="20"/>
        </w:rPr>
        <w:t>Documents</w:t>
      </w:r>
      <w:r w:rsidRPr="00266F31">
        <w:rPr>
          <w:rFonts w:asciiTheme="minorBidi" w:hAnsiTheme="minorBidi" w:cstheme="minorBidi"/>
          <w:kern w:val="2"/>
          <w:szCs w:val="20"/>
        </w:rPr>
        <w:t xml:space="preserve"> will be under constant review and will be amended.</w:t>
      </w:r>
    </w:p>
    <w:p w14:paraId="1F90AB61" w14:textId="77777777" w:rsidR="00C0067B" w:rsidRPr="005415E8"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5.</w:t>
      </w:r>
      <w:r w:rsidRPr="005415E8">
        <w:rPr>
          <w:rFonts w:asciiTheme="minorBidi" w:eastAsia="BatangChe" w:hAnsiTheme="minorBidi" w:cstheme="minorBidi"/>
          <w:b/>
          <w:bCs/>
          <w:kern w:val="2"/>
          <w:lang w:eastAsia="ko-KR"/>
        </w:rPr>
        <w:t xml:space="preserve"> MATERIAL INSPECTION</w:t>
      </w:r>
    </w:p>
    <w:p w14:paraId="0C0B5DBE" w14:textId="0D7911D5" w:rsidR="00C0067B" w:rsidRPr="005415E8"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5</w:t>
      </w:r>
      <w:r w:rsidR="00C0067B" w:rsidRPr="005415E8">
        <w:rPr>
          <w:rFonts w:asciiTheme="minorBidi" w:eastAsia="BatangChe" w:hAnsiTheme="minorBidi" w:cstheme="minorBidi"/>
          <w:kern w:val="2"/>
          <w:lang w:eastAsia="ko-KR"/>
        </w:rPr>
        <w:t xml:space="preserve">.1 Manufacturer shall, prior to fabrication of </w:t>
      </w:r>
      <w:r w:rsidR="00C0067B">
        <w:rPr>
          <w:rFonts w:asciiTheme="minorBidi" w:eastAsia="BatangChe" w:hAnsiTheme="minorBidi" w:cstheme="minorBidi"/>
          <w:kern w:val="2"/>
          <w:lang w:eastAsia="ko-KR"/>
        </w:rPr>
        <w:t>Air cooler</w:t>
      </w:r>
      <w:r w:rsidR="00C0067B" w:rsidRPr="005415E8">
        <w:rPr>
          <w:rFonts w:asciiTheme="minorBidi" w:eastAsia="BatangChe" w:hAnsiTheme="minorBidi" w:cstheme="minorBidi"/>
          <w:kern w:val="2"/>
          <w:lang w:eastAsia="ko-KR"/>
        </w:rPr>
        <w:t>, check the heat number and the following items for the materials of pressure retaining parts:</w:t>
      </w:r>
    </w:p>
    <w:p w14:paraId="2B17E9AA"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1) Chemical composition and mechanical properties.</w:t>
      </w:r>
    </w:p>
    <w:p w14:paraId="4F6BD59B"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2) Heat treatment, if applicable.</w:t>
      </w:r>
    </w:p>
    <w:p w14:paraId="76EE73A5"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3) Ultrasonic examination of the base metal shall be according to relevant procedure &amp; NDT map and with the following criteria:</w:t>
      </w:r>
    </w:p>
    <w:p w14:paraId="34D78710"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(1) Plate material and thickness over 30mm: in accordance with ASME code Section V and SA 578 level II</w:t>
      </w:r>
      <w:r w:rsidRPr="005415E8">
        <w:rPr>
          <w:rFonts w:asciiTheme="minorBidi" w:eastAsia="BatangChe" w:hAnsiTheme="minorBidi" w:cstheme="minorBidi"/>
          <w:b/>
          <w:bCs/>
          <w:kern w:val="2"/>
          <w:lang w:eastAsia="ko-KR"/>
        </w:rPr>
        <w:t xml:space="preserve"> </w:t>
      </w:r>
      <w:r w:rsidRPr="005415E8">
        <w:rPr>
          <w:rFonts w:asciiTheme="minorBidi" w:eastAsia="BatangChe" w:hAnsiTheme="minorBidi" w:cstheme="minorBidi"/>
          <w:kern w:val="2"/>
          <w:lang w:eastAsia="ko-KR"/>
        </w:rPr>
        <w:t xml:space="preserve">(periphery and grid pattern). </w:t>
      </w:r>
    </w:p>
    <w:p w14:paraId="4B65500C"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 xml:space="preserve">(2) Forging material, plate-like one such as tube sheet, forging shell, and thickness over 100mm: ASTM A578 </w:t>
      </w:r>
    </w:p>
    <w:p w14:paraId="08BCB108"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(3) Forging material</w:t>
      </w:r>
      <w:r>
        <w:rPr>
          <w:rFonts w:asciiTheme="minorBidi" w:eastAsia="BatangChe" w:hAnsiTheme="minorBidi" w:cstheme="minorBidi"/>
          <w:kern w:val="2"/>
          <w:lang w:eastAsia="ko-KR"/>
        </w:rPr>
        <w:t xml:space="preserve"> not included in</w:t>
      </w:r>
      <w:r w:rsidRPr="005415E8">
        <w:rPr>
          <w:rFonts w:asciiTheme="minorBidi" w:eastAsia="BatangChe" w:hAnsiTheme="minorBidi" w:cstheme="minorBidi"/>
          <w:kern w:val="2"/>
          <w:lang w:eastAsia="ko-KR"/>
        </w:rPr>
        <w:t xml:space="preserve"> (2) above, and thickness over 100mm: ASTM</w:t>
      </w:r>
      <w:r>
        <w:rPr>
          <w:rFonts w:asciiTheme="minorBidi" w:eastAsia="BatangChe" w:hAnsiTheme="minorBidi" w:cstheme="minorBidi"/>
          <w:kern w:val="2"/>
          <w:lang w:eastAsia="ko-KR"/>
        </w:rPr>
        <w:t xml:space="preserve"> A508 Par.7.3</w:t>
      </w:r>
      <w:r w:rsidRPr="005415E8">
        <w:rPr>
          <w:rFonts w:asciiTheme="minorBidi" w:eastAsia="BatangChe" w:hAnsiTheme="minorBidi" w:cstheme="minorBidi"/>
          <w:kern w:val="2"/>
          <w:lang w:eastAsia="ko-KR"/>
        </w:rPr>
        <w:t>Rl</w:t>
      </w:r>
    </w:p>
    <w:p w14:paraId="49E03D1F" w14:textId="77777777" w:rsidR="00C0067B"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4) Impact test as per Code requir</w:t>
      </w:r>
      <w:r>
        <w:rPr>
          <w:rFonts w:asciiTheme="minorBidi" w:eastAsia="BatangChe" w:hAnsiTheme="minorBidi" w:cstheme="minorBidi"/>
          <w:kern w:val="2"/>
          <w:lang w:eastAsia="ko-KR"/>
        </w:rPr>
        <w:t>em</w:t>
      </w:r>
      <w:r w:rsidRPr="005415E8">
        <w:rPr>
          <w:rFonts w:asciiTheme="minorBidi" w:eastAsia="BatangChe" w:hAnsiTheme="minorBidi" w:cstheme="minorBidi"/>
          <w:kern w:val="2"/>
          <w:lang w:eastAsia="ko-KR"/>
        </w:rPr>
        <w:t>ent &amp; project specification</w:t>
      </w:r>
      <w:r>
        <w:rPr>
          <w:rFonts w:asciiTheme="minorBidi" w:eastAsia="BatangChe" w:hAnsiTheme="minorBidi" w:cstheme="minorBidi"/>
          <w:kern w:val="2"/>
          <w:lang w:eastAsia="ko-KR"/>
        </w:rPr>
        <w:t>.</w:t>
      </w:r>
    </w:p>
    <w:p w14:paraId="3A95B776" w14:textId="411E8373" w:rsidR="00C0067B" w:rsidRPr="005415E8"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5</w:t>
      </w:r>
      <w:r w:rsidR="00C0067B" w:rsidRPr="005415E8">
        <w:rPr>
          <w:rFonts w:asciiTheme="minorBidi" w:eastAsia="BatangChe" w:hAnsiTheme="minorBidi" w:cstheme="minorBidi"/>
          <w:kern w:val="2"/>
          <w:lang w:eastAsia="ko-KR"/>
        </w:rPr>
        <w:t xml:space="preserve">.2 Materials shall be free from injurious defects, such as surface flaw and lamination and these shall be visually inspected. </w:t>
      </w:r>
    </w:p>
    <w:p w14:paraId="1CAC049C" w14:textId="5348DF23" w:rsidR="00C0067B" w:rsidRPr="005415E8"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5</w:t>
      </w:r>
      <w:r w:rsidR="00C0067B" w:rsidRPr="005415E8">
        <w:rPr>
          <w:rFonts w:asciiTheme="minorBidi" w:eastAsia="BatangChe" w:hAnsiTheme="minorBidi" w:cstheme="minorBidi"/>
          <w:kern w:val="2"/>
          <w:lang w:eastAsia="ko-KR"/>
        </w:rPr>
        <w:t>.3 If material identification number will be disappeared due to cutting, the same identification</w:t>
      </w:r>
      <w:r w:rsidR="00C0067B">
        <w:rPr>
          <w:rFonts w:asciiTheme="minorBidi" w:eastAsia="BatangChe" w:hAnsiTheme="minorBidi" w:cstheme="minorBidi"/>
          <w:kern w:val="2"/>
          <w:lang w:eastAsia="ko-KR"/>
        </w:rPr>
        <w:t xml:space="preserve"> </w:t>
      </w:r>
      <w:r w:rsidR="00C0067B" w:rsidRPr="005415E8">
        <w:rPr>
          <w:rFonts w:asciiTheme="minorBidi" w:eastAsia="BatangChe" w:hAnsiTheme="minorBidi" w:cstheme="minorBidi"/>
          <w:kern w:val="2"/>
          <w:lang w:eastAsia="ko-KR"/>
        </w:rPr>
        <w:t>marks shall be transferred to cut member.</w:t>
      </w:r>
    </w:p>
    <w:p w14:paraId="0E3986E1" w14:textId="77777777" w:rsidR="00C0067B" w:rsidRPr="005415E8"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6</w:t>
      </w:r>
      <w:r w:rsidRPr="005415E8">
        <w:rPr>
          <w:rFonts w:asciiTheme="minorBidi" w:eastAsia="BatangChe" w:hAnsiTheme="minorBidi" w:cstheme="minorBidi"/>
          <w:b/>
          <w:bCs/>
          <w:kern w:val="2"/>
          <w:lang w:eastAsia="ko-KR"/>
        </w:rPr>
        <w:t>. WELDING PROCEDURE &amp;</w:t>
      </w:r>
      <w:r>
        <w:rPr>
          <w:rFonts w:asciiTheme="minorBidi" w:eastAsia="BatangChe" w:hAnsiTheme="minorBidi" w:cstheme="minorBidi"/>
          <w:b/>
          <w:bCs/>
          <w:kern w:val="2"/>
          <w:lang w:eastAsia="ko-KR"/>
        </w:rPr>
        <w:t xml:space="preserve"> </w:t>
      </w:r>
      <w:r w:rsidRPr="005415E8">
        <w:rPr>
          <w:rFonts w:asciiTheme="minorBidi" w:eastAsia="BatangChe" w:hAnsiTheme="minorBidi" w:cstheme="minorBidi"/>
          <w:b/>
          <w:bCs/>
          <w:kern w:val="2"/>
          <w:lang w:eastAsia="ko-KR"/>
        </w:rPr>
        <w:t>WELDER PERFORMANCE QUALIFICATION</w:t>
      </w:r>
    </w:p>
    <w:p w14:paraId="4FF80DAD" w14:textId="30E2B67C" w:rsidR="00C0067B" w:rsidRPr="005415E8"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6</w:t>
      </w:r>
      <w:r w:rsidR="00C0067B" w:rsidRPr="005415E8">
        <w:rPr>
          <w:rFonts w:asciiTheme="minorBidi" w:eastAsia="BatangChe" w:hAnsiTheme="minorBidi" w:cstheme="minorBidi"/>
          <w:kern w:val="2"/>
          <w:lang w:eastAsia="ko-KR"/>
        </w:rPr>
        <w:t>.1 Welding Procedure Specification</w:t>
      </w:r>
    </w:p>
    <w:p w14:paraId="7A317891" w14:textId="77777777" w:rsidR="00C0067B" w:rsidRPr="005415E8" w:rsidRDefault="00C0067B" w:rsidP="00262E75">
      <w:pPr>
        <w:widowControl w:val="0"/>
        <w:wordWrap w:val="0"/>
        <w:bidi w:val="0"/>
        <w:spacing w:before="240"/>
        <w:rPr>
          <w:rFonts w:asciiTheme="minorBidi" w:eastAsia="BatangChe" w:hAnsiTheme="minorBidi" w:cstheme="minorBidi"/>
          <w:b/>
          <w:bCs/>
          <w:kern w:val="2"/>
          <w:lang w:eastAsia="ko-KR"/>
        </w:rPr>
      </w:pPr>
      <w:r w:rsidRPr="005415E8">
        <w:rPr>
          <w:rFonts w:asciiTheme="minorBidi" w:eastAsia="BatangChe" w:hAnsiTheme="minorBidi" w:cstheme="minorBidi"/>
          <w:kern w:val="2"/>
          <w:lang w:eastAsia="ko-KR"/>
        </w:rPr>
        <w:t>All welding procedure s</w:t>
      </w:r>
      <w:r>
        <w:rPr>
          <w:rFonts w:asciiTheme="minorBidi" w:eastAsia="BatangChe" w:hAnsiTheme="minorBidi" w:cstheme="minorBidi"/>
          <w:kern w:val="2"/>
          <w:lang w:eastAsia="ko-KR"/>
        </w:rPr>
        <w:t>pecifications shall be prepared.</w:t>
      </w:r>
    </w:p>
    <w:p w14:paraId="56EB40E5" w14:textId="2B2D3F12" w:rsidR="00C0067B" w:rsidRPr="005415E8"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6</w:t>
      </w:r>
      <w:r w:rsidR="00C0067B" w:rsidRPr="005415E8">
        <w:rPr>
          <w:rFonts w:asciiTheme="minorBidi" w:eastAsia="BatangChe" w:hAnsiTheme="minorBidi" w:cstheme="minorBidi"/>
          <w:kern w:val="2"/>
          <w:lang w:eastAsia="ko-KR"/>
        </w:rPr>
        <w:t>.2 Procedure Qualification Record</w:t>
      </w:r>
    </w:p>
    <w:p w14:paraId="1A257287"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Test procedures and acceptance standards of welding procedure qualification shall be in accordance wi</w:t>
      </w:r>
      <w:r>
        <w:rPr>
          <w:rFonts w:asciiTheme="minorBidi" w:eastAsia="BatangChe" w:hAnsiTheme="minorBidi" w:cstheme="minorBidi"/>
          <w:kern w:val="2"/>
          <w:lang w:eastAsia="ko-KR"/>
        </w:rPr>
        <w:t>th the requirement, in ASME Sec</w:t>
      </w:r>
      <w:r w:rsidRPr="005415E8">
        <w:rPr>
          <w:rFonts w:asciiTheme="minorBidi" w:eastAsia="BatangChe" w:hAnsiTheme="minorBidi" w:cstheme="minorBidi"/>
          <w:kern w:val="2"/>
          <w:lang w:eastAsia="ko-KR"/>
        </w:rPr>
        <w:t>.</w:t>
      </w:r>
      <w:r>
        <w:rPr>
          <w:rFonts w:asciiTheme="minorBidi" w:eastAsia="BatangChe" w:hAnsiTheme="minorBidi" w:cstheme="minorBidi"/>
          <w:kern w:val="2"/>
          <w:lang w:eastAsia="ko-KR"/>
        </w:rPr>
        <w:t xml:space="preserve"> </w:t>
      </w:r>
      <w:r w:rsidRPr="005415E8">
        <w:rPr>
          <w:rFonts w:asciiTheme="minorBidi" w:eastAsia="BatangChe" w:hAnsiTheme="minorBidi" w:cstheme="minorBidi"/>
          <w:kern w:val="2"/>
          <w:lang w:eastAsia="ko-KR"/>
        </w:rPr>
        <w:t>lX</w:t>
      </w:r>
      <w:r>
        <w:rPr>
          <w:rFonts w:asciiTheme="minorBidi" w:eastAsia="BatangChe" w:hAnsiTheme="minorBidi" w:cstheme="minorBidi"/>
          <w:kern w:val="2"/>
          <w:lang w:eastAsia="ko-KR"/>
        </w:rPr>
        <w:t>.</w:t>
      </w:r>
    </w:p>
    <w:p w14:paraId="29A756A6" w14:textId="0C05FFC3" w:rsidR="00C0067B" w:rsidRPr="00C332E2"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6</w:t>
      </w:r>
      <w:r w:rsidR="00C0067B" w:rsidRPr="005415E8">
        <w:rPr>
          <w:rFonts w:asciiTheme="minorBidi" w:eastAsia="BatangChe" w:hAnsiTheme="minorBidi" w:cstheme="minorBidi"/>
          <w:kern w:val="2"/>
          <w:lang w:eastAsia="ko-KR"/>
        </w:rPr>
        <w:t>.3 Welding shall be performed by the welders qualified in accordance wi</w:t>
      </w:r>
      <w:r w:rsidR="00C0067B">
        <w:rPr>
          <w:rFonts w:asciiTheme="minorBidi" w:eastAsia="BatangChe" w:hAnsiTheme="minorBidi" w:cstheme="minorBidi"/>
          <w:kern w:val="2"/>
          <w:lang w:eastAsia="ko-KR"/>
        </w:rPr>
        <w:t xml:space="preserve">th the requirements in ASME Sec. </w:t>
      </w:r>
      <w:r w:rsidR="00C0067B" w:rsidRPr="005415E8">
        <w:rPr>
          <w:rFonts w:asciiTheme="minorBidi" w:eastAsia="BatangChe" w:hAnsiTheme="minorBidi" w:cstheme="minorBidi"/>
          <w:kern w:val="2"/>
          <w:lang w:eastAsia="ko-KR"/>
        </w:rPr>
        <w:t>IX.</w:t>
      </w:r>
    </w:p>
    <w:p w14:paraId="13B3DB39" w14:textId="77777777" w:rsidR="00C0067B" w:rsidRPr="005415E8"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7</w:t>
      </w:r>
      <w:r w:rsidRPr="005415E8">
        <w:rPr>
          <w:rFonts w:asciiTheme="minorBidi" w:eastAsia="BatangChe" w:hAnsiTheme="minorBidi" w:cstheme="minorBidi"/>
          <w:b/>
          <w:bCs/>
          <w:kern w:val="2"/>
          <w:lang w:eastAsia="ko-KR"/>
        </w:rPr>
        <w:t>. INSPECTION AN</w:t>
      </w:r>
      <w:r>
        <w:rPr>
          <w:rFonts w:asciiTheme="minorBidi" w:eastAsia="BatangChe" w:hAnsiTheme="minorBidi" w:cstheme="minorBidi"/>
          <w:b/>
          <w:bCs/>
          <w:kern w:val="2"/>
          <w:lang w:eastAsia="ko-KR"/>
        </w:rPr>
        <w:t>D TEST OF WELDS</w:t>
      </w:r>
    </w:p>
    <w:p w14:paraId="75EDE708" w14:textId="50400B81" w:rsidR="00C0067B" w:rsidRPr="005415E8"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7</w:t>
      </w:r>
      <w:r w:rsidR="00C0067B" w:rsidRPr="005415E8">
        <w:rPr>
          <w:rFonts w:asciiTheme="minorBidi" w:eastAsia="BatangChe" w:hAnsiTheme="minorBidi" w:cstheme="minorBidi"/>
          <w:kern w:val="2"/>
          <w:lang w:eastAsia="ko-KR"/>
        </w:rPr>
        <w:t>.1 Confirmation of Work under Welding Procedure</w:t>
      </w:r>
    </w:p>
    <w:p w14:paraId="42C50921"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1) It shall be confirmed that all welders are qualified and that they are welding within the limits of their qualifications.</w:t>
      </w:r>
    </w:p>
    <w:p w14:paraId="1BFC0E22" w14:textId="77777777" w:rsidR="00C0067B" w:rsidRPr="00EA33E7" w:rsidRDefault="00C0067B" w:rsidP="00262E75">
      <w:pPr>
        <w:widowControl w:val="0"/>
        <w:wordWrap w:val="0"/>
        <w:bidi w:val="0"/>
        <w:spacing w:before="240"/>
        <w:rPr>
          <w:rFonts w:asciiTheme="minorBidi" w:eastAsia="BatangChe" w:hAnsiTheme="minorBidi" w:cstheme="minorBidi"/>
          <w:b/>
          <w:bCs/>
          <w:kern w:val="2"/>
          <w:lang w:eastAsia="ko-KR"/>
        </w:rPr>
      </w:pPr>
      <w:r w:rsidRPr="005415E8">
        <w:rPr>
          <w:rFonts w:asciiTheme="minorBidi" w:eastAsia="BatangChe" w:hAnsiTheme="minorBidi" w:cstheme="minorBidi"/>
          <w:kern w:val="2"/>
          <w:lang w:eastAsia="ko-KR"/>
        </w:rPr>
        <w:t>2) Kind of welding rod, condition of its dryness and other welding conditions shall be within the limits of welding procedure specification</w:t>
      </w:r>
      <w:r w:rsidRPr="00403464">
        <w:rPr>
          <w:rFonts w:asciiTheme="minorBidi" w:eastAsia="BatangChe" w:hAnsiTheme="minorBidi" w:cstheme="minorBidi"/>
          <w:b/>
          <w:bCs/>
          <w:kern w:val="2"/>
          <w:lang w:eastAsia="ko-KR"/>
        </w:rPr>
        <w:t xml:space="preserve">. </w:t>
      </w:r>
      <w:r w:rsidRPr="005415E8">
        <w:rPr>
          <w:rFonts w:asciiTheme="minorBidi" w:eastAsia="BatangChe" w:hAnsiTheme="minorBidi" w:cstheme="minorBidi"/>
          <w:kern w:val="2"/>
          <w:lang w:eastAsia="ko-KR"/>
        </w:rPr>
        <w:t>should be considered by vendor.</w:t>
      </w:r>
    </w:p>
    <w:p w14:paraId="2FB6EB58" w14:textId="3FE857F6" w:rsidR="00C0067B" w:rsidRPr="005415E8"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7</w:t>
      </w:r>
      <w:r w:rsidR="00C0067B" w:rsidRPr="005415E8">
        <w:rPr>
          <w:rFonts w:asciiTheme="minorBidi" w:eastAsia="BatangChe" w:hAnsiTheme="minorBidi" w:cstheme="minorBidi"/>
          <w:kern w:val="2"/>
          <w:lang w:eastAsia="ko-KR"/>
        </w:rPr>
        <w:t>.2 Fit-up Inspection</w:t>
      </w:r>
    </w:p>
    <w:p w14:paraId="176F6344" w14:textId="77777777" w:rsidR="00C0067B" w:rsidRPr="005415E8"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1) Plates which are being welded shall be fitted, aligned and retained in position during the welding operation.</w:t>
      </w:r>
    </w:p>
    <w:p w14:paraId="273FE871"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5415E8">
        <w:rPr>
          <w:rFonts w:asciiTheme="minorBidi" w:eastAsia="BatangChe" w:hAnsiTheme="minorBidi" w:cstheme="minorBidi"/>
          <w:kern w:val="2"/>
          <w:lang w:eastAsia="ko-KR"/>
        </w:rPr>
        <w:t>2) Tack welds used to secure alignment shall either be removed completely when they have served their purpose or their stopping and starting ends shall be properly prepared by grinding or other suitable means so that they may be</w:t>
      </w:r>
      <w:r w:rsidRPr="00760CDB">
        <w:rPr>
          <w:rFonts w:asciiTheme="minorBidi" w:eastAsia="BatangChe" w:hAnsiTheme="minorBidi" w:cstheme="minorBidi"/>
          <w:kern w:val="2"/>
          <w:lang w:eastAsia="ko-KR"/>
        </w:rPr>
        <w:t xml:space="preserve"> satisfactorily incorporated into the final weld.</w:t>
      </w:r>
    </w:p>
    <w:p w14:paraId="59C50E7E"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All tack welds shall be made in accordance with a previously approved welding procedure and shall be performed by qualified welders. Tack welds shall be of sufficient cross-section and length in order to avoid cracks, especially on high strength steel materials.</w:t>
      </w:r>
    </w:p>
    <w:p w14:paraId="77C9D0A3"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All harmful defects shall be removed or repaired.</w:t>
      </w:r>
    </w:p>
    <w:p w14:paraId="1455E764"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3) Removable starting and stopping tabs shall be used for longitudinal welding where automatic welding processes are used.</w:t>
      </w:r>
    </w:p>
    <w:p w14:paraId="3E9AA9A4"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4) Weld bevels shall be made by machining, grinding or thermal cutting, and the surfaces shall be reasonably smooth and true.</w:t>
      </w:r>
    </w:p>
    <w:p w14:paraId="4E6AC8E7"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5) On manual flame cutting, metal shall be ground-off to sound, smooth surface to allow for proper welding.</w:t>
      </w:r>
    </w:p>
    <w:p w14:paraId="71AA14F7"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6) Materials which require preheat for welding shall be preheated in the same manner for thermal cutting or arc-air gouging.</w:t>
      </w:r>
    </w:p>
    <w:p w14:paraId="24F339C6"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7) All surfaces and edges to be welded shall be smooth, uniform and free from cracks, tears, gouges and other discontinuities which could adversely affect the quality or strength of the weld.</w:t>
      </w:r>
    </w:p>
    <w:p w14:paraId="21FC2617" w14:textId="7E039541" w:rsidR="00C0067B" w:rsidRPr="00760CDB" w:rsidRDefault="00C96CB9"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7</w:t>
      </w:r>
      <w:r w:rsidR="00C0067B" w:rsidRPr="00760CDB">
        <w:rPr>
          <w:rFonts w:asciiTheme="minorBidi" w:eastAsia="BatangChe" w:hAnsiTheme="minorBidi" w:cstheme="minorBidi"/>
          <w:kern w:val="2"/>
          <w:lang w:eastAsia="ko-KR"/>
        </w:rPr>
        <w:t>.3 Welding inspection</w:t>
      </w:r>
    </w:p>
    <w:p w14:paraId="614E0CEE"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1) The surface of the parts to be welded shall be clean and free of scale, oil, grease and other deleterious foreign material for a distance of at least 1/12 inch from edge of the joint.</w:t>
      </w:r>
    </w:p>
    <w:p w14:paraId="0A52F8BB"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2) Joint preparation for welding shall be performed by machining, grinding, thermal cutting or combinations thereof.</w:t>
      </w:r>
    </w:p>
    <w:p w14:paraId="2C1CD17C"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Excessively deep or sharp irregularities in the joint edge shall be removed by machining or by grinding. Joint edge shall be free of cracks and laminations prior to welding.</w:t>
      </w:r>
    </w:p>
    <w:p w14:paraId="689D5AAF"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 xml:space="preserve">3) The cut and gouged surfaces shall be ground to remove all slag, oxide, and surface irregularities greater than 1/16 inch in depth to obtain a bright, shiny finish.    </w:t>
      </w:r>
    </w:p>
    <w:p w14:paraId="77ACE734"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4) Fillet size</w:t>
      </w:r>
    </w:p>
    <w:p w14:paraId="3F2EAADB"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Fillet welded joints are those of approximately triangular cross section, joining two surfaces at</w:t>
      </w:r>
    </w:p>
    <w:p w14:paraId="7C5D5BDC"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approximately right angles to each other. The fillet sizes shall be measured with the welding</w:t>
      </w:r>
    </w:p>
    <w:p w14:paraId="249A11FE"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and shall not be less than the specified sizes on drawings.</w:t>
      </w:r>
    </w:p>
    <w:p w14:paraId="45B0F58B"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5) The surface of welds shall be free of coarse ripples, grooves, overlaps, undercuts, abrupt ridges</w:t>
      </w:r>
    </w:p>
    <w:p w14:paraId="30C8BF25"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or valleys and merge sm</w:t>
      </w:r>
      <w:r>
        <w:rPr>
          <w:rFonts w:asciiTheme="minorBidi" w:eastAsia="BatangChe" w:hAnsiTheme="minorBidi" w:cstheme="minorBidi"/>
          <w:kern w:val="2"/>
          <w:lang w:eastAsia="ko-KR"/>
        </w:rPr>
        <w:t>oothly with the surface joined.</w:t>
      </w:r>
    </w:p>
    <w:p w14:paraId="2059CCA1" w14:textId="77777777" w:rsidR="00C0067B" w:rsidRPr="00760CDB"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8</w:t>
      </w:r>
      <w:r w:rsidRPr="00760CDB">
        <w:rPr>
          <w:rFonts w:asciiTheme="minorBidi" w:eastAsia="BatangChe" w:hAnsiTheme="minorBidi" w:cstheme="minorBidi"/>
          <w:b/>
          <w:bCs/>
          <w:kern w:val="2"/>
          <w:lang w:eastAsia="ko-KR"/>
        </w:rPr>
        <w:t>. VISUAL AND DIMENSIONAL INSPECTION (Acceptance Criteria for Dimensional Check)</w:t>
      </w:r>
    </w:p>
    <w:p w14:paraId="300BFC54" w14:textId="5203C267" w:rsidR="00C0067B" w:rsidRPr="00760CDB"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8</w:t>
      </w:r>
      <w:r w:rsidR="00C0067B">
        <w:rPr>
          <w:rFonts w:asciiTheme="minorBidi" w:eastAsia="BatangChe" w:hAnsiTheme="minorBidi" w:cstheme="minorBidi"/>
          <w:kern w:val="2"/>
          <w:lang w:eastAsia="ko-KR"/>
        </w:rPr>
        <w:t>.</w:t>
      </w:r>
      <w:r w:rsidR="00C0067B" w:rsidRPr="00760CDB">
        <w:rPr>
          <w:rFonts w:asciiTheme="minorBidi" w:eastAsia="BatangChe" w:hAnsiTheme="minorBidi" w:cstheme="minorBidi"/>
          <w:kern w:val="2"/>
          <w:lang w:eastAsia="ko-KR"/>
        </w:rPr>
        <w:t>1 Visual Inspection</w:t>
      </w:r>
    </w:p>
    <w:p w14:paraId="56DBF310"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1) After completion of welding, the following items shall be visually inspected to be within the acceptance criteria.</w:t>
      </w:r>
    </w:p>
    <w:p w14:paraId="4F0890C4"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a) Crack not permitted, remove if any</w:t>
      </w:r>
    </w:p>
    <w:p w14:paraId="16A694E2" w14:textId="512DA183"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 xml:space="preserve">b) Undercut not to exceed </w:t>
      </w:r>
      <w:r w:rsidR="00262E75">
        <w:rPr>
          <w:rFonts w:asciiTheme="minorBidi" w:eastAsia="BatangChe" w:hAnsiTheme="minorBidi" w:cstheme="minorBidi"/>
          <w:kern w:val="2"/>
          <w:lang w:eastAsia="ko-KR"/>
        </w:rPr>
        <w:t>0</w:t>
      </w:r>
      <w:r w:rsidRPr="00760CDB">
        <w:rPr>
          <w:rFonts w:asciiTheme="minorBidi" w:eastAsia="BatangChe" w:hAnsiTheme="minorBidi" w:cstheme="minorBidi"/>
          <w:kern w:val="2"/>
          <w:lang w:eastAsia="ko-KR"/>
        </w:rPr>
        <w:t>.8mm</w:t>
      </w:r>
    </w:p>
    <w:p w14:paraId="0FAA683D"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c) Bead width uniformity not to exceed 5.0mm</w:t>
      </w:r>
    </w:p>
    <w:p w14:paraId="176DA03D"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d) Bead height un-uniformity not to exceed 1.5mm</w:t>
      </w:r>
    </w:p>
    <w:p w14:paraId="63A900DA"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e) Incomplete penetration and lack of fusion not permitted</w:t>
      </w:r>
    </w:p>
    <w:p w14:paraId="659289FA"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f) Insufficient toe length of fillet weld Add welding</w:t>
      </w:r>
    </w:p>
    <w:p w14:paraId="41C43368"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g) Crater Remove</w:t>
      </w:r>
    </w:p>
    <w:p w14:paraId="1EF4F2BA"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h) Bead dripping remove</w:t>
      </w:r>
    </w:p>
    <w:p w14:paraId="36108A29"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i) Spatter Remove</w:t>
      </w:r>
    </w:p>
    <w:p w14:paraId="33911066"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j) Slag and porosity not exposed</w:t>
      </w:r>
    </w:p>
    <w:p w14:paraId="5F2EFA29"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k) Fittings and welded spots for temporary assembly</w:t>
      </w:r>
    </w:p>
    <w:p w14:paraId="283FE052"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I) Eccentricity of weld seam not abnormal</w:t>
      </w:r>
    </w:p>
    <w:p w14:paraId="358D7312"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m) Deformation due to welding stress not abnormal</w:t>
      </w:r>
    </w:p>
    <w:p w14:paraId="0E8445BF"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2) Drain, vent and draw off nozzles shall be trimmed flush with the inside surface of the Header</w:t>
      </w:r>
    </w:p>
    <w:p w14:paraId="03745974" w14:textId="1171A05E" w:rsidR="00C0067B" w:rsidRPr="00760CDB"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8</w:t>
      </w:r>
      <w:r w:rsidR="00C0067B" w:rsidRPr="00760CDB">
        <w:rPr>
          <w:rFonts w:asciiTheme="minorBidi" w:eastAsia="BatangChe" w:hAnsiTheme="minorBidi" w:cstheme="minorBidi"/>
          <w:kern w:val="2"/>
          <w:lang w:eastAsia="ko-KR"/>
        </w:rPr>
        <w:t>.2-Dimensional Inspection</w:t>
      </w:r>
    </w:p>
    <w:p w14:paraId="219858EF"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1) Dimensions of the Headers and its parts shall be checked to meet vendor's drawing as approved by Owner, and their records shall be submitted to Owner.</w:t>
      </w:r>
    </w:p>
    <w:p w14:paraId="6C989F97"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2) Dimensional tolerance for Headers submits according to API 661</w:t>
      </w:r>
    </w:p>
    <w:p w14:paraId="362F4ABC" w14:textId="77777777" w:rsidR="00C0067B" w:rsidRPr="00760CDB" w:rsidRDefault="00C0067B" w:rsidP="00262E75">
      <w:pPr>
        <w:widowControl w:val="0"/>
        <w:wordWrap w:val="0"/>
        <w:bidi w:val="0"/>
        <w:spacing w:before="240"/>
        <w:rPr>
          <w:rFonts w:asciiTheme="minorBidi" w:eastAsia="BatangChe" w:hAnsiTheme="minorBidi" w:cstheme="minorBidi"/>
          <w:kern w:val="2"/>
          <w:lang w:eastAsia="ko-KR"/>
        </w:rPr>
      </w:pPr>
      <w:r w:rsidRPr="00760CDB">
        <w:rPr>
          <w:rFonts w:asciiTheme="minorBidi" w:eastAsia="BatangChe" w:hAnsiTheme="minorBidi" w:cstheme="minorBidi"/>
          <w:kern w:val="2"/>
          <w:lang w:eastAsia="ko-KR"/>
        </w:rPr>
        <w:t>3) Bolt holes of bolted connections shall straddle the centerline of the vessel for nozzles located in shell, and the north - south centerline for nozzles located in heads.</w:t>
      </w:r>
    </w:p>
    <w:p w14:paraId="4F52D0E8" w14:textId="77777777" w:rsidR="00C0067B" w:rsidRPr="007F2ABF" w:rsidRDefault="00C0067B" w:rsidP="00262E75">
      <w:pPr>
        <w:widowControl w:val="0"/>
        <w:wordWrap w:val="0"/>
        <w:bidi w:val="0"/>
        <w:spacing w:before="240"/>
        <w:rPr>
          <w:b/>
          <w:bCs/>
        </w:rPr>
      </w:pPr>
      <w:r>
        <w:rPr>
          <w:rFonts w:asciiTheme="minorBidi" w:eastAsia="BatangChe" w:hAnsiTheme="minorBidi" w:cstheme="minorBidi"/>
          <w:b/>
          <w:bCs/>
          <w:kern w:val="2"/>
          <w:lang w:eastAsia="ko-KR"/>
        </w:rPr>
        <w:t>9</w:t>
      </w:r>
      <w:r w:rsidRPr="00760CDB">
        <w:rPr>
          <w:rFonts w:asciiTheme="minorBidi" w:eastAsia="BatangChe" w:hAnsiTheme="minorBidi" w:cstheme="minorBidi"/>
          <w:b/>
          <w:bCs/>
          <w:kern w:val="2"/>
          <w:lang w:eastAsia="ko-KR"/>
        </w:rPr>
        <w:t>. NON-DESTRUCTIVE EXAMINATION (According to approved NDT procedure &amp; NDT map)</w:t>
      </w:r>
    </w:p>
    <w:p w14:paraId="3725407B" w14:textId="61D03F05"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9</w:t>
      </w:r>
      <w:r w:rsidR="00C0067B" w:rsidRPr="008612F1">
        <w:rPr>
          <w:rFonts w:asciiTheme="minorBidi" w:eastAsia="BatangChe" w:hAnsiTheme="minorBidi" w:cstheme="minorBidi"/>
          <w:kern w:val="2"/>
          <w:lang w:eastAsia="ko-KR"/>
        </w:rPr>
        <w:t xml:space="preserve">.1 Radiographic examination (RT) </w:t>
      </w:r>
    </w:p>
    <w:p w14:paraId="2B276D40"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Radiographic examination shall be performed in accordance with ASME Code Sec.Vlll, Div.1 Para. UW-51 and UW-52.</w:t>
      </w:r>
    </w:p>
    <w:p w14:paraId="2296FD6E"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The acceptance criteria shall be accordance with the ASME Code Sec. Vlll, Div.1, Para.UW-51 Degree of radiographic examination shall be as shown in drawing.</w:t>
      </w:r>
    </w:p>
    <w:p w14:paraId="15851BE3"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Butt welded joints of nozzle neck with steel plate shall be fully radiographed.</w:t>
      </w:r>
    </w:p>
    <w:p w14:paraId="2E8B8C69" w14:textId="0471556D"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9</w:t>
      </w:r>
      <w:r w:rsidR="00C0067B" w:rsidRPr="008612F1">
        <w:rPr>
          <w:rFonts w:asciiTheme="minorBidi" w:eastAsia="BatangChe" w:hAnsiTheme="minorBidi" w:cstheme="minorBidi"/>
          <w:kern w:val="2"/>
          <w:lang w:eastAsia="ko-KR"/>
        </w:rPr>
        <w:t xml:space="preserve">.2 Magnetic particle &amp; Ultrasonic examination </w:t>
      </w:r>
    </w:p>
    <w:p w14:paraId="3A9673C8"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Magnetic particle examination and acceptance criteria shall be per ASME Code Sec.V Article 7 per ASME Code Sec.V Article 7 and ASME Code Sec. VIII, Appendix 6 for MT </w:t>
      </w:r>
    </w:p>
    <w:p w14:paraId="38E49F1E" w14:textId="5621FE6C"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9</w:t>
      </w:r>
      <w:r w:rsidR="00C0067B" w:rsidRPr="008612F1">
        <w:rPr>
          <w:rFonts w:asciiTheme="minorBidi" w:eastAsia="BatangChe" w:hAnsiTheme="minorBidi" w:cstheme="minorBidi"/>
          <w:kern w:val="2"/>
          <w:lang w:eastAsia="ko-KR"/>
        </w:rPr>
        <w:t xml:space="preserve">.3 Liquid penetrant examination (PT) </w:t>
      </w:r>
    </w:p>
    <w:p w14:paraId="35B9051C"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Liquid penetrant examination and acceptance criteria shall be per ASME Code Sec.V Article 6 and ASME Code Sec. VIII Appendix 8 and ASTM E165 for PT.</w:t>
      </w:r>
    </w:p>
    <w:p w14:paraId="1605DA6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Back chipped surface of Carbon steel and thickness of base metal is 50mm and over.</w:t>
      </w:r>
    </w:p>
    <w:p w14:paraId="7997F249"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2) Welding surface after hydrostatic test. Inspection shall be on all accessible interior and exterior surfaces of Carbon steel which thickness of base metal is 38mm and over, or Full RT (100%) is specified.</w:t>
      </w:r>
    </w:p>
    <w:p w14:paraId="5536D10E"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3) All area where temporary attachment was welded and is removed shall be examined by MT or PT.</w:t>
      </w:r>
    </w:p>
    <w:p w14:paraId="32FEEDB6" w14:textId="7E1469FC"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9</w:t>
      </w:r>
      <w:r w:rsidR="00C0067B" w:rsidRPr="008612F1">
        <w:rPr>
          <w:rFonts w:asciiTheme="minorBidi" w:eastAsia="BatangChe" w:hAnsiTheme="minorBidi" w:cstheme="minorBidi"/>
          <w:kern w:val="2"/>
          <w:lang w:eastAsia="ko-KR"/>
        </w:rPr>
        <w:t>.4 Ultrasonic Examination (UT) and Magnetic particle examination.</w:t>
      </w:r>
    </w:p>
    <w:p w14:paraId="78F240F8"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Ultrasonic examination and acceptance criteria for all corner joints shall be per ASME Code Sec.V Article 5 and ASME Code Sec. VIII, Appendix 12.</w:t>
      </w:r>
    </w:p>
    <w:p w14:paraId="00B372D8"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Plates 30 mm and thicker shall be ultrasonically examined in accordance with ASME code Section V and SA 578 level II (periphery and grid pattern).</w:t>
      </w:r>
    </w:p>
    <w:p w14:paraId="7F49689C" w14:textId="77777777" w:rsidR="00C0067B" w:rsidRPr="007F2ABF" w:rsidRDefault="00C0067B" w:rsidP="00262E75">
      <w:pPr>
        <w:widowControl w:val="0"/>
        <w:wordWrap w:val="0"/>
        <w:bidi w:val="0"/>
        <w:spacing w:before="240"/>
        <w:rPr>
          <w:b/>
          <w:bCs/>
        </w:rPr>
      </w:pPr>
      <w:r>
        <w:rPr>
          <w:rFonts w:asciiTheme="minorBidi" w:eastAsia="BatangChe" w:hAnsiTheme="minorBidi" w:cstheme="minorBidi"/>
          <w:b/>
          <w:bCs/>
          <w:kern w:val="2"/>
          <w:lang w:eastAsia="ko-KR"/>
        </w:rPr>
        <w:t>10</w:t>
      </w:r>
      <w:r w:rsidRPr="00760CDB">
        <w:rPr>
          <w:rFonts w:asciiTheme="minorBidi" w:eastAsia="BatangChe" w:hAnsiTheme="minorBidi" w:cstheme="minorBidi"/>
          <w:b/>
          <w:bCs/>
          <w:kern w:val="2"/>
          <w:lang w:eastAsia="ko-KR"/>
        </w:rPr>
        <w:t>. PAINTING &amp; RUST PREVENTATION INSPECTION</w:t>
      </w:r>
    </w:p>
    <w:p w14:paraId="3E3F25F4" w14:textId="77777777" w:rsidR="00C0067B"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Painting to be performed according to approved painting procedure, </w:t>
      </w:r>
    </w:p>
    <w:p w14:paraId="179FDBA2" w14:textId="29226AFA"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10</w:t>
      </w:r>
      <w:r w:rsidR="00C0067B" w:rsidRPr="008612F1">
        <w:rPr>
          <w:rFonts w:asciiTheme="minorBidi" w:eastAsia="BatangChe" w:hAnsiTheme="minorBidi" w:cstheme="minorBidi"/>
          <w:kern w:val="2"/>
          <w:lang w:eastAsia="ko-KR"/>
        </w:rPr>
        <w:t>.1 Surface Preparation</w:t>
      </w:r>
    </w:p>
    <w:p w14:paraId="6AB98F18"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All surfaces to be painted shall be cleaned and free of all dirt, dust, grease, oil or other containment.</w:t>
      </w:r>
    </w:p>
    <w:p w14:paraId="6BB3833A"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2) All weld spatter, rough welds, sharp edges; etc. shall be ground smooth prior to shot blasting.</w:t>
      </w:r>
    </w:p>
    <w:p w14:paraId="60BE3D68"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3) All exposed flange faces and other machined surfaces shall be coated with a readily removable rust preventative painting and covered to prevent damage of surfaces and entrance of foreign materials. </w:t>
      </w:r>
    </w:p>
    <w:p w14:paraId="7D46AA00"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4) All bolts and nuts shall be coated with rust preventative oil</w:t>
      </w:r>
    </w:p>
    <w:p w14:paraId="1AF4BF6F" w14:textId="6B99BF96"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10</w:t>
      </w:r>
      <w:r w:rsidR="00C0067B" w:rsidRPr="008612F1">
        <w:rPr>
          <w:rFonts w:asciiTheme="minorBidi" w:eastAsia="BatangChe" w:hAnsiTheme="minorBidi" w:cstheme="minorBidi"/>
          <w:kern w:val="2"/>
          <w:lang w:eastAsia="ko-KR"/>
        </w:rPr>
        <w:t>.2 Climate</w:t>
      </w:r>
    </w:p>
    <w:p w14:paraId="3A60BB7F"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No painting operation shall be done in the following weather condition on the working area.</w:t>
      </w:r>
    </w:p>
    <w:p w14:paraId="2C05DD7E"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Rain, snow, fog or mist</w:t>
      </w:r>
    </w:p>
    <w:p w14:paraId="780EE2E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Weather is expected to become adverse before the paint has been dried.</w:t>
      </w:r>
    </w:p>
    <w:p w14:paraId="6E2346E7"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2) Dust effects adversely due to high wind.</w:t>
      </w:r>
    </w:p>
    <w:p w14:paraId="5A63F258"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3) Relative humidity is 85% or more</w:t>
      </w:r>
    </w:p>
    <w:p w14:paraId="4754FF7F"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4) At temperature over 50 C</w:t>
      </w:r>
    </w:p>
    <w:p w14:paraId="22DA89B3" w14:textId="110B5D7C"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10</w:t>
      </w:r>
      <w:r w:rsidR="00C0067B" w:rsidRPr="008612F1">
        <w:rPr>
          <w:rFonts w:asciiTheme="minorBidi" w:eastAsia="BatangChe" w:hAnsiTheme="minorBidi" w:cstheme="minorBidi"/>
          <w:kern w:val="2"/>
          <w:lang w:eastAsia="ko-KR"/>
        </w:rPr>
        <w:t>.3 The first coat of paint shall be applied as soon as possible after, but in any case, on the same day, as the surface preparation has been completed.</w:t>
      </w:r>
    </w:p>
    <w:p w14:paraId="34E15458" w14:textId="0F5A56A1"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10</w:t>
      </w:r>
      <w:r w:rsidR="00C0067B" w:rsidRPr="008612F1">
        <w:rPr>
          <w:rFonts w:asciiTheme="minorBidi" w:eastAsia="BatangChe" w:hAnsiTheme="minorBidi" w:cstheme="minorBidi"/>
          <w:kern w:val="2"/>
          <w:lang w:eastAsia="ko-KR"/>
        </w:rPr>
        <w:t>.4 Dry film thickness shall not less than the minimum dry film thickness specified in approved procedure and spec.</w:t>
      </w:r>
    </w:p>
    <w:p w14:paraId="436D9646" w14:textId="6AFFD56A" w:rsidR="00C0067B" w:rsidRPr="008612F1"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10</w:t>
      </w:r>
      <w:r w:rsidR="00C0067B" w:rsidRPr="008612F1">
        <w:rPr>
          <w:rFonts w:asciiTheme="minorBidi" w:eastAsia="BatangChe" w:hAnsiTheme="minorBidi" w:cstheme="minorBidi"/>
          <w:kern w:val="2"/>
          <w:lang w:eastAsia="ko-KR"/>
        </w:rPr>
        <w:t>.5 Check shall be made to uniformly and all the areas to be painted are completely painted.</w:t>
      </w:r>
    </w:p>
    <w:p w14:paraId="5E2AE141" w14:textId="2B16F4B8" w:rsidR="00C0067B" w:rsidRDefault="00907F60"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10</w:t>
      </w:r>
      <w:r w:rsidR="00C0067B" w:rsidRPr="008612F1">
        <w:rPr>
          <w:rFonts w:asciiTheme="minorBidi" w:eastAsia="BatangChe" w:hAnsiTheme="minorBidi" w:cstheme="minorBidi"/>
          <w:kern w:val="2"/>
          <w:lang w:eastAsia="ko-KR"/>
        </w:rPr>
        <w:t>.6 Nozzle shall be painted on the flange edges, inside bolt holes, and up to the gasket surface.</w:t>
      </w:r>
    </w:p>
    <w:p w14:paraId="2E10750C" w14:textId="77777777" w:rsidR="00C0067B" w:rsidRPr="00760CDB"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11</w:t>
      </w:r>
      <w:r w:rsidRPr="00760CDB">
        <w:rPr>
          <w:rFonts w:asciiTheme="minorBidi" w:eastAsia="BatangChe" w:hAnsiTheme="minorBidi" w:cstheme="minorBidi"/>
          <w:b/>
          <w:bCs/>
          <w:kern w:val="2"/>
          <w:lang w:eastAsia="ko-KR"/>
        </w:rPr>
        <w:t xml:space="preserve">. TUBE to Tube Sheet </w:t>
      </w:r>
      <w:r>
        <w:rPr>
          <w:rFonts w:asciiTheme="minorBidi" w:eastAsia="BatangChe" w:hAnsiTheme="minorBidi" w:cstheme="minorBidi"/>
          <w:b/>
          <w:bCs/>
          <w:kern w:val="2"/>
          <w:lang w:eastAsia="ko-KR"/>
        </w:rPr>
        <w:t>Joint</w:t>
      </w:r>
    </w:p>
    <w:p w14:paraId="48671F8E"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For slight and firm expanding of tube / tube sheet connections, the following expanding equipment is available:</w:t>
      </w:r>
    </w:p>
    <w:p w14:paraId="37326E6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one-unit type NFAB-H for the mechanical / hydraulic expanding procedure, manufacture: Techno Data.</w:t>
      </w:r>
    </w:p>
    <w:p w14:paraId="24C1CA12" w14:textId="4AB78A60"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1</w:t>
      </w:r>
      <w:r w:rsidRPr="008612F1">
        <w:rPr>
          <w:rFonts w:asciiTheme="minorBidi" w:eastAsia="BatangChe" w:hAnsiTheme="minorBidi" w:cstheme="minorBidi"/>
          <w:kern w:val="2"/>
          <w:lang w:eastAsia="ko-KR"/>
        </w:rPr>
        <w:t>.1 Evaluation of rolling quality</w:t>
      </w:r>
    </w:p>
    <w:p w14:paraId="3971E2EA"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Quality department is responsible for controlling the rolling quality by random sample visual check.</w:t>
      </w:r>
    </w:p>
    <w:p w14:paraId="611B04B2" w14:textId="23259F4C"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1</w:t>
      </w:r>
      <w:r w:rsidRPr="008612F1">
        <w:rPr>
          <w:rFonts w:asciiTheme="minorBidi" w:eastAsia="BatangChe" w:hAnsiTheme="minorBidi" w:cstheme="minorBidi"/>
          <w:kern w:val="2"/>
          <w:lang w:eastAsia="ko-KR"/>
        </w:rPr>
        <w:t>.2 Determination of rolling parameters (working sequence)</w:t>
      </w:r>
    </w:p>
    <w:p w14:paraId="64900AC3"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For setting the rolling parameters and determining the actual tube bulging, the</w:t>
      </w:r>
    </w:p>
    <w:p w14:paraId="04F9BC7A"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Following proceeding is necessary for fabrication.</w:t>
      </w:r>
    </w:p>
    <w:p w14:paraId="7BC03B6E"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1.  Min. 10 bores per </w:t>
      </w:r>
      <w:r>
        <w:rPr>
          <w:rFonts w:asciiTheme="minorBidi" w:eastAsia="BatangChe" w:hAnsiTheme="minorBidi" w:cstheme="minorBidi"/>
          <w:kern w:val="2"/>
          <w:lang w:eastAsia="ko-KR"/>
        </w:rPr>
        <w:t>equipment</w:t>
      </w:r>
      <w:r w:rsidRPr="008612F1">
        <w:rPr>
          <w:rFonts w:asciiTheme="minorBidi" w:eastAsia="BatangChe" w:hAnsiTheme="minorBidi" w:cstheme="minorBidi"/>
          <w:kern w:val="2"/>
          <w:lang w:eastAsia="ko-KR"/>
        </w:rPr>
        <w:t xml:space="preserve"> to be marked and measured exactly and values to be entered on the rolling report. </w:t>
      </w:r>
    </w:p>
    <w:p w14:paraId="18B4E41F"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2. Outside diameter of the tubes to be mounted are to be measured and values to be enter on the rolling report. </w:t>
      </w:r>
    </w:p>
    <w:p w14:paraId="6EA04829"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3. Bundle assembly, i.e. mounting of tubes into product distribution </w:t>
      </w:r>
      <w:r>
        <w:rPr>
          <w:rFonts w:asciiTheme="minorBidi" w:eastAsia="BatangChe" w:hAnsiTheme="minorBidi" w:cstheme="minorBidi"/>
          <w:kern w:val="2"/>
          <w:lang w:eastAsia="ko-KR"/>
        </w:rPr>
        <w:t>equipment.</w:t>
      </w:r>
    </w:p>
    <w:p w14:paraId="15FD3100"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4. Calculation of the inside diameter required for the tube bulging of the individual expansion, for the 10 bores measured.</w:t>
      </w:r>
    </w:p>
    <w:p w14:paraId="2D4D9A41"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5. Setting of machine parameters on the first tube so that when reaching the required inside diameter for this expansion, the rolling machine turns off, rounds off and drives back automatically. </w:t>
      </w:r>
    </w:p>
    <w:p w14:paraId="15236D82"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6. The second tube to be rolled with these parameters, the set values to be checked and modifies, if required.</w:t>
      </w:r>
    </w:p>
    <w:p w14:paraId="0B2CC90E"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7. Rolled of complete tube bundle and control of tube bulging on the remaining 8 bores measured before.</w:t>
      </w:r>
    </w:p>
    <w:p w14:paraId="5029D3BC"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All tubes holes for expanded joints shall be machined with at least one groove.</w:t>
      </w:r>
    </w:p>
    <w:p w14:paraId="6FACAF3B"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The tube expansion shall extend over a depth corresponding to 9/10th of the tube sheet thickness but with a maximum depth of 60mm.</w:t>
      </w:r>
    </w:p>
    <w:p w14:paraId="4ECB65C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After expansion, the tube ends shall protrude by 3 mm (+0, -1.5) from the tube sheet surface unless otherwise specified (vertical …).</w:t>
      </w:r>
    </w:p>
    <w:p w14:paraId="6C0BE971"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After expansion, the tube sheet shall exhibit a flat surface to within ±0.8 mm.</w:t>
      </w:r>
    </w:p>
    <w:p w14:paraId="20077AB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Firm Expanding:4-5% firm expand mechanically the tubes with bulging, </w:t>
      </w:r>
    </w:p>
    <w:p w14:paraId="59FB1F89" w14:textId="084F36D6"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1</w:t>
      </w:r>
      <w:r w:rsidRPr="008612F1">
        <w:rPr>
          <w:rFonts w:asciiTheme="minorBidi" w:eastAsia="BatangChe" w:hAnsiTheme="minorBidi" w:cstheme="minorBidi"/>
          <w:kern w:val="2"/>
          <w:lang w:eastAsia="ko-KR"/>
        </w:rPr>
        <w:t>.3 DOCUMENTATION</w:t>
      </w:r>
    </w:p>
    <w:p w14:paraId="11F5A3F0"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It has to be documented:</w:t>
      </w:r>
    </w:p>
    <w:p w14:paraId="179EE783" w14:textId="2A27C164"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 </w:t>
      </w:r>
      <w:r w:rsidR="00F473A9">
        <w:rPr>
          <w:rFonts w:asciiTheme="minorBidi" w:eastAsia="BatangChe" w:hAnsiTheme="minorBidi" w:cstheme="minorBidi"/>
          <w:kern w:val="2"/>
          <w:lang w:eastAsia="ko-KR"/>
        </w:rPr>
        <w:t>T</w:t>
      </w:r>
      <w:r w:rsidRPr="008612F1">
        <w:rPr>
          <w:rFonts w:asciiTheme="minorBidi" w:eastAsia="BatangChe" w:hAnsiTheme="minorBidi" w:cstheme="minorBidi"/>
          <w:kern w:val="2"/>
          <w:lang w:eastAsia="ko-KR"/>
        </w:rPr>
        <w:t>ube sheet boring diameter H</w:t>
      </w:r>
    </w:p>
    <w:p w14:paraId="46243E58" w14:textId="56176EC2"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 </w:t>
      </w:r>
      <w:r w:rsidR="00F473A9">
        <w:rPr>
          <w:rFonts w:asciiTheme="minorBidi" w:eastAsia="BatangChe" w:hAnsiTheme="minorBidi" w:cstheme="minorBidi"/>
          <w:kern w:val="2"/>
          <w:lang w:eastAsia="ko-KR"/>
        </w:rPr>
        <w:t>T</w:t>
      </w:r>
      <w:r w:rsidRPr="008612F1">
        <w:rPr>
          <w:rFonts w:asciiTheme="minorBidi" w:eastAsia="BatangChe" w:hAnsiTheme="minorBidi" w:cstheme="minorBidi"/>
          <w:kern w:val="2"/>
          <w:lang w:eastAsia="ko-KR"/>
        </w:rPr>
        <w:t xml:space="preserve">ube outside diameter </w:t>
      </w:r>
      <w:r w:rsidR="00F473A9">
        <w:rPr>
          <w:rFonts w:asciiTheme="minorBidi" w:eastAsia="BatangChe" w:hAnsiTheme="minorBidi" w:cstheme="minorBidi"/>
          <w:kern w:val="2"/>
          <w:lang w:eastAsia="ko-KR"/>
        </w:rPr>
        <w:t>(od)</w:t>
      </w:r>
    </w:p>
    <w:p w14:paraId="777880D2" w14:textId="61D756E6"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 </w:t>
      </w:r>
      <w:r w:rsidR="00F473A9">
        <w:rPr>
          <w:rFonts w:asciiTheme="minorBidi" w:eastAsia="BatangChe" w:hAnsiTheme="minorBidi" w:cstheme="minorBidi"/>
          <w:kern w:val="2"/>
          <w:lang w:eastAsia="ko-KR"/>
        </w:rPr>
        <w:t>T</w:t>
      </w:r>
      <w:r w:rsidRPr="008612F1">
        <w:rPr>
          <w:rFonts w:asciiTheme="minorBidi" w:eastAsia="BatangChe" w:hAnsiTheme="minorBidi" w:cstheme="minorBidi"/>
          <w:kern w:val="2"/>
          <w:lang w:eastAsia="ko-KR"/>
        </w:rPr>
        <w:t xml:space="preserve">ube inside diameter </w:t>
      </w:r>
      <w:r w:rsidR="00F473A9">
        <w:rPr>
          <w:rFonts w:asciiTheme="minorBidi" w:eastAsia="BatangChe" w:hAnsiTheme="minorBidi" w:cstheme="minorBidi"/>
          <w:kern w:val="2"/>
          <w:lang w:eastAsia="ko-KR"/>
        </w:rPr>
        <w:t xml:space="preserve">(id) </w:t>
      </w:r>
      <w:r w:rsidRPr="008612F1">
        <w:rPr>
          <w:rFonts w:asciiTheme="minorBidi" w:eastAsia="BatangChe" w:hAnsiTheme="minorBidi" w:cstheme="minorBidi"/>
          <w:kern w:val="2"/>
          <w:lang w:eastAsia="ko-KR"/>
        </w:rPr>
        <w:t>prior to rolling</w:t>
      </w:r>
    </w:p>
    <w:p w14:paraId="64F2E3BC" w14:textId="6E1671FF"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Tube inside diameter after rolling</w:t>
      </w:r>
      <w:r w:rsidR="00F473A9">
        <w:rPr>
          <w:rFonts w:asciiTheme="minorBidi" w:eastAsia="BatangChe" w:hAnsiTheme="minorBidi" w:cstheme="minorBidi"/>
          <w:kern w:val="2"/>
          <w:lang w:eastAsia="ko-KR"/>
        </w:rPr>
        <w:t xml:space="preserve"> (</w:t>
      </w:r>
      <w:r w:rsidR="00F473A9" w:rsidRPr="008612F1">
        <w:rPr>
          <w:rFonts w:asciiTheme="minorBidi" w:eastAsia="BatangChe" w:hAnsiTheme="minorBidi" w:cstheme="minorBidi"/>
          <w:kern w:val="2"/>
          <w:lang w:eastAsia="ko-KR"/>
        </w:rPr>
        <w:t>d2</w:t>
      </w:r>
      <w:r w:rsidR="00F473A9">
        <w:rPr>
          <w:rFonts w:asciiTheme="minorBidi" w:eastAsia="BatangChe" w:hAnsiTheme="minorBidi" w:cstheme="minorBidi"/>
          <w:kern w:val="2"/>
          <w:lang w:eastAsia="ko-KR"/>
        </w:rPr>
        <w:t>)</w:t>
      </w:r>
    </w:p>
    <w:p w14:paraId="23E291AE" w14:textId="5E9A005F" w:rsidR="00C0067B"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Tube bulging HA</w:t>
      </w:r>
    </w:p>
    <w:p w14:paraId="45FB76C2" w14:textId="77777777" w:rsidR="00C0067B" w:rsidRPr="00760CDB"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12</w:t>
      </w:r>
      <w:r w:rsidRPr="00760CDB">
        <w:rPr>
          <w:rFonts w:asciiTheme="minorBidi" w:eastAsia="BatangChe" w:hAnsiTheme="minorBidi" w:cstheme="minorBidi"/>
          <w:b/>
          <w:bCs/>
          <w:kern w:val="2"/>
          <w:lang w:eastAsia="ko-KR"/>
        </w:rPr>
        <w:t>. HYDROSTATIC TEST</w:t>
      </w:r>
    </w:p>
    <w:p w14:paraId="5B07D34E" w14:textId="77777777" w:rsidR="00C0067B" w:rsidRPr="0001571B" w:rsidRDefault="00C0067B" w:rsidP="00262E75">
      <w:pPr>
        <w:widowControl w:val="0"/>
        <w:wordWrap w:val="0"/>
        <w:bidi w:val="0"/>
        <w:spacing w:before="240"/>
        <w:rPr>
          <w:rFonts w:asciiTheme="minorBidi" w:eastAsia="BatangChe" w:hAnsiTheme="minorBidi" w:cstheme="minorBidi"/>
          <w:b/>
          <w:bCs/>
          <w:kern w:val="2"/>
          <w:lang w:eastAsia="ko-KR"/>
        </w:rPr>
      </w:pPr>
      <w:r w:rsidRPr="008612F1">
        <w:rPr>
          <w:rFonts w:asciiTheme="minorBidi" w:eastAsia="BatangChe" w:hAnsiTheme="minorBidi" w:cstheme="minorBidi"/>
          <w:kern w:val="2"/>
          <w:lang w:eastAsia="ko-KR"/>
        </w:rPr>
        <w:t xml:space="preserve">All pressure tests to be performed according to </w:t>
      </w:r>
      <w:r>
        <w:rPr>
          <w:rFonts w:asciiTheme="minorBidi" w:eastAsia="BatangChe" w:hAnsiTheme="minorBidi" w:cstheme="minorBidi"/>
          <w:kern w:val="2"/>
          <w:lang w:eastAsia="ko-KR"/>
        </w:rPr>
        <w:t>approved hydrostatic test.</w:t>
      </w:r>
    </w:p>
    <w:p w14:paraId="5642479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Hydrostatic test pressure shall be as specified in the approved drawing.</w:t>
      </w:r>
    </w:p>
    <w:p w14:paraId="47C0D65A"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2) Final visual and dimensional inspection shall be performed after hydrostatic test.</w:t>
      </w:r>
    </w:p>
    <w:p w14:paraId="4BEC0F8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 xml:space="preserve">3) When carbon and low alloy steel materials are exposed to test water, chloride content in the water shall be less than 250ppm </w:t>
      </w:r>
    </w:p>
    <w:p w14:paraId="3A1C061B"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4) The temperature of test water shall be at least 17°C above MDMT.</w:t>
      </w:r>
    </w:p>
    <w:p w14:paraId="60231AC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5) The hydrostatic test pressure shall be held at least 1 hour</w:t>
      </w:r>
    </w:p>
    <w:p w14:paraId="3DC6ACB1"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6) No repair, welding or heat treatment shall be carried out after the hydrostatic test without permission.</w:t>
      </w:r>
    </w:p>
    <w:p w14:paraId="09DBD3D4" w14:textId="6CC294B3"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2</w:t>
      </w:r>
      <w:r w:rsidRPr="008612F1">
        <w:rPr>
          <w:rFonts w:asciiTheme="minorBidi" w:eastAsia="BatangChe" w:hAnsiTheme="minorBidi" w:cstheme="minorBidi"/>
          <w:kern w:val="2"/>
          <w:lang w:eastAsia="ko-KR"/>
        </w:rPr>
        <w:t>.1 Test Gauges</w:t>
      </w:r>
    </w:p>
    <w:p w14:paraId="515A111B"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Two pressure gauges shall be used for hydrostatic test.</w:t>
      </w:r>
    </w:p>
    <w:p w14:paraId="074F0F48"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One is connected directly to the Headers for correct indication of the test pressure.</w:t>
      </w:r>
    </w:p>
    <w:p w14:paraId="7F09E1CB"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The other is connected where it will be visible to the operator throughout the duration of the test.</w:t>
      </w:r>
    </w:p>
    <w:p w14:paraId="39282221"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2) The pressure gauges shall be selected such that the intended maximum test pressure falls in the midrange of the instrument, but in no case shall the range be less than 1.5 nor more than 4 times the test pressure.</w:t>
      </w:r>
    </w:p>
    <w:p w14:paraId="53B22FB8" w14:textId="58B8D1E3"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2</w:t>
      </w:r>
      <w:r w:rsidRPr="008612F1">
        <w:rPr>
          <w:rFonts w:asciiTheme="minorBidi" w:eastAsia="BatangChe" w:hAnsiTheme="minorBidi" w:cstheme="minorBidi"/>
          <w:kern w:val="2"/>
          <w:lang w:eastAsia="ko-KR"/>
        </w:rPr>
        <w:t>.2 Emptying the Headers</w:t>
      </w:r>
    </w:p>
    <w:p w14:paraId="75DD769D"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After successful completion of the hydrostatic test, all test water shall be drained and internals shall be dried and inject with VCI</w:t>
      </w:r>
    </w:p>
    <w:p w14:paraId="4C1C5DE5"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Dimensional inspection and specification should be controlled recording to owner data sheet.</w:t>
      </w:r>
    </w:p>
    <w:p w14:paraId="774AF394" w14:textId="77777777" w:rsidR="00C0067B" w:rsidRPr="00760CDB"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13</w:t>
      </w:r>
      <w:r w:rsidRPr="00760CDB">
        <w:rPr>
          <w:rFonts w:asciiTheme="minorBidi" w:eastAsia="BatangChe" w:hAnsiTheme="minorBidi" w:cstheme="minorBidi"/>
          <w:b/>
          <w:bCs/>
          <w:kern w:val="2"/>
          <w:lang w:eastAsia="ko-KR"/>
        </w:rPr>
        <w:t>. PACKING AND SHIPPING INSPECTION</w:t>
      </w:r>
    </w:p>
    <w:p w14:paraId="116F695B" w14:textId="77777777" w:rsidR="00C0067B" w:rsidRPr="0001571B" w:rsidRDefault="00C0067B" w:rsidP="00262E75">
      <w:pPr>
        <w:widowControl w:val="0"/>
        <w:wordWrap w:val="0"/>
        <w:bidi w:val="0"/>
        <w:spacing w:before="240"/>
        <w:rPr>
          <w:rFonts w:asciiTheme="minorBidi" w:eastAsia="BatangChe" w:hAnsiTheme="minorBidi" w:cstheme="minorBidi"/>
          <w:b/>
          <w:bCs/>
          <w:kern w:val="2"/>
          <w:lang w:eastAsia="ko-KR"/>
        </w:rPr>
      </w:pPr>
      <w:r w:rsidRPr="008612F1">
        <w:rPr>
          <w:rFonts w:asciiTheme="minorBidi" w:eastAsia="BatangChe" w:hAnsiTheme="minorBidi" w:cstheme="minorBidi"/>
          <w:kern w:val="2"/>
          <w:lang w:eastAsia="ko-KR"/>
        </w:rPr>
        <w:t xml:space="preserve">Packing and shipment to be performed according to approved packing, Packing and Shipping Procedure and Packing list </w:t>
      </w:r>
    </w:p>
    <w:p w14:paraId="7A2993CF" w14:textId="7DB25C04"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3</w:t>
      </w:r>
      <w:r w:rsidRPr="008612F1">
        <w:rPr>
          <w:rFonts w:asciiTheme="minorBidi" w:eastAsia="BatangChe" w:hAnsiTheme="minorBidi" w:cstheme="minorBidi"/>
          <w:kern w:val="2"/>
          <w:lang w:eastAsia="ko-KR"/>
        </w:rPr>
        <w:t>.1 All Headers shall dry, thoroughly cleaned inside and outside and free of all dirt excess oil and loose foreign materials and charged with VCI</w:t>
      </w:r>
    </w:p>
    <w:p w14:paraId="28185E8B" w14:textId="7849BE30"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3</w:t>
      </w:r>
      <w:r w:rsidRPr="008612F1">
        <w:rPr>
          <w:rFonts w:asciiTheme="minorBidi" w:eastAsia="BatangChe" w:hAnsiTheme="minorBidi" w:cstheme="minorBidi"/>
          <w:kern w:val="2"/>
          <w:lang w:eastAsia="ko-KR"/>
        </w:rPr>
        <w:t>.2 All flange openings shall be provided with bolted steel cover of minimum 4.5mm thickness with gasket.</w:t>
      </w:r>
    </w:p>
    <w:p w14:paraId="49EFB52A"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Number of bolting is one fourth of the service bolt but not less than 4sets.</w:t>
      </w:r>
    </w:p>
    <w:p w14:paraId="0C05EEB8" w14:textId="13669D80"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3</w:t>
      </w:r>
      <w:r w:rsidRPr="008612F1">
        <w:rPr>
          <w:rFonts w:asciiTheme="minorBidi" w:eastAsia="BatangChe" w:hAnsiTheme="minorBidi" w:cstheme="minorBidi"/>
          <w:kern w:val="2"/>
          <w:lang w:eastAsia="ko-KR"/>
        </w:rPr>
        <w:t>.3 Volatile shall be applied for carbon steel Headers.</w:t>
      </w:r>
    </w:p>
    <w:p w14:paraId="5AA3AFE1" w14:textId="54A6C7F6"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3</w:t>
      </w:r>
      <w:r w:rsidRPr="008612F1">
        <w:rPr>
          <w:rFonts w:asciiTheme="minorBidi" w:eastAsia="BatangChe" w:hAnsiTheme="minorBidi" w:cstheme="minorBidi"/>
          <w:kern w:val="2"/>
          <w:lang w:eastAsia="ko-KR"/>
        </w:rPr>
        <w:t>.4 Spare parts shall be supplied separately boxed and properly identification.</w:t>
      </w:r>
    </w:p>
    <w:p w14:paraId="549F3CEE" w14:textId="6FEEC89E" w:rsidR="00C0067B" w:rsidRDefault="00C0067B" w:rsidP="00262E75">
      <w:pPr>
        <w:widowControl w:val="0"/>
        <w:wordWrap w:val="0"/>
        <w:bidi w:val="0"/>
        <w:spacing w:before="240"/>
      </w:pPr>
      <w:r>
        <w:rPr>
          <w:rFonts w:asciiTheme="minorBidi" w:eastAsia="BatangChe" w:hAnsiTheme="minorBidi" w:cstheme="minorBidi"/>
          <w:kern w:val="2"/>
          <w:lang w:eastAsia="ko-KR"/>
        </w:rPr>
        <w:t>1</w:t>
      </w:r>
      <w:r w:rsidR="00907F60">
        <w:rPr>
          <w:rFonts w:asciiTheme="minorBidi" w:eastAsia="BatangChe" w:hAnsiTheme="minorBidi" w:cstheme="minorBidi"/>
          <w:kern w:val="2"/>
          <w:lang w:eastAsia="ko-KR"/>
        </w:rPr>
        <w:t>3</w:t>
      </w:r>
      <w:r w:rsidRPr="008612F1">
        <w:rPr>
          <w:rFonts w:asciiTheme="minorBidi" w:eastAsia="BatangChe" w:hAnsiTheme="minorBidi" w:cstheme="minorBidi"/>
          <w:kern w:val="2"/>
          <w:lang w:eastAsia="ko-KR"/>
        </w:rPr>
        <w:t>.5 No Headers shall be released for shipment from vendor's shop until it has been approved by purchaser's inspector</w:t>
      </w:r>
      <w:r w:rsidRPr="007F2ABF">
        <w:t>.</w:t>
      </w:r>
    </w:p>
    <w:p w14:paraId="7BF14967" w14:textId="77777777" w:rsidR="00C0067B" w:rsidRPr="00760CDB" w:rsidRDefault="00C0067B" w:rsidP="00262E75">
      <w:pPr>
        <w:widowControl w:val="0"/>
        <w:wordWrap w:val="0"/>
        <w:bidi w:val="0"/>
        <w:spacing w:before="240"/>
        <w:rPr>
          <w:rFonts w:asciiTheme="minorBidi" w:eastAsia="BatangChe" w:hAnsiTheme="minorBidi" w:cstheme="minorBidi"/>
          <w:b/>
          <w:bCs/>
          <w:kern w:val="2"/>
          <w:lang w:eastAsia="ko-KR"/>
        </w:rPr>
      </w:pPr>
      <w:r>
        <w:rPr>
          <w:rFonts w:asciiTheme="minorBidi" w:eastAsia="BatangChe" w:hAnsiTheme="minorBidi" w:cstheme="minorBidi"/>
          <w:b/>
          <w:bCs/>
          <w:kern w:val="2"/>
          <w:lang w:eastAsia="ko-KR"/>
        </w:rPr>
        <w:t>14</w:t>
      </w:r>
      <w:r w:rsidRPr="00760CDB">
        <w:rPr>
          <w:rFonts w:asciiTheme="minorBidi" w:eastAsia="BatangChe" w:hAnsiTheme="minorBidi" w:cstheme="minorBidi"/>
          <w:b/>
          <w:bCs/>
          <w:kern w:val="2"/>
          <w:lang w:eastAsia="ko-KR"/>
        </w:rPr>
        <w:t>. DOCUMENTATION</w:t>
      </w:r>
    </w:p>
    <w:p w14:paraId="7299F78A" w14:textId="2CA2C08B"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sidRPr="008612F1">
        <w:rPr>
          <w:rFonts w:asciiTheme="minorBidi" w:eastAsia="BatangChe" w:hAnsiTheme="minorBidi" w:cstheme="minorBidi"/>
          <w:kern w:val="2"/>
          <w:lang w:eastAsia="ko-KR"/>
        </w:rPr>
        <w:t>1) M</w:t>
      </w:r>
      <w:r w:rsidR="00F473A9">
        <w:rPr>
          <w:rFonts w:asciiTheme="minorBidi" w:eastAsia="BatangChe" w:hAnsiTheme="minorBidi" w:cstheme="minorBidi"/>
          <w:kern w:val="2"/>
          <w:lang w:eastAsia="ko-KR"/>
        </w:rPr>
        <w:t>aterial Test</w:t>
      </w:r>
      <w:r w:rsidRPr="008612F1">
        <w:rPr>
          <w:rFonts w:asciiTheme="minorBidi" w:eastAsia="BatangChe" w:hAnsiTheme="minorBidi" w:cstheme="minorBidi"/>
          <w:kern w:val="2"/>
          <w:lang w:eastAsia="ko-KR"/>
        </w:rPr>
        <w:t xml:space="preserve"> </w:t>
      </w:r>
      <w:r w:rsidR="00262E75">
        <w:rPr>
          <w:rFonts w:asciiTheme="minorBidi" w:eastAsia="BatangChe" w:hAnsiTheme="minorBidi" w:cstheme="minorBidi"/>
          <w:kern w:val="2"/>
          <w:lang w:eastAsia="ko-KR"/>
        </w:rPr>
        <w:t>C</w:t>
      </w:r>
      <w:r w:rsidRPr="008612F1">
        <w:rPr>
          <w:rFonts w:asciiTheme="minorBidi" w:eastAsia="BatangChe" w:hAnsiTheme="minorBidi" w:cstheme="minorBidi"/>
          <w:kern w:val="2"/>
          <w:lang w:eastAsia="ko-KR"/>
        </w:rPr>
        <w:t>ertificate</w:t>
      </w:r>
    </w:p>
    <w:p w14:paraId="17BA648B"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2</w:t>
      </w:r>
      <w:r w:rsidRPr="008612F1">
        <w:rPr>
          <w:rFonts w:asciiTheme="minorBidi" w:eastAsia="BatangChe" w:hAnsiTheme="minorBidi" w:cstheme="minorBidi"/>
          <w:kern w:val="2"/>
          <w:lang w:eastAsia="ko-KR"/>
        </w:rPr>
        <w:t>) Non-Destructive examination report</w:t>
      </w:r>
    </w:p>
    <w:p w14:paraId="64AFE24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3</w:t>
      </w:r>
      <w:r w:rsidRPr="008612F1">
        <w:rPr>
          <w:rFonts w:asciiTheme="minorBidi" w:eastAsia="BatangChe" w:hAnsiTheme="minorBidi" w:cstheme="minorBidi"/>
          <w:kern w:val="2"/>
          <w:lang w:eastAsia="ko-KR"/>
        </w:rPr>
        <w:t>) Dimensional &amp; Visual inspection report as per attached.</w:t>
      </w:r>
    </w:p>
    <w:p w14:paraId="4A882644" w14:textId="77777777" w:rsidR="00C0067B" w:rsidRPr="008612F1"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4</w:t>
      </w:r>
      <w:r w:rsidRPr="008612F1">
        <w:rPr>
          <w:rFonts w:asciiTheme="minorBidi" w:eastAsia="BatangChe" w:hAnsiTheme="minorBidi" w:cstheme="minorBidi"/>
          <w:kern w:val="2"/>
          <w:lang w:eastAsia="ko-KR"/>
        </w:rPr>
        <w:t>) Hydrostatic test report</w:t>
      </w:r>
    </w:p>
    <w:p w14:paraId="6430D731" w14:textId="77777777" w:rsidR="00C0067B" w:rsidRDefault="00C0067B" w:rsidP="00262E75">
      <w:pPr>
        <w:widowControl w:val="0"/>
        <w:wordWrap w:val="0"/>
        <w:bidi w:val="0"/>
        <w:spacing w:before="240"/>
        <w:rPr>
          <w:rFonts w:asciiTheme="minorBidi" w:eastAsia="BatangChe" w:hAnsiTheme="minorBidi" w:cstheme="minorBidi"/>
          <w:kern w:val="2"/>
          <w:lang w:eastAsia="ko-KR"/>
        </w:rPr>
      </w:pPr>
      <w:r>
        <w:rPr>
          <w:rFonts w:asciiTheme="minorBidi" w:eastAsia="BatangChe" w:hAnsiTheme="minorBidi" w:cstheme="minorBidi"/>
          <w:kern w:val="2"/>
          <w:lang w:eastAsia="ko-KR"/>
        </w:rPr>
        <w:t>5</w:t>
      </w:r>
      <w:r w:rsidRPr="008612F1">
        <w:rPr>
          <w:rFonts w:asciiTheme="minorBidi" w:eastAsia="BatangChe" w:hAnsiTheme="minorBidi" w:cstheme="minorBidi"/>
          <w:kern w:val="2"/>
          <w:lang w:eastAsia="ko-KR"/>
        </w:rPr>
        <w:t>) Paint inspection report</w:t>
      </w:r>
    </w:p>
    <w:p w14:paraId="40BC607F" w14:textId="77777777" w:rsidR="00C0067B" w:rsidRDefault="00C0067B" w:rsidP="00C0067B">
      <w:pPr>
        <w:widowControl w:val="0"/>
        <w:wordWrap w:val="0"/>
        <w:spacing w:before="240"/>
        <w:jc w:val="both"/>
        <w:rPr>
          <w:rFonts w:asciiTheme="minorBidi" w:eastAsia="BatangChe" w:hAnsiTheme="minorBidi" w:cstheme="minorBidi"/>
          <w:kern w:val="2"/>
          <w:lang w:eastAsia="ko-KR"/>
        </w:rPr>
      </w:pPr>
    </w:p>
    <w:p w14:paraId="15CEBEFB" w14:textId="77777777" w:rsidR="00C0067B" w:rsidRDefault="00C0067B" w:rsidP="00C0067B">
      <w:pPr>
        <w:widowControl w:val="0"/>
        <w:wordWrap w:val="0"/>
        <w:spacing w:before="240"/>
        <w:jc w:val="both"/>
        <w:rPr>
          <w:rFonts w:asciiTheme="minorBidi" w:eastAsia="BatangChe" w:hAnsiTheme="minorBidi" w:cstheme="minorBidi"/>
          <w:kern w:val="2"/>
          <w:lang w:eastAsia="ko-KR"/>
        </w:rPr>
      </w:pPr>
    </w:p>
    <w:p w14:paraId="37816AAB" w14:textId="77777777" w:rsidR="00C0067B" w:rsidRPr="008612F1" w:rsidRDefault="00C0067B" w:rsidP="00C0067B">
      <w:pPr>
        <w:widowControl w:val="0"/>
        <w:wordWrap w:val="0"/>
        <w:spacing w:before="240"/>
        <w:jc w:val="both"/>
        <w:rPr>
          <w:rFonts w:asciiTheme="minorBidi" w:eastAsia="BatangChe" w:hAnsiTheme="minorBidi" w:cstheme="minorBidi"/>
          <w:kern w:val="2"/>
          <w:lang w:eastAsia="ko-KR"/>
        </w:rPr>
      </w:pPr>
    </w:p>
    <w:p w14:paraId="7AE5E088" w14:textId="77777777" w:rsidR="00C0067B" w:rsidRPr="008612F1" w:rsidRDefault="00C0067B" w:rsidP="00C0067B">
      <w:pPr>
        <w:widowControl w:val="0"/>
        <w:wordWrap w:val="0"/>
        <w:spacing w:before="240"/>
        <w:rPr>
          <w:rFonts w:asciiTheme="minorBidi" w:eastAsia="BatangChe" w:hAnsiTheme="minorBidi" w:cstheme="minorBidi"/>
          <w:kern w:val="2"/>
          <w:lang w:eastAsia="ko-KR"/>
        </w:rPr>
      </w:pPr>
    </w:p>
    <w:p w14:paraId="5FE3CD5F" w14:textId="77777777" w:rsidR="00C0067B" w:rsidRDefault="00C0067B" w:rsidP="00C0067B">
      <w:pPr>
        <w:pStyle w:val="Default"/>
        <w:tabs>
          <w:tab w:val="left" w:pos="3009"/>
        </w:tabs>
        <w:outlineLvl w:val="0"/>
        <w:rPr>
          <w:rFonts w:asciiTheme="minorBidi" w:hAnsiTheme="minorBidi" w:cstheme="minorBidi"/>
          <w:b/>
          <w:bCs/>
          <w:color w:val="auto"/>
          <w:sz w:val="36"/>
          <w:szCs w:val="36"/>
        </w:rPr>
      </w:pPr>
    </w:p>
    <w:p w14:paraId="414A9B0A" w14:textId="1C92B5FA" w:rsidR="00C0067B" w:rsidRDefault="00C0067B" w:rsidP="00C0067B">
      <w:pPr>
        <w:pStyle w:val="Default"/>
        <w:tabs>
          <w:tab w:val="left" w:pos="3009"/>
        </w:tabs>
        <w:jc w:val="center"/>
        <w:outlineLvl w:val="0"/>
      </w:pPr>
    </w:p>
    <w:p w14:paraId="435BE839" w14:textId="37E8B996" w:rsidR="00C0067B" w:rsidRDefault="00C0067B" w:rsidP="00C0067B">
      <w:pPr>
        <w:pStyle w:val="Default"/>
        <w:tabs>
          <w:tab w:val="left" w:pos="3009"/>
        </w:tabs>
        <w:jc w:val="center"/>
        <w:outlineLvl w:val="0"/>
      </w:pPr>
    </w:p>
    <w:p w14:paraId="76247207" w14:textId="6F375BC5" w:rsidR="00C0067B" w:rsidRDefault="00C0067B" w:rsidP="00C0067B">
      <w:pPr>
        <w:pStyle w:val="Default"/>
        <w:tabs>
          <w:tab w:val="left" w:pos="3009"/>
        </w:tabs>
        <w:jc w:val="center"/>
        <w:outlineLvl w:val="0"/>
      </w:pPr>
    </w:p>
    <w:p w14:paraId="39C87DB1" w14:textId="5B8AC325" w:rsidR="00C0067B" w:rsidRDefault="00C0067B" w:rsidP="00C0067B">
      <w:pPr>
        <w:pStyle w:val="Default"/>
        <w:tabs>
          <w:tab w:val="left" w:pos="3009"/>
        </w:tabs>
        <w:jc w:val="center"/>
        <w:outlineLvl w:val="0"/>
      </w:pPr>
    </w:p>
    <w:p w14:paraId="756D4618" w14:textId="7C26F6E2" w:rsidR="00C0067B" w:rsidRDefault="00C0067B" w:rsidP="00C0067B">
      <w:pPr>
        <w:pStyle w:val="Default"/>
        <w:tabs>
          <w:tab w:val="left" w:pos="3009"/>
        </w:tabs>
        <w:jc w:val="center"/>
        <w:outlineLvl w:val="0"/>
      </w:pPr>
    </w:p>
    <w:p w14:paraId="7DDA3927" w14:textId="37CF9384" w:rsidR="00C0067B" w:rsidRDefault="00C0067B" w:rsidP="00C0067B">
      <w:pPr>
        <w:pStyle w:val="Default"/>
        <w:tabs>
          <w:tab w:val="left" w:pos="3009"/>
        </w:tabs>
        <w:jc w:val="center"/>
        <w:outlineLvl w:val="0"/>
      </w:pPr>
    </w:p>
    <w:p w14:paraId="315AFCA8" w14:textId="0A9B7A5F" w:rsidR="00C0067B" w:rsidRDefault="00C0067B" w:rsidP="00C0067B">
      <w:pPr>
        <w:pStyle w:val="Default"/>
        <w:tabs>
          <w:tab w:val="left" w:pos="3009"/>
        </w:tabs>
        <w:jc w:val="center"/>
        <w:outlineLvl w:val="0"/>
      </w:pPr>
    </w:p>
    <w:p w14:paraId="09B250FA" w14:textId="18D93EB8" w:rsidR="00C0067B" w:rsidRDefault="00C0067B" w:rsidP="00C0067B">
      <w:pPr>
        <w:pStyle w:val="Default"/>
        <w:tabs>
          <w:tab w:val="left" w:pos="3009"/>
        </w:tabs>
        <w:jc w:val="center"/>
        <w:outlineLvl w:val="0"/>
      </w:pPr>
    </w:p>
    <w:p w14:paraId="6147DFA6" w14:textId="1D5BD619" w:rsidR="00C0067B" w:rsidRDefault="00C0067B" w:rsidP="00C0067B">
      <w:pPr>
        <w:pStyle w:val="Default"/>
        <w:tabs>
          <w:tab w:val="left" w:pos="3009"/>
        </w:tabs>
        <w:jc w:val="center"/>
        <w:outlineLvl w:val="0"/>
      </w:pPr>
    </w:p>
    <w:p w14:paraId="67313B0C" w14:textId="66B31D83" w:rsidR="00C0067B" w:rsidRDefault="00C0067B" w:rsidP="00C0067B">
      <w:pPr>
        <w:pStyle w:val="Default"/>
        <w:tabs>
          <w:tab w:val="left" w:pos="3009"/>
        </w:tabs>
        <w:jc w:val="center"/>
        <w:outlineLvl w:val="0"/>
      </w:pPr>
    </w:p>
    <w:p w14:paraId="008028D9" w14:textId="4FABC2C8" w:rsidR="00C0067B" w:rsidRDefault="00C0067B" w:rsidP="00C0067B">
      <w:pPr>
        <w:pStyle w:val="Default"/>
        <w:tabs>
          <w:tab w:val="left" w:pos="3009"/>
        </w:tabs>
        <w:jc w:val="center"/>
        <w:outlineLvl w:val="0"/>
      </w:pPr>
    </w:p>
    <w:p w14:paraId="0B5C441C" w14:textId="6DAD8FC1" w:rsidR="00C0067B" w:rsidRDefault="00C0067B" w:rsidP="00C0067B">
      <w:pPr>
        <w:pStyle w:val="Default"/>
        <w:tabs>
          <w:tab w:val="left" w:pos="3009"/>
        </w:tabs>
        <w:jc w:val="center"/>
        <w:outlineLvl w:val="0"/>
      </w:pPr>
    </w:p>
    <w:p w14:paraId="3670D80C" w14:textId="221D24CB" w:rsidR="00C0067B" w:rsidRDefault="00C0067B" w:rsidP="00C0067B">
      <w:pPr>
        <w:pStyle w:val="Default"/>
        <w:tabs>
          <w:tab w:val="left" w:pos="3009"/>
        </w:tabs>
        <w:jc w:val="center"/>
        <w:outlineLvl w:val="0"/>
      </w:pPr>
    </w:p>
    <w:p w14:paraId="531950D1" w14:textId="0D3E504C" w:rsidR="00C0067B" w:rsidRDefault="00C0067B" w:rsidP="00C0067B">
      <w:pPr>
        <w:pStyle w:val="Default"/>
        <w:tabs>
          <w:tab w:val="left" w:pos="3009"/>
        </w:tabs>
        <w:jc w:val="center"/>
        <w:outlineLvl w:val="0"/>
      </w:pPr>
    </w:p>
    <w:p w14:paraId="2A9B3C71" w14:textId="206A83CF" w:rsidR="00C0067B" w:rsidRDefault="00C0067B" w:rsidP="00C0067B">
      <w:pPr>
        <w:pStyle w:val="Default"/>
        <w:tabs>
          <w:tab w:val="left" w:pos="3009"/>
        </w:tabs>
        <w:jc w:val="center"/>
        <w:outlineLvl w:val="0"/>
      </w:pPr>
    </w:p>
    <w:p w14:paraId="314F5DFD" w14:textId="4CD578D1" w:rsidR="00C0067B" w:rsidRDefault="00C0067B" w:rsidP="00C0067B">
      <w:pPr>
        <w:pStyle w:val="Default"/>
        <w:tabs>
          <w:tab w:val="left" w:pos="3009"/>
        </w:tabs>
        <w:jc w:val="center"/>
        <w:outlineLvl w:val="0"/>
      </w:pPr>
    </w:p>
    <w:p w14:paraId="7F9C855B" w14:textId="32B4E8A6" w:rsidR="00C0067B" w:rsidRDefault="00C0067B" w:rsidP="00C0067B">
      <w:pPr>
        <w:pStyle w:val="Default"/>
        <w:tabs>
          <w:tab w:val="left" w:pos="3009"/>
        </w:tabs>
        <w:outlineLvl w:val="0"/>
      </w:pPr>
    </w:p>
    <w:p w14:paraId="614DF40E" w14:textId="0698AF6E" w:rsidR="00C0067B" w:rsidRDefault="00C0067B" w:rsidP="00C0067B">
      <w:pPr>
        <w:pStyle w:val="Default"/>
        <w:tabs>
          <w:tab w:val="left" w:pos="3009"/>
        </w:tabs>
        <w:jc w:val="center"/>
        <w:outlineLvl w:val="0"/>
      </w:pPr>
    </w:p>
    <w:p w14:paraId="2A8EC97B" w14:textId="64E2C888" w:rsidR="00C0067B" w:rsidRDefault="00C0067B" w:rsidP="00C0067B">
      <w:pPr>
        <w:pStyle w:val="Default"/>
        <w:tabs>
          <w:tab w:val="left" w:pos="3009"/>
        </w:tabs>
        <w:jc w:val="center"/>
        <w:outlineLvl w:val="0"/>
      </w:pPr>
      <w:r>
        <w:rPr>
          <w:noProof/>
        </w:rPr>
        <w:drawing>
          <wp:inline distT="0" distB="0" distL="0" distR="0" wp14:anchorId="6B33FAD8" wp14:editId="7C97372B">
            <wp:extent cx="6480175" cy="50076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5007610"/>
                    </a:xfrm>
                    <a:prstGeom prst="rect">
                      <a:avLst/>
                    </a:prstGeom>
                  </pic:spPr>
                </pic:pic>
              </a:graphicData>
            </a:graphic>
          </wp:inline>
        </w:drawing>
      </w:r>
    </w:p>
    <w:p w14:paraId="662AAD31" w14:textId="77777777" w:rsidR="00C0067B" w:rsidRDefault="00C0067B" w:rsidP="00C0067B">
      <w:pPr>
        <w:pStyle w:val="Default"/>
        <w:tabs>
          <w:tab w:val="left" w:pos="3009"/>
        </w:tabs>
        <w:jc w:val="center"/>
        <w:outlineLvl w:val="0"/>
        <w:rPr>
          <w:rFonts w:asciiTheme="minorBidi" w:hAnsiTheme="minorBidi" w:cstheme="minorBidi"/>
          <w:b/>
          <w:bCs/>
          <w:color w:val="auto"/>
          <w:sz w:val="36"/>
          <w:szCs w:val="36"/>
        </w:rPr>
      </w:pPr>
      <w:r>
        <w:rPr>
          <w:noProof/>
        </w:rPr>
        <w:drawing>
          <wp:inline distT="0" distB="0" distL="0" distR="0" wp14:anchorId="419157F8" wp14:editId="7FE8AA05">
            <wp:extent cx="5684160" cy="5743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600" r="10191" b="3096"/>
                    <a:stretch/>
                  </pic:blipFill>
                  <pic:spPr bwMode="auto">
                    <a:xfrm>
                      <a:off x="0" y="0"/>
                      <a:ext cx="5691451" cy="5750942"/>
                    </a:xfrm>
                    <a:prstGeom prst="rect">
                      <a:avLst/>
                    </a:prstGeom>
                    <a:noFill/>
                    <a:ln>
                      <a:noFill/>
                    </a:ln>
                    <a:extLst>
                      <a:ext uri="{53640926-AAD7-44D8-BBD7-CCE9431645EC}">
                        <a14:shadowObscured xmlns:a14="http://schemas.microsoft.com/office/drawing/2010/main"/>
                      </a:ext>
                    </a:extLst>
                  </pic:spPr>
                </pic:pic>
              </a:graphicData>
            </a:graphic>
          </wp:inline>
        </w:drawing>
      </w:r>
    </w:p>
    <w:p w14:paraId="0E43137C" w14:textId="77777777" w:rsidR="00C0067B" w:rsidRDefault="00C0067B" w:rsidP="00C0067B">
      <w:pPr>
        <w:pStyle w:val="Default"/>
        <w:tabs>
          <w:tab w:val="left" w:pos="3009"/>
        </w:tabs>
        <w:jc w:val="center"/>
        <w:outlineLvl w:val="0"/>
        <w:rPr>
          <w:rFonts w:asciiTheme="minorBidi" w:hAnsiTheme="minorBidi" w:cstheme="minorBidi"/>
          <w:b/>
          <w:bCs/>
          <w:color w:val="auto"/>
          <w:sz w:val="36"/>
          <w:szCs w:val="36"/>
        </w:rPr>
      </w:pPr>
      <w:r>
        <w:rPr>
          <w:noProof/>
        </w:rPr>
        <w:drawing>
          <wp:inline distT="0" distB="0" distL="0" distR="0" wp14:anchorId="1BCF755C" wp14:editId="00D60180">
            <wp:extent cx="5532403" cy="5743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001" r="11392" b="8205"/>
                    <a:stretch/>
                  </pic:blipFill>
                  <pic:spPr bwMode="auto">
                    <a:xfrm>
                      <a:off x="0" y="0"/>
                      <a:ext cx="5535022" cy="5746294"/>
                    </a:xfrm>
                    <a:prstGeom prst="rect">
                      <a:avLst/>
                    </a:prstGeom>
                    <a:noFill/>
                    <a:ln>
                      <a:noFill/>
                    </a:ln>
                    <a:extLst>
                      <a:ext uri="{53640926-AAD7-44D8-BBD7-CCE9431645EC}">
                        <a14:shadowObscured xmlns:a14="http://schemas.microsoft.com/office/drawing/2010/main"/>
                      </a:ext>
                    </a:extLst>
                  </pic:spPr>
                </pic:pic>
              </a:graphicData>
            </a:graphic>
          </wp:inline>
        </w:drawing>
      </w:r>
    </w:p>
    <w:p w14:paraId="3E4F37FD" w14:textId="77777777" w:rsidR="00C0067B" w:rsidRDefault="00C0067B" w:rsidP="00C0067B">
      <w:pPr>
        <w:pStyle w:val="Default"/>
        <w:tabs>
          <w:tab w:val="left" w:pos="3009"/>
        </w:tabs>
        <w:jc w:val="center"/>
        <w:outlineLvl w:val="0"/>
        <w:rPr>
          <w:rFonts w:asciiTheme="minorBidi" w:hAnsiTheme="minorBidi" w:cstheme="minorBidi"/>
          <w:b/>
          <w:bCs/>
          <w:color w:val="auto"/>
          <w:sz w:val="36"/>
          <w:szCs w:val="36"/>
        </w:rPr>
      </w:pPr>
      <w:r>
        <w:rPr>
          <w:noProof/>
        </w:rPr>
        <w:drawing>
          <wp:inline distT="0" distB="0" distL="0" distR="0" wp14:anchorId="2D042C05" wp14:editId="14198F37">
            <wp:extent cx="5924550" cy="443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625" cy="4446947"/>
                    </a:xfrm>
                    <a:prstGeom prst="rect">
                      <a:avLst/>
                    </a:prstGeom>
                    <a:noFill/>
                    <a:ln>
                      <a:noFill/>
                    </a:ln>
                  </pic:spPr>
                </pic:pic>
              </a:graphicData>
            </a:graphic>
          </wp:inline>
        </w:drawing>
      </w:r>
    </w:p>
    <w:p w14:paraId="0023CABE" w14:textId="77777777" w:rsidR="00C0067B" w:rsidRDefault="00C0067B" w:rsidP="00C0067B">
      <w:pPr>
        <w:pStyle w:val="Default"/>
        <w:tabs>
          <w:tab w:val="left" w:pos="3009"/>
        </w:tabs>
        <w:outlineLvl w:val="0"/>
        <w:rPr>
          <w:rFonts w:asciiTheme="minorBidi" w:hAnsiTheme="minorBidi" w:cstheme="minorBidi"/>
          <w:b/>
          <w:bCs/>
          <w:color w:val="auto"/>
          <w:sz w:val="36"/>
          <w:szCs w:val="36"/>
        </w:rPr>
      </w:pPr>
    </w:p>
    <w:p w14:paraId="782588BA" w14:textId="77777777" w:rsidR="00C0067B" w:rsidRPr="00BE36E0" w:rsidRDefault="00C0067B" w:rsidP="00C0067B">
      <w:pPr>
        <w:rPr>
          <w:b/>
          <w:bCs/>
          <w:sz w:val="24"/>
          <w:u w:val="single"/>
        </w:rPr>
      </w:pPr>
    </w:p>
    <w:p w14:paraId="52FB4021" w14:textId="77777777" w:rsidR="00C0067B" w:rsidRPr="00E05EA0" w:rsidRDefault="00C0067B" w:rsidP="00C0067B">
      <w:pPr>
        <w:pStyle w:val="Default"/>
        <w:tabs>
          <w:tab w:val="left" w:pos="3009"/>
        </w:tabs>
        <w:outlineLvl w:val="0"/>
      </w:pPr>
    </w:p>
    <w:p w14:paraId="0BD82442" w14:textId="77777777" w:rsidR="00C0067B" w:rsidRDefault="00C0067B" w:rsidP="00C0067B">
      <w:pPr>
        <w:pStyle w:val="TableText"/>
      </w:pPr>
    </w:p>
    <w:p w14:paraId="7DF3AB86" w14:textId="77777777" w:rsidR="00C0067B" w:rsidRDefault="00C0067B" w:rsidP="00C0067B">
      <w:pPr>
        <w:pStyle w:val="TableText"/>
      </w:pPr>
    </w:p>
    <w:p w14:paraId="080832B0" w14:textId="77777777" w:rsidR="00C0067B" w:rsidRDefault="00C0067B" w:rsidP="00C0067B">
      <w:pPr>
        <w:pStyle w:val="TableText"/>
      </w:pPr>
    </w:p>
    <w:p w14:paraId="3D8D38EB" w14:textId="77777777" w:rsidR="00C0067B" w:rsidRDefault="00C0067B" w:rsidP="00C0067B">
      <w:pPr>
        <w:pStyle w:val="TableText"/>
      </w:pPr>
    </w:p>
    <w:p w14:paraId="6DCD64F0" w14:textId="77777777" w:rsidR="00C0067B" w:rsidRDefault="00C0067B" w:rsidP="00C0067B">
      <w:pPr>
        <w:pStyle w:val="TableText"/>
      </w:pPr>
    </w:p>
    <w:p w14:paraId="7BA635A8" w14:textId="77777777" w:rsidR="00C0067B" w:rsidRDefault="00C0067B" w:rsidP="00C0067B">
      <w:pPr>
        <w:pStyle w:val="TableText"/>
      </w:pPr>
    </w:p>
    <w:p w14:paraId="32657295" w14:textId="77777777" w:rsidR="00C0067B" w:rsidRDefault="00C0067B" w:rsidP="00C0067B">
      <w:pPr>
        <w:pStyle w:val="TableText"/>
      </w:pPr>
    </w:p>
    <w:p w14:paraId="78E97E0A" w14:textId="77777777" w:rsidR="00C0067B" w:rsidRDefault="00C0067B" w:rsidP="00C0067B">
      <w:pPr>
        <w:pStyle w:val="TableText"/>
      </w:pPr>
    </w:p>
    <w:p w14:paraId="30954383" w14:textId="77777777" w:rsidR="00C0067B" w:rsidRDefault="00C0067B" w:rsidP="00C0067B">
      <w:pPr>
        <w:pStyle w:val="TableText"/>
      </w:pPr>
    </w:p>
    <w:p w14:paraId="694BD86C" w14:textId="77777777" w:rsidR="00C0067B" w:rsidRPr="00762700" w:rsidRDefault="00C0067B" w:rsidP="00C0067B"/>
    <w:p w14:paraId="1DBA8D4A" w14:textId="77777777" w:rsidR="00C0067B" w:rsidRPr="00762700" w:rsidRDefault="00C0067B" w:rsidP="00C0067B"/>
    <w:p w14:paraId="4ADFB6F6" w14:textId="18CB127F" w:rsidR="00F044EC" w:rsidRPr="004C10B4" w:rsidRDefault="00F044EC" w:rsidP="00C0067B">
      <w:pPr>
        <w:widowControl w:val="0"/>
        <w:bidi w:val="0"/>
        <w:jc w:val="center"/>
        <w:rPr>
          <w:rFonts w:ascii="Arial" w:hAnsi="Arial" w:cs="Arial"/>
          <w:b/>
          <w:bCs/>
          <w:caps/>
          <w:kern w:val="28"/>
          <w:sz w:val="24"/>
          <w:rtl/>
        </w:rPr>
      </w:pPr>
    </w:p>
    <w:sectPr w:rsidR="00F044EC" w:rsidRPr="004C10B4" w:rsidSect="00F60E97">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1FB5" w14:textId="77777777" w:rsidR="000463F0" w:rsidRDefault="000463F0" w:rsidP="00053F8D">
      <w:r>
        <w:separator/>
      </w:r>
    </w:p>
  </w:endnote>
  <w:endnote w:type="continuationSeparator" w:id="0">
    <w:p w14:paraId="56C63858" w14:textId="77777777" w:rsidR="000463F0" w:rsidRDefault="000463F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6771A" w14:textId="77777777" w:rsidR="000463F0" w:rsidRDefault="000463F0" w:rsidP="00053F8D">
      <w:r>
        <w:separator/>
      </w:r>
    </w:p>
  </w:footnote>
  <w:footnote w:type="continuationSeparator" w:id="0">
    <w:p w14:paraId="179B0311" w14:textId="77777777" w:rsidR="000463F0" w:rsidRDefault="000463F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75D3DE2B" w:rsidR="003226E7" w:rsidRPr="00ED37F3" w:rsidRDefault="00680779"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5868" w:type="dxa"/>
          <w:gridSpan w:val="8"/>
          <w:tcBorders>
            <w:top w:val="single" w:sz="12" w:space="0" w:color="auto"/>
          </w:tcBorders>
          <w:vAlign w:val="center"/>
        </w:tcPr>
        <w:p w14:paraId="7C4AA8A9" w14:textId="77777777" w:rsidR="003226E7" w:rsidRPr="00E30A23" w:rsidRDefault="003226E7"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57355DEB" w14:textId="77777777" w:rsidR="003226E7" w:rsidRPr="00E30A23" w:rsidRDefault="003226E7"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560EA65" w14:textId="77777777" w:rsidR="003226E7" w:rsidRDefault="003226E7" w:rsidP="00F60E97">
          <w:pPr>
            <w:tabs>
              <w:tab w:val="right" w:pos="29"/>
            </w:tabs>
            <w:jc w:val="center"/>
            <w:rPr>
              <w:rFonts w:ascii="Arial" w:hAnsi="Arial" w:cs="B Zar"/>
              <w:b/>
              <w:bCs/>
              <w:sz w:val="28"/>
              <w:szCs w:val="28"/>
              <w:lang w:bidi="fa-IR"/>
            </w:rPr>
          </w:pPr>
        </w:p>
        <w:p w14:paraId="1B00F328" w14:textId="77777777" w:rsidR="00AD7FF7" w:rsidRPr="00AD7FF7" w:rsidRDefault="00AD7FF7"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پک</w:t>
          </w:r>
          <w:r w:rsidRPr="00AD7FF7">
            <w:rPr>
              <w:rFonts w:ascii="Arial" w:hAnsi="Arial" w:cs="B Zar" w:hint="cs"/>
              <w:b/>
              <w:bCs/>
              <w:rtl/>
              <w:lang w:bidi="fa-IR"/>
            </w:rPr>
            <w:t>ی</w:t>
          </w:r>
          <w:r w:rsidRPr="00AD7FF7">
            <w:rPr>
              <w:rFonts w:ascii="Arial" w:hAnsi="Arial" w:cs="B Zar" w:hint="eastAsia"/>
              <w:b/>
              <w:bCs/>
              <w:rtl/>
              <w:lang w:bidi="fa-IR"/>
            </w:rPr>
            <w:t>ج</w:t>
          </w:r>
          <w:r w:rsidRPr="00AD7FF7">
            <w:rPr>
              <w:rFonts w:ascii="Arial" w:hAnsi="Arial" w:cs="B Zar"/>
              <w:b/>
              <w:bCs/>
              <w:rtl/>
              <w:lang w:bidi="fa-IR"/>
            </w:rPr>
            <w:t xml:space="preserve"> کولرها</w:t>
          </w:r>
          <w:r w:rsidRPr="00AD7FF7">
            <w:rPr>
              <w:rFonts w:ascii="Arial" w:hAnsi="Arial" w:cs="B Zar" w:hint="cs"/>
              <w:b/>
              <w:bCs/>
              <w:rtl/>
              <w:lang w:bidi="fa-IR"/>
            </w:rPr>
            <w:t>ی</w:t>
          </w:r>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ب</w:t>
          </w:r>
          <w:r w:rsidRPr="00AD7FF7">
            <w:rPr>
              <w:rFonts w:ascii="Arial" w:hAnsi="Arial" w:cs="B Zar" w:hint="cs"/>
              <w:b/>
              <w:bCs/>
              <w:rtl/>
              <w:lang w:bidi="fa-IR"/>
            </w:rPr>
            <w:t>ی</w:t>
          </w:r>
          <w:r w:rsidRPr="00AD7FF7">
            <w:rPr>
              <w:rFonts w:ascii="Arial" w:hAnsi="Arial" w:cs="B Zar" w:hint="eastAsia"/>
              <w:b/>
              <w:bCs/>
              <w:rtl/>
              <w:lang w:bidi="fa-IR"/>
            </w:rPr>
            <w:t>نک</w:t>
          </w:r>
        </w:p>
        <w:p w14:paraId="27AD17A8" w14:textId="0E7D0466" w:rsidR="003226E7" w:rsidRPr="009A5191" w:rsidRDefault="00AD7FF7"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A5191">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A5191">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32DB4495" w:rsidR="003226E7" w:rsidRPr="00C0067B" w:rsidRDefault="00C0067B" w:rsidP="00F044EC">
          <w:pPr>
            <w:widowControl w:val="0"/>
            <w:bidi w:val="0"/>
            <w:jc w:val="center"/>
            <w:rPr>
              <w:rFonts w:ascii="Arial" w:hAnsi="Arial" w:cs="B Zar"/>
              <w:b/>
              <w:bCs/>
              <w:color w:val="000000"/>
              <w:sz w:val="16"/>
              <w:szCs w:val="16"/>
              <w:lang w:bidi="fa-IR"/>
            </w:rPr>
          </w:pPr>
          <w:r w:rsidRPr="00C0067B">
            <w:rPr>
              <w:rFonts w:ascii="Arial" w:eastAsia="Calibri" w:hAnsi="Arial" w:cs="Arial"/>
              <w:b/>
              <w:bCs/>
              <w:szCs w:val="20"/>
            </w:rPr>
            <w:t>Quality Control Plan (QCP)</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75280B55" w:rsidR="003226E7" w:rsidRPr="007B6EBF" w:rsidRDefault="003226E7" w:rsidP="004C10B4">
          <w:pPr>
            <w:pStyle w:val="Header"/>
            <w:bidi w:val="0"/>
            <w:jc w:val="center"/>
            <w:rPr>
              <w:rFonts w:ascii="Arial" w:hAnsi="Arial" w:cs="B Zar"/>
              <w:color w:val="000000"/>
              <w:sz w:val="16"/>
              <w:szCs w:val="16"/>
            </w:rPr>
          </w:pPr>
          <w:r>
            <w:rPr>
              <w:rFonts w:ascii="Arial" w:hAnsi="Arial" w:cs="B Zar"/>
              <w:color w:val="000000"/>
              <w:sz w:val="16"/>
              <w:szCs w:val="16"/>
            </w:rPr>
            <w:t>V</w:t>
          </w:r>
          <w:r w:rsidR="00C0067B">
            <w:rPr>
              <w:rFonts w:ascii="Arial" w:hAnsi="Arial" w:cs="B Zar"/>
              <w:color w:val="000000"/>
              <w:sz w:val="16"/>
              <w:szCs w:val="16"/>
            </w:rPr>
            <w:t>00</w:t>
          </w:r>
        </w:p>
      </w:tc>
      <w:tc>
        <w:tcPr>
          <w:tcW w:w="711" w:type="dxa"/>
          <w:tcBorders>
            <w:bottom w:val="single" w:sz="12" w:space="0" w:color="auto"/>
          </w:tcBorders>
          <w:vAlign w:val="center"/>
        </w:tcPr>
        <w:p w14:paraId="2064DC7E" w14:textId="4A3602CC" w:rsidR="003226E7" w:rsidRPr="007B6EBF" w:rsidRDefault="00C0067B" w:rsidP="00F60E9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586B8F7C" w14:textId="0BF4FB4A" w:rsidR="003226E7" w:rsidRPr="007B6EBF" w:rsidRDefault="00C0067B"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22880D9F" w:rsidR="003226E7" w:rsidRPr="007B6EBF" w:rsidRDefault="00C0067B"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3226E7" w:rsidRPr="007B6EBF" w:rsidRDefault="004C10B4"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796922071">
    <w:abstractNumId w:val="5"/>
  </w:num>
  <w:num w:numId="2" w16cid:durableId="1968394237">
    <w:abstractNumId w:val="10"/>
  </w:num>
  <w:num w:numId="3" w16cid:durableId="1975520573">
    <w:abstractNumId w:val="7"/>
  </w:num>
  <w:num w:numId="4" w16cid:durableId="819421245">
    <w:abstractNumId w:val="8"/>
  </w:num>
  <w:num w:numId="5" w16cid:durableId="1487548267">
    <w:abstractNumId w:val="4"/>
  </w:num>
  <w:num w:numId="6" w16cid:durableId="2030637636">
    <w:abstractNumId w:val="3"/>
  </w:num>
  <w:num w:numId="7" w16cid:durableId="1383139538">
    <w:abstractNumId w:val="1"/>
  </w:num>
  <w:num w:numId="8" w16cid:durableId="1997563686">
    <w:abstractNumId w:val="5"/>
  </w:num>
  <w:num w:numId="9" w16cid:durableId="1965691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076222">
    <w:abstractNumId w:val="5"/>
  </w:num>
  <w:num w:numId="11" w16cid:durableId="473183595">
    <w:abstractNumId w:val="5"/>
  </w:num>
  <w:num w:numId="12" w16cid:durableId="1369453829">
    <w:abstractNumId w:val="2"/>
  </w:num>
  <w:num w:numId="13" w16cid:durableId="1641762502">
    <w:abstractNumId w:val="0"/>
  </w:num>
  <w:num w:numId="14" w16cid:durableId="1659649235">
    <w:abstractNumId w:val="6"/>
  </w:num>
  <w:num w:numId="15" w16cid:durableId="48011817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3F0"/>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2E75"/>
    <w:rsid w:val="00265187"/>
    <w:rsid w:val="0027058A"/>
    <w:rsid w:val="00280952"/>
    <w:rsid w:val="0029080C"/>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074D"/>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50312F"/>
    <w:rsid w:val="005059D2"/>
    <w:rsid w:val="00506772"/>
    <w:rsid w:val="00506B8F"/>
    <w:rsid w:val="00506F7A"/>
    <w:rsid w:val="005110E0"/>
    <w:rsid w:val="00512A74"/>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516"/>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07F60"/>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19FF"/>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2D64"/>
    <w:rsid w:val="00AE73B4"/>
    <w:rsid w:val="00AF0B9D"/>
    <w:rsid w:val="00AF0FA4"/>
    <w:rsid w:val="00AF14F9"/>
    <w:rsid w:val="00AF4D7D"/>
    <w:rsid w:val="00AF62BF"/>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067B"/>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6CB9"/>
    <w:rsid w:val="00CA0F62"/>
    <w:rsid w:val="00CA1DB9"/>
    <w:rsid w:val="00CA5C5B"/>
    <w:rsid w:val="00CB0C15"/>
    <w:rsid w:val="00CB3569"/>
    <w:rsid w:val="00CB47A6"/>
    <w:rsid w:val="00CC666E"/>
    <w:rsid w:val="00CC6969"/>
    <w:rsid w:val="00CD240F"/>
    <w:rsid w:val="00CD3973"/>
    <w:rsid w:val="00CD5D2A"/>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1B68"/>
    <w:rsid w:val="00D82106"/>
    <w:rsid w:val="00D83877"/>
    <w:rsid w:val="00D843D0"/>
    <w:rsid w:val="00D87A7B"/>
    <w:rsid w:val="00D93BA2"/>
    <w:rsid w:val="00DA04D8"/>
    <w:rsid w:val="00DA4101"/>
    <w:rsid w:val="00DA4DC9"/>
    <w:rsid w:val="00DA5D93"/>
    <w:rsid w:val="00DB106E"/>
    <w:rsid w:val="00DB1A99"/>
    <w:rsid w:val="00DC0A10"/>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98F"/>
    <w:rsid w:val="00E06F93"/>
    <w:rsid w:val="00E10D1B"/>
    <w:rsid w:val="00E11CFB"/>
    <w:rsid w:val="00E12AAD"/>
    <w:rsid w:val="00E12DFD"/>
    <w:rsid w:val="00E153D7"/>
    <w:rsid w:val="00E20A90"/>
    <w:rsid w:val="00E20E0A"/>
    <w:rsid w:val="00E26A7D"/>
    <w:rsid w:val="00E27AF3"/>
    <w:rsid w:val="00E30A23"/>
    <w:rsid w:val="00E323FC"/>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473A9"/>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customStyle="1" w:styleId="TableText">
    <w:name w:val="Table Text"/>
    <w:basedOn w:val="Normal"/>
    <w:qFormat/>
    <w:rsid w:val="00C0067B"/>
    <w:pPr>
      <w:bidi w:val="0"/>
    </w:pPr>
    <w:rPr>
      <w:rFonts w:ascii="Arial" w:hAnsi="Arial" w:cs="Arial"/>
      <w:szCs w:val="20"/>
    </w:rPr>
  </w:style>
  <w:style w:type="paragraph" w:customStyle="1" w:styleId="xxx1">
    <w:name w:val="x.x.x(1)"/>
    <w:basedOn w:val="Normal"/>
    <w:rsid w:val="00C0067B"/>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customStyle="1" w:styleId="111">
    <w:name w:val="1.1.1*"/>
    <w:basedOn w:val="Normal"/>
    <w:rsid w:val="00C0067B"/>
    <w:pPr>
      <w:widowControl w:val="0"/>
      <w:wordWrap w:val="0"/>
      <w:bidi w:val="0"/>
      <w:adjustRightInd w:val="0"/>
      <w:spacing w:line="300" w:lineRule="atLeast"/>
      <w:ind w:left="1843"/>
      <w:jc w:val="both"/>
    </w:pPr>
    <w:rPr>
      <w:rFonts w:ascii="Arial" w:eastAsia="BatangChe" w:hAnsi="Arial"/>
      <w:color w:val="000000"/>
      <w:sz w:val="22"/>
      <w:szCs w:val="2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BB63-0267-4A4A-B22C-59DBEA41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17002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40</cp:revision>
  <cp:lastPrinted>2024-11-03T04:31:00Z</cp:lastPrinted>
  <dcterms:created xsi:type="dcterms:W3CDTF">2023-02-22T14:20:00Z</dcterms:created>
  <dcterms:modified xsi:type="dcterms:W3CDTF">2024-11-03T09:00:00Z</dcterms:modified>
</cp:coreProperties>
</file>