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0"/>
        <w:gridCol w:w="1173"/>
        <w:gridCol w:w="2125"/>
        <w:gridCol w:w="1510"/>
        <w:gridCol w:w="1600"/>
        <w:gridCol w:w="1634"/>
        <w:gridCol w:w="1707"/>
        <w:gridCol w:w="8"/>
      </w:tblGrid>
      <w:tr w:rsidR="008F7539" w:rsidRPr="00070ED8" w14:paraId="17B84AA0" w14:textId="77777777" w:rsidTr="00C2114A">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14:paraId="08C20EA3" w14:textId="16196373" w:rsidR="008F7539" w:rsidRPr="004135B1" w:rsidRDefault="00DF3C71" w:rsidP="004135B1">
            <w:pPr>
              <w:widowControl w:val="0"/>
              <w:jc w:val="center"/>
              <w:rPr>
                <w:rFonts w:ascii="Arial" w:hAnsi="Arial" w:cs="B Zar"/>
                <w:b/>
                <w:bCs/>
                <w:color w:val="365F91" w:themeColor="accent1" w:themeShade="BF"/>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14:paraId="4579F45B" w14:textId="77777777" w:rsidTr="00C2114A">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14:paraId="20F4AA2B" w14:textId="77777777" w:rsidR="004135B1" w:rsidRPr="00C946B2" w:rsidRDefault="004135B1" w:rsidP="004135B1">
            <w:pPr>
              <w:bidi w:val="0"/>
              <w:jc w:val="center"/>
              <w:rPr>
                <w:rFonts w:asciiTheme="majorBidi" w:hAnsiTheme="majorBidi" w:cstheme="majorBidi"/>
              </w:rPr>
            </w:pPr>
            <w:r w:rsidRPr="00C946B2">
              <w:rPr>
                <w:rStyle w:val="fontstyle01"/>
                <w:rFonts w:asciiTheme="majorBidi" w:hAnsiTheme="majorBidi" w:cstheme="majorBidi"/>
              </w:rPr>
              <w:t>Surface Preparation and Painting Procedure (w/ Paint Datasheet)</w:t>
            </w:r>
          </w:p>
          <w:p w14:paraId="4E1131C3" w14:textId="77777777" w:rsidR="00EF757F" w:rsidRDefault="00EF757F" w:rsidP="00956369">
            <w:pPr>
              <w:widowControl w:val="0"/>
              <w:jc w:val="center"/>
              <w:rPr>
                <w:rFonts w:asciiTheme="majorBidi" w:hAnsiTheme="majorBidi" w:cs="B Nazanin"/>
                <w:b/>
                <w:bCs/>
                <w:color w:val="365F91"/>
                <w:sz w:val="32"/>
                <w:szCs w:val="32"/>
                <w:lang w:bidi="fa-IR"/>
              </w:rPr>
            </w:pPr>
          </w:p>
          <w:p w14:paraId="04AEEAFF" w14:textId="77777777" w:rsidR="00EF757F" w:rsidRPr="00EA3057" w:rsidRDefault="00EF757F"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 xml:space="preserve">نگهداشت و افزایش تولید میدان نفتی </w:t>
            </w:r>
            <w:proofErr w:type="spellStart"/>
            <w:r w:rsidRPr="00BB1E47">
              <w:rPr>
                <w:rFonts w:asciiTheme="majorBidi" w:hAnsiTheme="majorBidi" w:cs="B Nazanin" w:hint="cs"/>
                <w:b/>
                <w:bCs/>
                <w:color w:val="365F91"/>
                <w:sz w:val="32"/>
                <w:szCs w:val="32"/>
                <w:rtl/>
                <w:lang w:bidi="fa-IR"/>
              </w:rPr>
              <w:t>بینک</w:t>
            </w:r>
            <w:proofErr w:type="spellEnd"/>
          </w:p>
        </w:tc>
      </w:tr>
      <w:tr w:rsidR="002B2368" w:rsidRPr="000E2E1E" w14:paraId="4CDAE994" w14:textId="77777777" w:rsidTr="00F044E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72" w:type="dxa"/>
            <w:tcBorders>
              <w:top w:val="single" w:sz="12" w:space="0" w:color="auto"/>
              <w:bottom w:val="single" w:sz="2" w:space="0" w:color="auto"/>
              <w:right w:val="single" w:sz="2" w:space="0" w:color="auto"/>
            </w:tcBorders>
            <w:vAlign w:val="center"/>
          </w:tcPr>
          <w:p w14:paraId="72A017FA"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183" w:type="dxa"/>
            <w:tcBorders>
              <w:top w:val="single" w:sz="12" w:space="0" w:color="auto"/>
              <w:left w:val="single" w:sz="2" w:space="0" w:color="auto"/>
              <w:bottom w:val="single" w:sz="2" w:space="0" w:color="auto"/>
              <w:right w:val="single" w:sz="2" w:space="0" w:color="auto"/>
            </w:tcBorders>
            <w:vAlign w:val="center"/>
          </w:tcPr>
          <w:p w14:paraId="02C4D89F" w14:textId="77777777"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44" w:type="dxa"/>
            <w:tcBorders>
              <w:top w:val="single" w:sz="12" w:space="0" w:color="auto"/>
              <w:left w:val="single" w:sz="2" w:space="0" w:color="auto"/>
              <w:bottom w:val="single" w:sz="2" w:space="0" w:color="auto"/>
              <w:right w:val="single" w:sz="2" w:space="0" w:color="auto"/>
            </w:tcBorders>
            <w:vAlign w:val="center"/>
          </w:tcPr>
          <w:p w14:paraId="54B6F68B" w14:textId="77777777"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20" w:type="dxa"/>
            <w:tcBorders>
              <w:top w:val="single" w:sz="12" w:space="0" w:color="auto"/>
              <w:left w:val="single" w:sz="2" w:space="0" w:color="auto"/>
              <w:bottom w:val="single" w:sz="2" w:space="0" w:color="auto"/>
              <w:right w:val="single" w:sz="2" w:space="0" w:color="auto"/>
            </w:tcBorders>
            <w:vAlign w:val="center"/>
          </w:tcPr>
          <w:p w14:paraId="0A1D27D7" w14:textId="77777777"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590" w:type="dxa"/>
            <w:tcBorders>
              <w:top w:val="single" w:sz="12" w:space="0" w:color="auto"/>
              <w:left w:val="single" w:sz="2" w:space="0" w:color="auto"/>
              <w:bottom w:val="single" w:sz="2" w:space="0" w:color="auto"/>
              <w:right w:val="single" w:sz="2" w:space="0" w:color="auto"/>
            </w:tcBorders>
            <w:vAlign w:val="center"/>
          </w:tcPr>
          <w:p w14:paraId="1B8E1875"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589" w:type="dxa"/>
            <w:tcBorders>
              <w:top w:val="single" w:sz="12" w:space="0" w:color="auto"/>
              <w:left w:val="single" w:sz="2" w:space="0" w:color="auto"/>
              <w:bottom w:val="single" w:sz="2" w:space="0" w:color="auto"/>
              <w:right w:val="single" w:sz="2" w:space="0" w:color="auto"/>
            </w:tcBorders>
            <w:vAlign w:val="center"/>
          </w:tcPr>
          <w:p w14:paraId="354D0092"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721" w:type="dxa"/>
            <w:tcBorders>
              <w:left w:val="single" w:sz="2" w:space="0" w:color="auto"/>
              <w:bottom w:val="single" w:sz="2" w:space="0" w:color="auto"/>
            </w:tcBorders>
            <w:vAlign w:val="center"/>
          </w:tcPr>
          <w:p w14:paraId="661BA020" w14:textId="77777777"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14:paraId="32566949" w14:textId="77777777" w:rsidTr="00F044E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72" w:type="dxa"/>
            <w:tcBorders>
              <w:top w:val="single" w:sz="2" w:space="0" w:color="auto"/>
              <w:bottom w:val="single" w:sz="2" w:space="0" w:color="auto"/>
              <w:right w:val="single" w:sz="2" w:space="0" w:color="auto"/>
            </w:tcBorders>
            <w:vAlign w:val="center"/>
          </w:tcPr>
          <w:p w14:paraId="053FB992" w14:textId="77777777" w:rsidR="00EB2D3E" w:rsidRPr="000E2E1E" w:rsidRDefault="00EB2D3E" w:rsidP="00EB2D3E">
            <w:pPr>
              <w:widowControl w:val="0"/>
              <w:bidi w:val="0"/>
              <w:spacing w:before="20" w:after="20"/>
              <w:jc w:val="center"/>
              <w:rPr>
                <w:rFonts w:ascii="Arial" w:hAnsi="Arial" w:cs="Arial"/>
                <w:szCs w:val="20"/>
              </w:rPr>
            </w:pPr>
          </w:p>
        </w:tc>
        <w:tc>
          <w:tcPr>
            <w:tcW w:w="1183" w:type="dxa"/>
            <w:tcBorders>
              <w:top w:val="single" w:sz="2" w:space="0" w:color="auto"/>
              <w:left w:val="single" w:sz="2" w:space="0" w:color="auto"/>
              <w:bottom w:val="single" w:sz="2" w:space="0" w:color="auto"/>
              <w:right w:val="single" w:sz="2" w:space="0" w:color="auto"/>
            </w:tcBorders>
            <w:vAlign w:val="center"/>
          </w:tcPr>
          <w:p w14:paraId="78BED19B" w14:textId="77777777" w:rsidR="00EB2D3E" w:rsidRPr="000E2E1E" w:rsidRDefault="00EB2D3E" w:rsidP="00EB2D3E">
            <w:pPr>
              <w:widowControl w:val="0"/>
              <w:bidi w:val="0"/>
              <w:spacing w:before="20" w:after="20"/>
              <w:ind w:left="-64" w:right="-115"/>
              <w:jc w:val="center"/>
              <w:rPr>
                <w:rFonts w:ascii="Arial" w:hAnsi="Arial" w:cs="Arial"/>
                <w:szCs w:val="20"/>
              </w:rPr>
            </w:pPr>
          </w:p>
        </w:tc>
        <w:tc>
          <w:tcPr>
            <w:tcW w:w="2144" w:type="dxa"/>
            <w:tcBorders>
              <w:top w:val="single" w:sz="2" w:space="0" w:color="auto"/>
              <w:left w:val="single" w:sz="2" w:space="0" w:color="auto"/>
              <w:bottom w:val="single" w:sz="2" w:space="0" w:color="auto"/>
              <w:right w:val="single" w:sz="2" w:space="0" w:color="auto"/>
            </w:tcBorders>
            <w:vAlign w:val="center"/>
          </w:tcPr>
          <w:p w14:paraId="4B7C10A8" w14:textId="77777777" w:rsidR="00EB2D3E" w:rsidRPr="000E2E1E" w:rsidRDefault="00EB2D3E" w:rsidP="00EB2D3E">
            <w:pPr>
              <w:widowControl w:val="0"/>
              <w:bidi w:val="0"/>
              <w:spacing w:before="20" w:after="20"/>
              <w:ind w:left="-64" w:right="-115"/>
              <w:jc w:val="center"/>
              <w:rPr>
                <w:rFonts w:ascii="Arial" w:hAnsi="Arial" w:cs="Arial"/>
                <w:szCs w:val="20"/>
              </w:rPr>
            </w:pPr>
          </w:p>
        </w:tc>
        <w:tc>
          <w:tcPr>
            <w:tcW w:w="1520" w:type="dxa"/>
            <w:tcBorders>
              <w:top w:val="single" w:sz="2" w:space="0" w:color="auto"/>
              <w:left w:val="single" w:sz="2" w:space="0" w:color="auto"/>
              <w:bottom w:val="single" w:sz="2" w:space="0" w:color="auto"/>
              <w:right w:val="single" w:sz="2" w:space="0" w:color="auto"/>
            </w:tcBorders>
            <w:vAlign w:val="center"/>
          </w:tcPr>
          <w:p w14:paraId="7197E5DA" w14:textId="77777777" w:rsidR="00EB2D3E" w:rsidRPr="00C66E37" w:rsidRDefault="00EB2D3E" w:rsidP="00EB2D3E">
            <w:pPr>
              <w:widowControl w:val="0"/>
              <w:bidi w:val="0"/>
              <w:spacing w:before="20" w:after="20"/>
              <w:ind w:left="-46"/>
              <w:jc w:val="center"/>
              <w:rPr>
                <w:rFonts w:ascii="Arial" w:hAnsi="Arial" w:cs="Arial"/>
                <w:szCs w:val="20"/>
              </w:rPr>
            </w:pPr>
          </w:p>
        </w:tc>
        <w:tc>
          <w:tcPr>
            <w:tcW w:w="1590" w:type="dxa"/>
            <w:tcBorders>
              <w:top w:val="single" w:sz="2" w:space="0" w:color="auto"/>
              <w:left w:val="single" w:sz="2" w:space="0" w:color="auto"/>
              <w:bottom w:val="single" w:sz="2" w:space="0" w:color="auto"/>
              <w:right w:val="single" w:sz="2" w:space="0" w:color="auto"/>
            </w:tcBorders>
            <w:vAlign w:val="center"/>
          </w:tcPr>
          <w:p w14:paraId="6B59E0D1" w14:textId="77777777" w:rsidR="00EB2D3E" w:rsidRPr="000E2E1E" w:rsidRDefault="00EB2D3E" w:rsidP="00EB2D3E">
            <w:pPr>
              <w:widowControl w:val="0"/>
              <w:bidi w:val="0"/>
              <w:spacing w:before="20" w:after="20"/>
              <w:jc w:val="center"/>
              <w:rPr>
                <w:rFonts w:ascii="Arial" w:hAnsi="Arial" w:cs="Arial"/>
                <w:szCs w:val="20"/>
              </w:rPr>
            </w:pPr>
          </w:p>
        </w:tc>
        <w:tc>
          <w:tcPr>
            <w:tcW w:w="1589" w:type="dxa"/>
            <w:tcBorders>
              <w:top w:val="single" w:sz="2" w:space="0" w:color="auto"/>
              <w:left w:val="single" w:sz="2" w:space="0" w:color="auto"/>
              <w:bottom w:val="single" w:sz="2" w:space="0" w:color="auto"/>
              <w:right w:val="single" w:sz="2" w:space="0" w:color="auto"/>
            </w:tcBorders>
            <w:vAlign w:val="center"/>
          </w:tcPr>
          <w:p w14:paraId="72129F3E" w14:textId="77777777" w:rsidR="00EB2D3E" w:rsidRPr="002918D6" w:rsidRDefault="00EB2D3E" w:rsidP="00EB2D3E">
            <w:pPr>
              <w:widowControl w:val="0"/>
              <w:bidi w:val="0"/>
              <w:spacing w:before="20" w:after="20"/>
              <w:jc w:val="center"/>
              <w:rPr>
                <w:rFonts w:ascii="Arial" w:hAnsi="Arial" w:cs="Arial"/>
                <w:szCs w:val="20"/>
              </w:rPr>
            </w:pPr>
          </w:p>
        </w:tc>
        <w:tc>
          <w:tcPr>
            <w:tcW w:w="1721" w:type="dxa"/>
            <w:tcBorders>
              <w:top w:val="single" w:sz="2" w:space="0" w:color="auto"/>
              <w:left w:val="single" w:sz="2" w:space="0" w:color="auto"/>
              <w:bottom w:val="single" w:sz="2" w:space="0" w:color="auto"/>
            </w:tcBorders>
            <w:vAlign w:val="center"/>
          </w:tcPr>
          <w:p w14:paraId="4F740E53" w14:textId="77777777" w:rsidR="00EB2D3E" w:rsidRPr="000E2E1E" w:rsidRDefault="00EB2D3E" w:rsidP="00EB2D3E">
            <w:pPr>
              <w:widowControl w:val="0"/>
              <w:bidi w:val="0"/>
              <w:spacing w:before="20" w:after="20"/>
              <w:ind w:left="180"/>
              <w:jc w:val="center"/>
              <w:rPr>
                <w:rFonts w:ascii="Arial" w:hAnsi="Arial" w:cs="Arial"/>
                <w:color w:val="000000"/>
                <w:szCs w:val="20"/>
              </w:rPr>
            </w:pPr>
          </w:p>
        </w:tc>
      </w:tr>
      <w:tr w:rsidR="002B2368" w:rsidRPr="000E2E1E" w14:paraId="573B7C31" w14:textId="77777777" w:rsidTr="00F044E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72" w:type="dxa"/>
            <w:tcBorders>
              <w:top w:val="single" w:sz="2" w:space="0" w:color="auto"/>
              <w:bottom w:val="single" w:sz="2" w:space="0" w:color="auto"/>
              <w:right w:val="single" w:sz="2" w:space="0" w:color="auto"/>
            </w:tcBorders>
            <w:vAlign w:val="center"/>
          </w:tcPr>
          <w:p w14:paraId="3811D4E9" w14:textId="77777777" w:rsidR="002B2368" w:rsidRPr="000E2E1E" w:rsidRDefault="002B2368" w:rsidP="00956369">
            <w:pPr>
              <w:widowControl w:val="0"/>
              <w:bidi w:val="0"/>
              <w:spacing w:before="20" w:after="20"/>
              <w:jc w:val="center"/>
              <w:rPr>
                <w:rFonts w:ascii="Arial" w:hAnsi="Arial" w:cs="Arial"/>
                <w:szCs w:val="20"/>
              </w:rPr>
            </w:pPr>
          </w:p>
        </w:tc>
        <w:tc>
          <w:tcPr>
            <w:tcW w:w="1183" w:type="dxa"/>
            <w:tcBorders>
              <w:top w:val="single" w:sz="2" w:space="0" w:color="auto"/>
              <w:left w:val="single" w:sz="2" w:space="0" w:color="auto"/>
              <w:bottom w:val="single" w:sz="2" w:space="0" w:color="auto"/>
              <w:right w:val="single" w:sz="2" w:space="0" w:color="auto"/>
            </w:tcBorders>
            <w:vAlign w:val="center"/>
          </w:tcPr>
          <w:p w14:paraId="1F21BBC0" w14:textId="77777777" w:rsidR="002B2368" w:rsidRPr="000E2E1E" w:rsidRDefault="002B2368" w:rsidP="00956369">
            <w:pPr>
              <w:widowControl w:val="0"/>
              <w:bidi w:val="0"/>
              <w:spacing w:before="20" w:after="20"/>
              <w:ind w:left="-64" w:right="-115" w:hanging="180"/>
              <w:jc w:val="center"/>
              <w:rPr>
                <w:rFonts w:ascii="Arial" w:hAnsi="Arial" w:cs="Arial"/>
                <w:szCs w:val="20"/>
              </w:rPr>
            </w:pPr>
          </w:p>
        </w:tc>
        <w:tc>
          <w:tcPr>
            <w:tcW w:w="2144" w:type="dxa"/>
            <w:tcBorders>
              <w:top w:val="single" w:sz="2" w:space="0" w:color="auto"/>
              <w:left w:val="single" w:sz="2" w:space="0" w:color="auto"/>
              <w:bottom w:val="single" w:sz="2" w:space="0" w:color="auto"/>
              <w:right w:val="single" w:sz="2" w:space="0" w:color="auto"/>
            </w:tcBorders>
            <w:vAlign w:val="center"/>
          </w:tcPr>
          <w:p w14:paraId="6C2C64B4" w14:textId="77777777" w:rsidR="002B2368" w:rsidRPr="000E2E1E" w:rsidRDefault="002B2368" w:rsidP="00956369">
            <w:pPr>
              <w:widowControl w:val="0"/>
              <w:bidi w:val="0"/>
              <w:spacing w:before="20" w:after="20"/>
              <w:ind w:left="-64" w:right="-115"/>
              <w:jc w:val="center"/>
              <w:rPr>
                <w:rFonts w:ascii="Arial" w:hAnsi="Arial" w:cs="Arial"/>
                <w:szCs w:val="20"/>
              </w:rPr>
            </w:pPr>
          </w:p>
        </w:tc>
        <w:tc>
          <w:tcPr>
            <w:tcW w:w="1520" w:type="dxa"/>
            <w:tcBorders>
              <w:top w:val="single" w:sz="2" w:space="0" w:color="auto"/>
              <w:left w:val="single" w:sz="2" w:space="0" w:color="auto"/>
              <w:bottom w:val="single" w:sz="2" w:space="0" w:color="auto"/>
              <w:right w:val="single" w:sz="2" w:space="0" w:color="auto"/>
            </w:tcBorders>
            <w:vAlign w:val="center"/>
          </w:tcPr>
          <w:p w14:paraId="7E2030D1" w14:textId="77777777" w:rsidR="002B2368" w:rsidRPr="000E2E1E" w:rsidRDefault="002B2368" w:rsidP="00956369">
            <w:pPr>
              <w:widowControl w:val="0"/>
              <w:bidi w:val="0"/>
              <w:spacing w:before="20" w:after="20"/>
              <w:ind w:left="-46"/>
              <w:jc w:val="center"/>
              <w:rPr>
                <w:rFonts w:ascii="Arial" w:hAnsi="Arial" w:cs="Arial"/>
                <w:szCs w:val="20"/>
              </w:rPr>
            </w:pPr>
          </w:p>
        </w:tc>
        <w:tc>
          <w:tcPr>
            <w:tcW w:w="1590" w:type="dxa"/>
            <w:tcBorders>
              <w:top w:val="single" w:sz="2" w:space="0" w:color="auto"/>
              <w:left w:val="single" w:sz="2" w:space="0" w:color="auto"/>
              <w:bottom w:val="single" w:sz="2" w:space="0" w:color="auto"/>
              <w:right w:val="single" w:sz="2" w:space="0" w:color="auto"/>
            </w:tcBorders>
            <w:vAlign w:val="center"/>
          </w:tcPr>
          <w:p w14:paraId="33FDC3A1" w14:textId="77777777" w:rsidR="002B2368" w:rsidRPr="000E2E1E" w:rsidRDefault="002B2368" w:rsidP="00956369">
            <w:pPr>
              <w:widowControl w:val="0"/>
              <w:bidi w:val="0"/>
              <w:spacing w:before="20" w:after="20"/>
              <w:jc w:val="center"/>
              <w:rPr>
                <w:rFonts w:ascii="Arial" w:hAnsi="Arial" w:cs="Arial"/>
                <w:szCs w:val="20"/>
              </w:rPr>
            </w:pPr>
          </w:p>
        </w:tc>
        <w:tc>
          <w:tcPr>
            <w:tcW w:w="1589" w:type="dxa"/>
            <w:tcBorders>
              <w:top w:val="single" w:sz="2" w:space="0" w:color="auto"/>
              <w:left w:val="single" w:sz="2" w:space="0" w:color="auto"/>
              <w:bottom w:val="single" w:sz="2" w:space="0" w:color="auto"/>
              <w:right w:val="single" w:sz="2" w:space="0" w:color="auto"/>
            </w:tcBorders>
            <w:vAlign w:val="center"/>
          </w:tcPr>
          <w:p w14:paraId="2946BB26" w14:textId="77777777" w:rsidR="002B2368" w:rsidRPr="000E2E1E" w:rsidRDefault="002B2368" w:rsidP="00956369">
            <w:pPr>
              <w:widowControl w:val="0"/>
              <w:bidi w:val="0"/>
              <w:spacing w:before="20" w:after="20"/>
              <w:jc w:val="center"/>
              <w:rPr>
                <w:rFonts w:ascii="Arial" w:hAnsi="Arial" w:cs="Arial"/>
                <w:szCs w:val="20"/>
              </w:rPr>
            </w:pPr>
          </w:p>
        </w:tc>
        <w:tc>
          <w:tcPr>
            <w:tcW w:w="1721" w:type="dxa"/>
            <w:tcBorders>
              <w:top w:val="single" w:sz="2" w:space="0" w:color="auto"/>
              <w:left w:val="single" w:sz="2" w:space="0" w:color="auto"/>
              <w:bottom w:val="single" w:sz="2" w:space="0" w:color="auto"/>
            </w:tcBorders>
            <w:vAlign w:val="center"/>
          </w:tcPr>
          <w:p w14:paraId="19867B78" w14:textId="77777777" w:rsidR="002B2368" w:rsidRPr="000E2E1E" w:rsidRDefault="002B2368" w:rsidP="00956369">
            <w:pPr>
              <w:widowControl w:val="0"/>
              <w:bidi w:val="0"/>
              <w:spacing w:before="20" w:after="20"/>
              <w:ind w:left="180"/>
              <w:jc w:val="center"/>
              <w:rPr>
                <w:rFonts w:ascii="Arial" w:hAnsi="Arial" w:cs="Arial"/>
                <w:color w:val="000000"/>
                <w:szCs w:val="20"/>
              </w:rPr>
            </w:pPr>
          </w:p>
        </w:tc>
      </w:tr>
      <w:tr w:rsidR="00C2114A" w:rsidRPr="000E2E1E" w14:paraId="092F48C1" w14:textId="77777777" w:rsidTr="00694F7A">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72" w:type="dxa"/>
            <w:tcBorders>
              <w:top w:val="single" w:sz="2" w:space="0" w:color="auto"/>
              <w:bottom w:val="single" w:sz="4" w:space="0" w:color="auto"/>
              <w:right w:val="single" w:sz="2" w:space="0" w:color="auto"/>
            </w:tcBorders>
            <w:vAlign w:val="center"/>
          </w:tcPr>
          <w:p w14:paraId="20183639" w14:textId="7CCD893E" w:rsidR="00C2114A" w:rsidRPr="000E2E1E" w:rsidRDefault="00C2114A" w:rsidP="00C2114A">
            <w:pPr>
              <w:widowControl w:val="0"/>
              <w:bidi w:val="0"/>
              <w:spacing w:before="20" w:after="20"/>
              <w:jc w:val="center"/>
              <w:rPr>
                <w:rFonts w:ascii="Arial" w:hAnsi="Arial" w:cs="Arial"/>
                <w:szCs w:val="20"/>
              </w:rPr>
            </w:pPr>
          </w:p>
        </w:tc>
        <w:tc>
          <w:tcPr>
            <w:tcW w:w="1183" w:type="dxa"/>
            <w:tcBorders>
              <w:top w:val="single" w:sz="2" w:space="0" w:color="auto"/>
              <w:left w:val="single" w:sz="2" w:space="0" w:color="auto"/>
              <w:bottom w:val="single" w:sz="4" w:space="0" w:color="auto"/>
              <w:right w:val="single" w:sz="2" w:space="0" w:color="auto"/>
            </w:tcBorders>
            <w:vAlign w:val="center"/>
          </w:tcPr>
          <w:p w14:paraId="5BE4FB0D" w14:textId="082489F7" w:rsidR="00C2114A" w:rsidRPr="000E2E1E" w:rsidRDefault="00C2114A" w:rsidP="00C2114A">
            <w:pPr>
              <w:widowControl w:val="0"/>
              <w:bidi w:val="0"/>
              <w:spacing w:before="20" w:after="20"/>
              <w:ind w:left="-64" w:right="-115"/>
              <w:jc w:val="center"/>
              <w:rPr>
                <w:rFonts w:ascii="Arial" w:hAnsi="Arial" w:cs="Arial"/>
                <w:szCs w:val="20"/>
              </w:rPr>
            </w:pPr>
          </w:p>
        </w:tc>
        <w:tc>
          <w:tcPr>
            <w:tcW w:w="2144" w:type="dxa"/>
            <w:tcBorders>
              <w:top w:val="single" w:sz="2" w:space="0" w:color="auto"/>
              <w:left w:val="single" w:sz="2" w:space="0" w:color="auto"/>
              <w:bottom w:val="single" w:sz="4" w:space="0" w:color="auto"/>
              <w:right w:val="single" w:sz="2" w:space="0" w:color="auto"/>
            </w:tcBorders>
            <w:vAlign w:val="center"/>
          </w:tcPr>
          <w:p w14:paraId="7A801376" w14:textId="34DE41A3" w:rsidR="00C2114A" w:rsidRPr="000E2E1E" w:rsidRDefault="00C2114A" w:rsidP="00C2114A">
            <w:pPr>
              <w:widowControl w:val="0"/>
              <w:bidi w:val="0"/>
              <w:spacing w:before="20" w:after="20"/>
              <w:ind w:left="-64" w:right="-115"/>
              <w:jc w:val="center"/>
              <w:rPr>
                <w:rFonts w:ascii="Arial" w:hAnsi="Arial" w:cs="Arial"/>
                <w:szCs w:val="20"/>
              </w:rPr>
            </w:pPr>
          </w:p>
        </w:tc>
        <w:tc>
          <w:tcPr>
            <w:tcW w:w="1520" w:type="dxa"/>
            <w:tcBorders>
              <w:top w:val="single" w:sz="2" w:space="0" w:color="auto"/>
              <w:left w:val="single" w:sz="2" w:space="0" w:color="auto"/>
              <w:bottom w:val="single" w:sz="4" w:space="0" w:color="auto"/>
              <w:right w:val="single" w:sz="2" w:space="0" w:color="auto"/>
            </w:tcBorders>
          </w:tcPr>
          <w:p w14:paraId="1E778BBB" w14:textId="2BC4CF3A" w:rsidR="00C2114A" w:rsidRPr="00E30A23" w:rsidRDefault="00C2114A" w:rsidP="00C2114A">
            <w:pPr>
              <w:widowControl w:val="0"/>
              <w:bidi w:val="0"/>
              <w:spacing w:before="20" w:after="20"/>
              <w:jc w:val="center"/>
              <w:rPr>
                <w:rFonts w:ascii="Arial" w:hAnsi="Arial" w:cs="Arial"/>
                <w:szCs w:val="20"/>
              </w:rPr>
            </w:pPr>
          </w:p>
        </w:tc>
        <w:tc>
          <w:tcPr>
            <w:tcW w:w="1590" w:type="dxa"/>
            <w:tcBorders>
              <w:top w:val="single" w:sz="2" w:space="0" w:color="auto"/>
              <w:left w:val="single" w:sz="2" w:space="0" w:color="auto"/>
              <w:bottom w:val="single" w:sz="4" w:space="0" w:color="auto"/>
              <w:right w:val="single" w:sz="2" w:space="0" w:color="auto"/>
            </w:tcBorders>
          </w:tcPr>
          <w:p w14:paraId="6B385421" w14:textId="384EB1B2" w:rsidR="00C2114A" w:rsidRPr="00E30A23" w:rsidRDefault="00C2114A" w:rsidP="00C2114A">
            <w:pPr>
              <w:widowControl w:val="0"/>
              <w:bidi w:val="0"/>
              <w:spacing w:before="20" w:after="20"/>
              <w:jc w:val="center"/>
              <w:rPr>
                <w:rFonts w:ascii="Arial" w:hAnsi="Arial" w:cs="Arial"/>
                <w:szCs w:val="20"/>
              </w:rPr>
            </w:pPr>
          </w:p>
        </w:tc>
        <w:tc>
          <w:tcPr>
            <w:tcW w:w="1589" w:type="dxa"/>
            <w:tcBorders>
              <w:top w:val="single" w:sz="2" w:space="0" w:color="auto"/>
              <w:left w:val="single" w:sz="2" w:space="0" w:color="auto"/>
              <w:bottom w:val="single" w:sz="4" w:space="0" w:color="auto"/>
              <w:right w:val="single" w:sz="2" w:space="0" w:color="auto"/>
            </w:tcBorders>
          </w:tcPr>
          <w:p w14:paraId="6B0075F7" w14:textId="3E03DA66" w:rsidR="00C2114A" w:rsidRPr="00E30A23" w:rsidRDefault="00C2114A" w:rsidP="00C2114A">
            <w:pPr>
              <w:widowControl w:val="0"/>
              <w:bidi w:val="0"/>
              <w:spacing w:before="20" w:after="20"/>
              <w:jc w:val="center"/>
              <w:rPr>
                <w:rFonts w:ascii="Arial" w:hAnsi="Arial" w:cs="Arial"/>
                <w:szCs w:val="20"/>
              </w:rPr>
            </w:pPr>
          </w:p>
        </w:tc>
        <w:tc>
          <w:tcPr>
            <w:tcW w:w="1721" w:type="dxa"/>
            <w:tcBorders>
              <w:top w:val="single" w:sz="2" w:space="0" w:color="auto"/>
              <w:left w:val="single" w:sz="2" w:space="0" w:color="auto"/>
              <w:bottom w:val="single" w:sz="4" w:space="0" w:color="auto"/>
            </w:tcBorders>
            <w:vAlign w:val="center"/>
          </w:tcPr>
          <w:p w14:paraId="0BBA67DD" w14:textId="77777777" w:rsidR="00C2114A" w:rsidRPr="00C9109A" w:rsidRDefault="00C2114A" w:rsidP="00C2114A">
            <w:pPr>
              <w:widowControl w:val="0"/>
              <w:bidi w:val="0"/>
              <w:spacing w:before="20" w:after="20"/>
              <w:jc w:val="center"/>
              <w:rPr>
                <w:rFonts w:ascii="Arial" w:hAnsi="Arial" w:cs="Arial"/>
                <w:szCs w:val="20"/>
              </w:rPr>
            </w:pPr>
          </w:p>
        </w:tc>
      </w:tr>
      <w:tr w:rsidR="00F044EC" w:rsidRPr="000E2E1E" w14:paraId="55E63CFD" w14:textId="77777777" w:rsidTr="00F044E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72" w:type="dxa"/>
            <w:tcBorders>
              <w:top w:val="single" w:sz="2" w:space="0" w:color="auto"/>
              <w:bottom w:val="single" w:sz="4" w:space="0" w:color="auto"/>
              <w:right w:val="single" w:sz="2" w:space="0" w:color="auto"/>
            </w:tcBorders>
            <w:vAlign w:val="center"/>
          </w:tcPr>
          <w:p w14:paraId="7606C1D1" w14:textId="77777777" w:rsidR="00F044EC" w:rsidRPr="000E2E1E" w:rsidRDefault="00F044EC" w:rsidP="00C20714">
            <w:pPr>
              <w:widowControl w:val="0"/>
              <w:bidi w:val="0"/>
              <w:spacing w:before="20" w:after="20"/>
              <w:jc w:val="center"/>
              <w:rPr>
                <w:rFonts w:ascii="Arial" w:hAnsi="Arial" w:cs="Arial"/>
                <w:szCs w:val="20"/>
              </w:rPr>
            </w:pPr>
            <w:r>
              <w:rPr>
                <w:rFonts w:ascii="Arial" w:hAnsi="Arial" w:cs="Arial"/>
                <w:szCs w:val="20"/>
              </w:rPr>
              <w:t>V00</w:t>
            </w:r>
          </w:p>
        </w:tc>
        <w:tc>
          <w:tcPr>
            <w:tcW w:w="1183" w:type="dxa"/>
            <w:tcBorders>
              <w:top w:val="single" w:sz="2" w:space="0" w:color="auto"/>
              <w:left w:val="single" w:sz="2" w:space="0" w:color="auto"/>
              <w:bottom w:val="single" w:sz="4" w:space="0" w:color="auto"/>
              <w:right w:val="single" w:sz="2" w:space="0" w:color="auto"/>
            </w:tcBorders>
            <w:vAlign w:val="center"/>
          </w:tcPr>
          <w:p w14:paraId="7C46677B" w14:textId="5EB1F80A" w:rsidR="00F044EC" w:rsidRPr="000E2E1E" w:rsidRDefault="005B0255" w:rsidP="00C20714">
            <w:pPr>
              <w:widowControl w:val="0"/>
              <w:bidi w:val="0"/>
              <w:spacing w:before="20" w:after="20"/>
              <w:ind w:left="-64" w:right="-115"/>
              <w:jc w:val="center"/>
              <w:rPr>
                <w:rFonts w:ascii="Arial" w:hAnsi="Arial" w:cs="Arial"/>
                <w:szCs w:val="20"/>
              </w:rPr>
            </w:pPr>
            <w:r>
              <w:rPr>
                <w:rFonts w:ascii="Arial" w:hAnsi="Arial" w:cs="Arial"/>
                <w:szCs w:val="20"/>
              </w:rPr>
              <w:t>NOV</w:t>
            </w:r>
            <w:r w:rsidR="00F044EC">
              <w:rPr>
                <w:rFonts w:ascii="Arial" w:hAnsi="Arial" w:cs="Arial"/>
                <w:szCs w:val="20"/>
              </w:rPr>
              <w:t>. 202</w:t>
            </w:r>
            <w:r w:rsidR="004135B1">
              <w:rPr>
                <w:rFonts w:ascii="Arial" w:hAnsi="Arial" w:cs="Arial"/>
                <w:szCs w:val="20"/>
              </w:rPr>
              <w:t>4</w:t>
            </w:r>
          </w:p>
        </w:tc>
        <w:tc>
          <w:tcPr>
            <w:tcW w:w="2144" w:type="dxa"/>
            <w:tcBorders>
              <w:top w:val="single" w:sz="2" w:space="0" w:color="auto"/>
              <w:left w:val="single" w:sz="2" w:space="0" w:color="auto"/>
              <w:bottom w:val="single" w:sz="4" w:space="0" w:color="auto"/>
              <w:right w:val="single" w:sz="2" w:space="0" w:color="auto"/>
            </w:tcBorders>
            <w:vAlign w:val="center"/>
          </w:tcPr>
          <w:p w14:paraId="33FCE3ED" w14:textId="53CBB9BF" w:rsidR="00F044EC" w:rsidRPr="000E2E1E" w:rsidRDefault="00CA5C5B" w:rsidP="001D2B4B">
            <w:pPr>
              <w:widowControl w:val="0"/>
              <w:bidi w:val="0"/>
              <w:spacing w:before="20" w:after="20"/>
              <w:ind w:left="-64" w:right="-115"/>
              <w:jc w:val="center"/>
              <w:rPr>
                <w:rFonts w:ascii="Arial" w:hAnsi="Arial" w:cs="Arial"/>
                <w:szCs w:val="20"/>
              </w:rPr>
            </w:pPr>
            <w:r>
              <w:rPr>
                <w:rFonts w:ascii="Arial" w:hAnsi="Arial" w:cs="Arial"/>
                <w:szCs w:val="20"/>
              </w:rPr>
              <w:t>IFA</w:t>
            </w:r>
          </w:p>
        </w:tc>
        <w:tc>
          <w:tcPr>
            <w:tcW w:w="1520" w:type="dxa"/>
            <w:tcBorders>
              <w:top w:val="single" w:sz="2" w:space="0" w:color="auto"/>
              <w:left w:val="single" w:sz="2" w:space="0" w:color="auto"/>
              <w:bottom w:val="single" w:sz="4" w:space="0" w:color="auto"/>
              <w:right w:val="single" w:sz="2" w:space="0" w:color="auto"/>
            </w:tcBorders>
          </w:tcPr>
          <w:p w14:paraId="07C0D9E3" w14:textId="55CB3C7F" w:rsidR="00F044EC" w:rsidRPr="00E30A23" w:rsidRDefault="009F19FF" w:rsidP="00E30A23">
            <w:pPr>
              <w:widowControl w:val="0"/>
              <w:bidi w:val="0"/>
              <w:spacing w:before="20" w:after="20"/>
              <w:jc w:val="center"/>
              <w:rPr>
                <w:rFonts w:ascii="Arial" w:hAnsi="Arial" w:cs="Arial"/>
                <w:szCs w:val="20"/>
              </w:rPr>
            </w:pPr>
            <w:r>
              <w:rPr>
                <w:rFonts w:ascii="Arial" w:hAnsi="Arial" w:cs="Arial"/>
                <w:szCs w:val="20"/>
              </w:rPr>
              <w:t>AAC</w:t>
            </w:r>
          </w:p>
        </w:tc>
        <w:tc>
          <w:tcPr>
            <w:tcW w:w="1590" w:type="dxa"/>
            <w:tcBorders>
              <w:top w:val="single" w:sz="2" w:space="0" w:color="auto"/>
              <w:left w:val="single" w:sz="2" w:space="0" w:color="auto"/>
              <w:bottom w:val="single" w:sz="4" w:space="0" w:color="auto"/>
              <w:right w:val="single" w:sz="2" w:space="0" w:color="auto"/>
            </w:tcBorders>
          </w:tcPr>
          <w:p w14:paraId="0C738454" w14:textId="02FDE1CC" w:rsidR="00F044EC" w:rsidRPr="00E30A23" w:rsidRDefault="009F19FF" w:rsidP="00C20714">
            <w:pPr>
              <w:widowControl w:val="0"/>
              <w:bidi w:val="0"/>
              <w:spacing w:before="20" w:after="20"/>
              <w:jc w:val="center"/>
              <w:rPr>
                <w:rFonts w:ascii="Arial" w:hAnsi="Arial" w:cs="Arial"/>
                <w:szCs w:val="20"/>
              </w:rPr>
            </w:pPr>
            <w:r>
              <w:rPr>
                <w:rFonts w:ascii="Arial" w:hAnsi="Arial" w:cs="Arial"/>
                <w:szCs w:val="20"/>
              </w:rPr>
              <w:t>M.FAKHARIAN</w:t>
            </w:r>
          </w:p>
        </w:tc>
        <w:tc>
          <w:tcPr>
            <w:tcW w:w="1589" w:type="dxa"/>
            <w:tcBorders>
              <w:top w:val="single" w:sz="2" w:space="0" w:color="auto"/>
              <w:left w:val="single" w:sz="2" w:space="0" w:color="auto"/>
              <w:bottom w:val="single" w:sz="4" w:space="0" w:color="auto"/>
              <w:right w:val="single" w:sz="2" w:space="0" w:color="auto"/>
            </w:tcBorders>
          </w:tcPr>
          <w:p w14:paraId="46A83A18" w14:textId="116F175C" w:rsidR="00F044EC" w:rsidRPr="00E30A23" w:rsidRDefault="00611516" w:rsidP="00F044EC">
            <w:pPr>
              <w:widowControl w:val="0"/>
              <w:bidi w:val="0"/>
              <w:spacing w:before="20" w:after="20"/>
              <w:jc w:val="center"/>
              <w:rPr>
                <w:rFonts w:ascii="Arial" w:hAnsi="Arial" w:cs="Arial"/>
                <w:szCs w:val="20"/>
              </w:rPr>
            </w:pPr>
            <w:r w:rsidRPr="00611516">
              <w:rPr>
                <w:rFonts w:ascii="Arial" w:hAnsi="Arial" w:cs="Arial"/>
                <w:szCs w:val="20"/>
              </w:rPr>
              <w:t>M.SADEGHIAN</w:t>
            </w:r>
          </w:p>
        </w:tc>
        <w:tc>
          <w:tcPr>
            <w:tcW w:w="1721" w:type="dxa"/>
            <w:tcBorders>
              <w:top w:val="single" w:sz="2" w:space="0" w:color="auto"/>
              <w:left w:val="single" w:sz="2" w:space="0" w:color="auto"/>
              <w:bottom w:val="single" w:sz="4" w:space="0" w:color="auto"/>
            </w:tcBorders>
            <w:vAlign w:val="center"/>
          </w:tcPr>
          <w:p w14:paraId="3EC991AC" w14:textId="77777777" w:rsidR="00F044EC" w:rsidRPr="000E2E1E" w:rsidRDefault="00F044EC" w:rsidP="00C20714">
            <w:pPr>
              <w:widowControl w:val="0"/>
              <w:bidi w:val="0"/>
              <w:spacing w:before="20" w:after="20"/>
              <w:ind w:left="180"/>
              <w:jc w:val="center"/>
              <w:rPr>
                <w:rFonts w:ascii="Arial" w:hAnsi="Arial" w:cs="Arial"/>
                <w:color w:val="000000"/>
                <w:szCs w:val="20"/>
              </w:rPr>
            </w:pPr>
          </w:p>
        </w:tc>
      </w:tr>
      <w:tr w:rsidR="00B70DA8" w:rsidRPr="000E2E1E" w14:paraId="3D45009B" w14:textId="77777777" w:rsidTr="00F044E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72" w:type="dxa"/>
            <w:tcBorders>
              <w:top w:val="single" w:sz="2" w:space="0" w:color="auto"/>
              <w:bottom w:val="single" w:sz="4" w:space="0" w:color="auto"/>
              <w:right w:val="single" w:sz="2" w:space="0" w:color="auto"/>
            </w:tcBorders>
            <w:vAlign w:val="center"/>
          </w:tcPr>
          <w:p w14:paraId="7CBE9704" w14:textId="77777777" w:rsidR="00B70DA8" w:rsidRPr="00CD3973" w:rsidRDefault="00B70DA8" w:rsidP="00C20714">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183" w:type="dxa"/>
            <w:tcBorders>
              <w:top w:val="single" w:sz="2" w:space="0" w:color="auto"/>
              <w:left w:val="single" w:sz="2" w:space="0" w:color="auto"/>
              <w:bottom w:val="single" w:sz="4" w:space="0" w:color="auto"/>
              <w:right w:val="single" w:sz="2" w:space="0" w:color="auto"/>
            </w:tcBorders>
            <w:vAlign w:val="center"/>
          </w:tcPr>
          <w:p w14:paraId="36B45DE1" w14:textId="77777777" w:rsidR="00B70DA8" w:rsidRPr="00CD3973" w:rsidRDefault="00B70DA8" w:rsidP="00C20714">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44" w:type="dxa"/>
            <w:tcBorders>
              <w:top w:val="single" w:sz="2" w:space="0" w:color="auto"/>
              <w:left w:val="single" w:sz="2" w:space="0" w:color="auto"/>
              <w:bottom w:val="single" w:sz="4" w:space="0" w:color="auto"/>
              <w:right w:val="single" w:sz="2" w:space="0" w:color="auto"/>
            </w:tcBorders>
            <w:vAlign w:val="center"/>
          </w:tcPr>
          <w:p w14:paraId="40824A18" w14:textId="77777777" w:rsidR="00B70DA8" w:rsidRPr="00CD3973" w:rsidRDefault="00B70DA8" w:rsidP="00C20714">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20" w:type="dxa"/>
            <w:tcBorders>
              <w:top w:val="single" w:sz="2" w:space="0" w:color="auto"/>
              <w:left w:val="single" w:sz="2" w:space="0" w:color="auto"/>
              <w:bottom w:val="single" w:sz="4" w:space="0" w:color="auto"/>
              <w:right w:val="single" w:sz="2" w:space="0" w:color="auto"/>
            </w:tcBorders>
            <w:vAlign w:val="center"/>
          </w:tcPr>
          <w:p w14:paraId="61614DE3" w14:textId="77777777" w:rsidR="00B70DA8" w:rsidRPr="00CD3973" w:rsidRDefault="00B70DA8" w:rsidP="00C20714">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590" w:type="dxa"/>
            <w:tcBorders>
              <w:top w:val="single" w:sz="2" w:space="0" w:color="auto"/>
              <w:left w:val="single" w:sz="2" w:space="0" w:color="auto"/>
              <w:bottom w:val="single" w:sz="4" w:space="0" w:color="auto"/>
              <w:right w:val="single" w:sz="2" w:space="0" w:color="auto"/>
            </w:tcBorders>
            <w:vAlign w:val="center"/>
          </w:tcPr>
          <w:p w14:paraId="6CF5EF21" w14:textId="77777777" w:rsidR="00B70DA8" w:rsidRPr="00CD3973" w:rsidRDefault="00B70DA8" w:rsidP="00C20714">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589" w:type="dxa"/>
            <w:tcBorders>
              <w:top w:val="single" w:sz="2" w:space="0" w:color="auto"/>
              <w:left w:val="single" w:sz="2" w:space="0" w:color="auto"/>
              <w:bottom w:val="single" w:sz="4" w:space="0" w:color="auto"/>
              <w:right w:val="single" w:sz="2" w:space="0" w:color="auto"/>
            </w:tcBorders>
            <w:vAlign w:val="center"/>
          </w:tcPr>
          <w:p w14:paraId="31E3B3E2" w14:textId="77777777" w:rsidR="00B70DA8" w:rsidRPr="00CD3973" w:rsidRDefault="00B70DA8" w:rsidP="00C20714">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721" w:type="dxa"/>
            <w:tcBorders>
              <w:top w:val="single" w:sz="2" w:space="0" w:color="auto"/>
              <w:left w:val="single" w:sz="2" w:space="0" w:color="auto"/>
              <w:bottom w:val="single" w:sz="4" w:space="0" w:color="auto"/>
            </w:tcBorders>
            <w:vAlign w:val="center"/>
          </w:tcPr>
          <w:p w14:paraId="0778B85A" w14:textId="77777777" w:rsidR="00B70DA8" w:rsidRPr="00CD3973" w:rsidRDefault="00CB3569" w:rsidP="00C20714">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00B70DA8" w:rsidRPr="00CD3973">
              <w:rPr>
                <w:rFonts w:ascii="Arial" w:hAnsi="Arial" w:cs="Arial"/>
                <w:b/>
                <w:bCs/>
                <w:color w:val="000000"/>
                <w:sz w:val="17"/>
                <w:szCs w:val="17"/>
              </w:rPr>
              <w:t xml:space="preserve"> Approval</w:t>
            </w:r>
          </w:p>
        </w:tc>
      </w:tr>
      <w:tr w:rsidR="00C20714" w:rsidRPr="00FB14E1" w14:paraId="5B1CAC76" w14:textId="77777777" w:rsidTr="00C2071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10719" w:type="dxa"/>
            <w:gridSpan w:val="7"/>
            <w:tcBorders>
              <w:top w:val="single" w:sz="4" w:space="0" w:color="auto"/>
              <w:bottom w:val="single" w:sz="4" w:space="0" w:color="auto"/>
            </w:tcBorders>
            <w:vAlign w:val="center"/>
          </w:tcPr>
          <w:p w14:paraId="1B34FEB8" w14:textId="1252A8DB" w:rsidR="00C20714" w:rsidRPr="0045129D" w:rsidRDefault="00C20714" w:rsidP="00C20714">
            <w:pPr>
              <w:widowControl w:val="0"/>
              <w:bidi w:val="0"/>
              <w:ind w:hanging="59"/>
              <w:jc w:val="both"/>
              <w:rPr>
                <w:rFonts w:asciiTheme="minorBidi" w:hAnsiTheme="minorBidi" w:cstheme="minorBidi"/>
                <w:b/>
                <w:bCs/>
                <w:color w:val="000000"/>
                <w:sz w:val="18"/>
                <w:szCs w:val="18"/>
              </w:rPr>
            </w:pPr>
          </w:p>
        </w:tc>
      </w:tr>
      <w:tr w:rsidR="00B70DA8" w:rsidRPr="00FB14E1" w14:paraId="613EDB5F" w14:textId="77777777" w:rsidTr="00F044E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72" w:type="dxa"/>
            <w:tcBorders>
              <w:top w:val="single" w:sz="4" w:space="0" w:color="auto"/>
              <w:right w:val="nil"/>
            </w:tcBorders>
          </w:tcPr>
          <w:p w14:paraId="76111FFA" w14:textId="77777777" w:rsidR="00B70DA8" w:rsidRPr="00FB14E1" w:rsidRDefault="00B70DA8" w:rsidP="00956369">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47" w:type="dxa"/>
            <w:gridSpan w:val="6"/>
            <w:tcBorders>
              <w:top w:val="single" w:sz="4" w:space="0" w:color="auto"/>
              <w:left w:val="nil"/>
              <w:bottom w:val="single" w:sz="12" w:space="0" w:color="auto"/>
            </w:tcBorders>
          </w:tcPr>
          <w:p w14:paraId="0A04B65B" w14:textId="77777777" w:rsidR="00B70DA8" w:rsidRDefault="00B70DA8" w:rsidP="00956369">
            <w:pPr>
              <w:widowControl w:val="0"/>
              <w:bidi w:val="0"/>
              <w:spacing w:before="60" w:after="60"/>
              <w:ind w:hanging="57"/>
              <w:rPr>
                <w:rFonts w:asciiTheme="minorBidi" w:hAnsiTheme="minorBidi" w:cstheme="minorBidi"/>
                <w:b/>
                <w:bCs/>
                <w:color w:val="000000"/>
                <w:sz w:val="14"/>
                <w:szCs w:val="14"/>
              </w:rPr>
            </w:pPr>
          </w:p>
          <w:p w14:paraId="71D47056" w14:textId="77777777" w:rsidR="00C00205" w:rsidRPr="00C10E61" w:rsidRDefault="00C00205" w:rsidP="00C00205">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IFA: Issued </w:t>
            </w:r>
            <w:proofErr w:type="gramStart"/>
            <w:r w:rsidRPr="00C10E61">
              <w:rPr>
                <w:rFonts w:asciiTheme="minorBidi" w:hAnsiTheme="minorBidi" w:cstheme="minorBidi"/>
                <w:b/>
                <w:bCs/>
                <w:color w:val="000000"/>
                <w:sz w:val="14"/>
                <w:szCs w:val="14"/>
              </w:rPr>
              <w:t>For</w:t>
            </w:r>
            <w:proofErr w:type="gramEnd"/>
            <w:r w:rsidRPr="00C10E61">
              <w:rPr>
                <w:rFonts w:asciiTheme="minorBidi" w:hAnsiTheme="minorBidi" w:cstheme="minorBidi"/>
                <w:b/>
                <w:bCs/>
                <w:color w:val="000000"/>
                <w:sz w:val="14"/>
                <w:szCs w:val="14"/>
              </w:rPr>
              <w:t xml:space="preserve"> Approval</w:t>
            </w:r>
          </w:p>
          <w:p w14:paraId="0F7D07B7" w14:textId="77777777" w:rsidR="00C00205" w:rsidRPr="00C10E61" w:rsidRDefault="00C00205" w:rsidP="00C00205">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IFI: Issued </w:t>
            </w:r>
            <w:proofErr w:type="gramStart"/>
            <w:r w:rsidRPr="00C10E61">
              <w:rPr>
                <w:rFonts w:asciiTheme="minorBidi" w:hAnsiTheme="minorBidi" w:cstheme="minorBidi"/>
                <w:b/>
                <w:bCs/>
                <w:color w:val="000000"/>
                <w:sz w:val="14"/>
                <w:szCs w:val="14"/>
              </w:rPr>
              <w:t>For</w:t>
            </w:r>
            <w:proofErr w:type="gramEnd"/>
            <w:r w:rsidRPr="00C10E61">
              <w:rPr>
                <w:rFonts w:asciiTheme="minorBidi" w:hAnsiTheme="minorBidi" w:cstheme="minorBidi"/>
                <w:b/>
                <w:bCs/>
                <w:color w:val="000000"/>
                <w:sz w:val="14"/>
                <w:szCs w:val="14"/>
              </w:rPr>
              <w:t xml:space="preserve"> Information</w:t>
            </w:r>
          </w:p>
          <w:p w14:paraId="4A9DBEBD" w14:textId="77777777" w:rsidR="00B70DA8" w:rsidRPr="00C10E61" w:rsidRDefault="00B70DA8"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w:t>
            </w:r>
            <w:proofErr w:type="gramStart"/>
            <w:r w:rsidRPr="00C10E61">
              <w:rPr>
                <w:rFonts w:asciiTheme="minorBidi" w:hAnsiTheme="minorBidi" w:cstheme="minorBidi"/>
                <w:b/>
                <w:bCs/>
                <w:color w:val="000000"/>
                <w:sz w:val="14"/>
                <w:szCs w:val="14"/>
              </w:rPr>
              <w:t>For</w:t>
            </w:r>
            <w:proofErr w:type="gramEnd"/>
            <w:r w:rsidRPr="00C10E61">
              <w:rPr>
                <w:rFonts w:asciiTheme="minorBidi" w:hAnsiTheme="minorBidi" w:cstheme="minorBidi"/>
                <w:b/>
                <w:bCs/>
                <w:color w:val="000000"/>
                <w:sz w:val="14"/>
                <w:szCs w:val="14"/>
              </w:rPr>
              <w:t xml:space="preserve"> Construction </w:t>
            </w:r>
          </w:p>
          <w:p w14:paraId="20AB2889" w14:textId="77777777" w:rsidR="00B70DA8" w:rsidRPr="003B1A41" w:rsidRDefault="00B70DA8" w:rsidP="00C00205">
            <w:pPr>
              <w:widowControl w:val="0"/>
              <w:tabs>
                <w:tab w:val="left" w:pos="2051"/>
              </w:tabs>
              <w:bidi w:val="0"/>
              <w:spacing w:before="60" w:after="60"/>
              <w:ind w:hanging="58"/>
              <w:rPr>
                <w:rFonts w:ascii="Arial" w:hAnsi="Arial" w:cs="Arial"/>
                <w:b/>
                <w:bCs/>
                <w:color w:val="000000"/>
                <w:sz w:val="14"/>
                <w:szCs w:val="14"/>
              </w:rPr>
            </w:pPr>
          </w:p>
        </w:tc>
      </w:tr>
    </w:tbl>
    <w:p w14:paraId="4372AFEA" w14:textId="77777777" w:rsidR="008F7539" w:rsidRDefault="008F7539" w:rsidP="00956369">
      <w:pPr>
        <w:widowControl w:val="0"/>
        <w:spacing w:line="360" w:lineRule="auto"/>
        <w:ind w:left="720" w:right="540"/>
        <w:jc w:val="center"/>
        <w:rPr>
          <w:rFonts w:ascii="Arial" w:hAnsi="Arial" w:cs="Arial"/>
          <w:sz w:val="4"/>
          <w:szCs w:val="4"/>
          <w:lang w:bidi="fa-IR"/>
        </w:rPr>
      </w:pPr>
    </w:p>
    <w:p w14:paraId="21D38D22" w14:textId="77777777" w:rsidR="009857EC" w:rsidRDefault="009857EC" w:rsidP="00956369">
      <w:pPr>
        <w:widowControl w:val="0"/>
        <w:spacing w:before="120" w:after="120"/>
        <w:jc w:val="center"/>
        <w:rPr>
          <w:rFonts w:ascii="Arial" w:hAnsi="Arial" w:cs="Arial"/>
          <w:b/>
          <w:szCs w:val="20"/>
        </w:rPr>
      </w:pPr>
    </w:p>
    <w:p w14:paraId="4BDA251F" w14:textId="77777777" w:rsidR="008F7539" w:rsidRDefault="00C633DD" w:rsidP="00956369">
      <w:pPr>
        <w:widowControl w:val="0"/>
        <w:spacing w:before="120" w:after="120"/>
        <w:jc w:val="center"/>
        <w:rPr>
          <w:rFonts w:ascii="Arial" w:hAnsi="Arial" w:cs="Arial"/>
          <w:b/>
          <w:szCs w:val="20"/>
        </w:rPr>
      </w:pPr>
      <w:r>
        <w:rPr>
          <w:rFonts w:ascii="Arial" w:hAnsi="Arial" w:cs="Arial"/>
          <w:b/>
          <w:szCs w:val="20"/>
        </w:rPr>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0B3727" w:rsidRPr="005F03BB" w14:paraId="412E6D85" w14:textId="77777777" w:rsidTr="00B5542E">
        <w:trPr>
          <w:trHeight w:hRule="exact" w:val="359"/>
          <w:jc w:val="center"/>
        </w:trPr>
        <w:tc>
          <w:tcPr>
            <w:tcW w:w="951" w:type="dxa"/>
            <w:vAlign w:val="center"/>
          </w:tcPr>
          <w:p w14:paraId="0ACEF2F4" w14:textId="77777777" w:rsidR="000B3727" w:rsidRPr="0090540C" w:rsidRDefault="000B3727"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14:paraId="404B2234" w14:textId="77777777" w:rsidR="000B3727" w:rsidRPr="0090540C" w:rsidRDefault="000B3727" w:rsidP="000B3727">
            <w:pPr>
              <w:widowControl w:val="0"/>
              <w:bidi w:val="0"/>
              <w:jc w:val="center"/>
              <w:rPr>
                <w:rFonts w:ascii="Arial" w:hAnsi="Arial" w:cs="Arial"/>
                <w:b/>
                <w:sz w:val="16"/>
                <w:szCs w:val="16"/>
              </w:rPr>
            </w:pPr>
            <w:r>
              <w:rPr>
                <w:rFonts w:ascii="Arial" w:hAnsi="Arial" w:cs="Arial"/>
                <w:b/>
                <w:sz w:val="16"/>
                <w:szCs w:val="16"/>
              </w:rPr>
              <w:t>V00</w:t>
            </w:r>
          </w:p>
        </w:tc>
        <w:tc>
          <w:tcPr>
            <w:tcW w:w="576" w:type="dxa"/>
            <w:vAlign w:val="center"/>
          </w:tcPr>
          <w:p w14:paraId="1D6BFB23" w14:textId="77777777" w:rsidR="000B3727" w:rsidRDefault="000B3727" w:rsidP="000B3727">
            <w:pPr>
              <w:widowControl w:val="0"/>
              <w:bidi w:val="0"/>
              <w:jc w:val="center"/>
            </w:pPr>
            <w:r>
              <w:rPr>
                <w:rFonts w:ascii="Arial" w:hAnsi="Arial" w:cs="Arial"/>
                <w:b/>
                <w:sz w:val="16"/>
                <w:szCs w:val="16"/>
              </w:rPr>
              <w:t>V01</w:t>
            </w:r>
          </w:p>
        </w:tc>
        <w:tc>
          <w:tcPr>
            <w:tcW w:w="678" w:type="dxa"/>
            <w:vAlign w:val="center"/>
          </w:tcPr>
          <w:p w14:paraId="528E23D0" w14:textId="77777777" w:rsidR="000B3727" w:rsidRDefault="000B3727" w:rsidP="000B3727">
            <w:pPr>
              <w:widowControl w:val="0"/>
              <w:bidi w:val="0"/>
              <w:jc w:val="center"/>
            </w:pPr>
            <w:r>
              <w:rPr>
                <w:rFonts w:ascii="Arial" w:hAnsi="Arial" w:cs="Arial"/>
                <w:b/>
                <w:sz w:val="16"/>
                <w:szCs w:val="16"/>
              </w:rPr>
              <w:t>V02</w:t>
            </w:r>
          </w:p>
        </w:tc>
        <w:tc>
          <w:tcPr>
            <w:tcW w:w="636" w:type="dxa"/>
            <w:vAlign w:val="center"/>
          </w:tcPr>
          <w:p w14:paraId="3200C1F3" w14:textId="77777777" w:rsidR="000B3727" w:rsidRDefault="000B3727" w:rsidP="000B3727">
            <w:pPr>
              <w:widowControl w:val="0"/>
              <w:bidi w:val="0"/>
              <w:jc w:val="center"/>
            </w:pPr>
            <w:r>
              <w:rPr>
                <w:rFonts w:ascii="Arial" w:hAnsi="Arial" w:cs="Arial"/>
                <w:b/>
                <w:sz w:val="16"/>
                <w:szCs w:val="16"/>
              </w:rPr>
              <w:t>V03</w:t>
            </w:r>
          </w:p>
        </w:tc>
        <w:tc>
          <w:tcPr>
            <w:tcW w:w="636" w:type="dxa"/>
            <w:vAlign w:val="center"/>
          </w:tcPr>
          <w:p w14:paraId="621D4385" w14:textId="77777777" w:rsidR="000B3727" w:rsidRDefault="000B3727" w:rsidP="000B3727">
            <w:pPr>
              <w:widowControl w:val="0"/>
              <w:bidi w:val="0"/>
              <w:jc w:val="center"/>
            </w:pPr>
            <w:r>
              <w:rPr>
                <w:rFonts w:ascii="Arial" w:hAnsi="Arial" w:cs="Arial"/>
                <w:b/>
                <w:sz w:val="16"/>
                <w:szCs w:val="16"/>
              </w:rPr>
              <w:t>V04</w:t>
            </w:r>
          </w:p>
        </w:tc>
        <w:tc>
          <w:tcPr>
            <w:tcW w:w="1149" w:type="dxa"/>
            <w:vMerge w:val="restart"/>
            <w:tcBorders>
              <w:top w:val="nil"/>
              <w:bottom w:val="nil"/>
            </w:tcBorders>
            <w:shd w:val="clear" w:color="auto" w:fill="auto"/>
            <w:vAlign w:val="center"/>
          </w:tcPr>
          <w:p w14:paraId="17B420A8" w14:textId="77777777" w:rsidR="000B3727" w:rsidRPr="005F03BB" w:rsidRDefault="000B3727" w:rsidP="00956369">
            <w:pPr>
              <w:widowControl w:val="0"/>
              <w:spacing w:line="160" w:lineRule="exact"/>
              <w:jc w:val="center"/>
              <w:rPr>
                <w:rFonts w:cs="Arial"/>
                <w:b/>
                <w:sz w:val="16"/>
                <w:szCs w:val="16"/>
                <w:lang w:bidi="fa-IR"/>
              </w:rPr>
            </w:pPr>
          </w:p>
        </w:tc>
        <w:tc>
          <w:tcPr>
            <w:tcW w:w="915" w:type="dxa"/>
            <w:shd w:val="clear" w:color="auto" w:fill="auto"/>
            <w:vAlign w:val="center"/>
          </w:tcPr>
          <w:p w14:paraId="7455909D" w14:textId="77777777" w:rsidR="000B3727" w:rsidRPr="0090540C" w:rsidRDefault="000B3727"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14:paraId="1199D119" w14:textId="77777777" w:rsidR="000B3727" w:rsidRPr="0090540C" w:rsidRDefault="000B3727" w:rsidP="003226E7">
            <w:pPr>
              <w:widowControl w:val="0"/>
              <w:bidi w:val="0"/>
              <w:jc w:val="center"/>
              <w:rPr>
                <w:rFonts w:ascii="Arial" w:hAnsi="Arial" w:cs="Arial"/>
                <w:b/>
                <w:sz w:val="16"/>
                <w:szCs w:val="16"/>
              </w:rPr>
            </w:pPr>
            <w:r>
              <w:rPr>
                <w:rFonts w:ascii="Arial" w:hAnsi="Arial" w:cs="Arial"/>
                <w:b/>
                <w:sz w:val="16"/>
                <w:szCs w:val="16"/>
              </w:rPr>
              <w:t>V00</w:t>
            </w:r>
          </w:p>
        </w:tc>
        <w:tc>
          <w:tcPr>
            <w:tcW w:w="630" w:type="dxa"/>
            <w:shd w:val="clear" w:color="auto" w:fill="auto"/>
            <w:vAlign w:val="center"/>
          </w:tcPr>
          <w:p w14:paraId="54F75B83" w14:textId="77777777" w:rsidR="000B3727" w:rsidRDefault="000B3727" w:rsidP="003226E7">
            <w:pPr>
              <w:widowControl w:val="0"/>
              <w:bidi w:val="0"/>
              <w:jc w:val="center"/>
            </w:pPr>
            <w:r>
              <w:rPr>
                <w:rFonts w:ascii="Arial" w:hAnsi="Arial" w:cs="Arial"/>
                <w:b/>
                <w:sz w:val="16"/>
                <w:szCs w:val="16"/>
              </w:rPr>
              <w:t>V01</w:t>
            </w:r>
          </w:p>
        </w:tc>
        <w:tc>
          <w:tcPr>
            <w:tcW w:w="562" w:type="dxa"/>
            <w:shd w:val="clear" w:color="auto" w:fill="auto"/>
            <w:vAlign w:val="center"/>
          </w:tcPr>
          <w:p w14:paraId="307E899B" w14:textId="77777777" w:rsidR="000B3727" w:rsidRDefault="000B3727" w:rsidP="003226E7">
            <w:pPr>
              <w:widowControl w:val="0"/>
              <w:bidi w:val="0"/>
              <w:jc w:val="center"/>
            </w:pPr>
            <w:r>
              <w:rPr>
                <w:rFonts w:ascii="Arial" w:hAnsi="Arial" w:cs="Arial"/>
                <w:b/>
                <w:sz w:val="16"/>
                <w:szCs w:val="16"/>
              </w:rPr>
              <w:t>V02</w:t>
            </w:r>
          </w:p>
        </w:tc>
        <w:tc>
          <w:tcPr>
            <w:tcW w:w="648" w:type="dxa"/>
            <w:shd w:val="clear" w:color="auto" w:fill="auto"/>
            <w:vAlign w:val="center"/>
          </w:tcPr>
          <w:p w14:paraId="0171D10F" w14:textId="77777777" w:rsidR="000B3727" w:rsidRDefault="000B3727" w:rsidP="003226E7">
            <w:pPr>
              <w:widowControl w:val="0"/>
              <w:bidi w:val="0"/>
              <w:jc w:val="center"/>
            </w:pPr>
            <w:r>
              <w:rPr>
                <w:rFonts w:ascii="Arial" w:hAnsi="Arial" w:cs="Arial"/>
                <w:b/>
                <w:sz w:val="16"/>
                <w:szCs w:val="16"/>
              </w:rPr>
              <w:t>V03</w:t>
            </w:r>
          </w:p>
        </w:tc>
        <w:tc>
          <w:tcPr>
            <w:tcW w:w="649" w:type="dxa"/>
            <w:shd w:val="clear" w:color="auto" w:fill="auto"/>
            <w:vAlign w:val="center"/>
          </w:tcPr>
          <w:p w14:paraId="066DE673" w14:textId="77777777" w:rsidR="000B3727" w:rsidRDefault="000B3727" w:rsidP="003226E7">
            <w:pPr>
              <w:widowControl w:val="0"/>
              <w:bidi w:val="0"/>
              <w:jc w:val="center"/>
            </w:pPr>
            <w:r>
              <w:rPr>
                <w:rFonts w:ascii="Arial" w:hAnsi="Arial" w:cs="Arial"/>
                <w:b/>
                <w:sz w:val="16"/>
                <w:szCs w:val="16"/>
              </w:rPr>
              <w:t>V04</w:t>
            </w:r>
          </w:p>
        </w:tc>
      </w:tr>
      <w:tr w:rsidR="00C2114A" w:rsidRPr="005F03BB" w14:paraId="15076698" w14:textId="77777777" w:rsidTr="00FF0DB1">
        <w:trPr>
          <w:trHeight w:hRule="exact" w:val="170"/>
          <w:jc w:val="center"/>
        </w:trPr>
        <w:tc>
          <w:tcPr>
            <w:tcW w:w="951" w:type="dxa"/>
            <w:vAlign w:val="center"/>
          </w:tcPr>
          <w:p w14:paraId="2D2C5EF1" w14:textId="77777777" w:rsidR="00C2114A" w:rsidRPr="00A54E86" w:rsidRDefault="00C2114A" w:rsidP="00C2114A">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14:paraId="1A43130D" w14:textId="77777777" w:rsidR="00C2114A" w:rsidRPr="00290A48" w:rsidRDefault="00C2114A" w:rsidP="00C2114A">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1A3EA8D9" w14:textId="456DBAA1" w:rsidR="00C2114A" w:rsidRPr="00290A48" w:rsidRDefault="00C2114A" w:rsidP="00C2114A">
            <w:pPr>
              <w:widowControl w:val="0"/>
              <w:spacing w:line="192" w:lineRule="auto"/>
              <w:jc w:val="center"/>
              <w:rPr>
                <w:rFonts w:ascii="Arial" w:hAnsi="Arial" w:cs="Arial"/>
                <w:bCs/>
                <w:sz w:val="16"/>
                <w:szCs w:val="16"/>
              </w:rPr>
            </w:pPr>
          </w:p>
        </w:tc>
        <w:tc>
          <w:tcPr>
            <w:tcW w:w="678" w:type="dxa"/>
            <w:vAlign w:val="center"/>
          </w:tcPr>
          <w:p w14:paraId="70E05F7A" w14:textId="77777777" w:rsidR="00C2114A" w:rsidRPr="0090540C" w:rsidRDefault="00C2114A" w:rsidP="00C2114A">
            <w:pPr>
              <w:widowControl w:val="0"/>
              <w:spacing w:line="192" w:lineRule="auto"/>
              <w:jc w:val="center"/>
              <w:rPr>
                <w:rFonts w:ascii="Arial" w:hAnsi="Arial" w:cs="Arial"/>
                <w:b/>
                <w:sz w:val="16"/>
                <w:szCs w:val="16"/>
              </w:rPr>
            </w:pPr>
          </w:p>
        </w:tc>
        <w:tc>
          <w:tcPr>
            <w:tcW w:w="636" w:type="dxa"/>
            <w:vAlign w:val="center"/>
          </w:tcPr>
          <w:p w14:paraId="6ABBB292" w14:textId="77777777" w:rsidR="00C2114A" w:rsidRPr="0090540C" w:rsidRDefault="00C2114A" w:rsidP="00C2114A">
            <w:pPr>
              <w:widowControl w:val="0"/>
              <w:spacing w:line="192" w:lineRule="auto"/>
              <w:jc w:val="center"/>
              <w:rPr>
                <w:rFonts w:ascii="Arial" w:hAnsi="Arial" w:cs="Arial"/>
                <w:b/>
                <w:sz w:val="16"/>
                <w:szCs w:val="16"/>
              </w:rPr>
            </w:pPr>
          </w:p>
        </w:tc>
        <w:tc>
          <w:tcPr>
            <w:tcW w:w="636" w:type="dxa"/>
            <w:vAlign w:val="center"/>
          </w:tcPr>
          <w:p w14:paraId="3DBE7091" w14:textId="77777777" w:rsidR="00C2114A" w:rsidRPr="0090540C" w:rsidRDefault="00C2114A" w:rsidP="00C2114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DF1493C" w14:textId="77777777" w:rsidR="00C2114A" w:rsidRPr="005F03BB" w:rsidRDefault="00C2114A" w:rsidP="00C2114A">
            <w:pPr>
              <w:widowControl w:val="0"/>
              <w:spacing w:line="192" w:lineRule="auto"/>
              <w:jc w:val="center"/>
              <w:rPr>
                <w:rFonts w:cs="Arial"/>
                <w:b/>
                <w:sz w:val="16"/>
                <w:szCs w:val="16"/>
              </w:rPr>
            </w:pPr>
          </w:p>
        </w:tc>
        <w:tc>
          <w:tcPr>
            <w:tcW w:w="915" w:type="dxa"/>
            <w:shd w:val="clear" w:color="auto" w:fill="auto"/>
            <w:vAlign w:val="center"/>
          </w:tcPr>
          <w:p w14:paraId="3C93657A" w14:textId="77777777" w:rsidR="00C2114A" w:rsidRPr="00A54E86" w:rsidRDefault="00C2114A" w:rsidP="00C2114A">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14:paraId="7DA8DB9F" w14:textId="77777777" w:rsidR="00C2114A" w:rsidRPr="0090540C" w:rsidRDefault="00C2114A" w:rsidP="00C2114A">
            <w:pPr>
              <w:widowControl w:val="0"/>
              <w:spacing w:line="192" w:lineRule="auto"/>
              <w:jc w:val="center"/>
              <w:rPr>
                <w:rFonts w:ascii="Arial" w:hAnsi="Arial" w:cs="Arial"/>
                <w:b/>
                <w:sz w:val="16"/>
                <w:szCs w:val="16"/>
              </w:rPr>
            </w:pPr>
          </w:p>
        </w:tc>
        <w:tc>
          <w:tcPr>
            <w:tcW w:w="630" w:type="dxa"/>
            <w:shd w:val="clear" w:color="auto" w:fill="auto"/>
            <w:vAlign w:val="center"/>
          </w:tcPr>
          <w:p w14:paraId="51FE6EF4" w14:textId="77777777" w:rsidR="00C2114A" w:rsidRPr="0090540C" w:rsidRDefault="00C2114A" w:rsidP="00C2114A">
            <w:pPr>
              <w:widowControl w:val="0"/>
              <w:spacing w:line="192" w:lineRule="auto"/>
              <w:jc w:val="center"/>
              <w:rPr>
                <w:rFonts w:ascii="Arial" w:hAnsi="Arial" w:cs="Arial"/>
                <w:b/>
                <w:sz w:val="16"/>
                <w:szCs w:val="16"/>
              </w:rPr>
            </w:pPr>
          </w:p>
        </w:tc>
        <w:tc>
          <w:tcPr>
            <w:tcW w:w="562" w:type="dxa"/>
            <w:shd w:val="clear" w:color="auto" w:fill="auto"/>
            <w:vAlign w:val="center"/>
          </w:tcPr>
          <w:p w14:paraId="28F35AC9" w14:textId="77777777" w:rsidR="00C2114A" w:rsidRPr="0090540C" w:rsidRDefault="00C2114A" w:rsidP="00C2114A">
            <w:pPr>
              <w:widowControl w:val="0"/>
              <w:spacing w:line="192" w:lineRule="auto"/>
              <w:jc w:val="center"/>
              <w:rPr>
                <w:rFonts w:ascii="Arial" w:hAnsi="Arial" w:cs="Arial"/>
                <w:b/>
                <w:sz w:val="16"/>
                <w:szCs w:val="16"/>
              </w:rPr>
            </w:pPr>
          </w:p>
        </w:tc>
        <w:tc>
          <w:tcPr>
            <w:tcW w:w="648" w:type="dxa"/>
            <w:shd w:val="clear" w:color="auto" w:fill="auto"/>
            <w:vAlign w:val="center"/>
          </w:tcPr>
          <w:p w14:paraId="1AEEAA30" w14:textId="77777777" w:rsidR="00C2114A" w:rsidRPr="0090540C" w:rsidRDefault="00C2114A" w:rsidP="00C2114A">
            <w:pPr>
              <w:widowControl w:val="0"/>
              <w:spacing w:line="192" w:lineRule="auto"/>
              <w:jc w:val="center"/>
              <w:rPr>
                <w:rFonts w:ascii="Arial" w:hAnsi="Arial" w:cs="Arial"/>
                <w:b/>
                <w:sz w:val="16"/>
                <w:szCs w:val="16"/>
              </w:rPr>
            </w:pPr>
          </w:p>
        </w:tc>
        <w:tc>
          <w:tcPr>
            <w:tcW w:w="649" w:type="dxa"/>
            <w:shd w:val="clear" w:color="auto" w:fill="auto"/>
            <w:vAlign w:val="center"/>
          </w:tcPr>
          <w:p w14:paraId="5103ACC2" w14:textId="77777777" w:rsidR="00C2114A" w:rsidRPr="0090540C" w:rsidRDefault="00C2114A" w:rsidP="00C2114A">
            <w:pPr>
              <w:widowControl w:val="0"/>
              <w:spacing w:line="192" w:lineRule="auto"/>
              <w:jc w:val="center"/>
              <w:rPr>
                <w:rFonts w:ascii="Arial" w:hAnsi="Arial" w:cs="Arial"/>
                <w:b/>
                <w:sz w:val="16"/>
                <w:szCs w:val="16"/>
              </w:rPr>
            </w:pPr>
          </w:p>
        </w:tc>
      </w:tr>
      <w:tr w:rsidR="00C2114A" w:rsidRPr="005F03BB" w14:paraId="6FE4ED8B" w14:textId="77777777" w:rsidTr="00FF0DB1">
        <w:trPr>
          <w:trHeight w:hRule="exact" w:val="170"/>
          <w:jc w:val="center"/>
        </w:trPr>
        <w:tc>
          <w:tcPr>
            <w:tcW w:w="951" w:type="dxa"/>
            <w:vAlign w:val="center"/>
          </w:tcPr>
          <w:p w14:paraId="57F7A012" w14:textId="77777777" w:rsidR="00C2114A" w:rsidRPr="00A54E86" w:rsidRDefault="00C2114A" w:rsidP="00C2114A">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14:paraId="51C4BDFC" w14:textId="77777777" w:rsidR="00C2114A" w:rsidRPr="00290A48" w:rsidRDefault="00C2114A" w:rsidP="00C2114A">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03B95886" w14:textId="1D9D9B51" w:rsidR="00C2114A" w:rsidRPr="00290A48" w:rsidRDefault="00C2114A" w:rsidP="00C2114A">
            <w:pPr>
              <w:widowControl w:val="0"/>
              <w:spacing w:line="192" w:lineRule="auto"/>
              <w:jc w:val="center"/>
              <w:rPr>
                <w:rFonts w:ascii="Arial" w:hAnsi="Arial" w:cs="Arial"/>
                <w:bCs/>
                <w:sz w:val="16"/>
                <w:szCs w:val="16"/>
              </w:rPr>
            </w:pPr>
          </w:p>
        </w:tc>
        <w:tc>
          <w:tcPr>
            <w:tcW w:w="678" w:type="dxa"/>
            <w:vAlign w:val="center"/>
          </w:tcPr>
          <w:p w14:paraId="7885B656" w14:textId="77777777" w:rsidR="00C2114A" w:rsidRPr="00290A48" w:rsidRDefault="00C2114A" w:rsidP="00C2114A">
            <w:pPr>
              <w:widowControl w:val="0"/>
              <w:spacing w:line="192" w:lineRule="auto"/>
              <w:jc w:val="center"/>
              <w:rPr>
                <w:rFonts w:ascii="Arial" w:hAnsi="Arial" w:cs="Arial"/>
                <w:bCs/>
                <w:sz w:val="16"/>
                <w:szCs w:val="16"/>
              </w:rPr>
            </w:pPr>
          </w:p>
        </w:tc>
        <w:tc>
          <w:tcPr>
            <w:tcW w:w="636" w:type="dxa"/>
            <w:vAlign w:val="center"/>
          </w:tcPr>
          <w:p w14:paraId="3CB10125" w14:textId="77777777" w:rsidR="00C2114A" w:rsidRPr="00290A48" w:rsidRDefault="00C2114A" w:rsidP="00C2114A">
            <w:pPr>
              <w:widowControl w:val="0"/>
              <w:spacing w:line="192" w:lineRule="auto"/>
              <w:jc w:val="center"/>
              <w:rPr>
                <w:rFonts w:ascii="Arial" w:hAnsi="Arial" w:cs="Arial"/>
                <w:bCs/>
                <w:sz w:val="16"/>
                <w:szCs w:val="16"/>
              </w:rPr>
            </w:pPr>
          </w:p>
        </w:tc>
        <w:tc>
          <w:tcPr>
            <w:tcW w:w="636" w:type="dxa"/>
            <w:vAlign w:val="center"/>
          </w:tcPr>
          <w:p w14:paraId="6D85C4AD" w14:textId="77777777" w:rsidR="00C2114A" w:rsidRPr="00290A48" w:rsidRDefault="00C2114A" w:rsidP="00C2114A">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3FD711B1" w14:textId="77777777" w:rsidR="00C2114A" w:rsidRPr="005F03BB" w:rsidRDefault="00C2114A" w:rsidP="00C2114A">
            <w:pPr>
              <w:widowControl w:val="0"/>
              <w:spacing w:line="192" w:lineRule="auto"/>
              <w:jc w:val="center"/>
              <w:rPr>
                <w:rFonts w:cs="Arial"/>
                <w:b/>
                <w:sz w:val="16"/>
                <w:szCs w:val="16"/>
              </w:rPr>
            </w:pPr>
          </w:p>
        </w:tc>
        <w:tc>
          <w:tcPr>
            <w:tcW w:w="915" w:type="dxa"/>
            <w:shd w:val="clear" w:color="auto" w:fill="auto"/>
            <w:vAlign w:val="center"/>
          </w:tcPr>
          <w:p w14:paraId="38CE7C0F" w14:textId="77777777" w:rsidR="00C2114A" w:rsidRPr="00A54E86" w:rsidRDefault="00C2114A" w:rsidP="00C2114A">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14:paraId="647A0D3C" w14:textId="77777777" w:rsidR="00C2114A" w:rsidRPr="0090540C" w:rsidRDefault="00C2114A" w:rsidP="00C2114A">
            <w:pPr>
              <w:widowControl w:val="0"/>
              <w:spacing w:line="192" w:lineRule="auto"/>
              <w:jc w:val="center"/>
              <w:rPr>
                <w:rFonts w:ascii="Arial" w:hAnsi="Arial" w:cs="Arial"/>
                <w:b/>
                <w:sz w:val="16"/>
                <w:szCs w:val="16"/>
              </w:rPr>
            </w:pPr>
          </w:p>
        </w:tc>
        <w:tc>
          <w:tcPr>
            <w:tcW w:w="630" w:type="dxa"/>
            <w:shd w:val="clear" w:color="auto" w:fill="auto"/>
            <w:vAlign w:val="center"/>
          </w:tcPr>
          <w:p w14:paraId="395AA312" w14:textId="77777777" w:rsidR="00C2114A" w:rsidRPr="0090540C" w:rsidRDefault="00C2114A" w:rsidP="00C2114A">
            <w:pPr>
              <w:widowControl w:val="0"/>
              <w:spacing w:line="192" w:lineRule="auto"/>
              <w:jc w:val="center"/>
              <w:rPr>
                <w:rFonts w:ascii="Arial" w:hAnsi="Arial" w:cs="Arial"/>
                <w:b/>
                <w:sz w:val="16"/>
                <w:szCs w:val="16"/>
              </w:rPr>
            </w:pPr>
          </w:p>
        </w:tc>
        <w:tc>
          <w:tcPr>
            <w:tcW w:w="562" w:type="dxa"/>
            <w:shd w:val="clear" w:color="auto" w:fill="auto"/>
            <w:vAlign w:val="center"/>
          </w:tcPr>
          <w:p w14:paraId="652EAF12" w14:textId="77777777" w:rsidR="00C2114A" w:rsidRPr="0090540C" w:rsidRDefault="00C2114A" w:rsidP="00C2114A">
            <w:pPr>
              <w:widowControl w:val="0"/>
              <w:spacing w:line="192" w:lineRule="auto"/>
              <w:jc w:val="center"/>
              <w:rPr>
                <w:rFonts w:ascii="Arial" w:hAnsi="Arial" w:cs="Arial"/>
                <w:b/>
                <w:sz w:val="16"/>
                <w:szCs w:val="16"/>
              </w:rPr>
            </w:pPr>
          </w:p>
        </w:tc>
        <w:tc>
          <w:tcPr>
            <w:tcW w:w="648" w:type="dxa"/>
            <w:shd w:val="clear" w:color="auto" w:fill="auto"/>
            <w:vAlign w:val="center"/>
          </w:tcPr>
          <w:p w14:paraId="4AFF34F5" w14:textId="77777777" w:rsidR="00C2114A" w:rsidRPr="0090540C" w:rsidRDefault="00C2114A" w:rsidP="00C2114A">
            <w:pPr>
              <w:widowControl w:val="0"/>
              <w:spacing w:line="192" w:lineRule="auto"/>
              <w:jc w:val="center"/>
              <w:rPr>
                <w:rFonts w:ascii="Arial" w:hAnsi="Arial" w:cs="Arial"/>
                <w:b/>
                <w:sz w:val="16"/>
                <w:szCs w:val="16"/>
              </w:rPr>
            </w:pPr>
          </w:p>
        </w:tc>
        <w:tc>
          <w:tcPr>
            <w:tcW w:w="649" w:type="dxa"/>
            <w:shd w:val="clear" w:color="auto" w:fill="auto"/>
            <w:vAlign w:val="center"/>
          </w:tcPr>
          <w:p w14:paraId="3B9F78AA" w14:textId="77777777" w:rsidR="00C2114A" w:rsidRPr="0090540C" w:rsidRDefault="00C2114A" w:rsidP="00C2114A">
            <w:pPr>
              <w:widowControl w:val="0"/>
              <w:spacing w:line="192" w:lineRule="auto"/>
              <w:jc w:val="center"/>
              <w:rPr>
                <w:rFonts w:ascii="Arial" w:hAnsi="Arial" w:cs="Arial"/>
                <w:b/>
                <w:sz w:val="16"/>
                <w:szCs w:val="16"/>
              </w:rPr>
            </w:pPr>
          </w:p>
        </w:tc>
      </w:tr>
      <w:tr w:rsidR="00C2114A" w:rsidRPr="005F03BB" w14:paraId="632A85E6" w14:textId="77777777" w:rsidTr="00FF0DB1">
        <w:trPr>
          <w:trHeight w:hRule="exact" w:val="170"/>
          <w:jc w:val="center"/>
        </w:trPr>
        <w:tc>
          <w:tcPr>
            <w:tcW w:w="951" w:type="dxa"/>
            <w:vAlign w:val="center"/>
          </w:tcPr>
          <w:p w14:paraId="3C79DAE4" w14:textId="77777777" w:rsidR="00C2114A" w:rsidRPr="00A54E86" w:rsidRDefault="00C2114A" w:rsidP="00C2114A">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14:paraId="29CF3E29" w14:textId="77777777" w:rsidR="00C2114A" w:rsidRPr="00290A48" w:rsidRDefault="00C2114A" w:rsidP="00C2114A">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0E9082DD" w14:textId="0EE4D24A" w:rsidR="00C2114A" w:rsidRPr="00290A48" w:rsidRDefault="00C2114A" w:rsidP="00C2114A">
            <w:pPr>
              <w:widowControl w:val="0"/>
              <w:spacing w:line="192" w:lineRule="auto"/>
              <w:jc w:val="center"/>
              <w:rPr>
                <w:rFonts w:ascii="Arial" w:hAnsi="Arial" w:cs="Arial"/>
                <w:bCs/>
                <w:sz w:val="16"/>
                <w:szCs w:val="16"/>
              </w:rPr>
            </w:pPr>
          </w:p>
        </w:tc>
        <w:tc>
          <w:tcPr>
            <w:tcW w:w="678" w:type="dxa"/>
            <w:vAlign w:val="center"/>
          </w:tcPr>
          <w:p w14:paraId="58F91533" w14:textId="77777777" w:rsidR="00C2114A" w:rsidRPr="00290A48" w:rsidRDefault="00C2114A" w:rsidP="00C2114A">
            <w:pPr>
              <w:widowControl w:val="0"/>
              <w:spacing w:line="192" w:lineRule="auto"/>
              <w:jc w:val="center"/>
              <w:rPr>
                <w:rFonts w:ascii="Arial" w:hAnsi="Arial" w:cs="Arial"/>
                <w:bCs/>
                <w:sz w:val="16"/>
                <w:szCs w:val="16"/>
              </w:rPr>
            </w:pPr>
          </w:p>
        </w:tc>
        <w:tc>
          <w:tcPr>
            <w:tcW w:w="636" w:type="dxa"/>
            <w:vAlign w:val="center"/>
          </w:tcPr>
          <w:p w14:paraId="66AF3937" w14:textId="77777777" w:rsidR="00C2114A" w:rsidRPr="00290A48" w:rsidRDefault="00C2114A" w:rsidP="00C2114A">
            <w:pPr>
              <w:widowControl w:val="0"/>
              <w:spacing w:line="192" w:lineRule="auto"/>
              <w:jc w:val="center"/>
              <w:rPr>
                <w:rFonts w:ascii="Arial" w:hAnsi="Arial" w:cs="Arial"/>
                <w:bCs/>
                <w:sz w:val="16"/>
                <w:szCs w:val="16"/>
              </w:rPr>
            </w:pPr>
          </w:p>
        </w:tc>
        <w:tc>
          <w:tcPr>
            <w:tcW w:w="636" w:type="dxa"/>
            <w:vAlign w:val="center"/>
          </w:tcPr>
          <w:p w14:paraId="6B32DE33" w14:textId="77777777" w:rsidR="00C2114A" w:rsidRPr="00290A48" w:rsidRDefault="00C2114A" w:rsidP="00C2114A">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198347F6" w14:textId="77777777" w:rsidR="00C2114A" w:rsidRPr="005F03BB" w:rsidRDefault="00C2114A" w:rsidP="00C2114A">
            <w:pPr>
              <w:widowControl w:val="0"/>
              <w:spacing w:line="192" w:lineRule="auto"/>
              <w:jc w:val="center"/>
              <w:rPr>
                <w:rFonts w:cs="Arial"/>
                <w:b/>
                <w:sz w:val="16"/>
                <w:szCs w:val="16"/>
              </w:rPr>
            </w:pPr>
          </w:p>
        </w:tc>
        <w:tc>
          <w:tcPr>
            <w:tcW w:w="915" w:type="dxa"/>
            <w:shd w:val="clear" w:color="auto" w:fill="auto"/>
            <w:vAlign w:val="center"/>
          </w:tcPr>
          <w:p w14:paraId="5C6C5E8A" w14:textId="77777777" w:rsidR="00C2114A" w:rsidRPr="00A54E86" w:rsidRDefault="00C2114A" w:rsidP="00C2114A">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14:paraId="4473BA7C" w14:textId="77777777" w:rsidR="00C2114A" w:rsidRPr="0090540C" w:rsidRDefault="00C2114A" w:rsidP="00C2114A">
            <w:pPr>
              <w:widowControl w:val="0"/>
              <w:spacing w:line="192" w:lineRule="auto"/>
              <w:jc w:val="center"/>
              <w:rPr>
                <w:rFonts w:ascii="Arial" w:hAnsi="Arial" w:cs="Arial"/>
                <w:b/>
                <w:sz w:val="16"/>
                <w:szCs w:val="16"/>
              </w:rPr>
            </w:pPr>
          </w:p>
        </w:tc>
        <w:tc>
          <w:tcPr>
            <w:tcW w:w="630" w:type="dxa"/>
            <w:shd w:val="clear" w:color="auto" w:fill="auto"/>
            <w:vAlign w:val="center"/>
          </w:tcPr>
          <w:p w14:paraId="26C60589" w14:textId="77777777" w:rsidR="00C2114A" w:rsidRPr="0090540C" w:rsidRDefault="00C2114A" w:rsidP="00C2114A">
            <w:pPr>
              <w:widowControl w:val="0"/>
              <w:spacing w:line="192" w:lineRule="auto"/>
              <w:jc w:val="center"/>
              <w:rPr>
                <w:rFonts w:ascii="Arial" w:hAnsi="Arial" w:cs="Arial"/>
                <w:b/>
                <w:sz w:val="16"/>
                <w:szCs w:val="16"/>
              </w:rPr>
            </w:pPr>
          </w:p>
        </w:tc>
        <w:tc>
          <w:tcPr>
            <w:tcW w:w="562" w:type="dxa"/>
            <w:shd w:val="clear" w:color="auto" w:fill="auto"/>
            <w:vAlign w:val="center"/>
          </w:tcPr>
          <w:p w14:paraId="15CF0E1F" w14:textId="77777777" w:rsidR="00C2114A" w:rsidRPr="0090540C" w:rsidRDefault="00C2114A" w:rsidP="00C2114A">
            <w:pPr>
              <w:widowControl w:val="0"/>
              <w:spacing w:line="192" w:lineRule="auto"/>
              <w:jc w:val="center"/>
              <w:rPr>
                <w:rFonts w:ascii="Arial" w:hAnsi="Arial" w:cs="Arial"/>
                <w:b/>
                <w:sz w:val="16"/>
                <w:szCs w:val="16"/>
              </w:rPr>
            </w:pPr>
          </w:p>
        </w:tc>
        <w:tc>
          <w:tcPr>
            <w:tcW w:w="648" w:type="dxa"/>
            <w:shd w:val="clear" w:color="auto" w:fill="auto"/>
            <w:vAlign w:val="center"/>
          </w:tcPr>
          <w:p w14:paraId="435D7B53" w14:textId="77777777" w:rsidR="00C2114A" w:rsidRPr="0090540C" w:rsidRDefault="00C2114A" w:rsidP="00C2114A">
            <w:pPr>
              <w:widowControl w:val="0"/>
              <w:spacing w:line="192" w:lineRule="auto"/>
              <w:jc w:val="center"/>
              <w:rPr>
                <w:rFonts w:ascii="Arial" w:hAnsi="Arial" w:cs="Arial"/>
                <w:b/>
                <w:sz w:val="16"/>
                <w:szCs w:val="16"/>
              </w:rPr>
            </w:pPr>
          </w:p>
        </w:tc>
        <w:tc>
          <w:tcPr>
            <w:tcW w:w="649" w:type="dxa"/>
            <w:shd w:val="clear" w:color="auto" w:fill="auto"/>
            <w:vAlign w:val="center"/>
          </w:tcPr>
          <w:p w14:paraId="7451049A" w14:textId="77777777" w:rsidR="00C2114A" w:rsidRPr="0090540C" w:rsidRDefault="00C2114A" w:rsidP="00C2114A">
            <w:pPr>
              <w:widowControl w:val="0"/>
              <w:spacing w:line="192" w:lineRule="auto"/>
              <w:jc w:val="center"/>
              <w:rPr>
                <w:rFonts w:ascii="Arial" w:hAnsi="Arial" w:cs="Arial"/>
                <w:b/>
                <w:sz w:val="16"/>
                <w:szCs w:val="16"/>
              </w:rPr>
            </w:pPr>
          </w:p>
        </w:tc>
      </w:tr>
      <w:tr w:rsidR="00C2114A" w:rsidRPr="005F03BB" w14:paraId="44B062F8" w14:textId="77777777" w:rsidTr="00FF0DB1">
        <w:trPr>
          <w:trHeight w:hRule="exact" w:val="170"/>
          <w:jc w:val="center"/>
        </w:trPr>
        <w:tc>
          <w:tcPr>
            <w:tcW w:w="951" w:type="dxa"/>
            <w:vAlign w:val="center"/>
          </w:tcPr>
          <w:p w14:paraId="715FAF6E" w14:textId="77777777" w:rsidR="00C2114A" w:rsidRPr="00A54E86" w:rsidRDefault="00C2114A" w:rsidP="00C2114A">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14:paraId="7ED9F7DB" w14:textId="77777777" w:rsidR="00C2114A" w:rsidRPr="00290A48" w:rsidRDefault="00C2114A" w:rsidP="00C2114A">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0B069827" w14:textId="7B641627" w:rsidR="00C2114A" w:rsidRPr="00290A48" w:rsidRDefault="00C2114A" w:rsidP="00C2114A">
            <w:pPr>
              <w:widowControl w:val="0"/>
              <w:spacing w:line="192" w:lineRule="auto"/>
              <w:jc w:val="center"/>
              <w:rPr>
                <w:rFonts w:ascii="Arial" w:hAnsi="Arial" w:cs="Arial"/>
                <w:bCs/>
                <w:sz w:val="16"/>
                <w:szCs w:val="16"/>
              </w:rPr>
            </w:pPr>
          </w:p>
        </w:tc>
        <w:tc>
          <w:tcPr>
            <w:tcW w:w="678" w:type="dxa"/>
            <w:vAlign w:val="center"/>
          </w:tcPr>
          <w:p w14:paraId="1707D2EF" w14:textId="77777777" w:rsidR="00C2114A" w:rsidRPr="00290A48" w:rsidRDefault="00C2114A" w:rsidP="00C2114A">
            <w:pPr>
              <w:widowControl w:val="0"/>
              <w:spacing w:line="192" w:lineRule="auto"/>
              <w:jc w:val="center"/>
              <w:rPr>
                <w:rFonts w:ascii="Arial" w:hAnsi="Arial" w:cs="Arial"/>
                <w:bCs/>
                <w:sz w:val="16"/>
                <w:szCs w:val="16"/>
              </w:rPr>
            </w:pPr>
          </w:p>
        </w:tc>
        <w:tc>
          <w:tcPr>
            <w:tcW w:w="636" w:type="dxa"/>
            <w:vAlign w:val="center"/>
          </w:tcPr>
          <w:p w14:paraId="2233C83C" w14:textId="77777777" w:rsidR="00C2114A" w:rsidRPr="00290A48" w:rsidRDefault="00C2114A" w:rsidP="00C2114A">
            <w:pPr>
              <w:widowControl w:val="0"/>
              <w:spacing w:line="192" w:lineRule="auto"/>
              <w:jc w:val="center"/>
              <w:rPr>
                <w:rFonts w:ascii="Arial" w:hAnsi="Arial" w:cs="Arial"/>
                <w:bCs/>
                <w:sz w:val="16"/>
                <w:szCs w:val="16"/>
              </w:rPr>
            </w:pPr>
          </w:p>
        </w:tc>
        <w:tc>
          <w:tcPr>
            <w:tcW w:w="636" w:type="dxa"/>
            <w:vAlign w:val="center"/>
          </w:tcPr>
          <w:p w14:paraId="37955C1F" w14:textId="77777777" w:rsidR="00C2114A" w:rsidRPr="00290A48" w:rsidRDefault="00C2114A" w:rsidP="00C2114A">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77FBDF2F" w14:textId="77777777" w:rsidR="00C2114A" w:rsidRPr="005F03BB" w:rsidRDefault="00C2114A" w:rsidP="00C2114A">
            <w:pPr>
              <w:widowControl w:val="0"/>
              <w:spacing w:line="192" w:lineRule="auto"/>
              <w:jc w:val="center"/>
              <w:rPr>
                <w:rFonts w:cs="Arial"/>
                <w:b/>
                <w:sz w:val="16"/>
                <w:szCs w:val="16"/>
              </w:rPr>
            </w:pPr>
          </w:p>
        </w:tc>
        <w:tc>
          <w:tcPr>
            <w:tcW w:w="915" w:type="dxa"/>
            <w:shd w:val="clear" w:color="auto" w:fill="auto"/>
            <w:vAlign w:val="center"/>
          </w:tcPr>
          <w:p w14:paraId="14AE0AAF" w14:textId="77777777" w:rsidR="00C2114A" w:rsidRPr="00A54E86" w:rsidRDefault="00C2114A" w:rsidP="00C2114A">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14:paraId="73DC91BF" w14:textId="77777777" w:rsidR="00C2114A" w:rsidRPr="0090540C" w:rsidRDefault="00C2114A" w:rsidP="00C2114A">
            <w:pPr>
              <w:widowControl w:val="0"/>
              <w:spacing w:line="192" w:lineRule="auto"/>
              <w:jc w:val="center"/>
              <w:rPr>
                <w:rFonts w:ascii="Arial" w:hAnsi="Arial" w:cs="Arial"/>
                <w:b/>
                <w:sz w:val="16"/>
                <w:szCs w:val="16"/>
              </w:rPr>
            </w:pPr>
          </w:p>
        </w:tc>
        <w:tc>
          <w:tcPr>
            <w:tcW w:w="630" w:type="dxa"/>
            <w:shd w:val="clear" w:color="auto" w:fill="auto"/>
            <w:vAlign w:val="center"/>
          </w:tcPr>
          <w:p w14:paraId="6FD032BC" w14:textId="77777777" w:rsidR="00C2114A" w:rsidRPr="0090540C" w:rsidRDefault="00C2114A" w:rsidP="00C2114A">
            <w:pPr>
              <w:widowControl w:val="0"/>
              <w:spacing w:line="192" w:lineRule="auto"/>
              <w:jc w:val="center"/>
              <w:rPr>
                <w:rFonts w:ascii="Arial" w:hAnsi="Arial" w:cs="Arial"/>
                <w:b/>
                <w:sz w:val="16"/>
                <w:szCs w:val="16"/>
              </w:rPr>
            </w:pPr>
          </w:p>
        </w:tc>
        <w:tc>
          <w:tcPr>
            <w:tcW w:w="562" w:type="dxa"/>
            <w:shd w:val="clear" w:color="auto" w:fill="auto"/>
            <w:vAlign w:val="center"/>
          </w:tcPr>
          <w:p w14:paraId="21375B4C" w14:textId="77777777" w:rsidR="00C2114A" w:rsidRPr="0090540C" w:rsidRDefault="00C2114A" w:rsidP="00C2114A">
            <w:pPr>
              <w:widowControl w:val="0"/>
              <w:spacing w:line="192" w:lineRule="auto"/>
              <w:jc w:val="center"/>
              <w:rPr>
                <w:rFonts w:ascii="Arial" w:hAnsi="Arial" w:cs="Arial"/>
                <w:b/>
                <w:sz w:val="16"/>
                <w:szCs w:val="16"/>
              </w:rPr>
            </w:pPr>
          </w:p>
        </w:tc>
        <w:tc>
          <w:tcPr>
            <w:tcW w:w="648" w:type="dxa"/>
            <w:shd w:val="clear" w:color="auto" w:fill="auto"/>
            <w:vAlign w:val="center"/>
          </w:tcPr>
          <w:p w14:paraId="63B635F8" w14:textId="77777777" w:rsidR="00C2114A" w:rsidRPr="0090540C" w:rsidRDefault="00C2114A" w:rsidP="00C2114A">
            <w:pPr>
              <w:widowControl w:val="0"/>
              <w:spacing w:line="192" w:lineRule="auto"/>
              <w:jc w:val="center"/>
              <w:rPr>
                <w:rFonts w:ascii="Arial" w:hAnsi="Arial" w:cs="Arial"/>
                <w:b/>
                <w:sz w:val="16"/>
                <w:szCs w:val="16"/>
                <w:lang w:bidi="fa-IR"/>
              </w:rPr>
            </w:pPr>
          </w:p>
        </w:tc>
        <w:tc>
          <w:tcPr>
            <w:tcW w:w="649" w:type="dxa"/>
            <w:shd w:val="clear" w:color="auto" w:fill="auto"/>
            <w:vAlign w:val="center"/>
          </w:tcPr>
          <w:p w14:paraId="6041503F" w14:textId="77777777" w:rsidR="00C2114A" w:rsidRPr="0090540C" w:rsidRDefault="00C2114A" w:rsidP="00C2114A">
            <w:pPr>
              <w:widowControl w:val="0"/>
              <w:spacing w:line="192" w:lineRule="auto"/>
              <w:jc w:val="center"/>
              <w:rPr>
                <w:rFonts w:ascii="Arial" w:hAnsi="Arial" w:cs="Arial"/>
                <w:b/>
                <w:sz w:val="16"/>
                <w:szCs w:val="16"/>
              </w:rPr>
            </w:pPr>
          </w:p>
        </w:tc>
      </w:tr>
      <w:tr w:rsidR="004135B1" w:rsidRPr="005F03BB" w14:paraId="40AAF2F2" w14:textId="77777777" w:rsidTr="00FF0DB1">
        <w:trPr>
          <w:trHeight w:hRule="exact" w:val="170"/>
          <w:jc w:val="center"/>
        </w:trPr>
        <w:tc>
          <w:tcPr>
            <w:tcW w:w="951" w:type="dxa"/>
            <w:vAlign w:val="center"/>
          </w:tcPr>
          <w:p w14:paraId="3DD19504" w14:textId="77777777" w:rsidR="004135B1" w:rsidRPr="00A54E86" w:rsidRDefault="004135B1" w:rsidP="004135B1">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14:paraId="2C4E9AE3" w14:textId="2BFE6355" w:rsidR="004135B1" w:rsidRPr="00290A48" w:rsidRDefault="004135B1" w:rsidP="004135B1">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5E98C789" w14:textId="425C2A53" w:rsidR="004135B1" w:rsidRPr="00290A48" w:rsidRDefault="004135B1" w:rsidP="004135B1">
            <w:pPr>
              <w:widowControl w:val="0"/>
              <w:spacing w:line="192" w:lineRule="auto"/>
              <w:jc w:val="center"/>
              <w:rPr>
                <w:rFonts w:ascii="Arial" w:hAnsi="Arial" w:cs="Arial"/>
                <w:bCs/>
                <w:sz w:val="16"/>
                <w:szCs w:val="16"/>
              </w:rPr>
            </w:pPr>
          </w:p>
        </w:tc>
        <w:tc>
          <w:tcPr>
            <w:tcW w:w="678" w:type="dxa"/>
            <w:vAlign w:val="center"/>
          </w:tcPr>
          <w:p w14:paraId="262BC124" w14:textId="77777777" w:rsidR="004135B1" w:rsidRPr="0090540C" w:rsidRDefault="004135B1" w:rsidP="004135B1">
            <w:pPr>
              <w:widowControl w:val="0"/>
              <w:spacing w:line="192" w:lineRule="auto"/>
              <w:jc w:val="center"/>
              <w:rPr>
                <w:rFonts w:ascii="Arial" w:hAnsi="Arial" w:cs="Arial"/>
                <w:b/>
                <w:sz w:val="16"/>
                <w:szCs w:val="16"/>
              </w:rPr>
            </w:pPr>
          </w:p>
        </w:tc>
        <w:tc>
          <w:tcPr>
            <w:tcW w:w="636" w:type="dxa"/>
            <w:vAlign w:val="center"/>
          </w:tcPr>
          <w:p w14:paraId="779D4AE8" w14:textId="77777777" w:rsidR="004135B1" w:rsidRPr="0090540C" w:rsidRDefault="004135B1" w:rsidP="004135B1">
            <w:pPr>
              <w:widowControl w:val="0"/>
              <w:spacing w:line="192" w:lineRule="auto"/>
              <w:jc w:val="center"/>
              <w:rPr>
                <w:rFonts w:ascii="Arial" w:hAnsi="Arial" w:cs="Arial"/>
                <w:b/>
                <w:sz w:val="16"/>
                <w:szCs w:val="16"/>
              </w:rPr>
            </w:pPr>
          </w:p>
        </w:tc>
        <w:tc>
          <w:tcPr>
            <w:tcW w:w="636" w:type="dxa"/>
            <w:vAlign w:val="center"/>
          </w:tcPr>
          <w:p w14:paraId="684F9566" w14:textId="77777777" w:rsidR="004135B1" w:rsidRPr="0090540C" w:rsidRDefault="004135B1" w:rsidP="004135B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0235247" w14:textId="77777777" w:rsidR="004135B1" w:rsidRPr="005F03BB" w:rsidRDefault="004135B1" w:rsidP="004135B1">
            <w:pPr>
              <w:widowControl w:val="0"/>
              <w:spacing w:line="192" w:lineRule="auto"/>
              <w:jc w:val="center"/>
              <w:rPr>
                <w:rFonts w:cs="Arial"/>
                <w:b/>
                <w:sz w:val="16"/>
                <w:szCs w:val="16"/>
              </w:rPr>
            </w:pPr>
          </w:p>
        </w:tc>
        <w:tc>
          <w:tcPr>
            <w:tcW w:w="915" w:type="dxa"/>
            <w:shd w:val="clear" w:color="auto" w:fill="auto"/>
            <w:vAlign w:val="center"/>
          </w:tcPr>
          <w:p w14:paraId="76186108" w14:textId="77777777" w:rsidR="004135B1" w:rsidRPr="00A54E86" w:rsidRDefault="004135B1" w:rsidP="004135B1">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14:paraId="204F57AF" w14:textId="77777777" w:rsidR="004135B1" w:rsidRPr="0090540C" w:rsidRDefault="004135B1" w:rsidP="004135B1">
            <w:pPr>
              <w:widowControl w:val="0"/>
              <w:spacing w:line="192" w:lineRule="auto"/>
              <w:jc w:val="center"/>
              <w:rPr>
                <w:rFonts w:ascii="Arial" w:hAnsi="Arial" w:cs="Arial"/>
                <w:b/>
                <w:sz w:val="16"/>
                <w:szCs w:val="16"/>
              </w:rPr>
            </w:pPr>
          </w:p>
        </w:tc>
        <w:tc>
          <w:tcPr>
            <w:tcW w:w="630" w:type="dxa"/>
            <w:shd w:val="clear" w:color="auto" w:fill="auto"/>
            <w:vAlign w:val="center"/>
          </w:tcPr>
          <w:p w14:paraId="1EE39E15" w14:textId="77777777" w:rsidR="004135B1" w:rsidRPr="0090540C" w:rsidRDefault="004135B1" w:rsidP="004135B1">
            <w:pPr>
              <w:widowControl w:val="0"/>
              <w:spacing w:line="192" w:lineRule="auto"/>
              <w:jc w:val="center"/>
              <w:rPr>
                <w:rFonts w:ascii="Arial" w:hAnsi="Arial" w:cs="Arial"/>
                <w:b/>
                <w:sz w:val="16"/>
                <w:szCs w:val="16"/>
              </w:rPr>
            </w:pPr>
          </w:p>
        </w:tc>
        <w:tc>
          <w:tcPr>
            <w:tcW w:w="562" w:type="dxa"/>
            <w:shd w:val="clear" w:color="auto" w:fill="auto"/>
            <w:vAlign w:val="center"/>
          </w:tcPr>
          <w:p w14:paraId="1D344660" w14:textId="77777777" w:rsidR="004135B1" w:rsidRPr="0090540C" w:rsidRDefault="004135B1" w:rsidP="004135B1">
            <w:pPr>
              <w:widowControl w:val="0"/>
              <w:spacing w:line="192" w:lineRule="auto"/>
              <w:jc w:val="center"/>
              <w:rPr>
                <w:rFonts w:ascii="Arial" w:hAnsi="Arial" w:cs="Arial"/>
                <w:b/>
                <w:sz w:val="16"/>
                <w:szCs w:val="16"/>
              </w:rPr>
            </w:pPr>
          </w:p>
        </w:tc>
        <w:tc>
          <w:tcPr>
            <w:tcW w:w="648" w:type="dxa"/>
            <w:shd w:val="clear" w:color="auto" w:fill="auto"/>
            <w:vAlign w:val="center"/>
          </w:tcPr>
          <w:p w14:paraId="797C93EF" w14:textId="77777777" w:rsidR="004135B1" w:rsidRPr="0090540C" w:rsidRDefault="004135B1" w:rsidP="004135B1">
            <w:pPr>
              <w:widowControl w:val="0"/>
              <w:spacing w:line="192" w:lineRule="auto"/>
              <w:jc w:val="center"/>
              <w:rPr>
                <w:rFonts w:ascii="Arial" w:hAnsi="Arial" w:cs="Arial"/>
                <w:b/>
                <w:sz w:val="16"/>
                <w:szCs w:val="16"/>
              </w:rPr>
            </w:pPr>
          </w:p>
        </w:tc>
        <w:tc>
          <w:tcPr>
            <w:tcW w:w="649" w:type="dxa"/>
            <w:shd w:val="clear" w:color="auto" w:fill="auto"/>
            <w:vAlign w:val="center"/>
          </w:tcPr>
          <w:p w14:paraId="3B442778" w14:textId="77777777" w:rsidR="004135B1" w:rsidRPr="0090540C" w:rsidRDefault="004135B1" w:rsidP="004135B1">
            <w:pPr>
              <w:widowControl w:val="0"/>
              <w:spacing w:line="192" w:lineRule="auto"/>
              <w:jc w:val="center"/>
              <w:rPr>
                <w:rFonts w:ascii="Arial" w:hAnsi="Arial" w:cs="Arial"/>
                <w:b/>
                <w:sz w:val="16"/>
                <w:szCs w:val="16"/>
              </w:rPr>
            </w:pPr>
          </w:p>
        </w:tc>
      </w:tr>
      <w:tr w:rsidR="004135B1" w:rsidRPr="005F03BB" w14:paraId="004EE8CE" w14:textId="77777777" w:rsidTr="00FF0DB1">
        <w:trPr>
          <w:trHeight w:hRule="exact" w:val="170"/>
          <w:jc w:val="center"/>
        </w:trPr>
        <w:tc>
          <w:tcPr>
            <w:tcW w:w="951" w:type="dxa"/>
            <w:vAlign w:val="center"/>
          </w:tcPr>
          <w:p w14:paraId="79370B46" w14:textId="77777777" w:rsidR="004135B1" w:rsidRPr="00A54E86" w:rsidRDefault="004135B1" w:rsidP="004135B1">
            <w:pPr>
              <w:widowControl w:val="0"/>
              <w:jc w:val="center"/>
              <w:rPr>
                <w:rFonts w:ascii="Arial" w:hAnsi="Arial" w:cs="Arial"/>
                <w:b/>
                <w:sz w:val="16"/>
                <w:szCs w:val="16"/>
              </w:rPr>
            </w:pPr>
            <w:r w:rsidRPr="00A54E86">
              <w:rPr>
                <w:rFonts w:ascii="Arial" w:hAnsi="Arial" w:cs="Arial"/>
                <w:b/>
                <w:sz w:val="16"/>
                <w:szCs w:val="16"/>
              </w:rPr>
              <w:t>6</w:t>
            </w:r>
          </w:p>
        </w:tc>
        <w:tc>
          <w:tcPr>
            <w:tcW w:w="540" w:type="dxa"/>
            <w:vAlign w:val="center"/>
          </w:tcPr>
          <w:p w14:paraId="4FB862B5" w14:textId="59359044" w:rsidR="004135B1" w:rsidRPr="00290A48" w:rsidRDefault="004135B1" w:rsidP="004135B1">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6FAF9158" w14:textId="64D078F5" w:rsidR="004135B1" w:rsidRPr="00290A48" w:rsidRDefault="004135B1" w:rsidP="004135B1">
            <w:pPr>
              <w:widowControl w:val="0"/>
              <w:spacing w:line="192" w:lineRule="auto"/>
              <w:jc w:val="center"/>
              <w:rPr>
                <w:rFonts w:ascii="Arial" w:hAnsi="Arial" w:cs="Arial"/>
                <w:bCs/>
                <w:sz w:val="16"/>
                <w:szCs w:val="16"/>
              </w:rPr>
            </w:pPr>
          </w:p>
        </w:tc>
        <w:tc>
          <w:tcPr>
            <w:tcW w:w="678" w:type="dxa"/>
            <w:vAlign w:val="center"/>
          </w:tcPr>
          <w:p w14:paraId="3D67C3C5" w14:textId="77777777" w:rsidR="004135B1" w:rsidRPr="0090540C" w:rsidRDefault="004135B1" w:rsidP="004135B1">
            <w:pPr>
              <w:widowControl w:val="0"/>
              <w:spacing w:line="192" w:lineRule="auto"/>
              <w:jc w:val="center"/>
              <w:rPr>
                <w:rFonts w:ascii="Arial" w:hAnsi="Arial" w:cs="Arial"/>
                <w:b/>
                <w:sz w:val="16"/>
                <w:szCs w:val="16"/>
              </w:rPr>
            </w:pPr>
          </w:p>
        </w:tc>
        <w:tc>
          <w:tcPr>
            <w:tcW w:w="636" w:type="dxa"/>
            <w:vAlign w:val="center"/>
          </w:tcPr>
          <w:p w14:paraId="50CE3E7F" w14:textId="77777777" w:rsidR="004135B1" w:rsidRPr="0090540C" w:rsidRDefault="004135B1" w:rsidP="004135B1">
            <w:pPr>
              <w:widowControl w:val="0"/>
              <w:spacing w:line="192" w:lineRule="auto"/>
              <w:jc w:val="center"/>
              <w:rPr>
                <w:rFonts w:ascii="Arial" w:hAnsi="Arial" w:cs="Arial"/>
                <w:b/>
                <w:sz w:val="16"/>
                <w:szCs w:val="16"/>
              </w:rPr>
            </w:pPr>
          </w:p>
        </w:tc>
        <w:tc>
          <w:tcPr>
            <w:tcW w:w="636" w:type="dxa"/>
            <w:vAlign w:val="center"/>
          </w:tcPr>
          <w:p w14:paraId="1340777D" w14:textId="77777777" w:rsidR="004135B1" w:rsidRPr="0090540C" w:rsidRDefault="004135B1" w:rsidP="004135B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B34B8B9" w14:textId="77777777" w:rsidR="004135B1" w:rsidRPr="005F03BB" w:rsidRDefault="004135B1" w:rsidP="004135B1">
            <w:pPr>
              <w:widowControl w:val="0"/>
              <w:spacing w:line="192" w:lineRule="auto"/>
              <w:jc w:val="center"/>
              <w:rPr>
                <w:rFonts w:cs="Arial"/>
                <w:b/>
                <w:sz w:val="16"/>
                <w:szCs w:val="16"/>
              </w:rPr>
            </w:pPr>
          </w:p>
        </w:tc>
        <w:tc>
          <w:tcPr>
            <w:tcW w:w="915" w:type="dxa"/>
            <w:shd w:val="clear" w:color="auto" w:fill="auto"/>
            <w:vAlign w:val="center"/>
          </w:tcPr>
          <w:p w14:paraId="209F6188" w14:textId="77777777" w:rsidR="004135B1" w:rsidRPr="00A54E86" w:rsidRDefault="004135B1" w:rsidP="004135B1">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14:paraId="1D6D6D75" w14:textId="77777777" w:rsidR="004135B1" w:rsidRPr="0090540C" w:rsidRDefault="004135B1" w:rsidP="004135B1">
            <w:pPr>
              <w:widowControl w:val="0"/>
              <w:spacing w:line="192" w:lineRule="auto"/>
              <w:jc w:val="center"/>
              <w:rPr>
                <w:rFonts w:ascii="Arial" w:hAnsi="Arial" w:cs="Arial"/>
                <w:b/>
                <w:sz w:val="16"/>
                <w:szCs w:val="16"/>
              </w:rPr>
            </w:pPr>
          </w:p>
        </w:tc>
        <w:tc>
          <w:tcPr>
            <w:tcW w:w="630" w:type="dxa"/>
            <w:shd w:val="clear" w:color="auto" w:fill="auto"/>
            <w:vAlign w:val="center"/>
          </w:tcPr>
          <w:p w14:paraId="0A0CED2F" w14:textId="77777777" w:rsidR="004135B1" w:rsidRPr="0090540C" w:rsidRDefault="004135B1" w:rsidP="004135B1">
            <w:pPr>
              <w:widowControl w:val="0"/>
              <w:spacing w:line="192" w:lineRule="auto"/>
              <w:jc w:val="center"/>
              <w:rPr>
                <w:rFonts w:ascii="Arial" w:hAnsi="Arial" w:cs="Arial"/>
                <w:b/>
                <w:sz w:val="16"/>
                <w:szCs w:val="16"/>
              </w:rPr>
            </w:pPr>
          </w:p>
        </w:tc>
        <w:tc>
          <w:tcPr>
            <w:tcW w:w="562" w:type="dxa"/>
            <w:shd w:val="clear" w:color="auto" w:fill="auto"/>
            <w:vAlign w:val="center"/>
          </w:tcPr>
          <w:p w14:paraId="2CF3E916" w14:textId="77777777" w:rsidR="004135B1" w:rsidRPr="0090540C" w:rsidRDefault="004135B1" w:rsidP="004135B1">
            <w:pPr>
              <w:widowControl w:val="0"/>
              <w:spacing w:line="192" w:lineRule="auto"/>
              <w:jc w:val="center"/>
              <w:rPr>
                <w:rFonts w:ascii="Arial" w:hAnsi="Arial" w:cs="Arial"/>
                <w:b/>
                <w:sz w:val="16"/>
                <w:szCs w:val="16"/>
              </w:rPr>
            </w:pPr>
          </w:p>
        </w:tc>
        <w:tc>
          <w:tcPr>
            <w:tcW w:w="648" w:type="dxa"/>
            <w:shd w:val="clear" w:color="auto" w:fill="auto"/>
            <w:vAlign w:val="center"/>
          </w:tcPr>
          <w:p w14:paraId="2441AFA2" w14:textId="77777777" w:rsidR="004135B1" w:rsidRPr="0090540C" w:rsidRDefault="004135B1" w:rsidP="004135B1">
            <w:pPr>
              <w:widowControl w:val="0"/>
              <w:spacing w:line="192" w:lineRule="auto"/>
              <w:jc w:val="center"/>
              <w:rPr>
                <w:rFonts w:ascii="Arial" w:hAnsi="Arial" w:cs="Arial"/>
                <w:b/>
                <w:sz w:val="16"/>
                <w:szCs w:val="16"/>
              </w:rPr>
            </w:pPr>
          </w:p>
        </w:tc>
        <w:tc>
          <w:tcPr>
            <w:tcW w:w="649" w:type="dxa"/>
            <w:shd w:val="clear" w:color="auto" w:fill="auto"/>
            <w:vAlign w:val="center"/>
          </w:tcPr>
          <w:p w14:paraId="06FBAE00" w14:textId="77777777" w:rsidR="004135B1" w:rsidRPr="0090540C" w:rsidRDefault="004135B1" w:rsidP="004135B1">
            <w:pPr>
              <w:widowControl w:val="0"/>
              <w:spacing w:line="192" w:lineRule="auto"/>
              <w:jc w:val="center"/>
              <w:rPr>
                <w:rFonts w:ascii="Arial" w:hAnsi="Arial" w:cs="Arial"/>
                <w:b/>
                <w:sz w:val="16"/>
                <w:szCs w:val="16"/>
              </w:rPr>
            </w:pPr>
          </w:p>
        </w:tc>
      </w:tr>
      <w:tr w:rsidR="004135B1" w:rsidRPr="005F03BB" w14:paraId="3E2B1530" w14:textId="77777777" w:rsidTr="00FF0DB1">
        <w:trPr>
          <w:trHeight w:hRule="exact" w:val="170"/>
          <w:jc w:val="center"/>
        </w:trPr>
        <w:tc>
          <w:tcPr>
            <w:tcW w:w="951" w:type="dxa"/>
            <w:vAlign w:val="center"/>
          </w:tcPr>
          <w:p w14:paraId="6E45E027" w14:textId="77777777" w:rsidR="004135B1" w:rsidRPr="00A54E86" w:rsidRDefault="004135B1" w:rsidP="004135B1">
            <w:pPr>
              <w:widowControl w:val="0"/>
              <w:jc w:val="center"/>
              <w:rPr>
                <w:rFonts w:ascii="Arial" w:hAnsi="Arial" w:cs="Arial"/>
                <w:b/>
                <w:sz w:val="16"/>
                <w:szCs w:val="16"/>
              </w:rPr>
            </w:pPr>
            <w:r w:rsidRPr="00A54E86">
              <w:rPr>
                <w:rFonts w:ascii="Arial" w:hAnsi="Arial" w:cs="Arial"/>
                <w:b/>
                <w:sz w:val="16"/>
                <w:szCs w:val="16"/>
              </w:rPr>
              <w:t>7</w:t>
            </w:r>
          </w:p>
        </w:tc>
        <w:tc>
          <w:tcPr>
            <w:tcW w:w="540" w:type="dxa"/>
            <w:vAlign w:val="center"/>
          </w:tcPr>
          <w:p w14:paraId="09B536A7" w14:textId="76EC591E" w:rsidR="004135B1" w:rsidRPr="00290A48" w:rsidRDefault="004135B1" w:rsidP="004135B1">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07FE578C" w14:textId="2CBD41CC" w:rsidR="004135B1" w:rsidRPr="00290A48" w:rsidRDefault="004135B1" w:rsidP="004135B1">
            <w:pPr>
              <w:widowControl w:val="0"/>
              <w:spacing w:line="192" w:lineRule="auto"/>
              <w:jc w:val="center"/>
              <w:rPr>
                <w:rFonts w:ascii="Arial" w:hAnsi="Arial" w:cs="Arial"/>
                <w:bCs/>
                <w:sz w:val="16"/>
                <w:szCs w:val="16"/>
              </w:rPr>
            </w:pPr>
          </w:p>
        </w:tc>
        <w:tc>
          <w:tcPr>
            <w:tcW w:w="678" w:type="dxa"/>
            <w:vAlign w:val="center"/>
          </w:tcPr>
          <w:p w14:paraId="43715626" w14:textId="77777777" w:rsidR="004135B1" w:rsidRPr="0090540C" w:rsidRDefault="004135B1" w:rsidP="004135B1">
            <w:pPr>
              <w:widowControl w:val="0"/>
              <w:spacing w:line="192" w:lineRule="auto"/>
              <w:jc w:val="center"/>
              <w:rPr>
                <w:rFonts w:ascii="Arial" w:hAnsi="Arial" w:cs="Arial"/>
                <w:b/>
                <w:sz w:val="16"/>
                <w:szCs w:val="16"/>
              </w:rPr>
            </w:pPr>
          </w:p>
        </w:tc>
        <w:tc>
          <w:tcPr>
            <w:tcW w:w="636" w:type="dxa"/>
            <w:vAlign w:val="center"/>
          </w:tcPr>
          <w:p w14:paraId="6E02C3CC" w14:textId="77777777" w:rsidR="004135B1" w:rsidRPr="0090540C" w:rsidRDefault="004135B1" w:rsidP="004135B1">
            <w:pPr>
              <w:widowControl w:val="0"/>
              <w:spacing w:line="192" w:lineRule="auto"/>
              <w:jc w:val="center"/>
              <w:rPr>
                <w:rFonts w:ascii="Arial" w:hAnsi="Arial" w:cs="Arial"/>
                <w:b/>
                <w:sz w:val="16"/>
                <w:szCs w:val="16"/>
              </w:rPr>
            </w:pPr>
          </w:p>
        </w:tc>
        <w:tc>
          <w:tcPr>
            <w:tcW w:w="636" w:type="dxa"/>
            <w:vAlign w:val="center"/>
          </w:tcPr>
          <w:p w14:paraId="7B1E5AB3" w14:textId="77777777" w:rsidR="004135B1" w:rsidRPr="0090540C" w:rsidRDefault="004135B1" w:rsidP="004135B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68A6CF4" w14:textId="77777777" w:rsidR="004135B1" w:rsidRPr="005F03BB" w:rsidRDefault="004135B1" w:rsidP="004135B1">
            <w:pPr>
              <w:widowControl w:val="0"/>
              <w:spacing w:line="192" w:lineRule="auto"/>
              <w:jc w:val="center"/>
              <w:rPr>
                <w:rFonts w:cs="Arial"/>
                <w:b/>
                <w:sz w:val="16"/>
                <w:szCs w:val="16"/>
              </w:rPr>
            </w:pPr>
          </w:p>
        </w:tc>
        <w:tc>
          <w:tcPr>
            <w:tcW w:w="915" w:type="dxa"/>
            <w:shd w:val="clear" w:color="auto" w:fill="auto"/>
            <w:vAlign w:val="center"/>
          </w:tcPr>
          <w:p w14:paraId="1782A416" w14:textId="77777777" w:rsidR="004135B1" w:rsidRPr="00A54E86" w:rsidRDefault="004135B1" w:rsidP="004135B1">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14:paraId="09DD927F" w14:textId="77777777" w:rsidR="004135B1" w:rsidRPr="0090540C" w:rsidRDefault="004135B1" w:rsidP="004135B1">
            <w:pPr>
              <w:widowControl w:val="0"/>
              <w:spacing w:line="192" w:lineRule="auto"/>
              <w:jc w:val="center"/>
              <w:rPr>
                <w:rFonts w:ascii="Arial" w:hAnsi="Arial" w:cs="Arial"/>
                <w:b/>
                <w:sz w:val="16"/>
                <w:szCs w:val="16"/>
              </w:rPr>
            </w:pPr>
          </w:p>
        </w:tc>
        <w:tc>
          <w:tcPr>
            <w:tcW w:w="630" w:type="dxa"/>
            <w:shd w:val="clear" w:color="auto" w:fill="auto"/>
            <w:vAlign w:val="center"/>
          </w:tcPr>
          <w:p w14:paraId="1449D5F3" w14:textId="77777777" w:rsidR="004135B1" w:rsidRPr="0090540C" w:rsidRDefault="004135B1" w:rsidP="004135B1">
            <w:pPr>
              <w:widowControl w:val="0"/>
              <w:spacing w:line="192" w:lineRule="auto"/>
              <w:jc w:val="center"/>
              <w:rPr>
                <w:rFonts w:ascii="Arial" w:hAnsi="Arial" w:cs="Arial"/>
                <w:b/>
                <w:sz w:val="16"/>
                <w:szCs w:val="16"/>
              </w:rPr>
            </w:pPr>
          </w:p>
        </w:tc>
        <w:tc>
          <w:tcPr>
            <w:tcW w:w="562" w:type="dxa"/>
            <w:shd w:val="clear" w:color="auto" w:fill="auto"/>
            <w:vAlign w:val="center"/>
          </w:tcPr>
          <w:p w14:paraId="6FA18D83" w14:textId="77777777" w:rsidR="004135B1" w:rsidRPr="0090540C" w:rsidRDefault="004135B1" w:rsidP="004135B1">
            <w:pPr>
              <w:widowControl w:val="0"/>
              <w:spacing w:line="192" w:lineRule="auto"/>
              <w:jc w:val="center"/>
              <w:rPr>
                <w:rFonts w:ascii="Arial" w:hAnsi="Arial" w:cs="Arial"/>
                <w:b/>
                <w:sz w:val="16"/>
                <w:szCs w:val="16"/>
              </w:rPr>
            </w:pPr>
          </w:p>
        </w:tc>
        <w:tc>
          <w:tcPr>
            <w:tcW w:w="648" w:type="dxa"/>
            <w:shd w:val="clear" w:color="auto" w:fill="auto"/>
            <w:vAlign w:val="center"/>
          </w:tcPr>
          <w:p w14:paraId="23BECA4F" w14:textId="77777777" w:rsidR="004135B1" w:rsidRPr="0090540C" w:rsidRDefault="004135B1" w:rsidP="004135B1">
            <w:pPr>
              <w:widowControl w:val="0"/>
              <w:spacing w:line="192" w:lineRule="auto"/>
              <w:jc w:val="center"/>
              <w:rPr>
                <w:rFonts w:ascii="Arial" w:hAnsi="Arial" w:cs="Arial"/>
                <w:b/>
                <w:sz w:val="16"/>
                <w:szCs w:val="16"/>
              </w:rPr>
            </w:pPr>
          </w:p>
        </w:tc>
        <w:tc>
          <w:tcPr>
            <w:tcW w:w="649" w:type="dxa"/>
            <w:shd w:val="clear" w:color="auto" w:fill="auto"/>
            <w:vAlign w:val="center"/>
          </w:tcPr>
          <w:p w14:paraId="69640BF1" w14:textId="77777777" w:rsidR="004135B1" w:rsidRPr="0090540C" w:rsidRDefault="004135B1" w:rsidP="004135B1">
            <w:pPr>
              <w:widowControl w:val="0"/>
              <w:spacing w:line="192" w:lineRule="auto"/>
              <w:jc w:val="center"/>
              <w:rPr>
                <w:rFonts w:ascii="Arial" w:hAnsi="Arial" w:cs="Arial"/>
                <w:b/>
                <w:sz w:val="16"/>
                <w:szCs w:val="16"/>
              </w:rPr>
            </w:pPr>
          </w:p>
        </w:tc>
      </w:tr>
      <w:tr w:rsidR="004135B1" w:rsidRPr="005F03BB" w14:paraId="4FEFE5BC" w14:textId="77777777" w:rsidTr="00FF0DB1">
        <w:trPr>
          <w:trHeight w:hRule="exact" w:val="170"/>
          <w:jc w:val="center"/>
        </w:trPr>
        <w:tc>
          <w:tcPr>
            <w:tcW w:w="951" w:type="dxa"/>
            <w:vAlign w:val="center"/>
          </w:tcPr>
          <w:p w14:paraId="15D896DA" w14:textId="77777777" w:rsidR="004135B1" w:rsidRPr="00A54E86" w:rsidRDefault="004135B1" w:rsidP="004135B1">
            <w:pPr>
              <w:widowControl w:val="0"/>
              <w:jc w:val="center"/>
              <w:rPr>
                <w:rFonts w:ascii="Arial" w:hAnsi="Arial" w:cs="Arial"/>
                <w:b/>
                <w:sz w:val="16"/>
                <w:szCs w:val="16"/>
              </w:rPr>
            </w:pPr>
            <w:r w:rsidRPr="00A54E86">
              <w:rPr>
                <w:rFonts w:ascii="Arial" w:hAnsi="Arial" w:cs="Arial"/>
                <w:b/>
                <w:sz w:val="16"/>
                <w:szCs w:val="16"/>
              </w:rPr>
              <w:t>8</w:t>
            </w:r>
          </w:p>
        </w:tc>
        <w:tc>
          <w:tcPr>
            <w:tcW w:w="540" w:type="dxa"/>
            <w:vAlign w:val="center"/>
          </w:tcPr>
          <w:p w14:paraId="311FD674" w14:textId="6423BAA0" w:rsidR="004135B1" w:rsidRPr="00290A48" w:rsidRDefault="004135B1" w:rsidP="004135B1">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2D72EEE4" w14:textId="77777777" w:rsidR="004135B1" w:rsidRPr="0090540C" w:rsidRDefault="004135B1" w:rsidP="004135B1">
            <w:pPr>
              <w:widowControl w:val="0"/>
              <w:spacing w:line="192" w:lineRule="auto"/>
              <w:jc w:val="center"/>
              <w:rPr>
                <w:rFonts w:ascii="Arial" w:hAnsi="Arial" w:cs="Arial"/>
                <w:b/>
                <w:sz w:val="16"/>
                <w:szCs w:val="16"/>
              </w:rPr>
            </w:pPr>
          </w:p>
        </w:tc>
        <w:tc>
          <w:tcPr>
            <w:tcW w:w="678" w:type="dxa"/>
            <w:vAlign w:val="center"/>
          </w:tcPr>
          <w:p w14:paraId="2D4376FF" w14:textId="77777777" w:rsidR="004135B1" w:rsidRPr="0090540C" w:rsidRDefault="004135B1" w:rsidP="004135B1">
            <w:pPr>
              <w:widowControl w:val="0"/>
              <w:spacing w:line="192" w:lineRule="auto"/>
              <w:jc w:val="center"/>
              <w:rPr>
                <w:rFonts w:ascii="Arial" w:hAnsi="Arial" w:cs="Arial"/>
                <w:b/>
                <w:sz w:val="16"/>
                <w:szCs w:val="16"/>
              </w:rPr>
            </w:pPr>
          </w:p>
        </w:tc>
        <w:tc>
          <w:tcPr>
            <w:tcW w:w="636" w:type="dxa"/>
            <w:vAlign w:val="center"/>
          </w:tcPr>
          <w:p w14:paraId="1038EA22" w14:textId="77777777" w:rsidR="004135B1" w:rsidRPr="0090540C" w:rsidRDefault="004135B1" w:rsidP="004135B1">
            <w:pPr>
              <w:widowControl w:val="0"/>
              <w:spacing w:line="192" w:lineRule="auto"/>
              <w:jc w:val="center"/>
              <w:rPr>
                <w:rFonts w:ascii="Arial" w:hAnsi="Arial" w:cs="Arial"/>
                <w:b/>
                <w:sz w:val="16"/>
                <w:szCs w:val="16"/>
              </w:rPr>
            </w:pPr>
          </w:p>
        </w:tc>
        <w:tc>
          <w:tcPr>
            <w:tcW w:w="636" w:type="dxa"/>
            <w:vAlign w:val="center"/>
          </w:tcPr>
          <w:p w14:paraId="727AD77E" w14:textId="77777777" w:rsidR="004135B1" w:rsidRPr="0090540C" w:rsidRDefault="004135B1" w:rsidP="004135B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DA9DF01" w14:textId="77777777" w:rsidR="004135B1" w:rsidRPr="005F03BB" w:rsidRDefault="004135B1" w:rsidP="004135B1">
            <w:pPr>
              <w:widowControl w:val="0"/>
              <w:spacing w:line="192" w:lineRule="auto"/>
              <w:jc w:val="center"/>
              <w:rPr>
                <w:rFonts w:cs="Arial"/>
                <w:b/>
                <w:sz w:val="16"/>
                <w:szCs w:val="16"/>
              </w:rPr>
            </w:pPr>
          </w:p>
        </w:tc>
        <w:tc>
          <w:tcPr>
            <w:tcW w:w="915" w:type="dxa"/>
            <w:shd w:val="clear" w:color="auto" w:fill="auto"/>
            <w:vAlign w:val="center"/>
          </w:tcPr>
          <w:p w14:paraId="28DD084D" w14:textId="77777777" w:rsidR="004135B1" w:rsidRPr="00A54E86" w:rsidRDefault="004135B1" w:rsidP="004135B1">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14:paraId="42942AD8" w14:textId="77777777" w:rsidR="004135B1" w:rsidRPr="0090540C" w:rsidRDefault="004135B1" w:rsidP="004135B1">
            <w:pPr>
              <w:widowControl w:val="0"/>
              <w:spacing w:line="192" w:lineRule="auto"/>
              <w:jc w:val="center"/>
              <w:rPr>
                <w:rFonts w:ascii="Arial" w:hAnsi="Arial" w:cs="Arial"/>
                <w:b/>
                <w:sz w:val="16"/>
                <w:szCs w:val="16"/>
              </w:rPr>
            </w:pPr>
          </w:p>
        </w:tc>
        <w:tc>
          <w:tcPr>
            <w:tcW w:w="630" w:type="dxa"/>
            <w:shd w:val="clear" w:color="auto" w:fill="auto"/>
            <w:vAlign w:val="center"/>
          </w:tcPr>
          <w:p w14:paraId="493C7523" w14:textId="77777777" w:rsidR="004135B1" w:rsidRPr="0090540C" w:rsidRDefault="004135B1" w:rsidP="004135B1">
            <w:pPr>
              <w:widowControl w:val="0"/>
              <w:spacing w:line="192" w:lineRule="auto"/>
              <w:jc w:val="center"/>
              <w:rPr>
                <w:rFonts w:ascii="Arial" w:hAnsi="Arial" w:cs="Arial"/>
                <w:b/>
                <w:sz w:val="16"/>
                <w:szCs w:val="16"/>
              </w:rPr>
            </w:pPr>
          </w:p>
        </w:tc>
        <w:tc>
          <w:tcPr>
            <w:tcW w:w="562" w:type="dxa"/>
            <w:shd w:val="clear" w:color="auto" w:fill="auto"/>
            <w:vAlign w:val="center"/>
          </w:tcPr>
          <w:p w14:paraId="2F66A34C" w14:textId="77777777" w:rsidR="004135B1" w:rsidRPr="0090540C" w:rsidRDefault="004135B1" w:rsidP="004135B1">
            <w:pPr>
              <w:widowControl w:val="0"/>
              <w:spacing w:line="192" w:lineRule="auto"/>
              <w:jc w:val="center"/>
              <w:rPr>
                <w:rFonts w:ascii="Arial" w:hAnsi="Arial" w:cs="Arial"/>
                <w:b/>
                <w:sz w:val="16"/>
                <w:szCs w:val="16"/>
              </w:rPr>
            </w:pPr>
          </w:p>
        </w:tc>
        <w:tc>
          <w:tcPr>
            <w:tcW w:w="648" w:type="dxa"/>
            <w:shd w:val="clear" w:color="auto" w:fill="auto"/>
            <w:vAlign w:val="center"/>
          </w:tcPr>
          <w:p w14:paraId="0F935D73" w14:textId="77777777" w:rsidR="004135B1" w:rsidRPr="0090540C" w:rsidRDefault="004135B1" w:rsidP="004135B1">
            <w:pPr>
              <w:widowControl w:val="0"/>
              <w:spacing w:line="192" w:lineRule="auto"/>
              <w:jc w:val="center"/>
              <w:rPr>
                <w:rFonts w:ascii="Arial" w:hAnsi="Arial" w:cs="Arial"/>
                <w:b/>
                <w:sz w:val="16"/>
                <w:szCs w:val="16"/>
              </w:rPr>
            </w:pPr>
          </w:p>
        </w:tc>
        <w:tc>
          <w:tcPr>
            <w:tcW w:w="649" w:type="dxa"/>
            <w:shd w:val="clear" w:color="auto" w:fill="auto"/>
            <w:vAlign w:val="center"/>
          </w:tcPr>
          <w:p w14:paraId="2374B927" w14:textId="77777777" w:rsidR="004135B1" w:rsidRPr="0090540C" w:rsidRDefault="004135B1" w:rsidP="004135B1">
            <w:pPr>
              <w:widowControl w:val="0"/>
              <w:spacing w:line="192" w:lineRule="auto"/>
              <w:jc w:val="center"/>
              <w:rPr>
                <w:rFonts w:ascii="Arial" w:hAnsi="Arial" w:cs="Arial"/>
                <w:b/>
                <w:sz w:val="16"/>
                <w:szCs w:val="16"/>
              </w:rPr>
            </w:pPr>
          </w:p>
        </w:tc>
      </w:tr>
      <w:tr w:rsidR="004135B1" w:rsidRPr="005F03BB" w14:paraId="622D05B5" w14:textId="77777777" w:rsidTr="00FF0DB1">
        <w:trPr>
          <w:trHeight w:hRule="exact" w:val="170"/>
          <w:jc w:val="center"/>
        </w:trPr>
        <w:tc>
          <w:tcPr>
            <w:tcW w:w="951" w:type="dxa"/>
            <w:vAlign w:val="center"/>
          </w:tcPr>
          <w:p w14:paraId="414D2B99" w14:textId="77777777" w:rsidR="004135B1" w:rsidRPr="00A54E86" w:rsidRDefault="004135B1" w:rsidP="004135B1">
            <w:pPr>
              <w:widowControl w:val="0"/>
              <w:jc w:val="center"/>
              <w:rPr>
                <w:rFonts w:ascii="Arial" w:hAnsi="Arial" w:cs="Arial"/>
                <w:b/>
                <w:sz w:val="16"/>
                <w:szCs w:val="16"/>
              </w:rPr>
            </w:pPr>
            <w:r w:rsidRPr="00A54E86">
              <w:rPr>
                <w:rFonts w:ascii="Arial" w:hAnsi="Arial" w:cs="Arial"/>
                <w:b/>
                <w:sz w:val="16"/>
                <w:szCs w:val="16"/>
              </w:rPr>
              <w:t>9</w:t>
            </w:r>
          </w:p>
        </w:tc>
        <w:tc>
          <w:tcPr>
            <w:tcW w:w="540" w:type="dxa"/>
            <w:vAlign w:val="center"/>
          </w:tcPr>
          <w:p w14:paraId="488E5F4D" w14:textId="49BB672A" w:rsidR="004135B1" w:rsidRPr="00290A48" w:rsidRDefault="004135B1" w:rsidP="004135B1">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18EAFB32" w14:textId="77777777" w:rsidR="004135B1" w:rsidRPr="0090540C" w:rsidRDefault="004135B1" w:rsidP="004135B1">
            <w:pPr>
              <w:widowControl w:val="0"/>
              <w:spacing w:line="192" w:lineRule="auto"/>
              <w:jc w:val="center"/>
              <w:rPr>
                <w:rFonts w:ascii="Arial" w:hAnsi="Arial" w:cs="Arial"/>
                <w:b/>
                <w:sz w:val="16"/>
                <w:szCs w:val="16"/>
              </w:rPr>
            </w:pPr>
          </w:p>
        </w:tc>
        <w:tc>
          <w:tcPr>
            <w:tcW w:w="678" w:type="dxa"/>
            <w:vAlign w:val="center"/>
          </w:tcPr>
          <w:p w14:paraId="09B36810" w14:textId="77777777" w:rsidR="004135B1" w:rsidRPr="0090540C" w:rsidRDefault="004135B1" w:rsidP="004135B1">
            <w:pPr>
              <w:widowControl w:val="0"/>
              <w:spacing w:line="192" w:lineRule="auto"/>
              <w:jc w:val="center"/>
              <w:rPr>
                <w:rFonts w:ascii="Arial" w:hAnsi="Arial" w:cs="Arial"/>
                <w:b/>
                <w:sz w:val="16"/>
                <w:szCs w:val="16"/>
              </w:rPr>
            </w:pPr>
          </w:p>
        </w:tc>
        <w:tc>
          <w:tcPr>
            <w:tcW w:w="636" w:type="dxa"/>
            <w:vAlign w:val="center"/>
          </w:tcPr>
          <w:p w14:paraId="42ABD872" w14:textId="77777777" w:rsidR="004135B1" w:rsidRPr="0090540C" w:rsidRDefault="004135B1" w:rsidP="004135B1">
            <w:pPr>
              <w:widowControl w:val="0"/>
              <w:spacing w:line="192" w:lineRule="auto"/>
              <w:jc w:val="center"/>
              <w:rPr>
                <w:rFonts w:ascii="Arial" w:hAnsi="Arial" w:cs="Arial"/>
                <w:b/>
                <w:sz w:val="16"/>
                <w:szCs w:val="16"/>
              </w:rPr>
            </w:pPr>
          </w:p>
        </w:tc>
        <w:tc>
          <w:tcPr>
            <w:tcW w:w="636" w:type="dxa"/>
            <w:vAlign w:val="center"/>
          </w:tcPr>
          <w:p w14:paraId="559B74D0" w14:textId="77777777" w:rsidR="004135B1" w:rsidRPr="0090540C" w:rsidRDefault="004135B1" w:rsidP="004135B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7DD42E1" w14:textId="77777777" w:rsidR="004135B1" w:rsidRPr="005F03BB" w:rsidRDefault="004135B1" w:rsidP="004135B1">
            <w:pPr>
              <w:widowControl w:val="0"/>
              <w:spacing w:line="192" w:lineRule="auto"/>
              <w:jc w:val="center"/>
              <w:rPr>
                <w:rFonts w:cs="Arial"/>
                <w:b/>
                <w:sz w:val="16"/>
                <w:szCs w:val="16"/>
              </w:rPr>
            </w:pPr>
          </w:p>
        </w:tc>
        <w:tc>
          <w:tcPr>
            <w:tcW w:w="915" w:type="dxa"/>
            <w:shd w:val="clear" w:color="auto" w:fill="auto"/>
            <w:vAlign w:val="center"/>
          </w:tcPr>
          <w:p w14:paraId="0E5B7A1F" w14:textId="77777777" w:rsidR="004135B1" w:rsidRPr="00A54E86" w:rsidRDefault="004135B1" w:rsidP="004135B1">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14:paraId="6668BC92" w14:textId="77777777" w:rsidR="004135B1" w:rsidRPr="0090540C" w:rsidRDefault="004135B1" w:rsidP="004135B1">
            <w:pPr>
              <w:widowControl w:val="0"/>
              <w:spacing w:line="192" w:lineRule="auto"/>
              <w:jc w:val="center"/>
              <w:rPr>
                <w:rFonts w:ascii="Arial" w:hAnsi="Arial" w:cs="Arial"/>
                <w:b/>
                <w:sz w:val="16"/>
                <w:szCs w:val="16"/>
              </w:rPr>
            </w:pPr>
          </w:p>
        </w:tc>
        <w:tc>
          <w:tcPr>
            <w:tcW w:w="630" w:type="dxa"/>
            <w:shd w:val="clear" w:color="auto" w:fill="auto"/>
            <w:vAlign w:val="center"/>
          </w:tcPr>
          <w:p w14:paraId="5B17078D" w14:textId="77777777" w:rsidR="004135B1" w:rsidRPr="0090540C" w:rsidRDefault="004135B1" w:rsidP="004135B1">
            <w:pPr>
              <w:widowControl w:val="0"/>
              <w:spacing w:line="192" w:lineRule="auto"/>
              <w:jc w:val="center"/>
              <w:rPr>
                <w:rFonts w:ascii="Arial" w:hAnsi="Arial" w:cs="Arial"/>
                <w:b/>
                <w:sz w:val="16"/>
                <w:szCs w:val="16"/>
              </w:rPr>
            </w:pPr>
          </w:p>
        </w:tc>
        <w:tc>
          <w:tcPr>
            <w:tcW w:w="562" w:type="dxa"/>
            <w:shd w:val="clear" w:color="auto" w:fill="auto"/>
            <w:vAlign w:val="center"/>
          </w:tcPr>
          <w:p w14:paraId="1D899640" w14:textId="77777777" w:rsidR="004135B1" w:rsidRPr="0090540C" w:rsidRDefault="004135B1" w:rsidP="004135B1">
            <w:pPr>
              <w:widowControl w:val="0"/>
              <w:spacing w:line="192" w:lineRule="auto"/>
              <w:jc w:val="center"/>
              <w:rPr>
                <w:rFonts w:ascii="Arial" w:hAnsi="Arial" w:cs="Arial"/>
                <w:b/>
                <w:sz w:val="16"/>
                <w:szCs w:val="16"/>
              </w:rPr>
            </w:pPr>
          </w:p>
        </w:tc>
        <w:tc>
          <w:tcPr>
            <w:tcW w:w="648" w:type="dxa"/>
            <w:shd w:val="clear" w:color="auto" w:fill="auto"/>
            <w:vAlign w:val="center"/>
          </w:tcPr>
          <w:p w14:paraId="4255C98D" w14:textId="77777777" w:rsidR="004135B1" w:rsidRPr="0090540C" w:rsidRDefault="004135B1" w:rsidP="004135B1">
            <w:pPr>
              <w:widowControl w:val="0"/>
              <w:spacing w:line="192" w:lineRule="auto"/>
              <w:jc w:val="center"/>
              <w:rPr>
                <w:rFonts w:ascii="Arial" w:hAnsi="Arial" w:cs="Arial"/>
                <w:b/>
                <w:sz w:val="16"/>
                <w:szCs w:val="16"/>
              </w:rPr>
            </w:pPr>
          </w:p>
        </w:tc>
        <w:tc>
          <w:tcPr>
            <w:tcW w:w="649" w:type="dxa"/>
            <w:shd w:val="clear" w:color="auto" w:fill="auto"/>
            <w:vAlign w:val="center"/>
          </w:tcPr>
          <w:p w14:paraId="7021F7D1" w14:textId="77777777" w:rsidR="004135B1" w:rsidRPr="0090540C" w:rsidRDefault="004135B1" w:rsidP="004135B1">
            <w:pPr>
              <w:widowControl w:val="0"/>
              <w:spacing w:line="192" w:lineRule="auto"/>
              <w:jc w:val="center"/>
              <w:rPr>
                <w:rFonts w:ascii="Arial" w:hAnsi="Arial" w:cs="Arial"/>
                <w:b/>
                <w:sz w:val="16"/>
                <w:szCs w:val="16"/>
              </w:rPr>
            </w:pPr>
          </w:p>
        </w:tc>
      </w:tr>
      <w:tr w:rsidR="004135B1" w:rsidRPr="005F03BB" w14:paraId="69D44035" w14:textId="77777777" w:rsidTr="00FF0DB1">
        <w:trPr>
          <w:trHeight w:hRule="exact" w:val="170"/>
          <w:jc w:val="center"/>
        </w:trPr>
        <w:tc>
          <w:tcPr>
            <w:tcW w:w="951" w:type="dxa"/>
            <w:vAlign w:val="center"/>
          </w:tcPr>
          <w:p w14:paraId="7440E976" w14:textId="77777777" w:rsidR="004135B1" w:rsidRPr="00A54E86" w:rsidRDefault="004135B1" w:rsidP="004135B1">
            <w:pPr>
              <w:widowControl w:val="0"/>
              <w:jc w:val="center"/>
              <w:rPr>
                <w:rFonts w:ascii="Arial" w:hAnsi="Arial" w:cs="Arial"/>
                <w:b/>
                <w:sz w:val="16"/>
                <w:szCs w:val="16"/>
              </w:rPr>
            </w:pPr>
            <w:r w:rsidRPr="00A54E86">
              <w:rPr>
                <w:rFonts w:ascii="Arial" w:hAnsi="Arial" w:cs="Arial"/>
                <w:b/>
                <w:sz w:val="16"/>
                <w:szCs w:val="16"/>
              </w:rPr>
              <w:t>10</w:t>
            </w:r>
          </w:p>
        </w:tc>
        <w:tc>
          <w:tcPr>
            <w:tcW w:w="540" w:type="dxa"/>
            <w:vAlign w:val="center"/>
          </w:tcPr>
          <w:p w14:paraId="7949459B" w14:textId="35718456" w:rsidR="004135B1" w:rsidRPr="00290A48" w:rsidRDefault="004135B1" w:rsidP="004135B1">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0B004153" w14:textId="77777777" w:rsidR="004135B1" w:rsidRPr="0090540C" w:rsidRDefault="004135B1" w:rsidP="004135B1">
            <w:pPr>
              <w:widowControl w:val="0"/>
              <w:spacing w:line="192" w:lineRule="auto"/>
              <w:jc w:val="center"/>
              <w:rPr>
                <w:rFonts w:ascii="Arial" w:hAnsi="Arial" w:cs="Arial"/>
                <w:b/>
                <w:sz w:val="16"/>
                <w:szCs w:val="16"/>
              </w:rPr>
            </w:pPr>
          </w:p>
        </w:tc>
        <w:tc>
          <w:tcPr>
            <w:tcW w:w="678" w:type="dxa"/>
            <w:vAlign w:val="center"/>
          </w:tcPr>
          <w:p w14:paraId="23D6C3ED" w14:textId="77777777" w:rsidR="004135B1" w:rsidRPr="0090540C" w:rsidRDefault="004135B1" w:rsidP="004135B1">
            <w:pPr>
              <w:widowControl w:val="0"/>
              <w:spacing w:line="192" w:lineRule="auto"/>
              <w:jc w:val="center"/>
              <w:rPr>
                <w:rFonts w:ascii="Arial" w:hAnsi="Arial" w:cs="Arial"/>
                <w:b/>
                <w:sz w:val="16"/>
                <w:szCs w:val="16"/>
              </w:rPr>
            </w:pPr>
          </w:p>
        </w:tc>
        <w:tc>
          <w:tcPr>
            <w:tcW w:w="636" w:type="dxa"/>
            <w:vAlign w:val="center"/>
          </w:tcPr>
          <w:p w14:paraId="01272C79" w14:textId="77777777" w:rsidR="004135B1" w:rsidRPr="0090540C" w:rsidRDefault="004135B1" w:rsidP="004135B1">
            <w:pPr>
              <w:widowControl w:val="0"/>
              <w:spacing w:line="192" w:lineRule="auto"/>
              <w:jc w:val="center"/>
              <w:rPr>
                <w:rFonts w:ascii="Arial" w:hAnsi="Arial" w:cs="Arial"/>
                <w:b/>
                <w:sz w:val="16"/>
                <w:szCs w:val="16"/>
              </w:rPr>
            </w:pPr>
          </w:p>
        </w:tc>
        <w:tc>
          <w:tcPr>
            <w:tcW w:w="636" w:type="dxa"/>
            <w:vAlign w:val="center"/>
          </w:tcPr>
          <w:p w14:paraId="56E1DB79" w14:textId="77777777" w:rsidR="004135B1" w:rsidRPr="0090540C" w:rsidRDefault="004135B1" w:rsidP="004135B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1AD8FAB" w14:textId="77777777" w:rsidR="004135B1" w:rsidRPr="005F03BB" w:rsidRDefault="004135B1" w:rsidP="004135B1">
            <w:pPr>
              <w:widowControl w:val="0"/>
              <w:spacing w:line="192" w:lineRule="auto"/>
              <w:jc w:val="center"/>
              <w:rPr>
                <w:rFonts w:cs="Arial"/>
                <w:b/>
                <w:sz w:val="16"/>
                <w:szCs w:val="16"/>
              </w:rPr>
            </w:pPr>
          </w:p>
        </w:tc>
        <w:tc>
          <w:tcPr>
            <w:tcW w:w="915" w:type="dxa"/>
            <w:shd w:val="clear" w:color="auto" w:fill="auto"/>
            <w:vAlign w:val="center"/>
          </w:tcPr>
          <w:p w14:paraId="6A6D68D6" w14:textId="77777777" w:rsidR="004135B1" w:rsidRPr="00A54E86" w:rsidRDefault="004135B1" w:rsidP="004135B1">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14:paraId="025BD228" w14:textId="77777777" w:rsidR="004135B1" w:rsidRPr="0090540C" w:rsidRDefault="004135B1" w:rsidP="004135B1">
            <w:pPr>
              <w:widowControl w:val="0"/>
              <w:spacing w:line="192" w:lineRule="auto"/>
              <w:jc w:val="center"/>
              <w:rPr>
                <w:rFonts w:ascii="Arial" w:hAnsi="Arial" w:cs="Arial"/>
                <w:b/>
                <w:sz w:val="16"/>
                <w:szCs w:val="16"/>
              </w:rPr>
            </w:pPr>
          </w:p>
        </w:tc>
        <w:tc>
          <w:tcPr>
            <w:tcW w:w="630" w:type="dxa"/>
            <w:shd w:val="clear" w:color="auto" w:fill="auto"/>
            <w:vAlign w:val="center"/>
          </w:tcPr>
          <w:p w14:paraId="1799F80A" w14:textId="77777777" w:rsidR="004135B1" w:rsidRPr="0090540C" w:rsidRDefault="004135B1" w:rsidP="004135B1">
            <w:pPr>
              <w:widowControl w:val="0"/>
              <w:spacing w:line="192" w:lineRule="auto"/>
              <w:jc w:val="center"/>
              <w:rPr>
                <w:rFonts w:ascii="Arial" w:hAnsi="Arial" w:cs="Arial"/>
                <w:b/>
                <w:sz w:val="16"/>
                <w:szCs w:val="16"/>
              </w:rPr>
            </w:pPr>
          </w:p>
        </w:tc>
        <w:tc>
          <w:tcPr>
            <w:tcW w:w="562" w:type="dxa"/>
            <w:shd w:val="clear" w:color="auto" w:fill="auto"/>
            <w:vAlign w:val="center"/>
          </w:tcPr>
          <w:p w14:paraId="08CD5142" w14:textId="77777777" w:rsidR="004135B1" w:rsidRPr="0090540C" w:rsidRDefault="004135B1" w:rsidP="004135B1">
            <w:pPr>
              <w:widowControl w:val="0"/>
              <w:spacing w:line="192" w:lineRule="auto"/>
              <w:jc w:val="center"/>
              <w:rPr>
                <w:rFonts w:ascii="Arial" w:hAnsi="Arial" w:cs="Arial"/>
                <w:b/>
                <w:sz w:val="16"/>
                <w:szCs w:val="16"/>
              </w:rPr>
            </w:pPr>
          </w:p>
        </w:tc>
        <w:tc>
          <w:tcPr>
            <w:tcW w:w="648" w:type="dxa"/>
            <w:shd w:val="clear" w:color="auto" w:fill="auto"/>
            <w:vAlign w:val="center"/>
          </w:tcPr>
          <w:p w14:paraId="47B30F3E" w14:textId="77777777" w:rsidR="004135B1" w:rsidRPr="0090540C" w:rsidRDefault="004135B1" w:rsidP="004135B1">
            <w:pPr>
              <w:widowControl w:val="0"/>
              <w:spacing w:line="192" w:lineRule="auto"/>
              <w:jc w:val="center"/>
              <w:rPr>
                <w:rFonts w:ascii="Arial" w:hAnsi="Arial" w:cs="Arial"/>
                <w:b/>
                <w:sz w:val="16"/>
                <w:szCs w:val="16"/>
              </w:rPr>
            </w:pPr>
          </w:p>
        </w:tc>
        <w:tc>
          <w:tcPr>
            <w:tcW w:w="649" w:type="dxa"/>
            <w:shd w:val="clear" w:color="auto" w:fill="auto"/>
            <w:vAlign w:val="center"/>
          </w:tcPr>
          <w:p w14:paraId="3B5C9531" w14:textId="77777777" w:rsidR="004135B1" w:rsidRPr="0090540C" w:rsidRDefault="004135B1" w:rsidP="004135B1">
            <w:pPr>
              <w:widowControl w:val="0"/>
              <w:spacing w:line="192" w:lineRule="auto"/>
              <w:jc w:val="center"/>
              <w:rPr>
                <w:rFonts w:ascii="Arial" w:hAnsi="Arial" w:cs="Arial"/>
                <w:b/>
                <w:sz w:val="16"/>
                <w:szCs w:val="16"/>
              </w:rPr>
            </w:pPr>
          </w:p>
        </w:tc>
      </w:tr>
      <w:tr w:rsidR="004135B1" w:rsidRPr="005F03BB" w14:paraId="185C39B9" w14:textId="77777777" w:rsidTr="00FF0DB1">
        <w:trPr>
          <w:trHeight w:hRule="exact" w:val="170"/>
          <w:jc w:val="center"/>
        </w:trPr>
        <w:tc>
          <w:tcPr>
            <w:tcW w:w="951" w:type="dxa"/>
            <w:vAlign w:val="center"/>
          </w:tcPr>
          <w:p w14:paraId="0EB00F11" w14:textId="77777777" w:rsidR="004135B1" w:rsidRPr="00A54E86" w:rsidRDefault="004135B1" w:rsidP="004135B1">
            <w:pPr>
              <w:widowControl w:val="0"/>
              <w:jc w:val="center"/>
              <w:rPr>
                <w:rFonts w:ascii="Arial" w:hAnsi="Arial" w:cs="Arial"/>
                <w:b/>
                <w:sz w:val="16"/>
                <w:szCs w:val="16"/>
              </w:rPr>
            </w:pPr>
            <w:r w:rsidRPr="00A54E86">
              <w:rPr>
                <w:rFonts w:ascii="Arial" w:hAnsi="Arial" w:cs="Arial"/>
                <w:b/>
                <w:sz w:val="16"/>
                <w:szCs w:val="16"/>
              </w:rPr>
              <w:t>11</w:t>
            </w:r>
          </w:p>
        </w:tc>
        <w:tc>
          <w:tcPr>
            <w:tcW w:w="540" w:type="dxa"/>
            <w:vAlign w:val="center"/>
          </w:tcPr>
          <w:p w14:paraId="133EC28A" w14:textId="5EEE950E" w:rsidR="004135B1" w:rsidRPr="00290A48" w:rsidRDefault="004135B1" w:rsidP="004135B1">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69B9E6EC" w14:textId="77777777" w:rsidR="004135B1" w:rsidRPr="0090540C" w:rsidRDefault="004135B1" w:rsidP="004135B1">
            <w:pPr>
              <w:widowControl w:val="0"/>
              <w:spacing w:line="192" w:lineRule="auto"/>
              <w:jc w:val="center"/>
              <w:rPr>
                <w:rFonts w:ascii="Arial" w:hAnsi="Arial" w:cs="Arial"/>
                <w:b/>
                <w:sz w:val="16"/>
                <w:szCs w:val="16"/>
              </w:rPr>
            </w:pPr>
          </w:p>
        </w:tc>
        <w:tc>
          <w:tcPr>
            <w:tcW w:w="678" w:type="dxa"/>
            <w:vAlign w:val="center"/>
          </w:tcPr>
          <w:p w14:paraId="1BDCCDD1" w14:textId="77777777" w:rsidR="004135B1" w:rsidRPr="0090540C" w:rsidRDefault="004135B1" w:rsidP="004135B1">
            <w:pPr>
              <w:widowControl w:val="0"/>
              <w:spacing w:line="192" w:lineRule="auto"/>
              <w:jc w:val="center"/>
              <w:rPr>
                <w:rFonts w:ascii="Arial" w:hAnsi="Arial" w:cs="Arial"/>
                <w:b/>
                <w:sz w:val="16"/>
                <w:szCs w:val="16"/>
              </w:rPr>
            </w:pPr>
          </w:p>
        </w:tc>
        <w:tc>
          <w:tcPr>
            <w:tcW w:w="636" w:type="dxa"/>
            <w:vAlign w:val="center"/>
          </w:tcPr>
          <w:p w14:paraId="00D09BDA" w14:textId="77777777" w:rsidR="004135B1" w:rsidRPr="0090540C" w:rsidRDefault="004135B1" w:rsidP="004135B1">
            <w:pPr>
              <w:widowControl w:val="0"/>
              <w:spacing w:line="192" w:lineRule="auto"/>
              <w:jc w:val="center"/>
              <w:rPr>
                <w:rFonts w:ascii="Arial" w:hAnsi="Arial" w:cs="Arial"/>
                <w:b/>
                <w:sz w:val="16"/>
                <w:szCs w:val="16"/>
              </w:rPr>
            </w:pPr>
          </w:p>
        </w:tc>
        <w:tc>
          <w:tcPr>
            <w:tcW w:w="636" w:type="dxa"/>
            <w:vAlign w:val="center"/>
          </w:tcPr>
          <w:p w14:paraId="5DF7B443" w14:textId="77777777" w:rsidR="004135B1" w:rsidRPr="0090540C" w:rsidRDefault="004135B1" w:rsidP="004135B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2CB65C8" w14:textId="77777777" w:rsidR="004135B1" w:rsidRPr="005F03BB" w:rsidRDefault="004135B1" w:rsidP="004135B1">
            <w:pPr>
              <w:widowControl w:val="0"/>
              <w:spacing w:line="192" w:lineRule="auto"/>
              <w:jc w:val="center"/>
              <w:rPr>
                <w:rFonts w:cs="Arial"/>
                <w:b/>
                <w:sz w:val="16"/>
                <w:szCs w:val="16"/>
              </w:rPr>
            </w:pPr>
          </w:p>
        </w:tc>
        <w:tc>
          <w:tcPr>
            <w:tcW w:w="915" w:type="dxa"/>
            <w:shd w:val="clear" w:color="auto" w:fill="auto"/>
            <w:vAlign w:val="center"/>
          </w:tcPr>
          <w:p w14:paraId="500C56C3" w14:textId="77777777" w:rsidR="004135B1" w:rsidRPr="00A54E86" w:rsidRDefault="004135B1" w:rsidP="004135B1">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14:paraId="04695E06" w14:textId="77777777" w:rsidR="004135B1" w:rsidRPr="0090540C" w:rsidRDefault="004135B1" w:rsidP="004135B1">
            <w:pPr>
              <w:widowControl w:val="0"/>
              <w:spacing w:line="192" w:lineRule="auto"/>
              <w:jc w:val="center"/>
              <w:rPr>
                <w:rFonts w:ascii="Arial" w:hAnsi="Arial" w:cs="Arial"/>
                <w:b/>
                <w:sz w:val="16"/>
                <w:szCs w:val="16"/>
              </w:rPr>
            </w:pPr>
          </w:p>
        </w:tc>
        <w:tc>
          <w:tcPr>
            <w:tcW w:w="630" w:type="dxa"/>
            <w:shd w:val="clear" w:color="auto" w:fill="auto"/>
            <w:vAlign w:val="center"/>
          </w:tcPr>
          <w:p w14:paraId="5948B4DD" w14:textId="77777777" w:rsidR="004135B1" w:rsidRPr="0090540C" w:rsidRDefault="004135B1" w:rsidP="004135B1">
            <w:pPr>
              <w:widowControl w:val="0"/>
              <w:spacing w:line="192" w:lineRule="auto"/>
              <w:jc w:val="center"/>
              <w:rPr>
                <w:rFonts w:ascii="Arial" w:hAnsi="Arial" w:cs="Arial"/>
                <w:b/>
                <w:sz w:val="16"/>
                <w:szCs w:val="16"/>
              </w:rPr>
            </w:pPr>
          </w:p>
        </w:tc>
        <w:tc>
          <w:tcPr>
            <w:tcW w:w="562" w:type="dxa"/>
            <w:shd w:val="clear" w:color="auto" w:fill="auto"/>
            <w:vAlign w:val="center"/>
          </w:tcPr>
          <w:p w14:paraId="554F7453" w14:textId="77777777" w:rsidR="004135B1" w:rsidRPr="0090540C" w:rsidRDefault="004135B1" w:rsidP="004135B1">
            <w:pPr>
              <w:widowControl w:val="0"/>
              <w:spacing w:line="192" w:lineRule="auto"/>
              <w:jc w:val="center"/>
              <w:rPr>
                <w:rFonts w:ascii="Arial" w:hAnsi="Arial" w:cs="Arial"/>
                <w:b/>
                <w:sz w:val="16"/>
                <w:szCs w:val="16"/>
              </w:rPr>
            </w:pPr>
          </w:p>
        </w:tc>
        <w:tc>
          <w:tcPr>
            <w:tcW w:w="648" w:type="dxa"/>
            <w:shd w:val="clear" w:color="auto" w:fill="auto"/>
            <w:vAlign w:val="center"/>
          </w:tcPr>
          <w:p w14:paraId="642E7F86" w14:textId="77777777" w:rsidR="004135B1" w:rsidRPr="0090540C" w:rsidRDefault="004135B1" w:rsidP="004135B1">
            <w:pPr>
              <w:widowControl w:val="0"/>
              <w:spacing w:line="192" w:lineRule="auto"/>
              <w:jc w:val="center"/>
              <w:rPr>
                <w:rFonts w:ascii="Arial" w:hAnsi="Arial" w:cs="Arial"/>
                <w:b/>
                <w:sz w:val="16"/>
                <w:szCs w:val="16"/>
              </w:rPr>
            </w:pPr>
          </w:p>
        </w:tc>
        <w:tc>
          <w:tcPr>
            <w:tcW w:w="649" w:type="dxa"/>
            <w:shd w:val="clear" w:color="auto" w:fill="auto"/>
            <w:vAlign w:val="center"/>
          </w:tcPr>
          <w:p w14:paraId="66DF1CAE" w14:textId="77777777" w:rsidR="004135B1" w:rsidRPr="0090540C" w:rsidRDefault="004135B1" w:rsidP="004135B1">
            <w:pPr>
              <w:widowControl w:val="0"/>
              <w:spacing w:line="192" w:lineRule="auto"/>
              <w:jc w:val="center"/>
              <w:rPr>
                <w:rFonts w:ascii="Arial" w:hAnsi="Arial" w:cs="Arial"/>
                <w:b/>
                <w:sz w:val="16"/>
                <w:szCs w:val="16"/>
              </w:rPr>
            </w:pPr>
          </w:p>
        </w:tc>
      </w:tr>
      <w:tr w:rsidR="004135B1" w:rsidRPr="005F03BB" w14:paraId="5CD47F79" w14:textId="77777777" w:rsidTr="00FF0DB1">
        <w:trPr>
          <w:trHeight w:hRule="exact" w:val="170"/>
          <w:jc w:val="center"/>
        </w:trPr>
        <w:tc>
          <w:tcPr>
            <w:tcW w:w="951" w:type="dxa"/>
            <w:vAlign w:val="center"/>
          </w:tcPr>
          <w:p w14:paraId="251F2103" w14:textId="77777777" w:rsidR="004135B1" w:rsidRPr="00A54E86" w:rsidRDefault="004135B1" w:rsidP="004135B1">
            <w:pPr>
              <w:widowControl w:val="0"/>
              <w:jc w:val="center"/>
              <w:rPr>
                <w:rFonts w:ascii="Arial" w:hAnsi="Arial" w:cs="Arial"/>
                <w:b/>
                <w:sz w:val="16"/>
                <w:szCs w:val="16"/>
              </w:rPr>
            </w:pPr>
            <w:r w:rsidRPr="00A54E86">
              <w:rPr>
                <w:rFonts w:ascii="Arial" w:hAnsi="Arial" w:cs="Arial"/>
                <w:b/>
                <w:sz w:val="16"/>
                <w:szCs w:val="16"/>
              </w:rPr>
              <w:t>12</w:t>
            </w:r>
          </w:p>
        </w:tc>
        <w:tc>
          <w:tcPr>
            <w:tcW w:w="540" w:type="dxa"/>
            <w:vAlign w:val="center"/>
          </w:tcPr>
          <w:p w14:paraId="36422969" w14:textId="01D934AC" w:rsidR="004135B1" w:rsidRPr="00290A48" w:rsidRDefault="004135B1" w:rsidP="004135B1">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233B7943" w14:textId="77777777" w:rsidR="004135B1" w:rsidRPr="0090540C" w:rsidRDefault="004135B1" w:rsidP="004135B1">
            <w:pPr>
              <w:widowControl w:val="0"/>
              <w:spacing w:line="192" w:lineRule="auto"/>
              <w:jc w:val="center"/>
              <w:rPr>
                <w:rFonts w:ascii="Arial" w:hAnsi="Arial" w:cs="Arial"/>
                <w:b/>
                <w:sz w:val="16"/>
                <w:szCs w:val="16"/>
              </w:rPr>
            </w:pPr>
          </w:p>
        </w:tc>
        <w:tc>
          <w:tcPr>
            <w:tcW w:w="678" w:type="dxa"/>
            <w:vAlign w:val="center"/>
          </w:tcPr>
          <w:p w14:paraId="3BA7CA32" w14:textId="77777777" w:rsidR="004135B1" w:rsidRPr="0090540C" w:rsidRDefault="004135B1" w:rsidP="004135B1">
            <w:pPr>
              <w:widowControl w:val="0"/>
              <w:spacing w:line="192" w:lineRule="auto"/>
              <w:jc w:val="center"/>
              <w:rPr>
                <w:rFonts w:ascii="Arial" w:hAnsi="Arial" w:cs="Arial"/>
                <w:b/>
                <w:sz w:val="16"/>
                <w:szCs w:val="16"/>
              </w:rPr>
            </w:pPr>
          </w:p>
        </w:tc>
        <w:tc>
          <w:tcPr>
            <w:tcW w:w="636" w:type="dxa"/>
            <w:vAlign w:val="center"/>
          </w:tcPr>
          <w:p w14:paraId="2F04A540" w14:textId="77777777" w:rsidR="004135B1" w:rsidRPr="0090540C" w:rsidRDefault="004135B1" w:rsidP="004135B1">
            <w:pPr>
              <w:widowControl w:val="0"/>
              <w:spacing w:line="192" w:lineRule="auto"/>
              <w:jc w:val="center"/>
              <w:rPr>
                <w:rFonts w:ascii="Arial" w:hAnsi="Arial" w:cs="Arial"/>
                <w:b/>
                <w:sz w:val="16"/>
                <w:szCs w:val="16"/>
              </w:rPr>
            </w:pPr>
          </w:p>
        </w:tc>
        <w:tc>
          <w:tcPr>
            <w:tcW w:w="636" w:type="dxa"/>
            <w:vAlign w:val="center"/>
          </w:tcPr>
          <w:p w14:paraId="60444DDB" w14:textId="77777777" w:rsidR="004135B1" w:rsidRPr="0090540C" w:rsidRDefault="004135B1" w:rsidP="004135B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76BC0F2" w14:textId="77777777" w:rsidR="004135B1" w:rsidRPr="005F03BB" w:rsidRDefault="004135B1" w:rsidP="004135B1">
            <w:pPr>
              <w:widowControl w:val="0"/>
              <w:spacing w:line="192" w:lineRule="auto"/>
              <w:jc w:val="center"/>
              <w:rPr>
                <w:rFonts w:cs="Arial"/>
                <w:b/>
                <w:sz w:val="16"/>
                <w:szCs w:val="16"/>
              </w:rPr>
            </w:pPr>
          </w:p>
        </w:tc>
        <w:tc>
          <w:tcPr>
            <w:tcW w:w="915" w:type="dxa"/>
            <w:shd w:val="clear" w:color="auto" w:fill="auto"/>
            <w:vAlign w:val="center"/>
          </w:tcPr>
          <w:p w14:paraId="3BD5DD74" w14:textId="77777777" w:rsidR="004135B1" w:rsidRPr="00A54E86" w:rsidRDefault="004135B1" w:rsidP="004135B1">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14:paraId="169D874E" w14:textId="77777777" w:rsidR="004135B1" w:rsidRPr="0090540C" w:rsidRDefault="004135B1" w:rsidP="004135B1">
            <w:pPr>
              <w:widowControl w:val="0"/>
              <w:spacing w:line="192" w:lineRule="auto"/>
              <w:jc w:val="center"/>
              <w:rPr>
                <w:rFonts w:ascii="Arial" w:hAnsi="Arial" w:cs="Arial"/>
                <w:b/>
                <w:sz w:val="16"/>
                <w:szCs w:val="16"/>
              </w:rPr>
            </w:pPr>
          </w:p>
        </w:tc>
        <w:tc>
          <w:tcPr>
            <w:tcW w:w="630" w:type="dxa"/>
            <w:shd w:val="clear" w:color="auto" w:fill="auto"/>
            <w:vAlign w:val="center"/>
          </w:tcPr>
          <w:p w14:paraId="345C7ED9" w14:textId="77777777" w:rsidR="004135B1" w:rsidRPr="0090540C" w:rsidRDefault="004135B1" w:rsidP="004135B1">
            <w:pPr>
              <w:widowControl w:val="0"/>
              <w:spacing w:line="192" w:lineRule="auto"/>
              <w:jc w:val="center"/>
              <w:rPr>
                <w:rFonts w:ascii="Arial" w:hAnsi="Arial" w:cs="Arial"/>
                <w:b/>
                <w:sz w:val="16"/>
                <w:szCs w:val="16"/>
              </w:rPr>
            </w:pPr>
          </w:p>
        </w:tc>
        <w:tc>
          <w:tcPr>
            <w:tcW w:w="562" w:type="dxa"/>
            <w:shd w:val="clear" w:color="auto" w:fill="auto"/>
            <w:vAlign w:val="center"/>
          </w:tcPr>
          <w:p w14:paraId="5B7B178F" w14:textId="77777777" w:rsidR="004135B1" w:rsidRPr="0090540C" w:rsidRDefault="004135B1" w:rsidP="004135B1">
            <w:pPr>
              <w:widowControl w:val="0"/>
              <w:spacing w:line="192" w:lineRule="auto"/>
              <w:jc w:val="center"/>
              <w:rPr>
                <w:rFonts w:ascii="Arial" w:hAnsi="Arial" w:cs="Arial"/>
                <w:b/>
                <w:sz w:val="16"/>
                <w:szCs w:val="16"/>
              </w:rPr>
            </w:pPr>
          </w:p>
        </w:tc>
        <w:tc>
          <w:tcPr>
            <w:tcW w:w="648" w:type="dxa"/>
            <w:shd w:val="clear" w:color="auto" w:fill="auto"/>
            <w:vAlign w:val="center"/>
          </w:tcPr>
          <w:p w14:paraId="1C43A2CA" w14:textId="77777777" w:rsidR="004135B1" w:rsidRPr="0090540C" w:rsidRDefault="004135B1" w:rsidP="004135B1">
            <w:pPr>
              <w:widowControl w:val="0"/>
              <w:spacing w:line="192" w:lineRule="auto"/>
              <w:jc w:val="center"/>
              <w:rPr>
                <w:rFonts w:ascii="Arial" w:hAnsi="Arial" w:cs="Arial"/>
                <w:b/>
                <w:sz w:val="16"/>
                <w:szCs w:val="16"/>
              </w:rPr>
            </w:pPr>
          </w:p>
        </w:tc>
        <w:tc>
          <w:tcPr>
            <w:tcW w:w="649" w:type="dxa"/>
            <w:shd w:val="clear" w:color="auto" w:fill="auto"/>
            <w:vAlign w:val="center"/>
          </w:tcPr>
          <w:p w14:paraId="69C8F10D" w14:textId="77777777" w:rsidR="004135B1" w:rsidRPr="0090540C" w:rsidRDefault="004135B1" w:rsidP="004135B1">
            <w:pPr>
              <w:widowControl w:val="0"/>
              <w:spacing w:line="192" w:lineRule="auto"/>
              <w:jc w:val="center"/>
              <w:rPr>
                <w:rFonts w:ascii="Arial" w:hAnsi="Arial" w:cs="Arial"/>
                <w:b/>
                <w:sz w:val="16"/>
                <w:szCs w:val="16"/>
              </w:rPr>
            </w:pPr>
          </w:p>
        </w:tc>
      </w:tr>
      <w:tr w:rsidR="004135B1" w:rsidRPr="005F03BB" w14:paraId="2BA8BB08" w14:textId="77777777" w:rsidTr="00FF0DB1">
        <w:trPr>
          <w:trHeight w:hRule="exact" w:val="170"/>
          <w:jc w:val="center"/>
        </w:trPr>
        <w:tc>
          <w:tcPr>
            <w:tcW w:w="951" w:type="dxa"/>
            <w:vAlign w:val="center"/>
          </w:tcPr>
          <w:p w14:paraId="5F2B398B" w14:textId="77777777" w:rsidR="004135B1" w:rsidRPr="00A54E86" w:rsidRDefault="004135B1" w:rsidP="004135B1">
            <w:pPr>
              <w:widowControl w:val="0"/>
              <w:jc w:val="center"/>
              <w:rPr>
                <w:rFonts w:ascii="Arial" w:hAnsi="Arial" w:cs="Arial"/>
                <w:b/>
                <w:sz w:val="16"/>
                <w:szCs w:val="16"/>
              </w:rPr>
            </w:pPr>
            <w:r w:rsidRPr="00A54E86">
              <w:rPr>
                <w:rFonts w:ascii="Arial" w:hAnsi="Arial" w:cs="Arial"/>
                <w:b/>
                <w:sz w:val="16"/>
                <w:szCs w:val="16"/>
              </w:rPr>
              <w:t>13</w:t>
            </w:r>
          </w:p>
        </w:tc>
        <w:tc>
          <w:tcPr>
            <w:tcW w:w="540" w:type="dxa"/>
            <w:vAlign w:val="center"/>
          </w:tcPr>
          <w:p w14:paraId="184B7B9D" w14:textId="04C66442" w:rsidR="004135B1" w:rsidRPr="00290A48" w:rsidRDefault="004135B1" w:rsidP="004135B1">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22D20204" w14:textId="77777777" w:rsidR="004135B1" w:rsidRPr="0090540C" w:rsidRDefault="004135B1" w:rsidP="004135B1">
            <w:pPr>
              <w:widowControl w:val="0"/>
              <w:spacing w:line="192" w:lineRule="auto"/>
              <w:jc w:val="center"/>
              <w:rPr>
                <w:rFonts w:ascii="Arial" w:hAnsi="Arial" w:cs="Arial"/>
                <w:b/>
                <w:sz w:val="16"/>
                <w:szCs w:val="16"/>
              </w:rPr>
            </w:pPr>
          </w:p>
        </w:tc>
        <w:tc>
          <w:tcPr>
            <w:tcW w:w="678" w:type="dxa"/>
            <w:vAlign w:val="center"/>
          </w:tcPr>
          <w:p w14:paraId="6DA40DF8" w14:textId="77777777" w:rsidR="004135B1" w:rsidRPr="0090540C" w:rsidRDefault="004135B1" w:rsidP="004135B1">
            <w:pPr>
              <w:widowControl w:val="0"/>
              <w:spacing w:line="192" w:lineRule="auto"/>
              <w:jc w:val="center"/>
              <w:rPr>
                <w:rFonts w:ascii="Arial" w:hAnsi="Arial" w:cs="Arial"/>
                <w:b/>
                <w:sz w:val="16"/>
                <w:szCs w:val="16"/>
              </w:rPr>
            </w:pPr>
          </w:p>
        </w:tc>
        <w:tc>
          <w:tcPr>
            <w:tcW w:w="636" w:type="dxa"/>
            <w:vAlign w:val="center"/>
          </w:tcPr>
          <w:p w14:paraId="49B8DDFA" w14:textId="77777777" w:rsidR="004135B1" w:rsidRPr="0090540C" w:rsidRDefault="004135B1" w:rsidP="004135B1">
            <w:pPr>
              <w:widowControl w:val="0"/>
              <w:spacing w:line="192" w:lineRule="auto"/>
              <w:jc w:val="center"/>
              <w:rPr>
                <w:rFonts w:ascii="Arial" w:hAnsi="Arial" w:cs="Arial"/>
                <w:b/>
                <w:sz w:val="16"/>
                <w:szCs w:val="16"/>
              </w:rPr>
            </w:pPr>
          </w:p>
        </w:tc>
        <w:tc>
          <w:tcPr>
            <w:tcW w:w="636" w:type="dxa"/>
            <w:vAlign w:val="center"/>
          </w:tcPr>
          <w:p w14:paraId="54289576" w14:textId="77777777" w:rsidR="004135B1" w:rsidRPr="0090540C" w:rsidRDefault="004135B1" w:rsidP="004135B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3FAC14F" w14:textId="77777777" w:rsidR="004135B1" w:rsidRPr="005F03BB" w:rsidRDefault="004135B1" w:rsidP="004135B1">
            <w:pPr>
              <w:widowControl w:val="0"/>
              <w:spacing w:line="192" w:lineRule="auto"/>
              <w:jc w:val="center"/>
              <w:rPr>
                <w:rFonts w:cs="Arial"/>
                <w:b/>
                <w:sz w:val="16"/>
                <w:szCs w:val="16"/>
              </w:rPr>
            </w:pPr>
          </w:p>
        </w:tc>
        <w:tc>
          <w:tcPr>
            <w:tcW w:w="915" w:type="dxa"/>
            <w:shd w:val="clear" w:color="auto" w:fill="auto"/>
            <w:vAlign w:val="center"/>
          </w:tcPr>
          <w:p w14:paraId="35D6CDB0" w14:textId="77777777" w:rsidR="004135B1" w:rsidRPr="00A54E86" w:rsidRDefault="004135B1" w:rsidP="004135B1">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14:paraId="0C9DB88D" w14:textId="77777777" w:rsidR="004135B1" w:rsidRPr="0090540C" w:rsidRDefault="004135B1" w:rsidP="004135B1">
            <w:pPr>
              <w:widowControl w:val="0"/>
              <w:spacing w:line="192" w:lineRule="auto"/>
              <w:jc w:val="center"/>
              <w:rPr>
                <w:rFonts w:ascii="Arial" w:hAnsi="Arial" w:cs="Arial"/>
                <w:b/>
                <w:sz w:val="16"/>
                <w:szCs w:val="16"/>
              </w:rPr>
            </w:pPr>
          </w:p>
        </w:tc>
        <w:tc>
          <w:tcPr>
            <w:tcW w:w="630" w:type="dxa"/>
            <w:shd w:val="clear" w:color="auto" w:fill="auto"/>
            <w:vAlign w:val="center"/>
          </w:tcPr>
          <w:p w14:paraId="19BDA402" w14:textId="77777777" w:rsidR="004135B1" w:rsidRPr="0090540C" w:rsidRDefault="004135B1" w:rsidP="004135B1">
            <w:pPr>
              <w:widowControl w:val="0"/>
              <w:spacing w:line="192" w:lineRule="auto"/>
              <w:jc w:val="center"/>
              <w:rPr>
                <w:rFonts w:ascii="Arial" w:hAnsi="Arial" w:cs="Arial"/>
                <w:b/>
                <w:sz w:val="16"/>
                <w:szCs w:val="16"/>
              </w:rPr>
            </w:pPr>
          </w:p>
        </w:tc>
        <w:tc>
          <w:tcPr>
            <w:tcW w:w="562" w:type="dxa"/>
            <w:shd w:val="clear" w:color="auto" w:fill="auto"/>
            <w:vAlign w:val="center"/>
          </w:tcPr>
          <w:p w14:paraId="1B49AFB4" w14:textId="77777777" w:rsidR="004135B1" w:rsidRPr="0090540C" w:rsidRDefault="004135B1" w:rsidP="004135B1">
            <w:pPr>
              <w:widowControl w:val="0"/>
              <w:spacing w:line="192" w:lineRule="auto"/>
              <w:jc w:val="center"/>
              <w:rPr>
                <w:rFonts w:ascii="Arial" w:hAnsi="Arial" w:cs="Arial"/>
                <w:b/>
                <w:sz w:val="16"/>
                <w:szCs w:val="16"/>
              </w:rPr>
            </w:pPr>
          </w:p>
        </w:tc>
        <w:tc>
          <w:tcPr>
            <w:tcW w:w="648" w:type="dxa"/>
            <w:shd w:val="clear" w:color="auto" w:fill="auto"/>
            <w:vAlign w:val="center"/>
          </w:tcPr>
          <w:p w14:paraId="74E65119" w14:textId="77777777" w:rsidR="004135B1" w:rsidRPr="0090540C" w:rsidRDefault="004135B1" w:rsidP="004135B1">
            <w:pPr>
              <w:widowControl w:val="0"/>
              <w:spacing w:line="192" w:lineRule="auto"/>
              <w:jc w:val="center"/>
              <w:rPr>
                <w:rFonts w:ascii="Arial" w:hAnsi="Arial" w:cs="Arial"/>
                <w:b/>
                <w:sz w:val="16"/>
                <w:szCs w:val="16"/>
              </w:rPr>
            </w:pPr>
          </w:p>
        </w:tc>
        <w:tc>
          <w:tcPr>
            <w:tcW w:w="649" w:type="dxa"/>
            <w:shd w:val="clear" w:color="auto" w:fill="auto"/>
            <w:vAlign w:val="center"/>
          </w:tcPr>
          <w:p w14:paraId="42C21B93" w14:textId="77777777" w:rsidR="004135B1" w:rsidRPr="0090540C" w:rsidRDefault="004135B1" w:rsidP="004135B1">
            <w:pPr>
              <w:widowControl w:val="0"/>
              <w:spacing w:line="192" w:lineRule="auto"/>
              <w:jc w:val="center"/>
              <w:rPr>
                <w:rFonts w:ascii="Arial" w:hAnsi="Arial" w:cs="Arial"/>
                <w:b/>
                <w:sz w:val="16"/>
                <w:szCs w:val="16"/>
              </w:rPr>
            </w:pPr>
          </w:p>
        </w:tc>
      </w:tr>
      <w:tr w:rsidR="004135B1" w:rsidRPr="005F03BB" w14:paraId="233CACFC" w14:textId="77777777" w:rsidTr="00FF0DB1">
        <w:trPr>
          <w:trHeight w:hRule="exact" w:val="170"/>
          <w:jc w:val="center"/>
        </w:trPr>
        <w:tc>
          <w:tcPr>
            <w:tcW w:w="951" w:type="dxa"/>
            <w:vAlign w:val="center"/>
          </w:tcPr>
          <w:p w14:paraId="031BF994" w14:textId="77777777" w:rsidR="004135B1" w:rsidRPr="00A54E86" w:rsidRDefault="004135B1" w:rsidP="004135B1">
            <w:pPr>
              <w:widowControl w:val="0"/>
              <w:jc w:val="center"/>
              <w:rPr>
                <w:rFonts w:ascii="Arial" w:hAnsi="Arial" w:cs="Arial"/>
                <w:b/>
                <w:sz w:val="16"/>
                <w:szCs w:val="16"/>
              </w:rPr>
            </w:pPr>
            <w:r w:rsidRPr="00A54E86">
              <w:rPr>
                <w:rFonts w:ascii="Arial" w:hAnsi="Arial" w:cs="Arial"/>
                <w:b/>
                <w:sz w:val="16"/>
                <w:szCs w:val="16"/>
              </w:rPr>
              <w:t>14</w:t>
            </w:r>
          </w:p>
        </w:tc>
        <w:tc>
          <w:tcPr>
            <w:tcW w:w="540" w:type="dxa"/>
            <w:vAlign w:val="center"/>
          </w:tcPr>
          <w:p w14:paraId="634243CF" w14:textId="4A00ED2D" w:rsidR="004135B1" w:rsidRPr="0090540C" w:rsidRDefault="004135B1" w:rsidP="004135B1">
            <w:pPr>
              <w:widowControl w:val="0"/>
              <w:spacing w:line="192" w:lineRule="auto"/>
              <w:jc w:val="center"/>
              <w:rPr>
                <w:rFonts w:ascii="Arial" w:hAnsi="Arial" w:cs="Arial"/>
                <w:b/>
                <w:sz w:val="16"/>
                <w:szCs w:val="16"/>
              </w:rPr>
            </w:pPr>
            <w:r>
              <w:rPr>
                <w:rFonts w:ascii="Arial" w:hAnsi="Arial" w:cs="Arial"/>
                <w:bCs/>
                <w:sz w:val="16"/>
                <w:szCs w:val="16"/>
              </w:rPr>
              <w:t>X</w:t>
            </w:r>
          </w:p>
        </w:tc>
        <w:tc>
          <w:tcPr>
            <w:tcW w:w="576" w:type="dxa"/>
            <w:vAlign w:val="center"/>
          </w:tcPr>
          <w:p w14:paraId="00303A04" w14:textId="77777777" w:rsidR="004135B1" w:rsidRPr="0090540C" w:rsidRDefault="004135B1" w:rsidP="004135B1">
            <w:pPr>
              <w:widowControl w:val="0"/>
              <w:spacing w:line="192" w:lineRule="auto"/>
              <w:jc w:val="center"/>
              <w:rPr>
                <w:rFonts w:ascii="Arial" w:hAnsi="Arial" w:cs="Arial"/>
                <w:b/>
                <w:sz w:val="16"/>
                <w:szCs w:val="16"/>
              </w:rPr>
            </w:pPr>
          </w:p>
        </w:tc>
        <w:tc>
          <w:tcPr>
            <w:tcW w:w="678" w:type="dxa"/>
            <w:vAlign w:val="center"/>
          </w:tcPr>
          <w:p w14:paraId="552E5F74" w14:textId="77777777" w:rsidR="004135B1" w:rsidRPr="0090540C" w:rsidRDefault="004135B1" w:rsidP="004135B1">
            <w:pPr>
              <w:widowControl w:val="0"/>
              <w:spacing w:line="192" w:lineRule="auto"/>
              <w:jc w:val="center"/>
              <w:rPr>
                <w:rFonts w:ascii="Arial" w:hAnsi="Arial" w:cs="Arial"/>
                <w:b/>
                <w:sz w:val="16"/>
                <w:szCs w:val="16"/>
              </w:rPr>
            </w:pPr>
          </w:p>
        </w:tc>
        <w:tc>
          <w:tcPr>
            <w:tcW w:w="636" w:type="dxa"/>
            <w:vAlign w:val="center"/>
          </w:tcPr>
          <w:p w14:paraId="6F10C13A" w14:textId="77777777" w:rsidR="004135B1" w:rsidRPr="0090540C" w:rsidRDefault="004135B1" w:rsidP="004135B1">
            <w:pPr>
              <w:widowControl w:val="0"/>
              <w:spacing w:line="192" w:lineRule="auto"/>
              <w:jc w:val="center"/>
              <w:rPr>
                <w:rFonts w:ascii="Arial" w:hAnsi="Arial" w:cs="Arial"/>
                <w:b/>
                <w:sz w:val="16"/>
                <w:szCs w:val="16"/>
              </w:rPr>
            </w:pPr>
          </w:p>
        </w:tc>
        <w:tc>
          <w:tcPr>
            <w:tcW w:w="636" w:type="dxa"/>
            <w:vAlign w:val="center"/>
          </w:tcPr>
          <w:p w14:paraId="70D1BF5C" w14:textId="77777777" w:rsidR="004135B1" w:rsidRPr="0090540C" w:rsidRDefault="004135B1" w:rsidP="004135B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9A71ED7" w14:textId="77777777" w:rsidR="004135B1" w:rsidRPr="005F03BB" w:rsidRDefault="004135B1" w:rsidP="004135B1">
            <w:pPr>
              <w:widowControl w:val="0"/>
              <w:spacing w:line="192" w:lineRule="auto"/>
              <w:jc w:val="center"/>
              <w:rPr>
                <w:rFonts w:cs="Arial"/>
                <w:b/>
                <w:sz w:val="16"/>
                <w:szCs w:val="16"/>
              </w:rPr>
            </w:pPr>
          </w:p>
        </w:tc>
        <w:tc>
          <w:tcPr>
            <w:tcW w:w="915" w:type="dxa"/>
            <w:shd w:val="clear" w:color="auto" w:fill="auto"/>
            <w:vAlign w:val="center"/>
          </w:tcPr>
          <w:p w14:paraId="5B56DFAB" w14:textId="77777777" w:rsidR="004135B1" w:rsidRPr="00A54E86" w:rsidRDefault="004135B1" w:rsidP="004135B1">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14:paraId="2ECF7A7D" w14:textId="77777777" w:rsidR="004135B1" w:rsidRPr="0090540C" w:rsidRDefault="004135B1" w:rsidP="004135B1">
            <w:pPr>
              <w:widowControl w:val="0"/>
              <w:spacing w:line="192" w:lineRule="auto"/>
              <w:jc w:val="center"/>
              <w:rPr>
                <w:rFonts w:ascii="Arial" w:hAnsi="Arial" w:cs="Arial"/>
                <w:b/>
                <w:sz w:val="16"/>
                <w:szCs w:val="16"/>
              </w:rPr>
            </w:pPr>
          </w:p>
        </w:tc>
        <w:tc>
          <w:tcPr>
            <w:tcW w:w="630" w:type="dxa"/>
            <w:shd w:val="clear" w:color="auto" w:fill="auto"/>
            <w:vAlign w:val="center"/>
          </w:tcPr>
          <w:p w14:paraId="689ADF4E" w14:textId="77777777" w:rsidR="004135B1" w:rsidRPr="0090540C" w:rsidRDefault="004135B1" w:rsidP="004135B1">
            <w:pPr>
              <w:widowControl w:val="0"/>
              <w:spacing w:line="192" w:lineRule="auto"/>
              <w:jc w:val="center"/>
              <w:rPr>
                <w:rFonts w:ascii="Arial" w:hAnsi="Arial" w:cs="Arial"/>
                <w:b/>
                <w:sz w:val="16"/>
                <w:szCs w:val="16"/>
              </w:rPr>
            </w:pPr>
          </w:p>
        </w:tc>
        <w:tc>
          <w:tcPr>
            <w:tcW w:w="562" w:type="dxa"/>
            <w:shd w:val="clear" w:color="auto" w:fill="auto"/>
            <w:vAlign w:val="center"/>
          </w:tcPr>
          <w:p w14:paraId="1875A1A2" w14:textId="77777777" w:rsidR="004135B1" w:rsidRPr="0090540C" w:rsidRDefault="004135B1" w:rsidP="004135B1">
            <w:pPr>
              <w:widowControl w:val="0"/>
              <w:spacing w:line="192" w:lineRule="auto"/>
              <w:jc w:val="center"/>
              <w:rPr>
                <w:rFonts w:ascii="Arial" w:hAnsi="Arial" w:cs="Arial"/>
                <w:b/>
                <w:sz w:val="16"/>
                <w:szCs w:val="16"/>
              </w:rPr>
            </w:pPr>
          </w:p>
        </w:tc>
        <w:tc>
          <w:tcPr>
            <w:tcW w:w="648" w:type="dxa"/>
            <w:shd w:val="clear" w:color="auto" w:fill="auto"/>
            <w:vAlign w:val="center"/>
          </w:tcPr>
          <w:p w14:paraId="73C685B6" w14:textId="77777777" w:rsidR="004135B1" w:rsidRPr="0090540C" w:rsidRDefault="004135B1" w:rsidP="004135B1">
            <w:pPr>
              <w:widowControl w:val="0"/>
              <w:spacing w:line="192" w:lineRule="auto"/>
              <w:jc w:val="center"/>
              <w:rPr>
                <w:rFonts w:ascii="Arial" w:hAnsi="Arial" w:cs="Arial"/>
                <w:b/>
                <w:sz w:val="16"/>
                <w:szCs w:val="16"/>
              </w:rPr>
            </w:pPr>
          </w:p>
        </w:tc>
        <w:tc>
          <w:tcPr>
            <w:tcW w:w="649" w:type="dxa"/>
            <w:shd w:val="clear" w:color="auto" w:fill="auto"/>
            <w:vAlign w:val="center"/>
          </w:tcPr>
          <w:p w14:paraId="22048A5C" w14:textId="77777777" w:rsidR="004135B1" w:rsidRPr="0090540C" w:rsidRDefault="004135B1" w:rsidP="004135B1">
            <w:pPr>
              <w:widowControl w:val="0"/>
              <w:spacing w:line="192" w:lineRule="auto"/>
              <w:jc w:val="center"/>
              <w:rPr>
                <w:rFonts w:ascii="Arial" w:hAnsi="Arial" w:cs="Arial"/>
                <w:b/>
                <w:sz w:val="16"/>
                <w:szCs w:val="16"/>
              </w:rPr>
            </w:pPr>
          </w:p>
        </w:tc>
      </w:tr>
      <w:tr w:rsidR="004135B1" w:rsidRPr="005F03BB" w14:paraId="3CA59035" w14:textId="77777777" w:rsidTr="00FF0DB1">
        <w:trPr>
          <w:trHeight w:hRule="exact" w:val="170"/>
          <w:jc w:val="center"/>
        </w:trPr>
        <w:tc>
          <w:tcPr>
            <w:tcW w:w="951" w:type="dxa"/>
            <w:vAlign w:val="center"/>
          </w:tcPr>
          <w:p w14:paraId="69C516E9" w14:textId="77777777" w:rsidR="004135B1" w:rsidRPr="00A54E86" w:rsidRDefault="004135B1" w:rsidP="004135B1">
            <w:pPr>
              <w:widowControl w:val="0"/>
              <w:jc w:val="center"/>
              <w:rPr>
                <w:rFonts w:ascii="Arial" w:hAnsi="Arial" w:cs="Arial"/>
                <w:b/>
                <w:sz w:val="16"/>
                <w:szCs w:val="16"/>
              </w:rPr>
            </w:pPr>
            <w:r w:rsidRPr="00A54E86">
              <w:rPr>
                <w:rFonts w:ascii="Arial" w:hAnsi="Arial" w:cs="Arial"/>
                <w:b/>
                <w:sz w:val="16"/>
                <w:szCs w:val="16"/>
              </w:rPr>
              <w:t>15</w:t>
            </w:r>
          </w:p>
        </w:tc>
        <w:tc>
          <w:tcPr>
            <w:tcW w:w="540" w:type="dxa"/>
            <w:vAlign w:val="center"/>
          </w:tcPr>
          <w:p w14:paraId="490CE0E7" w14:textId="2097C6D5" w:rsidR="004135B1" w:rsidRPr="0090540C" w:rsidRDefault="004135B1" w:rsidP="004135B1">
            <w:pPr>
              <w:widowControl w:val="0"/>
              <w:spacing w:line="192" w:lineRule="auto"/>
              <w:jc w:val="center"/>
              <w:rPr>
                <w:rFonts w:ascii="Arial" w:hAnsi="Arial" w:cs="Arial"/>
                <w:b/>
                <w:sz w:val="16"/>
                <w:szCs w:val="16"/>
              </w:rPr>
            </w:pPr>
            <w:r>
              <w:rPr>
                <w:rFonts w:ascii="Arial" w:hAnsi="Arial" w:cs="Arial"/>
                <w:bCs/>
                <w:sz w:val="16"/>
                <w:szCs w:val="16"/>
              </w:rPr>
              <w:t>X</w:t>
            </w:r>
          </w:p>
        </w:tc>
        <w:tc>
          <w:tcPr>
            <w:tcW w:w="576" w:type="dxa"/>
            <w:vAlign w:val="center"/>
          </w:tcPr>
          <w:p w14:paraId="0E1CEC37" w14:textId="77777777" w:rsidR="004135B1" w:rsidRPr="0090540C" w:rsidRDefault="004135B1" w:rsidP="004135B1">
            <w:pPr>
              <w:widowControl w:val="0"/>
              <w:spacing w:line="192" w:lineRule="auto"/>
              <w:jc w:val="center"/>
              <w:rPr>
                <w:rFonts w:ascii="Arial" w:hAnsi="Arial" w:cs="Arial"/>
                <w:b/>
                <w:sz w:val="16"/>
                <w:szCs w:val="16"/>
              </w:rPr>
            </w:pPr>
          </w:p>
        </w:tc>
        <w:tc>
          <w:tcPr>
            <w:tcW w:w="678" w:type="dxa"/>
            <w:vAlign w:val="center"/>
          </w:tcPr>
          <w:p w14:paraId="069EBBD9" w14:textId="77777777" w:rsidR="004135B1" w:rsidRPr="0090540C" w:rsidRDefault="004135B1" w:rsidP="004135B1">
            <w:pPr>
              <w:widowControl w:val="0"/>
              <w:spacing w:line="192" w:lineRule="auto"/>
              <w:jc w:val="center"/>
              <w:rPr>
                <w:rFonts w:ascii="Arial" w:hAnsi="Arial" w:cs="Arial"/>
                <w:b/>
                <w:sz w:val="16"/>
                <w:szCs w:val="16"/>
              </w:rPr>
            </w:pPr>
          </w:p>
        </w:tc>
        <w:tc>
          <w:tcPr>
            <w:tcW w:w="636" w:type="dxa"/>
            <w:vAlign w:val="center"/>
          </w:tcPr>
          <w:p w14:paraId="12991A59" w14:textId="77777777" w:rsidR="004135B1" w:rsidRPr="0090540C" w:rsidRDefault="004135B1" w:rsidP="004135B1">
            <w:pPr>
              <w:widowControl w:val="0"/>
              <w:spacing w:line="192" w:lineRule="auto"/>
              <w:jc w:val="center"/>
              <w:rPr>
                <w:rFonts w:ascii="Arial" w:hAnsi="Arial" w:cs="Arial"/>
                <w:b/>
                <w:sz w:val="16"/>
                <w:szCs w:val="16"/>
              </w:rPr>
            </w:pPr>
          </w:p>
        </w:tc>
        <w:tc>
          <w:tcPr>
            <w:tcW w:w="636" w:type="dxa"/>
            <w:vAlign w:val="center"/>
          </w:tcPr>
          <w:p w14:paraId="169489BF" w14:textId="77777777" w:rsidR="004135B1" w:rsidRPr="0090540C" w:rsidRDefault="004135B1" w:rsidP="004135B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B752DD1" w14:textId="77777777" w:rsidR="004135B1" w:rsidRPr="005F03BB" w:rsidRDefault="004135B1" w:rsidP="004135B1">
            <w:pPr>
              <w:widowControl w:val="0"/>
              <w:spacing w:line="192" w:lineRule="auto"/>
              <w:jc w:val="center"/>
              <w:rPr>
                <w:rFonts w:cs="Arial"/>
                <w:b/>
                <w:sz w:val="16"/>
                <w:szCs w:val="16"/>
              </w:rPr>
            </w:pPr>
          </w:p>
        </w:tc>
        <w:tc>
          <w:tcPr>
            <w:tcW w:w="915" w:type="dxa"/>
            <w:shd w:val="clear" w:color="auto" w:fill="auto"/>
            <w:vAlign w:val="center"/>
          </w:tcPr>
          <w:p w14:paraId="396B8511" w14:textId="77777777" w:rsidR="004135B1" w:rsidRPr="00A54E86" w:rsidRDefault="004135B1" w:rsidP="004135B1">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14:paraId="6CDCA45B" w14:textId="77777777" w:rsidR="004135B1" w:rsidRPr="0090540C" w:rsidRDefault="004135B1" w:rsidP="004135B1">
            <w:pPr>
              <w:widowControl w:val="0"/>
              <w:spacing w:line="192" w:lineRule="auto"/>
              <w:jc w:val="center"/>
              <w:rPr>
                <w:rFonts w:ascii="Arial" w:hAnsi="Arial" w:cs="Arial"/>
                <w:b/>
                <w:sz w:val="16"/>
                <w:szCs w:val="16"/>
              </w:rPr>
            </w:pPr>
          </w:p>
        </w:tc>
        <w:tc>
          <w:tcPr>
            <w:tcW w:w="630" w:type="dxa"/>
            <w:shd w:val="clear" w:color="auto" w:fill="auto"/>
            <w:vAlign w:val="center"/>
          </w:tcPr>
          <w:p w14:paraId="679A2653" w14:textId="77777777" w:rsidR="004135B1" w:rsidRPr="0090540C" w:rsidRDefault="004135B1" w:rsidP="004135B1">
            <w:pPr>
              <w:widowControl w:val="0"/>
              <w:spacing w:line="192" w:lineRule="auto"/>
              <w:jc w:val="center"/>
              <w:rPr>
                <w:rFonts w:ascii="Arial" w:hAnsi="Arial" w:cs="Arial"/>
                <w:b/>
                <w:sz w:val="16"/>
                <w:szCs w:val="16"/>
              </w:rPr>
            </w:pPr>
          </w:p>
        </w:tc>
        <w:tc>
          <w:tcPr>
            <w:tcW w:w="562" w:type="dxa"/>
            <w:shd w:val="clear" w:color="auto" w:fill="auto"/>
            <w:vAlign w:val="center"/>
          </w:tcPr>
          <w:p w14:paraId="1FBD3451" w14:textId="77777777" w:rsidR="004135B1" w:rsidRPr="0090540C" w:rsidRDefault="004135B1" w:rsidP="004135B1">
            <w:pPr>
              <w:widowControl w:val="0"/>
              <w:spacing w:line="192" w:lineRule="auto"/>
              <w:jc w:val="center"/>
              <w:rPr>
                <w:rFonts w:ascii="Arial" w:hAnsi="Arial" w:cs="Arial"/>
                <w:b/>
                <w:sz w:val="16"/>
                <w:szCs w:val="16"/>
              </w:rPr>
            </w:pPr>
          </w:p>
        </w:tc>
        <w:tc>
          <w:tcPr>
            <w:tcW w:w="648" w:type="dxa"/>
            <w:shd w:val="clear" w:color="auto" w:fill="auto"/>
            <w:vAlign w:val="center"/>
          </w:tcPr>
          <w:p w14:paraId="388CCC10" w14:textId="77777777" w:rsidR="004135B1" w:rsidRPr="0090540C" w:rsidRDefault="004135B1" w:rsidP="004135B1">
            <w:pPr>
              <w:widowControl w:val="0"/>
              <w:spacing w:line="192" w:lineRule="auto"/>
              <w:jc w:val="center"/>
              <w:rPr>
                <w:rFonts w:ascii="Arial" w:hAnsi="Arial" w:cs="Arial"/>
                <w:b/>
                <w:sz w:val="16"/>
                <w:szCs w:val="16"/>
              </w:rPr>
            </w:pPr>
          </w:p>
        </w:tc>
        <w:tc>
          <w:tcPr>
            <w:tcW w:w="649" w:type="dxa"/>
            <w:shd w:val="clear" w:color="auto" w:fill="auto"/>
            <w:vAlign w:val="center"/>
          </w:tcPr>
          <w:p w14:paraId="0C7D43FA" w14:textId="77777777" w:rsidR="004135B1" w:rsidRPr="0090540C" w:rsidRDefault="004135B1" w:rsidP="004135B1">
            <w:pPr>
              <w:widowControl w:val="0"/>
              <w:spacing w:line="192" w:lineRule="auto"/>
              <w:jc w:val="center"/>
              <w:rPr>
                <w:rFonts w:ascii="Arial" w:hAnsi="Arial" w:cs="Arial"/>
                <w:b/>
                <w:sz w:val="16"/>
                <w:szCs w:val="16"/>
              </w:rPr>
            </w:pPr>
          </w:p>
        </w:tc>
      </w:tr>
      <w:tr w:rsidR="004135B1" w:rsidRPr="005F03BB" w14:paraId="11952BA2" w14:textId="77777777" w:rsidTr="00FF0DB1">
        <w:trPr>
          <w:trHeight w:hRule="exact" w:val="170"/>
          <w:jc w:val="center"/>
        </w:trPr>
        <w:tc>
          <w:tcPr>
            <w:tcW w:w="951" w:type="dxa"/>
            <w:vAlign w:val="center"/>
          </w:tcPr>
          <w:p w14:paraId="369A188C" w14:textId="77777777" w:rsidR="004135B1" w:rsidRPr="00A54E86" w:rsidRDefault="004135B1" w:rsidP="004135B1">
            <w:pPr>
              <w:widowControl w:val="0"/>
              <w:jc w:val="center"/>
              <w:rPr>
                <w:rFonts w:ascii="Arial" w:hAnsi="Arial" w:cs="Arial"/>
                <w:b/>
                <w:sz w:val="16"/>
                <w:szCs w:val="16"/>
              </w:rPr>
            </w:pPr>
            <w:r w:rsidRPr="00A54E86">
              <w:rPr>
                <w:rFonts w:ascii="Arial" w:hAnsi="Arial" w:cs="Arial"/>
                <w:b/>
                <w:sz w:val="16"/>
                <w:szCs w:val="16"/>
              </w:rPr>
              <w:t>16</w:t>
            </w:r>
          </w:p>
        </w:tc>
        <w:tc>
          <w:tcPr>
            <w:tcW w:w="540" w:type="dxa"/>
            <w:vAlign w:val="center"/>
          </w:tcPr>
          <w:p w14:paraId="50AC7DC9" w14:textId="79B3AEB8" w:rsidR="004135B1" w:rsidRPr="0090540C" w:rsidRDefault="004135B1" w:rsidP="004135B1">
            <w:pPr>
              <w:widowControl w:val="0"/>
              <w:spacing w:line="192" w:lineRule="auto"/>
              <w:jc w:val="center"/>
              <w:rPr>
                <w:rFonts w:ascii="Arial" w:hAnsi="Arial" w:cs="Arial"/>
                <w:b/>
                <w:sz w:val="16"/>
                <w:szCs w:val="16"/>
              </w:rPr>
            </w:pPr>
            <w:r>
              <w:rPr>
                <w:rFonts w:ascii="Arial" w:hAnsi="Arial" w:cs="Arial"/>
                <w:bCs/>
                <w:sz w:val="16"/>
                <w:szCs w:val="16"/>
              </w:rPr>
              <w:t>X</w:t>
            </w:r>
          </w:p>
        </w:tc>
        <w:tc>
          <w:tcPr>
            <w:tcW w:w="576" w:type="dxa"/>
            <w:vAlign w:val="center"/>
          </w:tcPr>
          <w:p w14:paraId="04627A70" w14:textId="77777777" w:rsidR="004135B1" w:rsidRPr="0090540C" w:rsidRDefault="004135B1" w:rsidP="004135B1">
            <w:pPr>
              <w:widowControl w:val="0"/>
              <w:spacing w:line="192" w:lineRule="auto"/>
              <w:jc w:val="center"/>
              <w:rPr>
                <w:rFonts w:ascii="Arial" w:hAnsi="Arial" w:cs="Arial"/>
                <w:b/>
                <w:sz w:val="16"/>
                <w:szCs w:val="16"/>
              </w:rPr>
            </w:pPr>
          </w:p>
        </w:tc>
        <w:tc>
          <w:tcPr>
            <w:tcW w:w="678" w:type="dxa"/>
            <w:vAlign w:val="center"/>
          </w:tcPr>
          <w:p w14:paraId="50FFDC2D" w14:textId="77777777" w:rsidR="004135B1" w:rsidRPr="0090540C" w:rsidRDefault="004135B1" w:rsidP="004135B1">
            <w:pPr>
              <w:widowControl w:val="0"/>
              <w:spacing w:line="192" w:lineRule="auto"/>
              <w:jc w:val="center"/>
              <w:rPr>
                <w:rFonts w:ascii="Arial" w:hAnsi="Arial" w:cs="Arial"/>
                <w:b/>
                <w:sz w:val="16"/>
                <w:szCs w:val="16"/>
              </w:rPr>
            </w:pPr>
          </w:p>
        </w:tc>
        <w:tc>
          <w:tcPr>
            <w:tcW w:w="636" w:type="dxa"/>
            <w:vAlign w:val="center"/>
          </w:tcPr>
          <w:p w14:paraId="02AE7AC0" w14:textId="77777777" w:rsidR="004135B1" w:rsidRPr="0090540C" w:rsidRDefault="004135B1" w:rsidP="004135B1">
            <w:pPr>
              <w:widowControl w:val="0"/>
              <w:spacing w:line="192" w:lineRule="auto"/>
              <w:jc w:val="center"/>
              <w:rPr>
                <w:rFonts w:ascii="Arial" w:hAnsi="Arial" w:cs="Arial"/>
                <w:b/>
                <w:sz w:val="16"/>
                <w:szCs w:val="16"/>
              </w:rPr>
            </w:pPr>
          </w:p>
        </w:tc>
        <w:tc>
          <w:tcPr>
            <w:tcW w:w="636" w:type="dxa"/>
            <w:vAlign w:val="center"/>
          </w:tcPr>
          <w:p w14:paraId="7AA7C767" w14:textId="77777777" w:rsidR="004135B1" w:rsidRPr="0090540C" w:rsidRDefault="004135B1" w:rsidP="004135B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199A858" w14:textId="77777777" w:rsidR="004135B1" w:rsidRPr="005F03BB" w:rsidRDefault="004135B1" w:rsidP="004135B1">
            <w:pPr>
              <w:widowControl w:val="0"/>
              <w:spacing w:line="192" w:lineRule="auto"/>
              <w:jc w:val="center"/>
              <w:rPr>
                <w:rFonts w:cs="Arial"/>
                <w:b/>
                <w:sz w:val="16"/>
                <w:szCs w:val="16"/>
              </w:rPr>
            </w:pPr>
          </w:p>
        </w:tc>
        <w:tc>
          <w:tcPr>
            <w:tcW w:w="915" w:type="dxa"/>
            <w:shd w:val="clear" w:color="auto" w:fill="auto"/>
            <w:vAlign w:val="center"/>
          </w:tcPr>
          <w:p w14:paraId="4EDBEDFE" w14:textId="77777777" w:rsidR="004135B1" w:rsidRPr="00A54E86" w:rsidRDefault="004135B1" w:rsidP="004135B1">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14:paraId="664601B0" w14:textId="77777777" w:rsidR="004135B1" w:rsidRPr="0090540C" w:rsidRDefault="004135B1" w:rsidP="004135B1">
            <w:pPr>
              <w:widowControl w:val="0"/>
              <w:spacing w:line="192" w:lineRule="auto"/>
              <w:jc w:val="center"/>
              <w:rPr>
                <w:rFonts w:ascii="Arial" w:hAnsi="Arial" w:cs="Arial"/>
                <w:b/>
                <w:sz w:val="16"/>
                <w:szCs w:val="16"/>
              </w:rPr>
            </w:pPr>
          </w:p>
        </w:tc>
        <w:tc>
          <w:tcPr>
            <w:tcW w:w="630" w:type="dxa"/>
            <w:shd w:val="clear" w:color="auto" w:fill="auto"/>
            <w:vAlign w:val="center"/>
          </w:tcPr>
          <w:p w14:paraId="26BBA3AB" w14:textId="77777777" w:rsidR="004135B1" w:rsidRPr="0090540C" w:rsidRDefault="004135B1" w:rsidP="004135B1">
            <w:pPr>
              <w:widowControl w:val="0"/>
              <w:spacing w:line="192" w:lineRule="auto"/>
              <w:jc w:val="center"/>
              <w:rPr>
                <w:rFonts w:ascii="Arial" w:hAnsi="Arial" w:cs="Arial"/>
                <w:b/>
                <w:sz w:val="16"/>
                <w:szCs w:val="16"/>
              </w:rPr>
            </w:pPr>
          </w:p>
        </w:tc>
        <w:tc>
          <w:tcPr>
            <w:tcW w:w="562" w:type="dxa"/>
            <w:shd w:val="clear" w:color="auto" w:fill="auto"/>
            <w:vAlign w:val="center"/>
          </w:tcPr>
          <w:p w14:paraId="07828BB9" w14:textId="77777777" w:rsidR="004135B1" w:rsidRPr="0090540C" w:rsidRDefault="004135B1" w:rsidP="004135B1">
            <w:pPr>
              <w:widowControl w:val="0"/>
              <w:spacing w:line="192" w:lineRule="auto"/>
              <w:jc w:val="center"/>
              <w:rPr>
                <w:rFonts w:ascii="Arial" w:hAnsi="Arial" w:cs="Arial"/>
                <w:b/>
                <w:sz w:val="16"/>
                <w:szCs w:val="16"/>
              </w:rPr>
            </w:pPr>
          </w:p>
        </w:tc>
        <w:tc>
          <w:tcPr>
            <w:tcW w:w="648" w:type="dxa"/>
            <w:shd w:val="clear" w:color="auto" w:fill="auto"/>
            <w:vAlign w:val="center"/>
          </w:tcPr>
          <w:p w14:paraId="3636FF51" w14:textId="77777777" w:rsidR="004135B1" w:rsidRPr="0090540C" w:rsidRDefault="004135B1" w:rsidP="004135B1">
            <w:pPr>
              <w:widowControl w:val="0"/>
              <w:spacing w:line="192" w:lineRule="auto"/>
              <w:jc w:val="center"/>
              <w:rPr>
                <w:rFonts w:ascii="Arial" w:hAnsi="Arial" w:cs="Arial"/>
                <w:b/>
                <w:sz w:val="16"/>
                <w:szCs w:val="16"/>
              </w:rPr>
            </w:pPr>
          </w:p>
        </w:tc>
        <w:tc>
          <w:tcPr>
            <w:tcW w:w="649" w:type="dxa"/>
            <w:shd w:val="clear" w:color="auto" w:fill="auto"/>
            <w:vAlign w:val="center"/>
          </w:tcPr>
          <w:p w14:paraId="76ED885C" w14:textId="77777777" w:rsidR="004135B1" w:rsidRPr="0090540C" w:rsidRDefault="004135B1" w:rsidP="004135B1">
            <w:pPr>
              <w:widowControl w:val="0"/>
              <w:spacing w:line="192" w:lineRule="auto"/>
              <w:jc w:val="center"/>
              <w:rPr>
                <w:rFonts w:ascii="Arial" w:hAnsi="Arial" w:cs="Arial"/>
                <w:b/>
                <w:sz w:val="16"/>
                <w:szCs w:val="16"/>
              </w:rPr>
            </w:pPr>
          </w:p>
        </w:tc>
      </w:tr>
      <w:tr w:rsidR="004135B1" w:rsidRPr="005F03BB" w14:paraId="131CAE40" w14:textId="77777777" w:rsidTr="00FF0DB1">
        <w:trPr>
          <w:trHeight w:hRule="exact" w:val="170"/>
          <w:jc w:val="center"/>
        </w:trPr>
        <w:tc>
          <w:tcPr>
            <w:tcW w:w="951" w:type="dxa"/>
            <w:vAlign w:val="center"/>
          </w:tcPr>
          <w:p w14:paraId="22B7A338" w14:textId="77777777" w:rsidR="004135B1" w:rsidRPr="00A54E86" w:rsidRDefault="004135B1" w:rsidP="004135B1">
            <w:pPr>
              <w:widowControl w:val="0"/>
              <w:jc w:val="center"/>
              <w:rPr>
                <w:rFonts w:ascii="Arial" w:hAnsi="Arial" w:cs="Arial"/>
                <w:b/>
                <w:sz w:val="16"/>
                <w:szCs w:val="16"/>
              </w:rPr>
            </w:pPr>
            <w:r w:rsidRPr="00A54E86">
              <w:rPr>
                <w:rFonts w:ascii="Arial" w:hAnsi="Arial" w:cs="Arial"/>
                <w:b/>
                <w:sz w:val="16"/>
                <w:szCs w:val="16"/>
              </w:rPr>
              <w:t>17</w:t>
            </w:r>
          </w:p>
        </w:tc>
        <w:tc>
          <w:tcPr>
            <w:tcW w:w="540" w:type="dxa"/>
            <w:vAlign w:val="center"/>
          </w:tcPr>
          <w:p w14:paraId="79FD6C1D" w14:textId="7D42C4C6" w:rsidR="004135B1" w:rsidRPr="0090540C" w:rsidRDefault="004135B1" w:rsidP="004135B1">
            <w:pPr>
              <w:widowControl w:val="0"/>
              <w:spacing w:line="192" w:lineRule="auto"/>
              <w:jc w:val="center"/>
              <w:rPr>
                <w:rFonts w:ascii="Arial" w:hAnsi="Arial" w:cs="Arial"/>
                <w:b/>
                <w:sz w:val="16"/>
                <w:szCs w:val="16"/>
              </w:rPr>
            </w:pPr>
            <w:r>
              <w:rPr>
                <w:rFonts w:ascii="Arial" w:hAnsi="Arial" w:cs="Arial"/>
                <w:bCs/>
                <w:sz w:val="16"/>
                <w:szCs w:val="16"/>
              </w:rPr>
              <w:t>X</w:t>
            </w:r>
          </w:p>
        </w:tc>
        <w:tc>
          <w:tcPr>
            <w:tcW w:w="576" w:type="dxa"/>
            <w:vAlign w:val="center"/>
          </w:tcPr>
          <w:p w14:paraId="0A298D66" w14:textId="77777777" w:rsidR="004135B1" w:rsidRPr="0090540C" w:rsidRDefault="004135B1" w:rsidP="004135B1">
            <w:pPr>
              <w:widowControl w:val="0"/>
              <w:spacing w:line="192" w:lineRule="auto"/>
              <w:jc w:val="center"/>
              <w:rPr>
                <w:rFonts w:ascii="Arial" w:hAnsi="Arial" w:cs="Arial"/>
                <w:b/>
                <w:sz w:val="16"/>
                <w:szCs w:val="16"/>
              </w:rPr>
            </w:pPr>
          </w:p>
        </w:tc>
        <w:tc>
          <w:tcPr>
            <w:tcW w:w="678" w:type="dxa"/>
            <w:vAlign w:val="center"/>
          </w:tcPr>
          <w:p w14:paraId="77223514" w14:textId="77777777" w:rsidR="004135B1" w:rsidRPr="0090540C" w:rsidRDefault="004135B1" w:rsidP="004135B1">
            <w:pPr>
              <w:widowControl w:val="0"/>
              <w:spacing w:line="192" w:lineRule="auto"/>
              <w:jc w:val="center"/>
              <w:rPr>
                <w:rFonts w:ascii="Arial" w:hAnsi="Arial" w:cs="Arial"/>
                <w:b/>
                <w:sz w:val="16"/>
                <w:szCs w:val="16"/>
              </w:rPr>
            </w:pPr>
          </w:p>
        </w:tc>
        <w:tc>
          <w:tcPr>
            <w:tcW w:w="636" w:type="dxa"/>
            <w:vAlign w:val="center"/>
          </w:tcPr>
          <w:p w14:paraId="765B34DA" w14:textId="77777777" w:rsidR="004135B1" w:rsidRPr="0090540C" w:rsidRDefault="004135B1" w:rsidP="004135B1">
            <w:pPr>
              <w:widowControl w:val="0"/>
              <w:spacing w:line="192" w:lineRule="auto"/>
              <w:jc w:val="center"/>
              <w:rPr>
                <w:rFonts w:ascii="Arial" w:hAnsi="Arial" w:cs="Arial"/>
                <w:b/>
                <w:sz w:val="16"/>
                <w:szCs w:val="16"/>
              </w:rPr>
            </w:pPr>
          </w:p>
        </w:tc>
        <w:tc>
          <w:tcPr>
            <w:tcW w:w="636" w:type="dxa"/>
            <w:vAlign w:val="center"/>
          </w:tcPr>
          <w:p w14:paraId="24078150" w14:textId="77777777" w:rsidR="004135B1" w:rsidRPr="0090540C" w:rsidRDefault="004135B1" w:rsidP="004135B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EF8A61D" w14:textId="77777777" w:rsidR="004135B1" w:rsidRPr="005F03BB" w:rsidRDefault="004135B1" w:rsidP="004135B1">
            <w:pPr>
              <w:widowControl w:val="0"/>
              <w:spacing w:line="192" w:lineRule="auto"/>
              <w:jc w:val="center"/>
              <w:rPr>
                <w:rFonts w:cs="Arial"/>
                <w:b/>
                <w:sz w:val="16"/>
                <w:szCs w:val="16"/>
              </w:rPr>
            </w:pPr>
          </w:p>
        </w:tc>
        <w:tc>
          <w:tcPr>
            <w:tcW w:w="915" w:type="dxa"/>
            <w:shd w:val="clear" w:color="auto" w:fill="auto"/>
            <w:vAlign w:val="center"/>
          </w:tcPr>
          <w:p w14:paraId="34098E63" w14:textId="77777777" w:rsidR="004135B1" w:rsidRPr="00A54E86" w:rsidRDefault="004135B1" w:rsidP="004135B1">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14:paraId="6DA83C5C" w14:textId="77777777" w:rsidR="004135B1" w:rsidRPr="0090540C" w:rsidRDefault="004135B1" w:rsidP="004135B1">
            <w:pPr>
              <w:widowControl w:val="0"/>
              <w:spacing w:line="192" w:lineRule="auto"/>
              <w:jc w:val="center"/>
              <w:rPr>
                <w:rFonts w:ascii="Arial" w:hAnsi="Arial" w:cs="Arial"/>
                <w:b/>
                <w:sz w:val="16"/>
                <w:szCs w:val="16"/>
              </w:rPr>
            </w:pPr>
          </w:p>
        </w:tc>
        <w:tc>
          <w:tcPr>
            <w:tcW w:w="630" w:type="dxa"/>
            <w:shd w:val="clear" w:color="auto" w:fill="auto"/>
            <w:vAlign w:val="center"/>
          </w:tcPr>
          <w:p w14:paraId="6A2091CD" w14:textId="77777777" w:rsidR="004135B1" w:rsidRPr="0090540C" w:rsidRDefault="004135B1" w:rsidP="004135B1">
            <w:pPr>
              <w:widowControl w:val="0"/>
              <w:spacing w:line="192" w:lineRule="auto"/>
              <w:jc w:val="center"/>
              <w:rPr>
                <w:rFonts w:ascii="Arial" w:hAnsi="Arial" w:cs="Arial"/>
                <w:b/>
                <w:sz w:val="16"/>
                <w:szCs w:val="16"/>
              </w:rPr>
            </w:pPr>
          </w:p>
        </w:tc>
        <w:tc>
          <w:tcPr>
            <w:tcW w:w="562" w:type="dxa"/>
            <w:shd w:val="clear" w:color="auto" w:fill="auto"/>
            <w:vAlign w:val="center"/>
          </w:tcPr>
          <w:p w14:paraId="7E865364" w14:textId="77777777" w:rsidR="004135B1" w:rsidRPr="0090540C" w:rsidRDefault="004135B1" w:rsidP="004135B1">
            <w:pPr>
              <w:widowControl w:val="0"/>
              <w:spacing w:line="192" w:lineRule="auto"/>
              <w:jc w:val="center"/>
              <w:rPr>
                <w:rFonts w:ascii="Arial" w:hAnsi="Arial" w:cs="Arial"/>
                <w:b/>
                <w:sz w:val="16"/>
                <w:szCs w:val="16"/>
              </w:rPr>
            </w:pPr>
          </w:p>
        </w:tc>
        <w:tc>
          <w:tcPr>
            <w:tcW w:w="648" w:type="dxa"/>
            <w:shd w:val="clear" w:color="auto" w:fill="auto"/>
            <w:vAlign w:val="center"/>
          </w:tcPr>
          <w:p w14:paraId="023A0F14" w14:textId="77777777" w:rsidR="004135B1" w:rsidRPr="0090540C" w:rsidRDefault="004135B1" w:rsidP="004135B1">
            <w:pPr>
              <w:widowControl w:val="0"/>
              <w:spacing w:line="192" w:lineRule="auto"/>
              <w:jc w:val="center"/>
              <w:rPr>
                <w:rFonts w:ascii="Arial" w:hAnsi="Arial" w:cs="Arial"/>
                <w:b/>
                <w:sz w:val="16"/>
                <w:szCs w:val="16"/>
              </w:rPr>
            </w:pPr>
          </w:p>
        </w:tc>
        <w:tc>
          <w:tcPr>
            <w:tcW w:w="649" w:type="dxa"/>
            <w:shd w:val="clear" w:color="auto" w:fill="auto"/>
            <w:vAlign w:val="center"/>
          </w:tcPr>
          <w:p w14:paraId="08612D8A" w14:textId="77777777" w:rsidR="004135B1" w:rsidRPr="0090540C" w:rsidRDefault="004135B1" w:rsidP="004135B1">
            <w:pPr>
              <w:widowControl w:val="0"/>
              <w:spacing w:line="192" w:lineRule="auto"/>
              <w:jc w:val="center"/>
              <w:rPr>
                <w:rFonts w:ascii="Arial" w:hAnsi="Arial" w:cs="Arial"/>
                <w:b/>
                <w:sz w:val="16"/>
                <w:szCs w:val="16"/>
              </w:rPr>
            </w:pPr>
          </w:p>
        </w:tc>
      </w:tr>
      <w:tr w:rsidR="004135B1" w:rsidRPr="005F03BB" w14:paraId="6AEA280D" w14:textId="77777777" w:rsidTr="00FF0DB1">
        <w:trPr>
          <w:trHeight w:hRule="exact" w:val="170"/>
          <w:jc w:val="center"/>
        </w:trPr>
        <w:tc>
          <w:tcPr>
            <w:tcW w:w="951" w:type="dxa"/>
            <w:vAlign w:val="center"/>
          </w:tcPr>
          <w:p w14:paraId="4E5590AD" w14:textId="77777777" w:rsidR="004135B1" w:rsidRPr="00A54E86" w:rsidRDefault="004135B1" w:rsidP="004135B1">
            <w:pPr>
              <w:widowControl w:val="0"/>
              <w:jc w:val="center"/>
              <w:rPr>
                <w:rFonts w:ascii="Arial" w:hAnsi="Arial" w:cs="Arial"/>
                <w:b/>
                <w:sz w:val="16"/>
                <w:szCs w:val="16"/>
              </w:rPr>
            </w:pPr>
            <w:r w:rsidRPr="00A54E86">
              <w:rPr>
                <w:rFonts w:ascii="Arial" w:hAnsi="Arial" w:cs="Arial"/>
                <w:b/>
                <w:sz w:val="16"/>
                <w:szCs w:val="16"/>
              </w:rPr>
              <w:t>18</w:t>
            </w:r>
          </w:p>
        </w:tc>
        <w:tc>
          <w:tcPr>
            <w:tcW w:w="540" w:type="dxa"/>
            <w:vAlign w:val="center"/>
          </w:tcPr>
          <w:p w14:paraId="439C19B9" w14:textId="0583CA8E" w:rsidR="004135B1" w:rsidRPr="0090540C" w:rsidRDefault="004135B1" w:rsidP="004135B1">
            <w:pPr>
              <w:widowControl w:val="0"/>
              <w:spacing w:line="192" w:lineRule="auto"/>
              <w:jc w:val="center"/>
              <w:rPr>
                <w:rFonts w:ascii="Arial" w:hAnsi="Arial" w:cs="Arial"/>
                <w:b/>
                <w:sz w:val="16"/>
                <w:szCs w:val="16"/>
              </w:rPr>
            </w:pPr>
            <w:r>
              <w:rPr>
                <w:rFonts w:ascii="Arial" w:hAnsi="Arial" w:cs="Arial"/>
                <w:bCs/>
                <w:sz w:val="16"/>
                <w:szCs w:val="16"/>
              </w:rPr>
              <w:t>X</w:t>
            </w:r>
          </w:p>
        </w:tc>
        <w:tc>
          <w:tcPr>
            <w:tcW w:w="576" w:type="dxa"/>
            <w:vAlign w:val="center"/>
          </w:tcPr>
          <w:p w14:paraId="56939A55" w14:textId="77777777" w:rsidR="004135B1" w:rsidRPr="0090540C" w:rsidRDefault="004135B1" w:rsidP="004135B1">
            <w:pPr>
              <w:widowControl w:val="0"/>
              <w:spacing w:line="192" w:lineRule="auto"/>
              <w:jc w:val="center"/>
              <w:rPr>
                <w:rFonts w:ascii="Arial" w:hAnsi="Arial" w:cs="Arial"/>
                <w:b/>
                <w:sz w:val="16"/>
                <w:szCs w:val="16"/>
              </w:rPr>
            </w:pPr>
          </w:p>
        </w:tc>
        <w:tc>
          <w:tcPr>
            <w:tcW w:w="678" w:type="dxa"/>
            <w:vAlign w:val="center"/>
          </w:tcPr>
          <w:p w14:paraId="77949DB2" w14:textId="77777777" w:rsidR="004135B1" w:rsidRPr="0090540C" w:rsidRDefault="004135B1" w:rsidP="004135B1">
            <w:pPr>
              <w:widowControl w:val="0"/>
              <w:spacing w:line="192" w:lineRule="auto"/>
              <w:jc w:val="center"/>
              <w:rPr>
                <w:rFonts w:ascii="Arial" w:hAnsi="Arial" w:cs="Arial"/>
                <w:b/>
                <w:sz w:val="16"/>
                <w:szCs w:val="16"/>
              </w:rPr>
            </w:pPr>
          </w:p>
        </w:tc>
        <w:tc>
          <w:tcPr>
            <w:tcW w:w="636" w:type="dxa"/>
            <w:vAlign w:val="center"/>
          </w:tcPr>
          <w:p w14:paraId="1B72A84F" w14:textId="77777777" w:rsidR="004135B1" w:rsidRPr="0090540C" w:rsidRDefault="004135B1" w:rsidP="004135B1">
            <w:pPr>
              <w:widowControl w:val="0"/>
              <w:spacing w:line="192" w:lineRule="auto"/>
              <w:jc w:val="center"/>
              <w:rPr>
                <w:rFonts w:ascii="Arial" w:hAnsi="Arial" w:cs="Arial"/>
                <w:b/>
                <w:sz w:val="16"/>
                <w:szCs w:val="16"/>
              </w:rPr>
            </w:pPr>
          </w:p>
        </w:tc>
        <w:tc>
          <w:tcPr>
            <w:tcW w:w="636" w:type="dxa"/>
            <w:vAlign w:val="center"/>
          </w:tcPr>
          <w:p w14:paraId="18AF8EE1" w14:textId="77777777" w:rsidR="004135B1" w:rsidRPr="0090540C" w:rsidRDefault="004135B1" w:rsidP="004135B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2091FB6" w14:textId="77777777" w:rsidR="004135B1" w:rsidRPr="005F03BB" w:rsidRDefault="004135B1" w:rsidP="004135B1">
            <w:pPr>
              <w:widowControl w:val="0"/>
              <w:spacing w:line="192" w:lineRule="auto"/>
              <w:jc w:val="center"/>
              <w:rPr>
                <w:rFonts w:cs="Arial"/>
                <w:b/>
                <w:sz w:val="16"/>
                <w:szCs w:val="16"/>
              </w:rPr>
            </w:pPr>
          </w:p>
        </w:tc>
        <w:tc>
          <w:tcPr>
            <w:tcW w:w="915" w:type="dxa"/>
            <w:shd w:val="clear" w:color="auto" w:fill="auto"/>
            <w:vAlign w:val="center"/>
          </w:tcPr>
          <w:p w14:paraId="53125804" w14:textId="77777777" w:rsidR="004135B1" w:rsidRPr="00A54E86" w:rsidRDefault="004135B1" w:rsidP="004135B1">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14:paraId="01C77590" w14:textId="77777777" w:rsidR="004135B1" w:rsidRPr="0090540C" w:rsidRDefault="004135B1" w:rsidP="004135B1">
            <w:pPr>
              <w:widowControl w:val="0"/>
              <w:spacing w:line="192" w:lineRule="auto"/>
              <w:jc w:val="center"/>
              <w:rPr>
                <w:rFonts w:ascii="Arial" w:hAnsi="Arial" w:cs="Arial"/>
                <w:b/>
                <w:sz w:val="16"/>
                <w:szCs w:val="16"/>
              </w:rPr>
            </w:pPr>
          </w:p>
        </w:tc>
        <w:tc>
          <w:tcPr>
            <w:tcW w:w="630" w:type="dxa"/>
            <w:shd w:val="clear" w:color="auto" w:fill="auto"/>
            <w:vAlign w:val="center"/>
          </w:tcPr>
          <w:p w14:paraId="5BF5BC33" w14:textId="77777777" w:rsidR="004135B1" w:rsidRPr="0090540C" w:rsidRDefault="004135B1" w:rsidP="004135B1">
            <w:pPr>
              <w:widowControl w:val="0"/>
              <w:spacing w:line="192" w:lineRule="auto"/>
              <w:jc w:val="center"/>
              <w:rPr>
                <w:rFonts w:ascii="Arial" w:hAnsi="Arial" w:cs="Arial"/>
                <w:b/>
                <w:sz w:val="16"/>
                <w:szCs w:val="16"/>
              </w:rPr>
            </w:pPr>
          </w:p>
        </w:tc>
        <w:tc>
          <w:tcPr>
            <w:tcW w:w="562" w:type="dxa"/>
            <w:shd w:val="clear" w:color="auto" w:fill="auto"/>
            <w:vAlign w:val="center"/>
          </w:tcPr>
          <w:p w14:paraId="7D41D4C8" w14:textId="77777777" w:rsidR="004135B1" w:rsidRPr="0090540C" w:rsidRDefault="004135B1" w:rsidP="004135B1">
            <w:pPr>
              <w:widowControl w:val="0"/>
              <w:spacing w:line="192" w:lineRule="auto"/>
              <w:jc w:val="center"/>
              <w:rPr>
                <w:rFonts w:ascii="Arial" w:hAnsi="Arial" w:cs="Arial"/>
                <w:b/>
                <w:sz w:val="16"/>
                <w:szCs w:val="16"/>
              </w:rPr>
            </w:pPr>
          </w:p>
        </w:tc>
        <w:tc>
          <w:tcPr>
            <w:tcW w:w="648" w:type="dxa"/>
            <w:shd w:val="clear" w:color="auto" w:fill="auto"/>
            <w:vAlign w:val="center"/>
          </w:tcPr>
          <w:p w14:paraId="618CEED8" w14:textId="77777777" w:rsidR="004135B1" w:rsidRPr="0090540C" w:rsidRDefault="004135B1" w:rsidP="004135B1">
            <w:pPr>
              <w:widowControl w:val="0"/>
              <w:spacing w:line="192" w:lineRule="auto"/>
              <w:jc w:val="center"/>
              <w:rPr>
                <w:rFonts w:ascii="Arial" w:hAnsi="Arial" w:cs="Arial"/>
                <w:b/>
                <w:sz w:val="16"/>
                <w:szCs w:val="16"/>
              </w:rPr>
            </w:pPr>
          </w:p>
        </w:tc>
        <w:tc>
          <w:tcPr>
            <w:tcW w:w="649" w:type="dxa"/>
            <w:shd w:val="clear" w:color="auto" w:fill="auto"/>
            <w:vAlign w:val="center"/>
          </w:tcPr>
          <w:p w14:paraId="76B3CDC6" w14:textId="77777777" w:rsidR="004135B1" w:rsidRPr="0090540C" w:rsidRDefault="004135B1" w:rsidP="004135B1">
            <w:pPr>
              <w:widowControl w:val="0"/>
              <w:spacing w:line="192" w:lineRule="auto"/>
              <w:jc w:val="center"/>
              <w:rPr>
                <w:rFonts w:ascii="Arial" w:hAnsi="Arial" w:cs="Arial"/>
                <w:b/>
                <w:sz w:val="16"/>
                <w:szCs w:val="16"/>
              </w:rPr>
            </w:pPr>
          </w:p>
        </w:tc>
      </w:tr>
      <w:tr w:rsidR="004135B1" w:rsidRPr="005F03BB" w14:paraId="2DAC3E68" w14:textId="77777777" w:rsidTr="00FF0DB1">
        <w:trPr>
          <w:trHeight w:hRule="exact" w:val="170"/>
          <w:jc w:val="center"/>
        </w:trPr>
        <w:tc>
          <w:tcPr>
            <w:tcW w:w="951" w:type="dxa"/>
            <w:vAlign w:val="center"/>
          </w:tcPr>
          <w:p w14:paraId="340F7621" w14:textId="77777777" w:rsidR="004135B1" w:rsidRPr="00A54E86" w:rsidRDefault="004135B1" w:rsidP="004135B1">
            <w:pPr>
              <w:widowControl w:val="0"/>
              <w:jc w:val="center"/>
              <w:rPr>
                <w:rFonts w:ascii="Arial" w:hAnsi="Arial" w:cs="Arial"/>
                <w:b/>
                <w:sz w:val="16"/>
                <w:szCs w:val="16"/>
              </w:rPr>
            </w:pPr>
            <w:r w:rsidRPr="00A54E86">
              <w:rPr>
                <w:rFonts w:ascii="Arial" w:hAnsi="Arial" w:cs="Arial"/>
                <w:b/>
                <w:sz w:val="16"/>
                <w:szCs w:val="16"/>
              </w:rPr>
              <w:t>19</w:t>
            </w:r>
          </w:p>
        </w:tc>
        <w:tc>
          <w:tcPr>
            <w:tcW w:w="540" w:type="dxa"/>
            <w:vAlign w:val="center"/>
          </w:tcPr>
          <w:p w14:paraId="5033B01F" w14:textId="2BFE6F59" w:rsidR="004135B1" w:rsidRPr="0090540C" w:rsidRDefault="004135B1" w:rsidP="004135B1">
            <w:pPr>
              <w:widowControl w:val="0"/>
              <w:spacing w:line="192" w:lineRule="auto"/>
              <w:jc w:val="center"/>
              <w:rPr>
                <w:rFonts w:ascii="Arial" w:hAnsi="Arial" w:cs="Arial"/>
                <w:b/>
                <w:sz w:val="16"/>
                <w:szCs w:val="16"/>
              </w:rPr>
            </w:pPr>
            <w:r>
              <w:rPr>
                <w:rFonts w:ascii="Arial" w:hAnsi="Arial" w:cs="Arial"/>
                <w:bCs/>
                <w:sz w:val="16"/>
                <w:szCs w:val="16"/>
              </w:rPr>
              <w:t>X</w:t>
            </w:r>
          </w:p>
        </w:tc>
        <w:tc>
          <w:tcPr>
            <w:tcW w:w="576" w:type="dxa"/>
            <w:vAlign w:val="center"/>
          </w:tcPr>
          <w:p w14:paraId="69F870D2" w14:textId="77777777" w:rsidR="004135B1" w:rsidRPr="0090540C" w:rsidRDefault="004135B1" w:rsidP="004135B1">
            <w:pPr>
              <w:widowControl w:val="0"/>
              <w:spacing w:line="192" w:lineRule="auto"/>
              <w:jc w:val="center"/>
              <w:rPr>
                <w:rFonts w:ascii="Arial" w:hAnsi="Arial" w:cs="Arial"/>
                <w:b/>
                <w:sz w:val="16"/>
                <w:szCs w:val="16"/>
              </w:rPr>
            </w:pPr>
          </w:p>
        </w:tc>
        <w:tc>
          <w:tcPr>
            <w:tcW w:w="678" w:type="dxa"/>
            <w:vAlign w:val="center"/>
          </w:tcPr>
          <w:p w14:paraId="7B0D2724" w14:textId="77777777" w:rsidR="004135B1" w:rsidRPr="0090540C" w:rsidRDefault="004135B1" w:rsidP="004135B1">
            <w:pPr>
              <w:widowControl w:val="0"/>
              <w:spacing w:line="192" w:lineRule="auto"/>
              <w:jc w:val="center"/>
              <w:rPr>
                <w:rFonts w:ascii="Arial" w:hAnsi="Arial" w:cs="Arial"/>
                <w:b/>
                <w:sz w:val="16"/>
                <w:szCs w:val="16"/>
              </w:rPr>
            </w:pPr>
          </w:p>
        </w:tc>
        <w:tc>
          <w:tcPr>
            <w:tcW w:w="636" w:type="dxa"/>
            <w:vAlign w:val="center"/>
          </w:tcPr>
          <w:p w14:paraId="42A37DC6" w14:textId="77777777" w:rsidR="004135B1" w:rsidRPr="0090540C" w:rsidRDefault="004135B1" w:rsidP="004135B1">
            <w:pPr>
              <w:widowControl w:val="0"/>
              <w:spacing w:line="192" w:lineRule="auto"/>
              <w:jc w:val="center"/>
              <w:rPr>
                <w:rFonts w:ascii="Arial" w:hAnsi="Arial" w:cs="Arial"/>
                <w:b/>
                <w:sz w:val="16"/>
                <w:szCs w:val="16"/>
              </w:rPr>
            </w:pPr>
          </w:p>
        </w:tc>
        <w:tc>
          <w:tcPr>
            <w:tcW w:w="636" w:type="dxa"/>
            <w:vAlign w:val="center"/>
          </w:tcPr>
          <w:p w14:paraId="151CEBC6" w14:textId="77777777" w:rsidR="004135B1" w:rsidRPr="0090540C" w:rsidRDefault="004135B1" w:rsidP="004135B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18DD26A" w14:textId="77777777" w:rsidR="004135B1" w:rsidRPr="005F03BB" w:rsidRDefault="004135B1" w:rsidP="004135B1">
            <w:pPr>
              <w:widowControl w:val="0"/>
              <w:spacing w:line="192" w:lineRule="auto"/>
              <w:jc w:val="center"/>
              <w:rPr>
                <w:rFonts w:cs="Arial"/>
                <w:b/>
                <w:sz w:val="16"/>
                <w:szCs w:val="16"/>
              </w:rPr>
            </w:pPr>
          </w:p>
        </w:tc>
        <w:tc>
          <w:tcPr>
            <w:tcW w:w="915" w:type="dxa"/>
            <w:shd w:val="clear" w:color="auto" w:fill="auto"/>
            <w:vAlign w:val="center"/>
          </w:tcPr>
          <w:p w14:paraId="08CDEAED" w14:textId="77777777" w:rsidR="004135B1" w:rsidRPr="00A54E86" w:rsidRDefault="004135B1" w:rsidP="004135B1">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14:paraId="5EBA4556" w14:textId="77777777" w:rsidR="004135B1" w:rsidRPr="0090540C" w:rsidRDefault="004135B1" w:rsidP="004135B1">
            <w:pPr>
              <w:widowControl w:val="0"/>
              <w:spacing w:line="192" w:lineRule="auto"/>
              <w:jc w:val="center"/>
              <w:rPr>
                <w:rFonts w:ascii="Arial" w:hAnsi="Arial" w:cs="Arial"/>
                <w:b/>
                <w:sz w:val="16"/>
                <w:szCs w:val="16"/>
              </w:rPr>
            </w:pPr>
          </w:p>
        </w:tc>
        <w:tc>
          <w:tcPr>
            <w:tcW w:w="630" w:type="dxa"/>
            <w:shd w:val="clear" w:color="auto" w:fill="auto"/>
            <w:vAlign w:val="center"/>
          </w:tcPr>
          <w:p w14:paraId="2B02D9C6" w14:textId="77777777" w:rsidR="004135B1" w:rsidRPr="0090540C" w:rsidRDefault="004135B1" w:rsidP="004135B1">
            <w:pPr>
              <w:widowControl w:val="0"/>
              <w:spacing w:line="192" w:lineRule="auto"/>
              <w:jc w:val="center"/>
              <w:rPr>
                <w:rFonts w:ascii="Arial" w:hAnsi="Arial" w:cs="Arial"/>
                <w:b/>
                <w:sz w:val="16"/>
                <w:szCs w:val="16"/>
              </w:rPr>
            </w:pPr>
          </w:p>
        </w:tc>
        <w:tc>
          <w:tcPr>
            <w:tcW w:w="562" w:type="dxa"/>
            <w:shd w:val="clear" w:color="auto" w:fill="auto"/>
            <w:vAlign w:val="center"/>
          </w:tcPr>
          <w:p w14:paraId="27693921" w14:textId="77777777" w:rsidR="004135B1" w:rsidRPr="0090540C" w:rsidRDefault="004135B1" w:rsidP="004135B1">
            <w:pPr>
              <w:widowControl w:val="0"/>
              <w:spacing w:line="192" w:lineRule="auto"/>
              <w:jc w:val="center"/>
              <w:rPr>
                <w:rFonts w:ascii="Arial" w:hAnsi="Arial" w:cs="Arial"/>
                <w:b/>
                <w:sz w:val="16"/>
                <w:szCs w:val="16"/>
              </w:rPr>
            </w:pPr>
          </w:p>
        </w:tc>
        <w:tc>
          <w:tcPr>
            <w:tcW w:w="648" w:type="dxa"/>
            <w:shd w:val="clear" w:color="auto" w:fill="auto"/>
            <w:vAlign w:val="center"/>
          </w:tcPr>
          <w:p w14:paraId="0AC1634F" w14:textId="77777777" w:rsidR="004135B1" w:rsidRPr="0090540C" w:rsidRDefault="004135B1" w:rsidP="004135B1">
            <w:pPr>
              <w:widowControl w:val="0"/>
              <w:spacing w:line="192" w:lineRule="auto"/>
              <w:jc w:val="center"/>
              <w:rPr>
                <w:rFonts w:ascii="Arial" w:hAnsi="Arial" w:cs="Arial"/>
                <w:b/>
                <w:sz w:val="16"/>
                <w:szCs w:val="16"/>
              </w:rPr>
            </w:pPr>
          </w:p>
        </w:tc>
        <w:tc>
          <w:tcPr>
            <w:tcW w:w="649" w:type="dxa"/>
            <w:shd w:val="clear" w:color="auto" w:fill="auto"/>
            <w:vAlign w:val="center"/>
          </w:tcPr>
          <w:p w14:paraId="380B89A5" w14:textId="77777777" w:rsidR="004135B1" w:rsidRPr="0090540C" w:rsidRDefault="004135B1" w:rsidP="004135B1">
            <w:pPr>
              <w:widowControl w:val="0"/>
              <w:spacing w:line="192" w:lineRule="auto"/>
              <w:jc w:val="center"/>
              <w:rPr>
                <w:rFonts w:ascii="Arial" w:hAnsi="Arial" w:cs="Arial"/>
                <w:b/>
                <w:sz w:val="16"/>
                <w:szCs w:val="16"/>
              </w:rPr>
            </w:pPr>
          </w:p>
        </w:tc>
      </w:tr>
      <w:tr w:rsidR="004135B1" w:rsidRPr="005F03BB" w14:paraId="07A664F8" w14:textId="77777777" w:rsidTr="00FF0DB1">
        <w:trPr>
          <w:trHeight w:hRule="exact" w:val="170"/>
          <w:jc w:val="center"/>
        </w:trPr>
        <w:tc>
          <w:tcPr>
            <w:tcW w:w="951" w:type="dxa"/>
            <w:vAlign w:val="center"/>
          </w:tcPr>
          <w:p w14:paraId="43E2EFDA" w14:textId="77777777" w:rsidR="004135B1" w:rsidRPr="00A54E86" w:rsidRDefault="004135B1" w:rsidP="004135B1">
            <w:pPr>
              <w:widowControl w:val="0"/>
              <w:jc w:val="center"/>
              <w:rPr>
                <w:rFonts w:ascii="Arial" w:hAnsi="Arial" w:cs="Arial"/>
                <w:b/>
                <w:sz w:val="16"/>
                <w:szCs w:val="16"/>
              </w:rPr>
            </w:pPr>
            <w:r w:rsidRPr="00A54E86">
              <w:rPr>
                <w:rFonts w:ascii="Arial" w:hAnsi="Arial" w:cs="Arial"/>
                <w:b/>
                <w:sz w:val="16"/>
                <w:szCs w:val="16"/>
              </w:rPr>
              <w:t>20</w:t>
            </w:r>
          </w:p>
        </w:tc>
        <w:tc>
          <w:tcPr>
            <w:tcW w:w="540" w:type="dxa"/>
            <w:vAlign w:val="center"/>
          </w:tcPr>
          <w:p w14:paraId="74185064" w14:textId="5B0260ED" w:rsidR="004135B1" w:rsidRPr="0090540C" w:rsidRDefault="004135B1" w:rsidP="004135B1">
            <w:pPr>
              <w:widowControl w:val="0"/>
              <w:spacing w:line="192" w:lineRule="auto"/>
              <w:jc w:val="center"/>
              <w:rPr>
                <w:rFonts w:ascii="Arial" w:hAnsi="Arial" w:cs="Arial"/>
                <w:b/>
                <w:sz w:val="16"/>
                <w:szCs w:val="16"/>
              </w:rPr>
            </w:pPr>
            <w:r>
              <w:rPr>
                <w:rFonts w:ascii="Arial" w:hAnsi="Arial" w:cs="Arial"/>
                <w:bCs/>
                <w:sz w:val="16"/>
                <w:szCs w:val="16"/>
              </w:rPr>
              <w:t>X</w:t>
            </w:r>
          </w:p>
        </w:tc>
        <w:tc>
          <w:tcPr>
            <w:tcW w:w="576" w:type="dxa"/>
            <w:vAlign w:val="center"/>
          </w:tcPr>
          <w:p w14:paraId="63D0F021" w14:textId="77777777" w:rsidR="004135B1" w:rsidRPr="0090540C" w:rsidRDefault="004135B1" w:rsidP="004135B1">
            <w:pPr>
              <w:widowControl w:val="0"/>
              <w:spacing w:line="192" w:lineRule="auto"/>
              <w:jc w:val="center"/>
              <w:rPr>
                <w:rFonts w:ascii="Arial" w:hAnsi="Arial" w:cs="Arial"/>
                <w:b/>
                <w:sz w:val="16"/>
                <w:szCs w:val="16"/>
              </w:rPr>
            </w:pPr>
          </w:p>
        </w:tc>
        <w:tc>
          <w:tcPr>
            <w:tcW w:w="678" w:type="dxa"/>
            <w:vAlign w:val="center"/>
          </w:tcPr>
          <w:p w14:paraId="61992017" w14:textId="77777777" w:rsidR="004135B1" w:rsidRPr="0090540C" w:rsidRDefault="004135B1" w:rsidP="004135B1">
            <w:pPr>
              <w:widowControl w:val="0"/>
              <w:spacing w:line="192" w:lineRule="auto"/>
              <w:jc w:val="center"/>
              <w:rPr>
                <w:rFonts w:ascii="Arial" w:hAnsi="Arial" w:cs="Arial"/>
                <w:b/>
                <w:sz w:val="16"/>
                <w:szCs w:val="16"/>
              </w:rPr>
            </w:pPr>
          </w:p>
        </w:tc>
        <w:tc>
          <w:tcPr>
            <w:tcW w:w="636" w:type="dxa"/>
            <w:vAlign w:val="center"/>
          </w:tcPr>
          <w:p w14:paraId="4A710718" w14:textId="77777777" w:rsidR="004135B1" w:rsidRPr="0090540C" w:rsidRDefault="004135B1" w:rsidP="004135B1">
            <w:pPr>
              <w:widowControl w:val="0"/>
              <w:spacing w:line="192" w:lineRule="auto"/>
              <w:jc w:val="center"/>
              <w:rPr>
                <w:rFonts w:ascii="Arial" w:hAnsi="Arial" w:cs="Arial"/>
                <w:b/>
                <w:sz w:val="16"/>
                <w:szCs w:val="16"/>
              </w:rPr>
            </w:pPr>
          </w:p>
        </w:tc>
        <w:tc>
          <w:tcPr>
            <w:tcW w:w="636" w:type="dxa"/>
            <w:vAlign w:val="center"/>
          </w:tcPr>
          <w:p w14:paraId="6D29FD68" w14:textId="77777777" w:rsidR="004135B1" w:rsidRPr="0090540C" w:rsidRDefault="004135B1" w:rsidP="004135B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EEB68E0" w14:textId="77777777" w:rsidR="004135B1" w:rsidRPr="005F03BB" w:rsidRDefault="004135B1" w:rsidP="004135B1">
            <w:pPr>
              <w:widowControl w:val="0"/>
              <w:spacing w:line="192" w:lineRule="auto"/>
              <w:jc w:val="center"/>
              <w:rPr>
                <w:rFonts w:cs="Arial"/>
                <w:b/>
                <w:sz w:val="16"/>
                <w:szCs w:val="16"/>
              </w:rPr>
            </w:pPr>
          </w:p>
        </w:tc>
        <w:tc>
          <w:tcPr>
            <w:tcW w:w="915" w:type="dxa"/>
            <w:shd w:val="clear" w:color="auto" w:fill="auto"/>
            <w:vAlign w:val="center"/>
          </w:tcPr>
          <w:p w14:paraId="2823615F" w14:textId="77777777" w:rsidR="004135B1" w:rsidRPr="00A54E86" w:rsidRDefault="004135B1" w:rsidP="004135B1">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14:paraId="705B470F" w14:textId="77777777" w:rsidR="004135B1" w:rsidRPr="0090540C" w:rsidRDefault="004135B1" w:rsidP="004135B1">
            <w:pPr>
              <w:widowControl w:val="0"/>
              <w:spacing w:line="192" w:lineRule="auto"/>
              <w:jc w:val="center"/>
              <w:rPr>
                <w:rFonts w:ascii="Arial" w:hAnsi="Arial" w:cs="Arial"/>
                <w:b/>
                <w:sz w:val="16"/>
                <w:szCs w:val="16"/>
              </w:rPr>
            </w:pPr>
          </w:p>
        </w:tc>
        <w:tc>
          <w:tcPr>
            <w:tcW w:w="630" w:type="dxa"/>
            <w:shd w:val="clear" w:color="auto" w:fill="auto"/>
            <w:vAlign w:val="center"/>
          </w:tcPr>
          <w:p w14:paraId="78C20A93" w14:textId="77777777" w:rsidR="004135B1" w:rsidRPr="0090540C" w:rsidRDefault="004135B1" w:rsidP="004135B1">
            <w:pPr>
              <w:widowControl w:val="0"/>
              <w:spacing w:line="192" w:lineRule="auto"/>
              <w:jc w:val="center"/>
              <w:rPr>
                <w:rFonts w:ascii="Arial" w:hAnsi="Arial" w:cs="Arial"/>
                <w:b/>
                <w:sz w:val="16"/>
                <w:szCs w:val="16"/>
              </w:rPr>
            </w:pPr>
          </w:p>
        </w:tc>
        <w:tc>
          <w:tcPr>
            <w:tcW w:w="562" w:type="dxa"/>
            <w:shd w:val="clear" w:color="auto" w:fill="auto"/>
            <w:vAlign w:val="center"/>
          </w:tcPr>
          <w:p w14:paraId="471C9A9E" w14:textId="77777777" w:rsidR="004135B1" w:rsidRPr="0090540C" w:rsidRDefault="004135B1" w:rsidP="004135B1">
            <w:pPr>
              <w:widowControl w:val="0"/>
              <w:spacing w:line="192" w:lineRule="auto"/>
              <w:jc w:val="center"/>
              <w:rPr>
                <w:rFonts w:ascii="Arial" w:hAnsi="Arial" w:cs="Arial"/>
                <w:b/>
                <w:sz w:val="16"/>
                <w:szCs w:val="16"/>
              </w:rPr>
            </w:pPr>
          </w:p>
        </w:tc>
        <w:tc>
          <w:tcPr>
            <w:tcW w:w="648" w:type="dxa"/>
            <w:shd w:val="clear" w:color="auto" w:fill="auto"/>
            <w:vAlign w:val="center"/>
          </w:tcPr>
          <w:p w14:paraId="2F648AEC" w14:textId="77777777" w:rsidR="004135B1" w:rsidRPr="0090540C" w:rsidRDefault="004135B1" w:rsidP="004135B1">
            <w:pPr>
              <w:widowControl w:val="0"/>
              <w:spacing w:line="192" w:lineRule="auto"/>
              <w:jc w:val="center"/>
              <w:rPr>
                <w:rFonts w:ascii="Arial" w:hAnsi="Arial" w:cs="Arial"/>
                <w:b/>
                <w:sz w:val="16"/>
                <w:szCs w:val="16"/>
              </w:rPr>
            </w:pPr>
          </w:p>
        </w:tc>
        <w:tc>
          <w:tcPr>
            <w:tcW w:w="649" w:type="dxa"/>
            <w:shd w:val="clear" w:color="auto" w:fill="auto"/>
            <w:vAlign w:val="center"/>
          </w:tcPr>
          <w:p w14:paraId="3F324C50" w14:textId="77777777" w:rsidR="004135B1" w:rsidRPr="0090540C" w:rsidRDefault="004135B1" w:rsidP="004135B1">
            <w:pPr>
              <w:widowControl w:val="0"/>
              <w:spacing w:line="192" w:lineRule="auto"/>
              <w:jc w:val="center"/>
              <w:rPr>
                <w:rFonts w:ascii="Arial" w:hAnsi="Arial" w:cs="Arial"/>
                <w:b/>
                <w:sz w:val="16"/>
                <w:szCs w:val="16"/>
              </w:rPr>
            </w:pPr>
          </w:p>
        </w:tc>
      </w:tr>
      <w:tr w:rsidR="004135B1" w:rsidRPr="005F03BB" w14:paraId="60A36B44" w14:textId="77777777" w:rsidTr="00FF0DB1">
        <w:trPr>
          <w:trHeight w:hRule="exact" w:val="170"/>
          <w:jc w:val="center"/>
        </w:trPr>
        <w:tc>
          <w:tcPr>
            <w:tcW w:w="951" w:type="dxa"/>
            <w:vAlign w:val="center"/>
          </w:tcPr>
          <w:p w14:paraId="157C31A6" w14:textId="77777777" w:rsidR="004135B1" w:rsidRPr="00A54E86" w:rsidRDefault="004135B1" w:rsidP="004135B1">
            <w:pPr>
              <w:widowControl w:val="0"/>
              <w:jc w:val="center"/>
              <w:rPr>
                <w:rFonts w:ascii="Arial" w:hAnsi="Arial" w:cs="Arial"/>
                <w:b/>
                <w:sz w:val="16"/>
                <w:szCs w:val="16"/>
              </w:rPr>
            </w:pPr>
            <w:r w:rsidRPr="00A54E86">
              <w:rPr>
                <w:rFonts w:ascii="Arial" w:hAnsi="Arial" w:cs="Arial"/>
                <w:b/>
                <w:sz w:val="16"/>
                <w:szCs w:val="16"/>
              </w:rPr>
              <w:t>21</w:t>
            </w:r>
          </w:p>
        </w:tc>
        <w:tc>
          <w:tcPr>
            <w:tcW w:w="540" w:type="dxa"/>
            <w:vAlign w:val="center"/>
          </w:tcPr>
          <w:p w14:paraId="58895F95" w14:textId="7A0BCDB6" w:rsidR="004135B1" w:rsidRPr="0090540C" w:rsidRDefault="004135B1" w:rsidP="004135B1">
            <w:pPr>
              <w:widowControl w:val="0"/>
              <w:spacing w:line="192" w:lineRule="auto"/>
              <w:jc w:val="center"/>
              <w:rPr>
                <w:rFonts w:ascii="Arial" w:hAnsi="Arial" w:cs="Arial"/>
                <w:b/>
                <w:sz w:val="16"/>
                <w:szCs w:val="16"/>
              </w:rPr>
            </w:pPr>
          </w:p>
        </w:tc>
        <w:tc>
          <w:tcPr>
            <w:tcW w:w="576" w:type="dxa"/>
            <w:vAlign w:val="center"/>
          </w:tcPr>
          <w:p w14:paraId="2924AC66" w14:textId="77777777" w:rsidR="004135B1" w:rsidRPr="0090540C" w:rsidRDefault="004135B1" w:rsidP="004135B1">
            <w:pPr>
              <w:widowControl w:val="0"/>
              <w:spacing w:line="192" w:lineRule="auto"/>
              <w:jc w:val="center"/>
              <w:rPr>
                <w:rFonts w:ascii="Arial" w:hAnsi="Arial" w:cs="Arial"/>
                <w:b/>
                <w:sz w:val="16"/>
                <w:szCs w:val="16"/>
              </w:rPr>
            </w:pPr>
          </w:p>
        </w:tc>
        <w:tc>
          <w:tcPr>
            <w:tcW w:w="678" w:type="dxa"/>
            <w:vAlign w:val="center"/>
          </w:tcPr>
          <w:p w14:paraId="7EF693A7" w14:textId="77777777" w:rsidR="004135B1" w:rsidRPr="0090540C" w:rsidRDefault="004135B1" w:rsidP="004135B1">
            <w:pPr>
              <w:widowControl w:val="0"/>
              <w:spacing w:line="192" w:lineRule="auto"/>
              <w:jc w:val="center"/>
              <w:rPr>
                <w:rFonts w:ascii="Arial" w:hAnsi="Arial" w:cs="Arial"/>
                <w:b/>
                <w:sz w:val="16"/>
                <w:szCs w:val="16"/>
              </w:rPr>
            </w:pPr>
          </w:p>
        </w:tc>
        <w:tc>
          <w:tcPr>
            <w:tcW w:w="636" w:type="dxa"/>
            <w:vAlign w:val="center"/>
          </w:tcPr>
          <w:p w14:paraId="548B5C43" w14:textId="77777777" w:rsidR="004135B1" w:rsidRPr="0090540C" w:rsidRDefault="004135B1" w:rsidP="004135B1">
            <w:pPr>
              <w:widowControl w:val="0"/>
              <w:spacing w:line="192" w:lineRule="auto"/>
              <w:jc w:val="center"/>
              <w:rPr>
                <w:rFonts w:ascii="Arial" w:hAnsi="Arial" w:cs="Arial"/>
                <w:b/>
                <w:sz w:val="16"/>
                <w:szCs w:val="16"/>
              </w:rPr>
            </w:pPr>
          </w:p>
        </w:tc>
        <w:tc>
          <w:tcPr>
            <w:tcW w:w="636" w:type="dxa"/>
            <w:vAlign w:val="center"/>
          </w:tcPr>
          <w:p w14:paraId="015F5414" w14:textId="77777777" w:rsidR="004135B1" w:rsidRPr="0090540C" w:rsidRDefault="004135B1" w:rsidP="004135B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1293FA8" w14:textId="77777777" w:rsidR="004135B1" w:rsidRPr="005F03BB" w:rsidRDefault="004135B1" w:rsidP="004135B1">
            <w:pPr>
              <w:widowControl w:val="0"/>
              <w:spacing w:line="192" w:lineRule="auto"/>
              <w:jc w:val="center"/>
              <w:rPr>
                <w:rFonts w:cs="Arial"/>
                <w:b/>
                <w:sz w:val="16"/>
                <w:szCs w:val="16"/>
              </w:rPr>
            </w:pPr>
          </w:p>
        </w:tc>
        <w:tc>
          <w:tcPr>
            <w:tcW w:w="915" w:type="dxa"/>
            <w:shd w:val="clear" w:color="auto" w:fill="auto"/>
            <w:vAlign w:val="center"/>
          </w:tcPr>
          <w:p w14:paraId="667BF94E" w14:textId="77777777" w:rsidR="004135B1" w:rsidRPr="00A54E86" w:rsidRDefault="004135B1" w:rsidP="004135B1">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14:paraId="3D181282" w14:textId="77777777" w:rsidR="004135B1" w:rsidRPr="0090540C" w:rsidRDefault="004135B1" w:rsidP="004135B1">
            <w:pPr>
              <w:widowControl w:val="0"/>
              <w:spacing w:line="192" w:lineRule="auto"/>
              <w:jc w:val="center"/>
              <w:rPr>
                <w:rFonts w:ascii="Arial" w:hAnsi="Arial" w:cs="Arial"/>
                <w:b/>
                <w:sz w:val="16"/>
                <w:szCs w:val="16"/>
              </w:rPr>
            </w:pPr>
          </w:p>
        </w:tc>
        <w:tc>
          <w:tcPr>
            <w:tcW w:w="630" w:type="dxa"/>
            <w:shd w:val="clear" w:color="auto" w:fill="auto"/>
            <w:vAlign w:val="center"/>
          </w:tcPr>
          <w:p w14:paraId="5F8AD1A7" w14:textId="77777777" w:rsidR="004135B1" w:rsidRPr="0090540C" w:rsidRDefault="004135B1" w:rsidP="004135B1">
            <w:pPr>
              <w:widowControl w:val="0"/>
              <w:spacing w:line="192" w:lineRule="auto"/>
              <w:jc w:val="center"/>
              <w:rPr>
                <w:rFonts w:ascii="Arial" w:hAnsi="Arial" w:cs="Arial"/>
                <w:b/>
                <w:sz w:val="16"/>
                <w:szCs w:val="16"/>
              </w:rPr>
            </w:pPr>
          </w:p>
        </w:tc>
        <w:tc>
          <w:tcPr>
            <w:tcW w:w="562" w:type="dxa"/>
            <w:shd w:val="clear" w:color="auto" w:fill="auto"/>
            <w:vAlign w:val="center"/>
          </w:tcPr>
          <w:p w14:paraId="6B99D7FF" w14:textId="77777777" w:rsidR="004135B1" w:rsidRPr="0090540C" w:rsidRDefault="004135B1" w:rsidP="004135B1">
            <w:pPr>
              <w:widowControl w:val="0"/>
              <w:spacing w:line="192" w:lineRule="auto"/>
              <w:jc w:val="center"/>
              <w:rPr>
                <w:rFonts w:ascii="Arial" w:hAnsi="Arial" w:cs="Arial"/>
                <w:b/>
                <w:sz w:val="16"/>
                <w:szCs w:val="16"/>
              </w:rPr>
            </w:pPr>
          </w:p>
        </w:tc>
        <w:tc>
          <w:tcPr>
            <w:tcW w:w="648" w:type="dxa"/>
            <w:shd w:val="clear" w:color="auto" w:fill="auto"/>
            <w:vAlign w:val="center"/>
          </w:tcPr>
          <w:p w14:paraId="080033CC" w14:textId="77777777" w:rsidR="004135B1" w:rsidRPr="0090540C" w:rsidRDefault="004135B1" w:rsidP="004135B1">
            <w:pPr>
              <w:widowControl w:val="0"/>
              <w:spacing w:line="192" w:lineRule="auto"/>
              <w:jc w:val="center"/>
              <w:rPr>
                <w:rFonts w:ascii="Arial" w:hAnsi="Arial" w:cs="Arial"/>
                <w:b/>
                <w:sz w:val="16"/>
                <w:szCs w:val="16"/>
              </w:rPr>
            </w:pPr>
          </w:p>
        </w:tc>
        <w:tc>
          <w:tcPr>
            <w:tcW w:w="649" w:type="dxa"/>
            <w:shd w:val="clear" w:color="auto" w:fill="auto"/>
            <w:vAlign w:val="center"/>
          </w:tcPr>
          <w:p w14:paraId="0ACFCACA" w14:textId="77777777" w:rsidR="004135B1" w:rsidRPr="0090540C" w:rsidRDefault="004135B1" w:rsidP="004135B1">
            <w:pPr>
              <w:widowControl w:val="0"/>
              <w:spacing w:line="192" w:lineRule="auto"/>
              <w:jc w:val="center"/>
              <w:rPr>
                <w:rFonts w:ascii="Arial" w:hAnsi="Arial" w:cs="Arial"/>
                <w:b/>
                <w:sz w:val="16"/>
                <w:szCs w:val="16"/>
              </w:rPr>
            </w:pPr>
          </w:p>
        </w:tc>
      </w:tr>
      <w:tr w:rsidR="008F7539" w:rsidRPr="005F03BB" w14:paraId="275819D1" w14:textId="77777777" w:rsidTr="00FF0DB1">
        <w:trPr>
          <w:trHeight w:hRule="exact" w:val="170"/>
          <w:jc w:val="center"/>
        </w:trPr>
        <w:tc>
          <w:tcPr>
            <w:tcW w:w="951" w:type="dxa"/>
            <w:vAlign w:val="center"/>
          </w:tcPr>
          <w:p w14:paraId="7856FF45"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22</w:t>
            </w:r>
          </w:p>
        </w:tc>
        <w:tc>
          <w:tcPr>
            <w:tcW w:w="540" w:type="dxa"/>
            <w:vAlign w:val="center"/>
          </w:tcPr>
          <w:p w14:paraId="3C8BE5AA"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5DF67E4D"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54583E1E"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853DF30"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4A6098F"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0C9739E"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B651E83"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14:paraId="11503E37"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E6F876A"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7AAD9A2"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06BD372"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39BB414"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7BD2F071" w14:textId="77777777" w:rsidTr="00FF0DB1">
        <w:trPr>
          <w:trHeight w:hRule="exact" w:val="170"/>
          <w:jc w:val="center"/>
        </w:trPr>
        <w:tc>
          <w:tcPr>
            <w:tcW w:w="951" w:type="dxa"/>
            <w:vAlign w:val="center"/>
          </w:tcPr>
          <w:p w14:paraId="79E32364"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23</w:t>
            </w:r>
          </w:p>
        </w:tc>
        <w:tc>
          <w:tcPr>
            <w:tcW w:w="540" w:type="dxa"/>
            <w:vAlign w:val="center"/>
          </w:tcPr>
          <w:p w14:paraId="19D1A393"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1A7CF5C7"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46ED8FAF"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2AE15DA"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B89078B"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2F30D94"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15CB570"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14:paraId="3CA97F40"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D8393DD"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BCC686A"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BCE9042"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E812771"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70F7D7ED" w14:textId="77777777" w:rsidTr="00FF0DB1">
        <w:trPr>
          <w:trHeight w:hRule="exact" w:val="170"/>
          <w:jc w:val="center"/>
        </w:trPr>
        <w:tc>
          <w:tcPr>
            <w:tcW w:w="951" w:type="dxa"/>
            <w:vAlign w:val="center"/>
          </w:tcPr>
          <w:p w14:paraId="665F0972"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14:paraId="66FA57EB"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2D0BB5BA"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354774DE"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15B2964"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14F9267"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4B078A6"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1113C44"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14:paraId="1D41CCE1"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05D94DB"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124431E"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72F9A2A"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839EAF7"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5844A0BF" w14:textId="77777777" w:rsidTr="00FF0DB1">
        <w:trPr>
          <w:trHeight w:hRule="exact" w:val="170"/>
          <w:jc w:val="center"/>
        </w:trPr>
        <w:tc>
          <w:tcPr>
            <w:tcW w:w="951" w:type="dxa"/>
            <w:vAlign w:val="center"/>
          </w:tcPr>
          <w:p w14:paraId="6F2382E6"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14:paraId="4061AFA9"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7E9CB4D7"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5CD2A320"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7C8E8C1"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195FDB2"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2325760"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04EE32E"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14:paraId="0D6E255E"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59C4FD4"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8AF5932"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9FDC38F"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7440A1D"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1E05873C" w14:textId="77777777" w:rsidTr="00FF0DB1">
        <w:trPr>
          <w:trHeight w:hRule="exact" w:val="170"/>
          <w:jc w:val="center"/>
        </w:trPr>
        <w:tc>
          <w:tcPr>
            <w:tcW w:w="951" w:type="dxa"/>
            <w:vAlign w:val="center"/>
          </w:tcPr>
          <w:p w14:paraId="5BD7B1A7"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14:paraId="7CC72D94"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002C85C6"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4714ABE9"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F13DF36"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867137A"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56308B5"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351FC58"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14:paraId="1B4A87B9"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5459030"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8B93BF5"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53DFA85"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5C0BC53"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0249B4AC" w14:textId="77777777" w:rsidTr="00FF0DB1">
        <w:trPr>
          <w:trHeight w:hRule="exact" w:val="170"/>
          <w:jc w:val="center"/>
        </w:trPr>
        <w:tc>
          <w:tcPr>
            <w:tcW w:w="951" w:type="dxa"/>
            <w:vAlign w:val="center"/>
          </w:tcPr>
          <w:p w14:paraId="5521BC6C"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14:paraId="0A465AD9"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4817E19E"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5737395F"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CA0DC95"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23B2F9F"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39ECB63"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DED92FF"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14:paraId="0E2D0832"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0A02B8C"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BB37B57"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F8F9E95"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3C39C24"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47AB50FA" w14:textId="77777777" w:rsidTr="00FF0DB1">
        <w:trPr>
          <w:trHeight w:hRule="exact" w:val="170"/>
          <w:jc w:val="center"/>
        </w:trPr>
        <w:tc>
          <w:tcPr>
            <w:tcW w:w="951" w:type="dxa"/>
            <w:vAlign w:val="center"/>
          </w:tcPr>
          <w:p w14:paraId="60A4E8AC"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14:paraId="317F058D"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7104AE63"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5BA306B2"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844C8E3"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1DB675C"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919056B"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FF1C146"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14:paraId="08906762"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6DAE2FC"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642A2DB"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56E8613"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C1A4A8F"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515ED8DF" w14:textId="77777777" w:rsidTr="00FF0DB1">
        <w:trPr>
          <w:trHeight w:hRule="exact" w:val="170"/>
          <w:jc w:val="center"/>
        </w:trPr>
        <w:tc>
          <w:tcPr>
            <w:tcW w:w="951" w:type="dxa"/>
            <w:vAlign w:val="center"/>
          </w:tcPr>
          <w:p w14:paraId="124E5892"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14:paraId="62A89308"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781D8A5F"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20525101"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0FA5BD2"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FA15390"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B0FB812"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5154EA6"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14:paraId="5D77146A"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C5705BE"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1841EB1"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49A4FE1"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EF75403"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52D8D828" w14:textId="77777777" w:rsidTr="00FF0DB1">
        <w:trPr>
          <w:trHeight w:hRule="exact" w:val="170"/>
          <w:jc w:val="center"/>
        </w:trPr>
        <w:tc>
          <w:tcPr>
            <w:tcW w:w="951" w:type="dxa"/>
            <w:vAlign w:val="center"/>
          </w:tcPr>
          <w:p w14:paraId="3EB2BE6D"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14:paraId="6A402626"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3A0475BE"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5825D01D"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DADDD6C"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2145FDC"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2AE5CC7"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62A20AD"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14:paraId="3934535B"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76EA0FA"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A226545"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493E8B9"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953E72F"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68B86E30" w14:textId="77777777" w:rsidTr="00FF0DB1">
        <w:trPr>
          <w:trHeight w:hRule="exact" w:val="170"/>
          <w:jc w:val="center"/>
        </w:trPr>
        <w:tc>
          <w:tcPr>
            <w:tcW w:w="951" w:type="dxa"/>
            <w:vAlign w:val="center"/>
          </w:tcPr>
          <w:p w14:paraId="63E94774"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14:paraId="07670D94"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1780917A"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3A59BD54"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FC10859"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B6A0716"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D9EBF25"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E17B45A"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14:paraId="3E6EA63B"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5EBEE7D"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7290F12"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D340154"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F23BA8D"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6D60BA53" w14:textId="77777777" w:rsidTr="00FF0DB1">
        <w:trPr>
          <w:trHeight w:hRule="exact" w:val="170"/>
          <w:jc w:val="center"/>
        </w:trPr>
        <w:tc>
          <w:tcPr>
            <w:tcW w:w="951" w:type="dxa"/>
            <w:vAlign w:val="center"/>
          </w:tcPr>
          <w:p w14:paraId="066825C5"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14:paraId="647DB37B"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455B695F"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5EE64CBC"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41A9F5D"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C608F2C"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F616367"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62F26C8"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14:paraId="19EFA19F"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91817DF"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C5887F3"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B64491E"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1560DEA"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3E4FBAF1" w14:textId="77777777" w:rsidTr="00FF0DB1">
        <w:trPr>
          <w:trHeight w:hRule="exact" w:val="170"/>
          <w:jc w:val="center"/>
        </w:trPr>
        <w:tc>
          <w:tcPr>
            <w:tcW w:w="951" w:type="dxa"/>
            <w:vAlign w:val="center"/>
          </w:tcPr>
          <w:p w14:paraId="32D8E6B5"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14:paraId="46177E9A"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0E60B36A"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2ECF9857"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D14093C"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4B33583"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A18C006"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28B936E"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98</w:t>
            </w:r>
          </w:p>
        </w:tc>
        <w:tc>
          <w:tcPr>
            <w:tcW w:w="630" w:type="dxa"/>
            <w:shd w:val="clear" w:color="auto" w:fill="auto"/>
            <w:vAlign w:val="center"/>
          </w:tcPr>
          <w:p w14:paraId="3FA38FFE"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0D7E37D"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53EDF37"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80632A7"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0D1DE72"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7E460793" w14:textId="77777777" w:rsidTr="00FF0DB1">
        <w:trPr>
          <w:trHeight w:hRule="exact" w:val="170"/>
          <w:jc w:val="center"/>
        </w:trPr>
        <w:tc>
          <w:tcPr>
            <w:tcW w:w="951" w:type="dxa"/>
            <w:vAlign w:val="center"/>
          </w:tcPr>
          <w:p w14:paraId="13C38F63"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34</w:t>
            </w:r>
          </w:p>
          <w:p w14:paraId="506088A7" w14:textId="77777777" w:rsidR="008F7539" w:rsidRPr="00A54E86" w:rsidRDefault="008F7539" w:rsidP="00956369">
            <w:pPr>
              <w:widowControl w:val="0"/>
              <w:jc w:val="center"/>
              <w:rPr>
                <w:rFonts w:ascii="Arial" w:hAnsi="Arial" w:cs="Arial"/>
                <w:b/>
                <w:sz w:val="16"/>
                <w:szCs w:val="16"/>
              </w:rPr>
            </w:pPr>
          </w:p>
        </w:tc>
        <w:tc>
          <w:tcPr>
            <w:tcW w:w="540" w:type="dxa"/>
            <w:vAlign w:val="center"/>
          </w:tcPr>
          <w:p w14:paraId="226757A5"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719A1AC6"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400202DC"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8347F2D"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0FF9F3E"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98CC258"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808AC58"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99</w:t>
            </w:r>
          </w:p>
        </w:tc>
        <w:tc>
          <w:tcPr>
            <w:tcW w:w="630" w:type="dxa"/>
            <w:shd w:val="clear" w:color="auto" w:fill="auto"/>
            <w:vAlign w:val="center"/>
          </w:tcPr>
          <w:p w14:paraId="5FC8935E"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CCA7077"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D494D9C"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0334558"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9F81B8F"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64D35BEB" w14:textId="77777777" w:rsidTr="00FF0DB1">
        <w:trPr>
          <w:trHeight w:hRule="exact" w:val="170"/>
          <w:jc w:val="center"/>
        </w:trPr>
        <w:tc>
          <w:tcPr>
            <w:tcW w:w="951" w:type="dxa"/>
            <w:vAlign w:val="center"/>
          </w:tcPr>
          <w:p w14:paraId="5F9D8F4E"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14:paraId="3A8F9BBF"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3256C441"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45B3D199"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E7CA836"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F4DD9FD"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8B0857E"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6FE10AA"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100</w:t>
            </w:r>
          </w:p>
        </w:tc>
        <w:tc>
          <w:tcPr>
            <w:tcW w:w="630" w:type="dxa"/>
            <w:shd w:val="clear" w:color="auto" w:fill="auto"/>
            <w:vAlign w:val="center"/>
          </w:tcPr>
          <w:p w14:paraId="5BD1EDB9"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F99B33E"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67E0D9D"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CDD33CE"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D190B4D"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2A5E322F" w14:textId="77777777" w:rsidTr="00FF0DB1">
        <w:trPr>
          <w:trHeight w:hRule="exact" w:val="170"/>
          <w:jc w:val="center"/>
        </w:trPr>
        <w:tc>
          <w:tcPr>
            <w:tcW w:w="951" w:type="dxa"/>
            <w:vAlign w:val="center"/>
          </w:tcPr>
          <w:p w14:paraId="1B7A2323"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14:paraId="37A2A43F"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7583D701"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5DDC4490"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63F243F"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F5E8039"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769BD70"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E952409"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101</w:t>
            </w:r>
          </w:p>
        </w:tc>
        <w:tc>
          <w:tcPr>
            <w:tcW w:w="630" w:type="dxa"/>
            <w:shd w:val="clear" w:color="auto" w:fill="auto"/>
            <w:vAlign w:val="center"/>
          </w:tcPr>
          <w:p w14:paraId="3A946FDF"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B948890"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C47F240"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F25577E"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69A593C"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0940C0FC" w14:textId="77777777" w:rsidTr="00FF0DB1">
        <w:trPr>
          <w:trHeight w:hRule="exact" w:val="170"/>
          <w:jc w:val="center"/>
        </w:trPr>
        <w:tc>
          <w:tcPr>
            <w:tcW w:w="951" w:type="dxa"/>
            <w:vAlign w:val="center"/>
          </w:tcPr>
          <w:p w14:paraId="7AB7F150"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14:paraId="7DB18BC3"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1F4BA1DE"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338D7606"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4F59CBE"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D8B19AF"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C6547A9"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47AE641"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102</w:t>
            </w:r>
          </w:p>
        </w:tc>
        <w:tc>
          <w:tcPr>
            <w:tcW w:w="630" w:type="dxa"/>
            <w:shd w:val="clear" w:color="auto" w:fill="auto"/>
            <w:vAlign w:val="center"/>
          </w:tcPr>
          <w:p w14:paraId="19E00682"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2667A39"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06BC41B"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14F331F"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6691B16"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33A901CE" w14:textId="77777777" w:rsidTr="00FF0DB1">
        <w:trPr>
          <w:trHeight w:hRule="exact" w:val="170"/>
          <w:jc w:val="center"/>
        </w:trPr>
        <w:tc>
          <w:tcPr>
            <w:tcW w:w="951" w:type="dxa"/>
            <w:vAlign w:val="center"/>
          </w:tcPr>
          <w:p w14:paraId="14383A8C"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14:paraId="4C2ACCC6"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20FE9F73"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6337B83F"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BA42EF0"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4A9962A"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8F28F2A"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C6B2A28"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103</w:t>
            </w:r>
          </w:p>
        </w:tc>
        <w:tc>
          <w:tcPr>
            <w:tcW w:w="630" w:type="dxa"/>
            <w:shd w:val="clear" w:color="auto" w:fill="auto"/>
            <w:vAlign w:val="center"/>
          </w:tcPr>
          <w:p w14:paraId="563D0996"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EA59D26"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28ABCF5"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F7FCA1D"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4797C79"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14BA6699" w14:textId="77777777" w:rsidTr="00FF0DB1">
        <w:trPr>
          <w:trHeight w:hRule="exact" w:val="170"/>
          <w:jc w:val="center"/>
        </w:trPr>
        <w:tc>
          <w:tcPr>
            <w:tcW w:w="951" w:type="dxa"/>
            <w:vAlign w:val="center"/>
          </w:tcPr>
          <w:p w14:paraId="75B6F920"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14:paraId="078030CC"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5BDCB270"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3CB65299"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98B7E3D"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776CF04"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3F092A9"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F373ECE"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104</w:t>
            </w:r>
          </w:p>
        </w:tc>
        <w:tc>
          <w:tcPr>
            <w:tcW w:w="630" w:type="dxa"/>
            <w:shd w:val="clear" w:color="auto" w:fill="auto"/>
            <w:vAlign w:val="center"/>
          </w:tcPr>
          <w:p w14:paraId="25711D69"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F81FDF0"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8F7D441"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6968307"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72D6CF9"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488178F4" w14:textId="77777777" w:rsidTr="00FF0DB1">
        <w:trPr>
          <w:trHeight w:hRule="exact" w:val="170"/>
          <w:jc w:val="center"/>
        </w:trPr>
        <w:tc>
          <w:tcPr>
            <w:tcW w:w="951" w:type="dxa"/>
            <w:vAlign w:val="center"/>
          </w:tcPr>
          <w:p w14:paraId="4DFEC2C3"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14:paraId="4182A21C"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4B91DBE5"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35ADC439"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64D84FD"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6F3C649"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10AB956"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374D169"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105</w:t>
            </w:r>
          </w:p>
        </w:tc>
        <w:tc>
          <w:tcPr>
            <w:tcW w:w="630" w:type="dxa"/>
            <w:shd w:val="clear" w:color="auto" w:fill="auto"/>
            <w:vAlign w:val="center"/>
          </w:tcPr>
          <w:p w14:paraId="139299B1"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A1EC808"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9ECC59C"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B6597F5"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3838B3C"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66F66B28" w14:textId="77777777" w:rsidTr="00FF0DB1">
        <w:trPr>
          <w:trHeight w:hRule="exact" w:val="170"/>
          <w:jc w:val="center"/>
        </w:trPr>
        <w:tc>
          <w:tcPr>
            <w:tcW w:w="951" w:type="dxa"/>
            <w:vAlign w:val="center"/>
          </w:tcPr>
          <w:p w14:paraId="2A0A01A8"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14:paraId="5CEE5BC7"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3F43C1A7"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2568EDC6"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576910F"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0A7B4E7"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CD3F48E"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A59E87E"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106</w:t>
            </w:r>
          </w:p>
        </w:tc>
        <w:tc>
          <w:tcPr>
            <w:tcW w:w="630" w:type="dxa"/>
            <w:shd w:val="clear" w:color="auto" w:fill="auto"/>
            <w:vAlign w:val="center"/>
          </w:tcPr>
          <w:p w14:paraId="0638FBD3"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3217D28"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6CB4784"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F836093"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E1CEE7F"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051C81E1" w14:textId="77777777" w:rsidTr="00FF0DB1">
        <w:trPr>
          <w:trHeight w:hRule="exact" w:val="170"/>
          <w:jc w:val="center"/>
        </w:trPr>
        <w:tc>
          <w:tcPr>
            <w:tcW w:w="951" w:type="dxa"/>
            <w:vAlign w:val="center"/>
          </w:tcPr>
          <w:p w14:paraId="1679C276"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14:paraId="5825F60B"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435CE148"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5D3B6677"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AD6BEDE"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B652A1C"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30D3761"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D1281D2"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107</w:t>
            </w:r>
          </w:p>
        </w:tc>
        <w:tc>
          <w:tcPr>
            <w:tcW w:w="630" w:type="dxa"/>
            <w:shd w:val="clear" w:color="auto" w:fill="auto"/>
            <w:vAlign w:val="center"/>
          </w:tcPr>
          <w:p w14:paraId="1A0B1940"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6D47C6D"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0B622B7"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65E740A"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09667E4"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4BD94197" w14:textId="77777777" w:rsidTr="00FF0DB1">
        <w:trPr>
          <w:trHeight w:hRule="exact" w:val="170"/>
          <w:jc w:val="center"/>
        </w:trPr>
        <w:tc>
          <w:tcPr>
            <w:tcW w:w="951" w:type="dxa"/>
            <w:vAlign w:val="center"/>
          </w:tcPr>
          <w:p w14:paraId="31AF455E"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14:paraId="2C04FC91"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565A2336"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5B05B4F8"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4FC6C95"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2DE457A"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41C3FC0"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AC667D7"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108</w:t>
            </w:r>
          </w:p>
        </w:tc>
        <w:tc>
          <w:tcPr>
            <w:tcW w:w="630" w:type="dxa"/>
            <w:shd w:val="clear" w:color="auto" w:fill="auto"/>
            <w:vAlign w:val="center"/>
          </w:tcPr>
          <w:p w14:paraId="388A7AB3"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391E577"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F1CE829"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303563F"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210715A"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3617048B" w14:textId="77777777" w:rsidTr="00FF0DB1">
        <w:trPr>
          <w:trHeight w:hRule="exact" w:val="170"/>
          <w:jc w:val="center"/>
        </w:trPr>
        <w:tc>
          <w:tcPr>
            <w:tcW w:w="951" w:type="dxa"/>
            <w:vAlign w:val="center"/>
          </w:tcPr>
          <w:p w14:paraId="68B62B07"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14:paraId="2F9D8EF9"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4A82C1B8"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154E92D4"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2638079"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E4450F0"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DE1DCC2"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CDED997"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109</w:t>
            </w:r>
          </w:p>
        </w:tc>
        <w:tc>
          <w:tcPr>
            <w:tcW w:w="630" w:type="dxa"/>
            <w:shd w:val="clear" w:color="auto" w:fill="auto"/>
            <w:vAlign w:val="center"/>
          </w:tcPr>
          <w:p w14:paraId="4C4E4AE6"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29C399C"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E5B10A0"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699CD2D"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5610559"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4EF58A4A" w14:textId="77777777" w:rsidTr="00FF0DB1">
        <w:trPr>
          <w:trHeight w:hRule="exact" w:val="170"/>
          <w:jc w:val="center"/>
        </w:trPr>
        <w:tc>
          <w:tcPr>
            <w:tcW w:w="951" w:type="dxa"/>
            <w:vAlign w:val="center"/>
          </w:tcPr>
          <w:p w14:paraId="2C1620D7"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14:paraId="67F69180"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7938BA95"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105AD33A"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7661D88"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387AC7D"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6F13F8E"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0200612"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110</w:t>
            </w:r>
          </w:p>
        </w:tc>
        <w:tc>
          <w:tcPr>
            <w:tcW w:w="630" w:type="dxa"/>
            <w:shd w:val="clear" w:color="auto" w:fill="auto"/>
            <w:vAlign w:val="center"/>
          </w:tcPr>
          <w:p w14:paraId="4795D86D"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A9C990D"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4A85E31"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A3248CF"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61FD9DB"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6208BF28" w14:textId="77777777" w:rsidTr="00FF0DB1">
        <w:trPr>
          <w:trHeight w:hRule="exact" w:val="170"/>
          <w:jc w:val="center"/>
        </w:trPr>
        <w:tc>
          <w:tcPr>
            <w:tcW w:w="951" w:type="dxa"/>
            <w:vAlign w:val="center"/>
          </w:tcPr>
          <w:p w14:paraId="3CC709A8"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14:paraId="3ACA4487"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7CB3C85B"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181A38AE"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0FD3B29"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DD36677"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20EC383"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B6F6217"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111</w:t>
            </w:r>
          </w:p>
        </w:tc>
        <w:tc>
          <w:tcPr>
            <w:tcW w:w="630" w:type="dxa"/>
            <w:shd w:val="clear" w:color="auto" w:fill="auto"/>
            <w:vAlign w:val="center"/>
          </w:tcPr>
          <w:p w14:paraId="0B12DC9B"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DA5EE63"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1B74221"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E70B0B3"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4378C29"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21C466BE" w14:textId="77777777" w:rsidTr="00FF0DB1">
        <w:trPr>
          <w:trHeight w:hRule="exact" w:val="170"/>
          <w:jc w:val="center"/>
        </w:trPr>
        <w:tc>
          <w:tcPr>
            <w:tcW w:w="951" w:type="dxa"/>
            <w:vAlign w:val="center"/>
          </w:tcPr>
          <w:p w14:paraId="049A5F91"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14:paraId="3150DEB8"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067D16A8"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07DAEE65"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4F8577A"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640EBC3"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3A18F34"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7FF7F01"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112</w:t>
            </w:r>
          </w:p>
        </w:tc>
        <w:tc>
          <w:tcPr>
            <w:tcW w:w="630" w:type="dxa"/>
            <w:shd w:val="clear" w:color="auto" w:fill="auto"/>
            <w:vAlign w:val="center"/>
          </w:tcPr>
          <w:p w14:paraId="7FB81D48"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5483DC7"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F76E76A"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F98AB78"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EF6EBE4"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547D1001" w14:textId="77777777" w:rsidTr="00FF0DB1">
        <w:trPr>
          <w:trHeight w:hRule="exact" w:val="170"/>
          <w:jc w:val="center"/>
        </w:trPr>
        <w:tc>
          <w:tcPr>
            <w:tcW w:w="951" w:type="dxa"/>
            <w:vAlign w:val="center"/>
          </w:tcPr>
          <w:p w14:paraId="06A6437F"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14:paraId="337802A7"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1E0A9E41"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1865F86F"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AF8857B"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B257A47"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7D0D147"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0F988AE"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113</w:t>
            </w:r>
          </w:p>
        </w:tc>
        <w:tc>
          <w:tcPr>
            <w:tcW w:w="630" w:type="dxa"/>
            <w:shd w:val="clear" w:color="auto" w:fill="auto"/>
            <w:vAlign w:val="center"/>
          </w:tcPr>
          <w:p w14:paraId="1FFD46AA"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28CBE39"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C6A8212"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D0CE5ED"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2DD7278"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38703EC5" w14:textId="77777777" w:rsidTr="00FF0DB1">
        <w:trPr>
          <w:trHeight w:hRule="exact" w:val="170"/>
          <w:jc w:val="center"/>
        </w:trPr>
        <w:tc>
          <w:tcPr>
            <w:tcW w:w="951" w:type="dxa"/>
            <w:vAlign w:val="center"/>
          </w:tcPr>
          <w:p w14:paraId="5CDBC8DC"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14:paraId="76B5793C"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2AF8E06B"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28C638D2"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77EA2DC"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03AB235"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6D35E63"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5D8F295"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114</w:t>
            </w:r>
          </w:p>
        </w:tc>
        <w:tc>
          <w:tcPr>
            <w:tcW w:w="630" w:type="dxa"/>
            <w:shd w:val="clear" w:color="auto" w:fill="auto"/>
            <w:vAlign w:val="center"/>
          </w:tcPr>
          <w:p w14:paraId="6EDEDFD8"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73E57A1"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DB4A690"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666AB85"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BCED28D"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4C232CE6" w14:textId="77777777" w:rsidTr="00FF0DB1">
        <w:trPr>
          <w:trHeight w:hRule="exact" w:val="170"/>
          <w:jc w:val="center"/>
        </w:trPr>
        <w:tc>
          <w:tcPr>
            <w:tcW w:w="951" w:type="dxa"/>
            <w:vAlign w:val="center"/>
          </w:tcPr>
          <w:p w14:paraId="4524D359"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14:paraId="30CCD79F"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3D78C3E1"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5CFF75C3"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F55B0AD"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567B9D6"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7510A2E"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B004C79"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115</w:t>
            </w:r>
          </w:p>
        </w:tc>
        <w:tc>
          <w:tcPr>
            <w:tcW w:w="630" w:type="dxa"/>
            <w:shd w:val="clear" w:color="auto" w:fill="auto"/>
            <w:vAlign w:val="center"/>
          </w:tcPr>
          <w:p w14:paraId="7582758D"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8E499E3"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4F05016"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23D45CA"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3AB4281"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26429B3B" w14:textId="77777777" w:rsidTr="00FF0DB1">
        <w:trPr>
          <w:trHeight w:hRule="exact" w:val="170"/>
          <w:jc w:val="center"/>
        </w:trPr>
        <w:tc>
          <w:tcPr>
            <w:tcW w:w="951" w:type="dxa"/>
            <w:vAlign w:val="center"/>
          </w:tcPr>
          <w:p w14:paraId="7C7E4BD1"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51</w:t>
            </w:r>
          </w:p>
        </w:tc>
        <w:tc>
          <w:tcPr>
            <w:tcW w:w="540" w:type="dxa"/>
            <w:vAlign w:val="center"/>
          </w:tcPr>
          <w:p w14:paraId="142F9015"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7FB7328B"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321AF230"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EC9E04C"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1AE9AAD"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270BB3D"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9CBC537"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116</w:t>
            </w:r>
          </w:p>
        </w:tc>
        <w:tc>
          <w:tcPr>
            <w:tcW w:w="630" w:type="dxa"/>
            <w:shd w:val="clear" w:color="auto" w:fill="auto"/>
            <w:vAlign w:val="center"/>
          </w:tcPr>
          <w:p w14:paraId="69598F57"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BDCFDEF"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80680EE"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C8D12C4"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B1596B0"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6F18949C" w14:textId="77777777" w:rsidTr="00FF0DB1">
        <w:trPr>
          <w:trHeight w:hRule="exact" w:val="170"/>
          <w:jc w:val="center"/>
        </w:trPr>
        <w:tc>
          <w:tcPr>
            <w:tcW w:w="951" w:type="dxa"/>
            <w:vAlign w:val="center"/>
          </w:tcPr>
          <w:p w14:paraId="6449F03C"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52</w:t>
            </w:r>
          </w:p>
        </w:tc>
        <w:tc>
          <w:tcPr>
            <w:tcW w:w="540" w:type="dxa"/>
            <w:vAlign w:val="center"/>
          </w:tcPr>
          <w:p w14:paraId="03922AC8"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197FED3C"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5BBCE193"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826A8E1"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E29AFD4"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04B4E08"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3FD3FAF"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117</w:t>
            </w:r>
          </w:p>
        </w:tc>
        <w:tc>
          <w:tcPr>
            <w:tcW w:w="630" w:type="dxa"/>
            <w:shd w:val="clear" w:color="auto" w:fill="auto"/>
            <w:vAlign w:val="center"/>
          </w:tcPr>
          <w:p w14:paraId="2580C796"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8758302"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F2FC270"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6430CF1"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554539D"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2838A6CA" w14:textId="77777777" w:rsidTr="00FF0DB1">
        <w:trPr>
          <w:trHeight w:hRule="exact" w:val="170"/>
          <w:jc w:val="center"/>
        </w:trPr>
        <w:tc>
          <w:tcPr>
            <w:tcW w:w="951" w:type="dxa"/>
            <w:vAlign w:val="center"/>
          </w:tcPr>
          <w:p w14:paraId="1D0A1810"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53</w:t>
            </w:r>
          </w:p>
        </w:tc>
        <w:tc>
          <w:tcPr>
            <w:tcW w:w="540" w:type="dxa"/>
            <w:vAlign w:val="center"/>
          </w:tcPr>
          <w:p w14:paraId="2749ED2A"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5A1C2572"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04D5614E"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902AD7A"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6C5E761"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14A47B6"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9ADD1EF"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118</w:t>
            </w:r>
          </w:p>
        </w:tc>
        <w:tc>
          <w:tcPr>
            <w:tcW w:w="630" w:type="dxa"/>
            <w:shd w:val="clear" w:color="auto" w:fill="auto"/>
            <w:vAlign w:val="center"/>
          </w:tcPr>
          <w:p w14:paraId="6C5B75DE"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BC5C0C2"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C8096BD"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C239658"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C4B84F5"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08E9E519" w14:textId="77777777" w:rsidTr="00FF0DB1">
        <w:trPr>
          <w:trHeight w:hRule="exact" w:val="170"/>
          <w:jc w:val="center"/>
        </w:trPr>
        <w:tc>
          <w:tcPr>
            <w:tcW w:w="951" w:type="dxa"/>
            <w:vAlign w:val="center"/>
          </w:tcPr>
          <w:p w14:paraId="2063498F"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54</w:t>
            </w:r>
          </w:p>
        </w:tc>
        <w:tc>
          <w:tcPr>
            <w:tcW w:w="540" w:type="dxa"/>
            <w:vAlign w:val="center"/>
          </w:tcPr>
          <w:p w14:paraId="1C09B2F1"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3B227FAC"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3588C533"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B01F597"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537874E"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E4EB94A"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D2732C2"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119</w:t>
            </w:r>
          </w:p>
        </w:tc>
        <w:tc>
          <w:tcPr>
            <w:tcW w:w="630" w:type="dxa"/>
            <w:shd w:val="clear" w:color="auto" w:fill="auto"/>
            <w:vAlign w:val="center"/>
          </w:tcPr>
          <w:p w14:paraId="43D32574"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65098FA"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D096D63"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DB63C24"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32E0E5D"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007A65B1" w14:textId="77777777" w:rsidTr="00FF0DB1">
        <w:trPr>
          <w:trHeight w:hRule="exact" w:val="170"/>
          <w:jc w:val="center"/>
        </w:trPr>
        <w:tc>
          <w:tcPr>
            <w:tcW w:w="951" w:type="dxa"/>
            <w:vAlign w:val="center"/>
          </w:tcPr>
          <w:p w14:paraId="1006A55C"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55</w:t>
            </w:r>
          </w:p>
        </w:tc>
        <w:tc>
          <w:tcPr>
            <w:tcW w:w="540" w:type="dxa"/>
            <w:vAlign w:val="center"/>
          </w:tcPr>
          <w:p w14:paraId="6A027384"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7B167886"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281AAA43"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202904D"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766AA25"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89A34EC"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EECEF4A"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120</w:t>
            </w:r>
          </w:p>
        </w:tc>
        <w:tc>
          <w:tcPr>
            <w:tcW w:w="630" w:type="dxa"/>
            <w:shd w:val="clear" w:color="auto" w:fill="auto"/>
            <w:vAlign w:val="center"/>
          </w:tcPr>
          <w:p w14:paraId="12A4D482"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87944FC"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F585582"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AD52D86"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F404A98"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21392D94" w14:textId="77777777" w:rsidTr="00FF0DB1">
        <w:trPr>
          <w:trHeight w:hRule="exact" w:val="170"/>
          <w:jc w:val="center"/>
        </w:trPr>
        <w:tc>
          <w:tcPr>
            <w:tcW w:w="951" w:type="dxa"/>
            <w:vAlign w:val="center"/>
          </w:tcPr>
          <w:p w14:paraId="729BDAD0"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56</w:t>
            </w:r>
          </w:p>
        </w:tc>
        <w:tc>
          <w:tcPr>
            <w:tcW w:w="540" w:type="dxa"/>
            <w:vAlign w:val="center"/>
          </w:tcPr>
          <w:p w14:paraId="60266183"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3B77BF06"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7BE81A40"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243F79F"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47F57AB"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4530AD9"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0D3E47F"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121</w:t>
            </w:r>
          </w:p>
        </w:tc>
        <w:tc>
          <w:tcPr>
            <w:tcW w:w="630" w:type="dxa"/>
            <w:shd w:val="clear" w:color="auto" w:fill="auto"/>
            <w:vAlign w:val="center"/>
          </w:tcPr>
          <w:p w14:paraId="0BF1C8C9"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5B0892E"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08B9275"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57E9029"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36D3FE6"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5E43CE75" w14:textId="77777777" w:rsidTr="00FF0DB1">
        <w:trPr>
          <w:trHeight w:hRule="exact" w:val="170"/>
          <w:jc w:val="center"/>
        </w:trPr>
        <w:tc>
          <w:tcPr>
            <w:tcW w:w="951" w:type="dxa"/>
            <w:vAlign w:val="center"/>
          </w:tcPr>
          <w:p w14:paraId="29964422"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57</w:t>
            </w:r>
          </w:p>
        </w:tc>
        <w:tc>
          <w:tcPr>
            <w:tcW w:w="540" w:type="dxa"/>
            <w:vAlign w:val="center"/>
          </w:tcPr>
          <w:p w14:paraId="04C09D21"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6C58A71E"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20102994"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717DA06"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913E80D"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BBA2CB0"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0514057"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122</w:t>
            </w:r>
          </w:p>
        </w:tc>
        <w:tc>
          <w:tcPr>
            <w:tcW w:w="630" w:type="dxa"/>
            <w:shd w:val="clear" w:color="auto" w:fill="auto"/>
            <w:vAlign w:val="center"/>
          </w:tcPr>
          <w:p w14:paraId="281E32BB"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98D03B5"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1D3ED14"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A3AE631"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09DBC0C"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3DFB309B" w14:textId="77777777" w:rsidTr="00FF0DB1">
        <w:trPr>
          <w:trHeight w:hRule="exact" w:val="170"/>
          <w:jc w:val="center"/>
        </w:trPr>
        <w:tc>
          <w:tcPr>
            <w:tcW w:w="951" w:type="dxa"/>
            <w:vAlign w:val="center"/>
          </w:tcPr>
          <w:p w14:paraId="6A543DE3"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58</w:t>
            </w:r>
          </w:p>
        </w:tc>
        <w:tc>
          <w:tcPr>
            <w:tcW w:w="540" w:type="dxa"/>
            <w:vAlign w:val="center"/>
          </w:tcPr>
          <w:p w14:paraId="3CD71012"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21905DE1"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3A6E4453"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33FF7D9"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814158D"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58B9444"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6C3F0F0"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123</w:t>
            </w:r>
          </w:p>
        </w:tc>
        <w:tc>
          <w:tcPr>
            <w:tcW w:w="630" w:type="dxa"/>
            <w:shd w:val="clear" w:color="auto" w:fill="auto"/>
            <w:vAlign w:val="center"/>
          </w:tcPr>
          <w:p w14:paraId="25FEE0F6"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E08F291"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84E7D2A"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624A1F3"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665E47B"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44D19CB3" w14:textId="77777777" w:rsidTr="00FF0DB1">
        <w:trPr>
          <w:trHeight w:hRule="exact" w:val="170"/>
          <w:jc w:val="center"/>
        </w:trPr>
        <w:tc>
          <w:tcPr>
            <w:tcW w:w="951" w:type="dxa"/>
            <w:vAlign w:val="center"/>
          </w:tcPr>
          <w:p w14:paraId="68846FC4"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59</w:t>
            </w:r>
          </w:p>
        </w:tc>
        <w:tc>
          <w:tcPr>
            <w:tcW w:w="540" w:type="dxa"/>
            <w:vAlign w:val="center"/>
          </w:tcPr>
          <w:p w14:paraId="3BC09AA7"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66F9DA73"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1A3E4931"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28AA75A"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C431DA1"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5D4A5F2"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9EF0384"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124</w:t>
            </w:r>
          </w:p>
        </w:tc>
        <w:tc>
          <w:tcPr>
            <w:tcW w:w="630" w:type="dxa"/>
            <w:shd w:val="clear" w:color="auto" w:fill="auto"/>
            <w:vAlign w:val="center"/>
          </w:tcPr>
          <w:p w14:paraId="2166A730"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A2893CE"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1BB4EF5"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9D0D012"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ACAE576"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6AE716FC" w14:textId="77777777" w:rsidTr="00FF0DB1">
        <w:trPr>
          <w:trHeight w:hRule="exact" w:val="170"/>
          <w:jc w:val="center"/>
        </w:trPr>
        <w:tc>
          <w:tcPr>
            <w:tcW w:w="951" w:type="dxa"/>
            <w:vAlign w:val="center"/>
          </w:tcPr>
          <w:p w14:paraId="38755C80"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60</w:t>
            </w:r>
          </w:p>
        </w:tc>
        <w:tc>
          <w:tcPr>
            <w:tcW w:w="540" w:type="dxa"/>
            <w:vAlign w:val="center"/>
          </w:tcPr>
          <w:p w14:paraId="096A7804"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548AD8F0"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6DB164D3"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975D33C"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83583E1"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8113BD5"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8314633"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125</w:t>
            </w:r>
          </w:p>
        </w:tc>
        <w:tc>
          <w:tcPr>
            <w:tcW w:w="630" w:type="dxa"/>
            <w:shd w:val="clear" w:color="auto" w:fill="auto"/>
            <w:vAlign w:val="center"/>
          </w:tcPr>
          <w:p w14:paraId="755EFAF9"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7CF2A9A"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1A2316F"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64F40DA"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9779049"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39EC70EE" w14:textId="77777777" w:rsidTr="00FF0DB1">
        <w:trPr>
          <w:trHeight w:hRule="exact" w:val="170"/>
          <w:jc w:val="center"/>
        </w:trPr>
        <w:tc>
          <w:tcPr>
            <w:tcW w:w="951" w:type="dxa"/>
            <w:vAlign w:val="center"/>
          </w:tcPr>
          <w:p w14:paraId="3E69B2EA"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61</w:t>
            </w:r>
          </w:p>
        </w:tc>
        <w:tc>
          <w:tcPr>
            <w:tcW w:w="540" w:type="dxa"/>
            <w:vAlign w:val="center"/>
          </w:tcPr>
          <w:p w14:paraId="78018E1A"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6EB56624"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401C6618"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C8579AB"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7994B85"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EF30235"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BA8A3BD"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126</w:t>
            </w:r>
          </w:p>
        </w:tc>
        <w:tc>
          <w:tcPr>
            <w:tcW w:w="630" w:type="dxa"/>
            <w:shd w:val="clear" w:color="auto" w:fill="auto"/>
            <w:vAlign w:val="center"/>
          </w:tcPr>
          <w:p w14:paraId="7F9E667E"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ACEF1FF"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026B826"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8737508"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05D64B0"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4A25A293" w14:textId="77777777" w:rsidTr="00FF0DB1">
        <w:trPr>
          <w:trHeight w:hRule="exact" w:val="170"/>
          <w:jc w:val="center"/>
        </w:trPr>
        <w:tc>
          <w:tcPr>
            <w:tcW w:w="951" w:type="dxa"/>
            <w:vAlign w:val="center"/>
          </w:tcPr>
          <w:p w14:paraId="3EB52EC1"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62</w:t>
            </w:r>
          </w:p>
        </w:tc>
        <w:tc>
          <w:tcPr>
            <w:tcW w:w="540" w:type="dxa"/>
            <w:vAlign w:val="center"/>
          </w:tcPr>
          <w:p w14:paraId="47CF8937"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7FCFDA6B"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63FB3A19"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7F0BB68"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95254F5"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691FC1E"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981DED2"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127</w:t>
            </w:r>
          </w:p>
        </w:tc>
        <w:tc>
          <w:tcPr>
            <w:tcW w:w="630" w:type="dxa"/>
            <w:shd w:val="clear" w:color="auto" w:fill="auto"/>
            <w:vAlign w:val="center"/>
          </w:tcPr>
          <w:p w14:paraId="464DE28C"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4F900E8"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FA49B46"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8E5A1D8"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C7EDE5F"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7F2B54A9" w14:textId="77777777" w:rsidTr="00FF0DB1">
        <w:trPr>
          <w:trHeight w:hRule="exact" w:val="170"/>
          <w:jc w:val="center"/>
        </w:trPr>
        <w:tc>
          <w:tcPr>
            <w:tcW w:w="951" w:type="dxa"/>
            <w:vAlign w:val="center"/>
          </w:tcPr>
          <w:p w14:paraId="20DAC6DC"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63</w:t>
            </w:r>
          </w:p>
        </w:tc>
        <w:tc>
          <w:tcPr>
            <w:tcW w:w="540" w:type="dxa"/>
            <w:vAlign w:val="center"/>
          </w:tcPr>
          <w:p w14:paraId="040B9727"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4BB2739B"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1809E33E"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E5F8482"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16B57E7"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E18093E"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B275E94"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128</w:t>
            </w:r>
          </w:p>
        </w:tc>
        <w:tc>
          <w:tcPr>
            <w:tcW w:w="630" w:type="dxa"/>
            <w:shd w:val="clear" w:color="auto" w:fill="auto"/>
            <w:vAlign w:val="center"/>
          </w:tcPr>
          <w:p w14:paraId="0063F916"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6575FA4"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0FCD539"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E8CA7DA"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51058CC"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63DC6E23" w14:textId="77777777" w:rsidTr="00FF0DB1">
        <w:trPr>
          <w:trHeight w:hRule="exact" w:val="170"/>
          <w:jc w:val="center"/>
        </w:trPr>
        <w:tc>
          <w:tcPr>
            <w:tcW w:w="951" w:type="dxa"/>
            <w:vAlign w:val="center"/>
          </w:tcPr>
          <w:p w14:paraId="3C5BCD55"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64</w:t>
            </w:r>
          </w:p>
        </w:tc>
        <w:tc>
          <w:tcPr>
            <w:tcW w:w="540" w:type="dxa"/>
            <w:vAlign w:val="center"/>
          </w:tcPr>
          <w:p w14:paraId="28E10C20"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5C9ADDB9"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3C38E197"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D334075"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23CCA34"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12616EA"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D49E9AC"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129</w:t>
            </w:r>
          </w:p>
        </w:tc>
        <w:tc>
          <w:tcPr>
            <w:tcW w:w="630" w:type="dxa"/>
            <w:shd w:val="clear" w:color="auto" w:fill="auto"/>
            <w:vAlign w:val="center"/>
          </w:tcPr>
          <w:p w14:paraId="57963D15"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9B2210D"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1AAC213"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EE3F7EC"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AAAC1DF"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197A55C5" w14:textId="77777777" w:rsidTr="00FF0DB1">
        <w:trPr>
          <w:trHeight w:hRule="exact" w:val="177"/>
          <w:jc w:val="center"/>
        </w:trPr>
        <w:tc>
          <w:tcPr>
            <w:tcW w:w="951" w:type="dxa"/>
            <w:vAlign w:val="center"/>
          </w:tcPr>
          <w:p w14:paraId="1A7A24A9"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lastRenderedPageBreak/>
              <w:t>65</w:t>
            </w:r>
          </w:p>
        </w:tc>
        <w:tc>
          <w:tcPr>
            <w:tcW w:w="540" w:type="dxa"/>
            <w:vAlign w:val="center"/>
          </w:tcPr>
          <w:p w14:paraId="5ADD291B"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717ED61C"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29E8E031"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5ED808E"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369AFBC"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887AB91"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7CDC593"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130</w:t>
            </w:r>
          </w:p>
        </w:tc>
        <w:tc>
          <w:tcPr>
            <w:tcW w:w="630" w:type="dxa"/>
            <w:shd w:val="clear" w:color="auto" w:fill="auto"/>
            <w:vAlign w:val="center"/>
          </w:tcPr>
          <w:p w14:paraId="6C216174"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7A4A32A"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2145E31"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26E7922"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329E672" w14:textId="77777777" w:rsidR="008F7539" w:rsidRPr="0090540C" w:rsidRDefault="008F7539" w:rsidP="00956369">
            <w:pPr>
              <w:widowControl w:val="0"/>
              <w:spacing w:line="192" w:lineRule="auto"/>
              <w:jc w:val="center"/>
              <w:rPr>
                <w:rFonts w:ascii="Arial" w:hAnsi="Arial" w:cs="Arial"/>
                <w:b/>
                <w:sz w:val="16"/>
                <w:szCs w:val="16"/>
              </w:rPr>
            </w:pPr>
          </w:p>
        </w:tc>
      </w:tr>
    </w:tbl>
    <w:p w14:paraId="05391C72" w14:textId="77777777" w:rsidR="00327126" w:rsidRPr="004135B1" w:rsidRDefault="008F7539" w:rsidP="00956369">
      <w:pPr>
        <w:widowControl w:val="0"/>
        <w:bidi w:val="0"/>
        <w:jc w:val="center"/>
        <w:rPr>
          <w:rFonts w:asciiTheme="majorBidi" w:hAnsiTheme="majorBidi" w:cstheme="majorBidi"/>
          <w:b/>
          <w:bCs/>
          <w:smallCaps/>
          <w:u w:val="single"/>
        </w:rPr>
      </w:pPr>
      <w:r>
        <w:rPr>
          <w:rFonts w:ascii="Calibri" w:hAnsi="Calibri" w:cs="B Zar"/>
          <w:b/>
          <w:bCs/>
          <w:caps/>
          <w:color w:val="000000"/>
          <w:sz w:val="28"/>
          <w:szCs w:val="28"/>
          <w:lang w:bidi="fa-IR"/>
        </w:rPr>
        <w:br w:type="page"/>
      </w:r>
      <w:r w:rsidR="00327126" w:rsidRPr="004135B1">
        <w:rPr>
          <w:rFonts w:asciiTheme="majorBidi" w:hAnsiTheme="majorBidi" w:cstheme="majorBidi"/>
          <w:b/>
          <w:bCs/>
          <w:smallCaps/>
          <w:sz w:val="24"/>
          <w:szCs w:val="32"/>
          <w:u w:val="single"/>
        </w:rPr>
        <w:lastRenderedPageBreak/>
        <w:t>CONTENTS</w:t>
      </w:r>
    </w:p>
    <w:p w14:paraId="3E39996B" w14:textId="724B2643" w:rsidR="004C10B4" w:rsidRPr="00B43DCA" w:rsidRDefault="00BD2402">
      <w:pPr>
        <w:pStyle w:val="TOC1"/>
        <w:rPr>
          <w:rFonts w:asciiTheme="majorBidi" w:eastAsiaTheme="minorEastAsia" w:hAnsiTheme="majorBidi" w:cstheme="majorBidi"/>
          <w:b w:val="0"/>
          <w:bCs w:val="0"/>
          <w:caps w:val="0"/>
          <w:kern w:val="0"/>
          <w:sz w:val="24"/>
          <w:szCs w:val="24"/>
        </w:rPr>
      </w:pPr>
      <w:r w:rsidRPr="00B43DCA">
        <w:rPr>
          <w:rFonts w:asciiTheme="majorBidi" w:hAnsiTheme="majorBidi" w:cstheme="majorBidi"/>
          <w:b w:val="0"/>
          <w:bCs w:val="0"/>
          <w:sz w:val="24"/>
          <w:szCs w:val="24"/>
        </w:rPr>
        <w:fldChar w:fldCharType="begin"/>
      </w:r>
      <w:r w:rsidR="008F7539" w:rsidRPr="00B43DCA">
        <w:rPr>
          <w:rFonts w:asciiTheme="majorBidi" w:hAnsiTheme="majorBidi" w:cstheme="majorBidi"/>
          <w:b w:val="0"/>
          <w:bCs w:val="0"/>
          <w:sz w:val="24"/>
          <w:szCs w:val="24"/>
        </w:rPr>
        <w:instrText xml:space="preserve"> TOC \o "1-3" \h \z \u </w:instrText>
      </w:r>
      <w:r w:rsidRPr="00B43DCA">
        <w:rPr>
          <w:rFonts w:asciiTheme="majorBidi" w:hAnsiTheme="majorBidi" w:cstheme="majorBidi"/>
          <w:b w:val="0"/>
          <w:bCs w:val="0"/>
          <w:sz w:val="24"/>
          <w:szCs w:val="24"/>
        </w:rPr>
        <w:fldChar w:fldCharType="separate"/>
      </w:r>
      <w:hyperlink w:anchor="_Toc150781771" w:history="1">
        <w:r w:rsidR="00B43DCA" w:rsidRPr="00B43DCA">
          <w:rPr>
            <w:rFonts w:asciiTheme="majorBidi" w:hAnsiTheme="majorBidi" w:cstheme="majorBidi"/>
            <w:b w:val="0"/>
            <w:bCs w:val="0"/>
            <w:caps w:val="0"/>
            <w:sz w:val="24"/>
            <w:szCs w:val="24"/>
          </w:rPr>
          <w:t xml:space="preserve">           </w:t>
        </w:r>
        <w:r w:rsidR="00376B2D">
          <w:rPr>
            <w:rFonts w:asciiTheme="majorBidi" w:hAnsiTheme="majorBidi" w:cstheme="majorBidi"/>
            <w:b w:val="0"/>
            <w:bCs w:val="0"/>
            <w:caps w:val="0"/>
            <w:sz w:val="24"/>
            <w:szCs w:val="24"/>
          </w:rPr>
          <w:t xml:space="preserve"> </w:t>
        </w:r>
        <w:r w:rsidR="00B43DCA" w:rsidRPr="00B43DCA">
          <w:rPr>
            <w:rFonts w:asciiTheme="majorBidi" w:hAnsiTheme="majorBidi" w:cstheme="majorBidi"/>
            <w:b w:val="0"/>
            <w:bCs w:val="0"/>
            <w:caps w:val="0"/>
            <w:sz w:val="24"/>
            <w:szCs w:val="24"/>
          </w:rPr>
          <w:t xml:space="preserve"> </w:t>
        </w:r>
        <w:r w:rsidR="00B43DCA" w:rsidRPr="00B43DCA">
          <w:rPr>
            <w:rFonts w:asciiTheme="majorBidi" w:eastAsiaTheme="minorEastAsia" w:hAnsiTheme="majorBidi" w:cstheme="majorBidi"/>
            <w:b w:val="0"/>
            <w:bCs w:val="0"/>
            <w:caps w:val="0"/>
            <w:kern w:val="0"/>
            <w:sz w:val="24"/>
            <w:szCs w:val="24"/>
          </w:rPr>
          <w:t xml:space="preserve">1.    </w:t>
        </w:r>
        <w:r w:rsidR="00B43DCA" w:rsidRPr="00B43DCA">
          <w:rPr>
            <w:rStyle w:val="Hyperlink"/>
            <w:rFonts w:asciiTheme="majorBidi" w:hAnsiTheme="majorBidi" w:cstheme="majorBidi"/>
            <w:b w:val="0"/>
            <w:bCs w:val="0"/>
            <w:caps w:val="0"/>
            <w:sz w:val="24"/>
            <w:szCs w:val="24"/>
          </w:rPr>
          <w:t>Introduction</w:t>
        </w:r>
        <w:r w:rsidR="00B43DCA" w:rsidRPr="00B43DCA">
          <w:rPr>
            <w:rFonts w:asciiTheme="majorBidi" w:hAnsiTheme="majorBidi" w:cstheme="majorBidi"/>
            <w:b w:val="0"/>
            <w:bCs w:val="0"/>
            <w:caps w:val="0"/>
            <w:webHidden/>
            <w:sz w:val="24"/>
            <w:szCs w:val="24"/>
          </w:rPr>
          <w:t>.......................................................................................</w:t>
        </w:r>
        <w:r w:rsidR="00376B2D">
          <w:rPr>
            <w:rFonts w:asciiTheme="majorBidi" w:hAnsiTheme="majorBidi" w:cstheme="majorBidi"/>
            <w:b w:val="0"/>
            <w:bCs w:val="0"/>
            <w:caps w:val="0"/>
            <w:webHidden/>
            <w:sz w:val="24"/>
            <w:szCs w:val="24"/>
          </w:rPr>
          <w:t>.....</w:t>
        </w:r>
        <w:r w:rsidR="00B43DCA" w:rsidRPr="00B43DCA">
          <w:rPr>
            <w:rFonts w:asciiTheme="majorBidi" w:hAnsiTheme="majorBidi" w:cstheme="majorBidi"/>
            <w:b w:val="0"/>
            <w:bCs w:val="0"/>
            <w:caps w:val="0"/>
            <w:webHidden/>
            <w:sz w:val="24"/>
            <w:szCs w:val="24"/>
          </w:rPr>
          <w:t>.......................</w:t>
        </w:r>
        <w:r w:rsidR="004C10B4" w:rsidRPr="00B43DCA">
          <w:rPr>
            <w:rFonts w:asciiTheme="majorBidi" w:hAnsiTheme="majorBidi" w:cstheme="majorBidi"/>
            <w:b w:val="0"/>
            <w:bCs w:val="0"/>
            <w:webHidden/>
            <w:sz w:val="24"/>
            <w:szCs w:val="24"/>
          </w:rPr>
          <w:fldChar w:fldCharType="begin"/>
        </w:r>
        <w:r w:rsidR="004C10B4" w:rsidRPr="00B43DCA">
          <w:rPr>
            <w:rFonts w:asciiTheme="majorBidi" w:hAnsiTheme="majorBidi" w:cstheme="majorBidi"/>
            <w:b w:val="0"/>
            <w:bCs w:val="0"/>
            <w:webHidden/>
            <w:sz w:val="24"/>
            <w:szCs w:val="24"/>
          </w:rPr>
          <w:instrText xml:space="preserve"> PAGEREF _Toc150781771 \h </w:instrText>
        </w:r>
        <w:r w:rsidR="004C10B4" w:rsidRPr="00B43DCA">
          <w:rPr>
            <w:rFonts w:asciiTheme="majorBidi" w:hAnsiTheme="majorBidi" w:cstheme="majorBidi"/>
            <w:b w:val="0"/>
            <w:bCs w:val="0"/>
            <w:webHidden/>
            <w:sz w:val="24"/>
            <w:szCs w:val="24"/>
          </w:rPr>
        </w:r>
        <w:r w:rsidR="004C10B4" w:rsidRPr="00B43DCA">
          <w:rPr>
            <w:rFonts w:asciiTheme="majorBidi" w:hAnsiTheme="majorBidi" w:cstheme="majorBidi"/>
            <w:b w:val="0"/>
            <w:bCs w:val="0"/>
            <w:webHidden/>
            <w:sz w:val="24"/>
            <w:szCs w:val="24"/>
          </w:rPr>
          <w:fldChar w:fldCharType="separate"/>
        </w:r>
        <w:r w:rsidR="00B43DCA" w:rsidRPr="00B43DCA">
          <w:rPr>
            <w:rFonts w:asciiTheme="majorBidi" w:hAnsiTheme="majorBidi" w:cstheme="majorBidi"/>
            <w:b w:val="0"/>
            <w:bCs w:val="0"/>
            <w:caps w:val="0"/>
            <w:webHidden/>
            <w:sz w:val="24"/>
            <w:szCs w:val="24"/>
          </w:rPr>
          <w:t>4</w:t>
        </w:r>
        <w:r w:rsidR="004C10B4" w:rsidRPr="00B43DCA">
          <w:rPr>
            <w:rFonts w:asciiTheme="majorBidi" w:hAnsiTheme="majorBidi" w:cstheme="majorBidi"/>
            <w:b w:val="0"/>
            <w:bCs w:val="0"/>
            <w:webHidden/>
            <w:sz w:val="24"/>
            <w:szCs w:val="24"/>
          </w:rPr>
          <w:fldChar w:fldCharType="end"/>
        </w:r>
      </w:hyperlink>
    </w:p>
    <w:p w14:paraId="3CB68363" w14:textId="45275682" w:rsidR="004135B1" w:rsidRPr="00B43DCA" w:rsidRDefault="00BD2402" w:rsidP="004135B1">
      <w:pPr>
        <w:tabs>
          <w:tab w:val="left" w:pos="440"/>
          <w:tab w:val="right" w:leader="dot" w:pos="8636"/>
        </w:tabs>
        <w:bidi w:val="0"/>
        <w:spacing w:line="360" w:lineRule="auto"/>
        <w:jc w:val="center"/>
        <w:rPr>
          <w:rFonts w:asciiTheme="majorBidi" w:hAnsiTheme="majorBidi" w:cstheme="majorBidi"/>
          <w:noProof/>
          <w:sz w:val="24"/>
        </w:rPr>
      </w:pPr>
      <w:r w:rsidRPr="00B43DCA">
        <w:rPr>
          <w:rFonts w:asciiTheme="majorBidi" w:hAnsiTheme="majorBidi" w:cstheme="majorBidi"/>
          <w:sz w:val="24"/>
        </w:rPr>
        <w:fldChar w:fldCharType="end"/>
      </w:r>
      <w:r w:rsidR="004135B1" w:rsidRPr="00B43DCA">
        <w:rPr>
          <w:rFonts w:asciiTheme="majorBidi" w:hAnsiTheme="majorBidi" w:cstheme="majorBidi"/>
          <w:sz w:val="24"/>
        </w:rPr>
        <w:fldChar w:fldCharType="begin"/>
      </w:r>
      <w:r w:rsidR="004135B1" w:rsidRPr="00B43DCA">
        <w:rPr>
          <w:rFonts w:asciiTheme="majorBidi" w:hAnsiTheme="majorBidi" w:cstheme="majorBidi"/>
          <w:sz w:val="24"/>
        </w:rPr>
        <w:instrText xml:space="preserve"> TOC \o "1-3" \h \z \u </w:instrText>
      </w:r>
      <w:r w:rsidR="004135B1" w:rsidRPr="00B43DCA">
        <w:rPr>
          <w:rFonts w:asciiTheme="majorBidi" w:hAnsiTheme="majorBidi" w:cstheme="majorBidi"/>
          <w:sz w:val="24"/>
        </w:rPr>
        <w:fldChar w:fldCharType="separate"/>
      </w:r>
      <w:hyperlink w:anchor="_Toc39065427" w:history="1">
        <w:r w:rsidR="00B43DCA" w:rsidRPr="00B43DCA">
          <w:rPr>
            <w:rFonts w:asciiTheme="majorBidi" w:hAnsiTheme="majorBidi" w:cstheme="majorBidi"/>
            <w:noProof/>
            <w:kern w:val="24"/>
            <w:sz w:val="24"/>
          </w:rPr>
          <w:t>2.</w:t>
        </w:r>
        <w:r w:rsidR="00B43DCA" w:rsidRPr="00B43DCA">
          <w:rPr>
            <w:rFonts w:asciiTheme="majorBidi" w:hAnsiTheme="majorBidi" w:cstheme="majorBidi"/>
            <w:noProof/>
            <w:sz w:val="24"/>
          </w:rPr>
          <w:tab/>
        </w:r>
        <w:r w:rsidR="00B43DCA" w:rsidRPr="00B43DCA">
          <w:rPr>
            <w:rFonts w:asciiTheme="majorBidi" w:hAnsiTheme="majorBidi" w:cstheme="majorBidi"/>
            <w:noProof/>
            <w:kern w:val="24"/>
            <w:sz w:val="24"/>
          </w:rPr>
          <w:t>Scope</w:t>
        </w:r>
        <w:r w:rsidR="00B43DCA" w:rsidRPr="00B43DCA">
          <w:rPr>
            <w:rFonts w:asciiTheme="majorBidi" w:hAnsiTheme="majorBidi" w:cstheme="majorBidi"/>
            <w:noProof/>
            <w:webHidden/>
            <w:sz w:val="24"/>
          </w:rPr>
          <w:tab/>
          <w:t>4</w:t>
        </w:r>
      </w:hyperlink>
    </w:p>
    <w:p w14:paraId="40DB3EF0" w14:textId="036E58C4" w:rsidR="004135B1" w:rsidRPr="00B43DCA" w:rsidRDefault="003553A1" w:rsidP="004135B1">
      <w:pPr>
        <w:tabs>
          <w:tab w:val="left" w:pos="440"/>
          <w:tab w:val="right" w:leader="dot" w:pos="8636"/>
        </w:tabs>
        <w:bidi w:val="0"/>
        <w:spacing w:line="360" w:lineRule="auto"/>
        <w:jc w:val="center"/>
        <w:rPr>
          <w:rFonts w:asciiTheme="majorBidi" w:hAnsiTheme="majorBidi" w:cstheme="majorBidi"/>
          <w:noProof/>
          <w:sz w:val="24"/>
        </w:rPr>
      </w:pPr>
      <w:hyperlink w:anchor="_Toc39065429" w:history="1">
        <w:r w:rsidR="00B43DCA" w:rsidRPr="00B43DCA">
          <w:rPr>
            <w:rFonts w:asciiTheme="majorBidi" w:hAnsiTheme="majorBidi" w:cstheme="majorBidi"/>
            <w:noProof/>
            <w:kern w:val="24"/>
            <w:sz w:val="24"/>
          </w:rPr>
          <w:t>3.</w:t>
        </w:r>
        <w:r w:rsidR="00B43DCA" w:rsidRPr="00B43DCA">
          <w:rPr>
            <w:rFonts w:asciiTheme="majorBidi" w:hAnsiTheme="majorBidi" w:cstheme="majorBidi"/>
            <w:noProof/>
            <w:sz w:val="24"/>
          </w:rPr>
          <w:tab/>
        </w:r>
        <w:r w:rsidR="006C4E36" w:rsidRPr="006C4E36">
          <w:rPr>
            <w:rFonts w:asciiTheme="majorBidi" w:hAnsiTheme="majorBidi" w:cstheme="majorBidi"/>
            <w:noProof/>
            <w:sz w:val="24"/>
          </w:rPr>
          <w:t>Reference</w:t>
        </w:r>
        <w:r w:rsidR="00B43DCA" w:rsidRPr="00B43DCA">
          <w:rPr>
            <w:rFonts w:asciiTheme="majorBidi" w:hAnsiTheme="majorBidi" w:cstheme="majorBidi"/>
            <w:noProof/>
            <w:webHidden/>
            <w:sz w:val="24"/>
          </w:rPr>
          <w:tab/>
        </w:r>
        <w:r w:rsidR="006C4E36">
          <w:rPr>
            <w:rFonts w:asciiTheme="majorBidi" w:hAnsiTheme="majorBidi" w:cstheme="majorBidi"/>
            <w:noProof/>
            <w:webHidden/>
            <w:sz w:val="24"/>
          </w:rPr>
          <w:t>5</w:t>
        </w:r>
      </w:hyperlink>
    </w:p>
    <w:p w14:paraId="360A4C17" w14:textId="3CE35BB9" w:rsidR="004135B1" w:rsidRPr="00B43DCA" w:rsidRDefault="003553A1" w:rsidP="004135B1">
      <w:pPr>
        <w:tabs>
          <w:tab w:val="left" w:pos="440"/>
          <w:tab w:val="right" w:leader="dot" w:pos="8636"/>
        </w:tabs>
        <w:bidi w:val="0"/>
        <w:spacing w:line="360" w:lineRule="auto"/>
        <w:jc w:val="center"/>
        <w:rPr>
          <w:rFonts w:asciiTheme="majorBidi" w:hAnsiTheme="majorBidi" w:cstheme="majorBidi"/>
          <w:noProof/>
          <w:sz w:val="24"/>
        </w:rPr>
      </w:pPr>
      <w:hyperlink w:anchor="_Toc39065430" w:history="1">
        <w:r w:rsidR="00B43DCA" w:rsidRPr="00B43DCA">
          <w:rPr>
            <w:rFonts w:asciiTheme="majorBidi" w:hAnsiTheme="majorBidi" w:cstheme="majorBidi"/>
            <w:noProof/>
            <w:kern w:val="24"/>
            <w:sz w:val="24"/>
          </w:rPr>
          <w:t>4.</w:t>
        </w:r>
        <w:r w:rsidR="00B43DCA" w:rsidRPr="00B43DCA">
          <w:rPr>
            <w:rFonts w:asciiTheme="majorBidi" w:hAnsiTheme="majorBidi" w:cstheme="majorBidi"/>
            <w:noProof/>
            <w:sz w:val="24"/>
          </w:rPr>
          <w:tab/>
        </w:r>
        <w:r w:rsidR="006C4E36" w:rsidRPr="006C4E36">
          <w:rPr>
            <w:rFonts w:asciiTheme="majorBidi" w:hAnsiTheme="majorBidi" w:cstheme="majorBidi"/>
            <w:noProof/>
            <w:sz w:val="24"/>
          </w:rPr>
          <w:t>General Requirement</w:t>
        </w:r>
        <w:r w:rsidR="00B43DCA" w:rsidRPr="00B43DCA">
          <w:rPr>
            <w:rFonts w:asciiTheme="majorBidi" w:hAnsiTheme="majorBidi" w:cstheme="majorBidi"/>
            <w:noProof/>
            <w:webHidden/>
            <w:sz w:val="24"/>
          </w:rPr>
          <w:tab/>
        </w:r>
        <w:r w:rsidR="006C4E36">
          <w:rPr>
            <w:rFonts w:asciiTheme="majorBidi" w:hAnsiTheme="majorBidi" w:cstheme="majorBidi"/>
            <w:noProof/>
            <w:webHidden/>
            <w:sz w:val="24"/>
          </w:rPr>
          <w:t>5</w:t>
        </w:r>
      </w:hyperlink>
    </w:p>
    <w:p w14:paraId="4415CC19" w14:textId="78A7C465" w:rsidR="004135B1" w:rsidRPr="00B43DCA" w:rsidRDefault="003553A1" w:rsidP="004135B1">
      <w:pPr>
        <w:tabs>
          <w:tab w:val="left" w:pos="440"/>
          <w:tab w:val="right" w:leader="dot" w:pos="8636"/>
        </w:tabs>
        <w:bidi w:val="0"/>
        <w:spacing w:line="360" w:lineRule="auto"/>
        <w:jc w:val="center"/>
        <w:rPr>
          <w:rFonts w:asciiTheme="majorBidi" w:hAnsiTheme="majorBidi" w:cstheme="majorBidi"/>
          <w:noProof/>
          <w:sz w:val="24"/>
        </w:rPr>
      </w:pPr>
      <w:hyperlink w:anchor="_Toc39065431" w:history="1">
        <w:r w:rsidR="00B43DCA" w:rsidRPr="00B43DCA">
          <w:rPr>
            <w:rFonts w:asciiTheme="majorBidi" w:hAnsiTheme="majorBidi" w:cstheme="majorBidi"/>
            <w:noProof/>
            <w:kern w:val="24"/>
            <w:sz w:val="24"/>
          </w:rPr>
          <w:t>5.</w:t>
        </w:r>
        <w:r w:rsidR="00B43DCA" w:rsidRPr="00B43DCA">
          <w:rPr>
            <w:rFonts w:asciiTheme="majorBidi" w:hAnsiTheme="majorBidi" w:cstheme="majorBidi"/>
            <w:noProof/>
            <w:sz w:val="24"/>
          </w:rPr>
          <w:tab/>
        </w:r>
        <w:r w:rsidR="006C4E36" w:rsidRPr="006C4E36">
          <w:rPr>
            <w:rFonts w:asciiTheme="majorBidi" w:hAnsiTheme="majorBidi" w:cstheme="majorBidi"/>
            <w:noProof/>
            <w:sz w:val="24"/>
          </w:rPr>
          <w:t>Surface Preparation</w:t>
        </w:r>
        <w:r w:rsidR="00B43DCA" w:rsidRPr="00B43DCA">
          <w:rPr>
            <w:rFonts w:asciiTheme="majorBidi" w:hAnsiTheme="majorBidi" w:cstheme="majorBidi"/>
            <w:noProof/>
            <w:webHidden/>
            <w:sz w:val="24"/>
          </w:rPr>
          <w:tab/>
        </w:r>
        <w:r w:rsidR="006C4E36">
          <w:rPr>
            <w:rFonts w:asciiTheme="majorBidi" w:hAnsiTheme="majorBidi" w:cstheme="majorBidi"/>
            <w:noProof/>
            <w:webHidden/>
            <w:sz w:val="24"/>
          </w:rPr>
          <w:t>7</w:t>
        </w:r>
      </w:hyperlink>
    </w:p>
    <w:p w14:paraId="1343A856" w14:textId="5DA74C2B" w:rsidR="004135B1" w:rsidRPr="00B43DCA" w:rsidRDefault="003553A1" w:rsidP="004135B1">
      <w:pPr>
        <w:tabs>
          <w:tab w:val="left" w:pos="440"/>
          <w:tab w:val="right" w:leader="dot" w:pos="8636"/>
        </w:tabs>
        <w:bidi w:val="0"/>
        <w:spacing w:line="360" w:lineRule="auto"/>
        <w:jc w:val="center"/>
        <w:rPr>
          <w:rFonts w:asciiTheme="majorBidi" w:hAnsiTheme="majorBidi" w:cstheme="majorBidi"/>
          <w:noProof/>
          <w:sz w:val="24"/>
        </w:rPr>
      </w:pPr>
      <w:hyperlink w:anchor="_Toc39065432" w:history="1">
        <w:r w:rsidR="00B43DCA" w:rsidRPr="00B43DCA">
          <w:rPr>
            <w:rFonts w:asciiTheme="majorBidi" w:hAnsiTheme="majorBidi" w:cstheme="majorBidi"/>
            <w:noProof/>
            <w:kern w:val="24"/>
            <w:sz w:val="24"/>
          </w:rPr>
          <w:t>6.</w:t>
        </w:r>
        <w:r w:rsidR="00B43DCA" w:rsidRPr="00B43DCA">
          <w:rPr>
            <w:rFonts w:asciiTheme="majorBidi" w:hAnsiTheme="majorBidi" w:cstheme="majorBidi"/>
            <w:noProof/>
            <w:sz w:val="24"/>
          </w:rPr>
          <w:tab/>
        </w:r>
        <w:r w:rsidR="006C4E36" w:rsidRPr="006C4E36">
          <w:rPr>
            <w:rFonts w:asciiTheme="majorBidi" w:hAnsiTheme="majorBidi" w:cstheme="majorBidi"/>
            <w:noProof/>
            <w:sz w:val="24"/>
          </w:rPr>
          <w:t>Preparation Of Paint Before Use</w:t>
        </w:r>
        <w:r w:rsidR="00B43DCA" w:rsidRPr="00B43DCA">
          <w:rPr>
            <w:rFonts w:asciiTheme="majorBidi" w:hAnsiTheme="majorBidi" w:cstheme="majorBidi"/>
            <w:noProof/>
            <w:webHidden/>
            <w:sz w:val="24"/>
          </w:rPr>
          <w:tab/>
        </w:r>
        <w:r w:rsidR="006C4E36">
          <w:rPr>
            <w:rFonts w:asciiTheme="majorBidi" w:hAnsiTheme="majorBidi" w:cstheme="majorBidi"/>
            <w:noProof/>
            <w:webHidden/>
            <w:sz w:val="24"/>
          </w:rPr>
          <w:t>9</w:t>
        </w:r>
      </w:hyperlink>
    </w:p>
    <w:p w14:paraId="259DA923" w14:textId="52323A8C" w:rsidR="004135B1" w:rsidRPr="00B43DCA" w:rsidRDefault="003553A1" w:rsidP="004135B1">
      <w:pPr>
        <w:tabs>
          <w:tab w:val="left" w:pos="440"/>
          <w:tab w:val="right" w:leader="dot" w:pos="8636"/>
        </w:tabs>
        <w:bidi w:val="0"/>
        <w:spacing w:line="360" w:lineRule="auto"/>
        <w:jc w:val="center"/>
        <w:rPr>
          <w:rFonts w:asciiTheme="majorBidi" w:hAnsiTheme="majorBidi" w:cstheme="majorBidi"/>
          <w:noProof/>
          <w:sz w:val="24"/>
        </w:rPr>
      </w:pPr>
      <w:hyperlink w:anchor="_Toc39065433" w:history="1">
        <w:r w:rsidR="006C4E36">
          <w:rPr>
            <w:rFonts w:asciiTheme="majorBidi" w:hAnsiTheme="majorBidi" w:cstheme="majorBidi"/>
            <w:noProof/>
            <w:kern w:val="24"/>
            <w:sz w:val="24"/>
          </w:rPr>
          <w:t>7</w:t>
        </w:r>
        <w:r w:rsidR="00B43DCA" w:rsidRPr="00B43DCA">
          <w:rPr>
            <w:rFonts w:asciiTheme="majorBidi" w:hAnsiTheme="majorBidi" w:cstheme="majorBidi"/>
            <w:noProof/>
            <w:kern w:val="24"/>
            <w:sz w:val="24"/>
          </w:rPr>
          <w:t>.</w:t>
        </w:r>
        <w:r w:rsidR="00B43DCA" w:rsidRPr="00B43DCA">
          <w:rPr>
            <w:rFonts w:asciiTheme="majorBidi" w:hAnsiTheme="majorBidi" w:cstheme="majorBidi"/>
            <w:noProof/>
            <w:sz w:val="24"/>
          </w:rPr>
          <w:tab/>
        </w:r>
        <w:r w:rsidR="006C4E36" w:rsidRPr="006C4E36">
          <w:rPr>
            <w:rFonts w:asciiTheme="majorBidi" w:hAnsiTheme="majorBidi" w:cstheme="majorBidi"/>
            <w:noProof/>
            <w:sz w:val="24"/>
          </w:rPr>
          <w:t>Painting Application</w:t>
        </w:r>
        <w:r w:rsidR="00B43DCA" w:rsidRPr="00B43DCA">
          <w:rPr>
            <w:rFonts w:asciiTheme="majorBidi" w:hAnsiTheme="majorBidi" w:cstheme="majorBidi"/>
            <w:noProof/>
            <w:webHidden/>
            <w:sz w:val="24"/>
          </w:rPr>
          <w:tab/>
        </w:r>
        <w:r w:rsidR="006C4E36">
          <w:rPr>
            <w:rFonts w:asciiTheme="majorBidi" w:hAnsiTheme="majorBidi" w:cstheme="majorBidi"/>
            <w:noProof/>
            <w:webHidden/>
            <w:sz w:val="24"/>
          </w:rPr>
          <w:t>11</w:t>
        </w:r>
      </w:hyperlink>
    </w:p>
    <w:p w14:paraId="2C6E588A" w14:textId="4C430B32" w:rsidR="004135B1" w:rsidRPr="00B43DCA" w:rsidRDefault="003553A1" w:rsidP="004135B1">
      <w:pPr>
        <w:tabs>
          <w:tab w:val="left" w:pos="440"/>
          <w:tab w:val="right" w:leader="dot" w:pos="8636"/>
        </w:tabs>
        <w:bidi w:val="0"/>
        <w:spacing w:line="360" w:lineRule="auto"/>
        <w:jc w:val="center"/>
        <w:rPr>
          <w:rFonts w:asciiTheme="majorBidi" w:hAnsiTheme="majorBidi" w:cstheme="majorBidi"/>
          <w:noProof/>
          <w:sz w:val="24"/>
        </w:rPr>
      </w:pPr>
      <w:hyperlink w:anchor="_Toc39065427" w:history="1">
        <w:r w:rsidR="006C4E36">
          <w:rPr>
            <w:rFonts w:asciiTheme="majorBidi" w:hAnsiTheme="majorBidi" w:cstheme="majorBidi"/>
            <w:noProof/>
            <w:kern w:val="24"/>
            <w:sz w:val="24"/>
          </w:rPr>
          <w:t>8</w:t>
        </w:r>
        <w:r w:rsidR="00B43DCA" w:rsidRPr="00B43DCA">
          <w:rPr>
            <w:rFonts w:asciiTheme="majorBidi" w:hAnsiTheme="majorBidi" w:cstheme="majorBidi"/>
            <w:noProof/>
            <w:kern w:val="24"/>
            <w:sz w:val="24"/>
          </w:rPr>
          <w:t>.</w:t>
        </w:r>
        <w:r w:rsidR="00B43DCA" w:rsidRPr="00B43DCA">
          <w:rPr>
            <w:rFonts w:asciiTheme="majorBidi" w:hAnsiTheme="majorBidi" w:cstheme="majorBidi"/>
            <w:noProof/>
            <w:sz w:val="24"/>
          </w:rPr>
          <w:tab/>
        </w:r>
        <w:r w:rsidR="006C4E36" w:rsidRPr="006C4E36">
          <w:rPr>
            <w:rFonts w:asciiTheme="majorBidi" w:hAnsiTheme="majorBidi" w:cstheme="majorBidi"/>
            <w:noProof/>
            <w:sz w:val="24"/>
          </w:rPr>
          <w:t>Quality Control And Testing</w:t>
        </w:r>
        <w:r w:rsidR="00B43DCA" w:rsidRPr="00B43DCA">
          <w:rPr>
            <w:rFonts w:asciiTheme="majorBidi" w:hAnsiTheme="majorBidi" w:cstheme="majorBidi"/>
            <w:noProof/>
            <w:webHidden/>
            <w:sz w:val="24"/>
          </w:rPr>
          <w:tab/>
        </w:r>
        <w:r w:rsidR="006C4E36">
          <w:rPr>
            <w:rFonts w:asciiTheme="majorBidi" w:hAnsiTheme="majorBidi" w:cstheme="majorBidi"/>
            <w:noProof/>
            <w:webHidden/>
            <w:sz w:val="24"/>
          </w:rPr>
          <w:t>14</w:t>
        </w:r>
      </w:hyperlink>
    </w:p>
    <w:p w14:paraId="20478226" w14:textId="68C09523" w:rsidR="004135B1" w:rsidRPr="00B43DCA" w:rsidRDefault="003553A1" w:rsidP="004135B1">
      <w:pPr>
        <w:tabs>
          <w:tab w:val="left" w:pos="440"/>
          <w:tab w:val="right" w:leader="dot" w:pos="8636"/>
        </w:tabs>
        <w:bidi w:val="0"/>
        <w:spacing w:line="360" w:lineRule="auto"/>
        <w:jc w:val="center"/>
        <w:rPr>
          <w:rFonts w:asciiTheme="majorBidi" w:hAnsiTheme="majorBidi" w:cstheme="majorBidi"/>
          <w:noProof/>
          <w:sz w:val="24"/>
        </w:rPr>
      </w:pPr>
      <w:hyperlink w:anchor="_Toc39065429" w:history="1">
        <w:r w:rsidR="006C4E36">
          <w:rPr>
            <w:rFonts w:asciiTheme="majorBidi" w:hAnsiTheme="majorBidi" w:cstheme="majorBidi"/>
            <w:noProof/>
            <w:kern w:val="24"/>
            <w:sz w:val="24"/>
          </w:rPr>
          <w:t>9</w:t>
        </w:r>
        <w:r w:rsidR="00B43DCA" w:rsidRPr="00B43DCA">
          <w:rPr>
            <w:rFonts w:asciiTheme="majorBidi" w:hAnsiTheme="majorBidi" w:cstheme="majorBidi"/>
            <w:noProof/>
            <w:kern w:val="24"/>
            <w:sz w:val="24"/>
          </w:rPr>
          <w:t>.</w:t>
        </w:r>
        <w:r w:rsidR="00B43DCA" w:rsidRPr="00B43DCA">
          <w:rPr>
            <w:rFonts w:asciiTheme="majorBidi" w:hAnsiTheme="majorBidi" w:cstheme="majorBidi"/>
            <w:noProof/>
            <w:sz w:val="24"/>
          </w:rPr>
          <w:tab/>
        </w:r>
        <w:r w:rsidR="006C4E36" w:rsidRPr="006C4E36">
          <w:rPr>
            <w:rFonts w:asciiTheme="majorBidi" w:hAnsiTheme="majorBidi" w:cstheme="majorBidi"/>
            <w:noProof/>
            <w:sz w:val="24"/>
          </w:rPr>
          <w:t>Paint System</w:t>
        </w:r>
        <w:r w:rsidR="00B43DCA" w:rsidRPr="00B43DCA">
          <w:rPr>
            <w:rFonts w:asciiTheme="majorBidi" w:hAnsiTheme="majorBidi" w:cstheme="majorBidi"/>
            <w:noProof/>
            <w:webHidden/>
            <w:sz w:val="24"/>
          </w:rPr>
          <w:tab/>
          <w:t>1</w:t>
        </w:r>
        <w:r w:rsidR="006C4E36">
          <w:rPr>
            <w:rFonts w:asciiTheme="majorBidi" w:hAnsiTheme="majorBidi" w:cstheme="majorBidi"/>
            <w:noProof/>
            <w:webHidden/>
            <w:sz w:val="24"/>
          </w:rPr>
          <w:t>9</w:t>
        </w:r>
      </w:hyperlink>
    </w:p>
    <w:p w14:paraId="4D33DB35" w14:textId="77777777" w:rsidR="004135B1" w:rsidRPr="00694F7A" w:rsidRDefault="004135B1" w:rsidP="004135B1">
      <w:pPr>
        <w:widowControl w:val="0"/>
        <w:autoSpaceDE w:val="0"/>
        <w:autoSpaceDN w:val="0"/>
        <w:bidi w:val="0"/>
        <w:adjustRightInd w:val="0"/>
        <w:spacing w:line="360" w:lineRule="auto"/>
        <w:jc w:val="center"/>
        <w:outlineLvl w:val="0"/>
        <w:rPr>
          <w:rFonts w:asciiTheme="majorBidi" w:hAnsiTheme="majorBidi" w:cstheme="majorBidi"/>
          <w:b/>
          <w:bCs/>
          <w:sz w:val="24"/>
        </w:rPr>
      </w:pPr>
      <w:r w:rsidRPr="00B43DCA">
        <w:rPr>
          <w:rFonts w:asciiTheme="majorBidi" w:hAnsiTheme="majorBidi" w:cstheme="majorBidi"/>
          <w:noProof/>
          <w:sz w:val="24"/>
        </w:rPr>
        <w:fldChar w:fldCharType="end"/>
      </w:r>
    </w:p>
    <w:p w14:paraId="713E5C60" w14:textId="77777777" w:rsidR="0057759A" w:rsidRDefault="0057759A" w:rsidP="00956369">
      <w:pPr>
        <w:widowControl w:val="0"/>
        <w:tabs>
          <w:tab w:val="right" w:leader="dot" w:pos="9356"/>
        </w:tabs>
        <w:bidi w:val="0"/>
        <w:mirrorIndents/>
      </w:pPr>
    </w:p>
    <w:p w14:paraId="006ACA5C" w14:textId="77777777" w:rsidR="008A3242" w:rsidRDefault="008A3242" w:rsidP="00956369">
      <w:pPr>
        <w:widowControl w:val="0"/>
        <w:bidi w:val="0"/>
        <w:rPr>
          <w:rFonts w:ascii="Arial" w:hAnsi="Arial" w:cs="Arial"/>
          <w:sz w:val="22"/>
          <w:szCs w:val="22"/>
          <w:lang w:bidi="fa-IR"/>
        </w:rPr>
      </w:pPr>
      <w:r>
        <w:rPr>
          <w:rFonts w:ascii="Arial" w:hAnsi="Arial" w:cs="Arial"/>
          <w:sz w:val="22"/>
          <w:szCs w:val="22"/>
          <w:lang w:bidi="fa-IR"/>
        </w:rPr>
        <w:br w:type="page"/>
      </w:r>
    </w:p>
    <w:p w14:paraId="1BE1EC16" w14:textId="341880F9" w:rsidR="00855832" w:rsidRPr="00B43DCA" w:rsidRDefault="00B43DCA" w:rsidP="00376B2D">
      <w:pPr>
        <w:keepNext/>
        <w:widowControl w:val="0"/>
        <w:bidi w:val="0"/>
        <w:spacing w:line="360" w:lineRule="auto"/>
        <w:jc w:val="both"/>
        <w:outlineLvl w:val="0"/>
        <w:rPr>
          <w:rFonts w:asciiTheme="majorBidi" w:hAnsiTheme="majorBidi" w:cstheme="majorBidi"/>
          <w:b/>
          <w:bCs/>
          <w:caps/>
          <w:kern w:val="28"/>
          <w:sz w:val="24"/>
        </w:rPr>
      </w:pPr>
      <w:bookmarkStart w:id="0" w:name="_Toc343327774"/>
      <w:bookmarkStart w:id="1" w:name="_Toc325006571"/>
      <w:bookmarkStart w:id="2" w:name="_Toc328298189"/>
      <w:bookmarkStart w:id="3" w:name="_Toc150781771"/>
      <w:r>
        <w:rPr>
          <w:rFonts w:asciiTheme="majorBidi" w:hAnsiTheme="majorBidi" w:cstheme="majorBidi"/>
          <w:b/>
          <w:bCs/>
          <w:caps/>
          <w:kern w:val="28"/>
          <w:sz w:val="24"/>
        </w:rPr>
        <w:lastRenderedPageBreak/>
        <w:t xml:space="preserve">1. </w:t>
      </w:r>
      <w:r w:rsidR="006C4E36" w:rsidRPr="00B43DCA">
        <w:rPr>
          <w:rFonts w:asciiTheme="majorBidi" w:hAnsiTheme="majorBidi" w:cstheme="majorBidi"/>
          <w:b/>
          <w:bCs/>
          <w:kern w:val="28"/>
          <w:sz w:val="24"/>
        </w:rPr>
        <w:t>Introduction</w:t>
      </w:r>
      <w:bookmarkEnd w:id="0"/>
      <w:bookmarkEnd w:id="1"/>
      <w:bookmarkEnd w:id="2"/>
      <w:bookmarkEnd w:id="3"/>
    </w:p>
    <w:p w14:paraId="452AD877" w14:textId="77777777" w:rsidR="00DE1759" w:rsidRPr="00B43DCA" w:rsidRDefault="00EB2D3E" w:rsidP="00376B2D">
      <w:pPr>
        <w:widowControl w:val="0"/>
        <w:bidi w:val="0"/>
        <w:snapToGrid w:val="0"/>
        <w:spacing w:line="360" w:lineRule="auto"/>
        <w:jc w:val="both"/>
        <w:rPr>
          <w:rFonts w:asciiTheme="majorBidi" w:hAnsiTheme="majorBidi" w:cstheme="majorBidi"/>
          <w:sz w:val="24"/>
          <w:lang w:val="en-GB"/>
        </w:rPr>
      </w:pPr>
      <w:proofErr w:type="spellStart"/>
      <w:r w:rsidRPr="00B43DCA">
        <w:rPr>
          <w:rFonts w:asciiTheme="majorBidi" w:hAnsiTheme="majorBidi" w:cstheme="majorBidi"/>
          <w:sz w:val="24"/>
          <w:lang w:val="en-GB"/>
        </w:rPr>
        <w:t>Binak</w:t>
      </w:r>
      <w:proofErr w:type="spellEnd"/>
      <w:r w:rsidRPr="00B43DCA">
        <w:rPr>
          <w:rFonts w:asciiTheme="majorBidi" w:hAnsiTheme="majorBidi" w:cstheme="majorBidi"/>
          <w:sz w:val="24"/>
          <w:lang w:val="en-GB"/>
        </w:rPr>
        <w:t xml:space="preserve"> oilfield in Bushehr province is a part of the southern oilfields of Iran, is located 20 km northwest of </w:t>
      </w:r>
      <w:proofErr w:type="spellStart"/>
      <w:r w:rsidRPr="00B43DCA">
        <w:rPr>
          <w:rFonts w:asciiTheme="majorBidi" w:hAnsiTheme="majorBidi" w:cstheme="majorBidi"/>
          <w:sz w:val="24"/>
          <w:lang w:val="en-GB"/>
        </w:rPr>
        <w:t>Genaveh</w:t>
      </w:r>
      <w:proofErr w:type="spellEnd"/>
      <w:r w:rsidRPr="00B43DCA">
        <w:rPr>
          <w:rFonts w:asciiTheme="majorBidi" w:hAnsiTheme="majorBidi" w:cstheme="majorBidi"/>
          <w:sz w:val="24"/>
          <w:lang w:val="en-GB"/>
        </w:rPr>
        <w:t xml:space="preserve"> city. </w:t>
      </w:r>
    </w:p>
    <w:p w14:paraId="17BF35B9" w14:textId="77777777" w:rsidR="00DE1759" w:rsidRPr="00B43DCA" w:rsidRDefault="00DE1759" w:rsidP="00376B2D">
      <w:pPr>
        <w:widowControl w:val="0"/>
        <w:bidi w:val="0"/>
        <w:snapToGrid w:val="0"/>
        <w:spacing w:line="360" w:lineRule="auto"/>
        <w:jc w:val="mediumKashida"/>
        <w:rPr>
          <w:rFonts w:asciiTheme="majorBidi" w:hAnsiTheme="majorBidi" w:cstheme="majorBidi"/>
          <w:sz w:val="24"/>
          <w:lang w:val="en-GB"/>
        </w:rPr>
      </w:pPr>
      <w:r w:rsidRPr="00B43DCA">
        <w:rPr>
          <w:rFonts w:asciiTheme="majorBidi" w:hAnsiTheme="majorBidi" w:cstheme="majorBidi"/>
          <w:sz w:val="24"/>
          <w:lang w:val="en-GB"/>
        </w:rPr>
        <w:t xml:space="preserve">With the aim of increasing production of oil from </w:t>
      </w:r>
      <w:proofErr w:type="spellStart"/>
      <w:r w:rsidRPr="00B43DCA">
        <w:rPr>
          <w:rFonts w:asciiTheme="majorBidi" w:hAnsiTheme="majorBidi" w:cstheme="majorBidi"/>
          <w:sz w:val="24"/>
          <w:lang w:val="en-GB"/>
        </w:rPr>
        <w:t>Binak</w:t>
      </w:r>
      <w:proofErr w:type="spellEnd"/>
      <w:r w:rsidRPr="00B43DCA">
        <w:rPr>
          <w:rFonts w:asciiTheme="majorBidi" w:hAnsiTheme="majorBidi" w:cstheme="majorBidi"/>
          <w:sz w:val="24"/>
          <w:lang w:val="en-GB"/>
        </w:rPr>
        <w:t xml:space="preserve"> oilfield, an EPC/EPD </w:t>
      </w:r>
      <w:r w:rsidR="0047113F" w:rsidRPr="00B43DCA">
        <w:rPr>
          <w:rFonts w:asciiTheme="majorBidi" w:hAnsiTheme="majorBidi" w:cstheme="majorBidi"/>
          <w:sz w:val="24"/>
          <w:lang w:val="en-GB"/>
        </w:rPr>
        <w:t>P</w:t>
      </w:r>
      <w:r w:rsidRPr="00B43DCA">
        <w:rPr>
          <w:rFonts w:asciiTheme="majorBidi" w:hAnsiTheme="majorBidi" w:cstheme="majorBidi"/>
          <w:sz w:val="24"/>
          <w:lang w:val="en-GB"/>
        </w:rPr>
        <w:t xml:space="preserve">roject has been </w:t>
      </w:r>
      <w:r w:rsidRPr="00B43DCA">
        <w:rPr>
          <w:rFonts w:asciiTheme="majorBidi" w:hAnsiTheme="majorBidi" w:cstheme="majorBidi"/>
          <w:sz w:val="24"/>
        </w:rPr>
        <w:t xml:space="preserve">defined </w:t>
      </w:r>
      <w:r w:rsidRPr="00B43DCA">
        <w:rPr>
          <w:rFonts w:asciiTheme="majorBidi" w:hAnsiTheme="majorBidi" w:cstheme="majorBidi"/>
          <w:sz w:val="24"/>
          <w:lang w:val="en-GB"/>
        </w:rPr>
        <w:t xml:space="preserve">by NIOC/NISOC and awarded to Petro Iran Development Company (PEDCO). </w:t>
      </w:r>
      <w:proofErr w:type="gramStart"/>
      <w:r w:rsidRPr="00B43DCA">
        <w:rPr>
          <w:rFonts w:asciiTheme="majorBidi" w:hAnsiTheme="majorBidi" w:cstheme="majorBidi"/>
          <w:sz w:val="24"/>
          <w:lang w:val="en-GB"/>
        </w:rPr>
        <w:t>Also</w:t>
      </w:r>
      <w:proofErr w:type="gramEnd"/>
      <w:r w:rsidRPr="00B43DCA">
        <w:rPr>
          <w:rFonts w:asciiTheme="majorBidi" w:hAnsiTheme="majorBidi" w:cstheme="majorBidi"/>
          <w:sz w:val="24"/>
          <w:lang w:val="en-GB"/>
        </w:rPr>
        <w:t xml:space="preserve"> PEDCO (as General Contractor) has assigned the EPC-packages of the Project to "</w:t>
      </w:r>
      <w:proofErr w:type="spellStart"/>
      <w:r w:rsidRPr="00B43DCA">
        <w:rPr>
          <w:rFonts w:asciiTheme="majorBidi" w:hAnsiTheme="majorBidi" w:cstheme="majorBidi"/>
          <w:sz w:val="24"/>
          <w:lang w:val="en-GB"/>
        </w:rPr>
        <w:t>Hirgan</w:t>
      </w:r>
      <w:proofErr w:type="spellEnd"/>
      <w:r w:rsidRPr="00B43DCA">
        <w:rPr>
          <w:rFonts w:asciiTheme="majorBidi" w:hAnsiTheme="majorBidi" w:cstheme="majorBidi"/>
          <w:sz w:val="24"/>
          <w:lang w:val="en-GB"/>
        </w:rPr>
        <w:t xml:space="preserve"> Energy - Design and Inspection" JV.</w:t>
      </w:r>
    </w:p>
    <w:p w14:paraId="1D7CA5F8" w14:textId="77777777" w:rsidR="00855832" w:rsidRPr="00B43DCA" w:rsidRDefault="00F61F33" w:rsidP="00376B2D">
      <w:pPr>
        <w:widowControl w:val="0"/>
        <w:bidi w:val="0"/>
        <w:snapToGrid w:val="0"/>
        <w:jc w:val="lowKashida"/>
        <w:rPr>
          <w:rFonts w:asciiTheme="majorBidi" w:hAnsiTheme="majorBidi" w:cstheme="majorBidi"/>
          <w:b/>
          <w:bCs/>
          <w:sz w:val="24"/>
          <w:u w:val="single"/>
          <w:lang w:val="en-GB"/>
        </w:rPr>
      </w:pPr>
      <w:bookmarkStart w:id="4" w:name="_Toc343001687"/>
      <w:bookmarkStart w:id="5" w:name="_Toc343327775"/>
      <w:r w:rsidRPr="00B43DCA">
        <w:rPr>
          <w:rFonts w:asciiTheme="majorBidi" w:hAnsiTheme="majorBidi" w:cstheme="majorBidi"/>
          <w:b/>
          <w:bCs/>
          <w:sz w:val="24"/>
          <w:u w:val="single"/>
          <w:lang w:val="en-GB"/>
        </w:rPr>
        <w:t>GENERAL DEFINITION</w:t>
      </w:r>
      <w:bookmarkEnd w:id="4"/>
      <w:bookmarkEnd w:id="5"/>
    </w:p>
    <w:p w14:paraId="51F7D191" w14:textId="77777777" w:rsidR="00EB2D3E" w:rsidRPr="00B43DCA" w:rsidRDefault="00EB2D3E" w:rsidP="00376B2D">
      <w:pPr>
        <w:widowControl w:val="0"/>
        <w:bidi w:val="0"/>
        <w:snapToGrid w:val="0"/>
        <w:jc w:val="both"/>
        <w:rPr>
          <w:rFonts w:asciiTheme="majorBidi" w:hAnsiTheme="majorBidi" w:cstheme="majorBidi"/>
          <w:sz w:val="24"/>
          <w:lang w:val="en-GB"/>
        </w:rPr>
      </w:pPr>
      <w:r w:rsidRPr="00B43DCA">
        <w:rPr>
          <w:rFonts w:asciiTheme="majorBidi" w:hAnsiTheme="majorBidi" w:cstheme="majorBidi"/>
          <w:sz w:val="24"/>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7"/>
        <w:gridCol w:w="5490"/>
      </w:tblGrid>
      <w:tr w:rsidR="00EB2D3E" w:rsidRPr="00B43DCA" w14:paraId="27A8DC90" w14:textId="77777777" w:rsidTr="00376B2D">
        <w:trPr>
          <w:trHeight w:val="352"/>
        </w:trPr>
        <w:tc>
          <w:tcPr>
            <w:tcW w:w="3707" w:type="dxa"/>
          </w:tcPr>
          <w:p w14:paraId="2B2F838A" w14:textId="77777777" w:rsidR="00EB2D3E" w:rsidRPr="00B43DCA" w:rsidRDefault="00CB3569" w:rsidP="00376B2D">
            <w:pPr>
              <w:widowControl w:val="0"/>
              <w:bidi w:val="0"/>
              <w:snapToGrid w:val="0"/>
              <w:rPr>
                <w:rFonts w:asciiTheme="majorBidi" w:hAnsiTheme="majorBidi" w:cstheme="majorBidi"/>
                <w:sz w:val="24"/>
                <w:lang w:val="en-GB"/>
              </w:rPr>
            </w:pPr>
            <w:r w:rsidRPr="00B43DCA">
              <w:rPr>
                <w:rFonts w:asciiTheme="majorBidi" w:hAnsiTheme="majorBidi" w:cstheme="majorBidi"/>
                <w:sz w:val="24"/>
                <w:lang w:val="en-GB"/>
              </w:rPr>
              <w:t>CLIENT</w:t>
            </w:r>
            <w:r w:rsidR="003B6C8F" w:rsidRPr="00B43DCA">
              <w:rPr>
                <w:rFonts w:asciiTheme="majorBidi" w:hAnsiTheme="majorBidi" w:cstheme="majorBidi"/>
                <w:sz w:val="24"/>
                <w:lang w:val="en-GB"/>
              </w:rPr>
              <w:t>:</w:t>
            </w:r>
            <w:r w:rsidR="00EB2D3E" w:rsidRPr="00B43DCA">
              <w:rPr>
                <w:rFonts w:asciiTheme="majorBidi" w:hAnsiTheme="majorBidi" w:cstheme="majorBidi"/>
                <w:sz w:val="24"/>
                <w:lang w:val="en-GB"/>
              </w:rPr>
              <w:tab/>
            </w:r>
          </w:p>
        </w:tc>
        <w:tc>
          <w:tcPr>
            <w:tcW w:w="5490" w:type="dxa"/>
          </w:tcPr>
          <w:p w14:paraId="58D61322" w14:textId="77777777" w:rsidR="00EB2D3E" w:rsidRPr="00B43DCA" w:rsidRDefault="00EB2D3E" w:rsidP="00376B2D">
            <w:pPr>
              <w:widowControl w:val="0"/>
              <w:bidi w:val="0"/>
              <w:snapToGrid w:val="0"/>
              <w:jc w:val="both"/>
              <w:rPr>
                <w:rFonts w:asciiTheme="majorBidi" w:hAnsiTheme="majorBidi" w:cstheme="majorBidi"/>
                <w:sz w:val="24"/>
                <w:lang w:val="en-GB"/>
              </w:rPr>
            </w:pPr>
            <w:r w:rsidRPr="00B43DCA">
              <w:rPr>
                <w:rFonts w:asciiTheme="majorBidi" w:hAnsiTheme="majorBidi" w:cstheme="majorBidi"/>
                <w:sz w:val="24"/>
                <w:lang w:val="en-GB"/>
              </w:rPr>
              <w:t xml:space="preserve">National Iranian South Oilfields Company (NISOC) </w:t>
            </w:r>
          </w:p>
        </w:tc>
      </w:tr>
      <w:tr w:rsidR="00EB2D3E" w:rsidRPr="00B43DCA" w14:paraId="69F4DAAE" w14:textId="77777777" w:rsidTr="00376B2D">
        <w:tc>
          <w:tcPr>
            <w:tcW w:w="3707" w:type="dxa"/>
          </w:tcPr>
          <w:p w14:paraId="142258A8" w14:textId="77777777" w:rsidR="00EB2D3E" w:rsidRPr="00B43DCA" w:rsidRDefault="00EB2D3E" w:rsidP="00376B2D">
            <w:pPr>
              <w:widowControl w:val="0"/>
              <w:bidi w:val="0"/>
              <w:snapToGrid w:val="0"/>
              <w:rPr>
                <w:rFonts w:asciiTheme="majorBidi" w:hAnsiTheme="majorBidi" w:cstheme="majorBidi"/>
                <w:sz w:val="24"/>
                <w:lang w:val="en-GB"/>
              </w:rPr>
            </w:pPr>
            <w:r w:rsidRPr="00B43DCA">
              <w:rPr>
                <w:rFonts w:asciiTheme="majorBidi" w:hAnsiTheme="majorBidi" w:cstheme="majorBidi"/>
                <w:sz w:val="24"/>
                <w:lang w:val="en-GB"/>
              </w:rPr>
              <w:t>PROJECT:</w:t>
            </w:r>
          </w:p>
        </w:tc>
        <w:tc>
          <w:tcPr>
            <w:tcW w:w="5490" w:type="dxa"/>
          </w:tcPr>
          <w:p w14:paraId="04AFDE6E" w14:textId="41502684" w:rsidR="00EB2D3E" w:rsidRPr="00B43DCA" w:rsidRDefault="004C10B4" w:rsidP="00376B2D">
            <w:pPr>
              <w:widowControl w:val="0"/>
              <w:bidi w:val="0"/>
              <w:snapToGrid w:val="0"/>
              <w:jc w:val="both"/>
              <w:rPr>
                <w:rFonts w:asciiTheme="majorBidi" w:hAnsiTheme="majorBidi" w:cstheme="majorBidi"/>
                <w:sz w:val="24"/>
                <w:lang w:val="en-GB"/>
              </w:rPr>
            </w:pPr>
            <w:proofErr w:type="spellStart"/>
            <w:r w:rsidRPr="00B43DCA">
              <w:rPr>
                <w:rFonts w:asciiTheme="majorBidi" w:hAnsiTheme="majorBidi" w:cstheme="majorBidi"/>
                <w:sz w:val="24"/>
                <w:lang w:val="en-GB"/>
              </w:rPr>
              <w:t>Binak</w:t>
            </w:r>
            <w:proofErr w:type="spellEnd"/>
            <w:r w:rsidRPr="00B43DCA">
              <w:rPr>
                <w:rFonts w:asciiTheme="majorBidi" w:hAnsiTheme="majorBidi" w:cstheme="majorBidi"/>
                <w:sz w:val="24"/>
                <w:lang w:val="en-GB"/>
              </w:rPr>
              <w:t xml:space="preserve"> Oilfield Development – Manufacturing (w/Engineering &amp; Material Supply) of Air Coolers</w:t>
            </w:r>
          </w:p>
        </w:tc>
      </w:tr>
      <w:tr w:rsidR="00EB2D3E" w:rsidRPr="00B43DCA" w14:paraId="40E2D50E" w14:textId="77777777" w:rsidTr="00376B2D">
        <w:tc>
          <w:tcPr>
            <w:tcW w:w="3707" w:type="dxa"/>
          </w:tcPr>
          <w:p w14:paraId="7176324E" w14:textId="77777777" w:rsidR="00EB2D3E" w:rsidRPr="00B43DCA" w:rsidRDefault="00FF57E4" w:rsidP="00376B2D">
            <w:pPr>
              <w:widowControl w:val="0"/>
              <w:bidi w:val="0"/>
              <w:snapToGrid w:val="0"/>
              <w:rPr>
                <w:rFonts w:asciiTheme="majorBidi" w:hAnsiTheme="majorBidi" w:cstheme="majorBidi"/>
                <w:sz w:val="24"/>
                <w:lang w:val="en-GB"/>
              </w:rPr>
            </w:pPr>
            <w:r w:rsidRPr="00B43DCA">
              <w:rPr>
                <w:rFonts w:asciiTheme="majorBidi" w:hAnsiTheme="majorBidi" w:cstheme="majorBidi"/>
                <w:sz w:val="24"/>
                <w:lang w:val="en-GB"/>
              </w:rPr>
              <w:t xml:space="preserve">EPD/EPC </w:t>
            </w:r>
            <w:r w:rsidR="00EB2D3E" w:rsidRPr="00B43DCA">
              <w:rPr>
                <w:rFonts w:asciiTheme="majorBidi" w:hAnsiTheme="majorBidi" w:cstheme="majorBidi"/>
                <w:sz w:val="24"/>
                <w:lang w:val="en-GB"/>
              </w:rPr>
              <w:t>CONTRACTOR</w:t>
            </w:r>
            <w:r w:rsidR="00C35A88" w:rsidRPr="00B43DCA">
              <w:rPr>
                <w:rFonts w:asciiTheme="majorBidi" w:hAnsiTheme="majorBidi" w:cstheme="majorBidi"/>
                <w:sz w:val="24"/>
                <w:lang w:val="en-GB"/>
              </w:rPr>
              <w:t xml:space="preserve"> (GC)</w:t>
            </w:r>
            <w:r w:rsidR="00EB2D3E" w:rsidRPr="00B43DCA">
              <w:rPr>
                <w:rFonts w:asciiTheme="majorBidi" w:hAnsiTheme="majorBidi" w:cstheme="majorBidi"/>
                <w:sz w:val="24"/>
                <w:lang w:val="en-GB"/>
              </w:rPr>
              <w:t>:</w:t>
            </w:r>
            <w:r w:rsidR="00EB2D3E" w:rsidRPr="00B43DCA">
              <w:rPr>
                <w:rFonts w:asciiTheme="majorBidi" w:hAnsiTheme="majorBidi" w:cstheme="majorBidi"/>
                <w:sz w:val="24"/>
                <w:lang w:val="en-GB"/>
              </w:rPr>
              <w:tab/>
            </w:r>
          </w:p>
        </w:tc>
        <w:tc>
          <w:tcPr>
            <w:tcW w:w="5490" w:type="dxa"/>
          </w:tcPr>
          <w:p w14:paraId="5E74C628" w14:textId="77777777" w:rsidR="00EB2D3E" w:rsidRPr="00B43DCA" w:rsidRDefault="00EB2D3E" w:rsidP="00376B2D">
            <w:pPr>
              <w:widowControl w:val="0"/>
              <w:bidi w:val="0"/>
              <w:snapToGrid w:val="0"/>
              <w:jc w:val="both"/>
              <w:rPr>
                <w:rFonts w:asciiTheme="majorBidi" w:hAnsiTheme="majorBidi" w:cstheme="majorBidi"/>
                <w:sz w:val="24"/>
                <w:lang w:val="en-GB"/>
              </w:rPr>
            </w:pPr>
            <w:r w:rsidRPr="00B43DCA">
              <w:rPr>
                <w:rFonts w:asciiTheme="majorBidi" w:hAnsiTheme="majorBidi" w:cstheme="majorBidi"/>
                <w:sz w:val="24"/>
                <w:lang w:val="en-GB"/>
              </w:rPr>
              <w:t>Petro Iran Development Company (PEDCO)</w:t>
            </w:r>
          </w:p>
        </w:tc>
      </w:tr>
      <w:tr w:rsidR="000864FA" w:rsidRPr="00B43DCA" w14:paraId="404FBB33" w14:textId="77777777" w:rsidTr="00376B2D">
        <w:tc>
          <w:tcPr>
            <w:tcW w:w="3707" w:type="dxa"/>
          </w:tcPr>
          <w:p w14:paraId="591462D6" w14:textId="77777777" w:rsidR="000864FA" w:rsidRPr="00B43DCA" w:rsidRDefault="000864FA" w:rsidP="00376B2D">
            <w:pPr>
              <w:widowControl w:val="0"/>
              <w:bidi w:val="0"/>
              <w:snapToGrid w:val="0"/>
              <w:rPr>
                <w:rFonts w:asciiTheme="majorBidi" w:hAnsiTheme="majorBidi" w:cstheme="majorBidi"/>
                <w:sz w:val="24"/>
                <w:lang w:val="en-GB"/>
              </w:rPr>
            </w:pPr>
            <w:r w:rsidRPr="00B43DCA">
              <w:rPr>
                <w:rFonts w:asciiTheme="majorBidi" w:hAnsiTheme="majorBidi" w:cstheme="majorBidi"/>
                <w:sz w:val="24"/>
                <w:lang w:val="en-GB"/>
              </w:rPr>
              <w:t>OWNER:</w:t>
            </w:r>
            <w:r w:rsidRPr="00B43DCA">
              <w:rPr>
                <w:rFonts w:asciiTheme="majorBidi" w:hAnsiTheme="majorBidi" w:cstheme="majorBidi"/>
                <w:sz w:val="24"/>
                <w:lang w:val="en-GB"/>
              </w:rPr>
              <w:tab/>
            </w:r>
          </w:p>
        </w:tc>
        <w:tc>
          <w:tcPr>
            <w:tcW w:w="5490" w:type="dxa"/>
          </w:tcPr>
          <w:p w14:paraId="7E208308" w14:textId="77777777" w:rsidR="000864FA" w:rsidRPr="00B43DCA" w:rsidRDefault="000864FA" w:rsidP="00376B2D">
            <w:pPr>
              <w:widowControl w:val="0"/>
              <w:bidi w:val="0"/>
              <w:snapToGrid w:val="0"/>
              <w:jc w:val="both"/>
              <w:rPr>
                <w:rFonts w:asciiTheme="majorBidi" w:hAnsiTheme="majorBidi" w:cstheme="majorBidi"/>
                <w:sz w:val="24"/>
                <w:lang w:val="en-GB"/>
              </w:rPr>
            </w:pPr>
            <w:r w:rsidRPr="00B43DCA">
              <w:rPr>
                <w:rFonts w:asciiTheme="majorBidi" w:hAnsiTheme="majorBidi" w:cstheme="majorBidi"/>
                <w:sz w:val="24"/>
                <w:lang w:val="en-GB"/>
              </w:rPr>
              <w:t xml:space="preserve">OWNER is collectively </w:t>
            </w:r>
            <w:proofErr w:type="gramStart"/>
            <w:r w:rsidRPr="00B43DCA">
              <w:rPr>
                <w:rFonts w:asciiTheme="majorBidi" w:hAnsiTheme="majorBidi" w:cstheme="majorBidi"/>
                <w:sz w:val="24"/>
                <w:lang w:val="en-GB"/>
              </w:rPr>
              <w:t>refer</w:t>
            </w:r>
            <w:proofErr w:type="gramEnd"/>
            <w:r w:rsidRPr="00B43DCA">
              <w:rPr>
                <w:rFonts w:asciiTheme="majorBidi" w:hAnsiTheme="majorBidi" w:cstheme="majorBidi"/>
                <w:sz w:val="24"/>
                <w:lang w:val="en-GB"/>
              </w:rPr>
              <w:t xml:space="preserve"> to National Iranian South Oil Company (NISOC) and Petro Iran Development Company (PEDCO)</w:t>
            </w:r>
          </w:p>
        </w:tc>
      </w:tr>
      <w:tr w:rsidR="000864FA" w:rsidRPr="00B43DCA" w14:paraId="4263B5CC" w14:textId="77777777" w:rsidTr="00376B2D">
        <w:tc>
          <w:tcPr>
            <w:tcW w:w="3707" w:type="dxa"/>
          </w:tcPr>
          <w:p w14:paraId="4DCD5F94" w14:textId="77777777" w:rsidR="000864FA" w:rsidRPr="00B43DCA" w:rsidRDefault="000864FA" w:rsidP="00376B2D">
            <w:pPr>
              <w:widowControl w:val="0"/>
              <w:bidi w:val="0"/>
              <w:snapToGrid w:val="0"/>
              <w:rPr>
                <w:rFonts w:asciiTheme="majorBidi" w:hAnsiTheme="majorBidi" w:cstheme="majorBidi"/>
                <w:sz w:val="24"/>
                <w:lang w:val="en-GB"/>
              </w:rPr>
            </w:pPr>
            <w:r w:rsidRPr="00B43DCA">
              <w:rPr>
                <w:rFonts w:asciiTheme="majorBidi" w:hAnsiTheme="majorBidi" w:cstheme="majorBidi"/>
                <w:sz w:val="24"/>
                <w:lang w:val="en-GB"/>
              </w:rPr>
              <w:t>EPC CONTRACTOR:</w:t>
            </w:r>
          </w:p>
        </w:tc>
        <w:tc>
          <w:tcPr>
            <w:tcW w:w="5490" w:type="dxa"/>
          </w:tcPr>
          <w:p w14:paraId="5AD8989D" w14:textId="77777777" w:rsidR="000864FA" w:rsidRPr="00B43DCA" w:rsidRDefault="000864FA" w:rsidP="00376B2D">
            <w:pPr>
              <w:widowControl w:val="0"/>
              <w:bidi w:val="0"/>
              <w:snapToGrid w:val="0"/>
              <w:jc w:val="both"/>
              <w:rPr>
                <w:rFonts w:asciiTheme="majorBidi" w:hAnsiTheme="majorBidi" w:cstheme="majorBidi"/>
                <w:sz w:val="24"/>
                <w:lang w:val="en-GB"/>
              </w:rPr>
            </w:pPr>
            <w:r w:rsidRPr="00B43DCA">
              <w:rPr>
                <w:rFonts w:asciiTheme="majorBidi" w:hAnsiTheme="majorBidi" w:cstheme="majorBidi"/>
                <w:sz w:val="24"/>
                <w:lang w:val="en-GB"/>
              </w:rPr>
              <w:t xml:space="preserve">Joint Venture </w:t>
            </w:r>
            <w:proofErr w:type="gramStart"/>
            <w:r w:rsidRPr="00B43DCA">
              <w:rPr>
                <w:rFonts w:asciiTheme="majorBidi" w:hAnsiTheme="majorBidi" w:cstheme="majorBidi"/>
                <w:sz w:val="24"/>
                <w:lang w:val="en-GB"/>
              </w:rPr>
              <w:t>of :</w:t>
            </w:r>
            <w:proofErr w:type="gramEnd"/>
            <w:r w:rsidRPr="00B43DCA">
              <w:rPr>
                <w:rFonts w:asciiTheme="majorBidi" w:hAnsiTheme="majorBidi" w:cstheme="majorBidi"/>
                <w:sz w:val="24"/>
                <w:lang w:val="en-GB"/>
              </w:rPr>
              <w:t xml:space="preserve"> </w:t>
            </w:r>
            <w:proofErr w:type="spellStart"/>
            <w:r w:rsidRPr="00B43DCA">
              <w:rPr>
                <w:rFonts w:asciiTheme="majorBidi" w:hAnsiTheme="majorBidi" w:cstheme="majorBidi"/>
                <w:sz w:val="24"/>
                <w:lang w:val="en-GB"/>
              </w:rPr>
              <w:t>Hirgan</w:t>
            </w:r>
            <w:proofErr w:type="spellEnd"/>
            <w:r w:rsidRPr="00B43DCA">
              <w:rPr>
                <w:rFonts w:asciiTheme="majorBidi" w:hAnsiTheme="majorBidi" w:cstheme="majorBidi"/>
                <w:sz w:val="24"/>
                <w:lang w:val="en-GB"/>
              </w:rPr>
              <w:t xml:space="preserve"> Energy – Design &amp; Inspection(D&amp;I) Companies</w:t>
            </w:r>
          </w:p>
        </w:tc>
      </w:tr>
      <w:tr w:rsidR="000864FA" w:rsidRPr="00B43DCA" w14:paraId="6B3F263E" w14:textId="77777777" w:rsidTr="00376B2D">
        <w:tc>
          <w:tcPr>
            <w:tcW w:w="3707" w:type="dxa"/>
          </w:tcPr>
          <w:p w14:paraId="06422922" w14:textId="77777777" w:rsidR="000864FA" w:rsidRPr="00B43DCA" w:rsidRDefault="000864FA" w:rsidP="00376B2D">
            <w:pPr>
              <w:widowControl w:val="0"/>
              <w:bidi w:val="0"/>
              <w:snapToGrid w:val="0"/>
              <w:rPr>
                <w:rFonts w:asciiTheme="majorBidi" w:hAnsiTheme="majorBidi" w:cstheme="majorBidi"/>
                <w:sz w:val="24"/>
                <w:lang w:val="en-GB"/>
              </w:rPr>
            </w:pPr>
            <w:r w:rsidRPr="00B43DCA">
              <w:rPr>
                <w:rFonts w:asciiTheme="majorBidi" w:hAnsiTheme="majorBidi" w:cstheme="majorBidi"/>
                <w:sz w:val="24"/>
                <w:lang w:val="en-GB"/>
              </w:rPr>
              <w:t>VENDOR:</w:t>
            </w:r>
          </w:p>
        </w:tc>
        <w:tc>
          <w:tcPr>
            <w:tcW w:w="5490" w:type="dxa"/>
            <w:shd w:val="clear" w:color="auto" w:fill="auto"/>
          </w:tcPr>
          <w:p w14:paraId="33309E8C" w14:textId="33FC6D60" w:rsidR="000864FA" w:rsidRPr="00B43DCA" w:rsidRDefault="004C10B4" w:rsidP="00376B2D">
            <w:pPr>
              <w:widowControl w:val="0"/>
              <w:bidi w:val="0"/>
              <w:snapToGrid w:val="0"/>
              <w:jc w:val="both"/>
              <w:rPr>
                <w:rFonts w:asciiTheme="majorBidi" w:hAnsiTheme="majorBidi" w:cstheme="majorBidi"/>
                <w:sz w:val="24"/>
                <w:lang w:val="en-GB"/>
              </w:rPr>
            </w:pPr>
            <w:proofErr w:type="spellStart"/>
            <w:r w:rsidRPr="00B43DCA">
              <w:rPr>
                <w:rFonts w:asciiTheme="majorBidi" w:hAnsiTheme="majorBidi" w:cstheme="majorBidi"/>
                <w:sz w:val="24"/>
                <w:lang w:bidi="fa-IR"/>
              </w:rPr>
              <w:t>Aban</w:t>
            </w:r>
            <w:proofErr w:type="spellEnd"/>
            <w:r w:rsidRPr="00B43DCA">
              <w:rPr>
                <w:rFonts w:asciiTheme="majorBidi" w:hAnsiTheme="majorBidi" w:cstheme="majorBidi"/>
                <w:sz w:val="24"/>
                <w:lang w:bidi="fa-IR"/>
              </w:rPr>
              <w:t xml:space="preserve"> Air Cooler (AAC)</w:t>
            </w:r>
          </w:p>
        </w:tc>
      </w:tr>
      <w:tr w:rsidR="000864FA" w:rsidRPr="00B43DCA" w14:paraId="156F91B1" w14:textId="77777777" w:rsidTr="00376B2D">
        <w:tc>
          <w:tcPr>
            <w:tcW w:w="3707" w:type="dxa"/>
          </w:tcPr>
          <w:p w14:paraId="70AAFA01" w14:textId="77777777" w:rsidR="000864FA" w:rsidRPr="00B43DCA" w:rsidRDefault="000864FA" w:rsidP="00376B2D">
            <w:pPr>
              <w:widowControl w:val="0"/>
              <w:bidi w:val="0"/>
              <w:snapToGrid w:val="0"/>
              <w:rPr>
                <w:rFonts w:asciiTheme="majorBidi" w:hAnsiTheme="majorBidi" w:cstheme="majorBidi"/>
                <w:sz w:val="24"/>
                <w:lang w:val="en-GB"/>
              </w:rPr>
            </w:pPr>
            <w:r w:rsidRPr="00B43DCA">
              <w:rPr>
                <w:rFonts w:asciiTheme="majorBidi" w:hAnsiTheme="majorBidi" w:cstheme="majorBidi"/>
                <w:sz w:val="24"/>
                <w:lang w:val="en-GB"/>
              </w:rPr>
              <w:t>EXECUTOR:</w:t>
            </w:r>
            <w:r w:rsidRPr="00B43DCA">
              <w:rPr>
                <w:rFonts w:asciiTheme="majorBidi" w:hAnsiTheme="majorBidi" w:cstheme="majorBidi"/>
                <w:sz w:val="24"/>
                <w:lang w:val="en-GB"/>
              </w:rPr>
              <w:tab/>
            </w:r>
          </w:p>
        </w:tc>
        <w:tc>
          <w:tcPr>
            <w:tcW w:w="5490" w:type="dxa"/>
          </w:tcPr>
          <w:p w14:paraId="6A45DE57" w14:textId="77777777" w:rsidR="000864FA" w:rsidRPr="00B43DCA" w:rsidRDefault="000864FA" w:rsidP="00376B2D">
            <w:pPr>
              <w:widowControl w:val="0"/>
              <w:bidi w:val="0"/>
              <w:snapToGrid w:val="0"/>
              <w:jc w:val="both"/>
              <w:rPr>
                <w:rFonts w:asciiTheme="majorBidi" w:hAnsiTheme="majorBidi" w:cstheme="majorBidi"/>
                <w:sz w:val="24"/>
                <w:lang w:val="en-GB"/>
              </w:rPr>
            </w:pPr>
            <w:r w:rsidRPr="00B43DCA">
              <w:rPr>
                <w:rFonts w:asciiTheme="majorBidi" w:hAnsiTheme="majorBidi" w:cstheme="majorBidi"/>
                <w:sz w:val="24"/>
                <w:lang w:val="en-GB"/>
              </w:rPr>
              <w:t>Executor is the party which carries out all or part of construction and/or commissioning for the project.</w:t>
            </w:r>
          </w:p>
        </w:tc>
      </w:tr>
      <w:tr w:rsidR="000864FA" w:rsidRPr="00B43DCA" w14:paraId="707C7134" w14:textId="77777777" w:rsidTr="00376B2D">
        <w:tc>
          <w:tcPr>
            <w:tcW w:w="3707" w:type="dxa"/>
          </w:tcPr>
          <w:p w14:paraId="7434DDDB" w14:textId="77777777" w:rsidR="000864FA" w:rsidRPr="00B43DCA" w:rsidRDefault="000864FA" w:rsidP="00376B2D">
            <w:pPr>
              <w:widowControl w:val="0"/>
              <w:bidi w:val="0"/>
              <w:snapToGrid w:val="0"/>
              <w:rPr>
                <w:rFonts w:asciiTheme="majorBidi" w:hAnsiTheme="majorBidi" w:cstheme="majorBidi"/>
                <w:sz w:val="24"/>
                <w:lang w:val="en-GB"/>
              </w:rPr>
            </w:pPr>
            <w:r w:rsidRPr="00B43DCA">
              <w:rPr>
                <w:rFonts w:asciiTheme="majorBidi" w:hAnsiTheme="majorBidi" w:cstheme="majorBidi"/>
                <w:sz w:val="24"/>
                <w:lang w:val="en-GB"/>
              </w:rPr>
              <w:t>THIRD PARTY INSPECTOR (TPI):</w:t>
            </w:r>
          </w:p>
        </w:tc>
        <w:tc>
          <w:tcPr>
            <w:tcW w:w="5490" w:type="dxa"/>
          </w:tcPr>
          <w:p w14:paraId="2B30215B" w14:textId="086ECB03" w:rsidR="000864FA" w:rsidRPr="00B43DCA" w:rsidRDefault="004C10B4" w:rsidP="00376B2D">
            <w:pPr>
              <w:widowControl w:val="0"/>
              <w:bidi w:val="0"/>
              <w:snapToGrid w:val="0"/>
              <w:jc w:val="both"/>
              <w:rPr>
                <w:rFonts w:asciiTheme="majorBidi" w:hAnsiTheme="majorBidi" w:cstheme="majorBidi"/>
                <w:sz w:val="24"/>
                <w:lang w:val="en-GB"/>
              </w:rPr>
            </w:pPr>
            <w:r w:rsidRPr="00B43DCA">
              <w:rPr>
                <w:rFonts w:asciiTheme="majorBidi" w:hAnsiTheme="majorBidi" w:cstheme="majorBidi"/>
                <w:sz w:val="24"/>
                <w:lang w:val="en-GB"/>
              </w:rPr>
              <w:t>Third Party Inspector</w:t>
            </w:r>
          </w:p>
        </w:tc>
      </w:tr>
      <w:tr w:rsidR="000864FA" w:rsidRPr="00B43DCA" w14:paraId="09DAB564" w14:textId="77777777" w:rsidTr="00376B2D">
        <w:tc>
          <w:tcPr>
            <w:tcW w:w="3707" w:type="dxa"/>
          </w:tcPr>
          <w:p w14:paraId="710FCD3A" w14:textId="77777777" w:rsidR="000864FA" w:rsidRPr="00B43DCA" w:rsidRDefault="000864FA" w:rsidP="00376B2D">
            <w:pPr>
              <w:widowControl w:val="0"/>
              <w:bidi w:val="0"/>
              <w:snapToGrid w:val="0"/>
              <w:rPr>
                <w:rFonts w:asciiTheme="majorBidi" w:hAnsiTheme="majorBidi" w:cstheme="majorBidi"/>
                <w:sz w:val="24"/>
                <w:lang w:val="en-GB"/>
              </w:rPr>
            </w:pPr>
            <w:r w:rsidRPr="00B43DCA">
              <w:rPr>
                <w:rFonts w:asciiTheme="majorBidi" w:hAnsiTheme="majorBidi" w:cstheme="majorBidi"/>
                <w:sz w:val="24"/>
                <w:lang w:val="en-GB"/>
              </w:rPr>
              <w:t>SHALL:</w:t>
            </w:r>
          </w:p>
        </w:tc>
        <w:tc>
          <w:tcPr>
            <w:tcW w:w="5490" w:type="dxa"/>
          </w:tcPr>
          <w:p w14:paraId="0641154C" w14:textId="77777777" w:rsidR="000864FA" w:rsidRPr="00B43DCA" w:rsidRDefault="000864FA" w:rsidP="00376B2D">
            <w:pPr>
              <w:widowControl w:val="0"/>
              <w:bidi w:val="0"/>
              <w:snapToGrid w:val="0"/>
              <w:jc w:val="both"/>
              <w:rPr>
                <w:rFonts w:asciiTheme="majorBidi" w:hAnsiTheme="majorBidi" w:cstheme="majorBidi"/>
                <w:sz w:val="24"/>
                <w:lang w:val="en-GB"/>
              </w:rPr>
            </w:pPr>
            <w:r w:rsidRPr="00B43DCA">
              <w:rPr>
                <w:rFonts w:asciiTheme="majorBidi" w:hAnsiTheme="majorBidi" w:cstheme="majorBidi"/>
                <w:sz w:val="24"/>
                <w:lang w:val="en-GB"/>
              </w:rPr>
              <w:t>Is used where a provision is mandatory.</w:t>
            </w:r>
          </w:p>
        </w:tc>
      </w:tr>
      <w:tr w:rsidR="000864FA" w:rsidRPr="00B43DCA" w14:paraId="32AABCBB" w14:textId="77777777" w:rsidTr="00376B2D">
        <w:tc>
          <w:tcPr>
            <w:tcW w:w="3707" w:type="dxa"/>
          </w:tcPr>
          <w:p w14:paraId="266D7A52" w14:textId="77777777" w:rsidR="000864FA" w:rsidRPr="00B43DCA" w:rsidRDefault="000864FA" w:rsidP="00376B2D">
            <w:pPr>
              <w:widowControl w:val="0"/>
              <w:bidi w:val="0"/>
              <w:snapToGrid w:val="0"/>
              <w:rPr>
                <w:rFonts w:asciiTheme="majorBidi" w:hAnsiTheme="majorBidi" w:cstheme="majorBidi"/>
                <w:sz w:val="24"/>
                <w:lang w:val="en-GB"/>
              </w:rPr>
            </w:pPr>
            <w:r w:rsidRPr="00B43DCA">
              <w:rPr>
                <w:rFonts w:asciiTheme="majorBidi" w:hAnsiTheme="majorBidi" w:cstheme="majorBidi"/>
                <w:sz w:val="24"/>
                <w:lang w:val="en-GB"/>
              </w:rPr>
              <w:t>SHOULD:</w:t>
            </w:r>
          </w:p>
        </w:tc>
        <w:tc>
          <w:tcPr>
            <w:tcW w:w="5490" w:type="dxa"/>
          </w:tcPr>
          <w:p w14:paraId="50FA7015" w14:textId="77777777" w:rsidR="000864FA" w:rsidRPr="00B43DCA" w:rsidRDefault="000864FA" w:rsidP="00376B2D">
            <w:pPr>
              <w:widowControl w:val="0"/>
              <w:bidi w:val="0"/>
              <w:snapToGrid w:val="0"/>
              <w:jc w:val="both"/>
              <w:rPr>
                <w:rFonts w:asciiTheme="majorBidi" w:hAnsiTheme="majorBidi" w:cstheme="majorBidi"/>
                <w:sz w:val="24"/>
                <w:lang w:val="en-GB"/>
              </w:rPr>
            </w:pPr>
            <w:r w:rsidRPr="00B43DCA">
              <w:rPr>
                <w:rFonts w:asciiTheme="majorBidi" w:hAnsiTheme="majorBidi" w:cstheme="majorBidi"/>
                <w:sz w:val="24"/>
                <w:lang w:val="en-GB"/>
              </w:rPr>
              <w:t>Is used where a provision is advisory only.</w:t>
            </w:r>
          </w:p>
        </w:tc>
      </w:tr>
      <w:tr w:rsidR="000864FA" w:rsidRPr="00B43DCA" w14:paraId="3443DCD6" w14:textId="77777777" w:rsidTr="00376B2D">
        <w:tc>
          <w:tcPr>
            <w:tcW w:w="3707" w:type="dxa"/>
          </w:tcPr>
          <w:p w14:paraId="5B172960" w14:textId="77777777" w:rsidR="000864FA" w:rsidRPr="00B43DCA" w:rsidRDefault="000864FA" w:rsidP="00376B2D">
            <w:pPr>
              <w:widowControl w:val="0"/>
              <w:bidi w:val="0"/>
              <w:snapToGrid w:val="0"/>
              <w:rPr>
                <w:rFonts w:asciiTheme="majorBidi" w:hAnsiTheme="majorBidi" w:cstheme="majorBidi"/>
                <w:sz w:val="24"/>
                <w:lang w:val="en-GB"/>
              </w:rPr>
            </w:pPr>
            <w:r w:rsidRPr="00B43DCA">
              <w:rPr>
                <w:rFonts w:asciiTheme="majorBidi" w:hAnsiTheme="majorBidi" w:cstheme="majorBidi"/>
                <w:sz w:val="24"/>
                <w:lang w:val="en-GB"/>
              </w:rPr>
              <w:t>WILL:</w:t>
            </w:r>
            <w:r w:rsidRPr="00B43DCA">
              <w:rPr>
                <w:rFonts w:asciiTheme="majorBidi" w:hAnsiTheme="majorBidi" w:cstheme="majorBidi"/>
                <w:sz w:val="24"/>
                <w:lang w:val="en-GB"/>
              </w:rPr>
              <w:tab/>
            </w:r>
          </w:p>
        </w:tc>
        <w:tc>
          <w:tcPr>
            <w:tcW w:w="5490" w:type="dxa"/>
          </w:tcPr>
          <w:p w14:paraId="229B20BE" w14:textId="77777777" w:rsidR="000864FA" w:rsidRPr="00B43DCA" w:rsidRDefault="000864FA" w:rsidP="00376B2D">
            <w:pPr>
              <w:widowControl w:val="0"/>
              <w:bidi w:val="0"/>
              <w:snapToGrid w:val="0"/>
              <w:jc w:val="both"/>
              <w:rPr>
                <w:rFonts w:asciiTheme="majorBidi" w:hAnsiTheme="majorBidi" w:cstheme="majorBidi"/>
                <w:sz w:val="24"/>
                <w:lang w:val="en-GB"/>
              </w:rPr>
            </w:pPr>
            <w:r w:rsidRPr="00B43DCA">
              <w:rPr>
                <w:rFonts w:asciiTheme="majorBidi" w:hAnsiTheme="majorBidi" w:cstheme="majorBidi"/>
                <w:sz w:val="24"/>
                <w:lang w:val="en-GB"/>
              </w:rPr>
              <w:t>Is normally used in connection with the action by CLIENT rather than by an EPC/EPD CONTRACTOR, supplier or VENDOR.</w:t>
            </w:r>
          </w:p>
        </w:tc>
      </w:tr>
      <w:tr w:rsidR="000864FA" w:rsidRPr="00B43DCA" w14:paraId="2FC0864E" w14:textId="77777777" w:rsidTr="00376B2D">
        <w:tc>
          <w:tcPr>
            <w:tcW w:w="3707" w:type="dxa"/>
          </w:tcPr>
          <w:p w14:paraId="2A7BBFFB" w14:textId="77777777" w:rsidR="000864FA" w:rsidRPr="00B43DCA" w:rsidRDefault="000864FA" w:rsidP="00376B2D">
            <w:pPr>
              <w:widowControl w:val="0"/>
              <w:bidi w:val="0"/>
              <w:snapToGrid w:val="0"/>
              <w:rPr>
                <w:rFonts w:asciiTheme="majorBidi" w:hAnsiTheme="majorBidi" w:cstheme="majorBidi"/>
                <w:sz w:val="24"/>
                <w:lang w:val="en-GB"/>
              </w:rPr>
            </w:pPr>
            <w:r w:rsidRPr="00B43DCA">
              <w:rPr>
                <w:rFonts w:asciiTheme="majorBidi" w:hAnsiTheme="majorBidi" w:cstheme="majorBidi"/>
                <w:sz w:val="24"/>
                <w:lang w:val="en-GB"/>
              </w:rPr>
              <w:t>MAY:</w:t>
            </w:r>
            <w:r w:rsidRPr="00B43DCA">
              <w:rPr>
                <w:rFonts w:asciiTheme="majorBidi" w:hAnsiTheme="majorBidi" w:cstheme="majorBidi"/>
                <w:sz w:val="24"/>
                <w:lang w:val="en-GB"/>
              </w:rPr>
              <w:tab/>
            </w:r>
          </w:p>
        </w:tc>
        <w:tc>
          <w:tcPr>
            <w:tcW w:w="5490" w:type="dxa"/>
          </w:tcPr>
          <w:p w14:paraId="6880C989" w14:textId="77777777" w:rsidR="000864FA" w:rsidRPr="00B43DCA" w:rsidRDefault="000864FA" w:rsidP="00376B2D">
            <w:pPr>
              <w:widowControl w:val="0"/>
              <w:bidi w:val="0"/>
              <w:snapToGrid w:val="0"/>
              <w:jc w:val="both"/>
              <w:rPr>
                <w:rFonts w:asciiTheme="majorBidi" w:hAnsiTheme="majorBidi" w:cstheme="majorBidi"/>
                <w:sz w:val="24"/>
                <w:lang w:val="en-GB"/>
              </w:rPr>
            </w:pPr>
            <w:r w:rsidRPr="00B43DCA">
              <w:rPr>
                <w:rFonts w:asciiTheme="majorBidi" w:hAnsiTheme="majorBidi" w:cstheme="majorBidi"/>
                <w:sz w:val="24"/>
                <w:lang w:val="en-GB"/>
              </w:rPr>
              <w:t>Is used where</w:t>
            </w:r>
            <w:r w:rsidRPr="00B43DCA">
              <w:rPr>
                <w:rFonts w:asciiTheme="majorBidi" w:hAnsiTheme="majorBidi" w:cstheme="majorBidi"/>
                <w:sz w:val="24"/>
                <w:lang w:val="en-GB"/>
              </w:rPr>
              <w:tab/>
              <w:t>a provision is completely discretionary.</w:t>
            </w:r>
          </w:p>
        </w:tc>
      </w:tr>
      <w:tr w:rsidR="006E7679" w:rsidRPr="00B43DCA" w14:paraId="6AC5A26A" w14:textId="77777777" w:rsidTr="00376B2D">
        <w:tc>
          <w:tcPr>
            <w:tcW w:w="3707" w:type="dxa"/>
          </w:tcPr>
          <w:p w14:paraId="07ED29A5" w14:textId="77777777" w:rsidR="006E7679" w:rsidRPr="00B43DCA" w:rsidRDefault="006E7679" w:rsidP="00376B2D">
            <w:pPr>
              <w:widowControl w:val="0"/>
              <w:bidi w:val="0"/>
              <w:snapToGrid w:val="0"/>
              <w:rPr>
                <w:rFonts w:asciiTheme="majorBidi" w:hAnsiTheme="majorBidi" w:cstheme="majorBidi"/>
                <w:sz w:val="24"/>
                <w:lang w:val="en-GB"/>
              </w:rPr>
            </w:pPr>
          </w:p>
        </w:tc>
        <w:tc>
          <w:tcPr>
            <w:tcW w:w="5490" w:type="dxa"/>
          </w:tcPr>
          <w:p w14:paraId="3063411C" w14:textId="77777777" w:rsidR="006E7679" w:rsidRPr="00B43DCA" w:rsidRDefault="006E7679" w:rsidP="00376B2D">
            <w:pPr>
              <w:widowControl w:val="0"/>
              <w:bidi w:val="0"/>
              <w:snapToGrid w:val="0"/>
              <w:jc w:val="both"/>
              <w:rPr>
                <w:rFonts w:asciiTheme="majorBidi" w:hAnsiTheme="majorBidi" w:cstheme="majorBidi"/>
                <w:sz w:val="24"/>
                <w:lang w:val="en-GB"/>
              </w:rPr>
            </w:pPr>
          </w:p>
        </w:tc>
      </w:tr>
    </w:tbl>
    <w:p w14:paraId="2228B24D" w14:textId="499DD94B" w:rsidR="00694F7A" w:rsidRPr="00694F7A" w:rsidRDefault="00B43DCA" w:rsidP="00376B2D">
      <w:pPr>
        <w:keepNext/>
        <w:keepLines/>
        <w:bidi w:val="0"/>
        <w:spacing w:before="480" w:line="360" w:lineRule="auto"/>
        <w:outlineLvl w:val="0"/>
        <w:rPr>
          <w:rFonts w:asciiTheme="majorBidi" w:hAnsiTheme="majorBidi" w:cstheme="majorBidi"/>
          <w:b/>
          <w:bCs/>
          <w:color w:val="000000"/>
          <w:sz w:val="24"/>
        </w:rPr>
      </w:pPr>
      <w:r>
        <w:rPr>
          <w:rFonts w:asciiTheme="majorBidi" w:hAnsiTheme="majorBidi" w:cstheme="majorBidi"/>
          <w:b/>
          <w:bCs/>
          <w:color w:val="000000"/>
          <w:sz w:val="24"/>
        </w:rPr>
        <w:t>2</w:t>
      </w:r>
      <w:r w:rsidR="00694F7A" w:rsidRPr="00694F7A">
        <w:rPr>
          <w:rFonts w:asciiTheme="majorBidi" w:hAnsiTheme="majorBidi" w:cstheme="majorBidi"/>
          <w:b/>
          <w:bCs/>
          <w:color w:val="000000"/>
          <w:sz w:val="24"/>
        </w:rPr>
        <w:t>.Scope</w:t>
      </w:r>
    </w:p>
    <w:p w14:paraId="0E4CEAC0" w14:textId="77777777" w:rsidR="00694F7A" w:rsidRPr="00694F7A" w:rsidRDefault="00694F7A" w:rsidP="00694F7A">
      <w:pPr>
        <w:bidi w:val="0"/>
        <w:spacing w:line="360" w:lineRule="auto"/>
        <w:jc w:val="both"/>
        <w:rPr>
          <w:rFonts w:asciiTheme="majorBidi" w:eastAsia="Calibri" w:hAnsiTheme="majorBidi" w:cstheme="majorBidi"/>
          <w:color w:val="000000"/>
          <w:sz w:val="24"/>
          <w:lang w:bidi="fa-IR"/>
        </w:rPr>
      </w:pPr>
      <w:r w:rsidRPr="00694F7A">
        <w:rPr>
          <w:rFonts w:asciiTheme="majorBidi" w:eastAsia="Calibri" w:hAnsiTheme="majorBidi" w:cstheme="majorBidi"/>
          <w:color w:val="000000"/>
          <w:sz w:val="24"/>
          <w:lang w:bidi="fa-IR"/>
        </w:rPr>
        <w:t>The following procedure covers the minimum requirements for all painting activities include surface preparation, paint system, application procedure and inspection tests for</w:t>
      </w:r>
      <w:r w:rsidRPr="00694F7A">
        <w:rPr>
          <w:rFonts w:asciiTheme="majorBidi" w:hAnsiTheme="majorBidi" w:cstheme="majorBidi"/>
          <w:color w:val="000000"/>
          <w:sz w:val="24"/>
        </w:rPr>
        <w:t xml:space="preserve"> </w:t>
      </w:r>
      <w:r w:rsidRPr="00694F7A">
        <w:rPr>
          <w:rFonts w:asciiTheme="majorBidi" w:eastAsia="Calibri" w:hAnsiTheme="majorBidi" w:cstheme="majorBidi"/>
          <w:color w:val="000000"/>
          <w:sz w:val="24"/>
          <w:lang w:bidi="fa-IR"/>
        </w:rPr>
        <w:t>air cooler.</w:t>
      </w:r>
    </w:p>
    <w:p w14:paraId="3B23C959" w14:textId="633DC5BE" w:rsidR="00694F7A" w:rsidRDefault="00694F7A" w:rsidP="00694F7A">
      <w:pPr>
        <w:bidi w:val="0"/>
        <w:spacing w:line="360" w:lineRule="auto"/>
        <w:jc w:val="both"/>
        <w:rPr>
          <w:rFonts w:asciiTheme="majorBidi" w:hAnsiTheme="majorBidi" w:cstheme="majorBidi"/>
          <w:color w:val="000000"/>
          <w:sz w:val="24"/>
        </w:rPr>
      </w:pPr>
      <w:bookmarkStart w:id="6" w:name="_Toc396670033"/>
      <w:bookmarkStart w:id="7" w:name="_Toc396741223"/>
      <w:bookmarkStart w:id="8" w:name="_Toc503965449"/>
      <w:bookmarkStart w:id="9" w:name="_Toc15130472"/>
    </w:p>
    <w:p w14:paraId="53D7E91B" w14:textId="77777777" w:rsidR="00376B2D" w:rsidRPr="00694F7A" w:rsidRDefault="00376B2D" w:rsidP="00376B2D">
      <w:pPr>
        <w:bidi w:val="0"/>
        <w:spacing w:line="360" w:lineRule="auto"/>
        <w:jc w:val="both"/>
        <w:rPr>
          <w:rFonts w:asciiTheme="majorBidi" w:hAnsiTheme="majorBidi" w:cstheme="majorBidi"/>
          <w:color w:val="000000"/>
          <w:sz w:val="24"/>
        </w:rPr>
      </w:pPr>
    </w:p>
    <w:p w14:paraId="66F02B0E" w14:textId="77777777" w:rsidR="00694F7A" w:rsidRPr="00694F7A" w:rsidRDefault="00694F7A" w:rsidP="00694F7A">
      <w:pPr>
        <w:bidi w:val="0"/>
        <w:spacing w:line="360" w:lineRule="auto"/>
        <w:jc w:val="both"/>
        <w:rPr>
          <w:rFonts w:asciiTheme="majorBidi" w:hAnsiTheme="majorBidi" w:cstheme="majorBidi"/>
          <w:b/>
          <w:bCs/>
          <w:color w:val="000000"/>
          <w:sz w:val="24"/>
        </w:rPr>
      </w:pPr>
      <w:r w:rsidRPr="00694F7A">
        <w:rPr>
          <w:rFonts w:asciiTheme="majorBidi" w:hAnsiTheme="majorBidi" w:cstheme="majorBidi"/>
          <w:b/>
          <w:bCs/>
          <w:color w:val="000000"/>
          <w:sz w:val="24"/>
        </w:rPr>
        <w:lastRenderedPageBreak/>
        <w:t>3.</w:t>
      </w:r>
      <w:bookmarkEnd w:id="6"/>
      <w:bookmarkEnd w:id="7"/>
      <w:bookmarkEnd w:id="8"/>
      <w:bookmarkEnd w:id="9"/>
      <w:r w:rsidRPr="00694F7A">
        <w:rPr>
          <w:rFonts w:asciiTheme="majorBidi" w:hAnsiTheme="majorBidi" w:cstheme="majorBidi"/>
          <w:b/>
          <w:bCs/>
          <w:color w:val="000000"/>
          <w:sz w:val="24"/>
        </w:rPr>
        <w:t xml:space="preserve"> </w:t>
      </w:r>
      <w:bookmarkStart w:id="10" w:name="_Toc495401674"/>
      <w:bookmarkStart w:id="11" w:name="_Toc495839286"/>
      <w:bookmarkStart w:id="12" w:name="_Toc497561296"/>
      <w:r w:rsidRPr="00694F7A">
        <w:rPr>
          <w:rFonts w:asciiTheme="majorBidi" w:hAnsiTheme="majorBidi" w:cstheme="majorBidi"/>
          <w:b/>
          <w:bCs/>
          <w:color w:val="000000"/>
          <w:sz w:val="24"/>
          <w:lang w:bidi="fa-IR"/>
        </w:rPr>
        <w:t>Reference</w:t>
      </w:r>
      <w:bookmarkEnd w:id="10"/>
      <w:bookmarkEnd w:id="11"/>
      <w:bookmarkEnd w:id="12"/>
    </w:p>
    <w:p w14:paraId="26B09C1E" w14:textId="03D59A82" w:rsidR="00694F7A" w:rsidRPr="00694F7A" w:rsidRDefault="00694F7A" w:rsidP="00B43DCA">
      <w:pPr>
        <w:autoSpaceDE w:val="0"/>
        <w:autoSpaceDN w:val="0"/>
        <w:bidi w:val="0"/>
        <w:adjustRightInd w:val="0"/>
        <w:spacing w:line="360" w:lineRule="auto"/>
        <w:rPr>
          <w:rFonts w:asciiTheme="majorBidi" w:hAnsiTheme="majorBidi" w:cstheme="majorBidi"/>
          <w:color w:val="000000"/>
          <w:sz w:val="24"/>
          <w:rtl/>
        </w:rPr>
      </w:pPr>
      <w:r w:rsidRPr="00694F7A">
        <w:rPr>
          <w:rFonts w:asciiTheme="majorBidi" w:hAnsiTheme="majorBidi" w:cstheme="majorBidi"/>
          <w:color w:val="000000"/>
          <w:sz w:val="24"/>
          <w:rtl/>
          <w:lang w:bidi="fa-IR"/>
        </w:rPr>
        <w:t>"</w:t>
      </w:r>
      <w:r w:rsidR="00B43DCA" w:rsidRPr="00B43DCA">
        <w:rPr>
          <w:rFonts w:asciiTheme="majorBidi" w:hAnsiTheme="majorBidi" w:cstheme="majorBidi"/>
          <w:color w:val="000000"/>
          <w:sz w:val="24"/>
          <w:lang w:bidi="fa-IR"/>
        </w:rPr>
        <w:t>BK-GNRAL-PEDCO-000-PI-SP-0006_D04</w:t>
      </w:r>
      <w:r w:rsidRPr="00694F7A">
        <w:rPr>
          <w:rFonts w:asciiTheme="majorBidi" w:hAnsiTheme="majorBidi" w:cstheme="majorBidi"/>
          <w:color w:val="000000"/>
          <w:sz w:val="24"/>
        </w:rPr>
        <w:t xml:space="preserve">" </w:t>
      </w:r>
      <w:r w:rsidR="00B43DCA">
        <w:rPr>
          <w:rFonts w:asciiTheme="majorBidi" w:hAnsiTheme="majorBidi" w:cstheme="majorBidi"/>
          <w:color w:val="000000"/>
          <w:sz w:val="24"/>
        </w:rPr>
        <w:t xml:space="preserve"> Specification </w:t>
      </w:r>
      <w:r w:rsidR="00B43DCA" w:rsidRPr="00694F7A">
        <w:rPr>
          <w:rFonts w:asciiTheme="majorBidi" w:hAnsiTheme="majorBidi" w:cstheme="majorBidi"/>
          <w:color w:val="000000"/>
          <w:sz w:val="24"/>
        </w:rPr>
        <w:t xml:space="preserve">for </w:t>
      </w:r>
      <w:r w:rsidRPr="00694F7A">
        <w:rPr>
          <w:rFonts w:asciiTheme="majorBidi" w:hAnsiTheme="majorBidi" w:cstheme="majorBidi"/>
          <w:color w:val="000000"/>
          <w:sz w:val="24"/>
        </w:rPr>
        <w:t>Painting</w:t>
      </w:r>
      <w:r w:rsidR="00B43DCA">
        <w:rPr>
          <w:rFonts w:asciiTheme="majorBidi" w:hAnsiTheme="majorBidi" w:cstheme="majorBidi"/>
          <w:color w:val="000000"/>
          <w:sz w:val="24"/>
        </w:rPr>
        <w:t>.</w:t>
      </w:r>
      <w:r w:rsidRPr="00694F7A">
        <w:rPr>
          <w:rFonts w:asciiTheme="majorBidi" w:hAnsiTheme="majorBidi" w:cstheme="majorBidi"/>
          <w:color w:val="000000"/>
          <w:sz w:val="24"/>
        </w:rPr>
        <w:t xml:space="preserve"> </w:t>
      </w:r>
    </w:p>
    <w:p w14:paraId="6061F12E" w14:textId="77777777" w:rsidR="00694F7A" w:rsidRPr="00694F7A" w:rsidRDefault="00694F7A" w:rsidP="00694F7A">
      <w:pPr>
        <w:autoSpaceDE w:val="0"/>
        <w:autoSpaceDN w:val="0"/>
        <w:bidi w:val="0"/>
        <w:adjustRightInd w:val="0"/>
        <w:spacing w:line="360" w:lineRule="auto"/>
        <w:rPr>
          <w:rFonts w:asciiTheme="majorBidi" w:hAnsiTheme="majorBidi" w:cstheme="majorBidi"/>
          <w:color w:val="000000"/>
          <w:sz w:val="24"/>
        </w:rPr>
      </w:pPr>
    </w:p>
    <w:p w14:paraId="286E5A16" w14:textId="77777777" w:rsidR="00694F7A" w:rsidRPr="00694F7A" w:rsidRDefault="00694F7A" w:rsidP="00694F7A">
      <w:pPr>
        <w:autoSpaceDE w:val="0"/>
        <w:autoSpaceDN w:val="0"/>
        <w:bidi w:val="0"/>
        <w:adjustRightInd w:val="0"/>
        <w:spacing w:line="360" w:lineRule="auto"/>
        <w:jc w:val="both"/>
        <w:rPr>
          <w:rFonts w:asciiTheme="majorBidi" w:eastAsia="Calibri" w:hAnsiTheme="majorBidi" w:cstheme="majorBidi"/>
          <w:b/>
          <w:bCs/>
          <w:color w:val="000000"/>
          <w:kern w:val="32"/>
          <w:sz w:val="24"/>
          <w:lang w:bidi="fa-IR"/>
        </w:rPr>
      </w:pPr>
      <w:r w:rsidRPr="00694F7A">
        <w:rPr>
          <w:rFonts w:asciiTheme="majorBidi" w:hAnsiTheme="majorBidi" w:cstheme="majorBidi"/>
          <w:b/>
          <w:bCs/>
          <w:color w:val="000000"/>
          <w:sz w:val="24"/>
        </w:rPr>
        <w:t>4.</w:t>
      </w:r>
      <w:r w:rsidRPr="00694F7A">
        <w:rPr>
          <w:rFonts w:asciiTheme="majorBidi" w:eastAsia="Calibri" w:hAnsiTheme="majorBidi" w:cstheme="majorBidi"/>
          <w:b/>
          <w:bCs/>
          <w:color w:val="000000"/>
          <w:kern w:val="32"/>
          <w:sz w:val="24"/>
          <w:lang w:bidi="fa-IR"/>
        </w:rPr>
        <w:t xml:space="preserve"> General Requirements</w:t>
      </w:r>
    </w:p>
    <w:p w14:paraId="2C82D8CF" w14:textId="77777777" w:rsidR="00694F7A" w:rsidRPr="00694F7A" w:rsidRDefault="00694F7A" w:rsidP="00694F7A">
      <w:pPr>
        <w:autoSpaceDE w:val="0"/>
        <w:autoSpaceDN w:val="0"/>
        <w:bidi w:val="0"/>
        <w:adjustRightInd w:val="0"/>
        <w:spacing w:line="360" w:lineRule="auto"/>
        <w:jc w:val="both"/>
        <w:rPr>
          <w:rFonts w:asciiTheme="majorBidi" w:hAnsiTheme="majorBidi" w:cstheme="majorBidi"/>
          <w:color w:val="000000"/>
          <w:sz w:val="24"/>
        </w:rPr>
      </w:pPr>
      <w:r w:rsidRPr="00694F7A">
        <w:rPr>
          <w:rFonts w:asciiTheme="majorBidi" w:hAnsiTheme="majorBidi" w:cstheme="majorBidi"/>
          <w:color w:val="000000"/>
          <w:sz w:val="24"/>
        </w:rPr>
        <w:t>4.1. All surfaces shall receive an appropriate paint system as specified according to the requirements of job specification for painting.</w:t>
      </w:r>
    </w:p>
    <w:p w14:paraId="32C4365F" w14:textId="77777777" w:rsidR="00694F7A" w:rsidRPr="00694F7A" w:rsidRDefault="00694F7A" w:rsidP="00694F7A">
      <w:pPr>
        <w:tabs>
          <w:tab w:val="center" w:pos="5234"/>
        </w:tabs>
        <w:autoSpaceDE w:val="0"/>
        <w:autoSpaceDN w:val="0"/>
        <w:bidi w:val="0"/>
        <w:adjustRightInd w:val="0"/>
        <w:spacing w:line="360" w:lineRule="auto"/>
        <w:jc w:val="both"/>
        <w:rPr>
          <w:rFonts w:asciiTheme="majorBidi" w:hAnsiTheme="majorBidi" w:cstheme="majorBidi"/>
          <w:color w:val="000000"/>
          <w:sz w:val="24"/>
        </w:rPr>
      </w:pPr>
      <w:r w:rsidRPr="00694F7A">
        <w:rPr>
          <w:rFonts w:asciiTheme="majorBidi" w:hAnsiTheme="majorBidi" w:cstheme="majorBidi"/>
          <w:color w:val="000000"/>
          <w:sz w:val="24"/>
        </w:rPr>
        <w:t>4.2. All materials shall be supplied in the manufacturer’s original containers, durably and legibly marked according to relevant Material Specification.</w:t>
      </w:r>
    </w:p>
    <w:p w14:paraId="2C66A4B1" w14:textId="77777777" w:rsidR="00694F7A" w:rsidRPr="00694F7A" w:rsidRDefault="00694F7A" w:rsidP="00694F7A">
      <w:pPr>
        <w:tabs>
          <w:tab w:val="center" w:pos="5234"/>
        </w:tabs>
        <w:autoSpaceDE w:val="0"/>
        <w:autoSpaceDN w:val="0"/>
        <w:bidi w:val="0"/>
        <w:adjustRightInd w:val="0"/>
        <w:spacing w:line="360" w:lineRule="auto"/>
        <w:jc w:val="both"/>
        <w:rPr>
          <w:rFonts w:asciiTheme="majorBidi" w:hAnsiTheme="majorBidi" w:cstheme="majorBidi"/>
          <w:color w:val="000000"/>
          <w:sz w:val="24"/>
        </w:rPr>
      </w:pPr>
      <w:r w:rsidRPr="00694F7A">
        <w:rPr>
          <w:rFonts w:asciiTheme="majorBidi" w:hAnsiTheme="majorBidi" w:cstheme="majorBidi"/>
          <w:color w:val="000000"/>
          <w:sz w:val="24"/>
        </w:rPr>
        <w:t>4.3. All mechanical activities include fabrication, welding, PWHT, bolting… shall be completed before surface preparation begins.</w:t>
      </w:r>
    </w:p>
    <w:p w14:paraId="78C8ED65" w14:textId="77777777" w:rsidR="00694F7A" w:rsidRPr="00694F7A" w:rsidRDefault="00694F7A" w:rsidP="00694F7A">
      <w:pPr>
        <w:tabs>
          <w:tab w:val="center" w:pos="5234"/>
        </w:tabs>
        <w:autoSpaceDE w:val="0"/>
        <w:autoSpaceDN w:val="0"/>
        <w:bidi w:val="0"/>
        <w:adjustRightInd w:val="0"/>
        <w:spacing w:line="360" w:lineRule="auto"/>
        <w:jc w:val="both"/>
        <w:rPr>
          <w:rFonts w:asciiTheme="majorBidi" w:hAnsiTheme="majorBidi" w:cstheme="majorBidi"/>
          <w:color w:val="000000"/>
          <w:sz w:val="24"/>
        </w:rPr>
      </w:pPr>
      <w:r w:rsidRPr="00694F7A">
        <w:rPr>
          <w:rFonts w:asciiTheme="majorBidi" w:hAnsiTheme="majorBidi" w:cstheme="majorBidi"/>
          <w:color w:val="000000"/>
          <w:sz w:val="24"/>
        </w:rPr>
        <w:t>4.4. All painting shall be carried out in full conformity with this Specification. Particular attention shall be paid to Manufacturer instructions on storage, mixing, thinning, induction period, pot life, application conditions, application technique and recommended time intervals between coats.</w:t>
      </w:r>
    </w:p>
    <w:p w14:paraId="4F482664" w14:textId="77777777" w:rsidR="00694F7A" w:rsidRPr="00694F7A" w:rsidRDefault="00694F7A" w:rsidP="00694F7A">
      <w:pPr>
        <w:tabs>
          <w:tab w:val="center" w:pos="5234"/>
        </w:tabs>
        <w:autoSpaceDE w:val="0"/>
        <w:autoSpaceDN w:val="0"/>
        <w:bidi w:val="0"/>
        <w:adjustRightInd w:val="0"/>
        <w:spacing w:line="360" w:lineRule="auto"/>
        <w:jc w:val="both"/>
        <w:rPr>
          <w:rFonts w:asciiTheme="majorBidi" w:hAnsiTheme="majorBidi" w:cstheme="majorBidi"/>
          <w:color w:val="000000"/>
          <w:sz w:val="24"/>
        </w:rPr>
      </w:pPr>
      <w:r w:rsidRPr="00694F7A">
        <w:rPr>
          <w:rFonts w:asciiTheme="majorBidi" w:hAnsiTheme="majorBidi" w:cstheme="majorBidi"/>
          <w:color w:val="000000"/>
          <w:sz w:val="24"/>
        </w:rPr>
        <w:t>4.5. Neither paint is allowed to be used after its pot life nor shall the new material be added to any of old material left in the pot.</w:t>
      </w:r>
    </w:p>
    <w:p w14:paraId="1DF596FB" w14:textId="77777777" w:rsidR="00694F7A" w:rsidRPr="00694F7A" w:rsidRDefault="00694F7A" w:rsidP="00694F7A">
      <w:pPr>
        <w:tabs>
          <w:tab w:val="center" w:pos="5234"/>
        </w:tabs>
        <w:autoSpaceDE w:val="0"/>
        <w:autoSpaceDN w:val="0"/>
        <w:bidi w:val="0"/>
        <w:adjustRightInd w:val="0"/>
        <w:spacing w:line="360" w:lineRule="auto"/>
        <w:jc w:val="both"/>
        <w:rPr>
          <w:rFonts w:asciiTheme="majorBidi" w:hAnsiTheme="majorBidi" w:cstheme="majorBidi"/>
          <w:color w:val="000000"/>
          <w:sz w:val="24"/>
        </w:rPr>
      </w:pPr>
      <w:r w:rsidRPr="00694F7A">
        <w:rPr>
          <w:rFonts w:asciiTheme="majorBidi" w:hAnsiTheme="majorBidi" w:cstheme="majorBidi"/>
          <w:color w:val="000000"/>
          <w:sz w:val="24"/>
        </w:rPr>
        <w:t>4.6.</w:t>
      </w:r>
      <w:r w:rsidRPr="00694F7A">
        <w:rPr>
          <w:rFonts w:asciiTheme="majorBidi" w:hAnsiTheme="majorBidi" w:cstheme="majorBidi"/>
          <w:b/>
          <w:bCs/>
          <w:color w:val="000000"/>
          <w:sz w:val="24"/>
        </w:rPr>
        <w:t xml:space="preserve"> </w:t>
      </w:r>
      <w:r w:rsidRPr="00694F7A">
        <w:rPr>
          <w:rFonts w:asciiTheme="majorBidi" w:hAnsiTheme="majorBidi" w:cstheme="majorBidi"/>
          <w:color w:val="000000"/>
          <w:sz w:val="24"/>
        </w:rPr>
        <w:t>Unless otherwise defined by Client /Contractor, Paint shall not be applied under the following conditions:</w:t>
      </w:r>
    </w:p>
    <w:p w14:paraId="71ADEE0D" w14:textId="77777777" w:rsidR="00694F7A" w:rsidRPr="00694F7A" w:rsidRDefault="00694F7A" w:rsidP="00694F7A">
      <w:pPr>
        <w:tabs>
          <w:tab w:val="center" w:pos="5234"/>
        </w:tabs>
        <w:autoSpaceDE w:val="0"/>
        <w:autoSpaceDN w:val="0"/>
        <w:bidi w:val="0"/>
        <w:adjustRightInd w:val="0"/>
        <w:spacing w:line="360" w:lineRule="auto"/>
        <w:jc w:val="both"/>
        <w:rPr>
          <w:rFonts w:asciiTheme="majorBidi" w:hAnsiTheme="majorBidi" w:cstheme="majorBidi"/>
          <w:color w:val="000000"/>
          <w:sz w:val="24"/>
        </w:rPr>
      </w:pPr>
      <w:r w:rsidRPr="00694F7A">
        <w:rPr>
          <w:rFonts w:asciiTheme="majorBidi" w:hAnsiTheme="majorBidi" w:cstheme="majorBidi"/>
          <w:color w:val="000000"/>
          <w:sz w:val="24"/>
        </w:rPr>
        <w:t xml:space="preserve">- When the air temperature and/or substrate temperature is less than 3ºC above the dew point (DP) of the surrounding air, and/ or the relative humidity (RH%) is higher than 90%; </w:t>
      </w:r>
    </w:p>
    <w:p w14:paraId="389264E1" w14:textId="77777777" w:rsidR="00694F7A" w:rsidRPr="00694F7A" w:rsidRDefault="00694F7A" w:rsidP="00694F7A">
      <w:pPr>
        <w:tabs>
          <w:tab w:val="center" w:pos="5234"/>
        </w:tabs>
        <w:autoSpaceDE w:val="0"/>
        <w:autoSpaceDN w:val="0"/>
        <w:bidi w:val="0"/>
        <w:adjustRightInd w:val="0"/>
        <w:spacing w:line="360" w:lineRule="auto"/>
        <w:jc w:val="both"/>
        <w:rPr>
          <w:rFonts w:asciiTheme="majorBidi" w:hAnsiTheme="majorBidi" w:cstheme="majorBidi"/>
          <w:color w:val="000000"/>
          <w:sz w:val="24"/>
        </w:rPr>
      </w:pPr>
      <w:r w:rsidRPr="00694F7A">
        <w:rPr>
          <w:rFonts w:asciiTheme="majorBidi" w:hAnsiTheme="majorBidi" w:cstheme="majorBidi"/>
          <w:color w:val="000000"/>
          <w:sz w:val="24"/>
        </w:rPr>
        <w:t>- When the temperature is below 4ºC;</w:t>
      </w:r>
      <w:r w:rsidRPr="00694F7A">
        <w:rPr>
          <w:rFonts w:asciiTheme="majorBidi" w:hAnsiTheme="majorBidi" w:cstheme="majorBidi"/>
          <w:noProof/>
          <w:color w:val="000000"/>
          <w:sz w:val="24"/>
        </w:rPr>
        <w:t xml:space="preserve"> </w:t>
      </w:r>
    </w:p>
    <w:p w14:paraId="6334E4D4" w14:textId="77777777" w:rsidR="00694F7A" w:rsidRPr="00694F7A" w:rsidRDefault="00694F7A" w:rsidP="00694F7A">
      <w:pPr>
        <w:tabs>
          <w:tab w:val="center" w:pos="5234"/>
        </w:tabs>
        <w:autoSpaceDE w:val="0"/>
        <w:autoSpaceDN w:val="0"/>
        <w:bidi w:val="0"/>
        <w:adjustRightInd w:val="0"/>
        <w:spacing w:line="360" w:lineRule="auto"/>
        <w:jc w:val="both"/>
        <w:rPr>
          <w:rFonts w:asciiTheme="majorBidi" w:hAnsiTheme="majorBidi" w:cstheme="majorBidi"/>
          <w:color w:val="000000"/>
          <w:sz w:val="24"/>
        </w:rPr>
      </w:pPr>
      <w:r w:rsidRPr="00694F7A">
        <w:rPr>
          <w:rFonts w:asciiTheme="majorBidi" w:hAnsiTheme="majorBidi" w:cstheme="majorBidi"/>
          <w:color w:val="000000"/>
          <w:sz w:val="24"/>
        </w:rPr>
        <w:t>- When the surface temperature is higher than 40ºC;</w:t>
      </w:r>
    </w:p>
    <w:p w14:paraId="7F3B71BA" w14:textId="77777777" w:rsidR="00694F7A" w:rsidRPr="00694F7A" w:rsidRDefault="00694F7A" w:rsidP="00694F7A">
      <w:pPr>
        <w:tabs>
          <w:tab w:val="center" w:pos="5234"/>
        </w:tabs>
        <w:autoSpaceDE w:val="0"/>
        <w:autoSpaceDN w:val="0"/>
        <w:bidi w:val="0"/>
        <w:adjustRightInd w:val="0"/>
        <w:spacing w:line="360" w:lineRule="auto"/>
        <w:jc w:val="both"/>
        <w:rPr>
          <w:rFonts w:asciiTheme="majorBidi" w:hAnsiTheme="majorBidi" w:cstheme="majorBidi"/>
          <w:color w:val="000000"/>
          <w:sz w:val="24"/>
        </w:rPr>
      </w:pPr>
      <w:r w:rsidRPr="00694F7A">
        <w:rPr>
          <w:rFonts w:asciiTheme="majorBidi" w:hAnsiTheme="majorBidi" w:cstheme="majorBidi"/>
          <w:color w:val="000000"/>
          <w:sz w:val="24"/>
        </w:rPr>
        <w:t>- When there is the likelihood of an unfavorable change in weather conditions within two</w:t>
      </w:r>
    </w:p>
    <w:p w14:paraId="2686EF2C" w14:textId="77777777" w:rsidR="00694F7A" w:rsidRPr="00694F7A" w:rsidRDefault="00694F7A" w:rsidP="00694F7A">
      <w:pPr>
        <w:tabs>
          <w:tab w:val="center" w:pos="5234"/>
        </w:tabs>
        <w:autoSpaceDE w:val="0"/>
        <w:autoSpaceDN w:val="0"/>
        <w:bidi w:val="0"/>
        <w:adjustRightInd w:val="0"/>
        <w:spacing w:line="360" w:lineRule="auto"/>
        <w:jc w:val="both"/>
        <w:rPr>
          <w:rFonts w:asciiTheme="majorBidi" w:hAnsiTheme="majorBidi" w:cstheme="majorBidi"/>
          <w:color w:val="000000"/>
          <w:sz w:val="24"/>
        </w:rPr>
      </w:pPr>
      <w:r w:rsidRPr="00694F7A">
        <w:rPr>
          <w:rFonts w:asciiTheme="majorBidi" w:hAnsiTheme="majorBidi" w:cstheme="majorBidi"/>
          <w:color w:val="000000"/>
          <w:sz w:val="24"/>
        </w:rPr>
        <w:t>hours after coating;</w:t>
      </w:r>
    </w:p>
    <w:p w14:paraId="2192358A" w14:textId="77777777" w:rsidR="00694F7A" w:rsidRPr="00694F7A" w:rsidRDefault="00694F7A" w:rsidP="00694F7A">
      <w:pPr>
        <w:tabs>
          <w:tab w:val="center" w:pos="5234"/>
        </w:tabs>
        <w:autoSpaceDE w:val="0"/>
        <w:autoSpaceDN w:val="0"/>
        <w:bidi w:val="0"/>
        <w:adjustRightInd w:val="0"/>
        <w:spacing w:line="360" w:lineRule="auto"/>
        <w:jc w:val="both"/>
        <w:rPr>
          <w:rFonts w:asciiTheme="majorBidi" w:hAnsiTheme="majorBidi" w:cstheme="majorBidi"/>
          <w:color w:val="000000"/>
          <w:sz w:val="24"/>
        </w:rPr>
      </w:pPr>
      <w:r w:rsidRPr="00694F7A">
        <w:rPr>
          <w:rFonts w:asciiTheme="majorBidi" w:hAnsiTheme="majorBidi" w:cstheme="majorBidi"/>
          <w:color w:val="000000"/>
          <w:sz w:val="24"/>
        </w:rPr>
        <w:t>- When there is a deposition of moisture in the form of rain, condensation, frost, etc., on the surface.</w:t>
      </w:r>
    </w:p>
    <w:p w14:paraId="011CBEB6" w14:textId="77777777" w:rsidR="00694F7A" w:rsidRPr="00694F7A" w:rsidRDefault="00694F7A" w:rsidP="00694F7A">
      <w:pPr>
        <w:tabs>
          <w:tab w:val="center" w:pos="5234"/>
        </w:tabs>
        <w:autoSpaceDE w:val="0"/>
        <w:autoSpaceDN w:val="0"/>
        <w:bidi w:val="0"/>
        <w:adjustRightInd w:val="0"/>
        <w:spacing w:line="360" w:lineRule="auto"/>
        <w:jc w:val="both"/>
        <w:rPr>
          <w:rFonts w:asciiTheme="majorBidi" w:hAnsiTheme="majorBidi" w:cstheme="majorBidi"/>
          <w:color w:val="000000"/>
          <w:sz w:val="24"/>
        </w:rPr>
      </w:pPr>
      <w:r w:rsidRPr="00694F7A">
        <w:rPr>
          <w:rFonts w:asciiTheme="majorBidi" w:hAnsiTheme="majorBidi" w:cstheme="majorBidi"/>
          <w:color w:val="000000"/>
          <w:sz w:val="24"/>
        </w:rPr>
        <w:t>Each layer of paint shall be allowed to dry for a period of time within the limits prescribed by the paint manufacturer, before the next layer is applied.</w:t>
      </w:r>
    </w:p>
    <w:p w14:paraId="46CCFBD9" w14:textId="77777777" w:rsidR="00694F7A" w:rsidRPr="00694F7A" w:rsidRDefault="00694F7A" w:rsidP="00694F7A">
      <w:pPr>
        <w:tabs>
          <w:tab w:val="center" w:pos="5234"/>
        </w:tabs>
        <w:autoSpaceDE w:val="0"/>
        <w:autoSpaceDN w:val="0"/>
        <w:bidi w:val="0"/>
        <w:adjustRightInd w:val="0"/>
        <w:spacing w:line="360" w:lineRule="auto"/>
        <w:jc w:val="both"/>
        <w:rPr>
          <w:rFonts w:asciiTheme="majorBidi" w:hAnsiTheme="majorBidi" w:cstheme="majorBidi"/>
          <w:color w:val="000000"/>
          <w:sz w:val="24"/>
        </w:rPr>
      </w:pPr>
      <w:r w:rsidRPr="00694F7A">
        <w:rPr>
          <w:rFonts w:asciiTheme="majorBidi" w:hAnsiTheme="majorBidi" w:cstheme="majorBidi"/>
          <w:color w:val="000000"/>
          <w:sz w:val="24"/>
        </w:rPr>
        <w:t>4.7. Subsequent layers of a paint system shall have a difference in tint or color.</w:t>
      </w:r>
    </w:p>
    <w:p w14:paraId="40E6825C" w14:textId="77777777" w:rsidR="00694F7A" w:rsidRPr="00694F7A" w:rsidRDefault="00694F7A" w:rsidP="00694F7A">
      <w:pPr>
        <w:tabs>
          <w:tab w:val="center" w:pos="5234"/>
        </w:tabs>
        <w:autoSpaceDE w:val="0"/>
        <w:autoSpaceDN w:val="0"/>
        <w:bidi w:val="0"/>
        <w:adjustRightInd w:val="0"/>
        <w:spacing w:line="360" w:lineRule="auto"/>
        <w:jc w:val="both"/>
        <w:rPr>
          <w:rFonts w:asciiTheme="majorBidi" w:hAnsiTheme="majorBidi" w:cstheme="majorBidi"/>
          <w:color w:val="000000"/>
          <w:sz w:val="24"/>
        </w:rPr>
      </w:pPr>
      <w:r w:rsidRPr="00694F7A">
        <w:rPr>
          <w:rFonts w:asciiTheme="majorBidi" w:hAnsiTheme="majorBidi" w:cstheme="majorBidi"/>
          <w:color w:val="000000"/>
          <w:sz w:val="24"/>
        </w:rPr>
        <w:lastRenderedPageBreak/>
        <w:t>4.8. Sharp edges of metal, e.g., burrs and nibs, should be removed before painting and strip coat shall be applied to the corners, edges, welds, etc. especially with respect to the specified minimum dry-film thickness.</w:t>
      </w:r>
    </w:p>
    <w:p w14:paraId="6623D025" w14:textId="77777777" w:rsidR="00694F7A" w:rsidRPr="00694F7A" w:rsidRDefault="00694F7A" w:rsidP="00694F7A">
      <w:pPr>
        <w:tabs>
          <w:tab w:val="center" w:pos="5234"/>
        </w:tabs>
        <w:autoSpaceDE w:val="0"/>
        <w:autoSpaceDN w:val="0"/>
        <w:bidi w:val="0"/>
        <w:adjustRightInd w:val="0"/>
        <w:spacing w:line="360" w:lineRule="auto"/>
        <w:jc w:val="both"/>
        <w:rPr>
          <w:rFonts w:asciiTheme="majorBidi" w:hAnsiTheme="majorBidi" w:cstheme="majorBidi"/>
          <w:color w:val="000000"/>
          <w:sz w:val="24"/>
        </w:rPr>
      </w:pPr>
      <w:r w:rsidRPr="00694F7A">
        <w:rPr>
          <w:rFonts w:asciiTheme="majorBidi" w:hAnsiTheme="majorBidi" w:cstheme="majorBidi"/>
          <w:color w:val="000000"/>
          <w:sz w:val="24"/>
        </w:rPr>
        <w:t>4.9. During both application and drying, adequate ventilation shall be provided if the work area is</w:t>
      </w:r>
    </w:p>
    <w:p w14:paraId="06F51BA6" w14:textId="77777777" w:rsidR="00694F7A" w:rsidRPr="00694F7A" w:rsidRDefault="00694F7A" w:rsidP="00694F7A">
      <w:pPr>
        <w:tabs>
          <w:tab w:val="center" w:pos="5234"/>
        </w:tabs>
        <w:autoSpaceDE w:val="0"/>
        <w:autoSpaceDN w:val="0"/>
        <w:bidi w:val="0"/>
        <w:adjustRightInd w:val="0"/>
        <w:spacing w:line="360" w:lineRule="auto"/>
        <w:jc w:val="both"/>
        <w:rPr>
          <w:rFonts w:asciiTheme="majorBidi" w:hAnsiTheme="majorBidi" w:cstheme="majorBidi"/>
          <w:color w:val="000000"/>
          <w:sz w:val="24"/>
        </w:rPr>
      </w:pPr>
      <w:r w:rsidRPr="00694F7A">
        <w:rPr>
          <w:rFonts w:asciiTheme="majorBidi" w:hAnsiTheme="majorBidi" w:cstheme="majorBidi"/>
          <w:color w:val="000000"/>
          <w:sz w:val="24"/>
        </w:rPr>
        <w:t>enclosed.</w:t>
      </w:r>
    </w:p>
    <w:p w14:paraId="04325A9E" w14:textId="77777777" w:rsidR="00694F7A" w:rsidRPr="00694F7A" w:rsidRDefault="00694F7A" w:rsidP="00694F7A">
      <w:pPr>
        <w:autoSpaceDE w:val="0"/>
        <w:autoSpaceDN w:val="0"/>
        <w:bidi w:val="0"/>
        <w:adjustRightInd w:val="0"/>
        <w:spacing w:line="360" w:lineRule="auto"/>
        <w:jc w:val="both"/>
        <w:rPr>
          <w:rFonts w:asciiTheme="majorBidi" w:hAnsiTheme="majorBidi" w:cstheme="majorBidi"/>
          <w:color w:val="000000"/>
          <w:sz w:val="24"/>
        </w:rPr>
      </w:pPr>
      <w:r w:rsidRPr="00694F7A">
        <w:rPr>
          <w:rFonts w:asciiTheme="majorBidi" w:hAnsiTheme="majorBidi" w:cstheme="majorBidi"/>
          <w:color w:val="000000"/>
          <w:sz w:val="24"/>
        </w:rPr>
        <w:t>4.10. All surface inaccessible after assembly shall be fully painted before assembly.</w:t>
      </w:r>
      <w:r w:rsidRPr="00694F7A">
        <w:rPr>
          <w:rFonts w:asciiTheme="majorBidi" w:hAnsiTheme="majorBidi" w:cstheme="majorBidi"/>
          <w:noProof/>
          <w:color w:val="000000"/>
          <w:sz w:val="24"/>
        </w:rPr>
        <w:t xml:space="preserve"> </w:t>
      </w:r>
    </w:p>
    <w:p w14:paraId="1ACB126D" w14:textId="77777777" w:rsidR="00694F7A" w:rsidRPr="00694F7A" w:rsidRDefault="00694F7A" w:rsidP="00694F7A">
      <w:pPr>
        <w:autoSpaceDE w:val="0"/>
        <w:autoSpaceDN w:val="0"/>
        <w:bidi w:val="0"/>
        <w:adjustRightInd w:val="0"/>
        <w:spacing w:line="360" w:lineRule="auto"/>
        <w:jc w:val="both"/>
        <w:rPr>
          <w:rFonts w:asciiTheme="majorBidi" w:hAnsiTheme="majorBidi" w:cstheme="majorBidi"/>
          <w:color w:val="000000"/>
          <w:sz w:val="24"/>
        </w:rPr>
      </w:pPr>
      <w:r w:rsidRPr="00694F7A">
        <w:rPr>
          <w:rFonts w:asciiTheme="majorBidi" w:hAnsiTheme="majorBidi" w:cstheme="majorBidi"/>
          <w:color w:val="000000"/>
          <w:sz w:val="24"/>
        </w:rPr>
        <w:t>4.11. It shall be the responsibility of the vendor to coordinate work so that shop primed items are primed and painted with compatible coating.</w:t>
      </w:r>
    </w:p>
    <w:p w14:paraId="7B8EADD2" w14:textId="77777777" w:rsidR="00694F7A" w:rsidRPr="00694F7A" w:rsidRDefault="00694F7A" w:rsidP="00694F7A">
      <w:pPr>
        <w:autoSpaceDE w:val="0"/>
        <w:autoSpaceDN w:val="0"/>
        <w:bidi w:val="0"/>
        <w:adjustRightInd w:val="0"/>
        <w:spacing w:line="360" w:lineRule="auto"/>
        <w:jc w:val="both"/>
        <w:rPr>
          <w:rFonts w:asciiTheme="majorBidi" w:hAnsiTheme="majorBidi" w:cstheme="majorBidi"/>
          <w:color w:val="000000"/>
          <w:sz w:val="24"/>
        </w:rPr>
      </w:pPr>
      <w:r w:rsidRPr="00694F7A">
        <w:rPr>
          <w:rFonts w:asciiTheme="majorBidi" w:hAnsiTheme="majorBidi" w:cstheme="majorBidi"/>
          <w:color w:val="000000"/>
          <w:sz w:val="24"/>
        </w:rPr>
        <w:t>4.12. Coatings shall be applied by airless spray in exact accordance with this Specification and/ or the manufacturer’s instructions.</w:t>
      </w:r>
      <w:r w:rsidRPr="00694F7A">
        <w:rPr>
          <w:rFonts w:asciiTheme="majorBidi" w:hAnsiTheme="majorBidi" w:cstheme="majorBidi"/>
          <w:noProof/>
          <w:color w:val="000000"/>
          <w:sz w:val="24"/>
        </w:rPr>
        <w:t xml:space="preserve"> </w:t>
      </w:r>
    </w:p>
    <w:p w14:paraId="2BAF4368" w14:textId="77777777" w:rsidR="00694F7A" w:rsidRPr="00694F7A" w:rsidRDefault="00694F7A" w:rsidP="00694F7A">
      <w:pPr>
        <w:autoSpaceDE w:val="0"/>
        <w:autoSpaceDN w:val="0"/>
        <w:bidi w:val="0"/>
        <w:adjustRightInd w:val="0"/>
        <w:spacing w:line="360" w:lineRule="auto"/>
        <w:jc w:val="both"/>
        <w:rPr>
          <w:rFonts w:asciiTheme="majorBidi" w:hAnsiTheme="majorBidi" w:cstheme="majorBidi"/>
          <w:color w:val="000000"/>
          <w:sz w:val="24"/>
        </w:rPr>
      </w:pPr>
      <w:r w:rsidRPr="00694F7A">
        <w:rPr>
          <w:rFonts w:asciiTheme="majorBidi" w:hAnsiTheme="majorBidi" w:cstheme="majorBidi"/>
          <w:color w:val="000000"/>
          <w:sz w:val="24"/>
        </w:rPr>
        <w:t>4.13. Paints include skins, sand or any foreign matters are not allowed to be used.</w:t>
      </w:r>
    </w:p>
    <w:p w14:paraId="7DB9B8D4" w14:textId="77777777" w:rsidR="00694F7A" w:rsidRPr="00694F7A" w:rsidRDefault="00694F7A" w:rsidP="00694F7A">
      <w:pPr>
        <w:autoSpaceDE w:val="0"/>
        <w:autoSpaceDN w:val="0"/>
        <w:bidi w:val="0"/>
        <w:adjustRightInd w:val="0"/>
        <w:spacing w:line="360" w:lineRule="auto"/>
        <w:jc w:val="both"/>
        <w:rPr>
          <w:rFonts w:asciiTheme="majorBidi" w:hAnsiTheme="majorBidi" w:cstheme="majorBidi"/>
          <w:color w:val="000000"/>
          <w:sz w:val="24"/>
        </w:rPr>
      </w:pPr>
      <w:r w:rsidRPr="00694F7A">
        <w:rPr>
          <w:rFonts w:asciiTheme="majorBidi" w:hAnsiTheme="majorBidi" w:cstheme="majorBidi"/>
          <w:color w:val="000000"/>
          <w:sz w:val="24"/>
        </w:rPr>
        <w:t>4.14. Two pack paints shall be carefully mixed in strict accordance with this Specification and/ or manufacturer’s instructions. The pot life of such paints shall be carefully noted and any mixed paint which has exceeded its pot life must be discarded irrespective of its apparent condition</w:t>
      </w:r>
    </w:p>
    <w:p w14:paraId="58F4AB3A" w14:textId="77777777" w:rsidR="00694F7A" w:rsidRPr="00694F7A" w:rsidRDefault="00694F7A" w:rsidP="00694F7A">
      <w:pPr>
        <w:autoSpaceDE w:val="0"/>
        <w:autoSpaceDN w:val="0"/>
        <w:bidi w:val="0"/>
        <w:adjustRightInd w:val="0"/>
        <w:spacing w:line="360" w:lineRule="auto"/>
        <w:jc w:val="both"/>
        <w:rPr>
          <w:rFonts w:asciiTheme="majorBidi" w:hAnsiTheme="majorBidi" w:cstheme="majorBidi"/>
          <w:color w:val="000000"/>
          <w:sz w:val="24"/>
        </w:rPr>
      </w:pPr>
      <w:r w:rsidRPr="00694F7A">
        <w:rPr>
          <w:rFonts w:asciiTheme="majorBidi" w:hAnsiTheme="majorBidi" w:cstheme="majorBidi"/>
          <w:color w:val="000000"/>
          <w:sz w:val="24"/>
        </w:rPr>
        <w:t>4.15. The application shall leave no sags, runs, wrinkles, orange peels, marks or other defects.</w:t>
      </w:r>
    </w:p>
    <w:p w14:paraId="3D59C6FB" w14:textId="77777777" w:rsidR="00694F7A" w:rsidRPr="00694F7A" w:rsidRDefault="00694F7A" w:rsidP="00694F7A">
      <w:pPr>
        <w:autoSpaceDE w:val="0"/>
        <w:autoSpaceDN w:val="0"/>
        <w:bidi w:val="0"/>
        <w:adjustRightInd w:val="0"/>
        <w:spacing w:line="360" w:lineRule="auto"/>
        <w:jc w:val="both"/>
        <w:rPr>
          <w:rFonts w:asciiTheme="majorBidi" w:hAnsiTheme="majorBidi" w:cstheme="majorBidi"/>
          <w:color w:val="000000"/>
          <w:sz w:val="24"/>
        </w:rPr>
      </w:pPr>
      <w:r w:rsidRPr="00694F7A">
        <w:rPr>
          <w:rFonts w:asciiTheme="majorBidi" w:hAnsiTheme="majorBidi" w:cstheme="majorBidi"/>
          <w:color w:val="000000"/>
          <w:sz w:val="24"/>
        </w:rPr>
        <w:t>4.16. Drying and application time between coats shall adhere to the coating manufacturer’s recommendations with temperature and humidity conditions considered, and shall generally be kept to the minimum in order to prevent contamination between coats. Where contamination occurs between coats, this must be completely removed, generally be washed per manufacturer’s recommendation or otherwise with suitable detergent solution and rinsed with clean water. The paint surface shall be dry before over-coated application.</w:t>
      </w:r>
    </w:p>
    <w:p w14:paraId="38336F24" w14:textId="77777777" w:rsidR="00694F7A" w:rsidRPr="00694F7A" w:rsidRDefault="00694F7A" w:rsidP="00694F7A">
      <w:pPr>
        <w:autoSpaceDE w:val="0"/>
        <w:autoSpaceDN w:val="0"/>
        <w:bidi w:val="0"/>
        <w:adjustRightInd w:val="0"/>
        <w:spacing w:line="360" w:lineRule="auto"/>
        <w:jc w:val="both"/>
        <w:rPr>
          <w:rFonts w:asciiTheme="majorBidi" w:hAnsiTheme="majorBidi" w:cstheme="majorBidi"/>
          <w:color w:val="000000"/>
          <w:sz w:val="24"/>
        </w:rPr>
      </w:pPr>
      <w:r w:rsidRPr="00694F7A">
        <w:rPr>
          <w:rFonts w:asciiTheme="majorBidi" w:hAnsiTheme="majorBidi" w:cstheme="majorBidi"/>
          <w:color w:val="000000"/>
          <w:sz w:val="24"/>
        </w:rPr>
        <w:t>4.17. The greatest precaution shall be taken in the spraying of inorganic zinc primers to ensure proper cohesion and adhesion permitted care shall be take not to exceed the maximum film thickness. Inorganic zinc-rich paints shall be applied by airless spray. If the zinc powder is packaged separately, mix with the vehicle just before use. Prior to top coating, a barrier or tie coat may be required for over coating with certain generic coatings. The manufacturer’s recommendations shall be followed. Complete curing of the zinc-rich primer is necessary before top coating. Over spray shall be removed with a stiff bristle brush or wire screen. Popping will be eliminated by</w:t>
      </w:r>
    </w:p>
    <w:p w14:paraId="283B7765" w14:textId="77777777" w:rsidR="00694F7A" w:rsidRPr="00694F7A" w:rsidRDefault="00694F7A" w:rsidP="00694F7A">
      <w:pPr>
        <w:autoSpaceDE w:val="0"/>
        <w:autoSpaceDN w:val="0"/>
        <w:bidi w:val="0"/>
        <w:adjustRightInd w:val="0"/>
        <w:spacing w:line="360" w:lineRule="auto"/>
        <w:jc w:val="both"/>
        <w:rPr>
          <w:rFonts w:asciiTheme="majorBidi" w:hAnsiTheme="majorBidi" w:cstheme="majorBidi"/>
          <w:color w:val="000000"/>
          <w:sz w:val="24"/>
        </w:rPr>
      </w:pPr>
      <w:r w:rsidRPr="00694F7A">
        <w:rPr>
          <w:rFonts w:asciiTheme="majorBidi" w:hAnsiTheme="majorBidi" w:cstheme="majorBidi"/>
          <w:color w:val="000000"/>
          <w:sz w:val="24"/>
        </w:rPr>
        <w:t>scrapping the painted surface with a soft sand paper before over coating.</w:t>
      </w:r>
    </w:p>
    <w:p w14:paraId="0C6023D4" w14:textId="77777777" w:rsidR="00694F7A" w:rsidRPr="00694F7A" w:rsidRDefault="00694F7A" w:rsidP="00694F7A">
      <w:pPr>
        <w:autoSpaceDE w:val="0"/>
        <w:autoSpaceDN w:val="0"/>
        <w:bidi w:val="0"/>
        <w:adjustRightInd w:val="0"/>
        <w:spacing w:line="360" w:lineRule="auto"/>
        <w:jc w:val="both"/>
        <w:rPr>
          <w:rFonts w:asciiTheme="majorBidi" w:hAnsiTheme="majorBidi" w:cstheme="majorBidi"/>
          <w:color w:val="000000"/>
          <w:sz w:val="24"/>
        </w:rPr>
      </w:pPr>
      <w:r w:rsidRPr="00694F7A">
        <w:rPr>
          <w:rFonts w:asciiTheme="majorBidi" w:hAnsiTheme="majorBidi" w:cstheme="majorBidi"/>
          <w:color w:val="000000"/>
          <w:sz w:val="24"/>
        </w:rPr>
        <w:lastRenderedPageBreak/>
        <w:t>4.18. Any and all holes and surface imperfections shall be cleaned and filled in an approved manner before painting.</w:t>
      </w:r>
    </w:p>
    <w:p w14:paraId="5F4B3017" w14:textId="77777777" w:rsidR="00694F7A" w:rsidRPr="00694F7A" w:rsidRDefault="00694F7A" w:rsidP="00694F7A">
      <w:pPr>
        <w:autoSpaceDE w:val="0"/>
        <w:autoSpaceDN w:val="0"/>
        <w:bidi w:val="0"/>
        <w:adjustRightInd w:val="0"/>
        <w:spacing w:line="360" w:lineRule="auto"/>
        <w:jc w:val="both"/>
        <w:rPr>
          <w:rFonts w:asciiTheme="majorBidi" w:hAnsiTheme="majorBidi" w:cstheme="majorBidi"/>
          <w:color w:val="000000"/>
          <w:sz w:val="24"/>
        </w:rPr>
      </w:pPr>
      <w:r w:rsidRPr="00694F7A">
        <w:rPr>
          <w:rFonts w:asciiTheme="majorBidi" w:hAnsiTheme="majorBidi" w:cstheme="majorBidi"/>
          <w:color w:val="000000"/>
          <w:sz w:val="24"/>
        </w:rPr>
        <w:t>4.19. All equipment shall be maintained in good working order. Equipment shall be thoroughly cleaned daily. Worn parts shall be replaced. Effective oil and water separators shall be used and serviced regularly.</w:t>
      </w:r>
    </w:p>
    <w:p w14:paraId="6280C569" w14:textId="77777777" w:rsidR="00694F7A" w:rsidRPr="00694F7A" w:rsidRDefault="00694F7A" w:rsidP="00694F7A">
      <w:pPr>
        <w:autoSpaceDE w:val="0"/>
        <w:autoSpaceDN w:val="0"/>
        <w:bidi w:val="0"/>
        <w:adjustRightInd w:val="0"/>
        <w:spacing w:line="360" w:lineRule="auto"/>
        <w:jc w:val="both"/>
        <w:rPr>
          <w:rFonts w:asciiTheme="majorBidi" w:hAnsiTheme="majorBidi" w:cstheme="majorBidi"/>
          <w:color w:val="000000"/>
          <w:sz w:val="24"/>
        </w:rPr>
      </w:pPr>
      <w:r w:rsidRPr="00694F7A">
        <w:rPr>
          <w:rFonts w:asciiTheme="majorBidi" w:hAnsiTheme="majorBidi" w:cstheme="majorBidi"/>
          <w:color w:val="000000"/>
          <w:sz w:val="24"/>
        </w:rPr>
        <w:t>4.20. All points of damage to paintwork incurred at any stage of the work including site welding operations, shall be re-prepared to the original standard and recoating with the specified priming coat and finish coat to restore the film thickness. In all such instances preparation shall extend 25 mm into the sound paintwork and a further 25 mm of sound paintwork shall be lightly blasted to etch the surface. Repainting shall then cover the prepared surface and the etched paintwork.</w:t>
      </w:r>
    </w:p>
    <w:p w14:paraId="01222BEF" w14:textId="77777777" w:rsidR="00694F7A" w:rsidRPr="00694F7A" w:rsidRDefault="00694F7A" w:rsidP="00694F7A">
      <w:pPr>
        <w:autoSpaceDE w:val="0"/>
        <w:autoSpaceDN w:val="0"/>
        <w:bidi w:val="0"/>
        <w:adjustRightInd w:val="0"/>
        <w:spacing w:line="360" w:lineRule="auto"/>
        <w:jc w:val="both"/>
        <w:rPr>
          <w:rFonts w:asciiTheme="majorBidi" w:hAnsiTheme="majorBidi" w:cstheme="majorBidi"/>
          <w:color w:val="000000"/>
          <w:sz w:val="24"/>
        </w:rPr>
      </w:pPr>
      <w:r w:rsidRPr="00694F7A">
        <w:rPr>
          <w:rFonts w:asciiTheme="majorBidi" w:hAnsiTheme="majorBidi" w:cstheme="majorBidi"/>
          <w:color w:val="000000"/>
          <w:sz w:val="24"/>
        </w:rPr>
        <w:t>4.21. Unless otherwise specified the minimum allowable time before application of intermediate or finish coat shall be three hours.</w:t>
      </w:r>
    </w:p>
    <w:p w14:paraId="16FC1AB0" w14:textId="77777777" w:rsidR="00694F7A" w:rsidRPr="00694F7A" w:rsidRDefault="00694F7A" w:rsidP="00694F7A">
      <w:pPr>
        <w:autoSpaceDE w:val="0"/>
        <w:autoSpaceDN w:val="0"/>
        <w:bidi w:val="0"/>
        <w:adjustRightInd w:val="0"/>
        <w:spacing w:line="360" w:lineRule="auto"/>
        <w:jc w:val="both"/>
        <w:rPr>
          <w:rFonts w:asciiTheme="majorBidi" w:hAnsiTheme="majorBidi" w:cstheme="majorBidi"/>
          <w:color w:val="000000"/>
          <w:sz w:val="24"/>
        </w:rPr>
      </w:pPr>
      <w:r w:rsidRPr="00694F7A">
        <w:rPr>
          <w:rFonts w:asciiTheme="majorBidi" w:hAnsiTheme="majorBidi" w:cstheme="majorBidi"/>
          <w:color w:val="000000"/>
          <w:sz w:val="24"/>
        </w:rPr>
        <w:t>4.22. Maximum allowable time between application of intermediate and finish coat shall be as recommended by the paint manufacturer but shall not be less than eight hours.</w:t>
      </w:r>
    </w:p>
    <w:p w14:paraId="60988184" w14:textId="77777777" w:rsidR="00694F7A" w:rsidRPr="00694F7A" w:rsidRDefault="00694F7A" w:rsidP="00694F7A">
      <w:pPr>
        <w:autoSpaceDE w:val="0"/>
        <w:autoSpaceDN w:val="0"/>
        <w:bidi w:val="0"/>
        <w:adjustRightInd w:val="0"/>
        <w:spacing w:line="360" w:lineRule="auto"/>
        <w:jc w:val="both"/>
        <w:rPr>
          <w:rFonts w:asciiTheme="majorBidi" w:hAnsiTheme="majorBidi" w:cstheme="majorBidi"/>
          <w:color w:val="000000"/>
          <w:sz w:val="24"/>
          <w:rtl/>
          <w:lang w:bidi="fa-IR"/>
        </w:rPr>
      </w:pPr>
    </w:p>
    <w:p w14:paraId="55AD9768" w14:textId="77777777" w:rsidR="00694F7A" w:rsidRPr="00694F7A" w:rsidRDefault="00694F7A" w:rsidP="00694F7A">
      <w:pPr>
        <w:tabs>
          <w:tab w:val="center" w:pos="5234"/>
        </w:tabs>
        <w:autoSpaceDE w:val="0"/>
        <w:autoSpaceDN w:val="0"/>
        <w:bidi w:val="0"/>
        <w:adjustRightInd w:val="0"/>
        <w:spacing w:line="360" w:lineRule="auto"/>
        <w:rPr>
          <w:rFonts w:asciiTheme="majorBidi" w:hAnsiTheme="majorBidi" w:cstheme="majorBidi"/>
          <w:b/>
          <w:bCs/>
          <w:color w:val="000000"/>
          <w:sz w:val="24"/>
        </w:rPr>
      </w:pPr>
      <w:r w:rsidRPr="00694F7A">
        <w:rPr>
          <w:rFonts w:asciiTheme="majorBidi" w:hAnsiTheme="majorBidi" w:cstheme="majorBidi"/>
          <w:b/>
          <w:bCs/>
          <w:color w:val="000000"/>
          <w:sz w:val="24"/>
        </w:rPr>
        <w:t>5.Surface Preparation</w:t>
      </w:r>
    </w:p>
    <w:p w14:paraId="7F9648E5" w14:textId="77777777" w:rsidR="00694F7A" w:rsidRPr="00694F7A" w:rsidRDefault="00694F7A" w:rsidP="00694F7A">
      <w:pPr>
        <w:autoSpaceDE w:val="0"/>
        <w:autoSpaceDN w:val="0"/>
        <w:bidi w:val="0"/>
        <w:adjustRightInd w:val="0"/>
        <w:spacing w:line="360" w:lineRule="auto"/>
        <w:rPr>
          <w:rFonts w:asciiTheme="majorBidi" w:hAnsiTheme="majorBidi" w:cstheme="majorBidi"/>
          <w:color w:val="000000"/>
          <w:sz w:val="24"/>
        </w:rPr>
      </w:pPr>
      <w:r w:rsidRPr="00694F7A">
        <w:rPr>
          <w:rFonts w:asciiTheme="majorBidi" w:hAnsiTheme="majorBidi" w:cstheme="majorBidi"/>
          <w:color w:val="000000"/>
          <w:sz w:val="24"/>
        </w:rPr>
        <w:t>5.1. Pre-blasting Preparation</w:t>
      </w:r>
    </w:p>
    <w:p w14:paraId="43776A68" w14:textId="77777777" w:rsidR="00694F7A" w:rsidRPr="00694F7A" w:rsidRDefault="00694F7A" w:rsidP="00694F7A">
      <w:pPr>
        <w:autoSpaceDE w:val="0"/>
        <w:autoSpaceDN w:val="0"/>
        <w:bidi w:val="0"/>
        <w:adjustRightInd w:val="0"/>
        <w:spacing w:line="360" w:lineRule="auto"/>
        <w:rPr>
          <w:rFonts w:asciiTheme="majorBidi" w:hAnsiTheme="majorBidi" w:cstheme="majorBidi"/>
          <w:color w:val="000000"/>
          <w:sz w:val="24"/>
        </w:rPr>
      </w:pPr>
      <w:r w:rsidRPr="00694F7A">
        <w:rPr>
          <w:rFonts w:asciiTheme="majorBidi" w:hAnsiTheme="majorBidi" w:cstheme="majorBidi"/>
          <w:color w:val="000000"/>
          <w:sz w:val="24"/>
        </w:rPr>
        <w:t>5.1.1. Prior to any cleaning, surface preparation or painting vendor shall protect and mask equipment and areas in need of protection. Care shall be taken with use of masking material</w:t>
      </w:r>
    </w:p>
    <w:p w14:paraId="573A034D" w14:textId="77777777" w:rsidR="00694F7A" w:rsidRPr="00694F7A" w:rsidRDefault="00694F7A" w:rsidP="00694F7A">
      <w:pPr>
        <w:autoSpaceDE w:val="0"/>
        <w:autoSpaceDN w:val="0"/>
        <w:bidi w:val="0"/>
        <w:adjustRightInd w:val="0"/>
        <w:spacing w:line="360" w:lineRule="auto"/>
        <w:jc w:val="both"/>
        <w:rPr>
          <w:rFonts w:asciiTheme="majorBidi" w:hAnsiTheme="majorBidi" w:cstheme="majorBidi"/>
          <w:color w:val="000000"/>
          <w:sz w:val="24"/>
        </w:rPr>
      </w:pPr>
      <w:r w:rsidRPr="00694F7A">
        <w:rPr>
          <w:rFonts w:asciiTheme="majorBidi" w:hAnsiTheme="majorBidi" w:cstheme="majorBidi"/>
          <w:color w:val="000000"/>
          <w:sz w:val="24"/>
        </w:rPr>
        <w:t>to prevent possible malfunction of the plant. Typical items to be masked are fire protection equipment, weld end preparations, atmospheric sensing head, spray heads, vents and control equipment, flame traps, lubricated point and name plates.</w:t>
      </w:r>
    </w:p>
    <w:p w14:paraId="679D93E9" w14:textId="77777777" w:rsidR="00694F7A" w:rsidRPr="00694F7A" w:rsidRDefault="00694F7A" w:rsidP="00694F7A">
      <w:pPr>
        <w:autoSpaceDE w:val="0"/>
        <w:autoSpaceDN w:val="0"/>
        <w:bidi w:val="0"/>
        <w:adjustRightInd w:val="0"/>
        <w:spacing w:line="360" w:lineRule="auto"/>
        <w:jc w:val="both"/>
        <w:rPr>
          <w:rFonts w:asciiTheme="majorBidi" w:hAnsiTheme="majorBidi" w:cstheme="majorBidi"/>
          <w:color w:val="000000"/>
          <w:sz w:val="24"/>
        </w:rPr>
      </w:pPr>
      <w:r w:rsidRPr="00694F7A">
        <w:rPr>
          <w:rFonts w:asciiTheme="majorBidi" w:hAnsiTheme="majorBidi" w:cstheme="majorBidi"/>
          <w:color w:val="000000"/>
          <w:sz w:val="24"/>
        </w:rPr>
        <w:t>5.1.2. Hard surface layers (e.g., resulting from flame cutting) shall be removed by grinding prior to blast cleaning. Sharp edges, fillets, corners, and welds shall be rounded or smoothened by grinding (minimum radius 2 mm)</w:t>
      </w:r>
      <w:r w:rsidRPr="00694F7A">
        <w:rPr>
          <w:rFonts w:asciiTheme="majorBidi" w:hAnsiTheme="majorBidi" w:cstheme="majorBidi"/>
          <w:noProof/>
          <w:color w:val="000000"/>
          <w:sz w:val="24"/>
        </w:rPr>
        <w:t xml:space="preserve"> </w:t>
      </w:r>
    </w:p>
    <w:p w14:paraId="234043EA" w14:textId="77777777" w:rsidR="00694F7A" w:rsidRPr="00694F7A" w:rsidRDefault="00694F7A" w:rsidP="00694F7A">
      <w:pPr>
        <w:autoSpaceDE w:val="0"/>
        <w:autoSpaceDN w:val="0"/>
        <w:bidi w:val="0"/>
        <w:adjustRightInd w:val="0"/>
        <w:spacing w:line="360" w:lineRule="auto"/>
        <w:jc w:val="both"/>
        <w:rPr>
          <w:rFonts w:asciiTheme="majorBidi" w:hAnsiTheme="majorBidi" w:cstheme="majorBidi"/>
          <w:color w:val="000000"/>
          <w:sz w:val="24"/>
        </w:rPr>
      </w:pPr>
      <w:r w:rsidRPr="00694F7A">
        <w:rPr>
          <w:rFonts w:asciiTheme="majorBidi" w:hAnsiTheme="majorBidi" w:cstheme="majorBidi"/>
          <w:color w:val="000000"/>
          <w:sz w:val="24"/>
        </w:rPr>
        <w:t>5.1.3. The surfaces shall be free from any foreign matter such as weld flux, residue, rogue picks, oil, grease; salt etc. prior to blast cleaning. Where specified by Client /Contractor, all surfaces should be washed with clean fresh water and thoroughly dried prior to blast cleaning.</w:t>
      </w:r>
    </w:p>
    <w:p w14:paraId="737A1B8E" w14:textId="77777777" w:rsidR="00694F7A" w:rsidRPr="00694F7A" w:rsidRDefault="00694F7A" w:rsidP="00694F7A">
      <w:pPr>
        <w:autoSpaceDE w:val="0"/>
        <w:autoSpaceDN w:val="0"/>
        <w:bidi w:val="0"/>
        <w:adjustRightInd w:val="0"/>
        <w:spacing w:line="360" w:lineRule="auto"/>
        <w:jc w:val="both"/>
        <w:rPr>
          <w:rFonts w:asciiTheme="majorBidi" w:hAnsiTheme="majorBidi" w:cstheme="majorBidi"/>
          <w:color w:val="000000"/>
          <w:sz w:val="24"/>
        </w:rPr>
      </w:pPr>
      <w:r w:rsidRPr="00694F7A">
        <w:rPr>
          <w:rFonts w:asciiTheme="majorBidi" w:hAnsiTheme="majorBidi" w:cstheme="majorBidi"/>
          <w:color w:val="000000"/>
          <w:sz w:val="24"/>
        </w:rPr>
        <w:t>5.1.4. Any oil and grease contamination shall be removed in accordance with SSPC/SSPM Volume 2, grade SP1, prior to blast operations.</w:t>
      </w:r>
    </w:p>
    <w:p w14:paraId="2E801597" w14:textId="77777777" w:rsidR="00694F7A" w:rsidRPr="00694F7A" w:rsidRDefault="00694F7A" w:rsidP="00694F7A">
      <w:pPr>
        <w:autoSpaceDE w:val="0"/>
        <w:autoSpaceDN w:val="0"/>
        <w:bidi w:val="0"/>
        <w:adjustRightInd w:val="0"/>
        <w:spacing w:line="360" w:lineRule="auto"/>
        <w:jc w:val="both"/>
        <w:rPr>
          <w:rFonts w:asciiTheme="majorBidi" w:hAnsiTheme="majorBidi" w:cstheme="majorBidi"/>
          <w:color w:val="000000"/>
          <w:sz w:val="24"/>
        </w:rPr>
      </w:pPr>
      <w:r w:rsidRPr="00694F7A">
        <w:rPr>
          <w:rFonts w:asciiTheme="majorBidi" w:hAnsiTheme="majorBidi" w:cstheme="majorBidi"/>
          <w:color w:val="000000"/>
          <w:sz w:val="24"/>
        </w:rPr>
        <w:lastRenderedPageBreak/>
        <w:t>5.1.5.</w:t>
      </w:r>
      <w:r w:rsidRPr="00694F7A">
        <w:rPr>
          <w:rFonts w:asciiTheme="majorBidi" w:hAnsiTheme="majorBidi" w:cstheme="majorBidi"/>
          <w:b/>
          <w:bCs/>
          <w:color w:val="000000"/>
          <w:sz w:val="24"/>
        </w:rPr>
        <w:t xml:space="preserve"> </w:t>
      </w:r>
      <w:r w:rsidRPr="00694F7A">
        <w:rPr>
          <w:rFonts w:asciiTheme="majorBidi" w:hAnsiTheme="majorBidi" w:cstheme="majorBidi"/>
          <w:color w:val="000000"/>
          <w:sz w:val="24"/>
        </w:rPr>
        <w:t>Any major surface defects, particularly surface laminations/ sliver, hackle, Surface pores,</w:t>
      </w:r>
    </w:p>
    <w:p w14:paraId="02C91734" w14:textId="77777777" w:rsidR="00694F7A" w:rsidRPr="00694F7A" w:rsidRDefault="00694F7A" w:rsidP="00694F7A">
      <w:pPr>
        <w:autoSpaceDE w:val="0"/>
        <w:autoSpaceDN w:val="0"/>
        <w:bidi w:val="0"/>
        <w:adjustRightInd w:val="0"/>
        <w:spacing w:line="360" w:lineRule="auto"/>
        <w:jc w:val="both"/>
        <w:rPr>
          <w:rFonts w:asciiTheme="majorBidi" w:hAnsiTheme="majorBidi" w:cstheme="majorBidi"/>
          <w:color w:val="000000"/>
          <w:sz w:val="24"/>
        </w:rPr>
      </w:pPr>
      <w:r w:rsidRPr="00694F7A">
        <w:rPr>
          <w:rFonts w:asciiTheme="majorBidi" w:hAnsiTheme="majorBidi" w:cstheme="majorBidi"/>
          <w:color w:val="000000"/>
          <w:sz w:val="24"/>
        </w:rPr>
        <w:t>cavities and scabs detrimental shall be reported to Client /Contractor / engineer for the more assessment by NDT tests. Suitable agreed dressing shall be performed where allowed by Client /Contractor /engineer. Where such defects have been revealed during blast cleanings, and dressing has been performed, the dressed area shall be re-blasted to the specified standard. All welds shall be inspected and if necessary repaired prior to final blast cleaning of the area.</w:t>
      </w:r>
    </w:p>
    <w:p w14:paraId="778BD518" w14:textId="77777777" w:rsidR="00694F7A" w:rsidRPr="00694F7A" w:rsidRDefault="00694F7A" w:rsidP="00694F7A">
      <w:pPr>
        <w:autoSpaceDE w:val="0"/>
        <w:autoSpaceDN w:val="0"/>
        <w:bidi w:val="0"/>
        <w:adjustRightInd w:val="0"/>
        <w:spacing w:line="360" w:lineRule="auto"/>
        <w:jc w:val="both"/>
        <w:rPr>
          <w:rFonts w:asciiTheme="majorBidi" w:hAnsiTheme="majorBidi" w:cstheme="majorBidi"/>
          <w:color w:val="000000"/>
          <w:sz w:val="24"/>
        </w:rPr>
      </w:pPr>
      <w:r w:rsidRPr="00694F7A">
        <w:rPr>
          <w:rFonts w:asciiTheme="majorBidi" w:hAnsiTheme="majorBidi" w:cstheme="majorBidi"/>
          <w:color w:val="000000"/>
          <w:sz w:val="24"/>
        </w:rPr>
        <w:t>5.2. Blast Cleaning</w:t>
      </w:r>
    </w:p>
    <w:p w14:paraId="4A7AE432" w14:textId="77777777" w:rsidR="00694F7A" w:rsidRPr="00694F7A" w:rsidRDefault="00694F7A" w:rsidP="00694F7A">
      <w:pPr>
        <w:autoSpaceDE w:val="0"/>
        <w:autoSpaceDN w:val="0"/>
        <w:bidi w:val="0"/>
        <w:adjustRightInd w:val="0"/>
        <w:spacing w:line="360" w:lineRule="auto"/>
        <w:jc w:val="both"/>
        <w:rPr>
          <w:rFonts w:asciiTheme="majorBidi" w:hAnsiTheme="majorBidi" w:cstheme="majorBidi"/>
          <w:color w:val="000000"/>
          <w:sz w:val="24"/>
        </w:rPr>
      </w:pPr>
      <w:r w:rsidRPr="00694F7A">
        <w:rPr>
          <w:rFonts w:asciiTheme="majorBidi" w:hAnsiTheme="majorBidi" w:cstheme="majorBidi"/>
          <w:color w:val="000000"/>
          <w:sz w:val="24"/>
        </w:rPr>
        <w:t>5.2.1. Blasting operations shall never be allowed in the vicinity of painting work or near to a wet paint surface or anywhere that blast abrasive, grit or fall-out shall impinge on a freshly painted surface, or on any uncovered primed surface.</w:t>
      </w:r>
    </w:p>
    <w:p w14:paraId="679120E9" w14:textId="77777777" w:rsidR="00694F7A" w:rsidRPr="00694F7A" w:rsidRDefault="00694F7A" w:rsidP="00694F7A">
      <w:pPr>
        <w:autoSpaceDE w:val="0"/>
        <w:autoSpaceDN w:val="0"/>
        <w:bidi w:val="0"/>
        <w:adjustRightInd w:val="0"/>
        <w:spacing w:line="360" w:lineRule="auto"/>
        <w:jc w:val="both"/>
        <w:rPr>
          <w:rFonts w:asciiTheme="majorBidi" w:hAnsiTheme="majorBidi" w:cstheme="majorBidi"/>
          <w:color w:val="000000"/>
          <w:sz w:val="24"/>
        </w:rPr>
      </w:pPr>
      <w:r w:rsidRPr="00694F7A">
        <w:rPr>
          <w:rFonts w:asciiTheme="majorBidi" w:hAnsiTheme="majorBidi" w:cstheme="majorBidi"/>
          <w:color w:val="000000"/>
          <w:sz w:val="24"/>
        </w:rPr>
        <w:t>5.2.2. Blast cleaning operations shall not be conducted on surfaces that will be wet after blasting and before coating, when the surfaces temperature is less than 3ºC above the dew point, when the relative humidity of the air is greater than 90%, or when the ambient temperature is below 3ºC.</w:t>
      </w:r>
    </w:p>
    <w:p w14:paraId="45A8872D" w14:textId="77777777" w:rsidR="00694F7A" w:rsidRPr="00694F7A" w:rsidRDefault="00694F7A" w:rsidP="00694F7A">
      <w:pPr>
        <w:tabs>
          <w:tab w:val="center" w:pos="5234"/>
        </w:tabs>
        <w:autoSpaceDE w:val="0"/>
        <w:autoSpaceDN w:val="0"/>
        <w:bidi w:val="0"/>
        <w:adjustRightInd w:val="0"/>
        <w:spacing w:line="360" w:lineRule="auto"/>
        <w:jc w:val="both"/>
        <w:rPr>
          <w:rFonts w:asciiTheme="majorBidi" w:hAnsiTheme="majorBidi" w:cstheme="majorBidi"/>
          <w:color w:val="000000"/>
          <w:sz w:val="24"/>
        </w:rPr>
      </w:pPr>
      <w:r w:rsidRPr="00694F7A">
        <w:rPr>
          <w:rFonts w:asciiTheme="majorBidi" w:hAnsiTheme="majorBidi" w:cstheme="majorBidi"/>
          <w:color w:val="000000"/>
          <w:sz w:val="24"/>
        </w:rPr>
        <w:t>5.2.3. The maximum particle size of the abrasives used in blast cleaning shall not be larger than that</w:t>
      </w:r>
    </w:p>
    <w:p w14:paraId="6D569ED7" w14:textId="77777777" w:rsidR="00694F7A" w:rsidRPr="00694F7A" w:rsidRDefault="00694F7A" w:rsidP="00694F7A">
      <w:pPr>
        <w:tabs>
          <w:tab w:val="center" w:pos="5234"/>
        </w:tabs>
        <w:autoSpaceDE w:val="0"/>
        <w:autoSpaceDN w:val="0"/>
        <w:bidi w:val="0"/>
        <w:adjustRightInd w:val="0"/>
        <w:spacing w:line="360" w:lineRule="auto"/>
        <w:jc w:val="both"/>
        <w:rPr>
          <w:rFonts w:asciiTheme="majorBidi" w:hAnsiTheme="majorBidi" w:cstheme="majorBidi"/>
          <w:color w:val="000000"/>
          <w:sz w:val="24"/>
        </w:rPr>
      </w:pPr>
      <w:r w:rsidRPr="00694F7A">
        <w:rPr>
          <w:rFonts w:asciiTheme="majorBidi" w:hAnsiTheme="majorBidi" w:cstheme="majorBidi"/>
          <w:color w:val="000000"/>
          <w:sz w:val="24"/>
        </w:rPr>
        <w:t>passing through a 14-mesh screen B.S 410 Sieve Series. All abrasives shall be free from dust,</w:t>
      </w:r>
    </w:p>
    <w:p w14:paraId="2F18819D" w14:textId="77777777" w:rsidR="00694F7A" w:rsidRPr="00694F7A" w:rsidRDefault="00694F7A" w:rsidP="00694F7A">
      <w:pPr>
        <w:tabs>
          <w:tab w:val="center" w:pos="5234"/>
        </w:tabs>
        <w:autoSpaceDE w:val="0"/>
        <w:autoSpaceDN w:val="0"/>
        <w:bidi w:val="0"/>
        <w:adjustRightInd w:val="0"/>
        <w:spacing w:line="360" w:lineRule="auto"/>
        <w:jc w:val="both"/>
        <w:rPr>
          <w:rFonts w:asciiTheme="majorBidi" w:hAnsiTheme="majorBidi" w:cstheme="majorBidi"/>
          <w:color w:val="000000"/>
          <w:sz w:val="24"/>
        </w:rPr>
      </w:pPr>
      <w:r w:rsidRPr="00694F7A">
        <w:rPr>
          <w:rFonts w:asciiTheme="majorBidi" w:hAnsiTheme="majorBidi" w:cstheme="majorBidi"/>
          <w:color w:val="000000"/>
          <w:sz w:val="24"/>
        </w:rPr>
        <w:t>moisture and salt. Blasting shall be continued till a uniform white metal surface is achieved.</w:t>
      </w:r>
    </w:p>
    <w:p w14:paraId="5A311FE7" w14:textId="77777777" w:rsidR="00694F7A" w:rsidRPr="00694F7A" w:rsidRDefault="00694F7A" w:rsidP="00694F7A">
      <w:pPr>
        <w:tabs>
          <w:tab w:val="center" w:pos="5234"/>
        </w:tabs>
        <w:autoSpaceDE w:val="0"/>
        <w:autoSpaceDN w:val="0"/>
        <w:bidi w:val="0"/>
        <w:adjustRightInd w:val="0"/>
        <w:spacing w:line="360" w:lineRule="auto"/>
        <w:jc w:val="both"/>
        <w:rPr>
          <w:rFonts w:asciiTheme="majorBidi" w:hAnsiTheme="majorBidi" w:cstheme="majorBidi"/>
          <w:color w:val="000000"/>
          <w:sz w:val="24"/>
        </w:rPr>
      </w:pPr>
      <w:r w:rsidRPr="00694F7A">
        <w:rPr>
          <w:rFonts w:asciiTheme="majorBidi" w:hAnsiTheme="majorBidi" w:cstheme="majorBidi"/>
          <w:color w:val="000000"/>
          <w:sz w:val="24"/>
        </w:rPr>
        <w:t>5.2.4. Blast cleaning is permitted only during the day light.</w:t>
      </w:r>
    </w:p>
    <w:p w14:paraId="29A1BFC7" w14:textId="77777777" w:rsidR="00694F7A" w:rsidRPr="00694F7A" w:rsidRDefault="00694F7A" w:rsidP="00694F7A">
      <w:pPr>
        <w:tabs>
          <w:tab w:val="center" w:pos="5234"/>
        </w:tabs>
        <w:autoSpaceDE w:val="0"/>
        <w:autoSpaceDN w:val="0"/>
        <w:bidi w:val="0"/>
        <w:adjustRightInd w:val="0"/>
        <w:spacing w:line="360" w:lineRule="auto"/>
        <w:jc w:val="both"/>
        <w:rPr>
          <w:rFonts w:asciiTheme="majorBidi" w:hAnsiTheme="majorBidi" w:cstheme="majorBidi"/>
          <w:color w:val="000000"/>
          <w:sz w:val="24"/>
        </w:rPr>
      </w:pPr>
      <w:r w:rsidRPr="00694F7A">
        <w:rPr>
          <w:rFonts w:asciiTheme="majorBidi" w:hAnsiTheme="majorBidi" w:cstheme="majorBidi"/>
          <w:color w:val="000000"/>
          <w:sz w:val="24"/>
        </w:rPr>
        <w:t>5.2.5. Where rectification has been necessary on blast-cleaned surface, the particular area shall be re-blasted to remove all rust and slag, and to provide adequate paint adhesion.</w:t>
      </w:r>
    </w:p>
    <w:p w14:paraId="3D470D7C" w14:textId="77777777" w:rsidR="00694F7A" w:rsidRPr="00694F7A" w:rsidRDefault="00694F7A" w:rsidP="00694F7A">
      <w:pPr>
        <w:tabs>
          <w:tab w:val="center" w:pos="5234"/>
        </w:tabs>
        <w:autoSpaceDE w:val="0"/>
        <w:autoSpaceDN w:val="0"/>
        <w:bidi w:val="0"/>
        <w:adjustRightInd w:val="0"/>
        <w:spacing w:line="360" w:lineRule="auto"/>
        <w:jc w:val="both"/>
        <w:rPr>
          <w:rFonts w:asciiTheme="majorBidi" w:hAnsiTheme="majorBidi" w:cstheme="majorBidi"/>
          <w:color w:val="000000"/>
          <w:sz w:val="24"/>
        </w:rPr>
      </w:pPr>
      <w:r w:rsidRPr="00694F7A">
        <w:rPr>
          <w:rFonts w:asciiTheme="majorBidi" w:hAnsiTheme="majorBidi" w:cstheme="majorBidi"/>
          <w:color w:val="000000"/>
          <w:sz w:val="24"/>
        </w:rPr>
        <w:t>5.2.6. Blast cleaning shall overlap by a minimum of 25 mm into any adjacent coated areas. Any steel work not primed and/or wetted by rain or moisture shall be re-blasted prior to being painted if rust develops.</w:t>
      </w:r>
    </w:p>
    <w:p w14:paraId="69DD1FDE" w14:textId="77777777" w:rsidR="00694F7A" w:rsidRPr="00694F7A" w:rsidRDefault="00694F7A" w:rsidP="00694F7A">
      <w:pPr>
        <w:tabs>
          <w:tab w:val="center" w:pos="5234"/>
        </w:tabs>
        <w:autoSpaceDE w:val="0"/>
        <w:autoSpaceDN w:val="0"/>
        <w:bidi w:val="0"/>
        <w:adjustRightInd w:val="0"/>
        <w:spacing w:line="360" w:lineRule="auto"/>
        <w:jc w:val="both"/>
        <w:rPr>
          <w:rFonts w:asciiTheme="majorBidi" w:hAnsiTheme="majorBidi" w:cstheme="majorBidi"/>
          <w:color w:val="000000"/>
          <w:sz w:val="24"/>
        </w:rPr>
      </w:pPr>
      <w:r w:rsidRPr="00694F7A">
        <w:rPr>
          <w:rFonts w:asciiTheme="majorBidi" w:hAnsiTheme="majorBidi" w:cstheme="majorBidi"/>
          <w:color w:val="000000"/>
          <w:sz w:val="24"/>
        </w:rPr>
        <w:t xml:space="preserve">5.2.7. Unless otherwise defined by Client /Contractor, all surfaces of steel works shall have a roughness (profile) within 30 to 75 microns. The profile shall be measured using </w:t>
      </w:r>
      <w:proofErr w:type="spellStart"/>
      <w:r w:rsidRPr="00694F7A">
        <w:rPr>
          <w:rFonts w:asciiTheme="majorBidi" w:hAnsiTheme="majorBidi" w:cstheme="majorBidi"/>
          <w:color w:val="000000"/>
          <w:sz w:val="24"/>
        </w:rPr>
        <w:t>testex</w:t>
      </w:r>
      <w:proofErr w:type="spellEnd"/>
      <w:r w:rsidRPr="00694F7A">
        <w:rPr>
          <w:rFonts w:asciiTheme="majorBidi" w:hAnsiTheme="majorBidi" w:cstheme="majorBidi"/>
          <w:color w:val="000000"/>
          <w:sz w:val="24"/>
        </w:rPr>
        <w:t xml:space="preserve"> replica tape or needle profile gauge in accordance with ISO 8503.</w:t>
      </w:r>
    </w:p>
    <w:p w14:paraId="631C6EF9" w14:textId="77777777" w:rsidR="00694F7A" w:rsidRPr="00694F7A" w:rsidRDefault="00694F7A" w:rsidP="00694F7A">
      <w:pPr>
        <w:tabs>
          <w:tab w:val="center" w:pos="5234"/>
        </w:tabs>
        <w:autoSpaceDE w:val="0"/>
        <w:autoSpaceDN w:val="0"/>
        <w:bidi w:val="0"/>
        <w:adjustRightInd w:val="0"/>
        <w:spacing w:line="360" w:lineRule="auto"/>
        <w:jc w:val="both"/>
        <w:rPr>
          <w:rFonts w:asciiTheme="majorBidi" w:hAnsiTheme="majorBidi" w:cstheme="majorBidi"/>
          <w:color w:val="000000"/>
          <w:sz w:val="24"/>
        </w:rPr>
      </w:pPr>
      <w:r w:rsidRPr="00694F7A">
        <w:rPr>
          <w:rFonts w:asciiTheme="majorBidi" w:hAnsiTheme="majorBidi" w:cstheme="majorBidi"/>
          <w:color w:val="000000"/>
          <w:sz w:val="24"/>
        </w:rPr>
        <w:t>5.2.8. A qualified well-trained operator shall be employed for the blast-cleaning job. The qualification of operator must be approved by Client.</w:t>
      </w:r>
      <w:r w:rsidRPr="00694F7A">
        <w:rPr>
          <w:rFonts w:asciiTheme="majorBidi" w:hAnsiTheme="majorBidi" w:cstheme="majorBidi"/>
          <w:noProof/>
          <w:color w:val="000000"/>
          <w:sz w:val="24"/>
        </w:rPr>
        <w:t xml:space="preserve"> </w:t>
      </w:r>
    </w:p>
    <w:p w14:paraId="54DA32CD" w14:textId="77777777" w:rsidR="00694F7A" w:rsidRPr="00694F7A" w:rsidRDefault="00694F7A" w:rsidP="00694F7A">
      <w:pPr>
        <w:autoSpaceDE w:val="0"/>
        <w:autoSpaceDN w:val="0"/>
        <w:bidi w:val="0"/>
        <w:adjustRightInd w:val="0"/>
        <w:spacing w:line="360" w:lineRule="auto"/>
        <w:jc w:val="both"/>
        <w:rPr>
          <w:rFonts w:asciiTheme="majorBidi" w:hAnsiTheme="majorBidi" w:cstheme="majorBidi"/>
          <w:color w:val="000000"/>
          <w:sz w:val="24"/>
        </w:rPr>
      </w:pPr>
      <w:r w:rsidRPr="00694F7A">
        <w:rPr>
          <w:rFonts w:asciiTheme="majorBidi" w:hAnsiTheme="majorBidi" w:cstheme="majorBidi"/>
          <w:color w:val="000000"/>
          <w:sz w:val="24"/>
        </w:rPr>
        <w:t>5.2.9. Residual shot, grit and dust shall be completely removed after blasting, preferably by vacuum cleaning, but otherwise by oil and water free air blast or fiber brush.</w:t>
      </w:r>
    </w:p>
    <w:p w14:paraId="51DBD556" w14:textId="77777777" w:rsidR="00694F7A" w:rsidRPr="00694F7A" w:rsidRDefault="00694F7A" w:rsidP="00694F7A">
      <w:pPr>
        <w:autoSpaceDE w:val="0"/>
        <w:autoSpaceDN w:val="0"/>
        <w:bidi w:val="0"/>
        <w:adjustRightInd w:val="0"/>
        <w:spacing w:line="360" w:lineRule="auto"/>
        <w:jc w:val="both"/>
        <w:rPr>
          <w:rFonts w:asciiTheme="majorBidi" w:hAnsiTheme="majorBidi" w:cstheme="majorBidi"/>
          <w:color w:val="000000"/>
          <w:sz w:val="24"/>
        </w:rPr>
      </w:pPr>
      <w:r w:rsidRPr="00694F7A">
        <w:rPr>
          <w:rFonts w:asciiTheme="majorBidi" w:hAnsiTheme="majorBidi" w:cstheme="majorBidi"/>
          <w:color w:val="000000"/>
          <w:sz w:val="24"/>
        </w:rPr>
        <w:t>5.2.10. Prepared surfaces shall be primed generally within four hours or before visible re-rusting occurs.</w:t>
      </w:r>
    </w:p>
    <w:p w14:paraId="79942F89" w14:textId="77777777" w:rsidR="00694F7A" w:rsidRPr="00694F7A" w:rsidRDefault="00694F7A" w:rsidP="00694F7A">
      <w:pPr>
        <w:autoSpaceDE w:val="0"/>
        <w:autoSpaceDN w:val="0"/>
        <w:bidi w:val="0"/>
        <w:adjustRightInd w:val="0"/>
        <w:spacing w:line="360" w:lineRule="auto"/>
        <w:jc w:val="both"/>
        <w:rPr>
          <w:rFonts w:asciiTheme="majorBidi" w:hAnsiTheme="majorBidi" w:cstheme="majorBidi"/>
          <w:color w:val="000000"/>
          <w:sz w:val="24"/>
        </w:rPr>
      </w:pPr>
      <w:r w:rsidRPr="00694F7A">
        <w:rPr>
          <w:rFonts w:asciiTheme="majorBidi" w:hAnsiTheme="majorBidi" w:cstheme="majorBidi"/>
          <w:color w:val="000000"/>
          <w:sz w:val="24"/>
        </w:rPr>
        <w:lastRenderedPageBreak/>
        <w:t>5.2.11. Sand is prohibited due to safety considerations. An alternative abrasive such as copper slag, garnet, shot, grit or similar shall therefore be used. It should be noted that all materials furnished and/or used by the vendor in connection with his blasting work shall be subject to inspection and approval by the Client/Contractor in order to assure the use of material of the type and quality meet the requirements of SSPC Vol. 1</w:t>
      </w:r>
    </w:p>
    <w:p w14:paraId="44F09F2B" w14:textId="77777777" w:rsidR="00694F7A" w:rsidRPr="00694F7A" w:rsidRDefault="00694F7A" w:rsidP="00694F7A">
      <w:pPr>
        <w:autoSpaceDE w:val="0"/>
        <w:autoSpaceDN w:val="0"/>
        <w:bidi w:val="0"/>
        <w:adjustRightInd w:val="0"/>
        <w:spacing w:line="360" w:lineRule="auto"/>
        <w:jc w:val="both"/>
        <w:rPr>
          <w:rFonts w:asciiTheme="majorBidi" w:hAnsiTheme="majorBidi" w:cstheme="majorBidi"/>
          <w:color w:val="000000"/>
          <w:sz w:val="24"/>
        </w:rPr>
      </w:pPr>
      <w:r w:rsidRPr="00694F7A">
        <w:rPr>
          <w:rFonts w:asciiTheme="majorBidi" w:hAnsiTheme="majorBidi" w:cstheme="majorBidi"/>
          <w:color w:val="000000"/>
          <w:sz w:val="24"/>
        </w:rPr>
        <w:t>5.2.12. All surfaces, after completion of the surface preparation and immediately prior to painting, shall be cleaned by air blasting using clean, dry, oil-free air or vacuum cleaner to ensure that all traces of abrasives and corrosion product are removed.</w:t>
      </w:r>
    </w:p>
    <w:p w14:paraId="5E170CF6" w14:textId="77777777" w:rsidR="00694F7A" w:rsidRPr="00694F7A" w:rsidRDefault="00694F7A" w:rsidP="00694F7A">
      <w:pPr>
        <w:autoSpaceDE w:val="0"/>
        <w:autoSpaceDN w:val="0"/>
        <w:bidi w:val="0"/>
        <w:adjustRightInd w:val="0"/>
        <w:spacing w:line="360" w:lineRule="auto"/>
        <w:jc w:val="both"/>
        <w:rPr>
          <w:rFonts w:asciiTheme="majorBidi" w:hAnsiTheme="majorBidi" w:cstheme="majorBidi"/>
          <w:color w:val="000000"/>
          <w:sz w:val="24"/>
        </w:rPr>
      </w:pPr>
    </w:p>
    <w:p w14:paraId="35591920" w14:textId="77777777" w:rsidR="00694F7A" w:rsidRPr="00694F7A" w:rsidRDefault="00694F7A" w:rsidP="00694F7A">
      <w:pPr>
        <w:tabs>
          <w:tab w:val="center" w:pos="5234"/>
        </w:tabs>
        <w:autoSpaceDE w:val="0"/>
        <w:autoSpaceDN w:val="0"/>
        <w:bidi w:val="0"/>
        <w:adjustRightInd w:val="0"/>
        <w:spacing w:line="360" w:lineRule="auto"/>
        <w:jc w:val="both"/>
        <w:rPr>
          <w:rFonts w:asciiTheme="majorBidi" w:hAnsiTheme="majorBidi" w:cstheme="majorBidi"/>
          <w:b/>
          <w:bCs/>
          <w:color w:val="000000"/>
          <w:sz w:val="24"/>
        </w:rPr>
      </w:pPr>
      <w:r w:rsidRPr="00694F7A">
        <w:rPr>
          <w:rFonts w:asciiTheme="majorBidi" w:hAnsiTheme="majorBidi" w:cstheme="majorBidi"/>
          <w:b/>
          <w:bCs/>
          <w:color w:val="000000"/>
          <w:sz w:val="24"/>
        </w:rPr>
        <w:t>6. Preparation of Paint Before Use</w:t>
      </w:r>
    </w:p>
    <w:p w14:paraId="3625BFB6" w14:textId="77777777" w:rsidR="00694F7A" w:rsidRPr="00694F7A" w:rsidRDefault="00694F7A" w:rsidP="00694F7A">
      <w:pPr>
        <w:tabs>
          <w:tab w:val="center" w:pos="5234"/>
        </w:tabs>
        <w:autoSpaceDE w:val="0"/>
        <w:autoSpaceDN w:val="0"/>
        <w:bidi w:val="0"/>
        <w:adjustRightInd w:val="0"/>
        <w:spacing w:line="360" w:lineRule="auto"/>
        <w:jc w:val="both"/>
        <w:rPr>
          <w:rFonts w:asciiTheme="majorBidi" w:hAnsiTheme="majorBidi" w:cstheme="majorBidi"/>
          <w:color w:val="000000"/>
          <w:sz w:val="24"/>
        </w:rPr>
      </w:pPr>
      <w:r w:rsidRPr="00694F7A">
        <w:rPr>
          <w:rFonts w:asciiTheme="majorBidi" w:hAnsiTheme="majorBidi" w:cstheme="majorBidi"/>
          <w:color w:val="000000"/>
          <w:sz w:val="24"/>
        </w:rPr>
        <w:t>6.1. Storage and Appearance</w:t>
      </w:r>
    </w:p>
    <w:p w14:paraId="61386FD9" w14:textId="77777777" w:rsidR="00694F7A" w:rsidRPr="00694F7A" w:rsidRDefault="00694F7A" w:rsidP="00694F7A">
      <w:pPr>
        <w:tabs>
          <w:tab w:val="center" w:pos="5234"/>
        </w:tabs>
        <w:autoSpaceDE w:val="0"/>
        <w:autoSpaceDN w:val="0"/>
        <w:bidi w:val="0"/>
        <w:adjustRightInd w:val="0"/>
        <w:spacing w:line="360" w:lineRule="auto"/>
        <w:jc w:val="both"/>
        <w:rPr>
          <w:rFonts w:asciiTheme="majorBidi" w:hAnsiTheme="majorBidi" w:cstheme="majorBidi"/>
          <w:color w:val="000000"/>
          <w:sz w:val="24"/>
        </w:rPr>
      </w:pPr>
      <w:r w:rsidRPr="00694F7A">
        <w:rPr>
          <w:rFonts w:asciiTheme="majorBidi" w:hAnsiTheme="majorBidi" w:cstheme="majorBidi"/>
          <w:color w:val="000000"/>
          <w:sz w:val="24"/>
        </w:rPr>
        <w:t>6.1.1. Paint shall be stored in a good ventilated room, free from excessive heat or direct rays of the sun and maintained at a temperature recommended by manufacturer in accordance with the appropriate fire regulations.</w:t>
      </w:r>
    </w:p>
    <w:p w14:paraId="4D27C3A7" w14:textId="77777777" w:rsidR="00694F7A" w:rsidRPr="00694F7A" w:rsidRDefault="00694F7A" w:rsidP="00694F7A">
      <w:pPr>
        <w:tabs>
          <w:tab w:val="center" w:pos="5234"/>
        </w:tabs>
        <w:autoSpaceDE w:val="0"/>
        <w:autoSpaceDN w:val="0"/>
        <w:bidi w:val="0"/>
        <w:adjustRightInd w:val="0"/>
        <w:spacing w:line="360" w:lineRule="auto"/>
        <w:jc w:val="both"/>
        <w:rPr>
          <w:rFonts w:asciiTheme="majorBidi" w:hAnsiTheme="majorBidi" w:cstheme="majorBidi"/>
          <w:color w:val="000000"/>
          <w:sz w:val="24"/>
        </w:rPr>
      </w:pPr>
      <w:r w:rsidRPr="00694F7A">
        <w:rPr>
          <w:rFonts w:asciiTheme="majorBidi" w:hAnsiTheme="majorBidi" w:cstheme="majorBidi"/>
          <w:color w:val="000000"/>
          <w:sz w:val="24"/>
        </w:rPr>
        <w:t>6.1.2. The maximum storage time for paints shall be as recommended by relevant Material Specification. Paints shall not be stored in open containers, even for a short time.</w:t>
      </w:r>
    </w:p>
    <w:p w14:paraId="0989C61F" w14:textId="77777777" w:rsidR="00694F7A" w:rsidRPr="00694F7A" w:rsidRDefault="00694F7A" w:rsidP="00694F7A">
      <w:pPr>
        <w:tabs>
          <w:tab w:val="center" w:pos="5234"/>
        </w:tabs>
        <w:autoSpaceDE w:val="0"/>
        <w:autoSpaceDN w:val="0"/>
        <w:bidi w:val="0"/>
        <w:adjustRightInd w:val="0"/>
        <w:spacing w:line="360" w:lineRule="auto"/>
        <w:jc w:val="both"/>
        <w:rPr>
          <w:rFonts w:asciiTheme="majorBidi" w:hAnsiTheme="majorBidi" w:cstheme="majorBidi"/>
          <w:color w:val="000000"/>
          <w:sz w:val="24"/>
        </w:rPr>
      </w:pPr>
      <w:r w:rsidRPr="00694F7A">
        <w:rPr>
          <w:rFonts w:asciiTheme="majorBidi" w:hAnsiTheme="majorBidi" w:cstheme="majorBidi"/>
          <w:color w:val="000000"/>
          <w:sz w:val="24"/>
        </w:rPr>
        <w:t>6.1.3. On operational sites, the storage methods and area shall be approved by Client /Contractor.</w:t>
      </w:r>
    </w:p>
    <w:p w14:paraId="05824EAF" w14:textId="77777777" w:rsidR="00694F7A" w:rsidRPr="00694F7A" w:rsidRDefault="00694F7A" w:rsidP="00694F7A">
      <w:pPr>
        <w:tabs>
          <w:tab w:val="center" w:pos="5234"/>
        </w:tabs>
        <w:autoSpaceDE w:val="0"/>
        <w:autoSpaceDN w:val="0"/>
        <w:bidi w:val="0"/>
        <w:adjustRightInd w:val="0"/>
        <w:spacing w:line="360" w:lineRule="auto"/>
        <w:jc w:val="both"/>
        <w:rPr>
          <w:rFonts w:asciiTheme="majorBidi" w:hAnsiTheme="majorBidi" w:cstheme="majorBidi"/>
          <w:color w:val="000000"/>
          <w:sz w:val="24"/>
        </w:rPr>
      </w:pPr>
      <w:r w:rsidRPr="00694F7A">
        <w:rPr>
          <w:rFonts w:asciiTheme="majorBidi" w:hAnsiTheme="majorBidi" w:cstheme="majorBidi"/>
          <w:color w:val="000000"/>
          <w:sz w:val="24"/>
        </w:rPr>
        <w:t>6.1.4. All paint materials consigned to the coating site shall be properly stored in accordance with the manufacturer instructions at all times to prevent damage and deterioration prior to use.</w:t>
      </w:r>
    </w:p>
    <w:p w14:paraId="7311449F" w14:textId="77777777" w:rsidR="00694F7A" w:rsidRPr="00694F7A" w:rsidRDefault="00694F7A" w:rsidP="00694F7A">
      <w:pPr>
        <w:tabs>
          <w:tab w:val="center" w:pos="5234"/>
        </w:tabs>
        <w:autoSpaceDE w:val="0"/>
        <w:autoSpaceDN w:val="0"/>
        <w:bidi w:val="0"/>
        <w:adjustRightInd w:val="0"/>
        <w:spacing w:line="360" w:lineRule="auto"/>
        <w:jc w:val="both"/>
        <w:rPr>
          <w:rFonts w:asciiTheme="majorBidi" w:hAnsiTheme="majorBidi" w:cstheme="majorBidi"/>
          <w:color w:val="000000"/>
          <w:sz w:val="24"/>
        </w:rPr>
      </w:pPr>
      <w:r w:rsidRPr="00694F7A">
        <w:rPr>
          <w:rFonts w:asciiTheme="majorBidi" w:hAnsiTheme="majorBidi" w:cstheme="majorBidi"/>
          <w:color w:val="000000"/>
          <w:sz w:val="24"/>
        </w:rPr>
        <w:t>6.1.5. Paint shall not be used beyond the manufacturer’s stated shelf life.</w:t>
      </w:r>
    </w:p>
    <w:p w14:paraId="788278AD" w14:textId="77777777" w:rsidR="00694F7A" w:rsidRPr="00694F7A" w:rsidRDefault="00694F7A" w:rsidP="00694F7A">
      <w:pPr>
        <w:tabs>
          <w:tab w:val="center" w:pos="5234"/>
        </w:tabs>
        <w:autoSpaceDE w:val="0"/>
        <w:autoSpaceDN w:val="0"/>
        <w:bidi w:val="0"/>
        <w:adjustRightInd w:val="0"/>
        <w:spacing w:line="360" w:lineRule="auto"/>
        <w:jc w:val="both"/>
        <w:rPr>
          <w:rFonts w:asciiTheme="majorBidi" w:hAnsiTheme="majorBidi" w:cstheme="majorBidi"/>
          <w:color w:val="000000"/>
          <w:sz w:val="24"/>
        </w:rPr>
      </w:pPr>
      <w:r w:rsidRPr="00694F7A">
        <w:rPr>
          <w:rFonts w:asciiTheme="majorBidi" w:hAnsiTheme="majorBidi" w:cstheme="majorBidi"/>
          <w:color w:val="000000"/>
          <w:sz w:val="24"/>
        </w:rPr>
        <w:t>6.1.6. All containers of paint shall remain unopened until required for use. Those containers which have been previously opened shall be used first. The label information shall be legible and shall be checked at the time of use.</w:t>
      </w:r>
    </w:p>
    <w:p w14:paraId="405C7ADC" w14:textId="77777777" w:rsidR="00694F7A" w:rsidRPr="00694F7A" w:rsidRDefault="00694F7A" w:rsidP="00694F7A">
      <w:pPr>
        <w:tabs>
          <w:tab w:val="center" w:pos="5234"/>
        </w:tabs>
        <w:autoSpaceDE w:val="0"/>
        <w:autoSpaceDN w:val="0"/>
        <w:bidi w:val="0"/>
        <w:adjustRightInd w:val="0"/>
        <w:spacing w:line="360" w:lineRule="auto"/>
        <w:jc w:val="both"/>
        <w:rPr>
          <w:rFonts w:asciiTheme="majorBidi" w:hAnsiTheme="majorBidi" w:cstheme="majorBidi"/>
          <w:color w:val="000000"/>
          <w:sz w:val="24"/>
        </w:rPr>
      </w:pPr>
      <w:r w:rsidRPr="00694F7A">
        <w:rPr>
          <w:rFonts w:asciiTheme="majorBidi" w:hAnsiTheme="majorBidi" w:cstheme="majorBidi"/>
          <w:color w:val="000000"/>
          <w:sz w:val="24"/>
        </w:rPr>
        <w:t>6.1.7. Paint which has settled, skinned, or otherwise deteriorated during storage shall not be used.</w:t>
      </w:r>
    </w:p>
    <w:p w14:paraId="36E2270F" w14:textId="77777777" w:rsidR="00694F7A" w:rsidRPr="00694F7A" w:rsidRDefault="00694F7A" w:rsidP="00694F7A">
      <w:pPr>
        <w:tabs>
          <w:tab w:val="center" w:pos="5234"/>
        </w:tabs>
        <w:autoSpaceDE w:val="0"/>
        <w:autoSpaceDN w:val="0"/>
        <w:bidi w:val="0"/>
        <w:adjustRightInd w:val="0"/>
        <w:spacing w:line="360" w:lineRule="auto"/>
        <w:jc w:val="both"/>
        <w:rPr>
          <w:rFonts w:asciiTheme="majorBidi" w:hAnsiTheme="majorBidi" w:cstheme="majorBidi"/>
          <w:color w:val="000000"/>
          <w:sz w:val="24"/>
        </w:rPr>
      </w:pPr>
      <w:r w:rsidRPr="00694F7A">
        <w:rPr>
          <w:rFonts w:asciiTheme="majorBidi" w:hAnsiTheme="majorBidi" w:cstheme="majorBidi"/>
          <w:color w:val="000000"/>
          <w:sz w:val="24"/>
        </w:rPr>
        <w:t>6.1.8. The oldest paint of each kind shall be used first.</w:t>
      </w:r>
    </w:p>
    <w:p w14:paraId="1D013BD3" w14:textId="77777777" w:rsidR="00694F7A" w:rsidRPr="00694F7A" w:rsidRDefault="00694F7A" w:rsidP="00694F7A">
      <w:pPr>
        <w:tabs>
          <w:tab w:val="center" w:pos="5234"/>
        </w:tabs>
        <w:autoSpaceDE w:val="0"/>
        <w:autoSpaceDN w:val="0"/>
        <w:bidi w:val="0"/>
        <w:adjustRightInd w:val="0"/>
        <w:spacing w:line="360" w:lineRule="auto"/>
        <w:jc w:val="both"/>
        <w:rPr>
          <w:rFonts w:asciiTheme="majorBidi" w:hAnsiTheme="majorBidi" w:cstheme="majorBidi"/>
          <w:color w:val="000000"/>
          <w:sz w:val="24"/>
        </w:rPr>
      </w:pPr>
      <w:r w:rsidRPr="00694F7A">
        <w:rPr>
          <w:rFonts w:asciiTheme="majorBidi" w:hAnsiTheme="majorBidi" w:cstheme="majorBidi"/>
          <w:color w:val="000000"/>
          <w:sz w:val="24"/>
        </w:rPr>
        <w:t>6.1.9. All paints shall be prepared adjacent to the location where the painting work is to be carried out.</w:t>
      </w:r>
    </w:p>
    <w:p w14:paraId="5360CB2B" w14:textId="77777777" w:rsidR="00694F7A" w:rsidRPr="00694F7A" w:rsidRDefault="00694F7A" w:rsidP="00694F7A">
      <w:pPr>
        <w:tabs>
          <w:tab w:val="center" w:pos="5234"/>
        </w:tabs>
        <w:autoSpaceDE w:val="0"/>
        <w:autoSpaceDN w:val="0"/>
        <w:bidi w:val="0"/>
        <w:adjustRightInd w:val="0"/>
        <w:spacing w:line="360" w:lineRule="auto"/>
        <w:jc w:val="both"/>
        <w:rPr>
          <w:rFonts w:asciiTheme="majorBidi" w:hAnsiTheme="majorBidi" w:cstheme="majorBidi"/>
          <w:color w:val="000000"/>
          <w:sz w:val="24"/>
          <w:lang w:bidi="fa-IR"/>
        </w:rPr>
      </w:pPr>
      <w:r w:rsidRPr="00694F7A">
        <w:rPr>
          <w:rFonts w:asciiTheme="majorBidi" w:hAnsiTheme="majorBidi" w:cstheme="majorBidi"/>
          <w:color w:val="000000"/>
          <w:sz w:val="24"/>
          <w:lang w:bidi="fa-IR"/>
        </w:rPr>
        <w:t>6.2. Preparation of Paint for Application</w:t>
      </w:r>
    </w:p>
    <w:p w14:paraId="435F0F55" w14:textId="77777777" w:rsidR="00694F7A" w:rsidRPr="00694F7A" w:rsidRDefault="00694F7A" w:rsidP="00694F7A">
      <w:pPr>
        <w:tabs>
          <w:tab w:val="center" w:pos="5234"/>
        </w:tabs>
        <w:autoSpaceDE w:val="0"/>
        <w:autoSpaceDN w:val="0"/>
        <w:bidi w:val="0"/>
        <w:adjustRightInd w:val="0"/>
        <w:spacing w:line="360" w:lineRule="auto"/>
        <w:jc w:val="both"/>
        <w:rPr>
          <w:rFonts w:asciiTheme="majorBidi" w:hAnsiTheme="majorBidi" w:cstheme="majorBidi"/>
          <w:color w:val="000000"/>
          <w:sz w:val="24"/>
          <w:lang w:bidi="fa-IR"/>
        </w:rPr>
      </w:pPr>
      <w:r w:rsidRPr="00694F7A">
        <w:rPr>
          <w:rFonts w:asciiTheme="majorBidi" w:hAnsiTheme="majorBidi" w:cstheme="majorBidi"/>
          <w:color w:val="000000"/>
          <w:sz w:val="24"/>
          <w:lang w:bidi="fa-IR"/>
        </w:rPr>
        <w:t>6.2.1. Mixing</w:t>
      </w:r>
    </w:p>
    <w:p w14:paraId="30DBFA22" w14:textId="77777777" w:rsidR="00694F7A" w:rsidRPr="00694F7A" w:rsidRDefault="00694F7A" w:rsidP="00694F7A">
      <w:pPr>
        <w:tabs>
          <w:tab w:val="center" w:pos="5234"/>
        </w:tabs>
        <w:autoSpaceDE w:val="0"/>
        <w:autoSpaceDN w:val="0"/>
        <w:bidi w:val="0"/>
        <w:adjustRightInd w:val="0"/>
        <w:spacing w:line="360" w:lineRule="auto"/>
        <w:jc w:val="both"/>
        <w:rPr>
          <w:rFonts w:asciiTheme="majorBidi" w:hAnsiTheme="majorBidi" w:cstheme="majorBidi"/>
          <w:color w:val="000000"/>
          <w:sz w:val="24"/>
          <w:lang w:bidi="fa-IR"/>
        </w:rPr>
      </w:pPr>
      <w:r w:rsidRPr="00694F7A">
        <w:rPr>
          <w:rFonts w:asciiTheme="majorBidi" w:hAnsiTheme="majorBidi" w:cstheme="majorBidi"/>
          <w:color w:val="000000"/>
          <w:sz w:val="24"/>
          <w:lang w:bidi="fa-IR"/>
        </w:rPr>
        <w:lastRenderedPageBreak/>
        <w:t>6.2.1.1. All paints shall be mixed by powered mixers and/or mechanical agitator to ensure that no sediment is left. For 5-liter containers or less hand mixing with the strong metallic paddle can be considered. In all cases, the manufacturer’s instructions shall be followed. Paint shall not be mixed or kept in suspension by means of an air stream bubbling under the paint surface.</w:t>
      </w:r>
    </w:p>
    <w:p w14:paraId="0217C46B" w14:textId="77777777" w:rsidR="00694F7A" w:rsidRPr="00694F7A" w:rsidRDefault="00694F7A" w:rsidP="00694F7A">
      <w:pPr>
        <w:tabs>
          <w:tab w:val="center" w:pos="5234"/>
        </w:tabs>
        <w:autoSpaceDE w:val="0"/>
        <w:autoSpaceDN w:val="0"/>
        <w:bidi w:val="0"/>
        <w:adjustRightInd w:val="0"/>
        <w:spacing w:line="360" w:lineRule="auto"/>
        <w:jc w:val="both"/>
        <w:rPr>
          <w:rFonts w:asciiTheme="majorBidi" w:hAnsiTheme="majorBidi" w:cstheme="majorBidi"/>
          <w:color w:val="000000"/>
          <w:sz w:val="24"/>
          <w:lang w:bidi="fa-IR"/>
        </w:rPr>
      </w:pPr>
      <w:r w:rsidRPr="00694F7A">
        <w:rPr>
          <w:rFonts w:asciiTheme="majorBidi" w:hAnsiTheme="majorBidi" w:cstheme="majorBidi"/>
          <w:color w:val="000000"/>
          <w:sz w:val="24"/>
          <w:lang w:bidi="fa-IR"/>
        </w:rPr>
        <w:t>6.2.1.2. The condition of the paint shall be checked before preparation begins and any unsatisfactory materials shall be discarded.</w:t>
      </w:r>
    </w:p>
    <w:p w14:paraId="64D6FD15" w14:textId="77777777" w:rsidR="00694F7A" w:rsidRPr="00694F7A" w:rsidRDefault="00694F7A" w:rsidP="00694F7A">
      <w:pPr>
        <w:tabs>
          <w:tab w:val="center" w:pos="5234"/>
        </w:tabs>
        <w:autoSpaceDE w:val="0"/>
        <w:autoSpaceDN w:val="0"/>
        <w:bidi w:val="0"/>
        <w:adjustRightInd w:val="0"/>
        <w:spacing w:line="360" w:lineRule="auto"/>
        <w:jc w:val="both"/>
        <w:rPr>
          <w:rFonts w:asciiTheme="majorBidi" w:hAnsiTheme="majorBidi" w:cstheme="majorBidi"/>
          <w:color w:val="000000"/>
          <w:sz w:val="24"/>
          <w:lang w:bidi="fa-IR"/>
        </w:rPr>
      </w:pPr>
      <w:r w:rsidRPr="00694F7A">
        <w:rPr>
          <w:rFonts w:asciiTheme="majorBidi" w:hAnsiTheme="majorBidi" w:cstheme="majorBidi"/>
          <w:color w:val="000000"/>
          <w:sz w:val="24"/>
          <w:lang w:bidi="fa-IR"/>
        </w:rPr>
        <w:t>6.2.1.3. All paints shall be prepared adjacent to the location where the painting work is to be carried out.</w:t>
      </w:r>
    </w:p>
    <w:p w14:paraId="26B80206" w14:textId="77777777" w:rsidR="00694F7A" w:rsidRPr="00694F7A" w:rsidRDefault="00694F7A" w:rsidP="00694F7A">
      <w:pPr>
        <w:tabs>
          <w:tab w:val="center" w:pos="5234"/>
        </w:tabs>
        <w:autoSpaceDE w:val="0"/>
        <w:autoSpaceDN w:val="0"/>
        <w:bidi w:val="0"/>
        <w:adjustRightInd w:val="0"/>
        <w:spacing w:line="360" w:lineRule="auto"/>
        <w:jc w:val="both"/>
        <w:rPr>
          <w:rFonts w:asciiTheme="majorBidi" w:hAnsiTheme="majorBidi" w:cstheme="majorBidi"/>
          <w:color w:val="000000"/>
          <w:sz w:val="24"/>
          <w:lang w:bidi="fa-IR"/>
        </w:rPr>
      </w:pPr>
      <w:r w:rsidRPr="00694F7A">
        <w:rPr>
          <w:rFonts w:asciiTheme="majorBidi" w:hAnsiTheme="majorBidi" w:cstheme="majorBidi"/>
          <w:color w:val="000000"/>
          <w:sz w:val="24"/>
          <w:lang w:bidi="fa-IR"/>
        </w:rPr>
        <w:t>6.2.1.4. Any paint includes unusual skins; stiff past and solid settled portion shall not be used.</w:t>
      </w:r>
    </w:p>
    <w:p w14:paraId="7C32602A" w14:textId="77777777" w:rsidR="00694F7A" w:rsidRPr="00694F7A" w:rsidRDefault="00694F7A" w:rsidP="00694F7A">
      <w:pPr>
        <w:tabs>
          <w:tab w:val="center" w:pos="5234"/>
        </w:tabs>
        <w:autoSpaceDE w:val="0"/>
        <w:autoSpaceDN w:val="0"/>
        <w:bidi w:val="0"/>
        <w:adjustRightInd w:val="0"/>
        <w:spacing w:line="360" w:lineRule="auto"/>
        <w:jc w:val="both"/>
        <w:rPr>
          <w:rFonts w:asciiTheme="majorBidi" w:hAnsiTheme="majorBidi" w:cstheme="majorBidi"/>
          <w:color w:val="000000"/>
          <w:sz w:val="24"/>
          <w:lang w:bidi="fa-IR"/>
        </w:rPr>
      </w:pPr>
      <w:r w:rsidRPr="00694F7A">
        <w:rPr>
          <w:rFonts w:asciiTheme="majorBidi" w:hAnsiTheme="majorBidi" w:cstheme="majorBidi"/>
          <w:color w:val="000000"/>
          <w:sz w:val="24"/>
          <w:lang w:bidi="fa-IR"/>
        </w:rPr>
        <w:t>6.2.1.5. Mixing in open containers shall be done in a good ventilated area away from sparks or flames.</w:t>
      </w:r>
    </w:p>
    <w:p w14:paraId="33A0301B" w14:textId="77777777" w:rsidR="00694F7A" w:rsidRPr="00694F7A" w:rsidRDefault="00694F7A" w:rsidP="00694F7A">
      <w:pPr>
        <w:tabs>
          <w:tab w:val="center" w:pos="5234"/>
        </w:tabs>
        <w:autoSpaceDE w:val="0"/>
        <w:autoSpaceDN w:val="0"/>
        <w:bidi w:val="0"/>
        <w:adjustRightInd w:val="0"/>
        <w:spacing w:line="360" w:lineRule="auto"/>
        <w:jc w:val="both"/>
        <w:rPr>
          <w:rFonts w:asciiTheme="majorBidi" w:hAnsiTheme="majorBidi" w:cstheme="majorBidi"/>
          <w:color w:val="000000"/>
          <w:sz w:val="24"/>
          <w:lang w:bidi="fa-IR"/>
        </w:rPr>
      </w:pPr>
      <w:r w:rsidRPr="00694F7A">
        <w:rPr>
          <w:rFonts w:asciiTheme="majorBidi" w:hAnsiTheme="majorBidi" w:cstheme="majorBidi"/>
          <w:color w:val="000000"/>
          <w:sz w:val="24"/>
          <w:lang w:bidi="fa-IR"/>
        </w:rPr>
        <w:t>6.2.1.6. Multi components paint shall be mixed in accordance with manufacturer instruction manual/data sheets. Induction period and pot life shall be considered as restricted by manufacturer.</w:t>
      </w:r>
    </w:p>
    <w:p w14:paraId="23625799" w14:textId="77777777" w:rsidR="00694F7A" w:rsidRPr="00694F7A" w:rsidRDefault="00694F7A" w:rsidP="00694F7A">
      <w:pPr>
        <w:tabs>
          <w:tab w:val="center" w:pos="5234"/>
        </w:tabs>
        <w:autoSpaceDE w:val="0"/>
        <w:autoSpaceDN w:val="0"/>
        <w:bidi w:val="0"/>
        <w:adjustRightInd w:val="0"/>
        <w:spacing w:line="360" w:lineRule="auto"/>
        <w:jc w:val="both"/>
        <w:rPr>
          <w:rFonts w:asciiTheme="majorBidi" w:hAnsiTheme="majorBidi" w:cstheme="majorBidi"/>
          <w:color w:val="000000"/>
          <w:sz w:val="24"/>
          <w:lang w:bidi="fa-IR"/>
        </w:rPr>
      </w:pPr>
      <w:r w:rsidRPr="00694F7A">
        <w:rPr>
          <w:rFonts w:asciiTheme="majorBidi" w:hAnsiTheme="majorBidi" w:cstheme="majorBidi"/>
          <w:color w:val="000000"/>
          <w:sz w:val="24"/>
          <w:lang w:bidi="fa-IR"/>
        </w:rPr>
        <w:t>6.2.1.7. Multi component paints have a limited pot life which reflected in manufacturer data sheet. Paints of this type shall not be used after the stated pot life.</w:t>
      </w:r>
    </w:p>
    <w:p w14:paraId="0EC74F9E" w14:textId="77777777" w:rsidR="00694F7A" w:rsidRPr="00694F7A" w:rsidRDefault="00694F7A" w:rsidP="00694F7A">
      <w:pPr>
        <w:tabs>
          <w:tab w:val="center" w:pos="5234"/>
        </w:tabs>
        <w:autoSpaceDE w:val="0"/>
        <w:autoSpaceDN w:val="0"/>
        <w:bidi w:val="0"/>
        <w:adjustRightInd w:val="0"/>
        <w:spacing w:line="360" w:lineRule="auto"/>
        <w:jc w:val="both"/>
        <w:rPr>
          <w:rFonts w:asciiTheme="majorBidi" w:hAnsiTheme="majorBidi" w:cstheme="majorBidi"/>
          <w:color w:val="000000"/>
          <w:sz w:val="24"/>
          <w:lang w:bidi="fa-IR"/>
        </w:rPr>
      </w:pPr>
      <w:r w:rsidRPr="00694F7A">
        <w:rPr>
          <w:rFonts w:asciiTheme="majorBidi" w:hAnsiTheme="majorBidi" w:cstheme="majorBidi"/>
          <w:color w:val="000000"/>
          <w:sz w:val="24"/>
          <w:lang w:bidi="fa-IR"/>
        </w:rPr>
        <w:t>6.2.1.8. When a multi-component paint is being used, new material shall not be added to any of the old material left in the pot.</w:t>
      </w:r>
    </w:p>
    <w:p w14:paraId="0F461B5F" w14:textId="77777777" w:rsidR="00694F7A" w:rsidRPr="00694F7A" w:rsidRDefault="00694F7A" w:rsidP="00694F7A">
      <w:pPr>
        <w:tabs>
          <w:tab w:val="center" w:pos="5234"/>
        </w:tabs>
        <w:autoSpaceDE w:val="0"/>
        <w:autoSpaceDN w:val="0"/>
        <w:bidi w:val="0"/>
        <w:adjustRightInd w:val="0"/>
        <w:spacing w:line="360" w:lineRule="auto"/>
        <w:jc w:val="both"/>
        <w:rPr>
          <w:rFonts w:asciiTheme="majorBidi" w:hAnsiTheme="majorBidi" w:cstheme="majorBidi"/>
          <w:color w:val="000000"/>
          <w:sz w:val="24"/>
          <w:lang w:bidi="fa-IR"/>
        </w:rPr>
      </w:pPr>
      <w:r w:rsidRPr="00694F7A">
        <w:rPr>
          <w:rFonts w:asciiTheme="majorBidi" w:hAnsiTheme="majorBidi" w:cstheme="majorBidi"/>
          <w:color w:val="000000"/>
          <w:sz w:val="24"/>
          <w:lang w:bidi="fa-IR"/>
        </w:rPr>
        <w:t>6.2.1.9. Paint which does not have a limited pot life (time interval) or does not deteriorate on standing may be mixed at any time before using, but if settling has been occurred it shall be remixed immediately before using.</w:t>
      </w:r>
    </w:p>
    <w:p w14:paraId="0F94BD1E" w14:textId="77777777" w:rsidR="00694F7A" w:rsidRPr="00694F7A" w:rsidRDefault="00694F7A" w:rsidP="00694F7A">
      <w:pPr>
        <w:tabs>
          <w:tab w:val="center" w:pos="5234"/>
        </w:tabs>
        <w:autoSpaceDE w:val="0"/>
        <w:autoSpaceDN w:val="0"/>
        <w:bidi w:val="0"/>
        <w:adjustRightInd w:val="0"/>
        <w:spacing w:line="360" w:lineRule="auto"/>
        <w:jc w:val="both"/>
        <w:rPr>
          <w:rFonts w:asciiTheme="majorBidi" w:hAnsiTheme="majorBidi" w:cstheme="majorBidi"/>
          <w:color w:val="000000"/>
          <w:sz w:val="24"/>
          <w:rtl/>
          <w:lang w:bidi="fa-IR"/>
        </w:rPr>
      </w:pPr>
      <w:r w:rsidRPr="00694F7A">
        <w:rPr>
          <w:rFonts w:asciiTheme="majorBidi" w:hAnsiTheme="majorBidi" w:cstheme="majorBidi"/>
          <w:color w:val="000000"/>
          <w:sz w:val="24"/>
          <w:lang w:bidi="fa-IR"/>
        </w:rPr>
        <w:t>6.2.1.10. Paint shall not be used beyond the manufacturer’s stated shelf life. 8.2.1.11 Catalysts, curing agents, activator or hardeners which are separately packaged shall be added to the base paint only after the latter has been thoroughly mixed. The proper volume of the catalyst shall then be slowly poured into the required volume of base with constant agitation. Where specified, special continuous mixing equipment shall be used in accordance with the manufacturer directions.</w:t>
      </w:r>
    </w:p>
    <w:p w14:paraId="5827E4D0" w14:textId="77777777" w:rsidR="00694F7A" w:rsidRPr="00694F7A" w:rsidRDefault="00694F7A" w:rsidP="00694F7A">
      <w:pPr>
        <w:tabs>
          <w:tab w:val="center" w:pos="5234"/>
        </w:tabs>
        <w:autoSpaceDE w:val="0"/>
        <w:autoSpaceDN w:val="0"/>
        <w:bidi w:val="0"/>
        <w:adjustRightInd w:val="0"/>
        <w:spacing w:line="360" w:lineRule="auto"/>
        <w:jc w:val="both"/>
        <w:rPr>
          <w:rFonts w:asciiTheme="majorBidi" w:hAnsiTheme="majorBidi" w:cstheme="majorBidi"/>
          <w:color w:val="000000"/>
          <w:sz w:val="24"/>
          <w:lang w:bidi="fa-IR"/>
        </w:rPr>
      </w:pPr>
      <w:r w:rsidRPr="00694F7A">
        <w:rPr>
          <w:rFonts w:asciiTheme="majorBidi" w:hAnsiTheme="majorBidi" w:cstheme="majorBidi"/>
          <w:color w:val="000000"/>
          <w:sz w:val="24"/>
          <w:lang w:bidi="fa-IR"/>
        </w:rPr>
        <w:t>6.2.1.11. Paint’s drums shall be rolled on its side for some minutes before opening. The entire paint content shall be poured into an empty clean drum or can, ensure that no heavy paste remains in the original container. If paste remains, some of paint shall be poured back and the mixture again stirred thoroughly and returned to the bulk.</w:t>
      </w:r>
    </w:p>
    <w:p w14:paraId="0D81F341" w14:textId="77777777" w:rsidR="00694F7A" w:rsidRPr="00694F7A" w:rsidRDefault="00694F7A" w:rsidP="00694F7A">
      <w:pPr>
        <w:tabs>
          <w:tab w:val="center" w:pos="5234"/>
        </w:tabs>
        <w:autoSpaceDE w:val="0"/>
        <w:autoSpaceDN w:val="0"/>
        <w:bidi w:val="0"/>
        <w:adjustRightInd w:val="0"/>
        <w:spacing w:line="360" w:lineRule="auto"/>
        <w:jc w:val="both"/>
        <w:rPr>
          <w:rFonts w:asciiTheme="majorBidi" w:hAnsiTheme="majorBidi" w:cstheme="majorBidi"/>
          <w:color w:val="000000"/>
          <w:sz w:val="24"/>
          <w:lang w:bidi="fa-IR"/>
        </w:rPr>
      </w:pPr>
      <w:r w:rsidRPr="00694F7A">
        <w:rPr>
          <w:rFonts w:asciiTheme="majorBidi" w:hAnsiTheme="majorBidi" w:cstheme="majorBidi"/>
          <w:color w:val="000000"/>
          <w:sz w:val="24"/>
          <w:lang w:bidi="fa-IR"/>
        </w:rPr>
        <w:lastRenderedPageBreak/>
        <w:t>6.2.1.12. When mixing two-component paints, check and re-mixes each component individually. Then blend the two components at low speed until the mixture is completely uniform in</w:t>
      </w:r>
      <w:r w:rsidRPr="00694F7A">
        <w:rPr>
          <w:rFonts w:asciiTheme="majorBidi" w:hAnsiTheme="majorBidi" w:cstheme="majorBidi"/>
          <w:color w:val="000000"/>
          <w:sz w:val="24"/>
          <w:rtl/>
          <w:lang w:bidi="fa-IR"/>
        </w:rPr>
        <w:t xml:space="preserve"> </w:t>
      </w:r>
      <w:r w:rsidRPr="00694F7A">
        <w:rPr>
          <w:rFonts w:asciiTheme="majorBidi" w:hAnsiTheme="majorBidi" w:cstheme="majorBidi"/>
          <w:color w:val="000000"/>
          <w:sz w:val="24"/>
          <w:lang w:bidi="fa-IR"/>
        </w:rPr>
        <w:t>color. Often, the two components are supplied in different colors so that a good mix can be</w:t>
      </w:r>
    </w:p>
    <w:p w14:paraId="4D5DC979" w14:textId="77777777" w:rsidR="00694F7A" w:rsidRPr="00694F7A" w:rsidRDefault="00694F7A" w:rsidP="00694F7A">
      <w:pPr>
        <w:tabs>
          <w:tab w:val="center" w:pos="5234"/>
        </w:tabs>
        <w:autoSpaceDE w:val="0"/>
        <w:autoSpaceDN w:val="0"/>
        <w:bidi w:val="0"/>
        <w:adjustRightInd w:val="0"/>
        <w:spacing w:line="360" w:lineRule="auto"/>
        <w:jc w:val="both"/>
        <w:rPr>
          <w:rFonts w:asciiTheme="majorBidi" w:hAnsiTheme="majorBidi" w:cstheme="majorBidi"/>
          <w:color w:val="000000"/>
          <w:sz w:val="24"/>
          <w:lang w:bidi="fa-IR"/>
        </w:rPr>
      </w:pPr>
      <w:r w:rsidRPr="00694F7A">
        <w:rPr>
          <w:rFonts w:asciiTheme="majorBidi" w:hAnsiTheme="majorBidi" w:cstheme="majorBidi"/>
          <w:color w:val="000000"/>
          <w:sz w:val="24"/>
          <w:lang w:bidi="fa-IR"/>
        </w:rPr>
        <w:t>readily determined. Unless stated by Client /Contractor, four or more components’ paints are not allowed to use.</w:t>
      </w:r>
      <w:r w:rsidRPr="00694F7A">
        <w:rPr>
          <w:rFonts w:asciiTheme="majorBidi" w:hAnsiTheme="majorBidi" w:cstheme="majorBidi"/>
          <w:noProof/>
          <w:color w:val="000000"/>
          <w:sz w:val="24"/>
        </w:rPr>
        <w:t xml:space="preserve"> </w:t>
      </w:r>
    </w:p>
    <w:p w14:paraId="2206FE07" w14:textId="77777777" w:rsidR="00694F7A" w:rsidRPr="00694F7A" w:rsidRDefault="00694F7A" w:rsidP="00694F7A">
      <w:pPr>
        <w:tabs>
          <w:tab w:val="center" w:pos="5234"/>
        </w:tabs>
        <w:autoSpaceDE w:val="0"/>
        <w:autoSpaceDN w:val="0"/>
        <w:bidi w:val="0"/>
        <w:adjustRightInd w:val="0"/>
        <w:spacing w:line="360" w:lineRule="auto"/>
        <w:jc w:val="both"/>
        <w:rPr>
          <w:rFonts w:asciiTheme="majorBidi" w:hAnsiTheme="majorBidi" w:cstheme="majorBidi"/>
          <w:color w:val="000000"/>
          <w:sz w:val="24"/>
          <w:lang w:bidi="fa-IR"/>
        </w:rPr>
      </w:pPr>
      <w:r w:rsidRPr="00694F7A">
        <w:rPr>
          <w:rFonts w:asciiTheme="majorBidi" w:hAnsiTheme="majorBidi" w:cstheme="majorBidi"/>
          <w:color w:val="000000"/>
          <w:sz w:val="24"/>
          <w:lang w:bidi="fa-IR"/>
        </w:rPr>
        <w:t>6.2.1.13. Do not add thinner (solvent) to the paint unless permitted by manufacturer in specified percentage. When thinning the paint, first be sure that it is well mixed before adding the thinner. Then thinner shall be added slowly to paint during the mixing process.</w:t>
      </w:r>
    </w:p>
    <w:p w14:paraId="014C0892" w14:textId="77777777" w:rsidR="00694F7A" w:rsidRPr="00694F7A" w:rsidRDefault="00694F7A" w:rsidP="00694F7A">
      <w:pPr>
        <w:tabs>
          <w:tab w:val="center" w:pos="5234"/>
        </w:tabs>
        <w:autoSpaceDE w:val="0"/>
        <w:autoSpaceDN w:val="0"/>
        <w:bidi w:val="0"/>
        <w:adjustRightInd w:val="0"/>
        <w:spacing w:line="360" w:lineRule="auto"/>
        <w:jc w:val="both"/>
        <w:rPr>
          <w:rFonts w:asciiTheme="majorBidi" w:hAnsiTheme="majorBidi" w:cstheme="majorBidi"/>
          <w:color w:val="000000"/>
          <w:sz w:val="24"/>
          <w:rtl/>
          <w:lang w:bidi="fa-IR"/>
        </w:rPr>
      </w:pPr>
      <w:r w:rsidRPr="00694F7A">
        <w:rPr>
          <w:rFonts w:asciiTheme="majorBidi" w:hAnsiTheme="majorBidi" w:cstheme="majorBidi"/>
          <w:color w:val="000000"/>
          <w:sz w:val="24"/>
          <w:lang w:bidi="fa-IR"/>
        </w:rPr>
        <w:t>6.2.1.14. Safety considerations shall be taken with the low flash point solvents according to the manufacturer MSDS.</w:t>
      </w:r>
    </w:p>
    <w:p w14:paraId="5CF17B17" w14:textId="77777777" w:rsidR="00694F7A" w:rsidRPr="00694F7A" w:rsidRDefault="00694F7A" w:rsidP="00694F7A">
      <w:pPr>
        <w:tabs>
          <w:tab w:val="center" w:pos="5234"/>
        </w:tabs>
        <w:autoSpaceDE w:val="0"/>
        <w:autoSpaceDN w:val="0"/>
        <w:bidi w:val="0"/>
        <w:adjustRightInd w:val="0"/>
        <w:spacing w:line="360" w:lineRule="auto"/>
        <w:jc w:val="both"/>
        <w:rPr>
          <w:rFonts w:asciiTheme="majorBidi" w:hAnsiTheme="majorBidi" w:cstheme="majorBidi"/>
          <w:color w:val="000000"/>
          <w:sz w:val="24"/>
          <w:rtl/>
          <w:lang w:bidi="fa-IR"/>
        </w:rPr>
      </w:pPr>
    </w:p>
    <w:p w14:paraId="370C0816" w14:textId="77777777" w:rsidR="00694F7A" w:rsidRPr="00694F7A" w:rsidRDefault="00694F7A" w:rsidP="00694F7A">
      <w:pPr>
        <w:tabs>
          <w:tab w:val="center" w:pos="5234"/>
        </w:tabs>
        <w:autoSpaceDE w:val="0"/>
        <w:autoSpaceDN w:val="0"/>
        <w:bidi w:val="0"/>
        <w:adjustRightInd w:val="0"/>
        <w:spacing w:line="360" w:lineRule="auto"/>
        <w:jc w:val="both"/>
        <w:rPr>
          <w:rFonts w:asciiTheme="majorBidi" w:hAnsiTheme="majorBidi" w:cstheme="majorBidi"/>
          <w:b/>
          <w:bCs/>
          <w:color w:val="000000"/>
          <w:sz w:val="24"/>
          <w:lang w:bidi="fa-IR"/>
        </w:rPr>
      </w:pPr>
      <w:r w:rsidRPr="00694F7A">
        <w:rPr>
          <w:rFonts w:asciiTheme="majorBidi" w:hAnsiTheme="majorBidi" w:cstheme="majorBidi"/>
          <w:b/>
          <w:bCs/>
          <w:color w:val="000000"/>
          <w:sz w:val="24"/>
          <w:lang w:bidi="fa-IR"/>
        </w:rPr>
        <w:t>7. Application of Paint</w:t>
      </w:r>
    </w:p>
    <w:p w14:paraId="639EF40E" w14:textId="77777777" w:rsidR="00694F7A" w:rsidRPr="00694F7A" w:rsidRDefault="00694F7A" w:rsidP="00694F7A">
      <w:pPr>
        <w:tabs>
          <w:tab w:val="center" w:pos="5234"/>
        </w:tabs>
        <w:autoSpaceDE w:val="0"/>
        <w:autoSpaceDN w:val="0"/>
        <w:bidi w:val="0"/>
        <w:adjustRightInd w:val="0"/>
        <w:spacing w:line="360" w:lineRule="auto"/>
        <w:jc w:val="both"/>
        <w:rPr>
          <w:rFonts w:asciiTheme="majorBidi" w:hAnsiTheme="majorBidi" w:cstheme="majorBidi"/>
          <w:color w:val="000000"/>
          <w:sz w:val="24"/>
          <w:lang w:bidi="fa-IR"/>
        </w:rPr>
      </w:pPr>
      <w:r w:rsidRPr="00694F7A">
        <w:rPr>
          <w:rFonts w:asciiTheme="majorBidi" w:hAnsiTheme="majorBidi" w:cstheme="majorBidi"/>
          <w:color w:val="000000"/>
          <w:sz w:val="24"/>
          <w:lang w:bidi="fa-IR"/>
        </w:rPr>
        <w:t>7.1. General</w:t>
      </w:r>
    </w:p>
    <w:p w14:paraId="6405A289" w14:textId="77777777" w:rsidR="00694F7A" w:rsidRPr="00694F7A" w:rsidRDefault="00694F7A" w:rsidP="00694F7A">
      <w:pPr>
        <w:tabs>
          <w:tab w:val="center" w:pos="5234"/>
        </w:tabs>
        <w:autoSpaceDE w:val="0"/>
        <w:autoSpaceDN w:val="0"/>
        <w:bidi w:val="0"/>
        <w:adjustRightInd w:val="0"/>
        <w:spacing w:line="360" w:lineRule="auto"/>
        <w:jc w:val="both"/>
        <w:rPr>
          <w:rFonts w:asciiTheme="majorBidi" w:hAnsiTheme="majorBidi" w:cstheme="majorBidi"/>
          <w:color w:val="000000"/>
          <w:sz w:val="24"/>
          <w:lang w:bidi="fa-IR"/>
        </w:rPr>
      </w:pPr>
      <w:r w:rsidRPr="00694F7A">
        <w:rPr>
          <w:rFonts w:asciiTheme="majorBidi" w:hAnsiTheme="majorBidi" w:cstheme="majorBidi"/>
          <w:color w:val="000000"/>
          <w:sz w:val="24"/>
          <w:lang w:bidi="fa-IR"/>
        </w:rPr>
        <w:t>7.1.1. Paints shall be applied in accordance with Manufacture instruction, this Specification and good industrial practice.</w:t>
      </w:r>
    </w:p>
    <w:p w14:paraId="47395FB9" w14:textId="77777777" w:rsidR="00694F7A" w:rsidRPr="00694F7A" w:rsidRDefault="00694F7A" w:rsidP="00694F7A">
      <w:pPr>
        <w:tabs>
          <w:tab w:val="center" w:pos="5234"/>
        </w:tabs>
        <w:autoSpaceDE w:val="0"/>
        <w:autoSpaceDN w:val="0"/>
        <w:bidi w:val="0"/>
        <w:adjustRightInd w:val="0"/>
        <w:spacing w:line="360" w:lineRule="auto"/>
        <w:jc w:val="both"/>
        <w:rPr>
          <w:rFonts w:asciiTheme="majorBidi" w:hAnsiTheme="majorBidi" w:cstheme="majorBidi"/>
          <w:color w:val="000000"/>
          <w:sz w:val="24"/>
          <w:lang w:bidi="fa-IR"/>
        </w:rPr>
      </w:pPr>
      <w:r w:rsidRPr="00694F7A">
        <w:rPr>
          <w:rFonts w:asciiTheme="majorBidi" w:hAnsiTheme="majorBidi" w:cstheme="majorBidi"/>
          <w:color w:val="000000"/>
          <w:sz w:val="24"/>
          <w:lang w:bidi="fa-IR"/>
        </w:rPr>
        <w:t>7.1.2. Paint shall not be applied under the conditions described in 3.6. The paint film shall not be exposed to moisture and contamination before it has dried. Priming and painting under controlled condition in the shop is preferred.</w:t>
      </w:r>
    </w:p>
    <w:p w14:paraId="7F1A2301" w14:textId="77777777" w:rsidR="00694F7A" w:rsidRPr="00694F7A" w:rsidRDefault="00694F7A" w:rsidP="00694F7A">
      <w:pPr>
        <w:tabs>
          <w:tab w:val="center" w:pos="5234"/>
        </w:tabs>
        <w:autoSpaceDE w:val="0"/>
        <w:autoSpaceDN w:val="0"/>
        <w:bidi w:val="0"/>
        <w:adjustRightInd w:val="0"/>
        <w:spacing w:line="360" w:lineRule="auto"/>
        <w:jc w:val="both"/>
        <w:rPr>
          <w:rFonts w:asciiTheme="majorBidi" w:hAnsiTheme="majorBidi" w:cstheme="majorBidi"/>
          <w:color w:val="000000"/>
          <w:sz w:val="24"/>
          <w:lang w:bidi="fa-IR"/>
        </w:rPr>
      </w:pPr>
      <w:r w:rsidRPr="00694F7A">
        <w:rPr>
          <w:rFonts w:asciiTheme="majorBidi" w:hAnsiTheme="majorBidi" w:cstheme="majorBidi"/>
          <w:color w:val="000000"/>
          <w:sz w:val="24"/>
          <w:lang w:bidi="fa-IR"/>
        </w:rPr>
        <w:t>7.1.3. The number of coats applied after priming and the total dry film thickness of paint will be determined by the requirement in respect to paint system and conditions. The paint total thickness shall never be above 200% of the specified thickness.</w:t>
      </w:r>
    </w:p>
    <w:p w14:paraId="28BDE5A9" w14:textId="77777777" w:rsidR="00694F7A" w:rsidRPr="00694F7A" w:rsidRDefault="00694F7A" w:rsidP="00694F7A">
      <w:pPr>
        <w:tabs>
          <w:tab w:val="center" w:pos="5234"/>
        </w:tabs>
        <w:autoSpaceDE w:val="0"/>
        <w:autoSpaceDN w:val="0"/>
        <w:bidi w:val="0"/>
        <w:adjustRightInd w:val="0"/>
        <w:spacing w:line="360" w:lineRule="auto"/>
        <w:jc w:val="both"/>
        <w:rPr>
          <w:rFonts w:asciiTheme="majorBidi" w:hAnsiTheme="majorBidi" w:cstheme="majorBidi"/>
          <w:color w:val="000000"/>
          <w:sz w:val="24"/>
          <w:lang w:bidi="fa-IR"/>
        </w:rPr>
      </w:pPr>
      <w:r w:rsidRPr="00694F7A">
        <w:rPr>
          <w:rFonts w:asciiTheme="majorBidi" w:hAnsiTheme="majorBidi" w:cstheme="majorBidi"/>
          <w:color w:val="000000"/>
          <w:sz w:val="24"/>
          <w:lang w:bidi="fa-IR"/>
        </w:rPr>
        <w:t>7.2. Priming of Ferrous Metals</w:t>
      </w:r>
    </w:p>
    <w:p w14:paraId="18204775" w14:textId="77777777" w:rsidR="00694F7A" w:rsidRPr="00694F7A" w:rsidRDefault="00694F7A" w:rsidP="00694F7A">
      <w:pPr>
        <w:tabs>
          <w:tab w:val="center" w:pos="5234"/>
        </w:tabs>
        <w:autoSpaceDE w:val="0"/>
        <w:autoSpaceDN w:val="0"/>
        <w:bidi w:val="0"/>
        <w:adjustRightInd w:val="0"/>
        <w:spacing w:line="360" w:lineRule="auto"/>
        <w:jc w:val="both"/>
        <w:rPr>
          <w:rFonts w:asciiTheme="majorBidi" w:hAnsiTheme="majorBidi" w:cstheme="majorBidi"/>
          <w:color w:val="000000"/>
          <w:sz w:val="24"/>
          <w:lang w:bidi="fa-IR"/>
        </w:rPr>
      </w:pPr>
      <w:r w:rsidRPr="00694F7A">
        <w:rPr>
          <w:rFonts w:asciiTheme="majorBidi" w:hAnsiTheme="majorBidi" w:cstheme="majorBidi"/>
          <w:color w:val="000000"/>
          <w:sz w:val="24"/>
          <w:lang w:bidi="fa-IR"/>
        </w:rPr>
        <w:t>7.2.1. General</w:t>
      </w:r>
    </w:p>
    <w:p w14:paraId="29621CC9" w14:textId="77777777" w:rsidR="00694F7A" w:rsidRPr="00694F7A" w:rsidRDefault="00694F7A" w:rsidP="00694F7A">
      <w:pPr>
        <w:tabs>
          <w:tab w:val="center" w:pos="5234"/>
        </w:tabs>
        <w:autoSpaceDE w:val="0"/>
        <w:autoSpaceDN w:val="0"/>
        <w:bidi w:val="0"/>
        <w:adjustRightInd w:val="0"/>
        <w:spacing w:line="360" w:lineRule="auto"/>
        <w:jc w:val="both"/>
        <w:rPr>
          <w:rFonts w:asciiTheme="majorBidi" w:hAnsiTheme="majorBidi" w:cstheme="majorBidi"/>
          <w:color w:val="000000"/>
          <w:sz w:val="24"/>
          <w:lang w:bidi="fa-IR"/>
        </w:rPr>
      </w:pPr>
      <w:r w:rsidRPr="00694F7A">
        <w:rPr>
          <w:rFonts w:asciiTheme="majorBidi" w:hAnsiTheme="majorBidi" w:cstheme="majorBidi"/>
          <w:color w:val="000000"/>
          <w:sz w:val="24"/>
          <w:lang w:bidi="fa-IR"/>
        </w:rPr>
        <w:t>7.2.1.1. Prepared surfaces shall be primed generally within four hours or before visible re-rusting occurs.</w:t>
      </w:r>
    </w:p>
    <w:p w14:paraId="33F71739" w14:textId="77777777" w:rsidR="00694F7A" w:rsidRPr="00694F7A" w:rsidRDefault="00694F7A" w:rsidP="00694F7A">
      <w:pPr>
        <w:tabs>
          <w:tab w:val="center" w:pos="5234"/>
        </w:tabs>
        <w:autoSpaceDE w:val="0"/>
        <w:autoSpaceDN w:val="0"/>
        <w:bidi w:val="0"/>
        <w:adjustRightInd w:val="0"/>
        <w:spacing w:line="360" w:lineRule="auto"/>
        <w:jc w:val="both"/>
        <w:rPr>
          <w:rFonts w:asciiTheme="majorBidi" w:hAnsiTheme="majorBidi" w:cstheme="majorBidi"/>
          <w:color w:val="000000"/>
          <w:sz w:val="24"/>
          <w:lang w:bidi="fa-IR"/>
        </w:rPr>
      </w:pPr>
      <w:r w:rsidRPr="00694F7A">
        <w:rPr>
          <w:rFonts w:asciiTheme="majorBidi" w:hAnsiTheme="majorBidi" w:cstheme="majorBidi"/>
          <w:color w:val="000000"/>
          <w:sz w:val="24"/>
          <w:lang w:bidi="fa-IR"/>
        </w:rPr>
        <w:t>7.2.1.2. In order to minimize contamination between successive coats of paint, over coating of the preceding coat shall be done within the period of time specified by the manufacturer and shall not delayed beyond the period specified. When delays are unavoidable, the painted surface shall be thoroughly cleaned and dried to the satisfaction of the Client</w:t>
      </w:r>
      <w:r w:rsidRPr="00694F7A">
        <w:rPr>
          <w:rFonts w:asciiTheme="majorBidi" w:hAnsiTheme="majorBidi" w:cstheme="majorBidi"/>
          <w:color w:val="000000"/>
          <w:sz w:val="24"/>
        </w:rPr>
        <w:t xml:space="preserve"> </w:t>
      </w:r>
      <w:r w:rsidRPr="00694F7A">
        <w:rPr>
          <w:rFonts w:asciiTheme="majorBidi" w:hAnsiTheme="majorBidi" w:cstheme="majorBidi"/>
          <w:color w:val="000000"/>
          <w:sz w:val="24"/>
          <w:lang w:bidi="fa-IR"/>
        </w:rPr>
        <w:t>/Contractor before over coating may take place.</w:t>
      </w:r>
    </w:p>
    <w:p w14:paraId="2942B522" w14:textId="77777777" w:rsidR="00694F7A" w:rsidRPr="00694F7A" w:rsidRDefault="00694F7A" w:rsidP="00694F7A">
      <w:pPr>
        <w:tabs>
          <w:tab w:val="center" w:pos="5234"/>
        </w:tabs>
        <w:autoSpaceDE w:val="0"/>
        <w:autoSpaceDN w:val="0"/>
        <w:bidi w:val="0"/>
        <w:adjustRightInd w:val="0"/>
        <w:spacing w:line="360" w:lineRule="auto"/>
        <w:jc w:val="both"/>
        <w:rPr>
          <w:rFonts w:asciiTheme="majorBidi" w:hAnsiTheme="majorBidi" w:cstheme="majorBidi"/>
          <w:color w:val="000000"/>
          <w:sz w:val="24"/>
          <w:rtl/>
          <w:lang w:bidi="fa-IR"/>
        </w:rPr>
      </w:pPr>
      <w:r w:rsidRPr="00694F7A">
        <w:rPr>
          <w:rFonts w:asciiTheme="majorBidi" w:hAnsiTheme="majorBidi" w:cstheme="majorBidi"/>
          <w:color w:val="000000"/>
          <w:sz w:val="24"/>
          <w:lang w:bidi="fa-IR"/>
        </w:rPr>
        <w:lastRenderedPageBreak/>
        <w:t>7.2.1.3. The primer is applied by spray, except when the Client</w:t>
      </w:r>
      <w:r w:rsidRPr="00694F7A">
        <w:rPr>
          <w:rFonts w:asciiTheme="majorBidi" w:hAnsiTheme="majorBidi" w:cstheme="majorBidi"/>
          <w:color w:val="000000"/>
          <w:sz w:val="24"/>
        </w:rPr>
        <w:t xml:space="preserve"> </w:t>
      </w:r>
      <w:r w:rsidRPr="00694F7A">
        <w:rPr>
          <w:rFonts w:asciiTheme="majorBidi" w:hAnsiTheme="majorBidi" w:cstheme="majorBidi"/>
          <w:color w:val="000000"/>
          <w:sz w:val="24"/>
          <w:lang w:bidi="fa-IR"/>
        </w:rPr>
        <w:t>/Contractor prefers another method of application or required by the job and/or material.</w:t>
      </w:r>
    </w:p>
    <w:p w14:paraId="7F2BA181" w14:textId="77777777" w:rsidR="00694F7A" w:rsidRPr="00694F7A" w:rsidRDefault="00694F7A" w:rsidP="00694F7A">
      <w:pPr>
        <w:tabs>
          <w:tab w:val="center" w:pos="5234"/>
        </w:tabs>
        <w:autoSpaceDE w:val="0"/>
        <w:autoSpaceDN w:val="0"/>
        <w:bidi w:val="0"/>
        <w:adjustRightInd w:val="0"/>
        <w:spacing w:line="360" w:lineRule="auto"/>
        <w:jc w:val="both"/>
        <w:rPr>
          <w:rFonts w:asciiTheme="majorBidi" w:hAnsiTheme="majorBidi" w:cstheme="majorBidi"/>
          <w:color w:val="000000"/>
          <w:sz w:val="24"/>
          <w:lang w:bidi="fa-IR"/>
        </w:rPr>
      </w:pPr>
      <w:r w:rsidRPr="00694F7A">
        <w:rPr>
          <w:rFonts w:asciiTheme="majorBidi" w:hAnsiTheme="majorBidi" w:cstheme="majorBidi"/>
          <w:color w:val="000000"/>
          <w:sz w:val="24"/>
          <w:lang w:bidi="fa-IR"/>
        </w:rPr>
        <w:t>7.2.1.4. Primed steelwork, especially if it has been exposed for a lengthy period, shall be examined carefully before further coats of paint are applied. If the primer has been deteriorated, e.g. is perished, eroded or poorly adhering, or has been damaged, so allowing corrosion to develop, the affected areas shall be re-prepared and primed. If there is evidence of widespread corrosion beneath the primer, it shall be removed and the surface again prepared and primed.</w:t>
      </w:r>
    </w:p>
    <w:p w14:paraId="47DFCEFE" w14:textId="77777777" w:rsidR="00694F7A" w:rsidRPr="00694F7A" w:rsidRDefault="00694F7A" w:rsidP="00694F7A">
      <w:pPr>
        <w:tabs>
          <w:tab w:val="center" w:pos="5234"/>
        </w:tabs>
        <w:autoSpaceDE w:val="0"/>
        <w:autoSpaceDN w:val="0"/>
        <w:bidi w:val="0"/>
        <w:adjustRightInd w:val="0"/>
        <w:spacing w:line="360" w:lineRule="auto"/>
        <w:jc w:val="both"/>
        <w:rPr>
          <w:rFonts w:asciiTheme="majorBidi" w:hAnsiTheme="majorBidi" w:cstheme="majorBidi"/>
          <w:color w:val="000000"/>
          <w:sz w:val="24"/>
          <w:lang w:bidi="fa-IR"/>
        </w:rPr>
      </w:pPr>
      <w:r w:rsidRPr="00694F7A">
        <w:rPr>
          <w:rFonts w:asciiTheme="majorBidi" w:hAnsiTheme="majorBidi" w:cstheme="majorBidi"/>
          <w:color w:val="000000"/>
          <w:sz w:val="24"/>
          <w:lang w:bidi="fa-IR"/>
        </w:rPr>
        <w:t>7.2.1.5. Paints shall not be applied when conditions in the working zone are such that the prepared surface is likely to become moist during the painting operation.</w:t>
      </w:r>
    </w:p>
    <w:p w14:paraId="7014CD4C" w14:textId="77777777" w:rsidR="00694F7A" w:rsidRPr="00694F7A" w:rsidRDefault="00694F7A" w:rsidP="00694F7A">
      <w:pPr>
        <w:tabs>
          <w:tab w:val="center" w:pos="5234"/>
        </w:tabs>
        <w:autoSpaceDE w:val="0"/>
        <w:autoSpaceDN w:val="0"/>
        <w:bidi w:val="0"/>
        <w:adjustRightInd w:val="0"/>
        <w:spacing w:line="360" w:lineRule="auto"/>
        <w:jc w:val="both"/>
        <w:rPr>
          <w:rFonts w:asciiTheme="majorBidi" w:hAnsiTheme="majorBidi" w:cstheme="majorBidi"/>
          <w:color w:val="000000"/>
          <w:sz w:val="24"/>
          <w:lang w:bidi="fa-IR"/>
        </w:rPr>
      </w:pPr>
      <w:r w:rsidRPr="00694F7A">
        <w:rPr>
          <w:rFonts w:asciiTheme="majorBidi" w:hAnsiTheme="majorBidi" w:cstheme="majorBidi"/>
          <w:color w:val="000000"/>
          <w:sz w:val="24"/>
          <w:lang w:bidi="fa-IR"/>
        </w:rPr>
        <w:t>7.2.1.6. Stripe coating is necessary at edges, weld beads each where specified by Client</w:t>
      </w:r>
      <w:r w:rsidRPr="00694F7A">
        <w:rPr>
          <w:rFonts w:asciiTheme="majorBidi" w:hAnsiTheme="majorBidi" w:cstheme="majorBidi"/>
          <w:color w:val="000000"/>
          <w:sz w:val="24"/>
        </w:rPr>
        <w:t xml:space="preserve"> </w:t>
      </w:r>
      <w:r w:rsidRPr="00694F7A">
        <w:rPr>
          <w:rFonts w:asciiTheme="majorBidi" w:hAnsiTheme="majorBidi" w:cstheme="majorBidi"/>
          <w:color w:val="000000"/>
          <w:sz w:val="24"/>
          <w:lang w:bidi="fa-IR"/>
        </w:rPr>
        <w:t>/Contractor.</w:t>
      </w:r>
    </w:p>
    <w:p w14:paraId="6914D372" w14:textId="77777777" w:rsidR="00694F7A" w:rsidRPr="00694F7A" w:rsidRDefault="00694F7A" w:rsidP="00694F7A">
      <w:pPr>
        <w:tabs>
          <w:tab w:val="center" w:pos="5234"/>
        </w:tabs>
        <w:autoSpaceDE w:val="0"/>
        <w:autoSpaceDN w:val="0"/>
        <w:bidi w:val="0"/>
        <w:adjustRightInd w:val="0"/>
        <w:spacing w:line="360" w:lineRule="auto"/>
        <w:jc w:val="both"/>
        <w:rPr>
          <w:rFonts w:asciiTheme="majorBidi" w:hAnsiTheme="majorBidi" w:cstheme="majorBidi"/>
          <w:color w:val="000000"/>
          <w:sz w:val="24"/>
          <w:lang w:bidi="fa-IR"/>
        </w:rPr>
      </w:pPr>
      <w:r w:rsidRPr="00694F7A">
        <w:rPr>
          <w:rFonts w:asciiTheme="majorBidi" w:hAnsiTheme="majorBidi" w:cstheme="majorBidi"/>
          <w:color w:val="000000"/>
          <w:sz w:val="24"/>
          <w:lang w:bidi="fa-IR"/>
        </w:rPr>
        <w:t>7.2.2. Priming of steel prepared by blasting</w:t>
      </w:r>
    </w:p>
    <w:p w14:paraId="5F00998C" w14:textId="77777777" w:rsidR="00694F7A" w:rsidRPr="00694F7A" w:rsidRDefault="00694F7A" w:rsidP="00694F7A">
      <w:pPr>
        <w:tabs>
          <w:tab w:val="center" w:pos="5234"/>
        </w:tabs>
        <w:autoSpaceDE w:val="0"/>
        <w:autoSpaceDN w:val="0"/>
        <w:bidi w:val="0"/>
        <w:adjustRightInd w:val="0"/>
        <w:spacing w:line="360" w:lineRule="auto"/>
        <w:jc w:val="both"/>
        <w:rPr>
          <w:rFonts w:asciiTheme="majorBidi" w:hAnsiTheme="majorBidi" w:cstheme="majorBidi"/>
          <w:color w:val="000000"/>
          <w:sz w:val="24"/>
          <w:lang w:bidi="fa-IR"/>
        </w:rPr>
      </w:pPr>
      <w:r w:rsidRPr="00694F7A">
        <w:rPr>
          <w:rFonts w:asciiTheme="majorBidi" w:hAnsiTheme="majorBidi" w:cstheme="majorBidi"/>
          <w:color w:val="000000"/>
          <w:sz w:val="24"/>
          <w:lang w:bidi="fa-IR"/>
        </w:rPr>
        <w:t>7.2.2.1. Unless otherwise specified by the Client</w:t>
      </w:r>
      <w:r w:rsidRPr="00694F7A">
        <w:rPr>
          <w:rFonts w:asciiTheme="majorBidi" w:hAnsiTheme="majorBidi" w:cstheme="majorBidi"/>
          <w:color w:val="000000"/>
          <w:sz w:val="24"/>
        </w:rPr>
        <w:t xml:space="preserve"> </w:t>
      </w:r>
      <w:r w:rsidRPr="00694F7A">
        <w:rPr>
          <w:rFonts w:asciiTheme="majorBidi" w:hAnsiTheme="majorBidi" w:cstheme="majorBidi"/>
          <w:color w:val="000000"/>
          <w:sz w:val="24"/>
          <w:lang w:bidi="fa-IR"/>
        </w:rPr>
        <w:t>/Contractor, it is essential that the total film thickness of the priming coats (blast or pre-fabrication primer plus second primer) shall meet the prescribed thickness of 75 micron minimum in all area.</w:t>
      </w:r>
    </w:p>
    <w:p w14:paraId="350F8799" w14:textId="77777777" w:rsidR="00694F7A" w:rsidRPr="00694F7A" w:rsidRDefault="00694F7A" w:rsidP="00694F7A">
      <w:pPr>
        <w:autoSpaceDE w:val="0"/>
        <w:autoSpaceDN w:val="0"/>
        <w:bidi w:val="0"/>
        <w:adjustRightInd w:val="0"/>
        <w:spacing w:line="360" w:lineRule="auto"/>
        <w:jc w:val="both"/>
        <w:rPr>
          <w:rFonts w:asciiTheme="majorBidi" w:hAnsiTheme="majorBidi" w:cstheme="majorBidi"/>
          <w:color w:val="000000"/>
          <w:sz w:val="24"/>
        </w:rPr>
      </w:pPr>
      <w:r w:rsidRPr="00694F7A">
        <w:rPr>
          <w:rFonts w:asciiTheme="majorBidi" w:hAnsiTheme="majorBidi" w:cstheme="majorBidi"/>
          <w:color w:val="000000"/>
          <w:sz w:val="24"/>
        </w:rPr>
        <w:t>7.3. Shop Painting of Steel</w:t>
      </w:r>
    </w:p>
    <w:p w14:paraId="2FD1B619" w14:textId="77777777" w:rsidR="00694F7A" w:rsidRPr="00694F7A" w:rsidRDefault="00694F7A" w:rsidP="00694F7A">
      <w:pPr>
        <w:autoSpaceDE w:val="0"/>
        <w:autoSpaceDN w:val="0"/>
        <w:bidi w:val="0"/>
        <w:adjustRightInd w:val="0"/>
        <w:spacing w:line="360" w:lineRule="auto"/>
        <w:jc w:val="both"/>
        <w:rPr>
          <w:rFonts w:asciiTheme="majorBidi" w:hAnsiTheme="majorBidi" w:cstheme="majorBidi"/>
          <w:color w:val="000000"/>
          <w:sz w:val="24"/>
        </w:rPr>
      </w:pPr>
      <w:r w:rsidRPr="00694F7A">
        <w:rPr>
          <w:rFonts w:asciiTheme="majorBidi" w:hAnsiTheme="majorBidi" w:cstheme="majorBidi"/>
          <w:color w:val="000000"/>
          <w:sz w:val="24"/>
        </w:rPr>
        <w:t>7.3.1. Damage resulting from handling in the shop following painting, such as during storage or loading, is to be repaired as a part of the field painting operations. If the shop coat is damaged in fabrication, it shall be repaired before leaving the shop.</w:t>
      </w:r>
    </w:p>
    <w:p w14:paraId="1B43BBCB" w14:textId="77777777" w:rsidR="00694F7A" w:rsidRPr="00694F7A" w:rsidRDefault="00694F7A" w:rsidP="00694F7A">
      <w:pPr>
        <w:autoSpaceDE w:val="0"/>
        <w:autoSpaceDN w:val="0"/>
        <w:bidi w:val="0"/>
        <w:adjustRightInd w:val="0"/>
        <w:spacing w:line="360" w:lineRule="auto"/>
        <w:jc w:val="both"/>
        <w:rPr>
          <w:rFonts w:asciiTheme="majorBidi" w:hAnsiTheme="majorBidi" w:cstheme="majorBidi"/>
          <w:color w:val="000000"/>
          <w:sz w:val="24"/>
        </w:rPr>
      </w:pPr>
      <w:r w:rsidRPr="00694F7A">
        <w:rPr>
          <w:rFonts w:asciiTheme="majorBidi" w:hAnsiTheme="majorBidi" w:cstheme="majorBidi"/>
          <w:color w:val="000000"/>
          <w:sz w:val="24"/>
        </w:rPr>
        <w:t>7.3.2. Contact surfaces shall be painted or left unpainted as specified in the procurement documents. Painting shall be performed by vendor in shop.</w:t>
      </w:r>
    </w:p>
    <w:p w14:paraId="10882501" w14:textId="77777777" w:rsidR="00694F7A" w:rsidRPr="00694F7A" w:rsidRDefault="00694F7A" w:rsidP="00694F7A">
      <w:pPr>
        <w:autoSpaceDE w:val="0"/>
        <w:autoSpaceDN w:val="0"/>
        <w:bidi w:val="0"/>
        <w:adjustRightInd w:val="0"/>
        <w:spacing w:line="360" w:lineRule="auto"/>
        <w:jc w:val="both"/>
        <w:rPr>
          <w:rFonts w:asciiTheme="majorBidi" w:hAnsiTheme="majorBidi" w:cstheme="majorBidi"/>
          <w:color w:val="000000"/>
          <w:sz w:val="24"/>
        </w:rPr>
      </w:pPr>
      <w:r w:rsidRPr="00694F7A">
        <w:rPr>
          <w:rFonts w:asciiTheme="majorBidi" w:hAnsiTheme="majorBidi" w:cstheme="majorBidi"/>
          <w:color w:val="000000"/>
          <w:sz w:val="24"/>
        </w:rPr>
        <w:t>7.4. Field and Touch-Up Painting of Steel</w:t>
      </w:r>
    </w:p>
    <w:p w14:paraId="52004B10" w14:textId="77777777" w:rsidR="00694F7A" w:rsidRPr="00694F7A" w:rsidRDefault="00694F7A" w:rsidP="00694F7A">
      <w:pPr>
        <w:autoSpaceDE w:val="0"/>
        <w:autoSpaceDN w:val="0"/>
        <w:bidi w:val="0"/>
        <w:adjustRightInd w:val="0"/>
        <w:spacing w:line="360" w:lineRule="auto"/>
        <w:jc w:val="both"/>
        <w:rPr>
          <w:rFonts w:asciiTheme="majorBidi" w:hAnsiTheme="majorBidi" w:cstheme="majorBidi"/>
          <w:color w:val="000000"/>
          <w:sz w:val="24"/>
        </w:rPr>
      </w:pPr>
      <w:r w:rsidRPr="00694F7A">
        <w:rPr>
          <w:rFonts w:asciiTheme="majorBidi" w:hAnsiTheme="majorBidi" w:cstheme="majorBidi"/>
          <w:color w:val="000000"/>
          <w:sz w:val="24"/>
        </w:rPr>
        <w:t>7.4.1. All shop coated items which have deteriorated as a result of transshipment to the extent that either crumbling or white staining of the coating is evident shall receive. A superficial sweep blast cleaning sufficient to remove the degradation and to re-prepare exposed degraded metal substrate and dust.</w:t>
      </w:r>
    </w:p>
    <w:p w14:paraId="704C8B63" w14:textId="77777777" w:rsidR="00694F7A" w:rsidRPr="00694F7A" w:rsidRDefault="00694F7A" w:rsidP="00694F7A">
      <w:pPr>
        <w:autoSpaceDE w:val="0"/>
        <w:autoSpaceDN w:val="0"/>
        <w:bidi w:val="0"/>
        <w:adjustRightInd w:val="0"/>
        <w:spacing w:line="360" w:lineRule="auto"/>
        <w:jc w:val="both"/>
        <w:rPr>
          <w:rFonts w:asciiTheme="majorBidi" w:hAnsiTheme="majorBidi" w:cstheme="majorBidi"/>
          <w:color w:val="000000"/>
          <w:sz w:val="24"/>
        </w:rPr>
      </w:pPr>
      <w:r w:rsidRPr="00694F7A">
        <w:rPr>
          <w:rFonts w:asciiTheme="majorBidi" w:hAnsiTheme="majorBidi" w:cstheme="majorBidi"/>
          <w:color w:val="000000"/>
          <w:sz w:val="24"/>
        </w:rPr>
        <w:t>7.4.2. Surface preparation and painting shall be performed completely in shop and will be erected in field.</w:t>
      </w:r>
    </w:p>
    <w:p w14:paraId="438C485B" w14:textId="77777777" w:rsidR="00694F7A" w:rsidRPr="00694F7A" w:rsidRDefault="00694F7A" w:rsidP="00694F7A">
      <w:pPr>
        <w:autoSpaceDE w:val="0"/>
        <w:autoSpaceDN w:val="0"/>
        <w:bidi w:val="0"/>
        <w:adjustRightInd w:val="0"/>
        <w:spacing w:line="360" w:lineRule="auto"/>
        <w:jc w:val="both"/>
        <w:rPr>
          <w:rFonts w:asciiTheme="majorBidi" w:hAnsiTheme="majorBidi" w:cstheme="majorBidi"/>
          <w:color w:val="000000"/>
          <w:sz w:val="24"/>
        </w:rPr>
      </w:pPr>
      <w:r w:rsidRPr="00694F7A">
        <w:rPr>
          <w:rFonts w:asciiTheme="majorBidi" w:hAnsiTheme="majorBidi" w:cstheme="majorBidi"/>
          <w:color w:val="000000"/>
          <w:sz w:val="24"/>
        </w:rPr>
        <w:t>7.4.3. Surfaces (other than contact surfaces) of fabricated assemblies those are accessible before erection but which will not be accessible after erection shall receive all field coats of paint before erection.</w:t>
      </w:r>
    </w:p>
    <w:p w14:paraId="77C09A68" w14:textId="77777777" w:rsidR="00694F7A" w:rsidRPr="00694F7A" w:rsidRDefault="00694F7A" w:rsidP="00694F7A">
      <w:pPr>
        <w:autoSpaceDE w:val="0"/>
        <w:autoSpaceDN w:val="0"/>
        <w:bidi w:val="0"/>
        <w:adjustRightInd w:val="0"/>
        <w:spacing w:line="360" w:lineRule="auto"/>
        <w:jc w:val="both"/>
        <w:rPr>
          <w:rFonts w:asciiTheme="majorBidi" w:hAnsiTheme="majorBidi" w:cstheme="majorBidi"/>
          <w:color w:val="000000"/>
          <w:sz w:val="24"/>
        </w:rPr>
      </w:pPr>
      <w:r w:rsidRPr="00694F7A">
        <w:rPr>
          <w:rFonts w:asciiTheme="majorBidi" w:hAnsiTheme="majorBidi" w:cstheme="majorBidi"/>
          <w:color w:val="000000"/>
          <w:sz w:val="24"/>
        </w:rPr>
        <w:lastRenderedPageBreak/>
        <w:t>7.4.4. All surface defects, such as surface lamination or inclusion must be referred to the Client /Contractor before any dressing is undertaken. All paints shall be applied in such a manner as to ensure a firmly adherent film, free from misses, tears, runs, sags, etc.</w:t>
      </w:r>
    </w:p>
    <w:p w14:paraId="32F06F55" w14:textId="77777777" w:rsidR="00694F7A" w:rsidRPr="00694F7A" w:rsidRDefault="00694F7A" w:rsidP="00694F7A">
      <w:pPr>
        <w:autoSpaceDE w:val="0"/>
        <w:autoSpaceDN w:val="0"/>
        <w:bidi w:val="0"/>
        <w:adjustRightInd w:val="0"/>
        <w:spacing w:line="360" w:lineRule="auto"/>
        <w:jc w:val="both"/>
        <w:rPr>
          <w:rFonts w:asciiTheme="majorBidi" w:hAnsiTheme="majorBidi" w:cstheme="majorBidi"/>
          <w:color w:val="000000"/>
          <w:sz w:val="24"/>
        </w:rPr>
      </w:pPr>
      <w:r w:rsidRPr="00694F7A">
        <w:rPr>
          <w:rFonts w:asciiTheme="majorBidi" w:hAnsiTheme="majorBidi" w:cstheme="majorBidi"/>
          <w:color w:val="000000"/>
          <w:sz w:val="24"/>
        </w:rPr>
        <w:t>7.4.5. Wet paint shall be protected against damage from dust or other detrimental foreign matter as much as is practical.</w:t>
      </w:r>
      <w:r w:rsidRPr="00694F7A">
        <w:rPr>
          <w:rFonts w:asciiTheme="majorBidi" w:hAnsiTheme="majorBidi" w:cstheme="majorBidi"/>
          <w:noProof/>
          <w:color w:val="000000"/>
          <w:sz w:val="24"/>
        </w:rPr>
        <w:t xml:space="preserve"> </w:t>
      </w:r>
    </w:p>
    <w:p w14:paraId="4CEBEAEB" w14:textId="77777777" w:rsidR="00694F7A" w:rsidRPr="00694F7A" w:rsidRDefault="00694F7A" w:rsidP="00694F7A">
      <w:pPr>
        <w:autoSpaceDE w:val="0"/>
        <w:autoSpaceDN w:val="0"/>
        <w:bidi w:val="0"/>
        <w:adjustRightInd w:val="0"/>
        <w:spacing w:line="360" w:lineRule="auto"/>
        <w:jc w:val="both"/>
        <w:rPr>
          <w:rFonts w:asciiTheme="majorBidi" w:hAnsiTheme="majorBidi" w:cstheme="majorBidi"/>
          <w:color w:val="000000"/>
          <w:sz w:val="24"/>
          <w:rtl/>
        </w:rPr>
      </w:pPr>
      <w:r w:rsidRPr="00694F7A">
        <w:rPr>
          <w:rFonts w:asciiTheme="majorBidi" w:hAnsiTheme="majorBidi" w:cstheme="majorBidi"/>
          <w:color w:val="000000"/>
          <w:sz w:val="24"/>
        </w:rPr>
        <w:t>7.4.6. Steel stored pending erection shall be kept free from contact with the ground and so positioned as to minimize water-holding pockets, soiling, contamination, and deterioration of the paint film. Such steel shall be cleaned and repainted or touched-up with the specified paint whenever it becomes necessary to maintain the integrity of the film.</w:t>
      </w:r>
    </w:p>
    <w:p w14:paraId="11A00773" w14:textId="77777777" w:rsidR="00694F7A" w:rsidRPr="00694F7A" w:rsidRDefault="00694F7A" w:rsidP="00694F7A">
      <w:pPr>
        <w:autoSpaceDE w:val="0"/>
        <w:autoSpaceDN w:val="0"/>
        <w:bidi w:val="0"/>
        <w:adjustRightInd w:val="0"/>
        <w:spacing w:line="360" w:lineRule="auto"/>
        <w:jc w:val="both"/>
        <w:rPr>
          <w:rFonts w:asciiTheme="majorBidi" w:hAnsiTheme="majorBidi" w:cstheme="majorBidi"/>
          <w:color w:val="000000"/>
          <w:sz w:val="24"/>
        </w:rPr>
      </w:pPr>
      <w:r w:rsidRPr="00694F7A">
        <w:rPr>
          <w:rFonts w:asciiTheme="majorBidi" w:hAnsiTheme="majorBidi" w:cstheme="majorBidi"/>
          <w:color w:val="000000"/>
          <w:sz w:val="24"/>
        </w:rPr>
        <w:t>7.5. Painting of Specific Surfaces</w:t>
      </w:r>
    </w:p>
    <w:p w14:paraId="434A8498" w14:textId="77777777" w:rsidR="00694F7A" w:rsidRPr="00694F7A" w:rsidRDefault="00694F7A" w:rsidP="00694F7A">
      <w:pPr>
        <w:autoSpaceDE w:val="0"/>
        <w:autoSpaceDN w:val="0"/>
        <w:bidi w:val="0"/>
        <w:adjustRightInd w:val="0"/>
        <w:spacing w:line="360" w:lineRule="auto"/>
        <w:jc w:val="both"/>
        <w:rPr>
          <w:rFonts w:asciiTheme="majorBidi" w:hAnsiTheme="majorBidi" w:cstheme="majorBidi"/>
          <w:color w:val="000000"/>
          <w:sz w:val="24"/>
        </w:rPr>
      </w:pPr>
      <w:r w:rsidRPr="00694F7A">
        <w:rPr>
          <w:rFonts w:asciiTheme="majorBidi" w:hAnsiTheme="majorBidi" w:cstheme="majorBidi"/>
          <w:color w:val="000000"/>
          <w:sz w:val="24"/>
        </w:rPr>
        <w:t>7.5.1. Contact surfaces</w:t>
      </w:r>
    </w:p>
    <w:p w14:paraId="1CCD8F71" w14:textId="77777777" w:rsidR="00694F7A" w:rsidRPr="00694F7A" w:rsidRDefault="00694F7A" w:rsidP="00694F7A">
      <w:pPr>
        <w:autoSpaceDE w:val="0"/>
        <w:autoSpaceDN w:val="0"/>
        <w:bidi w:val="0"/>
        <w:adjustRightInd w:val="0"/>
        <w:spacing w:line="360" w:lineRule="auto"/>
        <w:jc w:val="both"/>
        <w:rPr>
          <w:rFonts w:asciiTheme="majorBidi" w:hAnsiTheme="majorBidi" w:cstheme="majorBidi"/>
          <w:color w:val="000000"/>
          <w:sz w:val="24"/>
        </w:rPr>
      </w:pPr>
      <w:r w:rsidRPr="00694F7A">
        <w:rPr>
          <w:rFonts w:asciiTheme="majorBidi" w:hAnsiTheme="majorBidi" w:cstheme="majorBidi"/>
          <w:color w:val="000000"/>
          <w:sz w:val="24"/>
        </w:rPr>
        <w:t>Unless otherwise specified by the Client /Contractor, the following practice shall be followed regarding painting of contact surfaces:</w:t>
      </w:r>
    </w:p>
    <w:p w14:paraId="15049BD3" w14:textId="77777777" w:rsidR="00694F7A" w:rsidRPr="00694F7A" w:rsidRDefault="00694F7A" w:rsidP="00694F7A">
      <w:pPr>
        <w:autoSpaceDE w:val="0"/>
        <w:autoSpaceDN w:val="0"/>
        <w:bidi w:val="0"/>
        <w:adjustRightInd w:val="0"/>
        <w:spacing w:line="360" w:lineRule="auto"/>
        <w:jc w:val="both"/>
        <w:rPr>
          <w:rFonts w:asciiTheme="majorBidi" w:hAnsiTheme="majorBidi" w:cstheme="majorBidi"/>
          <w:color w:val="000000"/>
          <w:sz w:val="24"/>
        </w:rPr>
      </w:pPr>
      <w:r w:rsidRPr="00694F7A">
        <w:rPr>
          <w:rFonts w:asciiTheme="majorBidi" w:hAnsiTheme="majorBidi" w:cstheme="majorBidi"/>
          <w:color w:val="000000"/>
          <w:sz w:val="24"/>
        </w:rPr>
        <w:t>7.5.1.1. Steel to be completely enclosed in brick or other masonry shall be given at least one coat of shop paint.</w:t>
      </w:r>
    </w:p>
    <w:p w14:paraId="6CDAA2D9" w14:textId="77777777" w:rsidR="00694F7A" w:rsidRPr="00694F7A" w:rsidRDefault="00694F7A" w:rsidP="00694F7A">
      <w:pPr>
        <w:autoSpaceDE w:val="0"/>
        <w:autoSpaceDN w:val="0"/>
        <w:bidi w:val="0"/>
        <w:adjustRightInd w:val="0"/>
        <w:spacing w:line="360" w:lineRule="auto"/>
        <w:jc w:val="both"/>
        <w:rPr>
          <w:rFonts w:asciiTheme="majorBidi" w:hAnsiTheme="majorBidi" w:cstheme="majorBidi"/>
          <w:color w:val="000000"/>
          <w:sz w:val="24"/>
        </w:rPr>
      </w:pPr>
      <w:r w:rsidRPr="00694F7A">
        <w:rPr>
          <w:rFonts w:asciiTheme="majorBidi" w:hAnsiTheme="majorBidi" w:cstheme="majorBidi"/>
          <w:color w:val="000000"/>
          <w:sz w:val="24"/>
        </w:rPr>
        <w:t>7.5.1.2. The areas of steel surfaces to be in contact with wood shall be painted as indicated in 6.5.1.4.</w:t>
      </w:r>
    </w:p>
    <w:p w14:paraId="1AA65DB0" w14:textId="77777777" w:rsidR="00694F7A" w:rsidRPr="00694F7A" w:rsidRDefault="00694F7A" w:rsidP="00694F7A">
      <w:pPr>
        <w:autoSpaceDE w:val="0"/>
        <w:autoSpaceDN w:val="0"/>
        <w:bidi w:val="0"/>
        <w:adjustRightInd w:val="0"/>
        <w:spacing w:line="360" w:lineRule="auto"/>
        <w:jc w:val="both"/>
        <w:rPr>
          <w:rFonts w:asciiTheme="majorBidi" w:hAnsiTheme="majorBidi" w:cstheme="majorBidi"/>
          <w:color w:val="000000"/>
          <w:sz w:val="24"/>
        </w:rPr>
      </w:pPr>
      <w:r w:rsidRPr="00694F7A">
        <w:rPr>
          <w:rFonts w:asciiTheme="majorBidi" w:hAnsiTheme="majorBidi" w:cstheme="majorBidi"/>
          <w:color w:val="000000"/>
          <w:sz w:val="24"/>
        </w:rPr>
        <w:t>7.5.1.3. Surfaces to be in contact only after field erection shall be painted as provided in 6.5.1.4, except where the paint interferes with assembly or were indicated in 6.5.1.6.</w:t>
      </w:r>
    </w:p>
    <w:p w14:paraId="7B64F057" w14:textId="77777777" w:rsidR="00694F7A" w:rsidRPr="00694F7A" w:rsidRDefault="00694F7A" w:rsidP="00694F7A">
      <w:pPr>
        <w:autoSpaceDE w:val="0"/>
        <w:autoSpaceDN w:val="0"/>
        <w:bidi w:val="0"/>
        <w:adjustRightInd w:val="0"/>
        <w:spacing w:line="360" w:lineRule="auto"/>
        <w:jc w:val="both"/>
        <w:rPr>
          <w:rFonts w:asciiTheme="majorBidi" w:hAnsiTheme="majorBidi" w:cstheme="majorBidi"/>
          <w:color w:val="000000"/>
          <w:sz w:val="24"/>
          <w:rtl/>
        </w:rPr>
      </w:pPr>
      <w:r w:rsidRPr="00694F7A">
        <w:rPr>
          <w:rFonts w:asciiTheme="majorBidi" w:hAnsiTheme="majorBidi" w:cstheme="majorBidi"/>
          <w:color w:val="000000"/>
          <w:sz w:val="24"/>
        </w:rPr>
        <w:t>7.5.1.4. Steel surfaces not in direct bonded contact, but inaccessible after assembly shall receive the full specified paint system before assembly.</w:t>
      </w:r>
      <w:r w:rsidRPr="00694F7A">
        <w:rPr>
          <w:rFonts w:asciiTheme="majorBidi" w:hAnsiTheme="majorBidi" w:cstheme="majorBidi"/>
          <w:noProof/>
          <w:color w:val="000000"/>
          <w:sz w:val="24"/>
        </w:rPr>
        <w:t xml:space="preserve"> </w:t>
      </w:r>
    </w:p>
    <w:p w14:paraId="6A653DC7" w14:textId="77777777" w:rsidR="00694F7A" w:rsidRPr="00694F7A" w:rsidRDefault="00694F7A" w:rsidP="00694F7A">
      <w:pPr>
        <w:tabs>
          <w:tab w:val="center" w:pos="5234"/>
        </w:tabs>
        <w:autoSpaceDE w:val="0"/>
        <w:autoSpaceDN w:val="0"/>
        <w:bidi w:val="0"/>
        <w:adjustRightInd w:val="0"/>
        <w:spacing w:line="360" w:lineRule="auto"/>
        <w:jc w:val="both"/>
        <w:rPr>
          <w:rFonts w:asciiTheme="majorBidi" w:hAnsiTheme="majorBidi" w:cstheme="majorBidi"/>
          <w:color w:val="000000"/>
          <w:sz w:val="24"/>
        </w:rPr>
      </w:pPr>
      <w:r w:rsidRPr="00694F7A">
        <w:rPr>
          <w:rFonts w:asciiTheme="majorBidi" w:hAnsiTheme="majorBidi" w:cstheme="majorBidi"/>
          <w:color w:val="000000"/>
          <w:sz w:val="24"/>
        </w:rPr>
        <w:t>7.5.1.5. Bearing-type joints may be painted as required in 6.5.1.4.</w:t>
      </w:r>
      <w:r w:rsidRPr="00694F7A">
        <w:rPr>
          <w:rFonts w:asciiTheme="majorBidi" w:hAnsiTheme="majorBidi" w:cstheme="majorBidi"/>
          <w:noProof/>
          <w:color w:val="000000"/>
          <w:sz w:val="24"/>
        </w:rPr>
        <w:t xml:space="preserve"> </w:t>
      </w:r>
    </w:p>
    <w:p w14:paraId="48FFE504" w14:textId="77777777" w:rsidR="00694F7A" w:rsidRPr="00694F7A" w:rsidRDefault="00694F7A" w:rsidP="00694F7A">
      <w:pPr>
        <w:tabs>
          <w:tab w:val="center" w:pos="5234"/>
        </w:tabs>
        <w:autoSpaceDE w:val="0"/>
        <w:autoSpaceDN w:val="0"/>
        <w:bidi w:val="0"/>
        <w:adjustRightInd w:val="0"/>
        <w:spacing w:line="360" w:lineRule="auto"/>
        <w:jc w:val="both"/>
        <w:rPr>
          <w:rFonts w:asciiTheme="majorBidi" w:hAnsiTheme="majorBidi" w:cstheme="majorBidi"/>
          <w:color w:val="000000"/>
          <w:sz w:val="24"/>
        </w:rPr>
      </w:pPr>
      <w:r w:rsidRPr="00694F7A">
        <w:rPr>
          <w:rFonts w:asciiTheme="majorBidi" w:hAnsiTheme="majorBidi" w:cstheme="majorBidi"/>
          <w:color w:val="000000"/>
          <w:sz w:val="24"/>
        </w:rPr>
        <w:t>7.5.1.6.</w:t>
      </w:r>
      <w:r w:rsidRPr="00694F7A">
        <w:rPr>
          <w:rFonts w:asciiTheme="majorBidi" w:hAnsiTheme="majorBidi" w:cstheme="majorBidi"/>
          <w:b/>
          <w:bCs/>
          <w:color w:val="000000"/>
          <w:sz w:val="24"/>
        </w:rPr>
        <w:t xml:space="preserve"> </w:t>
      </w:r>
      <w:r w:rsidRPr="00694F7A">
        <w:rPr>
          <w:rFonts w:asciiTheme="majorBidi" w:hAnsiTheme="majorBidi" w:cstheme="majorBidi"/>
          <w:color w:val="000000"/>
          <w:sz w:val="24"/>
        </w:rPr>
        <w:t>Contact surfaces of members to be joined by high strength bolts in friction-type joints are a special case. Unless specifically authorized to the contrary, they shall be left unpainted and free of oil, grease, and coatings.</w:t>
      </w:r>
    </w:p>
    <w:p w14:paraId="1C01AF9C" w14:textId="77777777" w:rsidR="00694F7A" w:rsidRPr="00694F7A" w:rsidRDefault="00694F7A" w:rsidP="00694F7A">
      <w:pPr>
        <w:tabs>
          <w:tab w:val="center" w:pos="5234"/>
        </w:tabs>
        <w:autoSpaceDE w:val="0"/>
        <w:autoSpaceDN w:val="0"/>
        <w:bidi w:val="0"/>
        <w:adjustRightInd w:val="0"/>
        <w:spacing w:line="360" w:lineRule="auto"/>
        <w:jc w:val="both"/>
        <w:rPr>
          <w:rFonts w:asciiTheme="majorBidi" w:hAnsiTheme="majorBidi" w:cstheme="majorBidi"/>
          <w:color w:val="000000"/>
          <w:sz w:val="24"/>
        </w:rPr>
      </w:pPr>
      <w:r w:rsidRPr="00694F7A">
        <w:rPr>
          <w:rFonts w:asciiTheme="majorBidi" w:hAnsiTheme="majorBidi" w:cstheme="majorBidi"/>
          <w:color w:val="000000"/>
          <w:sz w:val="24"/>
        </w:rPr>
        <w:t>7.5.2. Edges</w:t>
      </w:r>
    </w:p>
    <w:p w14:paraId="07BAAF65" w14:textId="77777777" w:rsidR="00694F7A" w:rsidRPr="00694F7A" w:rsidRDefault="00694F7A" w:rsidP="00694F7A">
      <w:pPr>
        <w:tabs>
          <w:tab w:val="center" w:pos="5234"/>
        </w:tabs>
        <w:autoSpaceDE w:val="0"/>
        <w:autoSpaceDN w:val="0"/>
        <w:bidi w:val="0"/>
        <w:adjustRightInd w:val="0"/>
        <w:spacing w:line="360" w:lineRule="auto"/>
        <w:jc w:val="both"/>
        <w:rPr>
          <w:rFonts w:asciiTheme="majorBidi" w:hAnsiTheme="majorBidi" w:cstheme="majorBidi"/>
          <w:color w:val="000000"/>
          <w:sz w:val="24"/>
        </w:rPr>
      </w:pPr>
      <w:r w:rsidRPr="00694F7A">
        <w:rPr>
          <w:rFonts w:asciiTheme="majorBidi" w:hAnsiTheme="majorBidi" w:cstheme="majorBidi"/>
          <w:color w:val="000000"/>
          <w:sz w:val="24"/>
        </w:rPr>
        <w:t xml:space="preserve">All sharp edges shall be coated to the same film thickness as the adjacent steelwork to prevent premature breakdown from this area. Corners, services, bolt heads and rivet heads require similar attention. Where there is any doubt that these areas have received adequate film thickness the Client /Contractor may direct </w:t>
      </w:r>
      <w:r w:rsidRPr="00694F7A">
        <w:rPr>
          <w:rFonts w:asciiTheme="majorBidi" w:hAnsiTheme="majorBidi" w:cstheme="majorBidi"/>
          <w:color w:val="000000"/>
          <w:sz w:val="24"/>
        </w:rPr>
        <w:lastRenderedPageBreak/>
        <w:t>that an additional strip coat of paint, be applied to ensure the full film thickness, without any additional cost to the Client /Contractor.</w:t>
      </w:r>
    </w:p>
    <w:p w14:paraId="1FE76041" w14:textId="77777777" w:rsidR="00694F7A" w:rsidRPr="00694F7A" w:rsidRDefault="00694F7A" w:rsidP="00694F7A">
      <w:pPr>
        <w:tabs>
          <w:tab w:val="center" w:pos="5234"/>
        </w:tabs>
        <w:autoSpaceDE w:val="0"/>
        <w:autoSpaceDN w:val="0"/>
        <w:bidi w:val="0"/>
        <w:adjustRightInd w:val="0"/>
        <w:spacing w:line="360" w:lineRule="auto"/>
        <w:jc w:val="both"/>
        <w:rPr>
          <w:rFonts w:asciiTheme="majorBidi" w:hAnsiTheme="majorBidi" w:cstheme="majorBidi"/>
          <w:color w:val="000000"/>
          <w:sz w:val="24"/>
        </w:rPr>
      </w:pPr>
      <w:r w:rsidRPr="00694F7A">
        <w:rPr>
          <w:rFonts w:asciiTheme="majorBidi" w:hAnsiTheme="majorBidi" w:cstheme="majorBidi"/>
          <w:color w:val="000000"/>
          <w:sz w:val="24"/>
        </w:rPr>
        <w:t>7.5.3. Welds</w:t>
      </w:r>
    </w:p>
    <w:p w14:paraId="0A6457B0" w14:textId="77777777" w:rsidR="00694F7A" w:rsidRPr="00694F7A" w:rsidRDefault="00694F7A" w:rsidP="00694F7A">
      <w:pPr>
        <w:tabs>
          <w:tab w:val="center" w:pos="5234"/>
        </w:tabs>
        <w:autoSpaceDE w:val="0"/>
        <w:autoSpaceDN w:val="0"/>
        <w:bidi w:val="0"/>
        <w:adjustRightInd w:val="0"/>
        <w:spacing w:line="360" w:lineRule="auto"/>
        <w:jc w:val="both"/>
        <w:rPr>
          <w:rFonts w:asciiTheme="majorBidi" w:hAnsiTheme="majorBidi" w:cstheme="majorBidi"/>
          <w:color w:val="000000"/>
          <w:sz w:val="24"/>
        </w:rPr>
      </w:pPr>
      <w:r w:rsidRPr="00694F7A">
        <w:rPr>
          <w:rFonts w:asciiTheme="majorBidi" w:hAnsiTheme="majorBidi" w:cstheme="majorBidi"/>
          <w:color w:val="000000"/>
          <w:sz w:val="24"/>
        </w:rPr>
        <w:t>As rolled steel may be blast-cleaned and protected with blast primer before fabrication and welding. This prevents the serious development of rust, which would be difficult to remove after fabrication. The use of steel that has rusted heavily during storage should be avoided for the same reason. When welding metal coated or zinc-dust painted steel, it is necessary to remove the coating near the weld area, or mask-off the weld area before coating. Most painted steel can be cut and welded satisfactory provided that the coating thickness is less than 25 microns. After welding, scale and heat-damaged coating shall be removed by local blast-cleaning and the area renovated by repainting the original coating.</w:t>
      </w:r>
    </w:p>
    <w:p w14:paraId="4684A5A6" w14:textId="77777777" w:rsidR="00694F7A" w:rsidRPr="00694F7A" w:rsidRDefault="00694F7A" w:rsidP="00694F7A">
      <w:pPr>
        <w:tabs>
          <w:tab w:val="center" w:pos="5234"/>
        </w:tabs>
        <w:autoSpaceDE w:val="0"/>
        <w:autoSpaceDN w:val="0"/>
        <w:bidi w:val="0"/>
        <w:adjustRightInd w:val="0"/>
        <w:spacing w:line="360" w:lineRule="auto"/>
        <w:rPr>
          <w:rFonts w:asciiTheme="majorBidi" w:hAnsiTheme="majorBidi" w:cstheme="majorBidi"/>
          <w:color w:val="000000"/>
          <w:sz w:val="24"/>
        </w:rPr>
      </w:pPr>
    </w:p>
    <w:p w14:paraId="69D3994F" w14:textId="77777777" w:rsidR="00694F7A" w:rsidRPr="00694F7A" w:rsidRDefault="00694F7A" w:rsidP="00694F7A">
      <w:pPr>
        <w:tabs>
          <w:tab w:val="center" w:pos="5234"/>
        </w:tabs>
        <w:autoSpaceDE w:val="0"/>
        <w:autoSpaceDN w:val="0"/>
        <w:bidi w:val="0"/>
        <w:adjustRightInd w:val="0"/>
        <w:spacing w:line="360" w:lineRule="auto"/>
        <w:jc w:val="both"/>
        <w:rPr>
          <w:rFonts w:asciiTheme="majorBidi" w:hAnsiTheme="majorBidi" w:cstheme="majorBidi"/>
          <w:b/>
          <w:bCs/>
          <w:color w:val="000000"/>
          <w:sz w:val="24"/>
        </w:rPr>
      </w:pPr>
      <w:r w:rsidRPr="00694F7A">
        <w:rPr>
          <w:rFonts w:asciiTheme="majorBidi" w:hAnsiTheme="majorBidi" w:cstheme="majorBidi"/>
          <w:b/>
          <w:bCs/>
          <w:color w:val="000000"/>
          <w:sz w:val="24"/>
        </w:rPr>
        <w:t>8. Quality Control and Testing</w:t>
      </w:r>
    </w:p>
    <w:p w14:paraId="75AD5AE4" w14:textId="77777777" w:rsidR="00694F7A" w:rsidRPr="00694F7A" w:rsidRDefault="00694F7A" w:rsidP="00694F7A">
      <w:pPr>
        <w:tabs>
          <w:tab w:val="center" w:pos="5234"/>
        </w:tabs>
        <w:autoSpaceDE w:val="0"/>
        <w:autoSpaceDN w:val="0"/>
        <w:bidi w:val="0"/>
        <w:adjustRightInd w:val="0"/>
        <w:spacing w:line="360" w:lineRule="auto"/>
        <w:jc w:val="both"/>
        <w:rPr>
          <w:rFonts w:asciiTheme="majorBidi" w:hAnsiTheme="majorBidi" w:cstheme="majorBidi"/>
          <w:color w:val="000000"/>
          <w:sz w:val="24"/>
        </w:rPr>
      </w:pPr>
      <w:r w:rsidRPr="00694F7A">
        <w:rPr>
          <w:rFonts w:asciiTheme="majorBidi" w:hAnsiTheme="majorBidi" w:cstheme="majorBidi"/>
          <w:color w:val="000000"/>
          <w:sz w:val="24"/>
        </w:rPr>
        <w:t>8.1.</w:t>
      </w:r>
      <w:r w:rsidRPr="00694F7A">
        <w:rPr>
          <w:rFonts w:asciiTheme="majorBidi" w:hAnsiTheme="majorBidi" w:cstheme="majorBidi"/>
          <w:b/>
          <w:bCs/>
          <w:color w:val="000000"/>
          <w:sz w:val="24"/>
        </w:rPr>
        <w:t xml:space="preserve"> </w:t>
      </w:r>
      <w:r w:rsidRPr="00694F7A">
        <w:rPr>
          <w:rFonts w:asciiTheme="majorBidi" w:hAnsiTheme="majorBidi" w:cstheme="majorBidi"/>
          <w:color w:val="000000"/>
          <w:sz w:val="24"/>
        </w:rPr>
        <w:t>Manufactures of all materials shall supply test certificates of all tests performed and a certificate of compliance stating that the material meets the requirements of the applicable specifications.</w:t>
      </w:r>
    </w:p>
    <w:p w14:paraId="1684CBF3" w14:textId="77777777" w:rsidR="00694F7A" w:rsidRPr="00694F7A" w:rsidRDefault="00694F7A" w:rsidP="00694F7A">
      <w:pPr>
        <w:tabs>
          <w:tab w:val="center" w:pos="5234"/>
        </w:tabs>
        <w:autoSpaceDE w:val="0"/>
        <w:autoSpaceDN w:val="0"/>
        <w:bidi w:val="0"/>
        <w:adjustRightInd w:val="0"/>
        <w:spacing w:line="360" w:lineRule="auto"/>
        <w:jc w:val="both"/>
        <w:rPr>
          <w:rFonts w:asciiTheme="majorBidi" w:hAnsiTheme="majorBidi" w:cstheme="majorBidi"/>
          <w:color w:val="000000"/>
          <w:sz w:val="24"/>
        </w:rPr>
      </w:pPr>
      <w:r w:rsidRPr="00694F7A">
        <w:rPr>
          <w:rFonts w:asciiTheme="majorBidi" w:hAnsiTheme="majorBidi" w:cstheme="majorBidi"/>
          <w:color w:val="000000"/>
          <w:sz w:val="24"/>
        </w:rPr>
        <w:t>8.2.</w:t>
      </w:r>
      <w:r w:rsidRPr="00694F7A">
        <w:rPr>
          <w:rFonts w:asciiTheme="majorBidi" w:hAnsiTheme="majorBidi" w:cstheme="majorBidi"/>
          <w:b/>
          <w:bCs/>
          <w:color w:val="000000"/>
          <w:sz w:val="24"/>
        </w:rPr>
        <w:t xml:space="preserve"> </w:t>
      </w:r>
      <w:r w:rsidRPr="00694F7A">
        <w:rPr>
          <w:rFonts w:asciiTheme="majorBidi" w:hAnsiTheme="majorBidi" w:cstheme="majorBidi"/>
          <w:color w:val="000000"/>
          <w:sz w:val="24"/>
        </w:rPr>
        <w:t>Test shall ensure that the quality of the surface coating is in accordance with that specified and shall include, but shall not be limited to, thickness testing, adhesion testing, holiday testing, abrasion testing, solvent testing, etc.</w:t>
      </w:r>
      <w:r w:rsidRPr="00694F7A">
        <w:rPr>
          <w:rFonts w:asciiTheme="majorBidi" w:hAnsiTheme="majorBidi" w:cstheme="majorBidi"/>
          <w:color w:val="000000"/>
          <w:sz w:val="24"/>
          <w:rtl/>
        </w:rPr>
        <w:t xml:space="preserve">  </w:t>
      </w:r>
      <w:r w:rsidRPr="00694F7A">
        <w:rPr>
          <w:rFonts w:asciiTheme="majorBidi" w:hAnsiTheme="majorBidi" w:cstheme="majorBidi"/>
          <w:color w:val="000000"/>
          <w:sz w:val="24"/>
        </w:rPr>
        <w:t xml:space="preserve"> </w:t>
      </w:r>
    </w:p>
    <w:p w14:paraId="7F90EB23" w14:textId="77777777" w:rsidR="00694F7A" w:rsidRPr="00694F7A" w:rsidRDefault="00694F7A" w:rsidP="00694F7A">
      <w:pPr>
        <w:tabs>
          <w:tab w:val="center" w:pos="5234"/>
        </w:tabs>
        <w:autoSpaceDE w:val="0"/>
        <w:autoSpaceDN w:val="0"/>
        <w:bidi w:val="0"/>
        <w:adjustRightInd w:val="0"/>
        <w:spacing w:line="360" w:lineRule="auto"/>
        <w:jc w:val="both"/>
        <w:rPr>
          <w:rFonts w:asciiTheme="majorBidi" w:hAnsiTheme="majorBidi" w:cstheme="majorBidi"/>
          <w:color w:val="000000"/>
          <w:sz w:val="24"/>
        </w:rPr>
      </w:pPr>
      <w:r w:rsidRPr="00694F7A">
        <w:rPr>
          <w:rFonts w:asciiTheme="majorBidi" w:hAnsiTheme="majorBidi" w:cstheme="majorBidi"/>
          <w:color w:val="000000"/>
          <w:sz w:val="24"/>
        </w:rPr>
        <w:t>8.3. Roughness Check</w:t>
      </w:r>
    </w:p>
    <w:p w14:paraId="759990F4" w14:textId="77777777" w:rsidR="00694F7A" w:rsidRPr="00694F7A" w:rsidRDefault="00694F7A" w:rsidP="00694F7A">
      <w:pPr>
        <w:tabs>
          <w:tab w:val="center" w:pos="5234"/>
        </w:tabs>
        <w:autoSpaceDE w:val="0"/>
        <w:autoSpaceDN w:val="0"/>
        <w:bidi w:val="0"/>
        <w:adjustRightInd w:val="0"/>
        <w:spacing w:line="360" w:lineRule="auto"/>
        <w:jc w:val="both"/>
        <w:rPr>
          <w:rFonts w:asciiTheme="majorBidi" w:hAnsiTheme="majorBidi" w:cstheme="majorBidi"/>
          <w:color w:val="000000"/>
          <w:sz w:val="24"/>
        </w:rPr>
      </w:pPr>
      <w:proofErr w:type="spellStart"/>
      <w:r w:rsidRPr="00694F7A">
        <w:rPr>
          <w:rFonts w:asciiTheme="majorBidi" w:hAnsiTheme="majorBidi" w:cstheme="majorBidi"/>
          <w:color w:val="000000"/>
          <w:sz w:val="24"/>
        </w:rPr>
        <w:t>Testex</w:t>
      </w:r>
      <w:proofErr w:type="spellEnd"/>
      <w:r w:rsidRPr="00694F7A">
        <w:rPr>
          <w:rFonts w:asciiTheme="majorBidi" w:hAnsiTheme="majorBidi" w:cstheme="majorBidi"/>
          <w:color w:val="000000"/>
          <w:sz w:val="24"/>
        </w:rPr>
        <w:t xml:space="preserve"> replica tape or needle profile meter shall be used in determining anchor pattern of abrasive blasted surfaces (30-75 micron), or when a fixed anchor pattern rang is required by a specific painting system.</w:t>
      </w:r>
    </w:p>
    <w:p w14:paraId="1F5AC892" w14:textId="77777777" w:rsidR="00694F7A" w:rsidRPr="00694F7A" w:rsidRDefault="00694F7A" w:rsidP="00694F7A">
      <w:pPr>
        <w:tabs>
          <w:tab w:val="center" w:pos="5234"/>
        </w:tabs>
        <w:autoSpaceDE w:val="0"/>
        <w:autoSpaceDN w:val="0"/>
        <w:bidi w:val="0"/>
        <w:adjustRightInd w:val="0"/>
        <w:spacing w:line="360" w:lineRule="auto"/>
        <w:jc w:val="both"/>
        <w:rPr>
          <w:rFonts w:asciiTheme="majorBidi" w:hAnsiTheme="majorBidi" w:cstheme="majorBidi"/>
          <w:color w:val="000000"/>
          <w:sz w:val="24"/>
        </w:rPr>
      </w:pPr>
      <w:r w:rsidRPr="00694F7A">
        <w:rPr>
          <w:rFonts w:asciiTheme="majorBidi" w:hAnsiTheme="majorBidi" w:cstheme="majorBidi"/>
          <w:color w:val="000000"/>
          <w:sz w:val="24"/>
        </w:rPr>
        <w:t>8.4. Thickness Check</w:t>
      </w:r>
    </w:p>
    <w:p w14:paraId="78CD3A1D" w14:textId="77777777" w:rsidR="00694F7A" w:rsidRPr="00694F7A" w:rsidRDefault="00694F7A" w:rsidP="00694F7A">
      <w:pPr>
        <w:tabs>
          <w:tab w:val="center" w:pos="5234"/>
        </w:tabs>
        <w:autoSpaceDE w:val="0"/>
        <w:autoSpaceDN w:val="0"/>
        <w:bidi w:val="0"/>
        <w:adjustRightInd w:val="0"/>
        <w:spacing w:line="360" w:lineRule="auto"/>
        <w:jc w:val="both"/>
        <w:rPr>
          <w:rFonts w:asciiTheme="majorBidi" w:hAnsiTheme="majorBidi" w:cstheme="majorBidi"/>
          <w:color w:val="000000"/>
          <w:sz w:val="24"/>
        </w:rPr>
      </w:pPr>
      <w:r w:rsidRPr="00694F7A">
        <w:rPr>
          <w:rFonts w:asciiTheme="majorBidi" w:hAnsiTheme="majorBidi" w:cstheme="majorBidi"/>
          <w:color w:val="000000"/>
          <w:sz w:val="24"/>
        </w:rPr>
        <w:t>Dry paint thickness (DFT) shall be measured by the nondestructive methods using capable electronic or nonelectronic gauge. It is imperative that the magnetic probe be calibrated for each thickness of coating steel support with a non-magnetic block whose thickness is as close as possible to the coating being checked.</w:t>
      </w:r>
    </w:p>
    <w:p w14:paraId="743B69C3" w14:textId="77777777" w:rsidR="00694F7A" w:rsidRPr="00694F7A" w:rsidRDefault="00694F7A" w:rsidP="00694F7A">
      <w:pPr>
        <w:tabs>
          <w:tab w:val="center" w:pos="5234"/>
        </w:tabs>
        <w:autoSpaceDE w:val="0"/>
        <w:autoSpaceDN w:val="0"/>
        <w:bidi w:val="0"/>
        <w:adjustRightInd w:val="0"/>
        <w:spacing w:line="360" w:lineRule="auto"/>
        <w:jc w:val="both"/>
        <w:rPr>
          <w:rFonts w:asciiTheme="majorBidi" w:hAnsiTheme="majorBidi" w:cstheme="majorBidi"/>
          <w:color w:val="000000"/>
          <w:sz w:val="24"/>
        </w:rPr>
      </w:pPr>
      <w:r w:rsidRPr="00694F7A">
        <w:rPr>
          <w:rFonts w:asciiTheme="majorBidi" w:hAnsiTheme="majorBidi" w:cstheme="majorBidi"/>
          <w:color w:val="000000"/>
          <w:sz w:val="24"/>
        </w:rPr>
        <w:t xml:space="preserve">Special gauge may need for measuring of the nonferromagnetic coat thickness containing magnetic particles (e.g., MIO). Each coat’s thickness and total thickness shall be checked. Make five (5) separate spot measurements spaced evenly over each section of the structure 10 square meters in area (divide the entire surface in 10 square meter areas). On each spot, make 3 readings by moving the probe a short distance </w:t>
      </w:r>
      <w:r w:rsidRPr="00694F7A">
        <w:rPr>
          <w:rFonts w:asciiTheme="majorBidi" w:hAnsiTheme="majorBidi" w:cstheme="majorBidi"/>
          <w:color w:val="000000"/>
          <w:sz w:val="24"/>
        </w:rPr>
        <w:lastRenderedPageBreak/>
        <w:t>for each new gage reading. Discard any unusually high or low gage reading that cannot be repeated consistently; Take the average of the three (3) gage readings as spot measurement. When specified by Client /Contractor, paint thickness shall be measured by destructive test using P.I.G or similar. Tested area shall be subsequently touched up as mentioned before.</w:t>
      </w:r>
    </w:p>
    <w:p w14:paraId="2655482A" w14:textId="77777777" w:rsidR="00694F7A" w:rsidRPr="00694F7A" w:rsidRDefault="00694F7A" w:rsidP="00694F7A">
      <w:pPr>
        <w:tabs>
          <w:tab w:val="center" w:pos="5234"/>
        </w:tabs>
        <w:autoSpaceDE w:val="0"/>
        <w:autoSpaceDN w:val="0"/>
        <w:bidi w:val="0"/>
        <w:adjustRightInd w:val="0"/>
        <w:spacing w:line="360" w:lineRule="auto"/>
        <w:jc w:val="both"/>
        <w:rPr>
          <w:rFonts w:asciiTheme="majorBidi" w:hAnsiTheme="majorBidi" w:cstheme="majorBidi"/>
          <w:color w:val="000000"/>
          <w:sz w:val="24"/>
        </w:rPr>
      </w:pPr>
      <w:r w:rsidRPr="00694F7A">
        <w:rPr>
          <w:rFonts w:asciiTheme="majorBidi" w:hAnsiTheme="majorBidi" w:cstheme="majorBidi"/>
          <w:color w:val="000000"/>
          <w:sz w:val="24"/>
        </w:rPr>
        <w:t>8.5. In order to achieve the specified dry film thickness, frequent checks of wet film thickness shall be carried out during the paint application with the wet film thickness gauges such as the eccentric wheel gauge or comb/notch gauge.</w:t>
      </w:r>
    </w:p>
    <w:p w14:paraId="30BE4382" w14:textId="77777777" w:rsidR="00694F7A" w:rsidRPr="00694F7A" w:rsidRDefault="00694F7A" w:rsidP="00694F7A">
      <w:pPr>
        <w:tabs>
          <w:tab w:val="center" w:pos="5234"/>
        </w:tabs>
        <w:autoSpaceDE w:val="0"/>
        <w:autoSpaceDN w:val="0"/>
        <w:bidi w:val="0"/>
        <w:adjustRightInd w:val="0"/>
        <w:spacing w:line="360" w:lineRule="auto"/>
        <w:jc w:val="both"/>
        <w:rPr>
          <w:rFonts w:asciiTheme="majorBidi" w:hAnsiTheme="majorBidi" w:cstheme="majorBidi"/>
          <w:color w:val="000000"/>
          <w:sz w:val="24"/>
        </w:rPr>
      </w:pPr>
      <w:r w:rsidRPr="00694F7A">
        <w:rPr>
          <w:rFonts w:asciiTheme="majorBidi" w:hAnsiTheme="majorBidi" w:cstheme="majorBidi"/>
          <w:color w:val="000000"/>
          <w:sz w:val="24"/>
        </w:rPr>
        <w:t>8.6. In the event of the film thickness not meeting the specified requirements, additional coat (s) of the paint concerned shall be applied in compliance with the specified requirements.</w:t>
      </w:r>
    </w:p>
    <w:p w14:paraId="0E309A50" w14:textId="77777777" w:rsidR="00694F7A" w:rsidRPr="00694F7A" w:rsidRDefault="00694F7A" w:rsidP="00694F7A">
      <w:pPr>
        <w:tabs>
          <w:tab w:val="center" w:pos="5234"/>
        </w:tabs>
        <w:autoSpaceDE w:val="0"/>
        <w:autoSpaceDN w:val="0"/>
        <w:bidi w:val="0"/>
        <w:adjustRightInd w:val="0"/>
        <w:spacing w:line="360" w:lineRule="auto"/>
        <w:jc w:val="both"/>
        <w:rPr>
          <w:rFonts w:asciiTheme="majorBidi" w:hAnsiTheme="majorBidi" w:cstheme="majorBidi"/>
          <w:color w:val="000000"/>
          <w:sz w:val="24"/>
        </w:rPr>
      </w:pPr>
      <w:r w:rsidRPr="00694F7A">
        <w:rPr>
          <w:rFonts w:asciiTheme="majorBidi" w:hAnsiTheme="majorBidi" w:cstheme="majorBidi"/>
          <w:color w:val="000000"/>
          <w:sz w:val="24"/>
        </w:rPr>
        <w:t xml:space="preserve">8.7. The degree of curing of epoxy resin-based paint systems shall be checked by the determination of the resistance of the coating to methyl ethyl ketone (MEK). After rubbing the coating for one minute with a rag soaked in MEK, the coating shall not be softened and shall resist scraping with a fingernail. Coating integrity shall be checked with a direct current holiday detector. Continuity of the internal coating (lining) with a thickness up to 500 microns shall be checked using a low voltage pinhole detector. </w:t>
      </w:r>
    </w:p>
    <w:p w14:paraId="799C987F" w14:textId="77777777" w:rsidR="00694F7A" w:rsidRPr="00694F7A" w:rsidRDefault="00694F7A" w:rsidP="00694F7A">
      <w:pPr>
        <w:tabs>
          <w:tab w:val="center" w:pos="5234"/>
        </w:tabs>
        <w:autoSpaceDE w:val="0"/>
        <w:autoSpaceDN w:val="0"/>
        <w:bidi w:val="0"/>
        <w:adjustRightInd w:val="0"/>
        <w:spacing w:line="360" w:lineRule="auto"/>
        <w:jc w:val="both"/>
        <w:rPr>
          <w:rFonts w:asciiTheme="majorBidi" w:hAnsiTheme="majorBidi" w:cstheme="majorBidi"/>
          <w:color w:val="000000"/>
          <w:sz w:val="24"/>
        </w:rPr>
      </w:pPr>
      <w:r w:rsidRPr="00694F7A">
        <w:rPr>
          <w:rFonts w:asciiTheme="majorBidi" w:hAnsiTheme="majorBidi" w:cstheme="majorBidi"/>
          <w:color w:val="000000"/>
          <w:sz w:val="24"/>
        </w:rPr>
        <w:t>8.8. Adherence Check</w:t>
      </w:r>
    </w:p>
    <w:p w14:paraId="07932B23" w14:textId="77777777" w:rsidR="00694F7A" w:rsidRPr="00694F7A" w:rsidRDefault="00694F7A" w:rsidP="00694F7A">
      <w:pPr>
        <w:tabs>
          <w:tab w:val="center" w:pos="5234"/>
        </w:tabs>
        <w:autoSpaceDE w:val="0"/>
        <w:autoSpaceDN w:val="0"/>
        <w:bidi w:val="0"/>
        <w:adjustRightInd w:val="0"/>
        <w:spacing w:line="360" w:lineRule="auto"/>
        <w:jc w:val="both"/>
        <w:rPr>
          <w:rFonts w:asciiTheme="majorBidi" w:hAnsiTheme="majorBidi" w:cstheme="majorBidi"/>
          <w:color w:val="000000"/>
          <w:sz w:val="24"/>
        </w:rPr>
      </w:pPr>
      <w:r w:rsidRPr="00694F7A">
        <w:rPr>
          <w:rFonts w:asciiTheme="majorBidi" w:hAnsiTheme="majorBidi" w:cstheme="majorBidi"/>
          <w:color w:val="000000"/>
          <w:sz w:val="24"/>
        </w:rPr>
        <w:t>Paint adherence shall be checked as per ASTM method D3359. Method A (X cut) shall be used for paint film thicker than 125 microns; method B (lattice pattern) shall be used for paint films up to 125 microns.</w:t>
      </w:r>
    </w:p>
    <w:p w14:paraId="33EA9FE1" w14:textId="77777777" w:rsidR="00694F7A" w:rsidRPr="00694F7A" w:rsidRDefault="00694F7A" w:rsidP="00694F7A">
      <w:pPr>
        <w:tabs>
          <w:tab w:val="center" w:pos="5234"/>
        </w:tabs>
        <w:autoSpaceDE w:val="0"/>
        <w:autoSpaceDN w:val="0"/>
        <w:bidi w:val="0"/>
        <w:adjustRightInd w:val="0"/>
        <w:spacing w:line="360" w:lineRule="auto"/>
        <w:jc w:val="both"/>
        <w:rPr>
          <w:rFonts w:asciiTheme="majorBidi" w:hAnsiTheme="majorBidi" w:cstheme="majorBidi"/>
          <w:color w:val="000000"/>
          <w:sz w:val="24"/>
        </w:rPr>
      </w:pPr>
      <w:r w:rsidRPr="00694F7A">
        <w:rPr>
          <w:rFonts w:asciiTheme="majorBidi" w:hAnsiTheme="majorBidi" w:cstheme="majorBidi"/>
          <w:color w:val="000000"/>
          <w:sz w:val="24"/>
        </w:rPr>
        <w:t>Test method A: An X-cut is made in the film to the substrate; pressure-sensitive tape is applied over the cut and then removed. Acceptable rating is 5A (No peeling or removal) or 4A (Trace peeling or removal along incisions or at their intersections).</w:t>
      </w:r>
    </w:p>
    <w:p w14:paraId="4B043D20" w14:textId="77777777" w:rsidR="00694F7A" w:rsidRPr="00694F7A" w:rsidRDefault="00694F7A" w:rsidP="00694F7A">
      <w:pPr>
        <w:tabs>
          <w:tab w:val="center" w:pos="5234"/>
        </w:tabs>
        <w:autoSpaceDE w:val="0"/>
        <w:autoSpaceDN w:val="0"/>
        <w:bidi w:val="0"/>
        <w:adjustRightInd w:val="0"/>
        <w:spacing w:line="360" w:lineRule="auto"/>
        <w:jc w:val="both"/>
        <w:rPr>
          <w:rFonts w:asciiTheme="majorBidi" w:hAnsiTheme="majorBidi" w:cstheme="majorBidi"/>
          <w:color w:val="000000"/>
          <w:sz w:val="24"/>
        </w:rPr>
      </w:pPr>
      <w:r w:rsidRPr="00694F7A">
        <w:rPr>
          <w:rFonts w:asciiTheme="majorBidi" w:hAnsiTheme="majorBidi" w:cstheme="majorBidi"/>
          <w:color w:val="000000"/>
          <w:sz w:val="24"/>
        </w:rPr>
        <w:t>Test method B: A lattice pattern with either six or eleven cuts in each direction) cross is made in the film to the substrate, pressure-sensitive tape is applied over the lattice and then removed, and adhesion is evaluated by comparison with descriptions and illustrations.</w:t>
      </w:r>
    </w:p>
    <w:p w14:paraId="7CA9CBEA" w14:textId="77777777" w:rsidR="00694F7A" w:rsidRPr="00694F7A" w:rsidRDefault="00694F7A" w:rsidP="00694F7A">
      <w:pPr>
        <w:tabs>
          <w:tab w:val="center" w:pos="5234"/>
        </w:tabs>
        <w:autoSpaceDE w:val="0"/>
        <w:autoSpaceDN w:val="0"/>
        <w:bidi w:val="0"/>
        <w:adjustRightInd w:val="0"/>
        <w:spacing w:line="360" w:lineRule="auto"/>
        <w:jc w:val="both"/>
        <w:rPr>
          <w:rFonts w:asciiTheme="majorBidi" w:hAnsiTheme="majorBidi" w:cstheme="majorBidi"/>
          <w:color w:val="000000"/>
          <w:sz w:val="24"/>
        </w:rPr>
      </w:pPr>
      <w:r w:rsidRPr="00694F7A">
        <w:rPr>
          <w:rFonts w:asciiTheme="majorBidi" w:hAnsiTheme="majorBidi" w:cstheme="majorBidi"/>
          <w:color w:val="000000"/>
          <w:sz w:val="24"/>
        </w:rPr>
        <w:t xml:space="preserve">Spacing between the cut lines shall be 1 mm for film thickness up to 50 microns and 2mm for film thickness from 50 to 125 microns. Acceptable results are rate 5B (the edges of the cuts are completely smooth, none of the squares of the lattice is detached) or 4B (Small flakes of the coating are detached at intersections, if the test is unsatisfactory, the entire surface shall be blast cleaned and repainted. </w:t>
      </w:r>
    </w:p>
    <w:p w14:paraId="1900C14D" w14:textId="77777777" w:rsidR="00694F7A" w:rsidRPr="00694F7A" w:rsidRDefault="00694F7A" w:rsidP="00694F7A">
      <w:pPr>
        <w:tabs>
          <w:tab w:val="center" w:pos="5234"/>
        </w:tabs>
        <w:autoSpaceDE w:val="0"/>
        <w:autoSpaceDN w:val="0"/>
        <w:bidi w:val="0"/>
        <w:adjustRightInd w:val="0"/>
        <w:spacing w:line="360" w:lineRule="auto"/>
        <w:jc w:val="both"/>
        <w:rPr>
          <w:rFonts w:asciiTheme="majorBidi" w:hAnsiTheme="majorBidi" w:cstheme="majorBidi"/>
          <w:color w:val="000000"/>
          <w:sz w:val="24"/>
        </w:rPr>
      </w:pPr>
      <w:r w:rsidRPr="00694F7A">
        <w:rPr>
          <w:rFonts w:asciiTheme="majorBidi" w:hAnsiTheme="majorBidi" w:cstheme="majorBidi"/>
          <w:color w:val="000000"/>
          <w:sz w:val="24"/>
        </w:rPr>
        <w:t>Recoating after this destructive test is at the Applicator’s expense.</w:t>
      </w:r>
    </w:p>
    <w:p w14:paraId="4D047306" w14:textId="77777777" w:rsidR="00694F7A" w:rsidRPr="00694F7A" w:rsidRDefault="00694F7A" w:rsidP="00694F7A">
      <w:pPr>
        <w:tabs>
          <w:tab w:val="center" w:pos="5234"/>
        </w:tabs>
        <w:autoSpaceDE w:val="0"/>
        <w:autoSpaceDN w:val="0"/>
        <w:bidi w:val="0"/>
        <w:adjustRightInd w:val="0"/>
        <w:spacing w:line="360" w:lineRule="auto"/>
        <w:jc w:val="both"/>
        <w:rPr>
          <w:rFonts w:asciiTheme="majorBidi" w:hAnsiTheme="majorBidi" w:cstheme="majorBidi"/>
          <w:color w:val="000000"/>
          <w:sz w:val="24"/>
        </w:rPr>
      </w:pPr>
      <w:r w:rsidRPr="00694F7A">
        <w:rPr>
          <w:rFonts w:asciiTheme="majorBidi" w:hAnsiTheme="majorBidi" w:cstheme="majorBidi"/>
          <w:color w:val="000000"/>
          <w:sz w:val="24"/>
        </w:rPr>
        <w:t>Coating film should be inspected visually after each layer application and/or before</w:t>
      </w:r>
    </w:p>
    <w:p w14:paraId="3EBD9508" w14:textId="77777777" w:rsidR="00694F7A" w:rsidRPr="00694F7A" w:rsidRDefault="00694F7A" w:rsidP="00694F7A">
      <w:pPr>
        <w:tabs>
          <w:tab w:val="center" w:pos="5234"/>
        </w:tabs>
        <w:autoSpaceDE w:val="0"/>
        <w:autoSpaceDN w:val="0"/>
        <w:bidi w:val="0"/>
        <w:adjustRightInd w:val="0"/>
        <w:spacing w:line="360" w:lineRule="auto"/>
        <w:jc w:val="both"/>
        <w:rPr>
          <w:rFonts w:asciiTheme="majorBidi" w:hAnsiTheme="majorBidi" w:cstheme="majorBidi"/>
          <w:color w:val="000000"/>
          <w:sz w:val="24"/>
        </w:rPr>
      </w:pPr>
      <w:r w:rsidRPr="00694F7A">
        <w:rPr>
          <w:rFonts w:asciiTheme="majorBidi" w:hAnsiTheme="majorBidi" w:cstheme="majorBidi"/>
          <w:color w:val="000000"/>
          <w:sz w:val="24"/>
        </w:rPr>
        <w:lastRenderedPageBreak/>
        <w:t>application of the next coat in order to verify that the whole surface is free of defects as:</w:t>
      </w:r>
    </w:p>
    <w:p w14:paraId="0A0B244F" w14:textId="77777777" w:rsidR="00694F7A" w:rsidRPr="00694F7A" w:rsidRDefault="00694F7A" w:rsidP="00694F7A">
      <w:pPr>
        <w:tabs>
          <w:tab w:val="center" w:pos="5234"/>
        </w:tabs>
        <w:autoSpaceDE w:val="0"/>
        <w:autoSpaceDN w:val="0"/>
        <w:bidi w:val="0"/>
        <w:adjustRightInd w:val="0"/>
        <w:spacing w:line="360" w:lineRule="auto"/>
        <w:jc w:val="both"/>
        <w:rPr>
          <w:rFonts w:asciiTheme="majorBidi" w:hAnsiTheme="majorBidi" w:cstheme="majorBidi"/>
          <w:color w:val="000000"/>
          <w:sz w:val="24"/>
        </w:rPr>
      </w:pPr>
      <w:r w:rsidRPr="00694F7A">
        <w:rPr>
          <w:rFonts w:asciiTheme="majorBidi" w:hAnsiTheme="majorBidi" w:cstheme="majorBidi"/>
          <w:color w:val="000000"/>
          <w:sz w:val="24"/>
        </w:rPr>
        <w:t>- Mud-cracking/</w:t>
      </w:r>
      <w:proofErr w:type="spellStart"/>
      <w:r w:rsidRPr="00694F7A">
        <w:rPr>
          <w:rFonts w:asciiTheme="majorBidi" w:hAnsiTheme="majorBidi" w:cstheme="majorBidi"/>
          <w:color w:val="000000"/>
          <w:sz w:val="24"/>
        </w:rPr>
        <w:t>Alligatoring</w:t>
      </w:r>
      <w:proofErr w:type="spellEnd"/>
    </w:p>
    <w:p w14:paraId="687C9A5A" w14:textId="77777777" w:rsidR="00694F7A" w:rsidRPr="00694F7A" w:rsidRDefault="00694F7A" w:rsidP="00694F7A">
      <w:pPr>
        <w:tabs>
          <w:tab w:val="center" w:pos="5234"/>
        </w:tabs>
        <w:autoSpaceDE w:val="0"/>
        <w:autoSpaceDN w:val="0"/>
        <w:bidi w:val="0"/>
        <w:adjustRightInd w:val="0"/>
        <w:spacing w:line="360" w:lineRule="auto"/>
        <w:jc w:val="both"/>
        <w:rPr>
          <w:rFonts w:asciiTheme="majorBidi" w:hAnsiTheme="majorBidi" w:cstheme="majorBidi"/>
          <w:color w:val="000000"/>
          <w:sz w:val="24"/>
        </w:rPr>
      </w:pPr>
      <w:r w:rsidRPr="00694F7A">
        <w:rPr>
          <w:rFonts w:asciiTheme="majorBidi" w:hAnsiTheme="majorBidi" w:cstheme="majorBidi"/>
          <w:color w:val="000000"/>
          <w:sz w:val="24"/>
        </w:rPr>
        <w:t>- Inclusion and cleanliness</w:t>
      </w:r>
    </w:p>
    <w:p w14:paraId="0F3A5C9E" w14:textId="77777777" w:rsidR="00694F7A" w:rsidRPr="00694F7A" w:rsidRDefault="00694F7A" w:rsidP="00694F7A">
      <w:pPr>
        <w:tabs>
          <w:tab w:val="center" w:pos="5234"/>
        </w:tabs>
        <w:autoSpaceDE w:val="0"/>
        <w:autoSpaceDN w:val="0"/>
        <w:bidi w:val="0"/>
        <w:adjustRightInd w:val="0"/>
        <w:spacing w:line="360" w:lineRule="auto"/>
        <w:jc w:val="both"/>
        <w:rPr>
          <w:rFonts w:asciiTheme="majorBidi" w:hAnsiTheme="majorBidi" w:cstheme="majorBidi"/>
          <w:color w:val="000000"/>
          <w:sz w:val="24"/>
        </w:rPr>
      </w:pPr>
      <w:r w:rsidRPr="00694F7A">
        <w:rPr>
          <w:rFonts w:asciiTheme="majorBidi" w:hAnsiTheme="majorBidi" w:cstheme="majorBidi"/>
          <w:color w:val="000000"/>
          <w:sz w:val="24"/>
        </w:rPr>
        <w:t>- Pinhole/Holidays</w:t>
      </w:r>
    </w:p>
    <w:p w14:paraId="4CFFDEC8" w14:textId="77777777" w:rsidR="00694F7A" w:rsidRPr="00694F7A" w:rsidRDefault="00694F7A" w:rsidP="00694F7A">
      <w:pPr>
        <w:tabs>
          <w:tab w:val="center" w:pos="5234"/>
        </w:tabs>
        <w:autoSpaceDE w:val="0"/>
        <w:autoSpaceDN w:val="0"/>
        <w:bidi w:val="0"/>
        <w:adjustRightInd w:val="0"/>
        <w:spacing w:line="360" w:lineRule="auto"/>
        <w:jc w:val="both"/>
        <w:rPr>
          <w:rFonts w:asciiTheme="majorBidi" w:hAnsiTheme="majorBidi" w:cstheme="majorBidi"/>
          <w:color w:val="000000"/>
          <w:sz w:val="24"/>
        </w:rPr>
      </w:pPr>
      <w:r w:rsidRPr="00694F7A">
        <w:rPr>
          <w:rFonts w:asciiTheme="majorBidi" w:hAnsiTheme="majorBidi" w:cstheme="majorBidi"/>
          <w:color w:val="000000"/>
          <w:sz w:val="24"/>
        </w:rPr>
        <w:t>- Bubble</w:t>
      </w:r>
    </w:p>
    <w:p w14:paraId="0F128024" w14:textId="77777777" w:rsidR="00694F7A" w:rsidRPr="00694F7A" w:rsidRDefault="00694F7A" w:rsidP="00694F7A">
      <w:pPr>
        <w:tabs>
          <w:tab w:val="center" w:pos="5234"/>
        </w:tabs>
        <w:autoSpaceDE w:val="0"/>
        <w:autoSpaceDN w:val="0"/>
        <w:bidi w:val="0"/>
        <w:adjustRightInd w:val="0"/>
        <w:spacing w:line="360" w:lineRule="auto"/>
        <w:jc w:val="both"/>
        <w:rPr>
          <w:rFonts w:asciiTheme="majorBidi" w:hAnsiTheme="majorBidi" w:cstheme="majorBidi"/>
          <w:color w:val="000000"/>
          <w:sz w:val="24"/>
        </w:rPr>
      </w:pPr>
      <w:r w:rsidRPr="00694F7A">
        <w:rPr>
          <w:rFonts w:asciiTheme="majorBidi" w:hAnsiTheme="majorBidi" w:cstheme="majorBidi"/>
          <w:color w:val="000000"/>
          <w:sz w:val="24"/>
        </w:rPr>
        <w:t>- Mechanical damage</w:t>
      </w:r>
    </w:p>
    <w:p w14:paraId="53CAA49E" w14:textId="77777777" w:rsidR="00694F7A" w:rsidRPr="00694F7A" w:rsidRDefault="00694F7A" w:rsidP="00694F7A">
      <w:pPr>
        <w:tabs>
          <w:tab w:val="center" w:pos="5234"/>
        </w:tabs>
        <w:autoSpaceDE w:val="0"/>
        <w:autoSpaceDN w:val="0"/>
        <w:bidi w:val="0"/>
        <w:adjustRightInd w:val="0"/>
        <w:spacing w:line="360" w:lineRule="auto"/>
        <w:rPr>
          <w:rFonts w:asciiTheme="majorBidi" w:hAnsiTheme="majorBidi" w:cstheme="majorBidi"/>
          <w:color w:val="000000"/>
          <w:sz w:val="24"/>
        </w:rPr>
      </w:pPr>
      <w:r w:rsidRPr="00694F7A">
        <w:rPr>
          <w:rFonts w:asciiTheme="majorBidi" w:hAnsiTheme="majorBidi" w:cstheme="majorBidi"/>
          <w:color w:val="000000"/>
          <w:sz w:val="24"/>
        </w:rPr>
        <w:t>- Runs/sags/tear/curtains</w:t>
      </w:r>
    </w:p>
    <w:p w14:paraId="201A1C70" w14:textId="77777777" w:rsidR="00694F7A" w:rsidRPr="00694F7A" w:rsidRDefault="00694F7A" w:rsidP="00694F7A">
      <w:pPr>
        <w:tabs>
          <w:tab w:val="center" w:pos="5234"/>
        </w:tabs>
        <w:autoSpaceDE w:val="0"/>
        <w:autoSpaceDN w:val="0"/>
        <w:bidi w:val="0"/>
        <w:adjustRightInd w:val="0"/>
        <w:spacing w:line="360" w:lineRule="auto"/>
        <w:rPr>
          <w:rFonts w:asciiTheme="majorBidi" w:hAnsiTheme="majorBidi" w:cstheme="majorBidi"/>
          <w:color w:val="000000"/>
          <w:sz w:val="24"/>
        </w:rPr>
      </w:pPr>
      <w:r w:rsidRPr="00694F7A">
        <w:rPr>
          <w:rFonts w:asciiTheme="majorBidi" w:hAnsiTheme="majorBidi" w:cstheme="majorBidi"/>
          <w:color w:val="000000"/>
          <w:sz w:val="24"/>
        </w:rPr>
        <w:t>- Over spray</w:t>
      </w:r>
    </w:p>
    <w:p w14:paraId="24C1C2C4" w14:textId="77777777" w:rsidR="00694F7A" w:rsidRPr="00694F7A" w:rsidRDefault="00694F7A" w:rsidP="00694F7A">
      <w:pPr>
        <w:tabs>
          <w:tab w:val="center" w:pos="5234"/>
        </w:tabs>
        <w:autoSpaceDE w:val="0"/>
        <w:autoSpaceDN w:val="0"/>
        <w:bidi w:val="0"/>
        <w:adjustRightInd w:val="0"/>
        <w:spacing w:line="360" w:lineRule="auto"/>
        <w:rPr>
          <w:rFonts w:asciiTheme="majorBidi" w:hAnsiTheme="majorBidi" w:cstheme="majorBidi"/>
          <w:color w:val="000000"/>
          <w:sz w:val="24"/>
        </w:rPr>
      </w:pPr>
      <w:r w:rsidRPr="00694F7A">
        <w:rPr>
          <w:rFonts w:asciiTheme="majorBidi" w:hAnsiTheme="majorBidi" w:cstheme="majorBidi"/>
          <w:color w:val="000000"/>
          <w:sz w:val="24"/>
        </w:rPr>
        <w:t>- Orange peeling</w:t>
      </w:r>
    </w:p>
    <w:p w14:paraId="38599705" w14:textId="77777777" w:rsidR="00694F7A" w:rsidRPr="00694F7A" w:rsidRDefault="00694F7A" w:rsidP="00694F7A">
      <w:pPr>
        <w:tabs>
          <w:tab w:val="center" w:pos="5234"/>
        </w:tabs>
        <w:autoSpaceDE w:val="0"/>
        <w:autoSpaceDN w:val="0"/>
        <w:bidi w:val="0"/>
        <w:adjustRightInd w:val="0"/>
        <w:spacing w:line="360" w:lineRule="auto"/>
        <w:rPr>
          <w:rFonts w:asciiTheme="majorBidi" w:hAnsiTheme="majorBidi" w:cstheme="majorBidi"/>
          <w:color w:val="000000"/>
          <w:sz w:val="24"/>
        </w:rPr>
      </w:pPr>
      <w:r w:rsidRPr="00694F7A">
        <w:rPr>
          <w:rFonts w:asciiTheme="majorBidi" w:hAnsiTheme="majorBidi" w:cstheme="majorBidi"/>
          <w:color w:val="000000"/>
          <w:sz w:val="24"/>
        </w:rPr>
        <w:t>- Wrinkling</w:t>
      </w:r>
    </w:p>
    <w:p w14:paraId="60036F09" w14:textId="77777777" w:rsidR="00694F7A" w:rsidRPr="00694F7A" w:rsidRDefault="00694F7A" w:rsidP="00694F7A">
      <w:pPr>
        <w:tabs>
          <w:tab w:val="center" w:pos="5234"/>
        </w:tabs>
        <w:autoSpaceDE w:val="0"/>
        <w:autoSpaceDN w:val="0"/>
        <w:bidi w:val="0"/>
        <w:adjustRightInd w:val="0"/>
        <w:spacing w:line="360" w:lineRule="auto"/>
        <w:rPr>
          <w:rFonts w:asciiTheme="majorBidi" w:hAnsiTheme="majorBidi" w:cstheme="majorBidi"/>
          <w:color w:val="000000"/>
          <w:sz w:val="24"/>
        </w:rPr>
      </w:pPr>
      <w:r w:rsidRPr="00694F7A">
        <w:rPr>
          <w:rFonts w:asciiTheme="majorBidi" w:hAnsiTheme="majorBidi" w:cstheme="majorBidi"/>
          <w:color w:val="000000"/>
          <w:sz w:val="24"/>
        </w:rPr>
        <w:t>- Chalking</w:t>
      </w:r>
    </w:p>
    <w:p w14:paraId="7EC78C66" w14:textId="77777777" w:rsidR="00694F7A" w:rsidRPr="00694F7A" w:rsidRDefault="00694F7A" w:rsidP="00694F7A">
      <w:pPr>
        <w:tabs>
          <w:tab w:val="center" w:pos="5234"/>
        </w:tabs>
        <w:autoSpaceDE w:val="0"/>
        <w:autoSpaceDN w:val="0"/>
        <w:bidi w:val="0"/>
        <w:adjustRightInd w:val="0"/>
        <w:spacing w:line="360" w:lineRule="auto"/>
        <w:rPr>
          <w:rFonts w:asciiTheme="majorBidi" w:hAnsiTheme="majorBidi" w:cstheme="majorBidi"/>
          <w:color w:val="000000"/>
          <w:sz w:val="24"/>
        </w:rPr>
      </w:pPr>
      <w:r w:rsidRPr="00694F7A">
        <w:rPr>
          <w:rFonts w:asciiTheme="majorBidi" w:hAnsiTheme="majorBidi" w:cstheme="majorBidi"/>
          <w:color w:val="000000"/>
          <w:sz w:val="24"/>
        </w:rPr>
        <w:t>- Bleeding</w:t>
      </w:r>
    </w:p>
    <w:p w14:paraId="486226FB" w14:textId="77777777" w:rsidR="00694F7A" w:rsidRPr="00694F7A" w:rsidRDefault="00694F7A" w:rsidP="00694F7A">
      <w:pPr>
        <w:tabs>
          <w:tab w:val="center" w:pos="5234"/>
        </w:tabs>
        <w:autoSpaceDE w:val="0"/>
        <w:autoSpaceDN w:val="0"/>
        <w:bidi w:val="0"/>
        <w:adjustRightInd w:val="0"/>
        <w:spacing w:line="360" w:lineRule="auto"/>
        <w:jc w:val="both"/>
        <w:rPr>
          <w:rFonts w:asciiTheme="majorBidi" w:hAnsiTheme="majorBidi" w:cstheme="majorBidi"/>
          <w:color w:val="000000"/>
          <w:sz w:val="24"/>
        </w:rPr>
      </w:pPr>
      <w:r w:rsidRPr="00694F7A">
        <w:rPr>
          <w:rFonts w:asciiTheme="majorBidi" w:hAnsiTheme="majorBidi" w:cstheme="majorBidi"/>
          <w:color w:val="000000"/>
          <w:sz w:val="24"/>
        </w:rPr>
        <w:t>8.9. Extent of Inspection</w:t>
      </w:r>
    </w:p>
    <w:p w14:paraId="787E43D2" w14:textId="77777777" w:rsidR="00694F7A" w:rsidRPr="00694F7A" w:rsidRDefault="00694F7A" w:rsidP="00694F7A">
      <w:pPr>
        <w:tabs>
          <w:tab w:val="center" w:pos="5234"/>
        </w:tabs>
        <w:autoSpaceDE w:val="0"/>
        <w:autoSpaceDN w:val="0"/>
        <w:bidi w:val="0"/>
        <w:adjustRightInd w:val="0"/>
        <w:spacing w:line="360" w:lineRule="auto"/>
        <w:jc w:val="both"/>
        <w:rPr>
          <w:rFonts w:asciiTheme="majorBidi" w:hAnsiTheme="majorBidi" w:cstheme="majorBidi"/>
          <w:color w:val="000000"/>
          <w:sz w:val="24"/>
        </w:rPr>
      </w:pPr>
      <w:r w:rsidRPr="00694F7A">
        <w:rPr>
          <w:rFonts w:asciiTheme="majorBidi" w:hAnsiTheme="majorBidi" w:cstheme="majorBidi"/>
          <w:color w:val="000000"/>
          <w:sz w:val="24"/>
        </w:rPr>
        <w:t>In view of the final acceptance, the extension of the inspection shall be as hereinafter indicated and shall be referred to the following steps of work:</w:t>
      </w:r>
      <w:r w:rsidRPr="00694F7A">
        <w:rPr>
          <w:rFonts w:asciiTheme="majorBidi" w:hAnsiTheme="majorBidi" w:cstheme="majorBidi"/>
          <w:color w:val="000000"/>
          <w:sz w:val="24"/>
        </w:rPr>
        <w:tab/>
      </w:r>
    </w:p>
    <w:p w14:paraId="1EFCCAEC" w14:textId="77777777" w:rsidR="00694F7A" w:rsidRPr="00694F7A" w:rsidRDefault="00694F7A" w:rsidP="00694F7A">
      <w:pPr>
        <w:tabs>
          <w:tab w:val="center" w:pos="5234"/>
        </w:tabs>
        <w:autoSpaceDE w:val="0"/>
        <w:autoSpaceDN w:val="0"/>
        <w:bidi w:val="0"/>
        <w:adjustRightInd w:val="0"/>
        <w:spacing w:line="360" w:lineRule="auto"/>
        <w:jc w:val="both"/>
        <w:rPr>
          <w:rFonts w:asciiTheme="majorBidi" w:hAnsiTheme="majorBidi" w:cstheme="majorBidi"/>
          <w:color w:val="000000"/>
          <w:sz w:val="24"/>
        </w:rPr>
      </w:pPr>
      <w:r w:rsidRPr="00694F7A">
        <w:rPr>
          <w:rFonts w:asciiTheme="majorBidi" w:hAnsiTheme="majorBidi" w:cstheme="majorBidi"/>
          <w:color w:val="000000"/>
          <w:sz w:val="24"/>
        </w:rPr>
        <w:t>Primed surfaces</w:t>
      </w:r>
    </w:p>
    <w:p w14:paraId="63018E7B" w14:textId="77777777" w:rsidR="00694F7A" w:rsidRPr="00694F7A" w:rsidRDefault="00694F7A" w:rsidP="00694F7A">
      <w:pPr>
        <w:tabs>
          <w:tab w:val="center" w:pos="5234"/>
        </w:tabs>
        <w:autoSpaceDE w:val="0"/>
        <w:autoSpaceDN w:val="0"/>
        <w:bidi w:val="0"/>
        <w:adjustRightInd w:val="0"/>
        <w:spacing w:line="360" w:lineRule="auto"/>
        <w:jc w:val="both"/>
        <w:rPr>
          <w:rFonts w:asciiTheme="majorBidi" w:hAnsiTheme="majorBidi" w:cstheme="majorBidi"/>
          <w:color w:val="000000"/>
          <w:sz w:val="24"/>
        </w:rPr>
      </w:pPr>
      <w:r w:rsidRPr="00694F7A">
        <w:rPr>
          <w:rFonts w:asciiTheme="majorBidi" w:hAnsiTheme="majorBidi" w:cstheme="majorBidi"/>
          <w:color w:val="000000"/>
          <w:sz w:val="24"/>
        </w:rPr>
        <w:t>Complete painted surfaces.</w:t>
      </w:r>
    </w:p>
    <w:p w14:paraId="4DC40137" w14:textId="77777777" w:rsidR="00694F7A" w:rsidRPr="00694F7A" w:rsidRDefault="00694F7A" w:rsidP="00694F7A">
      <w:pPr>
        <w:tabs>
          <w:tab w:val="center" w:pos="5234"/>
        </w:tabs>
        <w:autoSpaceDE w:val="0"/>
        <w:autoSpaceDN w:val="0"/>
        <w:bidi w:val="0"/>
        <w:adjustRightInd w:val="0"/>
        <w:spacing w:line="360" w:lineRule="auto"/>
        <w:jc w:val="both"/>
        <w:rPr>
          <w:rFonts w:asciiTheme="majorBidi" w:hAnsiTheme="majorBidi" w:cstheme="majorBidi"/>
          <w:color w:val="000000"/>
          <w:sz w:val="24"/>
        </w:rPr>
      </w:pPr>
      <w:r w:rsidRPr="00694F7A">
        <w:rPr>
          <w:rFonts w:asciiTheme="majorBidi" w:hAnsiTheme="majorBidi" w:cstheme="majorBidi"/>
          <w:color w:val="000000"/>
          <w:sz w:val="24"/>
        </w:rPr>
        <w:t>Paint application shall not be started before previous coat/preparation is inspected and approved.</w:t>
      </w:r>
    </w:p>
    <w:p w14:paraId="736F7079" w14:textId="77777777" w:rsidR="00694F7A" w:rsidRPr="00694F7A" w:rsidRDefault="00694F7A" w:rsidP="00694F7A">
      <w:pPr>
        <w:tabs>
          <w:tab w:val="center" w:pos="5234"/>
        </w:tabs>
        <w:autoSpaceDE w:val="0"/>
        <w:autoSpaceDN w:val="0"/>
        <w:bidi w:val="0"/>
        <w:adjustRightInd w:val="0"/>
        <w:spacing w:line="360" w:lineRule="auto"/>
        <w:jc w:val="both"/>
        <w:rPr>
          <w:rFonts w:asciiTheme="majorBidi" w:hAnsiTheme="majorBidi" w:cstheme="majorBidi"/>
          <w:color w:val="000000"/>
          <w:sz w:val="24"/>
        </w:rPr>
      </w:pPr>
      <w:r w:rsidRPr="00694F7A">
        <w:rPr>
          <w:rFonts w:asciiTheme="majorBidi" w:hAnsiTheme="majorBidi" w:cstheme="majorBidi"/>
          <w:color w:val="000000"/>
          <w:sz w:val="24"/>
        </w:rPr>
        <w:t>Inspection shall be carried out in accordance with the relevant ITP/SIP/FIP which specified and confirmed by the Client /Contractor.</w:t>
      </w:r>
    </w:p>
    <w:p w14:paraId="153AB577" w14:textId="77777777" w:rsidR="00694F7A" w:rsidRPr="00694F7A" w:rsidRDefault="00694F7A" w:rsidP="00694F7A">
      <w:pPr>
        <w:tabs>
          <w:tab w:val="center" w:pos="5234"/>
        </w:tabs>
        <w:autoSpaceDE w:val="0"/>
        <w:autoSpaceDN w:val="0"/>
        <w:bidi w:val="0"/>
        <w:adjustRightInd w:val="0"/>
        <w:spacing w:line="360" w:lineRule="auto"/>
        <w:jc w:val="both"/>
        <w:rPr>
          <w:rFonts w:asciiTheme="majorBidi" w:hAnsiTheme="majorBidi" w:cstheme="majorBidi"/>
          <w:color w:val="000000"/>
          <w:sz w:val="24"/>
        </w:rPr>
      </w:pPr>
      <w:r w:rsidRPr="00694F7A">
        <w:rPr>
          <w:rFonts w:asciiTheme="majorBidi" w:hAnsiTheme="majorBidi" w:cstheme="majorBidi"/>
          <w:color w:val="000000"/>
          <w:sz w:val="24"/>
        </w:rPr>
        <w:t>All inspection results can be written up into report sheets. All reports shall be submitted to the Client /Contractor during provisional acceptance of the paint.</w:t>
      </w:r>
    </w:p>
    <w:p w14:paraId="0850521A" w14:textId="77777777" w:rsidR="00694F7A" w:rsidRPr="00694F7A" w:rsidRDefault="00694F7A" w:rsidP="00694F7A">
      <w:pPr>
        <w:tabs>
          <w:tab w:val="center" w:pos="5234"/>
        </w:tabs>
        <w:autoSpaceDE w:val="0"/>
        <w:autoSpaceDN w:val="0"/>
        <w:bidi w:val="0"/>
        <w:adjustRightInd w:val="0"/>
        <w:spacing w:line="360" w:lineRule="auto"/>
        <w:jc w:val="both"/>
        <w:rPr>
          <w:rFonts w:asciiTheme="majorBidi" w:hAnsiTheme="majorBidi" w:cstheme="majorBidi"/>
          <w:color w:val="000000"/>
          <w:sz w:val="24"/>
        </w:rPr>
      </w:pPr>
      <w:r w:rsidRPr="00694F7A">
        <w:rPr>
          <w:rFonts w:asciiTheme="majorBidi" w:hAnsiTheme="majorBidi" w:cstheme="majorBidi"/>
          <w:color w:val="000000"/>
          <w:sz w:val="24"/>
        </w:rPr>
        <w:t>8.10. Repair of Defects or Damage</w:t>
      </w:r>
    </w:p>
    <w:p w14:paraId="0C6A67F2" w14:textId="77777777" w:rsidR="00694F7A" w:rsidRPr="00694F7A" w:rsidRDefault="00694F7A" w:rsidP="00694F7A">
      <w:pPr>
        <w:tabs>
          <w:tab w:val="center" w:pos="5234"/>
        </w:tabs>
        <w:autoSpaceDE w:val="0"/>
        <w:autoSpaceDN w:val="0"/>
        <w:bidi w:val="0"/>
        <w:adjustRightInd w:val="0"/>
        <w:spacing w:line="360" w:lineRule="auto"/>
        <w:jc w:val="both"/>
        <w:rPr>
          <w:rFonts w:asciiTheme="majorBidi" w:hAnsiTheme="majorBidi" w:cstheme="majorBidi"/>
          <w:color w:val="000000"/>
          <w:sz w:val="24"/>
        </w:rPr>
      </w:pPr>
      <w:r w:rsidRPr="00694F7A">
        <w:rPr>
          <w:rFonts w:asciiTheme="majorBidi" w:hAnsiTheme="majorBidi" w:cstheme="majorBidi"/>
          <w:color w:val="000000"/>
          <w:sz w:val="24"/>
        </w:rPr>
        <w:t>Any defect or damage that may occur shall be repaired before the application of further coats and where necessary the particular surface (s) made paint free. Remedial work shall be carried out prior to packing for shipment.</w:t>
      </w:r>
    </w:p>
    <w:p w14:paraId="692260BD" w14:textId="77777777" w:rsidR="00694F7A" w:rsidRPr="00694F7A" w:rsidRDefault="00694F7A" w:rsidP="00694F7A">
      <w:pPr>
        <w:tabs>
          <w:tab w:val="center" w:pos="5234"/>
        </w:tabs>
        <w:autoSpaceDE w:val="0"/>
        <w:autoSpaceDN w:val="0"/>
        <w:bidi w:val="0"/>
        <w:adjustRightInd w:val="0"/>
        <w:spacing w:line="360" w:lineRule="auto"/>
        <w:jc w:val="both"/>
        <w:rPr>
          <w:rFonts w:asciiTheme="majorBidi" w:hAnsiTheme="majorBidi" w:cstheme="majorBidi"/>
          <w:color w:val="000000"/>
          <w:sz w:val="24"/>
        </w:rPr>
      </w:pPr>
      <w:r w:rsidRPr="00694F7A">
        <w:rPr>
          <w:rFonts w:asciiTheme="majorBidi" w:hAnsiTheme="majorBidi" w:cstheme="majorBidi"/>
          <w:color w:val="000000"/>
          <w:sz w:val="24"/>
        </w:rPr>
        <w:t>Failed painted areas due to inadequately prepared surfaces, solvent entrapment or wrinkling,</w:t>
      </w:r>
      <w:r w:rsidRPr="00694F7A">
        <w:rPr>
          <w:rFonts w:asciiTheme="majorBidi" w:hAnsiTheme="majorBidi" w:cstheme="majorBidi"/>
          <w:noProof/>
          <w:color w:val="000000"/>
          <w:sz w:val="24"/>
        </w:rPr>
        <w:t xml:space="preserve"> </w:t>
      </w:r>
      <w:r w:rsidRPr="00694F7A">
        <w:rPr>
          <w:rFonts w:asciiTheme="majorBidi" w:hAnsiTheme="majorBidi" w:cstheme="majorBidi"/>
          <w:color w:val="000000"/>
          <w:sz w:val="24"/>
        </w:rPr>
        <w:t xml:space="preserve"> out of range thickness, bleeding, lack of curing after stated time, mud/alligator cracking, chalking, the significant number of spots/rashes rust, incomplete paint systems missed primer/ mid-coat/curing agent lack of </w:t>
      </w:r>
      <w:r w:rsidRPr="00694F7A">
        <w:rPr>
          <w:rFonts w:asciiTheme="majorBidi" w:hAnsiTheme="majorBidi" w:cstheme="majorBidi"/>
          <w:color w:val="000000"/>
          <w:sz w:val="24"/>
        </w:rPr>
        <w:lastRenderedPageBreak/>
        <w:t>required adhesion/ cohesion, delaminated paints, lifted/detached paints, shall be entirely re-blasted and re-painted with the full paint system by contractor to meet the required standard.</w:t>
      </w:r>
    </w:p>
    <w:p w14:paraId="66E62AD8" w14:textId="77777777" w:rsidR="00694F7A" w:rsidRPr="00694F7A" w:rsidRDefault="00694F7A" w:rsidP="00694F7A">
      <w:pPr>
        <w:tabs>
          <w:tab w:val="center" w:pos="5234"/>
        </w:tabs>
        <w:autoSpaceDE w:val="0"/>
        <w:autoSpaceDN w:val="0"/>
        <w:bidi w:val="0"/>
        <w:adjustRightInd w:val="0"/>
        <w:spacing w:line="360" w:lineRule="auto"/>
        <w:jc w:val="both"/>
        <w:rPr>
          <w:rFonts w:asciiTheme="majorBidi" w:hAnsiTheme="majorBidi" w:cstheme="majorBidi"/>
          <w:color w:val="000000"/>
          <w:sz w:val="24"/>
        </w:rPr>
      </w:pPr>
      <w:r w:rsidRPr="00694F7A">
        <w:rPr>
          <w:rFonts w:asciiTheme="majorBidi" w:hAnsiTheme="majorBidi" w:cstheme="majorBidi"/>
          <w:color w:val="000000"/>
          <w:sz w:val="24"/>
        </w:rPr>
        <w:t>Areas which are to be over coated shall be thoroughly cleaned free from grease, oil and other foreign matter and shall be dry. The surfaces shall then be prepared to the standard as originally specified (for large damaged areas), or prepared to the highest possible standard using powered operated tools (ST3)</w:t>
      </w:r>
    </w:p>
    <w:p w14:paraId="270687CC" w14:textId="77777777" w:rsidR="00694F7A" w:rsidRPr="00694F7A" w:rsidRDefault="00694F7A" w:rsidP="00694F7A">
      <w:pPr>
        <w:tabs>
          <w:tab w:val="center" w:pos="5234"/>
        </w:tabs>
        <w:autoSpaceDE w:val="0"/>
        <w:autoSpaceDN w:val="0"/>
        <w:bidi w:val="0"/>
        <w:adjustRightInd w:val="0"/>
        <w:spacing w:line="360" w:lineRule="auto"/>
        <w:jc w:val="both"/>
        <w:rPr>
          <w:rFonts w:asciiTheme="majorBidi" w:hAnsiTheme="majorBidi" w:cstheme="majorBidi"/>
          <w:color w:val="000000"/>
          <w:sz w:val="24"/>
        </w:rPr>
      </w:pPr>
      <w:r w:rsidRPr="00694F7A">
        <w:rPr>
          <w:rFonts w:asciiTheme="majorBidi" w:hAnsiTheme="majorBidi" w:cstheme="majorBidi"/>
          <w:color w:val="000000"/>
          <w:sz w:val="24"/>
        </w:rPr>
        <w:t>Subsequently additional compatible coats shall be applying, until they meet the specification.</w:t>
      </w:r>
    </w:p>
    <w:p w14:paraId="40946318" w14:textId="77777777" w:rsidR="00694F7A" w:rsidRPr="00694F7A" w:rsidRDefault="00694F7A" w:rsidP="00694F7A">
      <w:pPr>
        <w:tabs>
          <w:tab w:val="center" w:pos="5234"/>
        </w:tabs>
        <w:autoSpaceDE w:val="0"/>
        <w:autoSpaceDN w:val="0"/>
        <w:bidi w:val="0"/>
        <w:adjustRightInd w:val="0"/>
        <w:spacing w:line="360" w:lineRule="auto"/>
        <w:jc w:val="both"/>
        <w:rPr>
          <w:rFonts w:asciiTheme="majorBidi" w:hAnsiTheme="majorBidi" w:cstheme="majorBidi"/>
          <w:color w:val="000000"/>
          <w:sz w:val="24"/>
        </w:rPr>
      </w:pPr>
      <w:r w:rsidRPr="00694F7A">
        <w:rPr>
          <w:rFonts w:asciiTheme="majorBidi" w:hAnsiTheme="majorBidi" w:cstheme="majorBidi"/>
          <w:color w:val="000000"/>
          <w:sz w:val="24"/>
        </w:rPr>
        <w:t>These additional coats shall blend in with the final coating on adjoining area.</w:t>
      </w:r>
    </w:p>
    <w:p w14:paraId="17AA5C39" w14:textId="77777777" w:rsidR="00694F7A" w:rsidRPr="00694F7A" w:rsidRDefault="00694F7A" w:rsidP="00694F7A">
      <w:pPr>
        <w:tabs>
          <w:tab w:val="center" w:pos="5234"/>
        </w:tabs>
        <w:autoSpaceDE w:val="0"/>
        <w:autoSpaceDN w:val="0"/>
        <w:bidi w:val="0"/>
        <w:adjustRightInd w:val="0"/>
        <w:spacing w:line="360" w:lineRule="auto"/>
        <w:jc w:val="both"/>
        <w:rPr>
          <w:rFonts w:asciiTheme="majorBidi" w:hAnsiTheme="majorBidi" w:cstheme="majorBidi"/>
          <w:color w:val="000000"/>
          <w:sz w:val="24"/>
        </w:rPr>
      </w:pPr>
      <w:r w:rsidRPr="00694F7A">
        <w:rPr>
          <w:rFonts w:asciiTheme="majorBidi" w:hAnsiTheme="majorBidi" w:cstheme="majorBidi"/>
          <w:color w:val="000000"/>
          <w:sz w:val="24"/>
        </w:rPr>
        <w:t>During the agreed maintenance period, any observed defective coatings, rusted areas or failures developing in the paint systems, shall be repaired to the satisfaction of the Client /Contractor inspector.</w:t>
      </w:r>
    </w:p>
    <w:p w14:paraId="7DA0BBA3" w14:textId="77777777" w:rsidR="00694F7A" w:rsidRPr="00694F7A" w:rsidRDefault="00694F7A" w:rsidP="00694F7A">
      <w:pPr>
        <w:tabs>
          <w:tab w:val="center" w:pos="5234"/>
        </w:tabs>
        <w:autoSpaceDE w:val="0"/>
        <w:autoSpaceDN w:val="0"/>
        <w:bidi w:val="0"/>
        <w:adjustRightInd w:val="0"/>
        <w:spacing w:line="360" w:lineRule="auto"/>
        <w:jc w:val="both"/>
        <w:rPr>
          <w:rFonts w:asciiTheme="majorBidi" w:hAnsiTheme="majorBidi" w:cstheme="majorBidi"/>
          <w:color w:val="000000"/>
          <w:sz w:val="24"/>
        </w:rPr>
      </w:pPr>
      <w:r w:rsidRPr="00694F7A">
        <w:rPr>
          <w:rFonts w:asciiTheme="majorBidi" w:hAnsiTheme="majorBidi" w:cstheme="majorBidi"/>
          <w:color w:val="000000"/>
          <w:sz w:val="24"/>
        </w:rPr>
        <w:t>When factory painted or painted surfaces have been marked in handling, the damaged paint and nonadherent paint shall be removed and the surface thoroughly cleaned.</w:t>
      </w:r>
    </w:p>
    <w:p w14:paraId="1A4B609E" w14:textId="77777777" w:rsidR="00694F7A" w:rsidRPr="00694F7A" w:rsidRDefault="00694F7A" w:rsidP="00694F7A">
      <w:pPr>
        <w:tabs>
          <w:tab w:val="center" w:pos="5234"/>
        </w:tabs>
        <w:autoSpaceDE w:val="0"/>
        <w:autoSpaceDN w:val="0"/>
        <w:bidi w:val="0"/>
        <w:adjustRightInd w:val="0"/>
        <w:spacing w:line="360" w:lineRule="auto"/>
        <w:jc w:val="both"/>
        <w:rPr>
          <w:rFonts w:asciiTheme="majorBidi" w:hAnsiTheme="majorBidi" w:cstheme="majorBidi"/>
          <w:color w:val="000000"/>
          <w:sz w:val="24"/>
        </w:rPr>
      </w:pPr>
      <w:r w:rsidRPr="00694F7A">
        <w:rPr>
          <w:rFonts w:asciiTheme="majorBidi" w:hAnsiTheme="majorBidi" w:cstheme="majorBidi"/>
          <w:color w:val="000000"/>
          <w:sz w:val="24"/>
        </w:rPr>
        <w:t>The edges on the damaged area shall be smoothed. Surface preparation shall extend approximately 5 cm into the sound coat. The primer and finishing coats shall be applied in accordance with Article 6.</w:t>
      </w:r>
      <w:r w:rsidRPr="00694F7A">
        <w:rPr>
          <w:rFonts w:asciiTheme="majorBidi" w:hAnsiTheme="majorBidi" w:cstheme="majorBidi"/>
          <w:noProof/>
          <w:color w:val="000000"/>
          <w:sz w:val="24"/>
        </w:rPr>
        <w:t xml:space="preserve"> </w:t>
      </w:r>
    </w:p>
    <w:p w14:paraId="58C63F60" w14:textId="77777777" w:rsidR="00694F7A" w:rsidRPr="00694F7A" w:rsidRDefault="00694F7A" w:rsidP="00694F7A">
      <w:pPr>
        <w:tabs>
          <w:tab w:val="center" w:pos="5234"/>
        </w:tabs>
        <w:autoSpaceDE w:val="0"/>
        <w:autoSpaceDN w:val="0"/>
        <w:bidi w:val="0"/>
        <w:adjustRightInd w:val="0"/>
        <w:spacing w:line="360" w:lineRule="auto"/>
        <w:jc w:val="both"/>
        <w:rPr>
          <w:rFonts w:asciiTheme="majorBidi" w:hAnsiTheme="majorBidi" w:cstheme="majorBidi"/>
          <w:color w:val="000000"/>
          <w:sz w:val="24"/>
        </w:rPr>
      </w:pPr>
      <w:r w:rsidRPr="00694F7A">
        <w:rPr>
          <w:rFonts w:asciiTheme="majorBidi" w:hAnsiTheme="majorBidi" w:cstheme="majorBidi"/>
          <w:color w:val="000000"/>
          <w:sz w:val="24"/>
        </w:rPr>
        <w:t>Where touch up of a shop applied inorganic zinc silicate primer is involved, the type of paint</w:t>
      </w:r>
    </w:p>
    <w:p w14:paraId="487A25A2" w14:textId="77777777" w:rsidR="00694F7A" w:rsidRPr="00694F7A" w:rsidRDefault="00694F7A" w:rsidP="00694F7A">
      <w:pPr>
        <w:tabs>
          <w:tab w:val="center" w:pos="5234"/>
        </w:tabs>
        <w:autoSpaceDE w:val="0"/>
        <w:autoSpaceDN w:val="0"/>
        <w:bidi w:val="0"/>
        <w:adjustRightInd w:val="0"/>
        <w:spacing w:line="360" w:lineRule="auto"/>
        <w:jc w:val="both"/>
        <w:rPr>
          <w:rFonts w:asciiTheme="majorBidi" w:hAnsiTheme="majorBidi" w:cstheme="majorBidi"/>
          <w:color w:val="000000"/>
          <w:sz w:val="24"/>
        </w:rPr>
      </w:pPr>
      <w:r w:rsidRPr="00694F7A">
        <w:rPr>
          <w:rFonts w:asciiTheme="majorBidi" w:hAnsiTheme="majorBidi" w:cstheme="majorBidi"/>
          <w:color w:val="000000"/>
          <w:sz w:val="24"/>
        </w:rPr>
        <w:t>employed for touch up shall be ethyl silicate based inorganic zinc primer.</w:t>
      </w:r>
      <w:r w:rsidRPr="00694F7A">
        <w:rPr>
          <w:rFonts w:asciiTheme="majorBidi" w:hAnsiTheme="majorBidi" w:cstheme="majorBidi"/>
          <w:noProof/>
          <w:color w:val="000000"/>
          <w:sz w:val="24"/>
        </w:rPr>
        <w:t xml:space="preserve"> </w:t>
      </w:r>
    </w:p>
    <w:p w14:paraId="110296F0" w14:textId="77777777" w:rsidR="00694F7A" w:rsidRPr="00694F7A" w:rsidRDefault="00694F7A" w:rsidP="00694F7A">
      <w:pPr>
        <w:tabs>
          <w:tab w:val="center" w:pos="5234"/>
        </w:tabs>
        <w:autoSpaceDE w:val="0"/>
        <w:autoSpaceDN w:val="0"/>
        <w:bidi w:val="0"/>
        <w:adjustRightInd w:val="0"/>
        <w:spacing w:line="360" w:lineRule="auto"/>
        <w:jc w:val="both"/>
        <w:rPr>
          <w:rFonts w:asciiTheme="majorBidi" w:hAnsiTheme="majorBidi" w:cstheme="majorBidi"/>
          <w:b/>
          <w:bCs/>
          <w:color w:val="000000"/>
          <w:sz w:val="24"/>
        </w:rPr>
      </w:pPr>
      <w:r w:rsidRPr="00694F7A">
        <w:rPr>
          <w:rFonts w:asciiTheme="majorBidi" w:hAnsiTheme="majorBidi" w:cstheme="majorBidi"/>
          <w:b/>
          <w:bCs/>
          <w:color w:val="000000"/>
          <w:sz w:val="24"/>
        </w:rPr>
        <w:t>Note:</w:t>
      </w:r>
    </w:p>
    <w:p w14:paraId="2B653BEC" w14:textId="77777777" w:rsidR="00694F7A" w:rsidRPr="00694F7A" w:rsidRDefault="00694F7A" w:rsidP="00694F7A">
      <w:pPr>
        <w:tabs>
          <w:tab w:val="center" w:pos="5234"/>
        </w:tabs>
        <w:autoSpaceDE w:val="0"/>
        <w:autoSpaceDN w:val="0"/>
        <w:bidi w:val="0"/>
        <w:adjustRightInd w:val="0"/>
        <w:spacing w:line="360" w:lineRule="auto"/>
        <w:jc w:val="both"/>
        <w:rPr>
          <w:rFonts w:asciiTheme="majorBidi" w:hAnsiTheme="majorBidi" w:cstheme="majorBidi"/>
          <w:color w:val="000000"/>
          <w:sz w:val="24"/>
        </w:rPr>
      </w:pPr>
      <w:r w:rsidRPr="00694F7A">
        <w:rPr>
          <w:rFonts w:asciiTheme="majorBidi" w:hAnsiTheme="majorBidi" w:cstheme="majorBidi"/>
          <w:color w:val="000000"/>
          <w:sz w:val="24"/>
        </w:rPr>
        <w:t>If abrasive blasting is not applicable for any reason to be agreed upon by Client /Contractor or his representative, zinc silicate primer shall not be used for touch up repairs. Zinc rich 2 components epoxy primer or an approved epoxy primer formulated for application on hand or mechanically brushed surfaces should be used instead. The touch up primer shall be compatible with the paint system.</w:t>
      </w:r>
    </w:p>
    <w:p w14:paraId="65B89231" w14:textId="77777777" w:rsidR="00694F7A" w:rsidRPr="00694F7A" w:rsidRDefault="00694F7A" w:rsidP="00694F7A">
      <w:pPr>
        <w:tabs>
          <w:tab w:val="center" w:pos="5234"/>
        </w:tabs>
        <w:autoSpaceDE w:val="0"/>
        <w:autoSpaceDN w:val="0"/>
        <w:bidi w:val="0"/>
        <w:adjustRightInd w:val="0"/>
        <w:spacing w:line="360" w:lineRule="auto"/>
        <w:jc w:val="both"/>
        <w:rPr>
          <w:rFonts w:asciiTheme="majorBidi" w:hAnsiTheme="majorBidi" w:cstheme="majorBidi"/>
          <w:color w:val="000000"/>
          <w:sz w:val="24"/>
        </w:rPr>
      </w:pPr>
      <w:r w:rsidRPr="00694F7A">
        <w:rPr>
          <w:rFonts w:asciiTheme="majorBidi" w:hAnsiTheme="majorBidi" w:cstheme="majorBidi"/>
          <w:color w:val="000000"/>
          <w:sz w:val="24"/>
        </w:rPr>
        <w:t>8.11.</w:t>
      </w:r>
      <w:r w:rsidRPr="00694F7A">
        <w:rPr>
          <w:rFonts w:asciiTheme="majorBidi" w:hAnsiTheme="majorBidi" w:cstheme="majorBidi"/>
          <w:b/>
          <w:bCs/>
          <w:color w:val="000000"/>
          <w:sz w:val="24"/>
        </w:rPr>
        <w:t xml:space="preserve"> </w:t>
      </w:r>
      <w:r w:rsidRPr="00694F7A">
        <w:rPr>
          <w:rFonts w:asciiTheme="majorBidi" w:hAnsiTheme="majorBidi" w:cstheme="majorBidi"/>
          <w:color w:val="000000"/>
          <w:sz w:val="24"/>
        </w:rPr>
        <w:t>Manufacturer’s shop or field applicator shall submit check certified for the following point:</w:t>
      </w:r>
    </w:p>
    <w:p w14:paraId="74CD4A3F" w14:textId="77777777" w:rsidR="00694F7A" w:rsidRPr="00694F7A" w:rsidRDefault="00694F7A" w:rsidP="00694F7A">
      <w:pPr>
        <w:tabs>
          <w:tab w:val="center" w:pos="5234"/>
        </w:tabs>
        <w:autoSpaceDE w:val="0"/>
        <w:autoSpaceDN w:val="0"/>
        <w:bidi w:val="0"/>
        <w:adjustRightInd w:val="0"/>
        <w:spacing w:line="360" w:lineRule="auto"/>
        <w:jc w:val="both"/>
        <w:rPr>
          <w:rFonts w:asciiTheme="majorBidi" w:hAnsiTheme="majorBidi" w:cstheme="majorBidi"/>
          <w:color w:val="000000"/>
          <w:sz w:val="24"/>
        </w:rPr>
      </w:pPr>
      <w:r w:rsidRPr="00694F7A">
        <w:rPr>
          <w:rFonts w:asciiTheme="majorBidi" w:hAnsiTheme="majorBidi" w:cstheme="majorBidi"/>
          <w:color w:val="000000"/>
          <w:sz w:val="24"/>
        </w:rPr>
        <w:t>a) Surface profile/degree of cleanliness check</w:t>
      </w:r>
    </w:p>
    <w:p w14:paraId="02A65B09" w14:textId="77777777" w:rsidR="00694F7A" w:rsidRPr="00694F7A" w:rsidRDefault="00694F7A" w:rsidP="00694F7A">
      <w:pPr>
        <w:tabs>
          <w:tab w:val="center" w:pos="5234"/>
        </w:tabs>
        <w:autoSpaceDE w:val="0"/>
        <w:autoSpaceDN w:val="0"/>
        <w:bidi w:val="0"/>
        <w:adjustRightInd w:val="0"/>
        <w:spacing w:line="360" w:lineRule="auto"/>
        <w:jc w:val="both"/>
        <w:rPr>
          <w:rFonts w:asciiTheme="majorBidi" w:hAnsiTheme="majorBidi" w:cstheme="majorBidi"/>
          <w:color w:val="000000"/>
          <w:sz w:val="24"/>
        </w:rPr>
      </w:pPr>
      <w:r w:rsidRPr="00694F7A">
        <w:rPr>
          <w:rFonts w:asciiTheme="majorBidi" w:hAnsiTheme="majorBidi" w:cstheme="majorBidi"/>
          <w:color w:val="000000"/>
          <w:sz w:val="24"/>
        </w:rPr>
        <w:t>b) Verification of paint documentation</w:t>
      </w:r>
    </w:p>
    <w:p w14:paraId="42FF1D65" w14:textId="77777777" w:rsidR="00694F7A" w:rsidRPr="00694F7A" w:rsidRDefault="00694F7A" w:rsidP="00694F7A">
      <w:pPr>
        <w:tabs>
          <w:tab w:val="center" w:pos="5234"/>
        </w:tabs>
        <w:autoSpaceDE w:val="0"/>
        <w:autoSpaceDN w:val="0"/>
        <w:bidi w:val="0"/>
        <w:adjustRightInd w:val="0"/>
        <w:spacing w:line="360" w:lineRule="auto"/>
        <w:jc w:val="both"/>
        <w:rPr>
          <w:rFonts w:asciiTheme="majorBidi" w:hAnsiTheme="majorBidi" w:cstheme="majorBidi"/>
          <w:color w:val="000000"/>
          <w:sz w:val="24"/>
        </w:rPr>
      </w:pPr>
      <w:r w:rsidRPr="00694F7A">
        <w:rPr>
          <w:rFonts w:asciiTheme="majorBidi" w:hAnsiTheme="majorBidi" w:cstheme="majorBidi"/>
          <w:color w:val="000000"/>
          <w:sz w:val="24"/>
        </w:rPr>
        <w:t>c) Environmental conditions during application</w:t>
      </w:r>
    </w:p>
    <w:p w14:paraId="50177D37" w14:textId="77777777" w:rsidR="00694F7A" w:rsidRPr="00694F7A" w:rsidRDefault="00694F7A" w:rsidP="00694F7A">
      <w:pPr>
        <w:tabs>
          <w:tab w:val="center" w:pos="5234"/>
        </w:tabs>
        <w:autoSpaceDE w:val="0"/>
        <w:autoSpaceDN w:val="0"/>
        <w:bidi w:val="0"/>
        <w:adjustRightInd w:val="0"/>
        <w:spacing w:line="360" w:lineRule="auto"/>
        <w:jc w:val="both"/>
        <w:rPr>
          <w:rFonts w:asciiTheme="majorBidi" w:hAnsiTheme="majorBidi" w:cstheme="majorBidi"/>
          <w:color w:val="000000"/>
          <w:sz w:val="24"/>
        </w:rPr>
      </w:pPr>
      <w:r w:rsidRPr="00694F7A">
        <w:rPr>
          <w:rFonts w:asciiTheme="majorBidi" w:hAnsiTheme="majorBidi" w:cstheme="majorBidi"/>
          <w:color w:val="000000"/>
          <w:sz w:val="24"/>
        </w:rPr>
        <w:t>d) Curing check</w:t>
      </w:r>
    </w:p>
    <w:p w14:paraId="302B8970" w14:textId="77777777" w:rsidR="00694F7A" w:rsidRPr="00694F7A" w:rsidRDefault="00694F7A" w:rsidP="00694F7A">
      <w:pPr>
        <w:tabs>
          <w:tab w:val="center" w:pos="5234"/>
        </w:tabs>
        <w:autoSpaceDE w:val="0"/>
        <w:autoSpaceDN w:val="0"/>
        <w:bidi w:val="0"/>
        <w:adjustRightInd w:val="0"/>
        <w:spacing w:line="360" w:lineRule="auto"/>
        <w:rPr>
          <w:rFonts w:asciiTheme="majorBidi" w:hAnsiTheme="majorBidi" w:cstheme="majorBidi"/>
          <w:color w:val="000000"/>
          <w:sz w:val="24"/>
        </w:rPr>
      </w:pPr>
      <w:r w:rsidRPr="00694F7A">
        <w:rPr>
          <w:rFonts w:asciiTheme="majorBidi" w:hAnsiTheme="majorBidi" w:cstheme="majorBidi"/>
          <w:color w:val="000000"/>
          <w:sz w:val="24"/>
        </w:rPr>
        <w:t>e) Paint faults check</w:t>
      </w:r>
    </w:p>
    <w:p w14:paraId="11445B17" w14:textId="77777777" w:rsidR="00694F7A" w:rsidRPr="00694F7A" w:rsidRDefault="00694F7A" w:rsidP="00694F7A">
      <w:pPr>
        <w:tabs>
          <w:tab w:val="center" w:pos="5234"/>
        </w:tabs>
        <w:autoSpaceDE w:val="0"/>
        <w:autoSpaceDN w:val="0"/>
        <w:bidi w:val="0"/>
        <w:adjustRightInd w:val="0"/>
        <w:spacing w:line="360" w:lineRule="auto"/>
        <w:rPr>
          <w:rFonts w:asciiTheme="majorBidi" w:hAnsiTheme="majorBidi" w:cstheme="majorBidi"/>
          <w:color w:val="000000"/>
          <w:sz w:val="24"/>
        </w:rPr>
      </w:pPr>
      <w:r w:rsidRPr="00694F7A">
        <w:rPr>
          <w:rFonts w:asciiTheme="majorBidi" w:hAnsiTheme="majorBidi" w:cstheme="majorBidi"/>
          <w:color w:val="000000"/>
          <w:sz w:val="24"/>
        </w:rPr>
        <w:t>f)</w:t>
      </w:r>
      <w:r w:rsidRPr="00694F7A">
        <w:rPr>
          <w:rFonts w:asciiTheme="majorBidi" w:hAnsiTheme="majorBidi" w:cstheme="majorBidi"/>
          <w:b/>
          <w:bCs/>
          <w:color w:val="000000"/>
          <w:sz w:val="24"/>
        </w:rPr>
        <w:t xml:space="preserve"> </w:t>
      </w:r>
      <w:r w:rsidRPr="00694F7A">
        <w:rPr>
          <w:rFonts w:asciiTheme="majorBidi" w:hAnsiTheme="majorBidi" w:cstheme="majorBidi"/>
          <w:color w:val="000000"/>
          <w:sz w:val="24"/>
        </w:rPr>
        <w:t>Adhesiveness cross-out check</w:t>
      </w:r>
    </w:p>
    <w:p w14:paraId="06674D30" w14:textId="77777777" w:rsidR="00694F7A" w:rsidRPr="00694F7A" w:rsidRDefault="00694F7A" w:rsidP="00694F7A">
      <w:pPr>
        <w:tabs>
          <w:tab w:val="center" w:pos="5234"/>
        </w:tabs>
        <w:autoSpaceDE w:val="0"/>
        <w:autoSpaceDN w:val="0"/>
        <w:bidi w:val="0"/>
        <w:adjustRightInd w:val="0"/>
        <w:spacing w:line="360" w:lineRule="auto"/>
        <w:rPr>
          <w:rFonts w:asciiTheme="majorBidi" w:hAnsiTheme="majorBidi" w:cstheme="majorBidi"/>
          <w:b/>
          <w:bCs/>
          <w:color w:val="000000"/>
          <w:sz w:val="24"/>
        </w:rPr>
      </w:pPr>
      <w:r w:rsidRPr="00694F7A">
        <w:rPr>
          <w:rFonts w:asciiTheme="majorBidi" w:hAnsiTheme="majorBidi" w:cstheme="majorBidi"/>
          <w:b/>
          <w:bCs/>
          <w:color w:val="000000"/>
          <w:sz w:val="24"/>
        </w:rPr>
        <w:t>Note:</w:t>
      </w:r>
    </w:p>
    <w:p w14:paraId="4408D705" w14:textId="77777777" w:rsidR="00694F7A" w:rsidRPr="00694F7A" w:rsidRDefault="00694F7A" w:rsidP="00694F7A">
      <w:pPr>
        <w:tabs>
          <w:tab w:val="center" w:pos="5234"/>
        </w:tabs>
        <w:autoSpaceDE w:val="0"/>
        <w:autoSpaceDN w:val="0"/>
        <w:bidi w:val="0"/>
        <w:adjustRightInd w:val="0"/>
        <w:spacing w:line="360" w:lineRule="auto"/>
        <w:jc w:val="both"/>
        <w:rPr>
          <w:rFonts w:asciiTheme="majorBidi" w:hAnsiTheme="majorBidi" w:cstheme="majorBidi"/>
          <w:color w:val="000000"/>
          <w:sz w:val="24"/>
        </w:rPr>
      </w:pPr>
      <w:r w:rsidRPr="00694F7A">
        <w:rPr>
          <w:rFonts w:asciiTheme="majorBidi" w:hAnsiTheme="majorBidi" w:cstheme="majorBidi"/>
          <w:color w:val="000000"/>
          <w:sz w:val="24"/>
        </w:rPr>
        <w:t>1) Acceptable surface profile shall be in accordance to the technical date sheet of the product.</w:t>
      </w:r>
    </w:p>
    <w:p w14:paraId="222DB794" w14:textId="77777777" w:rsidR="00694F7A" w:rsidRPr="00694F7A" w:rsidRDefault="00694F7A" w:rsidP="00694F7A">
      <w:pPr>
        <w:tabs>
          <w:tab w:val="center" w:pos="5234"/>
        </w:tabs>
        <w:autoSpaceDE w:val="0"/>
        <w:autoSpaceDN w:val="0"/>
        <w:bidi w:val="0"/>
        <w:adjustRightInd w:val="0"/>
        <w:spacing w:line="360" w:lineRule="auto"/>
        <w:jc w:val="both"/>
        <w:rPr>
          <w:rFonts w:asciiTheme="majorBidi" w:hAnsiTheme="majorBidi" w:cstheme="majorBidi"/>
          <w:color w:val="000000"/>
          <w:sz w:val="24"/>
        </w:rPr>
      </w:pPr>
      <w:r w:rsidRPr="00694F7A">
        <w:rPr>
          <w:rFonts w:asciiTheme="majorBidi" w:hAnsiTheme="majorBidi" w:cstheme="majorBidi"/>
          <w:color w:val="000000"/>
          <w:sz w:val="24"/>
        </w:rPr>
        <w:lastRenderedPageBreak/>
        <w:t>2)</w:t>
      </w:r>
      <w:r w:rsidRPr="00694F7A">
        <w:rPr>
          <w:rFonts w:asciiTheme="majorBidi" w:hAnsiTheme="majorBidi" w:cstheme="majorBidi"/>
          <w:b/>
          <w:bCs/>
          <w:color w:val="000000"/>
          <w:sz w:val="24"/>
        </w:rPr>
        <w:t xml:space="preserve"> </w:t>
      </w:r>
      <w:r w:rsidRPr="00694F7A">
        <w:rPr>
          <w:rFonts w:asciiTheme="majorBidi" w:hAnsiTheme="majorBidi" w:cstheme="majorBidi"/>
          <w:color w:val="000000"/>
          <w:sz w:val="24"/>
        </w:rPr>
        <w:t>Adhesion degree of each product shall be as for ASTM D-3359 and shall be specified by the paint manufacturer and approved by Client /Contractor. After the test, the surface shall be repaired in accordance with the system applied.</w:t>
      </w:r>
    </w:p>
    <w:p w14:paraId="4EE87DA9" w14:textId="77777777" w:rsidR="00694F7A" w:rsidRPr="00694F7A" w:rsidRDefault="00694F7A" w:rsidP="00694F7A">
      <w:pPr>
        <w:tabs>
          <w:tab w:val="center" w:pos="5234"/>
        </w:tabs>
        <w:autoSpaceDE w:val="0"/>
        <w:autoSpaceDN w:val="0"/>
        <w:bidi w:val="0"/>
        <w:adjustRightInd w:val="0"/>
        <w:spacing w:line="360" w:lineRule="auto"/>
        <w:jc w:val="both"/>
        <w:rPr>
          <w:rFonts w:asciiTheme="majorBidi" w:hAnsiTheme="majorBidi" w:cstheme="majorBidi"/>
          <w:color w:val="000000"/>
          <w:sz w:val="24"/>
        </w:rPr>
      </w:pPr>
      <w:r w:rsidRPr="00694F7A">
        <w:rPr>
          <w:rFonts w:asciiTheme="majorBidi" w:hAnsiTheme="majorBidi" w:cstheme="majorBidi"/>
          <w:color w:val="000000"/>
          <w:sz w:val="24"/>
        </w:rPr>
        <w:t>8.12. Contractor reserves the right to witnessed at manufacture’s shop in spot for type/lot the following inspections and test.</w:t>
      </w:r>
    </w:p>
    <w:p w14:paraId="48298E84" w14:textId="77777777" w:rsidR="00694F7A" w:rsidRPr="00694F7A" w:rsidRDefault="00694F7A" w:rsidP="00694F7A">
      <w:pPr>
        <w:tabs>
          <w:tab w:val="center" w:pos="5234"/>
        </w:tabs>
        <w:autoSpaceDE w:val="0"/>
        <w:autoSpaceDN w:val="0"/>
        <w:bidi w:val="0"/>
        <w:adjustRightInd w:val="0"/>
        <w:spacing w:line="360" w:lineRule="auto"/>
        <w:jc w:val="both"/>
        <w:rPr>
          <w:rFonts w:asciiTheme="majorBidi" w:hAnsiTheme="majorBidi" w:cstheme="majorBidi"/>
          <w:color w:val="000000"/>
          <w:sz w:val="24"/>
        </w:rPr>
      </w:pPr>
      <w:r w:rsidRPr="00694F7A">
        <w:rPr>
          <w:rFonts w:asciiTheme="majorBidi" w:hAnsiTheme="majorBidi" w:cstheme="majorBidi"/>
          <w:color w:val="000000"/>
          <w:sz w:val="24"/>
        </w:rPr>
        <w:t>1) Blasting and primer system:</w:t>
      </w:r>
    </w:p>
    <w:p w14:paraId="7D4D3AC9" w14:textId="77777777" w:rsidR="00694F7A" w:rsidRPr="00694F7A" w:rsidRDefault="00694F7A" w:rsidP="00694F7A">
      <w:pPr>
        <w:tabs>
          <w:tab w:val="center" w:pos="5234"/>
        </w:tabs>
        <w:autoSpaceDE w:val="0"/>
        <w:autoSpaceDN w:val="0"/>
        <w:bidi w:val="0"/>
        <w:adjustRightInd w:val="0"/>
        <w:spacing w:line="360" w:lineRule="auto"/>
        <w:jc w:val="both"/>
        <w:rPr>
          <w:rFonts w:asciiTheme="majorBidi" w:hAnsiTheme="majorBidi" w:cstheme="majorBidi"/>
          <w:color w:val="000000"/>
          <w:sz w:val="24"/>
        </w:rPr>
      </w:pPr>
      <w:r w:rsidRPr="00694F7A">
        <w:rPr>
          <w:rFonts w:asciiTheme="majorBidi" w:hAnsiTheme="majorBidi" w:cstheme="majorBidi"/>
          <w:color w:val="000000"/>
          <w:sz w:val="24"/>
        </w:rPr>
        <w:t>a) Surface profile/degree of cleanliness/appearance</w:t>
      </w:r>
    </w:p>
    <w:p w14:paraId="16D5333F" w14:textId="77777777" w:rsidR="00694F7A" w:rsidRPr="00694F7A" w:rsidRDefault="00694F7A" w:rsidP="00694F7A">
      <w:pPr>
        <w:tabs>
          <w:tab w:val="center" w:pos="5234"/>
        </w:tabs>
        <w:autoSpaceDE w:val="0"/>
        <w:autoSpaceDN w:val="0"/>
        <w:bidi w:val="0"/>
        <w:adjustRightInd w:val="0"/>
        <w:spacing w:line="360" w:lineRule="auto"/>
        <w:jc w:val="both"/>
        <w:rPr>
          <w:rFonts w:asciiTheme="majorBidi" w:hAnsiTheme="majorBidi" w:cstheme="majorBidi"/>
          <w:color w:val="000000"/>
          <w:sz w:val="24"/>
        </w:rPr>
      </w:pPr>
      <w:r w:rsidRPr="00694F7A">
        <w:rPr>
          <w:rFonts w:asciiTheme="majorBidi" w:hAnsiTheme="majorBidi" w:cstheme="majorBidi"/>
          <w:color w:val="000000"/>
          <w:sz w:val="24"/>
        </w:rPr>
        <w:t>b) Verification of primer documentation</w:t>
      </w:r>
    </w:p>
    <w:p w14:paraId="0C1BC60A" w14:textId="77777777" w:rsidR="00694F7A" w:rsidRPr="00694F7A" w:rsidRDefault="00694F7A" w:rsidP="00694F7A">
      <w:pPr>
        <w:tabs>
          <w:tab w:val="center" w:pos="5234"/>
        </w:tabs>
        <w:autoSpaceDE w:val="0"/>
        <w:autoSpaceDN w:val="0"/>
        <w:bidi w:val="0"/>
        <w:adjustRightInd w:val="0"/>
        <w:spacing w:line="360" w:lineRule="auto"/>
        <w:jc w:val="both"/>
        <w:rPr>
          <w:rFonts w:asciiTheme="majorBidi" w:hAnsiTheme="majorBidi" w:cstheme="majorBidi"/>
          <w:color w:val="000000"/>
          <w:sz w:val="24"/>
        </w:rPr>
      </w:pPr>
      <w:r w:rsidRPr="00694F7A">
        <w:rPr>
          <w:rFonts w:asciiTheme="majorBidi" w:hAnsiTheme="majorBidi" w:cstheme="majorBidi"/>
          <w:color w:val="000000"/>
          <w:sz w:val="24"/>
        </w:rPr>
        <w:t>c) Verification of paints maturity</w:t>
      </w:r>
    </w:p>
    <w:p w14:paraId="2089326B" w14:textId="77777777" w:rsidR="00694F7A" w:rsidRPr="00694F7A" w:rsidRDefault="00694F7A" w:rsidP="00694F7A">
      <w:pPr>
        <w:tabs>
          <w:tab w:val="center" w:pos="5234"/>
        </w:tabs>
        <w:autoSpaceDE w:val="0"/>
        <w:autoSpaceDN w:val="0"/>
        <w:bidi w:val="0"/>
        <w:adjustRightInd w:val="0"/>
        <w:spacing w:line="360" w:lineRule="auto"/>
        <w:jc w:val="both"/>
        <w:rPr>
          <w:rFonts w:asciiTheme="majorBidi" w:hAnsiTheme="majorBidi" w:cstheme="majorBidi"/>
          <w:color w:val="000000"/>
          <w:sz w:val="24"/>
        </w:rPr>
      </w:pPr>
      <w:r w:rsidRPr="00694F7A">
        <w:rPr>
          <w:rFonts w:asciiTheme="majorBidi" w:hAnsiTheme="majorBidi" w:cstheme="majorBidi"/>
          <w:color w:val="000000"/>
          <w:sz w:val="24"/>
        </w:rPr>
        <w:t>d) Paint faults check</w:t>
      </w:r>
    </w:p>
    <w:p w14:paraId="4A6002F8" w14:textId="77777777" w:rsidR="00694F7A" w:rsidRPr="00694F7A" w:rsidRDefault="00694F7A" w:rsidP="00694F7A">
      <w:pPr>
        <w:tabs>
          <w:tab w:val="center" w:pos="5234"/>
        </w:tabs>
        <w:autoSpaceDE w:val="0"/>
        <w:autoSpaceDN w:val="0"/>
        <w:bidi w:val="0"/>
        <w:adjustRightInd w:val="0"/>
        <w:spacing w:line="360" w:lineRule="auto"/>
        <w:jc w:val="both"/>
        <w:rPr>
          <w:rFonts w:asciiTheme="majorBidi" w:hAnsiTheme="majorBidi" w:cstheme="majorBidi"/>
          <w:color w:val="000000"/>
          <w:sz w:val="24"/>
        </w:rPr>
      </w:pPr>
      <w:r w:rsidRPr="00694F7A">
        <w:rPr>
          <w:rFonts w:asciiTheme="majorBidi" w:hAnsiTheme="majorBidi" w:cstheme="majorBidi"/>
          <w:color w:val="000000"/>
          <w:sz w:val="24"/>
        </w:rPr>
        <w:t>e) Adhesiveness cross-cut check</w:t>
      </w:r>
    </w:p>
    <w:p w14:paraId="605EC49A" w14:textId="77777777" w:rsidR="00694F7A" w:rsidRPr="00694F7A" w:rsidRDefault="00694F7A" w:rsidP="00694F7A">
      <w:pPr>
        <w:tabs>
          <w:tab w:val="center" w:pos="5234"/>
        </w:tabs>
        <w:autoSpaceDE w:val="0"/>
        <w:autoSpaceDN w:val="0"/>
        <w:bidi w:val="0"/>
        <w:adjustRightInd w:val="0"/>
        <w:spacing w:line="360" w:lineRule="auto"/>
        <w:jc w:val="both"/>
        <w:rPr>
          <w:rFonts w:asciiTheme="majorBidi" w:hAnsiTheme="majorBidi" w:cstheme="majorBidi"/>
          <w:color w:val="000000"/>
          <w:sz w:val="24"/>
        </w:rPr>
      </w:pPr>
      <w:r w:rsidRPr="00694F7A">
        <w:rPr>
          <w:rFonts w:asciiTheme="majorBidi" w:hAnsiTheme="majorBidi" w:cstheme="majorBidi"/>
          <w:color w:val="000000"/>
          <w:sz w:val="24"/>
        </w:rPr>
        <w:t>2) Painting complete system</w:t>
      </w:r>
    </w:p>
    <w:p w14:paraId="2EA91FFD" w14:textId="77777777" w:rsidR="00694F7A" w:rsidRPr="00694F7A" w:rsidRDefault="00694F7A" w:rsidP="00694F7A">
      <w:pPr>
        <w:tabs>
          <w:tab w:val="center" w:pos="5234"/>
        </w:tabs>
        <w:autoSpaceDE w:val="0"/>
        <w:autoSpaceDN w:val="0"/>
        <w:bidi w:val="0"/>
        <w:adjustRightInd w:val="0"/>
        <w:spacing w:line="360" w:lineRule="auto"/>
        <w:jc w:val="both"/>
        <w:rPr>
          <w:rFonts w:asciiTheme="majorBidi" w:hAnsiTheme="majorBidi" w:cstheme="majorBidi"/>
          <w:color w:val="000000"/>
          <w:sz w:val="24"/>
        </w:rPr>
      </w:pPr>
      <w:r w:rsidRPr="00694F7A">
        <w:rPr>
          <w:rFonts w:asciiTheme="majorBidi" w:hAnsiTheme="majorBidi" w:cstheme="majorBidi"/>
          <w:color w:val="000000"/>
          <w:sz w:val="24"/>
        </w:rPr>
        <w:t>a) Verification of paint documentation</w:t>
      </w:r>
    </w:p>
    <w:p w14:paraId="293CF0CC" w14:textId="77777777" w:rsidR="00694F7A" w:rsidRPr="00694F7A" w:rsidRDefault="00694F7A" w:rsidP="00694F7A">
      <w:pPr>
        <w:tabs>
          <w:tab w:val="center" w:pos="5234"/>
        </w:tabs>
        <w:autoSpaceDE w:val="0"/>
        <w:autoSpaceDN w:val="0"/>
        <w:bidi w:val="0"/>
        <w:adjustRightInd w:val="0"/>
        <w:spacing w:line="360" w:lineRule="auto"/>
        <w:jc w:val="both"/>
        <w:rPr>
          <w:rFonts w:asciiTheme="majorBidi" w:hAnsiTheme="majorBidi" w:cstheme="majorBidi"/>
          <w:color w:val="000000"/>
          <w:sz w:val="24"/>
        </w:rPr>
      </w:pPr>
      <w:r w:rsidRPr="00694F7A">
        <w:rPr>
          <w:rFonts w:asciiTheme="majorBidi" w:hAnsiTheme="majorBidi" w:cstheme="majorBidi"/>
          <w:color w:val="000000"/>
          <w:sz w:val="24"/>
        </w:rPr>
        <w:t>b) Verification of paint maturity/thickness</w:t>
      </w:r>
    </w:p>
    <w:p w14:paraId="21EE8B51" w14:textId="77777777" w:rsidR="00694F7A" w:rsidRPr="00694F7A" w:rsidRDefault="00694F7A" w:rsidP="00694F7A">
      <w:pPr>
        <w:tabs>
          <w:tab w:val="center" w:pos="5234"/>
        </w:tabs>
        <w:autoSpaceDE w:val="0"/>
        <w:autoSpaceDN w:val="0"/>
        <w:bidi w:val="0"/>
        <w:adjustRightInd w:val="0"/>
        <w:spacing w:line="360" w:lineRule="auto"/>
        <w:jc w:val="both"/>
        <w:rPr>
          <w:rFonts w:asciiTheme="majorBidi" w:hAnsiTheme="majorBidi" w:cstheme="majorBidi"/>
          <w:color w:val="000000"/>
          <w:sz w:val="24"/>
        </w:rPr>
      </w:pPr>
      <w:r w:rsidRPr="00694F7A">
        <w:rPr>
          <w:rFonts w:asciiTheme="majorBidi" w:hAnsiTheme="majorBidi" w:cstheme="majorBidi"/>
          <w:color w:val="000000"/>
          <w:sz w:val="24"/>
        </w:rPr>
        <w:t>c) Appearance film check</w:t>
      </w:r>
    </w:p>
    <w:p w14:paraId="576367A9" w14:textId="77777777" w:rsidR="00694F7A" w:rsidRPr="00694F7A" w:rsidRDefault="00694F7A" w:rsidP="00694F7A">
      <w:pPr>
        <w:tabs>
          <w:tab w:val="center" w:pos="5234"/>
        </w:tabs>
        <w:autoSpaceDE w:val="0"/>
        <w:autoSpaceDN w:val="0"/>
        <w:bidi w:val="0"/>
        <w:adjustRightInd w:val="0"/>
        <w:spacing w:line="360" w:lineRule="auto"/>
        <w:jc w:val="both"/>
        <w:rPr>
          <w:rFonts w:asciiTheme="majorBidi" w:hAnsiTheme="majorBidi" w:cstheme="majorBidi"/>
          <w:color w:val="000000"/>
          <w:sz w:val="24"/>
        </w:rPr>
      </w:pPr>
      <w:r w:rsidRPr="00694F7A">
        <w:rPr>
          <w:rFonts w:asciiTheme="majorBidi" w:hAnsiTheme="majorBidi" w:cstheme="majorBidi"/>
          <w:color w:val="000000"/>
          <w:sz w:val="24"/>
        </w:rPr>
        <w:t>d) Drying and curing check</w:t>
      </w:r>
    </w:p>
    <w:p w14:paraId="1B8C91F1" w14:textId="77777777" w:rsidR="00694F7A" w:rsidRPr="00694F7A" w:rsidRDefault="00694F7A" w:rsidP="00694F7A">
      <w:pPr>
        <w:tabs>
          <w:tab w:val="center" w:pos="5234"/>
        </w:tabs>
        <w:autoSpaceDE w:val="0"/>
        <w:autoSpaceDN w:val="0"/>
        <w:bidi w:val="0"/>
        <w:adjustRightInd w:val="0"/>
        <w:spacing w:line="360" w:lineRule="auto"/>
        <w:jc w:val="both"/>
        <w:rPr>
          <w:rFonts w:asciiTheme="majorBidi" w:hAnsiTheme="majorBidi" w:cstheme="majorBidi"/>
          <w:color w:val="000000"/>
          <w:sz w:val="24"/>
        </w:rPr>
      </w:pPr>
      <w:r w:rsidRPr="00694F7A">
        <w:rPr>
          <w:rFonts w:asciiTheme="majorBidi" w:hAnsiTheme="majorBidi" w:cstheme="majorBidi"/>
          <w:color w:val="000000"/>
          <w:sz w:val="24"/>
        </w:rPr>
        <w:t>8.13. If during the above-mentioned inspection, painting defects (such as dripping, blistering, mud- cracking, over thickness and dry spray) or conditions of preparation, thickness, bond etc., should be found not to be conforming to the requirements, the manufacturer’s shop or field applicator at his own expense restore the faulty surfaces to an acceptable degree.</w:t>
      </w:r>
    </w:p>
    <w:p w14:paraId="7AC79254" w14:textId="3495316A" w:rsidR="00694F7A" w:rsidRDefault="00694F7A" w:rsidP="00694F7A">
      <w:pPr>
        <w:bidi w:val="0"/>
        <w:spacing w:line="360" w:lineRule="auto"/>
        <w:rPr>
          <w:rFonts w:asciiTheme="majorBidi" w:hAnsiTheme="majorBidi" w:cstheme="majorBidi"/>
          <w:sz w:val="24"/>
        </w:rPr>
      </w:pPr>
    </w:p>
    <w:p w14:paraId="5A956E39" w14:textId="31B25BD2" w:rsidR="00B43DCA" w:rsidRDefault="00B43DCA" w:rsidP="00B43DCA">
      <w:pPr>
        <w:bidi w:val="0"/>
        <w:spacing w:line="360" w:lineRule="auto"/>
        <w:rPr>
          <w:rFonts w:asciiTheme="majorBidi" w:hAnsiTheme="majorBidi" w:cstheme="majorBidi"/>
          <w:sz w:val="24"/>
        </w:rPr>
      </w:pPr>
    </w:p>
    <w:p w14:paraId="22795C56" w14:textId="24D808F0" w:rsidR="00B43DCA" w:rsidRDefault="00B43DCA" w:rsidP="00B43DCA">
      <w:pPr>
        <w:bidi w:val="0"/>
        <w:spacing w:line="360" w:lineRule="auto"/>
        <w:rPr>
          <w:rFonts w:asciiTheme="majorBidi" w:hAnsiTheme="majorBidi" w:cstheme="majorBidi"/>
          <w:sz w:val="24"/>
        </w:rPr>
      </w:pPr>
    </w:p>
    <w:p w14:paraId="0EDBB3C9" w14:textId="1D8CDC45" w:rsidR="00B43DCA" w:rsidRDefault="00B43DCA" w:rsidP="00B43DCA">
      <w:pPr>
        <w:bidi w:val="0"/>
        <w:spacing w:line="360" w:lineRule="auto"/>
        <w:rPr>
          <w:rFonts w:asciiTheme="majorBidi" w:hAnsiTheme="majorBidi" w:cstheme="majorBidi"/>
          <w:sz w:val="24"/>
        </w:rPr>
      </w:pPr>
    </w:p>
    <w:p w14:paraId="3FEB0A06" w14:textId="36EC628B" w:rsidR="00B43DCA" w:rsidRDefault="00B43DCA" w:rsidP="00B43DCA">
      <w:pPr>
        <w:bidi w:val="0"/>
        <w:spacing w:line="360" w:lineRule="auto"/>
        <w:rPr>
          <w:rFonts w:asciiTheme="majorBidi" w:hAnsiTheme="majorBidi" w:cstheme="majorBidi"/>
          <w:sz w:val="24"/>
        </w:rPr>
      </w:pPr>
    </w:p>
    <w:p w14:paraId="258D4A96" w14:textId="38731909" w:rsidR="00B43DCA" w:rsidRDefault="00B43DCA" w:rsidP="00B43DCA">
      <w:pPr>
        <w:bidi w:val="0"/>
        <w:spacing w:line="360" w:lineRule="auto"/>
        <w:rPr>
          <w:rFonts w:asciiTheme="majorBidi" w:hAnsiTheme="majorBidi" w:cstheme="majorBidi"/>
          <w:sz w:val="24"/>
        </w:rPr>
      </w:pPr>
    </w:p>
    <w:p w14:paraId="32943F1E" w14:textId="7C463B5C" w:rsidR="00B43DCA" w:rsidRDefault="00B43DCA" w:rsidP="00B43DCA">
      <w:pPr>
        <w:bidi w:val="0"/>
        <w:spacing w:line="360" w:lineRule="auto"/>
        <w:rPr>
          <w:rFonts w:asciiTheme="majorBidi" w:hAnsiTheme="majorBidi" w:cstheme="majorBidi"/>
          <w:sz w:val="24"/>
        </w:rPr>
      </w:pPr>
    </w:p>
    <w:p w14:paraId="2D6033FB" w14:textId="5EB6EBE3" w:rsidR="00B43DCA" w:rsidRDefault="00B43DCA" w:rsidP="00B43DCA">
      <w:pPr>
        <w:bidi w:val="0"/>
        <w:spacing w:line="360" w:lineRule="auto"/>
        <w:rPr>
          <w:rFonts w:asciiTheme="majorBidi" w:hAnsiTheme="majorBidi" w:cstheme="majorBidi"/>
          <w:sz w:val="24"/>
        </w:rPr>
      </w:pPr>
    </w:p>
    <w:p w14:paraId="2A845D26" w14:textId="77777777" w:rsidR="00B43DCA" w:rsidRPr="00694F7A" w:rsidRDefault="00B43DCA" w:rsidP="00B43DCA">
      <w:pPr>
        <w:bidi w:val="0"/>
        <w:spacing w:line="360" w:lineRule="auto"/>
        <w:rPr>
          <w:rFonts w:asciiTheme="majorBidi" w:hAnsiTheme="majorBidi" w:cstheme="majorBidi"/>
          <w:sz w:val="24"/>
        </w:rPr>
      </w:pPr>
    </w:p>
    <w:p w14:paraId="5545A12B" w14:textId="77777777" w:rsidR="00694F7A" w:rsidRPr="00310F09" w:rsidRDefault="00694F7A" w:rsidP="00694F7A">
      <w:pPr>
        <w:bidi w:val="0"/>
        <w:spacing w:line="360" w:lineRule="auto"/>
        <w:rPr>
          <w:rFonts w:asciiTheme="majorBidi" w:hAnsiTheme="majorBidi" w:cstheme="majorBidi"/>
          <w:b/>
          <w:bCs/>
          <w:sz w:val="24"/>
        </w:rPr>
      </w:pPr>
      <w:r w:rsidRPr="00310F09">
        <w:rPr>
          <w:rFonts w:asciiTheme="majorBidi" w:hAnsiTheme="majorBidi" w:cstheme="majorBidi"/>
          <w:b/>
          <w:bCs/>
          <w:sz w:val="24"/>
        </w:rPr>
        <w:lastRenderedPageBreak/>
        <w:t>9. Paint System</w:t>
      </w:r>
    </w:p>
    <w:tbl>
      <w:tblPr>
        <w:tblW w:w="107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85"/>
        <w:gridCol w:w="1440"/>
        <w:gridCol w:w="1115"/>
        <w:gridCol w:w="55"/>
        <w:gridCol w:w="3680"/>
        <w:gridCol w:w="190"/>
        <w:gridCol w:w="1530"/>
      </w:tblGrid>
      <w:tr w:rsidR="00B43DCA" w:rsidRPr="00B43DCA" w14:paraId="5CB5BDCA" w14:textId="77777777" w:rsidTr="00B43DCA">
        <w:trPr>
          <w:jc w:val="center"/>
        </w:trPr>
        <w:tc>
          <w:tcPr>
            <w:tcW w:w="5395" w:type="dxa"/>
            <w:gridSpan w:val="4"/>
            <w:tcBorders>
              <w:right w:val="single" w:sz="4" w:space="0" w:color="auto"/>
            </w:tcBorders>
            <w:shd w:val="clear" w:color="auto" w:fill="FDE9D9" w:themeFill="accent6" w:themeFillTint="33"/>
            <w:vAlign w:val="center"/>
          </w:tcPr>
          <w:p w14:paraId="7FD16A4C" w14:textId="7346AE0E" w:rsidR="00694F7A" w:rsidRPr="00B43DCA" w:rsidRDefault="00694F7A" w:rsidP="00694F7A">
            <w:pPr>
              <w:tabs>
                <w:tab w:val="center" w:pos="5234"/>
              </w:tabs>
              <w:autoSpaceDE w:val="0"/>
              <w:autoSpaceDN w:val="0"/>
              <w:bidi w:val="0"/>
              <w:adjustRightInd w:val="0"/>
              <w:rPr>
                <w:rFonts w:asciiTheme="majorBidi" w:hAnsiTheme="majorBidi" w:cstheme="majorBidi"/>
                <w:b/>
                <w:bCs/>
                <w:sz w:val="22"/>
                <w:szCs w:val="22"/>
              </w:rPr>
            </w:pPr>
            <w:r w:rsidRPr="00B43DCA">
              <w:rPr>
                <w:rFonts w:asciiTheme="majorBidi" w:hAnsiTheme="majorBidi" w:cstheme="majorBidi"/>
                <w:sz w:val="22"/>
                <w:szCs w:val="22"/>
              </w:rPr>
              <w:t>Steel Structur</w:t>
            </w:r>
            <w:r w:rsidR="009448B6" w:rsidRPr="00B43DCA">
              <w:rPr>
                <w:rFonts w:asciiTheme="majorBidi" w:hAnsiTheme="majorBidi" w:cstheme="majorBidi"/>
                <w:sz w:val="22"/>
                <w:szCs w:val="22"/>
              </w:rPr>
              <w:t xml:space="preserve">e </w:t>
            </w:r>
            <w:r w:rsidR="009448B6" w:rsidRPr="00B43DCA">
              <w:rPr>
                <w:rFonts w:asciiTheme="majorBidi" w:hAnsiTheme="majorBidi" w:cstheme="majorBidi"/>
                <w:sz w:val="22"/>
                <w:szCs w:val="22"/>
                <w:u w:val="single"/>
              </w:rPr>
              <w:t>(Fireproof)</w:t>
            </w:r>
            <w:r w:rsidRPr="00B43DCA">
              <w:rPr>
                <w:rFonts w:asciiTheme="majorBidi" w:hAnsiTheme="majorBidi" w:cstheme="majorBidi"/>
                <w:sz w:val="22"/>
                <w:szCs w:val="22"/>
                <w:u w:val="single"/>
              </w:rPr>
              <w:t xml:space="preserve"> </w:t>
            </w:r>
          </w:p>
        </w:tc>
        <w:tc>
          <w:tcPr>
            <w:tcW w:w="3680" w:type="dxa"/>
            <w:tcBorders>
              <w:top w:val="single" w:sz="4" w:space="0" w:color="auto"/>
              <w:left w:val="single" w:sz="4" w:space="0" w:color="auto"/>
              <w:bottom w:val="single" w:sz="4" w:space="0" w:color="auto"/>
              <w:right w:val="nil"/>
            </w:tcBorders>
            <w:shd w:val="clear" w:color="auto" w:fill="FDE9D9" w:themeFill="accent6" w:themeFillTint="33"/>
            <w:vAlign w:val="center"/>
          </w:tcPr>
          <w:p w14:paraId="1FE7E956" w14:textId="77777777" w:rsidR="00694F7A" w:rsidRPr="00B43DCA" w:rsidRDefault="00694F7A" w:rsidP="00694F7A">
            <w:pPr>
              <w:tabs>
                <w:tab w:val="center" w:pos="5234"/>
              </w:tabs>
              <w:autoSpaceDE w:val="0"/>
              <w:autoSpaceDN w:val="0"/>
              <w:bidi w:val="0"/>
              <w:adjustRightInd w:val="0"/>
              <w:rPr>
                <w:rFonts w:asciiTheme="majorBidi" w:hAnsiTheme="majorBidi" w:cstheme="majorBidi"/>
                <w:b/>
                <w:bCs/>
                <w:sz w:val="22"/>
                <w:szCs w:val="22"/>
              </w:rPr>
            </w:pPr>
            <w:r w:rsidRPr="00B43DCA">
              <w:rPr>
                <w:rFonts w:asciiTheme="majorBidi" w:hAnsiTheme="majorBidi" w:cstheme="majorBidi"/>
                <w:sz w:val="22"/>
                <w:szCs w:val="22"/>
              </w:rPr>
              <w:t>Maximum Operating Temperature:</w:t>
            </w:r>
          </w:p>
        </w:tc>
        <w:tc>
          <w:tcPr>
            <w:tcW w:w="1720" w:type="dxa"/>
            <w:gridSpan w:val="2"/>
            <w:tcBorders>
              <w:top w:val="single" w:sz="4" w:space="0" w:color="auto"/>
              <w:left w:val="nil"/>
              <w:bottom w:val="single" w:sz="4" w:space="0" w:color="auto"/>
              <w:right w:val="single" w:sz="4" w:space="0" w:color="auto"/>
            </w:tcBorders>
            <w:shd w:val="clear" w:color="auto" w:fill="FDE9D9" w:themeFill="accent6" w:themeFillTint="33"/>
            <w:vAlign w:val="center"/>
          </w:tcPr>
          <w:p w14:paraId="1EEF484F" w14:textId="24D8AADC" w:rsidR="00694F7A" w:rsidRPr="00B43DCA" w:rsidRDefault="00694F7A" w:rsidP="00694F7A">
            <w:pPr>
              <w:tabs>
                <w:tab w:val="center" w:pos="5234"/>
              </w:tabs>
              <w:autoSpaceDE w:val="0"/>
              <w:autoSpaceDN w:val="0"/>
              <w:bidi w:val="0"/>
              <w:adjustRightInd w:val="0"/>
              <w:rPr>
                <w:rFonts w:asciiTheme="majorBidi" w:hAnsiTheme="majorBidi" w:cstheme="majorBidi"/>
                <w:b/>
                <w:bCs/>
                <w:sz w:val="23"/>
                <w:szCs w:val="23"/>
              </w:rPr>
            </w:pPr>
            <w:r w:rsidRPr="00B43DCA">
              <w:rPr>
                <w:rFonts w:asciiTheme="majorBidi" w:hAnsiTheme="majorBidi" w:cstheme="majorBidi"/>
                <w:b/>
                <w:bCs/>
                <w:sz w:val="23"/>
                <w:szCs w:val="23"/>
              </w:rPr>
              <w:t xml:space="preserve">up to </w:t>
            </w:r>
            <w:r w:rsidR="009448B6" w:rsidRPr="00B43DCA">
              <w:rPr>
                <w:rFonts w:asciiTheme="majorBidi" w:hAnsiTheme="majorBidi" w:cstheme="majorBidi"/>
                <w:b/>
                <w:bCs/>
                <w:sz w:val="23"/>
                <w:szCs w:val="23"/>
              </w:rPr>
              <w:t>6</w:t>
            </w:r>
            <w:r w:rsidRPr="00B43DCA">
              <w:rPr>
                <w:rFonts w:asciiTheme="majorBidi" w:hAnsiTheme="majorBidi" w:cstheme="majorBidi"/>
                <w:b/>
                <w:bCs/>
                <w:sz w:val="23"/>
                <w:szCs w:val="23"/>
              </w:rPr>
              <w:t>0°C</w:t>
            </w:r>
          </w:p>
        </w:tc>
      </w:tr>
      <w:tr w:rsidR="004F34A3" w:rsidRPr="00B43DCA" w14:paraId="0F386DE9" w14:textId="77777777" w:rsidTr="00932E92">
        <w:trPr>
          <w:jc w:val="center"/>
        </w:trPr>
        <w:tc>
          <w:tcPr>
            <w:tcW w:w="9265" w:type="dxa"/>
            <w:gridSpan w:val="6"/>
            <w:shd w:val="clear" w:color="auto" w:fill="auto"/>
            <w:vAlign w:val="center"/>
          </w:tcPr>
          <w:p w14:paraId="433EC5F9" w14:textId="77777777" w:rsidR="00694F7A" w:rsidRPr="00B43DCA" w:rsidRDefault="00694F7A" w:rsidP="00694F7A">
            <w:pPr>
              <w:tabs>
                <w:tab w:val="center" w:pos="5234"/>
              </w:tabs>
              <w:autoSpaceDE w:val="0"/>
              <w:autoSpaceDN w:val="0"/>
              <w:bidi w:val="0"/>
              <w:adjustRightInd w:val="0"/>
              <w:rPr>
                <w:rFonts w:asciiTheme="majorBidi" w:hAnsiTheme="majorBidi" w:cstheme="majorBidi"/>
                <w:sz w:val="23"/>
                <w:szCs w:val="23"/>
              </w:rPr>
            </w:pPr>
            <w:r w:rsidRPr="00B43DCA">
              <w:rPr>
                <w:rFonts w:asciiTheme="majorBidi" w:hAnsiTheme="majorBidi" w:cstheme="majorBidi"/>
                <w:sz w:val="23"/>
                <w:szCs w:val="23"/>
              </w:rPr>
              <w:t>Minimum surface preparation</w:t>
            </w:r>
          </w:p>
        </w:tc>
        <w:tc>
          <w:tcPr>
            <w:tcW w:w="1530" w:type="dxa"/>
            <w:shd w:val="clear" w:color="auto" w:fill="auto"/>
            <w:vAlign w:val="center"/>
          </w:tcPr>
          <w:p w14:paraId="5A3DC842" w14:textId="77777777" w:rsidR="00694F7A" w:rsidRPr="00B43DCA" w:rsidRDefault="00694F7A" w:rsidP="00694F7A">
            <w:pPr>
              <w:tabs>
                <w:tab w:val="center" w:pos="5234"/>
              </w:tabs>
              <w:autoSpaceDE w:val="0"/>
              <w:autoSpaceDN w:val="0"/>
              <w:bidi w:val="0"/>
              <w:adjustRightInd w:val="0"/>
              <w:jc w:val="center"/>
              <w:rPr>
                <w:rFonts w:asciiTheme="majorBidi" w:hAnsiTheme="majorBidi" w:cstheme="majorBidi"/>
                <w:sz w:val="23"/>
                <w:szCs w:val="23"/>
              </w:rPr>
            </w:pPr>
            <w:r w:rsidRPr="00B43DCA">
              <w:rPr>
                <w:rFonts w:asciiTheme="majorBidi" w:hAnsiTheme="majorBidi" w:cstheme="majorBidi"/>
                <w:sz w:val="23"/>
                <w:szCs w:val="23"/>
              </w:rPr>
              <w:t>SA 2 1/2</w:t>
            </w:r>
          </w:p>
        </w:tc>
      </w:tr>
      <w:tr w:rsidR="004F34A3" w:rsidRPr="00B43DCA" w14:paraId="32FF458F" w14:textId="77777777" w:rsidTr="00B151D2">
        <w:trPr>
          <w:jc w:val="center"/>
        </w:trPr>
        <w:tc>
          <w:tcPr>
            <w:tcW w:w="2785" w:type="dxa"/>
            <w:vMerge w:val="restart"/>
            <w:shd w:val="clear" w:color="auto" w:fill="auto"/>
            <w:vAlign w:val="center"/>
          </w:tcPr>
          <w:p w14:paraId="02DD46A2" w14:textId="77777777" w:rsidR="00694F7A" w:rsidRPr="00B43DCA" w:rsidRDefault="00694F7A" w:rsidP="00694F7A">
            <w:pPr>
              <w:tabs>
                <w:tab w:val="center" w:pos="5234"/>
              </w:tabs>
              <w:autoSpaceDE w:val="0"/>
              <w:autoSpaceDN w:val="0"/>
              <w:bidi w:val="0"/>
              <w:adjustRightInd w:val="0"/>
              <w:rPr>
                <w:rFonts w:asciiTheme="majorBidi" w:hAnsiTheme="majorBidi" w:cstheme="majorBidi"/>
                <w:sz w:val="22"/>
                <w:szCs w:val="22"/>
              </w:rPr>
            </w:pPr>
            <w:r w:rsidRPr="00B43DCA">
              <w:rPr>
                <w:rFonts w:asciiTheme="majorBidi" w:hAnsiTheme="majorBidi" w:cstheme="majorBidi"/>
                <w:sz w:val="22"/>
                <w:szCs w:val="22"/>
              </w:rPr>
              <w:t>Paint and DFT (microns)</w:t>
            </w:r>
          </w:p>
        </w:tc>
        <w:tc>
          <w:tcPr>
            <w:tcW w:w="1440" w:type="dxa"/>
            <w:shd w:val="clear" w:color="auto" w:fill="auto"/>
            <w:vAlign w:val="center"/>
          </w:tcPr>
          <w:p w14:paraId="7DEB7729" w14:textId="77777777" w:rsidR="00694F7A" w:rsidRPr="00B43DCA" w:rsidRDefault="00694F7A" w:rsidP="00694F7A">
            <w:pPr>
              <w:tabs>
                <w:tab w:val="center" w:pos="5234"/>
              </w:tabs>
              <w:autoSpaceDE w:val="0"/>
              <w:autoSpaceDN w:val="0"/>
              <w:bidi w:val="0"/>
              <w:adjustRightInd w:val="0"/>
              <w:rPr>
                <w:rFonts w:asciiTheme="majorBidi" w:hAnsiTheme="majorBidi" w:cstheme="majorBidi"/>
                <w:sz w:val="22"/>
                <w:szCs w:val="22"/>
              </w:rPr>
            </w:pPr>
            <w:r w:rsidRPr="00B43DCA">
              <w:rPr>
                <w:rFonts w:asciiTheme="majorBidi" w:hAnsiTheme="majorBidi" w:cstheme="majorBidi"/>
                <w:sz w:val="22"/>
                <w:szCs w:val="22"/>
              </w:rPr>
              <w:t>Primer</w:t>
            </w:r>
          </w:p>
        </w:tc>
        <w:tc>
          <w:tcPr>
            <w:tcW w:w="5040" w:type="dxa"/>
            <w:gridSpan w:val="4"/>
            <w:shd w:val="clear" w:color="auto" w:fill="auto"/>
            <w:vAlign w:val="center"/>
          </w:tcPr>
          <w:p w14:paraId="4D475695" w14:textId="647E99C3" w:rsidR="00694F7A" w:rsidRPr="00B43DCA" w:rsidRDefault="009448B6" w:rsidP="00694F7A">
            <w:pPr>
              <w:tabs>
                <w:tab w:val="center" w:pos="5234"/>
              </w:tabs>
              <w:autoSpaceDE w:val="0"/>
              <w:autoSpaceDN w:val="0"/>
              <w:bidi w:val="0"/>
              <w:adjustRightInd w:val="0"/>
              <w:rPr>
                <w:rFonts w:asciiTheme="majorBidi" w:hAnsiTheme="majorBidi" w:cstheme="majorBidi"/>
                <w:szCs w:val="20"/>
              </w:rPr>
            </w:pPr>
            <w:r w:rsidRPr="00B43DCA">
              <w:rPr>
                <w:rFonts w:asciiTheme="majorBidi" w:hAnsiTheme="majorBidi" w:cstheme="majorBidi"/>
                <w:szCs w:val="20"/>
              </w:rPr>
              <w:t>------</w:t>
            </w:r>
          </w:p>
        </w:tc>
        <w:tc>
          <w:tcPr>
            <w:tcW w:w="1530" w:type="dxa"/>
            <w:shd w:val="clear" w:color="auto" w:fill="auto"/>
            <w:vAlign w:val="center"/>
          </w:tcPr>
          <w:p w14:paraId="44D17842" w14:textId="52620099" w:rsidR="00694F7A" w:rsidRPr="00B43DCA" w:rsidRDefault="009448B6" w:rsidP="00694F7A">
            <w:pPr>
              <w:tabs>
                <w:tab w:val="center" w:pos="5234"/>
              </w:tabs>
              <w:autoSpaceDE w:val="0"/>
              <w:autoSpaceDN w:val="0"/>
              <w:bidi w:val="0"/>
              <w:adjustRightInd w:val="0"/>
              <w:jc w:val="center"/>
              <w:rPr>
                <w:rFonts w:asciiTheme="majorBidi" w:hAnsiTheme="majorBidi" w:cstheme="majorBidi"/>
                <w:sz w:val="22"/>
                <w:szCs w:val="22"/>
              </w:rPr>
            </w:pPr>
            <w:r w:rsidRPr="00B43DCA">
              <w:rPr>
                <w:rFonts w:asciiTheme="majorBidi" w:hAnsiTheme="majorBidi" w:cstheme="majorBidi"/>
                <w:sz w:val="22"/>
                <w:szCs w:val="22"/>
              </w:rPr>
              <w:t>---</w:t>
            </w:r>
          </w:p>
        </w:tc>
      </w:tr>
      <w:tr w:rsidR="004F34A3" w:rsidRPr="00B43DCA" w14:paraId="1D232CCC" w14:textId="77777777" w:rsidTr="00B151D2">
        <w:trPr>
          <w:jc w:val="center"/>
        </w:trPr>
        <w:tc>
          <w:tcPr>
            <w:tcW w:w="2785" w:type="dxa"/>
            <w:vMerge/>
            <w:shd w:val="clear" w:color="auto" w:fill="auto"/>
            <w:vAlign w:val="center"/>
          </w:tcPr>
          <w:p w14:paraId="061C40AA" w14:textId="77777777" w:rsidR="00694F7A" w:rsidRPr="00B43DCA" w:rsidRDefault="00694F7A" w:rsidP="00694F7A">
            <w:pPr>
              <w:tabs>
                <w:tab w:val="center" w:pos="5234"/>
              </w:tabs>
              <w:autoSpaceDE w:val="0"/>
              <w:autoSpaceDN w:val="0"/>
              <w:bidi w:val="0"/>
              <w:adjustRightInd w:val="0"/>
              <w:rPr>
                <w:rFonts w:asciiTheme="majorBidi" w:hAnsiTheme="majorBidi" w:cstheme="majorBidi"/>
                <w:sz w:val="22"/>
                <w:szCs w:val="22"/>
              </w:rPr>
            </w:pPr>
          </w:p>
        </w:tc>
        <w:tc>
          <w:tcPr>
            <w:tcW w:w="1440" w:type="dxa"/>
            <w:shd w:val="clear" w:color="auto" w:fill="auto"/>
            <w:vAlign w:val="center"/>
          </w:tcPr>
          <w:p w14:paraId="04E978B4" w14:textId="77777777" w:rsidR="00694F7A" w:rsidRPr="00B43DCA" w:rsidRDefault="00694F7A" w:rsidP="00694F7A">
            <w:pPr>
              <w:tabs>
                <w:tab w:val="center" w:pos="5234"/>
              </w:tabs>
              <w:autoSpaceDE w:val="0"/>
              <w:autoSpaceDN w:val="0"/>
              <w:bidi w:val="0"/>
              <w:adjustRightInd w:val="0"/>
              <w:rPr>
                <w:rFonts w:asciiTheme="majorBidi" w:hAnsiTheme="majorBidi" w:cstheme="majorBidi"/>
                <w:sz w:val="22"/>
                <w:szCs w:val="22"/>
              </w:rPr>
            </w:pPr>
            <w:r w:rsidRPr="00B43DCA">
              <w:rPr>
                <w:rFonts w:asciiTheme="majorBidi" w:hAnsiTheme="majorBidi" w:cstheme="majorBidi"/>
                <w:sz w:val="22"/>
                <w:szCs w:val="22"/>
              </w:rPr>
              <w:t>Intermediate</w:t>
            </w:r>
          </w:p>
        </w:tc>
        <w:tc>
          <w:tcPr>
            <w:tcW w:w="5040" w:type="dxa"/>
            <w:gridSpan w:val="4"/>
            <w:shd w:val="clear" w:color="auto" w:fill="auto"/>
            <w:vAlign w:val="center"/>
          </w:tcPr>
          <w:p w14:paraId="0BC834AF" w14:textId="0FA2B6DA" w:rsidR="00694F7A" w:rsidRPr="00B43DCA" w:rsidRDefault="00694F7A" w:rsidP="009448B6">
            <w:pPr>
              <w:tabs>
                <w:tab w:val="center" w:pos="5234"/>
              </w:tabs>
              <w:autoSpaceDE w:val="0"/>
              <w:autoSpaceDN w:val="0"/>
              <w:bidi w:val="0"/>
              <w:adjustRightInd w:val="0"/>
              <w:rPr>
                <w:rFonts w:asciiTheme="majorBidi" w:hAnsiTheme="majorBidi" w:cstheme="majorBidi"/>
                <w:szCs w:val="20"/>
              </w:rPr>
            </w:pPr>
            <w:r w:rsidRPr="00B43DCA">
              <w:rPr>
                <w:rFonts w:asciiTheme="majorBidi" w:hAnsiTheme="majorBidi" w:cstheme="majorBidi"/>
                <w:szCs w:val="20"/>
              </w:rPr>
              <w:t>Epoxy Polyamide</w:t>
            </w:r>
            <w:r w:rsidR="009448B6" w:rsidRPr="00B43DCA">
              <w:rPr>
                <w:rFonts w:asciiTheme="majorBidi" w:hAnsiTheme="majorBidi" w:cstheme="majorBidi"/>
                <w:szCs w:val="20"/>
              </w:rPr>
              <w:t xml:space="preserve"> intermediate (IPS-</w:t>
            </w:r>
            <w:r w:rsidR="009448B6" w:rsidRPr="00B43DCA">
              <w:rPr>
                <w:rStyle w:val="fontstyle01"/>
                <w:rFonts w:asciiTheme="majorBidi" w:hAnsiTheme="majorBidi" w:cstheme="majorBidi"/>
                <w:color w:val="auto"/>
                <w:sz w:val="20"/>
                <w:szCs w:val="20"/>
              </w:rPr>
              <w:t>M-TP-220)</w:t>
            </w:r>
          </w:p>
        </w:tc>
        <w:tc>
          <w:tcPr>
            <w:tcW w:w="1530" w:type="dxa"/>
            <w:shd w:val="clear" w:color="auto" w:fill="auto"/>
            <w:vAlign w:val="center"/>
          </w:tcPr>
          <w:p w14:paraId="1A99E642" w14:textId="7715CD6E" w:rsidR="00694F7A" w:rsidRPr="00B43DCA" w:rsidRDefault="009448B6" w:rsidP="00694F7A">
            <w:pPr>
              <w:tabs>
                <w:tab w:val="center" w:pos="5234"/>
              </w:tabs>
              <w:autoSpaceDE w:val="0"/>
              <w:autoSpaceDN w:val="0"/>
              <w:bidi w:val="0"/>
              <w:adjustRightInd w:val="0"/>
              <w:jc w:val="center"/>
              <w:rPr>
                <w:rFonts w:asciiTheme="majorBidi" w:hAnsiTheme="majorBidi" w:cstheme="majorBidi"/>
                <w:sz w:val="22"/>
                <w:szCs w:val="22"/>
              </w:rPr>
            </w:pPr>
            <w:r w:rsidRPr="00B43DCA">
              <w:rPr>
                <w:rFonts w:asciiTheme="majorBidi" w:hAnsiTheme="majorBidi" w:cstheme="majorBidi"/>
                <w:sz w:val="22"/>
                <w:szCs w:val="22"/>
              </w:rPr>
              <w:t>125</w:t>
            </w:r>
          </w:p>
        </w:tc>
      </w:tr>
      <w:tr w:rsidR="004F34A3" w:rsidRPr="00B43DCA" w14:paraId="46646E4D" w14:textId="77777777" w:rsidTr="00B151D2">
        <w:trPr>
          <w:jc w:val="center"/>
        </w:trPr>
        <w:tc>
          <w:tcPr>
            <w:tcW w:w="2785" w:type="dxa"/>
            <w:vMerge/>
            <w:shd w:val="clear" w:color="auto" w:fill="auto"/>
            <w:vAlign w:val="center"/>
          </w:tcPr>
          <w:p w14:paraId="697A5823" w14:textId="77777777" w:rsidR="00694F7A" w:rsidRPr="00B43DCA" w:rsidRDefault="00694F7A" w:rsidP="00694F7A">
            <w:pPr>
              <w:tabs>
                <w:tab w:val="center" w:pos="5234"/>
              </w:tabs>
              <w:autoSpaceDE w:val="0"/>
              <w:autoSpaceDN w:val="0"/>
              <w:bidi w:val="0"/>
              <w:adjustRightInd w:val="0"/>
              <w:rPr>
                <w:rFonts w:asciiTheme="majorBidi" w:hAnsiTheme="majorBidi" w:cstheme="majorBidi"/>
                <w:sz w:val="22"/>
                <w:szCs w:val="22"/>
              </w:rPr>
            </w:pPr>
          </w:p>
        </w:tc>
        <w:tc>
          <w:tcPr>
            <w:tcW w:w="1440" w:type="dxa"/>
            <w:shd w:val="clear" w:color="auto" w:fill="auto"/>
            <w:vAlign w:val="center"/>
          </w:tcPr>
          <w:p w14:paraId="1594223D" w14:textId="77777777" w:rsidR="00694F7A" w:rsidRPr="00B43DCA" w:rsidRDefault="00694F7A" w:rsidP="00694F7A">
            <w:pPr>
              <w:tabs>
                <w:tab w:val="center" w:pos="5234"/>
              </w:tabs>
              <w:autoSpaceDE w:val="0"/>
              <w:autoSpaceDN w:val="0"/>
              <w:bidi w:val="0"/>
              <w:adjustRightInd w:val="0"/>
              <w:rPr>
                <w:rFonts w:asciiTheme="majorBidi" w:hAnsiTheme="majorBidi" w:cstheme="majorBidi"/>
                <w:sz w:val="22"/>
                <w:szCs w:val="22"/>
              </w:rPr>
            </w:pPr>
            <w:r w:rsidRPr="00B43DCA">
              <w:rPr>
                <w:rFonts w:asciiTheme="majorBidi" w:hAnsiTheme="majorBidi" w:cstheme="majorBidi"/>
                <w:sz w:val="22"/>
                <w:szCs w:val="22"/>
              </w:rPr>
              <w:t>Finishing</w:t>
            </w:r>
          </w:p>
        </w:tc>
        <w:tc>
          <w:tcPr>
            <w:tcW w:w="5040" w:type="dxa"/>
            <w:gridSpan w:val="4"/>
            <w:shd w:val="clear" w:color="auto" w:fill="auto"/>
            <w:vAlign w:val="center"/>
          </w:tcPr>
          <w:p w14:paraId="6EF24ABC" w14:textId="43730E8F" w:rsidR="00694F7A" w:rsidRPr="00B43DCA" w:rsidRDefault="009448B6" w:rsidP="00694F7A">
            <w:pPr>
              <w:tabs>
                <w:tab w:val="center" w:pos="5234"/>
              </w:tabs>
              <w:autoSpaceDE w:val="0"/>
              <w:autoSpaceDN w:val="0"/>
              <w:bidi w:val="0"/>
              <w:adjustRightInd w:val="0"/>
              <w:rPr>
                <w:rFonts w:asciiTheme="majorBidi" w:hAnsiTheme="majorBidi" w:cstheme="majorBidi"/>
                <w:szCs w:val="20"/>
              </w:rPr>
            </w:pPr>
            <w:r w:rsidRPr="00B43DCA">
              <w:rPr>
                <w:rFonts w:asciiTheme="majorBidi" w:hAnsiTheme="majorBidi" w:cstheme="majorBidi"/>
                <w:szCs w:val="20"/>
              </w:rPr>
              <w:t>Epoxy Polyamide</w:t>
            </w:r>
            <w:r w:rsidR="00B101F4">
              <w:rPr>
                <w:rFonts w:asciiTheme="majorBidi" w:hAnsiTheme="majorBidi" w:cstheme="majorBidi"/>
                <w:szCs w:val="20"/>
              </w:rPr>
              <w:t xml:space="preserve"> Top Coat</w:t>
            </w:r>
            <w:r w:rsidRPr="00B43DCA">
              <w:rPr>
                <w:rFonts w:asciiTheme="majorBidi" w:hAnsiTheme="majorBidi" w:cstheme="majorBidi"/>
                <w:szCs w:val="20"/>
              </w:rPr>
              <w:t xml:space="preserve"> (IPS-</w:t>
            </w:r>
            <w:r w:rsidRPr="00B43DCA">
              <w:rPr>
                <w:rStyle w:val="fontstyle01"/>
                <w:rFonts w:asciiTheme="majorBidi" w:hAnsiTheme="majorBidi" w:cstheme="majorBidi"/>
                <w:color w:val="auto"/>
                <w:sz w:val="20"/>
                <w:szCs w:val="20"/>
              </w:rPr>
              <w:t>M-TP-225)</w:t>
            </w:r>
          </w:p>
        </w:tc>
        <w:tc>
          <w:tcPr>
            <w:tcW w:w="1530" w:type="dxa"/>
            <w:shd w:val="clear" w:color="auto" w:fill="auto"/>
            <w:vAlign w:val="center"/>
          </w:tcPr>
          <w:p w14:paraId="602A0090" w14:textId="3B84424A" w:rsidR="00694F7A" w:rsidRPr="00B43DCA" w:rsidRDefault="009448B6" w:rsidP="00694F7A">
            <w:pPr>
              <w:tabs>
                <w:tab w:val="center" w:pos="5234"/>
              </w:tabs>
              <w:autoSpaceDE w:val="0"/>
              <w:autoSpaceDN w:val="0"/>
              <w:bidi w:val="0"/>
              <w:adjustRightInd w:val="0"/>
              <w:jc w:val="center"/>
              <w:rPr>
                <w:rFonts w:asciiTheme="majorBidi" w:hAnsiTheme="majorBidi" w:cstheme="majorBidi"/>
                <w:sz w:val="22"/>
                <w:szCs w:val="22"/>
              </w:rPr>
            </w:pPr>
            <w:r w:rsidRPr="00B43DCA">
              <w:rPr>
                <w:rFonts w:asciiTheme="majorBidi" w:hAnsiTheme="majorBidi" w:cstheme="majorBidi"/>
                <w:sz w:val="22"/>
                <w:szCs w:val="22"/>
              </w:rPr>
              <w:t>125</w:t>
            </w:r>
          </w:p>
        </w:tc>
      </w:tr>
      <w:tr w:rsidR="004F34A3" w:rsidRPr="00B43DCA" w14:paraId="50EF7AC4" w14:textId="77777777" w:rsidTr="00932E92">
        <w:trPr>
          <w:jc w:val="center"/>
        </w:trPr>
        <w:tc>
          <w:tcPr>
            <w:tcW w:w="9265" w:type="dxa"/>
            <w:gridSpan w:val="6"/>
            <w:shd w:val="clear" w:color="auto" w:fill="auto"/>
            <w:vAlign w:val="center"/>
          </w:tcPr>
          <w:p w14:paraId="15E85F96" w14:textId="77777777" w:rsidR="00694F7A" w:rsidRPr="00B43DCA" w:rsidRDefault="00694F7A" w:rsidP="00694F7A">
            <w:pPr>
              <w:tabs>
                <w:tab w:val="center" w:pos="5234"/>
              </w:tabs>
              <w:autoSpaceDE w:val="0"/>
              <w:autoSpaceDN w:val="0"/>
              <w:bidi w:val="0"/>
              <w:adjustRightInd w:val="0"/>
              <w:rPr>
                <w:rFonts w:asciiTheme="majorBidi" w:hAnsiTheme="majorBidi" w:cstheme="majorBidi"/>
                <w:sz w:val="23"/>
                <w:szCs w:val="23"/>
              </w:rPr>
            </w:pPr>
            <w:r w:rsidRPr="00B43DCA">
              <w:rPr>
                <w:rFonts w:asciiTheme="majorBidi" w:hAnsiTheme="majorBidi" w:cstheme="majorBidi"/>
                <w:sz w:val="23"/>
                <w:szCs w:val="23"/>
              </w:rPr>
              <w:t>Total DFT (microns)</w:t>
            </w:r>
          </w:p>
        </w:tc>
        <w:tc>
          <w:tcPr>
            <w:tcW w:w="1530" w:type="dxa"/>
            <w:shd w:val="clear" w:color="auto" w:fill="auto"/>
            <w:vAlign w:val="center"/>
          </w:tcPr>
          <w:p w14:paraId="0EA7A848" w14:textId="61E4BC0D" w:rsidR="00694F7A" w:rsidRPr="00B43DCA" w:rsidRDefault="009448B6" w:rsidP="00694F7A">
            <w:pPr>
              <w:tabs>
                <w:tab w:val="center" w:pos="5234"/>
              </w:tabs>
              <w:autoSpaceDE w:val="0"/>
              <w:autoSpaceDN w:val="0"/>
              <w:bidi w:val="0"/>
              <w:adjustRightInd w:val="0"/>
              <w:jc w:val="center"/>
              <w:rPr>
                <w:rFonts w:asciiTheme="majorBidi" w:hAnsiTheme="majorBidi" w:cstheme="majorBidi"/>
                <w:sz w:val="23"/>
                <w:szCs w:val="23"/>
              </w:rPr>
            </w:pPr>
            <w:r w:rsidRPr="00B43DCA">
              <w:rPr>
                <w:rFonts w:asciiTheme="majorBidi" w:hAnsiTheme="majorBidi" w:cstheme="majorBidi"/>
                <w:sz w:val="23"/>
                <w:szCs w:val="23"/>
              </w:rPr>
              <w:t>250</w:t>
            </w:r>
          </w:p>
        </w:tc>
      </w:tr>
      <w:tr w:rsidR="0035614F" w:rsidRPr="00B43DCA" w14:paraId="3868F38C" w14:textId="07A34E01" w:rsidTr="00932E92">
        <w:trPr>
          <w:jc w:val="center"/>
        </w:trPr>
        <w:tc>
          <w:tcPr>
            <w:tcW w:w="5340" w:type="dxa"/>
            <w:gridSpan w:val="3"/>
            <w:tcBorders>
              <w:right w:val="single" w:sz="4" w:space="0" w:color="auto"/>
            </w:tcBorders>
            <w:shd w:val="clear" w:color="auto" w:fill="FDE9D9" w:themeFill="accent6" w:themeFillTint="33"/>
            <w:vAlign w:val="center"/>
          </w:tcPr>
          <w:p w14:paraId="40848ED9" w14:textId="7D1FCE00" w:rsidR="0035614F" w:rsidRPr="00B43DCA" w:rsidRDefault="0035614F" w:rsidP="0035614F">
            <w:pPr>
              <w:tabs>
                <w:tab w:val="center" w:pos="5234"/>
              </w:tabs>
              <w:autoSpaceDE w:val="0"/>
              <w:autoSpaceDN w:val="0"/>
              <w:bidi w:val="0"/>
              <w:adjustRightInd w:val="0"/>
              <w:rPr>
                <w:rFonts w:asciiTheme="majorBidi" w:hAnsiTheme="majorBidi" w:cstheme="majorBidi"/>
                <w:sz w:val="23"/>
                <w:szCs w:val="23"/>
              </w:rPr>
            </w:pPr>
            <w:r w:rsidRPr="00B43DCA">
              <w:rPr>
                <w:rFonts w:asciiTheme="majorBidi" w:hAnsiTheme="majorBidi" w:cstheme="majorBidi"/>
                <w:sz w:val="23"/>
                <w:szCs w:val="23"/>
              </w:rPr>
              <w:t xml:space="preserve">Steel Structure </w:t>
            </w:r>
            <w:r w:rsidRPr="00B43DCA">
              <w:rPr>
                <w:rFonts w:asciiTheme="majorBidi" w:hAnsiTheme="majorBidi" w:cstheme="majorBidi"/>
                <w:sz w:val="23"/>
                <w:szCs w:val="23"/>
                <w:u w:val="single"/>
              </w:rPr>
              <w:t>(Non-Fireproof)</w:t>
            </w:r>
          </w:p>
        </w:tc>
        <w:tc>
          <w:tcPr>
            <w:tcW w:w="5455" w:type="dxa"/>
            <w:gridSpan w:val="4"/>
            <w:tcBorders>
              <w:left w:val="single" w:sz="4" w:space="0" w:color="auto"/>
            </w:tcBorders>
            <w:shd w:val="clear" w:color="auto" w:fill="FDE9D9" w:themeFill="accent6" w:themeFillTint="33"/>
            <w:vAlign w:val="center"/>
          </w:tcPr>
          <w:p w14:paraId="1EF43469" w14:textId="1F13F802" w:rsidR="0035614F" w:rsidRPr="00B43DCA" w:rsidRDefault="0035614F" w:rsidP="0035614F">
            <w:pPr>
              <w:tabs>
                <w:tab w:val="center" w:pos="5234"/>
              </w:tabs>
              <w:autoSpaceDE w:val="0"/>
              <w:autoSpaceDN w:val="0"/>
              <w:bidi w:val="0"/>
              <w:adjustRightInd w:val="0"/>
              <w:rPr>
                <w:rFonts w:asciiTheme="majorBidi" w:hAnsiTheme="majorBidi" w:cstheme="majorBidi"/>
                <w:sz w:val="23"/>
                <w:szCs w:val="23"/>
              </w:rPr>
            </w:pPr>
            <w:r w:rsidRPr="00B43DCA">
              <w:rPr>
                <w:rFonts w:asciiTheme="majorBidi" w:hAnsiTheme="majorBidi" w:cstheme="majorBidi"/>
                <w:sz w:val="23"/>
                <w:szCs w:val="23"/>
              </w:rPr>
              <w:t xml:space="preserve">Maximum Operating Temperature:        </w:t>
            </w:r>
            <w:r w:rsidRPr="00B43DCA">
              <w:rPr>
                <w:rFonts w:asciiTheme="majorBidi" w:hAnsiTheme="majorBidi" w:cstheme="majorBidi"/>
                <w:b/>
                <w:bCs/>
                <w:sz w:val="23"/>
                <w:szCs w:val="23"/>
              </w:rPr>
              <w:t xml:space="preserve"> up to 120°C</w:t>
            </w:r>
          </w:p>
        </w:tc>
      </w:tr>
      <w:tr w:rsidR="0035614F" w:rsidRPr="00B43DCA" w14:paraId="77ABAFEA" w14:textId="77777777" w:rsidTr="00B151D2">
        <w:trPr>
          <w:jc w:val="center"/>
        </w:trPr>
        <w:tc>
          <w:tcPr>
            <w:tcW w:w="2785" w:type="dxa"/>
            <w:vMerge w:val="restart"/>
            <w:tcBorders>
              <w:right w:val="single" w:sz="4" w:space="0" w:color="auto"/>
            </w:tcBorders>
            <w:shd w:val="clear" w:color="auto" w:fill="auto"/>
            <w:vAlign w:val="center"/>
          </w:tcPr>
          <w:p w14:paraId="2D541E19" w14:textId="65D44781" w:rsidR="0035614F" w:rsidRPr="00B43DCA" w:rsidRDefault="0035614F" w:rsidP="0035614F">
            <w:pPr>
              <w:tabs>
                <w:tab w:val="center" w:pos="5234"/>
              </w:tabs>
              <w:autoSpaceDE w:val="0"/>
              <w:autoSpaceDN w:val="0"/>
              <w:bidi w:val="0"/>
              <w:adjustRightInd w:val="0"/>
              <w:rPr>
                <w:rFonts w:asciiTheme="majorBidi" w:hAnsiTheme="majorBidi" w:cstheme="majorBidi"/>
                <w:sz w:val="23"/>
                <w:szCs w:val="23"/>
              </w:rPr>
            </w:pPr>
            <w:r w:rsidRPr="00B43DCA">
              <w:rPr>
                <w:rFonts w:asciiTheme="majorBidi" w:hAnsiTheme="majorBidi" w:cstheme="majorBidi"/>
                <w:sz w:val="22"/>
                <w:szCs w:val="22"/>
              </w:rPr>
              <w:t>Paint and DFT (microns)</w:t>
            </w:r>
          </w:p>
        </w:tc>
        <w:tc>
          <w:tcPr>
            <w:tcW w:w="1440" w:type="dxa"/>
            <w:tcBorders>
              <w:left w:val="single" w:sz="4" w:space="0" w:color="auto"/>
              <w:right w:val="single" w:sz="4" w:space="0" w:color="auto"/>
            </w:tcBorders>
            <w:shd w:val="clear" w:color="auto" w:fill="auto"/>
            <w:vAlign w:val="center"/>
          </w:tcPr>
          <w:p w14:paraId="5904A095" w14:textId="0B14C69C" w:rsidR="0035614F" w:rsidRPr="00B43DCA" w:rsidRDefault="0035614F" w:rsidP="0035614F">
            <w:pPr>
              <w:tabs>
                <w:tab w:val="center" w:pos="5234"/>
              </w:tabs>
              <w:autoSpaceDE w:val="0"/>
              <w:autoSpaceDN w:val="0"/>
              <w:bidi w:val="0"/>
              <w:adjustRightInd w:val="0"/>
              <w:rPr>
                <w:rFonts w:asciiTheme="majorBidi" w:hAnsiTheme="majorBidi" w:cstheme="majorBidi"/>
                <w:sz w:val="23"/>
                <w:szCs w:val="23"/>
              </w:rPr>
            </w:pPr>
            <w:r w:rsidRPr="00B43DCA">
              <w:rPr>
                <w:rFonts w:asciiTheme="majorBidi" w:hAnsiTheme="majorBidi" w:cstheme="majorBidi"/>
                <w:sz w:val="22"/>
                <w:szCs w:val="22"/>
              </w:rPr>
              <w:t>Primer</w:t>
            </w:r>
          </w:p>
        </w:tc>
        <w:tc>
          <w:tcPr>
            <w:tcW w:w="5040" w:type="dxa"/>
            <w:gridSpan w:val="4"/>
            <w:tcBorders>
              <w:left w:val="single" w:sz="4" w:space="0" w:color="auto"/>
            </w:tcBorders>
            <w:shd w:val="clear" w:color="auto" w:fill="auto"/>
            <w:vAlign w:val="center"/>
          </w:tcPr>
          <w:p w14:paraId="4F696422" w14:textId="5901B37E" w:rsidR="0035614F" w:rsidRPr="00B43DCA" w:rsidRDefault="0035614F" w:rsidP="0035614F">
            <w:pPr>
              <w:tabs>
                <w:tab w:val="center" w:pos="5234"/>
              </w:tabs>
              <w:autoSpaceDE w:val="0"/>
              <w:autoSpaceDN w:val="0"/>
              <w:bidi w:val="0"/>
              <w:adjustRightInd w:val="0"/>
              <w:rPr>
                <w:rFonts w:asciiTheme="majorBidi" w:hAnsiTheme="majorBidi" w:cstheme="majorBidi"/>
                <w:sz w:val="23"/>
                <w:szCs w:val="23"/>
              </w:rPr>
            </w:pPr>
            <w:r w:rsidRPr="00B43DCA">
              <w:rPr>
                <w:rFonts w:asciiTheme="majorBidi" w:hAnsiTheme="majorBidi" w:cstheme="majorBidi"/>
                <w:sz w:val="23"/>
                <w:szCs w:val="23"/>
              </w:rPr>
              <w:t xml:space="preserve">Zinc rich epoxy (organic zinc rich) </w:t>
            </w:r>
            <w:r w:rsidRPr="00B43DCA">
              <w:rPr>
                <w:rFonts w:asciiTheme="majorBidi" w:hAnsiTheme="majorBidi" w:cstheme="majorBidi"/>
                <w:szCs w:val="20"/>
              </w:rPr>
              <w:t>(IPS-</w:t>
            </w:r>
            <w:r w:rsidRPr="00B43DCA">
              <w:rPr>
                <w:rStyle w:val="fontstyle01"/>
                <w:rFonts w:asciiTheme="majorBidi" w:hAnsiTheme="majorBidi" w:cstheme="majorBidi"/>
                <w:color w:val="auto"/>
                <w:sz w:val="20"/>
                <w:szCs w:val="20"/>
              </w:rPr>
              <w:t>M-TP-205)</w:t>
            </w:r>
          </w:p>
        </w:tc>
        <w:tc>
          <w:tcPr>
            <w:tcW w:w="1530" w:type="dxa"/>
            <w:shd w:val="clear" w:color="auto" w:fill="auto"/>
            <w:vAlign w:val="center"/>
          </w:tcPr>
          <w:p w14:paraId="0F136F90" w14:textId="5C6E0CC2" w:rsidR="0035614F" w:rsidRPr="00B43DCA" w:rsidRDefault="0035614F" w:rsidP="0035614F">
            <w:pPr>
              <w:tabs>
                <w:tab w:val="center" w:pos="5234"/>
              </w:tabs>
              <w:autoSpaceDE w:val="0"/>
              <w:autoSpaceDN w:val="0"/>
              <w:bidi w:val="0"/>
              <w:adjustRightInd w:val="0"/>
              <w:jc w:val="center"/>
              <w:rPr>
                <w:rFonts w:asciiTheme="majorBidi" w:hAnsiTheme="majorBidi" w:cstheme="majorBidi"/>
                <w:sz w:val="23"/>
                <w:szCs w:val="23"/>
              </w:rPr>
            </w:pPr>
            <w:r w:rsidRPr="00B43DCA">
              <w:rPr>
                <w:rFonts w:asciiTheme="majorBidi" w:hAnsiTheme="majorBidi" w:cstheme="majorBidi"/>
                <w:sz w:val="23"/>
                <w:szCs w:val="23"/>
              </w:rPr>
              <w:t>75</w:t>
            </w:r>
          </w:p>
        </w:tc>
      </w:tr>
      <w:tr w:rsidR="0035614F" w:rsidRPr="00B43DCA" w14:paraId="6C036AB9" w14:textId="77777777" w:rsidTr="00B151D2">
        <w:trPr>
          <w:jc w:val="center"/>
        </w:trPr>
        <w:tc>
          <w:tcPr>
            <w:tcW w:w="2785" w:type="dxa"/>
            <w:vMerge/>
            <w:tcBorders>
              <w:right w:val="single" w:sz="4" w:space="0" w:color="auto"/>
            </w:tcBorders>
            <w:shd w:val="clear" w:color="auto" w:fill="auto"/>
            <w:vAlign w:val="center"/>
          </w:tcPr>
          <w:p w14:paraId="1088A497" w14:textId="77777777" w:rsidR="0035614F" w:rsidRPr="00B43DCA" w:rsidRDefault="0035614F" w:rsidP="0035614F">
            <w:pPr>
              <w:tabs>
                <w:tab w:val="center" w:pos="5234"/>
              </w:tabs>
              <w:autoSpaceDE w:val="0"/>
              <w:autoSpaceDN w:val="0"/>
              <w:bidi w:val="0"/>
              <w:adjustRightInd w:val="0"/>
              <w:rPr>
                <w:rFonts w:asciiTheme="majorBidi" w:hAnsiTheme="majorBidi" w:cstheme="majorBidi"/>
                <w:sz w:val="23"/>
                <w:szCs w:val="23"/>
              </w:rPr>
            </w:pPr>
          </w:p>
        </w:tc>
        <w:tc>
          <w:tcPr>
            <w:tcW w:w="1440" w:type="dxa"/>
            <w:tcBorders>
              <w:left w:val="single" w:sz="4" w:space="0" w:color="auto"/>
              <w:right w:val="single" w:sz="4" w:space="0" w:color="auto"/>
            </w:tcBorders>
            <w:shd w:val="clear" w:color="auto" w:fill="auto"/>
            <w:vAlign w:val="center"/>
          </w:tcPr>
          <w:p w14:paraId="111AE972" w14:textId="37140A2A" w:rsidR="0035614F" w:rsidRPr="00B43DCA" w:rsidRDefault="0035614F" w:rsidP="0035614F">
            <w:pPr>
              <w:tabs>
                <w:tab w:val="center" w:pos="5234"/>
              </w:tabs>
              <w:autoSpaceDE w:val="0"/>
              <w:autoSpaceDN w:val="0"/>
              <w:bidi w:val="0"/>
              <w:adjustRightInd w:val="0"/>
              <w:rPr>
                <w:rFonts w:asciiTheme="majorBidi" w:hAnsiTheme="majorBidi" w:cstheme="majorBidi"/>
                <w:sz w:val="23"/>
                <w:szCs w:val="23"/>
              </w:rPr>
            </w:pPr>
            <w:r w:rsidRPr="00B43DCA">
              <w:rPr>
                <w:rFonts w:asciiTheme="majorBidi" w:hAnsiTheme="majorBidi" w:cstheme="majorBidi"/>
                <w:sz w:val="22"/>
                <w:szCs w:val="22"/>
              </w:rPr>
              <w:t>Intermediate</w:t>
            </w:r>
          </w:p>
        </w:tc>
        <w:tc>
          <w:tcPr>
            <w:tcW w:w="5040" w:type="dxa"/>
            <w:gridSpan w:val="4"/>
            <w:tcBorders>
              <w:left w:val="single" w:sz="4" w:space="0" w:color="auto"/>
            </w:tcBorders>
            <w:shd w:val="clear" w:color="auto" w:fill="auto"/>
            <w:vAlign w:val="center"/>
          </w:tcPr>
          <w:p w14:paraId="312B3D48" w14:textId="55EEBF78" w:rsidR="0035614F" w:rsidRPr="00B43DCA" w:rsidRDefault="0035614F" w:rsidP="0035614F">
            <w:pPr>
              <w:tabs>
                <w:tab w:val="center" w:pos="5234"/>
              </w:tabs>
              <w:autoSpaceDE w:val="0"/>
              <w:autoSpaceDN w:val="0"/>
              <w:bidi w:val="0"/>
              <w:adjustRightInd w:val="0"/>
              <w:rPr>
                <w:rFonts w:asciiTheme="majorBidi" w:hAnsiTheme="majorBidi" w:cstheme="majorBidi"/>
                <w:sz w:val="23"/>
                <w:szCs w:val="23"/>
              </w:rPr>
            </w:pPr>
            <w:r w:rsidRPr="00B43DCA">
              <w:rPr>
                <w:rFonts w:asciiTheme="majorBidi" w:hAnsiTheme="majorBidi" w:cstheme="majorBidi"/>
                <w:sz w:val="23"/>
                <w:szCs w:val="23"/>
              </w:rPr>
              <w:t>Epoxy Polyamide intermediate (IPS-M-TP-220)</w:t>
            </w:r>
          </w:p>
        </w:tc>
        <w:tc>
          <w:tcPr>
            <w:tcW w:w="1530" w:type="dxa"/>
            <w:shd w:val="clear" w:color="auto" w:fill="auto"/>
            <w:vAlign w:val="center"/>
          </w:tcPr>
          <w:p w14:paraId="651EDCA4" w14:textId="4737770C" w:rsidR="0035614F" w:rsidRPr="00B43DCA" w:rsidRDefault="0035614F" w:rsidP="0035614F">
            <w:pPr>
              <w:tabs>
                <w:tab w:val="center" w:pos="5234"/>
              </w:tabs>
              <w:autoSpaceDE w:val="0"/>
              <w:autoSpaceDN w:val="0"/>
              <w:bidi w:val="0"/>
              <w:adjustRightInd w:val="0"/>
              <w:jc w:val="center"/>
              <w:rPr>
                <w:rFonts w:asciiTheme="majorBidi" w:hAnsiTheme="majorBidi" w:cstheme="majorBidi"/>
                <w:sz w:val="23"/>
                <w:szCs w:val="23"/>
              </w:rPr>
            </w:pPr>
            <w:r w:rsidRPr="00B43DCA">
              <w:rPr>
                <w:rFonts w:asciiTheme="majorBidi" w:hAnsiTheme="majorBidi" w:cstheme="majorBidi"/>
                <w:sz w:val="23"/>
                <w:szCs w:val="23"/>
              </w:rPr>
              <w:t>80</w:t>
            </w:r>
          </w:p>
        </w:tc>
      </w:tr>
      <w:tr w:rsidR="0035614F" w:rsidRPr="00B43DCA" w14:paraId="4129D166" w14:textId="77777777" w:rsidTr="00B151D2">
        <w:trPr>
          <w:jc w:val="center"/>
        </w:trPr>
        <w:tc>
          <w:tcPr>
            <w:tcW w:w="2785" w:type="dxa"/>
            <w:vMerge/>
            <w:tcBorders>
              <w:right w:val="single" w:sz="4" w:space="0" w:color="auto"/>
            </w:tcBorders>
            <w:shd w:val="clear" w:color="auto" w:fill="auto"/>
            <w:vAlign w:val="center"/>
          </w:tcPr>
          <w:p w14:paraId="5A2231AB" w14:textId="77777777" w:rsidR="0035614F" w:rsidRPr="00B43DCA" w:rsidRDefault="0035614F" w:rsidP="0035614F">
            <w:pPr>
              <w:tabs>
                <w:tab w:val="center" w:pos="5234"/>
              </w:tabs>
              <w:autoSpaceDE w:val="0"/>
              <w:autoSpaceDN w:val="0"/>
              <w:bidi w:val="0"/>
              <w:adjustRightInd w:val="0"/>
              <w:rPr>
                <w:rFonts w:asciiTheme="majorBidi" w:hAnsiTheme="majorBidi" w:cstheme="majorBidi"/>
                <w:sz w:val="23"/>
                <w:szCs w:val="23"/>
              </w:rPr>
            </w:pPr>
          </w:p>
        </w:tc>
        <w:tc>
          <w:tcPr>
            <w:tcW w:w="1440" w:type="dxa"/>
            <w:tcBorders>
              <w:left w:val="single" w:sz="4" w:space="0" w:color="auto"/>
              <w:right w:val="single" w:sz="4" w:space="0" w:color="auto"/>
            </w:tcBorders>
            <w:shd w:val="clear" w:color="auto" w:fill="auto"/>
            <w:vAlign w:val="center"/>
          </w:tcPr>
          <w:p w14:paraId="537D5CA3" w14:textId="16D6CFA4" w:rsidR="0035614F" w:rsidRPr="00B43DCA" w:rsidRDefault="0035614F" w:rsidP="0035614F">
            <w:pPr>
              <w:tabs>
                <w:tab w:val="center" w:pos="5234"/>
              </w:tabs>
              <w:autoSpaceDE w:val="0"/>
              <w:autoSpaceDN w:val="0"/>
              <w:bidi w:val="0"/>
              <w:adjustRightInd w:val="0"/>
              <w:rPr>
                <w:rFonts w:asciiTheme="majorBidi" w:hAnsiTheme="majorBidi" w:cstheme="majorBidi"/>
                <w:sz w:val="23"/>
                <w:szCs w:val="23"/>
              </w:rPr>
            </w:pPr>
            <w:r w:rsidRPr="00B43DCA">
              <w:rPr>
                <w:rFonts w:asciiTheme="majorBidi" w:hAnsiTheme="majorBidi" w:cstheme="majorBidi"/>
                <w:sz w:val="22"/>
                <w:szCs w:val="22"/>
              </w:rPr>
              <w:t>Finishing</w:t>
            </w:r>
          </w:p>
        </w:tc>
        <w:tc>
          <w:tcPr>
            <w:tcW w:w="5040" w:type="dxa"/>
            <w:gridSpan w:val="4"/>
            <w:tcBorders>
              <w:left w:val="single" w:sz="4" w:space="0" w:color="auto"/>
            </w:tcBorders>
            <w:shd w:val="clear" w:color="auto" w:fill="auto"/>
            <w:vAlign w:val="center"/>
          </w:tcPr>
          <w:p w14:paraId="009EC20D" w14:textId="6EB83F64" w:rsidR="0035614F" w:rsidRPr="00B43DCA" w:rsidRDefault="00932E92" w:rsidP="0035614F">
            <w:pPr>
              <w:tabs>
                <w:tab w:val="center" w:pos="5234"/>
              </w:tabs>
              <w:autoSpaceDE w:val="0"/>
              <w:autoSpaceDN w:val="0"/>
              <w:bidi w:val="0"/>
              <w:adjustRightInd w:val="0"/>
              <w:rPr>
                <w:rFonts w:asciiTheme="majorBidi" w:hAnsiTheme="majorBidi" w:cstheme="majorBidi"/>
                <w:sz w:val="23"/>
                <w:szCs w:val="23"/>
              </w:rPr>
            </w:pPr>
            <w:r w:rsidRPr="00B43DCA">
              <w:rPr>
                <w:rFonts w:asciiTheme="majorBidi" w:hAnsiTheme="majorBidi" w:cstheme="majorBidi"/>
                <w:sz w:val="23"/>
                <w:szCs w:val="23"/>
              </w:rPr>
              <w:t>Two pack Aliphatic Polyurethane (IPS-M-TP-235)</w:t>
            </w:r>
          </w:p>
        </w:tc>
        <w:tc>
          <w:tcPr>
            <w:tcW w:w="1530" w:type="dxa"/>
            <w:shd w:val="clear" w:color="auto" w:fill="auto"/>
            <w:vAlign w:val="center"/>
          </w:tcPr>
          <w:p w14:paraId="6CD84DB4" w14:textId="4AAE5D04" w:rsidR="0035614F" w:rsidRPr="00B43DCA" w:rsidRDefault="00932E92" w:rsidP="0035614F">
            <w:pPr>
              <w:tabs>
                <w:tab w:val="center" w:pos="5234"/>
              </w:tabs>
              <w:autoSpaceDE w:val="0"/>
              <w:autoSpaceDN w:val="0"/>
              <w:bidi w:val="0"/>
              <w:adjustRightInd w:val="0"/>
              <w:jc w:val="center"/>
              <w:rPr>
                <w:rFonts w:asciiTheme="majorBidi" w:hAnsiTheme="majorBidi" w:cstheme="majorBidi"/>
                <w:sz w:val="23"/>
                <w:szCs w:val="23"/>
              </w:rPr>
            </w:pPr>
            <w:r w:rsidRPr="00B43DCA">
              <w:rPr>
                <w:rFonts w:asciiTheme="majorBidi" w:hAnsiTheme="majorBidi" w:cstheme="majorBidi"/>
                <w:sz w:val="23"/>
                <w:szCs w:val="23"/>
              </w:rPr>
              <w:t>50</w:t>
            </w:r>
          </w:p>
        </w:tc>
      </w:tr>
      <w:tr w:rsidR="00932E92" w:rsidRPr="00B43DCA" w14:paraId="2EA9D6F7" w14:textId="77777777" w:rsidTr="004135B1">
        <w:trPr>
          <w:jc w:val="center"/>
        </w:trPr>
        <w:tc>
          <w:tcPr>
            <w:tcW w:w="9265" w:type="dxa"/>
            <w:gridSpan w:val="6"/>
            <w:shd w:val="clear" w:color="auto" w:fill="auto"/>
            <w:vAlign w:val="center"/>
          </w:tcPr>
          <w:p w14:paraId="4CC8DBC3" w14:textId="2D34393A" w:rsidR="00932E92" w:rsidRPr="00B43DCA" w:rsidRDefault="00932E92" w:rsidP="0035614F">
            <w:pPr>
              <w:tabs>
                <w:tab w:val="center" w:pos="5234"/>
              </w:tabs>
              <w:autoSpaceDE w:val="0"/>
              <w:autoSpaceDN w:val="0"/>
              <w:bidi w:val="0"/>
              <w:adjustRightInd w:val="0"/>
              <w:rPr>
                <w:rFonts w:asciiTheme="majorBidi" w:hAnsiTheme="majorBidi" w:cstheme="majorBidi"/>
                <w:sz w:val="23"/>
                <w:szCs w:val="23"/>
              </w:rPr>
            </w:pPr>
            <w:r w:rsidRPr="00B43DCA">
              <w:rPr>
                <w:rFonts w:asciiTheme="majorBidi" w:hAnsiTheme="majorBidi" w:cstheme="majorBidi"/>
                <w:sz w:val="23"/>
                <w:szCs w:val="23"/>
              </w:rPr>
              <w:t>Total DFT (microns)</w:t>
            </w:r>
          </w:p>
        </w:tc>
        <w:tc>
          <w:tcPr>
            <w:tcW w:w="1530" w:type="dxa"/>
            <w:shd w:val="clear" w:color="auto" w:fill="auto"/>
            <w:vAlign w:val="center"/>
          </w:tcPr>
          <w:p w14:paraId="50A39577" w14:textId="2B687774" w:rsidR="00932E92" w:rsidRPr="00B43DCA" w:rsidRDefault="00932E92" w:rsidP="0035614F">
            <w:pPr>
              <w:tabs>
                <w:tab w:val="center" w:pos="5234"/>
              </w:tabs>
              <w:autoSpaceDE w:val="0"/>
              <w:autoSpaceDN w:val="0"/>
              <w:bidi w:val="0"/>
              <w:adjustRightInd w:val="0"/>
              <w:jc w:val="center"/>
              <w:rPr>
                <w:rFonts w:asciiTheme="majorBidi" w:hAnsiTheme="majorBidi" w:cstheme="majorBidi"/>
                <w:sz w:val="23"/>
                <w:szCs w:val="23"/>
              </w:rPr>
            </w:pPr>
            <w:r w:rsidRPr="00B43DCA">
              <w:rPr>
                <w:rFonts w:asciiTheme="majorBidi" w:hAnsiTheme="majorBidi" w:cstheme="majorBidi"/>
                <w:sz w:val="23"/>
                <w:szCs w:val="23"/>
              </w:rPr>
              <w:t>205</w:t>
            </w:r>
          </w:p>
        </w:tc>
      </w:tr>
      <w:tr w:rsidR="0087763D" w:rsidRPr="00B43DCA" w14:paraId="06CA9974" w14:textId="77777777" w:rsidTr="00B151D2">
        <w:trPr>
          <w:trHeight w:val="539"/>
          <w:jc w:val="center"/>
        </w:trPr>
        <w:tc>
          <w:tcPr>
            <w:tcW w:w="2785" w:type="dxa"/>
            <w:vMerge w:val="restart"/>
            <w:shd w:val="clear" w:color="auto" w:fill="auto"/>
            <w:vAlign w:val="center"/>
          </w:tcPr>
          <w:p w14:paraId="0E459C47" w14:textId="77777777" w:rsidR="0087763D" w:rsidRPr="00B43DCA" w:rsidRDefault="0087763D" w:rsidP="00694F7A">
            <w:pPr>
              <w:tabs>
                <w:tab w:val="center" w:pos="5234"/>
              </w:tabs>
              <w:autoSpaceDE w:val="0"/>
              <w:autoSpaceDN w:val="0"/>
              <w:bidi w:val="0"/>
              <w:adjustRightInd w:val="0"/>
              <w:rPr>
                <w:rFonts w:asciiTheme="majorBidi" w:hAnsiTheme="majorBidi" w:cstheme="majorBidi"/>
                <w:sz w:val="23"/>
                <w:szCs w:val="23"/>
              </w:rPr>
            </w:pPr>
            <w:r w:rsidRPr="00B43DCA">
              <w:rPr>
                <w:rFonts w:asciiTheme="majorBidi" w:hAnsiTheme="majorBidi" w:cstheme="majorBidi"/>
                <w:sz w:val="22"/>
                <w:szCs w:val="22"/>
              </w:rPr>
              <w:t>Finishing RAL</w:t>
            </w:r>
          </w:p>
        </w:tc>
        <w:tc>
          <w:tcPr>
            <w:tcW w:w="6480" w:type="dxa"/>
            <w:gridSpan w:val="5"/>
            <w:shd w:val="clear" w:color="auto" w:fill="auto"/>
            <w:vAlign w:val="center"/>
          </w:tcPr>
          <w:p w14:paraId="1F8918ED" w14:textId="5FF5ACCF" w:rsidR="0087763D" w:rsidRPr="00B43DCA" w:rsidRDefault="00B101F4" w:rsidP="00694F7A">
            <w:pPr>
              <w:tabs>
                <w:tab w:val="center" w:pos="5234"/>
              </w:tabs>
              <w:autoSpaceDE w:val="0"/>
              <w:autoSpaceDN w:val="0"/>
              <w:bidi w:val="0"/>
              <w:adjustRightInd w:val="0"/>
              <w:jc w:val="both"/>
              <w:rPr>
                <w:rFonts w:asciiTheme="majorBidi" w:hAnsiTheme="majorBidi" w:cstheme="majorBidi"/>
                <w:szCs w:val="20"/>
              </w:rPr>
            </w:pPr>
            <w:r w:rsidRPr="00B43DCA">
              <w:rPr>
                <w:rFonts w:asciiTheme="majorBidi" w:hAnsiTheme="majorBidi" w:cstheme="majorBidi"/>
                <w:szCs w:val="20"/>
              </w:rPr>
              <w:t>Main Steel Structure</w:t>
            </w:r>
            <w:r>
              <w:rPr>
                <w:rFonts w:asciiTheme="majorBidi" w:hAnsiTheme="majorBidi" w:cstheme="majorBidi"/>
                <w:szCs w:val="20"/>
              </w:rPr>
              <w:t xml:space="preserve">, </w:t>
            </w:r>
            <w:r w:rsidR="0087763D" w:rsidRPr="00B43DCA">
              <w:rPr>
                <w:rFonts w:asciiTheme="majorBidi" w:hAnsiTheme="majorBidi" w:cstheme="majorBidi"/>
                <w:szCs w:val="20"/>
              </w:rPr>
              <w:t>Pipe support, motor support, Bearing block, plenum, fan ring, toe plate, mid rail, platform, safety gate, ladder</w:t>
            </w:r>
          </w:p>
        </w:tc>
        <w:tc>
          <w:tcPr>
            <w:tcW w:w="1530" w:type="dxa"/>
            <w:shd w:val="clear" w:color="auto" w:fill="auto"/>
            <w:vAlign w:val="center"/>
          </w:tcPr>
          <w:p w14:paraId="698DFA5C" w14:textId="4D403379" w:rsidR="0087763D" w:rsidRPr="00B43DCA" w:rsidRDefault="0087763D" w:rsidP="00694F7A">
            <w:pPr>
              <w:tabs>
                <w:tab w:val="center" w:pos="5234"/>
              </w:tabs>
              <w:autoSpaceDE w:val="0"/>
              <w:autoSpaceDN w:val="0"/>
              <w:bidi w:val="0"/>
              <w:adjustRightInd w:val="0"/>
              <w:jc w:val="center"/>
              <w:rPr>
                <w:rFonts w:asciiTheme="majorBidi" w:hAnsiTheme="majorBidi" w:cstheme="majorBidi"/>
                <w:sz w:val="23"/>
                <w:szCs w:val="23"/>
              </w:rPr>
            </w:pPr>
            <w:r w:rsidRPr="00B43DCA">
              <w:rPr>
                <w:rFonts w:asciiTheme="majorBidi" w:hAnsiTheme="majorBidi" w:cstheme="majorBidi"/>
                <w:sz w:val="23"/>
                <w:szCs w:val="23"/>
              </w:rPr>
              <w:t>7047</w:t>
            </w:r>
          </w:p>
        </w:tc>
      </w:tr>
      <w:tr w:rsidR="004F34A3" w:rsidRPr="00B43DCA" w14:paraId="65807347" w14:textId="77777777" w:rsidTr="00B151D2">
        <w:trPr>
          <w:jc w:val="center"/>
        </w:trPr>
        <w:tc>
          <w:tcPr>
            <w:tcW w:w="2785" w:type="dxa"/>
            <w:vMerge/>
            <w:shd w:val="clear" w:color="auto" w:fill="auto"/>
            <w:vAlign w:val="center"/>
          </w:tcPr>
          <w:p w14:paraId="2464D3B7" w14:textId="77777777" w:rsidR="00694F7A" w:rsidRPr="00B43DCA" w:rsidRDefault="00694F7A" w:rsidP="00694F7A">
            <w:pPr>
              <w:tabs>
                <w:tab w:val="center" w:pos="5234"/>
              </w:tabs>
              <w:autoSpaceDE w:val="0"/>
              <w:autoSpaceDN w:val="0"/>
              <w:bidi w:val="0"/>
              <w:adjustRightInd w:val="0"/>
              <w:rPr>
                <w:rFonts w:asciiTheme="majorBidi" w:hAnsiTheme="majorBidi" w:cstheme="majorBidi"/>
                <w:sz w:val="23"/>
                <w:szCs w:val="23"/>
              </w:rPr>
            </w:pPr>
          </w:p>
        </w:tc>
        <w:tc>
          <w:tcPr>
            <w:tcW w:w="6480" w:type="dxa"/>
            <w:gridSpan w:val="5"/>
            <w:shd w:val="clear" w:color="auto" w:fill="auto"/>
            <w:vAlign w:val="center"/>
          </w:tcPr>
          <w:p w14:paraId="4B1AE048" w14:textId="4BFFD0BC" w:rsidR="00694F7A" w:rsidRPr="00B43DCA" w:rsidRDefault="00694F7A" w:rsidP="00694F7A">
            <w:pPr>
              <w:autoSpaceDE w:val="0"/>
              <w:autoSpaceDN w:val="0"/>
              <w:bidi w:val="0"/>
              <w:adjustRightInd w:val="0"/>
              <w:jc w:val="both"/>
              <w:rPr>
                <w:rFonts w:asciiTheme="majorBidi" w:hAnsiTheme="majorBidi" w:cstheme="majorBidi"/>
                <w:szCs w:val="20"/>
              </w:rPr>
            </w:pPr>
            <w:r w:rsidRPr="00B43DCA">
              <w:rPr>
                <w:rFonts w:asciiTheme="majorBidi" w:hAnsiTheme="majorBidi" w:cstheme="majorBidi"/>
                <w:szCs w:val="20"/>
              </w:rPr>
              <w:t>Handrails, Stairway</w:t>
            </w:r>
            <w:r w:rsidR="00B101F4">
              <w:rPr>
                <w:rFonts w:asciiTheme="majorBidi" w:hAnsiTheme="majorBidi" w:cstheme="majorBidi"/>
                <w:szCs w:val="20"/>
              </w:rPr>
              <w:t xml:space="preserve"> and associated Structure</w:t>
            </w:r>
          </w:p>
        </w:tc>
        <w:tc>
          <w:tcPr>
            <w:tcW w:w="1530" w:type="dxa"/>
            <w:shd w:val="clear" w:color="auto" w:fill="auto"/>
            <w:vAlign w:val="center"/>
          </w:tcPr>
          <w:p w14:paraId="611B0AF6" w14:textId="3B9ED593" w:rsidR="00694F7A" w:rsidRPr="00B43DCA" w:rsidRDefault="008838C9" w:rsidP="00694F7A">
            <w:pPr>
              <w:tabs>
                <w:tab w:val="center" w:pos="5234"/>
              </w:tabs>
              <w:autoSpaceDE w:val="0"/>
              <w:autoSpaceDN w:val="0"/>
              <w:bidi w:val="0"/>
              <w:adjustRightInd w:val="0"/>
              <w:jc w:val="center"/>
              <w:rPr>
                <w:rFonts w:asciiTheme="majorBidi" w:hAnsiTheme="majorBidi" w:cstheme="majorBidi"/>
                <w:sz w:val="23"/>
                <w:szCs w:val="23"/>
              </w:rPr>
            </w:pPr>
            <w:r w:rsidRPr="00B43DCA">
              <w:rPr>
                <w:rFonts w:asciiTheme="majorBidi" w:hAnsiTheme="majorBidi" w:cstheme="majorBidi"/>
                <w:sz w:val="23"/>
                <w:szCs w:val="23"/>
              </w:rPr>
              <w:t>1023</w:t>
            </w:r>
          </w:p>
        </w:tc>
      </w:tr>
    </w:tbl>
    <w:p w14:paraId="773A2EB6" w14:textId="37071D91" w:rsidR="00694F7A" w:rsidRPr="00932E92" w:rsidRDefault="00694F7A" w:rsidP="00694F7A">
      <w:pPr>
        <w:bidi w:val="0"/>
        <w:rPr>
          <w:rFonts w:asciiTheme="majorBidi" w:hAnsiTheme="majorBidi" w:cstheme="majorBidi"/>
          <w:sz w:val="24"/>
        </w:rPr>
      </w:pPr>
      <w:r w:rsidRPr="00932E92">
        <w:rPr>
          <w:rFonts w:asciiTheme="majorBidi" w:hAnsiTheme="majorBidi" w:cstheme="majorBidi"/>
          <w:sz w:val="24"/>
        </w:rPr>
        <w:t xml:space="preserve">Note </w:t>
      </w:r>
      <w:r w:rsidR="00932E92">
        <w:rPr>
          <w:rFonts w:asciiTheme="majorBidi" w:hAnsiTheme="majorBidi" w:cstheme="majorBidi"/>
          <w:sz w:val="24"/>
        </w:rPr>
        <w:t>1</w:t>
      </w:r>
      <w:r w:rsidRPr="00932E92">
        <w:rPr>
          <w:rFonts w:asciiTheme="majorBidi" w:hAnsiTheme="majorBidi" w:cstheme="majorBidi"/>
          <w:sz w:val="24"/>
        </w:rPr>
        <w:t xml:space="preserve">: </w:t>
      </w:r>
      <w:r w:rsidR="00932E92" w:rsidRPr="00B101F4">
        <w:rPr>
          <w:rFonts w:asciiTheme="majorBidi" w:hAnsiTheme="majorBidi" w:cstheme="majorBidi"/>
          <w:sz w:val="24"/>
        </w:rPr>
        <w:t>Bundle Frame</w:t>
      </w:r>
      <w:r w:rsidR="00932E92" w:rsidRPr="00932E92">
        <w:rPr>
          <w:rFonts w:asciiTheme="majorBidi" w:hAnsiTheme="majorBidi" w:cstheme="majorBidi"/>
          <w:szCs w:val="20"/>
        </w:rPr>
        <w:t>,</w:t>
      </w:r>
      <w:r w:rsidR="00932E92" w:rsidRPr="00932E92">
        <w:rPr>
          <w:rFonts w:asciiTheme="majorBidi" w:hAnsiTheme="majorBidi" w:cstheme="majorBidi"/>
          <w:sz w:val="24"/>
        </w:rPr>
        <w:t xml:space="preserve"> </w:t>
      </w:r>
      <w:r w:rsidRPr="00932E92">
        <w:rPr>
          <w:rFonts w:asciiTheme="majorBidi" w:hAnsiTheme="majorBidi" w:cstheme="majorBidi"/>
          <w:sz w:val="24"/>
        </w:rPr>
        <w:t>Fan guard</w:t>
      </w:r>
      <w:r w:rsidR="00932E92" w:rsidRPr="00932E92">
        <w:rPr>
          <w:rFonts w:asciiTheme="majorBidi" w:hAnsiTheme="majorBidi" w:cstheme="majorBidi"/>
          <w:sz w:val="24"/>
        </w:rPr>
        <w:t>,</w:t>
      </w:r>
      <w:r w:rsidRPr="00932E92">
        <w:rPr>
          <w:rFonts w:asciiTheme="majorBidi" w:hAnsiTheme="majorBidi" w:cstheme="majorBidi"/>
          <w:sz w:val="24"/>
        </w:rPr>
        <w:t xml:space="preserve"> </w:t>
      </w:r>
      <w:r w:rsidR="00B101F4">
        <w:rPr>
          <w:rFonts w:asciiTheme="majorBidi" w:hAnsiTheme="majorBidi" w:cstheme="majorBidi"/>
          <w:sz w:val="24"/>
        </w:rPr>
        <w:t>G</w:t>
      </w:r>
      <w:r w:rsidRPr="00932E92">
        <w:rPr>
          <w:rFonts w:asciiTheme="majorBidi" w:hAnsiTheme="majorBidi" w:cstheme="majorBidi"/>
          <w:sz w:val="24"/>
        </w:rPr>
        <w:t>rating</w:t>
      </w:r>
      <w:r w:rsidR="00932E92" w:rsidRPr="00932E92">
        <w:rPr>
          <w:rFonts w:asciiTheme="majorBidi" w:hAnsiTheme="majorBidi" w:cstheme="majorBidi"/>
          <w:sz w:val="24"/>
        </w:rPr>
        <w:t xml:space="preserve">, Louver and </w:t>
      </w:r>
      <w:r w:rsidR="00B101F4">
        <w:rPr>
          <w:rFonts w:asciiTheme="majorBidi" w:hAnsiTheme="majorBidi" w:cstheme="majorBidi"/>
          <w:sz w:val="24"/>
        </w:rPr>
        <w:t>S</w:t>
      </w:r>
      <w:r w:rsidR="00932E92" w:rsidRPr="00932E92">
        <w:rPr>
          <w:rFonts w:asciiTheme="majorBidi" w:hAnsiTheme="majorBidi" w:cstheme="majorBidi"/>
          <w:sz w:val="24"/>
        </w:rPr>
        <w:t>pacer</w:t>
      </w:r>
      <w:r w:rsidRPr="00932E92">
        <w:rPr>
          <w:rFonts w:asciiTheme="majorBidi" w:hAnsiTheme="majorBidi" w:cstheme="majorBidi"/>
          <w:sz w:val="24"/>
        </w:rPr>
        <w:t xml:space="preserve"> shall be </w:t>
      </w:r>
      <w:r w:rsidR="00B101F4">
        <w:rPr>
          <w:rFonts w:asciiTheme="majorBidi" w:hAnsiTheme="majorBidi" w:cstheme="majorBidi"/>
          <w:sz w:val="24"/>
        </w:rPr>
        <w:t>H</w:t>
      </w:r>
      <w:r w:rsidRPr="00932E92">
        <w:rPr>
          <w:rFonts w:asciiTheme="majorBidi" w:hAnsiTheme="majorBidi" w:cstheme="majorBidi"/>
          <w:sz w:val="24"/>
        </w:rPr>
        <w:t xml:space="preserve">ot </w:t>
      </w:r>
      <w:r w:rsidR="00B101F4">
        <w:rPr>
          <w:rFonts w:asciiTheme="majorBidi" w:hAnsiTheme="majorBidi" w:cstheme="majorBidi"/>
          <w:sz w:val="24"/>
        </w:rPr>
        <w:t>D</w:t>
      </w:r>
      <w:r w:rsidRPr="00932E92">
        <w:rPr>
          <w:rFonts w:asciiTheme="majorBidi" w:hAnsiTheme="majorBidi" w:cstheme="majorBidi"/>
          <w:sz w:val="24"/>
        </w:rPr>
        <w:t xml:space="preserve">ip </w:t>
      </w:r>
      <w:r w:rsidR="00B101F4">
        <w:rPr>
          <w:rFonts w:asciiTheme="majorBidi" w:hAnsiTheme="majorBidi" w:cstheme="majorBidi"/>
          <w:sz w:val="24"/>
        </w:rPr>
        <w:t>G</w:t>
      </w:r>
      <w:r w:rsidRPr="00932E92">
        <w:rPr>
          <w:rFonts w:asciiTheme="majorBidi" w:hAnsiTheme="majorBidi" w:cstheme="majorBidi"/>
          <w:sz w:val="24"/>
        </w:rPr>
        <w:t>alvanized.</w:t>
      </w:r>
      <w:r w:rsidRPr="00932E92">
        <w:rPr>
          <w:rFonts w:asciiTheme="majorBidi" w:hAnsiTheme="majorBidi" w:cstheme="majorBidi"/>
          <w:noProof/>
          <w:sz w:val="22"/>
          <w:szCs w:val="22"/>
        </w:rPr>
        <w:t xml:space="preserve"> </w:t>
      </w:r>
    </w:p>
    <w:p w14:paraId="0E1EE16C" w14:textId="77777777" w:rsidR="00694F7A" w:rsidRPr="00932E92" w:rsidRDefault="00694F7A" w:rsidP="00694F7A">
      <w:pPr>
        <w:bidi w:val="0"/>
        <w:rPr>
          <w:rFonts w:cs="Times New Roman"/>
          <w:b/>
          <w:bCs/>
          <w:sz w:val="22"/>
          <w:szCs w:val="22"/>
        </w:rPr>
      </w:pPr>
      <w:r w:rsidRPr="00932E92">
        <w:rPr>
          <w:rFonts w:asciiTheme="majorBidi" w:hAnsiTheme="majorBidi" w:cstheme="majorBidi"/>
          <w:b/>
          <w:bCs/>
          <w:sz w:val="22"/>
          <w:szCs w:val="22"/>
        </w:rPr>
        <w:br w:type="page"/>
      </w:r>
    </w:p>
    <w:p w14:paraId="51BAB5E3" w14:textId="77777777" w:rsidR="00694F7A" w:rsidRPr="00694F7A" w:rsidRDefault="00694F7A" w:rsidP="00694F7A">
      <w:pPr>
        <w:bidi w:val="0"/>
        <w:spacing w:line="360" w:lineRule="auto"/>
        <w:rPr>
          <w:rFonts w:cs="Times New Roman"/>
          <w:b/>
          <w:bCs/>
          <w:color w:val="000000"/>
          <w:sz w:val="22"/>
          <w:szCs w:val="22"/>
        </w:rPr>
      </w:pPr>
      <w:r w:rsidRPr="00694F7A">
        <w:rPr>
          <w:rFonts w:cs="Times New Roman"/>
          <w:b/>
          <w:bCs/>
          <w:color w:val="000000"/>
          <w:sz w:val="22"/>
          <w:szCs w:val="22"/>
        </w:rPr>
        <w:lastRenderedPageBreak/>
        <w:t>Attachment 1</w:t>
      </w:r>
    </w:p>
    <w:p w14:paraId="02E0B483" w14:textId="77777777" w:rsidR="00694F7A" w:rsidRPr="00694F7A" w:rsidRDefault="00694F7A" w:rsidP="00694F7A">
      <w:pPr>
        <w:bidi w:val="0"/>
        <w:spacing w:line="360" w:lineRule="auto"/>
        <w:jc w:val="center"/>
        <w:rPr>
          <w:rFonts w:cs="Times New Roman"/>
          <w:b/>
          <w:bCs/>
          <w:color w:val="000000"/>
          <w:sz w:val="22"/>
          <w:szCs w:val="22"/>
        </w:rPr>
      </w:pPr>
      <w:r w:rsidRPr="00694F7A">
        <w:rPr>
          <w:rFonts w:cs="Times New Roman"/>
          <w:noProof/>
          <w:sz w:val="24"/>
        </w:rPr>
        <w:drawing>
          <wp:inline distT="0" distB="0" distL="0" distR="0" wp14:anchorId="5030EE84" wp14:editId="003B0E6E">
            <wp:extent cx="5965190" cy="6123069"/>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65190" cy="6123069"/>
                    </a:xfrm>
                    <a:prstGeom prst="rect">
                      <a:avLst/>
                    </a:prstGeom>
                    <a:noFill/>
                    <a:ln>
                      <a:noFill/>
                    </a:ln>
                  </pic:spPr>
                </pic:pic>
              </a:graphicData>
            </a:graphic>
          </wp:inline>
        </w:drawing>
      </w:r>
    </w:p>
    <w:p w14:paraId="0179C06A" w14:textId="77777777" w:rsidR="00694F7A" w:rsidRPr="00694F7A" w:rsidRDefault="00694F7A" w:rsidP="00694F7A">
      <w:pPr>
        <w:bidi w:val="0"/>
        <w:rPr>
          <w:rFonts w:cs="Times New Roman"/>
          <w:sz w:val="24"/>
        </w:rPr>
      </w:pPr>
    </w:p>
    <w:p w14:paraId="36D7462D" w14:textId="77777777" w:rsidR="00694F7A" w:rsidRPr="00694F7A" w:rsidRDefault="00694F7A" w:rsidP="00694F7A">
      <w:pPr>
        <w:bidi w:val="0"/>
        <w:rPr>
          <w:rFonts w:cs="Times New Roman"/>
          <w:sz w:val="24"/>
        </w:rPr>
      </w:pPr>
    </w:p>
    <w:p w14:paraId="7BAC0880" w14:textId="77777777" w:rsidR="00694F7A" w:rsidRPr="00694F7A" w:rsidRDefault="00694F7A" w:rsidP="00694F7A">
      <w:pPr>
        <w:bidi w:val="0"/>
        <w:rPr>
          <w:rFonts w:cs="Times New Roman"/>
          <w:sz w:val="24"/>
        </w:rPr>
      </w:pPr>
    </w:p>
    <w:p w14:paraId="11CF13A2" w14:textId="77777777" w:rsidR="00694F7A" w:rsidRPr="00694F7A" w:rsidRDefault="00694F7A" w:rsidP="00694F7A">
      <w:pPr>
        <w:bidi w:val="0"/>
        <w:rPr>
          <w:rFonts w:cs="Times New Roman"/>
          <w:sz w:val="24"/>
        </w:rPr>
      </w:pPr>
    </w:p>
    <w:p w14:paraId="4ADFB6F6" w14:textId="3180B3F4" w:rsidR="00F044EC" w:rsidRPr="004C10B4" w:rsidRDefault="00F044EC" w:rsidP="00694F7A">
      <w:pPr>
        <w:keepNext/>
        <w:widowControl w:val="0"/>
        <w:bidi w:val="0"/>
        <w:spacing w:before="240" w:after="240"/>
        <w:jc w:val="both"/>
        <w:outlineLvl w:val="0"/>
        <w:rPr>
          <w:rFonts w:ascii="Arial" w:hAnsi="Arial" w:cs="Arial"/>
          <w:b/>
          <w:bCs/>
          <w:caps/>
          <w:kern w:val="28"/>
          <w:sz w:val="24"/>
          <w:rtl/>
        </w:rPr>
      </w:pPr>
    </w:p>
    <w:sectPr w:rsidR="00F044EC" w:rsidRPr="004C10B4" w:rsidSect="00376B2D">
      <w:headerReference w:type="even" r:id="rId9"/>
      <w:headerReference w:type="default" r:id="rId10"/>
      <w:footerReference w:type="even" r:id="rId11"/>
      <w:footerReference w:type="default" r:id="rId12"/>
      <w:headerReference w:type="first" r:id="rId13"/>
      <w:footerReference w:type="first" r:id="rId14"/>
      <w:pgSz w:w="11907" w:h="16840" w:code="9"/>
      <w:pgMar w:top="3330"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13D0A6" w14:textId="77777777" w:rsidR="00B101F4" w:rsidRDefault="00B101F4" w:rsidP="00053F8D">
      <w:r>
        <w:separator/>
      </w:r>
    </w:p>
  </w:endnote>
  <w:endnote w:type="continuationSeparator" w:id="0">
    <w:p w14:paraId="2D0AB687" w14:textId="77777777" w:rsidR="00B101F4" w:rsidRDefault="00B101F4"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roman"/>
    <w:notTrueType/>
    <w:pitch w:val="default"/>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C483E2" w14:textId="77777777" w:rsidR="003553A1" w:rsidRDefault="003553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FF8BA3" w14:textId="77777777" w:rsidR="003553A1" w:rsidRDefault="003553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EEDF34" w14:textId="77777777" w:rsidR="003553A1" w:rsidRDefault="003553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9BFFCD" w14:textId="77777777" w:rsidR="00B101F4" w:rsidRDefault="00B101F4" w:rsidP="00053F8D">
      <w:r>
        <w:separator/>
      </w:r>
    </w:p>
  </w:footnote>
  <w:footnote w:type="continuationSeparator" w:id="0">
    <w:p w14:paraId="154347AA" w14:textId="77777777" w:rsidR="00B101F4" w:rsidRDefault="00B101F4" w:rsidP="00053F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1D205D" w14:textId="77777777" w:rsidR="003553A1" w:rsidRDefault="003553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108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4"/>
      <w:gridCol w:w="826"/>
      <w:gridCol w:w="711"/>
      <w:gridCol w:w="900"/>
      <w:gridCol w:w="540"/>
      <w:gridCol w:w="720"/>
      <w:gridCol w:w="900"/>
      <w:gridCol w:w="810"/>
      <w:gridCol w:w="720"/>
      <w:gridCol w:w="2327"/>
    </w:tblGrid>
    <w:tr w:rsidR="00B101F4" w:rsidRPr="008C593B" w14:paraId="054214CB" w14:textId="77777777" w:rsidTr="003553A1">
      <w:trPr>
        <w:cantSplit/>
        <w:trHeight w:val="1843"/>
        <w:jc w:val="center"/>
      </w:trPr>
      <w:tc>
        <w:tcPr>
          <w:tcW w:w="2434" w:type="dxa"/>
          <w:tcBorders>
            <w:top w:val="single" w:sz="12" w:space="0" w:color="auto"/>
            <w:left w:val="single" w:sz="12" w:space="0" w:color="auto"/>
          </w:tcBorders>
          <w:vAlign w:val="center"/>
        </w:tcPr>
        <w:p w14:paraId="5715D9A0" w14:textId="75D3DE2B" w:rsidR="00B101F4" w:rsidRPr="00ED37F3" w:rsidRDefault="00B101F4" w:rsidP="00F60E97">
          <w:pPr>
            <w:pStyle w:val="Header"/>
            <w:bidi w:val="0"/>
            <w:jc w:val="center"/>
            <w:rPr>
              <w:rFonts w:ascii="Arial" w:hAnsi="Arial" w:cs="B Zar"/>
              <w:b/>
              <w:bCs/>
              <w:color w:val="000000"/>
              <w:rtl/>
            </w:rPr>
          </w:pPr>
          <w:r>
            <w:rPr>
              <w:rFonts w:ascii="Arial" w:hAnsi="Arial" w:cs="B Zar"/>
              <w:b/>
              <w:bCs/>
              <w:noProof/>
              <w:color w:val="000000"/>
            </w:rPr>
            <w:drawing>
              <wp:inline distT="0" distB="0" distL="0" distR="0" wp14:anchorId="15319554" wp14:editId="2A78C2BF">
                <wp:extent cx="1475105" cy="987425"/>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5105" cy="987425"/>
                        </a:xfrm>
                        <a:prstGeom prst="rect">
                          <a:avLst/>
                        </a:prstGeom>
                        <a:noFill/>
                      </pic:spPr>
                    </pic:pic>
                  </a:graphicData>
                </a:graphic>
              </wp:inline>
            </w:drawing>
          </w:r>
        </w:p>
      </w:tc>
      <w:tc>
        <w:tcPr>
          <w:tcW w:w="6127" w:type="dxa"/>
          <w:gridSpan w:val="8"/>
          <w:tcBorders>
            <w:top w:val="single" w:sz="12" w:space="0" w:color="auto"/>
          </w:tcBorders>
          <w:vAlign w:val="center"/>
        </w:tcPr>
        <w:p w14:paraId="7C4AA8A9" w14:textId="77777777" w:rsidR="00B101F4" w:rsidRPr="00E30A23" w:rsidRDefault="00B101F4" w:rsidP="00F60E97">
          <w:pPr>
            <w:tabs>
              <w:tab w:val="right" w:pos="29"/>
            </w:tabs>
            <w:jc w:val="center"/>
            <w:rPr>
              <w:rFonts w:ascii="Arial" w:hAnsi="Arial" w:cs="B Zar"/>
              <w:b/>
              <w:bCs/>
              <w:sz w:val="22"/>
              <w:szCs w:val="20"/>
              <w:lang w:bidi="fa-IR"/>
            </w:rPr>
          </w:pPr>
          <w:r w:rsidRPr="00E30A23">
            <w:rPr>
              <w:rFonts w:ascii="Arial" w:hAnsi="Arial" w:cs="B Zar"/>
              <w:b/>
              <w:bCs/>
              <w:sz w:val="22"/>
              <w:szCs w:val="20"/>
              <w:rtl/>
              <w:lang w:bidi="fa-IR"/>
            </w:rPr>
            <w:t>نگهداشت و افزا</w:t>
          </w:r>
          <w:r w:rsidRPr="00E30A23">
            <w:rPr>
              <w:rFonts w:ascii="Arial" w:hAnsi="Arial" w:cs="B Zar" w:hint="cs"/>
              <w:b/>
              <w:bCs/>
              <w:sz w:val="22"/>
              <w:szCs w:val="20"/>
              <w:rtl/>
              <w:lang w:bidi="fa-IR"/>
            </w:rPr>
            <w:t>ی</w:t>
          </w:r>
          <w:r w:rsidRPr="00E30A23">
            <w:rPr>
              <w:rFonts w:ascii="Arial" w:hAnsi="Arial" w:cs="B Zar" w:hint="eastAsia"/>
              <w:b/>
              <w:bCs/>
              <w:sz w:val="22"/>
              <w:szCs w:val="20"/>
              <w:rtl/>
              <w:lang w:bidi="fa-IR"/>
            </w:rPr>
            <w:t>ش</w:t>
          </w:r>
          <w:r w:rsidRPr="00E30A23">
            <w:rPr>
              <w:rFonts w:ascii="Arial" w:hAnsi="Arial" w:cs="B Zar"/>
              <w:b/>
              <w:bCs/>
              <w:sz w:val="22"/>
              <w:szCs w:val="20"/>
              <w:rtl/>
              <w:lang w:bidi="fa-IR"/>
            </w:rPr>
            <w:t xml:space="preserve"> تول</w:t>
          </w:r>
          <w:r w:rsidRPr="00E30A23">
            <w:rPr>
              <w:rFonts w:ascii="Arial" w:hAnsi="Arial" w:cs="B Zar" w:hint="cs"/>
              <w:b/>
              <w:bCs/>
              <w:sz w:val="22"/>
              <w:szCs w:val="20"/>
              <w:rtl/>
              <w:lang w:bidi="fa-IR"/>
            </w:rPr>
            <w:t>ی</w:t>
          </w:r>
          <w:r w:rsidRPr="00E30A23">
            <w:rPr>
              <w:rFonts w:ascii="Arial" w:hAnsi="Arial" w:cs="B Zar" w:hint="eastAsia"/>
              <w:b/>
              <w:bCs/>
              <w:sz w:val="22"/>
              <w:szCs w:val="20"/>
              <w:rtl/>
              <w:lang w:bidi="fa-IR"/>
            </w:rPr>
            <w:t>د</w:t>
          </w:r>
          <w:r w:rsidRPr="00E30A23">
            <w:rPr>
              <w:rFonts w:ascii="Arial" w:hAnsi="Arial" w:cs="B Zar"/>
              <w:b/>
              <w:bCs/>
              <w:sz w:val="22"/>
              <w:szCs w:val="20"/>
              <w:rtl/>
              <w:lang w:bidi="fa-IR"/>
            </w:rPr>
            <w:t xml:space="preserve"> م</w:t>
          </w:r>
          <w:r w:rsidRPr="00E30A23">
            <w:rPr>
              <w:rFonts w:ascii="Arial" w:hAnsi="Arial" w:cs="B Zar" w:hint="cs"/>
              <w:b/>
              <w:bCs/>
              <w:sz w:val="22"/>
              <w:szCs w:val="20"/>
              <w:rtl/>
              <w:lang w:bidi="fa-IR"/>
            </w:rPr>
            <w:t>ی</w:t>
          </w:r>
          <w:r w:rsidRPr="00E30A23">
            <w:rPr>
              <w:rFonts w:ascii="Arial" w:hAnsi="Arial" w:cs="B Zar" w:hint="eastAsia"/>
              <w:b/>
              <w:bCs/>
              <w:sz w:val="22"/>
              <w:szCs w:val="20"/>
              <w:rtl/>
              <w:lang w:bidi="fa-IR"/>
            </w:rPr>
            <w:t>دان</w:t>
          </w:r>
          <w:r w:rsidRPr="00E30A23">
            <w:rPr>
              <w:rFonts w:ascii="Arial" w:hAnsi="Arial" w:cs="B Zar"/>
              <w:b/>
              <w:bCs/>
              <w:sz w:val="22"/>
              <w:szCs w:val="20"/>
              <w:rtl/>
              <w:lang w:bidi="fa-IR"/>
            </w:rPr>
            <w:t xml:space="preserve"> نفت</w:t>
          </w:r>
          <w:r w:rsidRPr="00E30A23">
            <w:rPr>
              <w:rFonts w:ascii="Arial" w:hAnsi="Arial" w:cs="B Zar" w:hint="cs"/>
              <w:b/>
              <w:bCs/>
              <w:sz w:val="22"/>
              <w:szCs w:val="20"/>
              <w:rtl/>
              <w:lang w:bidi="fa-IR"/>
            </w:rPr>
            <w:t>ی</w:t>
          </w:r>
          <w:r w:rsidRPr="00E30A23">
            <w:rPr>
              <w:rFonts w:ascii="Arial" w:hAnsi="Arial" w:cs="B Zar"/>
              <w:b/>
              <w:bCs/>
              <w:sz w:val="22"/>
              <w:szCs w:val="20"/>
              <w:rtl/>
              <w:lang w:bidi="fa-IR"/>
            </w:rPr>
            <w:t xml:space="preserve"> </w:t>
          </w:r>
          <w:proofErr w:type="spellStart"/>
          <w:r w:rsidRPr="00E30A23">
            <w:rPr>
              <w:rFonts w:ascii="Arial" w:hAnsi="Arial" w:cs="B Zar"/>
              <w:b/>
              <w:bCs/>
              <w:sz w:val="22"/>
              <w:szCs w:val="20"/>
              <w:rtl/>
              <w:lang w:bidi="fa-IR"/>
            </w:rPr>
            <w:t>ب</w:t>
          </w:r>
          <w:r w:rsidRPr="00E30A23">
            <w:rPr>
              <w:rFonts w:ascii="Arial" w:hAnsi="Arial" w:cs="B Zar" w:hint="cs"/>
              <w:b/>
              <w:bCs/>
              <w:sz w:val="22"/>
              <w:szCs w:val="20"/>
              <w:rtl/>
              <w:lang w:bidi="fa-IR"/>
            </w:rPr>
            <w:t>ی</w:t>
          </w:r>
          <w:r w:rsidRPr="00E30A23">
            <w:rPr>
              <w:rFonts w:ascii="Arial" w:hAnsi="Arial" w:cs="B Zar" w:hint="eastAsia"/>
              <w:b/>
              <w:bCs/>
              <w:sz w:val="22"/>
              <w:szCs w:val="20"/>
              <w:rtl/>
              <w:lang w:bidi="fa-IR"/>
            </w:rPr>
            <w:t>نک</w:t>
          </w:r>
          <w:proofErr w:type="spellEnd"/>
        </w:p>
        <w:p w14:paraId="57355DEB" w14:textId="77777777" w:rsidR="00B101F4" w:rsidRPr="00E30A23" w:rsidRDefault="00B101F4" w:rsidP="00F60E97">
          <w:pPr>
            <w:tabs>
              <w:tab w:val="right" w:pos="29"/>
            </w:tabs>
            <w:jc w:val="center"/>
            <w:rPr>
              <w:rFonts w:ascii="Arial" w:hAnsi="Arial" w:cs="B Zar"/>
              <w:b/>
              <w:bCs/>
              <w:sz w:val="22"/>
              <w:szCs w:val="20"/>
              <w:rtl/>
              <w:lang w:bidi="fa-IR"/>
            </w:rPr>
          </w:pPr>
          <w:r w:rsidRPr="00E30A23">
            <w:rPr>
              <w:rFonts w:ascii="Arial" w:hAnsi="Arial" w:cs="B Zar"/>
              <w:b/>
              <w:bCs/>
              <w:sz w:val="22"/>
              <w:szCs w:val="20"/>
              <w:rtl/>
              <w:lang w:bidi="fa-IR"/>
            </w:rPr>
            <w:t xml:space="preserve">سطح </w:t>
          </w:r>
          <w:proofErr w:type="spellStart"/>
          <w:r w:rsidRPr="00E30A23">
            <w:rPr>
              <w:rFonts w:ascii="Arial" w:hAnsi="Arial" w:cs="B Zar"/>
              <w:b/>
              <w:bCs/>
              <w:sz w:val="22"/>
              <w:szCs w:val="20"/>
              <w:rtl/>
              <w:lang w:bidi="fa-IR"/>
            </w:rPr>
            <w:t>الارض</w:t>
          </w:r>
          <w:proofErr w:type="spellEnd"/>
          <w:r w:rsidRPr="00E30A23">
            <w:rPr>
              <w:rFonts w:ascii="Arial" w:hAnsi="Arial" w:cs="B Zar" w:hint="cs"/>
              <w:b/>
              <w:bCs/>
              <w:sz w:val="22"/>
              <w:szCs w:val="20"/>
              <w:rtl/>
              <w:lang w:bidi="fa-IR"/>
            </w:rPr>
            <w:t xml:space="preserve"> و ابنیه تحت </w:t>
          </w:r>
          <w:proofErr w:type="spellStart"/>
          <w:r w:rsidRPr="00E30A23">
            <w:rPr>
              <w:rFonts w:ascii="Arial" w:hAnsi="Arial" w:cs="B Zar" w:hint="cs"/>
              <w:b/>
              <w:bCs/>
              <w:sz w:val="22"/>
              <w:szCs w:val="20"/>
              <w:rtl/>
              <w:lang w:bidi="fa-IR"/>
            </w:rPr>
            <w:t>الارض</w:t>
          </w:r>
          <w:proofErr w:type="spellEnd"/>
          <w:r w:rsidRPr="00E30A23">
            <w:rPr>
              <w:rFonts w:ascii="Arial" w:hAnsi="Arial" w:cs="B Zar" w:hint="cs"/>
              <w:b/>
              <w:bCs/>
              <w:sz w:val="22"/>
              <w:szCs w:val="20"/>
              <w:rtl/>
              <w:lang w:bidi="fa-IR"/>
            </w:rPr>
            <w:t xml:space="preserve"> </w:t>
          </w:r>
        </w:p>
        <w:p w14:paraId="3560EA65" w14:textId="77777777" w:rsidR="00B101F4" w:rsidRDefault="00B101F4" w:rsidP="00F60E97">
          <w:pPr>
            <w:tabs>
              <w:tab w:val="right" w:pos="29"/>
            </w:tabs>
            <w:jc w:val="center"/>
            <w:rPr>
              <w:rFonts w:ascii="Arial" w:hAnsi="Arial" w:cs="B Zar"/>
              <w:b/>
              <w:bCs/>
              <w:sz w:val="28"/>
              <w:szCs w:val="28"/>
              <w:lang w:bidi="fa-IR"/>
            </w:rPr>
          </w:pPr>
        </w:p>
        <w:p w14:paraId="1B00F328" w14:textId="77777777" w:rsidR="00B101F4" w:rsidRPr="00AD7FF7" w:rsidRDefault="00B101F4" w:rsidP="00AD7FF7">
          <w:pPr>
            <w:tabs>
              <w:tab w:val="right" w:pos="29"/>
            </w:tabs>
            <w:rPr>
              <w:rFonts w:ascii="Arial" w:hAnsi="Arial" w:cs="B Zar"/>
              <w:b/>
              <w:bCs/>
              <w:rtl/>
              <w:lang w:bidi="fa-IR"/>
            </w:rPr>
          </w:pPr>
          <w:r w:rsidRPr="00AD7FF7">
            <w:rPr>
              <w:rFonts w:ascii="Arial" w:hAnsi="Arial" w:cs="B Zar"/>
              <w:b/>
              <w:bCs/>
              <w:rtl/>
              <w:lang w:bidi="fa-IR"/>
            </w:rPr>
            <w:t xml:space="preserve">     خر</w:t>
          </w:r>
          <w:r w:rsidRPr="00AD7FF7">
            <w:rPr>
              <w:rFonts w:ascii="Arial" w:hAnsi="Arial" w:cs="B Zar" w:hint="cs"/>
              <w:b/>
              <w:bCs/>
              <w:rtl/>
              <w:lang w:bidi="fa-IR"/>
            </w:rPr>
            <w:t>ی</w:t>
          </w:r>
          <w:r w:rsidRPr="00AD7FF7">
            <w:rPr>
              <w:rFonts w:ascii="Arial" w:hAnsi="Arial" w:cs="B Zar" w:hint="eastAsia"/>
              <w:b/>
              <w:bCs/>
              <w:rtl/>
              <w:lang w:bidi="fa-IR"/>
            </w:rPr>
            <w:t>د</w:t>
          </w:r>
          <w:r w:rsidRPr="00AD7FF7">
            <w:rPr>
              <w:rFonts w:ascii="Arial" w:hAnsi="Arial" w:cs="B Zar"/>
              <w:b/>
              <w:bCs/>
              <w:rtl/>
              <w:lang w:bidi="fa-IR"/>
            </w:rPr>
            <w:t xml:space="preserve"> </w:t>
          </w:r>
          <w:proofErr w:type="spellStart"/>
          <w:r w:rsidRPr="00AD7FF7">
            <w:rPr>
              <w:rFonts w:ascii="Arial" w:hAnsi="Arial" w:cs="B Zar"/>
              <w:b/>
              <w:bCs/>
              <w:rtl/>
              <w:lang w:bidi="fa-IR"/>
            </w:rPr>
            <w:t>پک</w:t>
          </w:r>
          <w:r w:rsidRPr="00AD7FF7">
            <w:rPr>
              <w:rFonts w:ascii="Arial" w:hAnsi="Arial" w:cs="B Zar" w:hint="cs"/>
              <w:b/>
              <w:bCs/>
              <w:rtl/>
              <w:lang w:bidi="fa-IR"/>
            </w:rPr>
            <w:t>ی</w:t>
          </w:r>
          <w:r w:rsidRPr="00AD7FF7">
            <w:rPr>
              <w:rFonts w:ascii="Arial" w:hAnsi="Arial" w:cs="B Zar" w:hint="eastAsia"/>
              <w:b/>
              <w:bCs/>
              <w:rtl/>
              <w:lang w:bidi="fa-IR"/>
            </w:rPr>
            <w:t>ج</w:t>
          </w:r>
          <w:proofErr w:type="spellEnd"/>
          <w:r w:rsidRPr="00AD7FF7">
            <w:rPr>
              <w:rFonts w:ascii="Arial" w:hAnsi="Arial" w:cs="B Zar"/>
              <w:b/>
              <w:bCs/>
              <w:rtl/>
              <w:lang w:bidi="fa-IR"/>
            </w:rPr>
            <w:t xml:space="preserve"> </w:t>
          </w:r>
          <w:proofErr w:type="spellStart"/>
          <w:r w:rsidRPr="00AD7FF7">
            <w:rPr>
              <w:rFonts w:ascii="Arial" w:hAnsi="Arial" w:cs="B Zar"/>
              <w:b/>
              <w:bCs/>
              <w:rtl/>
              <w:lang w:bidi="fa-IR"/>
            </w:rPr>
            <w:t>کولرها</w:t>
          </w:r>
          <w:r w:rsidRPr="00AD7FF7">
            <w:rPr>
              <w:rFonts w:ascii="Arial" w:hAnsi="Arial" w:cs="B Zar" w:hint="cs"/>
              <w:b/>
              <w:bCs/>
              <w:rtl/>
              <w:lang w:bidi="fa-IR"/>
            </w:rPr>
            <w:t>ی</w:t>
          </w:r>
          <w:proofErr w:type="spellEnd"/>
          <w:r w:rsidRPr="00AD7FF7">
            <w:rPr>
              <w:rFonts w:ascii="Arial" w:hAnsi="Arial" w:cs="B Zar"/>
              <w:b/>
              <w:bCs/>
              <w:rtl/>
              <w:lang w:bidi="fa-IR"/>
            </w:rPr>
            <w:t xml:space="preserve"> هوا</w:t>
          </w:r>
          <w:r w:rsidRPr="00AD7FF7">
            <w:rPr>
              <w:rFonts w:ascii="Arial" w:hAnsi="Arial" w:cs="B Zar" w:hint="cs"/>
              <w:b/>
              <w:bCs/>
              <w:rtl/>
              <w:lang w:bidi="fa-IR"/>
            </w:rPr>
            <w:t>یی</w:t>
          </w:r>
          <w:r w:rsidRPr="00AD7FF7">
            <w:rPr>
              <w:rFonts w:ascii="Arial" w:hAnsi="Arial" w:cs="B Zar"/>
              <w:b/>
              <w:bCs/>
              <w:rtl/>
              <w:lang w:bidi="fa-IR"/>
            </w:rPr>
            <w:t xml:space="preserve"> ا</w:t>
          </w:r>
          <w:r w:rsidRPr="00AD7FF7">
            <w:rPr>
              <w:rFonts w:ascii="Arial" w:hAnsi="Arial" w:cs="B Zar" w:hint="cs"/>
              <w:b/>
              <w:bCs/>
              <w:rtl/>
              <w:lang w:bidi="fa-IR"/>
            </w:rPr>
            <w:t>ی</w:t>
          </w:r>
          <w:r w:rsidRPr="00AD7FF7">
            <w:rPr>
              <w:rFonts w:ascii="Arial" w:hAnsi="Arial" w:cs="B Zar" w:hint="eastAsia"/>
              <w:b/>
              <w:bCs/>
              <w:rtl/>
              <w:lang w:bidi="fa-IR"/>
            </w:rPr>
            <w:t>ستگاه</w:t>
          </w:r>
          <w:r w:rsidRPr="00AD7FF7">
            <w:rPr>
              <w:rFonts w:ascii="Arial" w:hAnsi="Arial" w:cs="B Zar"/>
              <w:b/>
              <w:bCs/>
              <w:rtl/>
              <w:lang w:bidi="fa-IR"/>
            </w:rPr>
            <w:t xml:space="preserve"> تقو</w:t>
          </w:r>
          <w:r w:rsidRPr="00AD7FF7">
            <w:rPr>
              <w:rFonts w:ascii="Arial" w:hAnsi="Arial" w:cs="B Zar" w:hint="cs"/>
              <w:b/>
              <w:bCs/>
              <w:rtl/>
              <w:lang w:bidi="fa-IR"/>
            </w:rPr>
            <w:t>ی</w:t>
          </w:r>
          <w:r w:rsidRPr="00AD7FF7">
            <w:rPr>
              <w:rFonts w:ascii="Arial" w:hAnsi="Arial" w:cs="B Zar" w:hint="eastAsia"/>
              <w:b/>
              <w:bCs/>
              <w:rtl/>
              <w:lang w:bidi="fa-IR"/>
            </w:rPr>
            <w:t>ت</w:t>
          </w:r>
          <w:r w:rsidRPr="00AD7FF7">
            <w:rPr>
              <w:rFonts w:ascii="Arial" w:hAnsi="Arial" w:cs="B Zar"/>
              <w:b/>
              <w:bCs/>
              <w:rtl/>
              <w:lang w:bidi="fa-IR"/>
            </w:rPr>
            <w:t xml:space="preserve"> فشار گاز </w:t>
          </w:r>
          <w:proofErr w:type="spellStart"/>
          <w:r w:rsidRPr="00AD7FF7">
            <w:rPr>
              <w:rFonts w:ascii="Arial" w:hAnsi="Arial" w:cs="B Zar"/>
              <w:b/>
              <w:bCs/>
              <w:rtl/>
              <w:lang w:bidi="fa-IR"/>
            </w:rPr>
            <w:t>ب</w:t>
          </w:r>
          <w:r w:rsidRPr="00AD7FF7">
            <w:rPr>
              <w:rFonts w:ascii="Arial" w:hAnsi="Arial" w:cs="B Zar" w:hint="cs"/>
              <w:b/>
              <w:bCs/>
              <w:rtl/>
              <w:lang w:bidi="fa-IR"/>
            </w:rPr>
            <w:t>ی</w:t>
          </w:r>
          <w:r w:rsidRPr="00AD7FF7">
            <w:rPr>
              <w:rFonts w:ascii="Arial" w:hAnsi="Arial" w:cs="B Zar" w:hint="eastAsia"/>
              <w:b/>
              <w:bCs/>
              <w:rtl/>
              <w:lang w:bidi="fa-IR"/>
            </w:rPr>
            <w:t>نک</w:t>
          </w:r>
          <w:proofErr w:type="spellEnd"/>
        </w:p>
        <w:p w14:paraId="27AD17A8" w14:textId="0E7D0466" w:rsidR="00B101F4" w:rsidRPr="009A5191" w:rsidRDefault="00B101F4" w:rsidP="00AD7FF7">
          <w:pPr>
            <w:tabs>
              <w:tab w:val="right" w:pos="29"/>
            </w:tabs>
            <w:jc w:val="center"/>
            <w:rPr>
              <w:rFonts w:ascii="Arial" w:hAnsi="Arial" w:cs="B Zar"/>
              <w:b/>
              <w:bCs/>
              <w:i/>
              <w:iCs/>
              <w:rtl/>
              <w:lang w:bidi="fa-IR"/>
            </w:rPr>
          </w:pPr>
          <w:r w:rsidRPr="009A5191">
            <w:rPr>
              <w:rFonts w:ascii="Arial" w:hAnsi="Arial" w:cs="B Zar"/>
              <w:b/>
              <w:bCs/>
              <w:i/>
              <w:iCs/>
              <w:rtl/>
              <w:lang w:bidi="fa-IR"/>
            </w:rPr>
            <w:t xml:space="preserve">(قرارداد </w:t>
          </w:r>
          <w:r w:rsidRPr="009A5191">
            <w:rPr>
              <w:rFonts w:ascii="Arial" w:hAnsi="Arial" w:cs="B Zar"/>
              <w:b/>
              <w:bCs/>
              <w:i/>
              <w:iCs/>
              <w:lang w:bidi="fa-IR"/>
            </w:rPr>
            <w:t>BK-HD-GCS-CO-0015_02</w:t>
          </w:r>
          <w:r w:rsidRPr="009A5191">
            <w:rPr>
              <w:rFonts w:ascii="Arial" w:hAnsi="Arial" w:cs="B Zar"/>
              <w:b/>
              <w:bCs/>
              <w:i/>
              <w:iCs/>
              <w:rtl/>
              <w:lang w:bidi="fa-IR"/>
            </w:rPr>
            <w:t>)</w:t>
          </w:r>
        </w:p>
      </w:tc>
      <w:tc>
        <w:tcPr>
          <w:tcW w:w="2327" w:type="dxa"/>
          <w:tcBorders>
            <w:top w:val="single" w:sz="12" w:space="0" w:color="auto"/>
            <w:right w:val="single" w:sz="12" w:space="0" w:color="auto"/>
          </w:tcBorders>
          <w:vAlign w:val="center"/>
        </w:tcPr>
        <w:p w14:paraId="36715A74" w14:textId="77777777" w:rsidR="00B101F4" w:rsidRPr="0034040D" w:rsidRDefault="00B101F4" w:rsidP="00F60E97">
          <w:pPr>
            <w:bidi w:val="0"/>
            <w:jc w:val="center"/>
            <w:rPr>
              <w:noProof/>
              <w:sz w:val="24"/>
              <w:rtl/>
            </w:rPr>
          </w:pPr>
          <w:r w:rsidRPr="0034040D">
            <w:rPr>
              <w:rFonts w:ascii="Arial" w:hAnsi="Arial" w:cs="B Zar"/>
              <w:noProof/>
              <w:color w:val="000000"/>
              <w:sz w:val="24"/>
            </w:rPr>
            <w:drawing>
              <wp:inline distT="0" distB="0" distL="0" distR="0" wp14:anchorId="24BB15B1" wp14:editId="383BF72D">
                <wp:extent cx="845634" cy="619125"/>
                <wp:effectExtent l="0" t="0" r="0" b="0"/>
                <wp:docPr id="5" name="Picture 5"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2"/>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14:paraId="35A7E67D" w14:textId="77777777" w:rsidR="00B101F4" w:rsidRPr="0034040D" w:rsidRDefault="00B101F4" w:rsidP="00F60E97">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B101F4" w:rsidRPr="008C593B" w14:paraId="103F77BC" w14:textId="77777777" w:rsidTr="003553A1">
      <w:trPr>
        <w:cantSplit/>
        <w:trHeight w:val="150"/>
        <w:jc w:val="center"/>
      </w:trPr>
      <w:tc>
        <w:tcPr>
          <w:tcW w:w="2434" w:type="dxa"/>
          <w:vMerge w:val="restart"/>
          <w:tcBorders>
            <w:left w:val="single" w:sz="12" w:space="0" w:color="auto"/>
          </w:tcBorders>
          <w:vAlign w:val="center"/>
        </w:tcPr>
        <w:p w14:paraId="532458E2" w14:textId="77777777" w:rsidR="00B101F4" w:rsidRPr="00F67855" w:rsidRDefault="00B101F4" w:rsidP="00F60E97">
          <w:pPr>
            <w:pStyle w:val="Header"/>
            <w:tabs>
              <w:tab w:val="left" w:pos="888"/>
              <w:tab w:val="right" w:pos="2730"/>
            </w:tabs>
            <w:jc w:val="center"/>
            <w:rPr>
              <w:rFonts w:ascii="Arial" w:hAnsi="Arial" w:cs="B Zar"/>
              <w:b/>
              <w:bCs/>
              <w:color w:val="000000"/>
              <w:sz w:val="18"/>
              <w:szCs w:val="18"/>
              <w:rtl/>
            </w:rPr>
          </w:pPr>
          <w:bookmarkStart w:id="13" w:name="_GoBack"/>
          <w:bookmarkEnd w:id="13"/>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Pr>
              <w:rFonts w:ascii="Arial" w:hAnsi="Arial" w:cs="B Zar"/>
              <w:b/>
              <w:bCs/>
              <w:noProof/>
              <w:color w:val="000000"/>
              <w:sz w:val="18"/>
              <w:szCs w:val="18"/>
              <w:rtl/>
            </w:rPr>
            <w:t>1</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Pr>
              <w:rFonts w:ascii="Arial" w:hAnsi="Arial" w:cs="B Zar"/>
              <w:b/>
              <w:bCs/>
              <w:noProof/>
              <w:color w:val="000000"/>
              <w:sz w:val="18"/>
              <w:szCs w:val="18"/>
              <w:rtl/>
            </w:rPr>
            <w:t>5</w:t>
          </w:r>
          <w:r w:rsidRPr="00F1221B">
            <w:rPr>
              <w:rFonts w:ascii="Arial" w:hAnsi="Arial" w:cs="B Zar"/>
              <w:b/>
              <w:bCs/>
              <w:color w:val="000000"/>
              <w:sz w:val="18"/>
              <w:szCs w:val="18"/>
            </w:rPr>
            <w:fldChar w:fldCharType="end"/>
          </w:r>
        </w:p>
      </w:tc>
      <w:tc>
        <w:tcPr>
          <w:tcW w:w="6127" w:type="dxa"/>
          <w:gridSpan w:val="8"/>
          <w:vAlign w:val="center"/>
        </w:tcPr>
        <w:p w14:paraId="08D96972" w14:textId="77777777" w:rsidR="00B101F4" w:rsidRDefault="00B101F4" w:rsidP="00642467">
          <w:pPr>
            <w:bidi w:val="0"/>
            <w:jc w:val="center"/>
            <w:rPr>
              <w:rStyle w:val="fontstyle01"/>
            </w:rPr>
          </w:pPr>
          <w:r>
            <w:rPr>
              <w:rStyle w:val="fontstyle01"/>
            </w:rPr>
            <w:t xml:space="preserve">Surface Preparation and Painting Procedure </w:t>
          </w:r>
        </w:p>
        <w:p w14:paraId="3472A53A" w14:textId="53CD5F9A" w:rsidR="00B101F4" w:rsidRPr="00642467" w:rsidRDefault="00B101F4" w:rsidP="00642467">
          <w:pPr>
            <w:bidi w:val="0"/>
            <w:jc w:val="center"/>
            <w:rPr>
              <w:rFonts w:cs="Times New Roman"/>
            </w:rPr>
          </w:pPr>
          <w:r>
            <w:rPr>
              <w:rStyle w:val="fontstyle01"/>
            </w:rPr>
            <w:t>(w/ Paint Datasheet)</w:t>
          </w:r>
        </w:p>
      </w:tc>
      <w:tc>
        <w:tcPr>
          <w:tcW w:w="2327" w:type="dxa"/>
          <w:tcBorders>
            <w:bottom w:val="nil"/>
            <w:right w:val="single" w:sz="12" w:space="0" w:color="auto"/>
          </w:tcBorders>
          <w:vAlign w:val="center"/>
        </w:tcPr>
        <w:p w14:paraId="2D3974B8" w14:textId="77777777" w:rsidR="00B101F4" w:rsidRPr="007B6EBF" w:rsidRDefault="00B101F4" w:rsidP="00F60E97">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B101F4" w:rsidRPr="008C593B" w14:paraId="64F93012" w14:textId="77777777" w:rsidTr="003553A1">
      <w:trPr>
        <w:cantSplit/>
        <w:trHeight w:val="207"/>
        <w:jc w:val="center"/>
      </w:trPr>
      <w:tc>
        <w:tcPr>
          <w:tcW w:w="2434" w:type="dxa"/>
          <w:vMerge/>
          <w:tcBorders>
            <w:left w:val="single" w:sz="12" w:space="0" w:color="auto"/>
          </w:tcBorders>
          <w:vAlign w:val="center"/>
        </w:tcPr>
        <w:p w14:paraId="6DE1264F" w14:textId="77777777" w:rsidR="00B101F4" w:rsidRPr="00F1221B" w:rsidRDefault="00B101F4" w:rsidP="00F60E97">
          <w:pPr>
            <w:pStyle w:val="Header"/>
            <w:tabs>
              <w:tab w:val="left" w:pos="888"/>
              <w:tab w:val="right" w:pos="2730"/>
            </w:tabs>
            <w:bidi w:val="0"/>
            <w:jc w:val="center"/>
            <w:rPr>
              <w:rFonts w:ascii="Arial" w:hAnsi="Arial" w:cs="B Zar"/>
              <w:b/>
              <w:bCs/>
              <w:color w:val="000000"/>
              <w:sz w:val="18"/>
              <w:szCs w:val="18"/>
              <w:lang w:bidi="fa-IR"/>
            </w:rPr>
          </w:pPr>
        </w:p>
      </w:tc>
      <w:tc>
        <w:tcPr>
          <w:tcW w:w="826" w:type="dxa"/>
          <w:vAlign w:val="center"/>
        </w:tcPr>
        <w:p w14:paraId="71879BAF" w14:textId="77777777" w:rsidR="00B101F4" w:rsidRPr="00571B19" w:rsidRDefault="00B101F4" w:rsidP="00F60E97">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14:paraId="7A6C737E" w14:textId="77777777" w:rsidR="00B101F4" w:rsidRPr="00571B19" w:rsidRDefault="00B101F4" w:rsidP="00F60E97">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14:paraId="2D97B0C5" w14:textId="77777777" w:rsidR="00B101F4" w:rsidRPr="00571B19" w:rsidRDefault="00B101F4" w:rsidP="00F60E97">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14:paraId="2F65431E" w14:textId="77777777" w:rsidR="00B101F4" w:rsidRPr="00571B19" w:rsidRDefault="00B101F4" w:rsidP="00F60E97">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14:paraId="5ACCAFA9" w14:textId="77777777" w:rsidR="00B101F4" w:rsidRPr="00571B19" w:rsidRDefault="00B101F4" w:rsidP="00F60E97">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14:paraId="797BD775" w14:textId="77777777" w:rsidR="00B101F4" w:rsidRPr="00571B19" w:rsidRDefault="00B101F4" w:rsidP="00F60E97">
          <w:pPr>
            <w:pStyle w:val="Header"/>
            <w:bidi w:val="0"/>
            <w:jc w:val="center"/>
            <w:rPr>
              <w:rFonts w:ascii="Arial" w:hAnsi="Arial" w:cs="B Zar"/>
              <w:b/>
              <w:bCs/>
              <w:color w:val="000000"/>
              <w:sz w:val="15"/>
              <w:szCs w:val="15"/>
              <w:rtl/>
              <w:lang w:bidi="fa-IR"/>
            </w:rPr>
          </w:pPr>
          <w:proofErr w:type="spellStart"/>
          <w:r>
            <w:rPr>
              <w:rFonts w:ascii="Arial" w:hAnsi="Arial" w:cs="B Zar" w:hint="cs"/>
              <w:b/>
              <w:bCs/>
              <w:color w:val="000000"/>
              <w:sz w:val="15"/>
              <w:szCs w:val="15"/>
              <w:rtl/>
              <w:lang w:bidi="fa-IR"/>
            </w:rPr>
            <w:t>صادرکننده</w:t>
          </w:r>
          <w:proofErr w:type="spellEnd"/>
        </w:p>
      </w:tc>
      <w:tc>
        <w:tcPr>
          <w:tcW w:w="810" w:type="dxa"/>
          <w:vAlign w:val="center"/>
        </w:tcPr>
        <w:p w14:paraId="1F05A761" w14:textId="77777777" w:rsidR="00B101F4" w:rsidRPr="00571B19" w:rsidRDefault="00B101F4" w:rsidP="00F60E97">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14:paraId="36F30217" w14:textId="77777777" w:rsidR="00B101F4" w:rsidRPr="00571B19" w:rsidRDefault="00B101F4" w:rsidP="00F60E97">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14:paraId="23A3FBA2" w14:textId="77777777" w:rsidR="00B101F4" w:rsidRPr="00470459" w:rsidRDefault="00B101F4" w:rsidP="00F60E97">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B101F4" w:rsidRPr="008C593B" w14:paraId="5D46DF0C" w14:textId="77777777" w:rsidTr="003553A1">
      <w:trPr>
        <w:cantSplit/>
        <w:trHeight w:val="206"/>
        <w:jc w:val="center"/>
      </w:trPr>
      <w:tc>
        <w:tcPr>
          <w:tcW w:w="2434" w:type="dxa"/>
          <w:vMerge/>
          <w:tcBorders>
            <w:left w:val="single" w:sz="12" w:space="0" w:color="auto"/>
            <w:bottom w:val="single" w:sz="12" w:space="0" w:color="auto"/>
          </w:tcBorders>
          <w:vAlign w:val="center"/>
        </w:tcPr>
        <w:p w14:paraId="46B6018C" w14:textId="77777777" w:rsidR="00B101F4" w:rsidRPr="008C593B" w:rsidRDefault="00B101F4" w:rsidP="00F60E97">
          <w:pPr>
            <w:pStyle w:val="Header"/>
            <w:tabs>
              <w:tab w:val="left" w:pos="888"/>
              <w:tab w:val="right" w:pos="2730"/>
            </w:tabs>
            <w:bidi w:val="0"/>
            <w:jc w:val="center"/>
            <w:rPr>
              <w:rFonts w:ascii="Arial" w:hAnsi="Arial" w:cs="Arial"/>
              <w:b/>
              <w:bCs/>
              <w:sz w:val="16"/>
              <w:szCs w:val="16"/>
            </w:rPr>
          </w:pPr>
        </w:p>
      </w:tc>
      <w:tc>
        <w:tcPr>
          <w:tcW w:w="826" w:type="dxa"/>
          <w:tcBorders>
            <w:bottom w:val="single" w:sz="12" w:space="0" w:color="auto"/>
          </w:tcBorders>
          <w:vAlign w:val="center"/>
        </w:tcPr>
        <w:p w14:paraId="4F663DFC" w14:textId="501022F1" w:rsidR="00B101F4" w:rsidRPr="007B6EBF" w:rsidRDefault="00B101F4" w:rsidP="004C10B4">
          <w:pPr>
            <w:pStyle w:val="Header"/>
            <w:bidi w:val="0"/>
            <w:jc w:val="center"/>
            <w:rPr>
              <w:rFonts w:ascii="Arial" w:hAnsi="Arial" w:cs="B Zar"/>
              <w:color w:val="000000"/>
              <w:sz w:val="16"/>
              <w:szCs w:val="16"/>
            </w:rPr>
          </w:pPr>
          <w:r>
            <w:rPr>
              <w:rFonts w:ascii="Arial" w:hAnsi="Arial" w:cs="B Zar"/>
              <w:color w:val="000000"/>
              <w:sz w:val="16"/>
              <w:szCs w:val="16"/>
            </w:rPr>
            <w:t>V00</w:t>
          </w:r>
        </w:p>
      </w:tc>
      <w:tc>
        <w:tcPr>
          <w:tcW w:w="711" w:type="dxa"/>
          <w:tcBorders>
            <w:bottom w:val="single" w:sz="12" w:space="0" w:color="auto"/>
          </w:tcBorders>
          <w:vAlign w:val="center"/>
        </w:tcPr>
        <w:p w14:paraId="2064DC7E" w14:textId="5CF5F810" w:rsidR="00B101F4" w:rsidRPr="007B6EBF" w:rsidRDefault="00B101F4" w:rsidP="00F60E97">
          <w:pPr>
            <w:pStyle w:val="Header"/>
            <w:bidi w:val="0"/>
            <w:jc w:val="center"/>
            <w:rPr>
              <w:rFonts w:ascii="Arial" w:hAnsi="Arial" w:cs="B Zar"/>
              <w:color w:val="000000"/>
              <w:sz w:val="16"/>
              <w:szCs w:val="16"/>
            </w:rPr>
          </w:pPr>
          <w:r>
            <w:rPr>
              <w:rFonts w:ascii="Arial" w:hAnsi="Arial" w:cs="B Zar"/>
              <w:color w:val="000000"/>
              <w:sz w:val="16"/>
              <w:szCs w:val="16"/>
            </w:rPr>
            <w:t>0004</w:t>
          </w:r>
        </w:p>
      </w:tc>
      <w:tc>
        <w:tcPr>
          <w:tcW w:w="900" w:type="dxa"/>
          <w:tcBorders>
            <w:bottom w:val="single" w:sz="12" w:space="0" w:color="auto"/>
          </w:tcBorders>
          <w:vAlign w:val="center"/>
        </w:tcPr>
        <w:p w14:paraId="586B8F7C" w14:textId="0B4B47C1" w:rsidR="00B101F4" w:rsidRPr="007B6EBF" w:rsidRDefault="00B101F4" w:rsidP="00F60E97">
          <w:pPr>
            <w:pStyle w:val="Header"/>
            <w:bidi w:val="0"/>
            <w:jc w:val="center"/>
            <w:rPr>
              <w:rFonts w:ascii="Arial" w:hAnsi="Arial" w:cs="B Zar"/>
              <w:color w:val="000000"/>
              <w:sz w:val="16"/>
              <w:szCs w:val="16"/>
            </w:rPr>
          </w:pPr>
          <w:r>
            <w:rPr>
              <w:rFonts w:ascii="Arial" w:hAnsi="Arial" w:cs="B Zar"/>
              <w:color w:val="000000"/>
              <w:sz w:val="16"/>
              <w:szCs w:val="16"/>
            </w:rPr>
            <w:t>PR</w:t>
          </w:r>
        </w:p>
      </w:tc>
      <w:tc>
        <w:tcPr>
          <w:tcW w:w="540" w:type="dxa"/>
          <w:tcBorders>
            <w:bottom w:val="single" w:sz="12" w:space="0" w:color="auto"/>
          </w:tcBorders>
          <w:vAlign w:val="center"/>
        </w:tcPr>
        <w:p w14:paraId="316C6D5A" w14:textId="3931AF74" w:rsidR="00B101F4" w:rsidRPr="007B6EBF" w:rsidRDefault="00B101F4" w:rsidP="00F60E97">
          <w:pPr>
            <w:pStyle w:val="Header"/>
            <w:bidi w:val="0"/>
            <w:jc w:val="center"/>
            <w:rPr>
              <w:rFonts w:ascii="Arial" w:hAnsi="Arial" w:cs="B Zar"/>
              <w:color w:val="000000"/>
              <w:sz w:val="16"/>
              <w:szCs w:val="16"/>
            </w:rPr>
          </w:pPr>
          <w:r>
            <w:rPr>
              <w:rFonts w:ascii="Arial" w:hAnsi="Arial" w:cs="B Zar"/>
              <w:color w:val="000000"/>
              <w:sz w:val="16"/>
              <w:szCs w:val="16"/>
            </w:rPr>
            <w:t>QC</w:t>
          </w:r>
        </w:p>
      </w:tc>
      <w:tc>
        <w:tcPr>
          <w:tcW w:w="720" w:type="dxa"/>
          <w:tcBorders>
            <w:bottom w:val="single" w:sz="12" w:space="0" w:color="auto"/>
          </w:tcBorders>
          <w:vAlign w:val="center"/>
        </w:tcPr>
        <w:p w14:paraId="27ABDF5A" w14:textId="77777777" w:rsidR="00B101F4" w:rsidRPr="007B6EBF" w:rsidRDefault="00B101F4" w:rsidP="00F60E97">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120</w:t>
          </w:r>
        </w:p>
      </w:tc>
      <w:tc>
        <w:tcPr>
          <w:tcW w:w="900" w:type="dxa"/>
          <w:tcBorders>
            <w:bottom w:val="single" w:sz="12" w:space="0" w:color="auto"/>
          </w:tcBorders>
          <w:vAlign w:val="center"/>
        </w:tcPr>
        <w:p w14:paraId="07A44861" w14:textId="57040ACA" w:rsidR="00B101F4" w:rsidRPr="007B6EBF" w:rsidRDefault="00B101F4" w:rsidP="00F60E97">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AA</w:t>
          </w:r>
        </w:p>
      </w:tc>
      <w:tc>
        <w:tcPr>
          <w:tcW w:w="810" w:type="dxa"/>
          <w:tcBorders>
            <w:bottom w:val="single" w:sz="12" w:space="0" w:color="auto"/>
          </w:tcBorders>
          <w:vAlign w:val="center"/>
        </w:tcPr>
        <w:p w14:paraId="44796C0F" w14:textId="77777777" w:rsidR="00B101F4" w:rsidRPr="007B6EBF" w:rsidRDefault="00B101F4" w:rsidP="00F60E97">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GCS</w:t>
          </w:r>
        </w:p>
      </w:tc>
      <w:tc>
        <w:tcPr>
          <w:tcW w:w="720" w:type="dxa"/>
          <w:tcBorders>
            <w:bottom w:val="single" w:sz="12" w:space="0" w:color="auto"/>
          </w:tcBorders>
          <w:vAlign w:val="center"/>
        </w:tcPr>
        <w:p w14:paraId="0133457C" w14:textId="77777777" w:rsidR="00B101F4" w:rsidRPr="007B6EBF" w:rsidRDefault="00B101F4" w:rsidP="00F60E97">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14:paraId="26FD44D8" w14:textId="77777777" w:rsidR="00B101F4" w:rsidRPr="008C593B" w:rsidRDefault="00B101F4" w:rsidP="00F60E97">
          <w:pPr>
            <w:bidi w:val="0"/>
            <w:jc w:val="center"/>
            <w:rPr>
              <w:rFonts w:ascii="Arial" w:hAnsi="Arial" w:cs="Arial"/>
              <w:b/>
              <w:bCs/>
              <w:rtl/>
              <w:lang w:bidi="fa-IR"/>
            </w:rPr>
          </w:pPr>
        </w:p>
      </w:tc>
    </w:tr>
  </w:tbl>
  <w:p w14:paraId="02E7A6C4" w14:textId="77777777" w:rsidR="00B101F4" w:rsidRPr="00CE0376" w:rsidRDefault="00B101F4"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090216" w14:textId="77777777" w:rsidR="003553A1" w:rsidRDefault="003553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B86703"/>
    <w:multiLevelType w:val="hybridMultilevel"/>
    <w:tmpl w:val="51C66FCE"/>
    <w:lvl w:ilvl="0" w:tplc="9A8EA360">
      <w:start w:val="1"/>
      <w:numFmt w:val="bullet"/>
      <w:lvlText w:val="-"/>
      <w:lvlJc w:val="left"/>
      <w:pPr>
        <w:ind w:left="36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478947C">
      <w:start w:val="1"/>
      <w:numFmt w:val="bullet"/>
      <w:lvlText w:val="o"/>
      <w:lvlJc w:val="left"/>
      <w:pPr>
        <w:ind w:left="46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4DEB16A">
      <w:start w:val="1"/>
      <w:numFmt w:val="bullet"/>
      <w:lvlText w:val="▪"/>
      <w:lvlJc w:val="left"/>
      <w:pPr>
        <w:ind w:left="53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D927F96">
      <w:start w:val="1"/>
      <w:numFmt w:val="bullet"/>
      <w:lvlText w:val="•"/>
      <w:lvlJc w:val="left"/>
      <w:pPr>
        <w:ind w:left="60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6540332">
      <w:start w:val="1"/>
      <w:numFmt w:val="bullet"/>
      <w:lvlText w:val="o"/>
      <w:lvlJc w:val="left"/>
      <w:pPr>
        <w:ind w:left="67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F94F698">
      <w:start w:val="1"/>
      <w:numFmt w:val="bullet"/>
      <w:lvlText w:val="▪"/>
      <w:lvlJc w:val="left"/>
      <w:pPr>
        <w:ind w:left="74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564A95E">
      <w:start w:val="1"/>
      <w:numFmt w:val="bullet"/>
      <w:lvlText w:val="•"/>
      <w:lvlJc w:val="left"/>
      <w:pPr>
        <w:ind w:left="82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3087A76">
      <w:start w:val="1"/>
      <w:numFmt w:val="bullet"/>
      <w:lvlText w:val="o"/>
      <w:lvlJc w:val="left"/>
      <w:pPr>
        <w:ind w:left="89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8340922">
      <w:start w:val="1"/>
      <w:numFmt w:val="bullet"/>
      <w:lvlText w:val="▪"/>
      <w:lvlJc w:val="left"/>
      <w:pPr>
        <w:ind w:left="96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2" w15:restartNumberingAfterBreak="0">
    <w:nsid w:val="44482E2B"/>
    <w:multiLevelType w:val="hybridMultilevel"/>
    <w:tmpl w:val="BFFE2DE8"/>
    <w:lvl w:ilvl="0" w:tplc="936893C6">
      <w:start w:val="2"/>
      <w:numFmt w:val="decimal"/>
      <w:lvlText w:val="%1."/>
      <w:lvlJc w:val="left"/>
      <w:pPr>
        <w:ind w:left="107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8E328E64">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F5FA106E">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9C76E304">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C384239C">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64DCA55A">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0D6E80FC">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A4C23C7C">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D39CABCC">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5" w15:restartNumberingAfterBreak="0">
    <w:nsid w:val="5A2A3D55"/>
    <w:multiLevelType w:val="multilevel"/>
    <w:tmpl w:val="F4A89B20"/>
    <w:lvl w:ilvl="0">
      <w:start w:val="1"/>
      <w:numFmt w:val="decimal"/>
      <w:lvlText w:val="%1.0"/>
      <w:lvlJc w:val="left"/>
      <w:pPr>
        <w:tabs>
          <w:tab w:val="num" w:pos="720"/>
        </w:tabs>
        <w:ind w:left="720" w:hanging="720"/>
      </w:pPr>
      <w:rPr>
        <w:rFonts w:asciiTheme="minorBidi" w:hAnsiTheme="minorBidi" w:cstheme="minorBidi"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15:restartNumberingAfterBreak="0">
    <w:nsid w:val="5FDC3CEC"/>
    <w:multiLevelType w:val="hybridMultilevel"/>
    <w:tmpl w:val="70A4D394"/>
    <w:lvl w:ilvl="0" w:tplc="1004EEBC">
      <w:start w:val="1"/>
      <w:numFmt w:val="decimal"/>
      <w:lvlText w:val="%1"/>
      <w:lvlJc w:val="center"/>
      <w:pPr>
        <w:tabs>
          <w:tab w:val="num" w:pos="360"/>
        </w:tabs>
        <w:ind w:left="360" w:hanging="7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8" w15:restartNumberingAfterBreak="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9" w15:restartNumberingAfterBreak="0">
    <w:nsid w:val="75616D8F"/>
    <w:multiLevelType w:val="hybridMultilevel"/>
    <w:tmpl w:val="AB4E7A64"/>
    <w:lvl w:ilvl="0" w:tplc="04090017">
      <w:start w:val="1"/>
      <w:numFmt w:val="lowerLetter"/>
      <w:lvlText w:val="%1)"/>
      <w:lvlJc w:val="left"/>
      <w:pPr>
        <w:tabs>
          <w:tab w:val="num" w:pos="1440"/>
        </w:tabs>
        <w:ind w:left="144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5"/>
  </w:num>
  <w:num w:numId="2">
    <w:abstractNumId w:val="10"/>
  </w:num>
  <w:num w:numId="3">
    <w:abstractNumId w:val="7"/>
  </w:num>
  <w:num w:numId="4">
    <w:abstractNumId w:val="8"/>
  </w:num>
  <w:num w:numId="5">
    <w:abstractNumId w:val="4"/>
  </w:num>
  <w:num w:numId="6">
    <w:abstractNumId w:val="3"/>
  </w:num>
  <w:num w:numId="7">
    <w:abstractNumId w:val="1"/>
  </w:num>
  <w:num w:numId="8">
    <w:abstractNumId w:val="5"/>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5"/>
  </w:num>
  <w:num w:numId="12">
    <w:abstractNumId w:val="2"/>
  </w:num>
  <w:num w:numId="13">
    <w:abstractNumId w:val="0"/>
  </w:num>
  <w:num w:numId="14">
    <w:abstractNumId w:val="6"/>
  </w:num>
  <w:num w:numId="15">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F8D"/>
    <w:rsid w:val="00001EAD"/>
    <w:rsid w:val="00010AF7"/>
    <w:rsid w:val="0001269C"/>
    <w:rsid w:val="00013924"/>
    <w:rsid w:val="00015633"/>
    <w:rsid w:val="000208CE"/>
    <w:rsid w:val="000222DB"/>
    <w:rsid w:val="00024794"/>
    <w:rsid w:val="00025DE7"/>
    <w:rsid w:val="000333BE"/>
    <w:rsid w:val="0003381E"/>
    <w:rsid w:val="0003384E"/>
    <w:rsid w:val="000352E8"/>
    <w:rsid w:val="00042BC4"/>
    <w:rsid w:val="000450FE"/>
    <w:rsid w:val="000463F0"/>
    <w:rsid w:val="00046A73"/>
    <w:rsid w:val="00050550"/>
    <w:rsid w:val="00053F8D"/>
    <w:rsid w:val="000648E7"/>
    <w:rsid w:val="00064A6F"/>
    <w:rsid w:val="000701F1"/>
    <w:rsid w:val="00070A5C"/>
    <w:rsid w:val="00071989"/>
    <w:rsid w:val="00080BDD"/>
    <w:rsid w:val="000864FA"/>
    <w:rsid w:val="00087D8D"/>
    <w:rsid w:val="00090AC4"/>
    <w:rsid w:val="000913D5"/>
    <w:rsid w:val="00091822"/>
    <w:rsid w:val="0009491A"/>
    <w:rsid w:val="00095760"/>
    <w:rsid w:val="00095D80"/>
    <w:rsid w:val="000967D6"/>
    <w:rsid w:val="00097E0E"/>
    <w:rsid w:val="000A23E4"/>
    <w:rsid w:val="000A33BC"/>
    <w:rsid w:val="000A44D4"/>
    <w:rsid w:val="000A4E5E"/>
    <w:rsid w:val="000A65C8"/>
    <w:rsid w:val="000A6A96"/>
    <w:rsid w:val="000A6B82"/>
    <w:rsid w:val="000B027C"/>
    <w:rsid w:val="000B3727"/>
    <w:rsid w:val="000B4190"/>
    <w:rsid w:val="000B6582"/>
    <w:rsid w:val="000B7B46"/>
    <w:rsid w:val="000C0C3C"/>
    <w:rsid w:val="000C38B1"/>
    <w:rsid w:val="000C3C86"/>
    <w:rsid w:val="000C4EAB"/>
    <w:rsid w:val="000C5908"/>
    <w:rsid w:val="000C7433"/>
    <w:rsid w:val="000D719F"/>
    <w:rsid w:val="000D7763"/>
    <w:rsid w:val="000E2DDE"/>
    <w:rsid w:val="000E5C72"/>
    <w:rsid w:val="000F5F03"/>
    <w:rsid w:val="000F72D9"/>
    <w:rsid w:val="00110C11"/>
    <w:rsid w:val="00112D2E"/>
    <w:rsid w:val="00113474"/>
    <w:rsid w:val="00113941"/>
    <w:rsid w:val="00123330"/>
    <w:rsid w:val="00126C3E"/>
    <w:rsid w:val="00130F25"/>
    <w:rsid w:val="00136C72"/>
    <w:rsid w:val="00144153"/>
    <w:rsid w:val="0014610C"/>
    <w:rsid w:val="00150794"/>
    <w:rsid w:val="00150A83"/>
    <w:rsid w:val="001531B5"/>
    <w:rsid w:val="00154E36"/>
    <w:rsid w:val="001553C2"/>
    <w:rsid w:val="001574C8"/>
    <w:rsid w:val="00164186"/>
    <w:rsid w:val="0016777A"/>
    <w:rsid w:val="00174739"/>
    <w:rsid w:val="00174C8D"/>
    <w:rsid w:val="001751D5"/>
    <w:rsid w:val="00177BB0"/>
    <w:rsid w:val="00180D86"/>
    <w:rsid w:val="0018275F"/>
    <w:rsid w:val="0019579A"/>
    <w:rsid w:val="00196407"/>
    <w:rsid w:val="001A4127"/>
    <w:rsid w:val="001A64FC"/>
    <w:rsid w:val="001B0353"/>
    <w:rsid w:val="001B77A3"/>
    <w:rsid w:val="001C2BE4"/>
    <w:rsid w:val="001C55B5"/>
    <w:rsid w:val="001C7B0A"/>
    <w:rsid w:val="001D2B4B"/>
    <w:rsid w:val="001D3D57"/>
    <w:rsid w:val="001D4C9F"/>
    <w:rsid w:val="001D5B7F"/>
    <w:rsid w:val="001D692B"/>
    <w:rsid w:val="001E3690"/>
    <w:rsid w:val="001E3946"/>
    <w:rsid w:val="001E4809"/>
    <w:rsid w:val="001E4C59"/>
    <w:rsid w:val="001E5B5F"/>
    <w:rsid w:val="001F0228"/>
    <w:rsid w:val="001F20FC"/>
    <w:rsid w:val="001F310F"/>
    <w:rsid w:val="001F47C8"/>
    <w:rsid w:val="001F7F5E"/>
    <w:rsid w:val="00202F81"/>
    <w:rsid w:val="00206A35"/>
    <w:rsid w:val="0022151F"/>
    <w:rsid w:val="00226297"/>
    <w:rsid w:val="00231A23"/>
    <w:rsid w:val="00236DB2"/>
    <w:rsid w:val="002539AC"/>
    <w:rsid w:val="002545B8"/>
    <w:rsid w:val="00257024"/>
    <w:rsid w:val="00257A8D"/>
    <w:rsid w:val="00260743"/>
    <w:rsid w:val="00265187"/>
    <w:rsid w:val="0027058A"/>
    <w:rsid w:val="00280952"/>
    <w:rsid w:val="0029080C"/>
    <w:rsid w:val="00291A41"/>
    <w:rsid w:val="00292627"/>
    <w:rsid w:val="00293484"/>
    <w:rsid w:val="00294CBA"/>
    <w:rsid w:val="00295345"/>
    <w:rsid w:val="00295A85"/>
    <w:rsid w:val="002B15CA"/>
    <w:rsid w:val="002B2368"/>
    <w:rsid w:val="002B37E0"/>
    <w:rsid w:val="002C076E"/>
    <w:rsid w:val="002C2C84"/>
    <w:rsid w:val="002C737E"/>
    <w:rsid w:val="002D05AE"/>
    <w:rsid w:val="002D0A01"/>
    <w:rsid w:val="002D111E"/>
    <w:rsid w:val="002D33E4"/>
    <w:rsid w:val="002E0372"/>
    <w:rsid w:val="002E091E"/>
    <w:rsid w:val="002E3B0C"/>
    <w:rsid w:val="002E3D3D"/>
    <w:rsid w:val="002E4A3F"/>
    <w:rsid w:val="002E54D9"/>
    <w:rsid w:val="002E5CFC"/>
    <w:rsid w:val="002F7477"/>
    <w:rsid w:val="002F7868"/>
    <w:rsid w:val="002F7B4E"/>
    <w:rsid w:val="003006B8"/>
    <w:rsid w:val="00300EB6"/>
    <w:rsid w:val="00302048"/>
    <w:rsid w:val="003039C9"/>
    <w:rsid w:val="0030566B"/>
    <w:rsid w:val="00306040"/>
    <w:rsid w:val="00310F09"/>
    <w:rsid w:val="003147B4"/>
    <w:rsid w:val="00314BD5"/>
    <w:rsid w:val="0031550C"/>
    <w:rsid w:val="003223A8"/>
    <w:rsid w:val="003226E7"/>
    <w:rsid w:val="00327126"/>
    <w:rsid w:val="00327C1C"/>
    <w:rsid w:val="00330C3E"/>
    <w:rsid w:val="0033267C"/>
    <w:rsid w:val="003326A4"/>
    <w:rsid w:val="003327BF"/>
    <w:rsid w:val="00334B91"/>
    <w:rsid w:val="00345303"/>
    <w:rsid w:val="00352FCF"/>
    <w:rsid w:val="003543B5"/>
    <w:rsid w:val="003553A1"/>
    <w:rsid w:val="0035614F"/>
    <w:rsid w:val="003655D9"/>
    <w:rsid w:val="00366E3B"/>
    <w:rsid w:val="0036768E"/>
    <w:rsid w:val="003715CB"/>
    <w:rsid w:val="00371D80"/>
    <w:rsid w:val="00376136"/>
    <w:rsid w:val="00376B2D"/>
    <w:rsid w:val="0038114F"/>
    <w:rsid w:val="00383301"/>
    <w:rsid w:val="00384841"/>
    <w:rsid w:val="00387DEA"/>
    <w:rsid w:val="00394F1B"/>
    <w:rsid w:val="003B02ED"/>
    <w:rsid w:val="003B1A41"/>
    <w:rsid w:val="003B1B97"/>
    <w:rsid w:val="003B6C8F"/>
    <w:rsid w:val="003C208B"/>
    <w:rsid w:val="003C369B"/>
    <w:rsid w:val="003C54A9"/>
    <w:rsid w:val="003C740A"/>
    <w:rsid w:val="003D061E"/>
    <w:rsid w:val="003D14D0"/>
    <w:rsid w:val="003D2DEC"/>
    <w:rsid w:val="003D3CF7"/>
    <w:rsid w:val="003D3FDF"/>
    <w:rsid w:val="003D5293"/>
    <w:rsid w:val="003D61D1"/>
    <w:rsid w:val="003E0357"/>
    <w:rsid w:val="003E261A"/>
    <w:rsid w:val="003F3138"/>
    <w:rsid w:val="003F4ED4"/>
    <w:rsid w:val="003F6F9C"/>
    <w:rsid w:val="004007D5"/>
    <w:rsid w:val="00411071"/>
    <w:rsid w:val="004135B1"/>
    <w:rsid w:val="004138B9"/>
    <w:rsid w:val="0041786C"/>
    <w:rsid w:val="00417C20"/>
    <w:rsid w:val="0042473D"/>
    <w:rsid w:val="00424830"/>
    <w:rsid w:val="00426114"/>
    <w:rsid w:val="00426B75"/>
    <w:rsid w:val="0044624C"/>
    <w:rsid w:val="00446580"/>
    <w:rsid w:val="00447CC2"/>
    <w:rsid w:val="00447F6C"/>
    <w:rsid w:val="00450002"/>
    <w:rsid w:val="0045046C"/>
    <w:rsid w:val="0045374C"/>
    <w:rsid w:val="004633A9"/>
    <w:rsid w:val="00470459"/>
    <w:rsid w:val="0047113F"/>
    <w:rsid w:val="00472C85"/>
    <w:rsid w:val="004822FE"/>
    <w:rsid w:val="00482674"/>
    <w:rsid w:val="00487F42"/>
    <w:rsid w:val="0049169F"/>
    <w:rsid w:val="004929C4"/>
    <w:rsid w:val="00495A5D"/>
    <w:rsid w:val="004A2C4F"/>
    <w:rsid w:val="004A3F9E"/>
    <w:rsid w:val="004A659F"/>
    <w:rsid w:val="004B04D8"/>
    <w:rsid w:val="004B1238"/>
    <w:rsid w:val="004B2D27"/>
    <w:rsid w:val="004B5BE6"/>
    <w:rsid w:val="004C0007"/>
    <w:rsid w:val="004C10B4"/>
    <w:rsid w:val="004C217A"/>
    <w:rsid w:val="004C3241"/>
    <w:rsid w:val="004E3E87"/>
    <w:rsid w:val="004E424D"/>
    <w:rsid w:val="004E6108"/>
    <w:rsid w:val="004E61AE"/>
    <w:rsid w:val="004E757E"/>
    <w:rsid w:val="004F0595"/>
    <w:rsid w:val="004F34A3"/>
    <w:rsid w:val="0050312F"/>
    <w:rsid w:val="005059D2"/>
    <w:rsid w:val="00506772"/>
    <w:rsid w:val="00506B8F"/>
    <w:rsid w:val="00506F7A"/>
    <w:rsid w:val="005110E0"/>
    <w:rsid w:val="00512A74"/>
    <w:rsid w:val="00521131"/>
    <w:rsid w:val="0052274F"/>
    <w:rsid w:val="0052522A"/>
    <w:rsid w:val="005259D7"/>
    <w:rsid w:val="00525F15"/>
    <w:rsid w:val="00532ECB"/>
    <w:rsid w:val="00532F7D"/>
    <w:rsid w:val="005429CA"/>
    <w:rsid w:val="00552E71"/>
    <w:rsid w:val="005533F0"/>
    <w:rsid w:val="0055514A"/>
    <w:rsid w:val="005563BA"/>
    <w:rsid w:val="00557362"/>
    <w:rsid w:val="005618E7"/>
    <w:rsid w:val="00561E6D"/>
    <w:rsid w:val="00565CDC"/>
    <w:rsid w:val="005670FD"/>
    <w:rsid w:val="00571B19"/>
    <w:rsid w:val="00572507"/>
    <w:rsid w:val="005732B6"/>
    <w:rsid w:val="00573345"/>
    <w:rsid w:val="005742DF"/>
    <w:rsid w:val="00574B8F"/>
    <w:rsid w:val="0057759A"/>
    <w:rsid w:val="00584CF5"/>
    <w:rsid w:val="00586CB8"/>
    <w:rsid w:val="005916EA"/>
    <w:rsid w:val="00593B76"/>
    <w:rsid w:val="005976FC"/>
    <w:rsid w:val="005A075B"/>
    <w:rsid w:val="005A3DD9"/>
    <w:rsid w:val="005A57BF"/>
    <w:rsid w:val="005A683B"/>
    <w:rsid w:val="005B0255"/>
    <w:rsid w:val="005B6A7C"/>
    <w:rsid w:val="005B6FAD"/>
    <w:rsid w:val="005C0591"/>
    <w:rsid w:val="005C0B0A"/>
    <w:rsid w:val="005C2A36"/>
    <w:rsid w:val="005C363F"/>
    <w:rsid w:val="005C3D3F"/>
    <w:rsid w:val="005C682E"/>
    <w:rsid w:val="005D2E2B"/>
    <w:rsid w:val="005D34AA"/>
    <w:rsid w:val="005D4379"/>
    <w:rsid w:val="005D5D4F"/>
    <w:rsid w:val="005E1155"/>
    <w:rsid w:val="005E1A4E"/>
    <w:rsid w:val="005E2BA9"/>
    <w:rsid w:val="005E3DDA"/>
    <w:rsid w:val="005E4E9A"/>
    <w:rsid w:val="005E63BA"/>
    <w:rsid w:val="005E7A61"/>
    <w:rsid w:val="005F64DD"/>
    <w:rsid w:val="005F6504"/>
    <w:rsid w:val="006018FB"/>
    <w:rsid w:val="0060299C"/>
    <w:rsid w:val="00611516"/>
    <w:rsid w:val="00611853"/>
    <w:rsid w:val="00612F70"/>
    <w:rsid w:val="00613A0C"/>
    <w:rsid w:val="00614CA8"/>
    <w:rsid w:val="006159C2"/>
    <w:rsid w:val="00617241"/>
    <w:rsid w:val="00623060"/>
    <w:rsid w:val="00623755"/>
    <w:rsid w:val="00626690"/>
    <w:rsid w:val="00630525"/>
    <w:rsid w:val="00632ED4"/>
    <w:rsid w:val="00640AA6"/>
    <w:rsid w:val="00641A0B"/>
    <w:rsid w:val="00642467"/>
    <w:rsid w:val="006424D6"/>
    <w:rsid w:val="0064338E"/>
    <w:rsid w:val="0064421D"/>
    <w:rsid w:val="00644F74"/>
    <w:rsid w:val="00650180"/>
    <w:rsid w:val="006506F4"/>
    <w:rsid w:val="00654E93"/>
    <w:rsid w:val="0065552A"/>
    <w:rsid w:val="00657313"/>
    <w:rsid w:val="00660B2F"/>
    <w:rsid w:val="0066103F"/>
    <w:rsid w:val="006616C3"/>
    <w:rsid w:val="0066519A"/>
    <w:rsid w:val="00665EBE"/>
    <w:rsid w:val="00670C79"/>
    <w:rsid w:val="0067377A"/>
    <w:rsid w:val="0067598D"/>
    <w:rsid w:val="0067672D"/>
    <w:rsid w:val="006800CB"/>
    <w:rsid w:val="00680779"/>
    <w:rsid w:val="00680EF0"/>
    <w:rsid w:val="00681424"/>
    <w:rsid w:val="006858E5"/>
    <w:rsid w:val="00687D7A"/>
    <w:rsid w:val="006913EA"/>
    <w:rsid w:val="006946F7"/>
    <w:rsid w:val="00694F7A"/>
    <w:rsid w:val="00696B26"/>
    <w:rsid w:val="006A2F9B"/>
    <w:rsid w:val="006A5BD3"/>
    <w:rsid w:val="006A71F7"/>
    <w:rsid w:val="006B0FBE"/>
    <w:rsid w:val="006B3415"/>
    <w:rsid w:val="006B3F9C"/>
    <w:rsid w:val="006B6A69"/>
    <w:rsid w:val="006B7CE7"/>
    <w:rsid w:val="006C1D9F"/>
    <w:rsid w:val="006C3483"/>
    <w:rsid w:val="006C4D8F"/>
    <w:rsid w:val="006C4E36"/>
    <w:rsid w:val="006D4B08"/>
    <w:rsid w:val="006D4E25"/>
    <w:rsid w:val="006D59C2"/>
    <w:rsid w:val="006E2505"/>
    <w:rsid w:val="006E2C22"/>
    <w:rsid w:val="006E48FE"/>
    <w:rsid w:val="006E7645"/>
    <w:rsid w:val="006E7679"/>
    <w:rsid w:val="006F7F7B"/>
    <w:rsid w:val="007031D7"/>
    <w:rsid w:val="007040A4"/>
    <w:rsid w:val="0071361A"/>
    <w:rsid w:val="0072160A"/>
    <w:rsid w:val="00723BE6"/>
    <w:rsid w:val="00724C3D"/>
    <w:rsid w:val="00727098"/>
    <w:rsid w:val="00730A4D"/>
    <w:rsid w:val="007310CB"/>
    <w:rsid w:val="00732F2F"/>
    <w:rsid w:val="00735B02"/>
    <w:rsid w:val="00735D0E"/>
    <w:rsid w:val="00736740"/>
    <w:rsid w:val="00736C4F"/>
    <w:rsid w:val="00737635"/>
    <w:rsid w:val="00737F90"/>
    <w:rsid w:val="007402E7"/>
    <w:rsid w:val="007440EB"/>
    <w:rsid w:val="007461FD"/>
    <w:rsid w:val="007463F1"/>
    <w:rsid w:val="0074659C"/>
    <w:rsid w:val="00746B9A"/>
    <w:rsid w:val="00750665"/>
    <w:rsid w:val="00751ED1"/>
    <w:rsid w:val="00753466"/>
    <w:rsid w:val="00755958"/>
    <w:rsid w:val="00762975"/>
    <w:rsid w:val="00764739"/>
    <w:rsid w:val="007667DB"/>
    <w:rsid w:val="00775E6A"/>
    <w:rsid w:val="00776586"/>
    <w:rsid w:val="0078450A"/>
    <w:rsid w:val="00791741"/>
    <w:rsid w:val="007919D8"/>
    <w:rsid w:val="00792323"/>
    <w:rsid w:val="0079477B"/>
    <w:rsid w:val="007A0299"/>
    <w:rsid w:val="007A1BA6"/>
    <w:rsid w:val="007A413F"/>
    <w:rsid w:val="007B048F"/>
    <w:rsid w:val="007B13B6"/>
    <w:rsid w:val="007B1F32"/>
    <w:rsid w:val="007B200D"/>
    <w:rsid w:val="007B6EBF"/>
    <w:rsid w:val="007B792A"/>
    <w:rsid w:val="007C3EA8"/>
    <w:rsid w:val="007C46E3"/>
    <w:rsid w:val="007D2451"/>
    <w:rsid w:val="007D4304"/>
    <w:rsid w:val="007D6811"/>
    <w:rsid w:val="007E5134"/>
    <w:rsid w:val="007F0398"/>
    <w:rsid w:val="007F4D95"/>
    <w:rsid w:val="007F50DE"/>
    <w:rsid w:val="007F6E88"/>
    <w:rsid w:val="008006D0"/>
    <w:rsid w:val="00800F3C"/>
    <w:rsid w:val="0080257D"/>
    <w:rsid w:val="00804237"/>
    <w:rsid w:val="0080489A"/>
    <w:rsid w:val="008054B6"/>
    <w:rsid w:val="0080562C"/>
    <w:rsid w:val="00805D91"/>
    <w:rsid w:val="008117BA"/>
    <w:rsid w:val="008157B8"/>
    <w:rsid w:val="00815865"/>
    <w:rsid w:val="008208C2"/>
    <w:rsid w:val="0082104D"/>
    <w:rsid w:val="00821229"/>
    <w:rsid w:val="0082197D"/>
    <w:rsid w:val="00821E84"/>
    <w:rsid w:val="00821E8D"/>
    <w:rsid w:val="00823557"/>
    <w:rsid w:val="0082436C"/>
    <w:rsid w:val="00825126"/>
    <w:rsid w:val="008313BE"/>
    <w:rsid w:val="00831481"/>
    <w:rsid w:val="00835FA6"/>
    <w:rsid w:val="00836F8B"/>
    <w:rsid w:val="008422AA"/>
    <w:rsid w:val="0084580C"/>
    <w:rsid w:val="00847D72"/>
    <w:rsid w:val="00855832"/>
    <w:rsid w:val="0086453D"/>
    <w:rsid w:val="008649B1"/>
    <w:rsid w:val="00875E94"/>
    <w:rsid w:val="0087763D"/>
    <w:rsid w:val="008838C9"/>
    <w:rsid w:val="00890A2D"/>
    <w:rsid w:val="008921D7"/>
    <w:rsid w:val="00897F48"/>
    <w:rsid w:val="008A3242"/>
    <w:rsid w:val="008A3EC7"/>
    <w:rsid w:val="008A575D"/>
    <w:rsid w:val="008A7ACE"/>
    <w:rsid w:val="008B5738"/>
    <w:rsid w:val="008C2A59"/>
    <w:rsid w:val="008C2D58"/>
    <w:rsid w:val="008C3B32"/>
    <w:rsid w:val="008C425D"/>
    <w:rsid w:val="008C6D69"/>
    <w:rsid w:val="008D1B77"/>
    <w:rsid w:val="008D2BBD"/>
    <w:rsid w:val="008D3067"/>
    <w:rsid w:val="008D34BA"/>
    <w:rsid w:val="008D6AC8"/>
    <w:rsid w:val="008D7A70"/>
    <w:rsid w:val="008E3268"/>
    <w:rsid w:val="008F7539"/>
    <w:rsid w:val="00914E3E"/>
    <w:rsid w:val="00915C34"/>
    <w:rsid w:val="009204DD"/>
    <w:rsid w:val="009230C2"/>
    <w:rsid w:val="00923245"/>
    <w:rsid w:val="009242FA"/>
    <w:rsid w:val="00924C28"/>
    <w:rsid w:val="00932E92"/>
    <w:rsid w:val="00933641"/>
    <w:rsid w:val="00936754"/>
    <w:rsid w:val="009375CB"/>
    <w:rsid w:val="00943759"/>
    <w:rsid w:val="009448B6"/>
    <w:rsid w:val="00945034"/>
    <w:rsid w:val="00945D84"/>
    <w:rsid w:val="00947E1D"/>
    <w:rsid w:val="00950DD4"/>
    <w:rsid w:val="00953B13"/>
    <w:rsid w:val="00956369"/>
    <w:rsid w:val="0095738C"/>
    <w:rsid w:val="00960D1A"/>
    <w:rsid w:val="0096616D"/>
    <w:rsid w:val="00967671"/>
    <w:rsid w:val="00970DAE"/>
    <w:rsid w:val="009725F8"/>
    <w:rsid w:val="0098455D"/>
    <w:rsid w:val="00984CA6"/>
    <w:rsid w:val="009857EC"/>
    <w:rsid w:val="00986C1D"/>
    <w:rsid w:val="00992BB1"/>
    <w:rsid w:val="00993175"/>
    <w:rsid w:val="009A0E93"/>
    <w:rsid w:val="009A320C"/>
    <w:rsid w:val="009A3B1B"/>
    <w:rsid w:val="009A47E8"/>
    <w:rsid w:val="009A5191"/>
    <w:rsid w:val="009B328B"/>
    <w:rsid w:val="009B350E"/>
    <w:rsid w:val="009B6BE8"/>
    <w:rsid w:val="009B70B5"/>
    <w:rsid w:val="009C1887"/>
    <w:rsid w:val="009C3981"/>
    <w:rsid w:val="009C410A"/>
    <w:rsid w:val="009C51B9"/>
    <w:rsid w:val="009C534A"/>
    <w:rsid w:val="009C75BE"/>
    <w:rsid w:val="009D165C"/>
    <w:rsid w:val="009D22BE"/>
    <w:rsid w:val="009D29E7"/>
    <w:rsid w:val="009E6786"/>
    <w:rsid w:val="009F19FF"/>
    <w:rsid w:val="009F2D00"/>
    <w:rsid w:val="009F7162"/>
    <w:rsid w:val="009F7400"/>
    <w:rsid w:val="00A01AC8"/>
    <w:rsid w:val="00A031B5"/>
    <w:rsid w:val="00A052FF"/>
    <w:rsid w:val="00A07CE6"/>
    <w:rsid w:val="00A11DA4"/>
    <w:rsid w:val="00A31D47"/>
    <w:rsid w:val="00A33135"/>
    <w:rsid w:val="00A36189"/>
    <w:rsid w:val="00A37381"/>
    <w:rsid w:val="00A41585"/>
    <w:rsid w:val="00A42B76"/>
    <w:rsid w:val="00A51E75"/>
    <w:rsid w:val="00A528A6"/>
    <w:rsid w:val="00A61ED6"/>
    <w:rsid w:val="00A62638"/>
    <w:rsid w:val="00A651D7"/>
    <w:rsid w:val="00A70B42"/>
    <w:rsid w:val="00A72152"/>
    <w:rsid w:val="00A73566"/>
    <w:rsid w:val="00A745E1"/>
    <w:rsid w:val="00A74996"/>
    <w:rsid w:val="00A860D1"/>
    <w:rsid w:val="00A93C6A"/>
    <w:rsid w:val="00AA1BB9"/>
    <w:rsid w:val="00AA4462"/>
    <w:rsid w:val="00AA60FC"/>
    <w:rsid w:val="00AA725F"/>
    <w:rsid w:val="00AB0C14"/>
    <w:rsid w:val="00AB5FF3"/>
    <w:rsid w:val="00AC0600"/>
    <w:rsid w:val="00AC0648"/>
    <w:rsid w:val="00AC13F9"/>
    <w:rsid w:val="00AC2306"/>
    <w:rsid w:val="00AC3817"/>
    <w:rsid w:val="00AC3CD1"/>
    <w:rsid w:val="00AC3CF2"/>
    <w:rsid w:val="00AC5741"/>
    <w:rsid w:val="00AC5831"/>
    <w:rsid w:val="00AC79DC"/>
    <w:rsid w:val="00AD1748"/>
    <w:rsid w:val="00AD6457"/>
    <w:rsid w:val="00AD7FF7"/>
    <w:rsid w:val="00AE73B4"/>
    <w:rsid w:val="00AF0B9D"/>
    <w:rsid w:val="00AF0FA4"/>
    <w:rsid w:val="00AF14F9"/>
    <w:rsid w:val="00AF4D7D"/>
    <w:rsid w:val="00AF62BF"/>
    <w:rsid w:val="00AF732C"/>
    <w:rsid w:val="00B00C7D"/>
    <w:rsid w:val="00B0523E"/>
    <w:rsid w:val="00B05255"/>
    <w:rsid w:val="00B07C89"/>
    <w:rsid w:val="00B101F4"/>
    <w:rsid w:val="00B11AC7"/>
    <w:rsid w:val="00B12A9D"/>
    <w:rsid w:val="00B1456B"/>
    <w:rsid w:val="00B151D2"/>
    <w:rsid w:val="00B22573"/>
    <w:rsid w:val="00B23D05"/>
    <w:rsid w:val="00B25C71"/>
    <w:rsid w:val="00B269B5"/>
    <w:rsid w:val="00B26FBD"/>
    <w:rsid w:val="00B30C55"/>
    <w:rsid w:val="00B31A83"/>
    <w:rsid w:val="00B4053D"/>
    <w:rsid w:val="00B41878"/>
    <w:rsid w:val="00B43748"/>
    <w:rsid w:val="00B43C03"/>
    <w:rsid w:val="00B43DCA"/>
    <w:rsid w:val="00B43EBD"/>
    <w:rsid w:val="00B44536"/>
    <w:rsid w:val="00B459C5"/>
    <w:rsid w:val="00B524AA"/>
    <w:rsid w:val="00B52776"/>
    <w:rsid w:val="00B55398"/>
    <w:rsid w:val="00B5542E"/>
    <w:rsid w:val="00B56598"/>
    <w:rsid w:val="00B6232E"/>
    <w:rsid w:val="00B626EA"/>
    <w:rsid w:val="00B62C03"/>
    <w:rsid w:val="00B700F7"/>
    <w:rsid w:val="00B70DA8"/>
    <w:rsid w:val="00B720D2"/>
    <w:rsid w:val="00B7346A"/>
    <w:rsid w:val="00B76AD5"/>
    <w:rsid w:val="00B77349"/>
    <w:rsid w:val="00B91F23"/>
    <w:rsid w:val="00B97347"/>
    <w:rsid w:val="00B97B4B"/>
    <w:rsid w:val="00BA3B5C"/>
    <w:rsid w:val="00BA7996"/>
    <w:rsid w:val="00BB64C1"/>
    <w:rsid w:val="00BC1743"/>
    <w:rsid w:val="00BC4B1A"/>
    <w:rsid w:val="00BC7AC4"/>
    <w:rsid w:val="00BD2402"/>
    <w:rsid w:val="00BD3793"/>
    <w:rsid w:val="00BD3EA5"/>
    <w:rsid w:val="00BD4215"/>
    <w:rsid w:val="00BD451F"/>
    <w:rsid w:val="00BD4713"/>
    <w:rsid w:val="00BD5C03"/>
    <w:rsid w:val="00BD7937"/>
    <w:rsid w:val="00BE0A4A"/>
    <w:rsid w:val="00BE259C"/>
    <w:rsid w:val="00BE401A"/>
    <w:rsid w:val="00BE6B87"/>
    <w:rsid w:val="00BE7407"/>
    <w:rsid w:val="00BF7B75"/>
    <w:rsid w:val="00C00205"/>
    <w:rsid w:val="00C0112E"/>
    <w:rsid w:val="00C01458"/>
    <w:rsid w:val="00C02308"/>
    <w:rsid w:val="00C10E61"/>
    <w:rsid w:val="00C13831"/>
    <w:rsid w:val="00C165CD"/>
    <w:rsid w:val="00C1695E"/>
    <w:rsid w:val="00C20714"/>
    <w:rsid w:val="00C210D8"/>
    <w:rsid w:val="00C2114A"/>
    <w:rsid w:val="00C2188B"/>
    <w:rsid w:val="00C24789"/>
    <w:rsid w:val="00C31165"/>
    <w:rsid w:val="00C32458"/>
    <w:rsid w:val="00C33210"/>
    <w:rsid w:val="00C332EE"/>
    <w:rsid w:val="00C35A88"/>
    <w:rsid w:val="00C369B5"/>
    <w:rsid w:val="00C36DDE"/>
    <w:rsid w:val="00C36E94"/>
    <w:rsid w:val="00C37927"/>
    <w:rsid w:val="00C41454"/>
    <w:rsid w:val="00C4732D"/>
    <w:rsid w:val="00C4767B"/>
    <w:rsid w:val="00C53C22"/>
    <w:rsid w:val="00C5721E"/>
    <w:rsid w:val="00C57D6F"/>
    <w:rsid w:val="00C6018E"/>
    <w:rsid w:val="00C605FB"/>
    <w:rsid w:val="00C633DD"/>
    <w:rsid w:val="00C67515"/>
    <w:rsid w:val="00C7134C"/>
    <w:rsid w:val="00C71535"/>
    <w:rsid w:val="00C71831"/>
    <w:rsid w:val="00C7494E"/>
    <w:rsid w:val="00C74CA3"/>
    <w:rsid w:val="00C74CE8"/>
    <w:rsid w:val="00C82D74"/>
    <w:rsid w:val="00C879FF"/>
    <w:rsid w:val="00C9109A"/>
    <w:rsid w:val="00C946AB"/>
    <w:rsid w:val="00C946B2"/>
    <w:rsid w:val="00CA0F62"/>
    <w:rsid w:val="00CA1DB9"/>
    <w:rsid w:val="00CA5C5B"/>
    <w:rsid w:val="00CB0C15"/>
    <w:rsid w:val="00CB3569"/>
    <w:rsid w:val="00CC666E"/>
    <w:rsid w:val="00CC6969"/>
    <w:rsid w:val="00CD240F"/>
    <w:rsid w:val="00CD3973"/>
    <w:rsid w:val="00CD5D2A"/>
    <w:rsid w:val="00CE0376"/>
    <w:rsid w:val="00CE3C27"/>
    <w:rsid w:val="00CE599A"/>
    <w:rsid w:val="00CF0266"/>
    <w:rsid w:val="00CF4F91"/>
    <w:rsid w:val="00D00287"/>
    <w:rsid w:val="00D009AE"/>
    <w:rsid w:val="00D022BF"/>
    <w:rsid w:val="00D02CF0"/>
    <w:rsid w:val="00D04174"/>
    <w:rsid w:val="00D053D5"/>
    <w:rsid w:val="00D10A86"/>
    <w:rsid w:val="00D20F66"/>
    <w:rsid w:val="00D22C39"/>
    <w:rsid w:val="00D26BCE"/>
    <w:rsid w:val="00D27443"/>
    <w:rsid w:val="00D37E27"/>
    <w:rsid w:val="00D47099"/>
    <w:rsid w:val="00D54D90"/>
    <w:rsid w:val="00D56045"/>
    <w:rsid w:val="00D602F7"/>
    <w:rsid w:val="00D60B14"/>
    <w:rsid w:val="00D61099"/>
    <w:rsid w:val="00D636EF"/>
    <w:rsid w:val="00D6606E"/>
    <w:rsid w:val="00D6623B"/>
    <w:rsid w:val="00D70889"/>
    <w:rsid w:val="00D74F6F"/>
    <w:rsid w:val="00D76F37"/>
    <w:rsid w:val="00D813B2"/>
    <w:rsid w:val="00D82106"/>
    <w:rsid w:val="00D83877"/>
    <w:rsid w:val="00D843D0"/>
    <w:rsid w:val="00D87A7B"/>
    <w:rsid w:val="00D93BA2"/>
    <w:rsid w:val="00DA04D8"/>
    <w:rsid w:val="00DA4101"/>
    <w:rsid w:val="00DA4DC9"/>
    <w:rsid w:val="00DA5D93"/>
    <w:rsid w:val="00DB106E"/>
    <w:rsid w:val="00DB1A99"/>
    <w:rsid w:val="00DC0A10"/>
    <w:rsid w:val="00DC2472"/>
    <w:rsid w:val="00DC3E9D"/>
    <w:rsid w:val="00DD1729"/>
    <w:rsid w:val="00DD2E19"/>
    <w:rsid w:val="00DD7807"/>
    <w:rsid w:val="00DE1759"/>
    <w:rsid w:val="00DE185F"/>
    <w:rsid w:val="00DE2526"/>
    <w:rsid w:val="00DE6D00"/>
    <w:rsid w:val="00DE79DB"/>
    <w:rsid w:val="00DF3C71"/>
    <w:rsid w:val="00DF5BA9"/>
    <w:rsid w:val="00E00CE8"/>
    <w:rsid w:val="00E04619"/>
    <w:rsid w:val="00E06F93"/>
    <w:rsid w:val="00E10D1B"/>
    <w:rsid w:val="00E11CFB"/>
    <w:rsid w:val="00E12AAD"/>
    <w:rsid w:val="00E12DFD"/>
    <w:rsid w:val="00E153D7"/>
    <w:rsid w:val="00E20A90"/>
    <w:rsid w:val="00E20E0A"/>
    <w:rsid w:val="00E26A7D"/>
    <w:rsid w:val="00E27AF3"/>
    <w:rsid w:val="00E30A23"/>
    <w:rsid w:val="00E33279"/>
    <w:rsid w:val="00E335AF"/>
    <w:rsid w:val="00E34FDE"/>
    <w:rsid w:val="00E36FA6"/>
    <w:rsid w:val="00E378FE"/>
    <w:rsid w:val="00E41370"/>
    <w:rsid w:val="00E42337"/>
    <w:rsid w:val="00E4347A"/>
    <w:rsid w:val="00E56DF1"/>
    <w:rsid w:val="00E64322"/>
    <w:rsid w:val="00E65AE1"/>
    <w:rsid w:val="00E66D90"/>
    <w:rsid w:val="00E72C45"/>
    <w:rsid w:val="00E82848"/>
    <w:rsid w:val="00E860F5"/>
    <w:rsid w:val="00E8781D"/>
    <w:rsid w:val="00E90109"/>
    <w:rsid w:val="00E9342E"/>
    <w:rsid w:val="00EA009D"/>
    <w:rsid w:val="00EA01E1"/>
    <w:rsid w:val="00EA3057"/>
    <w:rsid w:val="00EA58B4"/>
    <w:rsid w:val="00EA6AD5"/>
    <w:rsid w:val="00EB2106"/>
    <w:rsid w:val="00EB2A77"/>
    <w:rsid w:val="00EB2D3E"/>
    <w:rsid w:val="00EB7C80"/>
    <w:rsid w:val="00EC0630"/>
    <w:rsid w:val="00EC0BE1"/>
    <w:rsid w:val="00EC217E"/>
    <w:rsid w:val="00EC392A"/>
    <w:rsid w:val="00EC5CDC"/>
    <w:rsid w:val="00ED0DFE"/>
    <w:rsid w:val="00ED1066"/>
    <w:rsid w:val="00ED2F17"/>
    <w:rsid w:val="00ED37F3"/>
    <w:rsid w:val="00ED4061"/>
    <w:rsid w:val="00ED6036"/>
    <w:rsid w:val="00ED6252"/>
    <w:rsid w:val="00EE3DFE"/>
    <w:rsid w:val="00EE410D"/>
    <w:rsid w:val="00EF480F"/>
    <w:rsid w:val="00EF6B3F"/>
    <w:rsid w:val="00EF757F"/>
    <w:rsid w:val="00F002AE"/>
    <w:rsid w:val="00F00C50"/>
    <w:rsid w:val="00F044EC"/>
    <w:rsid w:val="00F11041"/>
    <w:rsid w:val="00F1221B"/>
    <w:rsid w:val="00F12586"/>
    <w:rsid w:val="00F14B36"/>
    <w:rsid w:val="00F2203F"/>
    <w:rsid w:val="00F221EF"/>
    <w:rsid w:val="00F2379E"/>
    <w:rsid w:val="00F239AE"/>
    <w:rsid w:val="00F257E2"/>
    <w:rsid w:val="00F26A88"/>
    <w:rsid w:val="00F27C91"/>
    <w:rsid w:val="00F31045"/>
    <w:rsid w:val="00F33BFB"/>
    <w:rsid w:val="00F33E8E"/>
    <w:rsid w:val="00F3633B"/>
    <w:rsid w:val="00F40DF0"/>
    <w:rsid w:val="00F42153"/>
    <w:rsid w:val="00F42723"/>
    <w:rsid w:val="00F45B2D"/>
    <w:rsid w:val="00F55F7E"/>
    <w:rsid w:val="00F5641A"/>
    <w:rsid w:val="00F60E97"/>
    <w:rsid w:val="00F61F33"/>
    <w:rsid w:val="00F62DD9"/>
    <w:rsid w:val="00F639EA"/>
    <w:rsid w:val="00F64876"/>
    <w:rsid w:val="00F64E18"/>
    <w:rsid w:val="00F67855"/>
    <w:rsid w:val="00F70D97"/>
    <w:rsid w:val="00F7463B"/>
    <w:rsid w:val="00F74B12"/>
    <w:rsid w:val="00F76A03"/>
    <w:rsid w:val="00F82018"/>
    <w:rsid w:val="00F82556"/>
    <w:rsid w:val="00F83C38"/>
    <w:rsid w:val="00FA0319"/>
    <w:rsid w:val="00FA21C4"/>
    <w:rsid w:val="00FA3E65"/>
    <w:rsid w:val="00FA3F45"/>
    <w:rsid w:val="00FA442D"/>
    <w:rsid w:val="00FA7A43"/>
    <w:rsid w:val="00FB14E1"/>
    <w:rsid w:val="00FB21FE"/>
    <w:rsid w:val="00FB6FEA"/>
    <w:rsid w:val="00FC4809"/>
    <w:rsid w:val="00FC4BE1"/>
    <w:rsid w:val="00FC7FA2"/>
    <w:rsid w:val="00FD3BF7"/>
    <w:rsid w:val="00FE25FB"/>
    <w:rsid w:val="00FE2723"/>
    <w:rsid w:val="00FF0DB1"/>
    <w:rsid w:val="00FF1C3C"/>
    <w:rsid w:val="00FF57E4"/>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D1002AF"/>
  <w15:docId w15:val="{E531D711-E4FE-4D73-9814-4AF51F9C0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53F8D"/>
    <w:pPr>
      <w:tabs>
        <w:tab w:val="center" w:pos="4320"/>
        <w:tab w:val="right" w:pos="8640"/>
      </w:tabs>
    </w:pPr>
  </w:style>
  <w:style w:type="character" w:customStyle="1" w:styleId="HeaderChar">
    <w:name w:val="Header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table" w:customStyle="1" w:styleId="TableGrid0">
    <w:name w:val="TableGrid"/>
    <w:rsid w:val="000864FA"/>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PlainText">
    <w:name w:val="Plain Text"/>
    <w:basedOn w:val="Normal"/>
    <w:link w:val="PlainTextChar"/>
    <w:rsid w:val="000B3727"/>
    <w:pPr>
      <w:bidi w:val="0"/>
    </w:pPr>
    <w:rPr>
      <w:rFonts w:ascii="Courier New" w:hAnsi="Courier New" w:cs="Times New Roman"/>
      <w:szCs w:val="20"/>
      <w:lang w:bidi="fa-IR"/>
    </w:rPr>
  </w:style>
  <w:style w:type="character" w:customStyle="1" w:styleId="PlainTextChar">
    <w:name w:val="Plain Text Char"/>
    <w:basedOn w:val="DefaultParagraphFont"/>
    <w:link w:val="PlainText"/>
    <w:rsid w:val="000B3727"/>
    <w:rPr>
      <w:rFonts w:ascii="Courier New" w:eastAsia="Times New Roman" w:hAnsi="Courier New" w:cs="Times New Roman"/>
      <w:lang w:bidi="fa-IR"/>
    </w:rPr>
  </w:style>
  <w:style w:type="character" w:customStyle="1" w:styleId="fontstyle01">
    <w:name w:val="fontstyle01"/>
    <w:basedOn w:val="DefaultParagraphFont"/>
    <w:rsid w:val="009448B6"/>
    <w:rPr>
      <w:rFonts w:ascii="ArialMT" w:hAnsi="ArialMT"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374896101">
      <w:bodyDiv w:val="1"/>
      <w:marLeft w:val="0"/>
      <w:marRight w:val="0"/>
      <w:marTop w:val="0"/>
      <w:marBottom w:val="0"/>
      <w:divBdr>
        <w:top w:val="none" w:sz="0" w:space="0" w:color="auto"/>
        <w:left w:val="none" w:sz="0" w:space="0" w:color="auto"/>
        <w:bottom w:val="none" w:sz="0" w:space="0" w:color="auto"/>
        <w:right w:val="none" w:sz="0" w:space="0" w:color="auto"/>
      </w:divBdr>
    </w:div>
    <w:div w:id="553853051">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952205213">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5735304">
      <w:bodyDiv w:val="1"/>
      <w:marLeft w:val="0"/>
      <w:marRight w:val="0"/>
      <w:marTop w:val="0"/>
      <w:marBottom w:val="0"/>
      <w:divBdr>
        <w:top w:val="none" w:sz="0" w:space="0" w:color="auto"/>
        <w:left w:val="none" w:sz="0" w:space="0" w:color="auto"/>
        <w:bottom w:val="none" w:sz="0" w:space="0" w:color="auto"/>
        <w:right w:val="none" w:sz="0" w:space="0" w:color="auto"/>
      </w:divBdr>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3830203">
      <w:bodyDiv w:val="1"/>
      <w:marLeft w:val="0"/>
      <w:marRight w:val="0"/>
      <w:marTop w:val="0"/>
      <w:marBottom w:val="0"/>
      <w:divBdr>
        <w:top w:val="none" w:sz="0" w:space="0" w:color="auto"/>
        <w:left w:val="none" w:sz="0" w:space="0" w:color="auto"/>
        <w:bottom w:val="none" w:sz="0" w:space="0" w:color="auto"/>
        <w:right w:val="none" w:sz="0" w:space="0" w:color="auto"/>
      </w:divBdr>
    </w:div>
    <w:div w:id="1986348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3CAE9D-6793-4B53-9F6C-5C95FF4A5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21</Pages>
  <Words>5486</Words>
  <Characters>29135</Characters>
  <Application>Microsoft Office Word</Application>
  <DocSecurity>0</DocSecurity>
  <Lines>1533</Lines>
  <Paragraphs>567</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34054</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Zohari, Shokat</cp:lastModifiedBy>
  <cp:revision>6</cp:revision>
  <cp:lastPrinted>2023-06-20T15:00:00Z</cp:lastPrinted>
  <dcterms:created xsi:type="dcterms:W3CDTF">2024-11-27T05:11:00Z</dcterms:created>
  <dcterms:modified xsi:type="dcterms:W3CDTF">2024-11-28T09:16:00Z</dcterms:modified>
</cp:coreProperties>
</file>