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69"/>
        <w:gridCol w:w="887"/>
        <w:gridCol w:w="2160"/>
        <w:gridCol w:w="1530"/>
        <w:gridCol w:w="1530"/>
        <w:gridCol w:w="1990"/>
        <w:gridCol w:w="1700"/>
      </w:tblGrid>
      <w:tr w:rsidR="002A5955" w:rsidRPr="00070ED8" w14:paraId="497B0195" w14:textId="77777777" w:rsidTr="00AA0861">
        <w:trPr>
          <w:trHeight w:val="3993"/>
        </w:trPr>
        <w:tc>
          <w:tcPr>
            <w:tcW w:w="107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83B62" w14:textId="77777777" w:rsidR="002A5955" w:rsidRPr="00DF3C71" w:rsidRDefault="002A5955" w:rsidP="00AA0861">
            <w:pPr>
              <w:widowControl w:val="0"/>
              <w:jc w:val="center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2A5955" w:rsidRPr="00070ED8" w14:paraId="7106A225" w14:textId="77777777" w:rsidTr="00AA0861">
        <w:trPr>
          <w:trHeight w:val="4470"/>
        </w:trPr>
        <w:tc>
          <w:tcPr>
            <w:tcW w:w="107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888F3" w14:textId="77777777" w:rsidR="002A5955" w:rsidRDefault="002A5955" w:rsidP="00AA0861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6FAA8141" w14:textId="77777777" w:rsidR="002A5955" w:rsidRDefault="002A5955" w:rsidP="00AA0861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7B2D968B" w14:textId="77777777" w:rsidR="002A5955" w:rsidRDefault="002A5955" w:rsidP="00AA0861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41369405" w14:textId="06EDDBDA" w:rsidR="002A5955" w:rsidRDefault="002A5955" w:rsidP="00AA0861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Welding and NDT MAP</w:t>
            </w:r>
          </w:p>
          <w:p w14:paraId="65D961C6" w14:textId="77777777" w:rsidR="002A5955" w:rsidRDefault="002A5955" w:rsidP="00AA0861">
            <w:pPr>
              <w:widowControl w:val="0"/>
              <w:ind w:right="51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14:paraId="5F88E097" w14:textId="77777777" w:rsidR="002A5955" w:rsidRDefault="002A5955" w:rsidP="00AA0861">
            <w:pPr>
              <w:widowControl w:val="0"/>
              <w:ind w:right="51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</w:rPr>
            </w:pPr>
          </w:p>
          <w:p w14:paraId="211CDDC5" w14:textId="77777777" w:rsidR="002A5955" w:rsidRDefault="002A5955" w:rsidP="00AA0861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14:paraId="6B748B08" w14:textId="77777777" w:rsidR="002A5955" w:rsidRPr="00EA3057" w:rsidRDefault="002A5955" w:rsidP="00AA0861">
            <w:pPr>
              <w:widowControl w:val="0"/>
              <w:ind w:right="51"/>
              <w:jc w:val="center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2A5955" w:rsidRPr="000E2E1E" w14:paraId="1B890243" w14:textId="77777777" w:rsidTr="00EB26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64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7698B" w14:textId="56FB1599" w:rsidR="002A5955" w:rsidRPr="007E1990" w:rsidRDefault="002A5955" w:rsidP="00AA0861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</w:rPr>
            </w:pPr>
            <w:r w:rsidRPr="007E1990">
              <w:rPr>
                <w:rFonts w:cs="Arial"/>
                <w:sz w:val="20"/>
                <w:szCs w:val="20"/>
              </w:rPr>
              <w:t>V0</w:t>
            </w:r>
            <w:r w:rsidR="00EB26C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E8B5F7" w14:textId="4FA0ABAE" w:rsidR="002A5955" w:rsidRPr="00D54207" w:rsidRDefault="00EB26C0" w:rsidP="00AA0861">
            <w:pPr>
              <w:widowControl w:val="0"/>
              <w:spacing w:before="20" w:after="20"/>
              <w:ind w:left="-64" w:right="5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Oct</w:t>
            </w:r>
            <w:r w:rsidR="00AA0861">
              <w:rPr>
                <w:rFonts w:cs="Arial"/>
                <w:sz w:val="20"/>
                <w:szCs w:val="20"/>
              </w:rPr>
              <w:t>.</w:t>
            </w:r>
            <w:r w:rsidR="002A5955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998E9D" w14:textId="678932E7" w:rsidR="002A5955" w:rsidRPr="00591EA7" w:rsidRDefault="0095071E" w:rsidP="00AA0861">
            <w:pPr>
              <w:widowControl w:val="0"/>
              <w:spacing w:before="20" w:after="20"/>
              <w:ind w:left="-64" w:right="51"/>
              <w:jc w:val="center"/>
              <w:rPr>
                <w:rFonts w:cs="Arial"/>
                <w:sz w:val="20"/>
                <w:szCs w:val="20"/>
                <w:highlight w:val="red"/>
              </w:rPr>
            </w:pPr>
            <w:r>
              <w:rPr>
                <w:rFonts w:cs="Arial"/>
                <w:sz w:val="20"/>
                <w:szCs w:val="20"/>
              </w:rPr>
              <w:t>AFC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00D441" w14:textId="77777777" w:rsidR="002A5955" w:rsidRPr="00591EA7" w:rsidRDefault="002A5955" w:rsidP="00AA0861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  <w:highlight w:val="red"/>
              </w:rPr>
            </w:pPr>
            <w:proofErr w:type="spellStart"/>
            <w:r w:rsidRPr="00D54207">
              <w:rPr>
                <w:rFonts w:cs="Arial"/>
                <w:sz w:val="16"/>
                <w:szCs w:val="16"/>
              </w:rPr>
              <w:t>Beh</w:t>
            </w:r>
            <w:proofErr w:type="spellEnd"/>
            <w:r w:rsidRPr="00D5420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D54207">
              <w:rPr>
                <w:rFonts w:cs="Arial"/>
                <w:sz w:val="16"/>
                <w:szCs w:val="16"/>
              </w:rPr>
              <w:t>Koosh</w:t>
            </w:r>
            <w:proofErr w:type="spellEnd"/>
            <w:r w:rsidRPr="00D54207">
              <w:rPr>
                <w:rFonts w:cs="Arial"/>
                <w:sz w:val="16"/>
                <w:szCs w:val="16"/>
              </w:rPr>
              <w:t xml:space="preserve"> Vista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BBCCB" w14:textId="77777777" w:rsidR="002A5955" w:rsidRPr="00591EA7" w:rsidRDefault="002A5955" w:rsidP="00AA0861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  <w:highlight w:val="red"/>
              </w:rPr>
            </w:pPr>
            <w:proofErr w:type="spellStart"/>
            <w:r w:rsidRPr="00D54207">
              <w:rPr>
                <w:rFonts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E6B4CE" w14:textId="526ABF98" w:rsidR="002A5955" w:rsidRPr="00591EA7" w:rsidRDefault="00EB26C0" w:rsidP="00926155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  <w:highlight w:val="red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S.Faramarz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926155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our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6B2FC62" w14:textId="77777777" w:rsidR="002A5955" w:rsidRPr="00591EA7" w:rsidRDefault="002A5955" w:rsidP="00AA0861">
            <w:pPr>
              <w:widowControl w:val="0"/>
              <w:spacing w:before="20" w:after="20"/>
              <w:ind w:left="180" w:right="51"/>
              <w:jc w:val="center"/>
              <w:rPr>
                <w:rFonts w:cs="Arial"/>
                <w:color w:val="000000"/>
                <w:sz w:val="20"/>
                <w:szCs w:val="20"/>
                <w:highlight w:val="red"/>
              </w:rPr>
            </w:pPr>
          </w:p>
        </w:tc>
      </w:tr>
      <w:tr w:rsidR="00EB26C0" w:rsidRPr="000E2E1E" w14:paraId="3FBF930D" w14:textId="77777777" w:rsidTr="00EB26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64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10FBB9" w14:textId="44C9CAEC" w:rsidR="00EB26C0" w:rsidRPr="007E1990" w:rsidRDefault="00EB26C0" w:rsidP="00EB26C0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</w:rPr>
            </w:pPr>
            <w:r w:rsidRPr="007E1990">
              <w:rPr>
                <w:rFonts w:cs="Arial"/>
                <w:sz w:val="20"/>
                <w:szCs w:val="20"/>
              </w:rPr>
              <w:t>V00</w:t>
            </w:r>
          </w:p>
        </w:tc>
        <w:tc>
          <w:tcPr>
            <w:tcW w:w="115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95CD83" w14:textId="0C7A93CF" w:rsidR="00EB26C0" w:rsidRDefault="00EB26C0" w:rsidP="00EB26C0">
            <w:pPr>
              <w:widowControl w:val="0"/>
              <w:spacing w:before="20" w:after="20"/>
              <w:ind w:left="-64" w:right="5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Aug.2023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F9E43F" w14:textId="55851808" w:rsidR="00EB26C0" w:rsidRDefault="00EB26C0" w:rsidP="00EB26C0">
            <w:pPr>
              <w:widowControl w:val="0"/>
              <w:spacing w:before="20" w:after="20"/>
              <w:ind w:left="-64" w:right="5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IFR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B60D92" w14:textId="6DF7CEB5" w:rsidR="00EB26C0" w:rsidRPr="00D54207" w:rsidRDefault="00EB26C0" w:rsidP="00EB26C0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D54207">
              <w:rPr>
                <w:rFonts w:cs="Arial"/>
                <w:sz w:val="16"/>
                <w:szCs w:val="16"/>
              </w:rPr>
              <w:t>Beh</w:t>
            </w:r>
            <w:proofErr w:type="spellEnd"/>
            <w:r w:rsidRPr="00D5420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D54207">
              <w:rPr>
                <w:rFonts w:cs="Arial"/>
                <w:sz w:val="16"/>
                <w:szCs w:val="16"/>
              </w:rPr>
              <w:t>Koosh</w:t>
            </w:r>
            <w:proofErr w:type="spellEnd"/>
            <w:r w:rsidRPr="00D54207">
              <w:rPr>
                <w:rFonts w:cs="Arial"/>
                <w:sz w:val="16"/>
                <w:szCs w:val="16"/>
              </w:rPr>
              <w:t xml:space="preserve"> Vista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3354DC" w14:textId="56C1F3DB" w:rsidR="00EB26C0" w:rsidRPr="00D54207" w:rsidRDefault="00EB26C0" w:rsidP="00EB26C0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54207">
              <w:rPr>
                <w:rFonts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4B45F3" w14:textId="69B50D5F" w:rsidR="00EB26C0" w:rsidRPr="00D54207" w:rsidRDefault="00EB26C0" w:rsidP="00EB26C0">
            <w:pPr>
              <w:widowControl w:val="0"/>
              <w:spacing w:before="20" w:after="20"/>
              <w:ind w:right="51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54207">
              <w:rPr>
                <w:rFonts w:cs="Arial"/>
                <w:sz w:val="20"/>
                <w:szCs w:val="20"/>
              </w:rPr>
              <w:t>A.M.Mohseni</w:t>
            </w:r>
            <w:proofErr w:type="spellEnd"/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FC766CD" w14:textId="3CFF8693" w:rsidR="00EB26C0" w:rsidRPr="00591EA7" w:rsidRDefault="00EB26C0" w:rsidP="00EB26C0">
            <w:pPr>
              <w:widowControl w:val="0"/>
              <w:spacing w:before="20" w:after="20"/>
              <w:ind w:left="180" w:right="51"/>
              <w:jc w:val="center"/>
              <w:rPr>
                <w:rFonts w:cs="Arial"/>
                <w:color w:val="000000"/>
                <w:sz w:val="20"/>
                <w:szCs w:val="20"/>
                <w:highlight w:val="red"/>
              </w:rPr>
            </w:pPr>
          </w:p>
        </w:tc>
      </w:tr>
      <w:tr w:rsidR="002A5955" w:rsidRPr="000E2E1E" w14:paraId="78220F26" w14:textId="77777777" w:rsidTr="00EB26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64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2882D4" w14:textId="77777777" w:rsidR="002A5955" w:rsidRPr="00CD3973" w:rsidRDefault="002A5955" w:rsidP="00AA0861">
            <w:pPr>
              <w:widowControl w:val="0"/>
              <w:spacing w:before="20" w:after="20"/>
              <w:ind w:left="180" w:right="51" w:hanging="180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5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2FEB97" w14:textId="77777777" w:rsidR="002A5955" w:rsidRPr="00CD3973" w:rsidRDefault="002A5955" w:rsidP="00AA0861">
            <w:pPr>
              <w:widowControl w:val="0"/>
              <w:spacing w:before="20" w:after="20"/>
              <w:ind w:left="-64" w:right="51" w:firstLine="3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CD3973">
              <w:rPr>
                <w:rFonts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6DBAFA" w14:textId="77777777" w:rsidR="002A5955" w:rsidRPr="00CD3973" w:rsidRDefault="002A5955" w:rsidP="00AA0861">
            <w:pPr>
              <w:widowControl w:val="0"/>
              <w:spacing w:before="20" w:after="20"/>
              <w:ind w:left="-125" w:right="51" w:hanging="2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AAC85D" w14:textId="77777777" w:rsidR="002A5955" w:rsidRPr="00CD3973" w:rsidRDefault="002A5955" w:rsidP="00AA0861">
            <w:pPr>
              <w:widowControl w:val="0"/>
              <w:spacing w:before="20" w:after="20"/>
              <w:ind w:right="51" w:hanging="15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D54C75" w14:textId="77777777" w:rsidR="002A5955" w:rsidRPr="00CD3973" w:rsidRDefault="002A5955" w:rsidP="00AA0861">
            <w:pPr>
              <w:widowControl w:val="0"/>
              <w:spacing w:before="20" w:after="20"/>
              <w:ind w:left="180" w:right="51" w:hanging="180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9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318F1" w14:textId="77777777" w:rsidR="002A5955" w:rsidRPr="00CD3973" w:rsidRDefault="002A5955" w:rsidP="00AA0861">
            <w:pPr>
              <w:widowControl w:val="0"/>
              <w:spacing w:before="20" w:after="20"/>
              <w:ind w:left="180" w:right="51" w:hanging="180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240B9BB" w14:textId="77777777" w:rsidR="002A5955" w:rsidRPr="00CD3973" w:rsidRDefault="002A5955" w:rsidP="00AA0861">
            <w:pPr>
              <w:widowControl w:val="0"/>
              <w:spacing w:before="20" w:after="20"/>
              <w:ind w:right="51" w:hanging="59"/>
              <w:jc w:val="center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A5955" w:rsidRPr="00FB14E1" w14:paraId="3EEBB422" w14:textId="77777777" w:rsidTr="00EB26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2B4D" w14:textId="79BC0457" w:rsidR="002A5955" w:rsidRPr="00FB14E1" w:rsidRDefault="002A5955" w:rsidP="00AA0861">
            <w:pPr>
              <w:widowControl w:val="0"/>
              <w:ind w:right="51" w:hanging="59"/>
              <w:jc w:val="both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6049C" w14:textId="77777777" w:rsidR="002A5955" w:rsidRPr="0045129D" w:rsidRDefault="002A5955" w:rsidP="00AA0861">
            <w:pPr>
              <w:widowControl w:val="0"/>
              <w:ind w:right="51" w:hanging="59"/>
              <w:jc w:val="both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</w:tr>
      <w:tr w:rsidR="002A5955" w:rsidRPr="00FB14E1" w14:paraId="65191A3D" w14:textId="77777777" w:rsidTr="00EB26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1259"/>
        </w:trPr>
        <w:tc>
          <w:tcPr>
            <w:tcW w:w="913" w:type="dxa"/>
            <w:gridSpan w:val="2"/>
            <w:tcBorders>
              <w:top w:val="single" w:sz="4" w:space="0" w:color="auto"/>
              <w:right w:val="nil"/>
            </w:tcBorders>
          </w:tcPr>
          <w:p w14:paraId="736A3F8F" w14:textId="77777777" w:rsidR="002A5955" w:rsidRPr="00FB14E1" w:rsidRDefault="002A5955" w:rsidP="00AA0861">
            <w:pPr>
              <w:widowControl w:val="0"/>
              <w:ind w:left="180" w:right="51" w:hanging="180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9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E154E87" w14:textId="77777777" w:rsidR="002A5955" w:rsidRDefault="002A5955" w:rsidP="00AA0861">
            <w:pPr>
              <w:widowControl w:val="0"/>
              <w:spacing w:before="60" w:after="60"/>
              <w:ind w:right="51" w:hanging="57"/>
              <w:rPr>
                <w:rFonts w:asciiTheme="minorBidi" w:hAnsiTheme="minorBidi"/>
                <w:b/>
                <w:bCs/>
                <w:color w:val="000000"/>
                <w:sz w:val="14"/>
                <w:szCs w:val="14"/>
              </w:rPr>
            </w:pPr>
          </w:p>
          <w:tbl>
            <w:tblPr>
              <w:tblW w:w="9447" w:type="dxa"/>
              <w:tblLook w:val="04A0" w:firstRow="1" w:lastRow="0" w:firstColumn="1" w:lastColumn="0" w:noHBand="0" w:noVBand="1"/>
            </w:tblPr>
            <w:tblGrid>
              <w:gridCol w:w="9447"/>
            </w:tblGrid>
            <w:tr w:rsidR="002A5955" w:rsidRPr="008379D7" w14:paraId="78379462" w14:textId="77777777" w:rsidTr="00AA0861">
              <w:trPr>
                <w:trHeight w:val="378"/>
              </w:trPr>
              <w:tc>
                <w:tcPr>
                  <w:tcW w:w="9447" w:type="dxa"/>
                  <w:shd w:val="clear" w:color="auto" w:fill="auto"/>
                  <w:vAlign w:val="center"/>
                </w:tcPr>
                <w:p w14:paraId="22727B5E" w14:textId="77777777" w:rsidR="002A5955" w:rsidRPr="00D54207" w:rsidRDefault="002A5955" w:rsidP="00AA0861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D54207">
                    <w:rPr>
                      <w:rFonts w:cs="Arial"/>
                      <w:b/>
                      <w:bCs/>
                      <w:sz w:val="16"/>
                      <w:szCs w:val="16"/>
                    </w:rPr>
                    <w:t>IFA: Issued for Approval</w:t>
                  </w:r>
                </w:p>
                <w:p w14:paraId="1CF39553" w14:textId="77777777" w:rsidR="002A5955" w:rsidRPr="00D54207" w:rsidRDefault="002A5955" w:rsidP="00AA0861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D54207">
                    <w:rPr>
                      <w:rFonts w:cs="Arial"/>
                      <w:b/>
                      <w:bCs/>
                      <w:sz w:val="16"/>
                      <w:szCs w:val="16"/>
                    </w:rPr>
                    <w:t>IFR: Issued for Review</w:t>
                  </w:r>
                </w:p>
                <w:p w14:paraId="47B45244" w14:textId="77777777" w:rsidR="002A5955" w:rsidRPr="00D54207" w:rsidRDefault="002A5955" w:rsidP="00AA0861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D54207">
                    <w:rPr>
                      <w:rFonts w:cs="Arial"/>
                      <w:b/>
                      <w:bCs/>
                      <w:sz w:val="16"/>
                      <w:szCs w:val="16"/>
                    </w:rPr>
                    <w:t>IFI: Issued for Information</w:t>
                  </w:r>
                </w:p>
                <w:p w14:paraId="6BC4CE9F" w14:textId="77777777" w:rsidR="002A5955" w:rsidRPr="008379D7" w:rsidRDefault="002A5955" w:rsidP="00AA0861">
                  <w:pPr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D54207">
                    <w:rPr>
                      <w:rFonts w:cs="Arial"/>
                      <w:b/>
                      <w:bCs/>
                      <w:sz w:val="16"/>
                      <w:szCs w:val="16"/>
                    </w:rPr>
                    <w:t>AFC: Approved for Construction</w:t>
                  </w:r>
                </w:p>
              </w:tc>
            </w:tr>
          </w:tbl>
          <w:p w14:paraId="07445FBA" w14:textId="77777777" w:rsidR="002A5955" w:rsidRPr="003B1A41" w:rsidRDefault="002A5955" w:rsidP="00AA0861">
            <w:pPr>
              <w:widowControl w:val="0"/>
              <w:spacing w:before="60" w:after="60"/>
              <w:ind w:right="51" w:hanging="58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801662D" w14:textId="77777777" w:rsidR="0047423C" w:rsidRPr="005A58A8" w:rsidRDefault="0047423C" w:rsidP="0078197B">
      <w:pPr>
        <w:rPr>
          <w:sz w:val="4"/>
          <w:szCs w:val="4"/>
        </w:rPr>
        <w:sectPr w:rsidR="0047423C" w:rsidRPr="005A58A8" w:rsidSect="003757BC">
          <w:headerReference w:type="default" r:id="rId8"/>
          <w:footerReference w:type="default" r:id="rId9"/>
          <w:pgSz w:w="11907" w:h="16840" w:code="9"/>
          <w:pgMar w:top="1872" w:right="1152" w:bottom="1080" w:left="1152" w:header="547" w:footer="288" w:gutter="0"/>
          <w:pgNumType w:start="1"/>
          <w:cols w:space="720"/>
          <w:docGrid w:linePitch="360"/>
        </w:sectPr>
      </w:pPr>
    </w:p>
    <w:p w14:paraId="616A015D" w14:textId="73CA1C01" w:rsidR="00AA0861" w:rsidRDefault="00AA0861" w:rsidP="00AA0861">
      <w:pPr>
        <w:pStyle w:val="Heading1"/>
        <w:spacing w:before="0"/>
        <w:jc w:val="center"/>
      </w:pPr>
      <w:bookmarkStart w:id="1" w:name="_Toc143594151"/>
      <w:bookmarkStart w:id="2" w:name="_Toc143597011"/>
      <w:bookmarkStart w:id="3" w:name="_Toc149993824"/>
      <w:r>
        <w:lastRenderedPageBreak/>
        <w:t>Revision Record Sheet</w:t>
      </w:r>
      <w:bookmarkEnd w:id="1"/>
      <w:bookmarkEnd w:id="2"/>
      <w:bookmarkEnd w:id="3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7"/>
        <w:gridCol w:w="446"/>
        <w:gridCol w:w="409"/>
        <w:gridCol w:w="415"/>
        <w:gridCol w:w="415"/>
        <w:gridCol w:w="415"/>
        <w:gridCol w:w="519"/>
        <w:gridCol w:w="398"/>
        <w:gridCol w:w="415"/>
      </w:tblGrid>
      <w:tr w:rsidR="00AA0861" w14:paraId="650A04EE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AC32BA5" w14:textId="77777777" w:rsidR="00AA0861" w:rsidRDefault="00AA0861" w:rsidP="00AA0861">
            <w:pPr>
              <w:ind w:left="-284" w:right="-284"/>
              <w:jc w:val="center"/>
              <w:rPr>
                <w:b/>
                <w:sz w:val="18"/>
              </w:rPr>
            </w:pPr>
            <w:r w:rsidRPr="00287976">
              <w:rPr>
                <w:b/>
                <w:sz w:val="18"/>
              </w:rPr>
              <w:t>SHEET</w:t>
            </w:r>
          </w:p>
        </w:tc>
        <w:tc>
          <w:tcPr>
            <w:tcW w:w="446" w:type="dxa"/>
            <w:vAlign w:val="center"/>
          </w:tcPr>
          <w:p w14:paraId="6C6E3121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V00</w:t>
            </w:r>
          </w:p>
        </w:tc>
        <w:tc>
          <w:tcPr>
            <w:tcW w:w="409" w:type="dxa"/>
            <w:vAlign w:val="center"/>
          </w:tcPr>
          <w:p w14:paraId="5A5FB72C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V01</w:t>
            </w:r>
          </w:p>
        </w:tc>
        <w:tc>
          <w:tcPr>
            <w:tcW w:w="415" w:type="dxa"/>
            <w:vAlign w:val="center"/>
          </w:tcPr>
          <w:p w14:paraId="2502FA50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V02</w:t>
            </w:r>
          </w:p>
        </w:tc>
        <w:tc>
          <w:tcPr>
            <w:tcW w:w="415" w:type="dxa"/>
            <w:vAlign w:val="center"/>
          </w:tcPr>
          <w:p w14:paraId="7E49950B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V03</w:t>
            </w:r>
          </w:p>
        </w:tc>
        <w:tc>
          <w:tcPr>
            <w:tcW w:w="415" w:type="dxa"/>
            <w:vAlign w:val="center"/>
          </w:tcPr>
          <w:p w14:paraId="67E7B9DC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V04</w:t>
            </w:r>
          </w:p>
        </w:tc>
        <w:tc>
          <w:tcPr>
            <w:tcW w:w="519" w:type="dxa"/>
            <w:vAlign w:val="center"/>
          </w:tcPr>
          <w:p w14:paraId="3FD2184B" w14:textId="77777777" w:rsidR="00AA0861" w:rsidRDefault="00AA0861" w:rsidP="00AA0861">
            <w:pPr>
              <w:ind w:right="-284"/>
              <w:rPr>
                <w:b/>
                <w:sz w:val="18"/>
              </w:rPr>
            </w:pPr>
            <w:r>
              <w:rPr>
                <w:b/>
                <w:sz w:val="18"/>
              </w:rPr>
              <w:t>V05</w:t>
            </w:r>
          </w:p>
        </w:tc>
        <w:tc>
          <w:tcPr>
            <w:tcW w:w="398" w:type="dxa"/>
            <w:vAlign w:val="center"/>
          </w:tcPr>
          <w:p w14:paraId="79FADA3F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V06</w:t>
            </w:r>
          </w:p>
        </w:tc>
        <w:tc>
          <w:tcPr>
            <w:tcW w:w="415" w:type="dxa"/>
            <w:vAlign w:val="center"/>
          </w:tcPr>
          <w:p w14:paraId="27939D65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V07</w:t>
            </w:r>
          </w:p>
        </w:tc>
      </w:tr>
      <w:tr w:rsidR="00AA0861" w14:paraId="608B2279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C6C051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1</w:t>
            </w:r>
          </w:p>
        </w:tc>
        <w:tc>
          <w:tcPr>
            <w:tcW w:w="446" w:type="dxa"/>
            <w:vAlign w:val="center"/>
          </w:tcPr>
          <w:p w14:paraId="670CFD87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r w:rsidRPr="00AD1AE0">
              <w:rPr>
                <w:rFonts w:ascii="Arial" w:hAnsi="Arial" w:cs="Arial" w:hint="eastAsia"/>
                <w:bCs/>
                <w:sz w:val="16"/>
                <w:szCs w:val="16"/>
                <w:lang w:val="en-GB" w:eastAsia="ko-KR" w:bidi="ar-SA"/>
              </w:rPr>
              <w:t>X</w:t>
            </w:r>
          </w:p>
        </w:tc>
        <w:tc>
          <w:tcPr>
            <w:tcW w:w="409" w:type="dxa"/>
            <w:vAlign w:val="center"/>
          </w:tcPr>
          <w:p w14:paraId="786715A2" w14:textId="1EB605B3" w:rsidR="00AA0861" w:rsidRDefault="00F1496A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  <w:t>X</w:t>
            </w:r>
          </w:p>
        </w:tc>
        <w:tc>
          <w:tcPr>
            <w:tcW w:w="415" w:type="dxa"/>
            <w:vAlign w:val="center"/>
          </w:tcPr>
          <w:p w14:paraId="25B5CFC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AF0DCB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550F12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5D409C1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2B020C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9E63BA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15E5B9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4B66D9F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bookmarkStart w:id="4" w:name="_Hlk335383667"/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46" w:type="dxa"/>
            <w:vAlign w:val="center"/>
          </w:tcPr>
          <w:p w14:paraId="75985BA7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r w:rsidRPr="00AD1AE0">
              <w:rPr>
                <w:rFonts w:ascii="Arial" w:hAnsi="Arial" w:cs="Arial" w:hint="eastAsia"/>
                <w:bCs/>
                <w:sz w:val="16"/>
                <w:szCs w:val="16"/>
                <w:lang w:val="en-GB" w:eastAsia="ko-KR" w:bidi="ar-SA"/>
              </w:rPr>
              <w:t>X</w:t>
            </w:r>
          </w:p>
        </w:tc>
        <w:tc>
          <w:tcPr>
            <w:tcW w:w="409" w:type="dxa"/>
            <w:vAlign w:val="center"/>
          </w:tcPr>
          <w:p w14:paraId="71010F46" w14:textId="48055388" w:rsidR="00AA0861" w:rsidRDefault="00F1496A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  <w:t>X</w:t>
            </w:r>
          </w:p>
        </w:tc>
        <w:tc>
          <w:tcPr>
            <w:tcW w:w="415" w:type="dxa"/>
            <w:vAlign w:val="center"/>
          </w:tcPr>
          <w:p w14:paraId="50B3E92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103D58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B2398E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0FAC946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AC5204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77367B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E29898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BECFC68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46" w:type="dxa"/>
            <w:vAlign w:val="center"/>
          </w:tcPr>
          <w:p w14:paraId="7D9C1D56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r w:rsidRPr="00AD1AE0">
              <w:rPr>
                <w:rFonts w:ascii="Arial" w:hAnsi="Arial" w:cs="Arial" w:hint="eastAsia"/>
                <w:bCs/>
                <w:sz w:val="16"/>
                <w:szCs w:val="16"/>
                <w:lang w:val="en-GB" w:eastAsia="ko-KR" w:bidi="ar-SA"/>
              </w:rPr>
              <w:t>X</w:t>
            </w:r>
          </w:p>
        </w:tc>
        <w:tc>
          <w:tcPr>
            <w:tcW w:w="409" w:type="dxa"/>
            <w:vAlign w:val="center"/>
          </w:tcPr>
          <w:p w14:paraId="691E5A4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C7B827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948A2B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9702A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664D6EA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39BAA8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5EADCE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D3DE3E8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A8D99F7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bookmarkStart w:id="5" w:name="_Hlk344716750"/>
            <w:bookmarkEnd w:id="4"/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46" w:type="dxa"/>
            <w:vAlign w:val="center"/>
          </w:tcPr>
          <w:p w14:paraId="25589317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bookmarkStart w:id="6" w:name="OLE_LINK1"/>
            <w:bookmarkStart w:id="7" w:name="OLE_LINK2"/>
            <w:r w:rsidRPr="00AD1AE0"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  <w:t>X</w:t>
            </w:r>
            <w:bookmarkEnd w:id="6"/>
            <w:bookmarkEnd w:id="7"/>
          </w:p>
        </w:tc>
        <w:tc>
          <w:tcPr>
            <w:tcW w:w="409" w:type="dxa"/>
            <w:vAlign w:val="center"/>
          </w:tcPr>
          <w:p w14:paraId="520FA4A8" w14:textId="25030782" w:rsidR="00AA0861" w:rsidRDefault="007A0538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bidi="ar-SA"/>
              </w:rPr>
              <w:t>X</w:t>
            </w:r>
          </w:p>
        </w:tc>
        <w:tc>
          <w:tcPr>
            <w:tcW w:w="415" w:type="dxa"/>
            <w:vAlign w:val="center"/>
          </w:tcPr>
          <w:p w14:paraId="3D2CAFE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7665EA5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EDC043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199B831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E009E2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8C15DF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8E4B93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A5D10C6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46" w:type="dxa"/>
            <w:vAlign w:val="center"/>
          </w:tcPr>
          <w:p w14:paraId="1F595F70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r w:rsidRPr="00AD1AE0"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  <w:t>X</w:t>
            </w:r>
          </w:p>
        </w:tc>
        <w:tc>
          <w:tcPr>
            <w:tcW w:w="409" w:type="dxa"/>
            <w:vAlign w:val="center"/>
          </w:tcPr>
          <w:p w14:paraId="42AF078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4FC1B17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54C13A9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3F21E2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A7ABF5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20A4C6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02224A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bookmarkEnd w:id="5"/>
      <w:tr w:rsidR="00AA0861" w14:paraId="5BF0A62D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9A33731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46" w:type="dxa"/>
            <w:vAlign w:val="center"/>
          </w:tcPr>
          <w:p w14:paraId="05895182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r w:rsidRPr="00AD1AE0"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  <w:t>X</w:t>
            </w:r>
          </w:p>
        </w:tc>
        <w:tc>
          <w:tcPr>
            <w:tcW w:w="409" w:type="dxa"/>
            <w:vAlign w:val="center"/>
          </w:tcPr>
          <w:p w14:paraId="0008A1B3" w14:textId="0043BDFA" w:rsidR="00AA0861" w:rsidRDefault="007A0538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  <w:t>X</w:t>
            </w:r>
          </w:p>
        </w:tc>
        <w:tc>
          <w:tcPr>
            <w:tcW w:w="415" w:type="dxa"/>
            <w:vAlign w:val="center"/>
          </w:tcPr>
          <w:p w14:paraId="66300FB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CD7C87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D3203F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62CF4EA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6087B4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E6D8E1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3CFC0A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A23F16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46" w:type="dxa"/>
            <w:vAlign w:val="center"/>
          </w:tcPr>
          <w:p w14:paraId="0FF1BDB7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  <w:r w:rsidRPr="00AD1AE0"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  <w:t>X</w:t>
            </w:r>
          </w:p>
        </w:tc>
        <w:tc>
          <w:tcPr>
            <w:tcW w:w="409" w:type="dxa"/>
            <w:vAlign w:val="center"/>
          </w:tcPr>
          <w:p w14:paraId="4807C429" w14:textId="41DBD8B1" w:rsidR="00AA0861" w:rsidRDefault="007A0538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  <w:t>X</w:t>
            </w:r>
          </w:p>
        </w:tc>
        <w:tc>
          <w:tcPr>
            <w:tcW w:w="415" w:type="dxa"/>
            <w:vAlign w:val="center"/>
          </w:tcPr>
          <w:p w14:paraId="6CFD38F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97EBD3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E2E837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7976F9F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4609BB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941FE9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400721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41F183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14:paraId="67F1DE3C" w14:textId="6F99D3A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4E78A39" w14:textId="2A14D2F9" w:rsidR="00AA0861" w:rsidRDefault="007A0538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  <w:t>X</w:t>
            </w:r>
          </w:p>
        </w:tc>
        <w:tc>
          <w:tcPr>
            <w:tcW w:w="415" w:type="dxa"/>
            <w:vAlign w:val="center"/>
          </w:tcPr>
          <w:p w14:paraId="01AE922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12A067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447A9D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2C4BE2C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647597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A40D38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8D943F7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0266440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14:paraId="0BE0E16A" w14:textId="7B599092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D34643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DF5817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E74E39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54BC93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2773D14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12F3E8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C7F407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E14FB9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21124B0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14:paraId="56B9322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9C4ECB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B8E77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A949DA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71700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4E2A9E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69D176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3988AE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B7DF756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6046A27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14:paraId="5269510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D55705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41C3F02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4E00E1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28A262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38E5B7A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FC3384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F5358A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4B5A69A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A8655D7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14:paraId="1E97EA6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5084E5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6AB1CF5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26C533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0C11C3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1B63CBB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E8AD04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E64C80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FFFDA5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69496A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14:paraId="6D64036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0E3102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11EFC00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5A76D5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1997E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37E5BD8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3A4D5D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5AD2F6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710F733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567C1E6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14:paraId="0886784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9C1594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98B64B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A4A65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E8E1ED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7D42D43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7D4D45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AE3FA9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E62C1A8" w14:textId="77777777" w:rsidTr="00AA0861">
        <w:trPr>
          <w:trHeight w:val="20"/>
        </w:trPr>
        <w:tc>
          <w:tcPr>
            <w:tcW w:w="767" w:type="dxa"/>
            <w:vAlign w:val="center"/>
          </w:tcPr>
          <w:p w14:paraId="10E84DE6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46" w:type="dxa"/>
            <w:vAlign w:val="center"/>
          </w:tcPr>
          <w:p w14:paraId="3B01396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90353B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FAFA1F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FE6798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D1B56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7328ACB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A77F90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9A1D4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1F7989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DAC03BA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46" w:type="dxa"/>
            <w:vAlign w:val="center"/>
          </w:tcPr>
          <w:p w14:paraId="5B17CB2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AD9E6D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47ABFF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423677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D44CF9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33DCB6C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55C27B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B6B646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438F988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2A686AB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46" w:type="dxa"/>
            <w:vAlign w:val="center"/>
          </w:tcPr>
          <w:p w14:paraId="69891A7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BC9715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0A0D16B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332CCEE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590A7A1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01FB909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AE6B37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F7FC86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4DAEA18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8C99AAA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46" w:type="dxa"/>
            <w:vAlign w:val="center"/>
          </w:tcPr>
          <w:p w14:paraId="193F57C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E1850D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5E1AA6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D5440D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4491E5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519" w:type="dxa"/>
            <w:vAlign w:val="center"/>
          </w:tcPr>
          <w:p w14:paraId="141E21D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305D37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18EF85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4E53BF4F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D535A2F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446" w:type="dxa"/>
            <w:vAlign w:val="center"/>
          </w:tcPr>
          <w:p w14:paraId="71B7912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A480AA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28CCF31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996BE6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7144C3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519" w:type="dxa"/>
            <w:vAlign w:val="center"/>
          </w:tcPr>
          <w:p w14:paraId="30BCB40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253F09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941046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741E0B0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DDF2152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46" w:type="dxa"/>
            <w:vAlign w:val="center"/>
          </w:tcPr>
          <w:p w14:paraId="740E4F0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3F9E24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0469D26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ABA47E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76584D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519" w:type="dxa"/>
            <w:vAlign w:val="center"/>
          </w:tcPr>
          <w:p w14:paraId="5CA62C1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DF604C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2216C3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CC4B0F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5557DD5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446" w:type="dxa"/>
            <w:vAlign w:val="center"/>
          </w:tcPr>
          <w:p w14:paraId="5BC9093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A72EBE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5D0D8D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81C1E8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9CBFA2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519" w:type="dxa"/>
            <w:vAlign w:val="center"/>
          </w:tcPr>
          <w:p w14:paraId="0147C31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9133F6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748FF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A58BA1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0C65F61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446" w:type="dxa"/>
            <w:vAlign w:val="center"/>
          </w:tcPr>
          <w:p w14:paraId="3545F00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5716ADB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C13FA0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56C04F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5C07151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16C1681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4C294B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7D10FD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6A3424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8E8C7AC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446" w:type="dxa"/>
            <w:vAlign w:val="center"/>
          </w:tcPr>
          <w:p w14:paraId="5540E2E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54EAF4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6A8444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050958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E84992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FF37F5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B68620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E8670D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4D1444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0320F08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446" w:type="dxa"/>
            <w:vAlign w:val="center"/>
          </w:tcPr>
          <w:p w14:paraId="5B77881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3ABA5B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B00C6B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7D3B8D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066D49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03F67F7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284030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D75A1E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07F9ADD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B35CEE8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446" w:type="dxa"/>
            <w:vAlign w:val="center"/>
          </w:tcPr>
          <w:p w14:paraId="6A4F761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571579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8395D5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BBFDD7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AA0749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8A6055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427F32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BA83ED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85F185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A650B8A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446" w:type="dxa"/>
            <w:vAlign w:val="center"/>
          </w:tcPr>
          <w:p w14:paraId="4178A5B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C795B1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6A8F28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A6DD99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3419C4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6714ED3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8DE25C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D5B733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2AB541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33566B2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446" w:type="dxa"/>
            <w:vAlign w:val="center"/>
          </w:tcPr>
          <w:p w14:paraId="52B1912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119905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CC3C61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D92D10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468A2D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D3D35D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047DB2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FAFB47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DC1A979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1C67AF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446" w:type="dxa"/>
            <w:vAlign w:val="center"/>
          </w:tcPr>
          <w:p w14:paraId="6667D91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9009B0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483A8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8FB195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4085B4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3FA2748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65C5E2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095614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F6312E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98F682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446" w:type="dxa"/>
            <w:vAlign w:val="center"/>
          </w:tcPr>
          <w:p w14:paraId="4D9AF72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D09923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33A9D5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AB32B9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69CD61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09CD253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E197D0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2DF664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476FD21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6D9C7D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446" w:type="dxa"/>
            <w:vAlign w:val="center"/>
          </w:tcPr>
          <w:p w14:paraId="1BD56B3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57ECF4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CE1EC3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230FB7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C2CB2A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59CE1B5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2FAAEE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614511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42E83F4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3D9898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446" w:type="dxa"/>
            <w:vAlign w:val="center"/>
          </w:tcPr>
          <w:p w14:paraId="2B7D857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974F68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224E8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A2BF88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E8FD5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C4C17A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E35015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280667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B946843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2D10C8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446" w:type="dxa"/>
            <w:vAlign w:val="center"/>
          </w:tcPr>
          <w:p w14:paraId="08DA0FD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309EE74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B1A5FE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DDE496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B3EE5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58CBFA6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451A65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B684E6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B9C9CB1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77097A6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446" w:type="dxa"/>
            <w:vAlign w:val="center"/>
          </w:tcPr>
          <w:p w14:paraId="257695D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15E5CF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C20B0F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D30DF2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6ED873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71698E6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9896A3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7BDE8E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326CFF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023403A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446" w:type="dxa"/>
            <w:vAlign w:val="center"/>
          </w:tcPr>
          <w:p w14:paraId="207DC15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136FEB8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AA486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AA81BB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E3B165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BD4D48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EEB3A5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129943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D59952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304874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446" w:type="dxa"/>
            <w:vAlign w:val="center"/>
          </w:tcPr>
          <w:p w14:paraId="6FC76FA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11291D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070AB0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D5F37C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8EB217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0F6F7BB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2EAF3A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A91258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4CD7F7FD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0BC666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446" w:type="dxa"/>
            <w:vAlign w:val="center"/>
          </w:tcPr>
          <w:p w14:paraId="46B0E70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B9B526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0B4297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AA8302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14BDAD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7616B35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FEAA62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F63EE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5D7BFEE" w14:textId="77777777" w:rsidTr="00AA0861">
        <w:trPr>
          <w:trHeight w:val="20"/>
        </w:trPr>
        <w:tc>
          <w:tcPr>
            <w:tcW w:w="767" w:type="dxa"/>
            <w:vAlign w:val="center"/>
          </w:tcPr>
          <w:p w14:paraId="1451771C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446" w:type="dxa"/>
            <w:vAlign w:val="center"/>
          </w:tcPr>
          <w:p w14:paraId="14532A9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596A0C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EA2C0A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4C639D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3A4A44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2E3FD93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27DECF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3F9EBC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3AE386F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0EB10F5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446" w:type="dxa"/>
            <w:vAlign w:val="center"/>
          </w:tcPr>
          <w:p w14:paraId="04F67ED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7F6BDC7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F6629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2319AF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412DA9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125872D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63ADE4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B6D1AE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9822E5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DB7C16E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446" w:type="dxa"/>
            <w:vAlign w:val="center"/>
          </w:tcPr>
          <w:p w14:paraId="3D84814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1F5FBB3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69CDDB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AF318B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B08E14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3EB739B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62EAC1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78C396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4C8B7B7" w14:textId="77777777" w:rsidTr="00AA0861">
        <w:trPr>
          <w:trHeight w:val="20"/>
        </w:trPr>
        <w:tc>
          <w:tcPr>
            <w:tcW w:w="767" w:type="dxa"/>
            <w:vAlign w:val="center"/>
          </w:tcPr>
          <w:p w14:paraId="12384288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446" w:type="dxa"/>
            <w:vAlign w:val="center"/>
          </w:tcPr>
          <w:p w14:paraId="135D122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748F401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69A498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802DF0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132475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00E69E0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A48735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87CBF6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89F0992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33CB40F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446" w:type="dxa"/>
            <w:vAlign w:val="center"/>
          </w:tcPr>
          <w:p w14:paraId="0AD46F5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12C0A99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4379E5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4C1385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39AE37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815ADE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2BDC7B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5A4A6C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9CEFA9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83EF862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446" w:type="dxa"/>
            <w:vAlign w:val="center"/>
          </w:tcPr>
          <w:p w14:paraId="52CBB95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6C92347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FF3AEB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2829B7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93F1A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31AAC5C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F72248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8F13D7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410924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46FFA7F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</w:t>
            </w:r>
          </w:p>
        </w:tc>
        <w:tc>
          <w:tcPr>
            <w:tcW w:w="446" w:type="dxa"/>
            <w:vAlign w:val="center"/>
          </w:tcPr>
          <w:p w14:paraId="66E9C83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31B26C9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4FC1CA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6E3A63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66CF96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6DA9BC4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3A8453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974E20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34667FE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AC82579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446" w:type="dxa"/>
            <w:vAlign w:val="center"/>
          </w:tcPr>
          <w:p w14:paraId="1B528CF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48F5C84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812082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6CF229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36E1E8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42969CB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7076A6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28AD62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9C5904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F103C3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446" w:type="dxa"/>
            <w:vAlign w:val="center"/>
          </w:tcPr>
          <w:p w14:paraId="6CE3B62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76CF8CF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35F022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EE2246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49A560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2FE364F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1A565C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13F059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F63178D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B3DA0C8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446" w:type="dxa"/>
            <w:vAlign w:val="center"/>
          </w:tcPr>
          <w:p w14:paraId="664DF08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712072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9A9F46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8130AC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D9281C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0889ED0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E5662A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312B2D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FF78A86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78B6053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446" w:type="dxa"/>
            <w:vAlign w:val="center"/>
          </w:tcPr>
          <w:p w14:paraId="18FB43C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7A639A7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A2955B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EC9436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A2B0FE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310CAED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E9D076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931362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F64D182" w14:textId="77777777" w:rsidTr="00AA0861">
        <w:trPr>
          <w:trHeight w:val="20"/>
        </w:trPr>
        <w:tc>
          <w:tcPr>
            <w:tcW w:w="767" w:type="dxa"/>
            <w:vAlign w:val="center"/>
          </w:tcPr>
          <w:p w14:paraId="068A2966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446" w:type="dxa"/>
            <w:vAlign w:val="center"/>
          </w:tcPr>
          <w:p w14:paraId="7D62E52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5FCE9D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2A4E38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ABAACB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6815C3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7BBBCBD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E8744A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66297C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67C2A1A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9C62E82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446" w:type="dxa"/>
            <w:vAlign w:val="center"/>
          </w:tcPr>
          <w:p w14:paraId="42F3199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32A03D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DE1E8E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EAFEC2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E03CB5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129DB34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6F2CA3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B444E4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F9F69AA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467EA5B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446" w:type="dxa"/>
            <w:vAlign w:val="center"/>
          </w:tcPr>
          <w:p w14:paraId="319686C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76BCE1A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296BF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B204B8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0FE87F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519" w:type="dxa"/>
            <w:vAlign w:val="center"/>
          </w:tcPr>
          <w:p w14:paraId="7FB29CE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239BD5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C212BE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</w:tbl>
    <w:tbl>
      <w:tblPr>
        <w:tblpPr w:leftFromText="180" w:rightFromText="180" w:vertAnchor="text" w:horzAnchor="page" w:tblpX="6301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7"/>
        <w:gridCol w:w="446"/>
        <w:gridCol w:w="409"/>
        <w:gridCol w:w="415"/>
        <w:gridCol w:w="415"/>
        <w:gridCol w:w="415"/>
        <w:gridCol w:w="519"/>
        <w:gridCol w:w="398"/>
        <w:gridCol w:w="415"/>
      </w:tblGrid>
      <w:tr w:rsidR="00AA0861" w14:paraId="4D03F7A3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1A55049" w14:textId="77777777" w:rsidR="00AA0861" w:rsidRDefault="00AA0861" w:rsidP="00AA0861">
            <w:pPr>
              <w:ind w:left="-284" w:right="-284"/>
              <w:jc w:val="center"/>
              <w:rPr>
                <w:b/>
                <w:sz w:val="18"/>
              </w:rPr>
            </w:pPr>
            <w:r w:rsidRPr="00287976">
              <w:rPr>
                <w:b/>
                <w:sz w:val="18"/>
              </w:rPr>
              <w:t>SHEET</w:t>
            </w:r>
          </w:p>
        </w:tc>
        <w:tc>
          <w:tcPr>
            <w:tcW w:w="446" w:type="dxa"/>
            <w:vAlign w:val="center"/>
          </w:tcPr>
          <w:p w14:paraId="7E05DCD4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V00</w:t>
            </w:r>
          </w:p>
        </w:tc>
        <w:tc>
          <w:tcPr>
            <w:tcW w:w="409" w:type="dxa"/>
            <w:vAlign w:val="center"/>
          </w:tcPr>
          <w:p w14:paraId="41F5A8D4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V01</w:t>
            </w:r>
          </w:p>
        </w:tc>
        <w:tc>
          <w:tcPr>
            <w:tcW w:w="415" w:type="dxa"/>
            <w:vAlign w:val="center"/>
          </w:tcPr>
          <w:p w14:paraId="085A9194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V02</w:t>
            </w:r>
          </w:p>
        </w:tc>
        <w:tc>
          <w:tcPr>
            <w:tcW w:w="415" w:type="dxa"/>
            <w:vAlign w:val="center"/>
          </w:tcPr>
          <w:p w14:paraId="158F95F6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V03</w:t>
            </w:r>
          </w:p>
        </w:tc>
        <w:tc>
          <w:tcPr>
            <w:tcW w:w="415" w:type="dxa"/>
            <w:vAlign w:val="center"/>
          </w:tcPr>
          <w:p w14:paraId="4078C4E0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V04</w:t>
            </w:r>
          </w:p>
        </w:tc>
        <w:tc>
          <w:tcPr>
            <w:tcW w:w="487" w:type="dxa"/>
            <w:vAlign w:val="center"/>
          </w:tcPr>
          <w:p w14:paraId="74259C4A" w14:textId="77777777" w:rsidR="00AA0861" w:rsidRDefault="00AA0861" w:rsidP="00AA0861">
            <w:pPr>
              <w:ind w:right="-284"/>
              <w:rPr>
                <w:b/>
                <w:sz w:val="18"/>
              </w:rPr>
            </w:pPr>
            <w:r>
              <w:rPr>
                <w:b/>
                <w:sz w:val="18"/>
              </w:rPr>
              <w:t>V05</w:t>
            </w:r>
          </w:p>
        </w:tc>
        <w:tc>
          <w:tcPr>
            <w:tcW w:w="398" w:type="dxa"/>
            <w:vAlign w:val="center"/>
          </w:tcPr>
          <w:p w14:paraId="61E9B7B2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V06</w:t>
            </w:r>
          </w:p>
        </w:tc>
        <w:tc>
          <w:tcPr>
            <w:tcW w:w="415" w:type="dxa"/>
            <w:vAlign w:val="center"/>
          </w:tcPr>
          <w:p w14:paraId="5E390865" w14:textId="77777777" w:rsidR="00AA0861" w:rsidRDefault="00AA0861" w:rsidP="00AA0861">
            <w:pPr>
              <w:ind w:left="-284" w:right="-284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V07</w:t>
            </w:r>
          </w:p>
        </w:tc>
      </w:tr>
      <w:tr w:rsidR="00AA0861" w14:paraId="1BAEF1C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C40061A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46" w:type="dxa"/>
            <w:vAlign w:val="center"/>
          </w:tcPr>
          <w:p w14:paraId="2F36DDC7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6E6D5F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0AB20D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0170C0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F3640E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2F6523F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621320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28A38B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AB27B9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17EB165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446" w:type="dxa"/>
            <w:vAlign w:val="center"/>
          </w:tcPr>
          <w:p w14:paraId="14682F75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7BF1651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6BFBEB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503E4C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16C2A4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D9E3E3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AC63AD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1CD43E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2C85196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C3C09B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446" w:type="dxa"/>
            <w:vAlign w:val="center"/>
          </w:tcPr>
          <w:p w14:paraId="164CFA90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235145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959557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331BC7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617ADB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57138A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39818D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CFDE1B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687C5A1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9EEE54C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446" w:type="dxa"/>
            <w:vAlign w:val="center"/>
          </w:tcPr>
          <w:p w14:paraId="1CDF6D7A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277A52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bidi="ar-SA"/>
              </w:rPr>
            </w:pPr>
          </w:p>
        </w:tc>
        <w:tc>
          <w:tcPr>
            <w:tcW w:w="415" w:type="dxa"/>
            <w:vAlign w:val="center"/>
          </w:tcPr>
          <w:p w14:paraId="0306CB9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36BD293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1E2CFC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54A5AB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085F7C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E7EEE4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AFDD4B7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1B56EEE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446" w:type="dxa"/>
            <w:vAlign w:val="center"/>
          </w:tcPr>
          <w:p w14:paraId="686D7833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AA9314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57D3D76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74FB016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C72943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2AD68F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1A1655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B878C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88782A6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6D63E5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446" w:type="dxa"/>
            <w:vAlign w:val="center"/>
          </w:tcPr>
          <w:p w14:paraId="44221227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A1F42C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4C509EC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BE75E9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62529E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AC4D18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BA7806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F7125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EAE5EB8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1ABFBA3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446" w:type="dxa"/>
            <w:vAlign w:val="center"/>
          </w:tcPr>
          <w:p w14:paraId="2DE1742F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D32EBF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5943C9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2E5A4C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EF049E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234FFF4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F0242C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4C7C3C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76560C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2747FE1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446" w:type="dxa"/>
            <w:vAlign w:val="center"/>
          </w:tcPr>
          <w:p w14:paraId="6A5A95B4" w14:textId="77777777" w:rsidR="00AA0861" w:rsidRPr="00AD1AE0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02E18B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772E1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E314EF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4AEAB8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BF6249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CE5AB0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1E05D3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5E01E0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73F4D12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446" w:type="dxa"/>
            <w:vAlign w:val="center"/>
          </w:tcPr>
          <w:p w14:paraId="027C990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106CA0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C81426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5DCCA9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255E36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40164E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489734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81918F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CE2EDD6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1EC4835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46" w:type="dxa"/>
            <w:vAlign w:val="center"/>
          </w:tcPr>
          <w:p w14:paraId="709B016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591B8B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26723E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9D971A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5EA86A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13CDD8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70C7A9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4C88D5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CBAC9A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8CB2387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446" w:type="dxa"/>
            <w:vAlign w:val="center"/>
          </w:tcPr>
          <w:p w14:paraId="041EC46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B60FBB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42A51E4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38672B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EC8F4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9428A9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8CB81E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24218B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4D3993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4D69C61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</w:t>
            </w:r>
          </w:p>
        </w:tc>
        <w:tc>
          <w:tcPr>
            <w:tcW w:w="446" w:type="dxa"/>
            <w:vAlign w:val="center"/>
          </w:tcPr>
          <w:p w14:paraId="183A132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6FC7CF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1F527DA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AAC11F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63917F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0758B77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183498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4A90FE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223EC3E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4AA72DA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446" w:type="dxa"/>
            <w:vAlign w:val="center"/>
          </w:tcPr>
          <w:p w14:paraId="4A05104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F4F449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5F07674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A1172B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A69EC1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C92BE2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496379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1E03A2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888B3D9" w14:textId="77777777" w:rsidTr="00AA0861">
        <w:trPr>
          <w:trHeight w:val="20"/>
        </w:trPr>
        <w:tc>
          <w:tcPr>
            <w:tcW w:w="767" w:type="dxa"/>
            <w:vAlign w:val="center"/>
          </w:tcPr>
          <w:p w14:paraId="172AECF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</w:t>
            </w:r>
          </w:p>
        </w:tc>
        <w:tc>
          <w:tcPr>
            <w:tcW w:w="446" w:type="dxa"/>
            <w:vAlign w:val="center"/>
          </w:tcPr>
          <w:p w14:paraId="64D10BB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2BBDC8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C07E77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6483B9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C23DF6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73D9B4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17AC33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D9F04D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93CB802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F685149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446" w:type="dxa"/>
            <w:vAlign w:val="center"/>
          </w:tcPr>
          <w:p w14:paraId="60036C5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7E5FDAC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E5A208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29F83B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C8BAED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5BF0E8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D9E03A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1FEDBA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EA5F7F6" w14:textId="77777777" w:rsidTr="00AA0861">
        <w:trPr>
          <w:trHeight w:val="20"/>
        </w:trPr>
        <w:tc>
          <w:tcPr>
            <w:tcW w:w="767" w:type="dxa"/>
            <w:vAlign w:val="center"/>
          </w:tcPr>
          <w:p w14:paraId="096BFCC5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</w:t>
            </w:r>
          </w:p>
        </w:tc>
        <w:tc>
          <w:tcPr>
            <w:tcW w:w="446" w:type="dxa"/>
            <w:vAlign w:val="center"/>
          </w:tcPr>
          <w:p w14:paraId="0ECCD57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3258C5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85F79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877493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40D77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997B0B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B62983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0768A5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F7C277D" w14:textId="77777777" w:rsidTr="00AA0861">
        <w:trPr>
          <w:trHeight w:val="20"/>
        </w:trPr>
        <w:tc>
          <w:tcPr>
            <w:tcW w:w="767" w:type="dxa"/>
            <w:vAlign w:val="center"/>
          </w:tcPr>
          <w:p w14:paraId="60264F5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67</w:t>
            </w:r>
          </w:p>
        </w:tc>
        <w:tc>
          <w:tcPr>
            <w:tcW w:w="446" w:type="dxa"/>
            <w:vAlign w:val="center"/>
          </w:tcPr>
          <w:p w14:paraId="38BF891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6FA025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6038305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66A3AC6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3019149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D37379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A5CCD8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544E7C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B8682A1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903C5B8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446" w:type="dxa"/>
            <w:vAlign w:val="center"/>
          </w:tcPr>
          <w:p w14:paraId="30C4FF7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089F12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6F4DBA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A9B6CE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AD046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87" w:type="dxa"/>
            <w:vAlign w:val="center"/>
          </w:tcPr>
          <w:p w14:paraId="538F99C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70B020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C5A33E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56E118E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24E4688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446" w:type="dxa"/>
            <w:vAlign w:val="center"/>
          </w:tcPr>
          <w:p w14:paraId="3FF4CCE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D65EA1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39D1B62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D464C3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CE797F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87" w:type="dxa"/>
            <w:vAlign w:val="center"/>
          </w:tcPr>
          <w:p w14:paraId="6BBE272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8F14BD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BF6C84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0F852A2" w14:textId="77777777" w:rsidTr="00AA0861">
        <w:trPr>
          <w:trHeight w:val="20"/>
        </w:trPr>
        <w:tc>
          <w:tcPr>
            <w:tcW w:w="767" w:type="dxa"/>
            <w:vAlign w:val="center"/>
          </w:tcPr>
          <w:p w14:paraId="0AA42C30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46" w:type="dxa"/>
            <w:vAlign w:val="center"/>
          </w:tcPr>
          <w:p w14:paraId="573FD85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475C916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4543BF1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305B90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D992BA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87" w:type="dxa"/>
            <w:vAlign w:val="center"/>
          </w:tcPr>
          <w:p w14:paraId="182D3A4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A228D7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A9AD55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46383DE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18708B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</w:t>
            </w:r>
          </w:p>
        </w:tc>
        <w:tc>
          <w:tcPr>
            <w:tcW w:w="446" w:type="dxa"/>
            <w:vAlign w:val="center"/>
          </w:tcPr>
          <w:p w14:paraId="2467061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F625D0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B96BA5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0787B2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91A045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87" w:type="dxa"/>
            <w:vAlign w:val="center"/>
          </w:tcPr>
          <w:p w14:paraId="6625C17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17BF69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BAFE6D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86FD160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6AB47F7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446" w:type="dxa"/>
            <w:vAlign w:val="center"/>
          </w:tcPr>
          <w:p w14:paraId="23F4BD6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7F12D6D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0C88EF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92218B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15" w:type="dxa"/>
            <w:vAlign w:val="center"/>
          </w:tcPr>
          <w:p w14:paraId="2C1ADCA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D90BBA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47CCC1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2AE6BF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68B7ADA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4BFF4AA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446" w:type="dxa"/>
            <w:vAlign w:val="center"/>
          </w:tcPr>
          <w:p w14:paraId="1319FEB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74D8DF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54C349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78B5CD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875EDA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F2B5DE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DBE949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57B36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1095D61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FF4A249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446" w:type="dxa"/>
            <w:vAlign w:val="center"/>
          </w:tcPr>
          <w:p w14:paraId="5702A0F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1AE6D4E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482E80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D0C384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8D7A63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40FEB6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1C60E4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61EA76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3095591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F504434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</w:t>
            </w:r>
          </w:p>
        </w:tc>
        <w:tc>
          <w:tcPr>
            <w:tcW w:w="446" w:type="dxa"/>
            <w:vAlign w:val="center"/>
          </w:tcPr>
          <w:p w14:paraId="0555634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37CF1D5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FA6994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5533BD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52B9B6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24F547F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0D5785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87747C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054EDEF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8245EF6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</w:t>
            </w:r>
          </w:p>
        </w:tc>
        <w:tc>
          <w:tcPr>
            <w:tcW w:w="446" w:type="dxa"/>
            <w:vAlign w:val="center"/>
          </w:tcPr>
          <w:p w14:paraId="665BE18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DE8C46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5C45A2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8C3217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0E7E53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B523D8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D0F8B9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86AB2A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DE70802" w14:textId="77777777" w:rsidTr="00AA0861">
        <w:trPr>
          <w:trHeight w:val="20"/>
        </w:trPr>
        <w:tc>
          <w:tcPr>
            <w:tcW w:w="767" w:type="dxa"/>
            <w:vAlign w:val="center"/>
          </w:tcPr>
          <w:p w14:paraId="0538E349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446" w:type="dxa"/>
            <w:vAlign w:val="center"/>
          </w:tcPr>
          <w:p w14:paraId="72742BE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6DC61D1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4567D6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514C87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95BF32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078BB1D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531CE4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C2955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453E3B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32B2EC9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446" w:type="dxa"/>
            <w:vAlign w:val="center"/>
          </w:tcPr>
          <w:p w14:paraId="3AAEAAD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59DBC69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F5DED8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16D9AF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4DE266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97349B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6E0536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6EBEF9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4CC2D2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153346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446" w:type="dxa"/>
            <w:vAlign w:val="center"/>
          </w:tcPr>
          <w:p w14:paraId="100F10B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2D02060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1AD9BB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C3CD57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4D6F3D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555CB0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75BE8A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BF8045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08506DE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7EC9153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446" w:type="dxa"/>
            <w:vAlign w:val="center"/>
          </w:tcPr>
          <w:p w14:paraId="598FEF6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eastAsia="ko-KR" w:bidi="ar-SA"/>
              </w:rPr>
            </w:pPr>
          </w:p>
        </w:tc>
        <w:tc>
          <w:tcPr>
            <w:tcW w:w="409" w:type="dxa"/>
            <w:vAlign w:val="center"/>
          </w:tcPr>
          <w:p w14:paraId="01E0ED0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CF1395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D31DA1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C8844C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2C438E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CC7B3E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44CC74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E4F742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A654EF5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</w:t>
            </w:r>
          </w:p>
        </w:tc>
        <w:tc>
          <w:tcPr>
            <w:tcW w:w="446" w:type="dxa"/>
            <w:vAlign w:val="center"/>
          </w:tcPr>
          <w:p w14:paraId="1B9304D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722C8A7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1C9989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DF038F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3C6409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07A880B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65E346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0E654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3A5EA88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1927306B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446" w:type="dxa"/>
            <w:vAlign w:val="center"/>
          </w:tcPr>
          <w:p w14:paraId="0F793A3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38BAEC1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5FF998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9B196D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CF4F5B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C8298F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7932F36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B08EA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ECE393E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C739ABB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446" w:type="dxa"/>
            <w:vAlign w:val="center"/>
          </w:tcPr>
          <w:p w14:paraId="5A03DC6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612B983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07C2BC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6A9814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FD0B1B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043FAE0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A03FA8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5AE67B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767606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876BDD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446" w:type="dxa"/>
            <w:vAlign w:val="center"/>
          </w:tcPr>
          <w:p w14:paraId="3E5EA5E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010120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390280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C5B6E3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A9F916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69B59A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0CACE6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F5D3FD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3B2EAC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3E9C022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85</w:t>
            </w:r>
          </w:p>
        </w:tc>
        <w:tc>
          <w:tcPr>
            <w:tcW w:w="446" w:type="dxa"/>
            <w:vAlign w:val="center"/>
          </w:tcPr>
          <w:p w14:paraId="297CB01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2F7C571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0260D6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EDD38E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7DBF15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BC796F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2F83AB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7F100A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46B121BA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1E57B2F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</w:t>
            </w:r>
          </w:p>
        </w:tc>
        <w:tc>
          <w:tcPr>
            <w:tcW w:w="446" w:type="dxa"/>
            <w:vAlign w:val="center"/>
          </w:tcPr>
          <w:p w14:paraId="4BB3780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3F10F9C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94B924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33763B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EFA417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1AE837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6EF560C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68EFDF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E756D3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1467BD3B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446" w:type="dxa"/>
            <w:vAlign w:val="center"/>
          </w:tcPr>
          <w:p w14:paraId="6AD3400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454CEE5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361561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831080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C0CB8B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1F16768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BCF030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FB3C41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38F05BA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9EB6A75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446" w:type="dxa"/>
            <w:vAlign w:val="center"/>
          </w:tcPr>
          <w:p w14:paraId="5760136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1BD5048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61A712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F749A8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759C67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A1FF31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6BD78B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DCE047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6874A90" w14:textId="77777777" w:rsidTr="00AA0861">
        <w:trPr>
          <w:trHeight w:val="20"/>
        </w:trPr>
        <w:tc>
          <w:tcPr>
            <w:tcW w:w="767" w:type="dxa"/>
            <w:vAlign w:val="center"/>
          </w:tcPr>
          <w:p w14:paraId="00DB9401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446" w:type="dxa"/>
            <w:vAlign w:val="center"/>
          </w:tcPr>
          <w:p w14:paraId="02C99F4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BEFB05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54C1D1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40561C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D860A2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A3FD83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E56F81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97988F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FB8F20D" w14:textId="77777777" w:rsidTr="00AA0861">
        <w:trPr>
          <w:trHeight w:val="20"/>
        </w:trPr>
        <w:tc>
          <w:tcPr>
            <w:tcW w:w="767" w:type="dxa"/>
            <w:vAlign w:val="center"/>
          </w:tcPr>
          <w:p w14:paraId="0F4434F5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446" w:type="dxa"/>
            <w:vAlign w:val="center"/>
          </w:tcPr>
          <w:p w14:paraId="46B048C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73E5202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8108AC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DA80CA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2FACDF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ABB7DE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15D8E6B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D1813B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4CA3B39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52ABAC2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</w:t>
            </w:r>
          </w:p>
        </w:tc>
        <w:tc>
          <w:tcPr>
            <w:tcW w:w="446" w:type="dxa"/>
            <w:vAlign w:val="center"/>
          </w:tcPr>
          <w:p w14:paraId="634B7CB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61FD5DD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004D7C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4D666E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0375B1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6ADE4F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8356AE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45359A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1C3588A6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F2E543E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</w:t>
            </w:r>
          </w:p>
        </w:tc>
        <w:tc>
          <w:tcPr>
            <w:tcW w:w="446" w:type="dxa"/>
            <w:vAlign w:val="center"/>
          </w:tcPr>
          <w:p w14:paraId="6F62AFE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38041C6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0C22DE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468B1C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F788FC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0F30D4D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F62B04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8122C2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1E31795" w14:textId="77777777" w:rsidTr="00AA0861">
        <w:trPr>
          <w:trHeight w:val="20"/>
        </w:trPr>
        <w:tc>
          <w:tcPr>
            <w:tcW w:w="767" w:type="dxa"/>
            <w:vAlign w:val="center"/>
          </w:tcPr>
          <w:p w14:paraId="4CC81B06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</w:t>
            </w:r>
          </w:p>
        </w:tc>
        <w:tc>
          <w:tcPr>
            <w:tcW w:w="446" w:type="dxa"/>
            <w:vAlign w:val="center"/>
          </w:tcPr>
          <w:p w14:paraId="33C1A36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26A6615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7F00B0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EE525D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7E9E92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3A21F2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D9339C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41B2EE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56AD4CED" w14:textId="77777777" w:rsidTr="00AA0861">
        <w:trPr>
          <w:trHeight w:val="20"/>
        </w:trPr>
        <w:tc>
          <w:tcPr>
            <w:tcW w:w="767" w:type="dxa"/>
            <w:vAlign w:val="center"/>
          </w:tcPr>
          <w:p w14:paraId="000C636F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446" w:type="dxa"/>
            <w:vAlign w:val="center"/>
          </w:tcPr>
          <w:p w14:paraId="764F448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A060B5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4EEF3E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E10E90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9C9474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9C13BE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524BCC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D6A00C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72CC59E7" w14:textId="77777777" w:rsidTr="00AA0861">
        <w:trPr>
          <w:trHeight w:val="20"/>
        </w:trPr>
        <w:tc>
          <w:tcPr>
            <w:tcW w:w="767" w:type="dxa"/>
            <w:vAlign w:val="center"/>
          </w:tcPr>
          <w:p w14:paraId="516D107D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446" w:type="dxa"/>
            <w:vAlign w:val="center"/>
          </w:tcPr>
          <w:p w14:paraId="601E76E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0BC57B6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21BEA5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3F925B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8284308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7BA05F3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5272EFD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E670F8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2FDDFE8C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4A1F046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96</w:t>
            </w:r>
          </w:p>
        </w:tc>
        <w:tc>
          <w:tcPr>
            <w:tcW w:w="446" w:type="dxa"/>
            <w:vAlign w:val="center"/>
          </w:tcPr>
          <w:p w14:paraId="738B82E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4A2A7B3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AC6B56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4299C3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B59B5A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B99B34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280C50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113638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649E3A84" w14:textId="77777777" w:rsidTr="00AA0861">
        <w:trPr>
          <w:trHeight w:val="20"/>
        </w:trPr>
        <w:tc>
          <w:tcPr>
            <w:tcW w:w="767" w:type="dxa"/>
            <w:vAlign w:val="center"/>
          </w:tcPr>
          <w:p w14:paraId="727B05CA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97</w:t>
            </w:r>
          </w:p>
        </w:tc>
        <w:tc>
          <w:tcPr>
            <w:tcW w:w="446" w:type="dxa"/>
            <w:vAlign w:val="center"/>
          </w:tcPr>
          <w:p w14:paraId="749A1AC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570242F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CD1107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B71B1A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3B8EFE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48D8D034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40B83FD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7752876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F93C1FB" w14:textId="77777777" w:rsidTr="00AA0861">
        <w:trPr>
          <w:trHeight w:val="20"/>
        </w:trPr>
        <w:tc>
          <w:tcPr>
            <w:tcW w:w="767" w:type="dxa"/>
            <w:vAlign w:val="center"/>
          </w:tcPr>
          <w:p w14:paraId="2537B957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446" w:type="dxa"/>
            <w:vAlign w:val="center"/>
          </w:tcPr>
          <w:p w14:paraId="65CDFAD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2A1D322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D1A859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D8305BC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667FD30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50CF128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33058E5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77338C21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B61B3F0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285748E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446" w:type="dxa"/>
            <w:vAlign w:val="center"/>
          </w:tcPr>
          <w:p w14:paraId="44D5322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41F27982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0E2C3A8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51CF3A9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1608A1D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64361BF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0ADB7833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09EE91D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  <w:tr w:rsidR="00AA0861" w14:paraId="0B21D31F" w14:textId="77777777" w:rsidTr="00AA0861">
        <w:trPr>
          <w:trHeight w:val="20"/>
        </w:trPr>
        <w:tc>
          <w:tcPr>
            <w:tcW w:w="767" w:type="dxa"/>
            <w:vAlign w:val="center"/>
          </w:tcPr>
          <w:p w14:paraId="3E40ACB8" w14:textId="77777777" w:rsidR="00AA0861" w:rsidRDefault="00AA0861" w:rsidP="00AA0861">
            <w:pPr>
              <w:ind w:left="-284" w:right="-28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46" w:type="dxa"/>
            <w:vAlign w:val="center"/>
          </w:tcPr>
          <w:p w14:paraId="522EE0F7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09" w:type="dxa"/>
            <w:vAlign w:val="center"/>
          </w:tcPr>
          <w:p w14:paraId="6B794090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25AED68A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3F693A49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2EDC74E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87" w:type="dxa"/>
            <w:vAlign w:val="center"/>
          </w:tcPr>
          <w:p w14:paraId="3703CB6F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398" w:type="dxa"/>
            <w:vAlign w:val="center"/>
          </w:tcPr>
          <w:p w14:paraId="27A041D5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  <w:tc>
          <w:tcPr>
            <w:tcW w:w="415" w:type="dxa"/>
            <w:vAlign w:val="center"/>
          </w:tcPr>
          <w:p w14:paraId="4A0A606B" w14:textId="77777777" w:rsidR="00AA0861" w:rsidRDefault="00AA0861" w:rsidP="00AA0861">
            <w:pPr>
              <w:pStyle w:val="Table"/>
              <w:keepNext w:val="0"/>
              <w:widowControl w:val="0"/>
              <w:spacing w:line="240" w:lineRule="auto"/>
              <w:ind w:left="-284" w:right="-284"/>
              <w:rPr>
                <w:rFonts w:ascii="Arial" w:hAnsi="Arial" w:cs="Arial"/>
                <w:bCs/>
                <w:sz w:val="16"/>
                <w:szCs w:val="16"/>
                <w:lang w:val="en-GB" w:bidi="ar-SA"/>
              </w:rPr>
            </w:pPr>
          </w:p>
        </w:tc>
      </w:tr>
    </w:tbl>
    <w:p w14:paraId="6F084693" w14:textId="2BAD1578" w:rsidR="00831FD0" w:rsidRDefault="00831FD0" w:rsidP="00AA0861">
      <w:pPr>
        <w:pStyle w:val="xxx1"/>
        <w:tabs>
          <w:tab w:val="center" w:pos="4252"/>
          <w:tab w:val="left" w:pos="7460"/>
        </w:tabs>
        <w:ind w:left="0" w:right="850" w:firstLine="0"/>
        <w:jc w:val="left"/>
        <w:sectPr w:rsidR="00831FD0" w:rsidSect="003757BC">
          <w:footerReference w:type="default" r:id="rId10"/>
          <w:pgSz w:w="11907" w:h="16840" w:code="9"/>
          <w:pgMar w:top="1872" w:right="1152" w:bottom="1080" w:left="1152" w:header="533" w:footer="360" w:gutter="0"/>
          <w:cols w:space="720"/>
          <w:docGrid w:linePitch="360"/>
        </w:sectPr>
      </w:pPr>
    </w:p>
    <w:sdt>
      <w:sdtPr>
        <w:rPr>
          <w:rFonts w:asciiTheme="minorBidi" w:eastAsia="Times New Roman" w:hAnsiTheme="minorBidi" w:cstheme="minorBidi"/>
          <w:b w:val="0"/>
          <w:bCs w:val="0"/>
          <w:color w:val="auto"/>
          <w:sz w:val="18"/>
          <w:szCs w:val="18"/>
        </w:rPr>
        <w:id w:val="-1344554705"/>
        <w:docPartObj>
          <w:docPartGallery w:val="Table of Contents"/>
          <w:docPartUnique/>
        </w:docPartObj>
      </w:sdtPr>
      <w:sdtEndPr>
        <w:rPr>
          <w:rFonts w:ascii="Arial" w:hAnsi="Arial" w:cs="Times New Roman"/>
          <w:noProof/>
          <w:sz w:val="22"/>
          <w:szCs w:val="24"/>
        </w:rPr>
      </w:sdtEndPr>
      <w:sdtContent>
        <w:p w14:paraId="2B885623" w14:textId="77777777" w:rsidR="002F5C42" w:rsidRPr="009009D3" w:rsidRDefault="002F5C42">
          <w:pPr>
            <w:pStyle w:val="TOCHeading"/>
            <w:rPr>
              <w:rFonts w:asciiTheme="minorBidi" w:hAnsiTheme="minorBidi" w:cstheme="minorBidi"/>
              <w:color w:val="auto"/>
            </w:rPr>
          </w:pPr>
          <w:r w:rsidRPr="009009D3">
            <w:rPr>
              <w:rFonts w:asciiTheme="minorBidi" w:hAnsiTheme="minorBidi" w:cstheme="minorBidi"/>
              <w:color w:val="auto"/>
            </w:rPr>
            <w:t>Table of Contents</w:t>
          </w:r>
        </w:p>
        <w:p w14:paraId="3601C669" w14:textId="5EA6C6D6" w:rsidR="007A0538" w:rsidRDefault="002F5C42">
          <w:pPr>
            <w:pStyle w:val="TOC1"/>
            <w:tabs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009D3">
            <w:rPr>
              <w:rFonts w:asciiTheme="minorBidi" w:hAnsiTheme="minorBidi" w:cstheme="minorBidi"/>
            </w:rPr>
            <w:fldChar w:fldCharType="begin"/>
          </w:r>
          <w:r w:rsidRPr="009009D3">
            <w:rPr>
              <w:rFonts w:asciiTheme="minorBidi" w:hAnsiTheme="minorBidi" w:cstheme="minorBidi"/>
            </w:rPr>
            <w:instrText xml:space="preserve"> TOC \o "1-3" \h \z \u </w:instrText>
          </w:r>
          <w:r w:rsidRPr="009009D3">
            <w:rPr>
              <w:rFonts w:asciiTheme="minorBidi" w:hAnsiTheme="minorBidi" w:cstheme="minorBidi"/>
            </w:rPr>
            <w:fldChar w:fldCharType="separate"/>
          </w:r>
          <w:hyperlink w:anchor="_Toc149993824" w:history="1">
            <w:r w:rsidR="007A0538" w:rsidRPr="00292FDB">
              <w:rPr>
                <w:rStyle w:val="Hyperlink"/>
                <w:noProof/>
              </w:rPr>
              <w:t>Revision Record Sheet</w:t>
            </w:r>
            <w:r w:rsidR="007A0538">
              <w:rPr>
                <w:noProof/>
                <w:webHidden/>
              </w:rPr>
              <w:tab/>
            </w:r>
            <w:r w:rsidR="007A0538">
              <w:rPr>
                <w:noProof/>
                <w:webHidden/>
              </w:rPr>
              <w:fldChar w:fldCharType="begin"/>
            </w:r>
            <w:r w:rsidR="007A0538">
              <w:rPr>
                <w:noProof/>
                <w:webHidden/>
              </w:rPr>
              <w:instrText xml:space="preserve"> PAGEREF _Toc149993824 \h </w:instrText>
            </w:r>
            <w:r w:rsidR="007A0538">
              <w:rPr>
                <w:noProof/>
                <w:webHidden/>
              </w:rPr>
            </w:r>
            <w:r w:rsidR="007A0538">
              <w:rPr>
                <w:noProof/>
                <w:webHidden/>
              </w:rPr>
              <w:fldChar w:fldCharType="separate"/>
            </w:r>
            <w:r w:rsidR="00BA38E7">
              <w:rPr>
                <w:noProof/>
                <w:webHidden/>
              </w:rPr>
              <w:t>2</w:t>
            </w:r>
            <w:r w:rsidR="007A0538">
              <w:rPr>
                <w:noProof/>
                <w:webHidden/>
              </w:rPr>
              <w:fldChar w:fldCharType="end"/>
            </w:r>
          </w:hyperlink>
        </w:p>
        <w:p w14:paraId="7D258AE0" w14:textId="0CCE9E99" w:rsidR="007A0538" w:rsidRDefault="0095071E">
          <w:pPr>
            <w:pStyle w:val="TOC1"/>
            <w:tabs>
              <w:tab w:val="left" w:pos="440"/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993825" w:history="1">
            <w:r w:rsidR="007A0538" w:rsidRPr="00292FDB">
              <w:rPr>
                <w:rStyle w:val="Hyperlink"/>
                <w:noProof/>
              </w:rPr>
              <w:t>1</w:t>
            </w:r>
            <w:r w:rsidR="007A05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0538" w:rsidRPr="00292FDB">
              <w:rPr>
                <w:rStyle w:val="Hyperlink"/>
                <w:noProof/>
              </w:rPr>
              <w:t>Introduction</w:t>
            </w:r>
            <w:r w:rsidR="007A0538">
              <w:rPr>
                <w:noProof/>
                <w:webHidden/>
              </w:rPr>
              <w:tab/>
            </w:r>
            <w:r w:rsidR="007A0538">
              <w:rPr>
                <w:noProof/>
                <w:webHidden/>
              </w:rPr>
              <w:fldChar w:fldCharType="begin"/>
            </w:r>
            <w:r w:rsidR="007A0538">
              <w:rPr>
                <w:noProof/>
                <w:webHidden/>
              </w:rPr>
              <w:instrText xml:space="preserve"> PAGEREF _Toc149993825 \h </w:instrText>
            </w:r>
            <w:r w:rsidR="007A0538">
              <w:rPr>
                <w:noProof/>
                <w:webHidden/>
              </w:rPr>
            </w:r>
            <w:r w:rsidR="007A0538">
              <w:rPr>
                <w:noProof/>
                <w:webHidden/>
              </w:rPr>
              <w:fldChar w:fldCharType="separate"/>
            </w:r>
            <w:r w:rsidR="00BA38E7">
              <w:rPr>
                <w:noProof/>
                <w:webHidden/>
              </w:rPr>
              <w:t>4</w:t>
            </w:r>
            <w:r w:rsidR="007A0538">
              <w:rPr>
                <w:noProof/>
                <w:webHidden/>
              </w:rPr>
              <w:fldChar w:fldCharType="end"/>
            </w:r>
          </w:hyperlink>
        </w:p>
        <w:p w14:paraId="244DA053" w14:textId="3D61A9A1" w:rsidR="007A0538" w:rsidRDefault="0095071E">
          <w:pPr>
            <w:pStyle w:val="TOC1"/>
            <w:tabs>
              <w:tab w:val="left" w:pos="440"/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993826" w:history="1">
            <w:r w:rsidR="007A0538" w:rsidRPr="00292FDB">
              <w:rPr>
                <w:rStyle w:val="Hyperlink"/>
                <w:noProof/>
              </w:rPr>
              <w:t>2</w:t>
            </w:r>
            <w:r w:rsidR="007A05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0538" w:rsidRPr="00292FDB">
              <w:rPr>
                <w:rStyle w:val="Hyperlink"/>
                <w:noProof/>
              </w:rPr>
              <w:t>Reference Documents</w:t>
            </w:r>
            <w:r w:rsidR="007A0538">
              <w:rPr>
                <w:noProof/>
                <w:webHidden/>
              </w:rPr>
              <w:tab/>
            </w:r>
            <w:r w:rsidR="007A0538">
              <w:rPr>
                <w:noProof/>
                <w:webHidden/>
              </w:rPr>
              <w:fldChar w:fldCharType="begin"/>
            </w:r>
            <w:r w:rsidR="007A0538">
              <w:rPr>
                <w:noProof/>
                <w:webHidden/>
              </w:rPr>
              <w:instrText xml:space="preserve"> PAGEREF _Toc149993826 \h </w:instrText>
            </w:r>
            <w:r w:rsidR="007A0538">
              <w:rPr>
                <w:noProof/>
                <w:webHidden/>
              </w:rPr>
            </w:r>
            <w:r w:rsidR="007A0538">
              <w:rPr>
                <w:noProof/>
                <w:webHidden/>
              </w:rPr>
              <w:fldChar w:fldCharType="separate"/>
            </w:r>
            <w:r w:rsidR="00BA38E7">
              <w:rPr>
                <w:noProof/>
                <w:webHidden/>
              </w:rPr>
              <w:t>4</w:t>
            </w:r>
            <w:r w:rsidR="007A0538">
              <w:rPr>
                <w:noProof/>
                <w:webHidden/>
              </w:rPr>
              <w:fldChar w:fldCharType="end"/>
            </w:r>
          </w:hyperlink>
        </w:p>
        <w:p w14:paraId="510C47D3" w14:textId="54F4C3C2" w:rsidR="007A0538" w:rsidRDefault="0095071E">
          <w:pPr>
            <w:pStyle w:val="TOC1"/>
            <w:tabs>
              <w:tab w:val="left" w:pos="440"/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993827" w:history="1">
            <w:r w:rsidR="007A0538" w:rsidRPr="00292FDB">
              <w:rPr>
                <w:rStyle w:val="Hyperlink"/>
                <w:noProof/>
              </w:rPr>
              <w:t>3</w:t>
            </w:r>
            <w:r w:rsidR="007A05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0538" w:rsidRPr="00292FDB">
              <w:rPr>
                <w:rStyle w:val="Hyperlink"/>
                <w:noProof/>
              </w:rPr>
              <w:t>Welding Map for Launcher</w:t>
            </w:r>
            <w:r w:rsidR="007A0538">
              <w:rPr>
                <w:noProof/>
                <w:webHidden/>
              </w:rPr>
              <w:tab/>
            </w:r>
            <w:r w:rsidR="007A0538">
              <w:rPr>
                <w:noProof/>
                <w:webHidden/>
              </w:rPr>
              <w:fldChar w:fldCharType="begin"/>
            </w:r>
            <w:r w:rsidR="007A0538">
              <w:rPr>
                <w:noProof/>
                <w:webHidden/>
              </w:rPr>
              <w:instrText xml:space="preserve"> PAGEREF _Toc149993827 \h </w:instrText>
            </w:r>
            <w:r w:rsidR="007A0538">
              <w:rPr>
                <w:noProof/>
                <w:webHidden/>
              </w:rPr>
            </w:r>
            <w:r w:rsidR="007A0538">
              <w:rPr>
                <w:noProof/>
                <w:webHidden/>
              </w:rPr>
              <w:fldChar w:fldCharType="separate"/>
            </w:r>
            <w:r w:rsidR="00BA38E7">
              <w:rPr>
                <w:noProof/>
                <w:webHidden/>
              </w:rPr>
              <w:t>5</w:t>
            </w:r>
            <w:r w:rsidR="007A0538">
              <w:rPr>
                <w:noProof/>
                <w:webHidden/>
              </w:rPr>
              <w:fldChar w:fldCharType="end"/>
            </w:r>
          </w:hyperlink>
        </w:p>
        <w:p w14:paraId="5F2C41EB" w14:textId="19CA31B8" w:rsidR="007A0538" w:rsidRDefault="0095071E">
          <w:pPr>
            <w:pStyle w:val="TOC1"/>
            <w:tabs>
              <w:tab w:val="left" w:pos="440"/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993828" w:history="1">
            <w:r w:rsidR="007A0538" w:rsidRPr="00292FDB">
              <w:rPr>
                <w:rStyle w:val="Hyperlink"/>
                <w:noProof/>
              </w:rPr>
              <w:t>4</w:t>
            </w:r>
            <w:r w:rsidR="007A05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0538" w:rsidRPr="00292FDB">
              <w:rPr>
                <w:rStyle w:val="Hyperlink"/>
                <w:noProof/>
              </w:rPr>
              <w:t>Welding Map for Receivers</w:t>
            </w:r>
            <w:r w:rsidR="007A0538">
              <w:rPr>
                <w:noProof/>
                <w:webHidden/>
              </w:rPr>
              <w:tab/>
            </w:r>
            <w:r w:rsidR="007A0538">
              <w:rPr>
                <w:noProof/>
                <w:webHidden/>
              </w:rPr>
              <w:fldChar w:fldCharType="begin"/>
            </w:r>
            <w:r w:rsidR="007A0538">
              <w:rPr>
                <w:noProof/>
                <w:webHidden/>
              </w:rPr>
              <w:instrText xml:space="preserve"> PAGEREF _Toc149993828 \h </w:instrText>
            </w:r>
            <w:r w:rsidR="007A0538">
              <w:rPr>
                <w:noProof/>
                <w:webHidden/>
              </w:rPr>
            </w:r>
            <w:r w:rsidR="007A0538">
              <w:rPr>
                <w:noProof/>
                <w:webHidden/>
              </w:rPr>
              <w:fldChar w:fldCharType="separate"/>
            </w:r>
            <w:r w:rsidR="00BA38E7">
              <w:rPr>
                <w:noProof/>
                <w:webHidden/>
              </w:rPr>
              <w:t>5</w:t>
            </w:r>
            <w:r w:rsidR="007A0538">
              <w:rPr>
                <w:noProof/>
                <w:webHidden/>
              </w:rPr>
              <w:fldChar w:fldCharType="end"/>
            </w:r>
          </w:hyperlink>
        </w:p>
        <w:p w14:paraId="3FE9AD29" w14:textId="08793D8D" w:rsidR="007A0538" w:rsidRDefault="0095071E">
          <w:pPr>
            <w:pStyle w:val="TOC1"/>
            <w:tabs>
              <w:tab w:val="left" w:pos="440"/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993829" w:history="1">
            <w:r w:rsidR="007A0538" w:rsidRPr="00292FDB">
              <w:rPr>
                <w:rStyle w:val="Hyperlink"/>
                <w:noProof/>
              </w:rPr>
              <w:t>5</w:t>
            </w:r>
            <w:r w:rsidR="007A05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0538" w:rsidRPr="00292FDB">
              <w:rPr>
                <w:rStyle w:val="Hyperlink"/>
                <w:noProof/>
              </w:rPr>
              <w:t>Welding Schedule for Launcher</w:t>
            </w:r>
            <w:r w:rsidR="007A0538">
              <w:rPr>
                <w:noProof/>
                <w:webHidden/>
              </w:rPr>
              <w:tab/>
            </w:r>
            <w:r w:rsidR="007A0538">
              <w:rPr>
                <w:noProof/>
                <w:webHidden/>
              </w:rPr>
              <w:fldChar w:fldCharType="begin"/>
            </w:r>
            <w:r w:rsidR="007A0538">
              <w:rPr>
                <w:noProof/>
                <w:webHidden/>
              </w:rPr>
              <w:instrText xml:space="preserve"> PAGEREF _Toc149993829 \h </w:instrText>
            </w:r>
            <w:r w:rsidR="007A0538">
              <w:rPr>
                <w:noProof/>
                <w:webHidden/>
              </w:rPr>
            </w:r>
            <w:r w:rsidR="007A0538">
              <w:rPr>
                <w:noProof/>
                <w:webHidden/>
              </w:rPr>
              <w:fldChar w:fldCharType="separate"/>
            </w:r>
            <w:r w:rsidR="00BA38E7">
              <w:rPr>
                <w:noProof/>
                <w:webHidden/>
              </w:rPr>
              <w:t>6</w:t>
            </w:r>
            <w:r w:rsidR="007A0538">
              <w:rPr>
                <w:noProof/>
                <w:webHidden/>
              </w:rPr>
              <w:fldChar w:fldCharType="end"/>
            </w:r>
          </w:hyperlink>
        </w:p>
        <w:p w14:paraId="02A4E11B" w14:textId="279993E9" w:rsidR="007A0538" w:rsidRDefault="0095071E">
          <w:pPr>
            <w:pStyle w:val="TOC1"/>
            <w:tabs>
              <w:tab w:val="left" w:pos="440"/>
              <w:tab w:val="right" w:leader="dot" w:pos="959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993830" w:history="1">
            <w:r w:rsidR="007A0538" w:rsidRPr="00292FDB">
              <w:rPr>
                <w:rStyle w:val="Hyperlink"/>
                <w:noProof/>
              </w:rPr>
              <w:t>6</w:t>
            </w:r>
            <w:r w:rsidR="007A053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A0538" w:rsidRPr="00292FDB">
              <w:rPr>
                <w:rStyle w:val="Hyperlink"/>
                <w:noProof/>
              </w:rPr>
              <w:t>Welding Schedule for Receiver</w:t>
            </w:r>
            <w:r w:rsidR="007A0538">
              <w:rPr>
                <w:noProof/>
                <w:webHidden/>
              </w:rPr>
              <w:tab/>
            </w:r>
            <w:r w:rsidR="007A0538">
              <w:rPr>
                <w:noProof/>
                <w:webHidden/>
              </w:rPr>
              <w:fldChar w:fldCharType="begin"/>
            </w:r>
            <w:r w:rsidR="007A0538">
              <w:rPr>
                <w:noProof/>
                <w:webHidden/>
              </w:rPr>
              <w:instrText xml:space="preserve"> PAGEREF _Toc149993830 \h </w:instrText>
            </w:r>
            <w:r w:rsidR="007A0538">
              <w:rPr>
                <w:noProof/>
                <w:webHidden/>
              </w:rPr>
            </w:r>
            <w:r w:rsidR="007A0538">
              <w:rPr>
                <w:noProof/>
                <w:webHidden/>
              </w:rPr>
              <w:fldChar w:fldCharType="separate"/>
            </w:r>
            <w:r w:rsidR="00BA38E7">
              <w:rPr>
                <w:noProof/>
                <w:webHidden/>
              </w:rPr>
              <w:t>7</w:t>
            </w:r>
            <w:r w:rsidR="007A0538">
              <w:rPr>
                <w:noProof/>
                <w:webHidden/>
              </w:rPr>
              <w:fldChar w:fldCharType="end"/>
            </w:r>
          </w:hyperlink>
        </w:p>
        <w:p w14:paraId="7E3E377B" w14:textId="0A5C68CE" w:rsidR="002F5C42" w:rsidRDefault="002F5C42">
          <w:r w:rsidRPr="009009D3">
            <w:rPr>
              <w:rFonts w:asciiTheme="minorBidi" w:hAnsiTheme="minorBidi" w:cstheme="minorBidi"/>
              <w:b/>
              <w:bCs/>
              <w:noProof/>
            </w:rPr>
            <w:fldChar w:fldCharType="end"/>
          </w:r>
        </w:p>
      </w:sdtContent>
    </w:sdt>
    <w:p w14:paraId="33E36E62" w14:textId="77777777" w:rsidR="00FC1A3B" w:rsidRDefault="00FC1A3B" w:rsidP="00FC1A3B">
      <w:pPr>
        <w:pStyle w:val="TOAHeading"/>
      </w:pPr>
    </w:p>
    <w:p w14:paraId="370E7374" w14:textId="77777777" w:rsidR="00FC1A3B" w:rsidRPr="006D576C" w:rsidRDefault="00FC1A3B" w:rsidP="00FC1A3B">
      <w:pPr>
        <w:sectPr w:rsidR="00FC1A3B" w:rsidRPr="006D576C" w:rsidSect="003757BC">
          <w:pgSz w:w="11907" w:h="16840" w:code="9"/>
          <w:pgMar w:top="1872" w:right="1152" w:bottom="1080" w:left="1152" w:header="533" w:footer="720" w:gutter="0"/>
          <w:cols w:space="720"/>
          <w:docGrid w:linePitch="360"/>
        </w:sectPr>
      </w:pPr>
    </w:p>
    <w:p w14:paraId="406FF86A" w14:textId="3CE8EE61" w:rsidR="00FC1A3B" w:rsidRPr="004857F5" w:rsidRDefault="000701A8" w:rsidP="00D91C2F">
      <w:pPr>
        <w:pStyle w:val="Heading1"/>
        <w:numPr>
          <w:ilvl w:val="0"/>
          <w:numId w:val="10"/>
        </w:numPr>
        <w:spacing w:before="0"/>
        <w:rPr>
          <w:sz w:val="22"/>
          <w:szCs w:val="22"/>
        </w:rPr>
      </w:pPr>
      <w:bookmarkStart w:id="8" w:name="_Toc149993825"/>
      <w:bookmarkStart w:id="9" w:name="_Toc474672190"/>
      <w:r>
        <w:rPr>
          <w:rFonts w:asciiTheme="minorBidi" w:hAnsiTheme="minorBidi" w:cstheme="minorBidi"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3FA47E92" wp14:editId="2B2D7CB3">
            <wp:simplePos x="0" y="0"/>
            <wp:positionH relativeFrom="column">
              <wp:posOffset>1264920</wp:posOffset>
            </wp:positionH>
            <wp:positionV relativeFrom="paragraph">
              <wp:posOffset>12700</wp:posOffset>
            </wp:positionV>
            <wp:extent cx="210271" cy="1828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7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1A0" w:rsidRPr="00850C6B">
        <w:t>Introduction</w:t>
      </w:r>
      <w:bookmarkEnd w:id="8"/>
      <w:r w:rsidR="00FC1A3B" w:rsidRPr="00850C6B">
        <w:tab/>
      </w:r>
      <w:r w:rsidR="00FC1A3B" w:rsidRPr="004857F5">
        <w:rPr>
          <w:sz w:val="22"/>
          <w:szCs w:val="22"/>
        </w:rPr>
        <w:tab/>
      </w:r>
      <w:r w:rsidR="00FC1A3B" w:rsidRPr="004857F5">
        <w:rPr>
          <w:sz w:val="22"/>
          <w:szCs w:val="22"/>
        </w:rPr>
        <w:tab/>
      </w:r>
      <w:r w:rsidR="00FC1A3B" w:rsidRPr="004857F5">
        <w:rPr>
          <w:sz w:val="22"/>
          <w:szCs w:val="22"/>
        </w:rPr>
        <w:tab/>
      </w:r>
      <w:bookmarkEnd w:id="9"/>
    </w:p>
    <w:p w14:paraId="14AB9D03" w14:textId="6A84A924" w:rsidR="00B01733" w:rsidRDefault="00B01733" w:rsidP="00B01733">
      <w:pPr>
        <w:spacing w:after="240"/>
        <w:jc w:val="both"/>
        <w:rPr>
          <w:rFonts w:asciiTheme="minorBidi" w:hAnsiTheme="minorBidi" w:cstheme="minorBidi"/>
          <w:sz w:val="20"/>
          <w:szCs w:val="20"/>
        </w:rPr>
      </w:pPr>
      <w:r w:rsidRPr="00B01733">
        <w:rPr>
          <w:rFonts w:asciiTheme="minorBidi" w:hAnsiTheme="minorBidi" w:cstheme="minorBidi"/>
          <w:sz w:val="20"/>
          <w:szCs w:val="20"/>
        </w:rPr>
        <w:t xml:space="preserve">This welding and NDT map </w:t>
      </w:r>
      <w:r w:rsidR="00AA0861" w:rsidRPr="00B01733">
        <w:rPr>
          <w:rFonts w:asciiTheme="minorBidi" w:hAnsiTheme="minorBidi" w:cstheme="minorBidi"/>
          <w:sz w:val="20"/>
          <w:szCs w:val="20"/>
        </w:rPr>
        <w:t>Cover</w:t>
      </w:r>
      <w:r w:rsidRPr="00B01733">
        <w:rPr>
          <w:rFonts w:asciiTheme="minorBidi" w:hAnsiTheme="minorBidi" w:cstheme="minorBidi"/>
          <w:sz w:val="20"/>
          <w:szCs w:val="20"/>
        </w:rPr>
        <w:t xml:space="preserve"> Welding</w:t>
      </w:r>
      <w:r>
        <w:rPr>
          <w:rFonts w:asciiTheme="minorBidi" w:hAnsiTheme="minorBidi" w:cstheme="minorBidi"/>
          <w:sz w:val="20"/>
          <w:szCs w:val="20"/>
        </w:rPr>
        <w:t xml:space="preserve"> requirement for Fabrication of </w:t>
      </w:r>
      <w:r w:rsidRPr="00B01733">
        <w:rPr>
          <w:rFonts w:asciiTheme="minorBidi" w:hAnsiTheme="minorBidi" w:cstheme="minorBidi"/>
          <w:sz w:val="20"/>
          <w:szCs w:val="20"/>
        </w:rPr>
        <w:t xml:space="preserve">Construction </w:t>
      </w:r>
      <w:r w:rsidR="00712F18">
        <w:rPr>
          <w:rFonts w:asciiTheme="minorBidi" w:hAnsiTheme="minorBidi" w:cstheme="minorBidi"/>
          <w:sz w:val="20"/>
          <w:szCs w:val="20"/>
        </w:rPr>
        <w:t>Pig Launcher (PL-</w:t>
      </w:r>
      <w:r w:rsidR="00D91C2F">
        <w:rPr>
          <w:rFonts w:asciiTheme="minorBidi" w:hAnsiTheme="minorBidi" w:cstheme="minorBidi"/>
          <w:sz w:val="20"/>
          <w:szCs w:val="20"/>
        </w:rPr>
        <w:t>3201</w:t>
      </w:r>
      <w:r w:rsidR="00712F18">
        <w:rPr>
          <w:rFonts w:asciiTheme="minorBidi" w:hAnsiTheme="minorBidi" w:cstheme="minorBidi"/>
          <w:sz w:val="20"/>
          <w:szCs w:val="20"/>
        </w:rPr>
        <w:t>) and Pig Receivers (PR-</w:t>
      </w:r>
      <w:r w:rsidR="00D91C2F">
        <w:rPr>
          <w:rFonts w:asciiTheme="minorBidi" w:hAnsiTheme="minorBidi" w:cstheme="minorBidi"/>
          <w:sz w:val="20"/>
          <w:szCs w:val="20"/>
        </w:rPr>
        <w:t>3201</w:t>
      </w:r>
      <w:r w:rsidR="00134007">
        <w:rPr>
          <w:rFonts w:asciiTheme="minorBidi" w:hAnsiTheme="minorBidi" w:cstheme="minorBidi"/>
          <w:sz w:val="20"/>
          <w:szCs w:val="20"/>
        </w:rPr>
        <w:t>).</w:t>
      </w:r>
    </w:p>
    <w:p w14:paraId="17D802BD" w14:textId="0C28C953" w:rsidR="00991CC5" w:rsidRPr="000701A8" w:rsidRDefault="00991CC5" w:rsidP="00991CC5">
      <w:pPr>
        <w:widowControl w:val="0"/>
        <w:snapToGrid w:val="0"/>
        <w:spacing w:before="240" w:after="240"/>
        <w:jc w:val="lowKashida"/>
        <w:rPr>
          <w:rFonts w:asciiTheme="minorBidi" w:hAnsiTheme="minorBidi" w:cstheme="minorBidi"/>
          <w:b/>
          <w:bCs/>
          <w:szCs w:val="22"/>
          <w:highlight w:val="lightGray"/>
          <w:u w:val="single"/>
          <w:lang w:val="en-GB"/>
        </w:rPr>
      </w:pPr>
      <w:bookmarkStart w:id="10" w:name="_Toc343001687"/>
      <w:bookmarkStart w:id="11" w:name="_Toc343327775"/>
      <w:r w:rsidRPr="000701A8">
        <w:rPr>
          <w:rFonts w:asciiTheme="minorBidi" w:hAnsiTheme="minorBidi" w:cstheme="minorBidi"/>
          <w:b/>
          <w:bCs/>
          <w:szCs w:val="22"/>
          <w:highlight w:val="lightGray"/>
          <w:u w:val="single"/>
          <w:lang w:val="en-GB"/>
        </w:rPr>
        <w:t>GENERAL DEFINITION</w:t>
      </w:r>
      <w:bookmarkEnd w:id="10"/>
      <w:bookmarkEnd w:id="11"/>
    </w:p>
    <w:p w14:paraId="45723440" w14:textId="3773CD4B" w:rsidR="00991CC5" w:rsidRPr="000701A8" w:rsidRDefault="00991CC5" w:rsidP="00991CC5">
      <w:pPr>
        <w:widowControl w:val="0"/>
        <w:snapToGrid w:val="0"/>
        <w:spacing w:before="240" w:after="240"/>
        <w:jc w:val="both"/>
        <w:rPr>
          <w:rFonts w:asciiTheme="minorBidi" w:hAnsiTheme="minorBidi" w:cstheme="minorBidi"/>
          <w:sz w:val="20"/>
          <w:szCs w:val="20"/>
          <w:highlight w:val="lightGray"/>
          <w:lang w:val="en-GB"/>
        </w:rPr>
      </w:pPr>
      <w:r w:rsidRPr="000701A8">
        <w:rPr>
          <w:rFonts w:asciiTheme="minorBidi" w:hAnsiTheme="minorBidi" w:cstheme="minorBidi"/>
          <w:sz w:val="20"/>
          <w:szCs w:val="20"/>
          <w:highlight w:val="lightGray"/>
          <w:lang w:val="en-GB"/>
        </w:rPr>
        <w:t>The following terms shall be used in this document.</w:t>
      </w:r>
    </w:p>
    <w:tbl>
      <w:tblPr>
        <w:tblStyle w:val="TableGrid2"/>
        <w:tblW w:w="999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2"/>
        <w:gridCol w:w="6138"/>
      </w:tblGrid>
      <w:tr w:rsidR="00991CC5" w:rsidRPr="000701A8" w14:paraId="7C8D38BB" w14:textId="77777777" w:rsidTr="00991CC5">
        <w:trPr>
          <w:trHeight w:val="179"/>
        </w:trPr>
        <w:tc>
          <w:tcPr>
            <w:tcW w:w="3852" w:type="dxa"/>
          </w:tcPr>
          <w:p w14:paraId="551D95C0" w14:textId="2CB6087B" w:rsidR="00991CC5" w:rsidRPr="000701A8" w:rsidRDefault="00991CC5" w:rsidP="007849A4">
            <w:pPr>
              <w:widowControl w:val="0"/>
              <w:snapToGrid w:val="0"/>
              <w:jc w:val="both"/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</w:pPr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>CLIENT:</w:t>
            </w:r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ab/>
            </w:r>
          </w:p>
        </w:tc>
        <w:tc>
          <w:tcPr>
            <w:tcW w:w="6138" w:type="dxa"/>
          </w:tcPr>
          <w:p w14:paraId="6B06BCFD" w14:textId="77777777" w:rsidR="00991CC5" w:rsidRPr="000701A8" w:rsidRDefault="00991CC5" w:rsidP="007849A4">
            <w:pPr>
              <w:widowControl w:val="0"/>
              <w:snapToGrid w:val="0"/>
              <w:jc w:val="both"/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</w:pPr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 xml:space="preserve">National Iranian South Oilfields Company (NISOC) </w:t>
            </w:r>
          </w:p>
        </w:tc>
      </w:tr>
      <w:tr w:rsidR="00991CC5" w:rsidRPr="000701A8" w14:paraId="5D1B9CEA" w14:textId="77777777" w:rsidTr="00991CC5">
        <w:trPr>
          <w:trHeight w:val="576"/>
        </w:trPr>
        <w:tc>
          <w:tcPr>
            <w:tcW w:w="3852" w:type="dxa"/>
          </w:tcPr>
          <w:p w14:paraId="50C663D4" w14:textId="153BA2EA" w:rsidR="00991CC5" w:rsidRPr="000701A8" w:rsidRDefault="00991CC5" w:rsidP="007849A4">
            <w:pPr>
              <w:widowControl w:val="0"/>
              <w:snapToGrid w:val="0"/>
              <w:jc w:val="both"/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</w:pPr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>PROJECT:</w:t>
            </w:r>
          </w:p>
        </w:tc>
        <w:tc>
          <w:tcPr>
            <w:tcW w:w="6138" w:type="dxa"/>
          </w:tcPr>
          <w:p w14:paraId="65F0ACA1" w14:textId="77777777" w:rsidR="00991CC5" w:rsidRPr="000701A8" w:rsidRDefault="00991CC5" w:rsidP="007849A4">
            <w:pPr>
              <w:widowControl w:val="0"/>
              <w:snapToGrid w:val="0"/>
              <w:ind w:left="34"/>
              <w:jc w:val="both"/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</w:pPr>
            <w:proofErr w:type="spellStart"/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>Binak</w:t>
            </w:r>
            <w:proofErr w:type="spellEnd"/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 xml:space="preserve"> Oilfield Development – Manufacturing (w/Engineering &amp; Material Supply) of Pig traps</w:t>
            </w:r>
          </w:p>
        </w:tc>
      </w:tr>
      <w:tr w:rsidR="00991CC5" w:rsidRPr="000701A8" w14:paraId="35E983AB" w14:textId="77777777" w:rsidTr="00991CC5">
        <w:trPr>
          <w:trHeight w:val="269"/>
        </w:trPr>
        <w:tc>
          <w:tcPr>
            <w:tcW w:w="3852" w:type="dxa"/>
          </w:tcPr>
          <w:p w14:paraId="075FA397" w14:textId="3B788DFB" w:rsidR="00991CC5" w:rsidRPr="000701A8" w:rsidRDefault="00991CC5" w:rsidP="007849A4">
            <w:pPr>
              <w:widowControl w:val="0"/>
              <w:snapToGrid w:val="0"/>
              <w:jc w:val="both"/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</w:pPr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>EPD/EPC CONTRACTOR (GC):</w:t>
            </w:r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ab/>
            </w:r>
          </w:p>
        </w:tc>
        <w:tc>
          <w:tcPr>
            <w:tcW w:w="6138" w:type="dxa"/>
          </w:tcPr>
          <w:p w14:paraId="7B137E84" w14:textId="77777777" w:rsidR="00991CC5" w:rsidRPr="000701A8" w:rsidRDefault="00991CC5" w:rsidP="007849A4">
            <w:pPr>
              <w:widowControl w:val="0"/>
              <w:snapToGrid w:val="0"/>
              <w:ind w:left="34"/>
              <w:jc w:val="both"/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</w:pPr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>Petro Iran Development Company (PEDCO)</w:t>
            </w:r>
          </w:p>
        </w:tc>
      </w:tr>
      <w:tr w:rsidR="00991CC5" w:rsidRPr="000701A8" w14:paraId="064ECFE3" w14:textId="77777777" w:rsidTr="00991CC5">
        <w:trPr>
          <w:trHeight w:val="576"/>
        </w:trPr>
        <w:tc>
          <w:tcPr>
            <w:tcW w:w="3852" w:type="dxa"/>
          </w:tcPr>
          <w:p w14:paraId="5A6CF862" w14:textId="7A9EEA1F" w:rsidR="00991CC5" w:rsidRPr="000701A8" w:rsidRDefault="00991CC5" w:rsidP="007849A4">
            <w:pPr>
              <w:widowControl w:val="0"/>
              <w:snapToGrid w:val="0"/>
              <w:jc w:val="both"/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</w:pPr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>EPC CONTRACTOR/PURCHASER:</w:t>
            </w:r>
          </w:p>
        </w:tc>
        <w:tc>
          <w:tcPr>
            <w:tcW w:w="6138" w:type="dxa"/>
          </w:tcPr>
          <w:p w14:paraId="2181A976" w14:textId="77777777" w:rsidR="00991CC5" w:rsidRPr="000701A8" w:rsidRDefault="00991CC5" w:rsidP="007849A4">
            <w:pPr>
              <w:widowControl w:val="0"/>
              <w:snapToGrid w:val="0"/>
              <w:ind w:left="34"/>
              <w:jc w:val="both"/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</w:pPr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 xml:space="preserve">Joint Venture of: </w:t>
            </w:r>
            <w:proofErr w:type="spellStart"/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>Hirgan</w:t>
            </w:r>
            <w:proofErr w:type="spellEnd"/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 xml:space="preserve"> Energy – Design &amp; Inspection(D&amp;I) Companies</w:t>
            </w:r>
          </w:p>
        </w:tc>
      </w:tr>
      <w:tr w:rsidR="00991CC5" w:rsidRPr="000701A8" w14:paraId="66F7976F" w14:textId="77777777" w:rsidTr="00991CC5">
        <w:trPr>
          <w:trHeight w:val="269"/>
        </w:trPr>
        <w:tc>
          <w:tcPr>
            <w:tcW w:w="3852" w:type="dxa"/>
          </w:tcPr>
          <w:p w14:paraId="1889FDE6" w14:textId="7338A65B" w:rsidR="00991CC5" w:rsidRPr="000701A8" w:rsidRDefault="00991CC5" w:rsidP="007849A4">
            <w:pPr>
              <w:widowControl w:val="0"/>
              <w:snapToGrid w:val="0"/>
              <w:jc w:val="both"/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</w:pPr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>VENDOR:</w:t>
            </w:r>
          </w:p>
        </w:tc>
        <w:tc>
          <w:tcPr>
            <w:tcW w:w="6138" w:type="dxa"/>
          </w:tcPr>
          <w:p w14:paraId="00DE3082" w14:textId="77777777" w:rsidR="00991CC5" w:rsidRPr="000701A8" w:rsidRDefault="00991CC5" w:rsidP="007849A4">
            <w:pPr>
              <w:widowControl w:val="0"/>
              <w:snapToGrid w:val="0"/>
              <w:ind w:left="34"/>
              <w:jc w:val="both"/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</w:pPr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 xml:space="preserve">Nam </w:t>
            </w:r>
            <w:proofErr w:type="spellStart"/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>Avaran</w:t>
            </w:r>
            <w:proofErr w:type="spellEnd"/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 xml:space="preserve"> </w:t>
            </w:r>
            <w:proofErr w:type="spellStart"/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>Beh</w:t>
            </w:r>
            <w:proofErr w:type="spellEnd"/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 xml:space="preserve"> </w:t>
            </w:r>
            <w:proofErr w:type="spellStart"/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>Koosh</w:t>
            </w:r>
            <w:proofErr w:type="spellEnd"/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 xml:space="preserve"> Vista</w:t>
            </w:r>
          </w:p>
        </w:tc>
      </w:tr>
      <w:tr w:rsidR="00991CC5" w:rsidRPr="000701A8" w14:paraId="4D295DA9" w14:textId="77777777" w:rsidTr="00991CC5">
        <w:trPr>
          <w:trHeight w:val="576"/>
        </w:trPr>
        <w:tc>
          <w:tcPr>
            <w:tcW w:w="3852" w:type="dxa"/>
          </w:tcPr>
          <w:p w14:paraId="43795D9C" w14:textId="5980CA97" w:rsidR="00991CC5" w:rsidRPr="000701A8" w:rsidRDefault="00991CC5" w:rsidP="007849A4">
            <w:pPr>
              <w:widowControl w:val="0"/>
              <w:snapToGrid w:val="0"/>
              <w:jc w:val="both"/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</w:pPr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>EXECUTOR:</w:t>
            </w:r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ab/>
            </w:r>
          </w:p>
        </w:tc>
        <w:tc>
          <w:tcPr>
            <w:tcW w:w="6138" w:type="dxa"/>
          </w:tcPr>
          <w:p w14:paraId="2208F846" w14:textId="77777777" w:rsidR="00991CC5" w:rsidRPr="000701A8" w:rsidRDefault="00991CC5" w:rsidP="007849A4">
            <w:pPr>
              <w:widowControl w:val="0"/>
              <w:snapToGrid w:val="0"/>
              <w:ind w:left="34"/>
              <w:jc w:val="both"/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</w:pPr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991CC5" w:rsidRPr="00A50B8E" w14:paraId="21BBB04D" w14:textId="77777777" w:rsidTr="00991CC5">
        <w:trPr>
          <w:trHeight w:val="260"/>
        </w:trPr>
        <w:tc>
          <w:tcPr>
            <w:tcW w:w="3852" w:type="dxa"/>
          </w:tcPr>
          <w:p w14:paraId="46FAFA21" w14:textId="77777777" w:rsidR="00991CC5" w:rsidRPr="000701A8" w:rsidRDefault="00991CC5" w:rsidP="007849A4">
            <w:pPr>
              <w:widowControl w:val="0"/>
              <w:snapToGrid w:val="0"/>
              <w:jc w:val="both"/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</w:pPr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>TPI:</w:t>
            </w:r>
          </w:p>
        </w:tc>
        <w:tc>
          <w:tcPr>
            <w:tcW w:w="6138" w:type="dxa"/>
          </w:tcPr>
          <w:p w14:paraId="255AA6BF" w14:textId="77777777" w:rsidR="00991CC5" w:rsidRPr="007248D8" w:rsidRDefault="00991CC5" w:rsidP="007849A4">
            <w:pPr>
              <w:widowControl w:val="0"/>
              <w:snapToGrid w:val="0"/>
              <w:ind w:left="34"/>
              <w:jc w:val="both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  <w:r w:rsidRPr="000701A8">
              <w:rPr>
                <w:rFonts w:asciiTheme="minorBidi" w:hAnsiTheme="minorBidi" w:cstheme="minorBidi"/>
                <w:sz w:val="20"/>
                <w:szCs w:val="20"/>
                <w:highlight w:val="lightGray"/>
                <w:lang w:val="en-GB"/>
              </w:rPr>
              <w:t>Third Party Inspector</w:t>
            </w:r>
          </w:p>
        </w:tc>
      </w:tr>
    </w:tbl>
    <w:p w14:paraId="2E97F5A6" w14:textId="77777777" w:rsidR="00CD2E9C" w:rsidRPr="00B01733" w:rsidRDefault="00CD2E9C" w:rsidP="00B01733">
      <w:pPr>
        <w:spacing w:after="240"/>
        <w:jc w:val="both"/>
        <w:rPr>
          <w:rFonts w:asciiTheme="minorBidi" w:hAnsiTheme="minorBidi" w:cstheme="minorBidi"/>
          <w:sz w:val="20"/>
          <w:szCs w:val="20"/>
        </w:rPr>
      </w:pPr>
    </w:p>
    <w:p w14:paraId="65556213" w14:textId="14872366" w:rsidR="007A326A" w:rsidRPr="00850C6B" w:rsidRDefault="007A326A" w:rsidP="00850C6B">
      <w:pPr>
        <w:pStyle w:val="Heading1"/>
        <w:numPr>
          <w:ilvl w:val="0"/>
          <w:numId w:val="10"/>
        </w:numPr>
      </w:pPr>
      <w:bookmarkStart w:id="12" w:name="_Toc149993826"/>
      <w:r w:rsidRPr="00850C6B">
        <w:t>Reference Documents</w:t>
      </w:r>
      <w:bookmarkEnd w:id="1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548"/>
      </w:tblGrid>
      <w:tr w:rsidR="00193562" w14:paraId="7034F142" w14:textId="77777777" w:rsidTr="00ED0C87">
        <w:trPr>
          <w:trHeight w:val="432"/>
        </w:trPr>
        <w:tc>
          <w:tcPr>
            <w:tcW w:w="4045" w:type="dxa"/>
          </w:tcPr>
          <w:p w14:paraId="2561C4EE" w14:textId="272FB5E6" w:rsidR="00193562" w:rsidRPr="00193562" w:rsidRDefault="00193562" w:rsidP="00ED0C8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Bidi" w:hAnsiTheme="minorBidi" w:cstheme="minorBidi"/>
                <w:sz w:val="20"/>
              </w:rPr>
            </w:pPr>
            <w:r w:rsidRPr="004857F5">
              <w:rPr>
                <w:rFonts w:asciiTheme="minorBidi" w:hAnsiTheme="minorBidi" w:cstheme="minorBidi"/>
                <w:sz w:val="20"/>
              </w:rPr>
              <w:t>ASME Sec VIII Div. 1</w:t>
            </w:r>
            <w:r w:rsidR="0015506A">
              <w:rPr>
                <w:rFonts w:asciiTheme="minorBidi" w:hAnsiTheme="minorBidi" w:cstheme="minorBidi"/>
                <w:sz w:val="20"/>
              </w:rPr>
              <w:t xml:space="preserve"> </w:t>
            </w:r>
            <w:r w:rsidR="0015506A" w:rsidRPr="0015506A">
              <w:rPr>
                <w:rFonts w:asciiTheme="minorBidi" w:hAnsiTheme="minorBidi" w:cstheme="minorBidi"/>
                <w:sz w:val="20"/>
                <w:highlight w:val="lightGray"/>
              </w:rPr>
              <w:t>-2019</w:t>
            </w:r>
          </w:p>
        </w:tc>
        <w:tc>
          <w:tcPr>
            <w:tcW w:w="5548" w:type="dxa"/>
          </w:tcPr>
          <w:p w14:paraId="32CCA724" w14:textId="7019F856" w:rsidR="00193562" w:rsidRPr="00ED0C87" w:rsidRDefault="00193562" w:rsidP="00ED0C87">
            <w:pPr>
              <w:rPr>
                <w:rFonts w:asciiTheme="minorBidi" w:hAnsiTheme="minorBidi" w:cstheme="minorBidi"/>
                <w:sz w:val="20"/>
              </w:rPr>
            </w:pPr>
            <w:r w:rsidRPr="00ED0C87">
              <w:rPr>
                <w:rFonts w:asciiTheme="minorBidi" w:hAnsiTheme="minorBidi" w:cstheme="minorBidi"/>
                <w:sz w:val="20"/>
              </w:rPr>
              <w:t>Boiler &amp; Pressure Vessels code</w:t>
            </w:r>
          </w:p>
        </w:tc>
      </w:tr>
      <w:tr w:rsidR="00193562" w14:paraId="71DD190F" w14:textId="77777777" w:rsidTr="00ED0C87">
        <w:trPr>
          <w:trHeight w:val="432"/>
        </w:trPr>
        <w:tc>
          <w:tcPr>
            <w:tcW w:w="4045" w:type="dxa"/>
          </w:tcPr>
          <w:p w14:paraId="3A18615F" w14:textId="69E3DDC1" w:rsidR="00193562" w:rsidRPr="00193562" w:rsidRDefault="00193562" w:rsidP="00ED0C8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Bidi" w:hAnsiTheme="minorBidi" w:cstheme="minorBidi"/>
                <w:sz w:val="20"/>
              </w:rPr>
            </w:pPr>
            <w:r w:rsidRPr="004857F5">
              <w:rPr>
                <w:rFonts w:asciiTheme="minorBidi" w:hAnsiTheme="minorBidi" w:cstheme="minorBidi"/>
                <w:sz w:val="20"/>
              </w:rPr>
              <w:t>ASME B 31.8</w:t>
            </w:r>
            <w:r w:rsidR="0015506A">
              <w:rPr>
                <w:rFonts w:asciiTheme="minorBidi" w:hAnsiTheme="minorBidi" w:cstheme="minorBidi"/>
                <w:sz w:val="20"/>
              </w:rPr>
              <w:t xml:space="preserve"> </w:t>
            </w:r>
            <w:r w:rsidR="0015506A" w:rsidRPr="0015506A">
              <w:rPr>
                <w:rFonts w:asciiTheme="minorBidi" w:hAnsiTheme="minorBidi" w:cstheme="minorBidi"/>
                <w:sz w:val="20"/>
                <w:highlight w:val="lightGray"/>
              </w:rPr>
              <w:t>-2016</w:t>
            </w:r>
          </w:p>
        </w:tc>
        <w:tc>
          <w:tcPr>
            <w:tcW w:w="5548" w:type="dxa"/>
          </w:tcPr>
          <w:p w14:paraId="545C3EAB" w14:textId="4C8FCA73" w:rsidR="00193562" w:rsidRPr="00ED0C87" w:rsidRDefault="00193562" w:rsidP="00ED0C87">
            <w:pPr>
              <w:rPr>
                <w:rFonts w:asciiTheme="minorBidi" w:hAnsiTheme="minorBidi" w:cstheme="minorBidi"/>
                <w:sz w:val="20"/>
              </w:rPr>
            </w:pPr>
            <w:r w:rsidRPr="00ED0C87">
              <w:rPr>
                <w:rFonts w:asciiTheme="minorBidi" w:hAnsiTheme="minorBidi" w:cstheme="minorBidi"/>
                <w:sz w:val="20"/>
              </w:rPr>
              <w:t>Gas transmission and distribution piping system</w:t>
            </w:r>
          </w:p>
        </w:tc>
      </w:tr>
      <w:tr w:rsidR="00193562" w14:paraId="08183F35" w14:textId="77777777" w:rsidTr="00ED0C87">
        <w:trPr>
          <w:trHeight w:val="432"/>
        </w:trPr>
        <w:tc>
          <w:tcPr>
            <w:tcW w:w="4045" w:type="dxa"/>
          </w:tcPr>
          <w:p w14:paraId="4A1746B7" w14:textId="1D4B7CE0" w:rsidR="00193562" w:rsidRPr="00193562" w:rsidRDefault="00193562" w:rsidP="00ED0C8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Bidi" w:hAnsiTheme="minorBidi" w:cstheme="minorBidi"/>
                <w:sz w:val="20"/>
              </w:rPr>
            </w:pPr>
            <w:r w:rsidRPr="004857F5">
              <w:rPr>
                <w:rFonts w:asciiTheme="minorBidi" w:hAnsiTheme="minorBidi" w:cstheme="minorBidi"/>
                <w:sz w:val="20"/>
              </w:rPr>
              <w:t>IPS-M-PI-130</w:t>
            </w:r>
            <w:r w:rsidR="0015506A" w:rsidRPr="0015506A">
              <w:rPr>
                <w:rFonts w:asciiTheme="minorBidi" w:hAnsiTheme="minorBidi" w:cstheme="minorBidi"/>
                <w:sz w:val="20"/>
                <w:highlight w:val="lightGray"/>
              </w:rPr>
              <w:t>- 2009</w:t>
            </w:r>
          </w:p>
        </w:tc>
        <w:tc>
          <w:tcPr>
            <w:tcW w:w="5548" w:type="dxa"/>
          </w:tcPr>
          <w:p w14:paraId="7A00B477" w14:textId="1F239939" w:rsidR="00193562" w:rsidRPr="00ED0C87" w:rsidRDefault="00193562" w:rsidP="00ED0C87">
            <w:pPr>
              <w:rPr>
                <w:rFonts w:asciiTheme="minorBidi" w:hAnsiTheme="minorBidi" w:cstheme="minorBidi"/>
                <w:sz w:val="20"/>
              </w:rPr>
            </w:pPr>
            <w:r w:rsidRPr="00ED0C87">
              <w:rPr>
                <w:rFonts w:asciiTheme="minorBidi" w:hAnsiTheme="minorBidi" w:cstheme="minorBidi"/>
                <w:sz w:val="20"/>
              </w:rPr>
              <w:t>Material and equipment standard for pig launching and receiving traps</w:t>
            </w:r>
          </w:p>
        </w:tc>
      </w:tr>
    </w:tbl>
    <w:p w14:paraId="0654B305" w14:textId="77777777" w:rsidR="00193562" w:rsidRPr="00193562" w:rsidRDefault="00193562" w:rsidP="00193562">
      <w:pPr>
        <w:spacing w:after="240"/>
        <w:jc w:val="both"/>
        <w:rPr>
          <w:rFonts w:asciiTheme="minorBidi" w:hAnsiTheme="minorBidi" w:cstheme="minorBidi"/>
          <w:sz w:val="20"/>
        </w:rPr>
      </w:pPr>
    </w:p>
    <w:p w14:paraId="0C25086C" w14:textId="77777777" w:rsidR="00C17B0C" w:rsidRDefault="00C17B0C">
      <w:pPr>
        <w:rPr>
          <w:rFonts w:cs="Arial"/>
          <w:b/>
          <w:bCs/>
          <w:kern w:val="24"/>
          <w:sz w:val="24"/>
        </w:rPr>
      </w:pPr>
      <w:bookmarkStart w:id="13" w:name="_Toc107930232"/>
      <w:bookmarkStart w:id="14" w:name="_Toc357947008"/>
      <w:r>
        <w:br w:type="page"/>
      </w:r>
    </w:p>
    <w:p w14:paraId="1DAA6797" w14:textId="517838BA" w:rsidR="00F965B6" w:rsidRDefault="00D91C2F" w:rsidP="00850C6B">
      <w:pPr>
        <w:pStyle w:val="Heading1"/>
        <w:numPr>
          <w:ilvl w:val="0"/>
          <w:numId w:val="10"/>
        </w:numPr>
      </w:pPr>
      <w:bookmarkStart w:id="15" w:name="_Toc149993827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C361AA2" wp14:editId="6BC17916">
            <wp:simplePos x="0" y="0"/>
            <wp:positionH relativeFrom="column">
              <wp:posOffset>208280</wp:posOffset>
            </wp:positionH>
            <wp:positionV relativeFrom="paragraph">
              <wp:posOffset>1556385</wp:posOffset>
            </wp:positionV>
            <wp:extent cx="6083935" cy="931545"/>
            <wp:effectExtent l="0" t="0" r="0" b="1905"/>
            <wp:wrapTight wrapText="bothSides">
              <wp:wrapPolygon edited="0">
                <wp:start x="0" y="0"/>
                <wp:lineTo x="0" y="21202"/>
                <wp:lineTo x="21508" y="21202"/>
                <wp:lineTo x="21508" y="0"/>
                <wp:lineTo x="0" y="0"/>
              </wp:wrapPolygon>
            </wp:wrapTight>
            <wp:docPr id="9779467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946774" name="Picture 97794677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5B6" w:rsidRPr="00974DFE">
        <w:t>Welding Map for Launcher</w:t>
      </w:r>
      <w:bookmarkEnd w:id="13"/>
      <w:bookmarkEnd w:id="15"/>
    </w:p>
    <w:p w14:paraId="66F99884" w14:textId="345C9425" w:rsidR="00C50071" w:rsidRDefault="00197453" w:rsidP="00197453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A6A8A8" wp14:editId="59D882FB">
            <wp:simplePos x="0" y="0"/>
            <wp:positionH relativeFrom="column">
              <wp:posOffset>290830</wp:posOffset>
            </wp:positionH>
            <wp:positionV relativeFrom="paragraph">
              <wp:posOffset>3175</wp:posOffset>
            </wp:positionV>
            <wp:extent cx="5935185" cy="1205865"/>
            <wp:effectExtent l="0" t="0" r="8890" b="0"/>
            <wp:wrapTight wrapText="bothSides">
              <wp:wrapPolygon edited="0">
                <wp:start x="0" y="0"/>
                <wp:lineTo x="0" y="21156"/>
                <wp:lineTo x="21563" y="21156"/>
                <wp:lineTo x="21563" y="0"/>
                <wp:lineTo x="0" y="0"/>
              </wp:wrapPolygon>
            </wp:wrapTight>
            <wp:docPr id="1668761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61529" name="Picture 166876152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18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440A8" w14:textId="2507EECC" w:rsidR="00C50071" w:rsidRDefault="00C50071" w:rsidP="00C50071">
      <w:pPr>
        <w:pStyle w:val="BodyText"/>
      </w:pPr>
    </w:p>
    <w:p w14:paraId="16601E89" w14:textId="2276D2C5" w:rsidR="00197453" w:rsidRPr="00C50071" w:rsidRDefault="00197453" w:rsidP="00C50071">
      <w:pPr>
        <w:pStyle w:val="BodyText"/>
      </w:pPr>
    </w:p>
    <w:p w14:paraId="7F20735E" w14:textId="285EF8D1" w:rsidR="00850C6B" w:rsidRDefault="00850C6B" w:rsidP="00850C6B">
      <w:pPr>
        <w:pStyle w:val="Heading1"/>
        <w:numPr>
          <w:ilvl w:val="0"/>
          <w:numId w:val="10"/>
        </w:numPr>
      </w:pPr>
      <w:bookmarkStart w:id="16" w:name="_Toc107930233"/>
      <w:bookmarkStart w:id="17" w:name="_Toc149993828"/>
      <w:r w:rsidRPr="00974DFE">
        <w:t>Welding Map for Receiver</w:t>
      </w:r>
      <w:bookmarkEnd w:id="16"/>
      <w:r w:rsidR="00712F18">
        <w:t>s</w:t>
      </w:r>
      <w:bookmarkEnd w:id="17"/>
    </w:p>
    <w:p w14:paraId="074B2DDD" w14:textId="77777777" w:rsidR="00197453" w:rsidRPr="00197453" w:rsidRDefault="00197453" w:rsidP="00197453">
      <w:pPr>
        <w:pStyle w:val="BodyText"/>
      </w:pPr>
    </w:p>
    <w:p w14:paraId="00D39C1B" w14:textId="1F6B39AF" w:rsidR="00197453" w:rsidRDefault="00197453" w:rsidP="00197453">
      <w:pPr>
        <w:rPr>
          <w:noProof/>
          <w:lang w:bidi="fa-IR"/>
        </w:rPr>
      </w:pPr>
      <w:r>
        <w:rPr>
          <w:noProof/>
        </w:rPr>
        <w:drawing>
          <wp:inline distT="0" distB="0" distL="0" distR="0" wp14:anchorId="6ED2E219" wp14:editId="78724C1E">
            <wp:extent cx="6069330" cy="1065865"/>
            <wp:effectExtent l="0" t="0" r="0" b="1270"/>
            <wp:docPr id="19728442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69" cy="106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A9F96" w14:textId="7C5483D5" w:rsidR="00850C6B" w:rsidRDefault="00197453">
      <w:pPr>
        <w:rPr>
          <w:rFonts w:cs="Arial"/>
          <w:b/>
          <w:bCs/>
          <w:noProof/>
          <w:kern w:val="24"/>
          <w:sz w:val="24"/>
          <w:lang w:bidi="fa-IR"/>
        </w:rPr>
      </w:pPr>
      <w:r>
        <w:rPr>
          <w:noProof/>
        </w:rPr>
        <w:drawing>
          <wp:inline distT="0" distB="0" distL="0" distR="0" wp14:anchorId="515280DB" wp14:editId="724A6494">
            <wp:extent cx="5988356" cy="857885"/>
            <wp:effectExtent l="0" t="0" r="0" b="0"/>
            <wp:docPr id="16339321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446" cy="86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C6B" w:rsidRPr="00197453">
        <w:rPr>
          <w:lang w:bidi="fa-IR"/>
        </w:rPr>
        <w:br w:type="page"/>
      </w:r>
    </w:p>
    <w:p w14:paraId="0C3772E0" w14:textId="5E43FE2B" w:rsidR="00850C6B" w:rsidRPr="004E222B" w:rsidRDefault="000701A8" w:rsidP="00850C6B">
      <w:pPr>
        <w:pStyle w:val="Heading1"/>
        <w:numPr>
          <w:ilvl w:val="0"/>
          <w:numId w:val="10"/>
        </w:numPr>
      </w:pPr>
      <w:bookmarkStart w:id="18" w:name="_Toc107930234"/>
      <w:bookmarkStart w:id="19" w:name="_Toc149993829"/>
      <w:r>
        <w:rPr>
          <w:rFonts w:asciiTheme="minorBidi" w:hAnsiTheme="minorBidi" w:cstheme="minorBidi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1" allowOverlap="1" wp14:anchorId="03C485B3" wp14:editId="72313AC9">
            <wp:simplePos x="0" y="0"/>
            <wp:positionH relativeFrom="column">
              <wp:posOffset>2636520</wp:posOffset>
            </wp:positionH>
            <wp:positionV relativeFrom="paragraph">
              <wp:posOffset>-8255</wp:posOffset>
            </wp:positionV>
            <wp:extent cx="210271" cy="1828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7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C6B">
        <w:t xml:space="preserve">Welding Schedule </w:t>
      </w:r>
      <w:r w:rsidR="00EC4D50">
        <w:t>for</w:t>
      </w:r>
      <w:r w:rsidR="00850C6B">
        <w:t xml:space="preserve"> Launcher</w:t>
      </w:r>
      <w:bookmarkEnd w:id="18"/>
      <w:bookmarkEnd w:id="19"/>
      <w: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1044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"/>
        <w:gridCol w:w="1008"/>
        <w:gridCol w:w="39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7733BD" w14:paraId="450BD868" w14:textId="77777777" w:rsidTr="00A07984">
        <w:trPr>
          <w:cantSplit/>
          <w:trHeight w:val="1584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567B9B68" w14:textId="77777777" w:rsidR="007733BD" w:rsidRPr="006959EB" w:rsidRDefault="007733BD" w:rsidP="007733BD">
            <w:pPr>
              <w:jc w:val="center"/>
              <w:rPr>
                <w:rStyle w:val="BookTitle"/>
                <w:sz w:val="18"/>
                <w:szCs w:val="18"/>
              </w:rPr>
            </w:pPr>
            <w:bookmarkStart w:id="20" w:name="_Hlk335556972"/>
            <w:r w:rsidRPr="00A07984">
              <w:rPr>
                <w:rFonts w:asciiTheme="majorHAnsi" w:hAnsiTheme="majorHAnsi"/>
                <w:b/>
                <w:bCs/>
                <w:sz w:val="28"/>
                <w:szCs w:val="28"/>
                <w:lang w:bidi="fa-IR"/>
              </w:rPr>
              <w:t>Welding Schedule for LAUNCHER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F05CB82" w14:textId="77777777" w:rsidR="007733BD" w:rsidRPr="00CA5B51" w:rsidRDefault="007733BD" w:rsidP="007733BD">
            <w:pPr>
              <w:jc w:val="center"/>
              <w:rPr>
                <w:rStyle w:val="BookTitle"/>
                <w:sz w:val="14"/>
                <w:szCs w:val="14"/>
              </w:rPr>
            </w:pPr>
            <w:r w:rsidRPr="00F714FF">
              <w:rPr>
                <w:rStyle w:val="BookTitle"/>
                <w:sz w:val="14"/>
                <w:szCs w:val="14"/>
              </w:rPr>
              <w:t>J</w:t>
            </w:r>
            <w:r w:rsidRPr="00F714FF">
              <w:rPr>
                <w:rStyle w:val="BookTitle"/>
                <w:spacing w:val="0"/>
                <w:sz w:val="14"/>
                <w:szCs w:val="14"/>
              </w:rPr>
              <w:t>OINT MATERIAL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C5D1530" w14:textId="169D035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7116E">
              <w:rPr>
                <w:sz w:val="14"/>
                <w:szCs w:val="14"/>
              </w:rPr>
              <w:t>API 5L X52 / PSL2 to A 694 F52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A02BFE9" w14:textId="0DD9F096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bookmarkStart w:id="21" w:name="OLE_LINK66"/>
            <w:bookmarkStart w:id="22" w:name="OLE_LINK67"/>
            <w:r w:rsidRPr="00D91C2F">
              <w:rPr>
                <w:sz w:val="14"/>
                <w:szCs w:val="14"/>
              </w:rPr>
              <w:t xml:space="preserve">API 5L X52 / PSL2 to A 860 WPHY </w:t>
            </w:r>
            <w:bookmarkEnd w:id="21"/>
            <w:bookmarkEnd w:id="22"/>
            <w:r w:rsidRPr="00D91C2F">
              <w:rPr>
                <w:sz w:val="14"/>
                <w:szCs w:val="14"/>
              </w:rPr>
              <w:t>52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6890FA7" w14:textId="1DB2C681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A 860 WPHY 52 to API 5L X52 / 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32A7AD9" w14:textId="0E0E5453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7116E">
              <w:rPr>
                <w:sz w:val="14"/>
                <w:szCs w:val="14"/>
              </w:rPr>
              <w:t>A 694 F52 to API  5LX52 / 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B79001" w14:textId="709F066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C408C" w14:textId="71EBFFD1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4FE99" w14:textId="2C3D875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7EEDA" w14:textId="7782D9D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62EEAB" w14:textId="2C92AAE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6B0F48" w14:textId="3B334ADC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60BFC" w14:textId="6E5FEED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767952" w14:textId="6D040AE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86E934" w14:textId="47D1A342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AB36C" w14:textId="5070EF45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012BAA" w14:textId="5336BF6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CFA102" w14:textId="765A3539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483990" w14:textId="619EB81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D85CEB" w14:textId="21082D16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870B32" w14:textId="51B6655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9B1908" w14:textId="5D5B2F05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FB5581" w14:textId="6633784D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C.S. to C.S.</w:t>
            </w:r>
          </w:p>
        </w:tc>
      </w:tr>
      <w:bookmarkEnd w:id="20"/>
      <w:tr w:rsidR="007733BD" w14:paraId="4E7E1D01" w14:textId="77777777" w:rsidTr="00A07984">
        <w:trPr>
          <w:cantSplit/>
          <w:trHeight w:val="1224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7279DD81" w14:textId="77777777" w:rsidR="007733BD" w:rsidRPr="006959EB" w:rsidRDefault="007733BD" w:rsidP="007733BD">
            <w:pPr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D5D94C7" w14:textId="77777777" w:rsidR="007733BD" w:rsidRPr="000F7CDD" w:rsidRDefault="007733BD" w:rsidP="007733BD">
            <w:pPr>
              <w:jc w:val="center"/>
              <w:rPr>
                <w:rStyle w:val="BookTitle"/>
                <w:spacing w:val="0"/>
                <w:sz w:val="14"/>
                <w:szCs w:val="14"/>
              </w:rPr>
            </w:pPr>
            <w:r w:rsidRPr="000F7CDD">
              <w:rPr>
                <w:rStyle w:val="BookTitle"/>
                <w:sz w:val="14"/>
                <w:szCs w:val="14"/>
              </w:rPr>
              <w:t>W</w:t>
            </w:r>
            <w:r w:rsidRPr="000F7CDD">
              <w:rPr>
                <w:rStyle w:val="BookTitle"/>
                <w:spacing w:val="0"/>
                <w:sz w:val="14"/>
                <w:szCs w:val="14"/>
              </w:rPr>
              <w:t>ELDING</w:t>
            </w:r>
          </w:p>
          <w:p w14:paraId="48338D5B" w14:textId="216BBDD0" w:rsidR="007733BD" w:rsidRPr="00CA5B51" w:rsidRDefault="007733BD" w:rsidP="007733BD">
            <w:pPr>
              <w:jc w:val="center"/>
              <w:rPr>
                <w:rStyle w:val="BookTitle"/>
                <w:sz w:val="14"/>
                <w:szCs w:val="14"/>
              </w:rPr>
            </w:pPr>
            <w:r w:rsidRPr="000F7CDD">
              <w:rPr>
                <w:rStyle w:val="BookTitle"/>
                <w:spacing w:val="0"/>
                <w:sz w:val="14"/>
                <w:szCs w:val="14"/>
              </w:rPr>
              <w:t>PROCESS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CC2C0AF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84C5B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666F79A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735BCDD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39B5607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405264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A585F2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010508F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CEF47E8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2A64D78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0F6EBA7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BBB57A2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D1DC654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E0EEFF4" w14:textId="2F013E9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4BCAB43" w14:textId="5DCC33F9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92AC54D" w14:textId="1C84F4E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33EBA09" w14:textId="33B393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5A09F17" w14:textId="2CF5778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6B7F3F8" w14:textId="5FF743E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079951B" w14:textId="2BF4777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1E2248C" w14:textId="5C97F0D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B1C277" w14:textId="5C1C39CC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SMAW</w:t>
            </w:r>
          </w:p>
        </w:tc>
      </w:tr>
      <w:tr w:rsidR="007733BD" w14:paraId="634118DC" w14:textId="77777777" w:rsidTr="00A07984">
        <w:trPr>
          <w:cantSplit/>
          <w:trHeight w:val="85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572B9E08" w14:textId="77777777" w:rsidR="007733BD" w:rsidRPr="006959EB" w:rsidRDefault="007733BD" w:rsidP="007733BD">
            <w:pPr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F5A7D9C" w14:textId="77777777" w:rsidR="007733BD" w:rsidRPr="00CA5B51" w:rsidRDefault="007733BD" w:rsidP="007733BD">
            <w:pPr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WELD CATEGORY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D91A84F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9647D3"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7F2A1FD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2305A"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23D1EBC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7116E"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DD0D223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2305A"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1A5943" w14:textId="29E485B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DF434B" w14:textId="3297757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57A12" w14:textId="1384B781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8FEF8" w14:textId="50AC776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EA68CF" w14:textId="22630A42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37237" w14:textId="638E2109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01777C" w14:textId="618EB6A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518FCF" w14:textId="5B41FCB6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5AB31C" w14:textId="524F03A8" w:rsidR="007733BD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AF9D0" w14:textId="3C4C32DA" w:rsidR="007733BD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7798F6" w14:textId="322E8E42" w:rsidR="007733BD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D3441C" w14:textId="3F144E45" w:rsidR="007733BD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C0284A" w14:textId="3F8458FA" w:rsidR="007733BD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D8E206" w14:textId="53564583" w:rsidR="007733BD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14731F" w14:textId="2FB59280" w:rsidR="007733BD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34AD6C" w14:textId="63C1FF28" w:rsidR="007733BD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8ED9A9" w14:textId="1BA0D5B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</w:tr>
      <w:tr w:rsidR="007733BD" w14:paraId="5DC31311" w14:textId="77777777" w:rsidTr="00A07984">
        <w:trPr>
          <w:cantSplit/>
          <w:trHeight w:val="634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5363A269" w14:textId="77777777" w:rsidR="007733BD" w:rsidRPr="006959EB" w:rsidRDefault="007733BD" w:rsidP="007733BD">
            <w:pPr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C31C492" w14:textId="77777777" w:rsidR="007733BD" w:rsidRPr="00615151" w:rsidRDefault="007733BD" w:rsidP="007733BD">
            <w:pPr>
              <w:jc w:val="center"/>
              <w:rPr>
                <w:rStyle w:val="BookTitle"/>
                <w:spacing w:val="0"/>
                <w:sz w:val="14"/>
                <w:szCs w:val="14"/>
                <w:highlight w:val="lightGray"/>
              </w:rPr>
            </w:pPr>
            <w:r w:rsidRPr="00615151">
              <w:rPr>
                <w:rStyle w:val="BookTitle"/>
                <w:sz w:val="14"/>
                <w:szCs w:val="14"/>
                <w:highlight w:val="lightGray"/>
              </w:rPr>
              <w:t>V</w:t>
            </w:r>
            <w:r w:rsidRPr="00615151">
              <w:rPr>
                <w:rStyle w:val="BookTitle"/>
                <w:spacing w:val="0"/>
                <w:sz w:val="14"/>
                <w:szCs w:val="14"/>
                <w:highlight w:val="lightGray"/>
              </w:rPr>
              <w:t>T</w:t>
            </w:r>
          </w:p>
          <w:p w14:paraId="305A84F7" w14:textId="3A4D581A" w:rsidR="00E918D9" w:rsidRPr="000701A8" w:rsidRDefault="00E918D9" w:rsidP="007733BD">
            <w:pPr>
              <w:jc w:val="center"/>
              <w:rPr>
                <w:rStyle w:val="BookTitle"/>
                <w:sz w:val="14"/>
                <w:szCs w:val="14"/>
                <w:highlight w:val="lightGray"/>
              </w:rPr>
            </w:pPr>
            <w:r w:rsidRPr="00615151">
              <w:rPr>
                <w:rStyle w:val="BookTitle"/>
                <w:spacing w:val="0"/>
                <w:sz w:val="14"/>
                <w:szCs w:val="14"/>
                <w:highlight w:val="lightGray"/>
              </w:rPr>
              <w:t>(Before/ After PWHT)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BABC403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bookmarkStart w:id="23" w:name="OLE_LINK59"/>
            <w:bookmarkStart w:id="24" w:name="OLE_LINK60"/>
            <w:r w:rsidRPr="00D9131A">
              <w:rPr>
                <w:sz w:val="14"/>
                <w:szCs w:val="14"/>
              </w:rPr>
              <w:t>100%</w:t>
            </w:r>
            <w:bookmarkEnd w:id="23"/>
            <w:bookmarkEnd w:id="24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78B571F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79A044C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AA3AEC0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bookmarkStart w:id="25" w:name="OLE_LINK53"/>
            <w:bookmarkStart w:id="26" w:name="OLE_LINK54"/>
            <w:r w:rsidRPr="00CA5B51">
              <w:rPr>
                <w:sz w:val="14"/>
                <w:szCs w:val="14"/>
              </w:rPr>
              <w:t>100%</w:t>
            </w:r>
            <w:bookmarkEnd w:id="25"/>
            <w:bookmarkEnd w:id="26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73DF1B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C42E319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D0F438C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D9F294D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9647D3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E0047D7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D0C6EB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36BE79B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F62E12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A11507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D47161B" w14:textId="1E4E0BF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513D1" w14:textId="332E27CC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45390A3" w14:textId="0CB99CD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91966" w14:textId="47C3CFB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B425AB0" w14:textId="54A9E32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541EA5" w14:textId="147BBB9D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6D4AED4" w14:textId="69D94036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3B5BCD" w14:textId="4E815113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44000F" w14:textId="73EDC21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</w:tr>
      <w:tr w:rsidR="00A07984" w14:paraId="7E6AA6E7" w14:textId="77777777" w:rsidTr="00A07984">
        <w:trPr>
          <w:cantSplit/>
          <w:trHeight w:val="7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02F4BD47" w14:textId="77777777" w:rsidR="00A07984" w:rsidRPr="006959EB" w:rsidRDefault="00A07984" w:rsidP="00A07984">
            <w:pPr>
              <w:ind w:left="113" w:right="113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358C012" w14:textId="77777777" w:rsidR="00A07984" w:rsidRPr="00D9131A" w:rsidRDefault="00A07984" w:rsidP="00A07984">
            <w:pPr>
              <w:ind w:left="113" w:right="113"/>
              <w:jc w:val="center"/>
              <w:rPr>
                <w:rStyle w:val="BookTitle"/>
                <w:spacing w:val="0"/>
                <w:sz w:val="14"/>
                <w:szCs w:val="14"/>
                <w:highlight w:val="lightGray"/>
              </w:rPr>
            </w:pPr>
            <w:r w:rsidRPr="00D9131A">
              <w:rPr>
                <w:rStyle w:val="BookTitle"/>
                <w:sz w:val="14"/>
                <w:szCs w:val="14"/>
                <w:highlight w:val="lightGray"/>
              </w:rPr>
              <w:t>M</w:t>
            </w:r>
            <w:r w:rsidRPr="00D9131A">
              <w:rPr>
                <w:rStyle w:val="BookTitle"/>
                <w:spacing w:val="0"/>
                <w:sz w:val="14"/>
                <w:szCs w:val="14"/>
                <w:highlight w:val="lightGray"/>
              </w:rPr>
              <w:t>T</w:t>
            </w:r>
          </w:p>
          <w:p w14:paraId="020DF64F" w14:textId="2C1E8239" w:rsidR="00A07984" w:rsidRPr="000701A8" w:rsidRDefault="00A07984" w:rsidP="00A07984">
            <w:pPr>
              <w:jc w:val="center"/>
              <w:rPr>
                <w:rStyle w:val="BookTitle"/>
                <w:sz w:val="14"/>
                <w:szCs w:val="14"/>
                <w:highlight w:val="lightGray"/>
              </w:rPr>
            </w:pPr>
            <w:r w:rsidRPr="00D9131A">
              <w:rPr>
                <w:rStyle w:val="BookTitle"/>
                <w:spacing w:val="0"/>
                <w:sz w:val="14"/>
                <w:szCs w:val="14"/>
                <w:highlight w:val="lightGray"/>
              </w:rPr>
              <w:t>(A</w:t>
            </w:r>
            <w:r w:rsidR="00615151" w:rsidRPr="00D9131A">
              <w:rPr>
                <w:rStyle w:val="BookTitle"/>
                <w:spacing w:val="0"/>
                <w:sz w:val="14"/>
                <w:szCs w:val="14"/>
                <w:highlight w:val="lightGray"/>
              </w:rPr>
              <w:t xml:space="preserve">fter </w:t>
            </w:r>
            <w:r w:rsidRPr="00D9131A">
              <w:rPr>
                <w:rStyle w:val="BookTitle"/>
                <w:spacing w:val="0"/>
                <w:sz w:val="14"/>
                <w:szCs w:val="14"/>
                <w:highlight w:val="lightGray"/>
              </w:rPr>
              <w:t>PWHT)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CAED9F0" w14:textId="77777777" w:rsidR="00A07984" w:rsidRPr="00CA5B51" w:rsidRDefault="00A07984" w:rsidP="00A07984">
            <w:pPr>
              <w:ind w:right="115"/>
              <w:jc w:val="center"/>
              <w:rPr>
                <w:smallCaps/>
                <w:sz w:val="14"/>
                <w:szCs w:val="14"/>
              </w:rPr>
            </w:pPr>
            <w:r w:rsidRPr="00D9131A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AEBC798" w14:textId="77777777" w:rsidR="00A07984" w:rsidRPr="00CA5B51" w:rsidRDefault="00A07984" w:rsidP="00A07984">
            <w:pPr>
              <w:ind w:right="115"/>
              <w:jc w:val="center"/>
              <w:rPr>
                <w:smallCaps/>
                <w:sz w:val="14"/>
                <w:szCs w:val="14"/>
              </w:rPr>
            </w:pPr>
            <w:r w:rsidRPr="00A2100D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254C459" w14:textId="77777777" w:rsidR="00A07984" w:rsidRPr="00CA5B51" w:rsidRDefault="00A07984" w:rsidP="00A07984">
            <w:pPr>
              <w:ind w:right="115"/>
              <w:jc w:val="center"/>
              <w:rPr>
                <w:smallCaps/>
                <w:sz w:val="14"/>
                <w:szCs w:val="14"/>
              </w:rPr>
            </w:pPr>
            <w:r w:rsidRPr="002133EF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8FD51AA" w14:textId="77777777" w:rsidR="00A07984" w:rsidRPr="00CA5B51" w:rsidRDefault="00A07984" w:rsidP="00A07984">
            <w:pPr>
              <w:ind w:right="115"/>
              <w:jc w:val="center"/>
              <w:rPr>
                <w:smallCaps/>
                <w:sz w:val="14"/>
                <w:szCs w:val="14"/>
              </w:rPr>
            </w:pPr>
            <w:r w:rsidRPr="00D9131A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932BD9A" w14:textId="76663287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AA0846C" w14:textId="1896DBBA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B052E5F" w14:textId="1473B8DE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0D0FE8E" w14:textId="13DDA693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CC253CB" w14:textId="374D96C5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6157428" w14:textId="6074B9C3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015DB1B" w14:textId="2B7D4009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183539A" w14:textId="64077D05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6955638" w14:textId="4BD38C37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A3C1B5E" w14:textId="3EE84EA2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CCC6D5D" w14:textId="12AFB25B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84D8CDD" w14:textId="0CBC5A7B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4A0F296" w14:textId="47E88465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96B955B" w14:textId="379798FE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A96644C" w14:textId="024B9E14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2B3640C" w14:textId="4445E59E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486580" w14:textId="05B8026B" w:rsidR="00A07984" w:rsidRPr="009D1F13" w:rsidRDefault="00A07984" w:rsidP="00A07984">
            <w:pPr>
              <w:ind w:left="113" w:right="115"/>
              <w:jc w:val="center"/>
              <w:rPr>
                <w:sz w:val="14"/>
                <w:szCs w:val="14"/>
                <w:highlight w:val="lightGray"/>
              </w:rPr>
            </w:pPr>
            <w:r w:rsidRPr="009D1F13">
              <w:rPr>
                <w:sz w:val="14"/>
                <w:szCs w:val="14"/>
                <w:highlight w:val="lightGray"/>
              </w:rPr>
              <w:t>20%</w:t>
            </w:r>
          </w:p>
        </w:tc>
      </w:tr>
      <w:tr w:rsidR="00A07984" w14:paraId="796758A2" w14:textId="77777777" w:rsidTr="00A07984">
        <w:trPr>
          <w:cantSplit/>
          <w:trHeight w:val="77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5C91F017" w14:textId="77777777" w:rsidR="00A07984" w:rsidRPr="006959EB" w:rsidRDefault="00A07984" w:rsidP="00A07984">
            <w:pPr>
              <w:ind w:left="113" w:right="113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DBCB6E5" w14:textId="77777777" w:rsidR="00A07984" w:rsidRPr="004725DC" w:rsidRDefault="00A07984" w:rsidP="00A07984">
            <w:pPr>
              <w:ind w:left="113" w:right="113"/>
              <w:jc w:val="center"/>
              <w:rPr>
                <w:rStyle w:val="BookTitle"/>
                <w:spacing w:val="0"/>
                <w:sz w:val="14"/>
                <w:szCs w:val="14"/>
                <w:highlight w:val="lightGray"/>
              </w:rPr>
            </w:pPr>
            <w:r w:rsidRPr="004725DC">
              <w:rPr>
                <w:rStyle w:val="BookTitle"/>
                <w:sz w:val="14"/>
                <w:szCs w:val="14"/>
                <w:highlight w:val="lightGray"/>
              </w:rPr>
              <w:t>R</w:t>
            </w:r>
            <w:r w:rsidRPr="004725DC">
              <w:rPr>
                <w:rStyle w:val="BookTitle"/>
                <w:spacing w:val="0"/>
                <w:sz w:val="14"/>
                <w:szCs w:val="14"/>
                <w:highlight w:val="lightGray"/>
              </w:rPr>
              <w:t>T</w:t>
            </w:r>
          </w:p>
          <w:p w14:paraId="65B48C14" w14:textId="0C5AB209" w:rsidR="00A07984" w:rsidRPr="000701A8" w:rsidRDefault="00A07984" w:rsidP="00A07984">
            <w:pPr>
              <w:ind w:left="113" w:right="113"/>
              <w:jc w:val="center"/>
              <w:rPr>
                <w:rStyle w:val="BookTitle"/>
                <w:b w:val="0"/>
                <w:bCs w:val="0"/>
                <w:sz w:val="14"/>
                <w:szCs w:val="14"/>
                <w:highlight w:val="lightGray"/>
              </w:rPr>
            </w:pPr>
            <w:r w:rsidRPr="004725DC">
              <w:rPr>
                <w:rStyle w:val="BookTitle"/>
                <w:spacing w:val="0"/>
                <w:sz w:val="14"/>
                <w:szCs w:val="14"/>
                <w:highlight w:val="lightGray"/>
              </w:rPr>
              <w:t>(Before PWHT)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6EC06B" w14:textId="7D863D47" w:rsidR="00A07984" w:rsidRPr="009D1F13" w:rsidRDefault="00A07984" w:rsidP="00A07984">
            <w:pPr>
              <w:ind w:left="113" w:right="113"/>
              <w:jc w:val="center"/>
              <w:rPr>
                <w:sz w:val="14"/>
                <w:szCs w:val="16"/>
                <w:highlight w:val="lightGray"/>
              </w:rPr>
            </w:pPr>
            <w:r w:rsidRPr="009D1F13">
              <w:rPr>
                <w:smallCaps/>
                <w:sz w:val="14"/>
                <w:szCs w:val="16"/>
                <w:highlight w:val="lightGray"/>
              </w:rPr>
              <w:t xml:space="preserve">100%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8AAF3" w14:textId="2383AC47" w:rsidR="00A07984" w:rsidRPr="009D1F13" w:rsidRDefault="00A07984" w:rsidP="00A07984">
            <w:pPr>
              <w:ind w:left="113" w:right="113"/>
              <w:jc w:val="center"/>
              <w:rPr>
                <w:sz w:val="14"/>
                <w:szCs w:val="16"/>
                <w:highlight w:val="lightGray"/>
              </w:rPr>
            </w:pPr>
            <w:r w:rsidRPr="009D1F13">
              <w:rPr>
                <w:smallCaps/>
                <w:sz w:val="14"/>
                <w:szCs w:val="16"/>
                <w:highlight w:val="lightGray"/>
              </w:rPr>
              <w:t xml:space="preserve">100%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232390" w14:textId="575DDE47" w:rsidR="00A07984" w:rsidRPr="009D1F13" w:rsidRDefault="00A07984" w:rsidP="00A07984">
            <w:pPr>
              <w:ind w:left="113" w:right="113"/>
              <w:jc w:val="center"/>
              <w:rPr>
                <w:sz w:val="14"/>
                <w:szCs w:val="16"/>
                <w:highlight w:val="lightGray"/>
              </w:rPr>
            </w:pPr>
            <w:r w:rsidRPr="009D1F13">
              <w:rPr>
                <w:smallCaps/>
                <w:sz w:val="14"/>
                <w:szCs w:val="16"/>
                <w:highlight w:val="lightGray"/>
              </w:rPr>
              <w:t xml:space="preserve">100%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182BC0" w14:textId="79A08F51" w:rsidR="00A07984" w:rsidRPr="009D1F13" w:rsidRDefault="00A07984" w:rsidP="00A07984">
            <w:pPr>
              <w:ind w:left="113" w:right="113"/>
              <w:jc w:val="center"/>
              <w:rPr>
                <w:sz w:val="14"/>
                <w:szCs w:val="16"/>
                <w:highlight w:val="lightGray"/>
              </w:rPr>
            </w:pPr>
            <w:r w:rsidRPr="009D1F13">
              <w:rPr>
                <w:smallCaps/>
                <w:sz w:val="14"/>
                <w:szCs w:val="16"/>
                <w:highlight w:val="lightGray"/>
              </w:rPr>
              <w:t xml:space="preserve">100%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30F76" w14:textId="04D98AC6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84E9E0" w14:textId="2463F7C8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0CFF35" w14:textId="7A98B680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A75D03" w14:textId="04DABF32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A7FDE0" w14:textId="41617F4B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C366A5" w14:textId="15E9626B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45B3D6" w14:textId="5B4920A1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110829" w14:textId="7D5AFDEF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407380" w14:textId="5F9C5800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B38558" w14:textId="0BE8E16D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9686F5" w14:textId="001CDBE2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DCEEF3" w14:textId="6E2C12F0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F73389" w14:textId="7A41CC44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532ADB" w14:textId="49464EEE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36C4BE" w14:textId="294ECE9D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7F78D3" w14:textId="4F5921D2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BB3831" w14:textId="5711DE06" w:rsidR="00A07984" w:rsidRPr="00CA5B51" w:rsidRDefault="00A07984" w:rsidP="00A07984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</w:tr>
      <w:tr w:rsidR="007733BD" w14:paraId="7B090ACC" w14:textId="77777777" w:rsidTr="00A07984">
        <w:trPr>
          <w:cantSplit/>
          <w:trHeight w:val="648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0CC03ED5" w14:textId="77777777" w:rsidR="007733BD" w:rsidRPr="006959EB" w:rsidRDefault="007733BD" w:rsidP="007733BD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6372E25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2100D">
              <w:rPr>
                <w:rStyle w:val="BookTitle"/>
                <w:sz w:val="14"/>
                <w:szCs w:val="14"/>
              </w:rPr>
              <w:t>P</w:t>
            </w:r>
            <w:r w:rsidRPr="00A2100D">
              <w:rPr>
                <w:rStyle w:val="BookTitle"/>
                <w:spacing w:val="0"/>
                <w:sz w:val="14"/>
                <w:szCs w:val="14"/>
              </w:rPr>
              <w:t>RE HEAT (</w:t>
            </w:r>
            <w:r w:rsidRPr="00A2100D">
              <w:rPr>
                <w:rStyle w:val="BookTitle"/>
                <w:rFonts w:cs="Arial"/>
                <w:spacing w:val="0"/>
                <w:sz w:val="14"/>
                <w:szCs w:val="14"/>
              </w:rPr>
              <w:t>º</w:t>
            </w:r>
            <w:r w:rsidRPr="00A2100D">
              <w:rPr>
                <w:rStyle w:val="BookTitle"/>
                <w:spacing w:val="0"/>
                <w:sz w:val="14"/>
                <w:szCs w:val="14"/>
              </w:rPr>
              <w:t>C)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DF22732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974DFE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D67644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83E506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F5D43E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DC5027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FBA4CA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ED8AD5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F40916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0D66A3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27464A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C0853D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C42E7A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14B52" w14:textId="7C34219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73745E" w14:textId="76F9C9E3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2956E6" w14:textId="67C30B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B4C8A6" w14:textId="409BB3C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664883" w14:textId="1B2B971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9CDCA6" w14:textId="724FFCE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FA788A" w14:textId="01A743C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F22A5B" w14:textId="08DFF2F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530C3B" w14:textId="2C4B1F0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</w:tr>
      <w:tr w:rsidR="007733BD" w14:paraId="2D1B0FFB" w14:textId="77777777" w:rsidTr="00A07984">
        <w:trPr>
          <w:cantSplit/>
          <w:trHeight w:val="1152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24F02C5F" w14:textId="77777777" w:rsidR="007733BD" w:rsidRPr="006959EB" w:rsidRDefault="007733BD" w:rsidP="007733BD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CE30085" w14:textId="77777777" w:rsidR="007733BD" w:rsidRPr="00CA5B51" w:rsidRDefault="007733BD" w:rsidP="007733BD">
            <w:pPr>
              <w:ind w:left="113" w:right="113"/>
              <w:jc w:val="center"/>
              <w:rPr>
                <w:rStyle w:val="BookTitle"/>
                <w:sz w:val="14"/>
                <w:szCs w:val="14"/>
              </w:rPr>
            </w:pPr>
            <w:r w:rsidRPr="000F7CDD">
              <w:rPr>
                <w:rStyle w:val="BookTitle"/>
                <w:sz w:val="14"/>
                <w:szCs w:val="14"/>
              </w:rPr>
              <w:t>P</w:t>
            </w:r>
            <w:r w:rsidRPr="000F7CDD">
              <w:rPr>
                <w:rStyle w:val="BookTitle"/>
                <w:spacing w:val="0"/>
                <w:sz w:val="14"/>
                <w:szCs w:val="14"/>
              </w:rPr>
              <w:t>QR NO.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97B726" w14:textId="79E913C5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59F590" w14:textId="168CC26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2E5719" w14:textId="130ECA1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D0465A" w14:textId="6D0A6AC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27D698" w14:textId="22B1B681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04E46" w14:textId="750BA42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A7B116" w14:textId="1DE3DD7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419B24" w14:textId="422559B2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E9A17A" w14:textId="408A0879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E4804B" w14:textId="1BC2F19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1A6ED9" w14:textId="4FB64CF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1B5E1E" w14:textId="5AF4373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356097" w14:textId="27615F95" w:rsidR="007733BD" w:rsidRPr="00D35F5C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440825" w14:textId="5D9C8D9A" w:rsidR="007733BD" w:rsidRPr="00D35F5C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E868F8" w14:textId="59F128CE" w:rsidR="007733BD" w:rsidRPr="00D35F5C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3294A7" w14:textId="13B75B34" w:rsidR="007733BD" w:rsidRPr="00D35F5C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93CE43" w14:textId="5E8DDD0B" w:rsidR="007733BD" w:rsidRPr="00D35F5C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44FC24" w14:textId="0365C53E" w:rsidR="007733BD" w:rsidRPr="00D35F5C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79A11" w14:textId="724C919E" w:rsidR="007733BD" w:rsidRPr="00D35F5C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35C566" w14:textId="7E7B6024" w:rsidR="007733BD" w:rsidRPr="00D35F5C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42E368" w14:textId="5D4FC497" w:rsidR="007733BD" w:rsidRPr="00CA5B51" w:rsidRDefault="007733BD" w:rsidP="007733BD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</w:tr>
      <w:tr w:rsidR="007733BD" w14:paraId="6D5B5FBC" w14:textId="77777777" w:rsidTr="00A07984">
        <w:trPr>
          <w:cantSplit/>
          <w:trHeight w:val="782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0240EC20" w14:textId="77777777" w:rsidR="007733BD" w:rsidRPr="006959EB" w:rsidRDefault="007733BD" w:rsidP="007733BD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  <w:bookmarkStart w:id="27" w:name="_Hlk335557615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FAF363C" w14:textId="77777777" w:rsidR="007733BD" w:rsidRPr="00CA5B51" w:rsidRDefault="007733BD" w:rsidP="007733BD">
            <w:pPr>
              <w:ind w:left="113" w:right="113"/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WPS NO.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04E86" w14:textId="79C01179" w:rsidR="007733BD" w:rsidRPr="0006794C" w:rsidRDefault="007733BD" w:rsidP="007733BD">
            <w:pPr>
              <w:ind w:left="113" w:right="113"/>
              <w:jc w:val="center"/>
              <w:rPr>
                <w:sz w:val="14"/>
                <w:szCs w:val="14"/>
                <w:highlight w:val="lightGray"/>
              </w:rPr>
            </w:pPr>
            <w:r w:rsidRPr="0006794C">
              <w:rPr>
                <w:sz w:val="14"/>
                <w:szCs w:val="14"/>
                <w:highlight w:val="lightGray"/>
              </w:rPr>
              <w:t>11TA-</w:t>
            </w:r>
            <w:r w:rsidR="0006794C" w:rsidRPr="0006794C">
              <w:rPr>
                <w:sz w:val="14"/>
                <w:szCs w:val="14"/>
                <w:highlight w:val="lightGray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915A66" w14:textId="25D76017" w:rsidR="007733BD" w:rsidRPr="0006794C" w:rsidRDefault="007733BD" w:rsidP="007733BD">
            <w:pPr>
              <w:ind w:left="113" w:right="113"/>
              <w:jc w:val="center"/>
              <w:rPr>
                <w:sz w:val="14"/>
                <w:szCs w:val="14"/>
                <w:highlight w:val="lightGray"/>
              </w:rPr>
            </w:pPr>
            <w:r w:rsidRPr="0006794C">
              <w:rPr>
                <w:sz w:val="14"/>
                <w:szCs w:val="14"/>
                <w:highlight w:val="lightGray"/>
              </w:rPr>
              <w:t>11TA-</w:t>
            </w:r>
            <w:r w:rsidR="0006794C" w:rsidRPr="0006794C">
              <w:rPr>
                <w:sz w:val="14"/>
                <w:szCs w:val="14"/>
                <w:highlight w:val="lightGray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45CE3A" w14:textId="32E3701B" w:rsidR="007733BD" w:rsidRPr="0006794C" w:rsidRDefault="007733BD" w:rsidP="007733BD">
            <w:pPr>
              <w:ind w:left="113" w:right="113"/>
              <w:jc w:val="center"/>
              <w:rPr>
                <w:sz w:val="14"/>
                <w:szCs w:val="14"/>
                <w:highlight w:val="lightGray"/>
              </w:rPr>
            </w:pPr>
            <w:r w:rsidRPr="0006794C">
              <w:rPr>
                <w:sz w:val="14"/>
                <w:szCs w:val="14"/>
                <w:highlight w:val="lightGray"/>
              </w:rPr>
              <w:t>11TA-</w:t>
            </w:r>
            <w:r w:rsidR="0006794C" w:rsidRPr="0006794C">
              <w:rPr>
                <w:sz w:val="14"/>
                <w:szCs w:val="14"/>
                <w:highlight w:val="lightGray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05525F" w14:textId="5DDAD1E2" w:rsidR="007733BD" w:rsidRPr="0006794C" w:rsidRDefault="007733BD" w:rsidP="007733BD">
            <w:pPr>
              <w:ind w:left="113" w:right="113"/>
              <w:jc w:val="center"/>
              <w:rPr>
                <w:sz w:val="14"/>
                <w:szCs w:val="14"/>
                <w:highlight w:val="lightGray"/>
              </w:rPr>
            </w:pPr>
            <w:r w:rsidRPr="0006794C">
              <w:rPr>
                <w:sz w:val="14"/>
                <w:szCs w:val="14"/>
                <w:highlight w:val="lightGray"/>
              </w:rPr>
              <w:t>11TA-</w:t>
            </w:r>
            <w:r w:rsidR="0006794C" w:rsidRPr="0006794C">
              <w:rPr>
                <w:sz w:val="14"/>
                <w:szCs w:val="14"/>
                <w:highlight w:val="lightGray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5F567" w14:textId="359C768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146A07" w14:textId="58E432A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3460D1" w14:textId="05944962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72F656" w14:textId="56B69C8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6114DC" w14:textId="57AF9E5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6A310A" w14:textId="06AD2E25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E7FC83" w14:textId="0FE5793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CF0A0E" w14:textId="29402922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7570C8" w14:textId="1B8F749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D4CED2" w14:textId="6979B8DF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569039" w14:textId="7DB63D4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8F022C" w14:textId="535A50D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F28FD4" w14:textId="0CEEA95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E14F0D" w14:textId="3AE34992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52B6FC" w14:textId="3C8A2D26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97581" w14:textId="1BF2CCB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106766" w14:textId="6D37F10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06794C">
              <w:rPr>
                <w:sz w:val="14"/>
                <w:szCs w:val="14"/>
                <w:highlight w:val="lightGray"/>
              </w:rPr>
              <w:t>11A-</w:t>
            </w:r>
            <w:r w:rsidR="0006794C" w:rsidRPr="0006794C">
              <w:rPr>
                <w:sz w:val="14"/>
                <w:szCs w:val="14"/>
                <w:highlight w:val="lightGray"/>
              </w:rPr>
              <w:t>3</w:t>
            </w:r>
          </w:p>
        </w:tc>
      </w:tr>
      <w:tr w:rsidR="007733BD" w14:paraId="357A86C9" w14:textId="77777777" w:rsidTr="00A07984">
        <w:trPr>
          <w:cantSplit/>
          <w:trHeight w:val="1269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6574AB87" w14:textId="77777777" w:rsidR="007733BD" w:rsidRPr="006959EB" w:rsidRDefault="007733BD" w:rsidP="007733BD">
            <w:pPr>
              <w:ind w:left="113" w:right="113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  <w:bookmarkStart w:id="28" w:name="_Hlk335554927"/>
            <w:bookmarkEnd w:id="27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7E54591" w14:textId="77777777" w:rsidR="007733BD" w:rsidRPr="00CA5B51" w:rsidRDefault="007733BD" w:rsidP="007733BD">
            <w:pPr>
              <w:ind w:left="113" w:right="113"/>
              <w:jc w:val="center"/>
              <w:rPr>
                <w:b/>
                <w:bCs/>
                <w:smallCaps/>
                <w:spacing w:val="5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DESCRIPTION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1AA9841" w14:textId="360D7A1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0FFA">
              <w:rPr>
                <w:sz w:val="14"/>
                <w:szCs w:val="14"/>
              </w:rPr>
              <w:t xml:space="preserve">Flange to Pipe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89FC184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EC4D50">
              <w:rPr>
                <w:sz w:val="14"/>
                <w:szCs w:val="14"/>
              </w:rPr>
              <w:t>Reducer to 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3CFBEDE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Reducer to 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3DA234A" w14:textId="3E108943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0FFA">
              <w:rPr>
                <w:sz w:val="14"/>
                <w:szCs w:val="14"/>
              </w:rPr>
              <w:t>Pipe to Closure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88A327" w14:textId="20D5B681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E7DDC4" w14:textId="08A2D9FC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3396CC" w14:textId="7D401EE5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2CEDD8" w14:textId="12317F9C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AD5A39" w14:textId="23E636B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6B25FB" w14:textId="6E2E0BAD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9CEFE4" w14:textId="1533A72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ABD245" w14:textId="122F2BB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939EBA" w14:textId="2109ACE8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DBE51E" w14:textId="0B3B0AD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5F4C86" w14:textId="071D0C3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E0F47A" w14:textId="0069321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722086" w14:textId="170979B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DBF3C7" w14:textId="618FCA95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7A725E" w14:textId="645B933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1074D2" w14:textId="282A8935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18AB91" w14:textId="3BBDA284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All</w:t>
            </w:r>
          </w:p>
        </w:tc>
      </w:tr>
      <w:bookmarkEnd w:id="28"/>
      <w:tr w:rsidR="007733BD" w14:paraId="22A76FE3" w14:textId="77777777" w:rsidTr="00A07984">
        <w:trPr>
          <w:cantSplit/>
          <w:trHeight w:val="716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38918DD5" w14:textId="77777777" w:rsidR="007733BD" w:rsidRPr="006959EB" w:rsidRDefault="007733BD" w:rsidP="007733BD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2FB02CA" w14:textId="77777777" w:rsidR="007733BD" w:rsidRPr="00CA5B51" w:rsidRDefault="007733BD" w:rsidP="007733BD">
            <w:pPr>
              <w:ind w:left="113" w:right="113"/>
              <w:jc w:val="center"/>
              <w:rPr>
                <w:rStyle w:val="BookTitle"/>
                <w:sz w:val="14"/>
                <w:szCs w:val="14"/>
              </w:rPr>
            </w:pPr>
            <w:r w:rsidRPr="004725DC">
              <w:rPr>
                <w:rStyle w:val="BookTitle"/>
                <w:sz w:val="14"/>
                <w:szCs w:val="14"/>
              </w:rPr>
              <w:t>J</w:t>
            </w:r>
            <w:r w:rsidRPr="004725DC">
              <w:rPr>
                <w:rStyle w:val="BookTitle"/>
                <w:spacing w:val="0"/>
                <w:sz w:val="14"/>
                <w:szCs w:val="14"/>
              </w:rPr>
              <w:t>OINT NO.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2A6D421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524BA2C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D070F10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2D9B3EE" w14:textId="77777777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D86023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ED2524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B69B63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73FF7A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D558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316BA1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FAF773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F3C932" w14:textId="77777777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AB1122" w14:textId="40795B8B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DB28AC" w14:textId="123FA250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62D8A0" w14:textId="4D787763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957AFB" w14:textId="1B3A82CE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A8B354" w14:textId="72949C29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59AAB" w14:textId="587D735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4F935F" w14:textId="4172873A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0B2681" w14:textId="40513D4C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</w:t>
            </w:r>
            <w:r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D34FC2" w14:textId="135E9873" w:rsidR="007733BD" w:rsidRPr="00CA5B51" w:rsidRDefault="007733BD" w:rsidP="007733B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Fillet weld</w:t>
            </w:r>
          </w:p>
        </w:tc>
      </w:tr>
      <w:tr w:rsidR="007733BD" w14:paraId="5F9E2567" w14:textId="77777777" w:rsidTr="00A07984">
        <w:trPr>
          <w:cantSplit/>
          <w:trHeight w:val="487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0C7C29F7" w14:textId="77777777" w:rsidR="007733BD" w:rsidRPr="006959EB" w:rsidRDefault="007733BD" w:rsidP="00D1225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262B2B0" w14:textId="77777777" w:rsidR="007733BD" w:rsidRPr="00CA5B51" w:rsidRDefault="007733BD" w:rsidP="00D12256">
            <w:pPr>
              <w:ind w:left="113" w:right="113"/>
              <w:jc w:val="center"/>
              <w:rPr>
                <w:sz w:val="14"/>
                <w:szCs w:val="14"/>
              </w:rPr>
            </w:pPr>
            <w:r w:rsidRPr="00E918D9">
              <w:rPr>
                <w:rStyle w:val="BookTitle"/>
                <w:sz w:val="14"/>
                <w:szCs w:val="14"/>
              </w:rPr>
              <w:t>N</w:t>
            </w:r>
            <w:r w:rsidRPr="00E918D9">
              <w:rPr>
                <w:rStyle w:val="BookTitle"/>
                <w:spacing w:val="0"/>
                <w:sz w:val="14"/>
                <w:szCs w:val="14"/>
              </w:rPr>
              <w:t>o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F6DC820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1A36AAF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540AD8A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D4E6B8A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804FE5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85D7F6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BAD50D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8C4803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B37155" w14:textId="77777777" w:rsidR="007733BD" w:rsidRPr="007733BD" w:rsidRDefault="007733BD" w:rsidP="009647D3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0FA657" w14:textId="77777777" w:rsidR="007733BD" w:rsidRPr="007733BD" w:rsidRDefault="007733BD" w:rsidP="00A2658E">
            <w:pPr>
              <w:jc w:val="center"/>
              <w:rPr>
                <w:sz w:val="14"/>
                <w:szCs w:val="14"/>
                <w:rtl/>
              </w:rPr>
            </w:pPr>
            <w:r w:rsidRPr="007733BD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6D36FC" w14:textId="77777777" w:rsidR="007733BD" w:rsidRPr="00CA5B51" w:rsidRDefault="007733BD" w:rsidP="00A2658E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E36A84" w14:textId="77777777" w:rsidR="007733BD" w:rsidRPr="00CA5B51" w:rsidRDefault="007733BD" w:rsidP="00A2658E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7CA254" w14:textId="268F2182" w:rsidR="007733BD" w:rsidRPr="00CA5B51" w:rsidRDefault="007733BD" w:rsidP="00A265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5439AE" w14:textId="51193FA5" w:rsidR="007733BD" w:rsidRPr="00CA5B51" w:rsidRDefault="007733BD" w:rsidP="00A265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FF04B6" w14:textId="5B8E789F" w:rsidR="007733BD" w:rsidRPr="00CA5B51" w:rsidRDefault="007733BD" w:rsidP="00A265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B565C7" w14:textId="059B53F6" w:rsidR="007733BD" w:rsidRPr="00CA5B51" w:rsidRDefault="007733BD" w:rsidP="00A265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B8E28A" w14:textId="63921813" w:rsidR="007733BD" w:rsidRDefault="007733BD" w:rsidP="007733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DCA9F9" w14:textId="35C42C0D" w:rsidR="007733BD" w:rsidRDefault="007733BD" w:rsidP="007733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C59780" w14:textId="7E283231" w:rsidR="007733BD" w:rsidRDefault="007733BD" w:rsidP="007733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503901" w14:textId="7F5BEDB6" w:rsidR="007733BD" w:rsidRDefault="007733BD" w:rsidP="007733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A7EC4" w14:textId="0A42C61F" w:rsidR="007733BD" w:rsidRPr="00CA5B51" w:rsidRDefault="007733BD" w:rsidP="007733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</w:tr>
    </w:tbl>
    <w:p w14:paraId="46190D92" w14:textId="2DA76DEE" w:rsidR="00EC4D50" w:rsidRDefault="00EC4D50">
      <w:pPr>
        <w:rPr>
          <w:rFonts w:cs="Arial"/>
          <w:b/>
          <w:bCs/>
          <w:kern w:val="24"/>
          <w:sz w:val="24"/>
        </w:rPr>
      </w:pPr>
      <w:bookmarkStart w:id="29" w:name="_Toc107930235"/>
      <w:bookmarkEnd w:id="14"/>
    </w:p>
    <w:p w14:paraId="0F096FC7" w14:textId="1FCA3227" w:rsidR="007D7FD5" w:rsidRDefault="00522773" w:rsidP="007D7FD5">
      <w:pPr>
        <w:pStyle w:val="Heading1"/>
        <w:numPr>
          <w:ilvl w:val="0"/>
          <w:numId w:val="10"/>
        </w:numPr>
      </w:pPr>
      <w:bookmarkStart w:id="30" w:name="_Toc149993830"/>
      <w:r>
        <w:rPr>
          <w:rFonts w:asciiTheme="minorBidi" w:hAnsiTheme="minorBidi" w:cstheme="minorBidi"/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1" allowOverlap="1" wp14:anchorId="4FA3C264" wp14:editId="4A73854B">
            <wp:simplePos x="0" y="0"/>
            <wp:positionH relativeFrom="column">
              <wp:posOffset>2575560</wp:posOffset>
            </wp:positionH>
            <wp:positionV relativeFrom="paragraph">
              <wp:posOffset>-23495</wp:posOffset>
            </wp:positionV>
            <wp:extent cx="210271" cy="1828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7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C6B">
        <w:t xml:space="preserve">Welding Schedule </w:t>
      </w:r>
      <w:r w:rsidR="007D7FD5">
        <w:t>for</w:t>
      </w:r>
      <w:r w:rsidR="00850C6B">
        <w:t xml:space="preserve"> Receiver</w:t>
      </w:r>
      <w:bookmarkEnd w:id="29"/>
      <w:bookmarkEnd w:id="30"/>
      <w: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1119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1"/>
        <w:gridCol w:w="814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8874C9" w14:paraId="1CC3235A" w14:textId="77777777" w:rsidTr="004725DC">
        <w:trPr>
          <w:cantSplit/>
          <w:trHeight w:val="18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08750F43" w14:textId="5955CC2B" w:rsidR="008874C9" w:rsidRPr="006959EB" w:rsidRDefault="008874C9" w:rsidP="008874C9">
            <w:pPr>
              <w:jc w:val="center"/>
              <w:rPr>
                <w:rStyle w:val="BookTitle"/>
                <w:sz w:val="18"/>
                <w:szCs w:val="18"/>
              </w:rPr>
            </w:pPr>
            <w:r w:rsidRPr="004725DC">
              <w:rPr>
                <w:rFonts w:asciiTheme="majorHAnsi" w:hAnsiTheme="majorHAnsi"/>
                <w:b/>
                <w:bCs/>
                <w:sz w:val="28"/>
                <w:szCs w:val="28"/>
                <w:lang w:bidi="fa-IR"/>
              </w:rPr>
              <w:t>Welding Schedule for RECEIVER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DD72056" w14:textId="77777777" w:rsidR="008874C9" w:rsidRPr="00CA5B51" w:rsidRDefault="008874C9" w:rsidP="008874C9">
            <w:pPr>
              <w:jc w:val="center"/>
              <w:rPr>
                <w:rStyle w:val="BookTitle"/>
                <w:sz w:val="14"/>
                <w:szCs w:val="14"/>
              </w:rPr>
            </w:pPr>
            <w:r w:rsidRPr="004725DC">
              <w:rPr>
                <w:rStyle w:val="BookTitle"/>
                <w:sz w:val="14"/>
                <w:szCs w:val="14"/>
              </w:rPr>
              <w:t>J</w:t>
            </w:r>
            <w:r w:rsidRPr="004725DC">
              <w:rPr>
                <w:rStyle w:val="BookTitle"/>
                <w:spacing w:val="0"/>
                <w:sz w:val="14"/>
                <w:szCs w:val="14"/>
              </w:rPr>
              <w:t>OINT MATERIAL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100300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57116E">
              <w:rPr>
                <w:sz w:val="14"/>
                <w:szCs w:val="14"/>
              </w:rPr>
              <w:t>API 5L X52 / PSL2 to A 694 F52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F402E0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91C2F">
              <w:rPr>
                <w:sz w:val="14"/>
                <w:szCs w:val="14"/>
              </w:rPr>
              <w:t>API 5L X52 / PSL2 to A 860 WPHY 52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C328B1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A 860 WPHY 52 to API 5L X52 / 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A0E2B2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57116E">
              <w:rPr>
                <w:sz w:val="14"/>
                <w:szCs w:val="14"/>
              </w:rPr>
              <w:t>A 694 F52 to API  5LX52 / 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9A232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435A8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F57C5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B0A48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A56FE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C26049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F49DE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5B329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AF914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646DB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D2C08E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31D9B4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79D19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6A69C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6965B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6FF69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A335B6" w14:textId="66D24276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A </w:t>
            </w:r>
            <w:r>
              <w:rPr>
                <w:sz w:val="14"/>
                <w:szCs w:val="14"/>
              </w:rPr>
              <w:t xml:space="preserve">105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 xml:space="preserve">API 5L X52 </w:t>
            </w:r>
            <w:r w:rsidRPr="00CA5B51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>PSL2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E8309D" w14:textId="2B4C8EFF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A105 to A105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5317C1" w14:textId="6E754515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C.S. to C.S.</w:t>
            </w:r>
          </w:p>
        </w:tc>
      </w:tr>
      <w:tr w:rsidR="008874C9" w14:paraId="4B67E575" w14:textId="77777777" w:rsidTr="004725DC">
        <w:trPr>
          <w:cantSplit/>
          <w:trHeight w:val="124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052FFE2E" w14:textId="77777777" w:rsidR="008874C9" w:rsidRPr="006959EB" w:rsidRDefault="008874C9" w:rsidP="008874C9">
            <w:pPr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D36CCF5" w14:textId="77777777" w:rsidR="008874C9" w:rsidRPr="0057116E" w:rsidRDefault="008874C9" w:rsidP="008874C9">
            <w:pPr>
              <w:jc w:val="center"/>
              <w:rPr>
                <w:rStyle w:val="BookTitle"/>
                <w:spacing w:val="0"/>
                <w:sz w:val="14"/>
                <w:szCs w:val="14"/>
              </w:rPr>
            </w:pPr>
            <w:r w:rsidRPr="0057116E">
              <w:rPr>
                <w:rStyle w:val="BookTitle"/>
                <w:sz w:val="14"/>
                <w:szCs w:val="14"/>
              </w:rPr>
              <w:t>W</w:t>
            </w:r>
            <w:r w:rsidRPr="0057116E">
              <w:rPr>
                <w:rStyle w:val="BookTitle"/>
                <w:spacing w:val="0"/>
                <w:sz w:val="14"/>
                <w:szCs w:val="14"/>
              </w:rPr>
              <w:t>ELDING</w:t>
            </w:r>
          </w:p>
          <w:p w14:paraId="5A6186DA" w14:textId="77777777" w:rsidR="008874C9" w:rsidRPr="00CA5B51" w:rsidRDefault="008874C9" w:rsidP="008874C9">
            <w:pPr>
              <w:jc w:val="center"/>
              <w:rPr>
                <w:rStyle w:val="BookTitle"/>
                <w:sz w:val="14"/>
                <w:szCs w:val="14"/>
              </w:rPr>
            </w:pPr>
            <w:r w:rsidRPr="0057116E">
              <w:rPr>
                <w:rStyle w:val="BookTitle"/>
                <w:spacing w:val="0"/>
                <w:sz w:val="14"/>
                <w:szCs w:val="14"/>
              </w:rPr>
              <w:t>PROCESS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A7F4DB5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84C5B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0D503E7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7038503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D12CAF6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011769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BDB09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43E8B1C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E6B9CC5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16A051C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B52F152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8008ADE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7DC2358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3449F6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AA3908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FED472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CCFFD3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231CA1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B23E85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B96479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8874C9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F449BAE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0841C10" w14:textId="2870D069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8874C9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8B98630" w14:textId="0AF8028C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GTAW+SMAW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554EE" w14:textId="1D9DC5CA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SMAW</w:t>
            </w:r>
          </w:p>
        </w:tc>
      </w:tr>
      <w:tr w:rsidR="008874C9" w14:paraId="6547251C" w14:textId="77777777" w:rsidTr="004725DC">
        <w:trPr>
          <w:cantSplit/>
          <w:trHeight w:val="8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6BDA9FC7" w14:textId="77777777" w:rsidR="008874C9" w:rsidRPr="006959EB" w:rsidRDefault="008874C9" w:rsidP="008874C9">
            <w:pPr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D30932C" w14:textId="77777777" w:rsidR="008874C9" w:rsidRPr="00CA5B51" w:rsidRDefault="008874C9" w:rsidP="008874C9">
            <w:pPr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WELD CATEGORY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B8ADED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9647D3"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992DDF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72305A"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25AA8C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57116E"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B0A5FF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72305A"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0F857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808CD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A8B13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A31D9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B1F8F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A861B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BA52D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0A0C3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83F766" w14:textId="7777777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B6ADDE" w14:textId="7777777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38DEC2" w14:textId="7777777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C6B2C3" w14:textId="7777777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C4A71A" w14:textId="7777777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4B5622" w14:textId="7777777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3406FC" w14:textId="7777777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FCA099" w14:textId="7777777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459E58" w14:textId="7C9F3A9E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F2F1F6" w14:textId="0398B437" w:rsidR="008874C9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AA107C" w14:textId="105DB4EF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</w:t>
            </w:r>
          </w:p>
        </w:tc>
      </w:tr>
      <w:tr w:rsidR="004725DC" w14:paraId="4DA7A9D2" w14:textId="77777777" w:rsidTr="004725DC">
        <w:trPr>
          <w:cantSplit/>
          <w:trHeight w:val="6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7567889F" w14:textId="77777777" w:rsidR="004725DC" w:rsidRPr="006959EB" w:rsidRDefault="004725DC" w:rsidP="004725DC">
            <w:pPr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32893E6" w14:textId="77777777" w:rsidR="004725DC" w:rsidRPr="004725DC" w:rsidRDefault="004725DC" w:rsidP="004725DC">
            <w:pPr>
              <w:jc w:val="center"/>
              <w:rPr>
                <w:rStyle w:val="BookTitle"/>
                <w:spacing w:val="0"/>
                <w:sz w:val="14"/>
                <w:szCs w:val="14"/>
                <w:highlight w:val="lightGray"/>
              </w:rPr>
            </w:pPr>
            <w:r w:rsidRPr="004725DC">
              <w:rPr>
                <w:rStyle w:val="BookTitle"/>
                <w:sz w:val="14"/>
                <w:szCs w:val="14"/>
                <w:highlight w:val="lightGray"/>
              </w:rPr>
              <w:t>V</w:t>
            </w:r>
            <w:r w:rsidRPr="004725DC">
              <w:rPr>
                <w:rStyle w:val="BookTitle"/>
                <w:spacing w:val="0"/>
                <w:sz w:val="14"/>
                <w:szCs w:val="14"/>
                <w:highlight w:val="lightGray"/>
              </w:rPr>
              <w:t>T</w:t>
            </w:r>
          </w:p>
          <w:p w14:paraId="1FF139B8" w14:textId="56BECE0C" w:rsidR="004725DC" w:rsidRPr="00CA5B51" w:rsidRDefault="004725DC" w:rsidP="004725DC">
            <w:pPr>
              <w:jc w:val="center"/>
              <w:rPr>
                <w:rStyle w:val="BookTitle"/>
                <w:sz w:val="14"/>
                <w:szCs w:val="14"/>
              </w:rPr>
            </w:pPr>
            <w:r w:rsidRPr="004725DC">
              <w:rPr>
                <w:rStyle w:val="BookTitle"/>
                <w:spacing w:val="0"/>
                <w:sz w:val="14"/>
                <w:szCs w:val="14"/>
                <w:highlight w:val="lightGray"/>
              </w:rPr>
              <w:t>(Before/ After PWHT)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440085C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74BE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78D73F6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8A6633B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239B77C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40DD00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26B1162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086A1EA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7FE4228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9647D3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03CE28F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CC47B7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9E80110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F62E12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7D92E9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079D527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A2658E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F31136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3E80881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9B0611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144A5C6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98707B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01FC01A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8874C9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197FBC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24FCE8C" w14:textId="5F8F2E8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8874C9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FC264E" w14:textId="12F8DD8B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62FE2" w14:textId="043972F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100%</w:t>
            </w:r>
          </w:p>
        </w:tc>
      </w:tr>
      <w:tr w:rsidR="004725DC" w14:paraId="737FF418" w14:textId="77777777" w:rsidTr="004725DC">
        <w:trPr>
          <w:cantSplit/>
          <w:trHeight w:val="7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2EB8D9CF" w14:textId="77777777" w:rsidR="004725DC" w:rsidRPr="006959EB" w:rsidRDefault="004725DC" w:rsidP="004725DC">
            <w:pPr>
              <w:ind w:left="113" w:right="113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98E6F93" w14:textId="77777777" w:rsidR="004725DC" w:rsidRPr="004725DC" w:rsidRDefault="004725DC" w:rsidP="004725DC">
            <w:pPr>
              <w:ind w:left="113" w:right="113"/>
              <w:jc w:val="center"/>
              <w:rPr>
                <w:rStyle w:val="BookTitle"/>
                <w:spacing w:val="0"/>
                <w:sz w:val="14"/>
                <w:szCs w:val="14"/>
                <w:highlight w:val="lightGray"/>
              </w:rPr>
            </w:pPr>
            <w:r w:rsidRPr="004725DC">
              <w:rPr>
                <w:rStyle w:val="BookTitle"/>
                <w:sz w:val="14"/>
                <w:szCs w:val="14"/>
                <w:highlight w:val="lightGray"/>
              </w:rPr>
              <w:t>M</w:t>
            </w:r>
            <w:r w:rsidRPr="004725DC">
              <w:rPr>
                <w:rStyle w:val="BookTitle"/>
                <w:spacing w:val="0"/>
                <w:sz w:val="14"/>
                <w:szCs w:val="14"/>
                <w:highlight w:val="lightGray"/>
              </w:rPr>
              <w:t>T</w:t>
            </w:r>
          </w:p>
          <w:p w14:paraId="0488B218" w14:textId="785B4852" w:rsidR="004725DC" w:rsidRPr="00A30252" w:rsidRDefault="004725DC" w:rsidP="004725DC">
            <w:pPr>
              <w:ind w:left="113" w:right="113"/>
              <w:jc w:val="center"/>
              <w:rPr>
                <w:rStyle w:val="BookTitle"/>
                <w:sz w:val="14"/>
                <w:szCs w:val="14"/>
              </w:rPr>
            </w:pPr>
            <w:r w:rsidRPr="004725DC">
              <w:rPr>
                <w:rStyle w:val="BookTitle"/>
                <w:spacing w:val="0"/>
                <w:sz w:val="14"/>
                <w:szCs w:val="14"/>
                <w:highlight w:val="lightGray"/>
              </w:rPr>
              <w:t>(After PWHT)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B24F8AC" w14:textId="77777777" w:rsidR="004725DC" w:rsidRPr="00CA5B51" w:rsidRDefault="004725DC" w:rsidP="004725DC">
            <w:pPr>
              <w:ind w:right="115"/>
              <w:jc w:val="center"/>
              <w:rPr>
                <w:smallCaps/>
                <w:sz w:val="14"/>
                <w:szCs w:val="14"/>
              </w:rPr>
            </w:pPr>
            <w:r w:rsidRPr="009647D3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4648992" w14:textId="77777777" w:rsidR="004725DC" w:rsidRPr="00CA5B51" w:rsidRDefault="004725DC" w:rsidP="004725DC">
            <w:pPr>
              <w:ind w:right="115"/>
              <w:jc w:val="center"/>
              <w:rPr>
                <w:smallCaps/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FFE6A86" w14:textId="77777777" w:rsidR="004725DC" w:rsidRPr="00CA5B51" w:rsidRDefault="004725DC" w:rsidP="004725DC">
            <w:pPr>
              <w:ind w:right="115"/>
              <w:jc w:val="center"/>
              <w:rPr>
                <w:smallCaps/>
                <w:sz w:val="14"/>
                <w:szCs w:val="14"/>
              </w:rPr>
            </w:pPr>
            <w:r w:rsidRPr="002133EF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E497145" w14:textId="77777777" w:rsidR="004725DC" w:rsidRPr="00CA5B51" w:rsidRDefault="004725DC" w:rsidP="004725DC">
            <w:pPr>
              <w:ind w:right="115"/>
              <w:jc w:val="center"/>
              <w:rPr>
                <w:smallCaps/>
                <w:sz w:val="14"/>
                <w:szCs w:val="14"/>
              </w:rPr>
            </w:pPr>
            <w:r w:rsidRPr="00541332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28B2EB3" w14:textId="56FE1B24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4725DC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08B3935" w14:textId="31C769EF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81E783A" w14:textId="5785DCB1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3F72EF8" w14:textId="00DDCA7A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CD1E17E" w14:textId="319AE548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AC49349" w14:textId="1DFD688F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25342BD" w14:textId="462CB276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F344A16" w14:textId="63C5FD5D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40B30E5" w14:textId="3664EE18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C5F8142" w14:textId="2C0AE6FA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6EE8011" w14:textId="2B820F69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6B3E3C4" w14:textId="0D2393ED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E35BD00" w14:textId="67BBC2C0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EA0B14B" w14:textId="782AC8E0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5BE73AC" w14:textId="091DF3C2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66856D8" w14:textId="3FE84E68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6CB451" w14:textId="0CA3A54F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20%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560F310" w14:textId="71BE4863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9D1F13">
              <w:rPr>
                <w:sz w:val="14"/>
                <w:szCs w:val="14"/>
                <w:highlight w:val="lightGray"/>
              </w:rPr>
              <w:t>100%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BD84947" w14:textId="2AA88063" w:rsidR="004725DC" w:rsidRPr="00CA5B51" w:rsidRDefault="004725DC" w:rsidP="004725DC">
            <w:pPr>
              <w:ind w:left="113" w:right="115"/>
              <w:jc w:val="center"/>
              <w:rPr>
                <w:sz w:val="14"/>
                <w:szCs w:val="14"/>
              </w:rPr>
            </w:pPr>
            <w:r w:rsidRPr="004725DC">
              <w:rPr>
                <w:sz w:val="14"/>
                <w:szCs w:val="14"/>
                <w:highlight w:val="lightGray"/>
              </w:rPr>
              <w:t>20%</w:t>
            </w:r>
          </w:p>
        </w:tc>
      </w:tr>
      <w:tr w:rsidR="004725DC" w14:paraId="46BA77E6" w14:textId="77777777" w:rsidTr="004725DC">
        <w:trPr>
          <w:cantSplit/>
          <w:trHeight w:val="80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0EC42B9E" w14:textId="77777777" w:rsidR="004725DC" w:rsidRPr="006959EB" w:rsidRDefault="004725DC" w:rsidP="004725DC">
            <w:pPr>
              <w:ind w:left="113" w:right="113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CFB3267" w14:textId="77777777" w:rsidR="004725DC" w:rsidRPr="004725DC" w:rsidRDefault="004725DC" w:rsidP="004725DC">
            <w:pPr>
              <w:ind w:left="113" w:right="113"/>
              <w:jc w:val="center"/>
              <w:rPr>
                <w:rStyle w:val="BookTitle"/>
                <w:spacing w:val="0"/>
                <w:sz w:val="14"/>
                <w:szCs w:val="14"/>
                <w:highlight w:val="lightGray"/>
              </w:rPr>
            </w:pPr>
            <w:r w:rsidRPr="004725DC">
              <w:rPr>
                <w:rStyle w:val="BookTitle"/>
                <w:sz w:val="14"/>
                <w:szCs w:val="14"/>
                <w:highlight w:val="lightGray"/>
              </w:rPr>
              <w:t>R</w:t>
            </w:r>
            <w:r w:rsidRPr="004725DC">
              <w:rPr>
                <w:rStyle w:val="BookTitle"/>
                <w:spacing w:val="0"/>
                <w:sz w:val="14"/>
                <w:szCs w:val="14"/>
                <w:highlight w:val="lightGray"/>
              </w:rPr>
              <w:t>T</w:t>
            </w:r>
          </w:p>
          <w:p w14:paraId="16C9F949" w14:textId="5BC966E4" w:rsidR="004725DC" w:rsidRPr="00CA5B51" w:rsidRDefault="004725DC" w:rsidP="004725DC">
            <w:pPr>
              <w:ind w:left="113" w:right="113"/>
              <w:jc w:val="center"/>
              <w:rPr>
                <w:rStyle w:val="BookTitle"/>
                <w:b w:val="0"/>
                <w:bCs w:val="0"/>
                <w:sz w:val="14"/>
                <w:szCs w:val="14"/>
              </w:rPr>
            </w:pPr>
            <w:r w:rsidRPr="004725DC">
              <w:rPr>
                <w:rStyle w:val="BookTitle"/>
                <w:spacing w:val="0"/>
                <w:sz w:val="14"/>
                <w:szCs w:val="14"/>
                <w:highlight w:val="lightGray"/>
              </w:rPr>
              <w:t>(Before PWHT)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6D116D" w14:textId="37FDC5C6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9D1F13">
              <w:rPr>
                <w:smallCaps/>
                <w:sz w:val="14"/>
                <w:szCs w:val="16"/>
                <w:highlight w:val="lightGray"/>
              </w:rPr>
              <w:t xml:space="preserve">100%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426D5F" w14:textId="153C330B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9D1F13">
              <w:rPr>
                <w:smallCaps/>
                <w:sz w:val="14"/>
                <w:szCs w:val="16"/>
                <w:highlight w:val="lightGray"/>
              </w:rPr>
              <w:t xml:space="preserve">100%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6AA921" w14:textId="3C64E8E5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9D1F13">
              <w:rPr>
                <w:smallCaps/>
                <w:sz w:val="14"/>
                <w:szCs w:val="16"/>
                <w:highlight w:val="lightGray"/>
              </w:rPr>
              <w:t xml:space="preserve">100%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E74C1A" w14:textId="7E7F26CA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9D1F13">
              <w:rPr>
                <w:smallCaps/>
                <w:sz w:val="14"/>
                <w:szCs w:val="16"/>
                <w:highlight w:val="lightGray"/>
              </w:rPr>
              <w:t xml:space="preserve">100%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5F579D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0F788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14D98D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EAB217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BEFB37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B8452D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427ACE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6E182A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A1C93D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B21C07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E9FD7B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E0F5C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8FEE53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B6BEF2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C806C2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B806D5" w14:textId="77777777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2E8C5F" w14:textId="14DF7C79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7960EC" w14:textId="5CB6FCA1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651450">
              <w:rPr>
                <w:sz w:val="14"/>
                <w:szCs w:val="14"/>
              </w:rPr>
              <w:t>No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EB08BA" w14:textId="135964B6" w:rsidR="004725DC" w:rsidRPr="00CA5B51" w:rsidRDefault="004725DC" w:rsidP="004725DC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No</w:t>
            </w:r>
          </w:p>
        </w:tc>
      </w:tr>
      <w:tr w:rsidR="008874C9" w14:paraId="428DC516" w14:textId="77777777" w:rsidTr="004725DC">
        <w:trPr>
          <w:cantSplit/>
          <w:trHeight w:val="66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7A969276" w14:textId="77777777" w:rsidR="008874C9" w:rsidRPr="006959EB" w:rsidRDefault="008874C9" w:rsidP="008874C9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D7DA5E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4725DC">
              <w:rPr>
                <w:rStyle w:val="BookTitle"/>
                <w:sz w:val="14"/>
                <w:szCs w:val="14"/>
              </w:rPr>
              <w:t>P</w:t>
            </w:r>
            <w:r w:rsidRPr="004725DC">
              <w:rPr>
                <w:rStyle w:val="BookTitle"/>
                <w:spacing w:val="0"/>
                <w:sz w:val="14"/>
                <w:szCs w:val="14"/>
              </w:rPr>
              <w:t>RE HEAT (</w:t>
            </w:r>
            <w:r w:rsidRPr="004725DC">
              <w:rPr>
                <w:rStyle w:val="BookTitle"/>
                <w:rFonts w:cs="Arial"/>
                <w:spacing w:val="0"/>
                <w:sz w:val="14"/>
                <w:szCs w:val="14"/>
              </w:rPr>
              <w:t>º</w:t>
            </w:r>
            <w:r w:rsidRPr="004725DC">
              <w:rPr>
                <w:rStyle w:val="BookTitle"/>
                <w:spacing w:val="0"/>
                <w:sz w:val="14"/>
                <w:szCs w:val="14"/>
              </w:rPr>
              <w:t>C)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5851DA64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974DFE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3421F1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06FEC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6A000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8FC231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19ADB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2B00A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C3F994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4A7B7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FF9E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D39D3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430FB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BF877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BC0CB1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3F8179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56C80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440FC1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1D31E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10867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0386BC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88817" w14:textId="6AC67D2F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BA6903" w14:textId="5BBD5541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48562" w14:textId="3688308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20</w:t>
            </w:r>
          </w:p>
        </w:tc>
      </w:tr>
      <w:tr w:rsidR="008874C9" w14:paraId="25ECC144" w14:textId="77777777" w:rsidTr="004725DC">
        <w:trPr>
          <w:cantSplit/>
          <w:trHeight w:val="118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53CEB794" w14:textId="77777777" w:rsidR="008874C9" w:rsidRPr="006959EB" w:rsidRDefault="008874C9" w:rsidP="008874C9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C6599C2" w14:textId="77777777" w:rsidR="008874C9" w:rsidRPr="00CA5B51" w:rsidRDefault="008874C9" w:rsidP="008874C9">
            <w:pPr>
              <w:ind w:left="113" w:right="113"/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PQR NO.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C87E0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9757C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0FAF48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C4414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08749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6DA92E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00523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5F797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C40134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6F177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E3CF19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8CEBF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46370E" w14:textId="77777777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BAEE5F" w14:textId="77777777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57ADFF" w14:textId="77777777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BAD04D" w14:textId="77777777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D5EA72" w14:textId="77777777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8FF466" w14:textId="77777777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9FD6DA" w14:textId="77777777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025552" w14:textId="77777777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B387E" w14:textId="2743D162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DDCFE" w14:textId="6FC46162" w:rsidR="008874C9" w:rsidRPr="00D35F5C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8FE263" w14:textId="075B53E3" w:rsidR="008874C9" w:rsidRPr="00CA5B51" w:rsidRDefault="008874C9" w:rsidP="008874C9">
            <w:pPr>
              <w:ind w:left="113" w:right="113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D35F5C">
              <w:rPr>
                <w:rFonts w:asciiTheme="majorBidi" w:hAnsiTheme="majorBidi" w:cstheme="majorBidi"/>
                <w:sz w:val="14"/>
                <w:szCs w:val="14"/>
              </w:rPr>
              <w:t>PQ-VISTA 102</w:t>
            </w:r>
          </w:p>
        </w:tc>
      </w:tr>
      <w:tr w:rsidR="008874C9" w14:paraId="310541D7" w14:textId="77777777" w:rsidTr="004725DC">
        <w:trPr>
          <w:cantSplit/>
          <w:trHeight w:val="78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06BF0441" w14:textId="77777777" w:rsidR="008874C9" w:rsidRPr="006959EB" w:rsidRDefault="008874C9" w:rsidP="008874C9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6912EE14" w14:textId="77777777" w:rsidR="008874C9" w:rsidRPr="00CA5B51" w:rsidRDefault="008874C9" w:rsidP="008874C9">
            <w:pPr>
              <w:ind w:left="113" w:right="113"/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WPS NO.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44658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F709D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40456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28BC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A84C1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7B2A2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0DDFC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4FD6E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F31E9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8C70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27C79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2084E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969F5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6C23F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ABFC7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13D5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A2F54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16A0B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20D91D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35E35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1F8947" w14:textId="7AF4776F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98C3F0" w14:textId="0F96DFB4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11TA-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5F1DC0" w14:textId="0A03D89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11A-</w:t>
            </w:r>
            <w:r>
              <w:rPr>
                <w:sz w:val="14"/>
                <w:szCs w:val="14"/>
              </w:rPr>
              <w:t>1</w:t>
            </w:r>
          </w:p>
        </w:tc>
      </w:tr>
      <w:tr w:rsidR="008874C9" w14:paraId="3CC89FD7" w14:textId="77777777" w:rsidTr="004725DC">
        <w:trPr>
          <w:cantSplit/>
          <w:trHeight w:val="12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31BBAEF2" w14:textId="77777777" w:rsidR="008874C9" w:rsidRPr="006959EB" w:rsidRDefault="008874C9" w:rsidP="008874C9">
            <w:pPr>
              <w:ind w:left="113" w:right="113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8334B97" w14:textId="77777777" w:rsidR="008874C9" w:rsidRPr="00CA5B51" w:rsidRDefault="008874C9" w:rsidP="008874C9">
            <w:pPr>
              <w:ind w:left="113" w:right="113"/>
              <w:jc w:val="center"/>
              <w:rPr>
                <w:b/>
                <w:bCs/>
                <w:smallCaps/>
                <w:spacing w:val="5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DESCRIPTION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2E792E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0FFA">
              <w:rPr>
                <w:sz w:val="14"/>
                <w:szCs w:val="14"/>
              </w:rPr>
              <w:t xml:space="preserve">Flange to Pipe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8FAB65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EC4D50">
              <w:rPr>
                <w:sz w:val="14"/>
                <w:szCs w:val="14"/>
              </w:rPr>
              <w:t>Reducer to 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531804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Reducer to 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712A31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0FFA">
              <w:rPr>
                <w:sz w:val="14"/>
                <w:szCs w:val="14"/>
              </w:rPr>
              <w:t>Pipe to Closure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089DC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989F2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1E4AD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29483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C41C0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732AC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3CFB04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76C9D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AA4A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FABF09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7F6A2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172DC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43470A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9231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9549F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4312D8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C716A9" w14:textId="00AC37AC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CA5B51">
              <w:rPr>
                <w:sz w:val="14"/>
                <w:szCs w:val="14"/>
              </w:rPr>
              <w:t xml:space="preserve">to </w:t>
            </w:r>
            <w:r>
              <w:rPr>
                <w:sz w:val="14"/>
                <w:szCs w:val="14"/>
              </w:rPr>
              <w:t>Pipe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468DC" w14:textId="69E07FE6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 xml:space="preserve">Flange to </w:t>
            </w:r>
            <w:proofErr w:type="spellStart"/>
            <w:r>
              <w:rPr>
                <w:sz w:val="14"/>
                <w:szCs w:val="14"/>
              </w:rPr>
              <w:t>Weldolet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36D650" w14:textId="0FA1B90A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All</w:t>
            </w:r>
          </w:p>
        </w:tc>
      </w:tr>
      <w:tr w:rsidR="008874C9" w14:paraId="7D32D86A" w14:textId="77777777" w:rsidTr="004725DC">
        <w:trPr>
          <w:cantSplit/>
          <w:trHeight w:val="71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77A8E0C8" w14:textId="77777777" w:rsidR="008874C9" w:rsidRPr="006959EB" w:rsidRDefault="008874C9" w:rsidP="008874C9">
            <w:pPr>
              <w:ind w:left="113" w:right="113"/>
              <w:jc w:val="center"/>
              <w:rPr>
                <w:rStyle w:val="BookTitle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24C44528" w14:textId="77777777" w:rsidR="008874C9" w:rsidRPr="00CA5B51" w:rsidRDefault="008874C9" w:rsidP="008874C9">
            <w:pPr>
              <w:ind w:left="113" w:right="113"/>
              <w:jc w:val="center"/>
              <w:rPr>
                <w:rStyle w:val="BookTitle"/>
                <w:sz w:val="14"/>
                <w:szCs w:val="14"/>
              </w:rPr>
            </w:pPr>
            <w:r w:rsidRPr="00CA5B51">
              <w:rPr>
                <w:rStyle w:val="BookTitle"/>
                <w:sz w:val="14"/>
                <w:szCs w:val="14"/>
              </w:rPr>
              <w:t>JOINT NO.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89DC39C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765F45C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1D5C7292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EA41C55" w14:textId="77777777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DFEC2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737700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A904F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2FE932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11F3DE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C530D1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EE78FF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A4BBE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C8A0A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C7C816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53CE48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D7547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28E575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F789FB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7518CE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C.W.1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4580A3" w14:textId="77777777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</w:t>
            </w:r>
            <w:r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A31246" w14:textId="2222BF06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</w:t>
            </w:r>
            <w:r>
              <w:rPr>
                <w:sz w:val="14"/>
                <w:szCs w:val="14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0B19C4" w14:textId="68F50C41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C.W.</w:t>
            </w:r>
            <w:r>
              <w:rPr>
                <w:sz w:val="14"/>
                <w:szCs w:val="14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64B2F9" w14:textId="3D778A8D" w:rsidR="008874C9" w:rsidRPr="00CA5B51" w:rsidRDefault="008874C9" w:rsidP="008874C9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Fillet weld</w:t>
            </w:r>
          </w:p>
        </w:tc>
      </w:tr>
      <w:tr w:rsidR="008874C9" w14:paraId="4454E449" w14:textId="77777777" w:rsidTr="004725DC">
        <w:trPr>
          <w:cantSplit/>
          <w:trHeight w:val="48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tcFitText/>
            <w:vAlign w:val="center"/>
          </w:tcPr>
          <w:p w14:paraId="22A5522C" w14:textId="77777777" w:rsidR="008874C9" w:rsidRPr="006959EB" w:rsidRDefault="008874C9" w:rsidP="00CD2E9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B4E189C" w14:textId="77777777" w:rsidR="008874C9" w:rsidRPr="00CA5B51" w:rsidRDefault="008874C9" w:rsidP="00CD2E9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5D43">
              <w:rPr>
                <w:rStyle w:val="BookTitle"/>
                <w:sz w:val="14"/>
                <w:szCs w:val="14"/>
              </w:rPr>
              <w:t>N</w:t>
            </w:r>
            <w:r w:rsidRPr="00B25D43">
              <w:rPr>
                <w:rStyle w:val="BookTitle"/>
                <w:spacing w:val="0"/>
                <w:sz w:val="14"/>
                <w:szCs w:val="14"/>
              </w:rPr>
              <w:t>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3E12DC1C" w14:textId="77777777" w:rsidR="008874C9" w:rsidRPr="007733BD" w:rsidRDefault="008874C9" w:rsidP="00CD2E9C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7492E3ED" w14:textId="77777777" w:rsidR="008874C9" w:rsidRPr="007733BD" w:rsidRDefault="008874C9" w:rsidP="00CD2E9C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423EFF6C" w14:textId="77777777" w:rsidR="008874C9" w:rsidRPr="007733BD" w:rsidRDefault="008874C9" w:rsidP="00CD2E9C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  <w:vAlign w:val="center"/>
          </w:tcPr>
          <w:p w14:paraId="05D9A3AF" w14:textId="77777777" w:rsidR="008874C9" w:rsidRPr="007733BD" w:rsidRDefault="008874C9" w:rsidP="00CD2E9C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693510" w14:textId="77777777" w:rsidR="008874C9" w:rsidRPr="007733BD" w:rsidRDefault="008874C9" w:rsidP="00CD2E9C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255B0A" w14:textId="77777777" w:rsidR="008874C9" w:rsidRPr="007733BD" w:rsidRDefault="008874C9" w:rsidP="00CD2E9C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225943" w14:textId="77777777" w:rsidR="008874C9" w:rsidRPr="007733BD" w:rsidRDefault="008874C9" w:rsidP="00CD2E9C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C735E1" w14:textId="77777777" w:rsidR="008874C9" w:rsidRPr="007733BD" w:rsidRDefault="008874C9" w:rsidP="00CD2E9C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6AF113" w14:textId="77777777" w:rsidR="008874C9" w:rsidRPr="007733BD" w:rsidRDefault="008874C9" w:rsidP="00CD2E9C">
            <w:pPr>
              <w:jc w:val="center"/>
              <w:rPr>
                <w:sz w:val="14"/>
                <w:szCs w:val="14"/>
              </w:rPr>
            </w:pPr>
            <w:r w:rsidRPr="007733BD">
              <w:rPr>
                <w:sz w:val="14"/>
                <w:szCs w:val="14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AF34CD" w14:textId="77777777" w:rsidR="008874C9" w:rsidRPr="007733BD" w:rsidRDefault="008874C9" w:rsidP="00CD2E9C">
            <w:pPr>
              <w:jc w:val="center"/>
              <w:rPr>
                <w:sz w:val="14"/>
                <w:szCs w:val="14"/>
                <w:rtl/>
              </w:rPr>
            </w:pPr>
            <w:r w:rsidRPr="007733BD">
              <w:rPr>
                <w:sz w:val="14"/>
                <w:szCs w:val="14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898094" w14:textId="77777777" w:rsidR="008874C9" w:rsidRPr="00CA5B51" w:rsidRDefault="008874C9" w:rsidP="00CD2E9C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167B04" w14:textId="77777777" w:rsidR="008874C9" w:rsidRPr="00CA5B51" w:rsidRDefault="008874C9" w:rsidP="00CD2E9C">
            <w:pPr>
              <w:jc w:val="center"/>
              <w:rPr>
                <w:sz w:val="14"/>
                <w:szCs w:val="14"/>
              </w:rPr>
            </w:pPr>
            <w:r w:rsidRPr="00CA5B51">
              <w:rPr>
                <w:sz w:val="14"/>
                <w:szCs w:val="14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7A2CB5" w14:textId="77777777" w:rsidR="008874C9" w:rsidRPr="00CA5B51" w:rsidRDefault="008874C9" w:rsidP="00CD2E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11F6F0" w14:textId="77777777" w:rsidR="008874C9" w:rsidRPr="00CA5B51" w:rsidRDefault="008874C9" w:rsidP="00CD2E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3B578F" w14:textId="77777777" w:rsidR="008874C9" w:rsidRPr="00CA5B51" w:rsidRDefault="008874C9" w:rsidP="00CD2E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9B0B40" w14:textId="77777777" w:rsidR="008874C9" w:rsidRPr="00CA5B51" w:rsidRDefault="008874C9" w:rsidP="00CD2E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0B6B4C" w14:textId="77777777" w:rsidR="008874C9" w:rsidRDefault="008874C9" w:rsidP="00CD2E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1FFC4F" w14:textId="77777777" w:rsidR="008874C9" w:rsidRDefault="008874C9" w:rsidP="00CD2E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1F10EF" w14:textId="77777777" w:rsidR="008874C9" w:rsidRDefault="008874C9" w:rsidP="00CD2E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D95713" w14:textId="77777777" w:rsidR="008874C9" w:rsidRDefault="008874C9" w:rsidP="00CD2E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163FFA" w14:textId="36765465" w:rsidR="008874C9" w:rsidRDefault="008874C9" w:rsidP="008874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D8FB3F" w14:textId="67912836" w:rsidR="008874C9" w:rsidRDefault="008874C9" w:rsidP="008874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EE3ADB" w14:textId="3F65F3EA" w:rsidR="008874C9" w:rsidRPr="00CA5B51" w:rsidRDefault="008874C9" w:rsidP="008874C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</w:tr>
    </w:tbl>
    <w:p w14:paraId="310097B9" w14:textId="77777777" w:rsidR="00C17B0C" w:rsidRDefault="00C17B0C" w:rsidP="00C17B0C">
      <w:bookmarkStart w:id="31" w:name="_Toc107930236"/>
    </w:p>
    <w:p w14:paraId="6BC02C62" w14:textId="7841F30F" w:rsidR="00850C6B" w:rsidRPr="00C17B0C" w:rsidRDefault="00C17B0C" w:rsidP="00C17B0C">
      <w:r>
        <w:br w:type="page"/>
      </w:r>
      <w:r w:rsidR="00732C46">
        <w:rPr>
          <w:rFonts w:asciiTheme="minorBidi" w:hAnsiTheme="minorBidi" w:cstheme="minorBidi"/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1" locked="0" layoutInCell="1" allowOverlap="1" wp14:anchorId="7CBCBBDE" wp14:editId="13641C1C">
            <wp:simplePos x="0" y="0"/>
            <wp:positionH relativeFrom="column">
              <wp:posOffset>563880</wp:posOffset>
            </wp:positionH>
            <wp:positionV relativeFrom="paragraph">
              <wp:posOffset>-46355</wp:posOffset>
            </wp:positionV>
            <wp:extent cx="210271" cy="1828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7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C6B" w:rsidRPr="00850C6B">
        <w:t>NOTES:</w:t>
      </w:r>
      <w:bookmarkEnd w:id="31"/>
      <w:r w:rsidR="00850C6B" w:rsidRPr="00850C6B">
        <w:t xml:space="preserve"> </w:t>
      </w:r>
    </w:p>
    <w:p w14:paraId="46739A0C" w14:textId="086AE595" w:rsidR="00850C6B" w:rsidRDefault="00850C6B" w:rsidP="00850C6B">
      <w:pPr>
        <w:pStyle w:val="ListParagraph"/>
        <w:numPr>
          <w:ilvl w:val="0"/>
          <w:numId w:val="29"/>
        </w:numPr>
        <w:tabs>
          <w:tab w:val="left" w:pos="3783"/>
        </w:tabs>
        <w:spacing w:after="200"/>
        <w:contextualSpacing/>
        <w:rPr>
          <w:sz w:val="20"/>
          <w:szCs w:val="20"/>
        </w:rPr>
      </w:pPr>
      <w:r w:rsidRPr="00B17BB8">
        <w:rPr>
          <w:sz w:val="20"/>
          <w:szCs w:val="20"/>
        </w:rPr>
        <w:t>All of material shall pass requirements of NACE MR0175</w:t>
      </w:r>
      <w:r w:rsidR="00712F18">
        <w:rPr>
          <w:sz w:val="20"/>
          <w:szCs w:val="20"/>
        </w:rPr>
        <w:t>/ISO 15156</w:t>
      </w:r>
      <w:r w:rsidRPr="00B17BB8">
        <w:rPr>
          <w:sz w:val="20"/>
          <w:szCs w:val="20"/>
        </w:rPr>
        <w:t>.</w:t>
      </w:r>
    </w:p>
    <w:p w14:paraId="5BE98E4E" w14:textId="120F53D3" w:rsidR="00850C6B" w:rsidRDefault="00850C6B" w:rsidP="00712F18">
      <w:pPr>
        <w:pStyle w:val="ListParagraph"/>
        <w:numPr>
          <w:ilvl w:val="0"/>
          <w:numId w:val="29"/>
        </w:numPr>
        <w:tabs>
          <w:tab w:val="left" w:pos="3783"/>
        </w:tabs>
        <w:spacing w:after="200"/>
        <w:contextualSpacing/>
        <w:rPr>
          <w:sz w:val="20"/>
          <w:szCs w:val="20"/>
        </w:rPr>
      </w:pPr>
      <w:r w:rsidRPr="00E84A6E">
        <w:rPr>
          <w:sz w:val="20"/>
          <w:szCs w:val="20"/>
        </w:rPr>
        <w:t>WPS</w:t>
      </w:r>
      <w:r w:rsidR="0049548F">
        <w:rPr>
          <w:sz w:val="20"/>
          <w:szCs w:val="20"/>
        </w:rPr>
        <w:t xml:space="preserve"> &amp; PQR</w:t>
      </w:r>
      <w:r w:rsidRPr="00E84A6E">
        <w:rPr>
          <w:sz w:val="20"/>
          <w:szCs w:val="20"/>
        </w:rPr>
        <w:t xml:space="preserve"> </w:t>
      </w:r>
      <w:r w:rsidR="00522773" w:rsidRPr="00E84A6E">
        <w:rPr>
          <w:sz w:val="20"/>
          <w:szCs w:val="20"/>
        </w:rPr>
        <w:t>Doc</w:t>
      </w:r>
      <w:r w:rsidRPr="00E84A6E">
        <w:rPr>
          <w:sz w:val="20"/>
          <w:szCs w:val="20"/>
        </w:rPr>
        <w:t xml:space="preserve">. </w:t>
      </w:r>
      <w:r w:rsidR="00522773" w:rsidRPr="00E84A6E">
        <w:rPr>
          <w:sz w:val="20"/>
          <w:szCs w:val="20"/>
        </w:rPr>
        <w:t>No</w:t>
      </w:r>
      <w:r w:rsidRPr="00E84A6E">
        <w:rPr>
          <w:sz w:val="20"/>
          <w:szCs w:val="20"/>
        </w:rPr>
        <w:t>.:  Latest revision of</w:t>
      </w:r>
      <w:r>
        <w:rPr>
          <w:sz w:val="20"/>
          <w:szCs w:val="20"/>
        </w:rPr>
        <w:t xml:space="preserve"> </w:t>
      </w:r>
      <w:r w:rsidR="0049548F" w:rsidRPr="0049548F">
        <w:rPr>
          <w:sz w:val="20"/>
          <w:szCs w:val="20"/>
        </w:rPr>
        <w:t>BK-PPL-BV-320-QC-PR-0002</w:t>
      </w:r>
      <w:r w:rsidR="000F7CDD">
        <w:rPr>
          <w:sz w:val="20"/>
          <w:szCs w:val="20"/>
        </w:rPr>
        <w:t>.</w:t>
      </w:r>
    </w:p>
    <w:p w14:paraId="4CF9D80D" w14:textId="77777777" w:rsidR="00337BA7" w:rsidRPr="00337BA7" w:rsidRDefault="00337BA7" w:rsidP="00337BA7">
      <w:pPr>
        <w:pStyle w:val="ListParagraph"/>
        <w:numPr>
          <w:ilvl w:val="0"/>
          <w:numId w:val="29"/>
        </w:numPr>
        <w:tabs>
          <w:tab w:val="left" w:pos="3783"/>
        </w:tabs>
        <w:spacing w:after="200"/>
        <w:contextualSpacing/>
        <w:rPr>
          <w:sz w:val="20"/>
          <w:szCs w:val="20"/>
        </w:rPr>
      </w:pPr>
      <w:r w:rsidRPr="00337BA7">
        <w:rPr>
          <w:sz w:val="20"/>
          <w:szCs w:val="20"/>
          <w:highlight w:val="lightGray"/>
        </w:rPr>
        <w:t>Post Weld Heat Treatment (PWHT) Procedure Doc</w:t>
      </w:r>
      <w:r>
        <w:rPr>
          <w:sz w:val="20"/>
          <w:szCs w:val="20"/>
          <w:highlight w:val="lightGray"/>
        </w:rPr>
        <w:t>. No</w:t>
      </w:r>
      <w:r w:rsidRPr="00522773">
        <w:rPr>
          <w:sz w:val="20"/>
          <w:szCs w:val="20"/>
          <w:highlight w:val="lightGray"/>
        </w:rPr>
        <w:t>.: Latest revision of BK-PPL-BV-320-QC-PR-000</w:t>
      </w:r>
      <w:r>
        <w:rPr>
          <w:sz w:val="20"/>
          <w:szCs w:val="20"/>
          <w:highlight w:val="lightGray"/>
        </w:rPr>
        <w:t>8</w:t>
      </w:r>
      <w:r w:rsidRPr="00522773">
        <w:rPr>
          <w:sz w:val="20"/>
          <w:szCs w:val="20"/>
          <w:highlight w:val="lightGray"/>
        </w:rPr>
        <w:t>.</w:t>
      </w:r>
    </w:p>
    <w:p w14:paraId="7D30E2A1" w14:textId="33B1F467" w:rsidR="000F7CDD" w:rsidRPr="00337BA7" w:rsidRDefault="000F7CDD" w:rsidP="00337BA7">
      <w:pPr>
        <w:pStyle w:val="ListParagraph"/>
        <w:numPr>
          <w:ilvl w:val="0"/>
          <w:numId w:val="29"/>
        </w:numPr>
        <w:tabs>
          <w:tab w:val="left" w:pos="3783"/>
        </w:tabs>
        <w:spacing w:after="200"/>
        <w:contextualSpacing/>
        <w:rPr>
          <w:sz w:val="20"/>
          <w:szCs w:val="20"/>
        </w:rPr>
      </w:pPr>
      <w:r w:rsidRPr="00337BA7">
        <w:rPr>
          <w:sz w:val="20"/>
          <w:szCs w:val="20"/>
          <w:highlight w:val="lightGray"/>
        </w:rPr>
        <w:t>Hardness test</w:t>
      </w:r>
      <w:r w:rsidR="00522773" w:rsidRPr="00337BA7">
        <w:rPr>
          <w:sz w:val="20"/>
          <w:szCs w:val="20"/>
          <w:highlight w:val="lightGray"/>
        </w:rPr>
        <w:t xml:space="preserve"> procedure Doc. No.: Latest revision of BK-PPL-BV-320-QC-PR-0008.</w:t>
      </w:r>
    </w:p>
    <w:p w14:paraId="0702A3D6" w14:textId="77777777" w:rsidR="005C63F8" w:rsidRPr="00F94F04" w:rsidRDefault="005C63F8" w:rsidP="00F94F04">
      <w:pPr>
        <w:tabs>
          <w:tab w:val="left" w:pos="7011"/>
        </w:tabs>
        <w:bidi/>
        <w:rPr>
          <w:lang w:bidi="fa-IR"/>
        </w:rPr>
      </w:pPr>
    </w:p>
    <w:sectPr w:rsidR="005C63F8" w:rsidRPr="00F94F04" w:rsidSect="00F714FF">
      <w:pgSz w:w="11907" w:h="16840" w:code="9"/>
      <w:pgMar w:top="1872" w:right="1152" w:bottom="1080" w:left="1152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D8C01" w14:textId="77777777" w:rsidR="00D14AA0" w:rsidRDefault="00D14AA0">
      <w:r>
        <w:separator/>
      </w:r>
    </w:p>
  </w:endnote>
  <w:endnote w:type="continuationSeparator" w:id="0">
    <w:p w14:paraId="6C098795" w14:textId="77777777" w:rsidR="00D14AA0" w:rsidRDefault="00D1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5E7E0" w14:textId="77777777" w:rsidR="00CD2E9C" w:rsidRPr="00FA4185" w:rsidRDefault="00CD2E9C" w:rsidP="00E75943">
    <w:pPr>
      <w:ind w:right="-28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53CFD" w14:textId="77777777" w:rsidR="00CD2E9C" w:rsidRPr="009279B4" w:rsidRDefault="00CD2E9C" w:rsidP="009279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343B5" w14:textId="77777777" w:rsidR="00D14AA0" w:rsidRDefault="00D14AA0">
      <w:r>
        <w:separator/>
      </w:r>
    </w:p>
  </w:footnote>
  <w:footnote w:type="continuationSeparator" w:id="0">
    <w:p w14:paraId="0F4D91F7" w14:textId="77777777" w:rsidR="00D14AA0" w:rsidRDefault="00D1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10"/>
      <w:gridCol w:w="725"/>
      <w:gridCol w:w="900"/>
      <w:gridCol w:w="900"/>
      <w:gridCol w:w="630"/>
      <w:gridCol w:w="810"/>
      <w:gridCol w:w="810"/>
      <w:gridCol w:w="810"/>
      <w:gridCol w:w="715"/>
      <w:gridCol w:w="1797"/>
    </w:tblGrid>
    <w:tr w:rsidR="00CD2E9C" w:rsidRPr="008C593B" w14:paraId="519E7394" w14:textId="77777777" w:rsidTr="008C4401">
      <w:trPr>
        <w:cantSplit/>
        <w:trHeight w:val="1843"/>
        <w:jc w:val="center"/>
      </w:trPr>
      <w:tc>
        <w:tcPr>
          <w:tcW w:w="2610" w:type="dxa"/>
          <w:tcBorders>
            <w:top w:val="single" w:sz="12" w:space="0" w:color="auto"/>
            <w:left w:val="single" w:sz="12" w:space="0" w:color="auto"/>
          </w:tcBorders>
        </w:tcPr>
        <w:p w14:paraId="1B13428F" w14:textId="0E1DD0D5" w:rsidR="00CD2E9C" w:rsidRDefault="00CD2E9C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rtl/>
            </w:rPr>
          </w:pPr>
          <w:r w:rsidRPr="00B71C1A">
            <w:rPr>
              <w:rFonts w:cs="B Zar"/>
              <w:b w:val="0"/>
              <w:bCs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 wp14:anchorId="628C082A" wp14:editId="10D138C1">
                <wp:simplePos x="0" y="0"/>
                <wp:positionH relativeFrom="column">
                  <wp:posOffset>519430</wp:posOffset>
                </wp:positionH>
                <wp:positionV relativeFrom="paragraph">
                  <wp:posOffset>88265</wp:posOffset>
                </wp:positionV>
                <wp:extent cx="430383" cy="314325"/>
                <wp:effectExtent l="0" t="0" r="8255" b="0"/>
                <wp:wrapNone/>
                <wp:docPr id="155517128" name="Picture 155517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383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71C1A">
            <w:rPr>
              <w:rFonts w:cs="B Zar"/>
              <w:b w:val="0"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26E88FB" wp14:editId="000FBFC9">
                <wp:simplePos x="0" y="0"/>
                <wp:positionH relativeFrom="column">
                  <wp:posOffset>971550</wp:posOffset>
                </wp:positionH>
                <wp:positionV relativeFrom="paragraph">
                  <wp:posOffset>94615</wp:posOffset>
                </wp:positionV>
                <wp:extent cx="581009" cy="342900"/>
                <wp:effectExtent l="0" t="0" r="0" b="0"/>
                <wp:wrapNone/>
                <wp:docPr id="573436401" name="Picture 573436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0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B2E0C">
            <w:rPr>
              <w:rFonts w:cs="Arial"/>
              <w:b w:val="0"/>
              <w:bCs/>
              <w:noProof/>
              <w:szCs w:val="16"/>
            </w:rPr>
            <w:drawing>
              <wp:anchor distT="0" distB="0" distL="114300" distR="114300" simplePos="0" relativeHeight="251661312" behindDoc="0" locked="0" layoutInCell="1" allowOverlap="1" wp14:anchorId="7177E64E" wp14:editId="1FCB3254">
                <wp:simplePos x="0" y="0"/>
                <wp:positionH relativeFrom="column">
                  <wp:posOffset>5715</wp:posOffset>
                </wp:positionH>
                <wp:positionV relativeFrom="paragraph">
                  <wp:posOffset>86995</wp:posOffset>
                </wp:positionV>
                <wp:extent cx="457200" cy="433407"/>
                <wp:effectExtent l="0" t="0" r="0" b="5080"/>
                <wp:wrapNone/>
                <wp:docPr id="504875515" name="Picture 504875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33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ED2CE2" w14:textId="72A97AD0" w:rsidR="00CD2E9C" w:rsidRPr="00ED37F3" w:rsidRDefault="00CD2E9C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rtl/>
              <w:lang w:bidi="fa-IR"/>
            </w:rPr>
          </w:pPr>
          <w:r>
            <w:rPr>
              <w:rFonts w:cs="B Zar"/>
              <w:b w:val="0"/>
              <w:bCs/>
              <w:noProof/>
              <w:color w:val="000000"/>
            </w:rPr>
            <w:drawing>
              <wp:anchor distT="0" distB="0" distL="114300" distR="114300" simplePos="0" relativeHeight="251662336" behindDoc="1" locked="0" layoutInCell="1" allowOverlap="1" wp14:anchorId="51567AE2" wp14:editId="7DB51D0B">
                <wp:simplePos x="0" y="0"/>
                <wp:positionH relativeFrom="column">
                  <wp:posOffset>129540</wp:posOffset>
                </wp:positionH>
                <wp:positionV relativeFrom="paragraph">
                  <wp:posOffset>406400</wp:posOffset>
                </wp:positionV>
                <wp:extent cx="1190625" cy="365371"/>
                <wp:effectExtent l="0" t="0" r="0" b="0"/>
                <wp:wrapNone/>
                <wp:docPr id="1027687210" name="Picture 1027687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3653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00" w:type="dxa"/>
          <w:gridSpan w:val="8"/>
          <w:tcBorders>
            <w:top w:val="single" w:sz="12" w:space="0" w:color="auto"/>
          </w:tcBorders>
          <w:vAlign w:val="center"/>
        </w:tcPr>
        <w:p w14:paraId="41DFB823" w14:textId="77777777" w:rsidR="00CD2E9C" w:rsidRPr="0021063A" w:rsidRDefault="00CD2E9C" w:rsidP="009D01B4">
          <w:pPr>
            <w:tabs>
              <w:tab w:val="right" w:pos="29"/>
            </w:tabs>
            <w:bidi/>
            <w:jc w:val="center"/>
            <w:rPr>
              <w:rFonts w:cs="B Zar"/>
              <w:b/>
              <w:bCs/>
              <w:lang w:bidi="fa-IR"/>
            </w:rPr>
          </w:pPr>
          <w:r w:rsidRPr="0021063A">
            <w:rPr>
              <w:rFonts w:cs="B Zar"/>
              <w:b/>
              <w:bCs/>
              <w:rtl/>
              <w:lang w:bidi="fa-IR"/>
            </w:rPr>
            <w:t>نگهداشت و افزا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ش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تول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د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م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دان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نفت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ب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نک</w:t>
          </w:r>
        </w:p>
        <w:p w14:paraId="3EA7EEFB" w14:textId="77777777" w:rsidR="00CD2E9C" w:rsidRPr="0021063A" w:rsidRDefault="00CD2E9C" w:rsidP="009D01B4">
          <w:pPr>
            <w:tabs>
              <w:tab w:val="right" w:pos="29"/>
            </w:tabs>
            <w:bidi/>
            <w:jc w:val="center"/>
            <w:rPr>
              <w:rFonts w:cs="B Zar"/>
              <w:b/>
              <w:bCs/>
              <w:rtl/>
              <w:lang w:bidi="fa-IR"/>
            </w:rPr>
          </w:pPr>
          <w:r w:rsidRPr="0021063A">
            <w:rPr>
              <w:rFonts w:cs="B Zar"/>
              <w:b/>
              <w:bCs/>
              <w:rtl/>
              <w:lang w:bidi="fa-IR"/>
            </w:rPr>
            <w:t>سطح الارض</w:t>
          </w:r>
          <w:r w:rsidRPr="0021063A">
            <w:rPr>
              <w:rFonts w:cs="B Zar" w:hint="cs"/>
              <w:b/>
              <w:bCs/>
              <w:rtl/>
              <w:lang w:bidi="fa-IR"/>
            </w:rPr>
            <w:t xml:space="preserve"> و ابنیه تحت الارض </w:t>
          </w:r>
        </w:p>
        <w:p w14:paraId="4B87EBF9" w14:textId="77777777" w:rsidR="00CD2E9C" w:rsidRPr="0021063A" w:rsidRDefault="00CD2E9C" w:rsidP="009D01B4">
          <w:pPr>
            <w:tabs>
              <w:tab w:val="right" w:pos="29"/>
            </w:tabs>
            <w:jc w:val="center"/>
            <w:rPr>
              <w:rFonts w:cs="B Zar"/>
              <w:b/>
              <w:bCs/>
              <w:rtl/>
              <w:lang w:bidi="fa-IR"/>
            </w:rPr>
          </w:pPr>
          <w:r w:rsidRPr="0021063A">
            <w:rPr>
              <w:rFonts w:cs="B Zar"/>
              <w:b/>
              <w:bCs/>
              <w:rtl/>
              <w:lang w:bidi="fa-IR"/>
            </w:rPr>
            <w:t>خر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د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توپک ران و توپک گ</w:t>
          </w:r>
          <w:r w:rsidRPr="0021063A">
            <w:rPr>
              <w:rFonts w:cs="B Zar" w:hint="cs"/>
              <w:b/>
              <w:bCs/>
              <w:rtl/>
              <w:lang w:bidi="fa-IR"/>
            </w:rPr>
            <w:t>ی</w:t>
          </w:r>
          <w:r w:rsidRPr="0021063A">
            <w:rPr>
              <w:rFonts w:cs="B Zar" w:hint="eastAsia"/>
              <w:b/>
              <w:bCs/>
              <w:rtl/>
              <w:lang w:bidi="fa-IR"/>
            </w:rPr>
            <w:t>ر</w:t>
          </w:r>
          <w:r w:rsidRPr="0021063A">
            <w:rPr>
              <w:rFonts w:cs="B Zar"/>
              <w:b/>
              <w:bCs/>
              <w:rtl/>
              <w:lang w:bidi="fa-IR"/>
            </w:rPr>
            <w:t xml:space="preserve"> بسته خطوط لوله</w:t>
          </w:r>
        </w:p>
        <w:p w14:paraId="387492AA" w14:textId="77777777" w:rsidR="00CD2E9C" w:rsidRPr="00FA21C4" w:rsidRDefault="00CD2E9C" w:rsidP="009D01B4">
          <w:pPr>
            <w:tabs>
              <w:tab w:val="right" w:pos="29"/>
            </w:tabs>
            <w:bidi/>
            <w:jc w:val="center"/>
            <w:rPr>
              <w:rFonts w:cs="B Zar"/>
              <w:b/>
              <w:bCs/>
              <w:sz w:val="28"/>
              <w:rtl/>
              <w:lang w:bidi="fa-IR"/>
            </w:rPr>
          </w:pPr>
          <w:r w:rsidRPr="0021063A">
            <w:rPr>
              <w:rFonts w:cs="B Zar"/>
              <w:b/>
              <w:bCs/>
              <w:rtl/>
              <w:lang w:bidi="fa-IR"/>
            </w:rPr>
            <w:t xml:space="preserve">(قرارداد </w:t>
          </w:r>
          <w:r w:rsidRPr="0021063A">
            <w:rPr>
              <w:rFonts w:cs="B Zar"/>
              <w:b/>
              <w:bCs/>
              <w:lang w:bidi="fa-IR"/>
            </w:rPr>
            <w:t>BK-HD-PPL-CO-0019_01</w:t>
          </w:r>
          <w:r w:rsidRPr="0021063A">
            <w:rPr>
              <w:rFonts w:cs="B Zar"/>
              <w:b/>
              <w:bCs/>
              <w:rtl/>
              <w:lang w:bidi="fa-IR"/>
            </w:rPr>
            <w:t>)</w:t>
          </w:r>
        </w:p>
      </w:tc>
      <w:tc>
        <w:tcPr>
          <w:tcW w:w="179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B2B4A1D" w14:textId="77777777" w:rsidR="00CD2E9C" w:rsidRPr="0034040D" w:rsidRDefault="00CD2E9C" w:rsidP="009D01B4">
          <w:pPr>
            <w:bidi/>
            <w:jc w:val="center"/>
            <w:rPr>
              <w:noProof/>
              <w:rtl/>
            </w:rPr>
          </w:pPr>
          <w:r w:rsidRPr="0034040D">
            <w:rPr>
              <w:rFonts w:cs="B Zar"/>
              <w:noProof/>
              <w:color w:val="000000"/>
            </w:rPr>
            <w:drawing>
              <wp:inline distT="0" distB="0" distL="0" distR="0" wp14:anchorId="2828333F" wp14:editId="2942C24B">
                <wp:extent cx="845634" cy="619125"/>
                <wp:effectExtent l="0" t="0" r="0" b="0"/>
                <wp:docPr id="24" name="Picture 2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C729E0" w14:textId="77777777" w:rsidR="00CD2E9C" w:rsidRPr="0034040D" w:rsidRDefault="00CD2E9C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</w:rPr>
          </w:pPr>
          <w:r w:rsidRPr="0034040D">
            <w:rPr>
              <w:rFonts w:asciiTheme="majorBidi" w:hAnsiTheme="majorBidi" w:cstheme="majorBidi"/>
              <w:bCs/>
              <w:color w:val="000000"/>
              <w:lang w:bidi="fa-IR"/>
            </w:rPr>
            <w:t>NISOC</w:t>
          </w:r>
        </w:p>
      </w:tc>
    </w:tr>
    <w:tr w:rsidR="00CD2E9C" w:rsidRPr="008C593B" w14:paraId="7B1352F7" w14:textId="77777777" w:rsidTr="008C4401">
      <w:trPr>
        <w:cantSplit/>
        <w:trHeight w:val="150"/>
        <w:jc w:val="center"/>
      </w:trPr>
      <w:tc>
        <w:tcPr>
          <w:tcW w:w="2610" w:type="dxa"/>
          <w:vMerge w:val="restart"/>
          <w:tcBorders>
            <w:left w:val="single" w:sz="12" w:space="0" w:color="auto"/>
          </w:tcBorders>
          <w:vAlign w:val="center"/>
        </w:tcPr>
        <w:p w14:paraId="46C4E2AF" w14:textId="77777777" w:rsidR="00CD2E9C" w:rsidRPr="00F67855" w:rsidRDefault="00CD2E9C" w:rsidP="009D01B4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cs="B Zar"/>
              <w:b w:val="0"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cs="B Zar" w:hint="cs"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cs="B Zar"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cs="B Zar"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separate"/>
          </w:r>
          <w:r w:rsidR="0095071E">
            <w:rPr>
              <w:rFonts w:cs="B Zar"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cs="B Zar" w:hint="cs"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cs="B Zar"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separate"/>
          </w:r>
          <w:r w:rsidR="0095071E">
            <w:rPr>
              <w:rFonts w:cs="B Zar"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cs="B Zar"/>
              <w:b w:val="0"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6300" w:type="dxa"/>
          <w:gridSpan w:val="8"/>
          <w:vAlign w:val="center"/>
        </w:tcPr>
        <w:p w14:paraId="0A393F53" w14:textId="13812EC0" w:rsidR="00CD2E9C" w:rsidRPr="008C4401" w:rsidRDefault="00CD2E9C" w:rsidP="008C4401">
          <w:pPr>
            <w:pStyle w:val="DocTitle"/>
            <w:rPr>
              <w:sz w:val="16"/>
              <w:szCs w:val="16"/>
              <w:highlight w:val="yellow"/>
            </w:rPr>
          </w:pPr>
          <w:r w:rsidRPr="009D01B4">
            <w:rPr>
              <w:sz w:val="16"/>
              <w:szCs w:val="16"/>
            </w:rPr>
            <w:t>Welding and NDT Map</w:t>
          </w:r>
          <w:r w:rsidRPr="009D01B4">
            <w:rPr>
              <w:b w:val="0"/>
              <w:sz w:val="16"/>
              <w:szCs w:val="16"/>
            </w:rPr>
            <w:t xml:space="preserve"> </w:t>
          </w:r>
        </w:p>
      </w:tc>
      <w:tc>
        <w:tcPr>
          <w:tcW w:w="1797" w:type="dxa"/>
          <w:tcBorders>
            <w:bottom w:val="nil"/>
            <w:right w:val="single" w:sz="12" w:space="0" w:color="auto"/>
          </w:tcBorders>
          <w:vAlign w:val="center"/>
        </w:tcPr>
        <w:p w14:paraId="513F0E45" w14:textId="77777777" w:rsidR="00CD2E9C" w:rsidRPr="007B6EBF" w:rsidRDefault="00CD2E9C" w:rsidP="009D01B4">
          <w:pPr>
            <w:pStyle w:val="Header"/>
            <w:bidi/>
            <w:spacing w:before="20"/>
            <w:jc w:val="center"/>
            <w:rPr>
              <w:rFonts w:cs="B Zar"/>
              <w:b w:val="0"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cs="B Zar" w:hint="cs"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cs="B Zar"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D2E9C" w:rsidRPr="008C593B" w14:paraId="61BC5548" w14:textId="77777777" w:rsidTr="008C4401">
      <w:trPr>
        <w:cantSplit/>
        <w:trHeight w:val="207"/>
        <w:jc w:val="center"/>
      </w:trPr>
      <w:tc>
        <w:tcPr>
          <w:tcW w:w="2610" w:type="dxa"/>
          <w:vMerge/>
          <w:tcBorders>
            <w:left w:val="single" w:sz="12" w:space="0" w:color="auto"/>
          </w:tcBorders>
          <w:vAlign w:val="center"/>
        </w:tcPr>
        <w:p w14:paraId="2F62CF22" w14:textId="77777777" w:rsidR="00CD2E9C" w:rsidRPr="00F1221B" w:rsidRDefault="00CD2E9C" w:rsidP="009D01B4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cs="B Zar"/>
              <w:b w:val="0"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725" w:type="dxa"/>
          <w:vAlign w:val="center"/>
        </w:tcPr>
        <w:p w14:paraId="7CB11980" w14:textId="77777777" w:rsidR="00CD2E9C" w:rsidRPr="00571B19" w:rsidRDefault="00CD2E9C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900" w:type="dxa"/>
          <w:vAlign w:val="center"/>
        </w:tcPr>
        <w:p w14:paraId="312C2EA6" w14:textId="77777777" w:rsidR="00CD2E9C" w:rsidRPr="00571B19" w:rsidRDefault="00CD2E9C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0706668F" w14:textId="77777777" w:rsidR="00CD2E9C" w:rsidRPr="00571B19" w:rsidRDefault="00CD2E9C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630" w:type="dxa"/>
          <w:vAlign w:val="center"/>
        </w:tcPr>
        <w:p w14:paraId="1B991DAB" w14:textId="77777777" w:rsidR="00CD2E9C" w:rsidRPr="00571B19" w:rsidRDefault="00CD2E9C" w:rsidP="009D01B4">
          <w:pPr>
            <w:pStyle w:val="Header"/>
            <w:bidi/>
            <w:ind w:left="-108" w:right="-108"/>
            <w:jc w:val="center"/>
            <w:rPr>
              <w:rFonts w:cs="B Zar"/>
              <w:b w:val="0"/>
              <w:bCs/>
              <w:color w:val="000000"/>
              <w:sz w:val="15"/>
              <w:szCs w:val="15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810" w:type="dxa"/>
          <w:vAlign w:val="center"/>
        </w:tcPr>
        <w:p w14:paraId="5C13F8EB" w14:textId="77777777" w:rsidR="00CD2E9C" w:rsidRPr="00571B19" w:rsidRDefault="00CD2E9C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810" w:type="dxa"/>
          <w:vAlign w:val="center"/>
        </w:tcPr>
        <w:p w14:paraId="05413A5F" w14:textId="77777777" w:rsidR="00CD2E9C" w:rsidRPr="00571B19" w:rsidRDefault="00CD2E9C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cs="B Zar" w:hint="cs"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26910AD" w14:textId="77777777" w:rsidR="00CD2E9C" w:rsidRPr="00571B19" w:rsidRDefault="00CD2E9C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</w:rPr>
          </w:pPr>
          <w:r>
            <w:rPr>
              <w:rFonts w:cs="B Zar" w:hint="cs"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15" w:type="dxa"/>
          <w:vAlign w:val="center"/>
        </w:tcPr>
        <w:p w14:paraId="03B17F3D" w14:textId="77777777" w:rsidR="00CD2E9C" w:rsidRPr="00571B19" w:rsidRDefault="00CD2E9C" w:rsidP="009D01B4">
          <w:pPr>
            <w:pStyle w:val="Header"/>
            <w:bidi/>
            <w:jc w:val="center"/>
            <w:rPr>
              <w:rFonts w:cs="B Zar"/>
              <w:b w:val="0"/>
              <w:bCs/>
              <w:color w:val="000000"/>
              <w:sz w:val="15"/>
              <w:szCs w:val="15"/>
            </w:rPr>
          </w:pPr>
          <w:r w:rsidRPr="00571B19">
            <w:rPr>
              <w:rFonts w:cs="B Zar" w:hint="cs"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179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B6AF817" w14:textId="77777777" w:rsidR="00CD2E9C" w:rsidRPr="009D01B4" w:rsidRDefault="00CD2E9C" w:rsidP="009D01B4">
          <w:pPr>
            <w:bidi/>
            <w:jc w:val="center"/>
            <w:rPr>
              <w:rFonts w:cs="B Zar"/>
              <w:color w:val="000000"/>
              <w:sz w:val="18"/>
              <w:szCs w:val="18"/>
              <w:rtl/>
            </w:rPr>
          </w:pPr>
          <w:r w:rsidRPr="009D01B4">
            <w:rPr>
              <w:rFonts w:cs="B Zar" w:hint="cs"/>
              <w:color w:val="000000"/>
              <w:sz w:val="18"/>
              <w:szCs w:val="18"/>
              <w:rtl/>
            </w:rPr>
            <w:t xml:space="preserve">9184 </w:t>
          </w:r>
          <w:r w:rsidRPr="009D01B4">
            <w:rPr>
              <w:rFonts w:hint="cs"/>
              <w:color w:val="000000"/>
              <w:sz w:val="18"/>
              <w:szCs w:val="18"/>
              <w:rtl/>
            </w:rPr>
            <w:t>–</w:t>
          </w:r>
          <w:r w:rsidRPr="009D01B4">
            <w:rPr>
              <w:rFonts w:cs="B Zar" w:hint="cs"/>
              <w:color w:val="000000"/>
              <w:sz w:val="18"/>
              <w:szCs w:val="18"/>
              <w:rtl/>
            </w:rPr>
            <w:t>073 - 053</w:t>
          </w:r>
        </w:p>
      </w:tc>
    </w:tr>
    <w:tr w:rsidR="00CD2E9C" w:rsidRPr="008C593B" w14:paraId="237F37CA" w14:textId="77777777" w:rsidTr="008C4401">
      <w:trPr>
        <w:cantSplit/>
        <w:trHeight w:val="206"/>
        <w:jc w:val="center"/>
      </w:trPr>
      <w:tc>
        <w:tcPr>
          <w:tcW w:w="2610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1209D93" w14:textId="77777777" w:rsidR="00CD2E9C" w:rsidRPr="008C593B" w:rsidRDefault="00CD2E9C" w:rsidP="009D01B4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cs="Arial"/>
              <w:b w:val="0"/>
              <w:bCs/>
              <w:szCs w:val="16"/>
            </w:rPr>
          </w:pPr>
        </w:p>
      </w:tc>
      <w:tc>
        <w:tcPr>
          <w:tcW w:w="725" w:type="dxa"/>
          <w:tcBorders>
            <w:bottom w:val="single" w:sz="12" w:space="0" w:color="auto"/>
          </w:tcBorders>
          <w:vAlign w:val="center"/>
        </w:tcPr>
        <w:p w14:paraId="2B49D1E4" w14:textId="0EBCBD6F" w:rsidR="00CD2E9C" w:rsidRPr="007B6EBF" w:rsidRDefault="00C77CF6" w:rsidP="009D01B4">
          <w:pPr>
            <w:pStyle w:val="Header"/>
            <w:bidi/>
            <w:jc w:val="center"/>
            <w:rPr>
              <w:rFonts w:cs="B Zar"/>
              <w:color w:val="000000"/>
              <w:szCs w:val="16"/>
            </w:rPr>
          </w:pPr>
          <w:r>
            <w:rPr>
              <w:rFonts w:cs="B Zar"/>
              <w:color w:val="000000"/>
              <w:szCs w:val="16"/>
            </w:rPr>
            <w:t>V01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A05E83A" w14:textId="30808920" w:rsidR="00CD2E9C" w:rsidRPr="007B6EBF" w:rsidRDefault="00CD2E9C" w:rsidP="009D01B4">
          <w:pPr>
            <w:pStyle w:val="Header"/>
            <w:bidi/>
            <w:jc w:val="center"/>
            <w:rPr>
              <w:rFonts w:cs="B Zar"/>
              <w:color w:val="000000"/>
              <w:szCs w:val="16"/>
            </w:rPr>
          </w:pPr>
          <w:r>
            <w:rPr>
              <w:rFonts w:cs="B Zar"/>
              <w:color w:val="000000"/>
              <w:szCs w:val="16"/>
            </w:rPr>
            <w:t>0006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FAACF16" w14:textId="77777777" w:rsidR="00CD2E9C" w:rsidRPr="007B6EBF" w:rsidRDefault="00CD2E9C" w:rsidP="009D01B4">
          <w:pPr>
            <w:pStyle w:val="Header"/>
            <w:bidi/>
            <w:jc w:val="center"/>
            <w:rPr>
              <w:rFonts w:cs="B Zar"/>
              <w:color w:val="000000"/>
              <w:szCs w:val="16"/>
            </w:rPr>
          </w:pPr>
          <w:r>
            <w:rPr>
              <w:rFonts w:cs="B Zar"/>
              <w:color w:val="000000"/>
              <w:szCs w:val="16"/>
            </w:rPr>
            <w:t>PR</w:t>
          </w:r>
        </w:p>
      </w:tc>
      <w:tc>
        <w:tcPr>
          <w:tcW w:w="630" w:type="dxa"/>
          <w:tcBorders>
            <w:bottom w:val="single" w:sz="12" w:space="0" w:color="auto"/>
          </w:tcBorders>
          <w:vAlign w:val="center"/>
        </w:tcPr>
        <w:p w14:paraId="36D76CEA" w14:textId="77777777" w:rsidR="00CD2E9C" w:rsidRPr="007B6EBF" w:rsidRDefault="00CD2E9C" w:rsidP="009D01B4">
          <w:pPr>
            <w:pStyle w:val="Header"/>
            <w:bidi/>
            <w:jc w:val="center"/>
            <w:rPr>
              <w:rFonts w:cs="B Zar"/>
              <w:color w:val="000000"/>
              <w:szCs w:val="16"/>
            </w:rPr>
          </w:pPr>
          <w:r>
            <w:rPr>
              <w:rFonts w:cs="B Zar"/>
              <w:color w:val="000000"/>
              <w:szCs w:val="16"/>
            </w:rPr>
            <w:t>QC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17A1265" w14:textId="77777777" w:rsidR="00CD2E9C" w:rsidRPr="007B6EBF" w:rsidRDefault="00CD2E9C" w:rsidP="009D01B4">
          <w:pPr>
            <w:pStyle w:val="Header"/>
            <w:bidi/>
            <w:jc w:val="center"/>
            <w:rPr>
              <w:rFonts w:cs="B Zar"/>
              <w:color w:val="000000"/>
              <w:szCs w:val="16"/>
              <w:lang w:bidi="fa-IR"/>
            </w:rPr>
          </w:pPr>
          <w:r>
            <w:rPr>
              <w:rFonts w:cs="B Zar"/>
              <w:color w:val="000000"/>
              <w:szCs w:val="16"/>
              <w:lang w:bidi="fa-IR"/>
            </w:rPr>
            <w:t>320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32067CF" w14:textId="77777777" w:rsidR="00CD2E9C" w:rsidRPr="007B6EBF" w:rsidRDefault="00CD2E9C" w:rsidP="009D01B4">
          <w:pPr>
            <w:pStyle w:val="Header"/>
            <w:bidi/>
            <w:jc w:val="center"/>
            <w:rPr>
              <w:rFonts w:cs="B Zar"/>
              <w:color w:val="000000"/>
              <w:szCs w:val="16"/>
              <w:lang w:bidi="fa-IR"/>
            </w:rPr>
          </w:pPr>
          <w:r>
            <w:rPr>
              <w:rFonts w:cs="B Zar"/>
              <w:color w:val="000000"/>
              <w:szCs w:val="16"/>
              <w:lang w:bidi="fa-IR"/>
            </w:rPr>
            <w:t>BV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D3B561A" w14:textId="77777777" w:rsidR="00CD2E9C" w:rsidRPr="007B6EBF" w:rsidRDefault="00CD2E9C" w:rsidP="009D01B4">
          <w:pPr>
            <w:pStyle w:val="Header"/>
            <w:bidi/>
            <w:jc w:val="center"/>
            <w:rPr>
              <w:rFonts w:cs="B Zar"/>
              <w:color w:val="000000"/>
              <w:szCs w:val="16"/>
              <w:lang w:bidi="fa-IR"/>
            </w:rPr>
          </w:pPr>
          <w:r>
            <w:rPr>
              <w:rFonts w:cs="B Zar"/>
              <w:color w:val="000000"/>
              <w:szCs w:val="16"/>
              <w:lang w:bidi="fa-IR"/>
            </w:rPr>
            <w:t>PPL</w:t>
          </w:r>
        </w:p>
      </w:tc>
      <w:tc>
        <w:tcPr>
          <w:tcW w:w="715" w:type="dxa"/>
          <w:tcBorders>
            <w:bottom w:val="single" w:sz="12" w:space="0" w:color="auto"/>
          </w:tcBorders>
          <w:vAlign w:val="center"/>
        </w:tcPr>
        <w:p w14:paraId="786309F2" w14:textId="77777777" w:rsidR="00CD2E9C" w:rsidRPr="007B6EBF" w:rsidRDefault="00CD2E9C" w:rsidP="009D01B4">
          <w:pPr>
            <w:pStyle w:val="Header"/>
            <w:bidi/>
            <w:jc w:val="center"/>
            <w:rPr>
              <w:rFonts w:cs="B Zar"/>
              <w:color w:val="000000"/>
              <w:szCs w:val="16"/>
              <w:lang w:bidi="fa-IR"/>
            </w:rPr>
          </w:pPr>
          <w:r>
            <w:rPr>
              <w:rFonts w:cs="B Zar"/>
              <w:color w:val="000000"/>
              <w:szCs w:val="16"/>
              <w:lang w:bidi="fa-IR"/>
            </w:rPr>
            <w:t>BK</w:t>
          </w:r>
        </w:p>
      </w:tc>
      <w:tc>
        <w:tcPr>
          <w:tcW w:w="179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A817557" w14:textId="77777777" w:rsidR="00CD2E9C" w:rsidRPr="008C593B" w:rsidRDefault="00CD2E9C" w:rsidP="009D01B4">
          <w:pPr>
            <w:bidi/>
            <w:jc w:val="center"/>
            <w:rPr>
              <w:rFonts w:cs="Arial"/>
              <w:b/>
              <w:bCs/>
              <w:rtl/>
              <w:lang w:bidi="fa-IR"/>
            </w:rPr>
          </w:pPr>
        </w:p>
      </w:tc>
    </w:tr>
  </w:tbl>
  <w:p w14:paraId="60BA6A8B" w14:textId="1AFA8256" w:rsidR="00CD2E9C" w:rsidRPr="007A326A" w:rsidRDefault="00CD2E9C" w:rsidP="007A32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E98"/>
    <w:multiLevelType w:val="hybridMultilevel"/>
    <w:tmpl w:val="2E8E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05E6"/>
    <w:multiLevelType w:val="hybridMultilevel"/>
    <w:tmpl w:val="F49E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D71D5"/>
    <w:multiLevelType w:val="hybridMultilevel"/>
    <w:tmpl w:val="9BE40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FFE"/>
    <w:multiLevelType w:val="hybridMultilevel"/>
    <w:tmpl w:val="27F2D8B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430997"/>
    <w:multiLevelType w:val="hybridMultilevel"/>
    <w:tmpl w:val="EA4605FE"/>
    <w:lvl w:ilvl="0" w:tplc="5F3AB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8" w15:restartNumberingAfterBreak="0">
    <w:nsid w:val="34CE0073"/>
    <w:multiLevelType w:val="hybridMultilevel"/>
    <w:tmpl w:val="EB7C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1" w15:restartNumberingAfterBreak="0">
    <w:nsid w:val="3F0C7186"/>
    <w:multiLevelType w:val="multilevel"/>
    <w:tmpl w:val="EE2226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22003C8"/>
    <w:multiLevelType w:val="hybridMultilevel"/>
    <w:tmpl w:val="86FCD4FC"/>
    <w:lvl w:ilvl="0" w:tplc="03647EE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56767"/>
    <w:multiLevelType w:val="hybridMultilevel"/>
    <w:tmpl w:val="73D64FF6"/>
    <w:lvl w:ilvl="0" w:tplc="CEF4DCD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E18CE"/>
    <w:multiLevelType w:val="hybridMultilevel"/>
    <w:tmpl w:val="8BDAA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A22A9"/>
    <w:multiLevelType w:val="hybridMultilevel"/>
    <w:tmpl w:val="C8AABD98"/>
    <w:lvl w:ilvl="0" w:tplc="7EE46206">
      <w:start w:val="1"/>
      <w:numFmt w:val="decimal"/>
      <w:lvlText w:val="%1)"/>
      <w:lvlJc w:val="left"/>
      <w:pPr>
        <w:ind w:left="720" w:hanging="360"/>
      </w:pPr>
    </w:lvl>
    <w:lvl w:ilvl="1" w:tplc="D70CA68C" w:tentative="1">
      <w:start w:val="1"/>
      <w:numFmt w:val="lowerLetter"/>
      <w:lvlText w:val="%2."/>
      <w:lvlJc w:val="left"/>
      <w:pPr>
        <w:ind w:left="1440" w:hanging="360"/>
      </w:pPr>
    </w:lvl>
    <w:lvl w:ilvl="2" w:tplc="DB5E5784" w:tentative="1">
      <w:start w:val="1"/>
      <w:numFmt w:val="lowerRoman"/>
      <w:lvlText w:val="%3."/>
      <w:lvlJc w:val="right"/>
      <w:pPr>
        <w:ind w:left="2160" w:hanging="180"/>
      </w:pPr>
    </w:lvl>
    <w:lvl w:ilvl="3" w:tplc="D2301318" w:tentative="1">
      <w:start w:val="1"/>
      <w:numFmt w:val="decimal"/>
      <w:lvlText w:val="%4."/>
      <w:lvlJc w:val="left"/>
      <w:pPr>
        <w:ind w:left="2880" w:hanging="360"/>
      </w:pPr>
    </w:lvl>
    <w:lvl w:ilvl="4" w:tplc="ECA285C4" w:tentative="1">
      <w:start w:val="1"/>
      <w:numFmt w:val="lowerLetter"/>
      <w:lvlText w:val="%5."/>
      <w:lvlJc w:val="left"/>
      <w:pPr>
        <w:ind w:left="3600" w:hanging="360"/>
      </w:pPr>
    </w:lvl>
    <w:lvl w:ilvl="5" w:tplc="10A2771E" w:tentative="1">
      <w:start w:val="1"/>
      <w:numFmt w:val="lowerRoman"/>
      <w:lvlText w:val="%6."/>
      <w:lvlJc w:val="right"/>
      <w:pPr>
        <w:ind w:left="4320" w:hanging="180"/>
      </w:pPr>
    </w:lvl>
    <w:lvl w:ilvl="6" w:tplc="4DB80982" w:tentative="1">
      <w:start w:val="1"/>
      <w:numFmt w:val="decimal"/>
      <w:lvlText w:val="%7."/>
      <w:lvlJc w:val="left"/>
      <w:pPr>
        <w:ind w:left="5040" w:hanging="360"/>
      </w:pPr>
    </w:lvl>
    <w:lvl w:ilvl="7" w:tplc="2D0A3FD4" w:tentative="1">
      <w:start w:val="1"/>
      <w:numFmt w:val="lowerLetter"/>
      <w:lvlText w:val="%8."/>
      <w:lvlJc w:val="left"/>
      <w:pPr>
        <w:ind w:left="5760" w:hanging="360"/>
      </w:pPr>
    </w:lvl>
    <w:lvl w:ilvl="8" w:tplc="20560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636A4"/>
    <w:multiLevelType w:val="hybridMultilevel"/>
    <w:tmpl w:val="100281E4"/>
    <w:lvl w:ilvl="0" w:tplc="04C691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0CC383C"/>
    <w:multiLevelType w:val="hybridMultilevel"/>
    <w:tmpl w:val="42A65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F6783"/>
    <w:multiLevelType w:val="hybridMultilevel"/>
    <w:tmpl w:val="8ECA8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042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2"/>
  </w:num>
  <w:num w:numId="4">
    <w:abstractNumId w:val="3"/>
  </w:num>
  <w:num w:numId="5">
    <w:abstractNumId w:val="21"/>
  </w:num>
  <w:num w:numId="6">
    <w:abstractNumId w:val="2"/>
  </w:num>
  <w:num w:numId="7">
    <w:abstractNumId w:val="11"/>
  </w:num>
  <w:num w:numId="8">
    <w:abstractNumId w:val="10"/>
  </w:num>
  <w:num w:numId="9">
    <w:abstractNumId w:val="7"/>
  </w:num>
  <w:num w:numId="10">
    <w:abstractNumId w:val="11"/>
  </w:num>
  <w:num w:numId="11">
    <w:abstractNumId w:val="11"/>
  </w:num>
  <w:num w:numId="12">
    <w:abstractNumId w:val="11"/>
  </w:num>
  <w:num w:numId="13">
    <w:abstractNumId w:val="0"/>
  </w:num>
  <w:num w:numId="14">
    <w:abstractNumId w:val="15"/>
  </w:num>
  <w:num w:numId="15">
    <w:abstractNumId w:val="11"/>
  </w:num>
  <w:num w:numId="16">
    <w:abstractNumId w:val="16"/>
  </w:num>
  <w:num w:numId="17">
    <w:abstractNumId w:val="5"/>
  </w:num>
  <w:num w:numId="18">
    <w:abstractNumId w:val="17"/>
  </w:num>
  <w:num w:numId="19">
    <w:abstractNumId w:val="19"/>
  </w:num>
  <w:num w:numId="20">
    <w:abstractNumId w:val="14"/>
  </w:num>
  <w:num w:numId="21">
    <w:abstractNumId w:val="4"/>
  </w:num>
  <w:num w:numId="22">
    <w:abstractNumId w:val="1"/>
  </w:num>
  <w:num w:numId="23">
    <w:abstractNumId w:val="11"/>
  </w:num>
  <w:num w:numId="24">
    <w:abstractNumId w:val="11"/>
  </w:num>
  <w:num w:numId="25">
    <w:abstractNumId w:val="8"/>
  </w:num>
  <w:num w:numId="26">
    <w:abstractNumId w:val="11"/>
  </w:num>
  <w:num w:numId="27">
    <w:abstractNumId w:val="11"/>
  </w:num>
  <w:num w:numId="28">
    <w:abstractNumId w:val="20"/>
  </w:num>
  <w:num w:numId="29">
    <w:abstractNumId w:val="6"/>
  </w:num>
  <w:num w:numId="30">
    <w:abstractNumId w:val="11"/>
  </w:num>
  <w:num w:numId="31">
    <w:abstractNumId w:val="11"/>
  </w:num>
  <w:num w:numId="32">
    <w:abstractNumId w:val="13"/>
  </w:num>
  <w:num w:numId="3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13"/>
  <w:drawingGridHorizontalSpacing w:val="110"/>
  <w:displayHorizontalDrawingGridEvery w:val="2"/>
  <w:noPunctuationKerning/>
  <w:characterSpacingControl w:val="doNotCompress"/>
  <w:hdrShapeDefaults>
    <o:shapedefaults v:ext="edit" spidmax="10241" fillcolor="green" strokecolor="green">
      <v:fill color="green"/>
      <v:stroke color="green" weight=".05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9F"/>
    <w:rsid w:val="0000264C"/>
    <w:rsid w:val="0000413E"/>
    <w:rsid w:val="00014C9A"/>
    <w:rsid w:val="0002181F"/>
    <w:rsid w:val="000266C9"/>
    <w:rsid w:val="00033AEF"/>
    <w:rsid w:val="00037A8E"/>
    <w:rsid w:val="00041AE8"/>
    <w:rsid w:val="000435D1"/>
    <w:rsid w:val="00045628"/>
    <w:rsid w:val="000512DB"/>
    <w:rsid w:val="000524F8"/>
    <w:rsid w:val="00053DB1"/>
    <w:rsid w:val="00061642"/>
    <w:rsid w:val="00063550"/>
    <w:rsid w:val="00063E66"/>
    <w:rsid w:val="0006482B"/>
    <w:rsid w:val="0006794C"/>
    <w:rsid w:val="000701A8"/>
    <w:rsid w:val="0007640C"/>
    <w:rsid w:val="000865EF"/>
    <w:rsid w:val="00086CE5"/>
    <w:rsid w:val="00087822"/>
    <w:rsid w:val="00091375"/>
    <w:rsid w:val="00091FA7"/>
    <w:rsid w:val="000921F2"/>
    <w:rsid w:val="000A2265"/>
    <w:rsid w:val="000B2A3F"/>
    <w:rsid w:val="000B6D40"/>
    <w:rsid w:val="000C378F"/>
    <w:rsid w:val="000D0224"/>
    <w:rsid w:val="000D54FA"/>
    <w:rsid w:val="000E14C4"/>
    <w:rsid w:val="000E1D92"/>
    <w:rsid w:val="000E60D9"/>
    <w:rsid w:val="000E6EC0"/>
    <w:rsid w:val="000F7CDD"/>
    <w:rsid w:val="00100768"/>
    <w:rsid w:val="001051B3"/>
    <w:rsid w:val="0010584A"/>
    <w:rsid w:val="00106C10"/>
    <w:rsid w:val="00110E4F"/>
    <w:rsid w:val="00111450"/>
    <w:rsid w:val="00116092"/>
    <w:rsid w:val="00120584"/>
    <w:rsid w:val="00123C16"/>
    <w:rsid w:val="00126A17"/>
    <w:rsid w:val="001275D5"/>
    <w:rsid w:val="001302A2"/>
    <w:rsid w:val="00130CA0"/>
    <w:rsid w:val="00132BBC"/>
    <w:rsid w:val="00134007"/>
    <w:rsid w:val="001358A4"/>
    <w:rsid w:val="001410CE"/>
    <w:rsid w:val="00143B37"/>
    <w:rsid w:val="0015506A"/>
    <w:rsid w:val="0015765C"/>
    <w:rsid w:val="0017025A"/>
    <w:rsid w:val="0017506B"/>
    <w:rsid w:val="00180304"/>
    <w:rsid w:val="00181787"/>
    <w:rsid w:val="0018505A"/>
    <w:rsid w:val="0018575C"/>
    <w:rsid w:val="00187B5D"/>
    <w:rsid w:val="00193562"/>
    <w:rsid w:val="00196E30"/>
    <w:rsid w:val="00197453"/>
    <w:rsid w:val="001A122E"/>
    <w:rsid w:val="001A12CB"/>
    <w:rsid w:val="001A3308"/>
    <w:rsid w:val="001A391E"/>
    <w:rsid w:val="001A7DF1"/>
    <w:rsid w:val="001B0F7F"/>
    <w:rsid w:val="001B2CB5"/>
    <w:rsid w:val="001B4A48"/>
    <w:rsid w:val="001C051F"/>
    <w:rsid w:val="001C228F"/>
    <w:rsid w:val="001C6624"/>
    <w:rsid w:val="001C70EB"/>
    <w:rsid w:val="001C7204"/>
    <w:rsid w:val="001C7995"/>
    <w:rsid w:val="001D2147"/>
    <w:rsid w:val="001D2DA0"/>
    <w:rsid w:val="001D34AE"/>
    <w:rsid w:val="001D64BC"/>
    <w:rsid w:val="001E2302"/>
    <w:rsid w:val="001E3B98"/>
    <w:rsid w:val="001E6D92"/>
    <w:rsid w:val="001F70F3"/>
    <w:rsid w:val="001F784F"/>
    <w:rsid w:val="001F7E59"/>
    <w:rsid w:val="00201D3D"/>
    <w:rsid w:val="00204C45"/>
    <w:rsid w:val="002056D7"/>
    <w:rsid w:val="002059AD"/>
    <w:rsid w:val="00205C32"/>
    <w:rsid w:val="002069AA"/>
    <w:rsid w:val="0020759D"/>
    <w:rsid w:val="00207E1E"/>
    <w:rsid w:val="002159E8"/>
    <w:rsid w:val="002200FF"/>
    <w:rsid w:val="00226710"/>
    <w:rsid w:val="00234B50"/>
    <w:rsid w:val="002364F8"/>
    <w:rsid w:val="00243E89"/>
    <w:rsid w:val="002505C8"/>
    <w:rsid w:val="00251D16"/>
    <w:rsid w:val="002549FB"/>
    <w:rsid w:val="0026158D"/>
    <w:rsid w:val="002726FD"/>
    <w:rsid w:val="00283ED0"/>
    <w:rsid w:val="00286D69"/>
    <w:rsid w:val="002872DC"/>
    <w:rsid w:val="002879EC"/>
    <w:rsid w:val="00291F73"/>
    <w:rsid w:val="00292776"/>
    <w:rsid w:val="0029318B"/>
    <w:rsid w:val="00297713"/>
    <w:rsid w:val="002A0A62"/>
    <w:rsid w:val="002A3A2E"/>
    <w:rsid w:val="002A5955"/>
    <w:rsid w:val="002A6287"/>
    <w:rsid w:val="002A6653"/>
    <w:rsid w:val="002B09D7"/>
    <w:rsid w:val="002B3225"/>
    <w:rsid w:val="002B3E8F"/>
    <w:rsid w:val="002B4664"/>
    <w:rsid w:val="002B7BF5"/>
    <w:rsid w:val="002B7C8B"/>
    <w:rsid w:val="002C4F9F"/>
    <w:rsid w:val="002C548F"/>
    <w:rsid w:val="002C7B72"/>
    <w:rsid w:val="002D1A76"/>
    <w:rsid w:val="002D1C7F"/>
    <w:rsid w:val="002D28C2"/>
    <w:rsid w:val="002D466E"/>
    <w:rsid w:val="002E1510"/>
    <w:rsid w:val="002E7350"/>
    <w:rsid w:val="002F4482"/>
    <w:rsid w:val="002F5C42"/>
    <w:rsid w:val="002F6471"/>
    <w:rsid w:val="002F6989"/>
    <w:rsid w:val="003211A8"/>
    <w:rsid w:val="00324B6F"/>
    <w:rsid w:val="00330312"/>
    <w:rsid w:val="00333DAC"/>
    <w:rsid w:val="003352B8"/>
    <w:rsid w:val="00337BA7"/>
    <w:rsid w:val="003478DB"/>
    <w:rsid w:val="00353CAB"/>
    <w:rsid w:val="00353FEA"/>
    <w:rsid w:val="00361850"/>
    <w:rsid w:val="003713C1"/>
    <w:rsid w:val="003732CB"/>
    <w:rsid w:val="00373A24"/>
    <w:rsid w:val="003757BC"/>
    <w:rsid w:val="00380747"/>
    <w:rsid w:val="00390265"/>
    <w:rsid w:val="00393B34"/>
    <w:rsid w:val="003956D5"/>
    <w:rsid w:val="003A3602"/>
    <w:rsid w:val="003A5CA5"/>
    <w:rsid w:val="003B487B"/>
    <w:rsid w:val="003C17B7"/>
    <w:rsid w:val="003C4161"/>
    <w:rsid w:val="003C5500"/>
    <w:rsid w:val="003C56C0"/>
    <w:rsid w:val="003D22DD"/>
    <w:rsid w:val="003D3733"/>
    <w:rsid w:val="003D4C22"/>
    <w:rsid w:val="003D5AA4"/>
    <w:rsid w:val="003D6247"/>
    <w:rsid w:val="003D6F02"/>
    <w:rsid w:val="003E07EF"/>
    <w:rsid w:val="003E1B1F"/>
    <w:rsid w:val="003E2611"/>
    <w:rsid w:val="003E2A27"/>
    <w:rsid w:val="003F0342"/>
    <w:rsid w:val="003F59B9"/>
    <w:rsid w:val="003F6330"/>
    <w:rsid w:val="003F6573"/>
    <w:rsid w:val="003F7E23"/>
    <w:rsid w:val="00401F93"/>
    <w:rsid w:val="00404CBD"/>
    <w:rsid w:val="004105DD"/>
    <w:rsid w:val="00410918"/>
    <w:rsid w:val="00413672"/>
    <w:rsid w:val="00414B6F"/>
    <w:rsid w:val="00430906"/>
    <w:rsid w:val="00440D39"/>
    <w:rsid w:val="00441A94"/>
    <w:rsid w:val="00441D91"/>
    <w:rsid w:val="00441EA0"/>
    <w:rsid w:val="00451293"/>
    <w:rsid w:val="00452FE0"/>
    <w:rsid w:val="00454252"/>
    <w:rsid w:val="0046221C"/>
    <w:rsid w:val="00462F00"/>
    <w:rsid w:val="004725DC"/>
    <w:rsid w:val="00474023"/>
    <w:rsid w:val="0047423C"/>
    <w:rsid w:val="004752C2"/>
    <w:rsid w:val="00475ED4"/>
    <w:rsid w:val="00483F33"/>
    <w:rsid w:val="004857F5"/>
    <w:rsid w:val="00491793"/>
    <w:rsid w:val="0049548F"/>
    <w:rsid w:val="004A03F5"/>
    <w:rsid w:val="004B0ECE"/>
    <w:rsid w:val="004B111F"/>
    <w:rsid w:val="004B4C12"/>
    <w:rsid w:val="004D720D"/>
    <w:rsid w:val="004E116B"/>
    <w:rsid w:val="004F1235"/>
    <w:rsid w:val="004F19EA"/>
    <w:rsid w:val="004F21F4"/>
    <w:rsid w:val="00501352"/>
    <w:rsid w:val="00501BBB"/>
    <w:rsid w:val="0050236B"/>
    <w:rsid w:val="005037A6"/>
    <w:rsid w:val="005037BF"/>
    <w:rsid w:val="0050616C"/>
    <w:rsid w:val="005067DB"/>
    <w:rsid w:val="00521FEC"/>
    <w:rsid w:val="00522773"/>
    <w:rsid w:val="005229E4"/>
    <w:rsid w:val="00526FC3"/>
    <w:rsid w:val="00532FB8"/>
    <w:rsid w:val="00534D51"/>
    <w:rsid w:val="00536097"/>
    <w:rsid w:val="005461E2"/>
    <w:rsid w:val="0055202B"/>
    <w:rsid w:val="00561E1D"/>
    <w:rsid w:val="0057116E"/>
    <w:rsid w:val="0057369D"/>
    <w:rsid w:val="00576073"/>
    <w:rsid w:val="00576893"/>
    <w:rsid w:val="0058152B"/>
    <w:rsid w:val="0059520D"/>
    <w:rsid w:val="005952FA"/>
    <w:rsid w:val="005956DA"/>
    <w:rsid w:val="005A58A8"/>
    <w:rsid w:val="005A61AD"/>
    <w:rsid w:val="005A61B5"/>
    <w:rsid w:val="005A6CF9"/>
    <w:rsid w:val="005B04B1"/>
    <w:rsid w:val="005B2736"/>
    <w:rsid w:val="005B6D2A"/>
    <w:rsid w:val="005C05FB"/>
    <w:rsid w:val="005C63F8"/>
    <w:rsid w:val="005D23E7"/>
    <w:rsid w:val="005E3F20"/>
    <w:rsid w:val="006002A7"/>
    <w:rsid w:val="006019C4"/>
    <w:rsid w:val="00606B94"/>
    <w:rsid w:val="00615151"/>
    <w:rsid w:val="00623864"/>
    <w:rsid w:val="00625EEC"/>
    <w:rsid w:val="00630255"/>
    <w:rsid w:val="00632F62"/>
    <w:rsid w:val="006331A8"/>
    <w:rsid w:val="006416D6"/>
    <w:rsid w:val="00641799"/>
    <w:rsid w:val="00647C2F"/>
    <w:rsid w:val="00651A0D"/>
    <w:rsid w:val="0065606F"/>
    <w:rsid w:val="0065695A"/>
    <w:rsid w:val="0066223B"/>
    <w:rsid w:val="006627D1"/>
    <w:rsid w:val="00666A8F"/>
    <w:rsid w:val="00667131"/>
    <w:rsid w:val="00671358"/>
    <w:rsid w:val="00672EA5"/>
    <w:rsid w:val="00675EC2"/>
    <w:rsid w:val="00676076"/>
    <w:rsid w:val="00677230"/>
    <w:rsid w:val="00680EA0"/>
    <w:rsid w:val="006878AD"/>
    <w:rsid w:val="0069187B"/>
    <w:rsid w:val="006922C1"/>
    <w:rsid w:val="00692BA9"/>
    <w:rsid w:val="006964B3"/>
    <w:rsid w:val="00696D92"/>
    <w:rsid w:val="006971B2"/>
    <w:rsid w:val="006A1ECE"/>
    <w:rsid w:val="006A68A4"/>
    <w:rsid w:val="006B3A0B"/>
    <w:rsid w:val="006B6D8F"/>
    <w:rsid w:val="006B7067"/>
    <w:rsid w:val="006B7291"/>
    <w:rsid w:val="006C2D36"/>
    <w:rsid w:val="006D576C"/>
    <w:rsid w:val="006E4753"/>
    <w:rsid w:val="007061D0"/>
    <w:rsid w:val="007078B5"/>
    <w:rsid w:val="00707ADC"/>
    <w:rsid w:val="00711FA0"/>
    <w:rsid w:val="00712E91"/>
    <w:rsid w:val="00712F18"/>
    <w:rsid w:val="00713CCB"/>
    <w:rsid w:val="00724D27"/>
    <w:rsid w:val="007257F9"/>
    <w:rsid w:val="00731BEE"/>
    <w:rsid w:val="007329B5"/>
    <w:rsid w:val="00732C46"/>
    <w:rsid w:val="007345D0"/>
    <w:rsid w:val="00740BDF"/>
    <w:rsid w:val="00742759"/>
    <w:rsid w:val="00750824"/>
    <w:rsid w:val="00755ADC"/>
    <w:rsid w:val="007567B7"/>
    <w:rsid w:val="00757BBD"/>
    <w:rsid w:val="007605F1"/>
    <w:rsid w:val="00763E05"/>
    <w:rsid w:val="0076488F"/>
    <w:rsid w:val="00767816"/>
    <w:rsid w:val="0077038B"/>
    <w:rsid w:val="007705AA"/>
    <w:rsid w:val="00771098"/>
    <w:rsid w:val="007733BD"/>
    <w:rsid w:val="0077742F"/>
    <w:rsid w:val="0077761F"/>
    <w:rsid w:val="0078160D"/>
    <w:rsid w:val="0078197B"/>
    <w:rsid w:val="0078514C"/>
    <w:rsid w:val="00785305"/>
    <w:rsid w:val="00785E14"/>
    <w:rsid w:val="00794396"/>
    <w:rsid w:val="007979CC"/>
    <w:rsid w:val="007A0538"/>
    <w:rsid w:val="007A326A"/>
    <w:rsid w:val="007A791F"/>
    <w:rsid w:val="007B12F2"/>
    <w:rsid w:val="007C00CB"/>
    <w:rsid w:val="007C4E7E"/>
    <w:rsid w:val="007D3FD2"/>
    <w:rsid w:val="007D3FDB"/>
    <w:rsid w:val="007D7FD5"/>
    <w:rsid w:val="007E1962"/>
    <w:rsid w:val="007E261B"/>
    <w:rsid w:val="007E3378"/>
    <w:rsid w:val="007F10BA"/>
    <w:rsid w:val="007F13DB"/>
    <w:rsid w:val="007F29FC"/>
    <w:rsid w:val="007F467F"/>
    <w:rsid w:val="007F6C05"/>
    <w:rsid w:val="007F710E"/>
    <w:rsid w:val="00801352"/>
    <w:rsid w:val="00807518"/>
    <w:rsid w:val="00811EB9"/>
    <w:rsid w:val="0082221B"/>
    <w:rsid w:val="00822AE7"/>
    <w:rsid w:val="00824C56"/>
    <w:rsid w:val="00826EF3"/>
    <w:rsid w:val="00831FD0"/>
    <w:rsid w:val="00843605"/>
    <w:rsid w:val="008467EE"/>
    <w:rsid w:val="00850C6B"/>
    <w:rsid w:val="008523AD"/>
    <w:rsid w:val="0085430A"/>
    <w:rsid w:val="0085720E"/>
    <w:rsid w:val="00860CAE"/>
    <w:rsid w:val="008623F9"/>
    <w:rsid w:val="00866439"/>
    <w:rsid w:val="008677C8"/>
    <w:rsid w:val="00872A75"/>
    <w:rsid w:val="00872CB1"/>
    <w:rsid w:val="008803D1"/>
    <w:rsid w:val="00881249"/>
    <w:rsid w:val="00884B30"/>
    <w:rsid w:val="008874C9"/>
    <w:rsid w:val="0089394A"/>
    <w:rsid w:val="00893A68"/>
    <w:rsid w:val="00895634"/>
    <w:rsid w:val="008956B0"/>
    <w:rsid w:val="008A359B"/>
    <w:rsid w:val="008B7199"/>
    <w:rsid w:val="008C4401"/>
    <w:rsid w:val="008C67B2"/>
    <w:rsid w:val="008D68FB"/>
    <w:rsid w:val="008D75AD"/>
    <w:rsid w:val="009009D3"/>
    <w:rsid w:val="00901BDA"/>
    <w:rsid w:val="009064D0"/>
    <w:rsid w:val="0090663B"/>
    <w:rsid w:val="00910A85"/>
    <w:rsid w:val="00913320"/>
    <w:rsid w:val="00914032"/>
    <w:rsid w:val="00914707"/>
    <w:rsid w:val="00926155"/>
    <w:rsid w:val="00926936"/>
    <w:rsid w:val="00926DCC"/>
    <w:rsid w:val="009279B4"/>
    <w:rsid w:val="0093266C"/>
    <w:rsid w:val="00933524"/>
    <w:rsid w:val="009359AD"/>
    <w:rsid w:val="0094086A"/>
    <w:rsid w:val="00941426"/>
    <w:rsid w:val="00943FE9"/>
    <w:rsid w:val="0095071E"/>
    <w:rsid w:val="009611EA"/>
    <w:rsid w:val="00962D51"/>
    <w:rsid w:val="00963862"/>
    <w:rsid w:val="009645F9"/>
    <w:rsid w:val="009647D3"/>
    <w:rsid w:val="0097242F"/>
    <w:rsid w:val="0097652D"/>
    <w:rsid w:val="00981EB2"/>
    <w:rsid w:val="009826AF"/>
    <w:rsid w:val="00991CC5"/>
    <w:rsid w:val="009A0B7D"/>
    <w:rsid w:val="009A10AF"/>
    <w:rsid w:val="009A77C6"/>
    <w:rsid w:val="009B1407"/>
    <w:rsid w:val="009B264D"/>
    <w:rsid w:val="009B4131"/>
    <w:rsid w:val="009B48B7"/>
    <w:rsid w:val="009B632E"/>
    <w:rsid w:val="009C2D78"/>
    <w:rsid w:val="009D01B4"/>
    <w:rsid w:val="009D1F13"/>
    <w:rsid w:val="009D773B"/>
    <w:rsid w:val="009E0331"/>
    <w:rsid w:val="009E5364"/>
    <w:rsid w:val="009E74F1"/>
    <w:rsid w:val="009F0258"/>
    <w:rsid w:val="009F35C6"/>
    <w:rsid w:val="009F5463"/>
    <w:rsid w:val="009F5F1D"/>
    <w:rsid w:val="009F7883"/>
    <w:rsid w:val="00A0372F"/>
    <w:rsid w:val="00A0480F"/>
    <w:rsid w:val="00A053BE"/>
    <w:rsid w:val="00A07984"/>
    <w:rsid w:val="00A10008"/>
    <w:rsid w:val="00A10E39"/>
    <w:rsid w:val="00A11E18"/>
    <w:rsid w:val="00A127F7"/>
    <w:rsid w:val="00A15EC0"/>
    <w:rsid w:val="00A2100D"/>
    <w:rsid w:val="00A2658E"/>
    <w:rsid w:val="00A32440"/>
    <w:rsid w:val="00A36581"/>
    <w:rsid w:val="00A4066D"/>
    <w:rsid w:val="00A45A3D"/>
    <w:rsid w:val="00A5597C"/>
    <w:rsid w:val="00A57750"/>
    <w:rsid w:val="00A60CB9"/>
    <w:rsid w:val="00A6546C"/>
    <w:rsid w:val="00A71B53"/>
    <w:rsid w:val="00A814C3"/>
    <w:rsid w:val="00A97649"/>
    <w:rsid w:val="00AA055F"/>
    <w:rsid w:val="00AA0861"/>
    <w:rsid w:val="00AA0BF5"/>
    <w:rsid w:val="00AA5E15"/>
    <w:rsid w:val="00AA7529"/>
    <w:rsid w:val="00AB28C6"/>
    <w:rsid w:val="00AC62D1"/>
    <w:rsid w:val="00AD0082"/>
    <w:rsid w:val="00AD1C25"/>
    <w:rsid w:val="00AD473F"/>
    <w:rsid w:val="00AD48C7"/>
    <w:rsid w:val="00AD5E33"/>
    <w:rsid w:val="00AD5EF9"/>
    <w:rsid w:val="00AE0FFA"/>
    <w:rsid w:val="00AE1FB8"/>
    <w:rsid w:val="00AE4F73"/>
    <w:rsid w:val="00AE74D4"/>
    <w:rsid w:val="00AE7673"/>
    <w:rsid w:val="00AF606C"/>
    <w:rsid w:val="00AF6DE3"/>
    <w:rsid w:val="00B01733"/>
    <w:rsid w:val="00B14777"/>
    <w:rsid w:val="00B17BBB"/>
    <w:rsid w:val="00B20579"/>
    <w:rsid w:val="00B230CC"/>
    <w:rsid w:val="00B2351F"/>
    <w:rsid w:val="00B23AA2"/>
    <w:rsid w:val="00B25D43"/>
    <w:rsid w:val="00B2633F"/>
    <w:rsid w:val="00B32398"/>
    <w:rsid w:val="00B37825"/>
    <w:rsid w:val="00B467ED"/>
    <w:rsid w:val="00B47E52"/>
    <w:rsid w:val="00B509B6"/>
    <w:rsid w:val="00B50EB8"/>
    <w:rsid w:val="00B54140"/>
    <w:rsid w:val="00B60CB0"/>
    <w:rsid w:val="00B640B5"/>
    <w:rsid w:val="00B65994"/>
    <w:rsid w:val="00B702C6"/>
    <w:rsid w:val="00B7059A"/>
    <w:rsid w:val="00B72081"/>
    <w:rsid w:val="00B720E4"/>
    <w:rsid w:val="00B8182A"/>
    <w:rsid w:val="00B8267D"/>
    <w:rsid w:val="00B87089"/>
    <w:rsid w:val="00B96008"/>
    <w:rsid w:val="00B96127"/>
    <w:rsid w:val="00BA2578"/>
    <w:rsid w:val="00BA38E7"/>
    <w:rsid w:val="00BB28A3"/>
    <w:rsid w:val="00BB4811"/>
    <w:rsid w:val="00BB664F"/>
    <w:rsid w:val="00BC02CB"/>
    <w:rsid w:val="00BC2F3B"/>
    <w:rsid w:val="00BC740C"/>
    <w:rsid w:val="00BD2135"/>
    <w:rsid w:val="00BD268C"/>
    <w:rsid w:val="00BE1EF9"/>
    <w:rsid w:val="00BF3343"/>
    <w:rsid w:val="00BF3356"/>
    <w:rsid w:val="00BF3AE5"/>
    <w:rsid w:val="00BF687C"/>
    <w:rsid w:val="00C10B12"/>
    <w:rsid w:val="00C11AC2"/>
    <w:rsid w:val="00C137C8"/>
    <w:rsid w:val="00C14851"/>
    <w:rsid w:val="00C17B0C"/>
    <w:rsid w:val="00C2082B"/>
    <w:rsid w:val="00C23781"/>
    <w:rsid w:val="00C23FB3"/>
    <w:rsid w:val="00C271FE"/>
    <w:rsid w:val="00C30BB2"/>
    <w:rsid w:val="00C322E4"/>
    <w:rsid w:val="00C33B53"/>
    <w:rsid w:val="00C41585"/>
    <w:rsid w:val="00C41D4D"/>
    <w:rsid w:val="00C420A6"/>
    <w:rsid w:val="00C4236D"/>
    <w:rsid w:val="00C44E7B"/>
    <w:rsid w:val="00C50071"/>
    <w:rsid w:val="00C65D01"/>
    <w:rsid w:val="00C77CF6"/>
    <w:rsid w:val="00C81658"/>
    <w:rsid w:val="00C86181"/>
    <w:rsid w:val="00C86774"/>
    <w:rsid w:val="00C87F60"/>
    <w:rsid w:val="00C91014"/>
    <w:rsid w:val="00C927A4"/>
    <w:rsid w:val="00C93819"/>
    <w:rsid w:val="00CA36F9"/>
    <w:rsid w:val="00CB06DC"/>
    <w:rsid w:val="00CC09A7"/>
    <w:rsid w:val="00CC2448"/>
    <w:rsid w:val="00CC292A"/>
    <w:rsid w:val="00CC381F"/>
    <w:rsid w:val="00CC3B88"/>
    <w:rsid w:val="00CD153F"/>
    <w:rsid w:val="00CD2535"/>
    <w:rsid w:val="00CD2E9C"/>
    <w:rsid w:val="00CE6F09"/>
    <w:rsid w:val="00D010E1"/>
    <w:rsid w:val="00D12256"/>
    <w:rsid w:val="00D12E4F"/>
    <w:rsid w:val="00D13F5D"/>
    <w:rsid w:val="00D14AA0"/>
    <w:rsid w:val="00D22416"/>
    <w:rsid w:val="00D33C4E"/>
    <w:rsid w:val="00D3556F"/>
    <w:rsid w:val="00D360FC"/>
    <w:rsid w:val="00D44444"/>
    <w:rsid w:val="00D45E3C"/>
    <w:rsid w:val="00D46578"/>
    <w:rsid w:val="00D5698A"/>
    <w:rsid w:val="00D619B5"/>
    <w:rsid w:val="00D64825"/>
    <w:rsid w:val="00D66B51"/>
    <w:rsid w:val="00D77C8A"/>
    <w:rsid w:val="00D840E7"/>
    <w:rsid w:val="00D9131A"/>
    <w:rsid w:val="00D91C2F"/>
    <w:rsid w:val="00D94F61"/>
    <w:rsid w:val="00D96F22"/>
    <w:rsid w:val="00DA1953"/>
    <w:rsid w:val="00DA48B1"/>
    <w:rsid w:val="00DA4CB9"/>
    <w:rsid w:val="00DB2245"/>
    <w:rsid w:val="00DC2082"/>
    <w:rsid w:val="00DD3ABD"/>
    <w:rsid w:val="00DD63AB"/>
    <w:rsid w:val="00DE3FB8"/>
    <w:rsid w:val="00DE54F2"/>
    <w:rsid w:val="00DE727E"/>
    <w:rsid w:val="00DF0038"/>
    <w:rsid w:val="00DF130F"/>
    <w:rsid w:val="00DF1979"/>
    <w:rsid w:val="00E00B5B"/>
    <w:rsid w:val="00E00BFB"/>
    <w:rsid w:val="00E01B30"/>
    <w:rsid w:val="00E03266"/>
    <w:rsid w:val="00E057FC"/>
    <w:rsid w:val="00E06988"/>
    <w:rsid w:val="00E072B1"/>
    <w:rsid w:val="00E10F10"/>
    <w:rsid w:val="00E151A8"/>
    <w:rsid w:val="00E1784C"/>
    <w:rsid w:val="00E17B9C"/>
    <w:rsid w:val="00E27DE3"/>
    <w:rsid w:val="00E34D75"/>
    <w:rsid w:val="00E36642"/>
    <w:rsid w:val="00E37293"/>
    <w:rsid w:val="00E40A8B"/>
    <w:rsid w:val="00E471A0"/>
    <w:rsid w:val="00E522BA"/>
    <w:rsid w:val="00E56954"/>
    <w:rsid w:val="00E57074"/>
    <w:rsid w:val="00E6201A"/>
    <w:rsid w:val="00E64FF6"/>
    <w:rsid w:val="00E74A53"/>
    <w:rsid w:val="00E75943"/>
    <w:rsid w:val="00E75CD9"/>
    <w:rsid w:val="00E77C94"/>
    <w:rsid w:val="00E90137"/>
    <w:rsid w:val="00E918D9"/>
    <w:rsid w:val="00E950EE"/>
    <w:rsid w:val="00E9727C"/>
    <w:rsid w:val="00EA0CD8"/>
    <w:rsid w:val="00EA3296"/>
    <w:rsid w:val="00EA3C2F"/>
    <w:rsid w:val="00EA780A"/>
    <w:rsid w:val="00EB0FAB"/>
    <w:rsid w:val="00EB26C0"/>
    <w:rsid w:val="00EB2B7D"/>
    <w:rsid w:val="00EB6683"/>
    <w:rsid w:val="00EB7B4E"/>
    <w:rsid w:val="00EC2B88"/>
    <w:rsid w:val="00EC413C"/>
    <w:rsid w:val="00EC41AC"/>
    <w:rsid w:val="00EC4D50"/>
    <w:rsid w:val="00ED0C87"/>
    <w:rsid w:val="00EF2AB3"/>
    <w:rsid w:val="00EF3F09"/>
    <w:rsid w:val="00EF6734"/>
    <w:rsid w:val="00F00407"/>
    <w:rsid w:val="00F0317D"/>
    <w:rsid w:val="00F1092B"/>
    <w:rsid w:val="00F11B81"/>
    <w:rsid w:val="00F1496A"/>
    <w:rsid w:val="00F1580C"/>
    <w:rsid w:val="00F24DA6"/>
    <w:rsid w:val="00F250DE"/>
    <w:rsid w:val="00F3352A"/>
    <w:rsid w:val="00F40941"/>
    <w:rsid w:val="00F42C28"/>
    <w:rsid w:val="00F456EF"/>
    <w:rsid w:val="00F4735D"/>
    <w:rsid w:val="00F52177"/>
    <w:rsid w:val="00F52AC8"/>
    <w:rsid w:val="00F5505B"/>
    <w:rsid w:val="00F558FF"/>
    <w:rsid w:val="00F573EB"/>
    <w:rsid w:val="00F62E12"/>
    <w:rsid w:val="00F630F3"/>
    <w:rsid w:val="00F65603"/>
    <w:rsid w:val="00F714FF"/>
    <w:rsid w:val="00F71E9C"/>
    <w:rsid w:val="00F73FC0"/>
    <w:rsid w:val="00F74247"/>
    <w:rsid w:val="00F77087"/>
    <w:rsid w:val="00F83142"/>
    <w:rsid w:val="00F844CC"/>
    <w:rsid w:val="00F94F04"/>
    <w:rsid w:val="00F965B6"/>
    <w:rsid w:val="00FA4185"/>
    <w:rsid w:val="00FA6429"/>
    <w:rsid w:val="00FC0071"/>
    <w:rsid w:val="00FC1A3B"/>
    <w:rsid w:val="00FC1D6D"/>
    <w:rsid w:val="00FC3A2D"/>
    <w:rsid w:val="00FC49FB"/>
    <w:rsid w:val="00FC5A15"/>
    <w:rsid w:val="00FC736A"/>
    <w:rsid w:val="00FE18D8"/>
    <w:rsid w:val="00FE215E"/>
    <w:rsid w:val="00FE5ACA"/>
    <w:rsid w:val="00FE7048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green" strokecolor="green">
      <v:fill color="green"/>
      <v:stroke color="green" weight=".05pt"/>
    </o:shapedefaults>
    <o:shapelayout v:ext="edit">
      <o:idmap v:ext="edit" data="1"/>
    </o:shapelayout>
  </w:shapeDefaults>
  <w:decimalSymbol w:val="/"/>
  <w:listSeparator w:val=";"/>
  <w14:docId w14:val="799EFBC0"/>
  <w15:docId w15:val="{9527E92E-4F75-48DB-9648-E65EF38B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4C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Text"/>
    <w:qFormat/>
    <w:rsid w:val="00E64FF6"/>
    <w:pPr>
      <w:keepNext/>
      <w:tabs>
        <w:tab w:val="left" w:pos="567"/>
      </w:tabs>
      <w:spacing w:before="240" w:after="120"/>
      <w:outlineLvl w:val="0"/>
    </w:pPr>
    <w:rPr>
      <w:rFonts w:cs="Arial"/>
      <w:b/>
      <w:bCs/>
      <w:kern w:val="24"/>
      <w:sz w:val="24"/>
    </w:rPr>
  </w:style>
  <w:style w:type="paragraph" w:styleId="Heading2">
    <w:name w:val="heading 2"/>
    <w:basedOn w:val="Normal"/>
    <w:next w:val="BodyText2"/>
    <w:qFormat/>
    <w:rsid w:val="002D1C7F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2"/>
    <w:autoRedefine/>
    <w:qFormat/>
    <w:rsid w:val="0093266C"/>
    <w:pPr>
      <w:keepNext/>
      <w:spacing w:before="120" w:after="120"/>
      <w:outlineLvl w:val="2"/>
    </w:pPr>
    <w:rPr>
      <w:rFonts w:cs="Arial"/>
      <w:b/>
      <w:szCs w:val="26"/>
    </w:rPr>
  </w:style>
  <w:style w:type="paragraph" w:styleId="Heading4">
    <w:name w:val="heading 4"/>
    <w:basedOn w:val="Normal"/>
    <w:qFormat/>
    <w:rsid w:val="00E64FF6"/>
    <w:pPr>
      <w:keepNext/>
      <w:spacing w:before="240" w:after="120"/>
      <w:outlineLvl w:val="3"/>
    </w:pPr>
    <w:rPr>
      <w:rFonts w:cs="Arial"/>
      <w:szCs w:val="22"/>
    </w:rPr>
  </w:style>
  <w:style w:type="paragraph" w:styleId="Heading5">
    <w:name w:val="heading 5"/>
    <w:basedOn w:val="Normal"/>
    <w:next w:val="Normal"/>
    <w:qFormat/>
    <w:rsid w:val="00E64FF6"/>
    <w:pPr>
      <w:spacing w:before="240" w:after="12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autoRedefine/>
    <w:qFormat/>
    <w:rsid w:val="00E64FF6"/>
    <w:pPr>
      <w:keepNext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E64FF6"/>
    <w:pPr>
      <w:keepNext/>
      <w:outlineLvl w:val="6"/>
    </w:pPr>
    <w:rPr>
      <w:rFonts w:cs="Arial"/>
      <w:color w:val="FF0000"/>
      <w:sz w:val="36"/>
      <w:szCs w:val="20"/>
    </w:rPr>
  </w:style>
  <w:style w:type="paragraph" w:styleId="Heading8">
    <w:name w:val="heading 8"/>
    <w:basedOn w:val="Normal"/>
    <w:next w:val="Normal"/>
    <w:qFormat/>
    <w:rsid w:val="00E64FF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E64F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5698A"/>
    <w:pPr>
      <w:ind w:left="454"/>
      <w:jc w:val="both"/>
    </w:pPr>
  </w:style>
  <w:style w:type="paragraph" w:styleId="BodyText2">
    <w:name w:val="Body Text 2"/>
    <w:basedOn w:val="Normal"/>
    <w:link w:val="BodyText2Char"/>
    <w:rsid w:val="00D5698A"/>
    <w:pPr>
      <w:ind w:left="737"/>
      <w:jc w:val="both"/>
    </w:pPr>
  </w:style>
  <w:style w:type="paragraph" w:styleId="Caption">
    <w:name w:val="caption"/>
    <w:basedOn w:val="Normal"/>
    <w:next w:val="Normal"/>
    <w:qFormat/>
    <w:rsid w:val="0078514C"/>
    <w:pPr>
      <w:spacing w:before="120" w:after="120"/>
      <w:jc w:val="center"/>
    </w:pPr>
    <w:rPr>
      <w:b/>
      <w:bCs/>
      <w:sz w:val="20"/>
      <w:szCs w:val="20"/>
    </w:rPr>
  </w:style>
  <w:style w:type="paragraph" w:styleId="Header">
    <w:name w:val="header"/>
    <w:aliases w:val="HeaderPort,Subject,Header1,h Char,h,header,subject head new,TENDER"/>
    <w:basedOn w:val="Normal"/>
    <w:link w:val="HeaderChar"/>
    <w:uiPriority w:val="99"/>
    <w:qFormat/>
    <w:rsid w:val="00C33B53"/>
    <w:rPr>
      <w:b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78514C"/>
    <w:pPr>
      <w:spacing w:after="120"/>
    </w:pPr>
    <w:rPr>
      <w:sz w:val="24"/>
    </w:rPr>
  </w:style>
  <w:style w:type="paragraph" w:customStyle="1" w:styleId="AlphabeticBullet">
    <w:name w:val="Alphabetic Bullet"/>
    <w:basedOn w:val="BodyText2"/>
    <w:rsid w:val="0078514C"/>
    <w:pPr>
      <w:numPr>
        <w:numId w:val="4"/>
      </w:numPr>
    </w:pPr>
  </w:style>
  <w:style w:type="paragraph" w:styleId="TOAHeading">
    <w:name w:val="toa heading"/>
    <w:basedOn w:val="Normal"/>
    <w:next w:val="Normal"/>
    <w:semiHidden/>
    <w:rsid w:val="0078514C"/>
    <w:pPr>
      <w:spacing w:before="360" w:after="240"/>
    </w:pPr>
    <w:rPr>
      <w:rFonts w:cs="Arial"/>
      <w:b/>
      <w:bCs/>
      <w:sz w:val="28"/>
    </w:rPr>
  </w:style>
  <w:style w:type="paragraph" w:styleId="TOC2">
    <w:name w:val="toc 2"/>
    <w:basedOn w:val="Normal"/>
    <w:next w:val="Normal"/>
    <w:autoRedefine/>
    <w:uiPriority w:val="39"/>
    <w:qFormat/>
    <w:rsid w:val="0078514C"/>
    <w:pPr>
      <w:ind w:left="220"/>
    </w:pPr>
  </w:style>
  <w:style w:type="paragraph" w:customStyle="1" w:styleId="Attachmenttitle">
    <w:name w:val="Attachment title"/>
    <w:rsid w:val="0078514C"/>
    <w:pPr>
      <w:spacing w:line="360" w:lineRule="auto"/>
      <w:jc w:val="center"/>
    </w:pPr>
    <w:rPr>
      <w:rFonts w:ascii="Arial" w:hAnsi="Arial"/>
      <w:b/>
      <w:sz w:val="28"/>
    </w:rPr>
  </w:style>
  <w:style w:type="paragraph" w:customStyle="1" w:styleId="Bullet-1">
    <w:name w:val="Bullet-1"/>
    <w:basedOn w:val="BodyText"/>
    <w:rsid w:val="0078514C"/>
    <w:pPr>
      <w:numPr>
        <w:numId w:val="1"/>
      </w:numPr>
    </w:pPr>
  </w:style>
  <w:style w:type="paragraph" w:customStyle="1" w:styleId="Bullet-2">
    <w:name w:val="Bullet-2"/>
    <w:basedOn w:val="BodyText2"/>
    <w:rsid w:val="0078514C"/>
    <w:pPr>
      <w:numPr>
        <w:numId w:val="2"/>
      </w:numPr>
    </w:pPr>
  </w:style>
  <w:style w:type="paragraph" w:customStyle="1" w:styleId="Header1">
    <w:name w:val="Header 1"/>
    <w:basedOn w:val="Header"/>
    <w:autoRedefine/>
    <w:rsid w:val="00FC1A3B"/>
    <w:pPr>
      <w:ind w:left="-70" w:right="-70"/>
      <w:jc w:val="center"/>
    </w:pPr>
    <w:rPr>
      <w:b w:val="0"/>
    </w:rPr>
  </w:style>
  <w:style w:type="paragraph" w:customStyle="1" w:styleId="DocNum">
    <w:name w:val="Doc Num"/>
    <w:basedOn w:val="Normal"/>
    <w:autoRedefine/>
    <w:rsid w:val="001051B3"/>
    <w:pPr>
      <w:jc w:val="center"/>
    </w:pPr>
    <w:rPr>
      <w:sz w:val="18"/>
      <w:szCs w:val="22"/>
    </w:rPr>
  </w:style>
  <w:style w:type="paragraph" w:customStyle="1" w:styleId="Bullet3">
    <w:name w:val="Bullet 3"/>
    <w:basedOn w:val="AlphabeticBullet"/>
    <w:rsid w:val="00CD2535"/>
    <w:pPr>
      <w:numPr>
        <w:numId w:val="3"/>
      </w:numPr>
    </w:pPr>
  </w:style>
  <w:style w:type="paragraph" w:styleId="Footer">
    <w:name w:val="footer"/>
    <w:basedOn w:val="Normal"/>
    <w:link w:val="FooterChar"/>
    <w:rsid w:val="000921F2"/>
    <w:pPr>
      <w:tabs>
        <w:tab w:val="center" w:pos="4153"/>
        <w:tab w:val="right" w:pos="8306"/>
      </w:tabs>
      <w:jc w:val="both"/>
    </w:pPr>
    <w:rPr>
      <w:sz w:val="14"/>
    </w:rPr>
  </w:style>
  <w:style w:type="character" w:styleId="Hyperlink">
    <w:name w:val="Hyperlink"/>
    <w:basedOn w:val="DefaultParagraphFont"/>
    <w:uiPriority w:val="99"/>
    <w:rsid w:val="0078514C"/>
    <w:rPr>
      <w:color w:val="0000FF"/>
      <w:u w:val="single"/>
    </w:rPr>
  </w:style>
  <w:style w:type="character" w:styleId="PageNumber">
    <w:name w:val="page number"/>
    <w:basedOn w:val="DefaultParagraphFont"/>
    <w:rsid w:val="002B09D7"/>
    <w:rPr>
      <w:rFonts w:ascii="Arial" w:hAnsi="Arial" w:cs="Arial"/>
      <w:sz w:val="18"/>
      <w:szCs w:val="18"/>
    </w:rPr>
  </w:style>
  <w:style w:type="paragraph" w:customStyle="1" w:styleId="DocTitle">
    <w:name w:val="Doc Title"/>
    <w:basedOn w:val="HeaderTextChar"/>
    <w:link w:val="DocTitleChar"/>
    <w:rsid w:val="00EB7B4E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EB7B4E"/>
    <w:rPr>
      <w:rFonts w:ascii="Arial" w:eastAsia="SimSun" w:hAnsi="Arial" w:cs="Arial"/>
      <w:b/>
      <w:bCs/>
      <w:sz w:val="32"/>
      <w:szCs w:val="32"/>
      <w:lang w:val="en-US" w:eastAsia="en-US" w:bidi="ar-SA"/>
    </w:rPr>
  </w:style>
  <w:style w:type="character" w:styleId="FollowedHyperlink">
    <w:name w:val="FollowedHyperlink"/>
    <w:basedOn w:val="DefaultParagraphFont"/>
    <w:rsid w:val="0078514C"/>
    <w:rPr>
      <w:color w:val="800080"/>
      <w:u w:val="single"/>
    </w:rPr>
  </w:style>
  <w:style w:type="paragraph" w:styleId="BalloonText">
    <w:name w:val="Balloon Text"/>
    <w:basedOn w:val="Normal"/>
    <w:semiHidden/>
    <w:rsid w:val="009147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Char">
    <w:name w:val="Header Text Char"/>
    <w:basedOn w:val="Normal"/>
    <w:link w:val="HeaderTextCharChar"/>
    <w:rsid w:val="00EF2AB3"/>
    <w:pPr>
      <w:jc w:val="center"/>
    </w:pPr>
    <w:rPr>
      <w:rFonts w:eastAsia="SimSun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EF2AB3"/>
    <w:rPr>
      <w:rFonts w:ascii="Arial" w:eastAsia="SimSun" w:hAnsi="Arial" w:cs="Arial"/>
      <w:b/>
      <w:bCs/>
      <w:sz w:val="18"/>
      <w:szCs w:val="18"/>
      <w:lang w:val="en-US" w:eastAsia="en-US" w:bidi="ar-SA"/>
    </w:rPr>
  </w:style>
  <w:style w:type="paragraph" w:customStyle="1" w:styleId="IndentNum1">
    <w:name w:val="Indent Num 1"/>
    <w:basedOn w:val="Normal"/>
    <w:rsid w:val="009B632E"/>
    <w:pPr>
      <w:numPr>
        <w:numId w:val="5"/>
      </w:numPr>
    </w:pPr>
  </w:style>
  <w:style w:type="paragraph" w:customStyle="1" w:styleId="IndentChr1">
    <w:name w:val="Indent Chr 1"/>
    <w:basedOn w:val="Normal"/>
    <w:rsid w:val="009B632E"/>
    <w:pPr>
      <w:numPr>
        <w:numId w:val="6"/>
      </w:numPr>
    </w:pPr>
  </w:style>
  <w:style w:type="paragraph" w:customStyle="1" w:styleId="Heading3Text">
    <w:name w:val="Heading 3 Text"/>
    <w:basedOn w:val="Heading3"/>
    <w:next w:val="BodyText2"/>
    <w:rsid w:val="002B09D7"/>
    <w:rPr>
      <w:b w:val="0"/>
      <w:szCs w:val="22"/>
    </w:rPr>
  </w:style>
  <w:style w:type="paragraph" w:customStyle="1" w:styleId="IndentChr2">
    <w:name w:val="Indent Chr 2"/>
    <w:basedOn w:val="IndentChr1"/>
    <w:rsid w:val="009B632E"/>
    <w:pPr>
      <w:numPr>
        <w:numId w:val="8"/>
      </w:numPr>
    </w:pPr>
    <w:rPr>
      <w:rFonts w:cs="Arial"/>
      <w:szCs w:val="22"/>
    </w:rPr>
  </w:style>
  <w:style w:type="paragraph" w:styleId="BodyText3">
    <w:name w:val="Body Text 3"/>
    <w:basedOn w:val="Normal"/>
    <w:rsid w:val="002B09D7"/>
    <w:pPr>
      <w:spacing w:after="120"/>
    </w:pPr>
    <w:rPr>
      <w:sz w:val="16"/>
      <w:szCs w:val="16"/>
    </w:rPr>
  </w:style>
  <w:style w:type="paragraph" w:styleId="ListNumber">
    <w:name w:val="List Number"/>
    <w:basedOn w:val="Normal"/>
    <w:rsid w:val="00963862"/>
    <w:pPr>
      <w:tabs>
        <w:tab w:val="num" w:pos="1494"/>
      </w:tabs>
      <w:ind w:left="1474" w:hanging="340"/>
    </w:pPr>
  </w:style>
  <w:style w:type="paragraph" w:customStyle="1" w:styleId="IndentNum2">
    <w:name w:val="Indent Num 2"/>
    <w:basedOn w:val="IndentNum1"/>
    <w:rsid w:val="009B632E"/>
    <w:pPr>
      <w:numPr>
        <w:numId w:val="9"/>
      </w:numPr>
    </w:pPr>
    <w:rPr>
      <w:rFonts w:cs="Arial"/>
      <w:szCs w:val="22"/>
    </w:rPr>
  </w:style>
  <w:style w:type="paragraph" w:customStyle="1" w:styleId="TableText">
    <w:name w:val="Table Text"/>
    <w:basedOn w:val="Normal"/>
    <w:rsid w:val="00623864"/>
    <w:rPr>
      <w:rFonts w:cs="Arial"/>
      <w:sz w:val="20"/>
      <w:szCs w:val="20"/>
    </w:rPr>
  </w:style>
  <w:style w:type="paragraph" w:customStyle="1" w:styleId="xxx1">
    <w:name w:val="x.x.x(1)"/>
    <w:basedOn w:val="Normal"/>
    <w:rsid w:val="003C56C0"/>
    <w:pPr>
      <w:widowControl w:val="0"/>
      <w:overflowPunct w:val="0"/>
      <w:autoSpaceDE w:val="0"/>
      <w:autoSpaceDN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/>
      <w:sz w:val="24"/>
      <w:szCs w:val="20"/>
      <w:lang w:eastAsia="ja-JP"/>
    </w:rPr>
  </w:style>
  <w:style w:type="character" w:customStyle="1" w:styleId="HeaderChar">
    <w:name w:val="Header Char"/>
    <w:aliases w:val="HeaderPort Char,Subject Char,Header1 Char,h Char Char,h Char1,header Char,subject head new Char,TENDER Char"/>
    <w:basedOn w:val="DefaultParagraphFont"/>
    <w:link w:val="Header"/>
    <w:uiPriority w:val="99"/>
    <w:rsid w:val="00FC1D6D"/>
    <w:rPr>
      <w:rFonts w:ascii="Arial" w:hAnsi="Arial"/>
      <w:b/>
      <w:sz w:val="16"/>
      <w:szCs w:val="24"/>
    </w:rPr>
  </w:style>
  <w:style w:type="paragraph" w:styleId="BodyTextIndent2">
    <w:name w:val="Body Text Indent 2"/>
    <w:basedOn w:val="Normal"/>
    <w:link w:val="BodyTextIndent2Char"/>
    <w:rsid w:val="002F698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F6989"/>
    <w:rPr>
      <w:rFonts w:ascii="Arial" w:hAnsi="Arial"/>
      <w:sz w:val="22"/>
      <w:szCs w:val="24"/>
    </w:rPr>
  </w:style>
  <w:style w:type="paragraph" w:customStyle="1" w:styleId="Default">
    <w:name w:val="Default"/>
    <w:rsid w:val="00E00B5B"/>
    <w:pPr>
      <w:widowControl w:val="0"/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customStyle="1" w:styleId="xx1">
    <w:name w:val="x.x(1)"/>
    <w:basedOn w:val="Normal"/>
    <w:uiPriority w:val="99"/>
    <w:rsid w:val="00E00B5B"/>
    <w:pPr>
      <w:widowControl w:val="0"/>
      <w:overflowPunct w:val="0"/>
      <w:autoSpaceDE w:val="0"/>
      <w:autoSpaceDN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00B5B"/>
    <w:pPr>
      <w:keepLines/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00B5B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E00B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00B5B"/>
    <w:rPr>
      <w:rFonts w:ascii="Arial" w:hAnsi="Arial"/>
    </w:rPr>
  </w:style>
  <w:style w:type="character" w:styleId="FootnoteReference">
    <w:name w:val="footnote reference"/>
    <w:basedOn w:val="DefaultParagraphFont"/>
    <w:rsid w:val="00E00B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2FB8"/>
    <w:pPr>
      <w:ind w:left="720"/>
    </w:pPr>
    <w:rPr>
      <w:rFonts w:ascii="Calibri" w:eastAsiaTheme="minorHAns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7825"/>
    <w:rPr>
      <w:rFonts w:ascii="Arial" w:hAnsi="Arial"/>
      <w:sz w:val="14"/>
      <w:szCs w:val="24"/>
    </w:rPr>
  </w:style>
  <w:style w:type="paragraph" w:customStyle="1" w:styleId="TableParagraph">
    <w:name w:val="Table Paragraph"/>
    <w:basedOn w:val="Normal"/>
    <w:uiPriority w:val="1"/>
    <w:qFormat/>
    <w:rsid w:val="005E3F20"/>
    <w:pPr>
      <w:widowControl w:val="0"/>
      <w:spacing w:before="83"/>
      <w:ind w:left="383"/>
      <w:jc w:val="center"/>
    </w:pPr>
    <w:rPr>
      <w:rFonts w:eastAsia="Arial" w:cs="Arial"/>
      <w:szCs w:val="22"/>
    </w:rPr>
  </w:style>
  <w:style w:type="paragraph" w:customStyle="1" w:styleId="BodyText1">
    <w:name w:val="Body Text1"/>
    <w:basedOn w:val="BodyText"/>
    <w:link w:val="bodytextChar0"/>
    <w:qFormat/>
    <w:rsid w:val="00C65D01"/>
  </w:style>
  <w:style w:type="character" w:customStyle="1" w:styleId="bodytextChar0">
    <w:name w:val="body text Char"/>
    <w:basedOn w:val="DefaultParagraphFont"/>
    <w:link w:val="BodyText1"/>
    <w:rsid w:val="00C65D01"/>
    <w:rPr>
      <w:rFonts w:ascii="Arial" w:hAnsi="Arial"/>
      <w:sz w:val="22"/>
      <w:szCs w:val="24"/>
    </w:rPr>
  </w:style>
  <w:style w:type="table" w:customStyle="1" w:styleId="TableGrid0">
    <w:name w:val="TableGrid"/>
    <w:rsid w:val="009279B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7A3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353FEA"/>
    <w:rPr>
      <w:rFonts w:ascii="Arial" w:hAnsi="Arial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6B3A0B"/>
    <w:rPr>
      <w:rFonts w:ascii="Arial" w:hAnsi="Arial"/>
      <w:sz w:val="22"/>
      <w:szCs w:val="24"/>
    </w:rPr>
  </w:style>
  <w:style w:type="paragraph" w:styleId="NoSpacing">
    <w:name w:val="No Spacing"/>
    <w:link w:val="NoSpacingChar"/>
    <w:uiPriority w:val="1"/>
    <w:qFormat/>
    <w:rsid w:val="00901BDA"/>
    <w:pPr>
      <w:jc w:val="righ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01BDA"/>
    <w:rPr>
      <w:rFonts w:asciiTheme="minorHAnsi" w:eastAsiaTheme="minorHAnsi" w:hAnsiTheme="minorHAnsi" w:cstheme="minorBidi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850C6B"/>
    <w:rPr>
      <w:b/>
      <w:bCs/>
      <w:smallCaps/>
      <w:spacing w:val="5"/>
    </w:rPr>
  </w:style>
  <w:style w:type="paragraph" w:customStyle="1" w:styleId="Table">
    <w:name w:val="Table"/>
    <w:link w:val="TableChar"/>
    <w:qFormat/>
    <w:rsid w:val="00AA0861"/>
    <w:pPr>
      <w:keepNext/>
      <w:spacing w:line="288" w:lineRule="auto"/>
      <w:jc w:val="center"/>
    </w:pPr>
    <w:rPr>
      <w:rFonts w:eastAsia="Malgun Gothic"/>
      <w:sz w:val="22"/>
      <w:szCs w:val="22"/>
      <w:lang w:bidi="fa-IR"/>
    </w:rPr>
  </w:style>
  <w:style w:type="character" w:customStyle="1" w:styleId="TableChar">
    <w:name w:val="Table Char"/>
    <w:basedOn w:val="DefaultParagraphFont"/>
    <w:link w:val="Table"/>
    <w:rsid w:val="00AA0861"/>
    <w:rPr>
      <w:rFonts w:eastAsia="Malgun Gothic"/>
      <w:sz w:val="22"/>
      <w:szCs w:val="22"/>
      <w:lang w:bidi="fa-IR"/>
    </w:rPr>
  </w:style>
  <w:style w:type="table" w:customStyle="1" w:styleId="TableGrid2">
    <w:name w:val="Table Grid2"/>
    <w:basedOn w:val="TableNormal"/>
    <w:next w:val="TableGrid"/>
    <w:uiPriority w:val="59"/>
    <w:rsid w:val="00991CC5"/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ogo\Blank%20Procedure%20Format-Rev-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F4CD-E6F5-4724-8D5E-AB4B5A3D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Procedure Format-Rev-01</Template>
  <TotalTime>725</TotalTime>
  <Pages>8</Pages>
  <Words>1379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Procedure Format</vt:lpstr>
    </vt:vector>
  </TitlesOfParts>
  <Company>Sazeh Consultants</Company>
  <LinksUpToDate>false</LinksUpToDate>
  <CharactersWithSpaces>8484</CharactersWithSpaces>
  <SharedDoc>false</SharedDoc>
  <HLinks>
    <vt:vector size="54" baseType="variant"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_Toc147717759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_Toc147717758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_Toc147717757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_Toc147717756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_Toc147717755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_Toc147717754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_Toc147717753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_Toc147717752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_Toc147717751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Procedure Format</dc:title>
  <dc:creator>Nastaran Sadeghzadeh</dc:creator>
  <cp:lastModifiedBy>Neda Zafari</cp:lastModifiedBy>
  <cp:revision>115</cp:revision>
  <cp:lastPrinted>2023-11-15T10:06:00Z</cp:lastPrinted>
  <dcterms:created xsi:type="dcterms:W3CDTF">2022-01-31T10:50:00Z</dcterms:created>
  <dcterms:modified xsi:type="dcterms:W3CDTF">2023-11-18T08:29:00Z</dcterms:modified>
</cp:coreProperties>
</file>